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D793" w14:textId="77777777" w:rsidR="00567C52" w:rsidRPr="00567C52" w:rsidRDefault="00567C52" w:rsidP="00567C52">
      <w:pPr>
        <w:widowControl w:val="0"/>
        <w:tabs>
          <w:tab w:val="right" w:pos="9630"/>
          <w:tab w:val="right" w:pos="13323"/>
        </w:tabs>
        <w:spacing w:after="0"/>
        <w:rPr>
          <w:rFonts w:ascii="Arial" w:eastAsiaTheme="minorEastAsia" w:hAnsi="Arial" w:cs="Arial"/>
          <w:b/>
          <w:noProof/>
          <w:sz w:val="24"/>
          <w:szCs w:val="24"/>
          <w:lang w:eastAsia="ja-JP"/>
        </w:rPr>
      </w:pPr>
      <w:r w:rsidRPr="00567C52">
        <w:rPr>
          <w:rFonts w:ascii="Arial" w:eastAsiaTheme="minorEastAsia" w:hAnsi="Arial" w:cs="Arial"/>
          <w:b/>
          <w:noProof/>
          <w:sz w:val="24"/>
          <w:szCs w:val="24"/>
        </w:rPr>
        <w:t>3GPP TSG-RAN WG4 Meeting #104-bis-e</w:t>
      </w:r>
      <w:r w:rsidRPr="00567C52">
        <w:rPr>
          <w:rFonts w:ascii="Arial" w:eastAsiaTheme="minorEastAsia" w:hAnsi="Arial" w:cs="Arial"/>
          <w:b/>
          <w:noProof/>
          <w:sz w:val="24"/>
          <w:szCs w:val="24"/>
        </w:rPr>
        <w:tab/>
      </w:r>
      <w:r w:rsidRPr="00567C52">
        <w:rPr>
          <w:rFonts w:ascii="Arial" w:eastAsiaTheme="minorEastAsia" w:hAnsi="Arial" w:cs="Arial"/>
          <w:b/>
          <w:noProof/>
          <w:color w:val="000000"/>
          <w:sz w:val="24"/>
          <w:szCs w:val="24"/>
        </w:rPr>
        <w:t>R4-22xxxxx</w:t>
      </w:r>
    </w:p>
    <w:p w14:paraId="1932EADC" w14:textId="77777777" w:rsidR="00567C52" w:rsidRPr="00567C52" w:rsidRDefault="00567C52" w:rsidP="00567C52">
      <w:pPr>
        <w:widowControl w:val="0"/>
        <w:spacing w:after="0"/>
        <w:rPr>
          <w:rFonts w:ascii="Arial" w:eastAsiaTheme="minorEastAsia" w:hAnsi="Arial" w:cs="Arial"/>
          <w:b/>
          <w:bCs/>
          <w:noProof/>
          <w:sz w:val="24"/>
          <w:szCs w:val="24"/>
        </w:rPr>
      </w:pPr>
      <w:r w:rsidRPr="00567C52">
        <w:rPr>
          <w:rFonts w:ascii="Arial" w:eastAsia="SimSun" w:hAnsi="Arial"/>
          <w:b/>
          <w:noProof/>
          <w:sz w:val="24"/>
          <w:szCs w:val="24"/>
          <w:lang w:eastAsia="zh-CN"/>
        </w:rPr>
        <w:t xml:space="preserve">Online Meeting, </w:t>
      </w:r>
      <w:r w:rsidRPr="00567C52">
        <w:rPr>
          <w:rFonts w:ascii="Arial" w:eastAsiaTheme="minorEastAsia" w:hAnsi="Arial" w:cs="Arial"/>
          <w:b/>
          <w:bCs/>
          <w:noProof/>
          <w:sz w:val="24"/>
          <w:szCs w:val="24"/>
        </w:rPr>
        <w:t>10 – 21 October 2022</w:t>
      </w:r>
    </w:p>
    <w:p w14:paraId="75F86129" w14:textId="5168C633" w:rsidR="00ED4B10" w:rsidRDefault="00567C52" w:rsidP="00567C52">
      <w:pPr>
        <w:jc w:val="center"/>
        <w:rPr>
          <w:rFonts w:ascii="Arial" w:hAnsi="Arial" w:cs="Arial"/>
          <w:b/>
          <w:sz w:val="36"/>
        </w:rPr>
      </w:pPr>
      <w:r w:rsidRPr="00567C52">
        <w:rPr>
          <w:rFonts w:ascii="Arial" w:eastAsiaTheme="minorEastAsia" w:hAnsi="Arial" w:cs="Arial"/>
          <w:b/>
          <w:sz w:val="36"/>
        </w:rPr>
        <w:br/>
      </w:r>
      <w:r w:rsidR="00ED4B10">
        <w:rPr>
          <w:rFonts w:ascii="Arial" w:hAnsi="Arial" w:cs="Arial"/>
          <w:b/>
          <w:sz w:val="36"/>
        </w:rPr>
        <w:br/>
      </w:r>
      <w:r w:rsidR="00ED4B10">
        <w:rPr>
          <w:rFonts w:ascii="Arial" w:hAnsi="Arial" w:cs="Arial"/>
          <w:b/>
          <w:sz w:val="36"/>
        </w:rPr>
        <w:br/>
      </w:r>
      <w:r w:rsidR="00ED4B10">
        <w:rPr>
          <w:rFonts w:ascii="Arial" w:hAnsi="Arial" w:cs="Arial"/>
          <w:b/>
          <w:sz w:val="36"/>
        </w:rPr>
        <w:br/>
        <w:t>Third Generation Partnership Project (3GPP™)</w:t>
      </w:r>
    </w:p>
    <w:p w14:paraId="707B059D" w14:textId="1C07B43A" w:rsidR="00ED4B10" w:rsidRDefault="00ED4B10" w:rsidP="00ED4B1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567C52">
        <w:rPr>
          <w:rFonts w:ascii="Arial" w:hAnsi="Arial" w:cs="Arial"/>
          <w:b/>
          <w:sz w:val="32"/>
        </w:rPr>
        <w:t>104-</w:t>
      </w:r>
      <w:r>
        <w:rPr>
          <w:rFonts w:ascii="Arial" w:hAnsi="Arial" w:cs="Arial"/>
          <w:b/>
          <w:sz w:val="32"/>
        </w:rPr>
        <w:t>e</w:t>
      </w:r>
    </w:p>
    <w:p w14:paraId="4C231200" w14:textId="77777777" w:rsidR="00ED4B10" w:rsidRDefault="00ED4B10" w:rsidP="00ED4B10">
      <w:pPr>
        <w:jc w:val="center"/>
        <w:rPr>
          <w:rFonts w:ascii="Arial" w:hAnsi="Arial" w:cs="Arial"/>
          <w:b/>
          <w:sz w:val="32"/>
        </w:rPr>
      </w:pPr>
      <w:r>
        <w:rPr>
          <w:rFonts w:ascii="Arial" w:hAnsi="Arial" w:cs="Arial"/>
          <w:b/>
          <w:sz w:val="32"/>
        </w:rPr>
        <w:t>Electronic Meeting, Online, 15/08/2022 to 26/08/2022</w:t>
      </w:r>
    </w:p>
    <w:p w14:paraId="70E9A063" w14:textId="77777777" w:rsidR="00ED4B10" w:rsidRDefault="00ED4B10" w:rsidP="00ED4B10"/>
    <w:p w14:paraId="1699F75B" w14:textId="77777777" w:rsidR="00ED4B10" w:rsidRDefault="00ED4B10" w:rsidP="00ED4B10">
      <w:r>
        <w:t>Report generated on Thursday, 2022-08-11 04:07  UTC</w:t>
      </w:r>
    </w:p>
    <w:p w14:paraId="122FC9DD" w14:textId="77777777" w:rsidR="00ED4B10" w:rsidRDefault="00ED4B10" w:rsidP="00ED4B10"/>
    <w:p w14:paraId="4F2BD816" w14:textId="2DAFE12D" w:rsidR="00ED4B10" w:rsidRDefault="00ED4B10" w:rsidP="00ED4B10">
      <w:r>
        <w:t>Contents:</w:t>
      </w:r>
    </w:p>
    <w:p w14:paraId="0753A694" w14:textId="72C7B751" w:rsidR="00ED4B10" w:rsidRDefault="00ED4B10">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_Toc111094454 \h </w:instrText>
      </w:r>
      <w:r>
        <w:fldChar w:fldCharType="separate"/>
      </w:r>
      <w:r>
        <w:t>13</w:t>
      </w:r>
      <w:r>
        <w:fldChar w:fldCharType="end"/>
      </w:r>
    </w:p>
    <w:p w14:paraId="2F2A244E" w14:textId="2D902569" w:rsidR="00ED4B10" w:rsidRDefault="00ED4B1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_Toc111094455 \h </w:instrText>
      </w:r>
      <w:r>
        <w:fldChar w:fldCharType="separate"/>
      </w:r>
      <w:r>
        <w:t>13</w:t>
      </w:r>
      <w:r>
        <w:fldChar w:fldCharType="end"/>
      </w:r>
    </w:p>
    <w:p w14:paraId="7EBF8213" w14:textId="24A8CB77" w:rsidR="00ED4B10" w:rsidRDefault="00ED4B1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 and meeting report</w:t>
      </w:r>
      <w:r>
        <w:tab/>
      </w:r>
      <w:r>
        <w:fldChar w:fldCharType="begin"/>
      </w:r>
      <w:r>
        <w:instrText xml:space="preserve"> PAGEREF _Toc111094456 \h </w:instrText>
      </w:r>
      <w:r>
        <w:fldChar w:fldCharType="separate"/>
      </w:r>
      <w:r>
        <w:t>13</w:t>
      </w:r>
      <w:r>
        <w:fldChar w:fldCharType="end"/>
      </w:r>
    </w:p>
    <w:p w14:paraId="13EE0685" w14:textId="67457FC4" w:rsidR="00ED4B10" w:rsidRDefault="00ED4B10">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Incoming liaison statement</w:t>
      </w:r>
      <w:r>
        <w:tab/>
      </w:r>
      <w:r>
        <w:fldChar w:fldCharType="begin"/>
      </w:r>
      <w:r>
        <w:instrText xml:space="preserve"> PAGEREF _Toc111094457 \h </w:instrText>
      </w:r>
      <w:r>
        <w:fldChar w:fldCharType="separate"/>
      </w:r>
      <w:r>
        <w:t>13</w:t>
      </w:r>
      <w:r>
        <w:fldChar w:fldCharType="end"/>
      </w:r>
    </w:p>
    <w:p w14:paraId="2D7CDA49" w14:textId="659B1252" w:rsidR="00ED4B10" w:rsidRDefault="00ED4B10">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Session chair notes</w:t>
      </w:r>
      <w:r>
        <w:tab/>
      </w:r>
      <w:r>
        <w:fldChar w:fldCharType="begin"/>
      </w:r>
      <w:r>
        <w:instrText xml:space="preserve"> PAGEREF _Toc111094458 \h </w:instrText>
      </w:r>
      <w:r>
        <w:fldChar w:fldCharType="separate"/>
      </w:r>
      <w:r>
        <w:t>17</w:t>
      </w:r>
      <w:r>
        <w:fldChar w:fldCharType="end"/>
      </w:r>
    </w:p>
    <w:p w14:paraId="29CEDE50" w14:textId="28AAC0BE" w:rsidR="00ED4B10" w:rsidRDefault="00ED4B1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Up to Rel-16 maintenance for LTE and NR</w:t>
      </w:r>
      <w:r>
        <w:tab/>
      </w:r>
      <w:r>
        <w:fldChar w:fldCharType="begin"/>
      </w:r>
      <w:r>
        <w:instrText xml:space="preserve"> PAGEREF _Toc111094459 \h </w:instrText>
      </w:r>
      <w:r>
        <w:fldChar w:fldCharType="separate"/>
      </w:r>
      <w:r>
        <w:t>17</w:t>
      </w:r>
      <w:r>
        <w:fldChar w:fldCharType="end"/>
      </w:r>
    </w:p>
    <w:p w14:paraId="00337AF5" w14:textId="641FB19C" w:rsidR="00ED4B10" w:rsidRDefault="00ED4B10">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UE RF requirements</w:t>
      </w:r>
      <w:r>
        <w:tab/>
      </w:r>
      <w:r>
        <w:fldChar w:fldCharType="begin"/>
      </w:r>
      <w:r>
        <w:instrText xml:space="preserve"> PAGEREF _Toc111094460 \h </w:instrText>
      </w:r>
      <w:r>
        <w:fldChar w:fldCharType="separate"/>
      </w:r>
      <w:r>
        <w:t>17</w:t>
      </w:r>
      <w:r>
        <w:fldChar w:fldCharType="end"/>
      </w:r>
    </w:p>
    <w:p w14:paraId="5200BEF4" w14:textId="2E8E31CA" w:rsidR="00ED4B10" w:rsidRDefault="00ED4B10">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FR1 (38.101-1)</w:t>
      </w:r>
      <w:r>
        <w:tab/>
      </w:r>
      <w:r>
        <w:fldChar w:fldCharType="begin"/>
      </w:r>
      <w:r>
        <w:instrText xml:space="preserve"> PAGEREF _Toc111094461 \h </w:instrText>
      </w:r>
      <w:r>
        <w:fldChar w:fldCharType="separate"/>
      </w:r>
      <w:r>
        <w:t>17</w:t>
      </w:r>
      <w:r>
        <w:fldChar w:fldCharType="end"/>
      </w:r>
    </w:p>
    <w:p w14:paraId="01AA6818" w14:textId="3F6D4DD1" w:rsidR="00ED4B10" w:rsidRDefault="00ED4B10">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FR2 (38.101-2)</w:t>
      </w:r>
      <w:r>
        <w:tab/>
      </w:r>
      <w:r>
        <w:fldChar w:fldCharType="begin"/>
      </w:r>
      <w:r>
        <w:instrText xml:space="preserve"> PAGEREF _Toc111094462 \h </w:instrText>
      </w:r>
      <w:r>
        <w:fldChar w:fldCharType="separate"/>
      </w:r>
      <w:r>
        <w:t>28</w:t>
      </w:r>
      <w:r>
        <w:fldChar w:fldCharType="end"/>
      </w:r>
    </w:p>
    <w:p w14:paraId="01680D3B" w14:textId="49806B8C" w:rsidR="00ED4B10" w:rsidRDefault="00ED4B10">
      <w:pPr>
        <w:pStyle w:val="TOC4"/>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RF requirements for 38.101-3</w:t>
      </w:r>
      <w:r>
        <w:tab/>
      </w:r>
      <w:r>
        <w:fldChar w:fldCharType="begin"/>
      </w:r>
      <w:r>
        <w:instrText xml:space="preserve"> PAGEREF _Toc111094463 \h </w:instrText>
      </w:r>
      <w:r>
        <w:fldChar w:fldCharType="separate"/>
      </w:r>
      <w:r>
        <w:t>32</w:t>
      </w:r>
      <w:r>
        <w:fldChar w:fldCharType="end"/>
      </w:r>
    </w:p>
    <w:p w14:paraId="0FD03FDE" w14:textId="127C982D" w:rsidR="00ED4B10" w:rsidRDefault="00ED4B10">
      <w:pPr>
        <w:pStyle w:val="TOC4"/>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LTE UE RF (36.101)</w:t>
      </w:r>
      <w:r>
        <w:tab/>
      </w:r>
      <w:r>
        <w:fldChar w:fldCharType="begin"/>
      </w:r>
      <w:r>
        <w:instrText xml:space="preserve"> PAGEREF _Toc111094464 \h </w:instrText>
      </w:r>
      <w:r>
        <w:fldChar w:fldCharType="separate"/>
      </w:r>
      <w:r>
        <w:t>37</w:t>
      </w:r>
      <w:r>
        <w:fldChar w:fldCharType="end"/>
      </w:r>
    </w:p>
    <w:p w14:paraId="432EF14C" w14:textId="3A53C541" w:rsidR="00ED4B10" w:rsidRDefault="00ED4B10">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BS RF requirements</w:t>
      </w:r>
      <w:r>
        <w:tab/>
      </w:r>
      <w:r>
        <w:fldChar w:fldCharType="begin"/>
      </w:r>
      <w:r>
        <w:instrText xml:space="preserve"> PAGEREF _Toc111094465 \h </w:instrText>
      </w:r>
      <w:r>
        <w:fldChar w:fldCharType="separate"/>
      </w:r>
      <w:r>
        <w:t>39</w:t>
      </w:r>
      <w:r>
        <w:fldChar w:fldCharType="end"/>
      </w:r>
    </w:p>
    <w:p w14:paraId="7AEBCC86" w14:textId="651DCC6A" w:rsidR="00ED4B10" w:rsidRDefault="00ED4B10">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TX/RX requirements (38.104/36.104)</w:t>
      </w:r>
      <w:r>
        <w:tab/>
      </w:r>
      <w:r>
        <w:fldChar w:fldCharType="begin"/>
      </w:r>
      <w:r>
        <w:instrText xml:space="preserve"> PAGEREF _Toc111094466 \h </w:instrText>
      </w:r>
      <w:r>
        <w:fldChar w:fldCharType="separate"/>
      </w:r>
      <w:r>
        <w:t>39</w:t>
      </w:r>
      <w:r>
        <w:fldChar w:fldCharType="end"/>
      </w:r>
    </w:p>
    <w:p w14:paraId="431233E1" w14:textId="4B0BCD10" w:rsidR="00ED4B10" w:rsidRDefault="00ED4B10">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MSR and eAAS specifications</w:t>
      </w:r>
      <w:r>
        <w:tab/>
      </w:r>
      <w:r>
        <w:fldChar w:fldCharType="begin"/>
      </w:r>
      <w:r>
        <w:instrText xml:space="preserve"> PAGEREF _Toc111094467 \h </w:instrText>
      </w:r>
      <w:r>
        <w:fldChar w:fldCharType="separate"/>
      </w:r>
      <w:r>
        <w:t>40</w:t>
      </w:r>
      <w:r>
        <w:fldChar w:fldCharType="end"/>
      </w:r>
    </w:p>
    <w:p w14:paraId="2C5D1AAD" w14:textId="4FDEC06D" w:rsidR="00ED4B10" w:rsidRDefault="00ED4B10">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BS conformance testing</w:t>
      </w:r>
      <w:r>
        <w:tab/>
      </w:r>
      <w:r>
        <w:fldChar w:fldCharType="begin"/>
      </w:r>
      <w:r>
        <w:instrText xml:space="preserve"> PAGEREF _Toc111094468 \h </w:instrText>
      </w:r>
      <w:r>
        <w:fldChar w:fldCharType="separate"/>
      </w:r>
      <w:r>
        <w:t>42</w:t>
      </w:r>
      <w:r>
        <w:fldChar w:fldCharType="end"/>
      </w:r>
    </w:p>
    <w:p w14:paraId="0AD533D2" w14:textId="452651F3" w:rsidR="00ED4B10" w:rsidRDefault="00ED4B10">
      <w:pPr>
        <w:pStyle w:val="TOC4"/>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Conducted conformance testing (38.141-1/36.141)</w:t>
      </w:r>
      <w:r>
        <w:tab/>
      </w:r>
      <w:r>
        <w:fldChar w:fldCharType="begin"/>
      </w:r>
      <w:r>
        <w:instrText xml:space="preserve"> PAGEREF _Toc111094469 \h </w:instrText>
      </w:r>
      <w:r>
        <w:fldChar w:fldCharType="separate"/>
      </w:r>
      <w:r>
        <w:t>42</w:t>
      </w:r>
      <w:r>
        <w:fldChar w:fldCharType="end"/>
      </w:r>
    </w:p>
    <w:p w14:paraId="3031B204" w14:textId="38C0DD14" w:rsidR="00ED4B10" w:rsidRDefault="00ED4B10">
      <w:pPr>
        <w:pStyle w:val="TOC4"/>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_Toc111094470 \h </w:instrText>
      </w:r>
      <w:r>
        <w:fldChar w:fldCharType="separate"/>
      </w:r>
      <w:r>
        <w:t>44</w:t>
      </w:r>
      <w:r>
        <w:fldChar w:fldCharType="end"/>
      </w:r>
    </w:p>
    <w:p w14:paraId="7D871C2A" w14:textId="1AD8364E" w:rsidR="00ED4B10" w:rsidRDefault="00ED4B10">
      <w:pPr>
        <w:pStyle w:val="TOC4"/>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OAT BS testing</w:t>
      </w:r>
      <w:r>
        <w:tab/>
      </w:r>
      <w:r>
        <w:fldChar w:fldCharType="begin"/>
      </w:r>
      <w:r>
        <w:instrText xml:space="preserve"> PAGEREF _Toc111094471 \h </w:instrText>
      </w:r>
      <w:r>
        <w:fldChar w:fldCharType="separate"/>
      </w:r>
      <w:r>
        <w:t>45</w:t>
      </w:r>
      <w:r>
        <w:fldChar w:fldCharType="end"/>
      </w:r>
    </w:p>
    <w:p w14:paraId="435079DC" w14:textId="50E1BC78" w:rsidR="00ED4B10" w:rsidRDefault="00ED4B10">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UE/BS EMC requirements</w:t>
      </w:r>
      <w:r>
        <w:tab/>
      </w:r>
      <w:r>
        <w:fldChar w:fldCharType="begin"/>
      </w:r>
      <w:r>
        <w:instrText xml:space="preserve"> PAGEREF _Toc111094472 \h </w:instrText>
      </w:r>
      <w:r>
        <w:fldChar w:fldCharType="separate"/>
      </w:r>
      <w:r>
        <w:t>45</w:t>
      </w:r>
      <w:r>
        <w:fldChar w:fldCharType="end"/>
      </w:r>
    </w:p>
    <w:p w14:paraId="015FB77B" w14:textId="0CA8025A" w:rsidR="00ED4B10" w:rsidRDefault="00ED4B10">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RRM requirements</w:t>
      </w:r>
      <w:r>
        <w:tab/>
      </w:r>
      <w:r>
        <w:fldChar w:fldCharType="begin"/>
      </w:r>
      <w:r>
        <w:instrText xml:space="preserve"> PAGEREF _Toc111094473 \h </w:instrText>
      </w:r>
      <w:r>
        <w:fldChar w:fldCharType="separate"/>
      </w:r>
      <w:r>
        <w:t>48</w:t>
      </w:r>
      <w:r>
        <w:fldChar w:fldCharType="end"/>
      </w:r>
    </w:p>
    <w:p w14:paraId="500E92E5" w14:textId="45149D44" w:rsidR="00ED4B10" w:rsidRDefault="00ED4B10">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RRM core requirements (38.133/36.133)</w:t>
      </w:r>
      <w:r>
        <w:tab/>
      </w:r>
      <w:r>
        <w:fldChar w:fldCharType="begin"/>
      </w:r>
      <w:r>
        <w:instrText xml:space="preserve"> PAGEREF _Toc111094474 \h </w:instrText>
      </w:r>
      <w:r>
        <w:fldChar w:fldCharType="separate"/>
      </w:r>
      <w:r>
        <w:t>48</w:t>
      </w:r>
      <w:r>
        <w:fldChar w:fldCharType="end"/>
      </w:r>
    </w:p>
    <w:p w14:paraId="5A263149" w14:textId="2118FE30" w:rsidR="00ED4B10" w:rsidRDefault="00ED4B10">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RRM performance requirements (38.133/36.133)</w:t>
      </w:r>
      <w:r>
        <w:tab/>
      </w:r>
      <w:r>
        <w:fldChar w:fldCharType="begin"/>
      </w:r>
      <w:r>
        <w:instrText xml:space="preserve"> PAGEREF _Toc111094475 \h </w:instrText>
      </w:r>
      <w:r>
        <w:fldChar w:fldCharType="separate"/>
      </w:r>
      <w:r>
        <w:t>55</w:t>
      </w:r>
      <w:r>
        <w:fldChar w:fldCharType="end"/>
      </w:r>
    </w:p>
    <w:p w14:paraId="063D9783" w14:textId="4877466A" w:rsidR="00ED4B10" w:rsidRDefault="00ED4B10">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Demodulation and CSI requirements (38.101-4/38.104/38.141/36.101/36.104/36.141)</w:t>
      </w:r>
      <w:r>
        <w:tab/>
      </w:r>
      <w:r>
        <w:fldChar w:fldCharType="begin"/>
      </w:r>
      <w:r>
        <w:instrText xml:space="preserve"> PAGEREF _Toc111094476 \h </w:instrText>
      </w:r>
      <w:r>
        <w:fldChar w:fldCharType="separate"/>
      </w:r>
      <w:r>
        <w:t>67</w:t>
      </w:r>
      <w:r>
        <w:fldChar w:fldCharType="end"/>
      </w:r>
    </w:p>
    <w:p w14:paraId="03EA35D7" w14:textId="33BCC1C4" w:rsidR="00ED4B10" w:rsidRDefault="00ED4B10">
      <w:pPr>
        <w:pStyle w:val="TOC4"/>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UE demodulation requirements</w:t>
      </w:r>
      <w:r>
        <w:tab/>
      </w:r>
      <w:r>
        <w:fldChar w:fldCharType="begin"/>
      </w:r>
      <w:r>
        <w:instrText xml:space="preserve"> PAGEREF _Toc111094477 \h </w:instrText>
      </w:r>
      <w:r>
        <w:fldChar w:fldCharType="separate"/>
      </w:r>
      <w:r>
        <w:t>67</w:t>
      </w:r>
      <w:r>
        <w:fldChar w:fldCharType="end"/>
      </w:r>
    </w:p>
    <w:p w14:paraId="4B2023E4" w14:textId="7B53258B" w:rsidR="00ED4B10" w:rsidRDefault="00ED4B10">
      <w:pPr>
        <w:pStyle w:val="TOC4"/>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CSI requirements</w:t>
      </w:r>
      <w:r>
        <w:tab/>
      </w:r>
      <w:r>
        <w:fldChar w:fldCharType="begin"/>
      </w:r>
      <w:r>
        <w:instrText xml:space="preserve"> PAGEREF _Toc111094478 \h </w:instrText>
      </w:r>
      <w:r>
        <w:fldChar w:fldCharType="separate"/>
      </w:r>
      <w:r>
        <w:t>70</w:t>
      </w:r>
      <w:r>
        <w:fldChar w:fldCharType="end"/>
      </w:r>
    </w:p>
    <w:p w14:paraId="2B0DB0CE" w14:textId="75D6DF41" w:rsidR="00ED4B10" w:rsidRDefault="00ED4B10">
      <w:pPr>
        <w:pStyle w:val="TOC4"/>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BS demodulation requirements</w:t>
      </w:r>
      <w:r>
        <w:tab/>
      </w:r>
      <w:r>
        <w:fldChar w:fldCharType="begin"/>
      </w:r>
      <w:r>
        <w:instrText xml:space="preserve"> PAGEREF _Toc111094479 \h </w:instrText>
      </w:r>
      <w:r>
        <w:fldChar w:fldCharType="separate"/>
      </w:r>
      <w:r>
        <w:t>70</w:t>
      </w:r>
      <w:r>
        <w:fldChar w:fldCharType="end"/>
      </w:r>
    </w:p>
    <w:p w14:paraId="4744938C" w14:textId="09555360" w:rsidR="00ED4B10" w:rsidRDefault="00ED4B10">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NR MIMO OTA test methods (38.827)</w:t>
      </w:r>
      <w:r>
        <w:tab/>
      </w:r>
      <w:r>
        <w:fldChar w:fldCharType="begin"/>
      </w:r>
      <w:r>
        <w:instrText xml:space="preserve"> PAGEREF _Toc111094480 \h </w:instrText>
      </w:r>
      <w:r>
        <w:fldChar w:fldCharType="separate"/>
      </w:r>
      <w:r>
        <w:t>78</w:t>
      </w:r>
      <w:r>
        <w:fldChar w:fldCharType="end"/>
      </w:r>
    </w:p>
    <w:p w14:paraId="2CDD2AFE" w14:textId="3D12212C" w:rsidR="00ED4B10" w:rsidRDefault="00ED4B10">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_Toc111094481 \h </w:instrText>
      </w:r>
      <w:r>
        <w:fldChar w:fldCharType="separate"/>
      </w:r>
      <w:r>
        <w:t>78</w:t>
      </w:r>
      <w:r>
        <w:fldChar w:fldCharType="end"/>
      </w:r>
    </w:p>
    <w:p w14:paraId="3BC7108A" w14:textId="5D777BB1" w:rsidR="00ED4B10" w:rsidRDefault="00ED4B1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maintenance for LTE and NR</w:t>
      </w:r>
      <w:r>
        <w:tab/>
      </w:r>
      <w:r>
        <w:fldChar w:fldCharType="begin"/>
      </w:r>
      <w:r>
        <w:instrText xml:space="preserve"> PAGEREF _Toc111094482 \h </w:instrText>
      </w:r>
      <w:r>
        <w:fldChar w:fldCharType="separate"/>
      </w:r>
      <w:r>
        <w:t>78</w:t>
      </w:r>
      <w:r>
        <w:fldChar w:fldCharType="end"/>
      </w:r>
    </w:p>
    <w:p w14:paraId="5ED255CC" w14:textId="20A7DB54" w:rsidR="00ED4B10" w:rsidRDefault="00ED4B10">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Rel-17 spectrum related WIs maintenance</w:t>
      </w:r>
      <w:r>
        <w:tab/>
      </w:r>
      <w:r>
        <w:fldChar w:fldCharType="begin"/>
      </w:r>
      <w:r>
        <w:instrText xml:space="preserve"> PAGEREF _Toc111094483 \h </w:instrText>
      </w:r>
      <w:r>
        <w:fldChar w:fldCharType="separate"/>
      </w:r>
      <w:r>
        <w:t>78</w:t>
      </w:r>
      <w:r>
        <w:fldChar w:fldCharType="end"/>
      </w:r>
    </w:p>
    <w:p w14:paraId="463260E1" w14:textId="694C311E" w:rsidR="00ED4B10" w:rsidRDefault="00ED4B10">
      <w:pPr>
        <w:pStyle w:val="TOC4"/>
        <w:rPr>
          <w:rFonts w:asciiTheme="minorHAnsi" w:eastAsiaTheme="minorEastAsia" w:hAnsiTheme="minorHAnsi" w:cstheme="minorBidi"/>
          <w:sz w:val="22"/>
          <w:szCs w:val="22"/>
        </w:rPr>
      </w:pPr>
      <w:r>
        <w:lastRenderedPageBreak/>
        <w:t>5.1.1</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_Toc111094484 \h </w:instrText>
      </w:r>
      <w:r>
        <w:fldChar w:fldCharType="separate"/>
      </w:r>
      <w:r>
        <w:t>78</w:t>
      </w:r>
      <w:r>
        <w:fldChar w:fldCharType="end"/>
      </w:r>
    </w:p>
    <w:p w14:paraId="15BB758D" w14:textId="69A2544B" w:rsidR="00ED4B10" w:rsidRDefault="00ED4B10">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_Toc111094485 \h </w:instrText>
      </w:r>
      <w:r>
        <w:fldChar w:fldCharType="separate"/>
      </w:r>
      <w:r>
        <w:t>79</w:t>
      </w:r>
      <w:r>
        <w:fldChar w:fldCharType="end"/>
      </w:r>
    </w:p>
    <w:p w14:paraId="53996595" w14:textId="119A6B7C" w:rsidR="00ED4B10" w:rsidRDefault="00ED4B10">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_Toc111094486 \h </w:instrText>
      </w:r>
      <w:r>
        <w:fldChar w:fldCharType="separate"/>
      </w:r>
      <w:r>
        <w:t>80</w:t>
      </w:r>
      <w:r>
        <w:fldChar w:fldCharType="end"/>
      </w:r>
    </w:p>
    <w:p w14:paraId="3EDAEA48" w14:textId="5D6CF2EC" w:rsidR="00ED4B10" w:rsidRDefault="00ED4B10">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_Toc111094487 \h </w:instrText>
      </w:r>
      <w:r>
        <w:fldChar w:fldCharType="separate"/>
      </w:r>
      <w:r>
        <w:t>82</w:t>
      </w:r>
      <w:r>
        <w:fldChar w:fldCharType="end"/>
      </w:r>
    </w:p>
    <w:p w14:paraId="6F5AAE3C" w14:textId="0EA1715C" w:rsidR="00ED4B10" w:rsidRDefault="00ED4B10">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_Toc111094488 \h </w:instrText>
      </w:r>
      <w:r>
        <w:fldChar w:fldCharType="separate"/>
      </w:r>
      <w:r>
        <w:t>83</w:t>
      </w:r>
      <w:r>
        <w:fldChar w:fldCharType="end"/>
      </w:r>
    </w:p>
    <w:p w14:paraId="04DB2B16" w14:textId="252A68A5" w:rsidR="00ED4B10" w:rsidRDefault="00ED4B10">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_Toc111094489 \h </w:instrText>
      </w:r>
      <w:r>
        <w:fldChar w:fldCharType="separate"/>
      </w:r>
      <w:r>
        <w:t>83</w:t>
      </w:r>
      <w:r>
        <w:fldChar w:fldCharType="end"/>
      </w:r>
    </w:p>
    <w:p w14:paraId="6710A50F" w14:textId="2663D8C8" w:rsidR="00ED4B10" w:rsidRDefault="00ED4B10">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_Toc111094490 \h </w:instrText>
      </w:r>
      <w:r>
        <w:fldChar w:fldCharType="separate"/>
      </w:r>
      <w:r>
        <w:t>84</w:t>
      </w:r>
      <w:r>
        <w:fldChar w:fldCharType="end"/>
      </w:r>
    </w:p>
    <w:p w14:paraId="049927E4" w14:textId="1E42B3FF" w:rsidR="00ED4B10" w:rsidRDefault="00ED4B10">
      <w:pPr>
        <w:pStyle w:val="TOC4"/>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Other NR/LTE spectrum related WIs</w:t>
      </w:r>
      <w:r>
        <w:tab/>
      </w:r>
      <w:r>
        <w:fldChar w:fldCharType="begin"/>
      </w:r>
      <w:r>
        <w:instrText xml:space="preserve"> PAGEREF _Toc111094491 \h </w:instrText>
      </w:r>
      <w:r>
        <w:fldChar w:fldCharType="separate"/>
      </w:r>
      <w:r>
        <w:t>84</w:t>
      </w:r>
      <w:r>
        <w:fldChar w:fldCharType="end"/>
      </w:r>
    </w:p>
    <w:p w14:paraId="029BF77A" w14:textId="265E70A4" w:rsidR="00ED4B10" w:rsidRDefault="00ED4B10">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Rel-17 non-spectrum related WIs maintenance</w:t>
      </w:r>
      <w:r>
        <w:tab/>
      </w:r>
      <w:r>
        <w:fldChar w:fldCharType="begin"/>
      </w:r>
      <w:r>
        <w:instrText xml:space="preserve"> PAGEREF _Toc111094492 \h </w:instrText>
      </w:r>
      <w:r>
        <w:fldChar w:fldCharType="separate"/>
      </w:r>
      <w:r>
        <w:t>88</w:t>
      </w:r>
      <w:r>
        <w:fldChar w:fldCharType="end"/>
      </w:r>
    </w:p>
    <w:p w14:paraId="3471A5CA" w14:textId="2E5C22A0" w:rsidR="00ED4B10" w:rsidRDefault="00ED4B10">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_Toc111094493 \h </w:instrText>
      </w:r>
      <w:r>
        <w:fldChar w:fldCharType="separate"/>
      </w:r>
      <w:r>
        <w:t>88</w:t>
      </w:r>
      <w:r>
        <w:fldChar w:fldCharType="end"/>
      </w:r>
    </w:p>
    <w:p w14:paraId="06F1FF25" w14:textId="30EF1867" w:rsidR="00ED4B10" w:rsidRDefault="00ED4B10">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_Toc111094494 \h </w:instrText>
      </w:r>
      <w:r>
        <w:fldChar w:fldCharType="separate"/>
      </w:r>
      <w:r>
        <w:t>90</w:t>
      </w:r>
      <w:r>
        <w:fldChar w:fldCharType="end"/>
      </w:r>
    </w:p>
    <w:p w14:paraId="0CD5E0DF" w14:textId="1868A69E" w:rsidR="00ED4B10" w:rsidRDefault="00ED4B10">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UE RF and BS requirements</w:t>
      </w:r>
      <w:r>
        <w:tab/>
      </w:r>
      <w:r>
        <w:fldChar w:fldCharType="begin"/>
      </w:r>
      <w:r>
        <w:instrText xml:space="preserve"> PAGEREF _Toc111094495 \h </w:instrText>
      </w:r>
      <w:r>
        <w:fldChar w:fldCharType="separate"/>
      </w:r>
      <w:r>
        <w:t>90</w:t>
      </w:r>
      <w:r>
        <w:fldChar w:fldCharType="end"/>
      </w:r>
    </w:p>
    <w:p w14:paraId="042087DC" w14:textId="1213D452" w:rsidR="00ED4B10" w:rsidRDefault="00ED4B10">
      <w:pPr>
        <w:pStyle w:val="TOC5"/>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_Toc111094496 \h </w:instrText>
      </w:r>
      <w:r>
        <w:fldChar w:fldCharType="separate"/>
      </w:r>
      <w:r>
        <w:t>90</w:t>
      </w:r>
      <w:r>
        <w:fldChar w:fldCharType="end"/>
      </w:r>
    </w:p>
    <w:p w14:paraId="6F08A2EA" w14:textId="27B1D677" w:rsidR="00ED4B10" w:rsidRDefault="00ED4B10">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_Toc111094497 \h </w:instrText>
      </w:r>
      <w:r>
        <w:fldChar w:fldCharType="separate"/>
      </w:r>
      <w:r>
        <w:t>91</w:t>
      </w:r>
      <w:r>
        <w:fldChar w:fldCharType="end"/>
      </w:r>
    </w:p>
    <w:p w14:paraId="395EDA5A" w14:textId="11BA78F8" w:rsidR="00ED4B10" w:rsidRDefault="00ED4B10">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Other NR/LTE WIs and Rel-17 TEI</w:t>
      </w:r>
      <w:r>
        <w:tab/>
      </w:r>
      <w:r>
        <w:fldChar w:fldCharType="begin"/>
      </w:r>
      <w:r>
        <w:instrText xml:space="preserve"> PAGEREF _Toc111094498 \h </w:instrText>
      </w:r>
      <w:r>
        <w:fldChar w:fldCharType="separate"/>
      </w:r>
      <w:r>
        <w:t>91</w:t>
      </w:r>
      <w:r>
        <w:fldChar w:fldCharType="end"/>
      </w:r>
    </w:p>
    <w:p w14:paraId="06EB858A" w14:textId="1CCF8BBE" w:rsidR="00ED4B10" w:rsidRDefault="00ED4B10">
      <w:pPr>
        <w:pStyle w:val="TOC5"/>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BS RF requirements</w:t>
      </w:r>
      <w:r>
        <w:tab/>
      </w:r>
      <w:r>
        <w:fldChar w:fldCharType="begin"/>
      </w:r>
      <w:r>
        <w:instrText xml:space="preserve"> PAGEREF _Toc111094499 \h </w:instrText>
      </w:r>
      <w:r>
        <w:fldChar w:fldCharType="separate"/>
      </w:r>
      <w:r>
        <w:t>91</w:t>
      </w:r>
      <w:r>
        <w:fldChar w:fldCharType="end"/>
      </w:r>
    </w:p>
    <w:p w14:paraId="146EC69E" w14:textId="65B4159F" w:rsidR="00ED4B10" w:rsidRDefault="00ED4B10">
      <w:pPr>
        <w:pStyle w:val="TOC5"/>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UE RF requirements</w:t>
      </w:r>
      <w:r>
        <w:tab/>
      </w:r>
      <w:r>
        <w:fldChar w:fldCharType="begin"/>
      </w:r>
      <w:r>
        <w:instrText xml:space="preserve"> PAGEREF _Toc111094500 \h </w:instrText>
      </w:r>
      <w:r>
        <w:fldChar w:fldCharType="separate"/>
      </w:r>
      <w:r>
        <w:t>91</w:t>
      </w:r>
      <w:r>
        <w:fldChar w:fldCharType="end"/>
      </w:r>
    </w:p>
    <w:p w14:paraId="78C659D0" w14:textId="3ABE28DF" w:rsidR="00ED4B10" w:rsidRDefault="00ED4B10">
      <w:pPr>
        <w:pStyle w:val="TOC5"/>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RRM requirements</w:t>
      </w:r>
      <w:r>
        <w:tab/>
      </w:r>
      <w:r>
        <w:fldChar w:fldCharType="begin"/>
      </w:r>
      <w:r>
        <w:instrText xml:space="preserve"> PAGEREF _Toc111094501 \h </w:instrText>
      </w:r>
      <w:r>
        <w:fldChar w:fldCharType="separate"/>
      </w:r>
      <w:r>
        <w:t>94</w:t>
      </w:r>
      <w:r>
        <w:fldChar w:fldCharType="end"/>
      </w:r>
    </w:p>
    <w:p w14:paraId="6C70662A" w14:textId="1076504C" w:rsidR="00ED4B10" w:rsidRDefault="00ED4B10">
      <w:pPr>
        <w:pStyle w:val="TOC5"/>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_Toc111094502 \h </w:instrText>
      </w:r>
      <w:r>
        <w:fldChar w:fldCharType="separate"/>
      </w:r>
      <w:r>
        <w:t>95</w:t>
      </w:r>
      <w:r>
        <w:fldChar w:fldCharType="end"/>
      </w:r>
    </w:p>
    <w:p w14:paraId="2F0C3EC9" w14:textId="3F28996D" w:rsidR="00ED4B10" w:rsidRDefault="00ED4B10">
      <w:pPr>
        <w:pStyle w:val="TOC5"/>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Rel-17 TEI</w:t>
      </w:r>
      <w:r>
        <w:tab/>
      </w:r>
      <w:r>
        <w:fldChar w:fldCharType="begin"/>
      </w:r>
      <w:r>
        <w:instrText xml:space="preserve"> PAGEREF _Toc111094503 \h </w:instrText>
      </w:r>
      <w:r>
        <w:fldChar w:fldCharType="separate"/>
      </w:r>
      <w:r>
        <w:t>95</w:t>
      </w:r>
      <w:r>
        <w:fldChar w:fldCharType="end"/>
      </w:r>
    </w:p>
    <w:p w14:paraId="03D183A8" w14:textId="0FD9250F" w:rsidR="00ED4B10" w:rsidRDefault="00ED4B10">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_Toc111094504 \h </w:instrText>
      </w:r>
      <w:r>
        <w:fldChar w:fldCharType="separate"/>
      </w:r>
      <w:r>
        <w:t>97</w:t>
      </w:r>
      <w:r>
        <w:fldChar w:fldCharType="end"/>
      </w:r>
    </w:p>
    <w:p w14:paraId="17B48752" w14:textId="7A27350F" w:rsidR="00ED4B10" w:rsidRDefault="00ED4B1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LS response to ITU</w:t>
      </w:r>
      <w:r>
        <w:tab/>
      </w:r>
      <w:r>
        <w:fldChar w:fldCharType="begin"/>
      </w:r>
      <w:r>
        <w:instrText xml:space="preserve"> PAGEREF _Toc111094505 \h </w:instrText>
      </w:r>
      <w:r>
        <w:fldChar w:fldCharType="separate"/>
      </w:r>
      <w:r>
        <w:t>97</w:t>
      </w:r>
      <w:r>
        <w:fldChar w:fldCharType="end"/>
      </w:r>
    </w:p>
    <w:p w14:paraId="03B80C9D" w14:textId="0DCE4828" w:rsidR="00ED4B10" w:rsidRDefault="00ED4B10">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Generic unwanted emission (IMT-2020)</w:t>
      </w:r>
      <w:r>
        <w:tab/>
      </w:r>
      <w:r>
        <w:fldChar w:fldCharType="begin"/>
      </w:r>
      <w:r>
        <w:instrText xml:space="preserve"> PAGEREF _Toc111094506 \h </w:instrText>
      </w:r>
      <w:r>
        <w:fldChar w:fldCharType="separate"/>
      </w:r>
      <w:r>
        <w:t>97</w:t>
      </w:r>
      <w:r>
        <w:fldChar w:fldCharType="end"/>
      </w:r>
    </w:p>
    <w:p w14:paraId="46C8A2E0" w14:textId="468D888A" w:rsidR="00ED4B10" w:rsidRDefault="00ED4B1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feature list</w:t>
      </w:r>
      <w:r>
        <w:tab/>
      </w:r>
      <w:r>
        <w:fldChar w:fldCharType="begin"/>
      </w:r>
      <w:r>
        <w:instrText xml:space="preserve"> PAGEREF _Toc111094507 \h </w:instrText>
      </w:r>
      <w:r>
        <w:fldChar w:fldCharType="separate"/>
      </w:r>
      <w:r>
        <w:t>98</w:t>
      </w:r>
      <w:r>
        <w:fldChar w:fldCharType="end"/>
      </w:r>
    </w:p>
    <w:p w14:paraId="1A1D3BED" w14:textId="48F75DCE" w:rsidR="00ED4B10" w:rsidRDefault="00ED4B10">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Feature list</w:t>
      </w:r>
      <w:r>
        <w:tab/>
      </w:r>
      <w:r>
        <w:fldChar w:fldCharType="begin"/>
      </w:r>
      <w:r>
        <w:instrText xml:space="preserve"> PAGEREF _Toc111094508 \h </w:instrText>
      </w:r>
      <w:r>
        <w:fldChar w:fldCharType="separate"/>
      </w:r>
      <w:r>
        <w:t>98</w:t>
      </w:r>
      <w:r>
        <w:fldChar w:fldCharType="end"/>
      </w:r>
    </w:p>
    <w:p w14:paraId="6E90B0B0" w14:textId="4FC208C4" w:rsidR="00ED4B10" w:rsidRDefault="00ED4B10">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_Toc111094509 \h </w:instrText>
      </w:r>
      <w:r>
        <w:fldChar w:fldCharType="separate"/>
      </w:r>
      <w:r>
        <w:t>98</w:t>
      </w:r>
      <w:r>
        <w:fldChar w:fldCharType="end"/>
      </w:r>
    </w:p>
    <w:p w14:paraId="3FD7359E" w14:textId="7B0302C5" w:rsidR="00ED4B10" w:rsidRDefault="00ED4B1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_Toc111094510 \h </w:instrText>
      </w:r>
      <w:r>
        <w:fldChar w:fldCharType="separate"/>
      </w:r>
      <w:r>
        <w:t>98</w:t>
      </w:r>
      <w:r>
        <w:fldChar w:fldCharType="end"/>
      </w:r>
    </w:p>
    <w:p w14:paraId="3E30B49B" w14:textId="0D2194B3" w:rsidR="00ED4B10" w:rsidRDefault="00ED4B10">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_Toc111094511 \h </w:instrText>
      </w:r>
      <w:r>
        <w:fldChar w:fldCharType="separate"/>
      </w:r>
      <w:r>
        <w:t>98</w:t>
      </w:r>
      <w:r>
        <w:fldChar w:fldCharType="end"/>
      </w:r>
    </w:p>
    <w:p w14:paraId="6D8D7FB7" w14:textId="054B368A" w:rsidR="00ED4B10" w:rsidRDefault="00ED4B10">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UE RF core requirement maintenance and release independency</w:t>
      </w:r>
      <w:r>
        <w:tab/>
      </w:r>
      <w:r>
        <w:fldChar w:fldCharType="begin"/>
      </w:r>
      <w:r>
        <w:instrText xml:space="preserve"> PAGEREF _Toc111094512 \h </w:instrText>
      </w:r>
      <w:r>
        <w:fldChar w:fldCharType="separate"/>
      </w:r>
      <w:r>
        <w:t>99</w:t>
      </w:r>
      <w:r>
        <w:fldChar w:fldCharType="end"/>
      </w:r>
    </w:p>
    <w:p w14:paraId="68696E6A" w14:textId="7285F02F" w:rsidR="00ED4B10" w:rsidRDefault="00ED4B10">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BS RF core maintenance and performance requirements</w:t>
      </w:r>
      <w:r>
        <w:tab/>
      </w:r>
      <w:r>
        <w:fldChar w:fldCharType="begin"/>
      </w:r>
      <w:r>
        <w:instrText xml:space="preserve"> PAGEREF _Toc111094513 \h </w:instrText>
      </w:r>
      <w:r>
        <w:fldChar w:fldCharType="separate"/>
      </w:r>
      <w:r>
        <w:t>99</w:t>
      </w:r>
      <w:r>
        <w:fldChar w:fldCharType="end"/>
      </w:r>
    </w:p>
    <w:p w14:paraId="2FBDB7BE" w14:textId="3B39E293" w:rsidR="00ED4B10" w:rsidRDefault="00ED4B10">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_Toc111094514 \h </w:instrText>
      </w:r>
      <w:r>
        <w:fldChar w:fldCharType="separate"/>
      </w:r>
      <w:r>
        <w:t>100</w:t>
      </w:r>
      <w:r>
        <w:fldChar w:fldCharType="end"/>
      </w:r>
    </w:p>
    <w:p w14:paraId="1C3EC8B2" w14:textId="3D5791FB" w:rsidR="00ED4B10" w:rsidRDefault="00ED4B10">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_Toc111094515 \h </w:instrText>
      </w:r>
      <w:r>
        <w:fldChar w:fldCharType="separate"/>
      </w:r>
      <w:r>
        <w:t>100</w:t>
      </w:r>
      <w:r>
        <w:fldChar w:fldCharType="end"/>
      </w:r>
    </w:p>
    <w:p w14:paraId="2FA611E2" w14:textId="7754D19B" w:rsidR="00ED4B10" w:rsidRDefault="00ED4B10">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maintenance and BS RF requirements</w:t>
      </w:r>
      <w:r>
        <w:tab/>
      </w:r>
      <w:r>
        <w:fldChar w:fldCharType="begin"/>
      </w:r>
      <w:r>
        <w:instrText xml:space="preserve"> PAGEREF _Toc111094516 \h </w:instrText>
      </w:r>
      <w:r>
        <w:fldChar w:fldCharType="separate"/>
      </w:r>
      <w:r>
        <w:t>100</w:t>
      </w:r>
      <w:r>
        <w:fldChar w:fldCharType="end"/>
      </w:r>
    </w:p>
    <w:p w14:paraId="1108CDF1" w14:textId="1E24CC97" w:rsidR="00ED4B10" w:rsidRDefault="00ED4B10">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RRM requirement maintenance</w:t>
      </w:r>
      <w:r>
        <w:tab/>
      </w:r>
      <w:r>
        <w:fldChar w:fldCharType="begin"/>
      </w:r>
      <w:r>
        <w:instrText xml:space="preserve"> PAGEREF _Toc111094517 \h </w:instrText>
      </w:r>
      <w:r>
        <w:fldChar w:fldCharType="separate"/>
      </w:r>
      <w:r>
        <w:t>101</w:t>
      </w:r>
      <w:r>
        <w:fldChar w:fldCharType="end"/>
      </w:r>
    </w:p>
    <w:p w14:paraId="19D14AEE" w14:textId="4DCDF297" w:rsidR="00ED4B10" w:rsidRDefault="00ED4B10">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_Toc111094518 \h </w:instrText>
      </w:r>
      <w:r>
        <w:fldChar w:fldCharType="separate"/>
      </w:r>
      <w:r>
        <w:t>101</w:t>
      </w:r>
      <w:r>
        <w:fldChar w:fldCharType="end"/>
      </w:r>
    </w:p>
    <w:p w14:paraId="0D343EAB" w14:textId="782F9380" w:rsidR="00ED4B10" w:rsidRDefault="00ED4B1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non-spectrum related work items for NR and LTE</w:t>
      </w:r>
      <w:r>
        <w:tab/>
      </w:r>
      <w:r>
        <w:fldChar w:fldCharType="begin"/>
      </w:r>
      <w:r>
        <w:instrText xml:space="preserve"> PAGEREF _Toc111094519 \h </w:instrText>
      </w:r>
      <w:r>
        <w:fldChar w:fldCharType="separate"/>
      </w:r>
      <w:r>
        <w:t>101</w:t>
      </w:r>
      <w:r>
        <w:fldChar w:fldCharType="end"/>
      </w:r>
    </w:p>
    <w:p w14:paraId="2854CE0F" w14:textId="58025FBA" w:rsidR="00ED4B10" w:rsidRDefault="00ED4B10">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_Toc111094520 \h </w:instrText>
      </w:r>
      <w:r>
        <w:fldChar w:fldCharType="separate"/>
      </w:r>
      <w:r>
        <w:t>101</w:t>
      </w:r>
      <w:r>
        <w:fldChar w:fldCharType="end"/>
      </w:r>
    </w:p>
    <w:p w14:paraId="5871E82B" w14:textId="261C02BA" w:rsidR="00ED4B10" w:rsidRDefault="00ED4B10">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_Toc111094521 \h </w:instrText>
      </w:r>
      <w:r>
        <w:fldChar w:fldCharType="separate"/>
      </w:r>
      <w:r>
        <w:t>101</w:t>
      </w:r>
      <w:r>
        <w:fldChar w:fldCharType="end"/>
      </w:r>
    </w:p>
    <w:p w14:paraId="24E4A7D8" w14:textId="6C41B52B" w:rsidR="00ED4B10" w:rsidRDefault="00ED4B10">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_Toc111094522 \h </w:instrText>
      </w:r>
      <w:r>
        <w:fldChar w:fldCharType="separate"/>
      </w:r>
      <w:r>
        <w:t>101</w:t>
      </w:r>
      <w:r>
        <w:fldChar w:fldCharType="end"/>
      </w:r>
    </w:p>
    <w:p w14:paraId="7307C45C" w14:textId="1B09E3A7" w:rsidR="00ED4B10" w:rsidRDefault="00ED4B10">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Lab alignment for FR1</w:t>
      </w:r>
      <w:r>
        <w:tab/>
      </w:r>
      <w:r>
        <w:fldChar w:fldCharType="begin"/>
      </w:r>
      <w:r>
        <w:instrText xml:space="preserve"> PAGEREF _Toc111094523 \h </w:instrText>
      </w:r>
      <w:r>
        <w:fldChar w:fldCharType="separate"/>
      </w:r>
      <w:r>
        <w:t>101</w:t>
      </w:r>
      <w:r>
        <w:fldChar w:fldCharType="end"/>
      </w:r>
    </w:p>
    <w:p w14:paraId="0C04F4C9" w14:textId="1878A025" w:rsidR="00ED4B10" w:rsidRDefault="00ED4B10">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FR1</w:t>
      </w:r>
      <w:r>
        <w:tab/>
      </w:r>
      <w:r>
        <w:fldChar w:fldCharType="begin"/>
      </w:r>
      <w:r>
        <w:instrText xml:space="preserve"> PAGEREF _Toc111094524 \h </w:instrText>
      </w:r>
      <w:r>
        <w:fldChar w:fldCharType="separate"/>
      </w:r>
      <w:r>
        <w:t>102</w:t>
      </w:r>
      <w:r>
        <w:fldChar w:fldCharType="end"/>
      </w:r>
    </w:p>
    <w:p w14:paraId="352F8422" w14:textId="17038457" w:rsidR="00ED4B10" w:rsidRDefault="00ED4B10">
      <w:pPr>
        <w:pStyle w:val="TOC5"/>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Performance Requirements for FR2</w:t>
      </w:r>
      <w:r>
        <w:tab/>
      </w:r>
      <w:r>
        <w:fldChar w:fldCharType="begin"/>
      </w:r>
      <w:r>
        <w:instrText xml:space="preserve"> PAGEREF _Toc111094525 \h </w:instrText>
      </w:r>
      <w:r>
        <w:fldChar w:fldCharType="separate"/>
      </w:r>
      <w:r>
        <w:t>103</w:t>
      </w:r>
      <w:r>
        <w:fldChar w:fldCharType="end"/>
      </w:r>
    </w:p>
    <w:p w14:paraId="7AECE045" w14:textId="32F95C15" w:rsidR="00ED4B10" w:rsidRDefault="00ED4B10">
      <w:pPr>
        <w:pStyle w:val="TOC5"/>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MU assessment for FR1 and FR2</w:t>
      </w:r>
      <w:r>
        <w:tab/>
      </w:r>
      <w:r>
        <w:fldChar w:fldCharType="begin"/>
      </w:r>
      <w:r>
        <w:instrText xml:space="preserve"> PAGEREF _Toc111094526 \h </w:instrText>
      </w:r>
      <w:r>
        <w:fldChar w:fldCharType="separate"/>
      </w:r>
      <w:r>
        <w:t>103</w:t>
      </w:r>
      <w:r>
        <w:fldChar w:fldCharType="end"/>
      </w:r>
    </w:p>
    <w:p w14:paraId="6C64A1B0" w14:textId="300ED9F5" w:rsidR="00ED4B10" w:rsidRDefault="00ED4B10">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methodology maintenance</w:t>
      </w:r>
      <w:r>
        <w:tab/>
      </w:r>
      <w:r>
        <w:fldChar w:fldCharType="begin"/>
      </w:r>
      <w:r>
        <w:instrText xml:space="preserve"> PAGEREF _Toc111094527 \h </w:instrText>
      </w:r>
      <w:r>
        <w:fldChar w:fldCharType="separate"/>
      </w:r>
      <w:r>
        <w:t>103</w:t>
      </w:r>
      <w:r>
        <w:fldChar w:fldCharType="end"/>
      </w:r>
    </w:p>
    <w:p w14:paraId="6B9BC90F" w14:textId="646BD9C9" w:rsidR="00ED4B10" w:rsidRDefault="00ED4B10">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_Toc111094528 \h </w:instrText>
      </w:r>
      <w:r>
        <w:fldChar w:fldCharType="separate"/>
      </w:r>
      <w:r>
        <w:t>103</w:t>
      </w:r>
      <w:r>
        <w:fldChar w:fldCharType="end"/>
      </w:r>
    </w:p>
    <w:p w14:paraId="527D227C" w14:textId="574800FC" w:rsidR="00ED4B10" w:rsidRDefault="00ED4B10">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_Toc111094529 \h </w:instrText>
      </w:r>
      <w:r>
        <w:fldChar w:fldCharType="separate"/>
      </w:r>
      <w:r>
        <w:t>104</w:t>
      </w:r>
      <w:r>
        <w:fldChar w:fldCharType="end"/>
      </w:r>
    </w:p>
    <w:p w14:paraId="25A0C764" w14:textId="236D1972" w:rsidR="00ED4B10" w:rsidRDefault="00ED4B10">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_Toc111094530 \h </w:instrText>
      </w:r>
      <w:r>
        <w:fldChar w:fldCharType="separate"/>
      </w:r>
      <w:r>
        <w:t>104</w:t>
      </w:r>
      <w:r>
        <w:fldChar w:fldCharType="end"/>
      </w:r>
    </w:p>
    <w:p w14:paraId="240E00BA" w14:textId="27C64500" w:rsidR="00ED4B10" w:rsidRDefault="00ED4B10">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_Toc111094531 \h </w:instrText>
      </w:r>
      <w:r>
        <w:fldChar w:fldCharType="separate"/>
      </w:r>
      <w:r>
        <w:t>105</w:t>
      </w:r>
      <w:r>
        <w:fldChar w:fldCharType="end"/>
      </w:r>
    </w:p>
    <w:p w14:paraId="483E984A" w14:textId="3C5C4A2E" w:rsidR="00ED4B10" w:rsidRDefault="00ED4B10">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_Toc111094532 \h </w:instrText>
      </w:r>
      <w:r>
        <w:fldChar w:fldCharType="separate"/>
      </w:r>
      <w:r>
        <w:t>105</w:t>
      </w:r>
      <w:r>
        <w:fldChar w:fldCharType="end"/>
      </w:r>
    </w:p>
    <w:p w14:paraId="24653BFB" w14:textId="172B965C" w:rsidR="00ED4B10" w:rsidRDefault="00ED4B10">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w:t>
      </w:r>
      <w:r>
        <w:tab/>
      </w:r>
      <w:r>
        <w:fldChar w:fldCharType="begin"/>
      </w:r>
      <w:r>
        <w:instrText xml:space="preserve"> PAGEREF _Toc111094533 \h </w:instrText>
      </w:r>
      <w:r>
        <w:fldChar w:fldCharType="separate"/>
      </w:r>
      <w:r>
        <w:t>105</w:t>
      </w:r>
      <w:r>
        <w:fldChar w:fldCharType="end"/>
      </w:r>
    </w:p>
    <w:p w14:paraId="5ABAD1A4" w14:textId="70373567" w:rsidR="00ED4B10" w:rsidRDefault="00ED4B10">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methodology maintenance</w:t>
      </w:r>
      <w:r>
        <w:tab/>
      </w:r>
      <w:r>
        <w:fldChar w:fldCharType="begin"/>
      </w:r>
      <w:r>
        <w:instrText xml:space="preserve"> PAGEREF _Toc111094534 \h </w:instrText>
      </w:r>
      <w:r>
        <w:fldChar w:fldCharType="separate"/>
      </w:r>
      <w:r>
        <w:t>105</w:t>
      </w:r>
      <w:r>
        <w:fldChar w:fldCharType="end"/>
      </w:r>
    </w:p>
    <w:p w14:paraId="4C096907" w14:textId="68D4EAC6" w:rsidR="00ED4B10" w:rsidRDefault="00ED4B10">
      <w:pPr>
        <w:pStyle w:val="TOC5"/>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SA test methodology</w:t>
      </w:r>
      <w:r>
        <w:tab/>
      </w:r>
      <w:r>
        <w:fldChar w:fldCharType="begin"/>
      </w:r>
      <w:r>
        <w:instrText xml:space="preserve"> PAGEREF _Toc111094535 \h </w:instrText>
      </w:r>
      <w:r>
        <w:fldChar w:fldCharType="separate"/>
      </w:r>
      <w:r>
        <w:t>105</w:t>
      </w:r>
      <w:r>
        <w:fldChar w:fldCharType="end"/>
      </w:r>
    </w:p>
    <w:p w14:paraId="200F1354" w14:textId="7632E8E8" w:rsidR="00ED4B10" w:rsidRDefault="00ED4B10">
      <w:pPr>
        <w:pStyle w:val="TOC5"/>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EN-DC test methodology</w:t>
      </w:r>
      <w:r>
        <w:tab/>
      </w:r>
      <w:r>
        <w:fldChar w:fldCharType="begin"/>
      </w:r>
      <w:r>
        <w:instrText xml:space="preserve"> PAGEREF _Toc111094536 \h </w:instrText>
      </w:r>
      <w:r>
        <w:fldChar w:fldCharType="separate"/>
      </w:r>
      <w:r>
        <w:t>106</w:t>
      </w:r>
      <w:r>
        <w:fldChar w:fldCharType="end"/>
      </w:r>
    </w:p>
    <w:p w14:paraId="7D653290" w14:textId="4796FFA3" w:rsidR="00ED4B10" w:rsidRDefault="00ED4B10">
      <w:pPr>
        <w:pStyle w:val="TOC5"/>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_Toc111094537 \h </w:instrText>
      </w:r>
      <w:r>
        <w:fldChar w:fldCharType="separate"/>
      </w:r>
      <w:r>
        <w:t>106</w:t>
      </w:r>
      <w:r>
        <w:fldChar w:fldCharType="end"/>
      </w:r>
    </w:p>
    <w:p w14:paraId="2E51AF3B" w14:textId="14D22337" w:rsidR="00ED4B10" w:rsidRDefault="00ED4B10">
      <w:pPr>
        <w:pStyle w:val="TOC5"/>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Test time reduction</w:t>
      </w:r>
      <w:r>
        <w:tab/>
      </w:r>
      <w:r>
        <w:fldChar w:fldCharType="begin"/>
      </w:r>
      <w:r>
        <w:instrText xml:space="preserve"> PAGEREF _Toc111094538 \h </w:instrText>
      </w:r>
      <w:r>
        <w:fldChar w:fldCharType="separate"/>
      </w:r>
      <w:r>
        <w:t>106</w:t>
      </w:r>
      <w:r>
        <w:fldChar w:fldCharType="end"/>
      </w:r>
    </w:p>
    <w:p w14:paraId="0EBC3A16" w14:textId="012BE74D" w:rsidR="00ED4B10" w:rsidRDefault="00ED4B10">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requirements</w:t>
      </w:r>
      <w:r>
        <w:tab/>
      </w:r>
      <w:r>
        <w:fldChar w:fldCharType="begin"/>
      </w:r>
      <w:r>
        <w:instrText xml:space="preserve"> PAGEREF _Toc111094539 \h </w:instrText>
      </w:r>
      <w:r>
        <w:fldChar w:fldCharType="separate"/>
      </w:r>
      <w:r>
        <w:t>107</w:t>
      </w:r>
      <w:r>
        <w:fldChar w:fldCharType="end"/>
      </w:r>
    </w:p>
    <w:p w14:paraId="660D14B0" w14:textId="0604786E" w:rsidR="00ED4B10" w:rsidRDefault="00ED4B10">
      <w:pPr>
        <w:pStyle w:val="TOC5"/>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_Toc111094540 \h </w:instrText>
      </w:r>
      <w:r>
        <w:fldChar w:fldCharType="separate"/>
      </w:r>
      <w:r>
        <w:t>107</w:t>
      </w:r>
      <w:r>
        <w:fldChar w:fldCharType="end"/>
      </w:r>
    </w:p>
    <w:p w14:paraId="1EDF94B5" w14:textId="25210155" w:rsidR="00ED4B10" w:rsidRDefault="00ED4B10">
      <w:pPr>
        <w:pStyle w:val="TOC5"/>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SA requirements</w:t>
      </w:r>
      <w:r>
        <w:tab/>
      </w:r>
      <w:r>
        <w:fldChar w:fldCharType="begin"/>
      </w:r>
      <w:r>
        <w:instrText xml:space="preserve"> PAGEREF _Toc111094541 \h </w:instrText>
      </w:r>
      <w:r>
        <w:fldChar w:fldCharType="separate"/>
      </w:r>
      <w:r>
        <w:t>108</w:t>
      </w:r>
      <w:r>
        <w:fldChar w:fldCharType="end"/>
      </w:r>
    </w:p>
    <w:p w14:paraId="0258A565" w14:textId="2B4F8E74" w:rsidR="00ED4B10" w:rsidRDefault="00ED4B10">
      <w:pPr>
        <w:pStyle w:val="TOC5"/>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EN-DC requirements</w:t>
      </w:r>
      <w:r>
        <w:tab/>
      </w:r>
      <w:r>
        <w:fldChar w:fldCharType="begin"/>
      </w:r>
      <w:r>
        <w:instrText xml:space="preserve"> PAGEREF _Toc111094542 \h </w:instrText>
      </w:r>
      <w:r>
        <w:fldChar w:fldCharType="separate"/>
      </w:r>
      <w:r>
        <w:t>109</w:t>
      </w:r>
      <w:r>
        <w:fldChar w:fldCharType="end"/>
      </w:r>
    </w:p>
    <w:p w14:paraId="1DCDCBAA" w14:textId="06219B6E" w:rsidR="00ED4B10" w:rsidRDefault="00ED4B10">
      <w:pPr>
        <w:pStyle w:val="TOC5"/>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MU and TT assessment</w:t>
      </w:r>
      <w:r>
        <w:tab/>
      </w:r>
      <w:r>
        <w:fldChar w:fldCharType="begin"/>
      </w:r>
      <w:r>
        <w:instrText xml:space="preserve"> PAGEREF _Toc111094543 \h </w:instrText>
      </w:r>
      <w:r>
        <w:fldChar w:fldCharType="separate"/>
      </w:r>
      <w:r>
        <w:t>109</w:t>
      </w:r>
      <w:r>
        <w:fldChar w:fldCharType="end"/>
      </w:r>
    </w:p>
    <w:p w14:paraId="7B0B0688" w14:textId="121625B2" w:rsidR="00ED4B10" w:rsidRDefault="00ED4B10">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_Toc111094544 \h </w:instrText>
      </w:r>
      <w:r>
        <w:fldChar w:fldCharType="separate"/>
      </w:r>
      <w:r>
        <w:t>109</w:t>
      </w:r>
      <w:r>
        <w:fldChar w:fldCharType="end"/>
      </w:r>
    </w:p>
    <w:p w14:paraId="71069513" w14:textId="727E9F8A" w:rsidR="00ED4B10" w:rsidRDefault="00ED4B10">
      <w:pPr>
        <w:pStyle w:val="TOC3"/>
        <w:rPr>
          <w:rFonts w:asciiTheme="minorHAnsi" w:eastAsiaTheme="minorEastAsia" w:hAnsiTheme="minorHAnsi" w:cstheme="minorBidi"/>
          <w:sz w:val="22"/>
          <w:szCs w:val="22"/>
        </w:rPr>
      </w:pPr>
      <w:r>
        <w:lastRenderedPageBreak/>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_Toc111094545 \h </w:instrText>
      </w:r>
      <w:r>
        <w:fldChar w:fldCharType="separate"/>
      </w:r>
      <w:r>
        <w:t>109</w:t>
      </w:r>
      <w:r>
        <w:fldChar w:fldCharType="end"/>
      </w:r>
    </w:p>
    <w:p w14:paraId="2491FBE8" w14:textId="61EE1AA3" w:rsidR="00ED4B10" w:rsidRDefault="00ED4B10">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RF core requirement maintenance</w:t>
      </w:r>
      <w:r>
        <w:tab/>
      </w:r>
      <w:r>
        <w:fldChar w:fldCharType="begin"/>
      </w:r>
      <w:r>
        <w:instrText xml:space="preserve"> PAGEREF _Toc111094546 \h </w:instrText>
      </w:r>
      <w:r>
        <w:fldChar w:fldCharType="separate"/>
      </w:r>
      <w:r>
        <w:t>109</w:t>
      </w:r>
      <w:r>
        <w:fldChar w:fldCharType="end"/>
      </w:r>
    </w:p>
    <w:p w14:paraId="0F79AC74" w14:textId="30971C23" w:rsidR="00ED4B10" w:rsidRDefault="00ED4B10">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RRM core maintenance and RRM performance requirements</w:t>
      </w:r>
      <w:r>
        <w:tab/>
      </w:r>
      <w:r>
        <w:fldChar w:fldCharType="begin"/>
      </w:r>
      <w:r>
        <w:instrText xml:space="preserve"> PAGEREF _Toc111094547 \h </w:instrText>
      </w:r>
      <w:r>
        <w:fldChar w:fldCharType="separate"/>
      </w:r>
      <w:r>
        <w:t>111</w:t>
      </w:r>
      <w:r>
        <w:fldChar w:fldCharType="end"/>
      </w:r>
    </w:p>
    <w:p w14:paraId="49D9A852" w14:textId="794AD38D" w:rsidR="00ED4B10" w:rsidRDefault="00ED4B10">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_Toc111094548 \h </w:instrText>
      </w:r>
      <w:r>
        <w:fldChar w:fldCharType="separate"/>
      </w:r>
      <w:r>
        <w:t>111</w:t>
      </w:r>
      <w:r>
        <w:fldChar w:fldCharType="end"/>
      </w:r>
    </w:p>
    <w:p w14:paraId="3E1B24E3" w14:textId="5164584B" w:rsidR="00ED4B10" w:rsidRDefault="00ED4B10">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_Toc111094549 \h </w:instrText>
      </w:r>
      <w:r>
        <w:fldChar w:fldCharType="separate"/>
      </w:r>
      <w:r>
        <w:t>111</w:t>
      </w:r>
      <w:r>
        <w:fldChar w:fldCharType="end"/>
      </w:r>
    </w:p>
    <w:p w14:paraId="3262DCCD" w14:textId="0A34F6F6" w:rsidR="00ED4B10" w:rsidRDefault="00ED4B10">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UE RF requirement maintenance for inter-band CA</w:t>
      </w:r>
      <w:r>
        <w:tab/>
      </w:r>
      <w:r>
        <w:fldChar w:fldCharType="begin"/>
      </w:r>
      <w:r>
        <w:instrText xml:space="preserve"> PAGEREF _Toc111094550 \h </w:instrText>
      </w:r>
      <w:r>
        <w:fldChar w:fldCharType="separate"/>
      </w:r>
      <w:r>
        <w:t>111</w:t>
      </w:r>
      <w:r>
        <w:fldChar w:fldCharType="end"/>
      </w:r>
    </w:p>
    <w:p w14:paraId="15BD7121" w14:textId="11B9DA7B" w:rsidR="00ED4B10" w:rsidRDefault="00ED4B10">
      <w:pPr>
        <w:pStyle w:val="TOC5"/>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Inter-band DL CA requirements</w:t>
      </w:r>
      <w:r>
        <w:tab/>
      </w:r>
      <w:r>
        <w:fldChar w:fldCharType="begin"/>
      </w:r>
      <w:r>
        <w:instrText xml:space="preserve"> PAGEREF _Toc111094551 \h </w:instrText>
      </w:r>
      <w:r>
        <w:fldChar w:fldCharType="separate"/>
      </w:r>
      <w:r>
        <w:t>111</w:t>
      </w:r>
      <w:r>
        <w:fldChar w:fldCharType="end"/>
      </w:r>
    </w:p>
    <w:p w14:paraId="1FA9AB7F" w14:textId="2BECB2E1" w:rsidR="00ED4B10" w:rsidRDefault="00ED4B10">
      <w:pPr>
        <w:pStyle w:val="TOC5"/>
        <w:rPr>
          <w:rFonts w:asciiTheme="minorHAnsi" w:eastAsiaTheme="minorEastAsia" w:hAnsiTheme="minorHAnsi" w:cstheme="minorBidi"/>
          <w:sz w:val="22"/>
          <w:szCs w:val="22"/>
        </w:rPr>
      </w:pPr>
      <w:r>
        <w:t>9.4.1.2</w:t>
      </w:r>
      <w:r>
        <w:rPr>
          <w:rFonts w:asciiTheme="minorHAnsi" w:eastAsiaTheme="minorEastAsia" w:hAnsiTheme="minorHAnsi" w:cstheme="minorBidi"/>
          <w:sz w:val="22"/>
          <w:szCs w:val="22"/>
        </w:rPr>
        <w:tab/>
      </w:r>
      <w:r>
        <w:t>Inter-band UL CA requirements</w:t>
      </w:r>
      <w:r>
        <w:tab/>
      </w:r>
      <w:r>
        <w:fldChar w:fldCharType="begin"/>
      </w:r>
      <w:r>
        <w:instrText xml:space="preserve"> PAGEREF _Toc111094552 \h </w:instrText>
      </w:r>
      <w:r>
        <w:fldChar w:fldCharType="separate"/>
      </w:r>
      <w:r>
        <w:t>112</w:t>
      </w:r>
      <w:r>
        <w:fldChar w:fldCharType="end"/>
      </w:r>
    </w:p>
    <w:p w14:paraId="4B24FCEE" w14:textId="03D57B15" w:rsidR="00ED4B10" w:rsidRDefault="00ED4B10">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Maintenance of UL gaps for self-calibration and monitoring</w:t>
      </w:r>
      <w:r>
        <w:tab/>
      </w:r>
      <w:r>
        <w:fldChar w:fldCharType="begin"/>
      </w:r>
      <w:r>
        <w:instrText xml:space="preserve"> PAGEREF _Toc111094553 \h </w:instrText>
      </w:r>
      <w:r>
        <w:fldChar w:fldCharType="separate"/>
      </w:r>
      <w:r>
        <w:t>113</w:t>
      </w:r>
      <w:r>
        <w:fldChar w:fldCharType="end"/>
      </w:r>
    </w:p>
    <w:p w14:paraId="65080F79" w14:textId="47EACB1B" w:rsidR="00ED4B10" w:rsidRDefault="00ED4B10">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Maintenance of DC location for intra-band UL CA for both FR2 and FR1</w:t>
      </w:r>
      <w:r>
        <w:tab/>
      </w:r>
      <w:r>
        <w:fldChar w:fldCharType="begin"/>
      </w:r>
      <w:r>
        <w:instrText xml:space="preserve"> PAGEREF _Toc111094554 \h </w:instrText>
      </w:r>
      <w:r>
        <w:fldChar w:fldCharType="separate"/>
      </w:r>
      <w:r>
        <w:t>114</w:t>
      </w:r>
      <w:r>
        <w:fldChar w:fldCharType="end"/>
      </w:r>
    </w:p>
    <w:p w14:paraId="01468D12" w14:textId="4BCB7E51" w:rsidR="00ED4B10" w:rsidRDefault="00ED4B10">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Maintenance CA BW classes</w:t>
      </w:r>
      <w:r>
        <w:tab/>
      </w:r>
      <w:r>
        <w:fldChar w:fldCharType="begin"/>
      </w:r>
      <w:r>
        <w:instrText xml:space="preserve"> PAGEREF _Toc111094555 \h </w:instrText>
      </w:r>
      <w:r>
        <w:fldChar w:fldCharType="separate"/>
      </w:r>
      <w:r>
        <w:t>115</w:t>
      </w:r>
      <w:r>
        <w:fldChar w:fldCharType="end"/>
      </w:r>
    </w:p>
    <w:p w14:paraId="0A9EA58A" w14:textId="71614DC3" w:rsidR="00ED4B10" w:rsidRDefault="00ED4B10">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_Toc111094556 \h </w:instrText>
      </w:r>
      <w:r>
        <w:fldChar w:fldCharType="separate"/>
      </w:r>
      <w:r>
        <w:t>116</w:t>
      </w:r>
      <w:r>
        <w:fldChar w:fldCharType="end"/>
      </w:r>
    </w:p>
    <w:p w14:paraId="034142E1" w14:textId="75BC07F6" w:rsidR="00ED4B10" w:rsidRDefault="00ED4B10">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_Toc111094557 \h </w:instrText>
      </w:r>
      <w:r>
        <w:fldChar w:fldCharType="separate"/>
      </w:r>
      <w:r>
        <w:t>116</w:t>
      </w:r>
      <w:r>
        <w:fldChar w:fldCharType="end"/>
      </w:r>
    </w:p>
    <w:p w14:paraId="79AF6300" w14:textId="21E38B98" w:rsidR="00ED4B10" w:rsidRDefault="00ED4B10">
      <w:pPr>
        <w:pStyle w:val="TOC5"/>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Inter-band UL CA for IBM</w:t>
      </w:r>
      <w:r>
        <w:tab/>
      </w:r>
      <w:r>
        <w:fldChar w:fldCharType="begin"/>
      </w:r>
      <w:r>
        <w:instrText xml:space="preserve"> PAGEREF _Toc111094558 \h </w:instrText>
      </w:r>
      <w:r>
        <w:fldChar w:fldCharType="separate"/>
      </w:r>
      <w:r>
        <w:t>116</w:t>
      </w:r>
      <w:r>
        <w:fldChar w:fldCharType="end"/>
      </w:r>
    </w:p>
    <w:p w14:paraId="5875F478" w14:textId="7F38D9B2" w:rsidR="00ED4B10" w:rsidRDefault="00ED4B10">
      <w:pPr>
        <w:pStyle w:val="TOC5"/>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_Toc111094559 \h </w:instrText>
      </w:r>
      <w:r>
        <w:fldChar w:fldCharType="separate"/>
      </w:r>
      <w:r>
        <w:t>117</w:t>
      </w:r>
      <w:r>
        <w:fldChar w:fldCharType="end"/>
      </w:r>
    </w:p>
    <w:p w14:paraId="40308353" w14:textId="6AF6B373" w:rsidR="00ED4B10" w:rsidRDefault="00ED4B10">
      <w:pPr>
        <w:pStyle w:val="TOC4"/>
        <w:rPr>
          <w:rFonts w:asciiTheme="minorHAnsi" w:eastAsiaTheme="minorEastAsia" w:hAnsiTheme="minorHAnsi" w:cstheme="minorBidi"/>
          <w:sz w:val="22"/>
          <w:szCs w:val="22"/>
        </w:rPr>
      </w:pPr>
      <w:r>
        <w:t>9.4.7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_Toc111094560 \h </w:instrText>
      </w:r>
      <w:r>
        <w:fldChar w:fldCharType="separate"/>
      </w:r>
      <w:r>
        <w:t>117</w:t>
      </w:r>
      <w:r>
        <w:fldChar w:fldCharType="end"/>
      </w:r>
    </w:p>
    <w:p w14:paraId="202AD7ED" w14:textId="1FEC1416" w:rsidR="00ED4B10" w:rsidRDefault="00ED4B10">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_Toc111094561 \h </w:instrText>
      </w:r>
      <w:r>
        <w:fldChar w:fldCharType="separate"/>
      </w:r>
      <w:r>
        <w:t>117</w:t>
      </w:r>
      <w:r>
        <w:fldChar w:fldCharType="end"/>
      </w:r>
    </w:p>
    <w:p w14:paraId="26AA7198" w14:textId="7FC7EF7A" w:rsidR="00ED4B10" w:rsidRDefault="00ED4B10">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 requirement maintenance</w:t>
      </w:r>
      <w:r>
        <w:tab/>
      </w:r>
      <w:r>
        <w:fldChar w:fldCharType="begin"/>
      </w:r>
      <w:r>
        <w:instrText xml:space="preserve"> PAGEREF _Toc111094562 \h </w:instrText>
      </w:r>
      <w:r>
        <w:fldChar w:fldCharType="separate"/>
      </w:r>
      <w:r>
        <w:t>117</w:t>
      </w:r>
      <w:r>
        <w:fldChar w:fldCharType="end"/>
      </w:r>
    </w:p>
    <w:p w14:paraId="73D4AD88" w14:textId="487EB8E7" w:rsidR="00ED4B10" w:rsidRDefault="00ED4B10">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 maintenance</w:t>
      </w:r>
      <w:r>
        <w:tab/>
      </w:r>
      <w:r>
        <w:fldChar w:fldCharType="begin"/>
      </w:r>
      <w:r>
        <w:instrText xml:space="preserve"> PAGEREF _Toc111094563 \h </w:instrText>
      </w:r>
      <w:r>
        <w:fldChar w:fldCharType="separate"/>
      </w:r>
      <w:r>
        <w:t>117</w:t>
      </w:r>
      <w:r>
        <w:fldChar w:fldCharType="end"/>
      </w:r>
    </w:p>
    <w:p w14:paraId="41122807" w14:textId="0F20CA4A" w:rsidR="00ED4B10" w:rsidRDefault="00ED4B10">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 maintenance</w:t>
      </w:r>
      <w:r>
        <w:tab/>
      </w:r>
      <w:r>
        <w:fldChar w:fldCharType="begin"/>
      </w:r>
      <w:r>
        <w:instrText xml:space="preserve"> PAGEREF _Toc111094564 \h </w:instrText>
      </w:r>
      <w:r>
        <w:fldChar w:fldCharType="separate"/>
      </w:r>
      <w:r>
        <w:t>119</w:t>
      </w:r>
      <w:r>
        <w:fldChar w:fldCharType="end"/>
      </w:r>
    </w:p>
    <w:p w14:paraId="7096647D" w14:textId="406CEC9B" w:rsidR="00ED4B10" w:rsidRDefault="00ED4B10">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 maintenance and performance requirement</w:t>
      </w:r>
      <w:r>
        <w:tab/>
      </w:r>
      <w:r>
        <w:fldChar w:fldCharType="begin"/>
      </w:r>
      <w:r>
        <w:instrText xml:space="preserve"> PAGEREF _Toc111094565 \h </w:instrText>
      </w:r>
      <w:r>
        <w:fldChar w:fldCharType="separate"/>
      </w:r>
      <w:r>
        <w:t>119</w:t>
      </w:r>
      <w:r>
        <w:fldChar w:fldCharType="end"/>
      </w:r>
    </w:p>
    <w:p w14:paraId="549A0858" w14:textId="37F48099" w:rsidR="00ED4B10" w:rsidRDefault="00ED4B10">
      <w:pPr>
        <w:pStyle w:val="TOC4"/>
        <w:rPr>
          <w:rFonts w:asciiTheme="minorHAnsi" w:eastAsiaTheme="minorEastAsia" w:hAnsiTheme="minorHAnsi" w:cstheme="minorBidi"/>
          <w:sz w:val="22"/>
          <w:szCs w:val="22"/>
        </w:rPr>
      </w:pPr>
      <w:r>
        <w:t>9.5.5</w:t>
      </w:r>
      <w:r>
        <w:rPr>
          <w:rFonts w:asciiTheme="minorHAnsi" w:eastAsiaTheme="minorEastAsia" w:hAnsiTheme="minorHAnsi" w:cstheme="minorBidi"/>
          <w:sz w:val="22"/>
          <w:szCs w:val="22"/>
        </w:rPr>
        <w:tab/>
      </w:r>
      <w:r>
        <w:t>RF Conformance testing</w:t>
      </w:r>
      <w:r>
        <w:tab/>
      </w:r>
      <w:r>
        <w:fldChar w:fldCharType="begin"/>
      </w:r>
      <w:r>
        <w:instrText xml:space="preserve"> PAGEREF _Toc111094566 \h </w:instrText>
      </w:r>
      <w:r>
        <w:fldChar w:fldCharType="separate"/>
      </w:r>
      <w:r>
        <w:t>120</w:t>
      </w:r>
      <w:r>
        <w:fldChar w:fldCharType="end"/>
      </w:r>
    </w:p>
    <w:p w14:paraId="343EF867" w14:textId="500A5F11" w:rsidR="00ED4B10" w:rsidRDefault="00ED4B10">
      <w:pPr>
        <w:pStyle w:val="TOC5"/>
        <w:rPr>
          <w:rFonts w:asciiTheme="minorHAnsi" w:eastAsiaTheme="minorEastAsia" w:hAnsiTheme="minorHAnsi" w:cstheme="minorBidi"/>
          <w:sz w:val="22"/>
          <w:szCs w:val="22"/>
        </w:rPr>
      </w:pPr>
      <w:r>
        <w:t>9.5.5.1</w:t>
      </w:r>
      <w:r>
        <w:rPr>
          <w:rFonts w:asciiTheme="minorHAnsi" w:eastAsiaTheme="minorEastAsia" w:hAnsiTheme="minorHAnsi" w:cstheme="minorBidi"/>
          <w:sz w:val="22"/>
          <w:szCs w:val="22"/>
        </w:rPr>
        <w:tab/>
      </w:r>
      <w:r>
        <w:t>General</w:t>
      </w:r>
      <w:r>
        <w:tab/>
      </w:r>
      <w:r>
        <w:fldChar w:fldCharType="begin"/>
      </w:r>
      <w:r>
        <w:instrText xml:space="preserve"> PAGEREF _Toc111094567 \h </w:instrText>
      </w:r>
      <w:r>
        <w:fldChar w:fldCharType="separate"/>
      </w:r>
      <w:r>
        <w:t>120</w:t>
      </w:r>
      <w:r>
        <w:fldChar w:fldCharType="end"/>
      </w:r>
    </w:p>
    <w:p w14:paraId="6ECC587D" w14:textId="3B2ABC00" w:rsidR="00ED4B10" w:rsidRDefault="00ED4B10">
      <w:pPr>
        <w:pStyle w:val="TOC6"/>
        <w:rPr>
          <w:rFonts w:asciiTheme="minorHAnsi" w:eastAsiaTheme="minorEastAsia" w:hAnsiTheme="minorHAnsi" w:cstheme="minorBidi"/>
          <w:sz w:val="22"/>
          <w:szCs w:val="22"/>
        </w:rPr>
      </w:pPr>
      <w:r>
        <w:t>9.5.5.1.1</w:t>
      </w:r>
      <w:r>
        <w:rPr>
          <w:rFonts w:asciiTheme="minorHAnsi" w:eastAsiaTheme="minorEastAsia" w:hAnsiTheme="minorHAnsi" w:cstheme="minorBidi"/>
          <w:sz w:val="22"/>
          <w:szCs w:val="22"/>
        </w:rPr>
        <w:tab/>
      </w:r>
      <w:r>
        <w:t>Stimulus signal /Test models</w:t>
      </w:r>
      <w:r>
        <w:tab/>
      </w:r>
      <w:r>
        <w:fldChar w:fldCharType="begin"/>
      </w:r>
      <w:r>
        <w:instrText xml:space="preserve"> PAGEREF _Toc111094568 \h </w:instrText>
      </w:r>
      <w:r>
        <w:fldChar w:fldCharType="separate"/>
      </w:r>
      <w:r>
        <w:t>120</w:t>
      </w:r>
      <w:r>
        <w:fldChar w:fldCharType="end"/>
      </w:r>
    </w:p>
    <w:p w14:paraId="306BA1C8" w14:textId="21DB43B4" w:rsidR="00ED4B10" w:rsidRDefault="00ED4B10">
      <w:pPr>
        <w:pStyle w:val="TOC6"/>
        <w:rPr>
          <w:rFonts w:asciiTheme="minorHAnsi" w:eastAsiaTheme="minorEastAsia" w:hAnsiTheme="minorHAnsi" w:cstheme="minorBidi"/>
          <w:sz w:val="22"/>
          <w:szCs w:val="22"/>
        </w:rPr>
      </w:pPr>
      <w:r>
        <w:t>9.5.5.1.2</w:t>
      </w:r>
      <w:r>
        <w:rPr>
          <w:rFonts w:asciiTheme="minorHAnsi" w:eastAsiaTheme="minorEastAsia" w:hAnsiTheme="minorHAnsi" w:cstheme="minorBidi"/>
          <w:sz w:val="22"/>
          <w:szCs w:val="22"/>
        </w:rPr>
        <w:tab/>
      </w:r>
      <w:r>
        <w:t>Test configurations</w:t>
      </w:r>
      <w:r>
        <w:tab/>
      </w:r>
      <w:r>
        <w:fldChar w:fldCharType="begin"/>
      </w:r>
      <w:r>
        <w:instrText xml:space="preserve"> PAGEREF _Toc111094569 \h </w:instrText>
      </w:r>
      <w:r>
        <w:fldChar w:fldCharType="separate"/>
      </w:r>
      <w:r>
        <w:t>121</w:t>
      </w:r>
      <w:r>
        <w:fldChar w:fldCharType="end"/>
      </w:r>
    </w:p>
    <w:p w14:paraId="2C2A3E90" w14:textId="21FE3C3E" w:rsidR="00ED4B10" w:rsidRDefault="00ED4B10">
      <w:pPr>
        <w:pStyle w:val="TOC6"/>
        <w:rPr>
          <w:rFonts w:asciiTheme="minorHAnsi" w:eastAsiaTheme="minorEastAsia" w:hAnsiTheme="minorHAnsi" w:cstheme="minorBidi"/>
          <w:sz w:val="22"/>
          <w:szCs w:val="22"/>
        </w:rPr>
      </w:pPr>
      <w:r>
        <w:t>9.5.5.1.3</w:t>
      </w:r>
      <w:r>
        <w:rPr>
          <w:rFonts w:asciiTheme="minorHAnsi" w:eastAsiaTheme="minorEastAsia" w:hAnsiTheme="minorHAnsi" w:cstheme="minorBidi"/>
          <w:sz w:val="22"/>
          <w:szCs w:val="22"/>
        </w:rPr>
        <w:tab/>
      </w:r>
      <w:r>
        <w:t>Others</w:t>
      </w:r>
      <w:r>
        <w:tab/>
      </w:r>
      <w:r>
        <w:fldChar w:fldCharType="begin"/>
      </w:r>
      <w:r>
        <w:instrText xml:space="preserve"> PAGEREF _Toc111094570 \h </w:instrText>
      </w:r>
      <w:r>
        <w:fldChar w:fldCharType="separate"/>
      </w:r>
      <w:r>
        <w:t>121</w:t>
      </w:r>
      <w:r>
        <w:fldChar w:fldCharType="end"/>
      </w:r>
    </w:p>
    <w:p w14:paraId="6BAEEA09" w14:textId="560C4196" w:rsidR="00ED4B10" w:rsidRDefault="00ED4B10">
      <w:pPr>
        <w:pStyle w:val="TOC5"/>
        <w:rPr>
          <w:rFonts w:asciiTheme="minorHAnsi" w:eastAsiaTheme="minorEastAsia" w:hAnsiTheme="minorHAnsi" w:cstheme="minorBidi"/>
          <w:sz w:val="22"/>
          <w:szCs w:val="22"/>
        </w:rPr>
      </w:pPr>
      <w:r>
        <w:t>9.5.5.2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_Toc111094571 \h </w:instrText>
      </w:r>
      <w:r>
        <w:fldChar w:fldCharType="separate"/>
      </w:r>
      <w:r>
        <w:t>122</w:t>
      </w:r>
      <w:r>
        <w:fldChar w:fldCharType="end"/>
      </w:r>
    </w:p>
    <w:p w14:paraId="30553F4D" w14:textId="06E9A215" w:rsidR="00ED4B10" w:rsidRDefault="00ED4B10">
      <w:pPr>
        <w:pStyle w:val="TOC6"/>
        <w:rPr>
          <w:rFonts w:asciiTheme="minorHAnsi" w:eastAsiaTheme="minorEastAsia" w:hAnsiTheme="minorHAnsi" w:cstheme="minorBidi"/>
          <w:sz w:val="22"/>
          <w:szCs w:val="22"/>
        </w:rPr>
      </w:pPr>
      <w:r>
        <w:t>9.5.5.2.1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_Toc111094572 \h </w:instrText>
      </w:r>
      <w:r>
        <w:fldChar w:fldCharType="separate"/>
      </w:r>
      <w:r>
        <w:t>123</w:t>
      </w:r>
      <w:r>
        <w:fldChar w:fldCharType="end"/>
      </w:r>
    </w:p>
    <w:p w14:paraId="516A3354" w14:textId="393E015D" w:rsidR="00ED4B10" w:rsidRDefault="00ED4B10">
      <w:pPr>
        <w:pStyle w:val="TOC6"/>
        <w:rPr>
          <w:rFonts w:asciiTheme="minorHAnsi" w:eastAsiaTheme="minorEastAsia" w:hAnsiTheme="minorHAnsi" w:cstheme="minorBidi"/>
          <w:sz w:val="22"/>
          <w:szCs w:val="22"/>
        </w:rPr>
      </w:pPr>
      <w:r>
        <w:t>9.5.5.2.2</w:t>
      </w:r>
      <w:r>
        <w:rPr>
          <w:rFonts w:asciiTheme="minorHAnsi" w:eastAsiaTheme="minorEastAsia" w:hAnsiTheme="minorHAnsi" w:cstheme="minorBidi"/>
          <w:sz w:val="22"/>
          <w:szCs w:val="22"/>
        </w:rPr>
        <w:tab/>
      </w:r>
      <w:r>
        <w:t>Emission requirements</w:t>
      </w:r>
      <w:r>
        <w:tab/>
      </w:r>
      <w:r>
        <w:fldChar w:fldCharType="begin"/>
      </w:r>
      <w:r>
        <w:instrText xml:space="preserve"> PAGEREF _Toc111094573 \h </w:instrText>
      </w:r>
      <w:r>
        <w:fldChar w:fldCharType="separate"/>
      </w:r>
      <w:r>
        <w:t>123</w:t>
      </w:r>
      <w:r>
        <w:fldChar w:fldCharType="end"/>
      </w:r>
    </w:p>
    <w:p w14:paraId="72400CDB" w14:textId="672CEDED" w:rsidR="00ED4B10" w:rsidRDefault="00ED4B10">
      <w:pPr>
        <w:pStyle w:val="TOC6"/>
        <w:rPr>
          <w:rFonts w:asciiTheme="minorHAnsi" w:eastAsiaTheme="minorEastAsia" w:hAnsiTheme="minorHAnsi" w:cstheme="minorBidi"/>
          <w:sz w:val="22"/>
          <w:szCs w:val="22"/>
        </w:rPr>
      </w:pPr>
      <w:r>
        <w:t>9.5.5.2.3</w:t>
      </w:r>
      <w:r>
        <w:rPr>
          <w:rFonts w:asciiTheme="minorHAnsi" w:eastAsiaTheme="minorEastAsia" w:hAnsiTheme="minorHAnsi" w:cstheme="minorBidi"/>
          <w:sz w:val="22"/>
          <w:szCs w:val="22"/>
        </w:rPr>
        <w:tab/>
      </w:r>
      <w:r>
        <w:t>Others</w:t>
      </w:r>
      <w:r>
        <w:tab/>
      </w:r>
      <w:r>
        <w:fldChar w:fldCharType="begin"/>
      </w:r>
      <w:r>
        <w:instrText xml:space="preserve"> PAGEREF _Toc111094574 \h </w:instrText>
      </w:r>
      <w:r>
        <w:fldChar w:fldCharType="separate"/>
      </w:r>
      <w:r>
        <w:t>124</w:t>
      </w:r>
      <w:r>
        <w:fldChar w:fldCharType="end"/>
      </w:r>
    </w:p>
    <w:p w14:paraId="1E3A2A9E" w14:textId="5A8CFD77" w:rsidR="00ED4B10" w:rsidRDefault="00ED4B10">
      <w:pPr>
        <w:pStyle w:val="TOC5"/>
        <w:rPr>
          <w:rFonts w:asciiTheme="minorHAnsi" w:eastAsiaTheme="minorEastAsia" w:hAnsiTheme="minorHAnsi" w:cstheme="minorBidi"/>
          <w:sz w:val="22"/>
          <w:szCs w:val="22"/>
        </w:rPr>
      </w:pPr>
      <w:r>
        <w:t>9.5.5.3</w:t>
      </w:r>
      <w:r>
        <w:rPr>
          <w:rFonts w:asciiTheme="minorHAnsi" w:eastAsiaTheme="minorEastAsia" w:hAnsiTheme="minorHAnsi" w:cstheme="minorBidi"/>
          <w:sz w:val="22"/>
          <w:szCs w:val="22"/>
        </w:rPr>
        <w:tab/>
      </w:r>
      <w:r>
        <w:t>Radiated conformance Testing</w:t>
      </w:r>
      <w:r>
        <w:tab/>
      </w:r>
      <w:r>
        <w:fldChar w:fldCharType="begin"/>
      </w:r>
      <w:r>
        <w:instrText xml:space="preserve"> PAGEREF _Toc111094575 \h </w:instrText>
      </w:r>
      <w:r>
        <w:fldChar w:fldCharType="separate"/>
      </w:r>
      <w:r>
        <w:t>125</w:t>
      </w:r>
      <w:r>
        <w:fldChar w:fldCharType="end"/>
      </w:r>
    </w:p>
    <w:p w14:paraId="3881A905" w14:textId="74611EAC" w:rsidR="00ED4B10" w:rsidRDefault="00ED4B10">
      <w:pPr>
        <w:pStyle w:val="TOC6"/>
        <w:rPr>
          <w:rFonts w:asciiTheme="minorHAnsi" w:eastAsiaTheme="minorEastAsia" w:hAnsiTheme="minorHAnsi" w:cstheme="minorBidi"/>
          <w:sz w:val="22"/>
          <w:szCs w:val="22"/>
        </w:rPr>
      </w:pPr>
      <w:r>
        <w:t>9.5.5.3.1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_Toc111094576 \h </w:instrText>
      </w:r>
      <w:r>
        <w:fldChar w:fldCharType="separate"/>
      </w:r>
      <w:r>
        <w:t>125</w:t>
      </w:r>
      <w:r>
        <w:fldChar w:fldCharType="end"/>
      </w:r>
    </w:p>
    <w:p w14:paraId="613DF271" w14:textId="239D500E" w:rsidR="00ED4B10" w:rsidRDefault="00ED4B10">
      <w:pPr>
        <w:pStyle w:val="TOC6"/>
        <w:rPr>
          <w:rFonts w:asciiTheme="minorHAnsi" w:eastAsiaTheme="minorEastAsia" w:hAnsiTheme="minorHAnsi" w:cstheme="minorBidi"/>
          <w:sz w:val="22"/>
          <w:szCs w:val="22"/>
        </w:rPr>
      </w:pPr>
      <w:r>
        <w:t>9.5.5.3.2</w:t>
      </w:r>
      <w:r>
        <w:rPr>
          <w:rFonts w:asciiTheme="minorHAnsi" w:eastAsiaTheme="minorEastAsia" w:hAnsiTheme="minorHAnsi" w:cstheme="minorBidi"/>
          <w:sz w:val="22"/>
          <w:szCs w:val="22"/>
        </w:rPr>
        <w:tab/>
      </w:r>
      <w:r>
        <w:t>Emission requirements</w:t>
      </w:r>
      <w:r>
        <w:tab/>
      </w:r>
      <w:r>
        <w:fldChar w:fldCharType="begin"/>
      </w:r>
      <w:r>
        <w:instrText xml:space="preserve"> PAGEREF _Toc111094577 \h </w:instrText>
      </w:r>
      <w:r>
        <w:fldChar w:fldCharType="separate"/>
      </w:r>
      <w:r>
        <w:t>126</w:t>
      </w:r>
      <w:r>
        <w:fldChar w:fldCharType="end"/>
      </w:r>
    </w:p>
    <w:p w14:paraId="208AB9C9" w14:textId="28588E8A" w:rsidR="00ED4B10" w:rsidRDefault="00ED4B10">
      <w:pPr>
        <w:pStyle w:val="TOC6"/>
        <w:rPr>
          <w:rFonts w:asciiTheme="minorHAnsi" w:eastAsiaTheme="minorEastAsia" w:hAnsiTheme="minorHAnsi" w:cstheme="minorBidi"/>
          <w:sz w:val="22"/>
          <w:szCs w:val="22"/>
        </w:rPr>
      </w:pPr>
      <w:r>
        <w:t>9.5.5.3.3</w:t>
      </w:r>
      <w:r>
        <w:rPr>
          <w:rFonts w:asciiTheme="minorHAnsi" w:eastAsiaTheme="minorEastAsia" w:hAnsiTheme="minorHAnsi" w:cstheme="minorBidi"/>
          <w:sz w:val="22"/>
          <w:szCs w:val="22"/>
        </w:rPr>
        <w:tab/>
      </w:r>
      <w:r>
        <w:t>Others</w:t>
      </w:r>
      <w:r>
        <w:tab/>
      </w:r>
      <w:r>
        <w:fldChar w:fldCharType="begin"/>
      </w:r>
      <w:r>
        <w:instrText xml:space="preserve"> PAGEREF _Toc111094578 \h </w:instrText>
      </w:r>
      <w:r>
        <w:fldChar w:fldCharType="separate"/>
      </w:r>
      <w:r>
        <w:t>126</w:t>
      </w:r>
      <w:r>
        <w:fldChar w:fldCharType="end"/>
      </w:r>
    </w:p>
    <w:p w14:paraId="05061A9B" w14:textId="31483E30" w:rsidR="00ED4B10" w:rsidRDefault="00ED4B10">
      <w:pPr>
        <w:pStyle w:val="TOC4"/>
        <w:rPr>
          <w:rFonts w:asciiTheme="minorHAnsi" w:eastAsiaTheme="minorEastAsia" w:hAnsiTheme="minorHAnsi" w:cstheme="minorBidi"/>
          <w:sz w:val="22"/>
          <w:szCs w:val="22"/>
        </w:rPr>
      </w:pPr>
      <w:r>
        <w:t>9.5.6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_Toc111094579 \h </w:instrText>
      </w:r>
      <w:r>
        <w:fldChar w:fldCharType="separate"/>
      </w:r>
      <w:r>
        <w:t>127</w:t>
      </w:r>
      <w:r>
        <w:fldChar w:fldCharType="end"/>
      </w:r>
    </w:p>
    <w:p w14:paraId="563763D4" w14:textId="4CA7C085" w:rsidR="00ED4B10" w:rsidRDefault="00ED4B10">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_Toc111094580 \h </w:instrText>
      </w:r>
      <w:r>
        <w:fldChar w:fldCharType="separate"/>
      </w:r>
      <w:r>
        <w:t>127</w:t>
      </w:r>
      <w:r>
        <w:fldChar w:fldCharType="end"/>
      </w:r>
    </w:p>
    <w:p w14:paraId="25FDACB6" w14:textId="182F06C4" w:rsidR="00ED4B10" w:rsidRDefault="00ED4B10">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_Toc111094581 \h </w:instrText>
      </w:r>
      <w:r>
        <w:fldChar w:fldCharType="separate"/>
      </w:r>
      <w:r>
        <w:t>127</w:t>
      </w:r>
      <w:r>
        <w:fldChar w:fldCharType="end"/>
      </w:r>
    </w:p>
    <w:p w14:paraId="0FD77CCA" w14:textId="30E3AAE0" w:rsidR="00ED4B10" w:rsidRDefault="00ED4B10">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_Toc111094582 \h </w:instrText>
      </w:r>
      <w:r>
        <w:fldChar w:fldCharType="separate"/>
      </w:r>
      <w:r>
        <w:t>128</w:t>
      </w:r>
      <w:r>
        <w:fldChar w:fldCharType="end"/>
      </w:r>
    </w:p>
    <w:p w14:paraId="58DB0D79" w14:textId="757A57DE" w:rsidR="00ED4B10" w:rsidRDefault="00ED4B10">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_Toc111094583 \h </w:instrText>
      </w:r>
      <w:r>
        <w:fldChar w:fldCharType="separate"/>
      </w:r>
      <w:r>
        <w:t>129</w:t>
      </w:r>
      <w:r>
        <w:fldChar w:fldCharType="end"/>
      </w:r>
    </w:p>
    <w:p w14:paraId="66A0CEB8" w14:textId="07729313" w:rsidR="00ED4B10" w:rsidRDefault="00ED4B10">
      <w:pPr>
        <w:pStyle w:val="TOC4"/>
        <w:rPr>
          <w:rFonts w:asciiTheme="minorHAnsi" w:eastAsiaTheme="minorEastAsia" w:hAnsiTheme="minorHAnsi" w:cstheme="minorBidi"/>
          <w:sz w:val="22"/>
          <w:szCs w:val="22"/>
        </w:rPr>
      </w:pPr>
      <w:r>
        <w:t>9.6.4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_Toc111094584 \h </w:instrText>
      </w:r>
      <w:r>
        <w:fldChar w:fldCharType="separate"/>
      </w:r>
      <w:r>
        <w:t>130</w:t>
      </w:r>
      <w:r>
        <w:fldChar w:fldCharType="end"/>
      </w:r>
    </w:p>
    <w:p w14:paraId="42275B09" w14:textId="23CCA64C" w:rsidR="00ED4B10" w:rsidRDefault="00ED4B10">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_Toc111094585 \h </w:instrText>
      </w:r>
      <w:r>
        <w:fldChar w:fldCharType="separate"/>
      </w:r>
      <w:r>
        <w:t>130</w:t>
      </w:r>
      <w:r>
        <w:fldChar w:fldCharType="end"/>
      </w:r>
    </w:p>
    <w:p w14:paraId="7ADC3B36" w14:textId="70419670" w:rsidR="00ED4B10" w:rsidRDefault="00ED4B10">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UE RF core requirement maintenance</w:t>
      </w:r>
      <w:r>
        <w:tab/>
      </w:r>
      <w:r>
        <w:fldChar w:fldCharType="begin"/>
      </w:r>
      <w:r>
        <w:instrText xml:space="preserve"> PAGEREF _Toc111094586 \h </w:instrText>
      </w:r>
      <w:r>
        <w:fldChar w:fldCharType="separate"/>
      </w:r>
      <w:r>
        <w:t>130</w:t>
      </w:r>
      <w:r>
        <w:fldChar w:fldCharType="end"/>
      </w:r>
    </w:p>
    <w:p w14:paraId="6DD889BD" w14:textId="0BDBF6FF" w:rsidR="00ED4B10" w:rsidRDefault="00ED4B10">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_Toc111094587 \h </w:instrText>
      </w:r>
      <w:r>
        <w:fldChar w:fldCharType="separate"/>
      </w:r>
      <w:r>
        <w:t>130</w:t>
      </w:r>
      <w:r>
        <w:fldChar w:fldCharType="end"/>
      </w:r>
    </w:p>
    <w:p w14:paraId="27291312" w14:textId="59865A6E" w:rsidR="00ED4B10" w:rsidRDefault="00ED4B10">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_Toc111094588 \h </w:instrText>
      </w:r>
      <w:r>
        <w:fldChar w:fldCharType="separate"/>
      </w:r>
      <w:r>
        <w:t>130</w:t>
      </w:r>
      <w:r>
        <w:fldChar w:fldCharType="end"/>
      </w:r>
    </w:p>
    <w:p w14:paraId="6DCD534E" w14:textId="5E6AFDB0" w:rsidR="00ED4B10" w:rsidRDefault="00ED4B10">
      <w:pPr>
        <w:pStyle w:val="TOC5"/>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Timing and signaling characteristics requirements</w:t>
      </w:r>
      <w:r>
        <w:tab/>
      </w:r>
      <w:r>
        <w:fldChar w:fldCharType="begin"/>
      </w:r>
      <w:r>
        <w:instrText xml:space="preserve"> PAGEREF _Toc111094589 \h </w:instrText>
      </w:r>
      <w:r>
        <w:fldChar w:fldCharType="separate"/>
      </w:r>
      <w:r>
        <w:t>131</w:t>
      </w:r>
      <w:r>
        <w:fldChar w:fldCharType="end"/>
      </w:r>
    </w:p>
    <w:p w14:paraId="7901D942" w14:textId="3B514862" w:rsidR="00ED4B10" w:rsidRDefault="00ED4B10">
      <w:pPr>
        <w:pStyle w:val="TOC5"/>
        <w:rPr>
          <w:rFonts w:asciiTheme="minorHAnsi" w:eastAsiaTheme="minorEastAsia" w:hAnsiTheme="minorHAnsi" w:cstheme="minorBidi"/>
          <w:sz w:val="22"/>
          <w:szCs w:val="22"/>
        </w:rPr>
      </w:pPr>
      <w:r>
        <w:t>9.7.2.3</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_Toc111094590 \h </w:instrText>
      </w:r>
      <w:r>
        <w:fldChar w:fldCharType="separate"/>
      </w:r>
      <w:r>
        <w:t>131</w:t>
      </w:r>
      <w:r>
        <w:fldChar w:fldCharType="end"/>
      </w:r>
    </w:p>
    <w:p w14:paraId="56F8B7FB" w14:textId="1F0661CA" w:rsidR="00ED4B10" w:rsidRDefault="00ED4B10">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_Toc111094591 \h </w:instrText>
      </w:r>
      <w:r>
        <w:fldChar w:fldCharType="separate"/>
      </w:r>
      <w:r>
        <w:t>132</w:t>
      </w:r>
      <w:r>
        <w:fldChar w:fldCharType="end"/>
      </w:r>
    </w:p>
    <w:p w14:paraId="1EB6ED87" w14:textId="6BCEB495" w:rsidR="00ED4B10" w:rsidRDefault="00ED4B10">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Measurement accuracy for FR2 HST UE</w:t>
      </w:r>
      <w:r>
        <w:tab/>
      </w:r>
      <w:r>
        <w:fldChar w:fldCharType="begin"/>
      </w:r>
      <w:r>
        <w:instrText xml:space="preserve"> PAGEREF _Toc111094592 \h </w:instrText>
      </w:r>
      <w:r>
        <w:fldChar w:fldCharType="separate"/>
      </w:r>
      <w:r>
        <w:t>133</w:t>
      </w:r>
      <w:r>
        <w:fldChar w:fldCharType="end"/>
      </w:r>
    </w:p>
    <w:p w14:paraId="6AC3299C" w14:textId="7EF55539" w:rsidR="00ED4B10" w:rsidRDefault="00ED4B10">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Test case for cell re-selection requirement</w:t>
      </w:r>
      <w:r>
        <w:tab/>
      </w:r>
      <w:r>
        <w:fldChar w:fldCharType="begin"/>
      </w:r>
      <w:r>
        <w:instrText xml:space="preserve"> PAGEREF _Toc111094593 \h </w:instrText>
      </w:r>
      <w:r>
        <w:fldChar w:fldCharType="separate"/>
      </w:r>
      <w:r>
        <w:t>133</w:t>
      </w:r>
      <w:r>
        <w:fldChar w:fldCharType="end"/>
      </w:r>
    </w:p>
    <w:p w14:paraId="5C203025" w14:textId="002DA65A" w:rsidR="00ED4B10" w:rsidRDefault="00ED4B10">
      <w:pPr>
        <w:pStyle w:val="TOC5"/>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Test case for MAC-CE based TCI state switch Delay requirement</w:t>
      </w:r>
      <w:r>
        <w:tab/>
      </w:r>
      <w:r>
        <w:fldChar w:fldCharType="begin"/>
      </w:r>
      <w:r>
        <w:instrText xml:space="preserve"> PAGEREF _Toc111094594 \h </w:instrText>
      </w:r>
      <w:r>
        <w:fldChar w:fldCharType="separate"/>
      </w:r>
      <w:r>
        <w:t>134</w:t>
      </w:r>
      <w:r>
        <w:fldChar w:fldCharType="end"/>
      </w:r>
    </w:p>
    <w:p w14:paraId="59E3D98D" w14:textId="303920C9" w:rsidR="00ED4B10" w:rsidRDefault="00ED4B10">
      <w:pPr>
        <w:pStyle w:val="TOC5"/>
        <w:rPr>
          <w:rFonts w:asciiTheme="minorHAnsi" w:eastAsiaTheme="minorEastAsia" w:hAnsiTheme="minorHAnsi" w:cstheme="minorBidi"/>
          <w:sz w:val="22"/>
          <w:szCs w:val="22"/>
        </w:rPr>
      </w:pPr>
      <w:r>
        <w:t>9.7.3.4</w:t>
      </w:r>
      <w:r>
        <w:rPr>
          <w:rFonts w:asciiTheme="minorHAnsi" w:eastAsiaTheme="minorEastAsia" w:hAnsiTheme="minorHAnsi" w:cstheme="minorBidi"/>
          <w:sz w:val="22"/>
          <w:szCs w:val="22"/>
        </w:rPr>
        <w:tab/>
      </w:r>
      <w:r>
        <w:t>Test case for L3 measurement</w:t>
      </w:r>
      <w:r>
        <w:tab/>
      </w:r>
      <w:r>
        <w:fldChar w:fldCharType="begin"/>
      </w:r>
      <w:r>
        <w:instrText xml:space="preserve"> PAGEREF _Toc111094595 \h </w:instrText>
      </w:r>
      <w:r>
        <w:fldChar w:fldCharType="separate"/>
      </w:r>
      <w:r>
        <w:t>135</w:t>
      </w:r>
      <w:r>
        <w:fldChar w:fldCharType="end"/>
      </w:r>
    </w:p>
    <w:p w14:paraId="151DD576" w14:textId="21F5B465" w:rsidR="00ED4B10" w:rsidRDefault="00ED4B10">
      <w:pPr>
        <w:pStyle w:val="TOC5"/>
        <w:rPr>
          <w:rFonts w:asciiTheme="minorHAnsi" w:eastAsiaTheme="minorEastAsia" w:hAnsiTheme="minorHAnsi" w:cstheme="minorBidi"/>
          <w:sz w:val="22"/>
          <w:szCs w:val="22"/>
        </w:rPr>
      </w:pPr>
      <w:r>
        <w:t>9.7.3.5</w:t>
      </w:r>
      <w:r>
        <w:rPr>
          <w:rFonts w:asciiTheme="minorHAnsi" w:eastAsiaTheme="minorEastAsia" w:hAnsiTheme="minorHAnsi" w:cstheme="minorBidi"/>
          <w:sz w:val="22"/>
          <w:szCs w:val="22"/>
        </w:rPr>
        <w:tab/>
      </w:r>
      <w:r>
        <w:t>Test case for L1-RSRP measurement requirement</w:t>
      </w:r>
      <w:r>
        <w:tab/>
      </w:r>
      <w:r>
        <w:fldChar w:fldCharType="begin"/>
      </w:r>
      <w:r>
        <w:instrText xml:space="preserve"> PAGEREF _Toc111094596 \h </w:instrText>
      </w:r>
      <w:r>
        <w:fldChar w:fldCharType="separate"/>
      </w:r>
      <w:r>
        <w:t>135</w:t>
      </w:r>
      <w:r>
        <w:fldChar w:fldCharType="end"/>
      </w:r>
    </w:p>
    <w:p w14:paraId="3492BE2D" w14:textId="57028C93" w:rsidR="00ED4B10" w:rsidRDefault="00ED4B10">
      <w:pPr>
        <w:pStyle w:val="TOC5"/>
        <w:rPr>
          <w:rFonts w:asciiTheme="minorHAnsi" w:eastAsiaTheme="minorEastAsia" w:hAnsiTheme="minorHAnsi" w:cstheme="minorBidi"/>
          <w:sz w:val="22"/>
          <w:szCs w:val="22"/>
        </w:rPr>
      </w:pPr>
      <w:r>
        <w:t>9.7.3.6</w:t>
      </w:r>
      <w:r>
        <w:rPr>
          <w:rFonts w:asciiTheme="minorHAnsi" w:eastAsiaTheme="minorEastAsia" w:hAnsiTheme="minorHAnsi" w:cstheme="minorBidi"/>
          <w:sz w:val="22"/>
          <w:szCs w:val="22"/>
        </w:rPr>
        <w:tab/>
      </w:r>
      <w:r>
        <w:t>Other test cases</w:t>
      </w:r>
      <w:r>
        <w:tab/>
      </w:r>
      <w:r>
        <w:fldChar w:fldCharType="begin"/>
      </w:r>
      <w:r>
        <w:instrText xml:space="preserve"> PAGEREF _Toc111094597 \h </w:instrText>
      </w:r>
      <w:r>
        <w:fldChar w:fldCharType="separate"/>
      </w:r>
      <w:r>
        <w:t>136</w:t>
      </w:r>
      <w:r>
        <w:fldChar w:fldCharType="end"/>
      </w:r>
    </w:p>
    <w:p w14:paraId="7C968190" w14:textId="34571E16" w:rsidR="00ED4B10" w:rsidRDefault="00ED4B10">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Demodulation requirements</w:t>
      </w:r>
      <w:r>
        <w:tab/>
      </w:r>
      <w:r>
        <w:fldChar w:fldCharType="begin"/>
      </w:r>
      <w:r>
        <w:instrText xml:space="preserve"> PAGEREF _Toc111094598 \h </w:instrText>
      </w:r>
      <w:r>
        <w:fldChar w:fldCharType="separate"/>
      </w:r>
      <w:r>
        <w:t>137</w:t>
      </w:r>
      <w:r>
        <w:fldChar w:fldCharType="end"/>
      </w:r>
    </w:p>
    <w:p w14:paraId="34F55A83" w14:textId="479C06B6" w:rsidR="00ED4B10" w:rsidRDefault="00ED4B10">
      <w:pPr>
        <w:pStyle w:val="TOC5"/>
        <w:rPr>
          <w:rFonts w:asciiTheme="minorHAnsi" w:eastAsiaTheme="minorEastAsia" w:hAnsiTheme="minorHAnsi" w:cstheme="minorBidi"/>
          <w:sz w:val="22"/>
          <w:szCs w:val="22"/>
        </w:rPr>
      </w:pPr>
      <w:r>
        <w:t>9.7.4.1</w:t>
      </w:r>
      <w:r>
        <w:rPr>
          <w:rFonts w:asciiTheme="minorHAnsi" w:eastAsiaTheme="minorEastAsia" w:hAnsiTheme="minorHAnsi" w:cstheme="minorBidi"/>
          <w:sz w:val="22"/>
          <w:szCs w:val="22"/>
        </w:rPr>
        <w:tab/>
      </w:r>
      <w:r>
        <w:t>UE demodulation requirements</w:t>
      </w:r>
      <w:r>
        <w:tab/>
      </w:r>
      <w:r>
        <w:fldChar w:fldCharType="begin"/>
      </w:r>
      <w:r>
        <w:instrText xml:space="preserve"> PAGEREF _Toc111094599 \h </w:instrText>
      </w:r>
      <w:r>
        <w:fldChar w:fldCharType="separate"/>
      </w:r>
      <w:r>
        <w:t>137</w:t>
      </w:r>
      <w:r>
        <w:fldChar w:fldCharType="end"/>
      </w:r>
    </w:p>
    <w:p w14:paraId="439E2E54" w14:textId="6BDE873F" w:rsidR="00ED4B10" w:rsidRDefault="00ED4B10">
      <w:pPr>
        <w:pStyle w:val="TOC5"/>
        <w:rPr>
          <w:rFonts w:asciiTheme="minorHAnsi" w:eastAsiaTheme="minorEastAsia" w:hAnsiTheme="minorHAnsi" w:cstheme="minorBidi"/>
          <w:sz w:val="22"/>
          <w:szCs w:val="22"/>
        </w:rPr>
      </w:pPr>
      <w:r>
        <w:t>9.7.4.2</w:t>
      </w:r>
      <w:r>
        <w:rPr>
          <w:rFonts w:asciiTheme="minorHAnsi" w:eastAsiaTheme="minorEastAsia" w:hAnsiTheme="minorHAnsi" w:cstheme="minorBidi"/>
          <w:sz w:val="22"/>
          <w:szCs w:val="22"/>
        </w:rPr>
        <w:tab/>
      </w:r>
      <w:r>
        <w:t>BS demodulation requirements</w:t>
      </w:r>
      <w:r>
        <w:tab/>
      </w:r>
      <w:r>
        <w:fldChar w:fldCharType="begin"/>
      </w:r>
      <w:r>
        <w:instrText xml:space="preserve"> PAGEREF _Toc111094600 \h </w:instrText>
      </w:r>
      <w:r>
        <w:fldChar w:fldCharType="separate"/>
      </w:r>
      <w:r>
        <w:t>137</w:t>
      </w:r>
      <w:r>
        <w:fldChar w:fldCharType="end"/>
      </w:r>
    </w:p>
    <w:p w14:paraId="26642515" w14:textId="2DDEF4DF" w:rsidR="00ED4B10" w:rsidRDefault="00ED4B10">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_Toc111094601 \h </w:instrText>
      </w:r>
      <w:r>
        <w:fldChar w:fldCharType="separate"/>
      </w:r>
      <w:r>
        <w:t>139</w:t>
      </w:r>
      <w:r>
        <w:fldChar w:fldCharType="end"/>
      </w:r>
    </w:p>
    <w:p w14:paraId="6AEF64ED" w14:textId="3A9C2388" w:rsidR="00ED4B10" w:rsidRDefault="00ED4B10">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_Toc111094602 \h </w:instrText>
      </w:r>
      <w:r>
        <w:fldChar w:fldCharType="separate"/>
      </w:r>
      <w:r>
        <w:t>139</w:t>
      </w:r>
      <w:r>
        <w:fldChar w:fldCharType="end"/>
      </w:r>
    </w:p>
    <w:p w14:paraId="7CFFD12E" w14:textId="4EC19A02" w:rsidR="00ED4B10" w:rsidRDefault="00ED4B10">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_Toc111094603 \h </w:instrText>
      </w:r>
      <w:r>
        <w:fldChar w:fldCharType="separate"/>
      </w:r>
      <w:r>
        <w:t>139</w:t>
      </w:r>
      <w:r>
        <w:fldChar w:fldCharType="end"/>
      </w:r>
    </w:p>
    <w:p w14:paraId="7D08BFED" w14:textId="64D43D67" w:rsidR="00ED4B10" w:rsidRDefault="00ED4B10">
      <w:pPr>
        <w:pStyle w:val="TOC5"/>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SRS antenna port switching</w:t>
      </w:r>
      <w:r>
        <w:tab/>
      </w:r>
      <w:r>
        <w:fldChar w:fldCharType="begin"/>
      </w:r>
      <w:r>
        <w:instrText xml:space="preserve"> PAGEREF _Toc111094604 \h </w:instrText>
      </w:r>
      <w:r>
        <w:fldChar w:fldCharType="separate"/>
      </w:r>
      <w:r>
        <w:t>139</w:t>
      </w:r>
      <w:r>
        <w:fldChar w:fldCharType="end"/>
      </w:r>
    </w:p>
    <w:p w14:paraId="53B7EECB" w14:textId="468EDF88" w:rsidR="00ED4B10" w:rsidRDefault="00ED4B10">
      <w:pPr>
        <w:pStyle w:val="TOC5"/>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HO with PSCell</w:t>
      </w:r>
      <w:r>
        <w:tab/>
      </w:r>
      <w:r>
        <w:fldChar w:fldCharType="begin"/>
      </w:r>
      <w:r>
        <w:instrText xml:space="preserve"> PAGEREF _Toc111094605 \h </w:instrText>
      </w:r>
      <w:r>
        <w:fldChar w:fldCharType="separate"/>
      </w:r>
      <w:r>
        <w:t>140</w:t>
      </w:r>
      <w:r>
        <w:fldChar w:fldCharType="end"/>
      </w:r>
    </w:p>
    <w:p w14:paraId="5250B9C9" w14:textId="5E56B071" w:rsidR="00ED4B10" w:rsidRDefault="00ED4B10">
      <w:pPr>
        <w:pStyle w:val="TOC5"/>
        <w:rPr>
          <w:rFonts w:asciiTheme="minorHAnsi" w:eastAsiaTheme="minorEastAsia" w:hAnsiTheme="minorHAnsi" w:cstheme="minorBidi"/>
          <w:sz w:val="22"/>
          <w:szCs w:val="22"/>
        </w:rPr>
      </w:pPr>
      <w:r>
        <w:t>9.8.1.3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_Toc111094606 \h </w:instrText>
      </w:r>
      <w:r>
        <w:fldChar w:fldCharType="separate"/>
      </w:r>
      <w:r>
        <w:t>140</w:t>
      </w:r>
      <w:r>
        <w:fldChar w:fldCharType="end"/>
      </w:r>
    </w:p>
    <w:p w14:paraId="7DF43E44" w14:textId="0CDC2451" w:rsidR="00ED4B10" w:rsidRDefault="00ED4B10">
      <w:pPr>
        <w:pStyle w:val="TOC4"/>
        <w:rPr>
          <w:rFonts w:asciiTheme="minorHAnsi" w:eastAsiaTheme="minorEastAsia" w:hAnsiTheme="minorHAnsi" w:cstheme="minorBidi"/>
          <w:sz w:val="22"/>
          <w:szCs w:val="22"/>
        </w:rPr>
      </w:pPr>
      <w:r>
        <w:lastRenderedPageBreak/>
        <w:t>9.8.2</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_Toc111094607 \h </w:instrText>
      </w:r>
      <w:r>
        <w:fldChar w:fldCharType="separate"/>
      </w:r>
      <w:r>
        <w:t>141</w:t>
      </w:r>
      <w:r>
        <w:fldChar w:fldCharType="end"/>
      </w:r>
    </w:p>
    <w:p w14:paraId="1E05A646" w14:textId="4844E476" w:rsidR="00ED4B10" w:rsidRDefault="00ED4B10">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SRS antenna port switching</w:t>
      </w:r>
      <w:r>
        <w:tab/>
      </w:r>
      <w:r>
        <w:fldChar w:fldCharType="begin"/>
      </w:r>
      <w:r>
        <w:instrText xml:space="preserve"> PAGEREF _Toc111094608 \h </w:instrText>
      </w:r>
      <w:r>
        <w:fldChar w:fldCharType="separate"/>
      </w:r>
      <w:r>
        <w:t>141</w:t>
      </w:r>
      <w:r>
        <w:fldChar w:fldCharType="end"/>
      </w:r>
    </w:p>
    <w:p w14:paraId="59C890BD" w14:textId="0A78D3EA" w:rsidR="00ED4B10" w:rsidRDefault="00ED4B10">
      <w:pPr>
        <w:pStyle w:val="TOC5"/>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HO with PSCell</w:t>
      </w:r>
      <w:r>
        <w:tab/>
      </w:r>
      <w:r>
        <w:fldChar w:fldCharType="begin"/>
      </w:r>
      <w:r>
        <w:instrText xml:space="preserve"> PAGEREF _Toc111094609 \h </w:instrText>
      </w:r>
      <w:r>
        <w:fldChar w:fldCharType="separate"/>
      </w:r>
      <w:r>
        <w:t>143</w:t>
      </w:r>
      <w:r>
        <w:fldChar w:fldCharType="end"/>
      </w:r>
    </w:p>
    <w:p w14:paraId="7E657D2C" w14:textId="209CABCC" w:rsidR="00ED4B10" w:rsidRDefault="00ED4B10">
      <w:pPr>
        <w:pStyle w:val="TOC5"/>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_Toc111094610 \h </w:instrText>
      </w:r>
      <w:r>
        <w:fldChar w:fldCharType="separate"/>
      </w:r>
      <w:r>
        <w:t>145</w:t>
      </w:r>
      <w:r>
        <w:fldChar w:fldCharType="end"/>
      </w:r>
    </w:p>
    <w:p w14:paraId="167FEB03" w14:textId="6BB3424E" w:rsidR="00ED4B10" w:rsidRDefault="00ED4B10">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_Toc111094611 \h </w:instrText>
      </w:r>
      <w:r>
        <w:fldChar w:fldCharType="separate"/>
      </w:r>
      <w:r>
        <w:t>148</w:t>
      </w:r>
      <w:r>
        <w:fldChar w:fldCharType="end"/>
      </w:r>
    </w:p>
    <w:p w14:paraId="44678677" w14:textId="65E7242F" w:rsidR="00ED4B10" w:rsidRDefault="00ED4B10">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_Toc111094612 \h </w:instrText>
      </w:r>
      <w:r>
        <w:fldChar w:fldCharType="separate"/>
      </w:r>
      <w:r>
        <w:t>148</w:t>
      </w:r>
      <w:r>
        <w:fldChar w:fldCharType="end"/>
      </w:r>
    </w:p>
    <w:p w14:paraId="529E5BCB" w14:textId="7F7355C5" w:rsidR="00ED4B10" w:rsidRDefault="00ED4B10">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_Toc111094613 \h </w:instrText>
      </w:r>
      <w:r>
        <w:fldChar w:fldCharType="separate"/>
      </w:r>
      <w:r>
        <w:t>148</w:t>
      </w:r>
      <w:r>
        <w:fldChar w:fldCharType="end"/>
      </w:r>
    </w:p>
    <w:p w14:paraId="20346F69" w14:textId="62D1AF0A" w:rsidR="00ED4B10" w:rsidRDefault="00ED4B10">
      <w:pPr>
        <w:pStyle w:val="TOC5"/>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Pre-configured MG pattern(s)</w:t>
      </w:r>
      <w:r>
        <w:tab/>
      </w:r>
      <w:r>
        <w:fldChar w:fldCharType="begin"/>
      </w:r>
      <w:r>
        <w:instrText xml:space="preserve"> PAGEREF _Toc111094614 \h </w:instrText>
      </w:r>
      <w:r>
        <w:fldChar w:fldCharType="separate"/>
      </w:r>
      <w:r>
        <w:t>148</w:t>
      </w:r>
      <w:r>
        <w:fldChar w:fldCharType="end"/>
      </w:r>
    </w:p>
    <w:p w14:paraId="16A2E1DE" w14:textId="0918E2FA" w:rsidR="00ED4B10" w:rsidRDefault="00ED4B10">
      <w:pPr>
        <w:pStyle w:val="TOC5"/>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_Toc111094615 \h </w:instrText>
      </w:r>
      <w:r>
        <w:fldChar w:fldCharType="separate"/>
      </w:r>
      <w:r>
        <w:t>150</w:t>
      </w:r>
      <w:r>
        <w:fldChar w:fldCharType="end"/>
      </w:r>
    </w:p>
    <w:p w14:paraId="01BFC982" w14:textId="31D3D9F9" w:rsidR="00ED4B10" w:rsidRDefault="00ED4B10">
      <w:pPr>
        <w:pStyle w:val="TOC5"/>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Network Controlled Small Gap</w:t>
      </w:r>
      <w:r>
        <w:tab/>
      </w:r>
      <w:r>
        <w:fldChar w:fldCharType="begin"/>
      </w:r>
      <w:r>
        <w:instrText xml:space="preserve"> PAGEREF _Toc111094616 \h </w:instrText>
      </w:r>
      <w:r>
        <w:fldChar w:fldCharType="separate"/>
      </w:r>
      <w:r>
        <w:t>152</w:t>
      </w:r>
      <w:r>
        <w:fldChar w:fldCharType="end"/>
      </w:r>
    </w:p>
    <w:p w14:paraId="35A23B1F" w14:textId="78830D9A" w:rsidR="00ED4B10" w:rsidRDefault="00ED4B10">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_Toc111094617 \h </w:instrText>
      </w:r>
      <w:r>
        <w:fldChar w:fldCharType="separate"/>
      </w:r>
      <w:r>
        <w:t>155</w:t>
      </w:r>
      <w:r>
        <w:fldChar w:fldCharType="end"/>
      </w:r>
    </w:p>
    <w:p w14:paraId="2BC2E543" w14:textId="23C512F9" w:rsidR="00ED4B10" w:rsidRDefault="00ED4B10">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Pre-configured MG pattern(s)</w:t>
      </w:r>
      <w:r>
        <w:tab/>
      </w:r>
      <w:r>
        <w:fldChar w:fldCharType="begin"/>
      </w:r>
      <w:r>
        <w:instrText xml:space="preserve"> PAGEREF _Toc111094618 \h </w:instrText>
      </w:r>
      <w:r>
        <w:fldChar w:fldCharType="separate"/>
      </w:r>
      <w:r>
        <w:t>155</w:t>
      </w:r>
      <w:r>
        <w:fldChar w:fldCharType="end"/>
      </w:r>
    </w:p>
    <w:p w14:paraId="6EE21361" w14:textId="3399DDD2" w:rsidR="00ED4B10" w:rsidRDefault="00ED4B10">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_Toc111094619 \h </w:instrText>
      </w:r>
      <w:r>
        <w:fldChar w:fldCharType="separate"/>
      </w:r>
      <w:r>
        <w:t>156</w:t>
      </w:r>
      <w:r>
        <w:fldChar w:fldCharType="end"/>
      </w:r>
    </w:p>
    <w:p w14:paraId="720E5A7C" w14:textId="238CCE0A" w:rsidR="00ED4B10" w:rsidRDefault="00ED4B10">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Network Controlled Small Gap</w:t>
      </w:r>
      <w:r>
        <w:tab/>
      </w:r>
      <w:r>
        <w:fldChar w:fldCharType="begin"/>
      </w:r>
      <w:r>
        <w:instrText xml:space="preserve"> PAGEREF _Toc111094620 \h </w:instrText>
      </w:r>
      <w:r>
        <w:fldChar w:fldCharType="separate"/>
      </w:r>
      <w:r>
        <w:t>157</w:t>
      </w:r>
      <w:r>
        <w:fldChar w:fldCharType="end"/>
      </w:r>
    </w:p>
    <w:p w14:paraId="2BB236C4" w14:textId="43ADB725" w:rsidR="00ED4B10" w:rsidRDefault="00ED4B10">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_Toc111094621 \h </w:instrText>
      </w:r>
      <w:r>
        <w:fldChar w:fldCharType="separate"/>
      </w:r>
      <w:r>
        <w:t>159</w:t>
      </w:r>
      <w:r>
        <w:fldChar w:fldCharType="end"/>
      </w:r>
    </w:p>
    <w:p w14:paraId="6EEBD072" w14:textId="635C4C48" w:rsidR="00ED4B10" w:rsidRDefault="00ED4B10">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_Toc111094622 \h </w:instrText>
      </w:r>
      <w:r>
        <w:fldChar w:fldCharType="separate"/>
      </w:r>
      <w:r>
        <w:t>159</w:t>
      </w:r>
      <w:r>
        <w:fldChar w:fldCharType="end"/>
      </w:r>
    </w:p>
    <w:p w14:paraId="67A89E0C" w14:textId="352E1BDC" w:rsidR="00ED4B10" w:rsidRDefault="00ED4B10">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_Toc111094623 \h </w:instrText>
      </w:r>
      <w:r>
        <w:fldChar w:fldCharType="separate"/>
      </w:r>
      <w:r>
        <w:t>159</w:t>
      </w:r>
      <w:r>
        <w:fldChar w:fldCharType="end"/>
      </w:r>
    </w:p>
    <w:p w14:paraId="4AC41D48" w14:textId="6B1917C2" w:rsidR="00ED4B10" w:rsidRDefault="00ED4B10">
      <w:pPr>
        <w:pStyle w:val="TOC5"/>
        <w:rPr>
          <w:rFonts w:asciiTheme="minorHAnsi" w:eastAsiaTheme="minorEastAsia" w:hAnsiTheme="minorHAnsi" w:cstheme="minorBidi"/>
          <w:sz w:val="22"/>
          <w:szCs w:val="22"/>
        </w:rPr>
      </w:pPr>
      <w:r>
        <w:t>9.10.1.1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_Toc111094624 \h </w:instrText>
      </w:r>
      <w:r>
        <w:fldChar w:fldCharType="separate"/>
      </w:r>
      <w:r>
        <w:t>159</w:t>
      </w:r>
      <w:r>
        <w:fldChar w:fldCharType="end"/>
      </w:r>
    </w:p>
    <w:p w14:paraId="60A434B6" w14:textId="680E8912" w:rsidR="00ED4B10" w:rsidRDefault="00ED4B10">
      <w:pPr>
        <w:pStyle w:val="TOC5"/>
        <w:rPr>
          <w:rFonts w:asciiTheme="minorHAnsi" w:eastAsiaTheme="minorEastAsia" w:hAnsiTheme="minorHAnsi" w:cstheme="minorBidi"/>
          <w:sz w:val="22"/>
          <w:szCs w:val="22"/>
        </w:rPr>
      </w:pPr>
      <w:r>
        <w:t>9.10.1.2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_Toc111094625 \h </w:instrText>
      </w:r>
      <w:r>
        <w:fldChar w:fldCharType="separate"/>
      </w:r>
      <w:r>
        <w:t>162</w:t>
      </w:r>
      <w:r>
        <w:fldChar w:fldCharType="end"/>
      </w:r>
    </w:p>
    <w:p w14:paraId="168716FE" w14:textId="7C7D421D" w:rsidR="00ED4B10" w:rsidRDefault="00ED4B10">
      <w:pPr>
        <w:pStyle w:val="TOC5"/>
        <w:rPr>
          <w:rFonts w:asciiTheme="minorHAnsi" w:eastAsiaTheme="minorEastAsia" w:hAnsiTheme="minorHAnsi" w:cstheme="minorBidi"/>
          <w:sz w:val="22"/>
          <w:szCs w:val="22"/>
        </w:rPr>
      </w:pPr>
      <w:r>
        <w:t>9.10.1.3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_Toc111094626 \h </w:instrText>
      </w:r>
      <w:r>
        <w:fldChar w:fldCharType="separate"/>
      </w:r>
      <w:r>
        <w:t>163</w:t>
      </w:r>
      <w:r>
        <w:fldChar w:fldCharType="end"/>
      </w:r>
    </w:p>
    <w:p w14:paraId="5789BED3" w14:textId="67D80698" w:rsidR="00ED4B10" w:rsidRDefault="00ED4B10">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BS demodulation requirement maintenance</w:t>
      </w:r>
      <w:r>
        <w:tab/>
      </w:r>
      <w:r>
        <w:fldChar w:fldCharType="begin"/>
      </w:r>
      <w:r>
        <w:instrText xml:space="preserve"> PAGEREF _Toc111094627 \h </w:instrText>
      </w:r>
      <w:r>
        <w:fldChar w:fldCharType="separate"/>
      </w:r>
      <w:r>
        <w:t>166</w:t>
      </w:r>
      <w:r>
        <w:fldChar w:fldCharType="end"/>
      </w:r>
    </w:p>
    <w:p w14:paraId="5A6A9977" w14:textId="32A2FAAC" w:rsidR="00ED4B10" w:rsidRDefault="00ED4B10">
      <w:pPr>
        <w:pStyle w:val="TOC4"/>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_Toc111094628 \h </w:instrText>
      </w:r>
      <w:r>
        <w:fldChar w:fldCharType="separate"/>
      </w:r>
      <w:r>
        <w:t>166</w:t>
      </w:r>
      <w:r>
        <w:fldChar w:fldCharType="end"/>
      </w:r>
    </w:p>
    <w:p w14:paraId="468E4AE3" w14:textId="024F79FE" w:rsidR="00ED4B10" w:rsidRDefault="00ED4B10">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_Toc111094629 \h </w:instrText>
      </w:r>
      <w:r>
        <w:fldChar w:fldCharType="separate"/>
      </w:r>
      <w:r>
        <w:t>166</w:t>
      </w:r>
      <w:r>
        <w:fldChar w:fldCharType="end"/>
      </w:r>
    </w:p>
    <w:p w14:paraId="5BDBCC71" w14:textId="52655459" w:rsidR="00ED4B10" w:rsidRDefault="00ED4B10">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_Toc111094630 \h </w:instrText>
      </w:r>
      <w:r>
        <w:fldChar w:fldCharType="separate"/>
      </w:r>
      <w:r>
        <w:t>166</w:t>
      </w:r>
      <w:r>
        <w:fldChar w:fldCharType="end"/>
      </w:r>
    </w:p>
    <w:p w14:paraId="1A3EED0F" w14:textId="52BFBE35" w:rsidR="00ED4B10" w:rsidRDefault="00ED4B10">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Satellite Access Node RF requirement maintenance</w:t>
      </w:r>
      <w:r>
        <w:tab/>
      </w:r>
      <w:r>
        <w:fldChar w:fldCharType="begin"/>
      </w:r>
      <w:r>
        <w:instrText xml:space="preserve"> PAGEREF _Toc111094631 \h </w:instrText>
      </w:r>
      <w:r>
        <w:fldChar w:fldCharType="separate"/>
      </w:r>
      <w:r>
        <w:t>166</w:t>
      </w:r>
      <w:r>
        <w:fldChar w:fldCharType="end"/>
      </w:r>
    </w:p>
    <w:p w14:paraId="7B192266" w14:textId="7B86C596" w:rsidR="00ED4B10" w:rsidRDefault="00ED4B10">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_Toc111094632 \h </w:instrText>
      </w:r>
      <w:r>
        <w:fldChar w:fldCharType="separate"/>
      </w:r>
      <w:r>
        <w:t>166</w:t>
      </w:r>
      <w:r>
        <w:fldChar w:fldCharType="end"/>
      </w:r>
    </w:p>
    <w:p w14:paraId="0E49ADFA" w14:textId="1D3738D3" w:rsidR="00ED4B10" w:rsidRDefault="00ED4B10">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_Toc111094633 \h </w:instrText>
      </w:r>
      <w:r>
        <w:fldChar w:fldCharType="separate"/>
      </w:r>
      <w:r>
        <w:t>167</w:t>
      </w:r>
      <w:r>
        <w:fldChar w:fldCharType="end"/>
      </w:r>
    </w:p>
    <w:p w14:paraId="3BA3FA4E" w14:textId="4F23A8D5" w:rsidR="00ED4B10" w:rsidRDefault="00ED4B10">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_Toc111094634 \h </w:instrText>
      </w:r>
      <w:r>
        <w:fldChar w:fldCharType="separate"/>
      </w:r>
      <w:r>
        <w:t>168</w:t>
      </w:r>
      <w:r>
        <w:fldChar w:fldCharType="end"/>
      </w:r>
    </w:p>
    <w:p w14:paraId="1CC65BCE" w14:textId="37CFC008" w:rsidR="00ED4B10" w:rsidRDefault="00ED4B10">
      <w:pPr>
        <w:pStyle w:val="TOC5"/>
        <w:rPr>
          <w:rFonts w:asciiTheme="minorHAnsi" w:eastAsiaTheme="minorEastAsia" w:hAnsiTheme="minorHAnsi" w:cstheme="minorBidi"/>
          <w:sz w:val="22"/>
          <w:szCs w:val="22"/>
        </w:rPr>
      </w:pPr>
      <w:r>
        <w:t>9.11.2.4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_Toc111094635 \h </w:instrText>
      </w:r>
      <w:r>
        <w:fldChar w:fldCharType="separate"/>
      </w:r>
      <w:r>
        <w:t>169</w:t>
      </w:r>
      <w:r>
        <w:fldChar w:fldCharType="end"/>
      </w:r>
    </w:p>
    <w:p w14:paraId="00BC9CAC" w14:textId="6BF8419C" w:rsidR="00ED4B10" w:rsidRDefault="00ED4B10">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Satellite Access Node RF conformance testing</w:t>
      </w:r>
      <w:r>
        <w:tab/>
      </w:r>
      <w:r>
        <w:fldChar w:fldCharType="begin"/>
      </w:r>
      <w:r>
        <w:instrText xml:space="preserve"> PAGEREF _Toc111094636 \h </w:instrText>
      </w:r>
      <w:r>
        <w:fldChar w:fldCharType="separate"/>
      </w:r>
      <w:r>
        <w:t>169</w:t>
      </w:r>
      <w:r>
        <w:fldChar w:fldCharType="end"/>
      </w:r>
    </w:p>
    <w:p w14:paraId="5ED313C0" w14:textId="7BA8AD5A" w:rsidR="00ED4B10" w:rsidRDefault="00ED4B10">
      <w:pPr>
        <w:pStyle w:val="TOC5"/>
        <w:rPr>
          <w:rFonts w:asciiTheme="minorHAnsi" w:eastAsiaTheme="minorEastAsia" w:hAnsiTheme="minorHAnsi" w:cstheme="minorBidi"/>
          <w:sz w:val="22"/>
          <w:szCs w:val="22"/>
        </w:rPr>
      </w:pPr>
      <w:r>
        <w:t>9.11.3.1</w:t>
      </w:r>
      <w:r>
        <w:rPr>
          <w:rFonts w:asciiTheme="minorHAnsi" w:eastAsiaTheme="minorEastAsia" w:hAnsiTheme="minorHAnsi" w:cstheme="minorBidi"/>
          <w:sz w:val="22"/>
          <w:szCs w:val="22"/>
        </w:rPr>
        <w:tab/>
      </w:r>
      <w:r>
        <w:t>General and work plan</w:t>
      </w:r>
      <w:r>
        <w:tab/>
      </w:r>
      <w:r>
        <w:fldChar w:fldCharType="begin"/>
      </w:r>
      <w:r>
        <w:instrText xml:space="preserve"> PAGEREF _Toc111094637 \h </w:instrText>
      </w:r>
      <w:r>
        <w:fldChar w:fldCharType="separate"/>
      </w:r>
      <w:r>
        <w:t>169</w:t>
      </w:r>
      <w:r>
        <w:fldChar w:fldCharType="end"/>
      </w:r>
    </w:p>
    <w:p w14:paraId="62A99F77" w14:textId="5957AA0B" w:rsidR="00ED4B10" w:rsidRDefault="00ED4B10">
      <w:pPr>
        <w:pStyle w:val="TOC6"/>
        <w:rPr>
          <w:rFonts w:asciiTheme="minorHAnsi" w:eastAsiaTheme="minorEastAsia" w:hAnsiTheme="minorHAnsi" w:cstheme="minorBidi"/>
          <w:sz w:val="22"/>
          <w:szCs w:val="22"/>
        </w:rPr>
      </w:pPr>
      <w:r>
        <w:t>9.11.3.1.1</w:t>
      </w:r>
      <w:r>
        <w:rPr>
          <w:rFonts w:asciiTheme="minorHAnsi" w:eastAsiaTheme="minorEastAsia" w:hAnsiTheme="minorHAnsi" w:cstheme="minorBidi"/>
          <w:sz w:val="22"/>
          <w:szCs w:val="22"/>
        </w:rPr>
        <w:tab/>
      </w:r>
      <w:r>
        <w:t>Test Model</w:t>
      </w:r>
      <w:r>
        <w:tab/>
      </w:r>
      <w:r>
        <w:fldChar w:fldCharType="begin"/>
      </w:r>
      <w:r>
        <w:instrText xml:space="preserve"> PAGEREF _Toc111094638 \h </w:instrText>
      </w:r>
      <w:r>
        <w:fldChar w:fldCharType="separate"/>
      </w:r>
      <w:r>
        <w:t>169</w:t>
      </w:r>
      <w:r>
        <w:fldChar w:fldCharType="end"/>
      </w:r>
    </w:p>
    <w:p w14:paraId="2057810F" w14:textId="69E1E375" w:rsidR="00ED4B10" w:rsidRDefault="00ED4B10">
      <w:pPr>
        <w:pStyle w:val="TOC6"/>
        <w:rPr>
          <w:rFonts w:asciiTheme="minorHAnsi" w:eastAsiaTheme="minorEastAsia" w:hAnsiTheme="minorHAnsi" w:cstheme="minorBidi"/>
          <w:sz w:val="22"/>
          <w:szCs w:val="22"/>
        </w:rPr>
      </w:pPr>
      <w:r>
        <w:t>9.11.3.1.2</w:t>
      </w:r>
      <w:r>
        <w:rPr>
          <w:rFonts w:asciiTheme="minorHAnsi" w:eastAsiaTheme="minorEastAsia" w:hAnsiTheme="minorHAnsi" w:cstheme="minorBidi"/>
          <w:sz w:val="22"/>
          <w:szCs w:val="22"/>
        </w:rPr>
        <w:tab/>
      </w:r>
      <w:r>
        <w:t>Test configuration</w:t>
      </w:r>
      <w:r>
        <w:tab/>
      </w:r>
      <w:r>
        <w:fldChar w:fldCharType="begin"/>
      </w:r>
      <w:r>
        <w:instrText xml:space="preserve"> PAGEREF _Toc111094639 \h </w:instrText>
      </w:r>
      <w:r>
        <w:fldChar w:fldCharType="separate"/>
      </w:r>
      <w:r>
        <w:t>169</w:t>
      </w:r>
      <w:r>
        <w:fldChar w:fldCharType="end"/>
      </w:r>
    </w:p>
    <w:p w14:paraId="57FED458" w14:textId="30661BC0" w:rsidR="00ED4B10" w:rsidRDefault="00ED4B10">
      <w:pPr>
        <w:pStyle w:val="TOC6"/>
        <w:rPr>
          <w:rFonts w:asciiTheme="minorHAnsi" w:eastAsiaTheme="minorEastAsia" w:hAnsiTheme="minorHAnsi" w:cstheme="minorBidi"/>
          <w:sz w:val="22"/>
          <w:szCs w:val="22"/>
        </w:rPr>
      </w:pPr>
      <w:r>
        <w:t>9.11.3.1.3</w:t>
      </w:r>
      <w:r>
        <w:rPr>
          <w:rFonts w:asciiTheme="minorHAnsi" w:eastAsiaTheme="minorEastAsia" w:hAnsiTheme="minorHAnsi" w:cstheme="minorBidi"/>
          <w:sz w:val="22"/>
          <w:szCs w:val="22"/>
        </w:rPr>
        <w:tab/>
      </w:r>
      <w:r>
        <w:t>Others</w:t>
      </w:r>
      <w:r>
        <w:tab/>
      </w:r>
      <w:r>
        <w:fldChar w:fldCharType="begin"/>
      </w:r>
      <w:r>
        <w:instrText xml:space="preserve"> PAGEREF _Toc111094640 \h </w:instrText>
      </w:r>
      <w:r>
        <w:fldChar w:fldCharType="separate"/>
      </w:r>
      <w:r>
        <w:t>170</w:t>
      </w:r>
      <w:r>
        <w:fldChar w:fldCharType="end"/>
      </w:r>
    </w:p>
    <w:p w14:paraId="66252123" w14:textId="659D5333" w:rsidR="00ED4B10" w:rsidRDefault="00ED4B10">
      <w:pPr>
        <w:pStyle w:val="TOC5"/>
        <w:rPr>
          <w:rFonts w:asciiTheme="minorHAnsi" w:eastAsiaTheme="minorEastAsia" w:hAnsiTheme="minorHAnsi" w:cstheme="minorBidi"/>
          <w:sz w:val="22"/>
          <w:szCs w:val="22"/>
        </w:rPr>
      </w:pPr>
      <w:r>
        <w:t>9.11.3.2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_Toc111094641 \h </w:instrText>
      </w:r>
      <w:r>
        <w:fldChar w:fldCharType="separate"/>
      </w:r>
      <w:r>
        <w:t>170</w:t>
      </w:r>
      <w:r>
        <w:fldChar w:fldCharType="end"/>
      </w:r>
    </w:p>
    <w:p w14:paraId="39752E81" w14:textId="2B9B1E8D" w:rsidR="00ED4B10" w:rsidRDefault="00ED4B10">
      <w:pPr>
        <w:pStyle w:val="TOC6"/>
        <w:rPr>
          <w:rFonts w:asciiTheme="minorHAnsi" w:eastAsiaTheme="minorEastAsia" w:hAnsiTheme="minorHAnsi" w:cstheme="minorBidi"/>
          <w:sz w:val="22"/>
          <w:szCs w:val="22"/>
        </w:rPr>
      </w:pPr>
      <w:r>
        <w:t>9.11.3.2.1</w:t>
      </w:r>
      <w:r>
        <w:rPr>
          <w:rFonts w:asciiTheme="minorHAnsi" w:eastAsiaTheme="minorEastAsia" w:hAnsiTheme="minorHAnsi" w:cstheme="minorBidi"/>
          <w:sz w:val="22"/>
          <w:szCs w:val="22"/>
        </w:rPr>
        <w:tab/>
      </w:r>
      <w:r>
        <w:t>Tx requirements</w:t>
      </w:r>
      <w:r>
        <w:tab/>
      </w:r>
      <w:r>
        <w:fldChar w:fldCharType="begin"/>
      </w:r>
      <w:r>
        <w:instrText xml:space="preserve"> PAGEREF _Toc111094642 \h </w:instrText>
      </w:r>
      <w:r>
        <w:fldChar w:fldCharType="separate"/>
      </w:r>
      <w:r>
        <w:t>170</w:t>
      </w:r>
      <w:r>
        <w:fldChar w:fldCharType="end"/>
      </w:r>
    </w:p>
    <w:p w14:paraId="5F85EF31" w14:textId="4DDC45D4" w:rsidR="00ED4B10" w:rsidRDefault="00ED4B10">
      <w:pPr>
        <w:pStyle w:val="TOC6"/>
        <w:rPr>
          <w:rFonts w:asciiTheme="minorHAnsi" w:eastAsiaTheme="minorEastAsia" w:hAnsiTheme="minorHAnsi" w:cstheme="minorBidi"/>
          <w:sz w:val="22"/>
          <w:szCs w:val="22"/>
        </w:rPr>
      </w:pPr>
      <w:r>
        <w:t>9.11.3.2.2</w:t>
      </w:r>
      <w:r>
        <w:rPr>
          <w:rFonts w:asciiTheme="minorHAnsi" w:eastAsiaTheme="minorEastAsia" w:hAnsiTheme="minorHAnsi" w:cstheme="minorBidi"/>
          <w:sz w:val="22"/>
          <w:szCs w:val="22"/>
        </w:rPr>
        <w:tab/>
      </w:r>
      <w:r>
        <w:t>Rx requirements</w:t>
      </w:r>
      <w:r>
        <w:tab/>
      </w:r>
      <w:r>
        <w:fldChar w:fldCharType="begin"/>
      </w:r>
      <w:r>
        <w:instrText xml:space="preserve"> PAGEREF _Toc111094643 \h </w:instrText>
      </w:r>
      <w:r>
        <w:fldChar w:fldCharType="separate"/>
      </w:r>
      <w:r>
        <w:t>171</w:t>
      </w:r>
      <w:r>
        <w:fldChar w:fldCharType="end"/>
      </w:r>
    </w:p>
    <w:p w14:paraId="30360CF5" w14:textId="45E1B1B0" w:rsidR="00ED4B10" w:rsidRDefault="00ED4B10">
      <w:pPr>
        <w:pStyle w:val="TOC6"/>
        <w:rPr>
          <w:rFonts w:asciiTheme="minorHAnsi" w:eastAsiaTheme="minorEastAsia" w:hAnsiTheme="minorHAnsi" w:cstheme="minorBidi"/>
          <w:sz w:val="22"/>
          <w:szCs w:val="22"/>
        </w:rPr>
      </w:pPr>
      <w:r>
        <w:t>9.11.3.2.3</w:t>
      </w:r>
      <w:r>
        <w:rPr>
          <w:rFonts w:asciiTheme="minorHAnsi" w:eastAsiaTheme="minorEastAsia" w:hAnsiTheme="minorHAnsi" w:cstheme="minorBidi"/>
          <w:sz w:val="22"/>
          <w:szCs w:val="22"/>
        </w:rPr>
        <w:tab/>
      </w:r>
      <w:r>
        <w:t>MU assessment</w:t>
      </w:r>
      <w:r>
        <w:tab/>
      </w:r>
      <w:r>
        <w:fldChar w:fldCharType="begin"/>
      </w:r>
      <w:r>
        <w:instrText xml:space="preserve"> PAGEREF _Toc111094644 \h </w:instrText>
      </w:r>
      <w:r>
        <w:fldChar w:fldCharType="separate"/>
      </w:r>
      <w:r>
        <w:t>172</w:t>
      </w:r>
      <w:r>
        <w:fldChar w:fldCharType="end"/>
      </w:r>
    </w:p>
    <w:p w14:paraId="249BEAE6" w14:textId="47A85387" w:rsidR="00ED4B10" w:rsidRDefault="00ED4B10">
      <w:pPr>
        <w:pStyle w:val="TOC5"/>
        <w:rPr>
          <w:rFonts w:asciiTheme="minorHAnsi" w:eastAsiaTheme="minorEastAsia" w:hAnsiTheme="minorHAnsi" w:cstheme="minorBidi"/>
          <w:sz w:val="22"/>
          <w:szCs w:val="22"/>
        </w:rPr>
      </w:pPr>
      <w:r>
        <w:t>9.11.3.3</w:t>
      </w:r>
      <w:r>
        <w:rPr>
          <w:rFonts w:asciiTheme="minorHAnsi" w:eastAsiaTheme="minorEastAsia" w:hAnsiTheme="minorHAnsi" w:cstheme="minorBidi"/>
          <w:sz w:val="22"/>
          <w:szCs w:val="22"/>
        </w:rPr>
        <w:tab/>
      </w:r>
      <w:r>
        <w:t>Radiated conformance Testing</w:t>
      </w:r>
      <w:r>
        <w:tab/>
      </w:r>
      <w:r>
        <w:fldChar w:fldCharType="begin"/>
      </w:r>
      <w:r>
        <w:instrText xml:space="preserve"> PAGEREF _Toc111094645 \h </w:instrText>
      </w:r>
      <w:r>
        <w:fldChar w:fldCharType="separate"/>
      </w:r>
      <w:r>
        <w:t>172</w:t>
      </w:r>
      <w:r>
        <w:fldChar w:fldCharType="end"/>
      </w:r>
    </w:p>
    <w:p w14:paraId="0C8F2F82" w14:textId="1CE5DC2F" w:rsidR="00ED4B10" w:rsidRDefault="00ED4B10">
      <w:pPr>
        <w:pStyle w:val="TOC6"/>
        <w:rPr>
          <w:rFonts w:asciiTheme="minorHAnsi" w:eastAsiaTheme="minorEastAsia" w:hAnsiTheme="minorHAnsi" w:cstheme="minorBidi"/>
          <w:sz w:val="22"/>
          <w:szCs w:val="22"/>
        </w:rPr>
      </w:pPr>
      <w:r>
        <w:t>9.11.3.3.1</w:t>
      </w:r>
      <w:r>
        <w:rPr>
          <w:rFonts w:asciiTheme="minorHAnsi" w:eastAsiaTheme="minorEastAsia" w:hAnsiTheme="minorHAnsi" w:cstheme="minorBidi"/>
          <w:sz w:val="22"/>
          <w:szCs w:val="22"/>
        </w:rPr>
        <w:tab/>
      </w:r>
      <w:r>
        <w:t>Tx requirements</w:t>
      </w:r>
      <w:r>
        <w:tab/>
      </w:r>
      <w:r>
        <w:fldChar w:fldCharType="begin"/>
      </w:r>
      <w:r>
        <w:instrText xml:space="preserve"> PAGEREF _Toc111094646 \h </w:instrText>
      </w:r>
      <w:r>
        <w:fldChar w:fldCharType="separate"/>
      </w:r>
      <w:r>
        <w:t>172</w:t>
      </w:r>
      <w:r>
        <w:fldChar w:fldCharType="end"/>
      </w:r>
    </w:p>
    <w:p w14:paraId="6C1E394F" w14:textId="0694A5D6" w:rsidR="00ED4B10" w:rsidRDefault="00ED4B10">
      <w:pPr>
        <w:pStyle w:val="TOC6"/>
        <w:rPr>
          <w:rFonts w:asciiTheme="minorHAnsi" w:eastAsiaTheme="minorEastAsia" w:hAnsiTheme="minorHAnsi" w:cstheme="minorBidi"/>
          <w:sz w:val="22"/>
          <w:szCs w:val="22"/>
        </w:rPr>
      </w:pPr>
      <w:r>
        <w:t>9.11.3.3.2</w:t>
      </w:r>
      <w:r>
        <w:rPr>
          <w:rFonts w:asciiTheme="minorHAnsi" w:eastAsiaTheme="minorEastAsia" w:hAnsiTheme="minorHAnsi" w:cstheme="minorBidi"/>
          <w:sz w:val="22"/>
          <w:szCs w:val="22"/>
        </w:rPr>
        <w:tab/>
      </w:r>
      <w:r>
        <w:t>Rx requirements</w:t>
      </w:r>
      <w:r>
        <w:tab/>
      </w:r>
      <w:r>
        <w:fldChar w:fldCharType="begin"/>
      </w:r>
      <w:r>
        <w:instrText xml:space="preserve"> PAGEREF _Toc111094647 \h </w:instrText>
      </w:r>
      <w:r>
        <w:fldChar w:fldCharType="separate"/>
      </w:r>
      <w:r>
        <w:t>172</w:t>
      </w:r>
      <w:r>
        <w:fldChar w:fldCharType="end"/>
      </w:r>
    </w:p>
    <w:p w14:paraId="5E89768C" w14:textId="40904E0E" w:rsidR="00ED4B10" w:rsidRDefault="00ED4B10">
      <w:pPr>
        <w:pStyle w:val="TOC6"/>
        <w:rPr>
          <w:rFonts w:asciiTheme="minorHAnsi" w:eastAsiaTheme="minorEastAsia" w:hAnsiTheme="minorHAnsi" w:cstheme="minorBidi"/>
          <w:sz w:val="22"/>
          <w:szCs w:val="22"/>
        </w:rPr>
      </w:pPr>
      <w:r>
        <w:t>9.11.3.3.3</w:t>
      </w:r>
      <w:r>
        <w:rPr>
          <w:rFonts w:asciiTheme="minorHAnsi" w:eastAsiaTheme="minorEastAsia" w:hAnsiTheme="minorHAnsi" w:cstheme="minorBidi"/>
          <w:sz w:val="22"/>
          <w:szCs w:val="22"/>
        </w:rPr>
        <w:tab/>
      </w:r>
      <w:r>
        <w:t>MU assessment</w:t>
      </w:r>
      <w:r>
        <w:tab/>
      </w:r>
      <w:r>
        <w:fldChar w:fldCharType="begin"/>
      </w:r>
      <w:r>
        <w:instrText xml:space="preserve"> PAGEREF _Toc111094648 \h </w:instrText>
      </w:r>
      <w:r>
        <w:fldChar w:fldCharType="separate"/>
      </w:r>
      <w:r>
        <w:t>172</w:t>
      </w:r>
      <w:r>
        <w:fldChar w:fldCharType="end"/>
      </w:r>
    </w:p>
    <w:p w14:paraId="5A95B399" w14:textId="1825CEEE" w:rsidR="00ED4B10" w:rsidRDefault="00ED4B10">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UE RF requirement maintenance</w:t>
      </w:r>
      <w:r>
        <w:tab/>
      </w:r>
      <w:r>
        <w:fldChar w:fldCharType="begin"/>
      </w:r>
      <w:r>
        <w:instrText xml:space="preserve"> PAGEREF _Toc111094649 \h </w:instrText>
      </w:r>
      <w:r>
        <w:fldChar w:fldCharType="separate"/>
      </w:r>
      <w:r>
        <w:t>172</w:t>
      </w:r>
      <w:r>
        <w:fldChar w:fldCharType="end"/>
      </w:r>
    </w:p>
    <w:p w14:paraId="3C17CD26" w14:textId="44868A30" w:rsidR="00ED4B10" w:rsidRDefault="00ED4B10">
      <w:pPr>
        <w:pStyle w:val="TOC5"/>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TX requirements</w:t>
      </w:r>
      <w:r>
        <w:tab/>
      </w:r>
      <w:r>
        <w:fldChar w:fldCharType="begin"/>
      </w:r>
      <w:r>
        <w:instrText xml:space="preserve"> PAGEREF _Toc111094650 \h </w:instrText>
      </w:r>
      <w:r>
        <w:fldChar w:fldCharType="separate"/>
      </w:r>
      <w:r>
        <w:t>172</w:t>
      </w:r>
      <w:r>
        <w:fldChar w:fldCharType="end"/>
      </w:r>
    </w:p>
    <w:p w14:paraId="7825F91A" w14:textId="29923474" w:rsidR="00ED4B10" w:rsidRDefault="00ED4B10">
      <w:pPr>
        <w:pStyle w:val="TOC5"/>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RX requirements</w:t>
      </w:r>
      <w:r>
        <w:tab/>
      </w:r>
      <w:r>
        <w:fldChar w:fldCharType="begin"/>
      </w:r>
      <w:r>
        <w:instrText xml:space="preserve"> PAGEREF _Toc111094651 \h </w:instrText>
      </w:r>
      <w:r>
        <w:fldChar w:fldCharType="separate"/>
      </w:r>
      <w:r>
        <w:t>173</w:t>
      </w:r>
      <w:r>
        <w:fldChar w:fldCharType="end"/>
      </w:r>
    </w:p>
    <w:p w14:paraId="63D25387" w14:textId="49AE38BA" w:rsidR="00ED4B10" w:rsidRDefault="00ED4B10">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_Toc111094652 \h </w:instrText>
      </w:r>
      <w:r>
        <w:fldChar w:fldCharType="separate"/>
      </w:r>
      <w:r>
        <w:t>174</w:t>
      </w:r>
      <w:r>
        <w:fldChar w:fldCharType="end"/>
      </w:r>
    </w:p>
    <w:p w14:paraId="16DB5044" w14:textId="2CF9CB50" w:rsidR="00ED4B10" w:rsidRDefault="00ED4B10">
      <w:pPr>
        <w:pStyle w:val="TOC5"/>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_Toc111094653 \h </w:instrText>
      </w:r>
      <w:r>
        <w:fldChar w:fldCharType="separate"/>
      </w:r>
      <w:r>
        <w:t>174</w:t>
      </w:r>
      <w:r>
        <w:fldChar w:fldCharType="end"/>
      </w:r>
    </w:p>
    <w:p w14:paraId="76A2FB98" w14:textId="3CF8BB30" w:rsidR="00ED4B10" w:rsidRDefault="00ED4B10">
      <w:pPr>
        <w:pStyle w:val="TOC5"/>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t>Others</w:t>
      </w:r>
      <w:r>
        <w:tab/>
      </w:r>
      <w:r>
        <w:fldChar w:fldCharType="begin"/>
      </w:r>
      <w:r>
        <w:instrText xml:space="preserve"> PAGEREF _Toc111094654 \h </w:instrText>
      </w:r>
      <w:r>
        <w:fldChar w:fldCharType="separate"/>
      </w:r>
      <w:r>
        <w:t>176</w:t>
      </w:r>
      <w:r>
        <w:fldChar w:fldCharType="end"/>
      </w:r>
    </w:p>
    <w:p w14:paraId="659AED94" w14:textId="30776957" w:rsidR="00ED4B10" w:rsidRDefault="00ED4B10">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_Toc111094655 \h </w:instrText>
      </w:r>
      <w:r>
        <w:fldChar w:fldCharType="separate"/>
      </w:r>
      <w:r>
        <w:t>177</w:t>
      </w:r>
      <w:r>
        <w:fldChar w:fldCharType="end"/>
      </w:r>
    </w:p>
    <w:p w14:paraId="03992E3F" w14:textId="5C6053F5" w:rsidR="00ED4B10" w:rsidRDefault="00ED4B10">
      <w:pPr>
        <w:pStyle w:val="TOC5"/>
        <w:rPr>
          <w:rFonts w:asciiTheme="minorHAnsi" w:eastAsiaTheme="minorEastAsia" w:hAnsiTheme="minorHAnsi" w:cstheme="minorBidi"/>
          <w:sz w:val="22"/>
          <w:szCs w:val="22"/>
        </w:rPr>
      </w:pPr>
      <w:r>
        <w:t>9.11.6.1</w:t>
      </w:r>
      <w:r>
        <w:rPr>
          <w:rFonts w:asciiTheme="minorHAnsi" w:eastAsiaTheme="minorEastAsia" w:hAnsiTheme="minorHAnsi" w:cstheme="minorBidi"/>
          <w:sz w:val="22"/>
          <w:szCs w:val="22"/>
        </w:rPr>
        <w:tab/>
      </w:r>
      <w:r>
        <w:t>General</w:t>
      </w:r>
      <w:r>
        <w:tab/>
      </w:r>
      <w:r>
        <w:fldChar w:fldCharType="begin"/>
      </w:r>
      <w:r>
        <w:instrText xml:space="preserve"> PAGEREF _Toc111094656 \h </w:instrText>
      </w:r>
      <w:r>
        <w:fldChar w:fldCharType="separate"/>
      </w:r>
      <w:r>
        <w:t>178</w:t>
      </w:r>
      <w:r>
        <w:fldChar w:fldCharType="end"/>
      </w:r>
    </w:p>
    <w:p w14:paraId="268FD472" w14:textId="33FC7157" w:rsidR="00ED4B10" w:rsidRDefault="00ED4B10">
      <w:pPr>
        <w:pStyle w:val="TOC5"/>
        <w:rPr>
          <w:rFonts w:asciiTheme="minorHAnsi" w:eastAsiaTheme="minorEastAsia" w:hAnsiTheme="minorHAnsi" w:cstheme="minorBidi"/>
          <w:sz w:val="22"/>
          <w:szCs w:val="22"/>
        </w:rPr>
      </w:pPr>
      <w:r>
        <w:t>9.11.6.2</w:t>
      </w:r>
      <w:r>
        <w:rPr>
          <w:rFonts w:asciiTheme="minorHAnsi" w:eastAsiaTheme="minorEastAsia" w:hAnsiTheme="minorHAnsi" w:cstheme="minorBidi"/>
          <w:sz w:val="22"/>
          <w:szCs w:val="22"/>
        </w:rPr>
        <w:tab/>
      </w:r>
      <w:r>
        <w:t>Test cases for Cell reselection to intra- and inter-frequency neighbor cell</w:t>
      </w:r>
      <w:r>
        <w:tab/>
      </w:r>
      <w:r>
        <w:fldChar w:fldCharType="begin"/>
      </w:r>
      <w:r>
        <w:instrText xml:space="preserve"> PAGEREF _Toc111094657 \h </w:instrText>
      </w:r>
      <w:r>
        <w:fldChar w:fldCharType="separate"/>
      </w:r>
      <w:r>
        <w:t>180</w:t>
      </w:r>
      <w:r>
        <w:fldChar w:fldCharType="end"/>
      </w:r>
    </w:p>
    <w:p w14:paraId="76D5DDAC" w14:textId="29663E36" w:rsidR="00ED4B10" w:rsidRDefault="00ED4B10">
      <w:pPr>
        <w:pStyle w:val="TOC5"/>
        <w:rPr>
          <w:rFonts w:asciiTheme="minorHAnsi" w:eastAsiaTheme="minorEastAsia" w:hAnsiTheme="minorHAnsi" w:cstheme="minorBidi"/>
          <w:sz w:val="22"/>
          <w:szCs w:val="22"/>
        </w:rPr>
      </w:pPr>
      <w:r>
        <w:t>9.11.6.3</w:t>
      </w:r>
      <w:r>
        <w:rPr>
          <w:rFonts w:asciiTheme="minorHAnsi" w:eastAsiaTheme="minorEastAsia" w:hAnsiTheme="minorHAnsi" w:cstheme="minorBidi"/>
          <w:sz w:val="22"/>
          <w:szCs w:val="22"/>
        </w:rPr>
        <w:tab/>
      </w:r>
      <w:r>
        <w:t>Test cases for Intra- and inter-frequency HO with known cell</w:t>
      </w:r>
      <w:r>
        <w:tab/>
      </w:r>
      <w:r>
        <w:fldChar w:fldCharType="begin"/>
      </w:r>
      <w:r>
        <w:instrText xml:space="preserve"> PAGEREF _Toc111094658 \h </w:instrText>
      </w:r>
      <w:r>
        <w:fldChar w:fldCharType="separate"/>
      </w:r>
      <w:r>
        <w:t>181</w:t>
      </w:r>
      <w:r>
        <w:fldChar w:fldCharType="end"/>
      </w:r>
    </w:p>
    <w:p w14:paraId="05A5FB89" w14:textId="6DFB2056" w:rsidR="00ED4B10" w:rsidRDefault="00ED4B10">
      <w:pPr>
        <w:pStyle w:val="TOC5"/>
        <w:rPr>
          <w:rFonts w:asciiTheme="minorHAnsi" w:eastAsiaTheme="minorEastAsia" w:hAnsiTheme="minorHAnsi" w:cstheme="minorBidi"/>
          <w:sz w:val="22"/>
          <w:szCs w:val="22"/>
        </w:rPr>
      </w:pPr>
      <w:r>
        <w:t>9.11.6.4</w:t>
      </w:r>
      <w:r>
        <w:rPr>
          <w:rFonts w:asciiTheme="minorHAnsi" w:eastAsiaTheme="minorEastAsia" w:hAnsiTheme="minorHAnsi" w:cstheme="minorBidi"/>
          <w:sz w:val="22"/>
          <w:szCs w:val="22"/>
        </w:rPr>
        <w:tab/>
      </w:r>
      <w:r>
        <w:t>Test cases for Intra- and inter-frequency CHO</w:t>
      </w:r>
      <w:r>
        <w:tab/>
      </w:r>
      <w:r>
        <w:fldChar w:fldCharType="begin"/>
      </w:r>
      <w:r>
        <w:instrText xml:space="preserve"> PAGEREF _Toc111094659 \h </w:instrText>
      </w:r>
      <w:r>
        <w:fldChar w:fldCharType="separate"/>
      </w:r>
      <w:r>
        <w:t>181</w:t>
      </w:r>
      <w:r>
        <w:fldChar w:fldCharType="end"/>
      </w:r>
    </w:p>
    <w:p w14:paraId="4BAF678C" w14:textId="6EA64441" w:rsidR="00ED4B10" w:rsidRDefault="00ED4B10">
      <w:pPr>
        <w:pStyle w:val="TOC5"/>
        <w:rPr>
          <w:rFonts w:asciiTheme="minorHAnsi" w:eastAsiaTheme="minorEastAsia" w:hAnsiTheme="minorHAnsi" w:cstheme="minorBidi"/>
          <w:sz w:val="22"/>
          <w:szCs w:val="22"/>
        </w:rPr>
      </w:pPr>
      <w:r>
        <w:t>9.11.6.5</w:t>
      </w:r>
      <w:r>
        <w:rPr>
          <w:rFonts w:asciiTheme="minorHAnsi" w:eastAsiaTheme="minorEastAsia" w:hAnsiTheme="minorHAnsi" w:cstheme="minorBidi"/>
          <w:sz w:val="22"/>
          <w:szCs w:val="22"/>
        </w:rPr>
        <w:tab/>
      </w:r>
      <w:r>
        <w:t>Test cases for UE transmit timing</w:t>
      </w:r>
      <w:r>
        <w:tab/>
      </w:r>
      <w:r>
        <w:fldChar w:fldCharType="begin"/>
      </w:r>
      <w:r>
        <w:instrText xml:space="preserve"> PAGEREF _Toc111094660 \h </w:instrText>
      </w:r>
      <w:r>
        <w:fldChar w:fldCharType="separate"/>
      </w:r>
      <w:r>
        <w:t>181</w:t>
      </w:r>
      <w:r>
        <w:fldChar w:fldCharType="end"/>
      </w:r>
    </w:p>
    <w:p w14:paraId="23244937" w14:textId="651EA2A6" w:rsidR="00ED4B10" w:rsidRDefault="00ED4B10">
      <w:pPr>
        <w:pStyle w:val="TOC5"/>
        <w:rPr>
          <w:rFonts w:asciiTheme="minorHAnsi" w:eastAsiaTheme="minorEastAsia" w:hAnsiTheme="minorHAnsi" w:cstheme="minorBidi"/>
          <w:sz w:val="22"/>
          <w:szCs w:val="22"/>
        </w:rPr>
      </w:pPr>
      <w:r>
        <w:t>9.11.6.6</w:t>
      </w:r>
      <w:r>
        <w:rPr>
          <w:rFonts w:asciiTheme="minorHAnsi" w:eastAsiaTheme="minorEastAsia" w:hAnsiTheme="minorHAnsi" w:cstheme="minorBidi"/>
          <w:sz w:val="22"/>
          <w:szCs w:val="22"/>
        </w:rPr>
        <w:tab/>
      </w:r>
      <w:r>
        <w:t>Test cases for RLM and BFR</w:t>
      </w:r>
      <w:r>
        <w:tab/>
      </w:r>
      <w:r>
        <w:fldChar w:fldCharType="begin"/>
      </w:r>
      <w:r>
        <w:instrText xml:space="preserve"> PAGEREF _Toc111094661 \h </w:instrText>
      </w:r>
      <w:r>
        <w:fldChar w:fldCharType="separate"/>
      </w:r>
      <w:r>
        <w:t>182</w:t>
      </w:r>
      <w:r>
        <w:fldChar w:fldCharType="end"/>
      </w:r>
    </w:p>
    <w:p w14:paraId="42199746" w14:textId="5D7E6C7D" w:rsidR="00ED4B10" w:rsidRDefault="00ED4B10">
      <w:pPr>
        <w:pStyle w:val="TOC5"/>
        <w:rPr>
          <w:rFonts w:asciiTheme="minorHAnsi" w:eastAsiaTheme="minorEastAsia" w:hAnsiTheme="minorHAnsi" w:cstheme="minorBidi"/>
          <w:sz w:val="22"/>
          <w:szCs w:val="22"/>
        </w:rPr>
      </w:pPr>
      <w:r>
        <w:t>9.11.6.7</w:t>
      </w:r>
      <w:r>
        <w:rPr>
          <w:rFonts w:asciiTheme="minorHAnsi" w:eastAsiaTheme="minorEastAsia" w:hAnsiTheme="minorHAnsi" w:cstheme="minorBidi"/>
          <w:sz w:val="22"/>
          <w:szCs w:val="22"/>
        </w:rPr>
        <w:tab/>
      </w:r>
      <w:r>
        <w:t>Test cases for Intra-frequency measurement delay</w:t>
      </w:r>
      <w:r>
        <w:tab/>
      </w:r>
      <w:r>
        <w:fldChar w:fldCharType="begin"/>
      </w:r>
      <w:r>
        <w:instrText xml:space="preserve"> PAGEREF _Toc111094662 \h </w:instrText>
      </w:r>
      <w:r>
        <w:fldChar w:fldCharType="separate"/>
      </w:r>
      <w:r>
        <w:t>182</w:t>
      </w:r>
      <w:r>
        <w:fldChar w:fldCharType="end"/>
      </w:r>
    </w:p>
    <w:p w14:paraId="6ACD3F87" w14:textId="54B60ED0" w:rsidR="00ED4B10" w:rsidRDefault="00ED4B10">
      <w:pPr>
        <w:pStyle w:val="TOC5"/>
        <w:rPr>
          <w:rFonts w:asciiTheme="minorHAnsi" w:eastAsiaTheme="minorEastAsia" w:hAnsiTheme="minorHAnsi" w:cstheme="minorBidi"/>
          <w:sz w:val="22"/>
          <w:szCs w:val="22"/>
        </w:rPr>
      </w:pPr>
      <w:r>
        <w:t>9.11.6.8</w:t>
      </w:r>
      <w:r>
        <w:rPr>
          <w:rFonts w:asciiTheme="minorHAnsi" w:eastAsiaTheme="minorEastAsia" w:hAnsiTheme="minorHAnsi" w:cstheme="minorBidi"/>
          <w:sz w:val="22"/>
          <w:szCs w:val="22"/>
        </w:rPr>
        <w:tab/>
      </w:r>
      <w:r>
        <w:t>Test cases for Inter-frequency measurement delay</w:t>
      </w:r>
      <w:r>
        <w:tab/>
      </w:r>
      <w:r>
        <w:fldChar w:fldCharType="begin"/>
      </w:r>
      <w:r>
        <w:instrText xml:space="preserve"> PAGEREF _Toc111094663 \h </w:instrText>
      </w:r>
      <w:r>
        <w:fldChar w:fldCharType="separate"/>
      </w:r>
      <w:r>
        <w:t>183</w:t>
      </w:r>
      <w:r>
        <w:fldChar w:fldCharType="end"/>
      </w:r>
    </w:p>
    <w:p w14:paraId="5F0B1BD9" w14:textId="24DE3A06" w:rsidR="00ED4B10" w:rsidRDefault="00ED4B10">
      <w:pPr>
        <w:pStyle w:val="TOC5"/>
        <w:rPr>
          <w:rFonts w:asciiTheme="minorHAnsi" w:eastAsiaTheme="minorEastAsia" w:hAnsiTheme="minorHAnsi" w:cstheme="minorBidi"/>
          <w:sz w:val="22"/>
          <w:szCs w:val="22"/>
        </w:rPr>
      </w:pPr>
      <w:r>
        <w:t>9.11.6.9</w:t>
      </w:r>
      <w:r>
        <w:rPr>
          <w:rFonts w:asciiTheme="minorHAnsi" w:eastAsiaTheme="minorEastAsia" w:hAnsiTheme="minorHAnsi" w:cstheme="minorBidi"/>
          <w:sz w:val="22"/>
          <w:szCs w:val="22"/>
        </w:rPr>
        <w:tab/>
      </w:r>
      <w:r>
        <w:t>Teste cases for L1-RSRP measurement delay</w:t>
      </w:r>
      <w:r>
        <w:tab/>
      </w:r>
      <w:r>
        <w:fldChar w:fldCharType="begin"/>
      </w:r>
      <w:r>
        <w:instrText xml:space="preserve"> PAGEREF _Toc111094664 \h </w:instrText>
      </w:r>
      <w:r>
        <w:fldChar w:fldCharType="separate"/>
      </w:r>
      <w:r>
        <w:t>183</w:t>
      </w:r>
      <w:r>
        <w:fldChar w:fldCharType="end"/>
      </w:r>
    </w:p>
    <w:p w14:paraId="48382CC6" w14:textId="0DB1663C" w:rsidR="00ED4B10" w:rsidRDefault="00ED4B10">
      <w:pPr>
        <w:pStyle w:val="TOC5"/>
        <w:rPr>
          <w:rFonts w:asciiTheme="minorHAnsi" w:eastAsiaTheme="minorEastAsia" w:hAnsiTheme="minorHAnsi" w:cstheme="minorBidi"/>
          <w:sz w:val="22"/>
          <w:szCs w:val="22"/>
        </w:rPr>
      </w:pPr>
      <w:r>
        <w:t>9.11.6.10</w:t>
      </w:r>
      <w:r>
        <w:rPr>
          <w:rFonts w:asciiTheme="minorHAnsi" w:eastAsiaTheme="minorEastAsia" w:hAnsiTheme="minorHAnsi" w:cstheme="minorBidi"/>
          <w:sz w:val="22"/>
          <w:szCs w:val="22"/>
        </w:rPr>
        <w:tab/>
      </w:r>
      <w:r>
        <w:t>Test cases for RRM measurement accuracy</w:t>
      </w:r>
      <w:r>
        <w:tab/>
      </w:r>
      <w:r>
        <w:fldChar w:fldCharType="begin"/>
      </w:r>
      <w:r>
        <w:instrText xml:space="preserve"> PAGEREF _Toc111094665 \h </w:instrText>
      </w:r>
      <w:r>
        <w:fldChar w:fldCharType="separate"/>
      </w:r>
      <w:r>
        <w:t>183</w:t>
      </w:r>
      <w:r>
        <w:fldChar w:fldCharType="end"/>
      </w:r>
    </w:p>
    <w:p w14:paraId="2E1A72B6" w14:textId="237CD769" w:rsidR="00ED4B10" w:rsidRDefault="00ED4B10">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Demodulation requirements</w:t>
      </w:r>
      <w:r>
        <w:tab/>
      </w:r>
      <w:r>
        <w:fldChar w:fldCharType="begin"/>
      </w:r>
      <w:r>
        <w:instrText xml:space="preserve"> PAGEREF _Toc111094666 \h </w:instrText>
      </w:r>
      <w:r>
        <w:fldChar w:fldCharType="separate"/>
      </w:r>
      <w:r>
        <w:t>184</w:t>
      </w:r>
      <w:r>
        <w:fldChar w:fldCharType="end"/>
      </w:r>
    </w:p>
    <w:p w14:paraId="47AF6E3C" w14:textId="70043659" w:rsidR="00ED4B10" w:rsidRDefault="00ED4B10">
      <w:pPr>
        <w:pStyle w:val="TOC5"/>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t>General</w:t>
      </w:r>
      <w:r>
        <w:tab/>
      </w:r>
      <w:r>
        <w:fldChar w:fldCharType="begin"/>
      </w:r>
      <w:r>
        <w:instrText xml:space="preserve"> PAGEREF _Toc111094667 \h </w:instrText>
      </w:r>
      <w:r>
        <w:fldChar w:fldCharType="separate"/>
      </w:r>
      <w:r>
        <w:t>184</w:t>
      </w:r>
      <w:r>
        <w:fldChar w:fldCharType="end"/>
      </w:r>
    </w:p>
    <w:p w14:paraId="3024BD87" w14:textId="64D86A95" w:rsidR="00ED4B10" w:rsidRDefault="00ED4B10">
      <w:pPr>
        <w:pStyle w:val="TOC5"/>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_Toc111094668 \h </w:instrText>
      </w:r>
      <w:r>
        <w:fldChar w:fldCharType="separate"/>
      </w:r>
      <w:r>
        <w:t>184</w:t>
      </w:r>
      <w:r>
        <w:fldChar w:fldCharType="end"/>
      </w:r>
    </w:p>
    <w:p w14:paraId="0C87B3B2" w14:textId="27B51EC8" w:rsidR="00ED4B10" w:rsidRDefault="00ED4B10">
      <w:pPr>
        <w:pStyle w:val="TOC6"/>
        <w:rPr>
          <w:rFonts w:asciiTheme="minorHAnsi" w:eastAsiaTheme="minorEastAsia" w:hAnsiTheme="minorHAnsi" w:cstheme="minorBidi"/>
          <w:sz w:val="22"/>
          <w:szCs w:val="22"/>
        </w:rPr>
      </w:pPr>
      <w:r>
        <w:lastRenderedPageBreak/>
        <w:t>9.11.7.2.1</w:t>
      </w:r>
      <w:r>
        <w:rPr>
          <w:rFonts w:asciiTheme="minorHAnsi" w:eastAsiaTheme="minorEastAsia" w:hAnsiTheme="minorHAnsi" w:cstheme="minorBidi"/>
          <w:sz w:val="22"/>
          <w:szCs w:val="22"/>
        </w:rPr>
        <w:tab/>
      </w:r>
      <w:r>
        <w:t>PUSCH requirements</w:t>
      </w:r>
      <w:r>
        <w:tab/>
      </w:r>
      <w:r>
        <w:fldChar w:fldCharType="begin"/>
      </w:r>
      <w:r>
        <w:instrText xml:space="preserve"> PAGEREF _Toc111094669 \h </w:instrText>
      </w:r>
      <w:r>
        <w:fldChar w:fldCharType="separate"/>
      </w:r>
      <w:r>
        <w:t>184</w:t>
      </w:r>
      <w:r>
        <w:fldChar w:fldCharType="end"/>
      </w:r>
    </w:p>
    <w:p w14:paraId="4D056A5C" w14:textId="49E17F66" w:rsidR="00ED4B10" w:rsidRDefault="00ED4B10">
      <w:pPr>
        <w:pStyle w:val="TOC6"/>
        <w:rPr>
          <w:rFonts w:asciiTheme="minorHAnsi" w:eastAsiaTheme="minorEastAsia" w:hAnsiTheme="minorHAnsi" w:cstheme="minorBidi"/>
          <w:sz w:val="22"/>
          <w:szCs w:val="22"/>
        </w:rPr>
      </w:pPr>
      <w:r>
        <w:t>9.11.7.2.2</w:t>
      </w:r>
      <w:r>
        <w:rPr>
          <w:rFonts w:asciiTheme="minorHAnsi" w:eastAsiaTheme="minorEastAsia" w:hAnsiTheme="minorHAnsi" w:cstheme="minorBidi"/>
          <w:sz w:val="22"/>
          <w:szCs w:val="22"/>
        </w:rPr>
        <w:tab/>
      </w:r>
      <w:r>
        <w:t>PUCCH requirements</w:t>
      </w:r>
      <w:r>
        <w:tab/>
      </w:r>
      <w:r>
        <w:fldChar w:fldCharType="begin"/>
      </w:r>
      <w:r>
        <w:instrText xml:space="preserve"> PAGEREF _Toc111094670 \h </w:instrText>
      </w:r>
      <w:r>
        <w:fldChar w:fldCharType="separate"/>
      </w:r>
      <w:r>
        <w:t>185</w:t>
      </w:r>
      <w:r>
        <w:fldChar w:fldCharType="end"/>
      </w:r>
    </w:p>
    <w:p w14:paraId="63CE3C30" w14:textId="5BD3CCC2" w:rsidR="00ED4B10" w:rsidRDefault="00ED4B10">
      <w:pPr>
        <w:pStyle w:val="TOC6"/>
        <w:rPr>
          <w:rFonts w:asciiTheme="minorHAnsi" w:eastAsiaTheme="minorEastAsia" w:hAnsiTheme="minorHAnsi" w:cstheme="minorBidi"/>
          <w:sz w:val="22"/>
          <w:szCs w:val="22"/>
        </w:rPr>
      </w:pPr>
      <w:r>
        <w:t>9.11.7.2.3</w:t>
      </w:r>
      <w:r>
        <w:rPr>
          <w:rFonts w:asciiTheme="minorHAnsi" w:eastAsiaTheme="minorEastAsia" w:hAnsiTheme="minorHAnsi" w:cstheme="minorBidi"/>
          <w:sz w:val="22"/>
          <w:szCs w:val="22"/>
        </w:rPr>
        <w:tab/>
      </w:r>
      <w:r>
        <w:t>PRACH requirements</w:t>
      </w:r>
      <w:r>
        <w:tab/>
      </w:r>
      <w:r>
        <w:fldChar w:fldCharType="begin"/>
      </w:r>
      <w:r>
        <w:instrText xml:space="preserve"> PAGEREF _Toc111094671 \h </w:instrText>
      </w:r>
      <w:r>
        <w:fldChar w:fldCharType="separate"/>
      </w:r>
      <w:r>
        <w:t>186</w:t>
      </w:r>
      <w:r>
        <w:fldChar w:fldCharType="end"/>
      </w:r>
    </w:p>
    <w:p w14:paraId="79E7E56F" w14:textId="28165256" w:rsidR="00ED4B10" w:rsidRDefault="00ED4B10">
      <w:pPr>
        <w:pStyle w:val="TOC5"/>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t>UE demodulation requirements</w:t>
      </w:r>
      <w:r>
        <w:tab/>
      </w:r>
      <w:r>
        <w:fldChar w:fldCharType="begin"/>
      </w:r>
      <w:r>
        <w:instrText xml:space="preserve"> PAGEREF _Toc111094672 \h </w:instrText>
      </w:r>
      <w:r>
        <w:fldChar w:fldCharType="separate"/>
      </w:r>
      <w:r>
        <w:t>186</w:t>
      </w:r>
      <w:r>
        <w:fldChar w:fldCharType="end"/>
      </w:r>
    </w:p>
    <w:p w14:paraId="5059D806" w14:textId="50FA6CBF" w:rsidR="00ED4B10" w:rsidRDefault="00ED4B10">
      <w:pPr>
        <w:pStyle w:val="TOC6"/>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t>PDSCH requirements</w:t>
      </w:r>
      <w:r>
        <w:tab/>
      </w:r>
      <w:r>
        <w:fldChar w:fldCharType="begin"/>
      </w:r>
      <w:r>
        <w:instrText xml:space="preserve"> PAGEREF _Toc111094673 \h </w:instrText>
      </w:r>
      <w:r>
        <w:fldChar w:fldCharType="separate"/>
      </w:r>
      <w:r>
        <w:t>186</w:t>
      </w:r>
      <w:r>
        <w:fldChar w:fldCharType="end"/>
      </w:r>
    </w:p>
    <w:p w14:paraId="21C12C08" w14:textId="35272845" w:rsidR="00ED4B10" w:rsidRDefault="00ED4B10">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_Toc111094674 \h </w:instrText>
      </w:r>
      <w:r>
        <w:fldChar w:fldCharType="separate"/>
      </w:r>
      <w:r>
        <w:t>188</w:t>
      </w:r>
      <w:r>
        <w:fldChar w:fldCharType="end"/>
      </w:r>
    </w:p>
    <w:p w14:paraId="0AC2FE2F" w14:textId="2B0D2848" w:rsidR="00ED4B10" w:rsidRDefault="00ED4B10">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_Toc111094675 \h </w:instrText>
      </w:r>
      <w:r>
        <w:fldChar w:fldCharType="separate"/>
      </w:r>
      <w:r>
        <w:t>188</w:t>
      </w:r>
      <w:r>
        <w:fldChar w:fldCharType="end"/>
      </w:r>
    </w:p>
    <w:p w14:paraId="759E0B4A" w14:textId="5594F847" w:rsidR="00ED4B10" w:rsidRDefault="00ED4B10">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_Toc111094676 \h </w:instrText>
      </w:r>
      <w:r>
        <w:fldChar w:fldCharType="separate"/>
      </w:r>
      <w:r>
        <w:t>188</w:t>
      </w:r>
      <w:r>
        <w:fldChar w:fldCharType="end"/>
      </w:r>
    </w:p>
    <w:p w14:paraId="4B241B41" w14:textId="7BFFB808" w:rsidR="00ED4B10" w:rsidRDefault="00ED4B10">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_Toc111094677 \h </w:instrText>
      </w:r>
      <w:r>
        <w:fldChar w:fldCharType="separate"/>
      </w:r>
      <w:r>
        <w:t>189</w:t>
      </w:r>
      <w:r>
        <w:fldChar w:fldCharType="end"/>
      </w:r>
    </w:p>
    <w:p w14:paraId="433672BE" w14:textId="44CAC565" w:rsidR="00ED4B10" w:rsidRDefault="00ED4B10">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Test cases for RLM SSB in FR1 EN-DC</w:t>
      </w:r>
      <w:r>
        <w:tab/>
      </w:r>
      <w:r>
        <w:fldChar w:fldCharType="begin"/>
      </w:r>
      <w:r>
        <w:instrText xml:space="preserve"> PAGEREF _Toc111094678 \h </w:instrText>
      </w:r>
      <w:r>
        <w:fldChar w:fldCharType="separate"/>
      </w:r>
      <w:r>
        <w:t>190</w:t>
      </w:r>
      <w:r>
        <w:fldChar w:fldCharType="end"/>
      </w:r>
    </w:p>
    <w:p w14:paraId="1ADCAC9B" w14:textId="162D7668" w:rsidR="00ED4B10" w:rsidRDefault="00ED4B10">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Test cases for RLM SSB in FR2 EN-DC</w:t>
      </w:r>
      <w:r>
        <w:tab/>
      </w:r>
      <w:r>
        <w:fldChar w:fldCharType="begin"/>
      </w:r>
      <w:r>
        <w:instrText xml:space="preserve"> PAGEREF _Toc111094679 \h </w:instrText>
      </w:r>
      <w:r>
        <w:fldChar w:fldCharType="separate"/>
      </w:r>
      <w:r>
        <w:t>190</w:t>
      </w:r>
      <w:r>
        <w:fldChar w:fldCharType="end"/>
      </w:r>
    </w:p>
    <w:p w14:paraId="1ED67806" w14:textId="7AA1AD68" w:rsidR="00ED4B10" w:rsidRDefault="00ED4B10">
      <w:pPr>
        <w:pStyle w:val="TOC5"/>
        <w:rPr>
          <w:rFonts w:asciiTheme="minorHAnsi" w:eastAsiaTheme="minorEastAsia" w:hAnsiTheme="minorHAnsi" w:cstheme="minorBidi"/>
          <w:sz w:val="22"/>
          <w:szCs w:val="22"/>
        </w:rPr>
      </w:pPr>
      <w:r>
        <w:t>9.12.2.3</w:t>
      </w:r>
      <w:r>
        <w:rPr>
          <w:rFonts w:asciiTheme="minorHAnsi" w:eastAsiaTheme="minorEastAsia" w:hAnsiTheme="minorHAnsi" w:cstheme="minorBidi"/>
          <w:sz w:val="22"/>
          <w:szCs w:val="22"/>
        </w:rPr>
        <w:tab/>
      </w:r>
      <w:r>
        <w:t>Test cases for RLM CSI-RS in FR1 NR-SA</w:t>
      </w:r>
      <w:r>
        <w:tab/>
      </w:r>
      <w:r>
        <w:fldChar w:fldCharType="begin"/>
      </w:r>
      <w:r>
        <w:instrText xml:space="preserve"> PAGEREF _Toc111094680 \h </w:instrText>
      </w:r>
      <w:r>
        <w:fldChar w:fldCharType="separate"/>
      </w:r>
      <w:r>
        <w:t>190</w:t>
      </w:r>
      <w:r>
        <w:fldChar w:fldCharType="end"/>
      </w:r>
    </w:p>
    <w:p w14:paraId="24C73D1F" w14:textId="082E0A11" w:rsidR="00ED4B10" w:rsidRDefault="00ED4B10">
      <w:pPr>
        <w:pStyle w:val="TOC5"/>
        <w:rPr>
          <w:rFonts w:asciiTheme="minorHAnsi" w:eastAsiaTheme="minorEastAsia" w:hAnsiTheme="minorHAnsi" w:cstheme="minorBidi"/>
          <w:sz w:val="22"/>
          <w:szCs w:val="22"/>
        </w:rPr>
      </w:pPr>
      <w:r>
        <w:t>9.12.2.4</w:t>
      </w:r>
      <w:r>
        <w:rPr>
          <w:rFonts w:asciiTheme="minorHAnsi" w:eastAsiaTheme="minorEastAsia" w:hAnsiTheme="minorHAnsi" w:cstheme="minorBidi"/>
          <w:sz w:val="22"/>
          <w:szCs w:val="22"/>
        </w:rPr>
        <w:tab/>
      </w:r>
      <w:r>
        <w:t>Test cases for BFD CSI-RS in FR2 NR-SA</w:t>
      </w:r>
      <w:r>
        <w:tab/>
      </w:r>
      <w:r>
        <w:fldChar w:fldCharType="begin"/>
      </w:r>
      <w:r>
        <w:instrText xml:space="preserve"> PAGEREF _Toc111094681 \h </w:instrText>
      </w:r>
      <w:r>
        <w:fldChar w:fldCharType="separate"/>
      </w:r>
      <w:r>
        <w:t>191</w:t>
      </w:r>
      <w:r>
        <w:fldChar w:fldCharType="end"/>
      </w:r>
    </w:p>
    <w:p w14:paraId="0A8097EB" w14:textId="15FEA24D" w:rsidR="00ED4B10" w:rsidRDefault="00ED4B10">
      <w:pPr>
        <w:pStyle w:val="TOC5"/>
        <w:rPr>
          <w:rFonts w:asciiTheme="minorHAnsi" w:eastAsiaTheme="minorEastAsia" w:hAnsiTheme="minorHAnsi" w:cstheme="minorBidi"/>
          <w:sz w:val="22"/>
          <w:szCs w:val="22"/>
        </w:rPr>
      </w:pPr>
      <w:r>
        <w:t>9.12.2.5</w:t>
      </w:r>
      <w:r>
        <w:rPr>
          <w:rFonts w:asciiTheme="minorHAnsi" w:eastAsiaTheme="minorEastAsia" w:hAnsiTheme="minorHAnsi" w:cstheme="minorBidi"/>
          <w:sz w:val="22"/>
          <w:szCs w:val="22"/>
        </w:rPr>
        <w:tab/>
      </w:r>
      <w:r>
        <w:t>Test cases for BFD SSB in FR2 EN-DC</w:t>
      </w:r>
      <w:r>
        <w:tab/>
      </w:r>
      <w:r>
        <w:fldChar w:fldCharType="begin"/>
      </w:r>
      <w:r>
        <w:instrText xml:space="preserve"> PAGEREF _Toc111094682 \h </w:instrText>
      </w:r>
      <w:r>
        <w:fldChar w:fldCharType="separate"/>
      </w:r>
      <w:r>
        <w:t>191</w:t>
      </w:r>
      <w:r>
        <w:fldChar w:fldCharType="end"/>
      </w:r>
    </w:p>
    <w:p w14:paraId="0250DB0E" w14:textId="7CDC2FB1" w:rsidR="00ED4B10" w:rsidRDefault="00ED4B10">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_Toc111094683 \h </w:instrText>
      </w:r>
      <w:r>
        <w:fldChar w:fldCharType="separate"/>
      </w:r>
      <w:r>
        <w:t>191</w:t>
      </w:r>
      <w:r>
        <w:fldChar w:fldCharType="end"/>
      </w:r>
    </w:p>
    <w:p w14:paraId="72F062E7" w14:textId="02CC5792" w:rsidR="00ED4B10" w:rsidRDefault="00ED4B10">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_Toc111094684 \h </w:instrText>
      </w:r>
      <w:r>
        <w:fldChar w:fldCharType="separate"/>
      </w:r>
      <w:r>
        <w:t>191</w:t>
      </w:r>
      <w:r>
        <w:fldChar w:fldCharType="end"/>
      </w:r>
    </w:p>
    <w:p w14:paraId="0B0F2851" w14:textId="7D6AE45C" w:rsidR="00ED4B10" w:rsidRDefault="00ED4B10">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NR Sidelink enhancement</w:t>
      </w:r>
      <w:r>
        <w:tab/>
      </w:r>
      <w:r>
        <w:fldChar w:fldCharType="begin"/>
      </w:r>
      <w:r>
        <w:instrText xml:space="preserve"> PAGEREF _Toc111094685 \h </w:instrText>
      </w:r>
      <w:r>
        <w:fldChar w:fldCharType="separate"/>
      </w:r>
      <w:r>
        <w:t>191</w:t>
      </w:r>
      <w:r>
        <w:fldChar w:fldCharType="end"/>
      </w:r>
    </w:p>
    <w:p w14:paraId="5F8A614C" w14:textId="0F73D7FA" w:rsidR="00ED4B10" w:rsidRDefault="00ED4B10">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UE RF requirement maintenance for NR SL enhancement</w:t>
      </w:r>
      <w:r>
        <w:tab/>
      </w:r>
      <w:r>
        <w:fldChar w:fldCharType="begin"/>
      </w:r>
      <w:r>
        <w:instrText xml:space="preserve"> PAGEREF _Toc111094686 \h </w:instrText>
      </w:r>
      <w:r>
        <w:fldChar w:fldCharType="separate"/>
      </w:r>
      <w:r>
        <w:t>191</w:t>
      </w:r>
      <w:r>
        <w:fldChar w:fldCharType="end"/>
      </w:r>
    </w:p>
    <w:p w14:paraId="5AC39173" w14:textId="307C5BFD" w:rsidR="00ED4B10" w:rsidRDefault="00ED4B10">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Maintenance for Intra-band con-current operation and high power UE (PC2) for SL</w:t>
      </w:r>
      <w:r>
        <w:tab/>
      </w:r>
      <w:r>
        <w:fldChar w:fldCharType="begin"/>
      </w:r>
      <w:r>
        <w:instrText xml:space="preserve"> PAGEREF _Toc111094687 \h </w:instrText>
      </w:r>
      <w:r>
        <w:fldChar w:fldCharType="separate"/>
      </w:r>
      <w:r>
        <w:t>194</w:t>
      </w:r>
      <w:r>
        <w:fldChar w:fldCharType="end"/>
      </w:r>
    </w:p>
    <w:p w14:paraId="1BAFD7C0" w14:textId="54C690E9" w:rsidR="00ED4B10" w:rsidRDefault="00ED4B10">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_Toc111094688 \h </w:instrText>
      </w:r>
      <w:r>
        <w:fldChar w:fldCharType="separate"/>
      </w:r>
      <w:r>
        <w:t>194</w:t>
      </w:r>
      <w:r>
        <w:fldChar w:fldCharType="end"/>
      </w:r>
    </w:p>
    <w:p w14:paraId="43F4949A" w14:textId="2438B659" w:rsidR="00ED4B10" w:rsidRDefault="00ED4B10">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_Toc111094689 \h </w:instrText>
      </w:r>
      <w:r>
        <w:fldChar w:fldCharType="separate"/>
      </w:r>
      <w:r>
        <w:t>194</w:t>
      </w:r>
      <w:r>
        <w:fldChar w:fldCharType="end"/>
      </w:r>
    </w:p>
    <w:p w14:paraId="18F5A619" w14:textId="7C472CEB" w:rsidR="00ED4B10" w:rsidRDefault="00ED4B10">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Initiation/cease of SLSS transmissions with SyncRef UE as sync reference source</w:t>
      </w:r>
      <w:r>
        <w:tab/>
      </w:r>
      <w:r>
        <w:fldChar w:fldCharType="begin"/>
      </w:r>
      <w:r>
        <w:instrText xml:space="preserve"> PAGEREF _Toc111094690 \h </w:instrText>
      </w:r>
      <w:r>
        <w:fldChar w:fldCharType="separate"/>
      </w:r>
      <w:r>
        <w:t>194</w:t>
      </w:r>
      <w:r>
        <w:fldChar w:fldCharType="end"/>
      </w:r>
    </w:p>
    <w:p w14:paraId="22F1D1DE" w14:textId="26CD907F" w:rsidR="00ED4B10" w:rsidRDefault="00ED4B10">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Selection/reselection of V2X sync reference source</w:t>
      </w:r>
      <w:r>
        <w:tab/>
      </w:r>
      <w:r>
        <w:fldChar w:fldCharType="begin"/>
      </w:r>
      <w:r>
        <w:instrText xml:space="preserve"> PAGEREF _Toc111094691 \h </w:instrText>
      </w:r>
      <w:r>
        <w:fldChar w:fldCharType="separate"/>
      </w:r>
      <w:r>
        <w:t>195</w:t>
      </w:r>
      <w:r>
        <w:fldChar w:fldCharType="end"/>
      </w:r>
    </w:p>
    <w:p w14:paraId="320D01BF" w14:textId="169F6ED8" w:rsidR="00ED4B10" w:rsidRDefault="00ED4B10">
      <w:pPr>
        <w:pStyle w:val="TOC5"/>
        <w:rPr>
          <w:rFonts w:asciiTheme="minorHAnsi" w:eastAsiaTheme="minorEastAsia" w:hAnsiTheme="minorHAnsi" w:cstheme="minorBidi"/>
          <w:sz w:val="22"/>
          <w:szCs w:val="22"/>
        </w:rPr>
      </w:pPr>
      <w:r>
        <w:t>9.13.4.3</w:t>
      </w:r>
      <w:r>
        <w:rPr>
          <w:rFonts w:asciiTheme="minorHAnsi" w:eastAsiaTheme="minorEastAsia" w:hAnsiTheme="minorHAnsi" w:cstheme="minorBidi"/>
          <w:sz w:val="22"/>
          <w:szCs w:val="22"/>
        </w:rPr>
        <w:tab/>
      </w:r>
      <w:r>
        <w:t>SL-RSRP measurements</w:t>
      </w:r>
      <w:r>
        <w:tab/>
      </w:r>
      <w:r>
        <w:fldChar w:fldCharType="begin"/>
      </w:r>
      <w:r>
        <w:instrText xml:space="preserve"> PAGEREF _Toc111094692 \h </w:instrText>
      </w:r>
      <w:r>
        <w:fldChar w:fldCharType="separate"/>
      </w:r>
      <w:r>
        <w:t>195</w:t>
      </w:r>
      <w:r>
        <w:fldChar w:fldCharType="end"/>
      </w:r>
    </w:p>
    <w:p w14:paraId="3808DCE5" w14:textId="135B0C5B" w:rsidR="00ED4B10" w:rsidRDefault="00ED4B10">
      <w:pPr>
        <w:pStyle w:val="TOC5"/>
        <w:rPr>
          <w:rFonts w:asciiTheme="minorHAnsi" w:eastAsiaTheme="minorEastAsia" w:hAnsiTheme="minorHAnsi" w:cstheme="minorBidi"/>
          <w:sz w:val="22"/>
          <w:szCs w:val="22"/>
        </w:rPr>
      </w:pPr>
      <w:r>
        <w:t>9.13.4.4</w:t>
      </w:r>
      <w:r>
        <w:rPr>
          <w:rFonts w:asciiTheme="minorHAnsi" w:eastAsiaTheme="minorEastAsia" w:hAnsiTheme="minorHAnsi" w:cstheme="minorBidi"/>
          <w:sz w:val="22"/>
          <w:szCs w:val="22"/>
        </w:rPr>
        <w:tab/>
      </w:r>
      <w:r>
        <w:t>Interruptions to WAN at transitions between active and non-active during SL-DRX</w:t>
      </w:r>
      <w:r>
        <w:tab/>
      </w:r>
      <w:r>
        <w:fldChar w:fldCharType="begin"/>
      </w:r>
      <w:r>
        <w:instrText xml:space="preserve"> PAGEREF _Toc111094693 \h </w:instrText>
      </w:r>
      <w:r>
        <w:fldChar w:fldCharType="separate"/>
      </w:r>
      <w:r>
        <w:t>195</w:t>
      </w:r>
      <w:r>
        <w:fldChar w:fldCharType="end"/>
      </w:r>
    </w:p>
    <w:p w14:paraId="470F153B" w14:textId="344D6C2F" w:rsidR="00ED4B10" w:rsidRDefault="00ED4B10">
      <w:pPr>
        <w:pStyle w:val="TOC4"/>
        <w:rPr>
          <w:rFonts w:asciiTheme="minorHAnsi" w:eastAsiaTheme="minorEastAsia" w:hAnsiTheme="minorHAnsi" w:cstheme="minorBidi"/>
          <w:sz w:val="22"/>
          <w:szCs w:val="22"/>
        </w:rPr>
      </w:pPr>
      <w:r>
        <w:t>9.13.5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_Toc111094694 \h </w:instrText>
      </w:r>
      <w:r>
        <w:fldChar w:fldCharType="separate"/>
      </w:r>
      <w:r>
        <w:t>195</w:t>
      </w:r>
      <w:r>
        <w:fldChar w:fldCharType="end"/>
      </w:r>
    </w:p>
    <w:p w14:paraId="28AE62AF" w14:textId="54533939" w:rsidR="00ED4B10" w:rsidRDefault="00ED4B10">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_Toc111094695 \h </w:instrText>
      </w:r>
      <w:r>
        <w:fldChar w:fldCharType="separate"/>
      </w:r>
      <w:r>
        <w:t>195</w:t>
      </w:r>
      <w:r>
        <w:fldChar w:fldCharType="end"/>
      </w:r>
    </w:p>
    <w:p w14:paraId="450C9CC7" w14:textId="61A7FFE2" w:rsidR="00ED4B10" w:rsidRDefault="00ED4B10">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w:t>
      </w:r>
      <w:r>
        <w:tab/>
      </w:r>
      <w:r>
        <w:fldChar w:fldCharType="begin"/>
      </w:r>
      <w:r>
        <w:instrText xml:space="preserve"> PAGEREF _Toc111094696 \h </w:instrText>
      </w:r>
      <w:r>
        <w:fldChar w:fldCharType="separate"/>
      </w:r>
      <w:r>
        <w:t>195</w:t>
      </w:r>
      <w:r>
        <w:fldChar w:fldCharType="end"/>
      </w:r>
    </w:p>
    <w:p w14:paraId="0FE769E5" w14:textId="07455C72" w:rsidR="00ED4B10" w:rsidRDefault="00ED4B10">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_Toc111094697 \h </w:instrText>
      </w:r>
      <w:r>
        <w:fldChar w:fldCharType="separate"/>
      </w:r>
      <w:r>
        <w:t>196</w:t>
      </w:r>
      <w:r>
        <w:fldChar w:fldCharType="end"/>
      </w:r>
    </w:p>
    <w:p w14:paraId="3BD62360" w14:textId="437CB38F" w:rsidR="00ED4B10" w:rsidRDefault="00ED4B10">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UE RF requirements</w:t>
      </w:r>
      <w:r>
        <w:tab/>
      </w:r>
      <w:r>
        <w:fldChar w:fldCharType="begin"/>
      </w:r>
      <w:r>
        <w:instrText xml:space="preserve"> PAGEREF _Toc111094698 \h </w:instrText>
      </w:r>
      <w:r>
        <w:fldChar w:fldCharType="separate"/>
      </w:r>
      <w:r>
        <w:t>196</w:t>
      </w:r>
      <w:r>
        <w:fldChar w:fldCharType="end"/>
      </w:r>
    </w:p>
    <w:p w14:paraId="2117E1A9" w14:textId="4905B0C7" w:rsidR="00ED4B10" w:rsidRDefault="00ED4B10">
      <w:pPr>
        <w:pStyle w:val="TOC5"/>
        <w:rPr>
          <w:rFonts w:asciiTheme="minorHAnsi" w:eastAsiaTheme="minorEastAsia" w:hAnsiTheme="minorHAnsi" w:cstheme="minorBidi"/>
          <w:sz w:val="22"/>
          <w:szCs w:val="22"/>
        </w:rPr>
      </w:pPr>
      <w:r>
        <w:t>9.14.3.1</w:t>
      </w:r>
      <w:r>
        <w:rPr>
          <w:rFonts w:asciiTheme="minorHAnsi" w:eastAsiaTheme="minorEastAsia" w:hAnsiTheme="minorHAnsi" w:cstheme="minorBidi"/>
          <w:sz w:val="22"/>
          <w:szCs w:val="22"/>
        </w:rPr>
        <w:tab/>
      </w:r>
      <w:r>
        <w:t>TX requirements</w:t>
      </w:r>
      <w:r>
        <w:tab/>
      </w:r>
      <w:r>
        <w:fldChar w:fldCharType="begin"/>
      </w:r>
      <w:r>
        <w:instrText xml:space="preserve"> PAGEREF _Toc111094699 \h </w:instrText>
      </w:r>
      <w:r>
        <w:fldChar w:fldCharType="separate"/>
      </w:r>
      <w:r>
        <w:t>196</w:t>
      </w:r>
      <w:r>
        <w:fldChar w:fldCharType="end"/>
      </w:r>
    </w:p>
    <w:p w14:paraId="2C38C452" w14:textId="5AAC3329" w:rsidR="00ED4B10" w:rsidRDefault="00ED4B10">
      <w:pPr>
        <w:pStyle w:val="TOC5"/>
        <w:rPr>
          <w:rFonts w:asciiTheme="minorHAnsi" w:eastAsiaTheme="minorEastAsia" w:hAnsiTheme="minorHAnsi" w:cstheme="minorBidi"/>
          <w:sz w:val="22"/>
          <w:szCs w:val="22"/>
        </w:rPr>
      </w:pPr>
      <w:r>
        <w:t>9.14.3.2</w:t>
      </w:r>
      <w:r>
        <w:rPr>
          <w:rFonts w:asciiTheme="minorHAnsi" w:eastAsiaTheme="minorEastAsia" w:hAnsiTheme="minorHAnsi" w:cstheme="minorBidi"/>
          <w:sz w:val="22"/>
          <w:szCs w:val="22"/>
        </w:rPr>
        <w:tab/>
      </w:r>
      <w:r>
        <w:t>RX requirements</w:t>
      </w:r>
      <w:r>
        <w:tab/>
      </w:r>
      <w:r>
        <w:fldChar w:fldCharType="begin"/>
      </w:r>
      <w:r>
        <w:instrText xml:space="preserve"> PAGEREF _Toc111094700 \h </w:instrText>
      </w:r>
      <w:r>
        <w:fldChar w:fldCharType="separate"/>
      </w:r>
      <w:r>
        <w:t>198</w:t>
      </w:r>
      <w:r>
        <w:fldChar w:fldCharType="end"/>
      </w:r>
    </w:p>
    <w:p w14:paraId="18D052E9" w14:textId="479D7FD9" w:rsidR="00ED4B10" w:rsidRDefault="00ED4B10">
      <w:pPr>
        <w:pStyle w:val="TOC5"/>
        <w:rPr>
          <w:rFonts w:asciiTheme="minorHAnsi" w:eastAsiaTheme="minorEastAsia" w:hAnsiTheme="minorHAnsi" w:cstheme="minorBidi"/>
          <w:sz w:val="22"/>
          <w:szCs w:val="22"/>
        </w:rPr>
      </w:pPr>
      <w:r>
        <w:t>9.14.3.3</w:t>
      </w:r>
      <w:r>
        <w:rPr>
          <w:rFonts w:asciiTheme="minorHAnsi" w:eastAsiaTheme="minorEastAsia" w:hAnsiTheme="minorHAnsi" w:cstheme="minorBidi"/>
          <w:sz w:val="22"/>
          <w:szCs w:val="22"/>
        </w:rPr>
        <w:tab/>
      </w:r>
      <w:r>
        <w:t>FR1+FR2-2 DC/CA band combinations</w:t>
      </w:r>
      <w:r>
        <w:tab/>
      </w:r>
      <w:r>
        <w:fldChar w:fldCharType="begin"/>
      </w:r>
      <w:r>
        <w:instrText xml:space="preserve"> PAGEREF _Toc111094701 \h </w:instrText>
      </w:r>
      <w:r>
        <w:fldChar w:fldCharType="separate"/>
      </w:r>
      <w:r>
        <w:t>199</w:t>
      </w:r>
      <w:r>
        <w:fldChar w:fldCharType="end"/>
      </w:r>
    </w:p>
    <w:p w14:paraId="0B097550" w14:textId="752C33AC" w:rsidR="00ED4B10" w:rsidRDefault="00ED4B10">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BS RF requirements</w:t>
      </w:r>
      <w:r>
        <w:tab/>
      </w:r>
      <w:r>
        <w:fldChar w:fldCharType="begin"/>
      </w:r>
      <w:r>
        <w:instrText xml:space="preserve"> PAGEREF _Toc111094702 \h </w:instrText>
      </w:r>
      <w:r>
        <w:fldChar w:fldCharType="separate"/>
      </w:r>
      <w:r>
        <w:t>199</w:t>
      </w:r>
      <w:r>
        <w:fldChar w:fldCharType="end"/>
      </w:r>
    </w:p>
    <w:p w14:paraId="04E6282D" w14:textId="03A19185" w:rsidR="00ED4B10" w:rsidRDefault="00ED4B10">
      <w:pPr>
        <w:pStyle w:val="TOC5"/>
        <w:rPr>
          <w:rFonts w:asciiTheme="minorHAnsi" w:eastAsiaTheme="minorEastAsia" w:hAnsiTheme="minorHAnsi" w:cstheme="minorBidi"/>
          <w:sz w:val="22"/>
          <w:szCs w:val="22"/>
        </w:rPr>
      </w:pPr>
      <w:r>
        <w:t>9.14.4.1</w:t>
      </w:r>
      <w:r>
        <w:rPr>
          <w:rFonts w:asciiTheme="minorHAnsi" w:eastAsiaTheme="minorEastAsia" w:hAnsiTheme="minorHAnsi" w:cstheme="minorBidi"/>
          <w:sz w:val="22"/>
          <w:szCs w:val="22"/>
        </w:rPr>
        <w:tab/>
      </w:r>
      <w:r>
        <w:t>TX requirements</w:t>
      </w:r>
      <w:r>
        <w:tab/>
      </w:r>
      <w:r>
        <w:fldChar w:fldCharType="begin"/>
      </w:r>
      <w:r>
        <w:instrText xml:space="preserve"> PAGEREF _Toc111094703 \h </w:instrText>
      </w:r>
      <w:r>
        <w:fldChar w:fldCharType="separate"/>
      </w:r>
      <w:r>
        <w:t>199</w:t>
      </w:r>
      <w:r>
        <w:fldChar w:fldCharType="end"/>
      </w:r>
    </w:p>
    <w:p w14:paraId="0C9FFCF9" w14:textId="68B3D034" w:rsidR="00ED4B10" w:rsidRDefault="00ED4B10">
      <w:pPr>
        <w:pStyle w:val="TOC5"/>
        <w:rPr>
          <w:rFonts w:asciiTheme="minorHAnsi" w:eastAsiaTheme="minorEastAsia" w:hAnsiTheme="minorHAnsi" w:cstheme="minorBidi"/>
          <w:sz w:val="22"/>
          <w:szCs w:val="22"/>
        </w:rPr>
      </w:pPr>
      <w:r>
        <w:t>9.14.4.2</w:t>
      </w:r>
      <w:r>
        <w:rPr>
          <w:rFonts w:asciiTheme="minorHAnsi" w:eastAsiaTheme="minorEastAsia" w:hAnsiTheme="minorHAnsi" w:cstheme="minorBidi"/>
          <w:sz w:val="22"/>
          <w:szCs w:val="22"/>
        </w:rPr>
        <w:tab/>
      </w:r>
      <w:r>
        <w:t>RX requirements</w:t>
      </w:r>
      <w:r>
        <w:tab/>
      </w:r>
      <w:r>
        <w:fldChar w:fldCharType="begin"/>
      </w:r>
      <w:r>
        <w:instrText xml:space="preserve"> PAGEREF _Toc111094704 \h </w:instrText>
      </w:r>
      <w:r>
        <w:fldChar w:fldCharType="separate"/>
      </w:r>
      <w:r>
        <w:t>199</w:t>
      </w:r>
      <w:r>
        <w:fldChar w:fldCharType="end"/>
      </w:r>
    </w:p>
    <w:p w14:paraId="70B89FE4" w14:textId="0844C059" w:rsidR="00ED4B10" w:rsidRDefault="00ED4B10">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BS RF conformance testing</w:t>
      </w:r>
      <w:r>
        <w:tab/>
      </w:r>
      <w:r>
        <w:fldChar w:fldCharType="begin"/>
      </w:r>
      <w:r>
        <w:instrText xml:space="preserve"> PAGEREF _Toc111094705 \h </w:instrText>
      </w:r>
      <w:r>
        <w:fldChar w:fldCharType="separate"/>
      </w:r>
      <w:r>
        <w:t>200</w:t>
      </w:r>
      <w:r>
        <w:fldChar w:fldCharType="end"/>
      </w:r>
    </w:p>
    <w:p w14:paraId="75DAD9F2" w14:textId="623EA28D" w:rsidR="00ED4B10" w:rsidRDefault="00ED4B10">
      <w:pPr>
        <w:pStyle w:val="TOC5"/>
        <w:rPr>
          <w:rFonts w:asciiTheme="minorHAnsi" w:eastAsiaTheme="minorEastAsia" w:hAnsiTheme="minorHAnsi" w:cstheme="minorBidi"/>
          <w:sz w:val="22"/>
          <w:szCs w:val="22"/>
        </w:rPr>
      </w:pPr>
      <w:r>
        <w:t>9.14.5.1</w:t>
      </w:r>
      <w:r>
        <w:rPr>
          <w:rFonts w:asciiTheme="minorHAnsi" w:eastAsiaTheme="minorEastAsia" w:hAnsiTheme="minorHAnsi" w:cstheme="minorBidi"/>
          <w:sz w:val="22"/>
          <w:szCs w:val="22"/>
        </w:rPr>
        <w:tab/>
      </w:r>
      <w:r>
        <w:t>General</w:t>
      </w:r>
      <w:r>
        <w:tab/>
      </w:r>
      <w:r>
        <w:fldChar w:fldCharType="begin"/>
      </w:r>
      <w:r>
        <w:instrText xml:space="preserve"> PAGEREF _Toc111094706 \h </w:instrText>
      </w:r>
      <w:r>
        <w:fldChar w:fldCharType="separate"/>
      </w:r>
      <w:r>
        <w:t>200</w:t>
      </w:r>
      <w:r>
        <w:fldChar w:fldCharType="end"/>
      </w:r>
    </w:p>
    <w:p w14:paraId="67E81D4F" w14:textId="5F55252F" w:rsidR="00ED4B10" w:rsidRDefault="00ED4B10">
      <w:pPr>
        <w:pStyle w:val="TOC5"/>
        <w:rPr>
          <w:rFonts w:asciiTheme="minorHAnsi" w:eastAsiaTheme="minorEastAsia" w:hAnsiTheme="minorHAnsi" w:cstheme="minorBidi"/>
          <w:sz w:val="22"/>
          <w:szCs w:val="22"/>
        </w:rPr>
      </w:pPr>
      <w:r>
        <w:t>9.14.5.2</w:t>
      </w:r>
      <w:r>
        <w:rPr>
          <w:rFonts w:asciiTheme="minorHAnsi" w:eastAsiaTheme="minorEastAsia" w:hAnsiTheme="minorHAnsi" w:cstheme="minorBidi"/>
          <w:sz w:val="22"/>
          <w:szCs w:val="22"/>
        </w:rPr>
        <w:tab/>
      </w:r>
      <w:r>
        <w:t>Transmitter characteristics</w:t>
      </w:r>
      <w:r>
        <w:tab/>
      </w:r>
      <w:r>
        <w:fldChar w:fldCharType="begin"/>
      </w:r>
      <w:r>
        <w:instrText xml:space="preserve"> PAGEREF _Toc111094707 \h </w:instrText>
      </w:r>
      <w:r>
        <w:fldChar w:fldCharType="separate"/>
      </w:r>
      <w:r>
        <w:t>201</w:t>
      </w:r>
      <w:r>
        <w:fldChar w:fldCharType="end"/>
      </w:r>
    </w:p>
    <w:p w14:paraId="4EB95E67" w14:textId="5236C83B" w:rsidR="00ED4B10" w:rsidRDefault="00ED4B10">
      <w:pPr>
        <w:pStyle w:val="TOC5"/>
        <w:rPr>
          <w:rFonts w:asciiTheme="minorHAnsi" w:eastAsiaTheme="minorEastAsia" w:hAnsiTheme="minorHAnsi" w:cstheme="minorBidi"/>
          <w:sz w:val="22"/>
          <w:szCs w:val="22"/>
        </w:rPr>
      </w:pPr>
      <w:r>
        <w:t>9.14.5.3</w:t>
      </w:r>
      <w:r>
        <w:rPr>
          <w:rFonts w:asciiTheme="minorHAnsi" w:eastAsiaTheme="minorEastAsia" w:hAnsiTheme="minorHAnsi" w:cstheme="minorBidi"/>
          <w:sz w:val="22"/>
          <w:szCs w:val="22"/>
        </w:rPr>
        <w:tab/>
      </w:r>
      <w:r>
        <w:t>Receiver characteristics</w:t>
      </w:r>
      <w:r>
        <w:tab/>
      </w:r>
      <w:r>
        <w:fldChar w:fldCharType="begin"/>
      </w:r>
      <w:r>
        <w:instrText xml:space="preserve"> PAGEREF _Toc111094708 \h </w:instrText>
      </w:r>
      <w:r>
        <w:fldChar w:fldCharType="separate"/>
      </w:r>
      <w:r>
        <w:t>202</w:t>
      </w:r>
      <w:r>
        <w:fldChar w:fldCharType="end"/>
      </w:r>
    </w:p>
    <w:p w14:paraId="3867752D" w14:textId="2BDA84E9" w:rsidR="00ED4B10" w:rsidRDefault="00ED4B10">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RRM core requirements</w:t>
      </w:r>
      <w:r>
        <w:tab/>
      </w:r>
      <w:r>
        <w:fldChar w:fldCharType="begin"/>
      </w:r>
      <w:r>
        <w:instrText xml:space="preserve"> PAGEREF _Toc111094709 \h </w:instrText>
      </w:r>
      <w:r>
        <w:fldChar w:fldCharType="separate"/>
      </w:r>
      <w:r>
        <w:t>202</w:t>
      </w:r>
      <w:r>
        <w:fldChar w:fldCharType="end"/>
      </w:r>
    </w:p>
    <w:p w14:paraId="74071E6E" w14:textId="01559791" w:rsidR="00ED4B10" w:rsidRDefault="00ED4B10">
      <w:pPr>
        <w:pStyle w:val="TOC5"/>
        <w:rPr>
          <w:rFonts w:asciiTheme="minorHAnsi" w:eastAsiaTheme="minorEastAsia" w:hAnsiTheme="minorHAnsi" w:cstheme="minorBidi"/>
          <w:sz w:val="22"/>
          <w:szCs w:val="22"/>
        </w:rPr>
      </w:pPr>
      <w:r>
        <w:t>9.14.6.1</w:t>
      </w:r>
      <w:r>
        <w:rPr>
          <w:rFonts w:asciiTheme="minorHAnsi" w:eastAsiaTheme="minorEastAsia" w:hAnsiTheme="minorHAnsi" w:cstheme="minorBidi"/>
          <w:sz w:val="22"/>
          <w:szCs w:val="22"/>
        </w:rPr>
        <w:tab/>
      </w:r>
      <w:r>
        <w:t>General</w:t>
      </w:r>
      <w:r>
        <w:tab/>
      </w:r>
      <w:r>
        <w:fldChar w:fldCharType="begin"/>
      </w:r>
      <w:r>
        <w:instrText xml:space="preserve"> PAGEREF _Toc111094710 \h </w:instrText>
      </w:r>
      <w:r>
        <w:fldChar w:fldCharType="separate"/>
      </w:r>
      <w:r>
        <w:t>202</w:t>
      </w:r>
      <w:r>
        <w:fldChar w:fldCharType="end"/>
      </w:r>
    </w:p>
    <w:p w14:paraId="50274F0E" w14:textId="25C010A2" w:rsidR="00ED4B10" w:rsidRDefault="00ED4B10">
      <w:pPr>
        <w:pStyle w:val="TOC5"/>
        <w:rPr>
          <w:rFonts w:asciiTheme="minorHAnsi" w:eastAsiaTheme="minorEastAsia" w:hAnsiTheme="minorHAnsi" w:cstheme="minorBidi"/>
          <w:sz w:val="22"/>
          <w:szCs w:val="22"/>
        </w:rPr>
      </w:pPr>
      <w:r>
        <w:t>9.14.6.2</w:t>
      </w:r>
      <w:r>
        <w:rPr>
          <w:rFonts w:asciiTheme="minorHAnsi" w:eastAsiaTheme="minorEastAsia" w:hAnsiTheme="minorHAnsi" w:cstheme="minorBidi"/>
          <w:sz w:val="22"/>
          <w:szCs w:val="22"/>
        </w:rPr>
        <w:tab/>
      </w:r>
      <w:r>
        <w:t>Timing requirements</w:t>
      </w:r>
      <w:r>
        <w:tab/>
      </w:r>
      <w:r>
        <w:fldChar w:fldCharType="begin"/>
      </w:r>
      <w:r>
        <w:instrText xml:space="preserve"> PAGEREF _Toc111094711 \h </w:instrText>
      </w:r>
      <w:r>
        <w:fldChar w:fldCharType="separate"/>
      </w:r>
      <w:r>
        <w:t>205</w:t>
      </w:r>
      <w:r>
        <w:fldChar w:fldCharType="end"/>
      </w:r>
    </w:p>
    <w:p w14:paraId="0F10B7E9" w14:textId="69C373BE" w:rsidR="00ED4B10" w:rsidRDefault="00ED4B10">
      <w:pPr>
        <w:pStyle w:val="TOC5"/>
        <w:rPr>
          <w:rFonts w:asciiTheme="minorHAnsi" w:eastAsiaTheme="minorEastAsia" w:hAnsiTheme="minorHAnsi" w:cstheme="minorBidi"/>
          <w:sz w:val="22"/>
          <w:szCs w:val="22"/>
        </w:rPr>
      </w:pPr>
      <w:r>
        <w:t>9.14.6.3</w:t>
      </w:r>
      <w:r>
        <w:rPr>
          <w:rFonts w:asciiTheme="minorHAnsi" w:eastAsiaTheme="minorEastAsia" w:hAnsiTheme="minorHAnsi" w:cstheme="minorBidi"/>
          <w:sz w:val="22"/>
          <w:szCs w:val="22"/>
        </w:rPr>
        <w:tab/>
      </w:r>
      <w:r>
        <w:t>LBT impacts on RRM requirements</w:t>
      </w:r>
      <w:r>
        <w:tab/>
      </w:r>
      <w:r>
        <w:fldChar w:fldCharType="begin"/>
      </w:r>
      <w:r>
        <w:instrText xml:space="preserve"> PAGEREF _Toc111094712 \h </w:instrText>
      </w:r>
      <w:r>
        <w:fldChar w:fldCharType="separate"/>
      </w:r>
      <w:r>
        <w:t>206</w:t>
      </w:r>
      <w:r>
        <w:fldChar w:fldCharType="end"/>
      </w:r>
    </w:p>
    <w:p w14:paraId="0F6C27BC" w14:textId="668879E2" w:rsidR="00ED4B10" w:rsidRDefault="00ED4B10">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_Toc111094713 \h </w:instrText>
      </w:r>
      <w:r>
        <w:fldChar w:fldCharType="separate"/>
      </w:r>
      <w:r>
        <w:t>207</w:t>
      </w:r>
      <w:r>
        <w:fldChar w:fldCharType="end"/>
      </w:r>
    </w:p>
    <w:p w14:paraId="433D12B7" w14:textId="5F85A979" w:rsidR="00ED4B10" w:rsidRDefault="00ED4B10">
      <w:pPr>
        <w:pStyle w:val="TOC5"/>
        <w:rPr>
          <w:rFonts w:asciiTheme="minorHAnsi" w:eastAsiaTheme="minorEastAsia" w:hAnsiTheme="minorHAnsi" w:cstheme="minorBidi"/>
          <w:sz w:val="22"/>
          <w:szCs w:val="22"/>
        </w:rPr>
      </w:pPr>
      <w:r>
        <w:t>9.14.7.1</w:t>
      </w:r>
      <w:r>
        <w:rPr>
          <w:rFonts w:asciiTheme="minorHAnsi" w:eastAsiaTheme="minorEastAsia" w:hAnsiTheme="minorHAnsi" w:cstheme="minorBidi"/>
          <w:sz w:val="22"/>
          <w:szCs w:val="22"/>
        </w:rPr>
        <w:tab/>
      </w:r>
      <w:r>
        <w:t>General (Test configurations, side conditions and spec structure)</w:t>
      </w:r>
      <w:r>
        <w:tab/>
      </w:r>
      <w:r>
        <w:fldChar w:fldCharType="begin"/>
      </w:r>
      <w:r>
        <w:instrText xml:space="preserve"> PAGEREF _Toc111094714 \h </w:instrText>
      </w:r>
      <w:r>
        <w:fldChar w:fldCharType="separate"/>
      </w:r>
      <w:r>
        <w:t>207</w:t>
      </w:r>
      <w:r>
        <w:fldChar w:fldCharType="end"/>
      </w:r>
    </w:p>
    <w:p w14:paraId="1903D1E5" w14:textId="219075C7" w:rsidR="00ED4B10" w:rsidRDefault="00ED4B10">
      <w:pPr>
        <w:pStyle w:val="TOC5"/>
        <w:rPr>
          <w:rFonts w:asciiTheme="minorHAnsi" w:eastAsiaTheme="minorEastAsia" w:hAnsiTheme="minorHAnsi" w:cstheme="minorBidi"/>
          <w:sz w:val="22"/>
          <w:szCs w:val="22"/>
        </w:rPr>
      </w:pPr>
      <w:r>
        <w:t>9.14.7.2</w:t>
      </w:r>
      <w:r>
        <w:rPr>
          <w:rFonts w:asciiTheme="minorHAnsi" w:eastAsiaTheme="minorEastAsia" w:hAnsiTheme="minorHAnsi" w:cstheme="minorBidi"/>
          <w:sz w:val="22"/>
          <w:szCs w:val="22"/>
        </w:rPr>
        <w:tab/>
      </w:r>
      <w:r>
        <w:t>Test cases with and without CCA</w:t>
      </w:r>
      <w:r>
        <w:tab/>
      </w:r>
      <w:r>
        <w:fldChar w:fldCharType="begin"/>
      </w:r>
      <w:r>
        <w:instrText xml:space="preserve"> PAGEREF _Toc111094715 \h </w:instrText>
      </w:r>
      <w:r>
        <w:fldChar w:fldCharType="separate"/>
      </w:r>
      <w:r>
        <w:t>208</w:t>
      </w:r>
      <w:r>
        <w:fldChar w:fldCharType="end"/>
      </w:r>
    </w:p>
    <w:p w14:paraId="429808BF" w14:textId="4739211B" w:rsidR="00ED4B10" w:rsidRDefault="00ED4B10">
      <w:pPr>
        <w:pStyle w:val="TOC6"/>
        <w:rPr>
          <w:rFonts w:asciiTheme="minorHAnsi" w:eastAsiaTheme="minorEastAsia" w:hAnsiTheme="minorHAnsi" w:cstheme="minorBidi"/>
          <w:sz w:val="22"/>
          <w:szCs w:val="22"/>
        </w:rPr>
      </w:pPr>
      <w:r>
        <w:t>9.14.7.2.1</w:t>
      </w:r>
      <w:r>
        <w:rPr>
          <w:rFonts w:asciiTheme="minorHAnsi" w:eastAsiaTheme="minorEastAsia" w:hAnsiTheme="minorHAnsi" w:cstheme="minorBidi"/>
          <w:sz w:val="22"/>
          <w:szCs w:val="22"/>
        </w:rPr>
        <w:tab/>
      </w:r>
      <w:r>
        <w:t>Test cases for RRC_IDLE/RRC_INACTIVE mode</w:t>
      </w:r>
      <w:r>
        <w:tab/>
      </w:r>
      <w:r>
        <w:fldChar w:fldCharType="begin"/>
      </w:r>
      <w:r>
        <w:instrText xml:space="preserve"> PAGEREF _Toc111094716 \h </w:instrText>
      </w:r>
      <w:r>
        <w:fldChar w:fldCharType="separate"/>
      </w:r>
      <w:r>
        <w:t>208</w:t>
      </w:r>
      <w:r>
        <w:fldChar w:fldCharType="end"/>
      </w:r>
    </w:p>
    <w:p w14:paraId="5D9456F6" w14:textId="1A4B7F0D" w:rsidR="00ED4B10" w:rsidRDefault="00ED4B10">
      <w:pPr>
        <w:pStyle w:val="TOC6"/>
        <w:rPr>
          <w:rFonts w:asciiTheme="minorHAnsi" w:eastAsiaTheme="minorEastAsia" w:hAnsiTheme="minorHAnsi" w:cstheme="minorBidi"/>
          <w:sz w:val="22"/>
          <w:szCs w:val="22"/>
        </w:rPr>
      </w:pPr>
      <w:r>
        <w:t>9.14.7.2.2</w:t>
      </w:r>
      <w:r>
        <w:rPr>
          <w:rFonts w:asciiTheme="minorHAnsi" w:eastAsiaTheme="minorEastAsia" w:hAnsiTheme="minorHAnsi" w:cstheme="minorBidi"/>
          <w:sz w:val="22"/>
          <w:szCs w:val="22"/>
        </w:rPr>
        <w:tab/>
      </w:r>
      <w:r>
        <w:t>Test cases for RRC_CONNECTED mobility</w:t>
      </w:r>
      <w:r>
        <w:tab/>
      </w:r>
      <w:r>
        <w:fldChar w:fldCharType="begin"/>
      </w:r>
      <w:r>
        <w:instrText xml:space="preserve"> PAGEREF _Toc111094717 \h </w:instrText>
      </w:r>
      <w:r>
        <w:fldChar w:fldCharType="separate"/>
      </w:r>
      <w:r>
        <w:t>208</w:t>
      </w:r>
      <w:r>
        <w:fldChar w:fldCharType="end"/>
      </w:r>
    </w:p>
    <w:p w14:paraId="1ED8F176" w14:textId="1AD32DFB" w:rsidR="00ED4B10" w:rsidRDefault="00ED4B10">
      <w:pPr>
        <w:pStyle w:val="TOC6"/>
        <w:rPr>
          <w:rFonts w:asciiTheme="minorHAnsi" w:eastAsiaTheme="minorEastAsia" w:hAnsiTheme="minorHAnsi" w:cstheme="minorBidi"/>
          <w:sz w:val="22"/>
          <w:szCs w:val="22"/>
        </w:rPr>
      </w:pPr>
      <w:r>
        <w:t>9.14.7.2.3</w:t>
      </w:r>
      <w:r>
        <w:rPr>
          <w:rFonts w:asciiTheme="minorHAnsi" w:eastAsiaTheme="minorEastAsia" w:hAnsiTheme="minorHAnsi" w:cstheme="minorBidi"/>
          <w:sz w:val="22"/>
          <w:szCs w:val="22"/>
        </w:rPr>
        <w:tab/>
      </w:r>
      <w:r>
        <w:t>Test cases for timing</w:t>
      </w:r>
      <w:r>
        <w:tab/>
      </w:r>
      <w:r>
        <w:fldChar w:fldCharType="begin"/>
      </w:r>
      <w:r>
        <w:instrText xml:space="preserve"> PAGEREF _Toc111094718 \h </w:instrText>
      </w:r>
      <w:r>
        <w:fldChar w:fldCharType="separate"/>
      </w:r>
      <w:r>
        <w:t>208</w:t>
      </w:r>
      <w:r>
        <w:fldChar w:fldCharType="end"/>
      </w:r>
    </w:p>
    <w:p w14:paraId="03B40A65" w14:textId="356017C5" w:rsidR="00ED4B10" w:rsidRDefault="00ED4B10">
      <w:pPr>
        <w:pStyle w:val="TOC6"/>
        <w:rPr>
          <w:rFonts w:asciiTheme="minorHAnsi" w:eastAsiaTheme="minorEastAsia" w:hAnsiTheme="minorHAnsi" w:cstheme="minorBidi"/>
          <w:sz w:val="22"/>
          <w:szCs w:val="22"/>
        </w:rPr>
      </w:pPr>
      <w:r>
        <w:t>9.14.7.2.4</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_Toc111094719 \h </w:instrText>
      </w:r>
      <w:r>
        <w:fldChar w:fldCharType="separate"/>
      </w:r>
      <w:r>
        <w:t>208</w:t>
      </w:r>
      <w:r>
        <w:fldChar w:fldCharType="end"/>
      </w:r>
    </w:p>
    <w:p w14:paraId="2CFF85F5" w14:textId="3FA14468" w:rsidR="00ED4B10" w:rsidRDefault="00ED4B10">
      <w:pPr>
        <w:pStyle w:val="TOC6"/>
        <w:rPr>
          <w:rFonts w:asciiTheme="minorHAnsi" w:eastAsiaTheme="minorEastAsia" w:hAnsiTheme="minorHAnsi" w:cstheme="minorBidi"/>
          <w:sz w:val="22"/>
          <w:szCs w:val="22"/>
        </w:rPr>
      </w:pPr>
      <w:r>
        <w:t>9.14.7.2.5</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_Toc111094720 \h </w:instrText>
      </w:r>
      <w:r>
        <w:fldChar w:fldCharType="separate"/>
      </w:r>
      <w:r>
        <w:t>209</w:t>
      </w:r>
      <w:r>
        <w:fldChar w:fldCharType="end"/>
      </w:r>
    </w:p>
    <w:p w14:paraId="61C2C37F" w14:textId="4D6ACE1E" w:rsidR="00ED4B10" w:rsidRDefault="00ED4B10">
      <w:pPr>
        <w:pStyle w:val="TOC6"/>
        <w:rPr>
          <w:rFonts w:asciiTheme="minorHAnsi" w:eastAsiaTheme="minorEastAsia" w:hAnsiTheme="minorHAnsi" w:cstheme="minorBidi"/>
          <w:sz w:val="22"/>
          <w:szCs w:val="22"/>
        </w:rPr>
      </w:pPr>
      <w:r>
        <w:t>9.14.7.2.6</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_Toc111094721 \h </w:instrText>
      </w:r>
      <w:r>
        <w:fldChar w:fldCharType="separate"/>
      </w:r>
      <w:r>
        <w:t>209</w:t>
      </w:r>
      <w:r>
        <w:fldChar w:fldCharType="end"/>
      </w:r>
    </w:p>
    <w:p w14:paraId="07D2C185" w14:textId="5D365D27" w:rsidR="00ED4B10" w:rsidRDefault="00ED4B10">
      <w:pPr>
        <w:pStyle w:val="TOC4"/>
        <w:rPr>
          <w:rFonts w:asciiTheme="minorHAnsi" w:eastAsiaTheme="minorEastAsia" w:hAnsiTheme="minorHAnsi" w:cstheme="minorBidi"/>
          <w:sz w:val="22"/>
          <w:szCs w:val="22"/>
        </w:rPr>
      </w:pPr>
      <w:r>
        <w:t>9.14.8</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_Toc111094722 \h </w:instrText>
      </w:r>
      <w:r>
        <w:fldChar w:fldCharType="separate"/>
      </w:r>
      <w:r>
        <w:t>209</w:t>
      </w:r>
      <w:r>
        <w:fldChar w:fldCharType="end"/>
      </w:r>
    </w:p>
    <w:p w14:paraId="3B56D1C0" w14:textId="76EAD6C6" w:rsidR="00ED4B10" w:rsidRDefault="00ED4B10">
      <w:pPr>
        <w:pStyle w:val="TOC5"/>
        <w:rPr>
          <w:rFonts w:asciiTheme="minorHAnsi" w:eastAsiaTheme="minorEastAsia" w:hAnsiTheme="minorHAnsi" w:cstheme="minorBidi"/>
          <w:sz w:val="22"/>
          <w:szCs w:val="22"/>
        </w:rPr>
      </w:pPr>
      <w:r>
        <w:t>9.14.8.1</w:t>
      </w:r>
      <w:r>
        <w:rPr>
          <w:rFonts w:asciiTheme="minorHAnsi" w:eastAsiaTheme="minorEastAsia" w:hAnsiTheme="minorHAnsi" w:cstheme="minorBidi"/>
          <w:sz w:val="22"/>
          <w:szCs w:val="22"/>
        </w:rPr>
        <w:tab/>
      </w:r>
      <w:r>
        <w:t>General</w:t>
      </w:r>
      <w:r>
        <w:tab/>
      </w:r>
      <w:r>
        <w:fldChar w:fldCharType="begin"/>
      </w:r>
      <w:r>
        <w:instrText xml:space="preserve"> PAGEREF _Toc111094723 \h </w:instrText>
      </w:r>
      <w:r>
        <w:fldChar w:fldCharType="separate"/>
      </w:r>
      <w:r>
        <w:t>209</w:t>
      </w:r>
      <w:r>
        <w:fldChar w:fldCharType="end"/>
      </w:r>
    </w:p>
    <w:p w14:paraId="0CB982B4" w14:textId="5B8CF2CD" w:rsidR="00ED4B10" w:rsidRDefault="00ED4B10">
      <w:pPr>
        <w:pStyle w:val="TOC5"/>
        <w:rPr>
          <w:rFonts w:asciiTheme="minorHAnsi" w:eastAsiaTheme="minorEastAsia" w:hAnsiTheme="minorHAnsi" w:cstheme="minorBidi"/>
          <w:sz w:val="22"/>
          <w:szCs w:val="22"/>
        </w:rPr>
      </w:pPr>
      <w:r>
        <w:t>9.14.8.2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_Toc111094724 \h </w:instrText>
      </w:r>
      <w:r>
        <w:fldChar w:fldCharType="separate"/>
      </w:r>
      <w:r>
        <w:t>210</w:t>
      </w:r>
      <w:r>
        <w:fldChar w:fldCharType="end"/>
      </w:r>
    </w:p>
    <w:p w14:paraId="43D7DF99" w14:textId="4B03EF88" w:rsidR="00ED4B10" w:rsidRDefault="00ED4B10">
      <w:pPr>
        <w:pStyle w:val="TOC6"/>
        <w:rPr>
          <w:rFonts w:asciiTheme="minorHAnsi" w:eastAsiaTheme="minorEastAsia" w:hAnsiTheme="minorHAnsi" w:cstheme="minorBidi"/>
          <w:sz w:val="22"/>
          <w:szCs w:val="22"/>
        </w:rPr>
      </w:pPr>
      <w:r>
        <w:t>9.14.8.2.1</w:t>
      </w:r>
      <w:r>
        <w:rPr>
          <w:rFonts w:asciiTheme="minorHAnsi" w:eastAsiaTheme="minorEastAsia" w:hAnsiTheme="minorHAnsi" w:cstheme="minorBidi"/>
          <w:sz w:val="22"/>
          <w:szCs w:val="22"/>
        </w:rPr>
        <w:tab/>
      </w:r>
      <w:r>
        <w:t>PDSCH requirements</w:t>
      </w:r>
      <w:r>
        <w:tab/>
      </w:r>
      <w:r>
        <w:fldChar w:fldCharType="begin"/>
      </w:r>
      <w:r>
        <w:instrText xml:space="preserve"> PAGEREF _Toc111094725 \h </w:instrText>
      </w:r>
      <w:r>
        <w:fldChar w:fldCharType="separate"/>
      </w:r>
      <w:r>
        <w:t>210</w:t>
      </w:r>
      <w:r>
        <w:fldChar w:fldCharType="end"/>
      </w:r>
    </w:p>
    <w:p w14:paraId="4BA9D0DD" w14:textId="235D238E" w:rsidR="00ED4B10" w:rsidRDefault="00ED4B10">
      <w:pPr>
        <w:pStyle w:val="TOC6"/>
        <w:rPr>
          <w:rFonts w:asciiTheme="minorHAnsi" w:eastAsiaTheme="minorEastAsia" w:hAnsiTheme="minorHAnsi" w:cstheme="minorBidi"/>
          <w:sz w:val="22"/>
          <w:szCs w:val="22"/>
        </w:rPr>
      </w:pPr>
      <w:r>
        <w:t>9.14.8.2.2</w:t>
      </w:r>
      <w:r>
        <w:rPr>
          <w:rFonts w:asciiTheme="minorHAnsi" w:eastAsiaTheme="minorEastAsia" w:hAnsiTheme="minorHAnsi" w:cstheme="minorBidi"/>
          <w:sz w:val="22"/>
          <w:szCs w:val="22"/>
        </w:rPr>
        <w:tab/>
      </w:r>
      <w:r>
        <w:t>PDCCH/PBCH requirements</w:t>
      </w:r>
      <w:r>
        <w:tab/>
      </w:r>
      <w:r>
        <w:fldChar w:fldCharType="begin"/>
      </w:r>
      <w:r>
        <w:instrText xml:space="preserve"> PAGEREF _Toc111094726 \h </w:instrText>
      </w:r>
      <w:r>
        <w:fldChar w:fldCharType="separate"/>
      </w:r>
      <w:r>
        <w:t>211</w:t>
      </w:r>
      <w:r>
        <w:fldChar w:fldCharType="end"/>
      </w:r>
    </w:p>
    <w:p w14:paraId="4CBE97C9" w14:textId="0C00725F" w:rsidR="00ED4B10" w:rsidRDefault="00ED4B10">
      <w:pPr>
        <w:pStyle w:val="TOC6"/>
        <w:rPr>
          <w:rFonts w:asciiTheme="minorHAnsi" w:eastAsiaTheme="minorEastAsia" w:hAnsiTheme="minorHAnsi" w:cstheme="minorBidi"/>
          <w:sz w:val="22"/>
          <w:szCs w:val="22"/>
        </w:rPr>
      </w:pPr>
      <w:r>
        <w:t>9.14.8.2.3</w:t>
      </w:r>
      <w:r>
        <w:rPr>
          <w:rFonts w:asciiTheme="minorHAnsi" w:eastAsiaTheme="minorEastAsia" w:hAnsiTheme="minorHAnsi" w:cstheme="minorBidi"/>
          <w:sz w:val="22"/>
          <w:szCs w:val="22"/>
        </w:rPr>
        <w:tab/>
      </w:r>
      <w:r>
        <w:t>SDR requirements</w:t>
      </w:r>
      <w:r>
        <w:tab/>
      </w:r>
      <w:r>
        <w:fldChar w:fldCharType="begin"/>
      </w:r>
      <w:r>
        <w:instrText xml:space="preserve"> PAGEREF _Toc111094727 \h </w:instrText>
      </w:r>
      <w:r>
        <w:fldChar w:fldCharType="separate"/>
      </w:r>
      <w:r>
        <w:t>212</w:t>
      </w:r>
      <w:r>
        <w:fldChar w:fldCharType="end"/>
      </w:r>
    </w:p>
    <w:p w14:paraId="46D1CA45" w14:textId="20E2B314" w:rsidR="00ED4B10" w:rsidRDefault="00ED4B10">
      <w:pPr>
        <w:pStyle w:val="TOC6"/>
        <w:rPr>
          <w:rFonts w:asciiTheme="minorHAnsi" w:eastAsiaTheme="minorEastAsia" w:hAnsiTheme="minorHAnsi" w:cstheme="minorBidi"/>
          <w:sz w:val="22"/>
          <w:szCs w:val="22"/>
        </w:rPr>
      </w:pPr>
      <w:r>
        <w:t>9.14.8.2.4</w:t>
      </w:r>
      <w:r>
        <w:rPr>
          <w:rFonts w:asciiTheme="minorHAnsi" w:eastAsiaTheme="minorEastAsia" w:hAnsiTheme="minorHAnsi" w:cstheme="minorBidi"/>
          <w:sz w:val="22"/>
          <w:szCs w:val="22"/>
        </w:rPr>
        <w:tab/>
      </w:r>
      <w:r>
        <w:t>CSI reporting requirements</w:t>
      </w:r>
      <w:r>
        <w:tab/>
      </w:r>
      <w:r>
        <w:fldChar w:fldCharType="begin"/>
      </w:r>
      <w:r>
        <w:instrText xml:space="preserve"> PAGEREF _Toc111094728 \h </w:instrText>
      </w:r>
      <w:r>
        <w:fldChar w:fldCharType="separate"/>
      </w:r>
      <w:r>
        <w:t>213</w:t>
      </w:r>
      <w:r>
        <w:fldChar w:fldCharType="end"/>
      </w:r>
    </w:p>
    <w:p w14:paraId="79498125" w14:textId="49A2A7D4" w:rsidR="00ED4B10" w:rsidRDefault="00ED4B10">
      <w:pPr>
        <w:pStyle w:val="TOC5"/>
        <w:rPr>
          <w:rFonts w:asciiTheme="minorHAnsi" w:eastAsiaTheme="minorEastAsia" w:hAnsiTheme="minorHAnsi" w:cstheme="minorBidi"/>
          <w:sz w:val="22"/>
          <w:szCs w:val="22"/>
        </w:rPr>
      </w:pPr>
      <w:r>
        <w:t>9.14.8.3</w:t>
      </w:r>
      <w:r>
        <w:rPr>
          <w:rFonts w:asciiTheme="minorHAnsi" w:eastAsiaTheme="minorEastAsia" w:hAnsiTheme="minorHAnsi" w:cstheme="minorBidi"/>
          <w:sz w:val="22"/>
          <w:szCs w:val="22"/>
        </w:rPr>
        <w:tab/>
      </w:r>
      <w:r>
        <w:t>BS demodulation requirements</w:t>
      </w:r>
      <w:r>
        <w:tab/>
      </w:r>
      <w:r>
        <w:fldChar w:fldCharType="begin"/>
      </w:r>
      <w:r>
        <w:instrText xml:space="preserve"> PAGEREF _Toc111094729 \h </w:instrText>
      </w:r>
      <w:r>
        <w:fldChar w:fldCharType="separate"/>
      </w:r>
      <w:r>
        <w:t>214</w:t>
      </w:r>
      <w:r>
        <w:fldChar w:fldCharType="end"/>
      </w:r>
    </w:p>
    <w:p w14:paraId="13EC5E9B" w14:textId="7F56859B" w:rsidR="00ED4B10" w:rsidRDefault="00ED4B10">
      <w:pPr>
        <w:pStyle w:val="TOC6"/>
        <w:rPr>
          <w:rFonts w:asciiTheme="minorHAnsi" w:eastAsiaTheme="minorEastAsia" w:hAnsiTheme="minorHAnsi" w:cstheme="minorBidi"/>
          <w:sz w:val="22"/>
          <w:szCs w:val="22"/>
        </w:rPr>
      </w:pPr>
      <w:r>
        <w:t>9.14.8.3.1</w:t>
      </w:r>
      <w:r>
        <w:rPr>
          <w:rFonts w:asciiTheme="minorHAnsi" w:eastAsiaTheme="minorEastAsia" w:hAnsiTheme="minorHAnsi" w:cstheme="minorBidi"/>
          <w:sz w:val="22"/>
          <w:szCs w:val="22"/>
        </w:rPr>
        <w:tab/>
      </w:r>
      <w:r>
        <w:t>PUSCH requirements</w:t>
      </w:r>
      <w:r>
        <w:tab/>
      </w:r>
      <w:r>
        <w:fldChar w:fldCharType="begin"/>
      </w:r>
      <w:r>
        <w:instrText xml:space="preserve"> PAGEREF _Toc111094730 \h </w:instrText>
      </w:r>
      <w:r>
        <w:fldChar w:fldCharType="separate"/>
      </w:r>
      <w:r>
        <w:t>214</w:t>
      </w:r>
      <w:r>
        <w:fldChar w:fldCharType="end"/>
      </w:r>
    </w:p>
    <w:p w14:paraId="6DF62504" w14:textId="25C0730E" w:rsidR="00ED4B10" w:rsidRDefault="00ED4B10">
      <w:pPr>
        <w:pStyle w:val="TOC6"/>
        <w:rPr>
          <w:rFonts w:asciiTheme="minorHAnsi" w:eastAsiaTheme="minorEastAsia" w:hAnsiTheme="minorHAnsi" w:cstheme="minorBidi"/>
          <w:sz w:val="22"/>
          <w:szCs w:val="22"/>
        </w:rPr>
      </w:pPr>
      <w:r>
        <w:lastRenderedPageBreak/>
        <w:t>9.14.8.3.2</w:t>
      </w:r>
      <w:r>
        <w:rPr>
          <w:rFonts w:asciiTheme="minorHAnsi" w:eastAsiaTheme="minorEastAsia" w:hAnsiTheme="minorHAnsi" w:cstheme="minorBidi"/>
          <w:sz w:val="22"/>
          <w:szCs w:val="22"/>
        </w:rPr>
        <w:tab/>
      </w:r>
      <w:r>
        <w:t>PUCCH requirements</w:t>
      </w:r>
      <w:r>
        <w:tab/>
      </w:r>
      <w:r>
        <w:fldChar w:fldCharType="begin"/>
      </w:r>
      <w:r>
        <w:instrText xml:space="preserve"> PAGEREF _Toc111094731 \h </w:instrText>
      </w:r>
      <w:r>
        <w:fldChar w:fldCharType="separate"/>
      </w:r>
      <w:r>
        <w:t>216</w:t>
      </w:r>
      <w:r>
        <w:fldChar w:fldCharType="end"/>
      </w:r>
    </w:p>
    <w:p w14:paraId="16F6F9F3" w14:textId="131FD4D2" w:rsidR="00ED4B10" w:rsidRDefault="00ED4B10">
      <w:pPr>
        <w:pStyle w:val="TOC6"/>
        <w:rPr>
          <w:rFonts w:asciiTheme="minorHAnsi" w:eastAsiaTheme="minorEastAsia" w:hAnsiTheme="minorHAnsi" w:cstheme="minorBidi"/>
          <w:sz w:val="22"/>
          <w:szCs w:val="22"/>
        </w:rPr>
      </w:pPr>
      <w:r>
        <w:t>9.14.8.3.3</w:t>
      </w:r>
      <w:r>
        <w:rPr>
          <w:rFonts w:asciiTheme="minorHAnsi" w:eastAsiaTheme="minorEastAsia" w:hAnsiTheme="minorHAnsi" w:cstheme="minorBidi"/>
          <w:sz w:val="22"/>
          <w:szCs w:val="22"/>
        </w:rPr>
        <w:tab/>
      </w:r>
      <w:r>
        <w:t>PRACH requirements</w:t>
      </w:r>
      <w:r>
        <w:tab/>
      </w:r>
      <w:r>
        <w:fldChar w:fldCharType="begin"/>
      </w:r>
      <w:r>
        <w:instrText xml:space="preserve"> PAGEREF _Toc111094732 \h </w:instrText>
      </w:r>
      <w:r>
        <w:fldChar w:fldCharType="separate"/>
      </w:r>
      <w:r>
        <w:t>217</w:t>
      </w:r>
      <w:r>
        <w:fldChar w:fldCharType="end"/>
      </w:r>
    </w:p>
    <w:p w14:paraId="1BDF9D8C" w14:textId="37E4681A" w:rsidR="00ED4B10" w:rsidRDefault="00ED4B10">
      <w:pPr>
        <w:pStyle w:val="TOC4"/>
        <w:rPr>
          <w:rFonts w:asciiTheme="minorHAnsi" w:eastAsiaTheme="minorEastAsia" w:hAnsiTheme="minorHAnsi" w:cstheme="minorBidi"/>
          <w:sz w:val="22"/>
          <w:szCs w:val="22"/>
        </w:rPr>
      </w:pPr>
      <w:r>
        <w:t>9.14.9</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_Toc111094733 \h </w:instrText>
      </w:r>
      <w:r>
        <w:fldChar w:fldCharType="separate"/>
      </w:r>
      <w:r>
        <w:t>218</w:t>
      </w:r>
      <w:r>
        <w:fldChar w:fldCharType="end"/>
      </w:r>
    </w:p>
    <w:p w14:paraId="6CABB529" w14:textId="64083CC9" w:rsidR="00ED4B10" w:rsidRDefault="00ED4B10">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_Toc111094734 \h </w:instrText>
      </w:r>
      <w:r>
        <w:fldChar w:fldCharType="separate"/>
      </w:r>
      <w:r>
        <w:t>218</w:t>
      </w:r>
      <w:r>
        <w:fldChar w:fldCharType="end"/>
      </w:r>
    </w:p>
    <w:p w14:paraId="1251D3AB" w14:textId="291D498B" w:rsidR="00ED4B10" w:rsidRDefault="00ED4B10">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RF requirements maintenance</w:t>
      </w:r>
      <w:r>
        <w:tab/>
      </w:r>
      <w:r>
        <w:fldChar w:fldCharType="begin"/>
      </w:r>
      <w:r>
        <w:instrText xml:space="preserve"> PAGEREF _Toc111094735 \h </w:instrText>
      </w:r>
      <w:r>
        <w:fldChar w:fldCharType="separate"/>
      </w:r>
      <w:r>
        <w:t>218</w:t>
      </w:r>
      <w:r>
        <w:fldChar w:fldCharType="end"/>
      </w:r>
    </w:p>
    <w:p w14:paraId="6831FEA4" w14:textId="7BD5A3F2" w:rsidR="00ED4B10" w:rsidRDefault="00ED4B10">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RF conformance testing</w:t>
      </w:r>
      <w:r>
        <w:tab/>
      </w:r>
      <w:r>
        <w:fldChar w:fldCharType="begin"/>
      </w:r>
      <w:r>
        <w:instrText xml:space="preserve"> PAGEREF _Toc111094736 \h </w:instrText>
      </w:r>
      <w:r>
        <w:fldChar w:fldCharType="separate"/>
      </w:r>
      <w:r>
        <w:t>219</w:t>
      </w:r>
      <w:r>
        <w:fldChar w:fldCharType="end"/>
      </w:r>
    </w:p>
    <w:p w14:paraId="6102CA45" w14:textId="69F70D2F" w:rsidR="00ED4B10" w:rsidRDefault="00ED4B10">
      <w:pPr>
        <w:pStyle w:val="TOC5"/>
        <w:rPr>
          <w:rFonts w:asciiTheme="minorHAnsi" w:eastAsiaTheme="minorEastAsia" w:hAnsiTheme="minorHAnsi" w:cstheme="minorBidi"/>
          <w:sz w:val="22"/>
          <w:szCs w:val="22"/>
        </w:rPr>
      </w:pPr>
      <w:r>
        <w:t>9.15.2.1</w:t>
      </w:r>
      <w:r>
        <w:rPr>
          <w:rFonts w:asciiTheme="minorHAnsi" w:eastAsiaTheme="minorEastAsia" w:hAnsiTheme="minorHAnsi" w:cstheme="minorBidi"/>
          <w:sz w:val="22"/>
          <w:szCs w:val="22"/>
        </w:rPr>
        <w:tab/>
      </w:r>
      <w:r>
        <w:t>General (Test configuration, test applicability, declaration and etc)</w:t>
      </w:r>
      <w:r>
        <w:tab/>
      </w:r>
      <w:r>
        <w:fldChar w:fldCharType="begin"/>
      </w:r>
      <w:r>
        <w:instrText xml:space="preserve"> PAGEREF _Toc111094737 \h </w:instrText>
      </w:r>
      <w:r>
        <w:fldChar w:fldCharType="separate"/>
      </w:r>
      <w:r>
        <w:t>219</w:t>
      </w:r>
      <w:r>
        <w:fldChar w:fldCharType="end"/>
      </w:r>
    </w:p>
    <w:p w14:paraId="43169A19" w14:textId="3630F566" w:rsidR="00ED4B10" w:rsidRDefault="00ED4B10">
      <w:pPr>
        <w:pStyle w:val="TOC5"/>
        <w:rPr>
          <w:rFonts w:asciiTheme="minorHAnsi" w:eastAsiaTheme="minorEastAsia" w:hAnsiTheme="minorHAnsi" w:cstheme="minorBidi"/>
          <w:sz w:val="22"/>
          <w:szCs w:val="22"/>
        </w:rPr>
      </w:pPr>
      <w:r>
        <w:t>9.15.2.2</w:t>
      </w:r>
      <w:r>
        <w:rPr>
          <w:rFonts w:asciiTheme="minorHAnsi" w:eastAsiaTheme="minorEastAsia" w:hAnsiTheme="minorHAnsi" w:cstheme="minorBidi"/>
          <w:sz w:val="22"/>
          <w:szCs w:val="22"/>
        </w:rPr>
        <w:tab/>
      </w:r>
      <w:r>
        <w:t>Tx requirements</w:t>
      </w:r>
      <w:r>
        <w:tab/>
      </w:r>
      <w:r>
        <w:fldChar w:fldCharType="begin"/>
      </w:r>
      <w:r>
        <w:instrText xml:space="preserve"> PAGEREF _Toc111094738 \h </w:instrText>
      </w:r>
      <w:r>
        <w:fldChar w:fldCharType="separate"/>
      </w:r>
      <w:r>
        <w:t>221</w:t>
      </w:r>
      <w:r>
        <w:fldChar w:fldCharType="end"/>
      </w:r>
    </w:p>
    <w:p w14:paraId="55229389" w14:textId="0ACFE087" w:rsidR="00ED4B10" w:rsidRDefault="00ED4B10">
      <w:pPr>
        <w:pStyle w:val="TOC5"/>
        <w:rPr>
          <w:rFonts w:asciiTheme="minorHAnsi" w:eastAsiaTheme="minorEastAsia" w:hAnsiTheme="minorHAnsi" w:cstheme="minorBidi"/>
          <w:sz w:val="22"/>
          <w:szCs w:val="22"/>
        </w:rPr>
      </w:pPr>
      <w:r>
        <w:t>9.15.2.3</w:t>
      </w:r>
      <w:r>
        <w:rPr>
          <w:rFonts w:asciiTheme="minorHAnsi" w:eastAsiaTheme="minorEastAsia" w:hAnsiTheme="minorHAnsi" w:cstheme="minorBidi"/>
          <w:sz w:val="22"/>
          <w:szCs w:val="22"/>
        </w:rPr>
        <w:tab/>
      </w:r>
      <w:r>
        <w:t>Rx requirements</w:t>
      </w:r>
      <w:r>
        <w:tab/>
      </w:r>
      <w:r>
        <w:fldChar w:fldCharType="begin"/>
      </w:r>
      <w:r>
        <w:instrText xml:space="preserve"> PAGEREF _Toc111094739 \h </w:instrText>
      </w:r>
      <w:r>
        <w:fldChar w:fldCharType="separate"/>
      </w:r>
      <w:r>
        <w:t>222</w:t>
      </w:r>
      <w:r>
        <w:fldChar w:fldCharType="end"/>
      </w:r>
    </w:p>
    <w:p w14:paraId="2A82E289" w14:textId="2279028D" w:rsidR="00ED4B10" w:rsidRDefault="00ED4B10">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RRM core requirements maintenance</w:t>
      </w:r>
      <w:r>
        <w:tab/>
      </w:r>
      <w:r>
        <w:fldChar w:fldCharType="begin"/>
      </w:r>
      <w:r>
        <w:instrText xml:space="preserve"> PAGEREF _Toc111094740 \h </w:instrText>
      </w:r>
      <w:r>
        <w:fldChar w:fldCharType="separate"/>
      </w:r>
      <w:r>
        <w:t>223</w:t>
      </w:r>
      <w:r>
        <w:fldChar w:fldCharType="end"/>
      </w:r>
    </w:p>
    <w:p w14:paraId="7A396D98" w14:textId="565FEA87" w:rsidR="00ED4B10" w:rsidRDefault="00ED4B10">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_Toc111094741 \h </w:instrText>
      </w:r>
      <w:r>
        <w:fldChar w:fldCharType="separate"/>
      </w:r>
      <w:r>
        <w:t>223</w:t>
      </w:r>
      <w:r>
        <w:fldChar w:fldCharType="end"/>
      </w:r>
    </w:p>
    <w:p w14:paraId="082E5988" w14:textId="70F2FDBD" w:rsidR="00ED4B10" w:rsidRDefault="00ED4B10">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NR coverage enhancements</w:t>
      </w:r>
      <w:r>
        <w:tab/>
      </w:r>
      <w:r>
        <w:fldChar w:fldCharType="begin"/>
      </w:r>
      <w:r>
        <w:instrText xml:space="preserve"> PAGEREF _Toc111094742 \h </w:instrText>
      </w:r>
      <w:r>
        <w:fldChar w:fldCharType="separate"/>
      </w:r>
      <w:r>
        <w:t>223</w:t>
      </w:r>
      <w:r>
        <w:fldChar w:fldCharType="end"/>
      </w:r>
    </w:p>
    <w:p w14:paraId="752D6CE0" w14:textId="1C3D9652" w:rsidR="00ED4B10" w:rsidRDefault="00ED4B10">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UE RF requirement maintenance</w:t>
      </w:r>
      <w:r>
        <w:tab/>
      </w:r>
      <w:r>
        <w:fldChar w:fldCharType="begin"/>
      </w:r>
      <w:r>
        <w:instrText xml:space="preserve"> PAGEREF _Toc111094743 \h </w:instrText>
      </w:r>
      <w:r>
        <w:fldChar w:fldCharType="separate"/>
      </w:r>
      <w:r>
        <w:t>223</w:t>
      </w:r>
      <w:r>
        <w:fldChar w:fldCharType="end"/>
      </w:r>
    </w:p>
    <w:p w14:paraId="6AB6CF99" w14:textId="5C44D856" w:rsidR="00ED4B10" w:rsidRDefault="00ED4B10">
      <w:pPr>
        <w:pStyle w:val="TOC5"/>
        <w:rPr>
          <w:rFonts w:asciiTheme="minorHAnsi" w:eastAsiaTheme="minorEastAsia" w:hAnsiTheme="minorHAnsi" w:cstheme="minorBidi"/>
          <w:sz w:val="22"/>
          <w:szCs w:val="22"/>
        </w:rPr>
      </w:pPr>
      <w:r>
        <w:t>9.16.1.1</w:t>
      </w:r>
      <w:r>
        <w:rPr>
          <w:rFonts w:asciiTheme="minorHAnsi" w:eastAsiaTheme="minorEastAsia" w:hAnsiTheme="minorHAnsi" w:cstheme="minorBidi"/>
          <w:sz w:val="22"/>
          <w:szCs w:val="22"/>
        </w:rPr>
        <w:tab/>
      </w:r>
      <w:r>
        <w:t>Phase continuity core requirement maintenance</w:t>
      </w:r>
      <w:r>
        <w:tab/>
      </w:r>
      <w:r>
        <w:fldChar w:fldCharType="begin"/>
      </w:r>
      <w:r>
        <w:instrText xml:space="preserve"> PAGEREF _Toc111094744 \h </w:instrText>
      </w:r>
      <w:r>
        <w:fldChar w:fldCharType="separate"/>
      </w:r>
      <w:r>
        <w:t>223</w:t>
      </w:r>
      <w:r>
        <w:fldChar w:fldCharType="end"/>
      </w:r>
    </w:p>
    <w:p w14:paraId="0247151A" w14:textId="291C9610" w:rsidR="00ED4B10" w:rsidRDefault="00ED4B10">
      <w:pPr>
        <w:pStyle w:val="TOC5"/>
        <w:rPr>
          <w:rFonts w:asciiTheme="minorHAnsi" w:eastAsiaTheme="minorEastAsia" w:hAnsiTheme="minorHAnsi" w:cstheme="minorBidi"/>
          <w:sz w:val="22"/>
          <w:szCs w:val="22"/>
        </w:rPr>
      </w:pPr>
      <w:r>
        <w:t>9.16.1.2</w:t>
      </w:r>
      <w:r>
        <w:rPr>
          <w:rFonts w:asciiTheme="minorHAnsi" w:eastAsiaTheme="minorEastAsia" w:hAnsiTheme="minorHAnsi" w:cstheme="minorBidi"/>
          <w:sz w:val="22"/>
          <w:szCs w:val="22"/>
        </w:rPr>
        <w:tab/>
      </w:r>
      <w:r>
        <w:t>Issues for measurement and test setup</w:t>
      </w:r>
      <w:r>
        <w:tab/>
      </w:r>
      <w:r>
        <w:fldChar w:fldCharType="begin"/>
      </w:r>
      <w:r>
        <w:instrText xml:space="preserve"> PAGEREF _Toc111094745 \h </w:instrText>
      </w:r>
      <w:r>
        <w:fldChar w:fldCharType="separate"/>
      </w:r>
      <w:r>
        <w:t>225</w:t>
      </w:r>
      <w:r>
        <w:fldChar w:fldCharType="end"/>
      </w:r>
    </w:p>
    <w:p w14:paraId="7C0124DD" w14:textId="29989060" w:rsidR="00ED4B10" w:rsidRDefault="00ED4B10">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BS demodulation requirements</w:t>
      </w:r>
      <w:r>
        <w:tab/>
      </w:r>
      <w:r>
        <w:fldChar w:fldCharType="begin"/>
      </w:r>
      <w:r>
        <w:instrText xml:space="preserve"> PAGEREF _Toc111094746 \h </w:instrText>
      </w:r>
      <w:r>
        <w:fldChar w:fldCharType="separate"/>
      </w:r>
      <w:r>
        <w:t>225</w:t>
      </w:r>
      <w:r>
        <w:fldChar w:fldCharType="end"/>
      </w:r>
    </w:p>
    <w:p w14:paraId="52F028C0" w14:textId="0BBC443C" w:rsidR="00ED4B10" w:rsidRDefault="00ED4B10">
      <w:pPr>
        <w:pStyle w:val="TOC5"/>
        <w:rPr>
          <w:rFonts w:asciiTheme="minorHAnsi" w:eastAsiaTheme="minorEastAsia" w:hAnsiTheme="minorHAnsi" w:cstheme="minorBidi"/>
          <w:sz w:val="22"/>
          <w:szCs w:val="22"/>
        </w:rPr>
      </w:pPr>
      <w:r>
        <w:t>9.16.2.1</w:t>
      </w:r>
      <w:r>
        <w:rPr>
          <w:rFonts w:asciiTheme="minorHAnsi" w:eastAsiaTheme="minorEastAsia" w:hAnsiTheme="minorHAnsi" w:cstheme="minorBidi"/>
          <w:sz w:val="22"/>
          <w:szCs w:val="22"/>
        </w:rPr>
        <w:tab/>
      </w:r>
      <w:r>
        <w:t>PUSCH requirements</w:t>
      </w:r>
      <w:r>
        <w:tab/>
      </w:r>
      <w:r>
        <w:fldChar w:fldCharType="begin"/>
      </w:r>
      <w:r>
        <w:instrText xml:space="preserve"> PAGEREF _Toc111094747 \h </w:instrText>
      </w:r>
      <w:r>
        <w:fldChar w:fldCharType="separate"/>
      </w:r>
      <w:r>
        <w:t>225</w:t>
      </w:r>
      <w:r>
        <w:fldChar w:fldCharType="end"/>
      </w:r>
    </w:p>
    <w:p w14:paraId="62581EE5" w14:textId="51D8653A" w:rsidR="00ED4B10" w:rsidRDefault="00ED4B10">
      <w:pPr>
        <w:pStyle w:val="TOC5"/>
        <w:rPr>
          <w:rFonts w:asciiTheme="minorHAnsi" w:eastAsiaTheme="minorEastAsia" w:hAnsiTheme="minorHAnsi" w:cstheme="minorBidi"/>
          <w:sz w:val="22"/>
          <w:szCs w:val="22"/>
        </w:rPr>
      </w:pPr>
      <w:r>
        <w:t>9.16.2.2</w:t>
      </w:r>
      <w:r>
        <w:rPr>
          <w:rFonts w:asciiTheme="minorHAnsi" w:eastAsiaTheme="minorEastAsia" w:hAnsiTheme="minorHAnsi" w:cstheme="minorBidi"/>
          <w:sz w:val="22"/>
          <w:szCs w:val="22"/>
        </w:rPr>
        <w:tab/>
      </w:r>
      <w:r>
        <w:t>PUCCH requirements</w:t>
      </w:r>
      <w:r>
        <w:tab/>
      </w:r>
      <w:r>
        <w:fldChar w:fldCharType="begin"/>
      </w:r>
      <w:r>
        <w:instrText xml:space="preserve"> PAGEREF _Toc111094748 \h </w:instrText>
      </w:r>
      <w:r>
        <w:fldChar w:fldCharType="separate"/>
      </w:r>
      <w:r>
        <w:t>229</w:t>
      </w:r>
      <w:r>
        <w:fldChar w:fldCharType="end"/>
      </w:r>
    </w:p>
    <w:p w14:paraId="69A62C87" w14:textId="6805BEB8" w:rsidR="00ED4B10" w:rsidRDefault="00ED4B10">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_Toc111094749 \h </w:instrText>
      </w:r>
      <w:r>
        <w:fldChar w:fldCharType="separate"/>
      </w:r>
      <w:r>
        <w:t>231</w:t>
      </w:r>
      <w:r>
        <w:fldChar w:fldCharType="end"/>
      </w:r>
    </w:p>
    <w:p w14:paraId="2707221E" w14:textId="72DF24C6" w:rsidR="00ED4B10" w:rsidRDefault="00ED4B10">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_Toc111094750 \h </w:instrText>
      </w:r>
      <w:r>
        <w:fldChar w:fldCharType="separate"/>
      </w:r>
      <w:r>
        <w:t>231</w:t>
      </w:r>
      <w:r>
        <w:fldChar w:fldCharType="end"/>
      </w:r>
    </w:p>
    <w:p w14:paraId="57B4A207" w14:textId="2311E3E3" w:rsidR="00ED4B10" w:rsidRDefault="00ED4B10">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UE RF requirement maintenance</w:t>
      </w:r>
      <w:r>
        <w:tab/>
      </w:r>
      <w:r>
        <w:fldChar w:fldCharType="begin"/>
      </w:r>
      <w:r>
        <w:instrText xml:space="preserve"> PAGEREF _Toc111094751 \h </w:instrText>
      </w:r>
      <w:r>
        <w:fldChar w:fldCharType="separate"/>
      </w:r>
      <w:r>
        <w:t>231</w:t>
      </w:r>
      <w:r>
        <w:fldChar w:fldCharType="end"/>
      </w:r>
    </w:p>
    <w:p w14:paraId="47B8CB2C" w14:textId="3B3E0BC6" w:rsidR="00ED4B10" w:rsidRDefault="00ED4B10">
      <w:pPr>
        <w:pStyle w:val="TOC5"/>
        <w:rPr>
          <w:rFonts w:asciiTheme="minorHAnsi" w:eastAsiaTheme="minorEastAsia" w:hAnsiTheme="minorHAnsi" w:cstheme="minorBidi"/>
          <w:sz w:val="22"/>
          <w:szCs w:val="22"/>
        </w:rPr>
      </w:pPr>
      <w:r>
        <w:t>9.17.1.1</w:t>
      </w:r>
      <w:r>
        <w:rPr>
          <w:rFonts w:asciiTheme="minorHAnsi" w:eastAsiaTheme="minorEastAsia" w:hAnsiTheme="minorHAnsi" w:cstheme="minorBidi"/>
          <w:sz w:val="22"/>
          <w:szCs w:val="22"/>
        </w:rPr>
        <w:tab/>
      </w:r>
      <w:r>
        <w:t>Impact of MPE enhancements</w:t>
      </w:r>
      <w:r>
        <w:tab/>
      </w:r>
      <w:r>
        <w:fldChar w:fldCharType="begin"/>
      </w:r>
      <w:r>
        <w:instrText xml:space="preserve"> PAGEREF _Toc111094752 \h </w:instrText>
      </w:r>
      <w:r>
        <w:fldChar w:fldCharType="separate"/>
      </w:r>
      <w:r>
        <w:t>231</w:t>
      </w:r>
      <w:r>
        <w:fldChar w:fldCharType="end"/>
      </w:r>
    </w:p>
    <w:p w14:paraId="17572EA7" w14:textId="049561F3" w:rsidR="00ED4B10" w:rsidRDefault="00ED4B10">
      <w:pPr>
        <w:pStyle w:val="TOC5"/>
        <w:rPr>
          <w:rFonts w:asciiTheme="minorHAnsi" w:eastAsiaTheme="minorEastAsia" w:hAnsiTheme="minorHAnsi" w:cstheme="minorBidi"/>
          <w:sz w:val="22"/>
          <w:szCs w:val="22"/>
        </w:rPr>
      </w:pPr>
      <w:r>
        <w:t>9.17.1.2</w:t>
      </w:r>
      <w:r>
        <w:rPr>
          <w:rFonts w:asciiTheme="minorHAnsi" w:eastAsiaTheme="minorEastAsia" w:hAnsiTheme="minorHAnsi" w:cstheme="minorBidi"/>
          <w:sz w:val="22"/>
          <w:szCs w:val="22"/>
        </w:rPr>
        <w:tab/>
      </w:r>
      <w:r>
        <w:t>SRS related impact</w:t>
      </w:r>
      <w:r>
        <w:tab/>
      </w:r>
      <w:r>
        <w:fldChar w:fldCharType="begin"/>
      </w:r>
      <w:r>
        <w:instrText xml:space="preserve"> PAGEREF _Toc111094753 \h </w:instrText>
      </w:r>
      <w:r>
        <w:fldChar w:fldCharType="separate"/>
      </w:r>
      <w:r>
        <w:t>231</w:t>
      </w:r>
      <w:r>
        <w:fldChar w:fldCharType="end"/>
      </w:r>
    </w:p>
    <w:p w14:paraId="06A58414" w14:textId="5542264F" w:rsidR="00ED4B10" w:rsidRDefault="00ED4B10">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_Toc111094754 \h </w:instrText>
      </w:r>
      <w:r>
        <w:fldChar w:fldCharType="separate"/>
      </w:r>
      <w:r>
        <w:t>231</w:t>
      </w:r>
      <w:r>
        <w:fldChar w:fldCharType="end"/>
      </w:r>
    </w:p>
    <w:p w14:paraId="16C8AAB7" w14:textId="2607E199" w:rsidR="00ED4B10" w:rsidRDefault="00ED4B10">
      <w:pPr>
        <w:pStyle w:val="TOC5"/>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Unified TCI for DL and UL</w:t>
      </w:r>
      <w:r>
        <w:tab/>
      </w:r>
      <w:r>
        <w:fldChar w:fldCharType="begin"/>
      </w:r>
      <w:r>
        <w:instrText xml:space="preserve"> PAGEREF _Toc111094755 \h </w:instrText>
      </w:r>
      <w:r>
        <w:fldChar w:fldCharType="separate"/>
      </w:r>
      <w:r>
        <w:t>231</w:t>
      </w:r>
      <w:r>
        <w:fldChar w:fldCharType="end"/>
      </w:r>
    </w:p>
    <w:p w14:paraId="2B49F1D8" w14:textId="113F4669" w:rsidR="00ED4B10" w:rsidRDefault="00ED4B10">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Inter-cell beam management</w:t>
      </w:r>
      <w:r>
        <w:tab/>
      </w:r>
      <w:r>
        <w:fldChar w:fldCharType="begin"/>
      </w:r>
      <w:r>
        <w:instrText xml:space="preserve"> PAGEREF _Toc111094756 \h </w:instrText>
      </w:r>
      <w:r>
        <w:fldChar w:fldCharType="separate"/>
      </w:r>
      <w:r>
        <w:t>233</w:t>
      </w:r>
      <w:r>
        <w:fldChar w:fldCharType="end"/>
      </w:r>
    </w:p>
    <w:p w14:paraId="4ECFAA42" w14:textId="37B40C6D" w:rsidR="00ED4B10" w:rsidRDefault="00ED4B10">
      <w:pPr>
        <w:pStyle w:val="TOC5"/>
        <w:rPr>
          <w:rFonts w:asciiTheme="minorHAnsi" w:eastAsiaTheme="minorEastAsia" w:hAnsiTheme="minorHAnsi" w:cstheme="minorBidi"/>
          <w:sz w:val="22"/>
          <w:szCs w:val="22"/>
        </w:rPr>
      </w:pPr>
      <w:r>
        <w:t>9.17.2.3</w:t>
      </w:r>
      <w:r>
        <w:rPr>
          <w:rFonts w:asciiTheme="minorHAnsi" w:eastAsiaTheme="minorEastAsia" w:hAnsiTheme="minorHAnsi" w:cstheme="minorBidi"/>
          <w:sz w:val="22"/>
          <w:szCs w:val="22"/>
        </w:rPr>
        <w:tab/>
      </w:r>
      <w:r>
        <w:t>Others</w:t>
      </w:r>
      <w:r>
        <w:tab/>
      </w:r>
      <w:r>
        <w:fldChar w:fldCharType="begin"/>
      </w:r>
      <w:r>
        <w:instrText xml:space="preserve"> PAGEREF _Toc111094757 \h </w:instrText>
      </w:r>
      <w:r>
        <w:fldChar w:fldCharType="separate"/>
      </w:r>
      <w:r>
        <w:t>236</w:t>
      </w:r>
      <w:r>
        <w:fldChar w:fldCharType="end"/>
      </w:r>
    </w:p>
    <w:p w14:paraId="0FC38810" w14:textId="48DD9047" w:rsidR="00ED4B10" w:rsidRDefault="00ED4B10">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_Toc111094758 \h </w:instrText>
      </w:r>
      <w:r>
        <w:fldChar w:fldCharType="separate"/>
      </w:r>
      <w:r>
        <w:t>237</w:t>
      </w:r>
      <w:r>
        <w:fldChar w:fldCharType="end"/>
      </w:r>
    </w:p>
    <w:p w14:paraId="5B47785F" w14:textId="4D22806F" w:rsidR="00ED4B10" w:rsidRDefault="00ED4B10">
      <w:pPr>
        <w:pStyle w:val="TOC5"/>
        <w:rPr>
          <w:rFonts w:asciiTheme="minorHAnsi" w:eastAsiaTheme="minorEastAsia" w:hAnsiTheme="minorHAnsi" w:cstheme="minorBidi"/>
          <w:sz w:val="22"/>
          <w:szCs w:val="22"/>
        </w:rPr>
      </w:pPr>
      <w:r>
        <w:t>9.17.3.1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_Toc111094759 \h </w:instrText>
      </w:r>
      <w:r>
        <w:fldChar w:fldCharType="separate"/>
      </w:r>
      <w:r>
        <w:t>237</w:t>
      </w:r>
      <w:r>
        <w:fldChar w:fldCharType="end"/>
      </w:r>
    </w:p>
    <w:p w14:paraId="5FE1B4F1" w14:textId="7153F11C" w:rsidR="00ED4B10" w:rsidRDefault="00ED4B10">
      <w:pPr>
        <w:pStyle w:val="TOC5"/>
        <w:rPr>
          <w:rFonts w:asciiTheme="minorHAnsi" w:eastAsiaTheme="minorEastAsia" w:hAnsiTheme="minorHAnsi" w:cstheme="minorBidi"/>
          <w:sz w:val="22"/>
          <w:szCs w:val="22"/>
        </w:rPr>
      </w:pPr>
      <w:r>
        <w:t>9.17.3.2</w:t>
      </w:r>
      <w:r>
        <w:rPr>
          <w:rFonts w:asciiTheme="minorHAnsi" w:eastAsiaTheme="minorEastAsia" w:hAnsiTheme="minorHAnsi" w:cstheme="minorBidi"/>
          <w:sz w:val="22"/>
          <w:szCs w:val="22"/>
        </w:rPr>
        <w:tab/>
      </w:r>
      <w:r>
        <w:t>Test cases for unified TCI state switching</w:t>
      </w:r>
      <w:r>
        <w:tab/>
      </w:r>
      <w:r>
        <w:fldChar w:fldCharType="begin"/>
      </w:r>
      <w:r>
        <w:instrText xml:space="preserve"> PAGEREF _Toc111094760 \h </w:instrText>
      </w:r>
      <w:r>
        <w:fldChar w:fldCharType="separate"/>
      </w:r>
      <w:r>
        <w:t>237</w:t>
      </w:r>
      <w:r>
        <w:fldChar w:fldCharType="end"/>
      </w:r>
    </w:p>
    <w:p w14:paraId="70E778FC" w14:textId="1C9F3466" w:rsidR="00ED4B10" w:rsidRDefault="00ED4B10">
      <w:pPr>
        <w:pStyle w:val="TOC5"/>
        <w:rPr>
          <w:rFonts w:asciiTheme="minorHAnsi" w:eastAsiaTheme="minorEastAsia" w:hAnsiTheme="minorHAnsi" w:cstheme="minorBidi"/>
          <w:sz w:val="22"/>
          <w:szCs w:val="22"/>
        </w:rPr>
      </w:pPr>
      <w:r>
        <w:t>9.17.3.3</w:t>
      </w:r>
      <w:r>
        <w:rPr>
          <w:rFonts w:asciiTheme="minorHAnsi" w:eastAsiaTheme="minorEastAsia" w:hAnsiTheme="minorHAnsi" w:cstheme="minorBidi"/>
          <w:sz w:val="22"/>
          <w:szCs w:val="22"/>
        </w:rPr>
        <w:tab/>
      </w:r>
      <w:r>
        <w:t>Test cases for L1-RSRP measurement on cells with different PCI</w:t>
      </w:r>
      <w:r>
        <w:tab/>
      </w:r>
      <w:r>
        <w:fldChar w:fldCharType="begin"/>
      </w:r>
      <w:r>
        <w:instrText xml:space="preserve"> PAGEREF _Toc111094761 \h </w:instrText>
      </w:r>
      <w:r>
        <w:fldChar w:fldCharType="separate"/>
      </w:r>
      <w:r>
        <w:t>239</w:t>
      </w:r>
      <w:r>
        <w:fldChar w:fldCharType="end"/>
      </w:r>
    </w:p>
    <w:p w14:paraId="7B1949EA" w14:textId="7C0C2D07" w:rsidR="00ED4B10" w:rsidRDefault="00ED4B10">
      <w:pPr>
        <w:pStyle w:val="TOC5"/>
        <w:rPr>
          <w:rFonts w:asciiTheme="minorHAnsi" w:eastAsiaTheme="minorEastAsia" w:hAnsiTheme="minorHAnsi" w:cstheme="minorBidi"/>
          <w:sz w:val="22"/>
          <w:szCs w:val="22"/>
        </w:rPr>
      </w:pPr>
      <w:r>
        <w:t>9.17.3.4</w:t>
      </w:r>
      <w:r>
        <w:rPr>
          <w:rFonts w:asciiTheme="minorHAnsi" w:eastAsiaTheme="minorEastAsia" w:hAnsiTheme="minorHAnsi" w:cstheme="minorBidi"/>
          <w:sz w:val="22"/>
          <w:szCs w:val="22"/>
        </w:rPr>
        <w:tab/>
      </w:r>
      <w:r>
        <w:t>Test cases for TRP specific BFD and LR</w:t>
      </w:r>
      <w:r>
        <w:tab/>
      </w:r>
      <w:r>
        <w:fldChar w:fldCharType="begin"/>
      </w:r>
      <w:r>
        <w:instrText xml:space="preserve"> PAGEREF _Toc111094762 \h </w:instrText>
      </w:r>
      <w:r>
        <w:fldChar w:fldCharType="separate"/>
      </w:r>
      <w:r>
        <w:t>240</w:t>
      </w:r>
      <w:r>
        <w:fldChar w:fldCharType="end"/>
      </w:r>
    </w:p>
    <w:p w14:paraId="14358548" w14:textId="238AF8BE" w:rsidR="00ED4B10" w:rsidRDefault="00ED4B10">
      <w:pPr>
        <w:pStyle w:val="TOC5"/>
        <w:rPr>
          <w:rFonts w:asciiTheme="minorHAnsi" w:eastAsiaTheme="minorEastAsia" w:hAnsiTheme="minorHAnsi" w:cstheme="minorBidi"/>
          <w:sz w:val="22"/>
          <w:szCs w:val="22"/>
        </w:rPr>
      </w:pPr>
      <w:r>
        <w:t>9.17.3.5</w:t>
      </w:r>
      <w:r>
        <w:rPr>
          <w:rFonts w:asciiTheme="minorHAnsi" w:eastAsiaTheme="minorEastAsia" w:hAnsiTheme="minorHAnsi" w:cstheme="minorBidi"/>
          <w:sz w:val="22"/>
          <w:szCs w:val="22"/>
        </w:rPr>
        <w:tab/>
      </w:r>
      <w:r>
        <w:t>Other test cases (scheduling availability restriction and MAC-CE based active TCI stat list update)</w:t>
      </w:r>
      <w:r>
        <w:tab/>
      </w:r>
      <w:r>
        <w:fldChar w:fldCharType="begin"/>
      </w:r>
      <w:r>
        <w:instrText xml:space="preserve"> PAGEREF _Toc111094763 \h </w:instrText>
      </w:r>
      <w:r>
        <w:fldChar w:fldCharType="separate"/>
      </w:r>
      <w:r>
        <w:t>241</w:t>
      </w:r>
      <w:r>
        <w:fldChar w:fldCharType="end"/>
      </w:r>
    </w:p>
    <w:p w14:paraId="6446C497" w14:textId="51E3FF32" w:rsidR="00ED4B10" w:rsidRDefault="00ED4B10">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_Toc111094764 \h </w:instrText>
      </w:r>
      <w:r>
        <w:fldChar w:fldCharType="separate"/>
      </w:r>
      <w:r>
        <w:t>241</w:t>
      </w:r>
      <w:r>
        <w:fldChar w:fldCharType="end"/>
      </w:r>
    </w:p>
    <w:p w14:paraId="09F0BFDB" w14:textId="467A81AF" w:rsidR="00ED4B10" w:rsidRDefault="00ED4B10">
      <w:pPr>
        <w:pStyle w:val="TOC5"/>
        <w:rPr>
          <w:rFonts w:asciiTheme="minorHAnsi" w:eastAsiaTheme="minorEastAsia" w:hAnsiTheme="minorHAnsi" w:cstheme="minorBidi"/>
          <w:sz w:val="22"/>
          <w:szCs w:val="22"/>
        </w:rPr>
      </w:pPr>
      <w:r>
        <w:t>9.17.4.1</w:t>
      </w:r>
      <w:r>
        <w:rPr>
          <w:rFonts w:asciiTheme="minorHAnsi" w:eastAsiaTheme="minorEastAsia" w:hAnsiTheme="minorHAnsi" w:cstheme="minorBidi"/>
          <w:sz w:val="22"/>
          <w:szCs w:val="22"/>
        </w:rPr>
        <w:tab/>
      </w:r>
      <w:r>
        <w:t>Demodulation requirements</w:t>
      </w:r>
      <w:r>
        <w:tab/>
      </w:r>
      <w:r>
        <w:fldChar w:fldCharType="begin"/>
      </w:r>
      <w:r>
        <w:instrText xml:space="preserve"> PAGEREF _Toc111094765 \h </w:instrText>
      </w:r>
      <w:r>
        <w:fldChar w:fldCharType="separate"/>
      </w:r>
      <w:r>
        <w:t>241</w:t>
      </w:r>
      <w:r>
        <w:fldChar w:fldCharType="end"/>
      </w:r>
    </w:p>
    <w:p w14:paraId="73FCF6B8" w14:textId="033E9921" w:rsidR="00ED4B10" w:rsidRDefault="00ED4B10">
      <w:pPr>
        <w:pStyle w:val="TOC6"/>
        <w:rPr>
          <w:rFonts w:asciiTheme="minorHAnsi" w:eastAsiaTheme="minorEastAsia" w:hAnsiTheme="minorHAnsi" w:cstheme="minorBidi"/>
          <w:sz w:val="22"/>
          <w:szCs w:val="22"/>
        </w:rPr>
      </w:pPr>
      <w:r>
        <w:t>9.17.4.1.1</w:t>
      </w:r>
      <w:r>
        <w:rPr>
          <w:rFonts w:asciiTheme="minorHAnsi" w:eastAsiaTheme="minorEastAsia" w:hAnsiTheme="minorHAnsi" w:cstheme="minorBidi"/>
          <w:sz w:val="22"/>
          <w:szCs w:val="22"/>
        </w:rPr>
        <w:tab/>
      </w:r>
      <w:r>
        <w:t>Enhancement on HST-SFN scenario</w:t>
      </w:r>
      <w:r>
        <w:tab/>
      </w:r>
      <w:r>
        <w:fldChar w:fldCharType="begin"/>
      </w:r>
      <w:r>
        <w:instrText xml:space="preserve"> PAGEREF _Toc111094766 \h </w:instrText>
      </w:r>
      <w:r>
        <w:fldChar w:fldCharType="separate"/>
      </w:r>
      <w:r>
        <w:t>241</w:t>
      </w:r>
      <w:r>
        <w:fldChar w:fldCharType="end"/>
      </w:r>
    </w:p>
    <w:p w14:paraId="4A91D998" w14:textId="091BFC6C" w:rsidR="00ED4B10" w:rsidRDefault="00ED4B10">
      <w:pPr>
        <w:pStyle w:val="TOC6"/>
        <w:rPr>
          <w:rFonts w:asciiTheme="minorHAnsi" w:eastAsiaTheme="minorEastAsia" w:hAnsiTheme="minorHAnsi" w:cstheme="minorBidi"/>
          <w:sz w:val="22"/>
          <w:szCs w:val="22"/>
        </w:rPr>
      </w:pPr>
      <w:r>
        <w:t>9.17.4.1.2</w:t>
      </w:r>
      <w:r>
        <w:rPr>
          <w:rFonts w:asciiTheme="minorHAnsi" w:eastAsiaTheme="minorEastAsia" w:hAnsiTheme="minorHAnsi" w:cstheme="minorBidi"/>
          <w:sz w:val="22"/>
          <w:szCs w:val="22"/>
        </w:rPr>
        <w:tab/>
      </w:r>
      <w:r>
        <w:t>Enhancement on Multi-TRP</w:t>
      </w:r>
      <w:r>
        <w:tab/>
      </w:r>
      <w:r>
        <w:fldChar w:fldCharType="begin"/>
      </w:r>
      <w:r>
        <w:instrText xml:space="preserve"> PAGEREF _Toc111094767 \h </w:instrText>
      </w:r>
      <w:r>
        <w:fldChar w:fldCharType="separate"/>
      </w:r>
      <w:r>
        <w:t>242</w:t>
      </w:r>
      <w:r>
        <w:fldChar w:fldCharType="end"/>
      </w:r>
    </w:p>
    <w:p w14:paraId="585573A9" w14:textId="54E8CE68" w:rsidR="00ED4B10" w:rsidRDefault="00ED4B10">
      <w:pPr>
        <w:pStyle w:val="TOC5"/>
        <w:rPr>
          <w:rFonts w:asciiTheme="minorHAnsi" w:eastAsiaTheme="minorEastAsia" w:hAnsiTheme="minorHAnsi" w:cstheme="minorBidi"/>
          <w:sz w:val="22"/>
          <w:szCs w:val="22"/>
        </w:rPr>
      </w:pPr>
      <w:r>
        <w:t>9.17.4.2</w:t>
      </w:r>
      <w:r>
        <w:rPr>
          <w:rFonts w:asciiTheme="minorHAnsi" w:eastAsiaTheme="minorEastAsia" w:hAnsiTheme="minorHAnsi" w:cstheme="minorBidi"/>
          <w:sz w:val="22"/>
          <w:szCs w:val="22"/>
        </w:rPr>
        <w:tab/>
      </w:r>
      <w:r>
        <w:t>CSI requirements</w:t>
      </w:r>
      <w:r>
        <w:tab/>
      </w:r>
      <w:r>
        <w:fldChar w:fldCharType="begin"/>
      </w:r>
      <w:r>
        <w:instrText xml:space="preserve"> PAGEREF _Toc111094768 \h </w:instrText>
      </w:r>
      <w:r>
        <w:fldChar w:fldCharType="separate"/>
      </w:r>
      <w:r>
        <w:t>243</w:t>
      </w:r>
      <w:r>
        <w:fldChar w:fldCharType="end"/>
      </w:r>
    </w:p>
    <w:p w14:paraId="6142F342" w14:textId="2473BDCC" w:rsidR="00ED4B10" w:rsidRDefault="00ED4B10">
      <w:pPr>
        <w:pStyle w:val="TOC6"/>
        <w:rPr>
          <w:rFonts w:asciiTheme="minorHAnsi" w:eastAsiaTheme="minorEastAsia" w:hAnsiTheme="minorHAnsi" w:cstheme="minorBidi"/>
          <w:sz w:val="22"/>
          <w:szCs w:val="22"/>
        </w:rPr>
      </w:pPr>
      <w:r>
        <w:t>9.17.4.2.1</w:t>
      </w:r>
      <w:r>
        <w:rPr>
          <w:rFonts w:asciiTheme="minorHAnsi" w:eastAsiaTheme="minorEastAsia" w:hAnsiTheme="minorHAnsi" w:cstheme="minorBidi"/>
          <w:sz w:val="22"/>
          <w:szCs w:val="22"/>
        </w:rPr>
        <w:tab/>
      </w:r>
      <w:r>
        <w:t>CSI reporting for Multi-TRP transmission</w:t>
      </w:r>
      <w:r>
        <w:tab/>
      </w:r>
      <w:r>
        <w:fldChar w:fldCharType="begin"/>
      </w:r>
      <w:r>
        <w:instrText xml:space="preserve"> PAGEREF _Toc111094769 \h </w:instrText>
      </w:r>
      <w:r>
        <w:fldChar w:fldCharType="separate"/>
      </w:r>
      <w:r>
        <w:t>243</w:t>
      </w:r>
      <w:r>
        <w:fldChar w:fldCharType="end"/>
      </w:r>
    </w:p>
    <w:p w14:paraId="607B1526" w14:textId="6CB0326A" w:rsidR="00ED4B10" w:rsidRDefault="00ED4B10">
      <w:pPr>
        <w:pStyle w:val="TOC6"/>
        <w:rPr>
          <w:rFonts w:asciiTheme="minorHAnsi" w:eastAsiaTheme="minorEastAsia" w:hAnsiTheme="minorHAnsi" w:cstheme="minorBidi"/>
          <w:sz w:val="22"/>
          <w:szCs w:val="22"/>
        </w:rPr>
      </w:pPr>
      <w:r>
        <w:t>9.17.4.2.2</w:t>
      </w:r>
      <w:r>
        <w:rPr>
          <w:rFonts w:asciiTheme="minorHAnsi" w:eastAsiaTheme="minorEastAsia" w:hAnsiTheme="minorHAnsi" w:cstheme="minorBidi"/>
          <w:sz w:val="22"/>
          <w:szCs w:val="22"/>
        </w:rPr>
        <w:tab/>
      </w:r>
      <w:r>
        <w:t>Rel-17 eType II port selection codebook</w:t>
      </w:r>
      <w:r>
        <w:tab/>
      </w:r>
      <w:r>
        <w:fldChar w:fldCharType="begin"/>
      </w:r>
      <w:r>
        <w:instrText xml:space="preserve"> PAGEREF _Toc111094770 \h </w:instrText>
      </w:r>
      <w:r>
        <w:fldChar w:fldCharType="separate"/>
      </w:r>
      <w:r>
        <w:t>244</w:t>
      </w:r>
      <w:r>
        <w:fldChar w:fldCharType="end"/>
      </w:r>
    </w:p>
    <w:p w14:paraId="6CE73B67" w14:textId="72AB9730" w:rsidR="00ED4B10" w:rsidRDefault="00ED4B10">
      <w:pPr>
        <w:pStyle w:val="TOC4"/>
        <w:rPr>
          <w:rFonts w:asciiTheme="minorHAnsi" w:eastAsiaTheme="minorEastAsia" w:hAnsiTheme="minorHAnsi" w:cstheme="minorBidi"/>
          <w:sz w:val="22"/>
          <w:szCs w:val="22"/>
        </w:rPr>
      </w:pPr>
      <w:r>
        <w:t>9.17.5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_Toc111094771 \h </w:instrText>
      </w:r>
      <w:r>
        <w:fldChar w:fldCharType="separate"/>
      </w:r>
      <w:r>
        <w:t>245</w:t>
      </w:r>
      <w:r>
        <w:fldChar w:fldCharType="end"/>
      </w:r>
    </w:p>
    <w:p w14:paraId="7DDECE22" w14:textId="26859C12" w:rsidR="00ED4B10" w:rsidRDefault="00ED4B10">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_Toc111094772 \h </w:instrText>
      </w:r>
      <w:r>
        <w:fldChar w:fldCharType="separate"/>
      </w:r>
      <w:r>
        <w:t>245</w:t>
      </w:r>
      <w:r>
        <w:fldChar w:fldCharType="end"/>
      </w:r>
    </w:p>
    <w:p w14:paraId="6796E7F5" w14:textId="441541D1" w:rsidR="00ED4B10" w:rsidRDefault="00ED4B10">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w:t>
      </w:r>
      <w:r>
        <w:tab/>
      </w:r>
      <w:r>
        <w:fldChar w:fldCharType="begin"/>
      </w:r>
      <w:r>
        <w:instrText xml:space="preserve"> PAGEREF _Toc111094773 \h </w:instrText>
      </w:r>
      <w:r>
        <w:fldChar w:fldCharType="separate"/>
      </w:r>
      <w:r>
        <w:t>245</w:t>
      </w:r>
      <w:r>
        <w:fldChar w:fldCharType="end"/>
      </w:r>
    </w:p>
    <w:p w14:paraId="234D9AB7" w14:textId="4F5EE8B1" w:rsidR="00ED4B10" w:rsidRDefault="00ED4B10">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UE RF requirement maintenance</w:t>
      </w:r>
      <w:r>
        <w:tab/>
      </w:r>
      <w:r>
        <w:fldChar w:fldCharType="begin"/>
      </w:r>
      <w:r>
        <w:instrText xml:space="preserve"> PAGEREF _Toc111094774 \h </w:instrText>
      </w:r>
      <w:r>
        <w:fldChar w:fldCharType="separate"/>
      </w:r>
      <w:r>
        <w:t>245</w:t>
      </w:r>
      <w:r>
        <w:fldChar w:fldCharType="end"/>
      </w:r>
    </w:p>
    <w:p w14:paraId="733529DB" w14:textId="29E02D3A" w:rsidR="00ED4B10" w:rsidRDefault="00ED4B10">
      <w:pPr>
        <w:pStyle w:val="TOC5"/>
        <w:rPr>
          <w:rFonts w:asciiTheme="minorHAnsi" w:eastAsiaTheme="minorEastAsia" w:hAnsiTheme="minorHAnsi" w:cstheme="minorBidi"/>
          <w:sz w:val="22"/>
          <w:szCs w:val="22"/>
        </w:rPr>
      </w:pPr>
      <w:r>
        <w:t>9.18.2.1</w:t>
      </w:r>
      <w:r>
        <w:rPr>
          <w:rFonts w:asciiTheme="minorHAnsi" w:eastAsiaTheme="minorEastAsia" w:hAnsiTheme="minorHAnsi" w:cstheme="minorBidi"/>
          <w:sz w:val="22"/>
          <w:szCs w:val="22"/>
        </w:rPr>
        <w:tab/>
      </w:r>
      <w:r>
        <w:t>FR1</w:t>
      </w:r>
      <w:r>
        <w:tab/>
      </w:r>
      <w:r>
        <w:fldChar w:fldCharType="begin"/>
      </w:r>
      <w:r>
        <w:instrText xml:space="preserve"> PAGEREF _Toc111094775 \h </w:instrText>
      </w:r>
      <w:r>
        <w:fldChar w:fldCharType="separate"/>
      </w:r>
      <w:r>
        <w:t>245</w:t>
      </w:r>
      <w:r>
        <w:fldChar w:fldCharType="end"/>
      </w:r>
    </w:p>
    <w:p w14:paraId="5993AC6B" w14:textId="5352FF29" w:rsidR="00ED4B10" w:rsidRDefault="00ED4B10">
      <w:pPr>
        <w:pStyle w:val="TOC5"/>
        <w:rPr>
          <w:rFonts w:asciiTheme="minorHAnsi" w:eastAsiaTheme="minorEastAsia" w:hAnsiTheme="minorHAnsi" w:cstheme="minorBidi"/>
          <w:sz w:val="22"/>
          <w:szCs w:val="22"/>
        </w:rPr>
      </w:pPr>
      <w:r>
        <w:t>9.18.2.2</w:t>
      </w:r>
      <w:r>
        <w:rPr>
          <w:rFonts w:asciiTheme="minorHAnsi" w:eastAsiaTheme="minorEastAsia" w:hAnsiTheme="minorHAnsi" w:cstheme="minorBidi"/>
          <w:sz w:val="22"/>
          <w:szCs w:val="22"/>
        </w:rPr>
        <w:tab/>
      </w:r>
      <w:r>
        <w:t>FR2</w:t>
      </w:r>
      <w:r>
        <w:tab/>
      </w:r>
      <w:r>
        <w:fldChar w:fldCharType="begin"/>
      </w:r>
      <w:r>
        <w:instrText xml:space="preserve"> PAGEREF _Toc111094776 \h </w:instrText>
      </w:r>
      <w:r>
        <w:fldChar w:fldCharType="separate"/>
      </w:r>
      <w:r>
        <w:t>246</w:t>
      </w:r>
      <w:r>
        <w:fldChar w:fldCharType="end"/>
      </w:r>
    </w:p>
    <w:p w14:paraId="114A7A70" w14:textId="2488A127" w:rsidR="00ED4B10" w:rsidRDefault="00ED4B10">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_Toc111094777 \h </w:instrText>
      </w:r>
      <w:r>
        <w:fldChar w:fldCharType="separate"/>
      </w:r>
      <w:r>
        <w:t>246</w:t>
      </w:r>
      <w:r>
        <w:fldChar w:fldCharType="end"/>
      </w:r>
    </w:p>
    <w:p w14:paraId="7147CDF0" w14:textId="742814BE" w:rsidR="00ED4B10" w:rsidRDefault="00ED4B10">
      <w:pPr>
        <w:pStyle w:val="TOC5"/>
        <w:rPr>
          <w:rFonts w:asciiTheme="minorHAnsi" w:eastAsiaTheme="minorEastAsia" w:hAnsiTheme="minorHAnsi" w:cstheme="minorBidi"/>
          <w:sz w:val="22"/>
          <w:szCs w:val="22"/>
        </w:rPr>
      </w:pPr>
      <w:r>
        <w:t>9.18.3.1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_Toc111094778 \h </w:instrText>
      </w:r>
      <w:r>
        <w:fldChar w:fldCharType="separate"/>
      </w:r>
      <w:r>
        <w:t>246</w:t>
      </w:r>
      <w:r>
        <w:fldChar w:fldCharType="end"/>
      </w:r>
    </w:p>
    <w:p w14:paraId="6AB45351" w14:textId="15D9E6EF" w:rsidR="00ED4B10" w:rsidRDefault="00ED4B10">
      <w:pPr>
        <w:pStyle w:val="TOC6"/>
        <w:rPr>
          <w:rFonts w:asciiTheme="minorHAnsi" w:eastAsiaTheme="minorEastAsia" w:hAnsiTheme="minorHAnsi" w:cstheme="minorBidi"/>
          <w:sz w:val="22"/>
          <w:szCs w:val="22"/>
        </w:rPr>
      </w:pPr>
      <w:r>
        <w:t>9.18.3.1.1</w:t>
      </w:r>
      <w:r>
        <w:rPr>
          <w:rFonts w:asciiTheme="minorHAnsi" w:eastAsiaTheme="minorEastAsia" w:hAnsiTheme="minorHAnsi" w:cstheme="minorBidi"/>
          <w:sz w:val="22"/>
          <w:szCs w:val="22"/>
        </w:rPr>
        <w:tab/>
      </w:r>
      <w:r>
        <w:t>General</w:t>
      </w:r>
      <w:r>
        <w:tab/>
      </w:r>
      <w:r>
        <w:fldChar w:fldCharType="begin"/>
      </w:r>
      <w:r>
        <w:instrText xml:space="preserve"> PAGEREF _Toc111094779 \h </w:instrText>
      </w:r>
      <w:r>
        <w:fldChar w:fldCharType="separate"/>
      </w:r>
      <w:r>
        <w:t>247</w:t>
      </w:r>
      <w:r>
        <w:fldChar w:fldCharType="end"/>
      </w:r>
    </w:p>
    <w:p w14:paraId="22ED3041" w14:textId="7BBE72DC" w:rsidR="00ED4B10" w:rsidRDefault="00ED4B10">
      <w:pPr>
        <w:pStyle w:val="TOC6"/>
        <w:rPr>
          <w:rFonts w:asciiTheme="minorHAnsi" w:eastAsiaTheme="minorEastAsia" w:hAnsiTheme="minorHAnsi" w:cstheme="minorBidi"/>
          <w:sz w:val="22"/>
          <w:szCs w:val="22"/>
        </w:rPr>
      </w:pPr>
      <w:r>
        <w:t>9.18.3.1.2</w:t>
      </w:r>
      <w:r>
        <w:rPr>
          <w:rFonts w:asciiTheme="minorHAnsi" w:eastAsiaTheme="minorEastAsia" w:hAnsiTheme="minorHAnsi" w:cstheme="minorBidi"/>
          <w:sz w:val="22"/>
          <w:szCs w:val="22"/>
        </w:rPr>
        <w:tab/>
      </w:r>
      <w:r>
        <w:t>Mobility requirements</w:t>
      </w:r>
      <w:r>
        <w:tab/>
      </w:r>
      <w:r>
        <w:fldChar w:fldCharType="begin"/>
      </w:r>
      <w:r>
        <w:instrText xml:space="preserve"> PAGEREF _Toc111094780 \h </w:instrText>
      </w:r>
      <w:r>
        <w:fldChar w:fldCharType="separate"/>
      </w:r>
      <w:r>
        <w:t>248</w:t>
      </w:r>
      <w:r>
        <w:fldChar w:fldCharType="end"/>
      </w:r>
    </w:p>
    <w:p w14:paraId="006101B0" w14:textId="72EB435A" w:rsidR="00ED4B10" w:rsidRDefault="00ED4B10">
      <w:pPr>
        <w:pStyle w:val="TOC6"/>
        <w:rPr>
          <w:rFonts w:asciiTheme="minorHAnsi" w:eastAsiaTheme="minorEastAsia" w:hAnsiTheme="minorHAnsi" w:cstheme="minorBidi"/>
          <w:sz w:val="22"/>
          <w:szCs w:val="22"/>
        </w:rPr>
      </w:pPr>
      <w:r>
        <w:t>9.18.3.1.3</w:t>
      </w:r>
      <w:r>
        <w:rPr>
          <w:rFonts w:asciiTheme="minorHAnsi" w:eastAsiaTheme="minorEastAsia" w:hAnsiTheme="minorHAnsi" w:cstheme="minorBidi"/>
          <w:sz w:val="22"/>
          <w:szCs w:val="22"/>
        </w:rPr>
        <w:tab/>
      </w:r>
      <w:r>
        <w:t>Timing requirements</w:t>
      </w:r>
      <w:r>
        <w:tab/>
      </w:r>
      <w:r>
        <w:fldChar w:fldCharType="begin"/>
      </w:r>
      <w:r>
        <w:instrText xml:space="preserve"> PAGEREF _Toc111094781 \h </w:instrText>
      </w:r>
      <w:r>
        <w:fldChar w:fldCharType="separate"/>
      </w:r>
      <w:r>
        <w:t>249</w:t>
      </w:r>
      <w:r>
        <w:fldChar w:fldCharType="end"/>
      </w:r>
    </w:p>
    <w:p w14:paraId="248A68C6" w14:textId="0652AF5B" w:rsidR="00ED4B10" w:rsidRDefault="00ED4B10">
      <w:pPr>
        <w:pStyle w:val="TOC6"/>
        <w:rPr>
          <w:rFonts w:asciiTheme="minorHAnsi" w:eastAsiaTheme="minorEastAsia" w:hAnsiTheme="minorHAnsi" w:cstheme="minorBidi"/>
          <w:sz w:val="22"/>
          <w:szCs w:val="22"/>
        </w:rPr>
      </w:pPr>
      <w:r>
        <w:t>9.18.3.1.4</w:t>
      </w:r>
      <w:r>
        <w:rPr>
          <w:rFonts w:asciiTheme="minorHAnsi" w:eastAsiaTheme="minorEastAsia" w:hAnsiTheme="minorHAnsi" w:cstheme="minorBidi"/>
          <w:sz w:val="22"/>
          <w:szCs w:val="22"/>
        </w:rPr>
        <w:tab/>
      </w:r>
      <w:r>
        <w:t>Signalling characteristics</w:t>
      </w:r>
      <w:r>
        <w:tab/>
      </w:r>
      <w:r>
        <w:fldChar w:fldCharType="begin"/>
      </w:r>
      <w:r>
        <w:instrText xml:space="preserve"> PAGEREF _Toc111094782 \h </w:instrText>
      </w:r>
      <w:r>
        <w:fldChar w:fldCharType="separate"/>
      </w:r>
      <w:r>
        <w:t>250</w:t>
      </w:r>
      <w:r>
        <w:fldChar w:fldCharType="end"/>
      </w:r>
    </w:p>
    <w:p w14:paraId="6CE2315F" w14:textId="7F55F28E" w:rsidR="00ED4B10" w:rsidRDefault="00ED4B10">
      <w:pPr>
        <w:pStyle w:val="TOC6"/>
        <w:rPr>
          <w:rFonts w:asciiTheme="minorHAnsi" w:eastAsiaTheme="minorEastAsia" w:hAnsiTheme="minorHAnsi" w:cstheme="minorBidi"/>
          <w:sz w:val="22"/>
          <w:szCs w:val="22"/>
        </w:rPr>
      </w:pPr>
      <w:r>
        <w:t>9.18.3.1.5</w:t>
      </w:r>
      <w:r>
        <w:rPr>
          <w:rFonts w:asciiTheme="minorHAnsi" w:eastAsiaTheme="minorEastAsia" w:hAnsiTheme="minorHAnsi" w:cstheme="minorBidi"/>
          <w:sz w:val="22"/>
          <w:szCs w:val="22"/>
        </w:rPr>
        <w:tab/>
      </w:r>
      <w:r>
        <w:t>Measurement procedure</w:t>
      </w:r>
      <w:r>
        <w:tab/>
      </w:r>
      <w:r>
        <w:fldChar w:fldCharType="begin"/>
      </w:r>
      <w:r>
        <w:instrText xml:space="preserve"> PAGEREF _Toc111094783 \h </w:instrText>
      </w:r>
      <w:r>
        <w:fldChar w:fldCharType="separate"/>
      </w:r>
      <w:r>
        <w:t>251</w:t>
      </w:r>
      <w:r>
        <w:fldChar w:fldCharType="end"/>
      </w:r>
    </w:p>
    <w:p w14:paraId="3C8CEFA4" w14:textId="0274F7D1" w:rsidR="00ED4B10" w:rsidRDefault="00ED4B10">
      <w:pPr>
        <w:pStyle w:val="TOC5"/>
        <w:rPr>
          <w:rFonts w:asciiTheme="minorHAnsi" w:eastAsiaTheme="minorEastAsia" w:hAnsiTheme="minorHAnsi" w:cstheme="minorBidi"/>
          <w:sz w:val="22"/>
          <w:szCs w:val="22"/>
        </w:rPr>
      </w:pPr>
      <w:r>
        <w:t>9.18.3.2</w:t>
      </w:r>
      <w:r>
        <w:rPr>
          <w:rFonts w:asciiTheme="minorHAnsi" w:eastAsiaTheme="minorEastAsia" w:hAnsiTheme="minorHAnsi" w:cstheme="minorBidi"/>
          <w:sz w:val="22"/>
          <w:szCs w:val="22"/>
        </w:rPr>
        <w:tab/>
      </w:r>
      <w:r>
        <w:t>Extended DRX enhancements</w:t>
      </w:r>
      <w:r>
        <w:tab/>
      </w:r>
      <w:r>
        <w:fldChar w:fldCharType="begin"/>
      </w:r>
      <w:r>
        <w:instrText xml:space="preserve"> PAGEREF _Toc111094784 \h </w:instrText>
      </w:r>
      <w:r>
        <w:fldChar w:fldCharType="separate"/>
      </w:r>
      <w:r>
        <w:t>253</w:t>
      </w:r>
      <w:r>
        <w:fldChar w:fldCharType="end"/>
      </w:r>
    </w:p>
    <w:p w14:paraId="05D2303D" w14:textId="1EC94211" w:rsidR="00ED4B10" w:rsidRDefault="00ED4B10">
      <w:pPr>
        <w:pStyle w:val="TOC5"/>
        <w:rPr>
          <w:rFonts w:asciiTheme="minorHAnsi" w:eastAsiaTheme="minorEastAsia" w:hAnsiTheme="minorHAnsi" w:cstheme="minorBidi"/>
          <w:sz w:val="22"/>
          <w:szCs w:val="22"/>
        </w:rPr>
      </w:pPr>
      <w:r>
        <w:t>9.18.3.3</w:t>
      </w:r>
      <w:r>
        <w:rPr>
          <w:rFonts w:asciiTheme="minorHAnsi" w:eastAsiaTheme="minorEastAsia" w:hAnsiTheme="minorHAnsi" w:cstheme="minorBidi"/>
          <w:sz w:val="22"/>
          <w:szCs w:val="22"/>
        </w:rPr>
        <w:tab/>
      </w:r>
      <w:r>
        <w:t>RRM measurement relaxations</w:t>
      </w:r>
      <w:r>
        <w:tab/>
      </w:r>
      <w:r>
        <w:fldChar w:fldCharType="begin"/>
      </w:r>
      <w:r>
        <w:instrText xml:space="preserve"> PAGEREF _Toc111094785 \h </w:instrText>
      </w:r>
      <w:r>
        <w:fldChar w:fldCharType="separate"/>
      </w:r>
      <w:r>
        <w:t>253</w:t>
      </w:r>
      <w:r>
        <w:fldChar w:fldCharType="end"/>
      </w:r>
    </w:p>
    <w:p w14:paraId="6B91367A" w14:textId="6E7C7DBE" w:rsidR="00ED4B10" w:rsidRDefault="00ED4B10">
      <w:pPr>
        <w:pStyle w:val="TOC5"/>
        <w:rPr>
          <w:rFonts w:asciiTheme="minorHAnsi" w:eastAsiaTheme="minorEastAsia" w:hAnsiTheme="minorHAnsi" w:cstheme="minorBidi"/>
          <w:sz w:val="22"/>
          <w:szCs w:val="22"/>
        </w:rPr>
      </w:pPr>
      <w:r>
        <w:t>9.18.3.4</w:t>
      </w:r>
      <w:r>
        <w:rPr>
          <w:rFonts w:asciiTheme="minorHAnsi" w:eastAsiaTheme="minorEastAsia" w:hAnsiTheme="minorHAnsi" w:cstheme="minorBidi"/>
          <w:sz w:val="22"/>
          <w:szCs w:val="22"/>
        </w:rPr>
        <w:tab/>
      </w:r>
      <w:r>
        <w:t>Others</w:t>
      </w:r>
      <w:r>
        <w:tab/>
      </w:r>
      <w:r>
        <w:fldChar w:fldCharType="begin"/>
      </w:r>
      <w:r>
        <w:instrText xml:space="preserve"> PAGEREF _Toc111094786 \h </w:instrText>
      </w:r>
      <w:r>
        <w:fldChar w:fldCharType="separate"/>
      </w:r>
      <w:r>
        <w:t>254</w:t>
      </w:r>
      <w:r>
        <w:fldChar w:fldCharType="end"/>
      </w:r>
    </w:p>
    <w:p w14:paraId="3CE3C781" w14:textId="129DCA1C" w:rsidR="00ED4B10" w:rsidRDefault="00ED4B10">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_Toc111094787 \h </w:instrText>
      </w:r>
      <w:r>
        <w:fldChar w:fldCharType="separate"/>
      </w:r>
      <w:r>
        <w:t>255</w:t>
      </w:r>
      <w:r>
        <w:fldChar w:fldCharType="end"/>
      </w:r>
    </w:p>
    <w:p w14:paraId="096969F9" w14:textId="020C91B1" w:rsidR="00ED4B10" w:rsidRDefault="00ED4B10">
      <w:pPr>
        <w:pStyle w:val="TOC5"/>
        <w:rPr>
          <w:rFonts w:asciiTheme="minorHAnsi" w:eastAsiaTheme="minorEastAsia" w:hAnsiTheme="minorHAnsi" w:cstheme="minorBidi"/>
          <w:sz w:val="22"/>
          <w:szCs w:val="22"/>
        </w:rPr>
      </w:pPr>
      <w:r>
        <w:t>9.18.4.1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_Toc111094788 \h </w:instrText>
      </w:r>
      <w:r>
        <w:fldChar w:fldCharType="separate"/>
      </w:r>
      <w:r>
        <w:t>255</w:t>
      </w:r>
      <w:r>
        <w:fldChar w:fldCharType="end"/>
      </w:r>
    </w:p>
    <w:p w14:paraId="2C131B39" w14:textId="4B4D1F6A" w:rsidR="00ED4B10" w:rsidRDefault="00ED4B10">
      <w:pPr>
        <w:pStyle w:val="TOC5"/>
        <w:rPr>
          <w:rFonts w:asciiTheme="minorHAnsi" w:eastAsiaTheme="minorEastAsia" w:hAnsiTheme="minorHAnsi" w:cstheme="minorBidi"/>
          <w:sz w:val="22"/>
          <w:szCs w:val="22"/>
        </w:rPr>
      </w:pPr>
      <w:r>
        <w:t>9.18.4.2</w:t>
      </w:r>
      <w:r>
        <w:rPr>
          <w:rFonts w:asciiTheme="minorHAnsi" w:eastAsiaTheme="minorEastAsia" w:hAnsiTheme="minorHAnsi" w:cstheme="minorBidi"/>
          <w:sz w:val="22"/>
          <w:szCs w:val="22"/>
        </w:rPr>
        <w:tab/>
      </w:r>
      <w:r>
        <w:t>RRM test cases for FR1</w:t>
      </w:r>
      <w:r>
        <w:tab/>
      </w:r>
      <w:r>
        <w:fldChar w:fldCharType="begin"/>
      </w:r>
      <w:r>
        <w:instrText xml:space="preserve"> PAGEREF _Toc111094789 \h </w:instrText>
      </w:r>
      <w:r>
        <w:fldChar w:fldCharType="separate"/>
      </w:r>
      <w:r>
        <w:t>256</w:t>
      </w:r>
      <w:r>
        <w:fldChar w:fldCharType="end"/>
      </w:r>
    </w:p>
    <w:p w14:paraId="74082229" w14:textId="2A65FC6D" w:rsidR="00ED4B10" w:rsidRDefault="00ED4B10">
      <w:pPr>
        <w:pStyle w:val="TOC6"/>
        <w:rPr>
          <w:rFonts w:asciiTheme="minorHAnsi" w:eastAsiaTheme="minorEastAsia" w:hAnsiTheme="minorHAnsi" w:cstheme="minorBidi"/>
          <w:sz w:val="22"/>
          <w:szCs w:val="22"/>
        </w:rPr>
      </w:pPr>
      <w:r>
        <w:t>9.18.4.2.1</w:t>
      </w:r>
      <w:r>
        <w:rPr>
          <w:rFonts w:asciiTheme="minorHAnsi" w:eastAsiaTheme="minorEastAsia" w:hAnsiTheme="minorHAnsi" w:cstheme="minorBidi"/>
          <w:sz w:val="22"/>
          <w:szCs w:val="22"/>
        </w:rPr>
        <w:tab/>
      </w:r>
      <w:r>
        <w:t>Applicability rule, configurations and side conditions</w:t>
      </w:r>
      <w:r>
        <w:tab/>
      </w:r>
      <w:r>
        <w:fldChar w:fldCharType="begin"/>
      </w:r>
      <w:r>
        <w:instrText xml:space="preserve"> PAGEREF _Toc111094790 \h </w:instrText>
      </w:r>
      <w:r>
        <w:fldChar w:fldCharType="separate"/>
      </w:r>
      <w:r>
        <w:t>256</w:t>
      </w:r>
      <w:r>
        <w:fldChar w:fldCharType="end"/>
      </w:r>
    </w:p>
    <w:p w14:paraId="77137188" w14:textId="26B07F1F" w:rsidR="00ED4B10" w:rsidRDefault="00ED4B10">
      <w:pPr>
        <w:pStyle w:val="TOC6"/>
        <w:rPr>
          <w:rFonts w:asciiTheme="minorHAnsi" w:eastAsiaTheme="minorEastAsia" w:hAnsiTheme="minorHAnsi" w:cstheme="minorBidi"/>
          <w:sz w:val="22"/>
          <w:szCs w:val="22"/>
        </w:rPr>
      </w:pPr>
      <w:r>
        <w:t>9.18.4.2.2</w:t>
      </w:r>
      <w:r>
        <w:rPr>
          <w:rFonts w:asciiTheme="minorHAnsi" w:eastAsiaTheme="minorEastAsia" w:hAnsiTheme="minorHAnsi" w:cstheme="minorBidi"/>
          <w:sz w:val="22"/>
          <w:szCs w:val="22"/>
        </w:rPr>
        <w:tab/>
      </w:r>
      <w:r>
        <w:t>Test cases for RRC_IDLE state mobility</w:t>
      </w:r>
      <w:r>
        <w:tab/>
      </w:r>
      <w:r>
        <w:fldChar w:fldCharType="begin"/>
      </w:r>
      <w:r>
        <w:instrText xml:space="preserve"> PAGEREF _Toc111094791 \h </w:instrText>
      </w:r>
      <w:r>
        <w:fldChar w:fldCharType="separate"/>
      </w:r>
      <w:r>
        <w:t>257</w:t>
      </w:r>
      <w:r>
        <w:fldChar w:fldCharType="end"/>
      </w:r>
    </w:p>
    <w:p w14:paraId="3FF76B50" w14:textId="692024CA" w:rsidR="00ED4B10" w:rsidRDefault="00ED4B10">
      <w:pPr>
        <w:pStyle w:val="TOC6"/>
        <w:rPr>
          <w:rFonts w:asciiTheme="minorHAnsi" w:eastAsiaTheme="minorEastAsia" w:hAnsiTheme="minorHAnsi" w:cstheme="minorBidi"/>
          <w:sz w:val="22"/>
          <w:szCs w:val="22"/>
        </w:rPr>
      </w:pPr>
      <w:r>
        <w:lastRenderedPageBreak/>
        <w:t>9.18.4.2.3</w:t>
      </w:r>
      <w:r>
        <w:rPr>
          <w:rFonts w:asciiTheme="minorHAnsi" w:eastAsiaTheme="minorEastAsia" w:hAnsiTheme="minorHAnsi" w:cstheme="minorBidi"/>
          <w:sz w:val="22"/>
          <w:szCs w:val="22"/>
        </w:rPr>
        <w:tab/>
      </w:r>
      <w:r>
        <w:t>Test cases for RRC_INACTIVE state mobility</w:t>
      </w:r>
      <w:r>
        <w:tab/>
      </w:r>
      <w:r>
        <w:fldChar w:fldCharType="begin"/>
      </w:r>
      <w:r>
        <w:instrText xml:space="preserve"> PAGEREF _Toc111094792 \h </w:instrText>
      </w:r>
      <w:r>
        <w:fldChar w:fldCharType="separate"/>
      </w:r>
      <w:r>
        <w:t>257</w:t>
      </w:r>
      <w:r>
        <w:fldChar w:fldCharType="end"/>
      </w:r>
    </w:p>
    <w:p w14:paraId="11DCAE1D" w14:textId="48874DF2" w:rsidR="00ED4B10" w:rsidRDefault="00ED4B10">
      <w:pPr>
        <w:pStyle w:val="TOC6"/>
        <w:rPr>
          <w:rFonts w:asciiTheme="minorHAnsi" w:eastAsiaTheme="minorEastAsia" w:hAnsiTheme="minorHAnsi" w:cstheme="minorBidi"/>
          <w:sz w:val="22"/>
          <w:szCs w:val="22"/>
        </w:rPr>
      </w:pPr>
      <w:r>
        <w:t>9.18.4.2.4</w:t>
      </w:r>
      <w:r>
        <w:rPr>
          <w:rFonts w:asciiTheme="minorHAnsi" w:eastAsiaTheme="minorEastAsia" w:hAnsiTheme="minorHAnsi" w:cstheme="minorBidi"/>
          <w:sz w:val="22"/>
          <w:szCs w:val="22"/>
        </w:rPr>
        <w:tab/>
      </w:r>
      <w:r>
        <w:t>Test cases for RRC_CONNECTED state mobility</w:t>
      </w:r>
      <w:r>
        <w:tab/>
      </w:r>
      <w:r>
        <w:fldChar w:fldCharType="begin"/>
      </w:r>
      <w:r>
        <w:instrText xml:space="preserve"> PAGEREF _Toc111094793 \h </w:instrText>
      </w:r>
      <w:r>
        <w:fldChar w:fldCharType="separate"/>
      </w:r>
      <w:r>
        <w:t>257</w:t>
      </w:r>
      <w:r>
        <w:fldChar w:fldCharType="end"/>
      </w:r>
    </w:p>
    <w:p w14:paraId="5A103E0A" w14:textId="61B0C03B" w:rsidR="00ED4B10" w:rsidRDefault="00ED4B10">
      <w:pPr>
        <w:pStyle w:val="TOC6"/>
        <w:rPr>
          <w:rFonts w:asciiTheme="minorHAnsi" w:eastAsiaTheme="minorEastAsia" w:hAnsiTheme="minorHAnsi" w:cstheme="minorBidi"/>
          <w:sz w:val="22"/>
          <w:szCs w:val="22"/>
        </w:rPr>
      </w:pPr>
      <w:r>
        <w:t>9.18.4.2.5</w:t>
      </w:r>
      <w:r>
        <w:rPr>
          <w:rFonts w:asciiTheme="minorHAnsi" w:eastAsiaTheme="minorEastAsia" w:hAnsiTheme="minorHAnsi" w:cstheme="minorBidi"/>
          <w:sz w:val="22"/>
          <w:szCs w:val="22"/>
        </w:rPr>
        <w:tab/>
      </w:r>
      <w:r>
        <w:t>Test cases for timing</w:t>
      </w:r>
      <w:r>
        <w:tab/>
      </w:r>
      <w:r>
        <w:fldChar w:fldCharType="begin"/>
      </w:r>
      <w:r>
        <w:instrText xml:space="preserve"> PAGEREF _Toc111094794 \h </w:instrText>
      </w:r>
      <w:r>
        <w:fldChar w:fldCharType="separate"/>
      </w:r>
      <w:r>
        <w:t>258</w:t>
      </w:r>
      <w:r>
        <w:fldChar w:fldCharType="end"/>
      </w:r>
    </w:p>
    <w:p w14:paraId="3C28E59E" w14:textId="3297ED2A" w:rsidR="00ED4B10" w:rsidRDefault="00ED4B10">
      <w:pPr>
        <w:pStyle w:val="TOC6"/>
        <w:rPr>
          <w:rFonts w:asciiTheme="minorHAnsi" w:eastAsiaTheme="minorEastAsia" w:hAnsiTheme="minorHAnsi" w:cstheme="minorBidi"/>
          <w:sz w:val="22"/>
          <w:szCs w:val="22"/>
        </w:rPr>
      </w:pPr>
      <w:r>
        <w:t>9.18.4.2.6</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_Toc111094795 \h </w:instrText>
      </w:r>
      <w:r>
        <w:fldChar w:fldCharType="separate"/>
      </w:r>
      <w:r>
        <w:t>259</w:t>
      </w:r>
      <w:r>
        <w:fldChar w:fldCharType="end"/>
      </w:r>
    </w:p>
    <w:p w14:paraId="07FDAC07" w14:textId="2F447217" w:rsidR="00ED4B10" w:rsidRDefault="00ED4B10">
      <w:pPr>
        <w:pStyle w:val="TOC6"/>
        <w:rPr>
          <w:rFonts w:asciiTheme="minorHAnsi" w:eastAsiaTheme="minorEastAsia" w:hAnsiTheme="minorHAnsi" w:cstheme="minorBidi"/>
          <w:sz w:val="22"/>
          <w:szCs w:val="22"/>
        </w:rPr>
      </w:pPr>
      <w:r>
        <w:t>9.18.4.2.7</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_Toc111094796 \h </w:instrText>
      </w:r>
      <w:r>
        <w:fldChar w:fldCharType="separate"/>
      </w:r>
      <w:r>
        <w:t>259</w:t>
      </w:r>
      <w:r>
        <w:fldChar w:fldCharType="end"/>
      </w:r>
    </w:p>
    <w:p w14:paraId="29BD42EA" w14:textId="6A15CA18" w:rsidR="00ED4B10" w:rsidRDefault="00ED4B10">
      <w:pPr>
        <w:pStyle w:val="TOC6"/>
        <w:rPr>
          <w:rFonts w:asciiTheme="minorHAnsi" w:eastAsiaTheme="minorEastAsia" w:hAnsiTheme="minorHAnsi" w:cstheme="minorBidi"/>
          <w:sz w:val="22"/>
          <w:szCs w:val="22"/>
        </w:rPr>
      </w:pPr>
      <w:r>
        <w:t>9.18.4.2.8</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_Toc111094797 \h </w:instrText>
      </w:r>
      <w:r>
        <w:fldChar w:fldCharType="separate"/>
      </w:r>
      <w:r>
        <w:t>261</w:t>
      </w:r>
      <w:r>
        <w:fldChar w:fldCharType="end"/>
      </w:r>
    </w:p>
    <w:p w14:paraId="5CBCD197" w14:textId="024833D5" w:rsidR="00ED4B10" w:rsidRDefault="00ED4B10">
      <w:pPr>
        <w:pStyle w:val="TOC5"/>
        <w:rPr>
          <w:rFonts w:asciiTheme="minorHAnsi" w:eastAsiaTheme="minorEastAsia" w:hAnsiTheme="minorHAnsi" w:cstheme="minorBidi"/>
          <w:sz w:val="22"/>
          <w:szCs w:val="22"/>
        </w:rPr>
      </w:pPr>
      <w:r>
        <w:t>9.18.4.3</w:t>
      </w:r>
      <w:r>
        <w:rPr>
          <w:rFonts w:asciiTheme="minorHAnsi" w:eastAsiaTheme="minorEastAsia" w:hAnsiTheme="minorHAnsi" w:cstheme="minorBidi"/>
          <w:sz w:val="22"/>
          <w:szCs w:val="22"/>
        </w:rPr>
        <w:tab/>
      </w:r>
      <w:r>
        <w:t>RRM test cases for FR2</w:t>
      </w:r>
      <w:r>
        <w:tab/>
      </w:r>
      <w:r>
        <w:fldChar w:fldCharType="begin"/>
      </w:r>
      <w:r>
        <w:instrText xml:space="preserve"> PAGEREF _Toc111094798 \h </w:instrText>
      </w:r>
      <w:r>
        <w:fldChar w:fldCharType="separate"/>
      </w:r>
      <w:r>
        <w:t>261</w:t>
      </w:r>
      <w:r>
        <w:fldChar w:fldCharType="end"/>
      </w:r>
    </w:p>
    <w:p w14:paraId="52C16BBD" w14:textId="3A7E1524" w:rsidR="00ED4B10" w:rsidRDefault="00ED4B10">
      <w:pPr>
        <w:pStyle w:val="TOC6"/>
        <w:rPr>
          <w:rFonts w:asciiTheme="minorHAnsi" w:eastAsiaTheme="minorEastAsia" w:hAnsiTheme="minorHAnsi" w:cstheme="minorBidi"/>
          <w:sz w:val="22"/>
          <w:szCs w:val="22"/>
        </w:rPr>
      </w:pPr>
      <w:r>
        <w:t>9.18.4.3.1</w:t>
      </w:r>
      <w:r>
        <w:rPr>
          <w:rFonts w:asciiTheme="minorHAnsi" w:eastAsiaTheme="minorEastAsia" w:hAnsiTheme="minorHAnsi" w:cstheme="minorBidi"/>
          <w:sz w:val="22"/>
          <w:szCs w:val="22"/>
        </w:rPr>
        <w:tab/>
      </w:r>
      <w:r>
        <w:t>Applicability rule, configurations and side conditions</w:t>
      </w:r>
      <w:r>
        <w:tab/>
      </w:r>
      <w:r>
        <w:fldChar w:fldCharType="begin"/>
      </w:r>
      <w:r>
        <w:instrText xml:space="preserve"> PAGEREF _Toc111094799 \h </w:instrText>
      </w:r>
      <w:r>
        <w:fldChar w:fldCharType="separate"/>
      </w:r>
      <w:r>
        <w:t>261</w:t>
      </w:r>
      <w:r>
        <w:fldChar w:fldCharType="end"/>
      </w:r>
    </w:p>
    <w:p w14:paraId="614F225A" w14:textId="4F63E01F" w:rsidR="00ED4B10" w:rsidRDefault="00ED4B10">
      <w:pPr>
        <w:pStyle w:val="TOC6"/>
        <w:rPr>
          <w:rFonts w:asciiTheme="minorHAnsi" w:eastAsiaTheme="minorEastAsia" w:hAnsiTheme="minorHAnsi" w:cstheme="minorBidi"/>
          <w:sz w:val="22"/>
          <w:szCs w:val="22"/>
        </w:rPr>
      </w:pPr>
      <w:r>
        <w:t>9.18.4.3.2</w:t>
      </w:r>
      <w:r>
        <w:rPr>
          <w:rFonts w:asciiTheme="minorHAnsi" w:eastAsiaTheme="minorEastAsia" w:hAnsiTheme="minorHAnsi" w:cstheme="minorBidi"/>
          <w:sz w:val="22"/>
          <w:szCs w:val="22"/>
        </w:rPr>
        <w:tab/>
      </w:r>
      <w:r>
        <w:t>Test cases for RRC_IDLE state mobility</w:t>
      </w:r>
      <w:r>
        <w:tab/>
      </w:r>
      <w:r>
        <w:fldChar w:fldCharType="begin"/>
      </w:r>
      <w:r>
        <w:instrText xml:space="preserve"> PAGEREF _Toc111094800 \h </w:instrText>
      </w:r>
      <w:r>
        <w:fldChar w:fldCharType="separate"/>
      </w:r>
      <w:r>
        <w:t>261</w:t>
      </w:r>
      <w:r>
        <w:fldChar w:fldCharType="end"/>
      </w:r>
    </w:p>
    <w:p w14:paraId="33E5B7BA" w14:textId="4C570500" w:rsidR="00ED4B10" w:rsidRDefault="00ED4B10">
      <w:pPr>
        <w:pStyle w:val="TOC6"/>
        <w:rPr>
          <w:rFonts w:asciiTheme="minorHAnsi" w:eastAsiaTheme="minorEastAsia" w:hAnsiTheme="minorHAnsi" w:cstheme="minorBidi"/>
          <w:sz w:val="22"/>
          <w:szCs w:val="22"/>
        </w:rPr>
      </w:pPr>
      <w:r>
        <w:t>9.18.4.3.3</w:t>
      </w:r>
      <w:r>
        <w:rPr>
          <w:rFonts w:asciiTheme="minorHAnsi" w:eastAsiaTheme="minorEastAsia" w:hAnsiTheme="minorHAnsi" w:cstheme="minorBidi"/>
          <w:sz w:val="22"/>
          <w:szCs w:val="22"/>
        </w:rPr>
        <w:tab/>
      </w:r>
      <w:r>
        <w:t>Test cases for RRC_INACTIVE state mobility</w:t>
      </w:r>
      <w:r>
        <w:tab/>
      </w:r>
      <w:r>
        <w:fldChar w:fldCharType="begin"/>
      </w:r>
      <w:r>
        <w:instrText xml:space="preserve"> PAGEREF _Toc111094801 \h </w:instrText>
      </w:r>
      <w:r>
        <w:fldChar w:fldCharType="separate"/>
      </w:r>
      <w:r>
        <w:t>261</w:t>
      </w:r>
      <w:r>
        <w:fldChar w:fldCharType="end"/>
      </w:r>
    </w:p>
    <w:p w14:paraId="0EC63D08" w14:textId="47684326" w:rsidR="00ED4B10" w:rsidRDefault="00ED4B10">
      <w:pPr>
        <w:pStyle w:val="TOC6"/>
        <w:rPr>
          <w:rFonts w:asciiTheme="minorHAnsi" w:eastAsiaTheme="minorEastAsia" w:hAnsiTheme="minorHAnsi" w:cstheme="minorBidi"/>
          <w:sz w:val="22"/>
          <w:szCs w:val="22"/>
        </w:rPr>
      </w:pPr>
      <w:r>
        <w:t>9.18.4.3.4</w:t>
      </w:r>
      <w:r>
        <w:rPr>
          <w:rFonts w:asciiTheme="minorHAnsi" w:eastAsiaTheme="minorEastAsia" w:hAnsiTheme="minorHAnsi" w:cstheme="minorBidi"/>
          <w:sz w:val="22"/>
          <w:szCs w:val="22"/>
        </w:rPr>
        <w:tab/>
      </w:r>
      <w:r>
        <w:t>Test cases for RRC_CONNECTED state mobility</w:t>
      </w:r>
      <w:r>
        <w:tab/>
      </w:r>
      <w:r>
        <w:fldChar w:fldCharType="begin"/>
      </w:r>
      <w:r>
        <w:instrText xml:space="preserve"> PAGEREF _Toc111094802 \h </w:instrText>
      </w:r>
      <w:r>
        <w:fldChar w:fldCharType="separate"/>
      </w:r>
      <w:r>
        <w:t>261</w:t>
      </w:r>
      <w:r>
        <w:fldChar w:fldCharType="end"/>
      </w:r>
    </w:p>
    <w:p w14:paraId="662002F1" w14:textId="036336B8" w:rsidR="00ED4B10" w:rsidRDefault="00ED4B10">
      <w:pPr>
        <w:pStyle w:val="TOC6"/>
        <w:rPr>
          <w:rFonts w:asciiTheme="minorHAnsi" w:eastAsiaTheme="minorEastAsia" w:hAnsiTheme="minorHAnsi" w:cstheme="minorBidi"/>
          <w:sz w:val="22"/>
          <w:szCs w:val="22"/>
        </w:rPr>
      </w:pPr>
      <w:r>
        <w:t>9.18.4.3.5</w:t>
      </w:r>
      <w:r>
        <w:rPr>
          <w:rFonts w:asciiTheme="minorHAnsi" w:eastAsiaTheme="minorEastAsia" w:hAnsiTheme="minorHAnsi" w:cstheme="minorBidi"/>
          <w:sz w:val="22"/>
          <w:szCs w:val="22"/>
        </w:rPr>
        <w:tab/>
      </w:r>
      <w:r>
        <w:t>Test cases for timing</w:t>
      </w:r>
      <w:r>
        <w:tab/>
      </w:r>
      <w:r>
        <w:fldChar w:fldCharType="begin"/>
      </w:r>
      <w:r>
        <w:instrText xml:space="preserve"> PAGEREF _Toc111094803 \h </w:instrText>
      </w:r>
      <w:r>
        <w:fldChar w:fldCharType="separate"/>
      </w:r>
      <w:r>
        <w:t>262</w:t>
      </w:r>
      <w:r>
        <w:fldChar w:fldCharType="end"/>
      </w:r>
    </w:p>
    <w:p w14:paraId="751DC9BD" w14:textId="1CC348B0" w:rsidR="00ED4B10" w:rsidRDefault="00ED4B10">
      <w:pPr>
        <w:pStyle w:val="TOC6"/>
        <w:rPr>
          <w:rFonts w:asciiTheme="minorHAnsi" w:eastAsiaTheme="minorEastAsia" w:hAnsiTheme="minorHAnsi" w:cstheme="minorBidi"/>
          <w:sz w:val="22"/>
          <w:szCs w:val="22"/>
        </w:rPr>
      </w:pPr>
      <w:r>
        <w:t>9.18.4.3.6</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_Toc111094804 \h </w:instrText>
      </w:r>
      <w:r>
        <w:fldChar w:fldCharType="separate"/>
      </w:r>
      <w:r>
        <w:t>262</w:t>
      </w:r>
      <w:r>
        <w:fldChar w:fldCharType="end"/>
      </w:r>
    </w:p>
    <w:p w14:paraId="12D150F9" w14:textId="434A5342" w:rsidR="00ED4B10" w:rsidRDefault="00ED4B10">
      <w:pPr>
        <w:pStyle w:val="TOC6"/>
        <w:rPr>
          <w:rFonts w:asciiTheme="minorHAnsi" w:eastAsiaTheme="minorEastAsia" w:hAnsiTheme="minorHAnsi" w:cstheme="minorBidi"/>
          <w:sz w:val="22"/>
          <w:szCs w:val="22"/>
        </w:rPr>
      </w:pPr>
      <w:r>
        <w:t>9.18.4.3.7</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_Toc111094805 \h </w:instrText>
      </w:r>
      <w:r>
        <w:fldChar w:fldCharType="separate"/>
      </w:r>
      <w:r>
        <w:t>263</w:t>
      </w:r>
      <w:r>
        <w:fldChar w:fldCharType="end"/>
      </w:r>
    </w:p>
    <w:p w14:paraId="031C16EF" w14:textId="18979B9F" w:rsidR="00ED4B10" w:rsidRDefault="00ED4B10">
      <w:pPr>
        <w:pStyle w:val="TOC6"/>
        <w:rPr>
          <w:rFonts w:asciiTheme="minorHAnsi" w:eastAsiaTheme="minorEastAsia" w:hAnsiTheme="minorHAnsi" w:cstheme="minorBidi"/>
          <w:sz w:val="22"/>
          <w:szCs w:val="22"/>
        </w:rPr>
      </w:pPr>
      <w:r>
        <w:t>9.18.4.3.8</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_Toc111094806 \h </w:instrText>
      </w:r>
      <w:r>
        <w:fldChar w:fldCharType="separate"/>
      </w:r>
      <w:r>
        <w:t>263</w:t>
      </w:r>
      <w:r>
        <w:fldChar w:fldCharType="end"/>
      </w:r>
    </w:p>
    <w:p w14:paraId="67A88452" w14:textId="3DBDF0E9" w:rsidR="00ED4B10" w:rsidRDefault="00ED4B10">
      <w:pPr>
        <w:pStyle w:val="TOC4"/>
        <w:rPr>
          <w:rFonts w:asciiTheme="minorHAnsi" w:eastAsiaTheme="minorEastAsia" w:hAnsiTheme="minorHAnsi" w:cstheme="minorBidi"/>
          <w:sz w:val="22"/>
          <w:szCs w:val="22"/>
        </w:rPr>
      </w:pPr>
      <w:r>
        <w:t>9.18.5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_Toc111094807 \h </w:instrText>
      </w:r>
      <w:r>
        <w:fldChar w:fldCharType="separate"/>
      </w:r>
      <w:r>
        <w:t>263</w:t>
      </w:r>
      <w:r>
        <w:fldChar w:fldCharType="end"/>
      </w:r>
    </w:p>
    <w:p w14:paraId="46E93228" w14:textId="32488ACE" w:rsidR="00ED4B10" w:rsidRDefault="00ED4B10">
      <w:pPr>
        <w:pStyle w:val="TOC5"/>
        <w:rPr>
          <w:rFonts w:asciiTheme="minorHAnsi" w:eastAsiaTheme="minorEastAsia" w:hAnsiTheme="minorHAnsi" w:cstheme="minorBidi"/>
          <w:sz w:val="22"/>
          <w:szCs w:val="22"/>
        </w:rPr>
      </w:pPr>
      <w:r>
        <w:t>9.18.5.1</w:t>
      </w:r>
      <w:r>
        <w:rPr>
          <w:rFonts w:asciiTheme="minorHAnsi" w:eastAsiaTheme="minorEastAsia" w:hAnsiTheme="minorHAnsi" w:cstheme="minorBidi"/>
          <w:sz w:val="22"/>
          <w:szCs w:val="22"/>
        </w:rPr>
        <w:tab/>
      </w:r>
      <w:r>
        <w:t>Demodulation requirements</w:t>
      </w:r>
      <w:r>
        <w:tab/>
      </w:r>
      <w:r>
        <w:fldChar w:fldCharType="begin"/>
      </w:r>
      <w:r>
        <w:instrText xml:space="preserve"> PAGEREF _Toc111094808 \h </w:instrText>
      </w:r>
      <w:r>
        <w:fldChar w:fldCharType="separate"/>
      </w:r>
      <w:r>
        <w:t>263</w:t>
      </w:r>
      <w:r>
        <w:fldChar w:fldCharType="end"/>
      </w:r>
    </w:p>
    <w:p w14:paraId="7B35F661" w14:textId="76A2D989" w:rsidR="00ED4B10" w:rsidRDefault="00ED4B10">
      <w:pPr>
        <w:pStyle w:val="TOC6"/>
        <w:rPr>
          <w:rFonts w:asciiTheme="minorHAnsi" w:eastAsiaTheme="minorEastAsia" w:hAnsiTheme="minorHAnsi" w:cstheme="minorBidi"/>
          <w:sz w:val="22"/>
          <w:szCs w:val="22"/>
        </w:rPr>
      </w:pPr>
      <w:r>
        <w:t>9.18.5.1.1</w:t>
      </w:r>
      <w:r>
        <w:rPr>
          <w:rFonts w:asciiTheme="minorHAnsi" w:eastAsiaTheme="minorEastAsia" w:hAnsiTheme="minorHAnsi" w:cstheme="minorBidi"/>
          <w:sz w:val="22"/>
          <w:szCs w:val="22"/>
        </w:rPr>
        <w:tab/>
      </w:r>
      <w:r>
        <w:t>PDSCH/SDR requirements</w:t>
      </w:r>
      <w:r>
        <w:tab/>
      </w:r>
      <w:r>
        <w:fldChar w:fldCharType="begin"/>
      </w:r>
      <w:r>
        <w:instrText xml:space="preserve"> PAGEREF _Toc111094809 \h </w:instrText>
      </w:r>
      <w:r>
        <w:fldChar w:fldCharType="separate"/>
      </w:r>
      <w:r>
        <w:t>263</w:t>
      </w:r>
      <w:r>
        <w:fldChar w:fldCharType="end"/>
      </w:r>
    </w:p>
    <w:p w14:paraId="6039DCE0" w14:textId="32534F4C" w:rsidR="00ED4B10" w:rsidRDefault="00ED4B10">
      <w:pPr>
        <w:pStyle w:val="TOC6"/>
        <w:rPr>
          <w:rFonts w:asciiTheme="minorHAnsi" w:eastAsiaTheme="minorEastAsia" w:hAnsiTheme="minorHAnsi" w:cstheme="minorBidi"/>
          <w:sz w:val="22"/>
          <w:szCs w:val="22"/>
        </w:rPr>
      </w:pPr>
      <w:r>
        <w:t>9.18.5.1.2</w:t>
      </w:r>
      <w:r>
        <w:rPr>
          <w:rFonts w:asciiTheme="minorHAnsi" w:eastAsiaTheme="minorEastAsia" w:hAnsiTheme="minorHAnsi" w:cstheme="minorBidi"/>
          <w:sz w:val="22"/>
          <w:szCs w:val="22"/>
        </w:rPr>
        <w:tab/>
      </w:r>
      <w:r>
        <w:t>PDCCH/PBCH requirements</w:t>
      </w:r>
      <w:r>
        <w:tab/>
      </w:r>
      <w:r>
        <w:fldChar w:fldCharType="begin"/>
      </w:r>
      <w:r>
        <w:instrText xml:space="preserve"> PAGEREF _Toc111094810 \h </w:instrText>
      </w:r>
      <w:r>
        <w:fldChar w:fldCharType="separate"/>
      </w:r>
      <w:r>
        <w:t>265</w:t>
      </w:r>
      <w:r>
        <w:fldChar w:fldCharType="end"/>
      </w:r>
    </w:p>
    <w:p w14:paraId="26DB5E1C" w14:textId="7E54C773" w:rsidR="00ED4B10" w:rsidRDefault="00ED4B10">
      <w:pPr>
        <w:pStyle w:val="TOC5"/>
        <w:rPr>
          <w:rFonts w:asciiTheme="minorHAnsi" w:eastAsiaTheme="minorEastAsia" w:hAnsiTheme="minorHAnsi" w:cstheme="minorBidi"/>
          <w:sz w:val="22"/>
          <w:szCs w:val="22"/>
        </w:rPr>
      </w:pPr>
      <w:r>
        <w:t>9.18.5.2</w:t>
      </w:r>
      <w:r>
        <w:rPr>
          <w:rFonts w:asciiTheme="minorHAnsi" w:eastAsiaTheme="minorEastAsia" w:hAnsiTheme="minorHAnsi" w:cstheme="minorBidi"/>
          <w:sz w:val="22"/>
          <w:szCs w:val="22"/>
        </w:rPr>
        <w:tab/>
      </w:r>
      <w:r>
        <w:t>CSI requirements</w:t>
      </w:r>
      <w:r>
        <w:tab/>
      </w:r>
      <w:r>
        <w:fldChar w:fldCharType="begin"/>
      </w:r>
      <w:r>
        <w:instrText xml:space="preserve"> PAGEREF _Toc111094811 \h </w:instrText>
      </w:r>
      <w:r>
        <w:fldChar w:fldCharType="separate"/>
      </w:r>
      <w:r>
        <w:t>266</w:t>
      </w:r>
      <w:r>
        <w:fldChar w:fldCharType="end"/>
      </w:r>
    </w:p>
    <w:p w14:paraId="48B61EC1" w14:textId="1704F879" w:rsidR="00ED4B10" w:rsidRDefault="00ED4B10">
      <w:pPr>
        <w:pStyle w:val="TOC6"/>
        <w:rPr>
          <w:rFonts w:asciiTheme="minorHAnsi" w:eastAsiaTheme="minorEastAsia" w:hAnsiTheme="minorHAnsi" w:cstheme="minorBidi"/>
          <w:sz w:val="22"/>
          <w:szCs w:val="22"/>
        </w:rPr>
      </w:pPr>
      <w:r>
        <w:t>9.18.5.2.1</w:t>
      </w:r>
      <w:r>
        <w:rPr>
          <w:rFonts w:asciiTheme="minorHAnsi" w:eastAsiaTheme="minorEastAsia" w:hAnsiTheme="minorHAnsi" w:cstheme="minorBidi"/>
          <w:sz w:val="22"/>
          <w:szCs w:val="22"/>
        </w:rPr>
        <w:tab/>
      </w:r>
      <w:r>
        <w:t>CQI requirements</w:t>
      </w:r>
      <w:r>
        <w:tab/>
      </w:r>
      <w:r>
        <w:fldChar w:fldCharType="begin"/>
      </w:r>
      <w:r>
        <w:instrText xml:space="preserve"> PAGEREF _Toc111094812 \h </w:instrText>
      </w:r>
      <w:r>
        <w:fldChar w:fldCharType="separate"/>
      </w:r>
      <w:r>
        <w:t>266</w:t>
      </w:r>
      <w:r>
        <w:fldChar w:fldCharType="end"/>
      </w:r>
    </w:p>
    <w:p w14:paraId="0DC6B000" w14:textId="31C61A96" w:rsidR="00ED4B10" w:rsidRDefault="00ED4B10">
      <w:pPr>
        <w:pStyle w:val="TOC6"/>
        <w:rPr>
          <w:rFonts w:asciiTheme="minorHAnsi" w:eastAsiaTheme="minorEastAsia" w:hAnsiTheme="minorHAnsi" w:cstheme="minorBidi"/>
          <w:sz w:val="22"/>
          <w:szCs w:val="22"/>
        </w:rPr>
      </w:pPr>
      <w:r>
        <w:t>9.18.5.2.2</w:t>
      </w:r>
      <w:r>
        <w:rPr>
          <w:rFonts w:asciiTheme="minorHAnsi" w:eastAsiaTheme="minorEastAsia" w:hAnsiTheme="minorHAnsi" w:cstheme="minorBidi"/>
          <w:sz w:val="22"/>
          <w:szCs w:val="22"/>
        </w:rPr>
        <w:tab/>
      </w:r>
      <w:r>
        <w:t>PMI/RI requirements</w:t>
      </w:r>
      <w:r>
        <w:tab/>
      </w:r>
      <w:r>
        <w:fldChar w:fldCharType="begin"/>
      </w:r>
      <w:r>
        <w:instrText xml:space="preserve"> PAGEREF _Toc111094813 \h </w:instrText>
      </w:r>
      <w:r>
        <w:fldChar w:fldCharType="separate"/>
      </w:r>
      <w:r>
        <w:t>268</w:t>
      </w:r>
      <w:r>
        <w:fldChar w:fldCharType="end"/>
      </w:r>
    </w:p>
    <w:p w14:paraId="1A5ABA55" w14:textId="071B9A62" w:rsidR="00ED4B10" w:rsidRDefault="00ED4B10">
      <w:pPr>
        <w:pStyle w:val="TOC4"/>
        <w:rPr>
          <w:rFonts w:asciiTheme="minorHAnsi" w:eastAsiaTheme="minorEastAsia" w:hAnsiTheme="minorHAnsi" w:cstheme="minorBidi"/>
          <w:sz w:val="22"/>
          <w:szCs w:val="22"/>
        </w:rPr>
      </w:pPr>
      <w:r>
        <w:t>9.18.6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_Toc111094814 \h </w:instrText>
      </w:r>
      <w:r>
        <w:fldChar w:fldCharType="separate"/>
      </w:r>
      <w:r>
        <w:t>269</w:t>
      </w:r>
      <w:r>
        <w:fldChar w:fldCharType="end"/>
      </w:r>
    </w:p>
    <w:p w14:paraId="25AB098D" w14:textId="248FB726" w:rsidR="00ED4B10" w:rsidRDefault="00ED4B10">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Positioning enhancements for NR</w:t>
      </w:r>
      <w:r>
        <w:tab/>
      </w:r>
      <w:r>
        <w:fldChar w:fldCharType="begin"/>
      </w:r>
      <w:r>
        <w:instrText xml:space="preserve"> PAGEREF _Toc111094815 \h </w:instrText>
      </w:r>
      <w:r>
        <w:fldChar w:fldCharType="separate"/>
      </w:r>
      <w:r>
        <w:t>269</w:t>
      </w:r>
      <w:r>
        <w:fldChar w:fldCharType="end"/>
      </w:r>
    </w:p>
    <w:p w14:paraId="2D9A2251" w14:textId="739DE82B" w:rsidR="00ED4B10" w:rsidRDefault="00ED4B10">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_Toc111094816 \h </w:instrText>
      </w:r>
      <w:r>
        <w:fldChar w:fldCharType="separate"/>
      </w:r>
      <w:r>
        <w:t>269</w:t>
      </w:r>
      <w:r>
        <w:fldChar w:fldCharType="end"/>
      </w:r>
    </w:p>
    <w:p w14:paraId="0D234AD5" w14:textId="7DA4832F" w:rsidR="00ED4B10" w:rsidRDefault="00ED4B10">
      <w:pPr>
        <w:pStyle w:val="TOC5"/>
        <w:rPr>
          <w:rFonts w:asciiTheme="minorHAnsi" w:eastAsiaTheme="minorEastAsia" w:hAnsiTheme="minorHAnsi" w:cstheme="minorBidi"/>
          <w:sz w:val="22"/>
          <w:szCs w:val="22"/>
        </w:rPr>
      </w:pPr>
      <w:r>
        <w:t>9.19.1.1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_Toc111094817 \h </w:instrText>
      </w:r>
      <w:r>
        <w:fldChar w:fldCharType="separate"/>
      </w:r>
      <w:r>
        <w:t>269</w:t>
      </w:r>
      <w:r>
        <w:fldChar w:fldCharType="end"/>
      </w:r>
    </w:p>
    <w:p w14:paraId="1DFA72D8" w14:textId="1007005D" w:rsidR="00ED4B10" w:rsidRDefault="00ED4B10">
      <w:pPr>
        <w:pStyle w:val="TOC5"/>
        <w:rPr>
          <w:rFonts w:asciiTheme="minorHAnsi" w:eastAsiaTheme="minorEastAsia" w:hAnsiTheme="minorHAnsi" w:cstheme="minorBidi"/>
          <w:sz w:val="22"/>
          <w:szCs w:val="22"/>
        </w:rPr>
      </w:pPr>
      <w:r>
        <w:t>9.19.1.2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_Toc111094818 \h </w:instrText>
      </w:r>
      <w:r>
        <w:fldChar w:fldCharType="separate"/>
      </w:r>
      <w:r>
        <w:t>269</w:t>
      </w:r>
      <w:r>
        <w:fldChar w:fldCharType="end"/>
      </w:r>
    </w:p>
    <w:p w14:paraId="2C149B6A" w14:textId="6742A0D3" w:rsidR="00ED4B10" w:rsidRDefault="00ED4B10">
      <w:pPr>
        <w:pStyle w:val="TOC5"/>
        <w:rPr>
          <w:rFonts w:asciiTheme="minorHAnsi" w:eastAsiaTheme="minorEastAsia" w:hAnsiTheme="minorHAnsi" w:cstheme="minorBidi"/>
          <w:sz w:val="22"/>
          <w:szCs w:val="22"/>
        </w:rPr>
      </w:pPr>
      <w:r>
        <w:t>9.19.1.3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_Toc111094819 \h </w:instrText>
      </w:r>
      <w:r>
        <w:fldChar w:fldCharType="separate"/>
      </w:r>
      <w:r>
        <w:t>271</w:t>
      </w:r>
      <w:r>
        <w:fldChar w:fldCharType="end"/>
      </w:r>
    </w:p>
    <w:p w14:paraId="2D9B0E45" w14:textId="25AA5380" w:rsidR="00ED4B10" w:rsidRDefault="00ED4B10">
      <w:pPr>
        <w:pStyle w:val="TOC5"/>
        <w:rPr>
          <w:rFonts w:asciiTheme="minorHAnsi" w:eastAsiaTheme="minorEastAsia" w:hAnsiTheme="minorHAnsi" w:cstheme="minorBidi"/>
          <w:sz w:val="22"/>
          <w:szCs w:val="22"/>
        </w:rPr>
      </w:pPr>
      <w:r>
        <w:t>9.19.1.4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_Toc111094820 \h </w:instrText>
      </w:r>
      <w:r>
        <w:fldChar w:fldCharType="separate"/>
      </w:r>
      <w:r>
        <w:t>272</w:t>
      </w:r>
      <w:r>
        <w:fldChar w:fldCharType="end"/>
      </w:r>
    </w:p>
    <w:p w14:paraId="307F41F6" w14:textId="4D533EE7" w:rsidR="00ED4B10" w:rsidRDefault="00ED4B10">
      <w:pPr>
        <w:pStyle w:val="TOC5"/>
        <w:rPr>
          <w:rFonts w:asciiTheme="minorHAnsi" w:eastAsiaTheme="minorEastAsia" w:hAnsiTheme="minorHAnsi" w:cstheme="minorBidi"/>
          <w:sz w:val="22"/>
          <w:szCs w:val="22"/>
        </w:rPr>
      </w:pPr>
      <w:r>
        <w:t>9.19.1.5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_Toc111094821 \h </w:instrText>
      </w:r>
      <w:r>
        <w:fldChar w:fldCharType="separate"/>
      </w:r>
      <w:r>
        <w:t>273</w:t>
      </w:r>
      <w:r>
        <w:fldChar w:fldCharType="end"/>
      </w:r>
    </w:p>
    <w:p w14:paraId="1D124C7E" w14:textId="608781D3" w:rsidR="00ED4B10" w:rsidRDefault="00ED4B10">
      <w:pPr>
        <w:pStyle w:val="TOC5"/>
        <w:rPr>
          <w:rFonts w:asciiTheme="minorHAnsi" w:eastAsiaTheme="minorEastAsia" w:hAnsiTheme="minorHAnsi" w:cstheme="minorBidi"/>
          <w:sz w:val="22"/>
          <w:szCs w:val="22"/>
        </w:rPr>
      </w:pPr>
      <w:r>
        <w:t>9.19.1.6</w:t>
      </w:r>
      <w:r>
        <w:rPr>
          <w:rFonts w:asciiTheme="minorHAnsi" w:eastAsiaTheme="minorEastAsia" w:hAnsiTheme="minorHAnsi" w:cstheme="minorBidi"/>
          <w:sz w:val="22"/>
          <w:szCs w:val="22"/>
        </w:rPr>
        <w:tab/>
      </w:r>
      <w:r>
        <w:t>Others</w:t>
      </w:r>
      <w:r>
        <w:tab/>
      </w:r>
      <w:r>
        <w:fldChar w:fldCharType="begin"/>
      </w:r>
      <w:r>
        <w:instrText xml:space="preserve"> PAGEREF _Toc111094822 \h </w:instrText>
      </w:r>
      <w:r>
        <w:fldChar w:fldCharType="separate"/>
      </w:r>
      <w:r>
        <w:t>273</w:t>
      </w:r>
      <w:r>
        <w:fldChar w:fldCharType="end"/>
      </w:r>
    </w:p>
    <w:p w14:paraId="620D343F" w14:textId="62FFABC7" w:rsidR="00ED4B10" w:rsidRDefault="00ED4B10">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_Toc111094823 \h </w:instrText>
      </w:r>
      <w:r>
        <w:fldChar w:fldCharType="separate"/>
      </w:r>
      <w:r>
        <w:t>274</w:t>
      </w:r>
      <w:r>
        <w:fldChar w:fldCharType="end"/>
      </w:r>
    </w:p>
    <w:p w14:paraId="2F9A30C0" w14:textId="52351C5F" w:rsidR="00ED4B10" w:rsidRDefault="00ED4B10">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_Toc111094824 \h </w:instrText>
      </w:r>
      <w:r>
        <w:fldChar w:fldCharType="separate"/>
      </w:r>
      <w:r>
        <w:t>274</w:t>
      </w:r>
      <w:r>
        <w:fldChar w:fldCharType="end"/>
      </w:r>
    </w:p>
    <w:p w14:paraId="494D03C0" w14:textId="2161097E" w:rsidR="00ED4B10" w:rsidRDefault="00ED4B10">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PRS measurement accuracy and reporting</w:t>
      </w:r>
      <w:r>
        <w:tab/>
      </w:r>
      <w:r>
        <w:fldChar w:fldCharType="begin"/>
      </w:r>
      <w:r>
        <w:instrText xml:space="preserve"> PAGEREF _Toc111094825 \h </w:instrText>
      </w:r>
      <w:r>
        <w:fldChar w:fldCharType="separate"/>
      </w:r>
      <w:r>
        <w:t>275</w:t>
      </w:r>
      <w:r>
        <w:fldChar w:fldCharType="end"/>
      </w:r>
    </w:p>
    <w:p w14:paraId="2A95B9F6" w14:textId="09F86DC5" w:rsidR="00ED4B10" w:rsidRDefault="00ED4B10">
      <w:pPr>
        <w:pStyle w:val="TOC6"/>
        <w:rPr>
          <w:rFonts w:asciiTheme="minorHAnsi" w:eastAsiaTheme="minorEastAsia" w:hAnsiTheme="minorHAnsi" w:cstheme="minorBidi"/>
          <w:sz w:val="22"/>
          <w:szCs w:val="22"/>
        </w:rPr>
      </w:pPr>
      <w:r>
        <w:t>9.19.2.2.1</w:t>
      </w:r>
      <w:r>
        <w:rPr>
          <w:rFonts w:asciiTheme="minorHAnsi" w:eastAsiaTheme="minorEastAsia" w:hAnsiTheme="minorHAnsi" w:cstheme="minorBidi"/>
          <w:sz w:val="22"/>
          <w:szCs w:val="22"/>
        </w:rPr>
        <w:tab/>
      </w:r>
      <w:r>
        <w:t>RSTD</w:t>
      </w:r>
      <w:r>
        <w:tab/>
      </w:r>
      <w:r>
        <w:fldChar w:fldCharType="begin"/>
      </w:r>
      <w:r>
        <w:instrText xml:space="preserve"> PAGEREF _Toc111094826 \h </w:instrText>
      </w:r>
      <w:r>
        <w:fldChar w:fldCharType="separate"/>
      </w:r>
      <w:r>
        <w:t>276</w:t>
      </w:r>
      <w:r>
        <w:fldChar w:fldCharType="end"/>
      </w:r>
    </w:p>
    <w:p w14:paraId="4D0BEAB5" w14:textId="7F10D0AB" w:rsidR="00ED4B10" w:rsidRDefault="00ED4B10">
      <w:pPr>
        <w:pStyle w:val="TOC6"/>
        <w:rPr>
          <w:rFonts w:asciiTheme="minorHAnsi" w:eastAsiaTheme="minorEastAsia" w:hAnsiTheme="minorHAnsi" w:cstheme="minorBidi"/>
          <w:sz w:val="22"/>
          <w:szCs w:val="22"/>
        </w:rPr>
      </w:pPr>
      <w:r>
        <w:t>9.19.2.2.2</w:t>
      </w:r>
      <w:r>
        <w:rPr>
          <w:rFonts w:asciiTheme="minorHAnsi" w:eastAsiaTheme="minorEastAsia" w:hAnsiTheme="minorHAnsi" w:cstheme="minorBidi"/>
          <w:sz w:val="22"/>
          <w:szCs w:val="22"/>
        </w:rPr>
        <w:tab/>
      </w:r>
      <w:r>
        <w:t>PRS-RSRP</w:t>
      </w:r>
      <w:r>
        <w:tab/>
      </w:r>
      <w:r>
        <w:fldChar w:fldCharType="begin"/>
      </w:r>
      <w:r>
        <w:instrText xml:space="preserve"> PAGEREF _Toc111094827 \h </w:instrText>
      </w:r>
      <w:r>
        <w:fldChar w:fldCharType="separate"/>
      </w:r>
      <w:r>
        <w:t>276</w:t>
      </w:r>
      <w:r>
        <w:fldChar w:fldCharType="end"/>
      </w:r>
    </w:p>
    <w:p w14:paraId="5D380183" w14:textId="7C9CC282" w:rsidR="00ED4B10" w:rsidRDefault="00ED4B10">
      <w:pPr>
        <w:pStyle w:val="TOC6"/>
        <w:rPr>
          <w:rFonts w:asciiTheme="minorHAnsi" w:eastAsiaTheme="minorEastAsia" w:hAnsiTheme="minorHAnsi" w:cstheme="minorBidi"/>
          <w:sz w:val="22"/>
          <w:szCs w:val="22"/>
        </w:rPr>
      </w:pPr>
      <w:r>
        <w:t>9.19.2.2.3</w:t>
      </w:r>
      <w:r>
        <w:rPr>
          <w:rFonts w:asciiTheme="minorHAnsi" w:eastAsiaTheme="minorEastAsia" w:hAnsiTheme="minorHAnsi" w:cstheme="minorBidi"/>
          <w:sz w:val="22"/>
          <w:szCs w:val="22"/>
        </w:rPr>
        <w:tab/>
      </w:r>
      <w:r>
        <w:t>PRS-RSRPP</w:t>
      </w:r>
      <w:r>
        <w:tab/>
      </w:r>
      <w:r>
        <w:fldChar w:fldCharType="begin"/>
      </w:r>
      <w:r>
        <w:instrText xml:space="preserve"> PAGEREF _Toc111094828 \h </w:instrText>
      </w:r>
      <w:r>
        <w:fldChar w:fldCharType="separate"/>
      </w:r>
      <w:r>
        <w:t>276</w:t>
      </w:r>
      <w:r>
        <w:fldChar w:fldCharType="end"/>
      </w:r>
    </w:p>
    <w:p w14:paraId="489EDDAC" w14:textId="397F7DC2" w:rsidR="00ED4B10" w:rsidRDefault="00ED4B10">
      <w:pPr>
        <w:pStyle w:val="TOC6"/>
        <w:rPr>
          <w:rFonts w:asciiTheme="minorHAnsi" w:eastAsiaTheme="minorEastAsia" w:hAnsiTheme="minorHAnsi" w:cstheme="minorBidi"/>
          <w:sz w:val="22"/>
          <w:szCs w:val="22"/>
        </w:rPr>
      </w:pPr>
      <w:r>
        <w:t>9.19.2.2.4</w:t>
      </w:r>
      <w:r>
        <w:rPr>
          <w:rFonts w:asciiTheme="minorHAnsi" w:eastAsiaTheme="minorEastAsia" w:hAnsiTheme="minorHAnsi" w:cstheme="minorBidi"/>
          <w:sz w:val="22"/>
          <w:szCs w:val="22"/>
        </w:rPr>
        <w:tab/>
      </w:r>
      <w:r>
        <w:t>UE Rx-Tx time difference</w:t>
      </w:r>
      <w:r>
        <w:tab/>
      </w:r>
      <w:r>
        <w:fldChar w:fldCharType="begin"/>
      </w:r>
      <w:r>
        <w:instrText xml:space="preserve"> PAGEREF _Toc111094829 \h </w:instrText>
      </w:r>
      <w:r>
        <w:fldChar w:fldCharType="separate"/>
      </w:r>
      <w:r>
        <w:t>277</w:t>
      </w:r>
      <w:r>
        <w:fldChar w:fldCharType="end"/>
      </w:r>
    </w:p>
    <w:p w14:paraId="11AAFC95" w14:textId="4F2D97DC" w:rsidR="00ED4B10" w:rsidRDefault="00ED4B10">
      <w:pPr>
        <w:pStyle w:val="TOC5"/>
        <w:rPr>
          <w:rFonts w:asciiTheme="minorHAnsi" w:eastAsiaTheme="minorEastAsia" w:hAnsiTheme="minorHAnsi" w:cstheme="minorBidi"/>
          <w:sz w:val="22"/>
          <w:szCs w:val="22"/>
        </w:rPr>
      </w:pPr>
      <w:r>
        <w:t>9.19.2.3</w:t>
      </w:r>
      <w:r>
        <w:rPr>
          <w:rFonts w:asciiTheme="minorHAnsi" w:eastAsiaTheme="minorEastAsia" w:hAnsiTheme="minorHAnsi" w:cstheme="minorBidi"/>
          <w:sz w:val="22"/>
          <w:szCs w:val="22"/>
        </w:rPr>
        <w:tab/>
      </w:r>
      <w:r>
        <w:t>PRS measurement delay test cases in FR1</w:t>
      </w:r>
      <w:r>
        <w:tab/>
      </w:r>
      <w:r>
        <w:fldChar w:fldCharType="begin"/>
      </w:r>
      <w:r>
        <w:instrText xml:space="preserve"> PAGEREF _Toc111094830 \h </w:instrText>
      </w:r>
      <w:r>
        <w:fldChar w:fldCharType="separate"/>
      </w:r>
      <w:r>
        <w:t>278</w:t>
      </w:r>
      <w:r>
        <w:fldChar w:fldCharType="end"/>
      </w:r>
    </w:p>
    <w:p w14:paraId="67A8A596" w14:textId="2DF199D8" w:rsidR="00ED4B10" w:rsidRDefault="00ED4B10">
      <w:pPr>
        <w:pStyle w:val="TOC6"/>
        <w:rPr>
          <w:rFonts w:asciiTheme="minorHAnsi" w:eastAsiaTheme="minorEastAsia" w:hAnsiTheme="minorHAnsi" w:cstheme="minorBidi"/>
          <w:sz w:val="22"/>
          <w:szCs w:val="22"/>
        </w:rPr>
      </w:pPr>
      <w:r>
        <w:t>9.19.2.3.1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_Toc111094831 \h </w:instrText>
      </w:r>
      <w:r>
        <w:fldChar w:fldCharType="separate"/>
      </w:r>
      <w:r>
        <w:t>278</w:t>
      </w:r>
      <w:r>
        <w:fldChar w:fldCharType="end"/>
      </w:r>
    </w:p>
    <w:p w14:paraId="4BE553F1" w14:textId="46466222" w:rsidR="00ED4B10" w:rsidRDefault="00ED4B10">
      <w:pPr>
        <w:pStyle w:val="TOC6"/>
        <w:rPr>
          <w:rFonts w:asciiTheme="minorHAnsi" w:eastAsiaTheme="minorEastAsia" w:hAnsiTheme="minorHAnsi" w:cstheme="minorBidi"/>
          <w:sz w:val="22"/>
          <w:szCs w:val="22"/>
        </w:rPr>
      </w:pPr>
      <w:r>
        <w:t>9.19.2.3.2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_Toc111094832 \h </w:instrText>
      </w:r>
      <w:r>
        <w:fldChar w:fldCharType="separate"/>
      </w:r>
      <w:r>
        <w:t>279</w:t>
      </w:r>
      <w:r>
        <w:fldChar w:fldCharType="end"/>
      </w:r>
    </w:p>
    <w:p w14:paraId="37D22655" w14:textId="299C2390" w:rsidR="00ED4B10" w:rsidRDefault="00ED4B10">
      <w:pPr>
        <w:pStyle w:val="TOC5"/>
        <w:rPr>
          <w:rFonts w:asciiTheme="minorHAnsi" w:eastAsiaTheme="minorEastAsia" w:hAnsiTheme="minorHAnsi" w:cstheme="minorBidi"/>
          <w:sz w:val="22"/>
          <w:szCs w:val="22"/>
        </w:rPr>
      </w:pPr>
      <w:r>
        <w:t>9.19.2.4</w:t>
      </w:r>
      <w:r>
        <w:rPr>
          <w:rFonts w:asciiTheme="minorHAnsi" w:eastAsiaTheme="minorEastAsia" w:hAnsiTheme="minorHAnsi" w:cstheme="minorBidi"/>
          <w:sz w:val="22"/>
          <w:szCs w:val="22"/>
        </w:rPr>
        <w:tab/>
      </w:r>
      <w:r>
        <w:t>PRS measurement delay test cases in FR2</w:t>
      </w:r>
      <w:r>
        <w:tab/>
      </w:r>
      <w:r>
        <w:fldChar w:fldCharType="begin"/>
      </w:r>
      <w:r>
        <w:instrText xml:space="preserve"> PAGEREF _Toc111094833 \h </w:instrText>
      </w:r>
      <w:r>
        <w:fldChar w:fldCharType="separate"/>
      </w:r>
      <w:r>
        <w:t>280</w:t>
      </w:r>
      <w:r>
        <w:fldChar w:fldCharType="end"/>
      </w:r>
    </w:p>
    <w:p w14:paraId="1415664B" w14:textId="6980C272" w:rsidR="00ED4B10" w:rsidRDefault="00ED4B10">
      <w:pPr>
        <w:pStyle w:val="TOC6"/>
        <w:rPr>
          <w:rFonts w:asciiTheme="minorHAnsi" w:eastAsiaTheme="minorEastAsia" w:hAnsiTheme="minorHAnsi" w:cstheme="minorBidi"/>
          <w:sz w:val="22"/>
          <w:szCs w:val="22"/>
        </w:rPr>
      </w:pPr>
      <w:r>
        <w:t>9.19.2.4.1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_Toc111094834 \h </w:instrText>
      </w:r>
      <w:r>
        <w:fldChar w:fldCharType="separate"/>
      </w:r>
      <w:r>
        <w:t>280</w:t>
      </w:r>
      <w:r>
        <w:fldChar w:fldCharType="end"/>
      </w:r>
    </w:p>
    <w:p w14:paraId="140215CE" w14:textId="5C2C33B5" w:rsidR="00ED4B10" w:rsidRDefault="00ED4B10">
      <w:pPr>
        <w:pStyle w:val="TOC6"/>
        <w:rPr>
          <w:rFonts w:asciiTheme="minorHAnsi" w:eastAsiaTheme="minorEastAsia" w:hAnsiTheme="minorHAnsi" w:cstheme="minorBidi"/>
          <w:sz w:val="22"/>
          <w:szCs w:val="22"/>
        </w:rPr>
      </w:pPr>
      <w:r>
        <w:t>9.19.2.4.2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_Toc111094835 \h </w:instrText>
      </w:r>
      <w:r>
        <w:fldChar w:fldCharType="separate"/>
      </w:r>
      <w:r>
        <w:t>280</w:t>
      </w:r>
      <w:r>
        <w:fldChar w:fldCharType="end"/>
      </w:r>
    </w:p>
    <w:p w14:paraId="2F0B290C" w14:textId="7E1CBC29" w:rsidR="00ED4B10" w:rsidRDefault="00ED4B10">
      <w:pPr>
        <w:pStyle w:val="TOC5"/>
        <w:rPr>
          <w:rFonts w:asciiTheme="minorHAnsi" w:eastAsiaTheme="minorEastAsia" w:hAnsiTheme="minorHAnsi" w:cstheme="minorBidi"/>
          <w:sz w:val="22"/>
          <w:szCs w:val="22"/>
        </w:rPr>
      </w:pPr>
      <w:r>
        <w:t>9.19.2.5</w:t>
      </w:r>
      <w:r>
        <w:rPr>
          <w:rFonts w:asciiTheme="minorHAnsi" w:eastAsiaTheme="minorEastAsia" w:hAnsiTheme="minorHAnsi" w:cstheme="minorBidi"/>
          <w:sz w:val="22"/>
          <w:szCs w:val="22"/>
        </w:rPr>
        <w:tab/>
      </w:r>
      <w:r>
        <w:t>PRS measurement accuracy test cases in FR1</w:t>
      </w:r>
      <w:r>
        <w:tab/>
      </w:r>
      <w:r>
        <w:fldChar w:fldCharType="begin"/>
      </w:r>
      <w:r>
        <w:instrText xml:space="preserve"> PAGEREF _Toc111094836 \h </w:instrText>
      </w:r>
      <w:r>
        <w:fldChar w:fldCharType="separate"/>
      </w:r>
      <w:r>
        <w:t>281</w:t>
      </w:r>
      <w:r>
        <w:fldChar w:fldCharType="end"/>
      </w:r>
    </w:p>
    <w:p w14:paraId="5A328773" w14:textId="28E56AE7" w:rsidR="00ED4B10" w:rsidRDefault="00ED4B10">
      <w:pPr>
        <w:pStyle w:val="TOC6"/>
        <w:rPr>
          <w:rFonts w:asciiTheme="minorHAnsi" w:eastAsiaTheme="minorEastAsia" w:hAnsiTheme="minorHAnsi" w:cstheme="minorBidi"/>
          <w:sz w:val="22"/>
          <w:szCs w:val="22"/>
        </w:rPr>
      </w:pPr>
      <w:r>
        <w:t>9.19.2.5.1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_Toc111094837 \h </w:instrText>
      </w:r>
      <w:r>
        <w:fldChar w:fldCharType="separate"/>
      </w:r>
      <w:r>
        <w:t>281</w:t>
      </w:r>
      <w:r>
        <w:fldChar w:fldCharType="end"/>
      </w:r>
    </w:p>
    <w:p w14:paraId="5F833BAA" w14:textId="5A5879D1" w:rsidR="00ED4B10" w:rsidRDefault="00ED4B10">
      <w:pPr>
        <w:pStyle w:val="TOC6"/>
        <w:rPr>
          <w:rFonts w:asciiTheme="minorHAnsi" w:eastAsiaTheme="minorEastAsia" w:hAnsiTheme="minorHAnsi" w:cstheme="minorBidi"/>
          <w:sz w:val="22"/>
          <w:szCs w:val="22"/>
        </w:rPr>
      </w:pPr>
      <w:r>
        <w:t>9.19.2.5.2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_Toc111094838 \h </w:instrText>
      </w:r>
      <w:r>
        <w:fldChar w:fldCharType="separate"/>
      </w:r>
      <w:r>
        <w:t>282</w:t>
      </w:r>
      <w:r>
        <w:fldChar w:fldCharType="end"/>
      </w:r>
    </w:p>
    <w:p w14:paraId="4894D062" w14:textId="1F7CA5D7" w:rsidR="00ED4B10" w:rsidRDefault="00ED4B10">
      <w:pPr>
        <w:pStyle w:val="TOC5"/>
        <w:rPr>
          <w:rFonts w:asciiTheme="minorHAnsi" w:eastAsiaTheme="minorEastAsia" w:hAnsiTheme="minorHAnsi" w:cstheme="minorBidi"/>
          <w:sz w:val="22"/>
          <w:szCs w:val="22"/>
        </w:rPr>
      </w:pPr>
      <w:r>
        <w:t>9.19.2.6</w:t>
      </w:r>
      <w:r>
        <w:rPr>
          <w:rFonts w:asciiTheme="minorHAnsi" w:eastAsiaTheme="minorEastAsia" w:hAnsiTheme="minorHAnsi" w:cstheme="minorBidi"/>
          <w:sz w:val="22"/>
          <w:szCs w:val="22"/>
        </w:rPr>
        <w:tab/>
      </w:r>
      <w:r>
        <w:t>PRS measurement accuracy test cases in FR2</w:t>
      </w:r>
      <w:r>
        <w:tab/>
      </w:r>
      <w:r>
        <w:fldChar w:fldCharType="begin"/>
      </w:r>
      <w:r>
        <w:instrText xml:space="preserve"> PAGEREF _Toc111094839 \h </w:instrText>
      </w:r>
      <w:r>
        <w:fldChar w:fldCharType="separate"/>
      </w:r>
      <w:r>
        <w:t>283</w:t>
      </w:r>
      <w:r>
        <w:fldChar w:fldCharType="end"/>
      </w:r>
    </w:p>
    <w:p w14:paraId="100B2176" w14:textId="1168893A" w:rsidR="00ED4B10" w:rsidRDefault="00ED4B10">
      <w:pPr>
        <w:pStyle w:val="TOC6"/>
        <w:rPr>
          <w:rFonts w:asciiTheme="minorHAnsi" w:eastAsiaTheme="minorEastAsia" w:hAnsiTheme="minorHAnsi" w:cstheme="minorBidi"/>
          <w:sz w:val="22"/>
          <w:szCs w:val="22"/>
        </w:rPr>
      </w:pPr>
      <w:r>
        <w:t>9.19.2.6.1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_Toc111094840 \h </w:instrText>
      </w:r>
      <w:r>
        <w:fldChar w:fldCharType="separate"/>
      </w:r>
      <w:r>
        <w:t>283</w:t>
      </w:r>
      <w:r>
        <w:fldChar w:fldCharType="end"/>
      </w:r>
    </w:p>
    <w:p w14:paraId="160F67E3" w14:textId="6ED03E8B" w:rsidR="00ED4B10" w:rsidRDefault="00ED4B10">
      <w:pPr>
        <w:pStyle w:val="TOC6"/>
        <w:rPr>
          <w:rFonts w:asciiTheme="minorHAnsi" w:eastAsiaTheme="minorEastAsia" w:hAnsiTheme="minorHAnsi" w:cstheme="minorBidi"/>
          <w:sz w:val="22"/>
          <w:szCs w:val="22"/>
        </w:rPr>
      </w:pPr>
      <w:r>
        <w:t>9.19.2.6.2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_Toc111094841 \h </w:instrText>
      </w:r>
      <w:r>
        <w:fldChar w:fldCharType="separate"/>
      </w:r>
      <w:r>
        <w:t>285</w:t>
      </w:r>
      <w:r>
        <w:fldChar w:fldCharType="end"/>
      </w:r>
    </w:p>
    <w:p w14:paraId="681135E5" w14:textId="4EBE0E8C" w:rsidR="00ED4B10" w:rsidRDefault="00ED4B10">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_Toc111094842 \h </w:instrText>
      </w:r>
      <w:r>
        <w:fldChar w:fldCharType="separate"/>
      </w:r>
      <w:r>
        <w:t>286</w:t>
      </w:r>
      <w:r>
        <w:fldChar w:fldCharType="end"/>
      </w:r>
    </w:p>
    <w:p w14:paraId="774D8880" w14:textId="5855BE03" w:rsidR="00ED4B10" w:rsidRDefault="00ED4B10">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_Toc111094843 \h </w:instrText>
      </w:r>
      <w:r>
        <w:fldChar w:fldCharType="separate"/>
      </w:r>
      <w:r>
        <w:t>286</w:t>
      </w:r>
      <w:r>
        <w:fldChar w:fldCharType="end"/>
      </w:r>
    </w:p>
    <w:p w14:paraId="747A8F6E" w14:textId="6C2C739C" w:rsidR="00ED4B10" w:rsidRDefault="00ED4B10">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_Toc111094844 \h </w:instrText>
      </w:r>
      <w:r>
        <w:fldChar w:fldCharType="separate"/>
      </w:r>
      <w:r>
        <w:t>286</w:t>
      </w:r>
      <w:r>
        <w:fldChar w:fldCharType="end"/>
      </w:r>
    </w:p>
    <w:p w14:paraId="1CDD75C2" w14:textId="6BCEF980" w:rsidR="00ED4B10" w:rsidRDefault="00ED4B10">
      <w:pPr>
        <w:pStyle w:val="TOC5"/>
        <w:rPr>
          <w:rFonts w:asciiTheme="minorHAnsi" w:eastAsiaTheme="minorEastAsia" w:hAnsiTheme="minorHAnsi" w:cstheme="minorBidi"/>
          <w:sz w:val="22"/>
          <w:szCs w:val="22"/>
        </w:rPr>
      </w:pPr>
      <w:r>
        <w:t>9.20.1.1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_Toc111094845 \h </w:instrText>
      </w:r>
      <w:r>
        <w:fldChar w:fldCharType="separate"/>
      </w:r>
      <w:r>
        <w:t>286</w:t>
      </w:r>
      <w:r>
        <w:fldChar w:fldCharType="end"/>
      </w:r>
    </w:p>
    <w:p w14:paraId="76FB649F" w14:textId="146833EE" w:rsidR="00ED4B10" w:rsidRDefault="00ED4B10">
      <w:pPr>
        <w:pStyle w:val="TOC5"/>
        <w:rPr>
          <w:rFonts w:asciiTheme="minorHAnsi" w:eastAsiaTheme="minorEastAsia" w:hAnsiTheme="minorHAnsi" w:cstheme="minorBidi"/>
          <w:sz w:val="22"/>
          <w:szCs w:val="22"/>
        </w:rPr>
      </w:pPr>
      <w:r>
        <w:t>9.20.1.2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_Toc111094846 \h </w:instrText>
      </w:r>
      <w:r>
        <w:fldChar w:fldCharType="separate"/>
      </w:r>
      <w:r>
        <w:t>287</w:t>
      </w:r>
      <w:r>
        <w:fldChar w:fldCharType="end"/>
      </w:r>
    </w:p>
    <w:p w14:paraId="25501D1A" w14:textId="0CC10FE9" w:rsidR="00ED4B10" w:rsidRDefault="00ED4B10">
      <w:pPr>
        <w:pStyle w:val="TOC5"/>
        <w:rPr>
          <w:rFonts w:asciiTheme="minorHAnsi" w:eastAsiaTheme="minorEastAsia" w:hAnsiTheme="minorHAnsi" w:cstheme="minorBidi"/>
          <w:sz w:val="22"/>
          <w:szCs w:val="22"/>
        </w:rPr>
      </w:pPr>
      <w:r>
        <w:t>9.20.1.3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_Toc111094847 \h </w:instrText>
      </w:r>
      <w:r>
        <w:fldChar w:fldCharType="separate"/>
      </w:r>
      <w:r>
        <w:t>290</w:t>
      </w:r>
      <w:r>
        <w:fldChar w:fldCharType="end"/>
      </w:r>
    </w:p>
    <w:p w14:paraId="0D79334F" w14:textId="5036A125" w:rsidR="00ED4B10" w:rsidRDefault="00ED4B10">
      <w:pPr>
        <w:pStyle w:val="TOC5"/>
        <w:rPr>
          <w:rFonts w:asciiTheme="minorHAnsi" w:eastAsiaTheme="minorEastAsia" w:hAnsiTheme="minorHAnsi" w:cstheme="minorBidi"/>
          <w:sz w:val="22"/>
          <w:szCs w:val="22"/>
        </w:rPr>
      </w:pPr>
      <w:r>
        <w:t>9.20.1.4</w:t>
      </w:r>
      <w:r>
        <w:rPr>
          <w:rFonts w:asciiTheme="minorHAnsi" w:eastAsiaTheme="minorEastAsia" w:hAnsiTheme="minorHAnsi" w:cstheme="minorBidi"/>
          <w:sz w:val="22"/>
          <w:szCs w:val="22"/>
        </w:rPr>
        <w:tab/>
      </w:r>
      <w:r>
        <w:t>Others</w:t>
      </w:r>
      <w:r>
        <w:tab/>
      </w:r>
      <w:r>
        <w:fldChar w:fldCharType="begin"/>
      </w:r>
      <w:r>
        <w:instrText xml:space="preserve"> PAGEREF _Toc111094848 \h </w:instrText>
      </w:r>
      <w:r>
        <w:fldChar w:fldCharType="separate"/>
      </w:r>
      <w:r>
        <w:t>290</w:t>
      </w:r>
      <w:r>
        <w:fldChar w:fldCharType="end"/>
      </w:r>
    </w:p>
    <w:p w14:paraId="7DB20E66" w14:textId="048671FB" w:rsidR="00ED4B10" w:rsidRDefault="00ED4B10">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_Toc111094849 \h </w:instrText>
      </w:r>
      <w:r>
        <w:fldChar w:fldCharType="separate"/>
      </w:r>
      <w:r>
        <w:t>290</w:t>
      </w:r>
      <w:r>
        <w:fldChar w:fldCharType="end"/>
      </w:r>
    </w:p>
    <w:p w14:paraId="32DF61CE" w14:textId="5A258B52" w:rsidR="00ED4B10" w:rsidRDefault="00ED4B10">
      <w:pPr>
        <w:pStyle w:val="TOC5"/>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Test cases for temporary RS based SCell activation</w:t>
      </w:r>
      <w:r>
        <w:tab/>
      </w:r>
      <w:r>
        <w:fldChar w:fldCharType="begin"/>
      </w:r>
      <w:r>
        <w:instrText xml:space="preserve"> PAGEREF _Toc111094850 \h </w:instrText>
      </w:r>
      <w:r>
        <w:fldChar w:fldCharType="separate"/>
      </w:r>
      <w:r>
        <w:t>290</w:t>
      </w:r>
      <w:r>
        <w:fldChar w:fldCharType="end"/>
      </w:r>
    </w:p>
    <w:p w14:paraId="3EB7F454" w14:textId="547DC414" w:rsidR="00ED4B10" w:rsidRDefault="00ED4B10">
      <w:pPr>
        <w:pStyle w:val="TOC5"/>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Test cases for efficient activation/de-activation mechanism for one SCG</w:t>
      </w:r>
      <w:r>
        <w:tab/>
      </w:r>
      <w:r>
        <w:fldChar w:fldCharType="begin"/>
      </w:r>
      <w:r>
        <w:instrText xml:space="preserve"> PAGEREF _Toc111094851 \h </w:instrText>
      </w:r>
      <w:r>
        <w:fldChar w:fldCharType="separate"/>
      </w:r>
      <w:r>
        <w:t>291</w:t>
      </w:r>
      <w:r>
        <w:fldChar w:fldCharType="end"/>
      </w:r>
    </w:p>
    <w:p w14:paraId="322501D9" w14:textId="3205A205" w:rsidR="00ED4B10" w:rsidRDefault="00ED4B10">
      <w:pPr>
        <w:pStyle w:val="TOC5"/>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Test cases for PSCell change and addition</w:t>
      </w:r>
      <w:r>
        <w:tab/>
      </w:r>
      <w:r>
        <w:fldChar w:fldCharType="begin"/>
      </w:r>
      <w:r>
        <w:instrText xml:space="preserve"> PAGEREF _Toc111094852 \h </w:instrText>
      </w:r>
      <w:r>
        <w:fldChar w:fldCharType="separate"/>
      </w:r>
      <w:r>
        <w:t>291</w:t>
      </w:r>
      <w:r>
        <w:fldChar w:fldCharType="end"/>
      </w:r>
    </w:p>
    <w:p w14:paraId="50C4B8AC" w14:textId="581EB1D7" w:rsidR="00ED4B10" w:rsidRDefault="00ED4B10">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_Toc111094853 \h </w:instrText>
      </w:r>
      <w:r>
        <w:fldChar w:fldCharType="separate"/>
      </w:r>
      <w:r>
        <w:t>292</w:t>
      </w:r>
      <w:r>
        <w:fldChar w:fldCharType="end"/>
      </w:r>
    </w:p>
    <w:p w14:paraId="25ED8C55" w14:textId="252C143E" w:rsidR="00ED4B10" w:rsidRDefault="00ED4B10">
      <w:pPr>
        <w:pStyle w:val="TOC3"/>
        <w:rPr>
          <w:rFonts w:asciiTheme="minorHAnsi" w:eastAsiaTheme="minorEastAsia" w:hAnsiTheme="minorHAnsi" w:cstheme="minorBidi"/>
          <w:sz w:val="22"/>
          <w:szCs w:val="22"/>
        </w:rPr>
      </w:pPr>
      <w:r>
        <w:lastRenderedPageBreak/>
        <w:t>9.21</w:t>
      </w:r>
      <w:r>
        <w:rPr>
          <w:rFonts w:asciiTheme="minorHAnsi" w:eastAsiaTheme="minorEastAsia" w:hAnsiTheme="minorHAnsi" w:cstheme="minorBidi"/>
          <w:sz w:val="22"/>
          <w:szCs w:val="22"/>
        </w:rPr>
        <w:tab/>
      </w:r>
      <w:r>
        <w:t>Enhanced IIoT and URLLC support</w:t>
      </w:r>
      <w:r>
        <w:tab/>
      </w:r>
      <w:r>
        <w:fldChar w:fldCharType="begin"/>
      </w:r>
      <w:r>
        <w:instrText xml:space="preserve"> PAGEREF _Toc111094854 \h </w:instrText>
      </w:r>
      <w:r>
        <w:fldChar w:fldCharType="separate"/>
      </w:r>
      <w:r>
        <w:t>292</w:t>
      </w:r>
      <w:r>
        <w:fldChar w:fldCharType="end"/>
      </w:r>
    </w:p>
    <w:p w14:paraId="252D574C" w14:textId="0F58808F" w:rsidR="00ED4B10" w:rsidRDefault="00ED4B10">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_Toc111094855 \h </w:instrText>
      </w:r>
      <w:r>
        <w:fldChar w:fldCharType="separate"/>
      </w:r>
      <w:r>
        <w:t>292</w:t>
      </w:r>
      <w:r>
        <w:fldChar w:fldCharType="end"/>
      </w:r>
    </w:p>
    <w:p w14:paraId="577ABDD9" w14:textId="5043BFC6" w:rsidR="00ED4B10" w:rsidRDefault="00ED4B10">
      <w:pPr>
        <w:pStyle w:val="TOC5"/>
        <w:rPr>
          <w:rFonts w:asciiTheme="minorHAnsi" w:eastAsiaTheme="minorEastAsia" w:hAnsiTheme="minorHAnsi" w:cstheme="minorBidi"/>
          <w:sz w:val="22"/>
          <w:szCs w:val="22"/>
        </w:rPr>
      </w:pPr>
      <w:r>
        <w:t>9.21.1.1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_Toc111094856 \h </w:instrText>
      </w:r>
      <w:r>
        <w:fldChar w:fldCharType="separate"/>
      </w:r>
      <w:r>
        <w:t>292</w:t>
      </w:r>
      <w:r>
        <w:fldChar w:fldCharType="end"/>
      </w:r>
    </w:p>
    <w:p w14:paraId="1AD2135D" w14:textId="15D82DF5" w:rsidR="00ED4B10" w:rsidRDefault="00ED4B10">
      <w:pPr>
        <w:pStyle w:val="TOC5"/>
        <w:rPr>
          <w:rFonts w:asciiTheme="minorHAnsi" w:eastAsiaTheme="minorEastAsia" w:hAnsiTheme="minorHAnsi" w:cstheme="minorBidi"/>
          <w:sz w:val="22"/>
          <w:szCs w:val="22"/>
        </w:rPr>
      </w:pPr>
      <w:r>
        <w:t>9.21.1.2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_Toc111094857 \h </w:instrText>
      </w:r>
      <w:r>
        <w:fldChar w:fldCharType="separate"/>
      </w:r>
      <w:r>
        <w:t>293</w:t>
      </w:r>
      <w:r>
        <w:fldChar w:fldCharType="end"/>
      </w:r>
    </w:p>
    <w:p w14:paraId="083D8EFC" w14:textId="794FA56D" w:rsidR="00ED4B10" w:rsidRDefault="00ED4B10">
      <w:pPr>
        <w:pStyle w:val="TOC5"/>
        <w:rPr>
          <w:rFonts w:asciiTheme="minorHAnsi" w:eastAsiaTheme="minorEastAsia" w:hAnsiTheme="minorHAnsi" w:cstheme="minorBidi"/>
          <w:sz w:val="22"/>
          <w:szCs w:val="22"/>
        </w:rPr>
      </w:pPr>
      <w:r>
        <w:t>9.21.1.3</w:t>
      </w:r>
      <w:r>
        <w:rPr>
          <w:rFonts w:asciiTheme="minorHAnsi" w:eastAsiaTheme="minorEastAsia" w:hAnsiTheme="minorHAnsi" w:cstheme="minorBidi"/>
          <w:sz w:val="22"/>
          <w:szCs w:val="22"/>
        </w:rPr>
        <w:tab/>
      </w:r>
      <w:r>
        <w:t>Others</w:t>
      </w:r>
      <w:r>
        <w:tab/>
      </w:r>
      <w:r>
        <w:fldChar w:fldCharType="begin"/>
      </w:r>
      <w:r>
        <w:instrText xml:space="preserve"> PAGEREF _Toc111094858 \h </w:instrText>
      </w:r>
      <w:r>
        <w:fldChar w:fldCharType="separate"/>
      </w:r>
      <w:r>
        <w:t>293</w:t>
      </w:r>
      <w:r>
        <w:fldChar w:fldCharType="end"/>
      </w:r>
    </w:p>
    <w:p w14:paraId="3CA315DD" w14:textId="716E0DA6" w:rsidR="00ED4B10" w:rsidRDefault="00ED4B10">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_Toc111094859 \h </w:instrText>
      </w:r>
      <w:r>
        <w:fldChar w:fldCharType="separate"/>
      </w:r>
      <w:r>
        <w:t>293</w:t>
      </w:r>
      <w:r>
        <w:fldChar w:fldCharType="end"/>
      </w:r>
    </w:p>
    <w:p w14:paraId="578AA197" w14:textId="5DB866DF" w:rsidR="00ED4B10" w:rsidRDefault="00ED4B10">
      <w:pPr>
        <w:pStyle w:val="TOC5"/>
        <w:rPr>
          <w:rFonts w:asciiTheme="minorHAnsi" w:eastAsiaTheme="minorEastAsia" w:hAnsiTheme="minorHAnsi" w:cstheme="minorBidi"/>
          <w:sz w:val="22"/>
          <w:szCs w:val="22"/>
        </w:rPr>
      </w:pPr>
      <w:r>
        <w:t>9.21.2.1</w:t>
      </w:r>
      <w:r>
        <w:rPr>
          <w:rFonts w:asciiTheme="minorHAnsi" w:eastAsiaTheme="minorEastAsia" w:hAnsiTheme="minorHAnsi" w:cstheme="minorBidi"/>
          <w:sz w:val="22"/>
          <w:szCs w:val="22"/>
        </w:rPr>
        <w:tab/>
      </w:r>
      <w:r>
        <w:t>General (test configurations, conditions and etc)</w:t>
      </w:r>
      <w:r>
        <w:tab/>
      </w:r>
      <w:r>
        <w:fldChar w:fldCharType="begin"/>
      </w:r>
      <w:r>
        <w:instrText xml:space="preserve"> PAGEREF _Toc111094860 \h </w:instrText>
      </w:r>
      <w:r>
        <w:fldChar w:fldCharType="separate"/>
      </w:r>
      <w:r>
        <w:t>293</w:t>
      </w:r>
      <w:r>
        <w:fldChar w:fldCharType="end"/>
      </w:r>
    </w:p>
    <w:p w14:paraId="7C6603AE" w14:textId="12479C53" w:rsidR="00ED4B10" w:rsidRDefault="00ED4B10">
      <w:pPr>
        <w:pStyle w:val="TOC5"/>
        <w:rPr>
          <w:rFonts w:asciiTheme="minorHAnsi" w:eastAsiaTheme="minorEastAsia" w:hAnsiTheme="minorHAnsi" w:cstheme="minorBidi"/>
          <w:sz w:val="22"/>
          <w:szCs w:val="22"/>
        </w:rPr>
      </w:pPr>
      <w:r>
        <w:t>9.21.2.2</w:t>
      </w:r>
      <w:r>
        <w:rPr>
          <w:rFonts w:asciiTheme="minorHAnsi" w:eastAsiaTheme="minorEastAsia" w:hAnsiTheme="minorHAnsi" w:cstheme="minorBidi"/>
          <w:sz w:val="22"/>
          <w:szCs w:val="22"/>
        </w:rPr>
        <w:tab/>
      </w:r>
      <w:r>
        <w:t>Measurement period and accuracy requirements</w:t>
      </w:r>
      <w:r>
        <w:tab/>
      </w:r>
      <w:r>
        <w:fldChar w:fldCharType="begin"/>
      </w:r>
      <w:r>
        <w:instrText xml:space="preserve"> PAGEREF _Toc111094861 \h </w:instrText>
      </w:r>
      <w:r>
        <w:fldChar w:fldCharType="separate"/>
      </w:r>
      <w:r>
        <w:t>293</w:t>
      </w:r>
      <w:r>
        <w:fldChar w:fldCharType="end"/>
      </w:r>
    </w:p>
    <w:p w14:paraId="70A824A4" w14:textId="3D64A3A5" w:rsidR="00ED4B10" w:rsidRDefault="00ED4B10">
      <w:pPr>
        <w:pStyle w:val="TOC5"/>
        <w:rPr>
          <w:rFonts w:asciiTheme="minorHAnsi" w:eastAsiaTheme="minorEastAsia" w:hAnsiTheme="minorHAnsi" w:cstheme="minorBidi"/>
          <w:sz w:val="22"/>
          <w:szCs w:val="22"/>
        </w:rPr>
      </w:pPr>
      <w:r>
        <w:t>9.21.2.3</w:t>
      </w:r>
      <w:r>
        <w:rPr>
          <w:rFonts w:asciiTheme="minorHAnsi" w:eastAsiaTheme="minorEastAsia" w:hAnsiTheme="minorHAnsi" w:cstheme="minorBidi"/>
          <w:sz w:val="22"/>
          <w:szCs w:val="22"/>
        </w:rPr>
        <w:tab/>
      </w:r>
      <w:r>
        <w:t>Test cases for FR1</w:t>
      </w:r>
      <w:r>
        <w:tab/>
      </w:r>
      <w:r>
        <w:fldChar w:fldCharType="begin"/>
      </w:r>
      <w:r>
        <w:instrText xml:space="preserve"> PAGEREF _Toc111094862 \h </w:instrText>
      </w:r>
      <w:r>
        <w:fldChar w:fldCharType="separate"/>
      </w:r>
      <w:r>
        <w:t>294</w:t>
      </w:r>
      <w:r>
        <w:fldChar w:fldCharType="end"/>
      </w:r>
    </w:p>
    <w:p w14:paraId="7D92A049" w14:textId="43F654A7" w:rsidR="00ED4B10" w:rsidRDefault="00ED4B10">
      <w:pPr>
        <w:pStyle w:val="TOC6"/>
        <w:rPr>
          <w:rFonts w:asciiTheme="minorHAnsi" w:eastAsiaTheme="minorEastAsia" w:hAnsiTheme="minorHAnsi" w:cstheme="minorBidi"/>
          <w:sz w:val="22"/>
          <w:szCs w:val="22"/>
        </w:rPr>
      </w:pPr>
      <w:r>
        <w:t>9.21.2.3.1</w:t>
      </w:r>
      <w:r>
        <w:rPr>
          <w:rFonts w:asciiTheme="minorHAnsi" w:eastAsiaTheme="minorEastAsia" w:hAnsiTheme="minorHAnsi" w:cstheme="minorBidi"/>
          <w:sz w:val="22"/>
          <w:szCs w:val="22"/>
        </w:rPr>
        <w:tab/>
      </w:r>
      <w:r>
        <w:t>Test cases for UE Rx-Tx time difference measurement with PRS for RTT-based PDC</w:t>
      </w:r>
      <w:r>
        <w:tab/>
      </w:r>
      <w:r>
        <w:fldChar w:fldCharType="begin"/>
      </w:r>
      <w:r>
        <w:instrText xml:space="preserve"> PAGEREF _Toc111094863 \h </w:instrText>
      </w:r>
      <w:r>
        <w:fldChar w:fldCharType="separate"/>
      </w:r>
      <w:r>
        <w:t>294</w:t>
      </w:r>
      <w:r>
        <w:fldChar w:fldCharType="end"/>
      </w:r>
    </w:p>
    <w:p w14:paraId="7D1C0255" w14:textId="23EBA7A6" w:rsidR="00ED4B10" w:rsidRDefault="00ED4B10">
      <w:pPr>
        <w:pStyle w:val="TOC6"/>
        <w:rPr>
          <w:rFonts w:asciiTheme="minorHAnsi" w:eastAsiaTheme="minorEastAsia" w:hAnsiTheme="minorHAnsi" w:cstheme="minorBidi"/>
          <w:sz w:val="22"/>
          <w:szCs w:val="22"/>
        </w:rPr>
      </w:pPr>
      <w:r>
        <w:t>9.21.2.3.2</w:t>
      </w:r>
      <w:r>
        <w:rPr>
          <w:rFonts w:asciiTheme="minorHAnsi" w:eastAsiaTheme="minorEastAsia" w:hAnsiTheme="minorHAnsi" w:cstheme="minorBidi"/>
          <w:sz w:val="22"/>
          <w:szCs w:val="22"/>
        </w:rPr>
        <w:tab/>
      </w:r>
      <w:r>
        <w:t>Test cases for UE Rx-Tx time difference measurement with TRS for RTT-based PDC</w:t>
      </w:r>
      <w:r>
        <w:tab/>
      </w:r>
      <w:r>
        <w:fldChar w:fldCharType="begin"/>
      </w:r>
      <w:r>
        <w:instrText xml:space="preserve"> PAGEREF _Toc111094864 \h </w:instrText>
      </w:r>
      <w:r>
        <w:fldChar w:fldCharType="separate"/>
      </w:r>
      <w:r>
        <w:t>295</w:t>
      </w:r>
      <w:r>
        <w:fldChar w:fldCharType="end"/>
      </w:r>
    </w:p>
    <w:p w14:paraId="369273C9" w14:textId="0956102A" w:rsidR="00ED4B10" w:rsidRDefault="00ED4B10">
      <w:pPr>
        <w:pStyle w:val="TOC5"/>
        <w:rPr>
          <w:rFonts w:asciiTheme="minorHAnsi" w:eastAsiaTheme="minorEastAsia" w:hAnsiTheme="minorHAnsi" w:cstheme="minorBidi"/>
          <w:sz w:val="22"/>
          <w:szCs w:val="22"/>
        </w:rPr>
      </w:pPr>
      <w:r>
        <w:t>9.21.2.4</w:t>
      </w:r>
      <w:r>
        <w:rPr>
          <w:rFonts w:asciiTheme="minorHAnsi" w:eastAsiaTheme="minorEastAsia" w:hAnsiTheme="minorHAnsi" w:cstheme="minorBidi"/>
          <w:sz w:val="22"/>
          <w:szCs w:val="22"/>
        </w:rPr>
        <w:tab/>
      </w:r>
      <w:r>
        <w:t>Test cases for FR2</w:t>
      </w:r>
      <w:r>
        <w:tab/>
      </w:r>
      <w:r>
        <w:fldChar w:fldCharType="begin"/>
      </w:r>
      <w:r>
        <w:instrText xml:space="preserve"> PAGEREF _Toc111094865 \h </w:instrText>
      </w:r>
      <w:r>
        <w:fldChar w:fldCharType="separate"/>
      </w:r>
      <w:r>
        <w:t>295</w:t>
      </w:r>
      <w:r>
        <w:fldChar w:fldCharType="end"/>
      </w:r>
    </w:p>
    <w:p w14:paraId="2B70B811" w14:textId="47D596B0" w:rsidR="00ED4B10" w:rsidRDefault="00ED4B10">
      <w:pPr>
        <w:pStyle w:val="TOC6"/>
        <w:rPr>
          <w:rFonts w:asciiTheme="minorHAnsi" w:eastAsiaTheme="minorEastAsia" w:hAnsiTheme="minorHAnsi" w:cstheme="minorBidi"/>
          <w:sz w:val="22"/>
          <w:szCs w:val="22"/>
        </w:rPr>
      </w:pPr>
      <w:r>
        <w:t>9.21.2.4.1</w:t>
      </w:r>
      <w:r>
        <w:rPr>
          <w:rFonts w:asciiTheme="minorHAnsi" w:eastAsiaTheme="minorEastAsia" w:hAnsiTheme="minorHAnsi" w:cstheme="minorBidi"/>
          <w:sz w:val="22"/>
          <w:szCs w:val="22"/>
        </w:rPr>
        <w:tab/>
      </w:r>
      <w:r>
        <w:t>Test cases for UE Rx-Tx time difference measurement with PRS for RTT-based PDC</w:t>
      </w:r>
      <w:r>
        <w:tab/>
      </w:r>
      <w:r>
        <w:fldChar w:fldCharType="begin"/>
      </w:r>
      <w:r>
        <w:instrText xml:space="preserve"> PAGEREF _Toc111094866 \h </w:instrText>
      </w:r>
      <w:r>
        <w:fldChar w:fldCharType="separate"/>
      </w:r>
      <w:r>
        <w:t>295</w:t>
      </w:r>
      <w:r>
        <w:fldChar w:fldCharType="end"/>
      </w:r>
    </w:p>
    <w:p w14:paraId="1E523A0C" w14:textId="645F4317" w:rsidR="00ED4B10" w:rsidRDefault="00ED4B10">
      <w:pPr>
        <w:pStyle w:val="TOC6"/>
        <w:rPr>
          <w:rFonts w:asciiTheme="minorHAnsi" w:eastAsiaTheme="minorEastAsia" w:hAnsiTheme="minorHAnsi" w:cstheme="minorBidi"/>
          <w:sz w:val="22"/>
          <w:szCs w:val="22"/>
        </w:rPr>
      </w:pPr>
      <w:r>
        <w:t>9.21.2.4.2</w:t>
      </w:r>
      <w:r>
        <w:rPr>
          <w:rFonts w:asciiTheme="minorHAnsi" w:eastAsiaTheme="minorEastAsia" w:hAnsiTheme="minorHAnsi" w:cstheme="minorBidi"/>
          <w:sz w:val="22"/>
          <w:szCs w:val="22"/>
        </w:rPr>
        <w:tab/>
      </w:r>
      <w:r>
        <w:t>Test cases for UE Rx-Tx time difference measurement with TRS for RTT-based PDC</w:t>
      </w:r>
      <w:r>
        <w:tab/>
      </w:r>
      <w:r>
        <w:fldChar w:fldCharType="begin"/>
      </w:r>
      <w:r>
        <w:instrText xml:space="preserve"> PAGEREF _Toc111094867 \h </w:instrText>
      </w:r>
      <w:r>
        <w:fldChar w:fldCharType="separate"/>
      </w:r>
      <w:r>
        <w:t>295</w:t>
      </w:r>
      <w:r>
        <w:fldChar w:fldCharType="end"/>
      </w:r>
    </w:p>
    <w:p w14:paraId="538997FA" w14:textId="3308FBF2" w:rsidR="00ED4B10" w:rsidRDefault="00ED4B10">
      <w:pPr>
        <w:pStyle w:val="TOC4"/>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_Toc111094868 \h </w:instrText>
      </w:r>
      <w:r>
        <w:fldChar w:fldCharType="separate"/>
      </w:r>
      <w:r>
        <w:t>295</w:t>
      </w:r>
      <w:r>
        <w:fldChar w:fldCharType="end"/>
      </w:r>
    </w:p>
    <w:p w14:paraId="609845CF" w14:textId="17E9FE7E" w:rsidR="00ED4B10" w:rsidRDefault="00ED4B10">
      <w:pPr>
        <w:pStyle w:val="TOC5"/>
        <w:rPr>
          <w:rFonts w:asciiTheme="minorHAnsi" w:eastAsiaTheme="minorEastAsia" w:hAnsiTheme="minorHAnsi" w:cstheme="minorBidi"/>
          <w:sz w:val="22"/>
          <w:szCs w:val="22"/>
        </w:rPr>
      </w:pPr>
      <w:r>
        <w:t>9.21.3.1</w:t>
      </w:r>
      <w:r>
        <w:rPr>
          <w:rFonts w:asciiTheme="minorHAnsi" w:eastAsiaTheme="minorEastAsia" w:hAnsiTheme="minorHAnsi" w:cstheme="minorBidi"/>
          <w:sz w:val="22"/>
          <w:szCs w:val="22"/>
        </w:rPr>
        <w:tab/>
      </w:r>
      <w:r>
        <w:t>PUCCH requirements</w:t>
      </w:r>
      <w:r>
        <w:tab/>
      </w:r>
      <w:r>
        <w:fldChar w:fldCharType="begin"/>
      </w:r>
      <w:r>
        <w:instrText xml:space="preserve"> PAGEREF _Toc111094869 \h </w:instrText>
      </w:r>
      <w:r>
        <w:fldChar w:fldCharType="separate"/>
      </w:r>
      <w:r>
        <w:t>295</w:t>
      </w:r>
      <w:r>
        <w:fldChar w:fldCharType="end"/>
      </w:r>
    </w:p>
    <w:p w14:paraId="4CBAF6EE" w14:textId="1031C96C" w:rsidR="00ED4B10" w:rsidRDefault="00ED4B10">
      <w:pPr>
        <w:pStyle w:val="TOC4"/>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_Toc111094870 \h </w:instrText>
      </w:r>
      <w:r>
        <w:fldChar w:fldCharType="separate"/>
      </w:r>
      <w:r>
        <w:t>296</w:t>
      </w:r>
      <w:r>
        <w:fldChar w:fldCharType="end"/>
      </w:r>
    </w:p>
    <w:p w14:paraId="3B9FF568" w14:textId="3CF9B835" w:rsidR="00ED4B10" w:rsidRDefault="00ED4B10">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NR Sidelink Relay</w:t>
      </w:r>
      <w:r>
        <w:tab/>
      </w:r>
      <w:r>
        <w:fldChar w:fldCharType="begin"/>
      </w:r>
      <w:r>
        <w:instrText xml:space="preserve"> PAGEREF _Toc111094871 \h </w:instrText>
      </w:r>
      <w:r>
        <w:fldChar w:fldCharType="separate"/>
      </w:r>
      <w:r>
        <w:t>296</w:t>
      </w:r>
      <w:r>
        <w:fldChar w:fldCharType="end"/>
      </w:r>
    </w:p>
    <w:p w14:paraId="029674AC" w14:textId="354E5ADC" w:rsidR="00ED4B10" w:rsidRDefault="00ED4B10">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_Toc111094872 \h </w:instrText>
      </w:r>
      <w:r>
        <w:fldChar w:fldCharType="separate"/>
      </w:r>
      <w:r>
        <w:t>296</w:t>
      </w:r>
      <w:r>
        <w:fldChar w:fldCharType="end"/>
      </w:r>
    </w:p>
    <w:p w14:paraId="61068E73" w14:textId="17BF03A3" w:rsidR="00ED4B10" w:rsidRDefault="00ED4B10">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_Toc111094873 \h </w:instrText>
      </w:r>
      <w:r>
        <w:fldChar w:fldCharType="separate"/>
      </w:r>
      <w:r>
        <w:t>296</w:t>
      </w:r>
      <w:r>
        <w:fldChar w:fldCharType="end"/>
      </w:r>
    </w:p>
    <w:p w14:paraId="5393B2D0" w14:textId="162CD916" w:rsidR="00ED4B10" w:rsidRDefault="00ED4B10">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Applicability rule</w:t>
      </w:r>
      <w:r>
        <w:tab/>
      </w:r>
      <w:r>
        <w:fldChar w:fldCharType="begin"/>
      </w:r>
      <w:r>
        <w:instrText xml:space="preserve"> PAGEREF _Toc111094874 \h </w:instrText>
      </w:r>
      <w:r>
        <w:fldChar w:fldCharType="separate"/>
      </w:r>
      <w:r>
        <w:t>296</w:t>
      </w:r>
      <w:r>
        <w:fldChar w:fldCharType="end"/>
      </w:r>
    </w:p>
    <w:p w14:paraId="643FA8A8" w14:textId="79EE5436" w:rsidR="00ED4B10" w:rsidRDefault="00ED4B10">
      <w:pPr>
        <w:pStyle w:val="TOC5"/>
        <w:rPr>
          <w:rFonts w:asciiTheme="minorHAnsi" w:eastAsiaTheme="minorEastAsia" w:hAnsiTheme="minorHAnsi" w:cstheme="minorBidi"/>
          <w:sz w:val="22"/>
          <w:szCs w:val="22"/>
        </w:rPr>
      </w:pPr>
      <w:r>
        <w:t>9.22.2.2</w:t>
      </w:r>
      <w:r>
        <w:rPr>
          <w:rFonts w:asciiTheme="minorHAnsi" w:eastAsiaTheme="minorEastAsia" w:hAnsiTheme="minorHAnsi" w:cstheme="minorBidi"/>
          <w:sz w:val="22"/>
          <w:szCs w:val="22"/>
        </w:rPr>
        <w:tab/>
      </w:r>
      <w:r>
        <w:t>Test cases for interruption requirements at NR sidelink discovery</w:t>
      </w:r>
      <w:r>
        <w:tab/>
      </w:r>
      <w:r>
        <w:fldChar w:fldCharType="begin"/>
      </w:r>
      <w:r>
        <w:instrText xml:space="preserve"> PAGEREF _Toc111094875 \h </w:instrText>
      </w:r>
      <w:r>
        <w:fldChar w:fldCharType="separate"/>
      </w:r>
      <w:r>
        <w:t>296</w:t>
      </w:r>
      <w:r>
        <w:fldChar w:fldCharType="end"/>
      </w:r>
    </w:p>
    <w:p w14:paraId="79361FBA" w14:textId="2E196B54" w:rsidR="00ED4B10" w:rsidRDefault="00ED4B10">
      <w:pPr>
        <w:pStyle w:val="TOC5"/>
        <w:rPr>
          <w:rFonts w:asciiTheme="minorHAnsi" w:eastAsiaTheme="minorEastAsia" w:hAnsiTheme="minorHAnsi" w:cstheme="minorBidi"/>
          <w:sz w:val="22"/>
          <w:szCs w:val="22"/>
        </w:rPr>
      </w:pPr>
      <w:r>
        <w:t>9.22.2.3</w:t>
      </w:r>
      <w:r>
        <w:rPr>
          <w:rFonts w:asciiTheme="minorHAnsi" w:eastAsiaTheme="minorEastAsia" w:hAnsiTheme="minorHAnsi" w:cstheme="minorBidi"/>
          <w:sz w:val="22"/>
          <w:szCs w:val="22"/>
        </w:rPr>
        <w:tab/>
      </w:r>
      <w:r>
        <w:t>Test cases for selection/re-selection of sidelink relay UE in NR</w:t>
      </w:r>
      <w:r>
        <w:tab/>
      </w:r>
      <w:r>
        <w:fldChar w:fldCharType="begin"/>
      </w:r>
      <w:r>
        <w:instrText xml:space="preserve"> PAGEREF _Toc111094876 \h </w:instrText>
      </w:r>
      <w:r>
        <w:fldChar w:fldCharType="separate"/>
      </w:r>
      <w:r>
        <w:t>296</w:t>
      </w:r>
      <w:r>
        <w:fldChar w:fldCharType="end"/>
      </w:r>
    </w:p>
    <w:p w14:paraId="2C6C1596" w14:textId="441EBFEF" w:rsidR="00ED4B10" w:rsidRDefault="00ED4B10">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_Toc111094877 \h </w:instrText>
      </w:r>
      <w:r>
        <w:fldChar w:fldCharType="separate"/>
      </w:r>
      <w:r>
        <w:t>297</w:t>
      </w:r>
      <w:r>
        <w:fldChar w:fldCharType="end"/>
      </w:r>
    </w:p>
    <w:p w14:paraId="4984EE70" w14:textId="11FF24A7" w:rsidR="00ED4B10" w:rsidRDefault="00ED4B10">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_Toc111094878 \h </w:instrText>
      </w:r>
      <w:r>
        <w:fldChar w:fldCharType="separate"/>
      </w:r>
      <w:r>
        <w:t>297</w:t>
      </w:r>
      <w:r>
        <w:fldChar w:fldCharType="end"/>
      </w:r>
    </w:p>
    <w:p w14:paraId="0BBC1B74" w14:textId="30B761A9" w:rsidR="00ED4B10" w:rsidRDefault="00ED4B10">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_Toc111094879 \h </w:instrText>
      </w:r>
      <w:r>
        <w:fldChar w:fldCharType="separate"/>
      </w:r>
      <w:r>
        <w:t>297</w:t>
      </w:r>
      <w:r>
        <w:fldChar w:fldCharType="end"/>
      </w:r>
    </w:p>
    <w:p w14:paraId="4A75DFAC" w14:textId="4F507099" w:rsidR="00ED4B10" w:rsidRDefault="00ED4B10">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_Toc111094880 \h </w:instrText>
      </w:r>
      <w:r>
        <w:fldChar w:fldCharType="separate"/>
      </w:r>
      <w:r>
        <w:t>298</w:t>
      </w:r>
      <w:r>
        <w:fldChar w:fldCharType="end"/>
      </w:r>
    </w:p>
    <w:p w14:paraId="27129B9C" w14:textId="799330BF" w:rsidR="00ED4B10" w:rsidRDefault="00ED4B10">
      <w:pPr>
        <w:pStyle w:val="TOC4"/>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_Toc111094881 \h </w:instrText>
      </w:r>
      <w:r>
        <w:fldChar w:fldCharType="separate"/>
      </w:r>
      <w:r>
        <w:t>299</w:t>
      </w:r>
      <w:r>
        <w:fldChar w:fldCharType="end"/>
      </w:r>
    </w:p>
    <w:p w14:paraId="0FE86626" w14:textId="022A906C" w:rsidR="00ED4B10" w:rsidRDefault="00ED4B10">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_Toc111094882 \h </w:instrText>
      </w:r>
      <w:r>
        <w:fldChar w:fldCharType="separate"/>
      </w:r>
      <w:r>
        <w:t>299</w:t>
      </w:r>
      <w:r>
        <w:fldChar w:fldCharType="end"/>
      </w:r>
    </w:p>
    <w:p w14:paraId="61A3754D" w14:textId="2DA96560" w:rsidR="00ED4B10" w:rsidRDefault="00ED4B10">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UE RF requirement maintenance</w:t>
      </w:r>
      <w:r>
        <w:tab/>
      </w:r>
      <w:r>
        <w:fldChar w:fldCharType="begin"/>
      </w:r>
      <w:r>
        <w:instrText xml:space="preserve"> PAGEREF _Toc111094883 \h </w:instrText>
      </w:r>
      <w:r>
        <w:fldChar w:fldCharType="separate"/>
      </w:r>
      <w:r>
        <w:t>299</w:t>
      </w:r>
      <w:r>
        <w:fldChar w:fldCharType="end"/>
      </w:r>
    </w:p>
    <w:p w14:paraId="56D7FF56" w14:textId="5D5237B3" w:rsidR="00ED4B10" w:rsidRDefault="00ED4B10">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BS RF requirement maintenance</w:t>
      </w:r>
      <w:r>
        <w:tab/>
      </w:r>
      <w:r>
        <w:fldChar w:fldCharType="begin"/>
      </w:r>
      <w:r>
        <w:instrText xml:space="preserve"> PAGEREF _Toc111094884 \h </w:instrText>
      </w:r>
      <w:r>
        <w:fldChar w:fldCharType="separate"/>
      </w:r>
      <w:r>
        <w:t>299</w:t>
      </w:r>
      <w:r>
        <w:fldChar w:fldCharType="end"/>
      </w:r>
    </w:p>
    <w:p w14:paraId="376B6374" w14:textId="0324DAEC" w:rsidR="00ED4B10" w:rsidRDefault="00ED4B10">
      <w:pPr>
        <w:pStyle w:val="TOC4"/>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BS conformance testing</w:t>
      </w:r>
      <w:r>
        <w:tab/>
      </w:r>
      <w:r>
        <w:fldChar w:fldCharType="begin"/>
      </w:r>
      <w:r>
        <w:instrText xml:space="preserve"> PAGEREF _Toc111094885 \h </w:instrText>
      </w:r>
      <w:r>
        <w:fldChar w:fldCharType="separate"/>
      </w:r>
      <w:r>
        <w:t>299</w:t>
      </w:r>
      <w:r>
        <w:fldChar w:fldCharType="end"/>
      </w:r>
    </w:p>
    <w:p w14:paraId="2DD3317C" w14:textId="1ECA67E6" w:rsidR="00ED4B10" w:rsidRDefault="00ED4B10">
      <w:pPr>
        <w:pStyle w:val="TOC4"/>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RRM core requirements maintenance</w:t>
      </w:r>
      <w:r>
        <w:tab/>
      </w:r>
      <w:r>
        <w:fldChar w:fldCharType="begin"/>
      </w:r>
      <w:r>
        <w:instrText xml:space="preserve"> PAGEREF _Toc111094886 \h </w:instrText>
      </w:r>
      <w:r>
        <w:fldChar w:fldCharType="separate"/>
      </w:r>
      <w:r>
        <w:t>299</w:t>
      </w:r>
      <w:r>
        <w:fldChar w:fldCharType="end"/>
      </w:r>
    </w:p>
    <w:p w14:paraId="1A1E1B72" w14:textId="37B94A78" w:rsidR="00ED4B10" w:rsidRDefault="00ED4B10">
      <w:pPr>
        <w:pStyle w:val="TOC4"/>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RRM performance requirements</w:t>
      </w:r>
      <w:r>
        <w:tab/>
      </w:r>
      <w:r>
        <w:fldChar w:fldCharType="begin"/>
      </w:r>
      <w:r>
        <w:instrText xml:space="preserve"> PAGEREF _Toc111094887 \h </w:instrText>
      </w:r>
      <w:r>
        <w:fldChar w:fldCharType="separate"/>
      </w:r>
      <w:r>
        <w:t>299</w:t>
      </w:r>
      <w:r>
        <w:fldChar w:fldCharType="end"/>
      </w:r>
    </w:p>
    <w:p w14:paraId="100F9D23" w14:textId="7500016C" w:rsidR="00ED4B10" w:rsidRDefault="00ED4B10">
      <w:pPr>
        <w:pStyle w:val="TOC5"/>
        <w:rPr>
          <w:rFonts w:asciiTheme="minorHAnsi" w:eastAsiaTheme="minorEastAsia" w:hAnsiTheme="minorHAnsi" w:cstheme="minorBidi"/>
          <w:sz w:val="22"/>
          <w:szCs w:val="22"/>
        </w:rPr>
      </w:pPr>
      <w:r>
        <w:t>9.24.5.1</w:t>
      </w:r>
      <w:r>
        <w:rPr>
          <w:rFonts w:asciiTheme="minorHAnsi" w:eastAsiaTheme="minorEastAsia" w:hAnsiTheme="minorHAnsi" w:cstheme="minorBidi"/>
          <w:sz w:val="22"/>
          <w:szCs w:val="22"/>
        </w:rPr>
        <w:tab/>
      </w:r>
      <w:r>
        <w:t>Test procedure, configurations and side conditions</w:t>
      </w:r>
      <w:r>
        <w:tab/>
      </w:r>
      <w:r>
        <w:fldChar w:fldCharType="begin"/>
      </w:r>
      <w:r>
        <w:instrText xml:space="preserve"> PAGEREF _Toc111094888 \h </w:instrText>
      </w:r>
      <w:r>
        <w:fldChar w:fldCharType="separate"/>
      </w:r>
      <w:r>
        <w:t>299</w:t>
      </w:r>
      <w:r>
        <w:fldChar w:fldCharType="end"/>
      </w:r>
    </w:p>
    <w:p w14:paraId="420C0E73" w14:textId="47D91C87" w:rsidR="00ED4B10" w:rsidRDefault="00ED4B10">
      <w:pPr>
        <w:pStyle w:val="TOC5"/>
        <w:rPr>
          <w:rFonts w:asciiTheme="minorHAnsi" w:eastAsiaTheme="minorEastAsia" w:hAnsiTheme="minorHAnsi" w:cstheme="minorBidi"/>
          <w:sz w:val="22"/>
          <w:szCs w:val="22"/>
        </w:rPr>
      </w:pPr>
      <w:r>
        <w:t>9.24.5.2</w:t>
      </w:r>
      <w:r>
        <w:rPr>
          <w:rFonts w:asciiTheme="minorHAnsi" w:eastAsiaTheme="minorEastAsia" w:hAnsiTheme="minorHAnsi" w:cstheme="minorBidi"/>
          <w:sz w:val="22"/>
          <w:szCs w:val="22"/>
        </w:rPr>
        <w:tab/>
      </w:r>
      <w:r>
        <w:t>Test cases for HD-FDD intra-frequency neighbor cell measurement under normal coverage in non-DRX</w:t>
      </w:r>
      <w:r>
        <w:tab/>
      </w:r>
      <w:r>
        <w:fldChar w:fldCharType="begin"/>
      </w:r>
      <w:r>
        <w:instrText xml:space="preserve"> PAGEREF _Toc111094889 \h </w:instrText>
      </w:r>
      <w:r>
        <w:fldChar w:fldCharType="separate"/>
      </w:r>
      <w:r>
        <w:t>299</w:t>
      </w:r>
      <w:r>
        <w:fldChar w:fldCharType="end"/>
      </w:r>
    </w:p>
    <w:p w14:paraId="6393173C" w14:textId="3C1E5F3C" w:rsidR="00ED4B10" w:rsidRDefault="00ED4B10">
      <w:pPr>
        <w:pStyle w:val="TOC5"/>
        <w:rPr>
          <w:rFonts w:asciiTheme="minorHAnsi" w:eastAsiaTheme="minorEastAsia" w:hAnsiTheme="minorHAnsi" w:cstheme="minorBidi"/>
          <w:sz w:val="22"/>
          <w:szCs w:val="22"/>
        </w:rPr>
      </w:pPr>
      <w:r>
        <w:t>9.24.5.3</w:t>
      </w:r>
      <w:r>
        <w:rPr>
          <w:rFonts w:asciiTheme="minorHAnsi" w:eastAsiaTheme="minorEastAsia" w:hAnsiTheme="minorHAnsi" w:cstheme="minorBidi"/>
          <w:sz w:val="22"/>
          <w:szCs w:val="22"/>
        </w:rPr>
        <w:tab/>
      </w:r>
      <w:r>
        <w:t>Test cases for TDD intra-frequency neighbor cell measurement under normal coverage in non-DRX</w:t>
      </w:r>
      <w:r>
        <w:tab/>
      </w:r>
      <w:r>
        <w:fldChar w:fldCharType="begin"/>
      </w:r>
      <w:r>
        <w:instrText xml:space="preserve"> PAGEREF _Toc111094890 \h </w:instrText>
      </w:r>
      <w:r>
        <w:fldChar w:fldCharType="separate"/>
      </w:r>
      <w:r>
        <w:t>300</w:t>
      </w:r>
      <w:r>
        <w:fldChar w:fldCharType="end"/>
      </w:r>
    </w:p>
    <w:p w14:paraId="1CEF4140" w14:textId="7969ED62" w:rsidR="00ED4B10" w:rsidRDefault="00ED4B10">
      <w:pPr>
        <w:pStyle w:val="TOC5"/>
        <w:rPr>
          <w:rFonts w:asciiTheme="minorHAnsi" w:eastAsiaTheme="minorEastAsia" w:hAnsiTheme="minorHAnsi" w:cstheme="minorBidi"/>
          <w:sz w:val="22"/>
          <w:szCs w:val="22"/>
        </w:rPr>
      </w:pPr>
      <w:r>
        <w:t>9.24.5.4</w:t>
      </w:r>
      <w:r>
        <w:rPr>
          <w:rFonts w:asciiTheme="minorHAnsi" w:eastAsiaTheme="minorEastAsia" w:hAnsiTheme="minorHAnsi" w:cstheme="minorBidi"/>
          <w:sz w:val="22"/>
          <w:szCs w:val="22"/>
        </w:rPr>
        <w:tab/>
      </w:r>
      <w:r>
        <w:t>Test cases for HD-FDD inter-frequency neighbor cell measurement under normal coverage in DRX</w:t>
      </w:r>
      <w:r>
        <w:tab/>
      </w:r>
      <w:r>
        <w:fldChar w:fldCharType="begin"/>
      </w:r>
      <w:r>
        <w:instrText xml:space="preserve"> PAGEREF _Toc111094891 \h </w:instrText>
      </w:r>
      <w:r>
        <w:fldChar w:fldCharType="separate"/>
      </w:r>
      <w:r>
        <w:t>300</w:t>
      </w:r>
      <w:r>
        <w:fldChar w:fldCharType="end"/>
      </w:r>
    </w:p>
    <w:p w14:paraId="21A6EFAC" w14:textId="5937ABE8" w:rsidR="00ED4B10" w:rsidRDefault="00ED4B10">
      <w:pPr>
        <w:pStyle w:val="TOC5"/>
        <w:rPr>
          <w:rFonts w:asciiTheme="minorHAnsi" w:eastAsiaTheme="minorEastAsia" w:hAnsiTheme="minorHAnsi" w:cstheme="minorBidi"/>
          <w:sz w:val="22"/>
          <w:szCs w:val="22"/>
        </w:rPr>
      </w:pPr>
      <w:r>
        <w:t>9.24.5.5</w:t>
      </w:r>
      <w:r>
        <w:rPr>
          <w:rFonts w:asciiTheme="minorHAnsi" w:eastAsiaTheme="minorEastAsia" w:hAnsiTheme="minorHAnsi" w:cstheme="minorBidi"/>
          <w:sz w:val="22"/>
          <w:szCs w:val="22"/>
        </w:rPr>
        <w:tab/>
      </w:r>
      <w:r>
        <w:t>Test cases for TDD inter-frequency neighbor cell measurement under normal coverage in DRX</w:t>
      </w:r>
      <w:r>
        <w:tab/>
      </w:r>
      <w:r>
        <w:fldChar w:fldCharType="begin"/>
      </w:r>
      <w:r>
        <w:instrText xml:space="preserve"> PAGEREF _Toc111094892 \h </w:instrText>
      </w:r>
      <w:r>
        <w:fldChar w:fldCharType="separate"/>
      </w:r>
      <w:r>
        <w:t>300</w:t>
      </w:r>
      <w:r>
        <w:fldChar w:fldCharType="end"/>
      </w:r>
    </w:p>
    <w:p w14:paraId="1C454E89" w14:textId="4F803D74" w:rsidR="00ED4B10" w:rsidRDefault="00ED4B10">
      <w:pPr>
        <w:pStyle w:val="TOC4"/>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Demodulation requirements</w:t>
      </w:r>
      <w:r>
        <w:tab/>
      </w:r>
      <w:r>
        <w:fldChar w:fldCharType="begin"/>
      </w:r>
      <w:r>
        <w:instrText xml:space="preserve"> PAGEREF _Toc111094893 \h </w:instrText>
      </w:r>
      <w:r>
        <w:fldChar w:fldCharType="separate"/>
      </w:r>
      <w:r>
        <w:t>300</w:t>
      </w:r>
      <w:r>
        <w:fldChar w:fldCharType="end"/>
      </w:r>
    </w:p>
    <w:p w14:paraId="29E2A853" w14:textId="687FD115" w:rsidR="00ED4B10" w:rsidRDefault="00ED4B10">
      <w:pPr>
        <w:pStyle w:val="TOC5"/>
        <w:rPr>
          <w:rFonts w:asciiTheme="minorHAnsi" w:eastAsiaTheme="minorEastAsia" w:hAnsiTheme="minorHAnsi" w:cstheme="minorBidi"/>
          <w:sz w:val="22"/>
          <w:szCs w:val="22"/>
        </w:rPr>
      </w:pPr>
      <w:r>
        <w:t>9.24.6.1</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_Toc111094894 \h </w:instrText>
      </w:r>
      <w:r>
        <w:fldChar w:fldCharType="separate"/>
      </w:r>
      <w:r>
        <w:t>300</w:t>
      </w:r>
      <w:r>
        <w:fldChar w:fldCharType="end"/>
      </w:r>
    </w:p>
    <w:p w14:paraId="776047B9" w14:textId="151B7EB1" w:rsidR="00ED4B10" w:rsidRDefault="00ED4B10">
      <w:pPr>
        <w:pStyle w:val="TOC6"/>
        <w:rPr>
          <w:rFonts w:asciiTheme="minorHAnsi" w:eastAsiaTheme="minorEastAsia" w:hAnsiTheme="minorHAnsi" w:cstheme="minorBidi"/>
          <w:sz w:val="22"/>
          <w:szCs w:val="22"/>
        </w:rPr>
      </w:pPr>
      <w:r>
        <w:t>9.24.6.1.1</w:t>
      </w:r>
      <w:r>
        <w:rPr>
          <w:rFonts w:asciiTheme="minorHAnsi" w:eastAsiaTheme="minorEastAsia" w:hAnsiTheme="minorHAnsi" w:cstheme="minorBidi"/>
          <w:sz w:val="22"/>
          <w:szCs w:val="22"/>
        </w:rPr>
        <w:tab/>
      </w:r>
      <w:r>
        <w:t>UE demodulation requirements</w:t>
      </w:r>
      <w:r>
        <w:tab/>
      </w:r>
      <w:r>
        <w:fldChar w:fldCharType="begin"/>
      </w:r>
      <w:r>
        <w:instrText xml:space="preserve"> PAGEREF _Toc111094895 \h </w:instrText>
      </w:r>
      <w:r>
        <w:fldChar w:fldCharType="separate"/>
      </w:r>
      <w:r>
        <w:t>300</w:t>
      </w:r>
      <w:r>
        <w:fldChar w:fldCharType="end"/>
      </w:r>
    </w:p>
    <w:p w14:paraId="43AC80AA" w14:textId="49C97BF8" w:rsidR="00ED4B10" w:rsidRDefault="00ED4B10">
      <w:pPr>
        <w:pStyle w:val="TOC6"/>
        <w:rPr>
          <w:rFonts w:asciiTheme="minorHAnsi" w:eastAsiaTheme="minorEastAsia" w:hAnsiTheme="minorHAnsi" w:cstheme="minorBidi"/>
          <w:sz w:val="22"/>
          <w:szCs w:val="22"/>
        </w:rPr>
      </w:pPr>
      <w:r>
        <w:t>9.24.6.1.2</w:t>
      </w:r>
      <w:r>
        <w:rPr>
          <w:rFonts w:asciiTheme="minorHAnsi" w:eastAsiaTheme="minorEastAsia" w:hAnsiTheme="minorHAnsi" w:cstheme="minorBidi"/>
          <w:sz w:val="22"/>
          <w:szCs w:val="22"/>
        </w:rPr>
        <w:tab/>
      </w:r>
      <w:r>
        <w:t>BS demodulation requirements</w:t>
      </w:r>
      <w:r>
        <w:tab/>
      </w:r>
      <w:r>
        <w:fldChar w:fldCharType="begin"/>
      </w:r>
      <w:r>
        <w:instrText xml:space="preserve"> PAGEREF _Toc111094896 \h </w:instrText>
      </w:r>
      <w:r>
        <w:fldChar w:fldCharType="separate"/>
      </w:r>
      <w:r>
        <w:t>301</w:t>
      </w:r>
      <w:r>
        <w:fldChar w:fldCharType="end"/>
      </w:r>
    </w:p>
    <w:p w14:paraId="4BD0C85B" w14:textId="502A8CB1" w:rsidR="00ED4B10" w:rsidRDefault="00ED4B10">
      <w:pPr>
        <w:pStyle w:val="TOC6"/>
        <w:rPr>
          <w:rFonts w:asciiTheme="minorHAnsi" w:eastAsiaTheme="minorEastAsia" w:hAnsiTheme="minorHAnsi" w:cstheme="minorBidi"/>
          <w:sz w:val="22"/>
          <w:szCs w:val="22"/>
        </w:rPr>
      </w:pPr>
      <w:r>
        <w:t>9.24.6.1.3</w:t>
      </w:r>
      <w:r>
        <w:rPr>
          <w:rFonts w:asciiTheme="minorHAnsi" w:eastAsiaTheme="minorEastAsia" w:hAnsiTheme="minorHAnsi" w:cstheme="minorBidi"/>
          <w:sz w:val="22"/>
          <w:szCs w:val="22"/>
        </w:rPr>
        <w:tab/>
      </w:r>
      <w:r>
        <w:t>Test cases for CONNECTED mode channel quality report</w:t>
      </w:r>
      <w:r>
        <w:tab/>
      </w:r>
      <w:r>
        <w:fldChar w:fldCharType="begin"/>
      </w:r>
      <w:r>
        <w:instrText xml:space="preserve"> PAGEREF _Toc111094897 \h </w:instrText>
      </w:r>
      <w:r>
        <w:fldChar w:fldCharType="separate"/>
      </w:r>
      <w:r>
        <w:t>301</w:t>
      </w:r>
      <w:r>
        <w:fldChar w:fldCharType="end"/>
      </w:r>
    </w:p>
    <w:p w14:paraId="23A339A8" w14:textId="09E517F5" w:rsidR="00ED4B10" w:rsidRDefault="00ED4B10">
      <w:pPr>
        <w:pStyle w:val="TOC5"/>
        <w:rPr>
          <w:rFonts w:asciiTheme="minorHAnsi" w:eastAsiaTheme="minorEastAsia" w:hAnsiTheme="minorHAnsi" w:cstheme="minorBidi"/>
          <w:sz w:val="22"/>
          <w:szCs w:val="22"/>
        </w:rPr>
      </w:pPr>
      <w:r>
        <w:t>9.24.6.2</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_Toc111094898 \h </w:instrText>
      </w:r>
      <w:r>
        <w:fldChar w:fldCharType="separate"/>
      </w:r>
      <w:r>
        <w:t>302</w:t>
      </w:r>
      <w:r>
        <w:fldChar w:fldCharType="end"/>
      </w:r>
    </w:p>
    <w:p w14:paraId="47E79967" w14:textId="4B580679" w:rsidR="00ED4B10" w:rsidRDefault="00ED4B10">
      <w:pPr>
        <w:pStyle w:val="TOC4"/>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_Toc111094899 \h </w:instrText>
      </w:r>
      <w:r>
        <w:fldChar w:fldCharType="separate"/>
      </w:r>
      <w:r>
        <w:t>302</w:t>
      </w:r>
      <w:r>
        <w:fldChar w:fldCharType="end"/>
      </w:r>
    </w:p>
    <w:p w14:paraId="1AF4E72D" w14:textId="6DD25E14" w:rsidR="00ED4B10" w:rsidRDefault="00ED4B1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Rel-18 spectrum related WIs for NR</w:t>
      </w:r>
      <w:r>
        <w:tab/>
      </w:r>
      <w:r>
        <w:fldChar w:fldCharType="begin"/>
      </w:r>
      <w:r>
        <w:instrText xml:space="preserve"> PAGEREF _Toc111094900 \h </w:instrText>
      </w:r>
      <w:r>
        <w:fldChar w:fldCharType="separate"/>
      </w:r>
      <w:r>
        <w:t>302</w:t>
      </w:r>
      <w:r>
        <w:fldChar w:fldCharType="end"/>
      </w:r>
    </w:p>
    <w:p w14:paraId="40556C42" w14:textId="736D5EF1" w:rsidR="00ED4B10" w:rsidRDefault="00ED4B10">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_Toc111094901 \h </w:instrText>
      </w:r>
      <w:r>
        <w:fldChar w:fldCharType="separate"/>
      </w:r>
      <w:r>
        <w:t>302</w:t>
      </w:r>
      <w:r>
        <w:fldChar w:fldCharType="end"/>
      </w:r>
    </w:p>
    <w:p w14:paraId="282701AF" w14:textId="7D3E9E97" w:rsidR="00ED4B10" w:rsidRDefault="00ED4B10">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UE RF requirements</w:t>
      </w:r>
      <w:r>
        <w:tab/>
      </w:r>
      <w:r>
        <w:fldChar w:fldCharType="begin"/>
      </w:r>
      <w:r>
        <w:instrText xml:space="preserve"> PAGEREF _Toc111094902 \h </w:instrText>
      </w:r>
      <w:r>
        <w:fldChar w:fldCharType="separate"/>
      </w:r>
      <w:r>
        <w:t>303</w:t>
      </w:r>
      <w:r>
        <w:fldChar w:fldCharType="end"/>
      </w:r>
    </w:p>
    <w:p w14:paraId="7B786B04" w14:textId="0953B90F" w:rsidR="00ED4B10" w:rsidRDefault="00ED4B10">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_Toc111094903 \h </w:instrText>
      </w:r>
      <w:r>
        <w:fldChar w:fldCharType="separate"/>
      </w:r>
      <w:r>
        <w:t>303</w:t>
      </w:r>
      <w:r>
        <w:fldChar w:fldCharType="end"/>
      </w:r>
    </w:p>
    <w:p w14:paraId="55AE6D7D" w14:textId="4AE86ABB" w:rsidR="00ED4B10" w:rsidRDefault="00ED4B10">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Moderator summary and conclusions (for basket WI AI 10.3 to AI 10.13)</w:t>
      </w:r>
      <w:r>
        <w:tab/>
      </w:r>
      <w:r>
        <w:fldChar w:fldCharType="begin"/>
      </w:r>
      <w:r>
        <w:instrText xml:space="preserve"> PAGEREF _Toc111094904 \h </w:instrText>
      </w:r>
      <w:r>
        <w:fldChar w:fldCharType="separate"/>
      </w:r>
      <w:r>
        <w:t>303</w:t>
      </w:r>
      <w:r>
        <w:fldChar w:fldCharType="end"/>
      </w:r>
    </w:p>
    <w:p w14:paraId="1FAB4A20" w14:textId="11BF0C15" w:rsidR="00ED4B10" w:rsidRDefault="00ED4B10">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_Toc111094905 \h </w:instrText>
      </w:r>
      <w:r>
        <w:fldChar w:fldCharType="separate"/>
      </w:r>
      <w:r>
        <w:t>303</w:t>
      </w:r>
      <w:r>
        <w:fldChar w:fldCharType="end"/>
      </w:r>
    </w:p>
    <w:p w14:paraId="09476ED1" w14:textId="723540B2" w:rsidR="00ED4B10" w:rsidRDefault="00ED4B10">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Rapporteur input (WID/TR/CR)</w:t>
      </w:r>
      <w:r>
        <w:tab/>
      </w:r>
      <w:r>
        <w:fldChar w:fldCharType="begin"/>
      </w:r>
      <w:r>
        <w:instrText xml:space="preserve"> PAGEREF _Toc111094906 \h </w:instrText>
      </w:r>
      <w:r>
        <w:fldChar w:fldCharType="separate"/>
      </w:r>
      <w:r>
        <w:t>303</w:t>
      </w:r>
      <w:r>
        <w:fldChar w:fldCharType="end"/>
      </w:r>
    </w:p>
    <w:p w14:paraId="1472FC74" w14:textId="61A3AD52" w:rsidR="00ED4B10" w:rsidRDefault="00ED4B10">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_Toc111094907 \h </w:instrText>
      </w:r>
      <w:r>
        <w:fldChar w:fldCharType="separate"/>
      </w:r>
      <w:r>
        <w:t>304</w:t>
      </w:r>
      <w:r>
        <w:fldChar w:fldCharType="end"/>
      </w:r>
    </w:p>
    <w:p w14:paraId="1A4BAE48" w14:textId="6993B775" w:rsidR="00ED4B10" w:rsidRDefault="00ED4B10">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_Toc111094908 \h </w:instrText>
      </w:r>
      <w:r>
        <w:fldChar w:fldCharType="separate"/>
      </w:r>
      <w:r>
        <w:t>305</w:t>
      </w:r>
      <w:r>
        <w:fldChar w:fldCharType="end"/>
      </w:r>
    </w:p>
    <w:p w14:paraId="6469C636" w14:textId="6851F1CA" w:rsidR="00ED4B10" w:rsidRDefault="00ED4B10">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_Toc111094909 \h </w:instrText>
      </w:r>
      <w:r>
        <w:fldChar w:fldCharType="separate"/>
      </w:r>
      <w:r>
        <w:t>305</w:t>
      </w:r>
      <w:r>
        <w:fldChar w:fldCharType="end"/>
      </w:r>
    </w:p>
    <w:p w14:paraId="48E5FF73" w14:textId="75B9C58D" w:rsidR="00ED4B10" w:rsidRDefault="00ED4B10">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Rapporteur input (WID/TR/CR)</w:t>
      </w:r>
      <w:r>
        <w:tab/>
      </w:r>
      <w:r>
        <w:fldChar w:fldCharType="begin"/>
      </w:r>
      <w:r>
        <w:instrText xml:space="preserve"> PAGEREF _Toc111094910 \h </w:instrText>
      </w:r>
      <w:r>
        <w:fldChar w:fldCharType="separate"/>
      </w:r>
      <w:r>
        <w:t>305</w:t>
      </w:r>
      <w:r>
        <w:fldChar w:fldCharType="end"/>
      </w:r>
    </w:p>
    <w:p w14:paraId="3A85C5F4" w14:textId="7A4E6EC0" w:rsidR="00ED4B10" w:rsidRDefault="00ED4B10">
      <w:pPr>
        <w:pStyle w:val="TOC4"/>
        <w:rPr>
          <w:rFonts w:asciiTheme="minorHAnsi" w:eastAsiaTheme="minorEastAsia" w:hAnsiTheme="minorHAnsi" w:cstheme="minorBidi"/>
          <w:sz w:val="22"/>
          <w:szCs w:val="22"/>
        </w:rPr>
      </w:pPr>
      <w:r>
        <w:lastRenderedPageBreak/>
        <w:t>10.4.2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_Toc111094911 \h </w:instrText>
      </w:r>
      <w:r>
        <w:fldChar w:fldCharType="separate"/>
      </w:r>
      <w:r>
        <w:t>306</w:t>
      </w:r>
      <w:r>
        <w:fldChar w:fldCharType="end"/>
      </w:r>
    </w:p>
    <w:p w14:paraId="3908000D" w14:textId="186D7D6C" w:rsidR="00ED4B10" w:rsidRDefault="00ED4B10">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_Toc111094912 \h </w:instrText>
      </w:r>
      <w:r>
        <w:fldChar w:fldCharType="separate"/>
      </w:r>
      <w:r>
        <w:t>308</w:t>
      </w:r>
      <w:r>
        <w:fldChar w:fldCharType="end"/>
      </w:r>
    </w:p>
    <w:p w14:paraId="02F6C778" w14:textId="3CA37AF1" w:rsidR="00ED4B10" w:rsidRDefault="00ED4B10">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_Toc111094913 \h </w:instrText>
      </w:r>
      <w:r>
        <w:fldChar w:fldCharType="separate"/>
      </w:r>
      <w:r>
        <w:t>308</w:t>
      </w:r>
      <w:r>
        <w:fldChar w:fldCharType="end"/>
      </w:r>
    </w:p>
    <w:p w14:paraId="504F0AC7" w14:textId="1EC32221" w:rsidR="00ED4B10" w:rsidRDefault="00ED4B10">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Rapporteur input (WID/TR/CR)</w:t>
      </w:r>
      <w:r>
        <w:tab/>
      </w:r>
      <w:r>
        <w:fldChar w:fldCharType="begin"/>
      </w:r>
      <w:r>
        <w:instrText xml:space="preserve"> PAGEREF _Toc111094914 \h </w:instrText>
      </w:r>
      <w:r>
        <w:fldChar w:fldCharType="separate"/>
      </w:r>
      <w:r>
        <w:t>308</w:t>
      </w:r>
      <w:r>
        <w:fldChar w:fldCharType="end"/>
      </w:r>
    </w:p>
    <w:p w14:paraId="035D5961" w14:textId="320187EF" w:rsidR="00ED4B10" w:rsidRDefault="00ED4B10">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_Toc111094915 \h </w:instrText>
      </w:r>
      <w:r>
        <w:fldChar w:fldCharType="separate"/>
      </w:r>
      <w:r>
        <w:t>308</w:t>
      </w:r>
      <w:r>
        <w:fldChar w:fldCharType="end"/>
      </w:r>
    </w:p>
    <w:p w14:paraId="2F3A83A1" w14:textId="16C04E82" w:rsidR="00ED4B10" w:rsidRDefault="00ED4B10">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_Toc111094916 \h </w:instrText>
      </w:r>
      <w:r>
        <w:fldChar w:fldCharType="separate"/>
      </w:r>
      <w:r>
        <w:t>310</w:t>
      </w:r>
      <w:r>
        <w:fldChar w:fldCharType="end"/>
      </w:r>
    </w:p>
    <w:p w14:paraId="72D88376" w14:textId="70670E61" w:rsidR="00ED4B10" w:rsidRDefault="00ED4B10">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_Toc111094917 \h </w:instrText>
      </w:r>
      <w:r>
        <w:fldChar w:fldCharType="separate"/>
      </w:r>
      <w:r>
        <w:t>310</w:t>
      </w:r>
      <w:r>
        <w:fldChar w:fldCharType="end"/>
      </w:r>
    </w:p>
    <w:p w14:paraId="77384D1C" w14:textId="26127945" w:rsidR="00ED4B10" w:rsidRDefault="00ED4B10">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Rapporteur input (WID/TR/CR)</w:t>
      </w:r>
      <w:r>
        <w:tab/>
      </w:r>
      <w:r>
        <w:fldChar w:fldCharType="begin"/>
      </w:r>
      <w:r>
        <w:instrText xml:space="preserve"> PAGEREF _Toc111094918 \h </w:instrText>
      </w:r>
      <w:r>
        <w:fldChar w:fldCharType="separate"/>
      </w:r>
      <w:r>
        <w:t>310</w:t>
      </w:r>
      <w:r>
        <w:fldChar w:fldCharType="end"/>
      </w:r>
    </w:p>
    <w:p w14:paraId="45F32621" w14:textId="5B41420B" w:rsidR="00ED4B10" w:rsidRDefault="00ED4B10">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_Toc111094919 \h </w:instrText>
      </w:r>
      <w:r>
        <w:fldChar w:fldCharType="separate"/>
      </w:r>
      <w:r>
        <w:t>311</w:t>
      </w:r>
      <w:r>
        <w:fldChar w:fldCharType="end"/>
      </w:r>
    </w:p>
    <w:p w14:paraId="1C0A9CAD" w14:textId="01375115" w:rsidR="00ED4B10" w:rsidRDefault="00ED4B10">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_Toc111094920 \h </w:instrText>
      </w:r>
      <w:r>
        <w:fldChar w:fldCharType="separate"/>
      </w:r>
      <w:r>
        <w:t>312</w:t>
      </w:r>
      <w:r>
        <w:fldChar w:fldCharType="end"/>
      </w:r>
    </w:p>
    <w:p w14:paraId="5E2966C6" w14:textId="237246DF" w:rsidR="00ED4B10" w:rsidRDefault="00ED4B10">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_Toc111094921 \h </w:instrText>
      </w:r>
      <w:r>
        <w:fldChar w:fldCharType="separate"/>
      </w:r>
      <w:r>
        <w:t>313</w:t>
      </w:r>
      <w:r>
        <w:fldChar w:fldCharType="end"/>
      </w:r>
    </w:p>
    <w:p w14:paraId="7558902B" w14:textId="71934A67" w:rsidR="00ED4B10" w:rsidRDefault="00ED4B10">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Rapporteur input (WID/TR/CR)</w:t>
      </w:r>
      <w:r>
        <w:tab/>
      </w:r>
      <w:r>
        <w:fldChar w:fldCharType="begin"/>
      </w:r>
      <w:r>
        <w:instrText xml:space="preserve"> PAGEREF _Toc111094922 \h </w:instrText>
      </w:r>
      <w:r>
        <w:fldChar w:fldCharType="separate"/>
      </w:r>
      <w:r>
        <w:t>313</w:t>
      </w:r>
      <w:r>
        <w:fldChar w:fldCharType="end"/>
      </w:r>
    </w:p>
    <w:p w14:paraId="619FC472" w14:textId="34BDFFF8" w:rsidR="00ED4B10" w:rsidRDefault="00ED4B10">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_Toc111094923 \h </w:instrText>
      </w:r>
      <w:r>
        <w:fldChar w:fldCharType="separate"/>
      </w:r>
      <w:r>
        <w:t>313</w:t>
      </w:r>
      <w:r>
        <w:fldChar w:fldCharType="end"/>
      </w:r>
    </w:p>
    <w:p w14:paraId="494028F3" w14:textId="5D652FCD" w:rsidR="00ED4B10" w:rsidRDefault="00ED4B10">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_Toc111094924 \h </w:instrText>
      </w:r>
      <w:r>
        <w:fldChar w:fldCharType="separate"/>
      </w:r>
      <w:r>
        <w:t>314</w:t>
      </w:r>
      <w:r>
        <w:fldChar w:fldCharType="end"/>
      </w:r>
    </w:p>
    <w:p w14:paraId="3D6FBC75" w14:textId="0C307310" w:rsidR="00ED4B10" w:rsidRDefault="00ED4B10">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_Toc111094925 \h </w:instrText>
      </w:r>
      <w:r>
        <w:fldChar w:fldCharType="separate"/>
      </w:r>
      <w:r>
        <w:t>314</w:t>
      </w:r>
      <w:r>
        <w:fldChar w:fldCharType="end"/>
      </w:r>
    </w:p>
    <w:p w14:paraId="029DA79A" w14:textId="5DF907BC" w:rsidR="00ED4B10" w:rsidRDefault="00ED4B10">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Rapporteur input (WID/TR/CR)</w:t>
      </w:r>
      <w:r>
        <w:tab/>
      </w:r>
      <w:r>
        <w:fldChar w:fldCharType="begin"/>
      </w:r>
      <w:r>
        <w:instrText xml:space="preserve"> PAGEREF _Toc111094926 \h </w:instrText>
      </w:r>
      <w:r>
        <w:fldChar w:fldCharType="separate"/>
      </w:r>
      <w:r>
        <w:t>314</w:t>
      </w:r>
      <w:r>
        <w:fldChar w:fldCharType="end"/>
      </w:r>
    </w:p>
    <w:p w14:paraId="75338347" w14:textId="41CF6512" w:rsidR="00ED4B10" w:rsidRDefault="00ED4B10">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_Toc111094927 \h </w:instrText>
      </w:r>
      <w:r>
        <w:fldChar w:fldCharType="separate"/>
      </w:r>
      <w:r>
        <w:t>314</w:t>
      </w:r>
      <w:r>
        <w:fldChar w:fldCharType="end"/>
      </w:r>
    </w:p>
    <w:p w14:paraId="54402DCF" w14:textId="2467F949" w:rsidR="00ED4B10" w:rsidRDefault="00ED4B10">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_Toc111094928 \h </w:instrText>
      </w:r>
      <w:r>
        <w:fldChar w:fldCharType="separate"/>
      </w:r>
      <w:r>
        <w:t>314</w:t>
      </w:r>
      <w:r>
        <w:fldChar w:fldCharType="end"/>
      </w:r>
    </w:p>
    <w:p w14:paraId="3D2A4813" w14:textId="4F7B324F" w:rsidR="00ED4B10" w:rsidRDefault="00ED4B10">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_Toc111094929 \h </w:instrText>
      </w:r>
      <w:r>
        <w:fldChar w:fldCharType="separate"/>
      </w:r>
      <w:r>
        <w:t>314</w:t>
      </w:r>
      <w:r>
        <w:fldChar w:fldCharType="end"/>
      </w:r>
    </w:p>
    <w:p w14:paraId="1A1BCDA2" w14:textId="01079333" w:rsidR="00ED4B10" w:rsidRDefault="00ED4B10">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Rapporteur input (WID/TR/CR)</w:t>
      </w:r>
      <w:r>
        <w:tab/>
      </w:r>
      <w:r>
        <w:fldChar w:fldCharType="begin"/>
      </w:r>
      <w:r>
        <w:instrText xml:space="preserve"> PAGEREF _Toc111094930 \h </w:instrText>
      </w:r>
      <w:r>
        <w:fldChar w:fldCharType="separate"/>
      </w:r>
      <w:r>
        <w:t>314</w:t>
      </w:r>
      <w:r>
        <w:fldChar w:fldCharType="end"/>
      </w:r>
    </w:p>
    <w:p w14:paraId="37AC7354" w14:textId="5B1FF5F2" w:rsidR="00ED4B10" w:rsidRDefault="00ED4B10">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UE RF requirements for FR1</w:t>
      </w:r>
      <w:r>
        <w:tab/>
      </w:r>
      <w:r>
        <w:fldChar w:fldCharType="begin"/>
      </w:r>
      <w:r>
        <w:instrText xml:space="preserve"> PAGEREF _Toc111094931 \h </w:instrText>
      </w:r>
      <w:r>
        <w:fldChar w:fldCharType="separate"/>
      </w:r>
      <w:r>
        <w:t>315</w:t>
      </w:r>
      <w:r>
        <w:fldChar w:fldCharType="end"/>
      </w:r>
    </w:p>
    <w:p w14:paraId="6DD12F2F" w14:textId="021303EB" w:rsidR="00ED4B10" w:rsidRDefault="00ED4B10">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UE RF requirements for FR2</w:t>
      </w:r>
      <w:r>
        <w:tab/>
      </w:r>
      <w:r>
        <w:fldChar w:fldCharType="begin"/>
      </w:r>
      <w:r>
        <w:instrText xml:space="preserve"> PAGEREF _Toc111094932 \h </w:instrText>
      </w:r>
      <w:r>
        <w:fldChar w:fldCharType="separate"/>
      </w:r>
      <w:r>
        <w:t>315</w:t>
      </w:r>
      <w:r>
        <w:fldChar w:fldCharType="end"/>
      </w:r>
    </w:p>
    <w:p w14:paraId="0D0C1DD5" w14:textId="67C489FB" w:rsidR="00ED4B10" w:rsidRDefault="00ED4B10">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_Toc111094933 \h </w:instrText>
      </w:r>
      <w:r>
        <w:fldChar w:fldCharType="separate"/>
      </w:r>
      <w:r>
        <w:t>315</w:t>
      </w:r>
      <w:r>
        <w:fldChar w:fldCharType="end"/>
      </w:r>
    </w:p>
    <w:p w14:paraId="24E11C51" w14:textId="2B14E87E" w:rsidR="00ED4B10" w:rsidRDefault="00ED4B10">
      <w:pPr>
        <w:pStyle w:val="TOC4"/>
        <w:rPr>
          <w:rFonts w:asciiTheme="minorHAnsi" w:eastAsiaTheme="minorEastAsia" w:hAnsiTheme="minorHAnsi" w:cstheme="minorBidi"/>
          <w:sz w:val="22"/>
          <w:szCs w:val="22"/>
        </w:rPr>
      </w:pPr>
      <w:r>
        <w:t>10.10.1</w:t>
      </w:r>
      <w:r>
        <w:rPr>
          <w:rFonts w:asciiTheme="minorHAnsi" w:eastAsiaTheme="minorEastAsia" w:hAnsiTheme="minorHAnsi" w:cstheme="minorBidi"/>
          <w:sz w:val="22"/>
          <w:szCs w:val="22"/>
        </w:rPr>
        <w:tab/>
      </w:r>
      <w:r>
        <w:t>Rapporteur input (WID/TR/CR)</w:t>
      </w:r>
      <w:r>
        <w:tab/>
      </w:r>
      <w:r>
        <w:fldChar w:fldCharType="begin"/>
      </w:r>
      <w:r>
        <w:instrText xml:space="preserve"> PAGEREF _Toc111094934 \h </w:instrText>
      </w:r>
      <w:r>
        <w:fldChar w:fldCharType="separate"/>
      </w:r>
      <w:r>
        <w:t>315</w:t>
      </w:r>
      <w:r>
        <w:fldChar w:fldCharType="end"/>
      </w:r>
    </w:p>
    <w:p w14:paraId="6B082225" w14:textId="51F88E7F" w:rsidR="00ED4B10" w:rsidRDefault="00ED4B10">
      <w:pPr>
        <w:pStyle w:val="TOC4"/>
        <w:rPr>
          <w:rFonts w:asciiTheme="minorHAnsi" w:eastAsiaTheme="minorEastAsia" w:hAnsiTheme="minorHAnsi" w:cstheme="minorBidi"/>
          <w:sz w:val="22"/>
          <w:szCs w:val="22"/>
        </w:rPr>
      </w:pPr>
      <w:r>
        <w:t>10.10.2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_Toc111094935 \h </w:instrText>
      </w:r>
      <w:r>
        <w:fldChar w:fldCharType="separate"/>
      </w:r>
      <w:r>
        <w:t>316</w:t>
      </w:r>
      <w:r>
        <w:fldChar w:fldCharType="end"/>
      </w:r>
    </w:p>
    <w:p w14:paraId="3212D3A9" w14:textId="6DA110EC" w:rsidR="00ED4B10" w:rsidRDefault="00ED4B10">
      <w:pPr>
        <w:pStyle w:val="TOC4"/>
        <w:rPr>
          <w:rFonts w:asciiTheme="minorHAnsi" w:eastAsiaTheme="minorEastAsia" w:hAnsiTheme="minorHAnsi" w:cstheme="minorBidi"/>
          <w:sz w:val="22"/>
          <w:szCs w:val="22"/>
        </w:rPr>
      </w:pPr>
      <w:r>
        <w:t>10.10.3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_Toc111094936 \h </w:instrText>
      </w:r>
      <w:r>
        <w:fldChar w:fldCharType="separate"/>
      </w:r>
      <w:r>
        <w:t>320</w:t>
      </w:r>
      <w:r>
        <w:fldChar w:fldCharType="end"/>
      </w:r>
    </w:p>
    <w:p w14:paraId="174EDBBB" w14:textId="29D51302" w:rsidR="00ED4B10" w:rsidRDefault="00ED4B10">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_Toc111094937 \h </w:instrText>
      </w:r>
      <w:r>
        <w:fldChar w:fldCharType="separate"/>
      </w:r>
      <w:r>
        <w:t>321</w:t>
      </w:r>
      <w:r>
        <w:fldChar w:fldCharType="end"/>
      </w:r>
    </w:p>
    <w:p w14:paraId="47504689" w14:textId="5CAB0B30" w:rsidR="00ED4B10" w:rsidRDefault="00ED4B10">
      <w:pPr>
        <w:pStyle w:val="TOC4"/>
        <w:rPr>
          <w:rFonts w:asciiTheme="minorHAnsi" w:eastAsiaTheme="minorEastAsia" w:hAnsiTheme="minorHAnsi" w:cstheme="minorBidi"/>
          <w:sz w:val="22"/>
          <w:szCs w:val="22"/>
        </w:rPr>
      </w:pPr>
      <w:r>
        <w:t>10.11.1</w:t>
      </w:r>
      <w:r>
        <w:rPr>
          <w:rFonts w:asciiTheme="minorHAnsi" w:eastAsiaTheme="minorEastAsia" w:hAnsiTheme="minorHAnsi" w:cstheme="minorBidi"/>
          <w:sz w:val="22"/>
          <w:szCs w:val="22"/>
        </w:rPr>
        <w:tab/>
      </w:r>
      <w:r>
        <w:t>Rapporteur input (WID/TR/CR)</w:t>
      </w:r>
      <w:r>
        <w:tab/>
      </w:r>
      <w:r>
        <w:fldChar w:fldCharType="begin"/>
      </w:r>
      <w:r>
        <w:instrText xml:space="preserve"> PAGEREF _Toc111094938 \h </w:instrText>
      </w:r>
      <w:r>
        <w:fldChar w:fldCharType="separate"/>
      </w:r>
      <w:r>
        <w:t>321</w:t>
      </w:r>
      <w:r>
        <w:fldChar w:fldCharType="end"/>
      </w:r>
    </w:p>
    <w:p w14:paraId="6DAED90C" w14:textId="223FA8EF" w:rsidR="00ED4B10" w:rsidRDefault="00ED4B10">
      <w:pPr>
        <w:pStyle w:val="TOC4"/>
        <w:rPr>
          <w:rFonts w:asciiTheme="minorHAnsi" w:eastAsiaTheme="minorEastAsia" w:hAnsiTheme="minorHAnsi" w:cstheme="minorBidi"/>
          <w:sz w:val="22"/>
          <w:szCs w:val="22"/>
        </w:rPr>
      </w:pPr>
      <w:r>
        <w:t>10.11.2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_Toc111094939 \h </w:instrText>
      </w:r>
      <w:r>
        <w:fldChar w:fldCharType="separate"/>
      </w:r>
      <w:r>
        <w:t>321</w:t>
      </w:r>
      <w:r>
        <w:fldChar w:fldCharType="end"/>
      </w:r>
    </w:p>
    <w:p w14:paraId="67C9950C" w14:textId="57AA35EF" w:rsidR="00ED4B10" w:rsidRDefault="00ED4B10">
      <w:pPr>
        <w:pStyle w:val="TOC4"/>
        <w:rPr>
          <w:rFonts w:asciiTheme="minorHAnsi" w:eastAsiaTheme="minorEastAsia" w:hAnsiTheme="minorHAnsi" w:cstheme="minorBidi"/>
          <w:sz w:val="22"/>
          <w:szCs w:val="22"/>
        </w:rPr>
      </w:pPr>
      <w:r>
        <w:t>10.11.3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_Toc111094940 \h </w:instrText>
      </w:r>
      <w:r>
        <w:fldChar w:fldCharType="separate"/>
      </w:r>
      <w:r>
        <w:t>327</w:t>
      </w:r>
      <w:r>
        <w:fldChar w:fldCharType="end"/>
      </w:r>
    </w:p>
    <w:p w14:paraId="3B67D895" w14:textId="02B7790D" w:rsidR="00ED4B10" w:rsidRDefault="00ED4B10">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_Toc111094941 \h </w:instrText>
      </w:r>
      <w:r>
        <w:fldChar w:fldCharType="separate"/>
      </w:r>
      <w:r>
        <w:t>329</w:t>
      </w:r>
      <w:r>
        <w:fldChar w:fldCharType="end"/>
      </w:r>
    </w:p>
    <w:p w14:paraId="19ECA333" w14:textId="0577614F" w:rsidR="00ED4B10" w:rsidRDefault="00ED4B10">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Rapporteur input (WID/TR/CR)</w:t>
      </w:r>
      <w:r>
        <w:tab/>
      </w:r>
      <w:r>
        <w:fldChar w:fldCharType="begin"/>
      </w:r>
      <w:r>
        <w:instrText xml:space="preserve"> PAGEREF _Toc111094942 \h </w:instrText>
      </w:r>
      <w:r>
        <w:fldChar w:fldCharType="separate"/>
      </w:r>
      <w:r>
        <w:t>329</w:t>
      </w:r>
      <w:r>
        <w:fldChar w:fldCharType="end"/>
      </w:r>
    </w:p>
    <w:p w14:paraId="263D918D" w14:textId="3425213D" w:rsidR="00ED4B10" w:rsidRDefault="00ED4B10">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_Toc111094943 \h </w:instrText>
      </w:r>
      <w:r>
        <w:fldChar w:fldCharType="separate"/>
      </w:r>
      <w:r>
        <w:t>329</w:t>
      </w:r>
      <w:r>
        <w:fldChar w:fldCharType="end"/>
      </w:r>
    </w:p>
    <w:p w14:paraId="2305A6A4" w14:textId="3A3B5FF8" w:rsidR="00ED4B10" w:rsidRDefault="00ED4B10">
      <w:pPr>
        <w:pStyle w:val="TOC4"/>
        <w:rPr>
          <w:rFonts w:asciiTheme="minorHAnsi" w:eastAsiaTheme="minorEastAsia" w:hAnsiTheme="minorHAnsi" w:cstheme="minorBidi"/>
          <w:sz w:val="22"/>
          <w:szCs w:val="22"/>
        </w:rPr>
      </w:pPr>
      <w:r>
        <w:t>10.12.3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_Toc111094944 \h </w:instrText>
      </w:r>
      <w:r>
        <w:fldChar w:fldCharType="separate"/>
      </w:r>
      <w:r>
        <w:t>333</w:t>
      </w:r>
      <w:r>
        <w:fldChar w:fldCharType="end"/>
      </w:r>
    </w:p>
    <w:p w14:paraId="2AD6A1F1" w14:textId="40E5B506" w:rsidR="00ED4B10" w:rsidRDefault="00ED4B10">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_Toc111094945 \h </w:instrText>
      </w:r>
      <w:r>
        <w:fldChar w:fldCharType="separate"/>
      </w:r>
      <w:r>
        <w:t>334</w:t>
      </w:r>
      <w:r>
        <w:fldChar w:fldCharType="end"/>
      </w:r>
    </w:p>
    <w:p w14:paraId="070F7584" w14:textId="5C330742" w:rsidR="00ED4B10" w:rsidRDefault="00ED4B10">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Rapporteur input (WID/TR/CR)</w:t>
      </w:r>
      <w:r>
        <w:tab/>
      </w:r>
      <w:r>
        <w:fldChar w:fldCharType="begin"/>
      </w:r>
      <w:r>
        <w:instrText xml:space="preserve"> PAGEREF _Toc111094946 \h </w:instrText>
      </w:r>
      <w:r>
        <w:fldChar w:fldCharType="separate"/>
      </w:r>
      <w:r>
        <w:t>334</w:t>
      </w:r>
      <w:r>
        <w:fldChar w:fldCharType="end"/>
      </w:r>
    </w:p>
    <w:p w14:paraId="771C100F" w14:textId="03B08F35" w:rsidR="00ED4B10" w:rsidRDefault="00ED4B10">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UE RF requirements</w:t>
      </w:r>
      <w:r>
        <w:tab/>
      </w:r>
      <w:r>
        <w:fldChar w:fldCharType="begin"/>
      </w:r>
      <w:r>
        <w:instrText xml:space="preserve"> PAGEREF _Toc111094947 \h </w:instrText>
      </w:r>
      <w:r>
        <w:fldChar w:fldCharType="separate"/>
      </w:r>
      <w:r>
        <w:t>335</w:t>
      </w:r>
      <w:r>
        <w:fldChar w:fldCharType="end"/>
      </w:r>
    </w:p>
    <w:p w14:paraId="0AA0F7C1" w14:textId="428FF6BE" w:rsidR="00ED4B10" w:rsidRDefault="00ED4B10">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_Toc111094948 \h </w:instrText>
      </w:r>
      <w:r>
        <w:fldChar w:fldCharType="separate"/>
      </w:r>
      <w:r>
        <w:t>335</w:t>
      </w:r>
      <w:r>
        <w:fldChar w:fldCharType="end"/>
      </w:r>
    </w:p>
    <w:p w14:paraId="5C4D5498" w14:textId="15A15B94" w:rsidR="00ED4B10" w:rsidRDefault="00ED4B10">
      <w:pPr>
        <w:pStyle w:val="TOC4"/>
        <w:rPr>
          <w:rFonts w:asciiTheme="minorHAnsi" w:eastAsiaTheme="minorEastAsia" w:hAnsiTheme="minorHAnsi" w:cstheme="minorBidi"/>
          <w:sz w:val="22"/>
          <w:szCs w:val="22"/>
        </w:rPr>
      </w:pPr>
      <w:r>
        <w:t>10.14.1</w:t>
      </w:r>
      <w:r>
        <w:rPr>
          <w:rFonts w:asciiTheme="minorHAnsi" w:eastAsiaTheme="minorEastAsia" w:hAnsiTheme="minorHAnsi" w:cstheme="minorBidi"/>
          <w:sz w:val="22"/>
          <w:szCs w:val="22"/>
        </w:rPr>
        <w:tab/>
      </w:r>
      <w:r>
        <w:t>Rapporteur input (WID/TR/CR)</w:t>
      </w:r>
      <w:r>
        <w:tab/>
      </w:r>
      <w:r>
        <w:fldChar w:fldCharType="begin"/>
      </w:r>
      <w:r>
        <w:instrText xml:space="preserve"> PAGEREF _Toc111094949 \h </w:instrText>
      </w:r>
      <w:r>
        <w:fldChar w:fldCharType="separate"/>
      </w:r>
      <w:r>
        <w:t>335</w:t>
      </w:r>
      <w:r>
        <w:fldChar w:fldCharType="end"/>
      </w:r>
    </w:p>
    <w:p w14:paraId="1DB32EE0" w14:textId="357E4F73" w:rsidR="00ED4B10" w:rsidRDefault="00ED4B10">
      <w:pPr>
        <w:pStyle w:val="TOC4"/>
        <w:rPr>
          <w:rFonts w:asciiTheme="minorHAnsi" w:eastAsiaTheme="minorEastAsia" w:hAnsiTheme="minorHAnsi" w:cstheme="minorBidi"/>
          <w:sz w:val="22"/>
          <w:szCs w:val="22"/>
        </w:rPr>
      </w:pPr>
      <w:r>
        <w:t>10.14.2</w:t>
      </w:r>
      <w:r>
        <w:rPr>
          <w:rFonts w:asciiTheme="minorHAnsi" w:eastAsiaTheme="minorEastAsia" w:hAnsiTheme="minorHAnsi" w:cstheme="minorBidi"/>
          <w:sz w:val="22"/>
          <w:szCs w:val="22"/>
        </w:rPr>
        <w:tab/>
      </w:r>
      <w:r>
        <w:t>UE RF requirements</w:t>
      </w:r>
      <w:r>
        <w:tab/>
      </w:r>
      <w:r>
        <w:fldChar w:fldCharType="begin"/>
      </w:r>
      <w:r>
        <w:instrText xml:space="preserve"> PAGEREF _Toc111094950 \h </w:instrText>
      </w:r>
      <w:r>
        <w:fldChar w:fldCharType="separate"/>
      </w:r>
      <w:r>
        <w:t>336</w:t>
      </w:r>
      <w:r>
        <w:fldChar w:fldCharType="end"/>
      </w:r>
    </w:p>
    <w:p w14:paraId="7E1A112D" w14:textId="696D9D55" w:rsidR="00ED4B10" w:rsidRDefault="00ED4B10">
      <w:pPr>
        <w:pStyle w:val="TOC4"/>
        <w:rPr>
          <w:rFonts w:asciiTheme="minorHAnsi" w:eastAsiaTheme="minorEastAsia" w:hAnsiTheme="minorHAnsi" w:cstheme="minorBidi"/>
          <w:sz w:val="22"/>
          <w:szCs w:val="22"/>
        </w:rPr>
      </w:pPr>
      <w:r>
        <w:t>10.14.3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_Toc111094951 \h </w:instrText>
      </w:r>
      <w:r>
        <w:fldChar w:fldCharType="separate"/>
      </w:r>
      <w:r>
        <w:t>337</w:t>
      </w:r>
      <w:r>
        <w:fldChar w:fldCharType="end"/>
      </w:r>
    </w:p>
    <w:p w14:paraId="4911E854" w14:textId="0B35F757" w:rsidR="00ED4B10" w:rsidRDefault="00ED4B10">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_Toc111094952 \h </w:instrText>
      </w:r>
      <w:r>
        <w:fldChar w:fldCharType="separate"/>
      </w:r>
      <w:r>
        <w:t>337</w:t>
      </w:r>
      <w:r>
        <w:fldChar w:fldCharType="end"/>
      </w:r>
    </w:p>
    <w:p w14:paraId="4F0AB774" w14:textId="2EBA803E" w:rsidR="00ED4B10" w:rsidRDefault="00ED4B10">
      <w:pPr>
        <w:pStyle w:val="TOC4"/>
        <w:rPr>
          <w:rFonts w:asciiTheme="minorHAnsi" w:eastAsiaTheme="minorEastAsia" w:hAnsiTheme="minorHAnsi" w:cstheme="minorBidi"/>
          <w:sz w:val="22"/>
          <w:szCs w:val="22"/>
        </w:rPr>
      </w:pPr>
      <w:r>
        <w:t>10.15.1</w:t>
      </w:r>
      <w:r>
        <w:rPr>
          <w:rFonts w:asciiTheme="minorHAnsi" w:eastAsiaTheme="minorEastAsia" w:hAnsiTheme="minorHAnsi" w:cstheme="minorBidi"/>
          <w:sz w:val="22"/>
          <w:szCs w:val="22"/>
        </w:rPr>
        <w:tab/>
      </w:r>
      <w:r>
        <w:t>Rapporteur input (WID/TR/CR)</w:t>
      </w:r>
      <w:r>
        <w:tab/>
      </w:r>
      <w:r>
        <w:fldChar w:fldCharType="begin"/>
      </w:r>
      <w:r>
        <w:instrText xml:space="preserve"> PAGEREF _Toc111094953 \h </w:instrText>
      </w:r>
      <w:r>
        <w:fldChar w:fldCharType="separate"/>
      </w:r>
      <w:r>
        <w:t>337</w:t>
      </w:r>
      <w:r>
        <w:fldChar w:fldCharType="end"/>
      </w:r>
    </w:p>
    <w:p w14:paraId="692CCE48" w14:textId="4EA52F35" w:rsidR="00ED4B10" w:rsidRDefault="00ED4B10">
      <w:pPr>
        <w:pStyle w:val="TOC4"/>
        <w:rPr>
          <w:rFonts w:asciiTheme="minorHAnsi" w:eastAsiaTheme="minorEastAsia" w:hAnsiTheme="minorHAnsi" w:cstheme="minorBidi"/>
          <w:sz w:val="22"/>
          <w:szCs w:val="22"/>
        </w:rPr>
      </w:pPr>
      <w:r>
        <w:t>10.15.2</w:t>
      </w:r>
      <w:r>
        <w:rPr>
          <w:rFonts w:asciiTheme="minorHAnsi" w:eastAsiaTheme="minorEastAsia" w:hAnsiTheme="minorHAnsi" w:cstheme="minorBidi"/>
          <w:sz w:val="22"/>
          <w:szCs w:val="22"/>
        </w:rPr>
        <w:tab/>
      </w:r>
      <w:r>
        <w:t>UE RF requirements</w:t>
      </w:r>
      <w:r>
        <w:tab/>
      </w:r>
      <w:r>
        <w:fldChar w:fldCharType="begin"/>
      </w:r>
      <w:r>
        <w:instrText xml:space="preserve"> PAGEREF _Toc111094954 \h </w:instrText>
      </w:r>
      <w:r>
        <w:fldChar w:fldCharType="separate"/>
      </w:r>
      <w:r>
        <w:t>337</w:t>
      </w:r>
      <w:r>
        <w:fldChar w:fldCharType="end"/>
      </w:r>
    </w:p>
    <w:p w14:paraId="76F284A2" w14:textId="2D654650" w:rsidR="00ED4B10" w:rsidRDefault="00ED4B10">
      <w:pPr>
        <w:pStyle w:val="TOC4"/>
        <w:rPr>
          <w:rFonts w:asciiTheme="minorHAnsi" w:eastAsiaTheme="minorEastAsia" w:hAnsiTheme="minorHAnsi" w:cstheme="minorBidi"/>
          <w:sz w:val="22"/>
          <w:szCs w:val="22"/>
        </w:rPr>
      </w:pPr>
      <w:r>
        <w:t>10.15.3</w:t>
      </w:r>
      <w:r>
        <w:rPr>
          <w:rFonts w:asciiTheme="minorHAnsi" w:eastAsiaTheme="minorEastAsia" w:hAnsiTheme="minorHAnsi" w:cstheme="minorBidi"/>
          <w:sz w:val="22"/>
          <w:szCs w:val="22"/>
        </w:rPr>
        <w:tab/>
      </w:r>
      <w:r>
        <w:t>Investigation of feasibility of filter for B13 and n13</w:t>
      </w:r>
      <w:r>
        <w:tab/>
      </w:r>
      <w:r>
        <w:fldChar w:fldCharType="begin"/>
      </w:r>
      <w:r>
        <w:instrText xml:space="preserve"> PAGEREF _Toc111094955 \h </w:instrText>
      </w:r>
      <w:r>
        <w:fldChar w:fldCharType="separate"/>
      </w:r>
      <w:r>
        <w:t>337</w:t>
      </w:r>
      <w:r>
        <w:fldChar w:fldCharType="end"/>
      </w:r>
    </w:p>
    <w:p w14:paraId="50D72AF2" w14:textId="459C3727" w:rsidR="00ED4B10" w:rsidRDefault="00ED4B10">
      <w:pPr>
        <w:pStyle w:val="TOC4"/>
        <w:rPr>
          <w:rFonts w:asciiTheme="minorHAnsi" w:eastAsiaTheme="minorEastAsia" w:hAnsiTheme="minorHAnsi" w:cstheme="minorBidi"/>
          <w:sz w:val="22"/>
          <w:szCs w:val="22"/>
        </w:rPr>
      </w:pPr>
      <w:r>
        <w:t>10.15.4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_Toc111094956 \h </w:instrText>
      </w:r>
      <w:r>
        <w:fldChar w:fldCharType="separate"/>
      </w:r>
      <w:r>
        <w:t>337</w:t>
      </w:r>
      <w:r>
        <w:fldChar w:fldCharType="end"/>
      </w:r>
    </w:p>
    <w:p w14:paraId="69975590" w14:textId="4524FE02" w:rsidR="00ED4B10" w:rsidRDefault="00ED4B10">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CAB-radio - High Power UE support for band n100 and n101 for Rail Mobile Radio (RMR) in Europe</w:t>
      </w:r>
      <w:r>
        <w:tab/>
      </w:r>
      <w:r>
        <w:fldChar w:fldCharType="begin"/>
      </w:r>
      <w:r>
        <w:instrText xml:space="preserve"> PAGEREF _Toc111094957 \h </w:instrText>
      </w:r>
      <w:r>
        <w:fldChar w:fldCharType="separate"/>
      </w:r>
      <w:r>
        <w:t>337</w:t>
      </w:r>
      <w:r>
        <w:fldChar w:fldCharType="end"/>
      </w:r>
    </w:p>
    <w:p w14:paraId="6DBA525F" w14:textId="2EDB5D7F" w:rsidR="00ED4B10" w:rsidRDefault="00ED4B10">
      <w:pPr>
        <w:pStyle w:val="TOC4"/>
        <w:rPr>
          <w:rFonts w:asciiTheme="minorHAnsi" w:eastAsiaTheme="minorEastAsia" w:hAnsiTheme="minorHAnsi" w:cstheme="minorBidi"/>
          <w:sz w:val="22"/>
          <w:szCs w:val="22"/>
        </w:rPr>
      </w:pPr>
      <w:r>
        <w:t>10.16.1</w:t>
      </w:r>
      <w:r>
        <w:rPr>
          <w:rFonts w:asciiTheme="minorHAnsi" w:eastAsiaTheme="minorEastAsia" w:hAnsiTheme="minorHAnsi" w:cstheme="minorBidi"/>
          <w:sz w:val="22"/>
          <w:szCs w:val="22"/>
        </w:rPr>
        <w:tab/>
      </w:r>
      <w:r>
        <w:t>General and work plan</w:t>
      </w:r>
      <w:r>
        <w:tab/>
      </w:r>
      <w:r>
        <w:fldChar w:fldCharType="begin"/>
      </w:r>
      <w:r>
        <w:instrText xml:space="preserve"> PAGEREF _Toc111094958 \h </w:instrText>
      </w:r>
      <w:r>
        <w:fldChar w:fldCharType="separate"/>
      </w:r>
      <w:r>
        <w:t>337</w:t>
      </w:r>
      <w:r>
        <w:fldChar w:fldCharType="end"/>
      </w:r>
    </w:p>
    <w:p w14:paraId="1FF6F748" w14:textId="3174341B" w:rsidR="00ED4B10" w:rsidRDefault="00ED4B10">
      <w:pPr>
        <w:pStyle w:val="TOC4"/>
        <w:rPr>
          <w:rFonts w:asciiTheme="minorHAnsi" w:eastAsiaTheme="minorEastAsia" w:hAnsiTheme="minorHAnsi" w:cstheme="minorBidi"/>
          <w:sz w:val="22"/>
          <w:szCs w:val="22"/>
        </w:rPr>
      </w:pPr>
      <w:r>
        <w:t>10.16.2</w:t>
      </w:r>
      <w:r>
        <w:rPr>
          <w:rFonts w:asciiTheme="minorHAnsi" w:eastAsiaTheme="minorEastAsia" w:hAnsiTheme="minorHAnsi" w:cstheme="minorBidi"/>
          <w:sz w:val="22"/>
          <w:szCs w:val="22"/>
        </w:rPr>
        <w:tab/>
      </w:r>
      <w:r>
        <w:t>UE RF requirements</w:t>
      </w:r>
      <w:r>
        <w:tab/>
      </w:r>
      <w:r>
        <w:fldChar w:fldCharType="begin"/>
      </w:r>
      <w:r>
        <w:instrText xml:space="preserve"> PAGEREF _Toc111094959 \h </w:instrText>
      </w:r>
      <w:r>
        <w:fldChar w:fldCharType="separate"/>
      </w:r>
      <w:r>
        <w:t>338</w:t>
      </w:r>
      <w:r>
        <w:fldChar w:fldCharType="end"/>
      </w:r>
    </w:p>
    <w:p w14:paraId="607946DE" w14:textId="38E6FB10" w:rsidR="00ED4B10" w:rsidRDefault="00ED4B10">
      <w:pPr>
        <w:pStyle w:val="TOC4"/>
        <w:rPr>
          <w:rFonts w:asciiTheme="minorHAnsi" w:eastAsiaTheme="minorEastAsia" w:hAnsiTheme="minorHAnsi" w:cstheme="minorBidi"/>
          <w:sz w:val="22"/>
          <w:szCs w:val="22"/>
        </w:rPr>
      </w:pPr>
      <w:r>
        <w:t>10.16.3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_Toc111094960 \h </w:instrText>
      </w:r>
      <w:r>
        <w:fldChar w:fldCharType="separate"/>
      </w:r>
      <w:r>
        <w:t>338</w:t>
      </w:r>
      <w:r>
        <w:fldChar w:fldCharType="end"/>
      </w:r>
    </w:p>
    <w:p w14:paraId="27A097F4" w14:textId="3896EC3D" w:rsidR="00ED4B10" w:rsidRDefault="00ED4B10">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_Toc111094961 \h </w:instrText>
      </w:r>
      <w:r>
        <w:fldChar w:fldCharType="separate"/>
      </w:r>
      <w:r>
        <w:t>338</w:t>
      </w:r>
      <w:r>
        <w:fldChar w:fldCharType="end"/>
      </w:r>
    </w:p>
    <w:p w14:paraId="56F2354B" w14:textId="22EB0A14" w:rsidR="00ED4B10" w:rsidRDefault="00ED4B10">
      <w:pPr>
        <w:pStyle w:val="TOC4"/>
        <w:rPr>
          <w:rFonts w:asciiTheme="minorHAnsi" w:eastAsiaTheme="minorEastAsia" w:hAnsiTheme="minorHAnsi" w:cstheme="minorBidi"/>
          <w:sz w:val="22"/>
          <w:szCs w:val="22"/>
        </w:rPr>
      </w:pPr>
      <w:r>
        <w:t>10.17.1</w:t>
      </w:r>
      <w:r>
        <w:rPr>
          <w:rFonts w:asciiTheme="minorHAnsi" w:eastAsiaTheme="minorEastAsia" w:hAnsiTheme="minorHAnsi" w:cstheme="minorBidi"/>
          <w:sz w:val="22"/>
          <w:szCs w:val="22"/>
        </w:rPr>
        <w:tab/>
      </w:r>
      <w:r>
        <w:t>Rapporteur input (WID/TR/CR)</w:t>
      </w:r>
      <w:r>
        <w:tab/>
      </w:r>
      <w:r>
        <w:fldChar w:fldCharType="begin"/>
      </w:r>
      <w:r>
        <w:instrText xml:space="preserve"> PAGEREF _Toc111094962 \h </w:instrText>
      </w:r>
      <w:r>
        <w:fldChar w:fldCharType="separate"/>
      </w:r>
      <w:r>
        <w:t>338</w:t>
      </w:r>
      <w:r>
        <w:fldChar w:fldCharType="end"/>
      </w:r>
    </w:p>
    <w:p w14:paraId="24F36D4B" w14:textId="61584708" w:rsidR="00ED4B10" w:rsidRDefault="00ED4B10">
      <w:pPr>
        <w:pStyle w:val="TOC4"/>
        <w:rPr>
          <w:rFonts w:asciiTheme="minorHAnsi" w:eastAsiaTheme="minorEastAsia" w:hAnsiTheme="minorHAnsi" w:cstheme="minorBidi"/>
          <w:sz w:val="22"/>
          <w:szCs w:val="22"/>
        </w:rPr>
      </w:pPr>
      <w:r>
        <w:lastRenderedPageBreak/>
        <w:t>10.17.2</w:t>
      </w:r>
      <w:r>
        <w:rPr>
          <w:rFonts w:asciiTheme="minorHAnsi" w:eastAsiaTheme="minorEastAsia" w:hAnsiTheme="minorHAnsi" w:cstheme="minorBidi"/>
          <w:sz w:val="22"/>
          <w:szCs w:val="22"/>
        </w:rPr>
        <w:tab/>
      </w:r>
      <w:r>
        <w:t>UE RF requirements</w:t>
      </w:r>
      <w:r>
        <w:tab/>
      </w:r>
      <w:r>
        <w:fldChar w:fldCharType="begin"/>
      </w:r>
      <w:r>
        <w:instrText xml:space="preserve"> PAGEREF _Toc111094963 \h </w:instrText>
      </w:r>
      <w:r>
        <w:fldChar w:fldCharType="separate"/>
      </w:r>
      <w:r>
        <w:t>338</w:t>
      </w:r>
      <w:r>
        <w:fldChar w:fldCharType="end"/>
      </w:r>
    </w:p>
    <w:p w14:paraId="29B49111" w14:textId="2902DEA6" w:rsidR="00ED4B10" w:rsidRDefault="00ED4B10">
      <w:pPr>
        <w:pStyle w:val="TOC4"/>
        <w:rPr>
          <w:rFonts w:asciiTheme="minorHAnsi" w:eastAsiaTheme="minorEastAsia" w:hAnsiTheme="minorHAnsi" w:cstheme="minorBidi"/>
          <w:sz w:val="22"/>
          <w:szCs w:val="22"/>
        </w:rPr>
      </w:pPr>
      <w:r>
        <w:t>10.17.3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_Toc111094964 \h </w:instrText>
      </w:r>
      <w:r>
        <w:fldChar w:fldCharType="separate"/>
      </w:r>
      <w:r>
        <w:t>338</w:t>
      </w:r>
      <w:r>
        <w:fldChar w:fldCharType="end"/>
      </w:r>
    </w:p>
    <w:p w14:paraId="0F2E0335" w14:textId="1E137703" w:rsidR="00ED4B10" w:rsidRDefault="00ED4B10">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_Toc111094965 \h </w:instrText>
      </w:r>
      <w:r>
        <w:fldChar w:fldCharType="separate"/>
      </w:r>
      <w:r>
        <w:t>338</w:t>
      </w:r>
      <w:r>
        <w:fldChar w:fldCharType="end"/>
      </w:r>
    </w:p>
    <w:p w14:paraId="733DCD69" w14:textId="22015B1C" w:rsidR="00ED4B10" w:rsidRDefault="00ED4B10">
      <w:pPr>
        <w:pStyle w:val="TOC4"/>
        <w:rPr>
          <w:rFonts w:asciiTheme="minorHAnsi" w:eastAsiaTheme="minorEastAsia" w:hAnsiTheme="minorHAnsi" w:cstheme="minorBidi"/>
          <w:sz w:val="22"/>
          <w:szCs w:val="22"/>
        </w:rPr>
      </w:pPr>
      <w:r>
        <w:t>10.18.1</w:t>
      </w:r>
      <w:r>
        <w:rPr>
          <w:rFonts w:asciiTheme="minorHAnsi" w:eastAsiaTheme="minorEastAsia" w:hAnsiTheme="minorHAnsi" w:cstheme="minorBidi"/>
          <w:sz w:val="22"/>
          <w:szCs w:val="22"/>
        </w:rPr>
        <w:tab/>
      </w:r>
      <w:r>
        <w:t>Rapporteur Input (WID/TR/CR)</w:t>
      </w:r>
      <w:r>
        <w:tab/>
      </w:r>
      <w:r>
        <w:fldChar w:fldCharType="begin"/>
      </w:r>
      <w:r>
        <w:instrText xml:space="preserve"> PAGEREF _Toc111094966 \h </w:instrText>
      </w:r>
      <w:r>
        <w:fldChar w:fldCharType="separate"/>
      </w:r>
      <w:r>
        <w:t>338</w:t>
      </w:r>
      <w:r>
        <w:fldChar w:fldCharType="end"/>
      </w:r>
    </w:p>
    <w:p w14:paraId="24FE2816" w14:textId="584CF37C" w:rsidR="00ED4B10" w:rsidRDefault="00ED4B10">
      <w:pPr>
        <w:pStyle w:val="TOC4"/>
        <w:rPr>
          <w:rFonts w:asciiTheme="minorHAnsi" w:eastAsiaTheme="minorEastAsia" w:hAnsiTheme="minorHAnsi" w:cstheme="minorBidi"/>
          <w:sz w:val="22"/>
          <w:szCs w:val="22"/>
        </w:rPr>
      </w:pPr>
      <w:r>
        <w:t>10.18.2</w:t>
      </w:r>
      <w:r>
        <w:rPr>
          <w:rFonts w:asciiTheme="minorHAnsi" w:eastAsiaTheme="minorEastAsia" w:hAnsiTheme="minorHAnsi" w:cstheme="minorBidi"/>
          <w:sz w:val="22"/>
          <w:szCs w:val="22"/>
        </w:rPr>
        <w:tab/>
      </w:r>
      <w:r>
        <w:t>UE RF requirements</w:t>
      </w:r>
      <w:r>
        <w:tab/>
      </w:r>
      <w:r>
        <w:fldChar w:fldCharType="begin"/>
      </w:r>
      <w:r>
        <w:instrText xml:space="preserve"> PAGEREF _Toc111094967 \h </w:instrText>
      </w:r>
      <w:r>
        <w:fldChar w:fldCharType="separate"/>
      </w:r>
      <w:r>
        <w:t>338</w:t>
      </w:r>
      <w:r>
        <w:fldChar w:fldCharType="end"/>
      </w:r>
    </w:p>
    <w:p w14:paraId="4554A00B" w14:textId="233B1162" w:rsidR="00ED4B10" w:rsidRDefault="00ED4B10">
      <w:pPr>
        <w:pStyle w:val="TOC4"/>
        <w:rPr>
          <w:rFonts w:asciiTheme="minorHAnsi" w:eastAsiaTheme="minorEastAsia" w:hAnsiTheme="minorHAnsi" w:cstheme="minorBidi"/>
          <w:sz w:val="22"/>
          <w:szCs w:val="22"/>
        </w:rPr>
      </w:pPr>
      <w:r>
        <w:t>10.18.3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_Toc111094968 \h </w:instrText>
      </w:r>
      <w:r>
        <w:fldChar w:fldCharType="separate"/>
      </w:r>
      <w:r>
        <w:t>339</w:t>
      </w:r>
      <w:r>
        <w:fldChar w:fldCharType="end"/>
      </w:r>
    </w:p>
    <w:p w14:paraId="5A8CADD8" w14:textId="5E957AF3" w:rsidR="00ED4B10" w:rsidRDefault="00ED4B10">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APT 600 MHz NR band</w:t>
      </w:r>
      <w:r>
        <w:tab/>
      </w:r>
      <w:r>
        <w:fldChar w:fldCharType="begin"/>
      </w:r>
      <w:r>
        <w:instrText xml:space="preserve"> PAGEREF _Toc111094969 \h </w:instrText>
      </w:r>
      <w:r>
        <w:fldChar w:fldCharType="separate"/>
      </w:r>
      <w:r>
        <w:t>339</w:t>
      </w:r>
      <w:r>
        <w:fldChar w:fldCharType="end"/>
      </w:r>
    </w:p>
    <w:p w14:paraId="61F62E3A" w14:textId="19084F31" w:rsidR="00ED4B10" w:rsidRDefault="00ED4B10">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General and work plan</w:t>
      </w:r>
      <w:r>
        <w:tab/>
      </w:r>
      <w:r>
        <w:fldChar w:fldCharType="begin"/>
      </w:r>
      <w:r>
        <w:instrText xml:space="preserve"> PAGEREF _Toc111094970 \h </w:instrText>
      </w:r>
      <w:r>
        <w:fldChar w:fldCharType="separate"/>
      </w:r>
      <w:r>
        <w:t>339</w:t>
      </w:r>
      <w:r>
        <w:fldChar w:fldCharType="end"/>
      </w:r>
    </w:p>
    <w:p w14:paraId="3C586374" w14:textId="1BD0D43B" w:rsidR="00ED4B10" w:rsidRDefault="00ED4B10">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_Toc111094971 \h </w:instrText>
      </w:r>
      <w:r>
        <w:fldChar w:fldCharType="separate"/>
      </w:r>
      <w:r>
        <w:t>339</w:t>
      </w:r>
      <w:r>
        <w:fldChar w:fldCharType="end"/>
      </w:r>
    </w:p>
    <w:p w14:paraId="25EC20B3" w14:textId="4E11A2BD" w:rsidR="00ED4B10" w:rsidRDefault="00ED4B10">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UE RF requirements</w:t>
      </w:r>
      <w:r>
        <w:tab/>
      </w:r>
      <w:r>
        <w:fldChar w:fldCharType="begin"/>
      </w:r>
      <w:r>
        <w:instrText xml:space="preserve"> PAGEREF _Toc111094972 \h </w:instrText>
      </w:r>
      <w:r>
        <w:fldChar w:fldCharType="separate"/>
      </w:r>
      <w:r>
        <w:t>340</w:t>
      </w:r>
      <w:r>
        <w:fldChar w:fldCharType="end"/>
      </w:r>
    </w:p>
    <w:p w14:paraId="6EAF3869" w14:textId="3CEA55EF" w:rsidR="00ED4B10" w:rsidRDefault="00ED4B10">
      <w:pPr>
        <w:pStyle w:val="TOC4"/>
        <w:rPr>
          <w:rFonts w:asciiTheme="minorHAnsi" w:eastAsiaTheme="minorEastAsia" w:hAnsiTheme="minorHAnsi" w:cstheme="minorBidi"/>
          <w:sz w:val="22"/>
          <w:szCs w:val="22"/>
        </w:rPr>
      </w:pPr>
      <w:r>
        <w:t>10.19.4</w:t>
      </w:r>
      <w:r>
        <w:rPr>
          <w:rFonts w:asciiTheme="minorHAnsi" w:eastAsiaTheme="minorEastAsia" w:hAnsiTheme="minorHAnsi" w:cstheme="minorBidi"/>
          <w:sz w:val="22"/>
          <w:szCs w:val="22"/>
        </w:rPr>
        <w:tab/>
      </w:r>
      <w:r>
        <w:t>BS RF requirements and conformance testing</w:t>
      </w:r>
      <w:r>
        <w:tab/>
      </w:r>
      <w:r>
        <w:fldChar w:fldCharType="begin"/>
      </w:r>
      <w:r>
        <w:instrText xml:space="preserve"> PAGEREF _Toc111094973 \h </w:instrText>
      </w:r>
      <w:r>
        <w:fldChar w:fldCharType="separate"/>
      </w:r>
      <w:r>
        <w:t>341</w:t>
      </w:r>
      <w:r>
        <w:fldChar w:fldCharType="end"/>
      </w:r>
    </w:p>
    <w:p w14:paraId="5313F5A0" w14:textId="23894B1F" w:rsidR="00ED4B10" w:rsidRDefault="00ED4B10">
      <w:pPr>
        <w:pStyle w:val="TOC4"/>
        <w:rPr>
          <w:rFonts w:asciiTheme="minorHAnsi" w:eastAsiaTheme="minorEastAsia" w:hAnsiTheme="minorHAnsi" w:cstheme="minorBidi"/>
          <w:sz w:val="22"/>
          <w:szCs w:val="22"/>
        </w:rPr>
      </w:pPr>
      <w:r>
        <w:t>10.19.5</w:t>
      </w:r>
      <w:r>
        <w:rPr>
          <w:rFonts w:asciiTheme="minorHAnsi" w:eastAsiaTheme="minorEastAsia" w:hAnsiTheme="minorHAnsi" w:cstheme="minorBidi"/>
          <w:sz w:val="22"/>
          <w:szCs w:val="22"/>
        </w:rPr>
        <w:tab/>
      </w:r>
      <w:r>
        <w:t>RRM requirements</w:t>
      </w:r>
      <w:r>
        <w:tab/>
      </w:r>
      <w:r>
        <w:fldChar w:fldCharType="begin"/>
      </w:r>
      <w:r>
        <w:instrText xml:space="preserve"> PAGEREF _Toc111094974 \h </w:instrText>
      </w:r>
      <w:r>
        <w:fldChar w:fldCharType="separate"/>
      </w:r>
      <w:r>
        <w:t>342</w:t>
      </w:r>
      <w:r>
        <w:fldChar w:fldCharType="end"/>
      </w:r>
    </w:p>
    <w:p w14:paraId="3FC2E11A" w14:textId="6C8ED2D5" w:rsidR="00ED4B10" w:rsidRDefault="00ED4B10">
      <w:pPr>
        <w:pStyle w:val="TOC4"/>
        <w:rPr>
          <w:rFonts w:asciiTheme="minorHAnsi" w:eastAsiaTheme="minorEastAsia" w:hAnsiTheme="minorHAnsi" w:cstheme="minorBidi"/>
          <w:sz w:val="22"/>
          <w:szCs w:val="22"/>
        </w:rPr>
      </w:pPr>
      <w:r>
        <w:t>10.19.6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_Toc111094975 \h </w:instrText>
      </w:r>
      <w:r>
        <w:fldChar w:fldCharType="separate"/>
      </w:r>
      <w:r>
        <w:t>342</w:t>
      </w:r>
      <w:r>
        <w:fldChar w:fldCharType="end"/>
      </w:r>
    </w:p>
    <w:p w14:paraId="32428474" w14:textId="481EBAA1" w:rsidR="00ED4B10" w:rsidRDefault="00ED4B10">
      <w:pPr>
        <w:pStyle w:val="TOC3"/>
        <w:rPr>
          <w:rFonts w:asciiTheme="minorHAnsi" w:eastAsiaTheme="minorEastAsia" w:hAnsiTheme="minorHAnsi" w:cstheme="minorBidi"/>
          <w:sz w:val="22"/>
          <w:szCs w:val="22"/>
        </w:rPr>
      </w:pPr>
      <w:r>
        <w:t>10.20</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_Toc111094976 \h </w:instrText>
      </w:r>
      <w:r>
        <w:fldChar w:fldCharType="separate"/>
      </w:r>
      <w:r>
        <w:t>342</w:t>
      </w:r>
      <w:r>
        <w:fldChar w:fldCharType="end"/>
      </w:r>
    </w:p>
    <w:p w14:paraId="3CE02018" w14:textId="3CB7F3D1" w:rsidR="00ED4B10" w:rsidRDefault="00ED4B10">
      <w:pPr>
        <w:pStyle w:val="TOC4"/>
        <w:rPr>
          <w:rFonts w:asciiTheme="minorHAnsi" w:eastAsiaTheme="minorEastAsia" w:hAnsiTheme="minorHAnsi" w:cstheme="minorBidi"/>
          <w:sz w:val="22"/>
          <w:szCs w:val="22"/>
        </w:rPr>
      </w:pPr>
      <w:r>
        <w:t>10.20.1</w:t>
      </w:r>
      <w:r>
        <w:rPr>
          <w:rFonts w:asciiTheme="minorHAnsi" w:eastAsiaTheme="minorEastAsia" w:hAnsiTheme="minorHAnsi" w:cstheme="minorBidi"/>
          <w:sz w:val="22"/>
          <w:szCs w:val="22"/>
        </w:rPr>
        <w:tab/>
      </w:r>
      <w:r>
        <w:t>General and work plan</w:t>
      </w:r>
      <w:r>
        <w:tab/>
      </w:r>
      <w:r>
        <w:fldChar w:fldCharType="begin"/>
      </w:r>
      <w:r>
        <w:instrText xml:space="preserve"> PAGEREF _Toc111094977 \h </w:instrText>
      </w:r>
      <w:r>
        <w:fldChar w:fldCharType="separate"/>
      </w:r>
      <w:r>
        <w:t>342</w:t>
      </w:r>
      <w:r>
        <w:fldChar w:fldCharType="end"/>
      </w:r>
    </w:p>
    <w:p w14:paraId="7D3C1D45" w14:textId="7DE09E26" w:rsidR="00ED4B10" w:rsidRDefault="00ED4B10">
      <w:pPr>
        <w:pStyle w:val="TOC4"/>
        <w:rPr>
          <w:rFonts w:asciiTheme="minorHAnsi" w:eastAsiaTheme="minorEastAsia" w:hAnsiTheme="minorHAnsi" w:cstheme="minorBidi"/>
          <w:sz w:val="22"/>
          <w:szCs w:val="22"/>
        </w:rPr>
      </w:pPr>
      <w:r>
        <w:t>10.20.2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_Toc111094978 \h </w:instrText>
      </w:r>
      <w:r>
        <w:fldChar w:fldCharType="separate"/>
      </w:r>
      <w:r>
        <w:t>342</w:t>
      </w:r>
      <w:r>
        <w:fldChar w:fldCharType="end"/>
      </w:r>
    </w:p>
    <w:p w14:paraId="063BD722" w14:textId="2832110C" w:rsidR="00ED4B10" w:rsidRDefault="00ED4B10">
      <w:pPr>
        <w:pStyle w:val="TOC4"/>
        <w:rPr>
          <w:rFonts w:asciiTheme="minorHAnsi" w:eastAsiaTheme="minorEastAsia" w:hAnsiTheme="minorHAnsi" w:cstheme="minorBidi"/>
          <w:sz w:val="22"/>
          <w:szCs w:val="22"/>
        </w:rPr>
      </w:pPr>
      <w:r>
        <w:t>10.20.3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_Toc111094979 \h </w:instrText>
      </w:r>
      <w:r>
        <w:fldChar w:fldCharType="separate"/>
      </w:r>
      <w:r>
        <w:t>343</w:t>
      </w:r>
      <w:r>
        <w:fldChar w:fldCharType="end"/>
      </w:r>
    </w:p>
    <w:p w14:paraId="40B8D897" w14:textId="61179E32" w:rsidR="00ED4B10" w:rsidRDefault="00ED4B10">
      <w:pPr>
        <w:pStyle w:val="TOC4"/>
        <w:rPr>
          <w:rFonts w:asciiTheme="minorHAnsi" w:eastAsiaTheme="minorEastAsia" w:hAnsiTheme="minorHAnsi" w:cstheme="minorBidi"/>
          <w:sz w:val="22"/>
          <w:szCs w:val="22"/>
        </w:rPr>
      </w:pPr>
      <w:r>
        <w:t>10.20.4</w:t>
      </w:r>
      <w:r>
        <w:rPr>
          <w:rFonts w:asciiTheme="minorHAnsi" w:eastAsiaTheme="minorEastAsia" w:hAnsiTheme="minorHAnsi" w:cstheme="minorBidi"/>
          <w:sz w:val="22"/>
          <w:szCs w:val="22"/>
        </w:rPr>
        <w:tab/>
      </w:r>
      <w:r>
        <w:t>UE RF requirements for VLP</w:t>
      </w:r>
      <w:r>
        <w:tab/>
      </w:r>
      <w:r>
        <w:fldChar w:fldCharType="begin"/>
      </w:r>
      <w:r>
        <w:instrText xml:space="preserve"> PAGEREF _Toc111094980 \h </w:instrText>
      </w:r>
      <w:r>
        <w:fldChar w:fldCharType="separate"/>
      </w:r>
      <w:r>
        <w:t>343</w:t>
      </w:r>
      <w:r>
        <w:fldChar w:fldCharType="end"/>
      </w:r>
    </w:p>
    <w:p w14:paraId="0E59FD43" w14:textId="095B1808" w:rsidR="00ED4B10" w:rsidRDefault="00ED4B10">
      <w:pPr>
        <w:pStyle w:val="TOC4"/>
        <w:rPr>
          <w:rFonts w:asciiTheme="minorHAnsi" w:eastAsiaTheme="minorEastAsia" w:hAnsiTheme="minorHAnsi" w:cstheme="minorBidi"/>
          <w:sz w:val="22"/>
          <w:szCs w:val="22"/>
        </w:rPr>
      </w:pPr>
      <w:r>
        <w:t>10.20.5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_Toc111094981 \h </w:instrText>
      </w:r>
      <w:r>
        <w:fldChar w:fldCharType="separate"/>
      </w:r>
      <w:r>
        <w:t>344</w:t>
      </w:r>
      <w:r>
        <w:fldChar w:fldCharType="end"/>
      </w:r>
    </w:p>
    <w:p w14:paraId="2D55B61A" w14:textId="3DDEB190" w:rsidR="00ED4B10" w:rsidRDefault="00ED4B1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Rel-18 non-spectrum related work items and study items for NR</w:t>
      </w:r>
      <w:r>
        <w:tab/>
      </w:r>
      <w:r>
        <w:fldChar w:fldCharType="begin"/>
      </w:r>
      <w:r>
        <w:instrText xml:space="preserve"> PAGEREF _Toc111094982 \h </w:instrText>
      </w:r>
      <w:r>
        <w:fldChar w:fldCharType="separate"/>
      </w:r>
      <w:r>
        <w:t>344</w:t>
      </w:r>
      <w:r>
        <w:fldChar w:fldCharType="end"/>
      </w:r>
    </w:p>
    <w:p w14:paraId="4C37D737" w14:textId="312C5518" w:rsidR="00ED4B10" w:rsidRDefault="00ED4B10">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_Toc111094983 \h </w:instrText>
      </w:r>
      <w:r>
        <w:fldChar w:fldCharType="separate"/>
      </w:r>
      <w:r>
        <w:t>344</w:t>
      </w:r>
      <w:r>
        <w:fldChar w:fldCharType="end"/>
      </w:r>
    </w:p>
    <w:p w14:paraId="154835AB" w14:textId="661D1013" w:rsidR="00ED4B10" w:rsidRDefault="00ED4B10">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General and TR</w:t>
      </w:r>
      <w:r>
        <w:tab/>
      </w:r>
      <w:r>
        <w:fldChar w:fldCharType="begin"/>
      </w:r>
      <w:r>
        <w:instrText xml:space="preserve"> PAGEREF _Toc111094984 \h </w:instrText>
      </w:r>
      <w:r>
        <w:fldChar w:fldCharType="separate"/>
      </w:r>
      <w:r>
        <w:t>344</w:t>
      </w:r>
      <w:r>
        <w:fldChar w:fldCharType="end"/>
      </w:r>
    </w:p>
    <w:p w14:paraId="0E3FAF0D" w14:textId="207505A1" w:rsidR="00ED4B10" w:rsidRDefault="00ED4B10">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SIB1 signaling and CBW configuration</w:t>
      </w:r>
      <w:r>
        <w:tab/>
      </w:r>
      <w:r>
        <w:fldChar w:fldCharType="begin"/>
      </w:r>
      <w:r>
        <w:instrText xml:space="preserve"> PAGEREF _Toc111094985 \h </w:instrText>
      </w:r>
      <w:r>
        <w:fldChar w:fldCharType="separate"/>
      </w:r>
      <w:r>
        <w:t>344</w:t>
      </w:r>
      <w:r>
        <w:fldChar w:fldCharType="end"/>
      </w:r>
    </w:p>
    <w:p w14:paraId="3C2B359A" w14:textId="1AFE7A95" w:rsidR="00ED4B10" w:rsidRDefault="00ED4B10">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_Toc111094986 \h </w:instrText>
      </w:r>
      <w:r>
        <w:fldChar w:fldCharType="separate"/>
      </w:r>
      <w:r>
        <w:t>348</w:t>
      </w:r>
      <w:r>
        <w:fldChar w:fldCharType="end"/>
      </w:r>
    </w:p>
    <w:p w14:paraId="60B43168" w14:textId="63D2B15A" w:rsidR="00ED4B10" w:rsidRDefault="00ED4B10">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Study on enhancement for 700/800/900MHz band combinations for NR</w:t>
      </w:r>
      <w:r>
        <w:tab/>
      </w:r>
      <w:r>
        <w:fldChar w:fldCharType="begin"/>
      </w:r>
      <w:r>
        <w:instrText xml:space="preserve"> PAGEREF _Toc111094987 \h </w:instrText>
      </w:r>
      <w:r>
        <w:fldChar w:fldCharType="separate"/>
      </w:r>
      <w:r>
        <w:t>348</w:t>
      </w:r>
      <w:r>
        <w:fldChar w:fldCharType="end"/>
      </w:r>
    </w:p>
    <w:p w14:paraId="7BD84229" w14:textId="7BEF894C" w:rsidR="00ED4B10" w:rsidRDefault="00ED4B10">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General and work plan</w:t>
      </w:r>
      <w:r>
        <w:tab/>
      </w:r>
      <w:r>
        <w:fldChar w:fldCharType="begin"/>
      </w:r>
      <w:r>
        <w:instrText xml:space="preserve"> PAGEREF _Toc111094988 \h </w:instrText>
      </w:r>
      <w:r>
        <w:fldChar w:fldCharType="separate"/>
      </w:r>
      <w:r>
        <w:t>348</w:t>
      </w:r>
      <w:r>
        <w:fldChar w:fldCharType="end"/>
      </w:r>
    </w:p>
    <w:p w14:paraId="326F27DD" w14:textId="15951F50" w:rsidR="00ED4B10" w:rsidRDefault="00ED4B10">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Feasibility investigation for simultaneous reception and transmissions</w:t>
      </w:r>
      <w:r>
        <w:tab/>
      </w:r>
      <w:r>
        <w:fldChar w:fldCharType="begin"/>
      </w:r>
      <w:r>
        <w:instrText xml:space="preserve"> PAGEREF _Toc111094989 \h </w:instrText>
      </w:r>
      <w:r>
        <w:fldChar w:fldCharType="separate"/>
      </w:r>
      <w:r>
        <w:t>348</w:t>
      </w:r>
      <w:r>
        <w:fldChar w:fldCharType="end"/>
      </w:r>
    </w:p>
    <w:p w14:paraId="6D59249F" w14:textId="6D74113B" w:rsidR="00ED4B10" w:rsidRDefault="00ED4B10">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Identification of impacts on RAN4 requirements</w:t>
      </w:r>
      <w:r>
        <w:tab/>
      </w:r>
      <w:r>
        <w:fldChar w:fldCharType="begin"/>
      </w:r>
      <w:r>
        <w:instrText xml:space="preserve"> PAGEREF _Toc111094990 \h </w:instrText>
      </w:r>
      <w:r>
        <w:fldChar w:fldCharType="separate"/>
      </w:r>
      <w:r>
        <w:t>349</w:t>
      </w:r>
      <w:r>
        <w:fldChar w:fldCharType="end"/>
      </w:r>
    </w:p>
    <w:p w14:paraId="0FDED1B7" w14:textId="491AF1CD" w:rsidR="00ED4B10" w:rsidRDefault="00ED4B10">
      <w:pPr>
        <w:pStyle w:val="TOC4"/>
        <w:rPr>
          <w:rFonts w:asciiTheme="minorHAnsi" w:eastAsiaTheme="minorEastAsia" w:hAnsiTheme="minorHAnsi" w:cstheme="minorBidi"/>
          <w:sz w:val="22"/>
          <w:szCs w:val="22"/>
        </w:rPr>
      </w:pPr>
      <w:r>
        <w:t>11.2.4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_Toc111094991 \h </w:instrText>
      </w:r>
      <w:r>
        <w:fldChar w:fldCharType="separate"/>
      </w:r>
      <w:r>
        <w:t>350</w:t>
      </w:r>
      <w:r>
        <w:fldChar w:fldCharType="end"/>
      </w:r>
    </w:p>
    <w:p w14:paraId="722006F6" w14:textId="2EF18B2E" w:rsidR="00ED4B10" w:rsidRDefault="00ED4B10">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_Toc111094992 \h </w:instrText>
      </w:r>
      <w:r>
        <w:fldChar w:fldCharType="separate"/>
      </w:r>
      <w:r>
        <w:t>350</w:t>
      </w:r>
      <w:r>
        <w:fldChar w:fldCharType="end"/>
      </w:r>
    </w:p>
    <w:p w14:paraId="51B7EF05" w14:textId="297C2707" w:rsidR="00ED4B10" w:rsidRDefault="00ED4B10">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General and work plan</w:t>
      </w:r>
      <w:r>
        <w:tab/>
      </w:r>
      <w:r>
        <w:fldChar w:fldCharType="begin"/>
      </w:r>
      <w:r>
        <w:instrText xml:space="preserve"> PAGEREF _Toc111094993 \h </w:instrText>
      </w:r>
      <w:r>
        <w:fldChar w:fldCharType="separate"/>
      </w:r>
      <w:r>
        <w:t>350</w:t>
      </w:r>
      <w:r>
        <w:fldChar w:fldCharType="end"/>
      </w:r>
    </w:p>
    <w:p w14:paraId="18598323" w14:textId="50ABE306" w:rsidR="00ED4B10" w:rsidRDefault="00ED4B10">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_Toc111094994 \h </w:instrText>
      </w:r>
      <w:r>
        <w:fldChar w:fldCharType="separate"/>
      </w:r>
      <w:r>
        <w:t>350</w:t>
      </w:r>
      <w:r>
        <w:fldChar w:fldCharType="end"/>
      </w:r>
    </w:p>
    <w:p w14:paraId="3D0893E8" w14:textId="1CA522EC" w:rsidR="00ED4B10" w:rsidRDefault="00ED4B10">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Simplification of specification structure for CA/DC/EN-DC/V2X combinations and reduction of test burden</w:t>
      </w:r>
      <w:r>
        <w:tab/>
      </w:r>
      <w:r>
        <w:fldChar w:fldCharType="begin"/>
      </w:r>
      <w:r>
        <w:instrText xml:space="preserve"> PAGEREF _Toc111094995 \h </w:instrText>
      </w:r>
      <w:r>
        <w:fldChar w:fldCharType="separate"/>
      </w:r>
      <w:r>
        <w:t>351</w:t>
      </w:r>
      <w:r>
        <w:fldChar w:fldCharType="end"/>
      </w:r>
    </w:p>
    <w:p w14:paraId="0D1EFBFC" w14:textId="4F3E354C" w:rsidR="00ED4B10" w:rsidRDefault="00ED4B10">
      <w:pPr>
        <w:pStyle w:val="TOC4"/>
        <w:rPr>
          <w:rFonts w:asciiTheme="minorHAnsi" w:eastAsiaTheme="minorEastAsia" w:hAnsiTheme="minorHAnsi" w:cstheme="minorBidi"/>
          <w:sz w:val="22"/>
          <w:szCs w:val="22"/>
        </w:rPr>
      </w:pPr>
      <w:r>
        <w:t>11.3.4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_Toc111094996 \h </w:instrText>
      </w:r>
      <w:r>
        <w:fldChar w:fldCharType="separate"/>
      </w:r>
      <w:r>
        <w:t>352</w:t>
      </w:r>
      <w:r>
        <w:fldChar w:fldCharType="end"/>
      </w:r>
    </w:p>
    <w:p w14:paraId="78B597B5" w14:textId="51CF2034" w:rsidR="00ED4B10" w:rsidRDefault="00ED4B10">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_Toc111094997 \h </w:instrText>
      </w:r>
      <w:r>
        <w:fldChar w:fldCharType="separate"/>
      </w:r>
      <w:r>
        <w:t>352</w:t>
      </w:r>
      <w:r>
        <w:fldChar w:fldCharType="end"/>
      </w:r>
    </w:p>
    <w:p w14:paraId="6989FE8D" w14:textId="528CA1CF" w:rsidR="00ED4B10" w:rsidRDefault="00ED4B10">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General and work plan</w:t>
      </w:r>
      <w:r>
        <w:tab/>
      </w:r>
      <w:r>
        <w:fldChar w:fldCharType="begin"/>
      </w:r>
      <w:r>
        <w:instrText xml:space="preserve"> PAGEREF _Toc111094998 \h </w:instrText>
      </w:r>
      <w:r>
        <w:fldChar w:fldCharType="separate"/>
      </w:r>
      <w:r>
        <w:t>352</w:t>
      </w:r>
      <w:r>
        <w:fldChar w:fldCharType="end"/>
      </w:r>
    </w:p>
    <w:p w14:paraId="6DF7548A" w14:textId="42F06162" w:rsidR="00ED4B10" w:rsidRDefault="00ED4B10">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_Toc111094999 \h </w:instrText>
      </w:r>
      <w:r>
        <w:fldChar w:fldCharType="separate"/>
      </w:r>
      <w:r>
        <w:t>352</w:t>
      </w:r>
      <w:r>
        <w:fldChar w:fldCharType="end"/>
      </w:r>
    </w:p>
    <w:p w14:paraId="447332DC" w14:textId="1D9EF3B3" w:rsidR="00ED4B10" w:rsidRDefault="00ED4B10">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_Toc111095000 \h </w:instrText>
      </w:r>
      <w:r>
        <w:fldChar w:fldCharType="separate"/>
      </w:r>
      <w:r>
        <w:t>353</w:t>
      </w:r>
      <w:r>
        <w:fldChar w:fldCharType="end"/>
      </w:r>
    </w:p>
    <w:p w14:paraId="1272FE29" w14:textId="72C836D2" w:rsidR="00ED4B10" w:rsidRDefault="00ED4B10">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_Toc111095001 \h </w:instrText>
      </w:r>
      <w:r>
        <w:fldChar w:fldCharType="separate"/>
      </w:r>
      <w:r>
        <w:t>353</w:t>
      </w:r>
      <w:r>
        <w:fldChar w:fldCharType="end"/>
      </w:r>
    </w:p>
    <w:p w14:paraId="608D355F" w14:textId="2A290AA9" w:rsidR="00ED4B10" w:rsidRDefault="00ED4B10">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General and work plan</w:t>
      </w:r>
      <w:r>
        <w:tab/>
      </w:r>
      <w:r>
        <w:fldChar w:fldCharType="begin"/>
      </w:r>
      <w:r>
        <w:instrText xml:space="preserve"> PAGEREF _Toc111095002 \h </w:instrText>
      </w:r>
      <w:r>
        <w:fldChar w:fldCharType="separate"/>
      </w:r>
      <w:r>
        <w:t>353</w:t>
      </w:r>
      <w:r>
        <w:fldChar w:fldCharType="end"/>
      </w:r>
    </w:p>
    <w:p w14:paraId="24456C7C" w14:textId="5F81757F" w:rsidR="00ED4B10" w:rsidRDefault="00ED4B10">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_Toc111095003 \h </w:instrText>
      </w:r>
      <w:r>
        <w:fldChar w:fldCharType="separate"/>
      </w:r>
      <w:r>
        <w:t>353</w:t>
      </w:r>
      <w:r>
        <w:fldChar w:fldCharType="end"/>
      </w:r>
    </w:p>
    <w:p w14:paraId="165F84E6" w14:textId="718F8AAA" w:rsidR="00ED4B10" w:rsidRDefault="00ED4B10">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Test uncertainty assessments</w:t>
      </w:r>
      <w:r>
        <w:tab/>
      </w:r>
      <w:r>
        <w:fldChar w:fldCharType="begin"/>
      </w:r>
      <w:r>
        <w:instrText xml:space="preserve"> PAGEREF _Toc111095004 \h </w:instrText>
      </w:r>
      <w:r>
        <w:fldChar w:fldCharType="separate"/>
      </w:r>
      <w:r>
        <w:t>354</w:t>
      </w:r>
      <w:r>
        <w:fldChar w:fldCharType="end"/>
      </w:r>
    </w:p>
    <w:p w14:paraId="697A39B4" w14:textId="67CD4577" w:rsidR="00ED4B10" w:rsidRDefault="00ED4B10">
      <w:pPr>
        <w:pStyle w:val="TOC4"/>
        <w:rPr>
          <w:rFonts w:asciiTheme="minorHAnsi" w:eastAsiaTheme="minorEastAsia" w:hAnsiTheme="minorHAnsi" w:cstheme="minorBidi"/>
          <w:sz w:val="22"/>
          <w:szCs w:val="22"/>
        </w:rPr>
      </w:pPr>
      <w:r>
        <w:t>11.5.4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_Toc111095005 \h </w:instrText>
      </w:r>
      <w:r>
        <w:fldChar w:fldCharType="separate"/>
      </w:r>
      <w:r>
        <w:t>355</w:t>
      </w:r>
      <w:r>
        <w:fldChar w:fldCharType="end"/>
      </w:r>
    </w:p>
    <w:p w14:paraId="1104998B" w14:textId="2331203F" w:rsidR="00ED4B10" w:rsidRDefault="00ED4B10">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_Toc111095006 \h </w:instrText>
      </w:r>
      <w:r>
        <w:fldChar w:fldCharType="separate"/>
      </w:r>
      <w:r>
        <w:t>355</w:t>
      </w:r>
      <w:r>
        <w:fldChar w:fldCharType="end"/>
      </w:r>
    </w:p>
    <w:p w14:paraId="7883133A" w14:textId="77D58DF0" w:rsidR="00ED4B10" w:rsidRDefault="00ED4B10">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General and work plan</w:t>
      </w:r>
      <w:r>
        <w:tab/>
      </w:r>
      <w:r>
        <w:fldChar w:fldCharType="begin"/>
      </w:r>
      <w:r>
        <w:instrText xml:space="preserve"> PAGEREF _Toc111095007 \h </w:instrText>
      </w:r>
      <w:r>
        <w:fldChar w:fldCharType="separate"/>
      </w:r>
      <w:r>
        <w:t>355</w:t>
      </w:r>
      <w:r>
        <w:fldChar w:fldCharType="end"/>
      </w:r>
    </w:p>
    <w:p w14:paraId="57859EF1" w14:textId="27CD91E0" w:rsidR="00ED4B10" w:rsidRDefault="00ED4B10">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4Tx UE RF requirements</w:t>
      </w:r>
      <w:r>
        <w:tab/>
      </w:r>
      <w:r>
        <w:fldChar w:fldCharType="begin"/>
      </w:r>
      <w:r>
        <w:instrText xml:space="preserve"> PAGEREF _Toc111095008 \h </w:instrText>
      </w:r>
      <w:r>
        <w:fldChar w:fldCharType="separate"/>
      </w:r>
      <w:r>
        <w:t>355</w:t>
      </w:r>
      <w:r>
        <w:fldChar w:fldCharType="end"/>
      </w:r>
    </w:p>
    <w:p w14:paraId="3C2F5B98" w14:textId="4BA63DBC" w:rsidR="00ED4B10" w:rsidRDefault="00ED4B10">
      <w:pPr>
        <w:pStyle w:val="TOC4"/>
        <w:rPr>
          <w:rFonts w:asciiTheme="minorHAnsi" w:eastAsiaTheme="minorEastAsia" w:hAnsiTheme="minorHAnsi" w:cstheme="minorBidi"/>
          <w:sz w:val="22"/>
          <w:szCs w:val="22"/>
        </w:rPr>
      </w:pPr>
      <w:r>
        <w:t>11.6.3</w:t>
      </w:r>
      <w:r>
        <w:rPr>
          <w:rFonts w:asciiTheme="minorHAnsi" w:eastAsiaTheme="minorEastAsia" w:hAnsiTheme="minorHAnsi" w:cstheme="minorBidi"/>
          <w:sz w:val="22"/>
          <w:szCs w:val="22"/>
        </w:rPr>
        <w:tab/>
      </w:r>
      <w:r>
        <w:t>8Rx UE RF requirements</w:t>
      </w:r>
      <w:r>
        <w:tab/>
      </w:r>
      <w:r>
        <w:fldChar w:fldCharType="begin"/>
      </w:r>
      <w:r>
        <w:instrText xml:space="preserve"> PAGEREF _Toc111095009 \h </w:instrText>
      </w:r>
      <w:r>
        <w:fldChar w:fldCharType="separate"/>
      </w:r>
      <w:r>
        <w:t>356</w:t>
      </w:r>
      <w:r>
        <w:fldChar w:fldCharType="end"/>
      </w:r>
    </w:p>
    <w:p w14:paraId="7FD99A1A" w14:textId="30DEFEC1" w:rsidR="00ED4B10" w:rsidRDefault="00ED4B10">
      <w:pPr>
        <w:pStyle w:val="TOC4"/>
        <w:rPr>
          <w:rFonts w:asciiTheme="minorHAnsi" w:eastAsiaTheme="minorEastAsia" w:hAnsiTheme="minorHAnsi" w:cstheme="minorBidi"/>
          <w:sz w:val="22"/>
          <w:szCs w:val="22"/>
        </w:rPr>
      </w:pPr>
      <w:r>
        <w:t>11.6.4</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_Toc111095010 \h </w:instrText>
      </w:r>
      <w:r>
        <w:fldChar w:fldCharType="separate"/>
      </w:r>
      <w:r>
        <w:t>357</w:t>
      </w:r>
      <w:r>
        <w:fldChar w:fldCharType="end"/>
      </w:r>
    </w:p>
    <w:p w14:paraId="59F9C703" w14:textId="5FBE6058" w:rsidR="00ED4B10" w:rsidRDefault="00ED4B10">
      <w:pPr>
        <w:pStyle w:val="TOC5"/>
        <w:rPr>
          <w:rFonts w:asciiTheme="minorHAnsi" w:eastAsiaTheme="minorEastAsia" w:hAnsiTheme="minorHAnsi" w:cstheme="minorBidi"/>
          <w:sz w:val="22"/>
          <w:szCs w:val="22"/>
        </w:rPr>
      </w:pPr>
      <w:r>
        <w:t>11.6.4.1</w:t>
      </w:r>
      <w:r>
        <w:rPr>
          <w:rFonts w:asciiTheme="minorHAnsi" w:eastAsiaTheme="minorEastAsia" w:hAnsiTheme="minorHAnsi" w:cstheme="minorBidi"/>
          <w:sz w:val="22"/>
          <w:szCs w:val="22"/>
        </w:rPr>
        <w:tab/>
      </w:r>
      <w:r>
        <w:t>Study of approach to Improve MSD</w:t>
      </w:r>
      <w:r>
        <w:tab/>
      </w:r>
      <w:r>
        <w:fldChar w:fldCharType="begin"/>
      </w:r>
      <w:r>
        <w:instrText xml:space="preserve"> PAGEREF _Toc111095011 \h </w:instrText>
      </w:r>
      <w:r>
        <w:fldChar w:fldCharType="separate"/>
      </w:r>
      <w:r>
        <w:t>357</w:t>
      </w:r>
      <w:r>
        <w:fldChar w:fldCharType="end"/>
      </w:r>
    </w:p>
    <w:p w14:paraId="5E54A9C3" w14:textId="550076E3" w:rsidR="00ED4B10" w:rsidRDefault="00ED4B10">
      <w:pPr>
        <w:pStyle w:val="TOC5"/>
        <w:rPr>
          <w:rFonts w:asciiTheme="minorHAnsi" w:eastAsiaTheme="minorEastAsia" w:hAnsiTheme="minorHAnsi" w:cstheme="minorBidi"/>
          <w:sz w:val="22"/>
          <w:szCs w:val="22"/>
        </w:rPr>
      </w:pPr>
      <w:r>
        <w:t>11.6.4.2</w:t>
      </w:r>
      <w:r>
        <w:rPr>
          <w:rFonts w:asciiTheme="minorHAnsi" w:eastAsiaTheme="minorEastAsia" w:hAnsiTheme="minorHAnsi" w:cstheme="minorBidi"/>
          <w:sz w:val="22"/>
          <w:szCs w:val="22"/>
        </w:rPr>
        <w:tab/>
      </w:r>
      <w:r>
        <w:t>Study of signaling for improved lower MSD</w:t>
      </w:r>
      <w:r>
        <w:tab/>
      </w:r>
      <w:r>
        <w:fldChar w:fldCharType="begin"/>
      </w:r>
      <w:r>
        <w:instrText xml:space="preserve"> PAGEREF _Toc111095012 \h </w:instrText>
      </w:r>
      <w:r>
        <w:fldChar w:fldCharType="separate"/>
      </w:r>
      <w:r>
        <w:t>359</w:t>
      </w:r>
      <w:r>
        <w:fldChar w:fldCharType="end"/>
      </w:r>
    </w:p>
    <w:p w14:paraId="7101785A" w14:textId="3624707E" w:rsidR="00ED4B10" w:rsidRDefault="00ED4B10">
      <w:pPr>
        <w:pStyle w:val="TOC4"/>
        <w:rPr>
          <w:rFonts w:asciiTheme="minorHAnsi" w:eastAsiaTheme="minorEastAsia" w:hAnsiTheme="minorHAnsi" w:cstheme="minorBidi"/>
          <w:sz w:val="22"/>
          <w:szCs w:val="22"/>
        </w:rPr>
      </w:pPr>
      <w:r>
        <w:t>11.6.5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_Toc111095013 \h </w:instrText>
      </w:r>
      <w:r>
        <w:fldChar w:fldCharType="separate"/>
      </w:r>
      <w:r>
        <w:t>360</w:t>
      </w:r>
      <w:r>
        <w:fldChar w:fldCharType="end"/>
      </w:r>
    </w:p>
    <w:p w14:paraId="6072FEB8" w14:textId="04F61CF6" w:rsidR="00ED4B10" w:rsidRDefault="00ED4B10">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_Toc111095014 \h </w:instrText>
      </w:r>
      <w:r>
        <w:fldChar w:fldCharType="separate"/>
      </w:r>
      <w:r>
        <w:t>360</w:t>
      </w:r>
      <w:r>
        <w:fldChar w:fldCharType="end"/>
      </w:r>
    </w:p>
    <w:p w14:paraId="36A2B395" w14:textId="57FA1991" w:rsidR="00ED4B10" w:rsidRDefault="00ED4B10">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General and work plan</w:t>
      </w:r>
      <w:r>
        <w:tab/>
      </w:r>
      <w:r>
        <w:fldChar w:fldCharType="begin"/>
      </w:r>
      <w:r>
        <w:instrText xml:space="preserve"> PAGEREF _Toc111095015 \h </w:instrText>
      </w:r>
      <w:r>
        <w:fldChar w:fldCharType="separate"/>
      </w:r>
      <w:r>
        <w:t>360</w:t>
      </w:r>
      <w:r>
        <w:fldChar w:fldCharType="end"/>
      </w:r>
    </w:p>
    <w:p w14:paraId="1AD033B2" w14:textId="19593FF0" w:rsidR="00ED4B10" w:rsidRDefault="00ED4B10">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UL 256QAM</w:t>
      </w:r>
      <w:r>
        <w:tab/>
      </w:r>
      <w:r>
        <w:fldChar w:fldCharType="begin"/>
      </w:r>
      <w:r>
        <w:instrText xml:space="preserve"> PAGEREF _Toc111095016 \h </w:instrText>
      </w:r>
      <w:r>
        <w:fldChar w:fldCharType="separate"/>
      </w:r>
      <w:r>
        <w:t>360</w:t>
      </w:r>
      <w:r>
        <w:fldChar w:fldCharType="end"/>
      </w:r>
    </w:p>
    <w:p w14:paraId="405C01F7" w14:textId="5922B469" w:rsidR="00ED4B10" w:rsidRDefault="00ED4B10">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_Toc111095017 \h </w:instrText>
      </w:r>
      <w:r>
        <w:fldChar w:fldCharType="separate"/>
      </w:r>
      <w:r>
        <w:t>362</w:t>
      </w:r>
      <w:r>
        <w:fldChar w:fldCharType="end"/>
      </w:r>
    </w:p>
    <w:p w14:paraId="24C43374" w14:textId="3F2A892D" w:rsidR="00ED4B10" w:rsidRDefault="00ED4B10">
      <w:pPr>
        <w:pStyle w:val="TOC4"/>
        <w:rPr>
          <w:rFonts w:asciiTheme="minorHAnsi" w:eastAsiaTheme="minorEastAsia" w:hAnsiTheme="minorHAnsi" w:cstheme="minorBidi"/>
          <w:sz w:val="22"/>
          <w:szCs w:val="22"/>
        </w:rPr>
      </w:pPr>
      <w:r>
        <w:t>11.7.4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_Toc111095018 \h </w:instrText>
      </w:r>
      <w:r>
        <w:fldChar w:fldCharType="separate"/>
      </w:r>
      <w:r>
        <w:t>363</w:t>
      </w:r>
      <w:r>
        <w:fldChar w:fldCharType="end"/>
      </w:r>
    </w:p>
    <w:p w14:paraId="15F6B100" w14:textId="2433B0D9" w:rsidR="00ED4B10" w:rsidRDefault="00ED4B10">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_Toc111095019 \h </w:instrText>
      </w:r>
      <w:r>
        <w:fldChar w:fldCharType="separate"/>
      </w:r>
      <w:r>
        <w:t>363</w:t>
      </w:r>
      <w:r>
        <w:fldChar w:fldCharType="end"/>
      </w:r>
    </w:p>
    <w:p w14:paraId="33F107E5" w14:textId="1180175A" w:rsidR="00ED4B10" w:rsidRDefault="00ED4B10">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General and work plan</w:t>
      </w:r>
      <w:r>
        <w:tab/>
      </w:r>
      <w:r>
        <w:fldChar w:fldCharType="begin"/>
      </w:r>
      <w:r>
        <w:instrText xml:space="preserve"> PAGEREF _Toc111095020 \h </w:instrText>
      </w:r>
      <w:r>
        <w:fldChar w:fldCharType="separate"/>
      </w:r>
      <w:r>
        <w:t>363</w:t>
      </w:r>
      <w:r>
        <w:fldChar w:fldCharType="end"/>
      </w:r>
    </w:p>
    <w:p w14:paraId="40C8AD30" w14:textId="496F2814" w:rsidR="00ED4B10" w:rsidRDefault="00ED4B10">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_Toc111095021 \h </w:instrText>
      </w:r>
      <w:r>
        <w:fldChar w:fldCharType="separate"/>
      </w:r>
      <w:r>
        <w:t>363</w:t>
      </w:r>
      <w:r>
        <w:fldChar w:fldCharType="end"/>
      </w:r>
    </w:p>
    <w:p w14:paraId="6DA8F1D6" w14:textId="1F238CBD" w:rsidR="00ED4B10" w:rsidRDefault="00ED4B10">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_Toc111095022 \h </w:instrText>
      </w:r>
      <w:r>
        <w:fldChar w:fldCharType="separate"/>
      </w:r>
      <w:r>
        <w:t>365</w:t>
      </w:r>
      <w:r>
        <w:fldChar w:fldCharType="end"/>
      </w:r>
    </w:p>
    <w:p w14:paraId="05529210" w14:textId="4AAD49AF" w:rsidR="00ED4B10" w:rsidRDefault="00ED4B10">
      <w:pPr>
        <w:pStyle w:val="TOC3"/>
        <w:rPr>
          <w:rFonts w:asciiTheme="minorHAnsi" w:eastAsiaTheme="minorEastAsia" w:hAnsiTheme="minorHAnsi" w:cstheme="minorBidi"/>
          <w:sz w:val="22"/>
          <w:szCs w:val="22"/>
        </w:rPr>
      </w:pPr>
      <w:r w:rsidRPr="00DF736C">
        <w:rPr>
          <w:rFonts w:cs="Arial"/>
          <w:b/>
        </w:rPr>
        <w:lastRenderedPageBreak/>
        <w:t>11.9</w:t>
      </w:r>
      <w:r>
        <w:rPr>
          <w:rFonts w:asciiTheme="minorHAnsi" w:eastAsiaTheme="minorEastAsia" w:hAnsiTheme="minorHAnsi" w:cstheme="minorBidi"/>
          <w:sz w:val="22"/>
          <w:szCs w:val="22"/>
        </w:rPr>
        <w:tab/>
      </w:r>
      <w:r w:rsidRPr="00DF736C">
        <w:rPr>
          <w:rFonts w:cs="Arial"/>
          <w:b/>
        </w:rPr>
        <w:t>Even Further RRM enhancement for NR and MR-DC</w:t>
      </w:r>
      <w:r>
        <w:tab/>
      </w:r>
      <w:r>
        <w:fldChar w:fldCharType="begin"/>
      </w:r>
      <w:r>
        <w:instrText xml:space="preserve"> PAGEREF _Toc111095023 \h </w:instrText>
      </w:r>
      <w:r>
        <w:fldChar w:fldCharType="separate"/>
      </w:r>
      <w:r>
        <w:t>367</w:t>
      </w:r>
      <w:r>
        <w:fldChar w:fldCharType="end"/>
      </w:r>
    </w:p>
    <w:p w14:paraId="4BBA11E8" w14:textId="2804F6B1" w:rsidR="00ED4B10" w:rsidRDefault="00ED4B10">
      <w:pPr>
        <w:pStyle w:val="TOC4"/>
        <w:rPr>
          <w:rFonts w:asciiTheme="minorHAnsi" w:eastAsiaTheme="minorEastAsia" w:hAnsiTheme="minorHAnsi" w:cstheme="minorBidi"/>
          <w:sz w:val="22"/>
          <w:szCs w:val="22"/>
        </w:rPr>
      </w:pPr>
      <w:r>
        <w:t>11.9.1</w:t>
      </w:r>
      <w:r>
        <w:rPr>
          <w:rFonts w:asciiTheme="minorHAnsi" w:eastAsiaTheme="minorEastAsia" w:hAnsiTheme="minorHAnsi" w:cstheme="minorBidi"/>
          <w:sz w:val="22"/>
          <w:szCs w:val="22"/>
        </w:rPr>
        <w:tab/>
      </w:r>
      <w:r>
        <w:t>General and work plan</w:t>
      </w:r>
      <w:r>
        <w:tab/>
      </w:r>
      <w:r>
        <w:fldChar w:fldCharType="begin"/>
      </w:r>
      <w:r>
        <w:instrText xml:space="preserve"> PAGEREF _Toc111095024 \h </w:instrText>
      </w:r>
      <w:r>
        <w:fldChar w:fldCharType="separate"/>
      </w:r>
      <w:r>
        <w:t>367</w:t>
      </w:r>
      <w:r>
        <w:fldChar w:fldCharType="end"/>
      </w:r>
    </w:p>
    <w:p w14:paraId="3C4DBD8F" w14:textId="542F347E" w:rsidR="00ED4B10" w:rsidRDefault="00ED4B10">
      <w:pPr>
        <w:pStyle w:val="TOC4"/>
        <w:rPr>
          <w:rFonts w:asciiTheme="minorHAnsi" w:eastAsiaTheme="minorEastAsia" w:hAnsiTheme="minorHAnsi" w:cstheme="minorBidi"/>
          <w:sz w:val="22"/>
          <w:szCs w:val="22"/>
        </w:rPr>
      </w:pPr>
      <w:r>
        <w:t>11.9.2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_Toc111095025 \h </w:instrText>
      </w:r>
      <w:r>
        <w:fldChar w:fldCharType="separate"/>
      </w:r>
      <w:r>
        <w:t>367</w:t>
      </w:r>
      <w:r>
        <w:fldChar w:fldCharType="end"/>
      </w:r>
    </w:p>
    <w:p w14:paraId="0D6DED58" w14:textId="178A29E5" w:rsidR="00ED4B10" w:rsidRDefault="00ED4B10">
      <w:pPr>
        <w:pStyle w:val="TOC4"/>
        <w:rPr>
          <w:rFonts w:asciiTheme="minorHAnsi" w:eastAsiaTheme="minorEastAsia" w:hAnsiTheme="minorHAnsi" w:cstheme="minorBidi"/>
          <w:sz w:val="22"/>
          <w:szCs w:val="22"/>
        </w:rPr>
      </w:pPr>
      <w:r>
        <w:t>11.9.3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_Toc111095026 \h </w:instrText>
      </w:r>
      <w:r>
        <w:fldChar w:fldCharType="separate"/>
      </w:r>
      <w:r>
        <w:t>369</w:t>
      </w:r>
      <w:r>
        <w:fldChar w:fldCharType="end"/>
      </w:r>
    </w:p>
    <w:p w14:paraId="4D370D01" w14:textId="39B1D6DA" w:rsidR="00ED4B10" w:rsidRDefault="00ED4B10">
      <w:pPr>
        <w:pStyle w:val="TOC4"/>
        <w:rPr>
          <w:rFonts w:asciiTheme="minorHAnsi" w:eastAsiaTheme="minorEastAsia" w:hAnsiTheme="minorHAnsi" w:cstheme="minorBidi"/>
          <w:sz w:val="22"/>
          <w:szCs w:val="22"/>
        </w:rPr>
      </w:pPr>
      <w:r>
        <w:t>11.9.4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_Toc111095027 \h </w:instrText>
      </w:r>
      <w:r>
        <w:fldChar w:fldCharType="separate"/>
      </w:r>
      <w:r>
        <w:t>370</w:t>
      </w:r>
      <w:r>
        <w:fldChar w:fldCharType="end"/>
      </w:r>
    </w:p>
    <w:p w14:paraId="53FAB681" w14:textId="57FF4165" w:rsidR="00ED4B10" w:rsidRDefault="00ED4B10">
      <w:pPr>
        <w:pStyle w:val="TOC3"/>
        <w:rPr>
          <w:rFonts w:asciiTheme="minorHAnsi" w:eastAsiaTheme="minorEastAsia" w:hAnsiTheme="minorHAnsi" w:cstheme="minorBidi"/>
          <w:sz w:val="22"/>
          <w:szCs w:val="22"/>
        </w:rPr>
      </w:pPr>
      <w:r>
        <w:t>11.10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_Toc111095028 \h </w:instrText>
      </w:r>
      <w:r>
        <w:fldChar w:fldCharType="separate"/>
      </w:r>
      <w:r>
        <w:t>370</w:t>
      </w:r>
      <w:r>
        <w:fldChar w:fldCharType="end"/>
      </w:r>
    </w:p>
    <w:p w14:paraId="54385638" w14:textId="5B991101" w:rsidR="00ED4B10" w:rsidRDefault="00ED4B10">
      <w:pPr>
        <w:pStyle w:val="TOC4"/>
        <w:rPr>
          <w:rFonts w:asciiTheme="minorHAnsi" w:eastAsiaTheme="minorEastAsia" w:hAnsiTheme="minorHAnsi" w:cstheme="minorBidi"/>
          <w:sz w:val="22"/>
          <w:szCs w:val="22"/>
        </w:rPr>
      </w:pPr>
      <w:r>
        <w:t>11.10.1</w:t>
      </w:r>
      <w:r>
        <w:rPr>
          <w:rFonts w:asciiTheme="minorHAnsi" w:eastAsiaTheme="minorEastAsia" w:hAnsiTheme="minorHAnsi" w:cstheme="minorBidi"/>
          <w:sz w:val="22"/>
          <w:szCs w:val="22"/>
        </w:rPr>
        <w:tab/>
      </w:r>
      <w:r>
        <w:t>General and work plan</w:t>
      </w:r>
      <w:r>
        <w:tab/>
      </w:r>
      <w:r>
        <w:fldChar w:fldCharType="begin"/>
      </w:r>
      <w:r>
        <w:instrText xml:space="preserve"> PAGEREF _Toc111095029 \h </w:instrText>
      </w:r>
      <w:r>
        <w:fldChar w:fldCharType="separate"/>
      </w:r>
      <w:r>
        <w:t>370</w:t>
      </w:r>
      <w:r>
        <w:fldChar w:fldCharType="end"/>
      </w:r>
    </w:p>
    <w:p w14:paraId="105076A4" w14:textId="69E5BA42" w:rsidR="00ED4B10" w:rsidRDefault="00ED4B10">
      <w:pPr>
        <w:pStyle w:val="TOC4"/>
        <w:rPr>
          <w:rFonts w:asciiTheme="minorHAnsi" w:eastAsiaTheme="minorEastAsia" w:hAnsiTheme="minorHAnsi" w:cstheme="minorBidi"/>
          <w:sz w:val="22"/>
          <w:szCs w:val="22"/>
        </w:rPr>
      </w:pPr>
      <w:r>
        <w:t>11.10.2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_Toc111095030 \h </w:instrText>
      </w:r>
      <w:r>
        <w:fldChar w:fldCharType="separate"/>
      </w:r>
      <w:r>
        <w:t>370</w:t>
      </w:r>
      <w:r>
        <w:fldChar w:fldCharType="end"/>
      </w:r>
    </w:p>
    <w:p w14:paraId="79E43250" w14:textId="067A51AE" w:rsidR="00ED4B10" w:rsidRDefault="00ED4B10">
      <w:pPr>
        <w:pStyle w:val="TOC4"/>
        <w:rPr>
          <w:rFonts w:asciiTheme="minorHAnsi" w:eastAsiaTheme="minorEastAsia" w:hAnsiTheme="minorHAnsi" w:cstheme="minorBidi"/>
          <w:sz w:val="22"/>
          <w:szCs w:val="22"/>
        </w:rPr>
      </w:pPr>
      <w:r>
        <w:t>11.10.3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_Toc111095031 \h </w:instrText>
      </w:r>
      <w:r>
        <w:fldChar w:fldCharType="separate"/>
      </w:r>
      <w:r>
        <w:t>372</w:t>
      </w:r>
      <w:r>
        <w:fldChar w:fldCharType="end"/>
      </w:r>
    </w:p>
    <w:p w14:paraId="426B24DE" w14:textId="589BD471" w:rsidR="00ED4B10" w:rsidRDefault="00ED4B10">
      <w:pPr>
        <w:pStyle w:val="TOC4"/>
        <w:rPr>
          <w:rFonts w:asciiTheme="minorHAnsi" w:eastAsiaTheme="minorEastAsia" w:hAnsiTheme="minorHAnsi" w:cstheme="minorBidi"/>
          <w:sz w:val="22"/>
          <w:szCs w:val="22"/>
        </w:rPr>
      </w:pPr>
      <w:r>
        <w:t>11.10.4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_Toc111095032 \h </w:instrText>
      </w:r>
      <w:r>
        <w:fldChar w:fldCharType="separate"/>
      </w:r>
      <w:r>
        <w:t>374</w:t>
      </w:r>
      <w:r>
        <w:fldChar w:fldCharType="end"/>
      </w:r>
    </w:p>
    <w:p w14:paraId="23723197" w14:textId="3D78C6CE" w:rsidR="00ED4B10" w:rsidRDefault="00ED4B10">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_Toc111095033 \h </w:instrText>
      </w:r>
      <w:r>
        <w:fldChar w:fldCharType="separate"/>
      </w:r>
      <w:r>
        <w:t>374</w:t>
      </w:r>
      <w:r>
        <w:fldChar w:fldCharType="end"/>
      </w:r>
    </w:p>
    <w:p w14:paraId="6EE538A2" w14:textId="68279932" w:rsidR="00ED4B10" w:rsidRDefault="00ED4B10">
      <w:pPr>
        <w:pStyle w:val="TOC4"/>
        <w:rPr>
          <w:rFonts w:asciiTheme="minorHAnsi" w:eastAsiaTheme="minorEastAsia" w:hAnsiTheme="minorHAnsi" w:cstheme="minorBidi"/>
          <w:sz w:val="22"/>
          <w:szCs w:val="22"/>
        </w:rPr>
      </w:pPr>
      <w:r>
        <w:t>11.11.1</w:t>
      </w:r>
      <w:r>
        <w:rPr>
          <w:rFonts w:asciiTheme="minorHAnsi" w:eastAsiaTheme="minorEastAsia" w:hAnsiTheme="minorHAnsi" w:cstheme="minorBidi"/>
          <w:sz w:val="22"/>
          <w:szCs w:val="22"/>
        </w:rPr>
        <w:tab/>
      </w:r>
      <w:r>
        <w:t>General and work plan</w:t>
      </w:r>
      <w:r>
        <w:tab/>
      </w:r>
      <w:r>
        <w:fldChar w:fldCharType="begin"/>
      </w:r>
      <w:r>
        <w:instrText xml:space="preserve"> PAGEREF _Toc111095034 \h </w:instrText>
      </w:r>
      <w:r>
        <w:fldChar w:fldCharType="separate"/>
      </w:r>
      <w:r>
        <w:t>374</w:t>
      </w:r>
      <w:r>
        <w:fldChar w:fldCharType="end"/>
      </w:r>
    </w:p>
    <w:p w14:paraId="6ABA8354" w14:textId="4707C60A" w:rsidR="00ED4B10" w:rsidRDefault="00ED4B10">
      <w:pPr>
        <w:pStyle w:val="TOC4"/>
        <w:rPr>
          <w:rFonts w:asciiTheme="minorHAnsi" w:eastAsiaTheme="minorEastAsia" w:hAnsiTheme="minorHAnsi" w:cstheme="minorBidi"/>
          <w:sz w:val="22"/>
          <w:szCs w:val="22"/>
        </w:rPr>
      </w:pPr>
      <w:r>
        <w:t>11.11.2</w:t>
      </w:r>
      <w:r>
        <w:rPr>
          <w:rFonts w:asciiTheme="minorHAnsi" w:eastAsiaTheme="minorEastAsia" w:hAnsiTheme="minorHAnsi" w:cstheme="minorBidi"/>
          <w:sz w:val="22"/>
          <w:szCs w:val="22"/>
        </w:rPr>
        <w:tab/>
      </w:r>
      <w:r>
        <w:t>Feasibility study of UE RF aspects (power imbalance, arrival time) and performance evaluation</w:t>
      </w:r>
      <w:r>
        <w:tab/>
      </w:r>
      <w:r>
        <w:fldChar w:fldCharType="begin"/>
      </w:r>
      <w:r>
        <w:instrText xml:space="preserve"> PAGEREF _Toc111095035 \h </w:instrText>
      </w:r>
      <w:r>
        <w:fldChar w:fldCharType="separate"/>
      </w:r>
      <w:r>
        <w:t>374</w:t>
      </w:r>
      <w:r>
        <w:fldChar w:fldCharType="end"/>
      </w:r>
    </w:p>
    <w:p w14:paraId="104D1DB0" w14:textId="29D51AB3" w:rsidR="00ED4B10" w:rsidRDefault="00ED4B10">
      <w:pPr>
        <w:pStyle w:val="TOC4"/>
        <w:rPr>
          <w:rFonts w:asciiTheme="minorHAnsi" w:eastAsiaTheme="minorEastAsia" w:hAnsiTheme="minorHAnsi" w:cstheme="minorBidi"/>
          <w:sz w:val="22"/>
          <w:szCs w:val="22"/>
        </w:rPr>
      </w:pPr>
      <w:r>
        <w:t>11.11.3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_Toc111095036 \h </w:instrText>
      </w:r>
      <w:r>
        <w:fldChar w:fldCharType="separate"/>
      </w:r>
      <w:r>
        <w:t>375</w:t>
      </w:r>
      <w:r>
        <w:fldChar w:fldCharType="end"/>
      </w:r>
    </w:p>
    <w:p w14:paraId="79789930" w14:textId="688CA843" w:rsidR="00ED4B10" w:rsidRDefault="00ED4B10">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Air-to-ground network for NR</w:t>
      </w:r>
      <w:r>
        <w:tab/>
      </w:r>
      <w:r>
        <w:fldChar w:fldCharType="begin"/>
      </w:r>
      <w:r>
        <w:instrText xml:space="preserve"> PAGEREF _Toc111095037 \h </w:instrText>
      </w:r>
      <w:r>
        <w:fldChar w:fldCharType="separate"/>
      </w:r>
      <w:r>
        <w:t>375</w:t>
      </w:r>
      <w:r>
        <w:fldChar w:fldCharType="end"/>
      </w:r>
    </w:p>
    <w:p w14:paraId="2299C5BE" w14:textId="71E27574" w:rsidR="00ED4B10" w:rsidRDefault="00ED4B10">
      <w:pPr>
        <w:pStyle w:val="TOC4"/>
        <w:rPr>
          <w:rFonts w:asciiTheme="minorHAnsi" w:eastAsiaTheme="minorEastAsia" w:hAnsiTheme="minorHAnsi" w:cstheme="minorBidi"/>
          <w:sz w:val="22"/>
          <w:szCs w:val="22"/>
        </w:rPr>
      </w:pPr>
      <w:r>
        <w:t>11.12.1</w:t>
      </w:r>
      <w:r>
        <w:rPr>
          <w:rFonts w:asciiTheme="minorHAnsi" w:eastAsiaTheme="minorEastAsia" w:hAnsiTheme="minorHAnsi" w:cstheme="minorBidi"/>
          <w:sz w:val="22"/>
          <w:szCs w:val="22"/>
        </w:rPr>
        <w:tab/>
      </w:r>
      <w:r>
        <w:t>General and work plan</w:t>
      </w:r>
      <w:r>
        <w:tab/>
      </w:r>
      <w:r>
        <w:fldChar w:fldCharType="begin"/>
      </w:r>
      <w:r>
        <w:instrText xml:space="preserve"> PAGEREF _Toc111095038 \h </w:instrText>
      </w:r>
      <w:r>
        <w:fldChar w:fldCharType="separate"/>
      </w:r>
      <w:r>
        <w:t>375</w:t>
      </w:r>
      <w:r>
        <w:fldChar w:fldCharType="end"/>
      </w:r>
    </w:p>
    <w:p w14:paraId="0043D4E2" w14:textId="08035AE0" w:rsidR="00ED4B10" w:rsidRDefault="00ED4B10">
      <w:pPr>
        <w:pStyle w:val="TOC4"/>
        <w:rPr>
          <w:rFonts w:asciiTheme="minorHAnsi" w:eastAsiaTheme="minorEastAsia" w:hAnsiTheme="minorHAnsi" w:cstheme="minorBidi"/>
          <w:sz w:val="22"/>
          <w:szCs w:val="22"/>
        </w:rPr>
      </w:pPr>
      <w:r>
        <w:t>11.12.2</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_Toc111095039 \h </w:instrText>
      </w:r>
      <w:r>
        <w:fldChar w:fldCharType="separate"/>
      </w:r>
      <w:r>
        <w:t>376</w:t>
      </w:r>
      <w:r>
        <w:fldChar w:fldCharType="end"/>
      </w:r>
    </w:p>
    <w:p w14:paraId="454A80D2" w14:textId="6CACF9E3" w:rsidR="00ED4B10" w:rsidRDefault="00ED4B10">
      <w:pPr>
        <w:pStyle w:val="TOC4"/>
        <w:rPr>
          <w:rFonts w:asciiTheme="minorHAnsi" w:eastAsiaTheme="minorEastAsia" w:hAnsiTheme="minorHAnsi" w:cstheme="minorBidi"/>
          <w:sz w:val="22"/>
          <w:szCs w:val="22"/>
        </w:rPr>
      </w:pPr>
      <w:r>
        <w:t>11.12.3</w:t>
      </w:r>
      <w:r>
        <w:rPr>
          <w:rFonts w:asciiTheme="minorHAnsi" w:eastAsiaTheme="minorEastAsia" w:hAnsiTheme="minorHAnsi" w:cstheme="minorBidi"/>
          <w:sz w:val="22"/>
          <w:szCs w:val="22"/>
        </w:rPr>
        <w:tab/>
      </w:r>
      <w:r>
        <w:t>Identification of UE and BS RF core requirements</w:t>
      </w:r>
      <w:r>
        <w:tab/>
      </w:r>
      <w:r>
        <w:fldChar w:fldCharType="begin"/>
      </w:r>
      <w:r>
        <w:instrText xml:space="preserve"> PAGEREF _Toc111095040 \h </w:instrText>
      </w:r>
      <w:r>
        <w:fldChar w:fldCharType="separate"/>
      </w:r>
      <w:r>
        <w:t>377</w:t>
      </w:r>
      <w:r>
        <w:fldChar w:fldCharType="end"/>
      </w:r>
    </w:p>
    <w:p w14:paraId="563CE443" w14:textId="5DB6B709" w:rsidR="00ED4B10" w:rsidRDefault="00ED4B10">
      <w:pPr>
        <w:pStyle w:val="TOC4"/>
        <w:rPr>
          <w:rFonts w:asciiTheme="minorHAnsi" w:eastAsiaTheme="minorEastAsia" w:hAnsiTheme="minorHAnsi" w:cstheme="minorBidi"/>
          <w:sz w:val="22"/>
          <w:szCs w:val="22"/>
        </w:rPr>
      </w:pPr>
      <w:r>
        <w:t>11.12.4</w:t>
      </w:r>
      <w:r>
        <w:rPr>
          <w:rFonts w:asciiTheme="minorHAnsi" w:eastAsiaTheme="minorEastAsia" w:hAnsiTheme="minorHAnsi" w:cstheme="minorBidi"/>
          <w:sz w:val="22"/>
          <w:szCs w:val="22"/>
        </w:rPr>
        <w:tab/>
      </w:r>
      <w:r>
        <w:t>Identification of RRM core requirements</w:t>
      </w:r>
      <w:r>
        <w:tab/>
      </w:r>
      <w:r>
        <w:fldChar w:fldCharType="begin"/>
      </w:r>
      <w:r>
        <w:instrText xml:space="preserve"> PAGEREF _Toc111095041 \h </w:instrText>
      </w:r>
      <w:r>
        <w:fldChar w:fldCharType="separate"/>
      </w:r>
      <w:r>
        <w:t>378</w:t>
      </w:r>
      <w:r>
        <w:fldChar w:fldCharType="end"/>
      </w:r>
    </w:p>
    <w:p w14:paraId="790DBCBF" w14:textId="0497A4B5" w:rsidR="00ED4B10" w:rsidRDefault="00ED4B10">
      <w:pPr>
        <w:pStyle w:val="TOC4"/>
        <w:rPr>
          <w:rFonts w:asciiTheme="minorHAnsi" w:eastAsiaTheme="minorEastAsia" w:hAnsiTheme="minorHAnsi" w:cstheme="minorBidi"/>
          <w:sz w:val="22"/>
          <w:szCs w:val="22"/>
        </w:rPr>
      </w:pPr>
      <w:r>
        <w:t>11.12.5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_Toc111095042 \h </w:instrText>
      </w:r>
      <w:r>
        <w:fldChar w:fldCharType="separate"/>
      </w:r>
      <w:r>
        <w:t>379</w:t>
      </w:r>
      <w:r>
        <w:fldChar w:fldCharType="end"/>
      </w:r>
    </w:p>
    <w:p w14:paraId="1F0EE67F" w14:textId="1DC7A360" w:rsidR="00ED4B10" w:rsidRDefault="00ED4B10">
      <w:pPr>
        <w:pStyle w:val="TOC3"/>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_Toc111095043 \h </w:instrText>
      </w:r>
      <w:r>
        <w:fldChar w:fldCharType="separate"/>
      </w:r>
      <w:r>
        <w:t>379</w:t>
      </w:r>
      <w:r>
        <w:fldChar w:fldCharType="end"/>
      </w:r>
    </w:p>
    <w:p w14:paraId="19AD5A66" w14:textId="0F7E005B" w:rsidR="00ED4B10" w:rsidRDefault="00ED4B10">
      <w:pPr>
        <w:pStyle w:val="TOC4"/>
        <w:rPr>
          <w:rFonts w:asciiTheme="minorHAnsi" w:eastAsiaTheme="minorEastAsia" w:hAnsiTheme="minorHAnsi" w:cstheme="minorBidi"/>
          <w:sz w:val="22"/>
          <w:szCs w:val="22"/>
        </w:rPr>
      </w:pPr>
      <w:r>
        <w:t>11.13.1</w:t>
      </w:r>
      <w:r>
        <w:rPr>
          <w:rFonts w:asciiTheme="minorHAnsi" w:eastAsiaTheme="minorEastAsia" w:hAnsiTheme="minorHAnsi" w:cstheme="minorBidi"/>
          <w:sz w:val="22"/>
          <w:szCs w:val="22"/>
        </w:rPr>
        <w:tab/>
      </w:r>
      <w:r>
        <w:t>General and work plan</w:t>
      </w:r>
      <w:r>
        <w:tab/>
      </w:r>
      <w:r>
        <w:fldChar w:fldCharType="begin"/>
      </w:r>
      <w:r>
        <w:instrText xml:space="preserve"> PAGEREF _Toc111095044 \h </w:instrText>
      </w:r>
      <w:r>
        <w:fldChar w:fldCharType="separate"/>
      </w:r>
      <w:r>
        <w:t>379</w:t>
      </w:r>
      <w:r>
        <w:fldChar w:fldCharType="end"/>
      </w:r>
    </w:p>
    <w:p w14:paraId="2A71C0BD" w14:textId="58F1E387" w:rsidR="00ED4B10" w:rsidRDefault="00ED4B10">
      <w:pPr>
        <w:pStyle w:val="TOC4"/>
        <w:rPr>
          <w:rFonts w:asciiTheme="minorHAnsi" w:eastAsiaTheme="minorEastAsia" w:hAnsiTheme="minorHAnsi" w:cstheme="minorBidi"/>
          <w:sz w:val="22"/>
          <w:szCs w:val="22"/>
        </w:rPr>
      </w:pPr>
      <w:r>
        <w:t>11.13.2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_Toc111095045 \h </w:instrText>
      </w:r>
      <w:r>
        <w:fldChar w:fldCharType="separate"/>
      </w:r>
      <w:r>
        <w:t>379</w:t>
      </w:r>
      <w:r>
        <w:fldChar w:fldCharType="end"/>
      </w:r>
    </w:p>
    <w:p w14:paraId="68FBE9A6" w14:textId="3F0A9E30" w:rsidR="00ED4B10" w:rsidRDefault="00ED4B10">
      <w:pPr>
        <w:pStyle w:val="TOC5"/>
        <w:rPr>
          <w:rFonts w:asciiTheme="minorHAnsi" w:eastAsiaTheme="minorEastAsia" w:hAnsiTheme="minorHAnsi" w:cstheme="minorBidi"/>
          <w:sz w:val="22"/>
          <w:szCs w:val="22"/>
        </w:rPr>
      </w:pPr>
      <w:r>
        <w:t>11.13.2.1</w:t>
      </w:r>
      <w:r>
        <w:rPr>
          <w:rFonts w:asciiTheme="minorHAnsi" w:eastAsiaTheme="minorEastAsia" w:hAnsiTheme="minorHAnsi" w:cstheme="minorBidi"/>
          <w:sz w:val="22"/>
          <w:szCs w:val="22"/>
        </w:rPr>
        <w:tab/>
      </w:r>
      <w:r>
        <w:t>Study the feasibility of and impact on RF requirements for co-existence in adjacent channel</w:t>
      </w:r>
      <w:r>
        <w:tab/>
      </w:r>
      <w:r>
        <w:fldChar w:fldCharType="begin"/>
      </w:r>
      <w:r>
        <w:instrText xml:space="preserve"> PAGEREF _Toc111095046 \h </w:instrText>
      </w:r>
      <w:r>
        <w:fldChar w:fldCharType="separate"/>
      </w:r>
      <w:r>
        <w:t>380</w:t>
      </w:r>
      <w:r>
        <w:fldChar w:fldCharType="end"/>
      </w:r>
    </w:p>
    <w:p w14:paraId="233F8117" w14:textId="7EE529DB" w:rsidR="00ED4B10" w:rsidRDefault="00ED4B10">
      <w:pPr>
        <w:pStyle w:val="TOC5"/>
        <w:rPr>
          <w:rFonts w:asciiTheme="minorHAnsi" w:eastAsiaTheme="minorEastAsia" w:hAnsiTheme="minorHAnsi" w:cstheme="minorBidi"/>
          <w:sz w:val="22"/>
          <w:szCs w:val="22"/>
        </w:rPr>
      </w:pPr>
      <w:r>
        <w:t>11.13.2.2</w:t>
      </w:r>
      <w:r>
        <w:rPr>
          <w:rFonts w:asciiTheme="minorHAnsi" w:eastAsiaTheme="minorEastAsia" w:hAnsiTheme="minorHAnsi" w:cstheme="minorBidi"/>
          <w:sz w:val="22"/>
          <w:szCs w:val="22"/>
        </w:rPr>
        <w:tab/>
      </w:r>
      <w:r>
        <w:t>Study the feasibility of and impact on RF requirements for self-interference and CLI</w:t>
      </w:r>
      <w:r>
        <w:tab/>
      </w:r>
      <w:r>
        <w:fldChar w:fldCharType="begin"/>
      </w:r>
      <w:r>
        <w:instrText xml:space="preserve"> PAGEREF _Toc111095047 \h </w:instrText>
      </w:r>
      <w:r>
        <w:fldChar w:fldCharType="separate"/>
      </w:r>
      <w:r>
        <w:t>381</w:t>
      </w:r>
      <w:r>
        <w:fldChar w:fldCharType="end"/>
      </w:r>
    </w:p>
    <w:p w14:paraId="56480587" w14:textId="3D6E842D" w:rsidR="00ED4B10" w:rsidRDefault="00ED4B10">
      <w:pPr>
        <w:pStyle w:val="TOC4"/>
        <w:rPr>
          <w:rFonts w:asciiTheme="minorHAnsi" w:eastAsiaTheme="minorEastAsia" w:hAnsiTheme="minorHAnsi" w:cstheme="minorBidi"/>
          <w:sz w:val="22"/>
          <w:szCs w:val="22"/>
        </w:rPr>
      </w:pPr>
      <w:r>
        <w:t>11.13.3</w:t>
      </w:r>
      <w:r>
        <w:rPr>
          <w:rFonts w:asciiTheme="minorHAnsi" w:eastAsiaTheme="minorEastAsia" w:hAnsiTheme="minorHAnsi" w:cstheme="minorBidi"/>
          <w:sz w:val="22"/>
          <w:szCs w:val="22"/>
        </w:rPr>
        <w:tab/>
      </w:r>
      <w:r>
        <w:t>Summary of regulatory aspects</w:t>
      </w:r>
      <w:r>
        <w:tab/>
      </w:r>
      <w:r>
        <w:fldChar w:fldCharType="begin"/>
      </w:r>
      <w:r>
        <w:instrText xml:space="preserve"> PAGEREF _Toc111095048 \h </w:instrText>
      </w:r>
      <w:r>
        <w:fldChar w:fldCharType="separate"/>
      </w:r>
      <w:r>
        <w:t>383</w:t>
      </w:r>
      <w:r>
        <w:fldChar w:fldCharType="end"/>
      </w:r>
    </w:p>
    <w:p w14:paraId="2408F266" w14:textId="55870789" w:rsidR="00ED4B10" w:rsidRDefault="00ED4B10">
      <w:pPr>
        <w:pStyle w:val="TOC4"/>
        <w:rPr>
          <w:rFonts w:asciiTheme="minorHAnsi" w:eastAsiaTheme="minorEastAsia" w:hAnsiTheme="minorHAnsi" w:cstheme="minorBidi"/>
          <w:sz w:val="22"/>
          <w:szCs w:val="22"/>
        </w:rPr>
      </w:pPr>
      <w:r>
        <w:t>11.13.4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_Toc111095049 \h </w:instrText>
      </w:r>
      <w:r>
        <w:fldChar w:fldCharType="separate"/>
      </w:r>
      <w:r>
        <w:t>383</w:t>
      </w:r>
      <w:r>
        <w:fldChar w:fldCharType="end"/>
      </w:r>
    </w:p>
    <w:p w14:paraId="0647EB2E" w14:textId="076F772B" w:rsidR="00ED4B10" w:rsidRDefault="00ED4B10">
      <w:pPr>
        <w:pStyle w:val="TOC3"/>
        <w:rPr>
          <w:rFonts w:asciiTheme="minorHAnsi" w:eastAsiaTheme="minorEastAsia" w:hAnsiTheme="minorHAnsi" w:cstheme="minorBidi"/>
          <w:sz w:val="22"/>
          <w:szCs w:val="22"/>
        </w:rPr>
      </w:pPr>
      <w:r>
        <w:t>11.14</w:t>
      </w:r>
      <w:r>
        <w:rPr>
          <w:rFonts w:asciiTheme="minorHAnsi" w:eastAsiaTheme="minorEastAsia" w:hAnsiTheme="minorHAnsi" w:cstheme="minorBidi"/>
          <w:sz w:val="22"/>
          <w:szCs w:val="22"/>
        </w:rPr>
        <w:tab/>
      </w:r>
      <w:r>
        <w:t>Study on expanded and improved NR positioning</w:t>
      </w:r>
      <w:r>
        <w:tab/>
      </w:r>
      <w:r>
        <w:fldChar w:fldCharType="begin"/>
      </w:r>
      <w:r>
        <w:instrText xml:space="preserve"> PAGEREF _Toc111095050 \h </w:instrText>
      </w:r>
      <w:r>
        <w:fldChar w:fldCharType="separate"/>
      </w:r>
      <w:r>
        <w:t>383</w:t>
      </w:r>
      <w:r>
        <w:fldChar w:fldCharType="end"/>
      </w:r>
    </w:p>
    <w:p w14:paraId="1015F910" w14:textId="0EF09F70" w:rsidR="00ED4B10" w:rsidRDefault="00ED4B10">
      <w:pPr>
        <w:pStyle w:val="TOC4"/>
        <w:rPr>
          <w:rFonts w:asciiTheme="minorHAnsi" w:eastAsiaTheme="minorEastAsia" w:hAnsiTheme="minorHAnsi" w:cstheme="minorBidi"/>
          <w:sz w:val="22"/>
          <w:szCs w:val="22"/>
        </w:rPr>
      </w:pPr>
      <w:r>
        <w:t>11.14.1</w:t>
      </w:r>
      <w:r>
        <w:rPr>
          <w:rFonts w:asciiTheme="minorHAnsi" w:eastAsiaTheme="minorEastAsia" w:hAnsiTheme="minorHAnsi" w:cstheme="minorBidi"/>
          <w:sz w:val="22"/>
          <w:szCs w:val="22"/>
        </w:rPr>
        <w:tab/>
      </w:r>
      <w:r>
        <w:t>General and work plan</w:t>
      </w:r>
      <w:r>
        <w:tab/>
      </w:r>
      <w:r>
        <w:fldChar w:fldCharType="begin"/>
      </w:r>
      <w:r>
        <w:instrText xml:space="preserve"> PAGEREF _Toc111095051 \h </w:instrText>
      </w:r>
      <w:r>
        <w:fldChar w:fldCharType="separate"/>
      </w:r>
      <w:r>
        <w:t>383</w:t>
      </w:r>
      <w:r>
        <w:fldChar w:fldCharType="end"/>
      </w:r>
    </w:p>
    <w:p w14:paraId="36009AE1" w14:textId="49616B7E" w:rsidR="00ED4B10" w:rsidRDefault="00ED4B10">
      <w:pPr>
        <w:pStyle w:val="TOC4"/>
        <w:rPr>
          <w:rFonts w:asciiTheme="minorHAnsi" w:eastAsiaTheme="minorEastAsia" w:hAnsiTheme="minorHAnsi" w:cstheme="minorBidi"/>
          <w:sz w:val="22"/>
          <w:szCs w:val="22"/>
        </w:rPr>
      </w:pPr>
      <w:r>
        <w:t>11.14.2</w:t>
      </w:r>
      <w:r>
        <w:rPr>
          <w:rFonts w:asciiTheme="minorHAnsi" w:eastAsiaTheme="minorEastAsia" w:hAnsiTheme="minorHAnsi" w:cstheme="minorBidi"/>
          <w:sz w:val="22"/>
          <w:szCs w:val="22"/>
        </w:rPr>
        <w:tab/>
      </w:r>
      <w:r>
        <w:t>Study of accuracy improvement based on PRS/SRS bandwidth aggregation for intra-band carriers</w:t>
      </w:r>
      <w:r>
        <w:tab/>
      </w:r>
      <w:r>
        <w:fldChar w:fldCharType="begin"/>
      </w:r>
      <w:r>
        <w:instrText xml:space="preserve"> PAGEREF _Toc111095052 \h </w:instrText>
      </w:r>
      <w:r>
        <w:fldChar w:fldCharType="separate"/>
      </w:r>
      <w:r>
        <w:t>384</w:t>
      </w:r>
      <w:r>
        <w:fldChar w:fldCharType="end"/>
      </w:r>
    </w:p>
    <w:p w14:paraId="504268D4" w14:textId="1AA5154E" w:rsidR="00ED4B10" w:rsidRDefault="00ED4B10">
      <w:pPr>
        <w:pStyle w:val="TOC4"/>
        <w:rPr>
          <w:rFonts w:asciiTheme="minorHAnsi" w:eastAsiaTheme="minorEastAsia" w:hAnsiTheme="minorHAnsi" w:cstheme="minorBidi"/>
          <w:sz w:val="22"/>
          <w:szCs w:val="22"/>
        </w:rPr>
      </w:pPr>
      <w:r>
        <w:t>11.14.3</w:t>
      </w:r>
      <w:r>
        <w:rPr>
          <w:rFonts w:asciiTheme="minorHAnsi" w:eastAsiaTheme="minorEastAsia" w:hAnsiTheme="minorHAnsi" w:cstheme="minorBidi"/>
          <w:sz w:val="22"/>
          <w:szCs w:val="22"/>
        </w:rPr>
        <w:tab/>
      </w:r>
      <w:r>
        <w:t>Study of accuracy improvement based on NR carrier phase measurements</w:t>
      </w:r>
      <w:r>
        <w:tab/>
      </w:r>
      <w:r>
        <w:fldChar w:fldCharType="begin"/>
      </w:r>
      <w:r>
        <w:instrText xml:space="preserve"> PAGEREF _Toc111095053 \h </w:instrText>
      </w:r>
      <w:r>
        <w:fldChar w:fldCharType="separate"/>
      </w:r>
      <w:r>
        <w:t>384</w:t>
      </w:r>
      <w:r>
        <w:fldChar w:fldCharType="end"/>
      </w:r>
    </w:p>
    <w:p w14:paraId="1EBC649C" w14:textId="05A0E9F0" w:rsidR="00ED4B10" w:rsidRDefault="00ED4B10">
      <w:pPr>
        <w:pStyle w:val="TOC4"/>
        <w:rPr>
          <w:rFonts w:asciiTheme="minorHAnsi" w:eastAsiaTheme="minorEastAsia" w:hAnsiTheme="minorHAnsi" w:cstheme="minorBidi"/>
          <w:sz w:val="22"/>
          <w:szCs w:val="22"/>
        </w:rPr>
      </w:pPr>
      <w:r>
        <w:t>11.14.4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_Toc111095054 \h </w:instrText>
      </w:r>
      <w:r>
        <w:fldChar w:fldCharType="separate"/>
      </w:r>
      <w:r>
        <w:t>385</w:t>
      </w:r>
      <w:r>
        <w:fldChar w:fldCharType="end"/>
      </w:r>
    </w:p>
    <w:p w14:paraId="3C6C751C" w14:textId="15A342F8" w:rsidR="00ED4B10" w:rsidRDefault="00ED4B10">
      <w:pPr>
        <w:pStyle w:val="TOC3"/>
        <w:rPr>
          <w:rFonts w:asciiTheme="minorHAnsi" w:eastAsiaTheme="minorEastAsia" w:hAnsiTheme="minorHAnsi" w:cstheme="minorBidi"/>
          <w:sz w:val="22"/>
          <w:szCs w:val="22"/>
        </w:rPr>
      </w:pPr>
      <w:r>
        <w:t>11.15</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_Toc111095055 \h </w:instrText>
      </w:r>
      <w:r>
        <w:fldChar w:fldCharType="separate"/>
      </w:r>
      <w:r>
        <w:t>385</w:t>
      </w:r>
      <w:r>
        <w:fldChar w:fldCharType="end"/>
      </w:r>
    </w:p>
    <w:p w14:paraId="27D5951B" w14:textId="31091999" w:rsidR="00ED4B10" w:rsidRDefault="00ED4B10">
      <w:pPr>
        <w:pStyle w:val="TOC4"/>
        <w:rPr>
          <w:rFonts w:asciiTheme="minorHAnsi" w:eastAsiaTheme="minorEastAsia" w:hAnsiTheme="minorHAnsi" w:cstheme="minorBidi"/>
          <w:sz w:val="22"/>
          <w:szCs w:val="22"/>
        </w:rPr>
      </w:pPr>
      <w:r>
        <w:t>11.15.1</w:t>
      </w:r>
      <w:r>
        <w:rPr>
          <w:rFonts w:asciiTheme="minorHAnsi" w:eastAsiaTheme="minorEastAsia" w:hAnsiTheme="minorHAnsi" w:cstheme="minorBidi"/>
          <w:sz w:val="22"/>
          <w:szCs w:val="22"/>
        </w:rPr>
        <w:tab/>
      </w:r>
      <w:r>
        <w:t>General and work plan</w:t>
      </w:r>
      <w:r>
        <w:tab/>
      </w:r>
      <w:r>
        <w:fldChar w:fldCharType="begin"/>
      </w:r>
      <w:r>
        <w:instrText xml:space="preserve"> PAGEREF _Toc111095056 \h </w:instrText>
      </w:r>
      <w:r>
        <w:fldChar w:fldCharType="separate"/>
      </w:r>
      <w:r>
        <w:t>385</w:t>
      </w:r>
      <w:r>
        <w:fldChar w:fldCharType="end"/>
      </w:r>
    </w:p>
    <w:p w14:paraId="47C5EFCB" w14:textId="01476A03" w:rsidR="00ED4B10" w:rsidRDefault="00ED4B10">
      <w:pPr>
        <w:pStyle w:val="TOC4"/>
        <w:rPr>
          <w:rFonts w:asciiTheme="minorHAnsi" w:eastAsiaTheme="minorEastAsia" w:hAnsiTheme="minorHAnsi" w:cstheme="minorBidi"/>
          <w:sz w:val="22"/>
          <w:szCs w:val="22"/>
        </w:rPr>
      </w:pPr>
      <w:r>
        <w:t>11.15.2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_Toc111095057 \h </w:instrText>
      </w:r>
      <w:r>
        <w:fldChar w:fldCharType="separate"/>
      </w:r>
      <w:r>
        <w:t>385</w:t>
      </w:r>
      <w:r>
        <w:fldChar w:fldCharType="end"/>
      </w:r>
    </w:p>
    <w:p w14:paraId="0F8D276D" w14:textId="4C3DC3E4" w:rsidR="00ED4B10" w:rsidRDefault="00ED4B10">
      <w:pPr>
        <w:pStyle w:val="TOC4"/>
        <w:rPr>
          <w:rFonts w:asciiTheme="minorHAnsi" w:eastAsiaTheme="minorEastAsia" w:hAnsiTheme="minorHAnsi" w:cstheme="minorBidi"/>
          <w:sz w:val="22"/>
          <w:szCs w:val="22"/>
        </w:rPr>
      </w:pPr>
      <w:r>
        <w:t>11.15.3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_Toc111095058 \h </w:instrText>
      </w:r>
      <w:r>
        <w:fldChar w:fldCharType="separate"/>
      </w:r>
      <w:r>
        <w:t>387</w:t>
      </w:r>
      <w:r>
        <w:fldChar w:fldCharType="end"/>
      </w:r>
    </w:p>
    <w:p w14:paraId="352E2A8F" w14:textId="4A681502" w:rsidR="00ED4B10" w:rsidRDefault="00ED4B10">
      <w:pPr>
        <w:pStyle w:val="TOC3"/>
        <w:rPr>
          <w:rFonts w:asciiTheme="minorHAnsi" w:eastAsiaTheme="minorEastAsia" w:hAnsiTheme="minorHAnsi" w:cstheme="minorBidi"/>
          <w:sz w:val="22"/>
          <w:szCs w:val="22"/>
        </w:rPr>
      </w:pPr>
      <w:r>
        <w:t>11.16</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_Toc111095059 \h </w:instrText>
      </w:r>
      <w:r>
        <w:fldChar w:fldCharType="separate"/>
      </w:r>
      <w:r>
        <w:t>387</w:t>
      </w:r>
      <w:r>
        <w:fldChar w:fldCharType="end"/>
      </w:r>
    </w:p>
    <w:p w14:paraId="47237F00" w14:textId="06776B3C" w:rsidR="00ED4B10" w:rsidRDefault="00ED4B10">
      <w:pPr>
        <w:pStyle w:val="TOC4"/>
        <w:rPr>
          <w:rFonts w:asciiTheme="minorHAnsi" w:eastAsiaTheme="minorEastAsia" w:hAnsiTheme="minorHAnsi" w:cstheme="minorBidi"/>
          <w:sz w:val="22"/>
          <w:szCs w:val="22"/>
        </w:rPr>
      </w:pPr>
      <w:r>
        <w:t>11.16.1</w:t>
      </w:r>
      <w:r>
        <w:rPr>
          <w:rFonts w:asciiTheme="minorHAnsi" w:eastAsiaTheme="minorEastAsia" w:hAnsiTheme="minorHAnsi" w:cstheme="minorBidi"/>
          <w:sz w:val="22"/>
          <w:szCs w:val="22"/>
        </w:rPr>
        <w:tab/>
      </w:r>
      <w:r>
        <w:t>General and work plan</w:t>
      </w:r>
      <w:r>
        <w:tab/>
      </w:r>
      <w:r>
        <w:fldChar w:fldCharType="begin"/>
      </w:r>
      <w:r>
        <w:instrText xml:space="preserve"> PAGEREF _Toc111095060 \h </w:instrText>
      </w:r>
      <w:r>
        <w:fldChar w:fldCharType="separate"/>
      </w:r>
      <w:r>
        <w:t>387</w:t>
      </w:r>
      <w:r>
        <w:fldChar w:fldCharType="end"/>
      </w:r>
    </w:p>
    <w:p w14:paraId="37CBEEAE" w14:textId="49AE774C" w:rsidR="00ED4B10" w:rsidRDefault="00ED4B10">
      <w:pPr>
        <w:pStyle w:val="TOC4"/>
        <w:rPr>
          <w:rFonts w:asciiTheme="minorHAnsi" w:eastAsiaTheme="minorEastAsia" w:hAnsiTheme="minorHAnsi" w:cstheme="minorBidi"/>
          <w:sz w:val="22"/>
          <w:szCs w:val="22"/>
        </w:rPr>
      </w:pPr>
      <w:r>
        <w:t>11.16.2</w:t>
      </w:r>
      <w:r>
        <w:rPr>
          <w:rFonts w:asciiTheme="minorHAnsi" w:eastAsiaTheme="minorEastAsia" w:hAnsiTheme="minorHAnsi" w:cstheme="minorBidi"/>
          <w:sz w:val="22"/>
          <w:szCs w:val="22"/>
        </w:rPr>
        <w:tab/>
      </w:r>
      <w:r>
        <w:t>Study of improvement on FR2 SCell/SCG setup/resume</w:t>
      </w:r>
      <w:r>
        <w:tab/>
      </w:r>
      <w:r>
        <w:fldChar w:fldCharType="begin"/>
      </w:r>
      <w:r>
        <w:instrText xml:space="preserve"> PAGEREF _Toc111095061 \h </w:instrText>
      </w:r>
      <w:r>
        <w:fldChar w:fldCharType="separate"/>
      </w:r>
      <w:r>
        <w:t>388</w:t>
      </w:r>
      <w:r>
        <w:fldChar w:fldCharType="end"/>
      </w:r>
    </w:p>
    <w:p w14:paraId="25904E39" w14:textId="32102464" w:rsidR="00ED4B10" w:rsidRDefault="00ED4B10">
      <w:pPr>
        <w:pStyle w:val="TOC4"/>
        <w:rPr>
          <w:rFonts w:asciiTheme="minorHAnsi" w:eastAsiaTheme="minorEastAsia" w:hAnsiTheme="minorHAnsi" w:cstheme="minorBidi"/>
          <w:sz w:val="22"/>
          <w:szCs w:val="22"/>
        </w:rPr>
      </w:pPr>
      <w:r>
        <w:t>11.16.3</w:t>
      </w:r>
      <w:r>
        <w:rPr>
          <w:rFonts w:asciiTheme="minorHAnsi" w:eastAsiaTheme="minorEastAsia" w:hAnsiTheme="minorHAnsi" w:cstheme="minorBidi"/>
          <w:sz w:val="22"/>
          <w:szCs w:val="22"/>
        </w:rPr>
        <w:tab/>
      </w:r>
      <w:r>
        <w:t>Others</w:t>
      </w:r>
      <w:r>
        <w:tab/>
      </w:r>
      <w:r>
        <w:fldChar w:fldCharType="begin"/>
      </w:r>
      <w:r>
        <w:instrText xml:space="preserve"> PAGEREF _Toc111095062 \h </w:instrText>
      </w:r>
      <w:r>
        <w:fldChar w:fldCharType="separate"/>
      </w:r>
      <w:r>
        <w:t>389</w:t>
      </w:r>
      <w:r>
        <w:fldChar w:fldCharType="end"/>
      </w:r>
    </w:p>
    <w:p w14:paraId="2C159F59" w14:textId="0D6C4393" w:rsidR="00ED4B10" w:rsidRDefault="00ED4B10">
      <w:pPr>
        <w:pStyle w:val="TOC4"/>
        <w:rPr>
          <w:rFonts w:asciiTheme="minorHAnsi" w:eastAsiaTheme="minorEastAsia" w:hAnsiTheme="minorHAnsi" w:cstheme="minorBidi"/>
          <w:sz w:val="22"/>
          <w:szCs w:val="22"/>
        </w:rPr>
      </w:pPr>
      <w:r>
        <w:t>11.16.4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_Toc111095063 \h </w:instrText>
      </w:r>
      <w:r>
        <w:fldChar w:fldCharType="separate"/>
      </w:r>
      <w:r>
        <w:t>390</w:t>
      </w:r>
      <w:r>
        <w:fldChar w:fldCharType="end"/>
      </w:r>
    </w:p>
    <w:p w14:paraId="548EED7A" w14:textId="6A14EA2E" w:rsidR="00ED4B10" w:rsidRDefault="00ED4B10">
      <w:pPr>
        <w:pStyle w:val="TOC3"/>
        <w:rPr>
          <w:rFonts w:asciiTheme="minorHAnsi" w:eastAsiaTheme="minorEastAsia" w:hAnsiTheme="minorHAnsi" w:cstheme="minorBidi"/>
          <w:sz w:val="22"/>
          <w:szCs w:val="22"/>
        </w:rPr>
      </w:pPr>
      <w:r>
        <w:t>11.17</w:t>
      </w:r>
      <w:r>
        <w:rPr>
          <w:rFonts w:asciiTheme="minorHAnsi" w:eastAsiaTheme="minorEastAsia" w:hAnsiTheme="minorHAnsi" w:cstheme="minorBidi"/>
          <w:sz w:val="22"/>
          <w:szCs w:val="22"/>
        </w:rPr>
        <w:tab/>
      </w:r>
      <w:r>
        <w:t>Dual Tx/Rx Multi-SIM for NR</w:t>
      </w:r>
      <w:r>
        <w:tab/>
      </w:r>
      <w:r>
        <w:fldChar w:fldCharType="begin"/>
      </w:r>
      <w:r>
        <w:instrText xml:space="preserve"> PAGEREF _Toc111095064 \h </w:instrText>
      </w:r>
      <w:r>
        <w:fldChar w:fldCharType="separate"/>
      </w:r>
      <w:r>
        <w:t>390</w:t>
      </w:r>
      <w:r>
        <w:fldChar w:fldCharType="end"/>
      </w:r>
    </w:p>
    <w:p w14:paraId="0A393A7D" w14:textId="476500BF" w:rsidR="00ED4B10" w:rsidRDefault="00ED4B10">
      <w:pPr>
        <w:pStyle w:val="TOC4"/>
        <w:rPr>
          <w:rFonts w:asciiTheme="minorHAnsi" w:eastAsiaTheme="minorEastAsia" w:hAnsiTheme="minorHAnsi" w:cstheme="minorBidi"/>
          <w:sz w:val="22"/>
          <w:szCs w:val="22"/>
        </w:rPr>
      </w:pPr>
      <w:r>
        <w:t>11.17.1</w:t>
      </w:r>
      <w:r>
        <w:rPr>
          <w:rFonts w:asciiTheme="minorHAnsi" w:eastAsiaTheme="minorEastAsia" w:hAnsiTheme="minorHAnsi" w:cstheme="minorBidi"/>
          <w:sz w:val="22"/>
          <w:szCs w:val="22"/>
        </w:rPr>
        <w:tab/>
      </w:r>
      <w:r>
        <w:t>General and work plan</w:t>
      </w:r>
      <w:r>
        <w:tab/>
      </w:r>
      <w:r>
        <w:fldChar w:fldCharType="begin"/>
      </w:r>
      <w:r>
        <w:instrText xml:space="preserve"> PAGEREF _Toc111095065 \h </w:instrText>
      </w:r>
      <w:r>
        <w:fldChar w:fldCharType="separate"/>
      </w:r>
      <w:r>
        <w:t>390</w:t>
      </w:r>
      <w:r>
        <w:fldChar w:fldCharType="end"/>
      </w:r>
    </w:p>
    <w:p w14:paraId="508586BB" w14:textId="52A8BD25" w:rsidR="00ED4B10" w:rsidRDefault="00ED4B10">
      <w:pPr>
        <w:pStyle w:val="TOC4"/>
        <w:rPr>
          <w:rFonts w:asciiTheme="minorHAnsi" w:eastAsiaTheme="minorEastAsia" w:hAnsiTheme="minorHAnsi" w:cstheme="minorBidi"/>
          <w:sz w:val="22"/>
          <w:szCs w:val="22"/>
        </w:rPr>
      </w:pPr>
      <w:r>
        <w:t>11.17.2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_Toc111095066 \h </w:instrText>
      </w:r>
      <w:r>
        <w:fldChar w:fldCharType="separate"/>
      </w:r>
      <w:r>
        <w:t>390</w:t>
      </w:r>
      <w:r>
        <w:fldChar w:fldCharType="end"/>
      </w:r>
    </w:p>
    <w:p w14:paraId="2D8E8C0D" w14:textId="74838506" w:rsidR="00ED4B10" w:rsidRDefault="00ED4B10">
      <w:pPr>
        <w:pStyle w:val="TOC4"/>
        <w:rPr>
          <w:rFonts w:asciiTheme="minorHAnsi" w:eastAsiaTheme="minorEastAsia" w:hAnsiTheme="minorHAnsi" w:cstheme="minorBidi"/>
          <w:sz w:val="22"/>
          <w:szCs w:val="22"/>
        </w:rPr>
      </w:pPr>
      <w:r>
        <w:t>11.17.3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_Toc111095067 \h </w:instrText>
      </w:r>
      <w:r>
        <w:fldChar w:fldCharType="separate"/>
      </w:r>
      <w:r>
        <w:t>391</w:t>
      </w:r>
      <w:r>
        <w:fldChar w:fldCharType="end"/>
      </w:r>
    </w:p>
    <w:p w14:paraId="509F9993" w14:textId="08980DF9" w:rsidR="00ED4B10" w:rsidRDefault="00ED4B1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Rel-18 Work Items for LTE</w:t>
      </w:r>
      <w:r>
        <w:tab/>
      </w:r>
      <w:r>
        <w:fldChar w:fldCharType="begin"/>
      </w:r>
      <w:r>
        <w:instrText xml:space="preserve"> PAGEREF _Toc111095068 \h </w:instrText>
      </w:r>
      <w:r>
        <w:fldChar w:fldCharType="separate"/>
      </w:r>
      <w:r>
        <w:t>391</w:t>
      </w:r>
      <w:r>
        <w:fldChar w:fldCharType="end"/>
      </w:r>
    </w:p>
    <w:p w14:paraId="15D387DA" w14:textId="7712D1B2" w:rsidR="00ED4B10" w:rsidRDefault="00ED4B10">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_Toc111095069 \h </w:instrText>
      </w:r>
      <w:r>
        <w:fldChar w:fldCharType="separate"/>
      </w:r>
      <w:r>
        <w:t>391</w:t>
      </w:r>
      <w:r>
        <w:fldChar w:fldCharType="end"/>
      </w:r>
    </w:p>
    <w:p w14:paraId="6F0F7BCD" w14:textId="296667DD" w:rsidR="00ED4B10" w:rsidRDefault="00ED4B10">
      <w:pPr>
        <w:pStyle w:val="TOC4"/>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Rapporteur input (WID/TR/CR)</w:t>
      </w:r>
      <w:r>
        <w:tab/>
      </w:r>
      <w:r>
        <w:fldChar w:fldCharType="begin"/>
      </w:r>
      <w:r>
        <w:instrText xml:space="preserve"> PAGEREF _Toc111095070 \h </w:instrText>
      </w:r>
      <w:r>
        <w:fldChar w:fldCharType="separate"/>
      </w:r>
      <w:r>
        <w:t>391</w:t>
      </w:r>
      <w:r>
        <w:fldChar w:fldCharType="end"/>
      </w:r>
    </w:p>
    <w:p w14:paraId="400D5DDC" w14:textId="2F328107" w:rsidR="00ED4B10" w:rsidRDefault="00ED4B10">
      <w:pPr>
        <w:pStyle w:val="TOC4"/>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UE RF requirements for 1 UL</w:t>
      </w:r>
      <w:r>
        <w:tab/>
      </w:r>
      <w:r>
        <w:fldChar w:fldCharType="begin"/>
      </w:r>
      <w:r>
        <w:instrText xml:space="preserve"> PAGEREF _Toc111095071 \h </w:instrText>
      </w:r>
      <w:r>
        <w:fldChar w:fldCharType="separate"/>
      </w:r>
      <w:r>
        <w:t>392</w:t>
      </w:r>
      <w:r>
        <w:fldChar w:fldCharType="end"/>
      </w:r>
    </w:p>
    <w:p w14:paraId="5BD69A76" w14:textId="34A179EC" w:rsidR="00ED4B10" w:rsidRDefault="00ED4B10">
      <w:pPr>
        <w:pStyle w:val="TOC5"/>
        <w:rPr>
          <w:rFonts w:asciiTheme="minorHAnsi" w:eastAsiaTheme="minorEastAsia" w:hAnsiTheme="minorHAnsi" w:cstheme="minorBidi"/>
          <w:sz w:val="22"/>
          <w:szCs w:val="22"/>
        </w:rPr>
      </w:pPr>
      <w:r>
        <w:t>12.1.2.1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_Toc111095072 \h </w:instrText>
      </w:r>
      <w:r>
        <w:fldChar w:fldCharType="separate"/>
      </w:r>
      <w:r>
        <w:t>392</w:t>
      </w:r>
      <w:r>
        <w:fldChar w:fldCharType="end"/>
      </w:r>
    </w:p>
    <w:p w14:paraId="52F07D07" w14:textId="2BAC5DCA" w:rsidR="00ED4B10" w:rsidRDefault="00ED4B10">
      <w:pPr>
        <w:pStyle w:val="TOC5"/>
        <w:rPr>
          <w:rFonts w:asciiTheme="minorHAnsi" w:eastAsiaTheme="minorEastAsia" w:hAnsiTheme="minorHAnsi" w:cstheme="minorBidi"/>
          <w:sz w:val="22"/>
          <w:szCs w:val="22"/>
        </w:rPr>
      </w:pPr>
      <w:r>
        <w:t>12.1.2.2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_Toc111095073 \h </w:instrText>
      </w:r>
      <w:r>
        <w:fldChar w:fldCharType="separate"/>
      </w:r>
      <w:r>
        <w:t>392</w:t>
      </w:r>
      <w:r>
        <w:fldChar w:fldCharType="end"/>
      </w:r>
    </w:p>
    <w:p w14:paraId="6EF95F6A" w14:textId="05BB7FF9" w:rsidR="00ED4B10" w:rsidRDefault="00ED4B10">
      <w:pPr>
        <w:pStyle w:val="TOC4"/>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UE RF requirements for 2UL</w:t>
      </w:r>
      <w:r>
        <w:tab/>
      </w:r>
      <w:r>
        <w:fldChar w:fldCharType="begin"/>
      </w:r>
      <w:r>
        <w:instrText xml:space="preserve"> PAGEREF _Toc111095074 \h </w:instrText>
      </w:r>
      <w:r>
        <w:fldChar w:fldCharType="separate"/>
      </w:r>
      <w:r>
        <w:t>392</w:t>
      </w:r>
      <w:r>
        <w:fldChar w:fldCharType="end"/>
      </w:r>
    </w:p>
    <w:p w14:paraId="6FCE5898" w14:textId="009CEB31" w:rsidR="00ED4B10" w:rsidRDefault="00ED4B10">
      <w:pPr>
        <w:pStyle w:val="TOC5"/>
        <w:rPr>
          <w:rFonts w:asciiTheme="minorHAnsi" w:eastAsiaTheme="minorEastAsia" w:hAnsiTheme="minorHAnsi" w:cstheme="minorBidi"/>
          <w:sz w:val="22"/>
          <w:szCs w:val="22"/>
        </w:rPr>
      </w:pPr>
      <w:r>
        <w:t>12.1.3.1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_Toc111095075 \h </w:instrText>
      </w:r>
      <w:r>
        <w:fldChar w:fldCharType="separate"/>
      </w:r>
      <w:r>
        <w:t>392</w:t>
      </w:r>
      <w:r>
        <w:fldChar w:fldCharType="end"/>
      </w:r>
    </w:p>
    <w:p w14:paraId="5A29BF6B" w14:textId="756E706F" w:rsidR="00ED4B10" w:rsidRDefault="00ED4B10">
      <w:pPr>
        <w:pStyle w:val="TOC5"/>
        <w:rPr>
          <w:rFonts w:asciiTheme="minorHAnsi" w:eastAsiaTheme="minorEastAsia" w:hAnsiTheme="minorHAnsi" w:cstheme="minorBidi"/>
          <w:sz w:val="22"/>
          <w:szCs w:val="22"/>
        </w:rPr>
      </w:pPr>
      <w:r>
        <w:t>12.1.3.2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_Toc111095076 \h </w:instrText>
      </w:r>
      <w:r>
        <w:fldChar w:fldCharType="separate"/>
      </w:r>
      <w:r>
        <w:t>392</w:t>
      </w:r>
      <w:r>
        <w:fldChar w:fldCharType="end"/>
      </w:r>
    </w:p>
    <w:p w14:paraId="0EA163FC" w14:textId="065154F2" w:rsidR="00ED4B10" w:rsidRDefault="00ED4B10">
      <w:pPr>
        <w:pStyle w:val="TOC4"/>
        <w:rPr>
          <w:rFonts w:asciiTheme="minorHAnsi" w:eastAsiaTheme="minorEastAsia" w:hAnsiTheme="minorHAnsi" w:cstheme="minorBidi"/>
          <w:sz w:val="22"/>
          <w:szCs w:val="22"/>
        </w:rPr>
      </w:pPr>
      <w:r>
        <w:t>12.1.4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_Toc111095077 \h </w:instrText>
      </w:r>
      <w:r>
        <w:fldChar w:fldCharType="separate"/>
      </w:r>
      <w:r>
        <w:t>396</w:t>
      </w:r>
      <w:r>
        <w:fldChar w:fldCharType="end"/>
      </w:r>
    </w:p>
    <w:p w14:paraId="6085748A" w14:textId="0F59472C" w:rsidR="00ED4B10" w:rsidRDefault="00ED4B10">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LTE intra-band contiguous CA for band 8</w:t>
      </w:r>
      <w:r>
        <w:tab/>
      </w:r>
      <w:r>
        <w:fldChar w:fldCharType="begin"/>
      </w:r>
      <w:r>
        <w:instrText xml:space="preserve"> PAGEREF _Toc111095078 \h </w:instrText>
      </w:r>
      <w:r>
        <w:fldChar w:fldCharType="separate"/>
      </w:r>
      <w:r>
        <w:t>396</w:t>
      </w:r>
      <w:r>
        <w:fldChar w:fldCharType="end"/>
      </w:r>
    </w:p>
    <w:p w14:paraId="7AD4C299" w14:textId="3DF1D94D" w:rsidR="00ED4B10" w:rsidRDefault="00ED4B10">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General and work plan</w:t>
      </w:r>
      <w:r>
        <w:tab/>
      </w:r>
      <w:r>
        <w:fldChar w:fldCharType="begin"/>
      </w:r>
      <w:r>
        <w:instrText xml:space="preserve"> PAGEREF _Toc111095079 \h </w:instrText>
      </w:r>
      <w:r>
        <w:fldChar w:fldCharType="separate"/>
      </w:r>
      <w:r>
        <w:t>396</w:t>
      </w:r>
      <w:r>
        <w:fldChar w:fldCharType="end"/>
      </w:r>
    </w:p>
    <w:p w14:paraId="4F3A5A12" w14:textId="1CD27CEA" w:rsidR="00ED4B10" w:rsidRDefault="00ED4B10">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UE RF requirements</w:t>
      </w:r>
      <w:r>
        <w:tab/>
      </w:r>
      <w:r>
        <w:fldChar w:fldCharType="begin"/>
      </w:r>
      <w:r>
        <w:instrText xml:space="preserve"> PAGEREF _Toc111095080 \h </w:instrText>
      </w:r>
      <w:r>
        <w:fldChar w:fldCharType="separate"/>
      </w:r>
      <w:r>
        <w:t>396</w:t>
      </w:r>
      <w:r>
        <w:fldChar w:fldCharType="end"/>
      </w:r>
    </w:p>
    <w:p w14:paraId="0C9E535D" w14:textId="13BCD94B" w:rsidR="00ED4B10" w:rsidRDefault="00ED4B10">
      <w:pPr>
        <w:pStyle w:val="TOC4"/>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_Toc111095081 \h </w:instrText>
      </w:r>
      <w:r>
        <w:fldChar w:fldCharType="separate"/>
      </w:r>
      <w:r>
        <w:t>396</w:t>
      </w:r>
      <w:r>
        <w:fldChar w:fldCharType="end"/>
      </w:r>
    </w:p>
    <w:p w14:paraId="30F0BCB3" w14:textId="6F81FE52" w:rsidR="00ED4B10" w:rsidRDefault="00ED4B10">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Introduction of LTE TDD band in 1670-1675 MHz</w:t>
      </w:r>
      <w:r>
        <w:tab/>
      </w:r>
      <w:r>
        <w:fldChar w:fldCharType="begin"/>
      </w:r>
      <w:r>
        <w:instrText xml:space="preserve"> PAGEREF _Toc111095082 \h </w:instrText>
      </w:r>
      <w:r>
        <w:fldChar w:fldCharType="separate"/>
      </w:r>
      <w:r>
        <w:t>396</w:t>
      </w:r>
      <w:r>
        <w:fldChar w:fldCharType="end"/>
      </w:r>
    </w:p>
    <w:p w14:paraId="1E83F56C" w14:textId="77128B31" w:rsidR="00ED4B10" w:rsidRDefault="00ED4B10">
      <w:pPr>
        <w:pStyle w:val="TOC4"/>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General</w:t>
      </w:r>
      <w:r>
        <w:tab/>
      </w:r>
      <w:r>
        <w:fldChar w:fldCharType="begin"/>
      </w:r>
      <w:r>
        <w:instrText xml:space="preserve"> PAGEREF _Toc111095083 \h </w:instrText>
      </w:r>
      <w:r>
        <w:fldChar w:fldCharType="separate"/>
      </w:r>
      <w:r>
        <w:t>396</w:t>
      </w:r>
      <w:r>
        <w:fldChar w:fldCharType="end"/>
      </w:r>
    </w:p>
    <w:p w14:paraId="476AF445" w14:textId="0F3AEDEF" w:rsidR="00ED4B10" w:rsidRDefault="00ED4B10">
      <w:pPr>
        <w:pStyle w:val="TOC4"/>
        <w:rPr>
          <w:rFonts w:asciiTheme="minorHAnsi" w:eastAsiaTheme="minorEastAsia" w:hAnsiTheme="minorHAnsi" w:cstheme="minorBidi"/>
          <w:sz w:val="22"/>
          <w:szCs w:val="22"/>
        </w:rPr>
      </w:pPr>
      <w:r>
        <w:lastRenderedPageBreak/>
        <w:t>12.3.2</w:t>
      </w:r>
      <w:r>
        <w:rPr>
          <w:rFonts w:asciiTheme="minorHAnsi" w:eastAsiaTheme="minorEastAsia" w:hAnsiTheme="minorHAnsi" w:cstheme="minorBidi"/>
          <w:sz w:val="22"/>
          <w:szCs w:val="22"/>
        </w:rPr>
        <w:tab/>
      </w:r>
      <w:r>
        <w:t>UE RF requirements</w:t>
      </w:r>
      <w:r>
        <w:tab/>
      </w:r>
      <w:r>
        <w:fldChar w:fldCharType="begin"/>
      </w:r>
      <w:r>
        <w:instrText xml:space="preserve"> PAGEREF _Toc111095084 \h </w:instrText>
      </w:r>
      <w:r>
        <w:fldChar w:fldCharType="separate"/>
      </w:r>
      <w:r>
        <w:t>397</w:t>
      </w:r>
      <w:r>
        <w:fldChar w:fldCharType="end"/>
      </w:r>
    </w:p>
    <w:p w14:paraId="6D29D235" w14:textId="74F56055" w:rsidR="00ED4B10" w:rsidRDefault="00ED4B10">
      <w:pPr>
        <w:pStyle w:val="TOC4"/>
        <w:rPr>
          <w:rFonts w:asciiTheme="minorHAnsi" w:eastAsiaTheme="minorEastAsia" w:hAnsiTheme="minorHAnsi" w:cstheme="minorBidi"/>
          <w:sz w:val="22"/>
          <w:szCs w:val="22"/>
        </w:rPr>
      </w:pPr>
      <w:r>
        <w:t>12.3.3</w:t>
      </w:r>
      <w:r>
        <w:rPr>
          <w:rFonts w:asciiTheme="minorHAnsi" w:eastAsiaTheme="minorEastAsia" w:hAnsiTheme="minorHAnsi" w:cstheme="minorBidi"/>
          <w:sz w:val="22"/>
          <w:szCs w:val="22"/>
        </w:rPr>
        <w:tab/>
      </w:r>
      <w:r>
        <w:t>BS RF requirements</w:t>
      </w:r>
      <w:r>
        <w:tab/>
      </w:r>
      <w:r>
        <w:fldChar w:fldCharType="begin"/>
      </w:r>
      <w:r>
        <w:instrText xml:space="preserve"> PAGEREF _Toc111095085 \h </w:instrText>
      </w:r>
      <w:r>
        <w:fldChar w:fldCharType="separate"/>
      </w:r>
      <w:r>
        <w:t>397</w:t>
      </w:r>
      <w:r>
        <w:fldChar w:fldCharType="end"/>
      </w:r>
    </w:p>
    <w:p w14:paraId="78721E9B" w14:textId="29F02511" w:rsidR="00ED4B10" w:rsidRDefault="00ED4B10">
      <w:pPr>
        <w:pStyle w:val="TOC4"/>
        <w:rPr>
          <w:rFonts w:asciiTheme="minorHAnsi" w:eastAsiaTheme="minorEastAsia" w:hAnsiTheme="minorHAnsi" w:cstheme="minorBidi"/>
          <w:sz w:val="22"/>
          <w:szCs w:val="22"/>
        </w:rPr>
      </w:pPr>
      <w:r>
        <w:t>12.3.4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_Toc111095086 \h </w:instrText>
      </w:r>
      <w:r>
        <w:fldChar w:fldCharType="separate"/>
      </w:r>
      <w:r>
        <w:t>397</w:t>
      </w:r>
      <w:r>
        <w:fldChar w:fldCharType="end"/>
      </w:r>
    </w:p>
    <w:p w14:paraId="4D0D1B1E" w14:textId="0AB23757" w:rsidR="00ED4B10" w:rsidRDefault="00ED4B10">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_Toc111095087 \h </w:instrText>
      </w:r>
      <w:r>
        <w:fldChar w:fldCharType="separate"/>
      </w:r>
      <w:r>
        <w:t>397</w:t>
      </w:r>
      <w:r>
        <w:fldChar w:fldCharType="end"/>
      </w:r>
    </w:p>
    <w:p w14:paraId="0AD61CA7" w14:textId="48FAFDFC" w:rsidR="00ED4B10" w:rsidRDefault="00ED4B10">
      <w:pPr>
        <w:pStyle w:val="TOC4"/>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General and work plan</w:t>
      </w:r>
      <w:r>
        <w:tab/>
      </w:r>
      <w:r>
        <w:fldChar w:fldCharType="begin"/>
      </w:r>
      <w:r>
        <w:instrText xml:space="preserve"> PAGEREF _Toc111095088 \h </w:instrText>
      </w:r>
      <w:r>
        <w:fldChar w:fldCharType="separate"/>
      </w:r>
      <w:r>
        <w:t>397</w:t>
      </w:r>
      <w:r>
        <w:fldChar w:fldCharType="end"/>
      </w:r>
    </w:p>
    <w:p w14:paraId="5315E279" w14:textId="52468821" w:rsidR="00ED4B10" w:rsidRDefault="00ED4B10">
      <w:pPr>
        <w:pStyle w:val="TOC4"/>
        <w:rPr>
          <w:rFonts w:asciiTheme="minorHAnsi" w:eastAsiaTheme="minorEastAsia" w:hAnsiTheme="minorHAnsi" w:cstheme="minorBidi"/>
          <w:sz w:val="22"/>
          <w:szCs w:val="22"/>
        </w:rPr>
      </w:pPr>
      <w:r>
        <w:t>12.4.2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_Toc111095089 \h </w:instrText>
      </w:r>
      <w:r>
        <w:fldChar w:fldCharType="separate"/>
      </w:r>
      <w:r>
        <w:t>398</w:t>
      </w:r>
      <w:r>
        <w:fldChar w:fldCharType="end"/>
      </w:r>
    </w:p>
    <w:p w14:paraId="099E1174" w14:textId="373BF7DC" w:rsidR="00ED4B10" w:rsidRDefault="00ED4B10">
      <w:pPr>
        <w:pStyle w:val="TOC4"/>
        <w:rPr>
          <w:rFonts w:asciiTheme="minorHAnsi" w:eastAsiaTheme="minorEastAsia" w:hAnsiTheme="minorHAnsi" w:cstheme="minorBidi"/>
          <w:sz w:val="22"/>
          <w:szCs w:val="22"/>
        </w:rPr>
      </w:pPr>
      <w:r>
        <w:t>12.4.3</w:t>
      </w:r>
      <w:r>
        <w:rPr>
          <w:rFonts w:asciiTheme="minorHAnsi" w:eastAsiaTheme="minorEastAsia" w:hAnsiTheme="minorHAnsi" w:cstheme="minorBidi"/>
          <w:sz w:val="22"/>
          <w:szCs w:val="22"/>
        </w:rPr>
        <w:tab/>
      </w:r>
      <w:r>
        <w:t>UE RF requirement maintenance</w:t>
      </w:r>
      <w:r>
        <w:tab/>
      </w:r>
      <w:r>
        <w:fldChar w:fldCharType="begin"/>
      </w:r>
      <w:r>
        <w:instrText xml:space="preserve"> PAGEREF _Toc111095090 \h </w:instrText>
      </w:r>
      <w:r>
        <w:fldChar w:fldCharType="separate"/>
      </w:r>
      <w:r>
        <w:t>398</w:t>
      </w:r>
      <w:r>
        <w:fldChar w:fldCharType="end"/>
      </w:r>
    </w:p>
    <w:p w14:paraId="10104C49" w14:textId="6668F794" w:rsidR="00ED4B10" w:rsidRDefault="00ED4B10">
      <w:pPr>
        <w:pStyle w:val="TOC4"/>
        <w:rPr>
          <w:rFonts w:asciiTheme="minorHAnsi" w:eastAsiaTheme="minorEastAsia" w:hAnsiTheme="minorHAnsi" w:cstheme="minorBidi"/>
          <w:sz w:val="22"/>
          <w:szCs w:val="22"/>
        </w:rPr>
      </w:pPr>
      <w:r>
        <w:t>12.4.4</w:t>
      </w:r>
      <w:r>
        <w:rPr>
          <w:rFonts w:asciiTheme="minorHAnsi" w:eastAsiaTheme="minorEastAsia" w:hAnsiTheme="minorHAnsi" w:cstheme="minorBidi"/>
          <w:sz w:val="22"/>
          <w:szCs w:val="22"/>
        </w:rPr>
        <w:tab/>
      </w:r>
      <w:r>
        <w:t>BS RF requirement maintenance</w:t>
      </w:r>
      <w:r>
        <w:tab/>
      </w:r>
      <w:r>
        <w:fldChar w:fldCharType="begin"/>
      </w:r>
      <w:r>
        <w:instrText xml:space="preserve"> PAGEREF _Toc111095091 \h </w:instrText>
      </w:r>
      <w:r>
        <w:fldChar w:fldCharType="separate"/>
      </w:r>
      <w:r>
        <w:t>398</w:t>
      </w:r>
      <w:r>
        <w:fldChar w:fldCharType="end"/>
      </w:r>
    </w:p>
    <w:p w14:paraId="5C4B4863" w14:textId="1106AB96" w:rsidR="00ED4B10" w:rsidRDefault="00ED4B10">
      <w:pPr>
        <w:pStyle w:val="TOC4"/>
        <w:rPr>
          <w:rFonts w:asciiTheme="minorHAnsi" w:eastAsiaTheme="minorEastAsia" w:hAnsiTheme="minorHAnsi" w:cstheme="minorBidi"/>
          <w:sz w:val="22"/>
          <w:szCs w:val="22"/>
        </w:rPr>
      </w:pPr>
      <w:r>
        <w:t>12.4.5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_Toc111095092 \h </w:instrText>
      </w:r>
      <w:r>
        <w:fldChar w:fldCharType="separate"/>
      </w:r>
      <w:r>
        <w:t>399</w:t>
      </w:r>
      <w:r>
        <w:fldChar w:fldCharType="end"/>
      </w:r>
    </w:p>
    <w:p w14:paraId="4F24DCD3" w14:textId="3EECDA8D" w:rsidR="00ED4B10" w:rsidRDefault="00ED4B10">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_Toc111095093 \h </w:instrText>
      </w:r>
      <w:r>
        <w:fldChar w:fldCharType="separate"/>
      </w:r>
      <w:r>
        <w:t>399</w:t>
      </w:r>
      <w:r>
        <w:fldChar w:fldCharType="end"/>
      </w:r>
    </w:p>
    <w:p w14:paraId="543862D8" w14:textId="052EBC27" w:rsidR="00ED4B10" w:rsidRDefault="00ED4B10">
      <w:pPr>
        <w:pStyle w:val="TOC4"/>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General and work plan (Specification structure)</w:t>
      </w:r>
      <w:r>
        <w:tab/>
      </w:r>
      <w:r>
        <w:fldChar w:fldCharType="begin"/>
      </w:r>
      <w:r>
        <w:instrText xml:space="preserve"> PAGEREF _Toc111095094 \h </w:instrText>
      </w:r>
      <w:r>
        <w:fldChar w:fldCharType="separate"/>
      </w:r>
      <w:r>
        <w:t>399</w:t>
      </w:r>
      <w:r>
        <w:fldChar w:fldCharType="end"/>
      </w:r>
    </w:p>
    <w:p w14:paraId="1234CA4B" w14:textId="2C9C160D" w:rsidR="00ED4B10" w:rsidRDefault="00ED4B10">
      <w:pPr>
        <w:pStyle w:val="TOC4"/>
        <w:rPr>
          <w:rFonts w:asciiTheme="minorHAnsi" w:eastAsiaTheme="minorEastAsia" w:hAnsiTheme="minorHAnsi" w:cstheme="minorBidi"/>
          <w:sz w:val="22"/>
          <w:szCs w:val="22"/>
        </w:rPr>
      </w:pPr>
      <w:r>
        <w:t>12.5.2</w:t>
      </w:r>
      <w:r>
        <w:rPr>
          <w:rFonts w:asciiTheme="minorHAnsi" w:eastAsiaTheme="minorEastAsia" w:hAnsiTheme="minorHAnsi" w:cstheme="minorBidi"/>
          <w:sz w:val="22"/>
          <w:szCs w:val="22"/>
        </w:rPr>
        <w:tab/>
      </w:r>
      <w:r>
        <w:t>System parameters and co-existence verification</w:t>
      </w:r>
      <w:r>
        <w:tab/>
      </w:r>
      <w:r>
        <w:fldChar w:fldCharType="begin"/>
      </w:r>
      <w:r>
        <w:instrText xml:space="preserve"> PAGEREF _Toc111095095 \h </w:instrText>
      </w:r>
      <w:r>
        <w:fldChar w:fldCharType="separate"/>
      </w:r>
      <w:r>
        <w:t>400</w:t>
      </w:r>
      <w:r>
        <w:fldChar w:fldCharType="end"/>
      </w:r>
    </w:p>
    <w:p w14:paraId="0E416036" w14:textId="34688084" w:rsidR="00ED4B10" w:rsidRDefault="00ED4B10">
      <w:pPr>
        <w:pStyle w:val="TOC4"/>
        <w:rPr>
          <w:rFonts w:asciiTheme="minorHAnsi" w:eastAsiaTheme="minorEastAsia" w:hAnsiTheme="minorHAnsi" w:cstheme="minorBidi"/>
          <w:sz w:val="22"/>
          <w:szCs w:val="22"/>
        </w:rPr>
      </w:pPr>
      <w:r>
        <w:t>12.5.3</w:t>
      </w:r>
      <w:r>
        <w:rPr>
          <w:rFonts w:asciiTheme="minorHAnsi" w:eastAsiaTheme="minorEastAsia" w:hAnsiTheme="minorHAnsi" w:cstheme="minorBidi"/>
          <w:sz w:val="22"/>
          <w:szCs w:val="22"/>
        </w:rPr>
        <w:tab/>
      </w:r>
      <w:r>
        <w:t>SAN RF requirements</w:t>
      </w:r>
      <w:r>
        <w:tab/>
      </w:r>
      <w:r>
        <w:fldChar w:fldCharType="begin"/>
      </w:r>
      <w:r>
        <w:instrText xml:space="preserve"> PAGEREF _Toc111095096 \h </w:instrText>
      </w:r>
      <w:r>
        <w:fldChar w:fldCharType="separate"/>
      </w:r>
      <w:r>
        <w:t>401</w:t>
      </w:r>
      <w:r>
        <w:fldChar w:fldCharType="end"/>
      </w:r>
    </w:p>
    <w:p w14:paraId="7D14BD99" w14:textId="1920A1A0" w:rsidR="00ED4B10" w:rsidRDefault="00ED4B10">
      <w:pPr>
        <w:pStyle w:val="TOC4"/>
        <w:rPr>
          <w:rFonts w:asciiTheme="minorHAnsi" w:eastAsiaTheme="minorEastAsia" w:hAnsiTheme="minorHAnsi" w:cstheme="minorBidi"/>
          <w:sz w:val="22"/>
          <w:szCs w:val="22"/>
        </w:rPr>
      </w:pPr>
      <w:r>
        <w:t>12.5.4</w:t>
      </w:r>
      <w:r>
        <w:rPr>
          <w:rFonts w:asciiTheme="minorHAnsi" w:eastAsiaTheme="minorEastAsia" w:hAnsiTheme="minorHAnsi" w:cstheme="minorBidi"/>
          <w:sz w:val="22"/>
          <w:szCs w:val="22"/>
        </w:rPr>
        <w:tab/>
      </w:r>
      <w:r>
        <w:t>UE RF requirements</w:t>
      </w:r>
      <w:r>
        <w:tab/>
      </w:r>
      <w:r>
        <w:fldChar w:fldCharType="begin"/>
      </w:r>
      <w:r>
        <w:instrText xml:space="preserve"> PAGEREF _Toc111095097 \h </w:instrText>
      </w:r>
      <w:r>
        <w:fldChar w:fldCharType="separate"/>
      </w:r>
      <w:r>
        <w:t>401</w:t>
      </w:r>
      <w:r>
        <w:fldChar w:fldCharType="end"/>
      </w:r>
    </w:p>
    <w:p w14:paraId="1FBA8973" w14:textId="521FF78C" w:rsidR="00ED4B10" w:rsidRDefault="00ED4B10">
      <w:pPr>
        <w:pStyle w:val="TOC4"/>
        <w:rPr>
          <w:rFonts w:asciiTheme="minorHAnsi" w:eastAsiaTheme="minorEastAsia" w:hAnsiTheme="minorHAnsi" w:cstheme="minorBidi"/>
          <w:sz w:val="22"/>
          <w:szCs w:val="22"/>
        </w:rPr>
      </w:pPr>
      <w:r>
        <w:t>12.5.5</w:t>
      </w:r>
      <w:r>
        <w:rPr>
          <w:rFonts w:asciiTheme="minorHAnsi" w:eastAsiaTheme="minorEastAsia" w:hAnsiTheme="minorHAnsi" w:cstheme="minorBidi"/>
          <w:sz w:val="22"/>
          <w:szCs w:val="22"/>
        </w:rPr>
        <w:tab/>
      </w:r>
      <w:r>
        <w:t>RRM core requirements</w:t>
      </w:r>
      <w:r>
        <w:tab/>
      </w:r>
      <w:r>
        <w:fldChar w:fldCharType="begin"/>
      </w:r>
      <w:r>
        <w:instrText xml:space="preserve"> PAGEREF _Toc111095098 \h </w:instrText>
      </w:r>
      <w:r>
        <w:fldChar w:fldCharType="separate"/>
      </w:r>
      <w:r>
        <w:t>402</w:t>
      </w:r>
      <w:r>
        <w:fldChar w:fldCharType="end"/>
      </w:r>
    </w:p>
    <w:p w14:paraId="5237C5C9" w14:textId="02583720" w:rsidR="00ED4B10" w:rsidRDefault="00ED4B10">
      <w:pPr>
        <w:pStyle w:val="TOC4"/>
        <w:rPr>
          <w:rFonts w:asciiTheme="minorHAnsi" w:eastAsiaTheme="minorEastAsia" w:hAnsiTheme="minorHAnsi" w:cstheme="minorBidi"/>
          <w:sz w:val="22"/>
          <w:szCs w:val="22"/>
        </w:rPr>
      </w:pPr>
      <w:r>
        <w:t>12.5.6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_Toc111095099 \h </w:instrText>
      </w:r>
      <w:r>
        <w:fldChar w:fldCharType="separate"/>
      </w:r>
      <w:r>
        <w:t>403</w:t>
      </w:r>
      <w:r>
        <w:fldChar w:fldCharType="end"/>
      </w:r>
    </w:p>
    <w:p w14:paraId="40AB9506" w14:textId="19BE05C0" w:rsidR="00ED4B10" w:rsidRDefault="00ED4B1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_Toc111095100 \h </w:instrText>
      </w:r>
      <w:r>
        <w:fldChar w:fldCharType="separate"/>
      </w:r>
      <w:r>
        <w:t>403</w:t>
      </w:r>
      <w:r>
        <w:fldChar w:fldCharType="end"/>
      </w:r>
    </w:p>
    <w:p w14:paraId="1180DB54" w14:textId="3E0105F6" w:rsidR="00ED4B10" w:rsidRDefault="00ED4B10">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R18 related</w:t>
      </w:r>
      <w:r>
        <w:tab/>
      </w:r>
      <w:r>
        <w:fldChar w:fldCharType="begin"/>
      </w:r>
      <w:r>
        <w:instrText xml:space="preserve"> PAGEREF _Toc111095101 \h </w:instrText>
      </w:r>
      <w:r>
        <w:fldChar w:fldCharType="separate"/>
      </w:r>
      <w:r>
        <w:t>403</w:t>
      </w:r>
      <w:r>
        <w:fldChar w:fldCharType="end"/>
      </w:r>
    </w:p>
    <w:p w14:paraId="176AD852" w14:textId="193D8F35" w:rsidR="00ED4B10" w:rsidRDefault="00ED4B10">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Maximum uplink timing difference for multi-DCI multi-TRP with two TAs (R1-2205593)</w:t>
      </w:r>
      <w:r>
        <w:tab/>
      </w:r>
      <w:r>
        <w:fldChar w:fldCharType="begin"/>
      </w:r>
      <w:r>
        <w:instrText xml:space="preserve"> PAGEREF _Toc111095102 \h </w:instrText>
      </w:r>
      <w:r>
        <w:fldChar w:fldCharType="separate"/>
      </w:r>
      <w:r>
        <w:t>403</w:t>
      </w:r>
      <w:r>
        <w:fldChar w:fldCharType="end"/>
      </w:r>
    </w:p>
    <w:p w14:paraId="78F97B1B" w14:textId="65881740" w:rsidR="00ED4B10" w:rsidRDefault="00ED4B10">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UE power limitation for STxMP in FR2 (R1-2205639)</w:t>
      </w:r>
      <w:r>
        <w:tab/>
      </w:r>
      <w:r>
        <w:fldChar w:fldCharType="begin"/>
      </w:r>
      <w:r>
        <w:instrText xml:space="preserve"> PAGEREF _Toc111095103 \h </w:instrText>
      </w:r>
      <w:r>
        <w:fldChar w:fldCharType="separate"/>
      </w:r>
      <w:r>
        <w:t>405</w:t>
      </w:r>
      <w:r>
        <w:fldChar w:fldCharType="end"/>
      </w:r>
    </w:p>
    <w:p w14:paraId="15F4B94A" w14:textId="3371A0A2" w:rsidR="00ED4B10" w:rsidRDefault="00ED4B10">
      <w:pPr>
        <w:pStyle w:val="TOC4"/>
        <w:rPr>
          <w:rFonts w:asciiTheme="minorHAnsi" w:eastAsiaTheme="minorEastAsia" w:hAnsiTheme="minorHAnsi" w:cstheme="minorBidi"/>
          <w:sz w:val="22"/>
          <w:szCs w:val="22"/>
        </w:rPr>
      </w:pPr>
      <w:r>
        <w:t>13.1.3</w:t>
      </w:r>
      <w:r>
        <w:rPr>
          <w:rFonts w:asciiTheme="minorHAnsi" w:eastAsiaTheme="minorEastAsia" w:hAnsiTheme="minorHAnsi" w:cstheme="minorBidi"/>
          <w:sz w:val="22"/>
          <w:szCs w:val="22"/>
        </w:rPr>
        <w:tab/>
      </w:r>
      <w:r>
        <w:t>UE antenna gain for NR NTN coverage enhancement (R1-2205623)</w:t>
      </w:r>
      <w:r>
        <w:tab/>
      </w:r>
      <w:r>
        <w:fldChar w:fldCharType="begin"/>
      </w:r>
      <w:r>
        <w:instrText xml:space="preserve"> PAGEREF _Toc111095104 \h </w:instrText>
      </w:r>
      <w:r>
        <w:fldChar w:fldCharType="separate"/>
      </w:r>
      <w:r>
        <w:t>406</w:t>
      </w:r>
      <w:r>
        <w:fldChar w:fldCharType="end"/>
      </w:r>
    </w:p>
    <w:p w14:paraId="687516BC" w14:textId="5BD9D539" w:rsidR="00ED4B10" w:rsidRDefault="00ED4B10">
      <w:pPr>
        <w:pStyle w:val="TOC4"/>
        <w:rPr>
          <w:rFonts w:asciiTheme="minorHAnsi" w:eastAsiaTheme="minorEastAsia" w:hAnsiTheme="minorHAnsi" w:cstheme="minorBidi"/>
          <w:sz w:val="22"/>
          <w:szCs w:val="22"/>
        </w:rPr>
      </w:pPr>
      <w:r>
        <w:t>13.1.4</w:t>
      </w:r>
      <w:r>
        <w:rPr>
          <w:rFonts w:asciiTheme="minorHAnsi" w:eastAsiaTheme="minorEastAsia" w:hAnsiTheme="minorHAnsi" w:cstheme="minorBidi"/>
          <w:sz w:val="22"/>
          <w:szCs w:val="22"/>
        </w:rPr>
        <w:tab/>
      </w:r>
      <w:r>
        <w:t>Requirement for Feature Group 6-1a bwp-WithoutRestriction (R2-2204009, RP-221870)</w:t>
      </w:r>
      <w:r>
        <w:tab/>
      </w:r>
      <w:r>
        <w:fldChar w:fldCharType="begin"/>
      </w:r>
      <w:r>
        <w:instrText xml:space="preserve"> PAGEREF _Toc111095105 \h </w:instrText>
      </w:r>
      <w:r>
        <w:fldChar w:fldCharType="separate"/>
      </w:r>
      <w:r>
        <w:t>406</w:t>
      </w:r>
      <w:r>
        <w:fldChar w:fldCharType="end"/>
      </w:r>
    </w:p>
    <w:p w14:paraId="6EF615BE" w14:textId="1FEE18B6" w:rsidR="00ED4B10" w:rsidRDefault="00ED4B10">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R17 related</w:t>
      </w:r>
      <w:r>
        <w:tab/>
      </w:r>
      <w:r>
        <w:fldChar w:fldCharType="begin"/>
      </w:r>
      <w:r>
        <w:instrText xml:space="preserve"> PAGEREF _Toc111095106 \h </w:instrText>
      </w:r>
      <w:r>
        <w:fldChar w:fldCharType="separate"/>
      </w:r>
      <w:r>
        <w:t>408</w:t>
      </w:r>
      <w:r>
        <w:fldChar w:fldCharType="end"/>
      </w:r>
    </w:p>
    <w:p w14:paraId="71AD05FE" w14:textId="1CE52299" w:rsidR="00ED4B10" w:rsidRDefault="00ED4B10">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UL Segmented Transmission for UL synchronization for IoT NTN (R1-2205642)</w:t>
      </w:r>
      <w:r>
        <w:tab/>
      </w:r>
      <w:r>
        <w:fldChar w:fldCharType="begin"/>
      </w:r>
      <w:r>
        <w:instrText xml:space="preserve"> PAGEREF _Toc111095107 \h </w:instrText>
      </w:r>
      <w:r>
        <w:fldChar w:fldCharType="separate"/>
      </w:r>
      <w:r>
        <w:t>408</w:t>
      </w:r>
      <w:r>
        <w:fldChar w:fldCharType="end"/>
      </w:r>
    </w:p>
    <w:p w14:paraId="15CBD7BD" w14:textId="6D50447A" w:rsidR="00ED4B10" w:rsidRDefault="00ED4B10">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Others</w:t>
      </w:r>
      <w:r>
        <w:tab/>
      </w:r>
      <w:r>
        <w:fldChar w:fldCharType="begin"/>
      </w:r>
      <w:r>
        <w:instrText xml:space="preserve"> PAGEREF _Toc111095108 \h </w:instrText>
      </w:r>
      <w:r>
        <w:fldChar w:fldCharType="separate"/>
      </w:r>
      <w:r>
        <w:t>408</w:t>
      </w:r>
      <w:r>
        <w:fldChar w:fldCharType="end"/>
      </w:r>
    </w:p>
    <w:p w14:paraId="482027E1" w14:textId="0D65F3D2" w:rsidR="00ED4B10" w:rsidRDefault="00ED4B10">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R15, R16 related</w:t>
      </w:r>
      <w:r>
        <w:tab/>
      </w:r>
      <w:r>
        <w:fldChar w:fldCharType="begin"/>
      </w:r>
      <w:r>
        <w:instrText xml:space="preserve"> PAGEREF _Toc111095109 \h </w:instrText>
      </w:r>
      <w:r>
        <w:fldChar w:fldCharType="separate"/>
      </w:r>
      <w:r>
        <w:t>408</w:t>
      </w:r>
      <w:r>
        <w:fldChar w:fldCharType="end"/>
      </w:r>
    </w:p>
    <w:p w14:paraId="14A6C1C0" w14:textId="3F5A431E" w:rsidR="00ED4B10" w:rsidRDefault="00ED4B10">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FR2 requirement applicability over ETC</w:t>
      </w:r>
      <w:r>
        <w:tab/>
      </w:r>
      <w:r>
        <w:fldChar w:fldCharType="begin"/>
      </w:r>
      <w:r>
        <w:instrText xml:space="preserve"> PAGEREF _Toc111095110 \h </w:instrText>
      </w:r>
      <w:r>
        <w:fldChar w:fldCharType="separate"/>
      </w:r>
      <w:r>
        <w:t>408</w:t>
      </w:r>
      <w:r>
        <w:fldChar w:fldCharType="end"/>
      </w:r>
    </w:p>
    <w:p w14:paraId="5C63A283" w14:textId="5B18E3EF" w:rsidR="00ED4B10" w:rsidRDefault="00ED4B10">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Lower humidity limit in normal temperature test environment (R5-221604)</w:t>
      </w:r>
      <w:r>
        <w:tab/>
      </w:r>
      <w:r>
        <w:fldChar w:fldCharType="begin"/>
      </w:r>
      <w:r>
        <w:instrText xml:space="preserve"> PAGEREF _Toc111095111 \h </w:instrText>
      </w:r>
      <w:r>
        <w:fldChar w:fldCharType="separate"/>
      </w:r>
      <w:r>
        <w:t>409</w:t>
      </w:r>
      <w:r>
        <w:fldChar w:fldCharType="end"/>
      </w:r>
    </w:p>
    <w:p w14:paraId="755E6B88" w14:textId="58CD0DA9" w:rsidR="00ED4B10" w:rsidRDefault="00ED4B10">
      <w:pPr>
        <w:pStyle w:val="TOC4"/>
        <w:rPr>
          <w:rFonts w:asciiTheme="minorHAnsi" w:eastAsiaTheme="minorEastAsia" w:hAnsiTheme="minorHAnsi" w:cstheme="minorBidi"/>
          <w:sz w:val="22"/>
          <w:szCs w:val="22"/>
        </w:rPr>
      </w:pPr>
      <w:r>
        <w:t>13.3.3</w:t>
      </w:r>
      <w:r>
        <w:rPr>
          <w:rFonts w:asciiTheme="minorHAnsi" w:eastAsiaTheme="minorEastAsia" w:hAnsiTheme="minorHAnsi" w:cstheme="minorBidi"/>
          <w:sz w:val="22"/>
          <w:szCs w:val="22"/>
        </w:rPr>
        <w:tab/>
      </w:r>
      <w:r>
        <w:t>Power control for NR-DC (R1-2205448)</w:t>
      </w:r>
      <w:r>
        <w:tab/>
      </w:r>
      <w:r>
        <w:fldChar w:fldCharType="begin"/>
      </w:r>
      <w:r>
        <w:instrText xml:space="preserve"> PAGEREF _Toc111095112 \h </w:instrText>
      </w:r>
      <w:r>
        <w:fldChar w:fldCharType="separate"/>
      </w:r>
      <w:r>
        <w:t>409</w:t>
      </w:r>
      <w:r>
        <w:fldChar w:fldCharType="end"/>
      </w:r>
    </w:p>
    <w:p w14:paraId="4250287B" w14:textId="6D138463" w:rsidR="00ED4B10" w:rsidRDefault="00ED4B10">
      <w:pPr>
        <w:pStyle w:val="TOC4"/>
        <w:rPr>
          <w:rFonts w:asciiTheme="minorHAnsi" w:eastAsiaTheme="minorEastAsia" w:hAnsiTheme="minorHAnsi" w:cstheme="minorBidi"/>
          <w:sz w:val="22"/>
          <w:szCs w:val="22"/>
        </w:rPr>
      </w:pPr>
      <w:r>
        <w:t>13.3.4</w:t>
      </w:r>
      <w:r>
        <w:rPr>
          <w:rFonts w:asciiTheme="minorHAnsi" w:eastAsiaTheme="minorEastAsia" w:hAnsiTheme="minorHAnsi" w:cstheme="minorBidi"/>
          <w:sz w:val="22"/>
          <w:szCs w:val="22"/>
        </w:rPr>
        <w:tab/>
      </w:r>
      <w:r>
        <w:t>Others</w:t>
      </w:r>
      <w:r>
        <w:tab/>
      </w:r>
      <w:r>
        <w:fldChar w:fldCharType="begin"/>
      </w:r>
      <w:r>
        <w:instrText xml:space="preserve"> PAGEREF _Toc111095113 \h </w:instrText>
      </w:r>
      <w:r>
        <w:fldChar w:fldCharType="separate"/>
      </w:r>
      <w:r>
        <w:t>409</w:t>
      </w:r>
      <w:r>
        <w:fldChar w:fldCharType="end"/>
      </w:r>
    </w:p>
    <w:p w14:paraId="182DDC10" w14:textId="40C9B45F" w:rsidR="00ED4B10" w:rsidRDefault="00ED4B10">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_Toc111095114 \h </w:instrText>
      </w:r>
      <w:r>
        <w:fldChar w:fldCharType="separate"/>
      </w:r>
      <w:r>
        <w:t>410</w:t>
      </w:r>
      <w:r>
        <w:fldChar w:fldCharType="end"/>
      </w:r>
    </w:p>
    <w:p w14:paraId="32602270" w14:textId="56F68AE1" w:rsidR="00ED4B10" w:rsidRDefault="00ED4B1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Revision of the Work Plan</w:t>
      </w:r>
      <w:r>
        <w:tab/>
      </w:r>
      <w:r>
        <w:fldChar w:fldCharType="begin"/>
      </w:r>
      <w:r>
        <w:instrText xml:space="preserve"> PAGEREF _Toc111095115 \h </w:instrText>
      </w:r>
      <w:r>
        <w:fldChar w:fldCharType="separate"/>
      </w:r>
      <w:r>
        <w:t>410</w:t>
      </w:r>
      <w:r>
        <w:fldChar w:fldCharType="end"/>
      </w:r>
    </w:p>
    <w:p w14:paraId="2D15E740" w14:textId="515DE3C3" w:rsidR="00ED4B10" w:rsidRDefault="00ED4B10">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Discussions on R18 high power UE basket work items</w:t>
      </w:r>
      <w:r>
        <w:tab/>
      </w:r>
      <w:r>
        <w:fldChar w:fldCharType="begin"/>
      </w:r>
      <w:r>
        <w:instrText xml:space="preserve"> PAGEREF _Toc111095116 \h </w:instrText>
      </w:r>
      <w:r>
        <w:fldChar w:fldCharType="separate"/>
      </w:r>
      <w:r>
        <w:t>410</w:t>
      </w:r>
      <w:r>
        <w:fldChar w:fldCharType="end"/>
      </w:r>
    </w:p>
    <w:p w14:paraId="3C553D72" w14:textId="33C409D0" w:rsidR="00ED4B10" w:rsidRDefault="00ED4B10">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 R18 item proposals</w:t>
      </w:r>
      <w:r>
        <w:tab/>
      </w:r>
      <w:r>
        <w:fldChar w:fldCharType="begin"/>
      </w:r>
      <w:r>
        <w:instrText xml:space="preserve"> PAGEREF _Toc111095117 \h </w:instrText>
      </w:r>
      <w:r>
        <w:fldChar w:fldCharType="separate"/>
      </w:r>
      <w:r>
        <w:t>411</w:t>
      </w:r>
      <w:r>
        <w:fldChar w:fldCharType="end"/>
      </w:r>
    </w:p>
    <w:p w14:paraId="2D2304EC" w14:textId="745DF843" w:rsidR="00ED4B10" w:rsidRDefault="00ED4B10">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r>
      <w:r>
        <w:fldChar w:fldCharType="begin"/>
      </w:r>
      <w:r>
        <w:instrText xml:space="preserve"> PAGEREF _Toc111095118 \h </w:instrText>
      </w:r>
      <w:r>
        <w:fldChar w:fldCharType="separate"/>
      </w:r>
      <w:r>
        <w:t>412</w:t>
      </w:r>
      <w:r>
        <w:fldChar w:fldCharType="end"/>
      </w:r>
    </w:p>
    <w:p w14:paraId="3380A8A7" w14:textId="055D2DF6" w:rsidR="00ED4B10" w:rsidRDefault="00ED4B10">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E-meeting</w:t>
      </w:r>
      <w:r>
        <w:tab/>
      </w:r>
      <w:r>
        <w:fldChar w:fldCharType="begin"/>
      </w:r>
      <w:r>
        <w:instrText xml:space="preserve"> PAGEREF _Toc111095119 \h </w:instrText>
      </w:r>
      <w:r>
        <w:fldChar w:fldCharType="separate"/>
      </w:r>
      <w:r>
        <w:t>413</w:t>
      </w:r>
      <w:r>
        <w:fldChar w:fldCharType="end"/>
      </w:r>
    </w:p>
    <w:p w14:paraId="4F5E472D" w14:textId="69D2DD1E" w:rsidR="00ED4B10" w:rsidRDefault="00ED4B10" w:rsidP="00ED4B10">
      <w:r>
        <w:fldChar w:fldCharType="end"/>
      </w:r>
    </w:p>
    <w:p w14:paraId="77A5F0C2" w14:textId="77777777" w:rsidR="00ED4B10" w:rsidRDefault="00ED4B10" w:rsidP="00ED4B10">
      <w:pPr>
        <w:pStyle w:val="Heading2"/>
      </w:pPr>
      <w:r>
        <w:br w:type="page"/>
      </w:r>
      <w:bookmarkStart w:id="0" w:name="_Toc111094454"/>
      <w:r>
        <w:lastRenderedPageBreak/>
        <w:t>1</w:t>
      </w:r>
      <w:r>
        <w:tab/>
        <w:t>Opening of the E-meeting</w:t>
      </w:r>
      <w:bookmarkEnd w:id="0"/>
    </w:p>
    <w:p w14:paraId="3847C4FB" w14:textId="77777777" w:rsidR="00ED4B10" w:rsidRDefault="00ED4B10" w:rsidP="00ED4B10">
      <w:pPr>
        <w:pStyle w:val="Heading2"/>
      </w:pPr>
      <w:bookmarkStart w:id="1" w:name="_Toc111094455"/>
      <w:r>
        <w:t>2</w:t>
      </w:r>
      <w:r>
        <w:tab/>
        <w:t>Approval of the agenda</w:t>
      </w:r>
      <w:bookmarkEnd w:id="1"/>
    </w:p>
    <w:p w14:paraId="3D9ADBD7" w14:textId="5F65BA78" w:rsidR="00ED4B10" w:rsidRDefault="00ED4B10" w:rsidP="00ED4B10">
      <w:pPr>
        <w:rPr>
          <w:rFonts w:ascii="Arial" w:hAnsi="Arial" w:cs="Arial"/>
          <w:b/>
          <w:sz w:val="24"/>
        </w:rPr>
      </w:pPr>
      <w:r>
        <w:rPr>
          <w:rFonts w:ascii="Arial" w:hAnsi="Arial" w:cs="Arial"/>
          <w:b/>
          <w:color w:val="0000FF"/>
          <w:sz w:val="24"/>
        </w:rPr>
        <w:t>R4-2211500</w:t>
      </w:r>
      <w:r>
        <w:rPr>
          <w:rFonts w:ascii="Arial" w:hAnsi="Arial" w:cs="Arial"/>
          <w:b/>
          <w:color w:val="0000FF"/>
          <w:sz w:val="24"/>
        </w:rPr>
        <w:tab/>
      </w:r>
      <w:r>
        <w:rPr>
          <w:rFonts w:ascii="Arial" w:hAnsi="Arial" w:cs="Arial"/>
          <w:b/>
          <w:sz w:val="24"/>
        </w:rPr>
        <w:t>RAN4#103-e Meeting Report</w:t>
      </w:r>
    </w:p>
    <w:p w14:paraId="26A74838" w14:textId="77777777" w:rsidR="00ED4B10" w:rsidRDefault="00ED4B10" w:rsidP="00ED4B1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82164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R4-2214006</w:t>
      </w:r>
      <w:r>
        <w:rPr>
          <w:color w:val="993300"/>
          <w:u w:val="single"/>
        </w:rPr>
        <w:t>.</w:t>
      </w:r>
    </w:p>
    <w:p w14:paraId="5CAF78F7" w14:textId="3C67CA77" w:rsidR="00ED4B10" w:rsidRDefault="00ED4B10" w:rsidP="00ED4B10">
      <w:pPr>
        <w:rPr>
          <w:rFonts w:ascii="Arial" w:hAnsi="Arial" w:cs="Arial"/>
          <w:b/>
          <w:sz w:val="24"/>
        </w:rPr>
      </w:pPr>
      <w:r>
        <w:rPr>
          <w:rFonts w:ascii="Arial" w:hAnsi="Arial" w:cs="Arial"/>
          <w:b/>
          <w:color w:val="0000FF"/>
          <w:sz w:val="24"/>
        </w:rPr>
        <w:t>R4-2211501</w:t>
      </w:r>
      <w:r>
        <w:rPr>
          <w:rFonts w:ascii="Arial" w:hAnsi="Arial" w:cs="Arial"/>
          <w:b/>
          <w:color w:val="0000FF"/>
          <w:sz w:val="24"/>
        </w:rPr>
        <w:tab/>
      </w:r>
      <w:r>
        <w:rPr>
          <w:rFonts w:ascii="Arial" w:hAnsi="Arial" w:cs="Arial"/>
          <w:b/>
          <w:sz w:val="24"/>
        </w:rPr>
        <w:t>Agenda for RAN4#104-e</w:t>
      </w:r>
    </w:p>
    <w:p w14:paraId="7700EEC6" w14:textId="77777777" w:rsidR="00ED4B10" w:rsidRDefault="00ED4B10" w:rsidP="00ED4B1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36BFF1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F011C" w14:textId="17958DFA" w:rsidR="00ED4B10" w:rsidRDefault="00ED4B10" w:rsidP="00ED4B10">
      <w:pPr>
        <w:rPr>
          <w:rFonts w:ascii="Arial" w:hAnsi="Arial" w:cs="Arial"/>
          <w:b/>
          <w:sz w:val="24"/>
        </w:rPr>
      </w:pPr>
      <w:r>
        <w:rPr>
          <w:rFonts w:ascii="Arial" w:hAnsi="Arial" w:cs="Arial"/>
          <w:b/>
          <w:color w:val="0000FF"/>
          <w:sz w:val="24"/>
        </w:rPr>
        <w:t>R4-2211502</w:t>
      </w:r>
      <w:r>
        <w:rPr>
          <w:rFonts w:ascii="Arial" w:hAnsi="Arial" w:cs="Arial"/>
          <w:b/>
          <w:color w:val="0000FF"/>
          <w:sz w:val="24"/>
        </w:rPr>
        <w:tab/>
      </w:r>
      <w:r>
        <w:rPr>
          <w:rFonts w:ascii="Arial" w:hAnsi="Arial" w:cs="Arial"/>
          <w:b/>
          <w:sz w:val="24"/>
        </w:rPr>
        <w:t>RAN4#104-e E-Meeting Arrangements and Guidelines</w:t>
      </w:r>
    </w:p>
    <w:p w14:paraId="324A2EE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33DAFE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45E6D" w14:textId="6A597BFD" w:rsidR="00ED4B10" w:rsidRDefault="00ED4B10" w:rsidP="00ED4B10">
      <w:pPr>
        <w:rPr>
          <w:rFonts w:ascii="Arial" w:hAnsi="Arial" w:cs="Arial"/>
          <w:b/>
          <w:sz w:val="24"/>
        </w:rPr>
      </w:pPr>
      <w:r>
        <w:rPr>
          <w:rFonts w:ascii="Arial" w:hAnsi="Arial" w:cs="Arial"/>
          <w:b/>
          <w:color w:val="0000FF"/>
          <w:sz w:val="24"/>
        </w:rPr>
        <w:t>R4-2214006</w:t>
      </w:r>
      <w:r>
        <w:rPr>
          <w:rFonts w:ascii="Arial" w:hAnsi="Arial" w:cs="Arial"/>
          <w:b/>
          <w:color w:val="0000FF"/>
          <w:sz w:val="24"/>
        </w:rPr>
        <w:tab/>
      </w:r>
      <w:r>
        <w:rPr>
          <w:rFonts w:ascii="Arial" w:hAnsi="Arial" w:cs="Arial"/>
          <w:b/>
          <w:sz w:val="24"/>
        </w:rPr>
        <w:t>RAN4#103-e Meeting Report</w:t>
      </w:r>
    </w:p>
    <w:p w14:paraId="7BE27F14" w14:textId="77777777" w:rsidR="00ED4B10" w:rsidRDefault="00ED4B10" w:rsidP="00ED4B1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F2752E9" w14:textId="77777777" w:rsidR="00ED4B10" w:rsidRDefault="00ED4B10" w:rsidP="00ED4B10">
      <w:pPr>
        <w:rPr>
          <w:color w:val="808080"/>
        </w:rPr>
      </w:pPr>
      <w:r>
        <w:rPr>
          <w:color w:val="808080"/>
        </w:rPr>
        <w:t>(Replaces R4-2211500)</w:t>
      </w:r>
    </w:p>
    <w:p w14:paraId="658D2B2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60A3E" w14:textId="77777777" w:rsidR="00ED4B10" w:rsidRDefault="00ED4B10" w:rsidP="00ED4B10">
      <w:pPr>
        <w:pStyle w:val="Heading2"/>
      </w:pPr>
      <w:bookmarkStart w:id="2" w:name="_Toc111094456"/>
      <w:r>
        <w:t>3</w:t>
      </w:r>
      <w:r>
        <w:tab/>
        <w:t>Incoming LS and meeting report</w:t>
      </w:r>
      <w:bookmarkEnd w:id="2"/>
    </w:p>
    <w:p w14:paraId="4ACFB187" w14:textId="77777777" w:rsidR="00ED4B10" w:rsidRDefault="00ED4B10" w:rsidP="00ED4B10">
      <w:pPr>
        <w:pStyle w:val="Heading3"/>
      </w:pPr>
      <w:bookmarkStart w:id="3" w:name="_Toc111094457"/>
      <w:r>
        <w:t>3.1</w:t>
      </w:r>
      <w:r>
        <w:tab/>
        <w:t>Incoming liaison statement</w:t>
      </w:r>
      <w:bookmarkEnd w:id="3"/>
    </w:p>
    <w:p w14:paraId="05F6869C" w14:textId="0BEB35B9" w:rsidR="00ED4B10" w:rsidRDefault="00ED4B10" w:rsidP="00ED4B10">
      <w:pPr>
        <w:rPr>
          <w:rFonts w:ascii="Arial" w:hAnsi="Arial" w:cs="Arial"/>
          <w:b/>
          <w:sz w:val="24"/>
        </w:rPr>
      </w:pPr>
      <w:r>
        <w:rPr>
          <w:rFonts w:ascii="Arial" w:hAnsi="Arial" w:cs="Arial"/>
          <w:b/>
          <w:color w:val="0000FF"/>
          <w:sz w:val="24"/>
        </w:rPr>
        <w:t>R4-2211503</w:t>
      </w:r>
      <w:r>
        <w:rPr>
          <w:rFonts w:ascii="Arial" w:hAnsi="Arial" w:cs="Arial"/>
          <w:b/>
          <w:color w:val="0000FF"/>
          <w:sz w:val="24"/>
        </w:rPr>
        <w:tab/>
      </w:r>
      <w:r>
        <w:rPr>
          <w:rFonts w:ascii="Arial" w:hAnsi="Arial" w:cs="Arial"/>
          <w:b/>
          <w:sz w:val="24"/>
        </w:rPr>
        <w:t>Reply LS on the UE/TRP TEG framework</w:t>
      </w:r>
    </w:p>
    <w:p w14:paraId="4A8077D9"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R1-2205382, to RAN2, RAN3, RAN4, cc -</w:t>
      </w:r>
      <w:r>
        <w:rPr>
          <w:i/>
        </w:rPr>
        <w:br/>
      </w:r>
      <w:r>
        <w:rPr>
          <w:i/>
        </w:rPr>
        <w:tab/>
      </w:r>
      <w:r>
        <w:rPr>
          <w:i/>
        </w:rPr>
        <w:tab/>
      </w:r>
      <w:r>
        <w:rPr>
          <w:i/>
        </w:rPr>
        <w:tab/>
      </w:r>
      <w:r>
        <w:rPr>
          <w:i/>
        </w:rPr>
        <w:tab/>
      </w:r>
      <w:r>
        <w:rPr>
          <w:i/>
        </w:rPr>
        <w:tab/>
        <w:t>Source: RAN1</w:t>
      </w:r>
    </w:p>
    <w:p w14:paraId="04F7E4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8B6AC" w14:textId="73305869" w:rsidR="00ED4B10" w:rsidRDefault="00ED4B10" w:rsidP="00ED4B10">
      <w:pPr>
        <w:rPr>
          <w:rFonts w:ascii="Arial" w:hAnsi="Arial" w:cs="Arial"/>
          <w:b/>
          <w:sz w:val="24"/>
        </w:rPr>
      </w:pPr>
      <w:r>
        <w:rPr>
          <w:rFonts w:ascii="Arial" w:hAnsi="Arial" w:cs="Arial"/>
          <w:b/>
          <w:color w:val="0000FF"/>
          <w:sz w:val="24"/>
        </w:rPr>
        <w:t>R4-2211504</w:t>
      </w:r>
      <w:r>
        <w:rPr>
          <w:rFonts w:ascii="Arial" w:hAnsi="Arial" w:cs="Arial"/>
          <w:b/>
          <w:color w:val="0000FF"/>
          <w:sz w:val="24"/>
        </w:rPr>
        <w:tab/>
      </w:r>
      <w:r>
        <w:rPr>
          <w:rFonts w:ascii="Arial" w:hAnsi="Arial" w:cs="Arial"/>
          <w:b/>
          <w:sz w:val="24"/>
        </w:rPr>
        <w:t>LS on updates of RRC parameters for Rel-17 positioning enhancements</w:t>
      </w:r>
    </w:p>
    <w:p w14:paraId="0052600A"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R1-2205406, to RAN2, RAN3, cc RAN4</w:t>
      </w:r>
      <w:r>
        <w:rPr>
          <w:i/>
        </w:rPr>
        <w:br/>
      </w:r>
      <w:r>
        <w:rPr>
          <w:i/>
        </w:rPr>
        <w:tab/>
      </w:r>
      <w:r>
        <w:rPr>
          <w:i/>
        </w:rPr>
        <w:tab/>
      </w:r>
      <w:r>
        <w:rPr>
          <w:i/>
        </w:rPr>
        <w:tab/>
      </w:r>
      <w:r>
        <w:rPr>
          <w:i/>
        </w:rPr>
        <w:tab/>
      </w:r>
      <w:r>
        <w:rPr>
          <w:i/>
        </w:rPr>
        <w:tab/>
        <w:t>Source: RAN1</w:t>
      </w:r>
    </w:p>
    <w:p w14:paraId="199731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CA7C3" w14:textId="75C08BB0" w:rsidR="00ED4B10" w:rsidRDefault="00ED4B10" w:rsidP="00ED4B10">
      <w:pPr>
        <w:rPr>
          <w:rFonts w:ascii="Arial" w:hAnsi="Arial" w:cs="Arial"/>
          <w:b/>
          <w:sz w:val="24"/>
        </w:rPr>
      </w:pPr>
      <w:r>
        <w:rPr>
          <w:rFonts w:ascii="Arial" w:hAnsi="Arial" w:cs="Arial"/>
          <w:b/>
          <w:color w:val="0000FF"/>
          <w:sz w:val="24"/>
        </w:rPr>
        <w:t>R4-2211505</w:t>
      </w:r>
      <w:r>
        <w:rPr>
          <w:rFonts w:ascii="Arial" w:hAnsi="Arial" w:cs="Arial"/>
          <w:b/>
          <w:color w:val="0000FF"/>
          <w:sz w:val="24"/>
        </w:rPr>
        <w:tab/>
      </w:r>
      <w:r>
        <w:rPr>
          <w:rFonts w:ascii="Arial" w:hAnsi="Arial" w:cs="Arial"/>
          <w:b/>
          <w:sz w:val="24"/>
        </w:rPr>
        <w:t>Reply LS on power control for NR-DC</w:t>
      </w:r>
    </w:p>
    <w:p w14:paraId="5EA93E08"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R1-2205448, to RAN2, RAN4, cc -</w:t>
      </w:r>
      <w:r>
        <w:rPr>
          <w:i/>
        </w:rPr>
        <w:br/>
      </w:r>
      <w:r>
        <w:rPr>
          <w:i/>
        </w:rPr>
        <w:tab/>
      </w:r>
      <w:r>
        <w:rPr>
          <w:i/>
        </w:rPr>
        <w:tab/>
      </w:r>
      <w:r>
        <w:rPr>
          <w:i/>
        </w:rPr>
        <w:tab/>
      </w:r>
      <w:r>
        <w:rPr>
          <w:i/>
        </w:rPr>
        <w:tab/>
      </w:r>
      <w:r>
        <w:rPr>
          <w:i/>
        </w:rPr>
        <w:tab/>
        <w:t>Source: RAN1</w:t>
      </w:r>
    </w:p>
    <w:p w14:paraId="0D6F84F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BC4E9" w14:textId="5A6B4A8B" w:rsidR="00ED4B10" w:rsidRDefault="00ED4B10" w:rsidP="00ED4B10">
      <w:pPr>
        <w:rPr>
          <w:rFonts w:ascii="Arial" w:hAnsi="Arial" w:cs="Arial"/>
          <w:b/>
          <w:sz w:val="24"/>
        </w:rPr>
      </w:pPr>
      <w:r>
        <w:rPr>
          <w:rFonts w:ascii="Arial" w:hAnsi="Arial" w:cs="Arial"/>
          <w:b/>
          <w:color w:val="0000FF"/>
          <w:sz w:val="24"/>
        </w:rPr>
        <w:lastRenderedPageBreak/>
        <w:t>R4-2211506</w:t>
      </w:r>
      <w:r>
        <w:rPr>
          <w:rFonts w:ascii="Arial" w:hAnsi="Arial" w:cs="Arial"/>
          <w:b/>
          <w:color w:val="0000FF"/>
          <w:sz w:val="24"/>
        </w:rPr>
        <w:tab/>
      </w:r>
      <w:r>
        <w:rPr>
          <w:rFonts w:ascii="Arial" w:hAnsi="Arial" w:cs="Arial"/>
          <w:b/>
          <w:sz w:val="24"/>
        </w:rPr>
        <w:t>Reply LS on beam information of PUCCH SCell in PUCCH SCell activation procedure</w:t>
      </w:r>
    </w:p>
    <w:p w14:paraId="5148D31A"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R1-2205463, to RAN2, RAN4, cc -</w:t>
      </w:r>
      <w:r>
        <w:rPr>
          <w:i/>
        </w:rPr>
        <w:br/>
      </w:r>
      <w:r>
        <w:rPr>
          <w:i/>
        </w:rPr>
        <w:tab/>
      </w:r>
      <w:r>
        <w:rPr>
          <w:i/>
        </w:rPr>
        <w:tab/>
      </w:r>
      <w:r>
        <w:rPr>
          <w:i/>
        </w:rPr>
        <w:tab/>
      </w:r>
      <w:r>
        <w:rPr>
          <w:i/>
        </w:rPr>
        <w:tab/>
      </w:r>
      <w:r>
        <w:rPr>
          <w:i/>
        </w:rPr>
        <w:tab/>
        <w:t>Source: RAN1</w:t>
      </w:r>
    </w:p>
    <w:p w14:paraId="215499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78DF0" w14:textId="35401484" w:rsidR="00ED4B10" w:rsidRDefault="00ED4B10" w:rsidP="00ED4B10">
      <w:pPr>
        <w:rPr>
          <w:rFonts w:ascii="Arial" w:hAnsi="Arial" w:cs="Arial"/>
          <w:b/>
          <w:sz w:val="24"/>
        </w:rPr>
      </w:pPr>
      <w:r>
        <w:rPr>
          <w:rFonts w:ascii="Arial" w:hAnsi="Arial" w:cs="Arial"/>
          <w:b/>
          <w:color w:val="0000FF"/>
          <w:sz w:val="24"/>
        </w:rPr>
        <w:t>R4-2211507</w:t>
      </w:r>
      <w:r>
        <w:rPr>
          <w:rFonts w:ascii="Arial" w:hAnsi="Arial" w:cs="Arial"/>
          <w:b/>
          <w:color w:val="0000FF"/>
          <w:sz w:val="24"/>
        </w:rPr>
        <w:tab/>
      </w:r>
      <w:r>
        <w:rPr>
          <w:rFonts w:ascii="Arial" w:hAnsi="Arial" w:cs="Arial"/>
          <w:b/>
          <w:sz w:val="24"/>
        </w:rPr>
        <w:t>Reply LS on configuration of p-MaxEUTRA and p-NR-FR1</w:t>
      </w:r>
    </w:p>
    <w:p w14:paraId="315E74FE"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R1-2205465, to RAN5, cc RAN2, RAN4</w:t>
      </w:r>
      <w:r>
        <w:rPr>
          <w:i/>
        </w:rPr>
        <w:br/>
      </w:r>
      <w:r>
        <w:rPr>
          <w:i/>
        </w:rPr>
        <w:tab/>
      </w:r>
      <w:r>
        <w:rPr>
          <w:i/>
        </w:rPr>
        <w:tab/>
      </w:r>
      <w:r>
        <w:rPr>
          <w:i/>
        </w:rPr>
        <w:tab/>
      </w:r>
      <w:r>
        <w:rPr>
          <w:i/>
        </w:rPr>
        <w:tab/>
      </w:r>
      <w:r>
        <w:rPr>
          <w:i/>
        </w:rPr>
        <w:tab/>
        <w:t>Source: RAN1</w:t>
      </w:r>
    </w:p>
    <w:p w14:paraId="3FB2EB9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FCF63" w14:textId="1870DF8C" w:rsidR="00ED4B10" w:rsidRDefault="00ED4B10" w:rsidP="00ED4B10">
      <w:pPr>
        <w:rPr>
          <w:rFonts w:ascii="Arial" w:hAnsi="Arial" w:cs="Arial"/>
          <w:b/>
          <w:sz w:val="24"/>
        </w:rPr>
      </w:pPr>
      <w:r>
        <w:rPr>
          <w:rFonts w:ascii="Arial" w:hAnsi="Arial" w:cs="Arial"/>
          <w:b/>
          <w:color w:val="0000FF"/>
          <w:sz w:val="24"/>
        </w:rPr>
        <w:t>R4-2211508</w:t>
      </w:r>
      <w:r>
        <w:rPr>
          <w:rFonts w:ascii="Arial" w:hAnsi="Arial" w:cs="Arial"/>
          <w:b/>
          <w:color w:val="0000FF"/>
          <w:sz w:val="24"/>
        </w:rPr>
        <w:tab/>
      </w:r>
      <w:r>
        <w:rPr>
          <w:rFonts w:ascii="Arial" w:hAnsi="Arial" w:cs="Arial"/>
          <w:b/>
          <w:sz w:val="24"/>
        </w:rPr>
        <w:t>LS on UL Tx switching across 3 or 4 bands in Rel-18</w:t>
      </w:r>
    </w:p>
    <w:p w14:paraId="0D6FA82E"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R1-2205502, to RAN4, cc -</w:t>
      </w:r>
      <w:r>
        <w:rPr>
          <w:i/>
        </w:rPr>
        <w:br/>
      </w:r>
      <w:r>
        <w:rPr>
          <w:i/>
        </w:rPr>
        <w:tab/>
      </w:r>
      <w:r>
        <w:rPr>
          <w:i/>
        </w:rPr>
        <w:tab/>
      </w:r>
      <w:r>
        <w:rPr>
          <w:i/>
        </w:rPr>
        <w:tab/>
      </w:r>
      <w:r>
        <w:rPr>
          <w:i/>
        </w:rPr>
        <w:tab/>
      </w:r>
      <w:r>
        <w:rPr>
          <w:i/>
        </w:rPr>
        <w:tab/>
        <w:t>Source: RAN1</w:t>
      </w:r>
    </w:p>
    <w:p w14:paraId="08F5A7B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CB8E7" w14:textId="1BBA39F7" w:rsidR="00ED4B10" w:rsidRDefault="00ED4B10" w:rsidP="00ED4B10">
      <w:pPr>
        <w:rPr>
          <w:rFonts w:ascii="Arial" w:hAnsi="Arial" w:cs="Arial"/>
          <w:b/>
          <w:sz w:val="24"/>
        </w:rPr>
      </w:pPr>
      <w:r>
        <w:rPr>
          <w:rFonts w:ascii="Arial" w:hAnsi="Arial" w:cs="Arial"/>
          <w:b/>
          <w:color w:val="0000FF"/>
          <w:sz w:val="24"/>
        </w:rPr>
        <w:t>R4-2211509</w:t>
      </w:r>
      <w:r>
        <w:rPr>
          <w:rFonts w:ascii="Arial" w:hAnsi="Arial" w:cs="Arial"/>
          <w:b/>
          <w:color w:val="0000FF"/>
          <w:sz w:val="24"/>
        </w:rPr>
        <w:tab/>
      </w:r>
      <w:r>
        <w:rPr>
          <w:rFonts w:ascii="Arial" w:hAnsi="Arial" w:cs="Arial"/>
          <w:b/>
          <w:sz w:val="24"/>
        </w:rPr>
        <w:t>Reply LS on introduction of an offset to transmit CD-SSB and NCD-SSB at different times</w:t>
      </w:r>
    </w:p>
    <w:p w14:paraId="54547C91"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R1-2205535, to RAN2, cc RAN4</w:t>
      </w:r>
      <w:r>
        <w:rPr>
          <w:i/>
        </w:rPr>
        <w:br/>
      </w:r>
      <w:r>
        <w:rPr>
          <w:i/>
        </w:rPr>
        <w:tab/>
      </w:r>
      <w:r>
        <w:rPr>
          <w:i/>
        </w:rPr>
        <w:tab/>
      </w:r>
      <w:r>
        <w:rPr>
          <w:i/>
        </w:rPr>
        <w:tab/>
      </w:r>
      <w:r>
        <w:rPr>
          <w:i/>
        </w:rPr>
        <w:tab/>
      </w:r>
      <w:r>
        <w:rPr>
          <w:i/>
        </w:rPr>
        <w:tab/>
        <w:t>Source: RAN1</w:t>
      </w:r>
    </w:p>
    <w:p w14:paraId="111F20B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E8A2D" w14:textId="267BFB3E" w:rsidR="00ED4B10" w:rsidRDefault="00ED4B10" w:rsidP="00ED4B10">
      <w:pPr>
        <w:rPr>
          <w:rFonts w:ascii="Arial" w:hAnsi="Arial" w:cs="Arial"/>
          <w:b/>
          <w:sz w:val="24"/>
        </w:rPr>
      </w:pPr>
      <w:r>
        <w:rPr>
          <w:rFonts w:ascii="Arial" w:hAnsi="Arial" w:cs="Arial"/>
          <w:b/>
          <w:color w:val="0000FF"/>
          <w:sz w:val="24"/>
        </w:rPr>
        <w:t>R4-2211510</w:t>
      </w:r>
      <w:r>
        <w:rPr>
          <w:rFonts w:ascii="Arial" w:hAnsi="Arial" w:cs="Arial"/>
          <w:b/>
          <w:color w:val="0000FF"/>
          <w:sz w:val="24"/>
        </w:rPr>
        <w:tab/>
      </w:r>
      <w:r>
        <w:rPr>
          <w:rFonts w:ascii="Arial" w:hAnsi="Arial" w:cs="Arial"/>
          <w:b/>
          <w:sz w:val="24"/>
        </w:rPr>
        <w:t>LS on interference modelling for duplex evolution</w:t>
      </w:r>
    </w:p>
    <w:p w14:paraId="702AAAED"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R1-2205543, to RAN4, cc -</w:t>
      </w:r>
      <w:r>
        <w:rPr>
          <w:i/>
        </w:rPr>
        <w:br/>
      </w:r>
      <w:r>
        <w:rPr>
          <w:i/>
        </w:rPr>
        <w:tab/>
      </w:r>
      <w:r>
        <w:rPr>
          <w:i/>
        </w:rPr>
        <w:tab/>
      </w:r>
      <w:r>
        <w:rPr>
          <w:i/>
        </w:rPr>
        <w:tab/>
      </w:r>
      <w:r>
        <w:rPr>
          <w:i/>
        </w:rPr>
        <w:tab/>
      </w:r>
      <w:r>
        <w:rPr>
          <w:i/>
        </w:rPr>
        <w:tab/>
        <w:t>Source: RAN1</w:t>
      </w:r>
    </w:p>
    <w:p w14:paraId="0BE83D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236D0" w14:textId="1E53A81A" w:rsidR="00ED4B10" w:rsidRDefault="00ED4B10" w:rsidP="00ED4B10">
      <w:pPr>
        <w:rPr>
          <w:rFonts w:ascii="Arial" w:hAnsi="Arial" w:cs="Arial"/>
          <w:b/>
          <w:sz w:val="24"/>
        </w:rPr>
      </w:pPr>
      <w:r>
        <w:rPr>
          <w:rFonts w:ascii="Arial" w:hAnsi="Arial" w:cs="Arial"/>
          <w:b/>
          <w:color w:val="0000FF"/>
          <w:sz w:val="24"/>
        </w:rPr>
        <w:t>R4-2211511</w:t>
      </w:r>
      <w:r>
        <w:rPr>
          <w:rFonts w:ascii="Arial" w:hAnsi="Arial" w:cs="Arial"/>
          <w:b/>
          <w:color w:val="0000FF"/>
          <w:sz w:val="24"/>
        </w:rPr>
        <w:tab/>
      </w:r>
      <w:r>
        <w:rPr>
          <w:rFonts w:ascii="Arial" w:hAnsi="Arial" w:cs="Arial"/>
          <w:b/>
          <w:sz w:val="24"/>
        </w:rPr>
        <w:t>LS on TCI assumption for RSSI measurement for FR2-2</w:t>
      </w:r>
    </w:p>
    <w:p w14:paraId="6A2F9BB6"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R1-2205582, to RAN2, RAN4, cc -</w:t>
      </w:r>
      <w:r>
        <w:rPr>
          <w:i/>
        </w:rPr>
        <w:br/>
      </w:r>
      <w:r>
        <w:rPr>
          <w:i/>
        </w:rPr>
        <w:tab/>
      </w:r>
      <w:r>
        <w:rPr>
          <w:i/>
        </w:rPr>
        <w:tab/>
      </w:r>
      <w:r>
        <w:rPr>
          <w:i/>
        </w:rPr>
        <w:tab/>
      </w:r>
      <w:r>
        <w:rPr>
          <w:i/>
        </w:rPr>
        <w:tab/>
      </w:r>
      <w:r>
        <w:rPr>
          <w:i/>
        </w:rPr>
        <w:tab/>
        <w:t>Source: RAN1</w:t>
      </w:r>
    </w:p>
    <w:p w14:paraId="160EF6D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4A87E" w14:textId="6C40CCF8" w:rsidR="00ED4B10" w:rsidRDefault="00ED4B10" w:rsidP="00ED4B10">
      <w:pPr>
        <w:rPr>
          <w:rFonts w:ascii="Arial" w:hAnsi="Arial" w:cs="Arial"/>
          <w:b/>
          <w:sz w:val="24"/>
        </w:rPr>
      </w:pPr>
      <w:r>
        <w:rPr>
          <w:rFonts w:ascii="Arial" w:hAnsi="Arial" w:cs="Arial"/>
          <w:b/>
          <w:color w:val="0000FF"/>
          <w:sz w:val="24"/>
        </w:rPr>
        <w:t>R4-2211512</w:t>
      </w:r>
      <w:r>
        <w:rPr>
          <w:rFonts w:ascii="Arial" w:hAnsi="Arial" w:cs="Arial"/>
          <w:b/>
          <w:color w:val="0000FF"/>
          <w:sz w:val="24"/>
        </w:rPr>
        <w:tab/>
      </w:r>
      <w:r>
        <w:rPr>
          <w:rFonts w:ascii="Arial" w:hAnsi="Arial" w:cs="Arial"/>
          <w:b/>
          <w:sz w:val="24"/>
        </w:rPr>
        <w:t>LS on maximum uplink timing difference for Multi-DCI Multi-TRP with two TAs</w:t>
      </w:r>
    </w:p>
    <w:p w14:paraId="5ECAF648"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R1-2205593, to RAN4, cc -</w:t>
      </w:r>
      <w:r>
        <w:rPr>
          <w:i/>
        </w:rPr>
        <w:br/>
      </w:r>
      <w:r>
        <w:rPr>
          <w:i/>
        </w:rPr>
        <w:tab/>
      </w:r>
      <w:r>
        <w:rPr>
          <w:i/>
        </w:rPr>
        <w:tab/>
      </w:r>
      <w:r>
        <w:rPr>
          <w:i/>
        </w:rPr>
        <w:tab/>
      </w:r>
      <w:r>
        <w:rPr>
          <w:i/>
        </w:rPr>
        <w:tab/>
      </w:r>
      <w:r>
        <w:rPr>
          <w:i/>
        </w:rPr>
        <w:tab/>
        <w:t>Source: RAN1</w:t>
      </w:r>
    </w:p>
    <w:p w14:paraId="0588AA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44746" w14:textId="62A05159" w:rsidR="00ED4B10" w:rsidRDefault="00ED4B10" w:rsidP="00ED4B10">
      <w:pPr>
        <w:rPr>
          <w:rFonts w:ascii="Arial" w:hAnsi="Arial" w:cs="Arial"/>
          <w:b/>
          <w:sz w:val="24"/>
        </w:rPr>
      </w:pPr>
      <w:r>
        <w:rPr>
          <w:rFonts w:ascii="Arial" w:hAnsi="Arial" w:cs="Arial"/>
          <w:b/>
          <w:color w:val="0000FF"/>
          <w:sz w:val="24"/>
        </w:rPr>
        <w:t>R4-2211513</w:t>
      </w:r>
      <w:r>
        <w:rPr>
          <w:rFonts w:ascii="Arial" w:hAnsi="Arial" w:cs="Arial"/>
          <w:b/>
          <w:color w:val="0000FF"/>
          <w:sz w:val="24"/>
        </w:rPr>
        <w:tab/>
      </w:r>
      <w:r>
        <w:rPr>
          <w:rFonts w:ascii="Arial" w:hAnsi="Arial" w:cs="Arial"/>
          <w:b/>
          <w:sz w:val="24"/>
        </w:rPr>
        <w:t>LS on updated Rel-17 RAN1 UE features list for NR</w:t>
      </w:r>
    </w:p>
    <w:p w14:paraId="5E4B79BE"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R1-2205609, to RAN2, cc RAN4</w:t>
      </w:r>
      <w:r>
        <w:rPr>
          <w:i/>
        </w:rPr>
        <w:br/>
      </w:r>
      <w:r>
        <w:rPr>
          <w:i/>
        </w:rPr>
        <w:tab/>
      </w:r>
      <w:r>
        <w:rPr>
          <w:i/>
        </w:rPr>
        <w:tab/>
      </w:r>
      <w:r>
        <w:rPr>
          <w:i/>
        </w:rPr>
        <w:tab/>
      </w:r>
      <w:r>
        <w:rPr>
          <w:i/>
        </w:rPr>
        <w:tab/>
      </w:r>
      <w:r>
        <w:rPr>
          <w:i/>
        </w:rPr>
        <w:tab/>
        <w:t>Source: RAN1</w:t>
      </w:r>
    </w:p>
    <w:p w14:paraId="260A7F6D"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DBAD8" w14:textId="342EAEC4" w:rsidR="00ED4B10" w:rsidRDefault="00ED4B10" w:rsidP="00ED4B10">
      <w:pPr>
        <w:rPr>
          <w:rFonts w:ascii="Arial" w:hAnsi="Arial" w:cs="Arial"/>
          <w:b/>
          <w:sz w:val="24"/>
        </w:rPr>
      </w:pPr>
      <w:r>
        <w:rPr>
          <w:rFonts w:ascii="Arial" w:hAnsi="Arial" w:cs="Arial"/>
          <w:b/>
          <w:color w:val="0000FF"/>
          <w:sz w:val="24"/>
        </w:rPr>
        <w:t>R4-2211514</w:t>
      </w:r>
      <w:r>
        <w:rPr>
          <w:rFonts w:ascii="Arial" w:hAnsi="Arial" w:cs="Arial"/>
          <w:b/>
          <w:color w:val="0000FF"/>
          <w:sz w:val="24"/>
        </w:rPr>
        <w:tab/>
      </w:r>
      <w:r>
        <w:rPr>
          <w:rFonts w:ascii="Arial" w:hAnsi="Arial" w:cs="Arial"/>
          <w:b/>
          <w:sz w:val="24"/>
        </w:rPr>
        <w:t>LS on updated Rel-17 RAN1 UE features list for LTE</w:t>
      </w:r>
    </w:p>
    <w:p w14:paraId="3B663F45"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R1-2205612, to RAN2, cc RAN4</w:t>
      </w:r>
      <w:r>
        <w:rPr>
          <w:i/>
        </w:rPr>
        <w:br/>
      </w:r>
      <w:r>
        <w:rPr>
          <w:i/>
        </w:rPr>
        <w:tab/>
      </w:r>
      <w:r>
        <w:rPr>
          <w:i/>
        </w:rPr>
        <w:tab/>
      </w:r>
      <w:r>
        <w:rPr>
          <w:i/>
        </w:rPr>
        <w:tab/>
      </w:r>
      <w:r>
        <w:rPr>
          <w:i/>
        </w:rPr>
        <w:tab/>
      </w:r>
      <w:r>
        <w:rPr>
          <w:i/>
        </w:rPr>
        <w:tab/>
        <w:t>Source: RAN1</w:t>
      </w:r>
    </w:p>
    <w:p w14:paraId="0FD748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6646" w14:textId="540C4555" w:rsidR="00ED4B10" w:rsidRDefault="00ED4B10" w:rsidP="00ED4B10">
      <w:pPr>
        <w:rPr>
          <w:rFonts w:ascii="Arial" w:hAnsi="Arial" w:cs="Arial"/>
          <w:b/>
          <w:sz w:val="24"/>
        </w:rPr>
      </w:pPr>
      <w:r>
        <w:rPr>
          <w:rFonts w:ascii="Arial" w:hAnsi="Arial" w:cs="Arial"/>
          <w:b/>
          <w:color w:val="0000FF"/>
          <w:sz w:val="24"/>
        </w:rPr>
        <w:t>R4-2211515</w:t>
      </w:r>
      <w:r>
        <w:rPr>
          <w:rFonts w:ascii="Arial" w:hAnsi="Arial" w:cs="Arial"/>
          <w:b/>
          <w:color w:val="0000FF"/>
          <w:sz w:val="24"/>
        </w:rPr>
        <w:tab/>
      </w:r>
      <w:r>
        <w:rPr>
          <w:rFonts w:ascii="Arial" w:hAnsi="Arial" w:cs="Arial"/>
          <w:b/>
          <w:sz w:val="24"/>
        </w:rPr>
        <w:t>LS on UE antenna gain for NR NTN coverage enhancement</w:t>
      </w:r>
    </w:p>
    <w:p w14:paraId="1A040C12"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R1-2205623, to RAN4, cc -</w:t>
      </w:r>
      <w:r>
        <w:rPr>
          <w:i/>
        </w:rPr>
        <w:br/>
      </w:r>
      <w:r>
        <w:rPr>
          <w:i/>
        </w:rPr>
        <w:tab/>
      </w:r>
      <w:r>
        <w:rPr>
          <w:i/>
        </w:rPr>
        <w:tab/>
      </w:r>
      <w:r>
        <w:rPr>
          <w:i/>
        </w:rPr>
        <w:tab/>
      </w:r>
      <w:r>
        <w:rPr>
          <w:i/>
        </w:rPr>
        <w:tab/>
      </w:r>
      <w:r>
        <w:rPr>
          <w:i/>
        </w:rPr>
        <w:tab/>
        <w:t>Source: RAN1</w:t>
      </w:r>
    </w:p>
    <w:p w14:paraId="6FEBF0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CBBA5" w14:textId="29B71AB8" w:rsidR="00ED4B10" w:rsidRDefault="00ED4B10" w:rsidP="00ED4B10">
      <w:pPr>
        <w:rPr>
          <w:rFonts w:ascii="Arial" w:hAnsi="Arial" w:cs="Arial"/>
          <w:b/>
          <w:sz w:val="24"/>
        </w:rPr>
      </w:pPr>
      <w:r>
        <w:rPr>
          <w:rFonts w:ascii="Arial" w:hAnsi="Arial" w:cs="Arial"/>
          <w:b/>
          <w:color w:val="0000FF"/>
          <w:sz w:val="24"/>
        </w:rPr>
        <w:t>R4-2211516</w:t>
      </w:r>
      <w:r>
        <w:rPr>
          <w:rFonts w:ascii="Arial" w:hAnsi="Arial" w:cs="Arial"/>
          <w:b/>
          <w:color w:val="0000FF"/>
          <w:sz w:val="24"/>
        </w:rPr>
        <w:tab/>
      </w:r>
      <w:r>
        <w:rPr>
          <w:rFonts w:ascii="Arial" w:hAnsi="Arial" w:cs="Arial"/>
          <w:b/>
          <w:sz w:val="24"/>
        </w:rPr>
        <w:t>LS on UE power limitation for STxMP in FR2</w:t>
      </w:r>
    </w:p>
    <w:p w14:paraId="6B3EFD3A"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R1-2205639, to RAN4, cc -</w:t>
      </w:r>
      <w:r>
        <w:rPr>
          <w:i/>
        </w:rPr>
        <w:br/>
      </w:r>
      <w:r>
        <w:rPr>
          <w:i/>
        </w:rPr>
        <w:tab/>
      </w:r>
      <w:r>
        <w:rPr>
          <w:i/>
        </w:rPr>
        <w:tab/>
      </w:r>
      <w:r>
        <w:rPr>
          <w:i/>
        </w:rPr>
        <w:tab/>
      </w:r>
      <w:r>
        <w:rPr>
          <w:i/>
        </w:rPr>
        <w:tab/>
      </w:r>
      <w:r>
        <w:rPr>
          <w:i/>
        </w:rPr>
        <w:tab/>
        <w:t>Source: RAN1</w:t>
      </w:r>
    </w:p>
    <w:p w14:paraId="65E7F9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8C6DA" w14:textId="073AE26D" w:rsidR="00ED4B10" w:rsidRDefault="00ED4B10" w:rsidP="00ED4B10">
      <w:pPr>
        <w:rPr>
          <w:rFonts w:ascii="Arial" w:hAnsi="Arial" w:cs="Arial"/>
          <w:b/>
          <w:sz w:val="24"/>
        </w:rPr>
      </w:pPr>
      <w:r>
        <w:rPr>
          <w:rFonts w:ascii="Arial" w:hAnsi="Arial" w:cs="Arial"/>
          <w:b/>
          <w:color w:val="0000FF"/>
          <w:sz w:val="24"/>
        </w:rPr>
        <w:t>R4-2211517</w:t>
      </w:r>
      <w:r>
        <w:rPr>
          <w:rFonts w:ascii="Arial" w:hAnsi="Arial" w:cs="Arial"/>
          <w:b/>
          <w:color w:val="0000FF"/>
          <w:sz w:val="24"/>
        </w:rPr>
        <w:tab/>
      </w:r>
      <w:r>
        <w:rPr>
          <w:rFonts w:ascii="Arial" w:hAnsi="Arial" w:cs="Arial"/>
          <w:b/>
          <w:sz w:val="24"/>
        </w:rPr>
        <w:t>LS to RAN4 on SSB measurement for L1-RSRP on inter-cell beam management</w:t>
      </w:r>
    </w:p>
    <w:p w14:paraId="6DEE6368"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R1-2205640, to RAN4, cc -</w:t>
      </w:r>
      <w:r>
        <w:rPr>
          <w:i/>
        </w:rPr>
        <w:br/>
      </w:r>
      <w:r>
        <w:rPr>
          <w:i/>
        </w:rPr>
        <w:tab/>
      </w:r>
      <w:r>
        <w:rPr>
          <w:i/>
        </w:rPr>
        <w:tab/>
      </w:r>
      <w:r>
        <w:rPr>
          <w:i/>
        </w:rPr>
        <w:tab/>
      </w:r>
      <w:r>
        <w:rPr>
          <w:i/>
        </w:rPr>
        <w:tab/>
      </w:r>
      <w:r>
        <w:rPr>
          <w:i/>
        </w:rPr>
        <w:tab/>
        <w:t>Source: RAN1</w:t>
      </w:r>
    </w:p>
    <w:p w14:paraId="6362397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D11D7" w14:textId="3151979A" w:rsidR="00ED4B10" w:rsidRDefault="00ED4B10" w:rsidP="00ED4B10">
      <w:pPr>
        <w:rPr>
          <w:rFonts w:ascii="Arial" w:hAnsi="Arial" w:cs="Arial"/>
          <w:b/>
          <w:sz w:val="24"/>
        </w:rPr>
      </w:pPr>
      <w:r>
        <w:rPr>
          <w:rFonts w:ascii="Arial" w:hAnsi="Arial" w:cs="Arial"/>
          <w:b/>
          <w:color w:val="0000FF"/>
          <w:sz w:val="24"/>
        </w:rPr>
        <w:t>R4-2211518</w:t>
      </w:r>
      <w:r>
        <w:rPr>
          <w:rFonts w:ascii="Arial" w:hAnsi="Arial" w:cs="Arial"/>
          <w:b/>
          <w:color w:val="0000FF"/>
          <w:sz w:val="24"/>
        </w:rPr>
        <w:tab/>
      </w:r>
      <w:r>
        <w:rPr>
          <w:rFonts w:ascii="Arial" w:hAnsi="Arial" w:cs="Arial"/>
          <w:b/>
          <w:sz w:val="24"/>
        </w:rPr>
        <w:t>LS on UL Segmented Transmission for UL synchronization for IoT NTN</w:t>
      </w:r>
    </w:p>
    <w:p w14:paraId="2ECA8B77"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R1-2205642, to RAN4, cc -</w:t>
      </w:r>
      <w:r>
        <w:rPr>
          <w:i/>
        </w:rPr>
        <w:br/>
      </w:r>
      <w:r>
        <w:rPr>
          <w:i/>
        </w:rPr>
        <w:tab/>
      </w:r>
      <w:r>
        <w:rPr>
          <w:i/>
        </w:rPr>
        <w:tab/>
      </w:r>
      <w:r>
        <w:rPr>
          <w:i/>
        </w:rPr>
        <w:tab/>
      </w:r>
      <w:r>
        <w:rPr>
          <w:i/>
        </w:rPr>
        <w:tab/>
      </w:r>
      <w:r>
        <w:rPr>
          <w:i/>
        </w:rPr>
        <w:tab/>
        <w:t>Source: RAN1</w:t>
      </w:r>
    </w:p>
    <w:p w14:paraId="02A110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1C6B0" w14:textId="0CBAA9F2" w:rsidR="00ED4B10" w:rsidRDefault="00ED4B10" w:rsidP="00ED4B10">
      <w:pPr>
        <w:rPr>
          <w:rFonts w:ascii="Arial" w:hAnsi="Arial" w:cs="Arial"/>
          <w:b/>
          <w:sz w:val="24"/>
        </w:rPr>
      </w:pPr>
      <w:r>
        <w:rPr>
          <w:rFonts w:ascii="Arial" w:hAnsi="Arial" w:cs="Arial"/>
          <w:b/>
          <w:color w:val="0000FF"/>
          <w:sz w:val="24"/>
        </w:rPr>
        <w:t>R4-2211519</w:t>
      </w:r>
      <w:r>
        <w:rPr>
          <w:rFonts w:ascii="Arial" w:hAnsi="Arial" w:cs="Arial"/>
          <w:b/>
          <w:color w:val="0000FF"/>
          <w:sz w:val="24"/>
        </w:rPr>
        <w:tab/>
      </w:r>
      <w:r>
        <w:rPr>
          <w:rFonts w:ascii="Arial" w:hAnsi="Arial" w:cs="Arial"/>
          <w:b/>
          <w:sz w:val="24"/>
        </w:rPr>
        <w:t>Reply LS on introduction of an offset to transmit CD-SSB and NCD-SSB at different times</w:t>
      </w:r>
    </w:p>
    <w:p w14:paraId="153371F1"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R2- 2206267, to RAN1, RAN4, cc -</w:t>
      </w:r>
      <w:r>
        <w:rPr>
          <w:i/>
        </w:rPr>
        <w:br/>
      </w:r>
      <w:r>
        <w:rPr>
          <w:i/>
        </w:rPr>
        <w:tab/>
      </w:r>
      <w:r>
        <w:rPr>
          <w:i/>
        </w:rPr>
        <w:tab/>
      </w:r>
      <w:r>
        <w:rPr>
          <w:i/>
        </w:rPr>
        <w:tab/>
      </w:r>
      <w:r>
        <w:rPr>
          <w:i/>
        </w:rPr>
        <w:tab/>
      </w:r>
      <w:r>
        <w:rPr>
          <w:i/>
        </w:rPr>
        <w:tab/>
        <w:t>Source: RAN2</w:t>
      </w:r>
    </w:p>
    <w:p w14:paraId="782EE23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651F9" w14:textId="1EA7DCD1" w:rsidR="00ED4B10" w:rsidRDefault="00ED4B10" w:rsidP="00ED4B10">
      <w:pPr>
        <w:rPr>
          <w:rFonts w:ascii="Arial" w:hAnsi="Arial" w:cs="Arial"/>
          <w:b/>
          <w:sz w:val="24"/>
        </w:rPr>
      </w:pPr>
      <w:r>
        <w:rPr>
          <w:rFonts w:ascii="Arial" w:hAnsi="Arial" w:cs="Arial"/>
          <w:b/>
          <w:color w:val="0000FF"/>
          <w:sz w:val="24"/>
        </w:rPr>
        <w:t>R4-2211520</w:t>
      </w:r>
      <w:r>
        <w:rPr>
          <w:rFonts w:ascii="Arial" w:hAnsi="Arial" w:cs="Arial"/>
          <w:b/>
          <w:color w:val="0000FF"/>
          <w:sz w:val="24"/>
        </w:rPr>
        <w:tab/>
      </w:r>
      <w:r>
        <w:rPr>
          <w:rFonts w:ascii="Arial" w:hAnsi="Arial" w:cs="Arial"/>
          <w:b/>
          <w:sz w:val="24"/>
        </w:rPr>
        <w:t>LS on LocationMeasurementIndication contents and measurement gap parameters</w:t>
      </w:r>
    </w:p>
    <w:p w14:paraId="540CC117"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R2-2206388, to RAN4, cc -</w:t>
      </w:r>
      <w:r>
        <w:rPr>
          <w:i/>
        </w:rPr>
        <w:br/>
      </w:r>
      <w:r>
        <w:rPr>
          <w:i/>
        </w:rPr>
        <w:tab/>
      </w:r>
      <w:r>
        <w:rPr>
          <w:i/>
        </w:rPr>
        <w:tab/>
      </w:r>
      <w:r>
        <w:rPr>
          <w:i/>
        </w:rPr>
        <w:tab/>
      </w:r>
      <w:r>
        <w:rPr>
          <w:i/>
        </w:rPr>
        <w:tab/>
      </w:r>
      <w:r>
        <w:rPr>
          <w:i/>
        </w:rPr>
        <w:tab/>
        <w:t>Source: RAN2</w:t>
      </w:r>
    </w:p>
    <w:p w14:paraId="77D48F1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EFD3E" w14:textId="349F6E39" w:rsidR="00ED4B10" w:rsidRDefault="00ED4B10" w:rsidP="00ED4B10">
      <w:pPr>
        <w:rPr>
          <w:rFonts w:ascii="Arial" w:hAnsi="Arial" w:cs="Arial"/>
          <w:b/>
          <w:sz w:val="24"/>
        </w:rPr>
      </w:pPr>
      <w:r>
        <w:rPr>
          <w:rFonts w:ascii="Arial" w:hAnsi="Arial" w:cs="Arial"/>
          <w:b/>
          <w:color w:val="0000FF"/>
          <w:sz w:val="24"/>
        </w:rPr>
        <w:t>R4-2211521</w:t>
      </w:r>
      <w:r>
        <w:rPr>
          <w:rFonts w:ascii="Arial" w:hAnsi="Arial" w:cs="Arial"/>
          <w:b/>
          <w:color w:val="0000FF"/>
          <w:sz w:val="24"/>
        </w:rPr>
        <w:tab/>
      </w:r>
      <w:r>
        <w:rPr>
          <w:rFonts w:ascii="Arial" w:hAnsi="Arial" w:cs="Arial"/>
          <w:b/>
          <w:sz w:val="24"/>
        </w:rPr>
        <w:t>Reply LS to RAN4 on RRM relaxation</w:t>
      </w:r>
    </w:p>
    <w:p w14:paraId="5A3D5969" w14:textId="77777777" w:rsidR="00ED4B10" w:rsidRDefault="00ED4B10" w:rsidP="00ED4B1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R2-2206418, to RAN4, cc -</w:t>
      </w:r>
      <w:r>
        <w:rPr>
          <w:i/>
        </w:rPr>
        <w:br/>
      </w:r>
      <w:r>
        <w:rPr>
          <w:i/>
        </w:rPr>
        <w:tab/>
      </w:r>
      <w:r>
        <w:rPr>
          <w:i/>
        </w:rPr>
        <w:tab/>
      </w:r>
      <w:r>
        <w:rPr>
          <w:i/>
        </w:rPr>
        <w:tab/>
      </w:r>
      <w:r>
        <w:rPr>
          <w:i/>
        </w:rPr>
        <w:tab/>
      </w:r>
      <w:r>
        <w:rPr>
          <w:i/>
        </w:rPr>
        <w:tab/>
        <w:t>Source: RAN2</w:t>
      </w:r>
    </w:p>
    <w:p w14:paraId="7ECB20B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4C02" w14:textId="268F6A5E" w:rsidR="00ED4B10" w:rsidRDefault="00ED4B10" w:rsidP="00ED4B10">
      <w:pPr>
        <w:rPr>
          <w:rFonts w:ascii="Arial" w:hAnsi="Arial" w:cs="Arial"/>
          <w:b/>
          <w:sz w:val="24"/>
        </w:rPr>
      </w:pPr>
      <w:r>
        <w:rPr>
          <w:rFonts w:ascii="Arial" w:hAnsi="Arial" w:cs="Arial"/>
          <w:b/>
          <w:color w:val="0000FF"/>
          <w:sz w:val="24"/>
        </w:rPr>
        <w:t>R4-2211522</w:t>
      </w:r>
      <w:r>
        <w:rPr>
          <w:rFonts w:ascii="Arial" w:hAnsi="Arial" w:cs="Arial"/>
          <w:b/>
          <w:color w:val="0000FF"/>
          <w:sz w:val="24"/>
        </w:rPr>
        <w:tab/>
      </w:r>
      <w:r>
        <w:rPr>
          <w:rFonts w:ascii="Arial" w:hAnsi="Arial" w:cs="Arial"/>
          <w:b/>
          <w:sz w:val="24"/>
        </w:rPr>
        <w:t>Reply LS on configuration of p-MaxEUTRA and p-NR-FR1</w:t>
      </w:r>
    </w:p>
    <w:p w14:paraId="3F192CFE"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R2-2206422, to RAN5, cc RAN1, RAN4</w:t>
      </w:r>
      <w:r>
        <w:rPr>
          <w:i/>
        </w:rPr>
        <w:br/>
      </w:r>
      <w:r>
        <w:rPr>
          <w:i/>
        </w:rPr>
        <w:tab/>
      </w:r>
      <w:r>
        <w:rPr>
          <w:i/>
        </w:rPr>
        <w:tab/>
      </w:r>
      <w:r>
        <w:rPr>
          <w:i/>
        </w:rPr>
        <w:tab/>
      </w:r>
      <w:r>
        <w:rPr>
          <w:i/>
        </w:rPr>
        <w:tab/>
      </w:r>
      <w:r>
        <w:rPr>
          <w:i/>
        </w:rPr>
        <w:tab/>
        <w:t>Source: RAN2</w:t>
      </w:r>
    </w:p>
    <w:p w14:paraId="780F6D7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06BD7" w14:textId="3D894A7C" w:rsidR="00ED4B10" w:rsidRDefault="00ED4B10" w:rsidP="00ED4B10">
      <w:pPr>
        <w:rPr>
          <w:rFonts w:ascii="Arial" w:hAnsi="Arial" w:cs="Arial"/>
          <w:b/>
          <w:sz w:val="24"/>
        </w:rPr>
      </w:pPr>
      <w:r>
        <w:rPr>
          <w:rFonts w:ascii="Arial" w:hAnsi="Arial" w:cs="Arial"/>
          <w:b/>
          <w:color w:val="0000FF"/>
          <w:sz w:val="24"/>
        </w:rPr>
        <w:t>R4-2211523</w:t>
      </w:r>
      <w:r>
        <w:rPr>
          <w:rFonts w:ascii="Arial" w:hAnsi="Arial" w:cs="Arial"/>
          <w:b/>
          <w:color w:val="0000FF"/>
          <w:sz w:val="24"/>
        </w:rPr>
        <w:tab/>
      </w:r>
      <w:r>
        <w:rPr>
          <w:rFonts w:ascii="Arial" w:hAnsi="Arial" w:cs="Arial"/>
          <w:b/>
          <w:sz w:val="24"/>
        </w:rPr>
        <w:t>Reply LS on configuring margin for 1 Rx RedCap UEs</w:t>
      </w:r>
    </w:p>
    <w:p w14:paraId="707F3F6B"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R2- 2206504, to RAN4, cc -</w:t>
      </w:r>
      <w:r>
        <w:rPr>
          <w:i/>
        </w:rPr>
        <w:br/>
      </w:r>
      <w:r>
        <w:rPr>
          <w:i/>
        </w:rPr>
        <w:tab/>
      </w:r>
      <w:r>
        <w:rPr>
          <w:i/>
        </w:rPr>
        <w:tab/>
      </w:r>
      <w:r>
        <w:rPr>
          <w:i/>
        </w:rPr>
        <w:tab/>
      </w:r>
      <w:r>
        <w:rPr>
          <w:i/>
        </w:rPr>
        <w:tab/>
      </w:r>
      <w:r>
        <w:rPr>
          <w:i/>
        </w:rPr>
        <w:tab/>
        <w:t>Source: RAN2</w:t>
      </w:r>
    </w:p>
    <w:p w14:paraId="086485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4D35" w14:textId="76ECBD0A" w:rsidR="00ED4B10" w:rsidRDefault="00ED4B10" w:rsidP="00ED4B10">
      <w:pPr>
        <w:rPr>
          <w:rFonts w:ascii="Arial" w:hAnsi="Arial" w:cs="Arial"/>
          <w:b/>
          <w:sz w:val="24"/>
        </w:rPr>
      </w:pPr>
      <w:r>
        <w:rPr>
          <w:rFonts w:ascii="Arial" w:hAnsi="Arial" w:cs="Arial"/>
          <w:b/>
          <w:color w:val="0000FF"/>
          <w:sz w:val="24"/>
        </w:rPr>
        <w:t>R4-2211524</w:t>
      </w:r>
      <w:r>
        <w:rPr>
          <w:rFonts w:ascii="Arial" w:hAnsi="Arial" w:cs="Arial"/>
          <w:b/>
          <w:color w:val="0000FF"/>
          <w:sz w:val="24"/>
        </w:rPr>
        <w:tab/>
      </w:r>
      <w:r>
        <w:rPr>
          <w:rFonts w:ascii="Arial" w:hAnsi="Arial" w:cs="Arial"/>
          <w:b/>
          <w:sz w:val="24"/>
        </w:rPr>
        <w:t>Reply LS on NCD-SSB issues for RedCap UE</w:t>
      </w:r>
    </w:p>
    <w:p w14:paraId="56DFB5C2"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R2- 2206662, to RAN4, cc -</w:t>
      </w:r>
      <w:r>
        <w:rPr>
          <w:i/>
        </w:rPr>
        <w:br/>
      </w:r>
      <w:r>
        <w:rPr>
          <w:i/>
        </w:rPr>
        <w:tab/>
      </w:r>
      <w:r>
        <w:rPr>
          <w:i/>
        </w:rPr>
        <w:tab/>
      </w:r>
      <w:r>
        <w:rPr>
          <w:i/>
        </w:rPr>
        <w:tab/>
      </w:r>
      <w:r>
        <w:rPr>
          <w:i/>
        </w:rPr>
        <w:tab/>
      </w:r>
      <w:r>
        <w:rPr>
          <w:i/>
        </w:rPr>
        <w:tab/>
        <w:t>Source: RAN2</w:t>
      </w:r>
    </w:p>
    <w:p w14:paraId="05A6AE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D2FF3" w14:textId="6EFD5FBF" w:rsidR="00ED4B10" w:rsidRDefault="00ED4B10" w:rsidP="00ED4B10">
      <w:pPr>
        <w:rPr>
          <w:rFonts w:ascii="Arial" w:hAnsi="Arial" w:cs="Arial"/>
          <w:b/>
          <w:sz w:val="24"/>
        </w:rPr>
      </w:pPr>
      <w:r>
        <w:rPr>
          <w:rFonts w:ascii="Arial" w:hAnsi="Arial" w:cs="Arial"/>
          <w:b/>
          <w:color w:val="0000FF"/>
          <w:sz w:val="24"/>
        </w:rPr>
        <w:t>R4-2211525</w:t>
      </w:r>
      <w:r>
        <w:rPr>
          <w:rFonts w:ascii="Arial" w:hAnsi="Arial" w:cs="Arial"/>
          <w:b/>
          <w:color w:val="0000FF"/>
          <w:sz w:val="24"/>
        </w:rPr>
        <w:tab/>
      </w:r>
      <w:r>
        <w:rPr>
          <w:rFonts w:ascii="Arial" w:hAnsi="Arial" w:cs="Arial"/>
          <w:b/>
          <w:sz w:val="24"/>
        </w:rPr>
        <w:t>Reply LS to RAN4 on RLM/BFD relaxation</w:t>
      </w:r>
    </w:p>
    <w:p w14:paraId="1A405887"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R2-2206675, to RAN4, cc -</w:t>
      </w:r>
      <w:r>
        <w:rPr>
          <w:i/>
        </w:rPr>
        <w:br/>
      </w:r>
      <w:r>
        <w:rPr>
          <w:i/>
        </w:rPr>
        <w:tab/>
      </w:r>
      <w:r>
        <w:rPr>
          <w:i/>
        </w:rPr>
        <w:tab/>
      </w:r>
      <w:r>
        <w:rPr>
          <w:i/>
        </w:rPr>
        <w:tab/>
      </w:r>
      <w:r>
        <w:rPr>
          <w:i/>
        </w:rPr>
        <w:tab/>
      </w:r>
      <w:r>
        <w:rPr>
          <w:i/>
        </w:rPr>
        <w:tab/>
        <w:t>Source: RAN2</w:t>
      </w:r>
    </w:p>
    <w:p w14:paraId="694FF84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F14E1" w14:textId="67F3A1EE" w:rsidR="00ED4B10" w:rsidRDefault="00ED4B10" w:rsidP="00ED4B10">
      <w:pPr>
        <w:rPr>
          <w:rFonts w:ascii="Arial" w:hAnsi="Arial" w:cs="Arial"/>
          <w:b/>
          <w:sz w:val="24"/>
        </w:rPr>
      </w:pPr>
      <w:r>
        <w:rPr>
          <w:rFonts w:ascii="Arial" w:hAnsi="Arial" w:cs="Arial"/>
          <w:b/>
          <w:color w:val="0000FF"/>
          <w:sz w:val="24"/>
        </w:rPr>
        <w:t>R4-2211526</w:t>
      </w:r>
      <w:r>
        <w:rPr>
          <w:rFonts w:ascii="Arial" w:hAnsi="Arial" w:cs="Arial"/>
          <w:b/>
          <w:color w:val="0000FF"/>
          <w:sz w:val="24"/>
        </w:rPr>
        <w:tab/>
      </w:r>
      <w:r>
        <w:rPr>
          <w:rFonts w:ascii="Arial" w:hAnsi="Arial" w:cs="Arial"/>
          <w:b/>
          <w:sz w:val="24"/>
        </w:rPr>
        <w:t>LS on ModifiedMPR-Behaviour clarification for different power classes</w:t>
      </w:r>
    </w:p>
    <w:p w14:paraId="21122A6F"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R5-223635, to RAN4, cc -</w:t>
      </w:r>
      <w:r>
        <w:rPr>
          <w:i/>
        </w:rPr>
        <w:br/>
      </w:r>
      <w:r>
        <w:rPr>
          <w:i/>
        </w:rPr>
        <w:tab/>
      </w:r>
      <w:r>
        <w:rPr>
          <w:i/>
        </w:rPr>
        <w:tab/>
      </w:r>
      <w:r>
        <w:rPr>
          <w:i/>
        </w:rPr>
        <w:tab/>
      </w:r>
      <w:r>
        <w:rPr>
          <w:i/>
        </w:rPr>
        <w:tab/>
      </w:r>
      <w:r>
        <w:rPr>
          <w:i/>
        </w:rPr>
        <w:tab/>
        <w:t>Source: RAN5</w:t>
      </w:r>
    </w:p>
    <w:p w14:paraId="3733C1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8208C" w14:textId="47008E14" w:rsidR="00ED4B10" w:rsidRDefault="00ED4B10" w:rsidP="00ED4B10">
      <w:pPr>
        <w:rPr>
          <w:rFonts w:ascii="Arial" w:hAnsi="Arial" w:cs="Arial"/>
          <w:b/>
          <w:sz w:val="24"/>
        </w:rPr>
      </w:pPr>
      <w:r>
        <w:rPr>
          <w:rFonts w:ascii="Arial" w:hAnsi="Arial" w:cs="Arial"/>
          <w:b/>
          <w:color w:val="0000FF"/>
          <w:sz w:val="24"/>
        </w:rPr>
        <w:t>R4-2211527</w:t>
      </w:r>
      <w:r>
        <w:rPr>
          <w:rFonts w:ascii="Arial" w:hAnsi="Arial" w:cs="Arial"/>
          <w:b/>
          <w:color w:val="0000FF"/>
          <w:sz w:val="24"/>
        </w:rPr>
        <w:tab/>
      </w:r>
      <w:r>
        <w:rPr>
          <w:rFonts w:ascii="Arial" w:hAnsi="Arial" w:cs="Arial"/>
          <w:b/>
          <w:sz w:val="24"/>
        </w:rPr>
        <w:t>LS to RAN4 on TT work for NR FR1 TRP TRS</w:t>
      </w:r>
    </w:p>
    <w:p w14:paraId="3F02939F"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R5-223638, to RAN4, cc RAN</w:t>
      </w:r>
      <w:r>
        <w:rPr>
          <w:i/>
        </w:rPr>
        <w:br/>
      </w:r>
      <w:r>
        <w:rPr>
          <w:i/>
        </w:rPr>
        <w:tab/>
      </w:r>
      <w:r>
        <w:rPr>
          <w:i/>
        </w:rPr>
        <w:tab/>
      </w:r>
      <w:r>
        <w:rPr>
          <w:i/>
        </w:rPr>
        <w:tab/>
      </w:r>
      <w:r>
        <w:rPr>
          <w:i/>
        </w:rPr>
        <w:tab/>
      </w:r>
      <w:r>
        <w:rPr>
          <w:i/>
        </w:rPr>
        <w:tab/>
        <w:t>Source: RAN5</w:t>
      </w:r>
    </w:p>
    <w:p w14:paraId="0379D6E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7679C" w14:textId="3BFFBD3E" w:rsidR="00ED4B10" w:rsidRDefault="00ED4B10" w:rsidP="00ED4B10">
      <w:pPr>
        <w:rPr>
          <w:rFonts w:ascii="Arial" w:hAnsi="Arial" w:cs="Arial"/>
          <w:b/>
          <w:sz w:val="24"/>
        </w:rPr>
      </w:pPr>
      <w:r>
        <w:rPr>
          <w:rFonts w:ascii="Arial" w:hAnsi="Arial" w:cs="Arial"/>
          <w:b/>
          <w:color w:val="0000FF"/>
          <w:sz w:val="24"/>
        </w:rPr>
        <w:t>R4-2211528</w:t>
      </w:r>
      <w:r>
        <w:rPr>
          <w:rFonts w:ascii="Arial" w:hAnsi="Arial" w:cs="Arial"/>
          <w:b/>
          <w:color w:val="0000FF"/>
          <w:sz w:val="24"/>
        </w:rPr>
        <w:tab/>
      </w:r>
      <w:r>
        <w:rPr>
          <w:rFonts w:ascii="Arial" w:hAnsi="Arial" w:cs="Arial"/>
          <w:b/>
          <w:sz w:val="24"/>
        </w:rPr>
        <w:t>LS on frequency arrangements for IMT in the band 470 – 703 MHz</w:t>
      </w:r>
    </w:p>
    <w:p w14:paraId="32823A7D" w14:textId="77777777" w:rsidR="00ED4B10" w:rsidRDefault="00ED4B10" w:rsidP="00ED4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RP-221882, to APT Wireless Group, cc RAN4</w:t>
      </w:r>
      <w:r>
        <w:rPr>
          <w:i/>
        </w:rPr>
        <w:br/>
      </w:r>
      <w:r>
        <w:rPr>
          <w:i/>
        </w:rPr>
        <w:tab/>
      </w:r>
      <w:r>
        <w:rPr>
          <w:i/>
        </w:rPr>
        <w:tab/>
      </w:r>
      <w:r>
        <w:rPr>
          <w:i/>
        </w:rPr>
        <w:tab/>
      </w:r>
      <w:r>
        <w:rPr>
          <w:i/>
        </w:rPr>
        <w:tab/>
      </w:r>
      <w:r>
        <w:rPr>
          <w:i/>
        </w:rPr>
        <w:tab/>
        <w:t>Source: RAN</w:t>
      </w:r>
    </w:p>
    <w:p w14:paraId="769A43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98404" w14:textId="77777777" w:rsidR="00ED4B10" w:rsidRDefault="00ED4B10" w:rsidP="00ED4B10">
      <w:pPr>
        <w:pStyle w:val="Heading3"/>
      </w:pPr>
      <w:bookmarkStart w:id="4" w:name="_Toc111094458"/>
      <w:r>
        <w:lastRenderedPageBreak/>
        <w:t>3.2</w:t>
      </w:r>
      <w:r>
        <w:tab/>
        <w:t>Session chair notes</w:t>
      </w:r>
      <w:bookmarkEnd w:id="4"/>
    </w:p>
    <w:p w14:paraId="2F3A8DA2" w14:textId="77777777" w:rsidR="00ED4B10" w:rsidRDefault="00ED4B10" w:rsidP="00ED4B10">
      <w:pPr>
        <w:pStyle w:val="Heading2"/>
      </w:pPr>
      <w:bookmarkStart w:id="5" w:name="_Toc111094459"/>
      <w:r>
        <w:t>4</w:t>
      </w:r>
      <w:r>
        <w:tab/>
        <w:t>Up to Rel-16 maintenance for LTE and NR</w:t>
      </w:r>
      <w:bookmarkEnd w:id="5"/>
    </w:p>
    <w:p w14:paraId="7B369B53" w14:textId="77777777" w:rsidR="00ED4B10" w:rsidRDefault="00ED4B10" w:rsidP="00ED4B10">
      <w:pPr>
        <w:pStyle w:val="Heading3"/>
      </w:pPr>
      <w:bookmarkStart w:id="6" w:name="_Toc111094460"/>
      <w:r>
        <w:t>4.1</w:t>
      </w:r>
      <w:r>
        <w:tab/>
        <w:t>UE RF requirements</w:t>
      </w:r>
      <w:bookmarkEnd w:id="6"/>
    </w:p>
    <w:p w14:paraId="5D0BD6E0" w14:textId="5DB7A714" w:rsidR="00ED4B10" w:rsidRDefault="00ED4B10" w:rsidP="00ED4B10">
      <w:pPr>
        <w:rPr>
          <w:rFonts w:ascii="Arial" w:hAnsi="Arial" w:cs="Arial"/>
          <w:b/>
          <w:sz w:val="24"/>
        </w:rPr>
      </w:pPr>
      <w:r>
        <w:rPr>
          <w:rFonts w:ascii="Arial" w:hAnsi="Arial" w:cs="Arial"/>
          <w:b/>
          <w:color w:val="0000FF"/>
          <w:sz w:val="24"/>
        </w:rPr>
        <w:t>R4-2211922</w:t>
      </w:r>
      <w:r>
        <w:rPr>
          <w:rFonts w:ascii="Arial" w:hAnsi="Arial" w:cs="Arial"/>
          <w:b/>
          <w:color w:val="0000FF"/>
          <w:sz w:val="24"/>
        </w:rPr>
        <w:tab/>
      </w:r>
      <w:r>
        <w:rPr>
          <w:rFonts w:ascii="Arial" w:hAnsi="Arial" w:cs="Arial"/>
          <w:b/>
          <w:sz w:val="24"/>
        </w:rPr>
        <w:t>modification on maiximum ouput power related terminology</w:t>
      </w:r>
    </w:p>
    <w:p w14:paraId="30B9F8C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v15.18.0</w:t>
      </w:r>
      <w:r>
        <w:rPr>
          <w:i/>
        </w:rPr>
        <w:tab/>
        <w:t xml:space="preserve">  CR-0478  rev  Cat: F (Rel-15)</w:t>
      </w:r>
      <w:r>
        <w:rPr>
          <w:i/>
        </w:rPr>
        <w:br/>
      </w:r>
      <w:r>
        <w:rPr>
          <w:i/>
        </w:rPr>
        <w:br/>
      </w:r>
      <w:r>
        <w:rPr>
          <w:i/>
        </w:rPr>
        <w:tab/>
      </w:r>
      <w:r>
        <w:rPr>
          <w:i/>
        </w:rPr>
        <w:tab/>
      </w:r>
      <w:r>
        <w:rPr>
          <w:i/>
        </w:rPr>
        <w:tab/>
      </w:r>
      <w:r>
        <w:rPr>
          <w:i/>
        </w:rPr>
        <w:tab/>
      </w:r>
      <w:r>
        <w:rPr>
          <w:i/>
        </w:rPr>
        <w:tab/>
        <w:t>Source: Apple</w:t>
      </w:r>
    </w:p>
    <w:p w14:paraId="760AFC29" w14:textId="77777777" w:rsidR="00ED4B10" w:rsidRDefault="00ED4B10" w:rsidP="00ED4B10">
      <w:pPr>
        <w:rPr>
          <w:rFonts w:ascii="Arial" w:hAnsi="Arial" w:cs="Arial"/>
          <w:b/>
        </w:rPr>
      </w:pPr>
      <w:r>
        <w:rPr>
          <w:rFonts w:ascii="Arial" w:hAnsi="Arial" w:cs="Arial"/>
          <w:b/>
        </w:rPr>
        <w:t xml:space="preserve">Abstract: </w:t>
      </w:r>
    </w:p>
    <w:p w14:paraId="16F84037" w14:textId="77777777" w:rsidR="00ED4B10" w:rsidRDefault="00ED4B10" w:rsidP="00ED4B10">
      <w:r>
        <w:t>Agreement</w:t>
      </w:r>
    </w:p>
    <w:p w14:paraId="00F360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1914A" w14:textId="0EB6845B" w:rsidR="00ED4B10" w:rsidRDefault="00ED4B10" w:rsidP="00ED4B10">
      <w:pPr>
        <w:rPr>
          <w:rFonts w:ascii="Arial" w:hAnsi="Arial" w:cs="Arial"/>
          <w:b/>
          <w:sz w:val="24"/>
        </w:rPr>
      </w:pPr>
      <w:r>
        <w:rPr>
          <w:rFonts w:ascii="Arial" w:hAnsi="Arial" w:cs="Arial"/>
          <w:b/>
          <w:color w:val="0000FF"/>
          <w:sz w:val="24"/>
        </w:rPr>
        <w:t>R4-2211923</w:t>
      </w:r>
      <w:r>
        <w:rPr>
          <w:rFonts w:ascii="Arial" w:hAnsi="Arial" w:cs="Arial"/>
          <w:b/>
          <w:color w:val="0000FF"/>
          <w:sz w:val="24"/>
        </w:rPr>
        <w:tab/>
      </w:r>
      <w:r>
        <w:rPr>
          <w:rFonts w:ascii="Arial" w:hAnsi="Arial" w:cs="Arial"/>
          <w:b/>
          <w:sz w:val="24"/>
        </w:rPr>
        <w:t>modification on maiximum ouput power related terminology</w:t>
      </w:r>
    </w:p>
    <w:p w14:paraId="011F94E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v16.12.0</w:t>
      </w:r>
      <w:r>
        <w:rPr>
          <w:i/>
        </w:rPr>
        <w:tab/>
        <w:t xml:space="preserve">  CR-0479  rev  Cat: A (Rel-16)</w:t>
      </w:r>
      <w:r>
        <w:rPr>
          <w:i/>
        </w:rPr>
        <w:br/>
      </w:r>
      <w:r>
        <w:rPr>
          <w:i/>
        </w:rPr>
        <w:br/>
      </w:r>
      <w:r>
        <w:rPr>
          <w:i/>
        </w:rPr>
        <w:tab/>
      </w:r>
      <w:r>
        <w:rPr>
          <w:i/>
        </w:rPr>
        <w:tab/>
      </w:r>
      <w:r>
        <w:rPr>
          <w:i/>
        </w:rPr>
        <w:tab/>
      </w:r>
      <w:r>
        <w:rPr>
          <w:i/>
        </w:rPr>
        <w:tab/>
      </w:r>
      <w:r>
        <w:rPr>
          <w:i/>
        </w:rPr>
        <w:tab/>
        <w:t>Source: Apple</w:t>
      </w:r>
    </w:p>
    <w:p w14:paraId="0FDA283A" w14:textId="77777777" w:rsidR="00ED4B10" w:rsidRDefault="00ED4B10" w:rsidP="00ED4B10">
      <w:pPr>
        <w:rPr>
          <w:rFonts w:ascii="Arial" w:hAnsi="Arial" w:cs="Arial"/>
          <w:b/>
        </w:rPr>
      </w:pPr>
      <w:r>
        <w:rPr>
          <w:rFonts w:ascii="Arial" w:hAnsi="Arial" w:cs="Arial"/>
          <w:b/>
        </w:rPr>
        <w:t xml:space="preserve">Abstract: </w:t>
      </w:r>
    </w:p>
    <w:p w14:paraId="77B7824B" w14:textId="77777777" w:rsidR="00ED4B10" w:rsidRDefault="00ED4B10" w:rsidP="00ED4B10">
      <w:r>
        <w:t>Agreement</w:t>
      </w:r>
    </w:p>
    <w:p w14:paraId="5BDF59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04A2A" w14:textId="539CAC29" w:rsidR="00ED4B10" w:rsidRDefault="00ED4B10" w:rsidP="00ED4B10">
      <w:pPr>
        <w:rPr>
          <w:rFonts w:ascii="Arial" w:hAnsi="Arial" w:cs="Arial"/>
          <w:b/>
          <w:sz w:val="24"/>
        </w:rPr>
      </w:pPr>
      <w:r>
        <w:rPr>
          <w:rFonts w:ascii="Arial" w:hAnsi="Arial" w:cs="Arial"/>
          <w:b/>
          <w:color w:val="0000FF"/>
          <w:sz w:val="24"/>
        </w:rPr>
        <w:t>R4-2211924</w:t>
      </w:r>
      <w:r>
        <w:rPr>
          <w:rFonts w:ascii="Arial" w:hAnsi="Arial" w:cs="Arial"/>
          <w:b/>
          <w:color w:val="0000FF"/>
          <w:sz w:val="24"/>
        </w:rPr>
        <w:tab/>
      </w:r>
      <w:r>
        <w:rPr>
          <w:rFonts w:ascii="Arial" w:hAnsi="Arial" w:cs="Arial"/>
          <w:b/>
          <w:sz w:val="24"/>
        </w:rPr>
        <w:t>modification on maiximum ouput power related terminology</w:t>
      </w:r>
    </w:p>
    <w:p w14:paraId="397B729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CR-0480  rev  Cat: F (Rel-17)</w:t>
      </w:r>
      <w:r>
        <w:rPr>
          <w:i/>
        </w:rPr>
        <w:br/>
      </w:r>
      <w:r>
        <w:rPr>
          <w:i/>
        </w:rPr>
        <w:br/>
      </w:r>
      <w:r>
        <w:rPr>
          <w:i/>
        </w:rPr>
        <w:tab/>
      </w:r>
      <w:r>
        <w:rPr>
          <w:i/>
        </w:rPr>
        <w:tab/>
      </w:r>
      <w:r>
        <w:rPr>
          <w:i/>
        </w:rPr>
        <w:tab/>
      </w:r>
      <w:r>
        <w:rPr>
          <w:i/>
        </w:rPr>
        <w:tab/>
      </w:r>
      <w:r>
        <w:rPr>
          <w:i/>
        </w:rPr>
        <w:tab/>
        <w:t>Source: Apple</w:t>
      </w:r>
    </w:p>
    <w:p w14:paraId="7073496F" w14:textId="77777777" w:rsidR="00ED4B10" w:rsidRDefault="00ED4B10" w:rsidP="00ED4B10">
      <w:pPr>
        <w:rPr>
          <w:rFonts w:ascii="Arial" w:hAnsi="Arial" w:cs="Arial"/>
          <w:b/>
        </w:rPr>
      </w:pPr>
      <w:r>
        <w:rPr>
          <w:rFonts w:ascii="Arial" w:hAnsi="Arial" w:cs="Arial"/>
          <w:b/>
        </w:rPr>
        <w:t xml:space="preserve">Abstract: </w:t>
      </w:r>
    </w:p>
    <w:p w14:paraId="393A9923" w14:textId="77777777" w:rsidR="00ED4B10" w:rsidRDefault="00ED4B10" w:rsidP="00ED4B10">
      <w:r>
        <w:t>Agreement</w:t>
      </w:r>
    </w:p>
    <w:p w14:paraId="6D0052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9685F" w14:textId="77777777" w:rsidR="00ED4B10" w:rsidRDefault="00ED4B10" w:rsidP="00ED4B10">
      <w:pPr>
        <w:pStyle w:val="Heading4"/>
      </w:pPr>
      <w:bookmarkStart w:id="7" w:name="_Toc111094461"/>
      <w:r>
        <w:t>4.1.1</w:t>
      </w:r>
      <w:r>
        <w:tab/>
        <w:t>FR1 (38.101-1)</w:t>
      </w:r>
      <w:bookmarkEnd w:id="7"/>
    </w:p>
    <w:p w14:paraId="3C858752" w14:textId="6BA6DF50" w:rsidR="00ED4B10" w:rsidRDefault="00ED4B10" w:rsidP="00ED4B10">
      <w:pPr>
        <w:rPr>
          <w:rFonts w:ascii="Arial" w:hAnsi="Arial" w:cs="Arial"/>
          <w:b/>
          <w:sz w:val="24"/>
        </w:rPr>
      </w:pPr>
      <w:r>
        <w:rPr>
          <w:rFonts w:ascii="Arial" w:hAnsi="Arial" w:cs="Arial"/>
          <w:b/>
          <w:color w:val="0000FF"/>
          <w:sz w:val="24"/>
        </w:rPr>
        <w:t>R4-2211538</w:t>
      </w:r>
      <w:r>
        <w:rPr>
          <w:rFonts w:ascii="Arial" w:hAnsi="Arial" w:cs="Arial"/>
          <w:b/>
          <w:color w:val="0000FF"/>
          <w:sz w:val="24"/>
        </w:rPr>
        <w:tab/>
      </w:r>
      <w:r>
        <w:rPr>
          <w:rFonts w:ascii="Arial" w:hAnsi="Arial" w:cs="Arial"/>
          <w:b/>
          <w:sz w:val="24"/>
        </w:rPr>
        <w:t>Discussion on additionalSpectrumEmission signalling in NR UL CA for n77 in US or Canada</w:t>
      </w:r>
    </w:p>
    <w:p w14:paraId="2FB2AE5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Mediatek India Technology Pvt.</w:t>
      </w:r>
    </w:p>
    <w:p w14:paraId="0A8381B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1E0CB" w14:textId="39A7980B" w:rsidR="00ED4B10" w:rsidRDefault="00ED4B10" w:rsidP="00ED4B10">
      <w:pPr>
        <w:rPr>
          <w:rFonts w:ascii="Arial" w:hAnsi="Arial" w:cs="Arial"/>
          <w:b/>
          <w:sz w:val="24"/>
        </w:rPr>
      </w:pPr>
      <w:r>
        <w:rPr>
          <w:rFonts w:ascii="Arial" w:hAnsi="Arial" w:cs="Arial"/>
          <w:b/>
          <w:color w:val="0000FF"/>
          <w:sz w:val="24"/>
        </w:rPr>
        <w:t>R4-2211552</w:t>
      </w:r>
      <w:r>
        <w:rPr>
          <w:rFonts w:ascii="Arial" w:hAnsi="Arial" w:cs="Arial"/>
          <w:b/>
          <w:color w:val="0000FF"/>
          <w:sz w:val="24"/>
        </w:rPr>
        <w:tab/>
      </w:r>
      <w:r>
        <w:rPr>
          <w:rFonts w:ascii="Arial" w:hAnsi="Arial" w:cs="Arial"/>
          <w:b/>
          <w:sz w:val="24"/>
        </w:rPr>
        <w:t>AdditionalSpectrumEmission in NR CA for n77 in the USA</w:t>
      </w:r>
    </w:p>
    <w:p w14:paraId="5F027D3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v16.12.1</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0E3FC53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0B68F" w14:textId="5E7E5549" w:rsidR="00ED4B10" w:rsidRDefault="00ED4B10" w:rsidP="00ED4B10">
      <w:pPr>
        <w:rPr>
          <w:rFonts w:ascii="Arial" w:hAnsi="Arial" w:cs="Arial"/>
          <w:b/>
          <w:sz w:val="24"/>
        </w:rPr>
      </w:pPr>
      <w:r>
        <w:rPr>
          <w:rFonts w:ascii="Arial" w:hAnsi="Arial" w:cs="Arial"/>
          <w:b/>
          <w:color w:val="0000FF"/>
          <w:sz w:val="24"/>
        </w:rPr>
        <w:t>R4-2211574</w:t>
      </w:r>
      <w:r>
        <w:rPr>
          <w:rFonts w:ascii="Arial" w:hAnsi="Arial" w:cs="Arial"/>
          <w:b/>
          <w:color w:val="0000FF"/>
          <w:sz w:val="24"/>
        </w:rPr>
        <w:tab/>
      </w:r>
      <w:r>
        <w:rPr>
          <w:rFonts w:ascii="Arial" w:hAnsi="Arial" w:cs="Arial"/>
          <w:b/>
          <w:sz w:val="24"/>
        </w:rPr>
        <w:t>Correction to n46 channel raster</w:t>
      </w:r>
    </w:p>
    <w:p w14:paraId="11878BD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Rohde &amp; Schwarz</w:t>
      </w:r>
    </w:p>
    <w:p w14:paraId="7221375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AC7FC" w14:textId="7EC245FF" w:rsidR="00ED4B10" w:rsidRDefault="00ED4B10" w:rsidP="00ED4B10">
      <w:pPr>
        <w:rPr>
          <w:rFonts w:ascii="Arial" w:hAnsi="Arial" w:cs="Arial"/>
          <w:b/>
          <w:sz w:val="24"/>
        </w:rPr>
      </w:pPr>
      <w:r>
        <w:rPr>
          <w:rFonts w:ascii="Arial" w:hAnsi="Arial" w:cs="Arial"/>
          <w:b/>
          <w:color w:val="0000FF"/>
          <w:sz w:val="24"/>
        </w:rPr>
        <w:t>R4-2211575</w:t>
      </w:r>
      <w:r>
        <w:rPr>
          <w:rFonts w:ascii="Arial" w:hAnsi="Arial" w:cs="Arial"/>
          <w:b/>
          <w:color w:val="0000FF"/>
          <w:sz w:val="24"/>
        </w:rPr>
        <w:tab/>
      </w:r>
      <w:r>
        <w:rPr>
          <w:rFonts w:ascii="Arial" w:hAnsi="Arial" w:cs="Arial"/>
          <w:b/>
          <w:sz w:val="24"/>
        </w:rPr>
        <w:t>Update of UL MIMO transmit quality definitions</w:t>
      </w:r>
    </w:p>
    <w:p w14:paraId="54A70B0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22C4C01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45300" w14:textId="54E4222F" w:rsidR="00ED4B10" w:rsidRDefault="00ED4B10" w:rsidP="00ED4B10">
      <w:pPr>
        <w:rPr>
          <w:rFonts w:ascii="Arial" w:hAnsi="Arial" w:cs="Arial"/>
          <w:b/>
          <w:sz w:val="24"/>
        </w:rPr>
      </w:pPr>
      <w:r>
        <w:rPr>
          <w:rFonts w:ascii="Arial" w:hAnsi="Arial" w:cs="Arial"/>
          <w:b/>
          <w:color w:val="0000FF"/>
          <w:sz w:val="24"/>
        </w:rPr>
        <w:t>R4-2211576</w:t>
      </w:r>
      <w:r>
        <w:rPr>
          <w:rFonts w:ascii="Arial" w:hAnsi="Arial" w:cs="Arial"/>
          <w:b/>
          <w:color w:val="0000FF"/>
          <w:sz w:val="24"/>
        </w:rPr>
        <w:tab/>
      </w:r>
      <w:r>
        <w:rPr>
          <w:rFonts w:ascii="Arial" w:hAnsi="Arial" w:cs="Arial"/>
          <w:b/>
          <w:sz w:val="24"/>
        </w:rPr>
        <w:t>Update of UL MIMO transmit quality definitions</w:t>
      </w:r>
    </w:p>
    <w:p w14:paraId="5FA2BDD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317DFD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0413C" w14:textId="422AC813" w:rsidR="00ED4B10" w:rsidRDefault="00ED4B10" w:rsidP="00ED4B10">
      <w:pPr>
        <w:rPr>
          <w:rFonts w:ascii="Arial" w:hAnsi="Arial" w:cs="Arial"/>
          <w:b/>
          <w:sz w:val="24"/>
        </w:rPr>
      </w:pPr>
      <w:r>
        <w:rPr>
          <w:rFonts w:ascii="Arial" w:hAnsi="Arial" w:cs="Arial"/>
          <w:b/>
          <w:color w:val="0000FF"/>
          <w:sz w:val="24"/>
        </w:rPr>
        <w:t>R4-2211577</w:t>
      </w:r>
      <w:r>
        <w:rPr>
          <w:rFonts w:ascii="Arial" w:hAnsi="Arial" w:cs="Arial"/>
          <w:b/>
          <w:color w:val="0000FF"/>
          <w:sz w:val="24"/>
        </w:rPr>
        <w:tab/>
      </w:r>
      <w:r>
        <w:rPr>
          <w:rFonts w:ascii="Arial" w:hAnsi="Arial" w:cs="Arial"/>
          <w:b/>
          <w:sz w:val="24"/>
        </w:rPr>
        <w:t>Update of UL MIMO transmit quality definitions</w:t>
      </w:r>
    </w:p>
    <w:p w14:paraId="4F9362D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42839C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A51D2" w14:textId="29AAFE7C" w:rsidR="00ED4B10" w:rsidRDefault="00ED4B10" w:rsidP="00ED4B10">
      <w:pPr>
        <w:rPr>
          <w:rFonts w:ascii="Arial" w:hAnsi="Arial" w:cs="Arial"/>
          <w:b/>
          <w:sz w:val="24"/>
        </w:rPr>
      </w:pPr>
      <w:r>
        <w:rPr>
          <w:rFonts w:ascii="Arial" w:hAnsi="Arial" w:cs="Arial"/>
          <w:b/>
          <w:color w:val="0000FF"/>
          <w:sz w:val="24"/>
        </w:rPr>
        <w:t>R4-2211579</w:t>
      </w:r>
      <w:r>
        <w:rPr>
          <w:rFonts w:ascii="Arial" w:hAnsi="Arial" w:cs="Arial"/>
          <w:b/>
          <w:color w:val="0000FF"/>
          <w:sz w:val="24"/>
        </w:rPr>
        <w:tab/>
      </w:r>
      <w:r>
        <w:rPr>
          <w:rFonts w:ascii="Arial" w:hAnsi="Arial" w:cs="Arial"/>
          <w:b/>
          <w:sz w:val="24"/>
        </w:rPr>
        <w:t>Addition of missing Additional Spurious Emissions Clause</w:t>
      </w:r>
    </w:p>
    <w:p w14:paraId="7B72BFB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AD93DA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199B0" w14:textId="2837115D" w:rsidR="00ED4B10" w:rsidRDefault="00ED4B10" w:rsidP="00ED4B10">
      <w:pPr>
        <w:rPr>
          <w:rFonts w:ascii="Arial" w:hAnsi="Arial" w:cs="Arial"/>
          <w:b/>
          <w:sz w:val="24"/>
        </w:rPr>
      </w:pPr>
      <w:r>
        <w:rPr>
          <w:rFonts w:ascii="Arial" w:hAnsi="Arial" w:cs="Arial"/>
          <w:b/>
          <w:color w:val="0000FF"/>
          <w:sz w:val="24"/>
        </w:rPr>
        <w:t>R4-2211580</w:t>
      </w:r>
      <w:r>
        <w:rPr>
          <w:rFonts w:ascii="Arial" w:hAnsi="Arial" w:cs="Arial"/>
          <w:b/>
          <w:color w:val="0000FF"/>
          <w:sz w:val="24"/>
        </w:rPr>
        <w:tab/>
      </w:r>
      <w:r>
        <w:rPr>
          <w:rFonts w:ascii="Arial" w:hAnsi="Arial" w:cs="Arial"/>
          <w:b/>
          <w:sz w:val="24"/>
        </w:rPr>
        <w:t>Addition of missing Additional Spurious Emissions Clause</w:t>
      </w:r>
    </w:p>
    <w:p w14:paraId="4E5682E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43B1072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1D8A7" w14:textId="62657B69" w:rsidR="00ED4B10" w:rsidRDefault="00ED4B10" w:rsidP="00ED4B10">
      <w:pPr>
        <w:rPr>
          <w:rFonts w:ascii="Arial" w:hAnsi="Arial" w:cs="Arial"/>
          <w:b/>
          <w:sz w:val="24"/>
        </w:rPr>
      </w:pPr>
      <w:r>
        <w:rPr>
          <w:rFonts w:ascii="Arial" w:hAnsi="Arial" w:cs="Arial"/>
          <w:b/>
          <w:color w:val="0000FF"/>
          <w:sz w:val="24"/>
        </w:rPr>
        <w:t>R4-2211581</w:t>
      </w:r>
      <w:r>
        <w:rPr>
          <w:rFonts w:ascii="Arial" w:hAnsi="Arial" w:cs="Arial"/>
          <w:b/>
          <w:color w:val="0000FF"/>
          <w:sz w:val="24"/>
        </w:rPr>
        <w:tab/>
      </w:r>
      <w:r>
        <w:rPr>
          <w:rFonts w:ascii="Arial" w:hAnsi="Arial" w:cs="Arial"/>
          <w:b/>
          <w:sz w:val="24"/>
        </w:rPr>
        <w:t>Addition of missing Additional Spurious Emissions Clause</w:t>
      </w:r>
    </w:p>
    <w:p w14:paraId="21049ED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79EE3C34"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C58FD" w14:textId="1808DDE6" w:rsidR="00ED4B10" w:rsidRDefault="00ED4B10" w:rsidP="00ED4B10">
      <w:pPr>
        <w:rPr>
          <w:rFonts w:ascii="Arial" w:hAnsi="Arial" w:cs="Arial"/>
          <w:b/>
          <w:sz w:val="24"/>
        </w:rPr>
      </w:pPr>
      <w:r>
        <w:rPr>
          <w:rFonts w:ascii="Arial" w:hAnsi="Arial" w:cs="Arial"/>
          <w:b/>
          <w:color w:val="0000FF"/>
          <w:sz w:val="24"/>
        </w:rPr>
        <w:t>R4-2211621</w:t>
      </w:r>
      <w:r>
        <w:rPr>
          <w:rFonts w:ascii="Arial" w:hAnsi="Arial" w:cs="Arial"/>
          <w:b/>
          <w:color w:val="0000FF"/>
          <w:sz w:val="24"/>
        </w:rPr>
        <w:tab/>
      </w:r>
      <w:r>
        <w:rPr>
          <w:rFonts w:ascii="Arial" w:hAnsi="Arial" w:cs="Arial"/>
          <w:b/>
          <w:sz w:val="24"/>
        </w:rPr>
        <w:t>Correction of A-MPR for NS_50</w:t>
      </w:r>
    </w:p>
    <w:p w14:paraId="367A9D2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0E89DBD" w14:textId="77777777" w:rsidR="00ED4B10" w:rsidRDefault="00ED4B10" w:rsidP="00ED4B10">
      <w:pPr>
        <w:rPr>
          <w:rFonts w:ascii="Arial" w:hAnsi="Arial" w:cs="Arial"/>
          <w:b/>
        </w:rPr>
      </w:pPr>
      <w:r>
        <w:rPr>
          <w:rFonts w:ascii="Arial" w:hAnsi="Arial" w:cs="Arial"/>
          <w:b/>
        </w:rPr>
        <w:t xml:space="preserve">Abstract: </w:t>
      </w:r>
    </w:p>
    <w:p w14:paraId="25FC1CCB" w14:textId="77777777" w:rsidR="00ED4B10" w:rsidRDefault="00ED4B10" w:rsidP="00ED4B10">
      <w:r>
        <w:t>Add missing A-MPR value "A9".</w:t>
      </w:r>
    </w:p>
    <w:p w14:paraId="200CA0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57C93" w14:textId="7142F017" w:rsidR="00ED4B10" w:rsidRDefault="00ED4B10" w:rsidP="00ED4B10">
      <w:pPr>
        <w:rPr>
          <w:rFonts w:ascii="Arial" w:hAnsi="Arial" w:cs="Arial"/>
          <w:b/>
          <w:sz w:val="24"/>
        </w:rPr>
      </w:pPr>
      <w:r>
        <w:rPr>
          <w:rFonts w:ascii="Arial" w:hAnsi="Arial" w:cs="Arial"/>
          <w:b/>
          <w:color w:val="0000FF"/>
          <w:sz w:val="24"/>
        </w:rPr>
        <w:t>R4-2211791</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35E3A80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KDDI Corporation, Samsung, Nokia, Nokia Shanghai Bell</w:t>
      </w:r>
    </w:p>
    <w:p w14:paraId="4AF891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1972C" w14:textId="66683D26" w:rsidR="00ED4B10" w:rsidRDefault="00ED4B10" w:rsidP="00ED4B10">
      <w:pPr>
        <w:rPr>
          <w:rFonts w:ascii="Arial" w:hAnsi="Arial" w:cs="Arial"/>
          <w:b/>
          <w:sz w:val="24"/>
        </w:rPr>
      </w:pPr>
      <w:r>
        <w:rPr>
          <w:rFonts w:ascii="Arial" w:hAnsi="Arial" w:cs="Arial"/>
          <w:b/>
          <w:color w:val="0000FF"/>
          <w:sz w:val="24"/>
        </w:rPr>
        <w:t>R4-2211800</w:t>
      </w:r>
      <w:r>
        <w:rPr>
          <w:rFonts w:ascii="Arial" w:hAnsi="Arial" w:cs="Arial"/>
          <w:b/>
          <w:color w:val="0000FF"/>
          <w:sz w:val="24"/>
        </w:rPr>
        <w:tab/>
      </w:r>
      <w:r>
        <w:rPr>
          <w:rFonts w:ascii="Arial" w:hAnsi="Arial" w:cs="Arial"/>
          <w:b/>
          <w:sz w:val="24"/>
        </w:rPr>
        <w:t>Draft CR to TR 38.817-01 on calculations of sync raster GSCN per operating band</w:t>
      </w:r>
    </w:p>
    <w:p w14:paraId="64FD09F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v15.7.0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25281BF3" w14:textId="77777777" w:rsidR="00ED4B10" w:rsidRDefault="00ED4B10" w:rsidP="00ED4B10">
      <w:pPr>
        <w:rPr>
          <w:rFonts w:ascii="Arial" w:hAnsi="Arial" w:cs="Arial"/>
          <w:b/>
        </w:rPr>
      </w:pPr>
      <w:r>
        <w:rPr>
          <w:rFonts w:ascii="Arial" w:hAnsi="Arial" w:cs="Arial"/>
          <w:b/>
        </w:rPr>
        <w:t xml:space="preserve">Abstract: </w:t>
      </w:r>
    </w:p>
    <w:p w14:paraId="68F954E7" w14:textId="77777777" w:rsidR="00ED4B10" w:rsidRDefault="00ED4B10" w:rsidP="00ED4B10">
      <w:r>
        <w:t>Clarify that GSCN in some bands may be defined according to deployment need instead of using the equations in clause 4.3.1.5, and delete the sentence stating the Excel spread sheet NR sync raster calculations (2019-06).xlsx is attached to the Technical Re</w:t>
      </w:r>
    </w:p>
    <w:p w14:paraId="6CBC9D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EBA0A" w14:textId="1AB75974" w:rsidR="00ED4B10" w:rsidRDefault="00ED4B10" w:rsidP="00ED4B10">
      <w:pPr>
        <w:rPr>
          <w:rFonts w:ascii="Arial" w:hAnsi="Arial" w:cs="Arial"/>
          <w:b/>
          <w:sz w:val="24"/>
        </w:rPr>
      </w:pPr>
      <w:r>
        <w:rPr>
          <w:rFonts w:ascii="Arial" w:hAnsi="Arial" w:cs="Arial"/>
          <w:b/>
          <w:color w:val="0000FF"/>
          <w:sz w:val="24"/>
        </w:rPr>
        <w:t>R4-2211801</w:t>
      </w:r>
      <w:r>
        <w:rPr>
          <w:rFonts w:ascii="Arial" w:hAnsi="Arial" w:cs="Arial"/>
          <w:b/>
          <w:color w:val="0000FF"/>
          <w:sz w:val="24"/>
        </w:rPr>
        <w:tab/>
      </w:r>
      <w:r>
        <w:rPr>
          <w:rFonts w:ascii="Arial" w:hAnsi="Arial" w:cs="Arial"/>
          <w:b/>
          <w:sz w:val="24"/>
        </w:rPr>
        <w:t>Draft CR to TR 38.817-01 on calculations of sync raster GSCN per operating band</w:t>
      </w:r>
    </w:p>
    <w:p w14:paraId="15A5929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v16.3.0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4018DA6" w14:textId="77777777" w:rsidR="00ED4B10" w:rsidRDefault="00ED4B10" w:rsidP="00ED4B10">
      <w:pPr>
        <w:rPr>
          <w:rFonts w:ascii="Arial" w:hAnsi="Arial" w:cs="Arial"/>
          <w:b/>
        </w:rPr>
      </w:pPr>
      <w:r>
        <w:rPr>
          <w:rFonts w:ascii="Arial" w:hAnsi="Arial" w:cs="Arial"/>
          <w:b/>
        </w:rPr>
        <w:t xml:space="preserve">Abstract: </w:t>
      </w:r>
    </w:p>
    <w:p w14:paraId="5AA5C4C1" w14:textId="77777777" w:rsidR="00ED4B10" w:rsidRDefault="00ED4B10" w:rsidP="00ED4B10">
      <w:r>
        <w:t>Clarify that GSCN in some bands may be defined according to deployment need instead of using the equations in clause 4.3.1.5, and delete the sentence stating the Excel spread sheet NR sync raster calculations (2019-06).xlsx is attached to the Technical Re</w:t>
      </w:r>
    </w:p>
    <w:p w14:paraId="51B5012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F818C" w14:textId="256460C4" w:rsidR="00ED4B10" w:rsidRDefault="00ED4B10" w:rsidP="00ED4B10">
      <w:pPr>
        <w:rPr>
          <w:rFonts w:ascii="Arial" w:hAnsi="Arial" w:cs="Arial"/>
          <w:b/>
          <w:sz w:val="24"/>
        </w:rPr>
      </w:pPr>
      <w:r>
        <w:rPr>
          <w:rFonts w:ascii="Arial" w:hAnsi="Arial" w:cs="Arial"/>
          <w:b/>
          <w:color w:val="0000FF"/>
          <w:sz w:val="24"/>
        </w:rPr>
        <w:t>R4-2212018</w:t>
      </w:r>
      <w:r>
        <w:rPr>
          <w:rFonts w:ascii="Arial" w:hAnsi="Arial" w:cs="Arial"/>
          <w:b/>
          <w:color w:val="0000FF"/>
          <w:sz w:val="24"/>
        </w:rPr>
        <w:tab/>
      </w:r>
      <w:r>
        <w:rPr>
          <w:rFonts w:ascii="Arial" w:hAnsi="Arial" w:cs="Arial"/>
          <w:b/>
          <w:sz w:val="24"/>
        </w:rPr>
        <w:t>Cat F Rel-16 Draft CR to 38.101-1 to correct the typo of CA carrier leakage</w:t>
      </w:r>
    </w:p>
    <w:p w14:paraId="37011D7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Samsung</w:t>
      </w:r>
    </w:p>
    <w:p w14:paraId="08980D47"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0F72D" w14:textId="487AF3B3" w:rsidR="00ED4B10" w:rsidRDefault="00ED4B10" w:rsidP="00ED4B10">
      <w:pPr>
        <w:rPr>
          <w:rFonts w:ascii="Arial" w:hAnsi="Arial" w:cs="Arial"/>
          <w:b/>
          <w:sz w:val="24"/>
        </w:rPr>
      </w:pPr>
      <w:r>
        <w:rPr>
          <w:rFonts w:ascii="Arial" w:hAnsi="Arial" w:cs="Arial"/>
          <w:b/>
          <w:color w:val="0000FF"/>
          <w:sz w:val="24"/>
        </w:rPr>
        <w:t>R4-2212019</w:t>
      </w:r>
      <w:r>
        <w:rPr>
          <w:rFonts w:ascii="Arial" w:hAnsi="Arial" w:cs="Arial"/>
          <w:b/>
          <w:color w:val="0000FF"/>
          <w:sz w:val="24"/>
        </w:rPr>
        <w:tab/>
      </w:r>
      <w:r>
        <w:rPr>
          <w:rFonts w:ascii="Arial" w:hAnsi="Arial" w:cs="Arial"/>
          <w:b/>
          <w:sz w:val="24"/>
        </w:rPr>
        <w:t>Cat A Rel-17 Draft CR to 38.101-1 to correct the typo of CA carrier leakage</w:t>
      </w:r>
    </w:p>
    <w:p w14:paraId="5AA5150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Samsung</w:t>
      </w:r>
    </w:p>
    <w:p w14:paraId="55644F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3F5D1" w14:textId="7D090C44" w:rsidR="00ED4B10" w:rsidRDefault="00ED4B10" w:rsidP="00ED4B10">
      <w:pPr>
        <w:rPr>
          <w:rFonts w:ascii="Arial" w:hAnsi="Arial" w:cs="Arial"/>
          <w:b/>
          <w:sz w:val="24"/>
        </w:rPr>
      </w:pPr>
      <w:r>
        <w:rPr>
          <w:rFonts w:ascii="Arial" w:hAnsi="Arial" w:cs="Arial"/>
          <w:b/>
          <w:color w:val="0000FF"/>
          <w:sz w:val="24"/>
        </w:rPr>
        <w:t>R4-2212022</w:t>
      </w:r>
      <w:r>
        <w:rPr>
          <w:rFonts w:ascii="Arial" w:hAnsi="Arial" w:cs="Arial"/>
          <w:b/>
          <w:color w:val="0000FF"/>
          <w:sz w:val="24"/>
        </w:rPr>
        <w:tab/>
      </w:r>
      <w:r>
        <w:rPr>
          <w:rFonts w:ascii="Arial" w:hAnsi="Arial" w:cs="Arial"/>
          <w:b/>
          <w:sz w:val="24"/>
        </w:rPr>
        <w:t>Cat F Rel-15 Draft CR to 38.101-1 update of simultaneous RxTx capability for band combinations</w:t>
      </w:r>
    </w:p>
    <w:p w14:paraId="0DE2E0F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Samsung, KDDI, Huawei, Hisilicon, CHTTL</w:t>
      </w:r>
    </w:p>
    <w:p w14:paraId="2A74B47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87A52" w14:textId="2D5F6FB3" w:rsidR="00ED4B10" w:rsidRDefault="00ED4B10" w:rsidP="00ED4B10">
      <w:pPr>
        <w:rPr>
          <w:rFonts w:ascii="Arial" w:hAnsi="Arial" w:cs="Arial"/>
          <w:b/>
          <w:sz w:val="24"/>
        </w:rPr>
      </w:pPr>
      <w:r>
        <w:rPr>
          <w:rFonts w:ascii="Arial" w:hAnsi="Arial" w:cs="Arial"/>
          <w:b/>
          <w:color w:val="0000FF"/>
          <w:sz w:val="24"/>
        </w:rPr>
        <w:t>R4-2212023</w:t>
      </w:r>
      <w:r>
        <w:rPr>
          <w:rFonts w:ascii="Arial" w:hAnsi="Arial" w:cs="Arial"/>
          <w:b/>
          <w:color w:val="0000FF"/>
          <w:sz w:val="24"/>
        </w:rPr>
        <w:tab/>
      </w:r>
      <w:r>
        <w:rPr>
          <w:rFonts w:ascii="Arial" w:hAnsi="Arial" w:cs="Arial"/>
          <w:b/>
          <w:sz w:val="24"/>
        </w:rPr>
        <w:t>Cat A Rel-16 Draft CR to 38.101-1 update of simultaneous RxTx capability for band combinations</w:t>
      </w:r>
    </w:p>
    <w:p w14:paraId="28A7A15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Samsung, KDDI, Huawei, Hisilicon, CHTTL</w:t>
      </w:r>
    </w:p>
    <w:p w14:paraId="7331B0F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CF946" w14:textId="007FE187" w:rsidR="00ED4B10" w:rsidRDefault="00ED4B10" w:rsidP="00ED4B10">
      <w:pPr>
        <w:rPr>
          <w:rFonts w:ascii="Arial" w:hAnsi="Arial" w:cs="Arial"/>
          <w:b/>
          <w:sz w:val="24"/>
        </w:rPr>
      </w:pPr>
      <w:r>
        <w:rPr>
          <w:rFonts w:ascii="Arial" w:hAnsi="Arial" w:cs="Arial"/>
          <w:b/>
          <w:color w:val="0000FF"/>
          <w:sz w:val="24"/>
        </w:rPr>
        <w:t>R4-2212024</w:t>
      </w:r>
      <w:r>
        <w:rPr>
          <w:rFonts w:ascii="Arial" w:hAnsi="Arial" w:cs="Arial"/>
          <w:b/>
          <w:color w:val="0000FF"/>
          <w:sz w:val="24"/>
        </w:rPr>
        <w:tab/>
      </w:r>
      <w:r>
        <w:rPr>
          <w:rFonts w:ascii="Arial" w:hAnsi="Arial" w:cs="Arial"/>
          <w:b/>
          <w:sz w:val="24"/>
        </w:rPr>
        <w:t>Cat A Rel-17 Draft CR to 38.101-1 update of simultaneous RxTx capability for band combinations</w:t>
      </w:r>
    </w:p>
    <w:p w14:paraId="7836EDB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Samsung, KDDI, Huawei, Hisilicon, CHTTL</w:t>
      </w:r>
    </w:p>
    <w:p w14:paraId="4A9DA7A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B4CF" w14:textId="6FD00C52" w:rsidR="00ED4B10" w:rsidRDefault="00ED4B10" w:rsidP="00ED4B10">
      <w:pPr>
        <w:rPr>
          <w:rFonts w:ascii="Arial" w:hAnsi="Arial" w:cs="Arial"/>
          <w:b/>
          <w:sz w:val="24"/>
        </w:rPr>
      </w:pPr>
      <w:r>
        <w:rPr>
          <w:rFonts w:ascii="Arial" w:hAnsi="Arial" w:cs="Arial"/>
          <w:b/>
          <w:color w:val="0000FF"/>
          <w:sz w:val="24"/>
        </w:rPr>
        <w:t>R4-2212066</w:t>
      </w:r>
      <w:r>
        <w:rPr>
          <w:rFonts w:ascii="Arial" w:hAnsi="Arial" w:cs="Arial"/>
          <w:b/>
          <w:color w:val="0000FF"/>
          <w:sz w:val="24"/>
        </w:rPr>
        <w:tab/>
      </w:r>
      <w:r>
        <w:rPr>
          <w:rFonts w:ascii="Arial" w:hAnsi="Arial" w:cs="Arial"/>
          <w:b/>
          <w:sz w:val="24"/>
        </w:rPr>
        <w:t>30 MHz UE in 40MHz network</w:t>
      </w:r>
    </w:p>
    <w:p w14:paraId="67EF433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6C56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5A000" w14:textId="18FFBAB1" w:rsidR="00ED4B10" w:rsidRDefault="00ED4B10" w:rsidP="00ED4B10">
      <w:pPr>
        <w:rPr>
          <w:rFonts w:ascii="Arial" w:hAnsi="Arial" w:cs="Arial"/>
          <w:b/>
          <w:sz w:val="24"/>
        </w:rPr>
      </w:pPr>
      <w:r>
        <w:rPr>
          <w:rFonts w:ascii="Arial" w:hAnsi="Arial" w:cs="Arial"/>
          <w:b/>
          <w:color w:val="0000FF"/>
          <w:sz w:val="24"/>
        </w:rPr>
        <w:t>R4-2212139</w:t>
      </w:r>
      <w:r>
        <w:rPr>
          <w:rFonts w:ascii="Arial" w:hAnsi="Arial" w:cs="Arial"/>
          <w:b/>
          <w:color w:val="0000FF"/>
          <w:sz w:val="24"/>
        </w:rPr>
        <w:tab/>
      </w:r>
      <w:r>
        <w:rPr>
          <w:rFonts w:ascii="Arial" w:hAnsi="Arial" w:cs="Arial"/>
          <w:b/>
          <w:sz w:val="24"/>
        </w:rPr>
        <w:t>Operation with Different Channel BWs in n28</w:t>
      </w:r>
    </w:p>
    <w:p w14:paraId="6AD50C9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FB19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9D6DE" w14:textId="53ECC5B9" w:rsidR="00ED4B10" w:rsidRDefault="00ED4B10" w:rsidP="00ED4B10">
      <w:pPr>
        <w:rPr>
          <w:rFonts w:ascii="Arial" w:hAnsi="Arial" w:cs="Arial"/>
          <w:b/>
          <w:sz w:val="24"/>
        </w:rPr>
      </w:pPr>
      <w:r>
        <w:rPr>
          <w:rFonts w:ascii="Arial" w:hAnsi="Arial" w:cs="Arial"/>
          <w:b/>
          <w:color w:val="0000FF"/>
          <w:sz w:val="24"/>
        </w:rPr>
        <w:t>R4-2212222</w:t>
      </w:r>
      <w:r>
        <w:rPr>
          <w:rFonts w:ascii="Arial" w:hAnsi="Arial" w:cs="Arial"/>
          <w:b/>
          <w:color w:val="0000FF"/>
          <w:sz w:val="24"/>
        </w:rPr>
        <w:tab/>
      </w:r>
      <w:r>
        <w:rPr>
          <w:rFonts w:ascii="Arial" w:hAnsi="Arial" w:cs="Arial"/>
          <w:b/>
          <w:sz w:val="24"/>
        </w:rPr>
        <w:t>Draft CR to 38101-1-gc1 for n41 relevant MSD test frequencies</w:t>
      </w:r>
    </w:p>
    <w:p w14:paraId="13E3C76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MediaTek Inc.</w:t>
      </w:r>
    </w:p>
    <w:p w14:paraId="6DB4F75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A397A" w14:textId="4FCFFD14" w:rsidR="00ED4B10" w:rsidRDefault="00ED4B10" w:rsidP="00ED4B10">
      <w:pPr>
        <w:rPr>
          <w:rFonts w:ascii="Arial" w:hAnsi="Arial" w:cs="Arial"/>
          <w:b/>
          <w:sz w:val="24"/>
        </w:rPr>
      </w:pPr>
      <w:r>
        <w:rPr>
          <w:rFonts w:ascii="Arial" w:hAnsi="Arial" w:cs="Arial"/>
          <w:b/>
          <w:color w:val="0000FF"/>
          <w:sz w:val="24"/>
        </w:rPr>
        <w:lastRenderedPageBreak/>
        <w:t>R4-2212249</w:t>
      </w:r>
      <w:r>
        <w:rPr>
          <w:rFonts w:ascii="Arial" w:hAnsi="Arial" w:cs="Arial"/>
          <w:b/>
          <w:color w:val="0000FF"/>
          <w:sz w:val="24"/>
        </w:rPr>
        <w:tab/>
      </w:r>
      <w:r>
        <w:rPr>
          <w:rFonts w:ascii="Arial" w:hAnsi="Arial" w:cs="Arial"/>
          <w:b/>
          <w:sz w:val="24"/>
        </w:rPr>
        <w:t>Draft CR to 38101-1-h60 for n41 relevant MSD test frequencies</w:t>
      </w:r>
    </w:p>
    <w:p w14:paraId="11104F4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MediaTek Inc.</w:t>
      </w:r>
    </w:p>
    <w:p w14:paraId="5557AFB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CC70C" w14:textId="5EC7EA86" w:rsidR="00ED4B10" w:rsidRDefault="00ED4B10" w:rsidP="00ED4B10">
      <w:pPr>
        <w:rPr>
          <w:rFonts w:ascii="Arial" w:hAnsi="Arial" w:cs="Arial"/>
          <w:b/>
          <w:sz w:val="24"/>
        </w:rPr>
      </w:pPr>
      <w:r>
        <w:rPr>
          <w:rFonts w:ascii="Arial" w:hAnsi="Arial" w:cs="Arial"/>
          <w:b/>
          <w:color w:val="0000FF"/>
          <w:sz w:val="24"/>
        </w:rPr>
        <w:t>R4-2212319</w:t>
      </w:r>
      <w:r>
        <w:rPr>
          <w:rFonts w:ascii="Arial" w:hAnsi="Arial" w:cs="Arial"/>
          <w:b/>
          <w:color w:val="0000FF"/>
          <w:sz w:val="24"/>
        </w:rPr>
        <w:tab/>
      </w:r>
      <w:r>
        <w:rPr>
          <w:rFonts w:ascii="Arial" w:hAnsi="Arial" w:cs="Arial"/>
          <w:b/>
          <w:sz w:val="24"/>
        </w:rPr>
        <w:t>30MHz reconfiguration failure when accessing 40MHz network of n28</w:t>
      </w:r>
    </w:p>
    <w:p w14:paraId="49B579F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865537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D098C" w14:textId="5245A357" w:rsidR="00ED4B10" w:rsidRDefault="00ED4B10" w:rsidP="00ED4B10">
      <w:pPr>
        <w:rPr>
          <w:rFonts w:ascii="Arial" w:hAnsi="Arial" w:cs="Arial"/>
          <w:b/>
          <w:sz w:val="24"/>
        </w:rPr>
      </w:pPr>
      <w:r>
        <w:rPr>
          <w:rFonts w:ascii="Arial" w:hAnsi="Arial" w:cs="Arial"/>
          <w:b/>
          <w:color w:val="0000FF"/>
          <w:sz w:val="24"/>
        </w:rPr>
        <w:t>R4-2212361</w:t>
      </w:r>
      <w:r>
        <w:rPr>
          <w:rFonts w:ascii="Arial" w:hAnsi="Arial" w:cs="Arial"/>
          <w:b/>
          <w:color w:val="0000FF"/>
          <w:sz w:val="24"/>
        </w:rPr>
        <w:tab/>
      </w:r>
      <w:r>
        <w:rPr>
          <w:rFonts w:ascii="Arial" w:hAnsi="Arial" w:cs="Arial"/>
          <w:b/>
          <w:sz w:val="24"/>
        </w:rPr>
        <w:t>Draft CR for TS 38.101-1 Rel-15: Corrections on band combinations for UE co-existence</w:t>
      </w:r>
    </w:p>
    <w:p w14:paraId="226A780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Apple</w:t>
      </w:r>
    </w:p>
    <w:p w14:paraId="1090E9C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8102E" w14:textId="0659FF17" w:rsidR="00ED4B10" w:rsidRDefault="00ED4B10" w:rsidP="00ED4B10">
      <w:pPr>
        <w:rPr>
          <w:rFonts w:ascii="Arial" w:hAnsi="Arial" w:cs="Arial"/>
          <w:b/>
          <w:sz w:val="24"/>
        </w:rPr>
      </w:pPr>
      <w:r>
        <w:rPr>
          <w:rFonts w:ascii="Arial" w:hAnsi="Arial" w:cs="Arial"/>
          <w:b/>
          <w:color w:val="0000FF"/>
          <w:sz w:val="24"/>
        </w:rPr>
        <w:t>R4-2212362</w:t>
      </w:r>
      <w:r>
        <w:rPr>
          <w:rFonts w:ascii="Arial" w:hAnsi="Arial" w:cs="Arial"/>
          <w:b/>
          <w:color w:val="0000FF"/>
          <w:sz w:val="24"/>
        </w:rPr>
        <w:tab/>
      </w:r>
      <w:r>
        <w:rPr>
          <w:rFonts w:ascii="Arial" w:hAnsi="Arial" w:cs="Arial"/>
          <w:b/>
          <w:sz w:val="24"/>
        </w:rPr>
        <w:t>Draft CR for TS 38.101-1 Rel-16: Corrections on band combinations for UE co-existence</w:t>
      </w:r>
    </w:p>
    <w:p w14:paraId="1AEC1EE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v16.12.0</w:t>
      </w:r>
      <w:r>
        <w:rPr>
          <w:i/>
        </w:rPr>
        <w:tab/>
        <w:t xml:space="preserve">  CR-  rev  Cat: F (Rel-16)</w:t>
      </w:r>
      <w:r>
        <w:rPr>
          <w:i/>
        </w:rPr>
        <w:br/>
      </w:r>
      <w:r>
        <w:rPr>
          <w:i/>
        </w:rPr>
        <w:br/>
      </w:r>
      <w:r>
        <w:rPr>
          <w:i/>
        </w:rPr>
        <w:tab/>
      </w:r>
      <w:r>
        <w:rPr>
          <w:i/>
        </w:rPr>
        <w:tab/>
      </w:r>
      <w:r>
        <w:rPr>
          <w:i/>
        </w:rPr>
        <w:tab/>
      </w:r>
      <w:r>
        <w:rPr>
          <w:i/>
        </w:rPr>
        <w:tab/>
      </w:r>
      <w:r>
        <w:rPr>
          <w:i/>
        </w:rPr>
        <w:tab/>
        <w:t>Source: Apple</w:t>
      </w:r>
    </w:p>
    <w:p w14:paraId="2390543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BD1BF" w14:textId="6CDF822A" w:rsidR="00ED4B10" w:rsidRDefault="00ED4B10" w:rsidP="00ED4B10">
      <w:pPr>
        <w:rPr>
          <w:rFonts w:ascii="Arial" w:hAnsi="Arial" w:cs="Arial"/>
          <w:b/>
          <w:sz w:val="24"/>
        </w:rPr>
      </w:pPr>
      <w:r>
        <w:rPr>
          <w:rFonts w:ascii="Arial" w:hAnsi="Arial" w:cs="Arial"/>
          <w:b/>
          <w:color w:val="0000FF"/>
          <w:sz w:val="24"/>
        </w:rPr>
        <w:t>R4-2212363</w:t>
      </w:r>
      <w:r>
        <w:rPr>
          <w:rFonts w:ascii="Arial" w:hAnsi="Arial" w:cs="Arial"/>
          <w:b/>
          <w:color w:val="0000FF"/>
          <w:sz w:val="24"/>
        </w:rPr>
        <w:tab/>
      </w:r>
      <w:r>
        <w:rPr>
          <w:rFonts w:ascii="Arial" w:hAnsi="Arial" w:cs="Arial"/>
          <w:b/>
          <w:sz w:val="24"/>
        </w:rPr>
        <w:t>CR for TS 38.101-1 Rel-17: Corrections on band combinations for UE co-existence</w:t>
      </w:r>
    </w:p>
    <w:p w14:paraId="6913891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CR-1144  rev  Cat: F (Rel-17)</w:t>
      </w:r>
      <w:r>
        <w:rPr>
          <w:i/>
        </w:rPr>
        <w:br/>
      </w:r>
      <w:r>
        <w:rPr>
          <w:i/>
        </w:rPr>
        <w:br/>
      </w:r>
      <w:r>
        <w:rPr>
          <w:i/>
        </w:rPr>
        <w:tab/>
      </w:r>
      <w:r>
        <w:rPr>
          <w:i/>
        </w:rPr>
        <w:tab/>
      </w:r>
      <w:r>
        <w:rPr>
          <w:i/>
        </w:rPr>
        <w:tab/>
      </w:r>
      <w:r>
        <w:rPr>
          <w:i/>
        </w:rPr>
        <w:tab/>
      </w:r>
      <w:r>
        <w:rPr>
          <w:i/>
        </w:rPr>
        <w:tab/>
        <w:t>Source: Apple</w:t>
      </w:r>
    </w:p>
    <w:p w14:paraId="36608B8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176FF" w14:textId="2F82A162" w:rsidR="00ED4B10" w:rsidRDefault="00ED4B10" w:rsidP="00ED4B10">
      <w:pPr>
        <w:rPr>
          <w:rFonts w:ascii="Arial" w:hAnsi="Arial" w:cs="Arial"/>
          <w:b/>
          <w:sz w:val="24"/>
        </w:rPr>
      </w:pPr>
      <w:r>
        <w:rPr>
          <w:rFonts w:ascii="Arial" w:hAnsi="Arial" w:cs="Arial"/>
          <w:b/>
          <w:color w:val="0000FF"/>
          <w:sz w:val="24"/>
        </w:rPr>
        <w:t>R4-2212368</w:t>
      </w:r>
      <w:r>
        <w:rPr>
          <w:rFonts w:ascii="Arial" w:hAnsi="Arial" w:cs="Arial"/>
          <w:b/>
          <w:color w:val="0000FF"/>
          <w:sz w:val="24"/>
        </w:rPr>
        <w:tab/>
      </w:r>
      <w:r>
        <w:rPr>
          <w:rFonts w:ascii="Arial" w:hAnsi="Arial" w:cs="Arial"/>
          <w:b/>
          <w:sz w:val="24"/>
        </w:rPr>
        <w:t>Discussion on UE coexistence</w:t>
      </w:r>
    </w:p>
    <w:p w14:paraId="4AF612B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E8104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5EE64" w14:textId="665BDDD6" w:rsidR="00ED4B10" w:rsidRDefault="00ED4B10" w:rsidP="00ED4B10">
      <w:pPr>
        <w:rPr>
          <w:rFonts w:ascii="Arial" w:hAnsi="Arial" w:cs="Arial"/>
          <w:b/>
          <w:sz w:val="24"/>
        </w:rPr>
      </w:pPr>
      <w:r>
        <w:rPr>
          <w:rFonts w:ascii="Arial" w:hAnsi="Arial" w:cs="Arial"/>
          <w:b/>
          <w:color w:val="0000FF"/>
          <w:sz w:val="24"/>
        </w:rPr>
        <w:t>R4-2212369</w:t>
      </w:r>
      <w:r>
        <w:rPr>
          <w:rFonts w:ascii="Arial" w:hAnsi="Arial" w:cs="Arial"/>
          <w:b/>
          <w:color w:val="0000FF"/>
          <w:sz w:val="24"/>
        </w:rPr>
        <w:tab/>
      </w:r>
      <w:r>
        <w:rPr>
          <w:rFonts w:ascii="Arial" w:hAnsi="Arial" w:cs="Arial"/>
          <w:b/>
          <w:sz w:val="24"/>
        </w:rPr>
        <w:t>Discussion on 40MHz gNB for band n28</w:t>
      </w:r>
    </w:p>
    <w:p w14:paraId="636F5AB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263B0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A582B" w14:textId="3CB49A10" w:rsidR="00ED4B10" w:rsidRDefault="00ED4B10" w:rsidP="00ED4B10">
      <w:pPr>
        <w:rPr>
          <w:rFonts w:ascii="Arial" w:hAnsi="Arial" w:cs="Arial"/>
          <w:b/>
          <w:sz w:val="24"/>
        </w:rPr>
      </w:pPr>
      <w:r>
        <w:rPr>
          <w:rFonts w:ascii="Arial" w:hAnsi="Arial" w:cs="Arial"/>
          <w:b/>
          <w:color w:val="0000FF"/>
          <w:sz w:val="24"/>
        </w:rPr>
        <w:t>R4-2212530</w:t>
      </w:r>
      <w:r>
        <w:rPr>
          <w:rFonts w:ascii="Arial" w:hAnsi="Arial" w:cs="Arial"/>
          <w:b/>
          <w:color w:val="0000FF"/>
          <w:sz w:val="24"/>
        </w:rPr>
        <w:tab/>
      </w:r>
      <w:r>
        <w:rPr>
          <w:rFonts w:ascii="Arial" w:hAnsi="Arial" w:cs="Arial"/>
          <w:b/>
          <w:sz w:val="24"/>
        </w:rPr>
        <w:t>RMC related aspects for FR1 UL coherent MIMO</w:t>
      </w:r>
    </w:p>
    <w:p w14:paraId="1AF88C0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583E0669"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73DA3" w14:textId="2C30CB18" w:rsidR="00ED4B10" w:rsidRDefault="00ED4B10" w:rsidP="00ED4B10">
      <w:pPr>
        <w:rPr>
          <w:rFonts w:ascii="Arial" w:hAnsi="Arial" w:cs="Arial"/>
          <w:b/>
          <w:sz w:val="24"/>
        </w:rPr>
      </w:pPr>
      <w:r>
        <w:rPr>
          <w:rFonts w:ascii="Arial" w:hAnsi="Arial" w:cs="Arial"/>
          <w:b/>
          <w:color w:val="0000FF"/>
          <w:sz w:val="24"/>
        </w:rPr>
        <w:t>R4-2212536</w:t>
      </w:r>
      <w:r>
        <w:rPr>
          <w:rFonts w:ascii="Arial" w:hAnsi="Arial" w:cs="Arial"/>
          <w:b/>
          <w:color w:val="0000FF"/>
          <w:sz w:val="24"/>
        </w:rPr>
        <w:tab/>
      </w:r>
      <w:r>
        <w:rPr>
          <w:rFonts w:ascii="Arial" w:hAnsi="Arial" w:cs="Arial"/>
          <w:b/>
          <w:sz w:val="24"/>
        </w:rPr>
        <w:t>Correction to EVM measurement point for DFTs-OFDM DM-RS Type 2</w:t>
      </w:r>
    </w:p>
    <w:p w14:paraId="2EB764F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Anritsu Limited</w:t>
      </w:r>
    </w:p>
    <w:p w14:paraId="454FC6D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C1E99" w14:textId="29D184E5" w:rsidR="00ED4B10" w:rsidRDefault="00ED4B10" w:rsidP="00ED4B10">
      <w:pPr>
        <w:rPr>
          <w:rFonts w:ascii="Arial" w:hAnsi="Arial" w:cs="Arial"/>
          <w:b/>
          <w:sz w:val="24"/>
        </w:rPr>
      </w:pPr>
      <w:r>
        <w:rPr>
          <w:rFonts w:ascii="Arial" w:hAnsi="Arial" w:cs="Arial"/>
          <w:b/>
          <w:color w:val="0000FF"/>
          <w:sz w:val="24"/>
        </w:rPr>
        <w:t>R4-2212537</w:t>
      </w:r>
      <w:r>
        <w:rPr>
          <w:rFonts w:ascii="Arial" w:hAnsi="Arial" w:cs="Arial"/>
          <w:b/>
          <w:color w:val="0000FF"/>
          <w:sz w:val="24"/>
        </w:rPr>
        <w:tab/>
      </w:r>
      <w:r>
        <w:rPr>
          <w:rFonts w:ascii="Arial" w:hAnsi="Arial" w:cs="Arial"/>
          <w:b/>
          <w:sz w:val="24"/>
        </w:rPr>
        <w:t>Correction to EVM measurement point for DFTs-OFDM DM-RS Type 2</w:t>
      </w:r>
    </w:p>
    <w:p w14:paraId="3D45AE1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7292497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41F54" w14:textId="589A197F" w:rsidR="00ED4B10" w:rsidRDefault="00ED4B10" w:rsidP="00ED4B10">
      <w:pPr>
        <w:rPr>
          <w:rFonts w:ascii="Arial" w:hAnsi="Arial" w:cs="Arial"/>
          <w:b/>
          <w:sz w:val="24"/>
        </w:rPr>
      </w:pPr>
      <w:r>
        <w:rPr>
          <w:rFonts w:ascii="Arial" w:hAnsi="Arial" w:cs="Arial"/>
          <w:b/>
          <w:color w:val="0000FF"/>
          <w:sz w:val="24"/>
        </w:rPr>
        <w:t>R4-2212542</w:t>
      </w:r>
      <w:r>
        <w:rPr>
          <w:rFonts w:ascii="Arial" w:hAnsi="Arial" w:cs="Arial"/>
          <w:b/>
          <w:color w:val="0000FF"/>
          <w:sz w:val="24"/>
        </w:rPr>
        <w:tab/>
      </w:r>
      <w:r>
        <w:rPr>
          <w:rFonts w:ascii="Arial" w:hAnsi="Arial" w:cs="Arial"/>
          <w:b/>
          <w:sz w:val="24"/>
        </w:rPr>
        <w:t>Draft CR to update Pcmax tolerance for PC1.5</w:t>
      </w:r>
    </w:p>
    <w:p w14:paraId="384E8DB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Anritsu Limited</w:t>
      </w:r>
    </w:p>
    <w:p w14:paraId="4560C5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1085C" w14:textId="4E8A5266" w:rsidR="00ED4B10" w:rsidRDefault="00ED4B10" w:rsidP="00ED4B10">
      <w:pPr>
        <w:rPr>
          <w:rFonts w:ascii="Arial" w:hAnsi="Arial" w:cs="Arial"/>
          <w:b/>
          <w:sz w:val="24"/>
        </w:rPr>
      </w:pPr>
      <w:r>
        <w:rPr>
          <w:rFonts w:ascii="Arial" w:hAnsi="Arial" w:cs="Arial"/>
          <w:b/>
          <w:color w:val="0000FF"/>
          <w:sz w:val="24"/>
        </w:rPr>
        <w:t>R4-2212563</w:t>
      </w:r>
      <w:r>
        <w:rPr>
          <w:rFonts w:ascii="Arial" w:hAnsi="Arial" w:cs="Arial"/>
          <w:b/>
          <w:color w:val="0000FF"/>
          <w:sz w:val="24"/>
        </w:rPr>
        <w:tab/>
      </w:r>
      <w:r>
        <w:rPr>
          <w:rFonts w:ascii="Arial" w:hAnsi="Arial" w:cs="Arial"/>
          <w:b/>
          <w:sz w:val="24"/>
        </w:rPr>
        <w:t>Draft CR to TS38.101-1[R15] Corrections on Output power dynamics</w:t>
      </w:r>
    </w:p>
    <w:p w14:paraId="240A527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5381C6C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803C0" w14:textId="6B55C3A2" w:rsidR="00ED4B10" w:rsidRDefault="00ED4B10" w:rsidP="00ED4B10">
      <w:pPr>
        <w:rPr>
          <w:rFonts w:ascii="Arial" w:hAnsi="Arial" w:cs="Arial"/>
          <w:b/>
          <w:sz w:val="24"/>
        </w:rPr>
      </w:pPr>
      <w:r>
        <w:rPr>
          <w:rFonts w:ascii="Arial" w:hAnsi="Arial" w:cs="Arial"/>
          <w:b/>
          <w:color w:val="0000FF"/>
          <w:sz w:val="24"/>
        </w:rPr>
        <w:t>R4-2212564</w:t>
      </w:r>
      <w:r>
        <w:rPr>
          <w:rFonts w:ascii="Arial" w:hAnsi="Arial" w:cs="Arial"/>
          <w:b/>
          <w:color w:val="0000FF"/>
          <w:sz w:val="24"/>
        </w:rPr>
        <w:tab/>
      </w:r>
      <w:r>
        <w:rPr>
          <w:rFonts w:ascii="Arial" w:hAnsi="Arial" w:cs="Arial"/>
          <w:b/>
          <w:sz w:val="24"/>
        </w:rPr>
        <w:t>Draft CR to TS38.101-1[R16] Corrections on Output power dynamics</w:t>
      </w:r>
    </w:p>
    <w:p w14:paraId="0F2C969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ZTE Corporation</w:t>
      </w:r>
    </w:p>
    <w:p w14:paraId="3422653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F015B" w14:textId="27D62ABD" w:rsidR="00ED4B10" w:rsidRDefault="00ED4B10" w:rsidP="00ED4B10">
      <w:pPr>
        <w:rPr>
          <w:rFonts w:ascii="Arial" w:hAnsi="Arial" w:cs="Arial"/>
          <w:b/>
          <w:sz w:val="24"/>
        </w:rPr>
      </w:pPr>
      <w:r>
        <w:rPr>
          <w:rFonts w:ascii="Arial" w:hAnsi="Arial" w:cs="Arial"/>
          <w:b/>
          <w:color w:val="0000FF"/>
          <w:sz w:val="24"/>
        </w:rPr>
        <w:t>R4-2212603</w:t>
      </w:r>
      <w:r>
        <w:rPr>
          <w:rFonts w:ascii="Arial" w:hAnsi="Arial" w:cs="Arial"/>
          <w:b/>
          <w:color w:val="0000FF"/>
          <w:sz w:val="24"/>
        </w:rPr>
        <w:tab/>
      </w:r>
      <w:r>
        <w:rPr>
          <w:rFonts w:ascii="Arial" w:hAnsi="Arial" w:cs="Arial"/>
          <w:b/>
          <w:sz w:val="24"/>
        </w:rPr>
        <w:t>Draft CR to 38.101-1: Corrections on Pcmax for UL MIMO to support PC1.5 29dBm</w:t>
      </w:r>
    </w:p>
    <w:p w14:paraId="451FB71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Xiaomi</w:t>
      </w:r>
    </w:p>
    <w:p w14:paraId="3EDA80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2680E" w14:textId="6A844C73" w:rsidR="00ED4B10" w:rsidRDefault="00ED4B10" w:rsidP="00ED4B10">
      <w:pPr>
        <w:rPr>
          <w:rFonts w:ascii="Arial" w:hAnsi="Arial" w:cs="Arial"/>
          <w:b/>
          <w:sz w:val="24"/>
        </w:rPr>
      </w:pPr>
      <w:r>
        <w:rPr>
          <w:rFonts w:ascii="Arial" w:hAnsi="Arial" w:cs="Arial"/>
          <w:b/>
          <w:color w:val="0000FF"/>
          <w:sz w:val="24"/>
        </w:rPr>
        <w:t>R4-2212604</w:t>
      </w:r>
      <w:r>
        <w:rPr>
          <w:rFonts w:ascii="Arial" w:hAnsi="Arial" w:cs="Arial"/>
          <w:b/>
          <w:color w:val="0000FF"/>
          <w:sz w:val="24"/>
        </w:rPr>
        <w:tab/>
      </w:r>
      <w:r>
        <w:rPr>
          <w:rFonts w:ascii="Arial" w:hAnsi="Arial" w:cs="Arial"/>
          <w:b/>
          <w:sz w:val="24"/>
        </w:rPr>
        <w:t>Draft CR to 38.101-1: Corrections on Pcmax for UL MIMO to support PC1.5 29dBm</w:t>
      </w:r>
    </w:p>
    <w:p w14:paraId="1D0925F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Xiaomi</w:t>
      </w:r>
    </w:p>
    <w:p w14:paraId="65C3CBB5"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5D1AF" w14:textId="51707434" w:rsidR="00ED4B10" w:rsidRDefault="00ED4B10" w:rsidP="00ED4B10">
      <w:pPr>
        <w:rPr>
          <w:rFonts w:ascii="Arial" w:hAnsi="Arial" w:cs="Arial"/>
          <w:b/>
          <w:sz w:val="24"/>
        </w:rPr>
      </w:pPr>
      <w:r>
        <w:rPr>
          <w:rFonts w:ascii="Arial" w:hAnsi="Arial" w:cs="Arial"/>
          <w:b/>
          <w:color w:val="0000FF"/>
          <w:sz w:val="24"/>
        </w:rPr>
        <w:t>R4-2212638</w:t>
      </w:r>
      <w:r>
        <w:rPr>
          <w:rFonts w:ascii="Arial" w:hAnsi="Arial" w:cs="Arial"/>
          <w:b/>
          <w:color w:val="0000FF"/>
          <w:sz w:val="24"/>
        </w:rPr>
        <w:tab/>
      </w:r>
      <w:r>
        <w:rPr>
          <w:rFonts w:ascii="Arial" w:hAnsi="Arial" w:cs="Arial"/>
          <w:b/>
          <w:sz w:val="24"/>
        </w:rPr>
        <w:t>Draft CR on 38.101-1 for allowing exception for n28 minimum guard band requirements</w:t>
      </w:r>
    </w:p>
    <w:p w14:paraId="3870880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China Mobile Com. Corporation</w:t>
      </w:r>
    </w:p>
    <w:p w14:paraId="71E540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6D1B8" w14:textId="2F25FC39" w:rsidR="00ED4B10" w:rsidRDefault="00ED4B10" w:rsidP="00ED4B10">
      <w:pPr>
        <w:rPr>
          <w:rFonts w:ascii="Arial" w:hAnsi="Arial" w:cs="Arial"/>
          <w:b/>
          <w:sz w:val="24"/>
        </w:rPr>
      </w:pPr>
      <w:r>
        <w:rPr>
          <w:rFonts w:ascii="Arial" w:hAnsi="Arial" w:cs="Arial"/>
          <w:b/>
          <w:color w:val="0000FF"/>
          <w:sz w:val="24"/>
        </w:rPr>
        <w:t>R4-2212702</w:t>
      </w:r>
      <w:r>
        <w:rPr>
          <w:rFonts w:ascii="Arial" w:hAnsi="Arial" w:cs="Arial"/>
          <w:b/>
          <w:color w:val="0000FF"/>
          <w:sz w:val="24"/>
        </w:rPr>
        <w:tab/>
      </w:r>
      <w:r>
        <w:rPr>
          <w:rFonts w:ascii="Arial" w:hAnsi="Arial" w:cs="Arial"/>
          <w:b/>
          <w:sz w:val="24"/>
        </w:rPr>
        <w:t>Draft CR on 38.101-1 for allowing exception for n28 minimum guard band requirements</w:t>
      </w:r>
    </w:p>
    <w:p w14:paraId="34A5FC7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CMCC</w:t>
      </w:r>
    </w:p>
    <w:p w14:paraId="6ED46F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9E6E0" w14:textId="679E2455" w:rsidR="00ED4B10" w:rsidRDefault="00ED4B10" w:rsidP="00ED4B10">
      <w:pPr>
        <w:rPr>
          <w:rFonts w:ascii="Arial" w:hAnsi="Arial" w:cs="Arial"/>
          <w:b/>
          <w:sz w:val="24"/>
        </w:rPr>
      </w:pPr>
      <w:r>
        <w:rPr>
          <w:rFonts w:ascii="Arial" w:hAnsi="Arial" w:cs="Arial"/>
          <w:b/>
          <w:color w:val="0000FF"/>
          <w:sz w:val="24"/>
        </w:rPr>
        <w:t>R4-2212703</w:t>
      </w:r>
      <w:r>
        <w:rPr>
          <w:rFonts w:ascii="Arial" w:hAnsi="Arial" w:cs="Arial"/>
          <w:b/>
          <w:color w:val="0000FF"/>
          <w:sz w:val="24"/>
        </w:rPr>
        <w:tab/>
      </w:r>
      <w:r>
        <w:rPr>
          <w:rFonts w:ascii="Arial" w:hAnsi="Arial" w:cs="Arial"/>
          <w:b/>
          <w:sz w:val="24"/>
        </w:rPr>
        <w:t>Draft CR on 38.101-1 for allowing exception for n28 minimum guard band requirements</w:t>
      </w:r>
    </w:p>
    <w:p w14:paraId="00EECCE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CMCC</w:t>
      </w:r>
    </w:p>
    <w:p w14:paraId="7369C5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4B9B4" w14:textId="60FACAF2" w:rsidR="00ED4B10" w:rsidRDefault="00ED4B10" w:rsidP="00ED4B10">
      <w:pPr>
        <w:rPr>
          <w:rFonts w:ascii="Arial" w:hAnsi="Arial" w:cs="Arial"/>
          <w:b/>
          <w:sz w:val="24"/>
        </w:rPr>
      </w:pPr>
      <w:r>
        <w:rPr>
          <w:rFonts w:ascii="Arial" w:hAnsi="Arial" w:cs="Arial"/>
          <w:b/>
          <w:color w:val="0000FF"/>
          <w:sz w:val="24"/>
        </w:rPr>
        <w:t>R4-2212704</w:t>
      </w:r>
      <w:r>
        <w:rPr>
          <w:rFonts w:ascii="Arial" w:hAnsi="Arial" w:cs="Arial"/>
          <w:b/>
          <w:color w:val="0000FF"/>
          <w:sz w:val="24"/>
        </w:rPr>
        <w:tab/>
      </w:r>
      <w:r>
        <w:rPr>
          <w:rFonts w:ascii="Arial" w:hAnsi="Arial" w:cs="Arial"/>
          <w:b/>
          <w:sz w:val="24"/>
        </w:rPr>
        <w:t>Draft CR on 38.101-1 for allowing exception for n28 minimum guard band requirements</w:t>
      </w:r>
    </w:p>
    <w:p w14:paraId="6080247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A (Rel-15)</w:t>
      </w:r>
      <w:r>
        <w:rPr>
          <w:i/>
        </w:rPr>
        <w:br/>
      </w:r>
      <w:r>
        <w:rPr>
          <w:i/>
        </w:rPr>
        <w:br/>
      </w:r>
      <w:r>
        <w:rPr>
          <w:i/>
        </w:rPr>
        <w:tab/>
      </w:r>
      <w:r>
        <w:rPr>
          <w:i/>
        </w:rPr>
        <w:tab/>
      </w:r>
      <w:r>
        <w:rPr>
          <w:i/>
        </w:rPr>
        <w:tab/>
      </w:r>
      <w:r>
        <w:rPr>
          <w:i/>
        </w:rPr>
        <w:tab/>
      </w:r>
      <w:r>
        <w:rPr>
          <w:i/>
        </w:rPr>
        <w:tab/>
        <w:t>Source: CMCC</w:t>
      </w:r>
    </w:p>
    <w:p w14:paraId="5B7CEAD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86F3" w14:textId="5A9245D3" w:rsidR="00ED4B10" w:rsidRDefault="00ED4B10" w:rsidP="00ED4B10">
      <w:pPr>
        <w:rPr>
          <w:rFonts w:ascii="Arial" w:hAnsi="Arial" w:cs="Arial"/>
          <w:b/>
          <w:sz w:val="24"/>
        </w:rPr>
      </w:pPr>
      <w:r>
        <w:rPr>
          <w:rFonts w:ascii="Arial" w:hAnsi="Arial" w:cs="Arial"/>
          <w:b/>
          <w:color w:val="0000FF"/>
          <w:sz w:val="24"/>
        </w:rPr>
        <w:t>R4-2212708</w:t>
      </w:r>
      <w:r>
        <w:rPr>
          <w:rFonts w:ascii="Arial" w:hAnsi="Arial" w:cs="Arial"/>
          <w:b/>
          <w:color w:val="0000FF"/>
          <w:sz w:val="24"/>
        </w:rPr>
        <w:tab/>
      </w:r>
      <w:r>
        <w:rPr>
          <w:rFonts w:ascii="Arial" w:hAnsi="Arial" w:cs="Arial"/>
          <w:b/>
          <w:sz w:val="24"/>
        </w:rPr>
        <w:t>On 4Rx MSD for inter-band NR CA</w:t>
      </w:r>
    </w:p>
    <w:p w14:paraId="27C8B85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208DA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DA60A" w14:textId="57E97271" w:rsidR="00ED4B10" w:rsidRDefault="00ED4B10" w:rsidP="00ED4B10">
      <w:pPr>
        <w:rPr>
          <w:rFonts w:ascii="Arial" w:hAnsi="Arial" w:cs="Arial"/>
          <w:b/>
          <w:sz w:val="24"/>
        </w:rPr>
      </w:pPr>
      <w:r>
        <w:rPr>
          <w:rFonts w:ascii="Arial" w:hAnsi="Arial" w:cs="Arial"/>
          <w:b/>
          <w:color w:val="0000FF"/>
          <w:sz w:val="24"/>
        </w:rPr>
        <w:t>R4-2212709</w:t>
      </w:r>
      <w:r>
        <w:rPr>
          <w:rFonts w:ascii="Arial" w:hAnsi="Arial" w:cs="Arial"/>
          <w:b/>
          <w:color w:val="0000FF"/>
          <w:sz w:val="24"/>
        </w:rPr>
        <w:tab/>
      </w:r>
      <w:r>
        <w:rPr>
          <w:rFonts w:ascii="Arial" w:hAnsi="Arial" w:cs="Arial"/>
          <w:b/>
          <w:sz w:val="24"/>
        </w:rPr>
        <w:t>draft CR to TS38.101-1: 4Rx for inter-band NR CA</w:t>
      </w:r>
    </w:p>
    <w:p w14:paraId="4A5A82D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ZTE Corporation, CHTTL</w:t>
      </w:r>
    </w:p>
    <w:p w14:paraId="1B0B091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82DA5" w14:textId="49232ED5" w:rsidR="00ED4B10" w:rsidRDefault="00ED4B10" w:rsidP="00ED4B10">
      <w:pPr>
        <w:rPr>
          <w:rFonts w:ascii="Arial" w:hAnsi="Arial" w:cs="Arial"/>
          <w:b/>
          <w:sz w:val="24"/>
        </w:rPr>
      </w:pPr>
      <w:r>
        <w:rPr>
          <w:rFonts w:ascii="Arial" w:hAnsi="Arial" w:cs="Arial"/>
          <w:b/>
          <w:color w:val="0000FF"/>
          <w:sz w:val="24"/>
        </w:rPr>
        <w:t>R4-2212710</w:t>
      </w:r>
      <w:r>
        <w:rPr>
          <w:rFonts w:ascii="Arial" w:hAnsi="Arial" w:cs="Arial"/>
          <w:b/>
          <w:color w:val="0000FF"/>
          <w:sz w:val="24"/>
        </w:rPr>
        <w:tab/>
      </w:r>
      <w:r>
        <w:rPr>
          <w:rFonts w:ascii="Arial" w:hAnsi="Arial" w:cs="Arial"/>
          <w:b/>
          <w:sz w:val="24"/>
        </w:rPr>
        <w:t>draft CR to TS38.101-1: 4Rx for inter-band NR CA</w:t>
      </w:r>
    </w:p>
    <w:p w14:paraId="40A28E7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ZTE Corporation, CHTTL</w:t>
      </w:r>
    </w:p>
    <w:p w14:paraId="27AFDDA4"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88F99" w14:textId="79841061" w:rsidR="00ED4B10" w:rsidRDefault="00ED4B10" w:rsidP="00ED4B10">
      <w:pPr>
        <w:rPr>
          <w:rFonts w:ascii="Arial" w:hAnsi="Arial" w:cs="Arial"/>
          <w:b/>
          <w:sz w:val="24"/>
        </w:rPr>
      </w:pPr>
      <w:r>
        <w:rPr>
          <w:rFonts w:ascii="Arial" w:hAnsi="Arial" w:cs="Arial"/>
          <w:b/>
          <w:color w:val="0000FF"/>
          <w:sz w:val="24"/>
        </w:rPr>
        <w:t>R4-2212711</w:t>
      </w:r>
      <w:r>
        <w:rPr>
          <w:rFonts w:ascii="Arial" w:hAnsi="Arial" w:cs="Arial"/>
          <w:b/>
          <w:color w:val="0000FF"/>
          <w:sz w:val="24"/>
        </w:rPr>
        <w:tab/>
      </w:r>
      <w:r>
        <w:rPr>
          <w:rFonts w:ascii="Arial" w:hAnsi="Arial" w:cs="Arial"/>
          <w:b/>
          <w:sz w:val="24"/>
        </w:rPr>
        <w:t>draft CR to TS38.101-1: 4Rx for inter-band NR CA</w:t>
      </w:r>
    </w:p>
    <w:p w14:paraId="6160C91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ZTE Corporation, CHTTL</w:t>
      </w:r>
    </w:p>
    <w:p w14:paraId="1801064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5039" w14:textId="11FB95CE" w:rsidR="00ED4B10" w:rsidRDefault="00ED4B10" w:rsidP="00ED4B10">
      <w:pPr>
        <w:rPr>
          <w:rFonts w:ascii="Arial" w:hAnsi="Arial" w:cs="Arial"/>
          <w:b/>
          <w:sz w:val="24"/>
        </w:rPr>
      </w:pPr>
      <w:r>
        <w:rPr>
          <w:rFonts w:ascii="Arial" w:hAnsi="Arial" w:cs="Arial"/>
          <w:b/>
          <w:color w:val="0000FF"/>
          <w:sz w:val="24"/>
        </w:rPr>
        <w:t>R4-2212733</w:t>
      </w:r>
      <w:r>
        <w:rPr>
          <w:rFonts w:ascii="Arial" w:hAnsi="Arial" w:cs="Arial"/>
          <w:b/>
          <w:color w:val="0000FF"/>
          <w:sz w:val="24"/>
        </w:rPr>
        <w:tab/>
      </w:r>
      <w:r>
        <w:rPr>
          <w:rFonts w:ascii="Arial" w:hAnsi="Arial" w:cs="Arial"/>
          <w:b/>
          <w:sz w:val="24"/>
        </w:rPr>
        <w:t>Draft CR to TS38.101-1: Correction on terms for NR DC Pcmax</w:t>
      </w:r>
    </w:p>
    <w:p w14:paraId="5F45061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207BB5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EC990" w14:textId="50540852" w:rsidR="00ED4B10" w:rsidRDefault="00ED4B10" w:rsidP="00ED4B10">
      <w:pPr>
        <w:rPr>
          <w:rFonts w:ascii="Arial" w:hAnsi="Arial" w:cs="Arial"/>
          <w:b/>
          <w:sz w:val="24"/>
        </w:rPr>
      </w:pPr>
      <w:r>
        <w:rPr>
          <w:rFonts w:ascii="Arial" w:hAnsi="Arial" w:cs="Arial"/>
          <w:b/>
          <w:color w:val="0000FF"/>
          <w:sz w:val="24"/>
        </w:rPr>
        <w:t>R4-2212734</w:t>
      </w:r>
      <w:r>
        <w:rPr>
          <w:rFonts w:ascii="Arial" w:hAnsi="Arial" w:cs="Arial"/>
          <w:b/>
          <w:color w:val="0000FF"/>
          <w:sz w:val="24"/>
        </w:rPr>
        <w:tab/>
      </w:r>
      <w:r>
        <w:rPr>
          <w:rFonts w:ascii="Arial" w:hAnsi="Arial" w:cs="Arial"/>
          <w:b/>
          <w:sz w:val="24"/>
        </w:rPr>
        <w:t>Draft CR to TS38.101-1: Correction on terms for NR DC Pcmax</w:t>
      </w:r>
    </w:p>
    <w:p w14:paraId="4E88814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9C0F95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01CC9" w14:textId="7DB1DAB2" w:rsidR="00ED4B10" w:rsidRDefault="00ED4B10" w:rsidP="00ED4B10">
      <w:pPr>
        <w:rPr>
          <w:rFonts w:ascii="Arial" w:hAnsi="Arial" w:cs="Arial"/>
          <w:b/>
          <w:sz w:val="24"/>
        </w:rPr>
      </w:pPr>
      <w:r>
        <w:rPr>
          <w:rFonts w:ascii="Arial" w:hAnsi="Arial" w:cs="Arial"/>
          <w:b/>
          <w:color w:val="0000FF"/>
          <w:sz w:val="24"/>
        </w:rPr>
        <w:t>R4-2212768</w:t>
      </w:r>
      <w:r>
        <w:rPr>
          <w:rFonts w:ascii="Arial" w:hAnsi="Arial" w:cs="Arial"/>
          <w:b/>
          <w:color w:val="0000FF"/>
          <w:sz w:val="24"/>
        </w:rPr>
        <w:tab/>
      </w:r>
      <w:r>
        <w:rPr>
          <w:rFonts w:ascii="Arial" w:hAnsi="Arial" w:cs="Arial"/>
          <w:b/>
          <w:sz w:val="24"/>
        </w:rPr>
        <w:t>Draft LS to RAN2 on simultaneous Rx-Tx for band pairs of an advertised BC</w:t>
      </w:r>
    </w:p>
    <w:p w14:paraId="6367A722"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682AEDA" w14:textId="77777777" w:rsidR="00ED4B10" w:rsidRDefault="00ED4B10" w:rsidP="00ED4B10">
      <w:pPr>
        <w:rPr>
          <w:rFonts w:ascii="Arial" w:hAnsi="Arial" w:cs="Arial"/>
          <w:b/>
        </w:rPr>
      </w:pPr>
      <w:r>
        <w:rPr>
          <w:rFonts w:ascii="Arial" w:hAnsi="Arial" w:cs="Arial"/>
          <w:b/>
        </w:rPr>
        <w:t xml:space="preserve">Abstract: </w:t>
      </w:r>
    </w:p>
    <w:p w14:paraId="65495B3C" w14:textId="77777777" w:rsidR="00ED4B10" w:rsidRDefault="00ED4B10" w:rsidP="00ED4B10">
      <w:r>
        <w:t>Draft LS to RAN2 on simultaneous Rx-Tx for overlapping TDD bands</w:t>
      </w:r>
    </w:p>
    <w:p w14:paraId="66A41A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FCF48" w14:textId="59A60351" w:rsidR="00ED4B10" w:rsidRDefault="00ED4B10" w:rsidP="00ED4B10">
      <w:pPr>
        <w:rPr>
          <w:rFonts w:ascii="Arial" w:hAnsi="Arial" w:cs="Arial"/>
          <w:b/>
          <w:sz w:val="24"/>
        </w:rPr>
      </w:pPr>
      <w:r>
        <w:rPr>
          <w:rFonts w:ascii="Arial" w:hAnsi="Arial" w:cs="Arial"/>
          <w:b/>
          <w:color w:val="0000FF"/>
          <w:sz w:val="24"/>
        </w:rPr>
        <w:t>R4-2212769</w:t>
      </w:r>
      <w:r>
        <w:rPr>
          <w:rFonts w:ascii="Arial" w:hAnsi="Arial" w:cs="Arial"/>
          <w:b/>
          <w:color w:val="0000FF"/>
          <w:sz w:val="24"/>
        </w:rPr>
        <w:tab/>
      </w:r>
      <w:r>
        <w:rPr>
          <w:rFonts w:ascii="Arial" w:hAnsi="Arial" w:cs="Arial"/>
          <w:b/>
          <w:sz w:val="24"/>
        </w:rPr>
        <w:t>Amendments to requirements for n77 operations in the US</w:t>
      </w:r>
    </w:p>
    <w:p w14:paraId="7EE1CE9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Ericsson</w:t>
      </w:r>
    </w:p>
    <w:p w14:paraId="32AF7961" w14:textId="77777777" w:rsidR="00ED4B10" w:rsidRDefault="00ED4B10" w:rsidP="00ED4B10">
      <w:pPr>
        <w:rPr>
          <w:rFonts w:ascii="Arial" w:hAnsi="Arial" w:cs="Arial"/>
          <w:b/>
        </w:rPr>
      </w:pPr>
      <w:r>
        <w:rPr>
          <w:rFonts w:ascii="Arial" w:hAnsi="Arial" w:cs="Arial"/>
          <w:b/>
        </w:rPr>
        <w:t xml:space="preserve">Abstract: </w:t>
      </w:r>
    </w:p>
    <w:p w14:paraId="24DB1CEA" w14:textId="77777777" w:rsidR="00ED4B10" w:rsidRDefault="00ED4B10" w:rsidP="00ED4B10">
      <w:r>
        <w:t>Draft CR to amend requirements for n77 operations in the US</w:t>
      </w:r>
    </w:p>
    <w:p w14:paraId="00A9B09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A1277" w14:textId="294B8697" w:rsidR="00ED4B10" w:rsidRDefault="00ED4B10" w:rsidP="00ED4B10">
      <w:pPr>
        <w:rPr>
          <w:rFonts w:ascii="Arial" w:hAnsi="Arial" w:cs="Arial"/>
          <w:b/>
          <w:sz w:val="24"/>
        </w:rPr>
      </w:pPr>
      <w:r>
        <w:rPr>
          <w:rFonts w:ascii="Arial" w:hAnsi="Arial" w:cs="Arial"/>
          <w:b/>
          <w:color w:val="0000FF"/>
          <w:sz w:val="24"/>
        </w:rPr>
        <w:t>R4-2212770</w:t>
      </w:r>
      <w:r>
        <w:rPr>
          <w:rFonts w:ascii="Arial" w:hAnsi="Arial" w:cs="Arial"/>
          <w:b/>
          <w:color w:val="0000FF"/>
          <w:sz w:val="24"/>
        </w:rPr>
        <w:tab/>
      </w:r>
      <w:r>
        <w:rPr>
          <w:rFonts w:ascii="Arial" w:hAnsi="Arial" w:cs="Arial"/>
          <w:b/>
          <w:sz w:val="24"/>
        </w:rPr>
        <w:t>Amendments to requirements for n77 operations in the US</w:t>
      </w:r>
    </w:p>
    <w:p w14:paraId="46B6EC7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Ericsson</w:t>
      </w:r>
    </w:p>
    <w:p w14:paraId="246738A0" w14:textId="77777777" w:rsidR="00ED4B10" w:rsidRDefault="00ED4B10" w:rsidP="00ED4B10">
      <w:pPr>
        <w:rPr>
          <w:rFonts w:ascii="Arial" w:hAnsi="Arial" w:cs="Arial"/>
          <w:b/>
        </w:rPr>
      </w:pPr>
      <w:r>
        <w:rPr>
          <w:rFonts w:ascii="Arial" w:hAnsi="Arial" w:cs="Arial"/>
          <w:b/>
        </w:rPr>
        <w:t xml:space="preserve">Abstract: </w:t>
      </w:r>
    </w:p>
    <w:p w14:paraId="7C92DF14" w14:textId="77777777" w:rsidR="00ED4B10" w:rsidRDefault="00ED4B10" w:rsidP="00ED4B10">
      <w:r>
        <w:t>Draft CR to amend requirements for n77 operations in the US</w:t>
      </w:r>
    </w:p>
    <w:p w14:paraId="63496057"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72702" w14:textId="34DD2212" w:rsidR="00ED4B10" w:rsidRDefault="00ED4B10" w:rsidP="00ED4B10">
      <w:pPr>
        <w:rPr>
          <w:rFonts w:ascii="Arial" w:hAnsi="Arial" w:cs="Arial"/>
          <w:b/>
          <w:sz w:val="24"/>
        </w:rPr>
      </w:pPr>
      <w:r>
        <w:rPr>
          <w:rFonts w:ascii="Arial" w:hAnsi="Arial" w:cs="Arial"/>
          <w:b/>
          <w:color w:val="0000FF"/>
          <w:sz w:val="24"/>
        </w:rPr>
        <w:t>R4-2212771</w:t>
      </w:r>
      <w:r>
        <w:rPr>
          <w:rFonts w:ascii="Arial" w:hAnsi="Arial" w:cs="Arial"/>
          <w:b/>
          <w:color w:val="0000FF"/>
          <w:sz w:val="24"/>
        </w:rPr>
        <w:tab/>
      </w:r>
      <w:r>
        <w:rPr>
          <w:rFonts w:ascii="Arial" w:hAnsi="Arial" w:cs="Arial"/>
          <w:b/>
          <w:sz w:val="24"/>
        </w:rPr>
        <w:t>Guardbands for channel bandwidths confined in sub-ranges of a band</w:t>
      </w:r>
    </w:p>
    <w:p w14:paraId="7A9AD07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Ericsson</w:t>
      </w:r>
    </w:p>
    <w:p w14:paraId="4C8CD123" w14:textId="77777777" w:rsidR="00ED4B10" w:rsidRDefault="00ED4B10" w:rsidP="00ED4B10">
      <w:pPr>
        <w:rPr>
          <w:rFonts w:ascii="Arial" w:hAnsi="Arial" w:cs="Arial"/>
          <w:b/>
        </w:rPr>
      </w:pPr>
      <w:r>
        <w:rPr>
          <w:rFonts w:ascii="Arial" w:hAnsi="Arial" w:cs="Arial"/>
          <w:b/>
        </w:rPr>
        <w:t xml:space="preserve">Abstract: </w:t>
      </w:r>
    </w:p>
    <w:p w14:paraId="1FA09014" w14:textId="77777777" w:rsidR="00ED4B10" w:rsidRDefault="00ED4B10" w:rsidP="00ED4B10">
      <w:r>
        <w:t>Draft CR to introduce an informative note on UE guardband verification</w:t>
      </w:r>
    </w:p>
    <w:p w14:paraId="75FD96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0DF43" w14:textId="5E0AAC86" w:rsidR="00ED4B10" w:rsidRDefault="00ED4B10" w:rsidP="00ED4B10">
      <w:pPr>
        <w:rPr>
          <w:rFonts w:ascii="Arial" w:hAnsi="Arial" w:cs="Arial"/>
          <w:b/>
          <w:sz w:val="24"/>
        </w:rPr>
      </w:pPr>
      <w:r>
        <w:rPr>
          <w:rFonts w:ascii="Arial" w:hAnsi="Arial" w:cs="Arial"/>
          <w:b/>
          <w:color w:val="0000FF"/>
          <w:sz w:val="24"/>
        </w:rPr>
        <w:t>R4-2212772</w:t>
      </w:r>
      <w:r>
        <w:rPr>
          <w:rFonts w:ascii="Arial" w:hAnsi="Arial" w:cs="Arial"/>
          <w:b/>
          <w:color w:val="0000FF"/>
          <w:sz w:val="24"/>
        </w:rPr>
        <w:tab/>
      </w:r>
      <w:r>
        <w:rPr>
          <w:rFonts w:ascii="Arial" w:hAnsi="Arial" w:cs="Arial"/>
          <w:b/>
          <w:sz w:val="24"/>
        </w:rPr>
        <w:t>Guardbands for channel bandwidths confined in sub-ranges of a band</w:t>
      </w:r>
    </w:p>
    <w:p w14:paraId="228C519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Ericsson</w:t>
      </w:r>
    </w:p>
    <w:p w14:paraId="5D11E388" w14:textId="77777777" w:rsidR="00ED4B10" w:rsidRDefault="00ED4B10" w:rsidP="00ED4B10">
      <w:pPr>
        <w:rPr>
          <w:rFonts w:ascii="Arial" w:hAnsi="Arial" w:cs="Arial"/>
          <w:b/>
        </w:rPr>
      </w:pPr>
      <w:r>
        <w:rPr>
          <w:rFonts w:ascii="Arial" w:hAnsi="Arial" w:cs="Arial"/>
          <w:b/>
        </w:rPr>
        <w:t xml:space="preserve">Abstract: </w:t>
      </w:r>
    </w:p>
    <w:p w14:paraId="0B6FD6D6" w14:textId="77777777" w:rsidR="00ED4B10" w:rsidRDefault="00ED4B10" w:rsidP="00ED4B10">
      <w:r>
        <w:t>Draft CR to introduce an informative note on UE guardband verification</w:t>
      </w:r>
    </w:p>
    <w:p w14:paraId="3B12BA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976F5" w14:textId="2187F54F" w:rsidR="00ED4B10" w:rsidRDefault="00ED4B10" w:rsidP="00ED4B10">
      <w:pPr>
        <w:rPr>
          <w:rFonts w:ascii="Arial" w:hAnsi="Arial" w:cs="Arial"/>
          <w:b/>
          <w:sz w:val="24"/>
        </w:rPr>
      </w:pPr>
      <w:r>
        <w:rPr>
          <w:rFonts w:ascii="Arial" w:hAnsi="Arial" w:cs="Arial"/>
          <w:b/>
          <w:color w:val="0000FF"/>
          <w:sz w:val="24"/>
        </w:rPr>
        <w:t>R4-2213134</w:t>
      </w:r>
      <w:r>
        <w:rPr>
          <w:rFonts w:ascii="Arial" w:hAnsi="Arial" w:cs="Arial"/>
          <w:b/>
          <w:color w:val="0000FF"/>
          <w:sz w:val="24"/>
        </w:rPr>
        <w:tab/>
      </w:r>
      <w:r>
        <w:rPr>
          <w:rFonts w:ascii="Arial" w:hAnsi="Arial" w:cs="Arial"/>
          <w:b/>
          <w:sz w:val="24"/>
        </w:rPr>
        <w:t>Draft CR for 38.101-1 to improve the wording for simultaneousRxTx clarification(R15)</w:t>
      </w:r>
    </w:p>
    <w:p w14:paraId="1A0972B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CB2C8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9CB5" w14:textId="184C964B" w:rsidR="00ED4B10" w:rsidRDefault="00ED4B10" w:rsidP="00ED4B10">
      <w:pPr>
        <w:rPr>
          <w:rFonts w:ascii="Arial" w:hAnsi="Arial" w:cs="Arial"/>
          <w:b/>
          <w:sz w:val="24"/>
        </w:rPr>
      </w:pPr>
      <w:r>
        <w:rPr>
          <w:rFonts w:ascii="Arial" w:hAnsi="Arial" w:cs="Arial"/>
          <w:b/>
          <w:color w:val="0000FF"/>
          <w:sz w:val="24"/>
        </w:rPr>
        <w:t>R4-2213135</w:t>
      </w:r>
      <w:r>
        <w:rPr>
          <w:rFonts w:ascii="Arial" w:hAnsi="Arial" w:cs="Arial"/>
          <w:b/>
          <w:color w:val="0000FF"/>
          <w:sz w:val="24"/>
        </w:rPr>
        <w:tab/>
      </w:r>
      <w:r>
        <w:rPr>
          <w:rFonts w:ascii="Arial" w:hAnsi="Arial" w:cs="Arial"/>
          <w:b/>
          <w:sz w:val="24"/>
        </w:rPr>
        <w:t>Draft CR for 38.101-1 to improve the wording for simultaneousRxTx clarification(R16)</w:t>
      </w:r>
    </w:p>
    <w:p w14:paraId="518B3D1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48FA1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E7E02" w14:textId="41E09F5D" w:rsidR="00ED4B10" w:rsidRDefault="00ED4B10" w:rsidP="00ED4B10">
      <w:pPr>
        <w:rPr>
          <w:rFonts w:ascii="Arial" w:hAnsi="Arial" w:cs="Arial"/>
          <w:b/>
          <w:sz w:val="24"/>
        </w:rPr>
      </w:pPr>
      <w:r>
        <w:rPr>
          <w:rFonts w:ascii="Arial" w:hAnsi="Arial" w:cs="Arial"/>
          <w:b/>
          <w:color w:val="0000FF"/>
          <w:sz w:val="24"/>
        </w:rPr>
        <w:t>R4-2213136</w:t>
      </w:r>
      <w:r>
        <w:rPr>
          <w:rFonts w:ascii="Arial" w:hAnsi="Arial" w:cs="Arial"/>
          <w:b/>
          <w:color w:val="0000FF"/>
          <w:sz w:val="24"/>
        </w:rPr>
        <w:tab/>
      </w:r>
      <w:r>
        <w:rPr>
          <w:rFonts w:ascii="Arial" w:hAnsi="Arial" w:cs="Arial"/>
          <w:b/>
          <w:sz w:val="24"/>
        </w:rPr>
        <w:t>Draft CR for 38.101-1 to improve the wording for simultaneousRxTx clarification(R17)</w:t>
      </w:r>
    </w:p>
    <w:p w14:paraId="11186C2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0349D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E86EE" w14:textId="5542515F" w:rsidR="00ED4B10" w:rsidRDefault="00ED4B10" w:rsidP="00ED4B10">
      <w:pPr>
        <w:rPr>
          <w:rFonts w:ascii="Arial" w:hAnsi="Arial" w:cs="Arial"/>
          <w:b/>
          <w:sz w:val="24"/>
        </w:rPr>
      </w:pPr>
      <w:r>
        <w:rPr>
          <w:rFonts w:ascii="Arial" w:hAnsi="Arial" w:cs="Arial"/>
          <w:b/>
          <w:color w:val="0000FF"/>
          <w:sz w:val="24"/>
        </w:rPr>
        <w:t>R4-2213224</w:t>
      </w:r>
      <w:r>
        <w:rPr>
          <w:rFonts w:ascii="Arial" w:hAnsi="Arial" w:cs="Arial"/>
          <w:b/>
          <w:color w:val="0000FF"/>
          <w:sz w:val="24"/>
        </w:rPr>
        <w:tab/>
      </w:r>
      <w:r>
        <w:rPr>
          <w:rFonts w:ascii="Arial" w:hAnsi="Arial" w:cs="Arial"/>
          <w:b/>
          <w:sz w:val="24"/>
        </w:rPr>
        <w:t>draftCR to 38.101-1 Corrections to tables with wrong unit declarations</w:t>
      </w:r>
    </w:p>
    <w:p w14:paraId="5633E4A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Nokia</w:t>
      </w:r>
    </w:p>
    <w:p w14:paraId="37535787"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892A3" w14:textId="1B1BE99B" w:rsidR="00ED4B10" w:rsidRDefault="00ED4B10" w:rsidP="00ED4B10">
      <w:pPr>
        <w:rPr>
          <w:rFonts w:ascii="Arial" w:hAnsi="Arial" w:cs="Arial"/>
          <w:b/>
          <w:sz w:val="24"/>
        </w:rPr>
      </w:pPr>
      <w:r>
        <w:rPr>
          <w:rFonts w:ascii="Arial" w:hAnsi="Arial" w:cs="Arial"/>
          <w:b/>
          <w:color w:val="0000FF"/>
          <w:sz w:val="24"/>
        </w:rPr>
        <w:t>R4-2213319</w:t>
      </w:r>
      <w:r>
        <w:rPr>
          <w:rFonts w:ascii="Arial" w:hAnsi="Arial" w:cs="Arial"/>
          <w:b/>
          <w:color w:val="0000FF"/>
          <w:sz w:val="24"/>
        </w:rPr>
        <w:tab/>
      </w:r>
      <w:r>
        <w:rPr>
          <w:rFonts w:ascii="Arial" w:hAnsi="Arial" w:cs="Arial"/>
          <w:b/>
          <w:sz w:val="24"/>
        </w:rPr>
        <w:t>R16 Draft CR on power class of each band in inter-band UL CA</w:t>
      </w:r>
    </w:p>
    <w:p w14:paraId="1C67318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OPPO</w:t>
      </w:r>
    </w:p>
    <w:p w14:paraId="0DEFF3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DAE23" w14:textId="3F7E369C" w:rsidR="00ED4B10" w:rsidRDefault="00ED4B10" w:rsidP="00ED4B10">
      <w:pPr>
        <w:rPr>
          <w:rFonts w:ascii="Arial" w:hAnsi="Arial" w:cs="Arial"/>
          <w:b/>
          <w:sz w:val="24"/>
        </w:rPr>
      </w:pPr>
      <w:r>
        <w:rPr>
          <w:rFonts w:ascii="Arial" w:hAnsi="Arial" w:cs="Arial"/>
          <w:b/>
          <w:color w:val="0000FF"/>
          <w:sz w:val="24"/>
        </w:rPr>
        <w:t>R4-2213325</w:t>
      </w:r>
      <w:r>
        <w:rPr>
          <w:rFonts w:ascii="Arial" w:hAnsi="Arial" w:cs="Arial"/>
          <w:b/>
          <w:color w:val="0000FF"/>
          <w:sz w:val="24"/>
        </w:rPr>
        <w:tab/>
      </w:r>
      <w:r>
        <w:rPr>
          <w:rFonts w:ascii="Arial" w:hAnsi="Arial" w:cs="Arial"/>
          <w:b/>
          <w:sz w:val="24"/>
        </w:rPr>
        <w:t>R15 FR1 Draft CR on clarification of DC location with 3300 and 3301 in TSQ requirement</w:t>
      </w:r>
    </w:p>
    <w:p w14:paraId="70C7987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(Rel-15)</w:t>
      </w:r>
      <w:r>
        <w:rPr>
          <w:i/>
        </w:rPr>
        <w:br/>
      </w:r>
      <w:r>
        <w:rPr>
          <w:i/>
        </w:rPr>
        <w:br/>
      </w:r>
      <w:r>
        <w:rPr>
          <w:i/>
        </w:rPr>
        <w:tab/>
      </w:r>
      <w:r>
        <w:rPr>
          <w:i/>
        </w:rPr>
        <w:tab/>
      </w:r>
      <w:r>
        <w:rPr>
          <w:i/>
        </w:rPr>
        <w:tab/>
      </w:r>
      <w:r>
        <w:rPr>
          <w:i/>
        </w:rPr>
        <w:tab/>
      </w:r>
      <w:r>
        <w:rPr>
          <w:i/>
        </w:rPr>
        <w:tab/>
        <w:t>Source: OPPO</w:t>
      </w:r>
    </w:p>
    <w:p w14:paraId="7760526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1E3BF" w14:textId="3C775EBA" w:rsidR="00ED4B10" w:rsidRDefault="00ED4B10" w:rsidP="00ED4B10">
      <w:pPr>
        <w:rPr>
          <w:rFonts w:ascii="Arial" w:hAnsi="Arial" w:cs="Arial"/>
          <w:b/>
          <w:sz w:val="24"/>
        </w:rPr>
      </w:pPr>
      <w:r>
        <w:rPr>
          <w:rFonts w:ascii="Arial" w:hAnsi="Arial" w:cs="Arial"/>
          <w:b/>
          <w:color w:val="0000FF"/>
          <w:sz w:val="24"/>
        </w:rPr>
        <w:t>R4-2213326</w:t>
      </w:r>
      <w:r>
        <w:rPr>
          <w:rFonts w:ascii="Arial" w:hAnsi="Arial" w:cs="Arial"/>
          <w:b/>
          <w:color w:val="0000FF"/>
          <w:sz w:val="24"/>
        </w:rPr>
        <w:tab/>
      </w:r>
      <w:r>
        <w:rPr>
          <w:rFonts w:ascii="Arial" w:hAnsi="Arial" w:cs="Arial"/>
          <w:b/>
          <w:sz w:val="24"/>
        </w:rPr>
        <w:t>R16 FR1 Draft CR on clarification of DC location with 3300 and 3301 in TSQ requirement</w:t>
      </w:r>
    </w:p>
    <w:p w14:paraId="303E13C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OPPO</w:t>
      </w:r>
    </w:p>
    <w:p w14:paraId="5926F0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9DF1C" w14:textId="4774B47B" w:rsidR="00ED4B10" w:rsidRDefault="00ED4B10" w:rsidP="00ED4B10">
      <w:pPr>
        <w:rPr>
          <w:rFonts w:ascii="Arial" w:hAnsi="Arial" w:cs="Arial"/>
          <w:b/>
          <w:sz w:val="24"/>
        </w:rPr>
      </w:pPr>
      <w:r>
        <w:rPr>
          <w:rFonts w:ascii="Arial" w:hAnsi="Arial" w:cs="Arial"/>
          <w:b/>
          <w:color w:val="0000FF"/>
          <w:sz w:val="24"/>
        </w:rPr>
        <w:t>R4-2213362</w:t>
      </w:r>
      <w:r>
        <w:rPr>
          <w:rFonts w:ascii="Arial" w:hAnsi="Arial" w:cs="Arial"/>
          <w:b/>
          <w:color w:val="0000FF"/>
          <w:sz w:val="24"/>
        </w:rPr>
        <w:tab/>
      </w:r>
      <w:r>
        <w:rPr>
          <w:rFonts w:ascii="Arial" w:hAnsi="Arial" w:cs="Arial"/>
          <w:b/>
          <w:sz w:val="24"/>
        </w:rPr>
        <w:t>Correction to intra-band CA requirements</w:t>
      </w:r>
    </w:p>
    <w:p w14:paraId="3A33E77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65E8F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CB6DC" w14:textId="7C045FF0" w:rsidR="00ED4B10" w:rsidRDefault="00ED4B10" w:rsidP="00ED4B10">
      <w:pPr>
        <w:rPr>
          <w:rFonts w:ascii="Arial" w:hAnsi="Arial" w:cs="Arial"/>
          <w:b/>
          <w:sz w:val="24"/>
        </w:rPr>
      </w:pPr>
      <w:r>
        <w:rPr>
          <w:rFonts w:ascii="Arial" w:hAnsi="Arial" w:cs="Arial"/>
          <w:b/>
          <w:color w:val="0000FF"/>
          <w:sz w:val="24"/>
        </w:rPr>
        <w:t>R4-2213363</w:t>
      </w:r>
      <w:r>
        <w:rPr>
          <w:rFonts w:ascii="Arial" w:hAnsi="Arial" w:cs="Arial"/>
          <w:b/>
          <w:color w:val="0000FF"/>
          <w:sz w:val="24"/>
        </w:rPr>
        <w:tab/>
      </w:r>
      <w:r>
        <w:rPr>
          <w:rFonts w:ascii="Arial" w:hAnsi="Arial" w:cs="Arial"/>
          <w:b/>
          <w:sz w:val="24"/>
        </w:rPr>
        <w:t>Correction to intra-band CA requirements</w:t>
      </w:r>
    </w:p>
    <w:p w14:paraId="2E51007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78F684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620A" w14:textId="51AFD06C" w:rsidR="00ED4B10" w:rsidRDefault="00ED4B10" w:rsidP="00ED4B10">
      <w:pPr>
        <w:rPr>
          <w:rFonts w:ascii="Arial" w:hAnsi="Arial" w:cs="Arial"/>
          <w:b/>
          <w:sz w:val="24"/>
        </w:rPr>
      </w:pPr>
      <w:r>
        <w:rPr>
          <w:rFonts w:ascii="Arial" w:hAnsi="Arial" w:cs="Arial"/>
          <w:b/>
          <w:color w:val="0000FF"/>
          <w:sz w:val="24"/>
        </w:rPr>
        <w:t>R4-2213629</w:t>
      </w:r>
      <w:r>
        <w:rPr>
          <w:rFonts w:ascii="Arial" w:hAnsi="Arial" w:cs="Arial"/>
          <w:b/>
          <w:color w:val="0000FF"/>
          <w:sz w:val="24"/>
        </w:rPr>
        <w:tab/>
      </w:r>
      <w:r>
        <w:rPr>
          <w:rFonts w:ascii="Arial" w:hAnsi="Arial" w:cs="Arial"/>
          <w:b/>
          <w:sz w:val="24"/>
        </w:rPr>
        <w:t>Discussion on 30MHz reconfiguration failure when accessing 40MHz network of n28</w:t>
      </w:r>
    </w:p>
    <w:p w14:paraId="4356F81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Huawei, HiSilicon</w:t>
      </w:r>
    </w:p>
    <w:p w14:paraId="3D23E1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B9FAA" w14:textId="094A194D" w:rsidR="00ED4B10" w:rsidRDefault="00ED4B10" w:rsidP="00ED4B10">
      <w:pPr>
        <w:rPr>
          <w:rFonts w:ascii="Arial" w:hAnsi="Arial" w:cs="Arial"/>
          <w:b/>
          <w:sz w:val="24"/>
        </w:rPr>
      </w:pPr>
      <w:r>
        <w:rPr>
          <w:rFonts w:ascii="Arial" w:hAnsi="Arial" w:cs="Arial"/>
          <w:b/>
          <w:color w:val="0000FF"/>
          <w:sz w:val="24"/>
        </w:rPr>
        <w:t>R4-2213732</w:t>
      </w:r>
      <w:r>
        <w:rPr>
          <w:rFonts w:ascii="Arial" w:hAnsi="Arial" w:cs="Arial"/>
          <w:b/>
          <w:color w:val="0000FF"/>
          <w:sz w:val="24"/>
        </w:rPr>
        <w:tab/>
      </w:r>
      <w:r>
        <w:rPr>
          <w:rFonts w:ascii="Arial" w:hAnsi="Arial" w:cs="Arial"/>
          <w:b/>
          <w:sz w:val="24"/>
        </w:rPr>
        <w:t>draft CR for TS 38.101-1: correction on intra-band UL CA contiguous CA requirement (Rel-16)</w:t>
      </w:r>
    </w:p>
    <w:p w14:paraId="4802038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3BD8F81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94C87" w14:textId="47213FFF" w:rsidR="00ED4B10" w:rsidRDefault="00ED4B10" w:rsidP="00ED4B10">
      <w:pPr>
        <w:rPr>
          <w:rFonts w:ascii="Arial" w:hAnsi="Arial" w:cs="Arial"/>
          <w:b/>
          <w:sz w:val="24"/>
        </w:rPr>
      </w:pPr>
      <w:r>
        <w:rPr>
          <w:rFonts w:ascii="Arial" w:hAnsi="Arial" w:cs="Arial"/>
          <w:b/>
          <w:color w:val="0000FF"/>
          <w:sz w:val="24"/>
        </w:rPr>
        <w:t>R4-2213733</w:t>
      </w:r>
      <w:r>
        <w:rPr>
          <w:rFonts w:ascii="Arial" w:hAnsi="Arial" w:cs="Arial"/>
          <w:b/>
          <w:color w:val="0000FF"/>
          <w:sz w:val="24"/>
        </w:rPr>
        <w:tab/>
      </w:r>
      <w:r>
        <w:rPr>
          <w:rFonts w:ascii="Arial" w:hAnsi="Arial" w:cs="Arial"/>
          <w:b/>
          <w:sz w:val="24"/>
        </w:rPr>
        <w:t>draft CR for TS 38.101-1: correction on intra-band UL CA contiguous CA requirement (Rel-17)</w:t>
      </w:r>
    </w:p>
    <w:p w14:paraId="0D4C91F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49C62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0F2E0" w14:textId="1A998140" w:rsidR="00ED4B10" w:rsidRDefault="00ED4B10" w:rsidP="00ED4B10">
      <w:pPr>
        <w:rPr>
          <w:rFonts w:ascii="Arial" w:hAnsi="Arial" w:cs="Arial"/>
          <w:b/>
          <w:sz w:val="24"/>
        </w:rPr>
      </w:pPr>
      <w:r>
        <w:rPr>
          <w:rFonts w:ascii="Arial" w:hAnsi="Arial" w:cs="Arial"/>
          <w:b/>
          <w:color w:val="0000FF"/>
          <w:sz w:val="24"/>
        </w:rPr>
        <w:t>R4-2213993</w:t>
      </w:r>
      <w:r>
        <w:rPr>
          <w:rFonts w:ascii="Arial" w:hAnsi="Arial" w:cs="Arial"/>
          <w:b/>
          <w:color w:val="0000FF"/>
          <w:sz w:val="24"/>
        </w:rPr>
        <w:tab/>
      </w:r>
      <w:r>
        <w:rPr>
          <w:rFonts w:ascii="Arial" w:hAnsi="Arial" w:cs="Arial"/>
          <w:b/>
          <w:sz w:val="24"/>
        </w:rPr>
        <w:t>Correction to NS_05 frequency range</w:t>
      </w:r>
    </w:p>
    <w:p w14:paraId="3719C6B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Qualcomm Incorporated, Nokia, Nokia Shanghai Bell</w:t>
      </w:r>
    </w:p>
    <w:p w14:paraId="387B4A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0228F" w14:textId="10541641" w:rsidR="00ED4B10" w:rsidRDefault="00ED4B10" w:rsidP="00ED4B10">
      <w:pPr>
        <w:rPr>
          <w:rFonts w:ascii="Arial" w:hAnsi="Arial" w:cs="Arial"/>
          <w:b/>
          <w:sz w:val="24"/>
        </w:rPr>
      </w:pPr>
      <w:r>
        <w:rPr>
          <w:rFonts w:ascii="Arial" w:hAnsi="Arial" w:cs="Arial"/>
          <w:b/>
          <w:color w:val="0000FF"/>
          <w:sz w:val="24"/>
        </w:rPr>
        <w:t>R4-2213994</w:t>
      </w:r>
      <w:r>
        <w:rPr>
          <w:rFonts w:ascii="Arial" w:hAnsi="Arial" w:cs="Arial"/>
          <w:b/>
          <w:color w:val="0000FF"/>
          <w:sz w:val="24"/>
        </w:rPr>
        <w:tab/>
      </w:r>
      <w:r>
        <w:rPr>
          <w:rFonts w:ascii="Arial" w:hAnsi="Arial" w:cs="Arial"/>
          <w:b/>
          <w:sz w:val="24"/>
        </w:rPr>
        <w:t>Correction to NS_05 frequency range</w:t>
      </w:r>
    </w:p>
    <w:p w14:paraId="146587C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Qualcomm Incorporated, Nokia, Nokia Shanghai Bell</w:t>
      </w:r>
    </w:p>
    <w:p w14:paraId="2CDC65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6674D" w14:textId="039ADCE8" w:rsidR="00ED4B10" w:rsidRDefault="00ED4B10" w:rsidP="00ED4B10">
      <w:pPr>
        <w:rPr>
          <w:rFonts w:ascii="Arial" w:hAnsi="Arial" w:cs="Arial"/>
          <w:b/>
          <w:sz w:val="24"/>
        </w:rPr>
      </w:pPr>
      <w:r>
        <w:rPr>
          <w:rFonts w:ascii="Arial" w:hAnsi="Arial" w:cs="Arial"/>
          <w:b/>
          <w:color w:val="0000FF"/>
          <w:sz w:val="24"/>
        </w:rPr>
        <w:t>R4-2213995</w:t>
      </w:r>
      <w:r>
        <w:rPr>
          <w:rFonts w:ascii="Arial" w:hAnsi="Arial" w:cs="Arial"/>
          <w:b/>
          <w:color w:val="0000FF"/>
          <w:sz w:val="24"/>
        </w:rPr>
        <w:tab/>
      </w:r>
      <w:r>
        <w:rPr>
          <w:rFonts w:ascii="Arial" w:hAnsi="Arial" w:cs="Arial"/>
          <w:b/>
          <w:sz w:val="24"/>
        </w:rPr>
        <w:t>Correction to NS_05 frequency range</w:t>
      </w:r>
    </w:p>
    <w:p w14:paraId="750BA05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Qualcomm Incorporated, Nokia, Nokia Shanghai Bell</w:t>
      </w:r>
    </w:p>
    <w:p w14:paraId="2B4DD76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9537F" w14:textId="5B6CF9BB" w:rsidR="00ED4B10" w:rsidRDefault="00ED4B10" w:rsidP="00ED4B10">
      <w:pPr>
        <w:rPr>
          <w:rFonts w:ascii="Arial" w:hAnsi="Arial" w:cs="Arial"/>
          <w:b/>
          <w:sz w:val="24"/>
        </w:rPr>
      </w:pPr>
      <w:r>
        <w:rPr>
          <w:rFonts w:ascii="Arial" w:hAnsi="Arial" w:cs="Arial"/>
          <w:b/>
          <w:color w:val="0000FF"/>
          <w:sz w:val="24"/>
        </w:rPr>
        <w:t>R4-2214052</w:t>
      </w:r>
      <w:r>
        <w:rPr>
          <w:rFonts w:ascii="Arial" w:hAnsi="Arial" w:cs="Arial"/>
          <w:b/>
          <w:color w:val="0000FF"/>
          <w:sz w:val="24"/>
        </w:rPr>
        <w:tab/>
      </w:r>
      <w:r>
        <w:rPr>
          <w:rFonts w:ascii="Arial" w:hAnsi="Arial" w:cs="Arial"/>
          <w:b/>
          <w:sz w:val="24"/>
        </w:rPr>
        <w:t>Correction of A-MPR for NS_50</w:t>
      </w:r>
    </w:p>
    <w:p w14:paraId="1C91489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DBA68AF" w14:textId="77777777" w:rsidR="00ED4B10" w:rsidRDefault="00ED4B10" w:rsidP="00ED4B10">
      <w:pPr>
        <w:rPr>
          <w:rFonts w:ascii="Arial" w:hAnsi="Arial" w:cs="Arial"/>
          <w:b/>
        </w:rPr>
      </w:pPr>
      <w:r>
        <w:rPr>
          <w:rFonts w:ascii="Arial" w:hAnsi="Arial" w:cs="Arial"/>
          <w:b/>
        </w:rPr>
        <w:t xml:space="preserve">Abstract: </w:t>
      </w:r>
    </w:p>
    <w:p w14:paraId="3CB86E94" w14:textId="77777777" w:rsidR="00ED4B10" w:rsidRDefault="00ED4B10" w:rsidP="00ED4B10">
      <w:r>
        <w:t>Add missing A-MPR requirements for NS_50.</w:t>
      </w:r>
    </w:p>
    <w:p w14:paraId="7A9CFB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55B96" w14:textId="4B689E37" w:rsidR="00ED4B10" w:rsidRDefault="00ED4B10" w:rsidP="00ED4B10">
      <w:pPr>
        <w:rPr>
          <w:rFonts w:ascii="Arial" w:hAnsi="Arial" w:cs="Arial"/>
          <w:b/>
          <w:sz w:val="24"/>
        </w:rPr>
      </w:pPr>
      <w:r>
        <w:rPr>
          <w:rFonts w:ascii="Arial" w:hAnsi="Arial" w:cs="Arial"/>
          <w:b/>
          <w:color w:val="0000FF"/>
          <w:sz w:val="24"/>
        </w:rPr>
        <w:t>R4-2214070</w:t>
      </w:r>
      <w:r>
        <w:rPr>
          <w:rFonts w:ascii="Arial" w:hAnsi="Arial" w:cs="Arial"/>
          <w:b/>
          <w:color w:val="0000FF"/>
          <w:sz w:val="24"/>
        </w:rPr>
        <w:tab/>
      </w:r>
      <w:r>
        <w:rPr>
          <w:rFonts w:ascii="Arial" w:hAnsi="Arial" w:cs="Arial"/>
          <w:b/>
          <w:sz w:val="24"/>
        </w:rPr>
        <w:t>Editorial clean-up</w:t>
      </w:r>
    </w:p>
    <w:p w14:paraId="211D89D0"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v15.18.0</w:t>
      </w:r>
      <w:r>
        <w:rPr>
          <w:i/>
        </w:rPr>
        <w:tab/>
        <w:t xml:space="preserve">  CR-1185  rev  Cat: D (Rel-15)</w:t>
      </w:r>
      <w:r>
        <w:rPr>
          <w:i/>
        </w:rPr>
        <w:br/>
      </w:r>
      <w:r>
        <w:rPr>
          <w:i/>
        </w:rPr>
        <w:br/>
      </w:r>
      <w:r>
        <w:rPr>
          <w:i/>
        </w:rPr>
        <w:tab/>
      </w:r>
      <w:r>
        <w:rPr>
          <w:i/>
        </w:rPr>
        <w:tab/>
      </w:r>
      <w:r>
        <w:rPr>
          <w:i/>
        </w:rPr>
        <w:tab/>
      </w:r>
      <w:r>
        <w:rPr>
          <w:i/>
        </w:rPr>
        <w:tab/>
      </w:r>
      <w:r>
        <w:rPr>
          <w:i/>
        </w:rPr>
        <w:tab/>
        <w:t>Source: Qualcomm Incorporated</w:t>
      </w:r>
    </w:p>
    <w:p w14:paraId="078F8A35" w14:textId="77777777" w:rsidR="00ED4B10" w:rsidRDefault="00ED4B10" w:rsidP="00ED4B10">
      <w:pPr>
        <w:rPr>
          <w:rFonts w:ascii="Arial" w:hAnsi="Arial" w:cs="Arial"/>
          <w:b/>
        </w:rPr>
      </w:pPr>
      <w:r>
        <w:rPr>
          <w:rFonts w:ascii="Arial" w:hAnsi="Arial" w:cs="Arial"/>
          <w:b/>
        </w:rPr>
        <w:t xml:space="preserve">Abstract: </w:t>
      </w:r>
    </w:p>
    <w:p w14:paraId="5FFD6C75" w14:textId="77777777" w:rsidR="00ED4B10" w:rsidRDefault="00ED4B10" w:rsidP="00ED4B10">
      <w:r>
        <w:t>Editorial changes throughout document</w:t>
      </w:r>
    </w:p>
    <w:p w14:paraId="1EE69853"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A7E93" w14:textId="49A710CA" w:rsidR="00ED4B10" w:rsidRDefault="00ED4B10" w:rsidP="00ED4B10">
      <w:pPr>
        <w:rPr>
          <w:rFonts w:ascii="Arial" w:hAnsi="Arial" w:cs="Arial"/>
          <w:b/>
          <w:sz w:val="24"/>
        </w:rPr>
      </w:pPr>
      <w:r>
        <w:rPr>
          <w:rFonts w:ascii="Arial" w:hAnsi="Arial" w:cs="Arial"/>
          <w:b/>
          <w:color w:val="0000FF"/>
          <w:sz w:val="24"/>
        </w:rPr>
        <w:t>R4-2214071</w:t>
      </w:r>
      <w:r>
        <w:rPr>
          <w:rFonts w:ascii="Arial" w:hAnsi="Arial" w:cs="Arial"/>
          <w:b/>
          <w:color w:val="0000FF"/>
          <w:sz w:val="24"/>
        </w:rPr>
        <w:tab/>
      </w:r>
      <w:r>
        <w:rPr>
          <w:rFonts w:ascii="Arial" w:hAnsi="Arial" w:cs="Arial"/>
          <w:b/>
          <w:sz w:val="24"/>
        </w:rPr>
        <w:t>Editorial clean-up</w:t>
      </w:r>
    </w:p>
    <w:p w14:paraId="39208556"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v16.12.1</w:t>
      </w:r>
      <w:r>
        <w:rPr>
          <w:i/>
        </w:rPr>
        <w:tab/>
        <w:t xml:space="preserve">  CR-1186  rev  Cat: D (Rel-16)</w:t>
      </w:r>
      <w:r>
        <w:rPr>
          <w:i/>
        </w:rPr>
        <w:br/>
      </w:r>
      <w:r>
        <w:rPr>
          <w:i/>
        </w:rPr>
        <w:br/>
      </w:r>
      <w:r>
        <w:rPr>
          <w:i/>
        </w:rPr>
        <w:tab/>
      </w:r>
      <w:r>
        <w:rPr>
          <w:i/>
        </w:rPr>
        <w:tab/>
      </w:r>
      <w:r>
        <w:rPr>
          <w:i/>
        </w:rPr>
        <w:tab/>
      </w:r>
      <w:r>
        <w:rPr>
          <w:i/>
        </w:rPr>
        <w:tab/>
      </w:r>
      <w:r>
        <w:rPr>
          <w:i/>
        </w:rPr>
        <w:tab/>
        <w:t>Source: Qualcomm Incorporated</w:t>
      </w:r>
    </w:p>
    <w:p w14:paraId="5E1FA291" w14:textId="77777777" w:rsidR="00ED4B10" w:rsidRDefault="00ED4B10" w:rsidP="00ED4B10">
      <w:pPr>
        <w:rPr>
          <w:rFonts w:ascii="Arial" w:hAnsi="Arial" w:cs="Arial"/>
          <w:b/>
        </w:rPr>
      </w:pPr>
      <w:r>
        <w:rPr>
          <w:rFonts w:ascii="Arial" w:hAnsi="Arial" w:cs="Arial"/>
          <w:b/>
        </w:rPr>
        <w:t xml:space="preserve">Abstract: </w:t>
      </w:r>
    </w:p>
    <w:p w14:paraId="3882EAD7" w14:textId="77777777" w:rsidR="00ED4B10" w:rsidRDefault="00ED4B10" w:rsidP="00ED4B10">
      <w:r>
        <w:t>Editorial changes throughout document</w:t>
      </w:r>
    </w:p>
    <w:p w14:paraId="0FA9B03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19C1C" w14:textId="77777777" w:rsidR="00ED4B10" w:rsidRDefault="00ED4B10" w:rsidP="00ED4B10">
      <w:pPr>
        <w:pStyle w:val="Heading4"/>
      </w:pPr>
      <w:bookmarkStart w:id="8" w:name="_Toc111094462"/>
      <w:r>
        <w:t>4.1.2</w:t>
      </w:r>
      <w:r>
        <w:tab/>
        <w:t>FR2 (38.101-2)</w:t>
      </w:r>
      <w:bookmarkEnd w:id="8"/>
    </w:p>
    <w:p w14:paraId="293BE136" w14:textId="41A56F68" w:rsidR="00ED4B10" w:rsidRDefault="00ED4B10" w:rsidP="00ED4B10">
      <w:pPr>
        <w:rPr>
          <w:rFonts w:ascii="Arial" w:hAnsi="Arial" w:cs="Arial"/>
          <w:b/>
          <w:sz w:val="24"/>
        </w:rPr>
      </w:pPr>
      <w:r>
        <w:rPr>
          <w:rFonts w:ascii="Arial" w:hAnsi="Arial" w:cs="Arial"/>
          <w:b/>
          <w:color w:val="0000FF"/>
          <w:sz w:val="24"/>
        </w:rPr>
        <w:t>R4-2211919</w:t>
      </w:r>
      <w:r>
        <w:rPr>
          <w:rFonts w:ascii="Arial" w:hAnsi="Arial" w:cs="Arial"/>
          <w:b/>
          <w:color w:val="0000FF"/>
          <w:sz w:val="24"/>
        </w:rPr>
        <w:tab/>
      </w:r>
      <w:r>
        <w:rPr>
          <w:rFonts w:ascii="Arial" w:hAnsi="Arial" w:cs="Arial"/>
          <w:b/>
          <w:sz w:val="24"/>
        </w:rPr>
        <w:t>On Beam correspondence requirement in R15</w:t>
      </w:r>
    </w:p>
    <w:p w14:paraId="6F6941E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v15.18.0</w:t>
      </w:r>
      <w:r>
        <w:rPr>
          <w:i/>
        </w:rPr>
        <w:tab/>
        <w:t xml:space="preserve">  CR-0475  rev  Cat: F (Rel-15)</w:t>
      </w:r>
      <w:r>
        <w:rPr>
          <w:i/>
        </w:rPr>
        <w:br/>
      </w:r>
      <w:r>
        <w:rPr>
          <w:i/>
        </w:rPr>
        <w:br/>
      </w:r>
      <w:r>
        <w:rPr>
          <w:i/>
        </w:rPr>
        <w:tab/>
      </w:r>
      <w:r>
        <w:rPr>
          <w:i/>
        </w:rPr>
        <w:tab/>
      </w:r>
      <w:r>
        <w:rPr>
          <w:i/>
        </w:rPr>
        <w:tab/>
      </w:r>
      <w:r>
        <w:rPr>
          <w:i/>
        </w:rPr>
        <w:tab/>
      </w:r>
      <w:r>
        <w:rPr>
          <w:i/>
        </w:rPr>
        <w:tab/>
        <w:t>Source: Apple</w:t>
      </w:r>
    </w:p>
    <w:p w14:paraId="4431F5C1" w14:textId="77777777" w:rsidR="00ED4B10" w:rsidRDefault="00ED4B10" w:rsidP="00ED4B10">
      <w:pPr>
        <w:rPr>
          <w:rFonts w:ascii="Arial" w:hAnsi="Arial" w:cs="Arial"/>
          <w:b/>
        </w:rPr>
      </w:pPr>
      <w:r>
        <w:rPr>
          <w:rFonts w:ascii="Arial" w:hAnsi="Arial" w:cs="Arial"/>
          <w:b/>
        </w:rPr>
        <w:t xml:space="preserve">Abstract: </w:t>
      </w:r>
    </w:p>
    <w:p w14:paraId="644BF518" w14:textId="77777777" w:rsidR="00ED4B10" w:rsidRDefault="00ED4B10" w:rsidP="00ED4B10">
      <w:r>
        <w:t>Endorsement</w:t>
      </w:r>
    </w:p>
    <w:p w14:paraId="4435F0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FB13E" w14:textId="38D0CC3A" w:rsidR="00ED4B10" w:rsidRDefault="00ED4B10" w:rsidP="00ED4B10">
      <w:pPr>
        <w:rPr>
          <w:rFonts w:ascii="Arial" w:hAnsi="Arial" w:cs="Arial"/>
          <w:b/>
          <w:sz w:val="24"/>
        </w:rPr>
      </w:pPr>
      <w:r>
        <w:rPr>
          <w:rFonts w:ascii="Arial" w:hAnsi="Arial" w:cs="Arial"/>
          <w:b/>
          <w:color w:val="0000FF"/>
          <w:sz w:val="24"/>
        </w:rPr>
        <w:t>R4-2211920</w:t>
      </w:r>
      <w:r>
        <w:rPr>
          <w:rFonts w:ascii="Arial" w:hAnsi="Arial" w:cs="Arial"/>
          <w:b/>
          <w:color w:val="0000FF"/>
          <w:sz w:val="24"/>
        </w:rPr>
        <w:tab/>
      </w:r>
      <w:r>
        <w:rPr>
          <w:rFonts w:ascii="Arial" w:hAnsi="Arial" w:cs="Arial"/>
          <w:b/>
          <w:sz w:val="24"/>
        </w:rPr>
        <w:t>On Beam correspondence requirement in R16</w:t>
      </w:r>
    </w:p>
    <w:p w14:paraId="5F9DF82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v16.12.0</w:t>
      </w:r>
      <w:r>
        <w:rPr>
          <w:i/>
        </w:rPr>
        <w:tab/>
        <w:t xml:space="preserve">  CR-0476  rev  Cat: A (Rel-16)</w:t>
      </w:r>
      <w:r>
        <w:rPr>
          <w:i/>
        </w:rPr>
        <w:br/>
      </w:r>
      <w:r>
        <w:rPr>
          <w:i/>
        </w:rPr>
        <w:br/>
      </w:r>
      <w:r>
        <w:rPr>
          <w:i/>
        </w:rPr>
        <w:tab/>
      </w:r>
      <w:r>
        <w:rPr>
          <w:i/>
        </w:rPr>
        <w:tab/>
      </w:r>
      <w:r>
        <w:rPr>
          <w:i/>
        </w:rPr>
        <w:tab/>
      </w:r>
      <w:r>
        <w:rPr>
          <w:i/>
        </w:rPr>
        <w:tab/>
      </w:r>
      <w:r>
        <w:rPr>
          <w:i/>
        </w:rPr>
        <w:tab/>
        <w:t>Source: Apple</w:t>
      </w:r>
    </w:p>
    <w:p w14:paraId="5E83A54E" w14:textId="77777777" w:rsidR="00ED4B10" w:rsidRDefault="00ED4B10" w:rsidP="00ED4B10">
      <w:pPr>
        <w:rPr>
          <w:rFonts w:ascii="Arial" w:hAnsi="Arial" w:cs="Arial"/>
          <w:b/>
        </w:rPr>
      </w:pPr>
      <w:r>
        <w:rPr>
          <w:rFonts w:ascii="Arial" w:hAnsi="Arial" w:cs="Arial"/>
          <w:b/>
        </w:rPr>
        <w:t xml:space="preserve">Abstract: </w:t>
      </w:r>
    </w:p>
    <w:p w14:paraId="195F36BF" w14:textId="77777777" w:rsidR="00ED4B10" w:rsidRDefault="00ED4B10" w:rsidP="00ED4B10">
      <w:r>
        <w:t>Agreement</w:t>
      </w:r>
    </w:p>
    <w:p w14:paraId="76942C0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7A3B0" w14:textId="61502FBB" w:rsidR="00ED4B10" w:rsidRDefault="00ED4B10" w:rsidP="00ED4B10">
      <w:pPr>
        <w:rPr>
          <w:rFonts w:ascii="Arial" w:hAnsi="Arial" w:cs="Arial"/>
          <w:b/>
          <w:sz w:val="24"/>
        </w:rPr>
      </w:pPr>
      <w:r>
        <w:rPr>
          <w:rFonts w:ascii="Arial" w:hAnsi="Arial" w:cs="Arial"/>
          <w:b/>
          <w:color w:val="0000FF"/>
          <w:sz w:val="24"/>
        </w:rPr>
        <w:t>R4-2211921</w:t>
      </w:r>
      <w:r>
        <w:rPr>
          <w:rFonts w:ascii="Arial" w:hAnsi="Arial" w:cs="Arial"/>
          <w:b/>
          <w:color w:val="0000FF"/>
          <w:sz w:val="24"/>
        </w:rPr>
        <w:tab/>
      </w:r>
      <w:r>
        <w:rPr>
          <w:rFonts w:ascii="Arial" w:hAnsi="Arial" w:cs="Arial"/>
          <w:b/>
          <w:sz w:val="24"/>
        </w:rPr>
        <w:t>On Beam correspondence requirement in R17</w:t>
      </w:r>
    </w:p>
    <w:p w14:paraId="5109595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CR-0477  rev  Cat: F (Rel-17)</w:t>
      </w:r>
      <w:r>
        <w:rPr>
          <w:i/>
        </w:rPr>
        <w:br/>
      </w:r>
      <w:r>
        <w:rPr>
          <w:i/>
        </w:rPr>
        <w:br/>
      </w:r>
      <w:r>
        <w:rPr>
          <w:i/>
        </w:rPr>
        <w:tab/>
      </w:r>
      <w:r>
        <w:rPr>
          <w:i/>
        </w:rPr>
        <w:tab/>
      </w:r>
      <w:r>
        <w:rPr>
          <w:i/>
        </w:rPr>
        <w:tab/>
      </w:r>
      <w:r>
        <w:rPr>
          <w:i/>
        </w:rPr>
        <w:tab/>
      </w:r>
      <w:r>
        <w:rPr>
          <w:i/>
        </w:rPr>
        <w:tab/>
        <w:t>Source: Apple</w:t>
      </w:r>
    </w:p>
    <w:p w14:paraId="54A90388" w14:textId="77777777" w:rsidR="00ED4B10" w:rsidRDefault="00ED4B10" w:rsidP="00ED4B10">
      <w:pPr>
        <w:rPr>
          <w:rFonts w:ascii="Arial" w:hAnsi="Arial" w:cs="Arial"/>
          <w:b/>
        </w:rPr>
      </w:pPr>
      <w:r>
        <w:rPr>
          <w:rFonts w:ascii="Arial" w:hAnsi="Arial" w:cs="Arial"/>
          <w:b/>
        </w:rPr>
        <w:t xml:space="preserve">Abstract: </w:t>
      </w:r>
    </w:p>
    <w:p w14:paraId="61289451" w14:textId="77777777" w:rsidR="00ED4B10" w:rsidRDefault="00ED4B10" w:rsidP="00ED4B10">
      <w:r>
        <w:t>Agreement</w:t>
      </w:r>
    </w:p>
    <w:p w14:paraId="78ABB9C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413BD" w14:textId="5FAC38CB" w:rsidR="00ED4B10" w:rsidRDefault="00ED4B10" w:rsidP="00ED4B10">
      <w:pPr>
        <w:rPr>
          <w:rFonts w:ascii="Arial" w:hAnsi="Arial" w:cs="Arial"/>
          <w:b/>
          <w:sz w:val="24"/>
        </w:rPr>
      </w:pPr>
      <w:r>
        <w:rPr>
          <w:rFonts w:ascii="Arial" w:hAnsi="Arial" w:cs="Arial"/>
          <w:b/>
          <w:color w:val="0000FF"/>
          <w:sz w:val="24"/>
        </w:rPr>
        <w:t>R4-2212067</w:t>
      </w:r>
      <w:r>
        <w:rPr>
          <w:rFonts w:ascii="Arial" w:hAnsi="Arial" w:cs="Arial"/>
          <w:b/>
          <w:color w:val="0000FF"/>
          <w:sz w:val="24"/>
        </w:rPr>
        <w:tab/>
      </w:r>
      <w:r>
        <w:rPr>
          <w:rFonts w:ascii="Arial" w:hAnsi="Arial" w:cs="Arial"/>
          <w:b/>
          <w:sz w:val="24"/>
        </w:rPr>
        <w:t>On EIRP-based test metric for FR2 SEM</w:t>
      </w:r>
    </w:p>
    <w:p w14:paraId="595E153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3625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BA5AD" w14:textId="2567FCD4" w:rsidR="00ED4B10" w:rsidRDefault="00ED4B10" w:rsidP="00ED4B10">
      <w:pPr>
        <w:rPr>
          <w:rFonts w:ascii="Arial" w:hAnsi="Arial" w:cs="Arial"/>
          <w:b/>
          <w:sz w:val="24"/>
        </w:rPr>
      </w:pPr>
      <w:r>
        <w:rPr>
          <w:rFonts w:ascii="Arial" w:hAnsi="Arial" w:cs="Arial"/>
          <w:b/>
          <w:color w:val="0000FF"/>
          <w:sz w:val="24"/>
        </w:rPr>
        <w:t>R4-2212328</w:t>
      </w:r>
      <w:r>
        <w:rPr>
          <w:rFonts w:ascii="Arial" w:hAnsi="Arial" w:cs="Arial"/>
          <w:b/>
          <w:color w:val="0000FF"/>
          <w:sz w:val="24"/>
        </w:rPr>
        <w:tab/>
      </w:r>
      <w:r>
        <w:rPr>
          <w:rFonts w:ascii="Arial" w:hAnsi="Arial" w:cs="Arial"/>
          <w:b/>
          <w:sz w:val="24"/>
        </w:rPr>
        <w:t>On changing SEM verification to a directional test</w:t>
      </w:r>
    </w:p>
    <w:p w14:paraId="15D67FAB"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BE78DBB" w14:textId="77777777" w:rsidR="00ED4B10" w:rsidRDefault="00ED4B10" w:rsidP="00ED4B10">
      <w:pPr>
        <w:rPr>
          <w:rFonts w:ascii="Arial" w:hAnsi="Arial" w:cs="Arial"/>
          <w:b/>
        </w:rPr>
      </w:pPr>
      <w:r>
        <w:rPr>
          <w:rFonts w:ascii="Arial" w:hAnsi="Arial" w:cs="Arial"/>
          <w:b/>
        </w:rPr>
        <w:t xml:space="preserve">Abstract: </w:t>
      </w:r>
    </w:p>
    <w:p w14:paraId="6F53ACFE" w14:textId="77777777" w:rsidR="00ED4B10" w:rsidRDefault="00ED4B10" w:rsidP="00ED4B10">
      <w:r>
        <w:t>Need unifrom convenetion about what are core requirements and what are merely test guidelines.</w:t>
      </w:r>
    </w:p>
    <w:p w14:paraId="4B3BD7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B0F6F" w14:textId="5A7E05AC" w:rsidR="00ED4B10" w:rsidRDefault="00ED4B10" w:rsidP="00ED4B10">
      <w:pPr>
        <w:rPr>
          <w:rFonts w:ascii="Arial" w:hAnsi="Arial" w:cs="Arial"/>
          <w:b/>
          <w:sz w:val="24"/>
        </w:rPr>
      </w:pPr>
      <w:r>
        <w:rPr>
          <w:rFonts w:ascii="Arial" w:hAnsi="Arial" w:cs="Arial"/>
          <w:b/>
          <w:color w:val="0000FF"/>
          <w:sz w:val="24"/>
        </w:rPr>
        <w:t>R4-2212334</w:t>
      </w:r>
      <w:r>
        <w:rPr>
          <w:rFonts w:ascii="Arial" w:hAnsi="Arial" w:cs="Arial"/>
          <w:b/>
          <w:color w:val="0000FF"/>
          <w:sz w:val="24"/>
        </w:rPr>
        <w:tab/>
      </w:r>
      <w:r>
        <w:rPr>
          <w:rFonts w:ascii="Arial" w:hAnsi="Arial" w:cs="Arial"/>
          <w:b/>
          <w:sz w:val="24"/>
        </w:rPr>
        <w:t>Clarification of MPR applicable to a Rel-16 FR2 UE</w:t>
      </w:r>
    </w:p>
    <w:p w14:paraId="3F94419B"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v16.12.0</w:t>
      </w:r>
      <w:r>
        <w:rPr>
          <w:i/>
        </w:rPr>
        <w:tab/>
        <w:t xml:space="preserve">  CR-0483  rev  Cat: F (Rel-16)</w:t>
      </w:r>
      <w:r>
        <w:rPr>
          <w:i/>
        </w:rPr>
        <w:br/>
      </w:r>
      <w:r>
        <w:rPr>
          <w:i/>
        </w:rPr>
        <w:br/>
      </w:r>
      <w:r>
        <w:rPr>
          <w:i/>
        </w:rPr>
        <w:tab/>
      </w:r>
      <w:r>
        <w:rPr>
          <w:i/>
        </w:rPr>
        <w:tab/>
      </w:r>
      <w:r>
        <w:rPr>
          <w:i/>
        </w:rPr>
        <w:tab/>
      </w:r>
      <w:r>
        <w:rPr>
          <w:i/>
        </w:rPr>
        <w:tab/>
      </w:r>
      <w:r>
        <w:rPr>
          <w:i/>
        </w:rPr>
        <w:tab/>
        <w:t>Source: Qualcomm, Nokia, Skyworks</w:t>
      </w:r>
    </w:p>
    <w:p w14:paraId="304A9353" w14:textId="77777777" w:rsidR="00ED4B10" w:rsidRDefault="00ED4B10" w:rsidP="00ED4B10">
      <w:pPr>
        <w:rPr>
          <w:rFonts w:ascii="Arial" w:hAnsi="Arial" w:cs="Arial"/>
          <w:b/>
        </w:rPr>
      </w:pPr>
      <w:r>
        <w:rPr>
          <w:rFonts w:ascii="Arial" w:hAnsi="Arial" w:cs="Arial"/>
          <w:b/>
        </w:rPr>
        <w:t xml:space="preserve">Abstract: </w:t>
      </w:r>
    </w:p>
    <w:p w14:paraId="56927CE1" w14:textId="77777777" w:rsidR="00ED4B10" w:rsidRDefault="00ED4B10" w:rsidP="00ED4B10">
      <w:r>
        <w:t>It is currently not clear in the main body of the standard whether the MPR in Rel-16 is optional, and what the MPR requirement is if UE does not support the MPR</w:t>
      </w:r>
    </w:p>
    <w:p w14:paraId="10F17DC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C8661" w14:textId="06E262DE" w:rsidR="00ED4B10" w:rsidRDefault="00ED4B10" w:rsidP="00ED4B10">
      <w:pPr>
        <w:rPr>
          <w:rFonts w:ascii="Arial" w:hAnsi="Arial" w:cs="Arial"/>
          <w:b/>
          <w:sz w:val="24"/>
        </w:rPr>
      </w:pPr>
      <w:r>
        <w:rPr>
          <w:rFonts w:ascii="Arial" w:hAnsi="Arial" w:cs="Arial"/>
          <w:b/>
          <w:color w:val="0000FF"/>
          <w:sz w:val="24"/>
        </w:rPr>
        <w:t>R4-2212348</w:t>
      </w:r>
      <w:r>
        <w:rPr>
          <w:rFonts w:ascii="Arial" w:hAnsi="Arial" w:cs="Arial"/>
          <w:b/>
          <w:color w:val="0000FF"/>
          <w:sz w:val="24"/>
        </w:rPr>
        <w:tab/>
      </w:r>
      <w:r>
        <w:rPr>
          <w:rFonts w:ascii="Arial" w:hAnsi="Arial" w:cs="Arial"/>
          <w:b/>
          <w:sz w:val="24"/>
        </w:rPr>
        <w:t>EIRP-based test metric for FR2 SEM verifications</w:t>
      </w:r>
    </w:p>
    <w:p w14:paraId="3406EDC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85139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78EFA" w14:textId="693C6072" w:rsidR="00ED4B10" w:rsidRDefault="00ED4B10" w:rsidP="00ED4B10">
      <w:pPr>
        <w:rPr>
          <w:rFonts w:ascii="Arial" w:hAnsi="Arial" w:cs="Arial"/>
          <w:b/>
          <w:sz w:val="24"/>
        </w:rPr>
      </w:pPr>
      <w:r>
        <w:rPr>
          <w:rFonts w:ascii="Arial" w:hAnsi="Arial" w:cs="Arial"/>
          <w:b/>
          <w:color w:val="0000FF"/>
          <w:sz w:val="24"/>
        </w:rPr>
        <w:t>R4-2212349</w:t>
      </w:r>
      <w:r>
        <w:rPr>
          <w:rFonts w:ascii="Arial" w:hAnsi="Arial" w:cs="Arial"/>
          <w:b/>
          <w:color w:val="0000FF"/>
          <w:sz w:val="24"/>
        </w:rPr>
        <w:tab/>
      </w:r>
      <w:r>
        <w:rPr>
          <w:rFonts w:ascii="Arial" w:hAnsi="Arial" w:cs="Arial"/>
          <w:b/>
          <w:sz w:val="24"/>
        </w:rPr>
        <w:t>Draft CR for TS 38.101-2: Change FR2 SEM verification test metric</w:t>
      </w:r>
    </w:p>
    <w:p w14:paraId="637F61B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Apple</w:t>
      </w:r>
    </w:p>
    <w:p w14:paraId="405C8C4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CEC06" w14:textId="5C75312B" w:rsidR="00ED4B10" w:rsidRDefault="00ED4B10" w:rsidP="00ED4B10">
      <w:pPr>
        <w:rPr>
          <w:rFonts w:ascii="Arial" w:hAnsi="Arial" w:cs="Arial"/>
          <w:b/>
          <w:sz w:val="24"/>
        </w:rPr>
      </w:pPr>
      <w:r>
        <w:rPr>
          <w:rFonts w:ascii="Arial" w:hAnsi="Arial" w:cs="Arial"/>
          <w:b/>
          <w:color w:val="0000FF"/>
          <w:sz w:val="24"/>
        </w:rPr>
        <w:t>R4-2212350</w:t>
      </w:r>
      <w:r>
        <w:rPr>
          <w:rFonts w:ascii="Arial" w:hAnsi="Arial" w:cs="Arial"/>
          <w:b/>
          <w:color w:val="0000FF"/>
          <w:sz w:val="24"/>
        </w:rPr>
        <w:tab/>
      </w:r>
      <w:r>
        <w:rPr>
          <w:rFonts w:ascii="Arial" w:hAnsi="Arial" w:cs="Arial"/>
          <w:b/>
          <w:sz w:val="24"/>
        </w:rPr>
        <w:t>Draft CR for TS 38.101-2: Change FR2 SEM verification test metric</w:t>
      </w:r>
    </w:p>
    <w:p w14:paraId="18742E3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Apple</w:t>
      </w:r>
    </w:p>
    <w:p w14:paraId="6862E58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C2E0B" w14:textId="4ED85BD0" w:rsidR="00ED4B10" w:rsidRDefault="00ED4B10" w:rsidP="00ED4B10">
      <w:pPr>
        <w:rPr>
          <w:rFonts w:ascii="Arial" w:hAnsi="Arial" w:cs="Arial"/>
          <w:b/>
          <w:sz w:val="24"/>
        </w:rPr>
      </w:pPr>
      <w:r>
        <w:rPr>
          <w:rFonts w:ascii="Arial" w:hAnsi="Arial" w:cs="Arial"/>
          <w:b/>
          <w:color w:val="0000FF"/>
          <w:sz w:val="24"/>
        </w:rPr>
        <w:t>R4-2212351</w:t>
      </w:r>
      <w:r>
        <w:rPr>
          <w:rFonts w:ascii="Arial" w:hAnsi="Arial" w:cs="Arial"/>
          <w:b/>
          <w:color w:val="0000FF"/>
          <w:sz w:val="24"/>
        </w:rPr>
        <w:tab/>
      </w:r>
      <w:r>
        <w:rPr>
          <w:rFonts w:ascii="Arial" w:hAnsi="Arial" w:cs="Arial"/>
          <w:b/>
          <w:sz w:val="24"/>
        </w:rPr>
        <w:t>Draft CR for TS 38.101-2: Change FR2 SEM verification test metric</w:t>
      </w:r>
    </w:p>
    <w:p w14:paraId="2A0EDCE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Apple</w:t>
      </w:r>
    </w:p>
    <w:p w14:paraId="6693FF5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729C1" w14:textId="4FFD66BB" w:rsidR="00ED4B10" w:rsidRDefault="00ED4B10" w:rsidP="00ED4B10">
      <w:pPr>
        <w:rPr>
          <w:rFonts w:ascii="Arial" w:hAnsi="Arial" w:cs="Arial"/>
          <w:b/>
          <w:sz w:val="24"/>
        </w:rPr>
      </w:pPr>
      <w:r>
        <w:rPr>
          <w:rFonts w:ascii="Arial" w:hAnsi="Arial" w:cs="Arial"/>
          <w:b/>
          <w:color w:val="0000FF"/>
          <w:sz w:val="24"/>
        </w:rPr>
        <w:t>R4-2212387</w:t>
      </w:r>
      <w:r>
        <w:rPr>
          <w:rFonts w:ascii="Arial" w:hAnsi="Arial" w:cs="Arial"/>
          <w:b/>
          <w:color w:val="0000FF"/>
          <w:sz w:val="24"/>
        </w:rPr>
        <w:tab/>
      </w:r>
      <w:r>
        <w:rPr>
          <w:rFonts w:ascii="Arial" w:hAnsi="Arial" w:cs="Arial"/>
          <w:b/>
          <w:sz w:val="24"/>
        </w:rPr>
        <w:t>Draft CR for clarification on Maximum input and ACS and IBB for FR2 DL intra and inter combinations for TS 38.101-2</w:t>
      </w:r>
    </w:p>
    <w:p w14:paraId="2294C3F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NTT DOCOMO, INC, Qualcomm Incorporated, Nokia, Nokia Shanghai Bell</w:t>
      </w:r>
    </w:p>
    <w:p w14:paraId="2A6453F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AEC0D" w14:textId="03E9B681" w:rsidR="00ED4B10" w:rsidRDefault="00ED4B10" w:rsidP="00ED4B10">
      <w:pPr>
        <w:rPr>
          <w:rFonts w:ascii="Arial" w:hAnsi="Arial" w:cs="Arial"/>
          <w:b/>
          <w:sz w:val="24"/>
        </w:rPr>
      </w:pPr>
      <w:r>
        <w:rPr>
          <w:rFonts w:ascii="Arial" w:hAnsi="Arial" w:cs="Arial"/>
          <w:b/>
          <w:color w:val="0000FF"/>
          <w:sz w:val="24"/>
        </w:rPr>
        <w:t>R4-2212388</w:t>
      </w:r>
      <w:r>
        <w:rPr>
          <w:rFonts w:ascii="Arial" w:hAnsi="Arial" w:cs="Arial"/>
          <w:b/>
          <w:color w:val="0000FF"/>
          <w:sz w:val="24"/>
        </w:rPr>
        <w:tab/>
      </w:r>
      <w:r>
        <w:rPr>
          <w:rFonts w:ascii="Arial" w:hAnsi="Arial" w:cs="Arial"/>
          <w:b/>
          <w:sz w:val="24"/>
        </w:rPr>
        <w:t>Draft CR for clarification on Maximum input and ACS and IBB for FR2 DL intra and inter combinations for TS 38.101-2</w:t>
      </w:r>
    </w:p>
    <w:p w14:paraId="245921A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NTT DOCOMO, INC, Qualcomm Incorporated, Nokia, Nokia Shanghai Bell</w:t>
      </w:r>
    </w:p>
    <w:p w14:paraId="1A028593" w14:textId="77777777" w:rsidR="00ED4B10" w:rsidRDefault="00ED4B10" w:rsidP="00ED4B10">
      <w:pPr>
        <w:rPr>
          <w:rFonts w:ascii="Arial" w:hAnsi="Arial" w:cs="Arial"/>
          <w:b/>
        </w:rPr>
      </w:pPr>
      <w:r>
        <w:rPr>
          <w:rFonts w:ascii="Arial" w:hAnsi="Arial" w:cs="Arial"/>
          <w:b/>
        </w:rPr>
        <w:t xml:space="preserve">Abstract: </w:t>
      </w:r>
    </w:p>
    <w:p w14:paraId="222EC16E" w14:textId="77777777" w:rsidR="00ED4B10" w:rsidRDefault="00ED4B10" w:rsidP="00ED4B10">
      <w:r>
        <w:t>Rel-17 Cat A mirror CR</w:t>
      </w:r>
    </w:p>
    <w:p w14:paraId="29205D5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2750" w14:textId="7EE56105" w:rsidR="00ED4B10" w:rsidRDefault="00ED4B10" w:rsidP="00ED4B10">
      <w:pPr>
        <w:rPr>
          <w:rFonts w:ascii="Arial" w:hAnsi="Arial" w:cs="Arial"/>
          <w:b/>
          <w:sz w:val="24"/>
        </w:rPr>
      </w:pPr>
      <w:r>
        <w:rPr>
          <w:rFonts w:ascii="Arial" w:hAnsi="Arial" w:cs="Arial"/>
          <w:b/>
          <w:color w:val="0000FF"/>
          <w:sz w:val="24"/>
        </w:rPr>
        <w:t>R4-2212538</w:t>
      </w:r>
      <w:r>
        <w:rPr>
          <w:rFonts w:ascii="Arial" w:hAnsi="Arial" w:cs="Arial"/>
          <w:b/>
          <w:color w:val="0000FF"/>
          <w:sz w:val="24"/>
        </w:rPr>
        <w:tab/>
      </w:r>
      <w:r>
        <w:rPr>
          <w:rFonts w:ascii="Arial" w:hAnsi="Arial" w:cs="Arial"/>
          <w:b/>
          <w:sz w:val="24"/>
        </w:rPr>
        <w:t>Correction to EVM measurement point for DFTs-OFDM DM-RS Type 2</w:t>
      </w:r>
    </w:p>
    <w:p w14:paraId="0959A70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Anritsu Limited</w:t>
      </w:r>
    </w:p>
    <w:p w14:paraId="70150F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803C3" w14:textId="76C0D833" w:rsidR="00ED4B10" w:rsidRDefault="00ED4B10" w:rsidP="00ED4B10">
      <w:pPr>
        <w:rPr>
          <w:rFonts w:ascii="Arial" w:hAnsi="Arial" w:cs="Arial"/>
          <w:b/>
          <w:sz w:val="24"/>
        </w:rPr>
      </w:pPr>
      <w:r>
        <w:rPr>
          <w:rFonts w:ascii="Arial" w:hAnsi="Arial" w:cs="Arial"/>
          <w:b/>
          <w:color w:val="0000FF"/>
          <w:sz w:val="24"/>
        </w:rPr>
        <w:t>R4-2212539</w:t>
      </w:r>
      <w:r>
        <w:rPr>
          <w:rFonts w:ascii="Arial" w:hAnsi="Arial" w:cs="Arial"/>
          <w:b/>
          <w:color w:val="0000FF"/>
          <w:sz w:val="24"/>
        </w:rPr>
        <w:tab/>
      </w:r>
      <w:r>
        <w:rPr>
          <w:rFonts w:ascii="Arial" w:hAnsi="Arial" w:cs="Arial"/>
          <w:b/>
          <w:sz w:val="24"/>
        </w:rPr>
        <w:t>Correction to EVM measurement point for DFTs-OFDM DM-RS Type 2</w:t>
      </w:r>
    </w:p>
    <w:p w14:paraId="230C84C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6788D7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32040" w14:textId="3DC80593" w:rsidR="00ED4B10" w:rsidRDefault="00ED4B10" w:rsidP="00ED4B10">
      <w:pPr>
        <w:rPr>
          <w:rFonts w:ascii="Arial" w:hAnsi="Arial" w:cs="Arial"/>
          <w:b/>
          <w:sz w:val="24"/>
        </w:rPr>
      </w:pPr>
      <w:r>
        <w:rPr>
          <w:rFonts w:ascii="Arial" w:hAnsi="Arial" w:cs="Arial"/>
          <w:b/>
          <w:color w:val="0000FF"/>
          <w:sz w:val="24"/>
        </w:rPr>
        <w:t>R4-2212584</w:t>
      </w:r>
      <w:r>
        <w:rPr>
          <w:rFonts w:ascii="Arial" w:hAnsi="Arial" w:cs="Arial"/>
          <w:b/>
          <w:color w:val="0000FF"/>
          <w:sz w:val="24"/>
        </w:rPr>
        <w:tab/>
      </w:r>
      <w:r>
        <w:rPr>
          <w:rFonts w:ascii="Arial" w:hAnsi="Arial" w:cs="Arial"/>
          <w:b/>
          <w:sz w:val="24"/>
        </w:rPr>
        <w:t>Draft CR for Rel-15 38.101-2 to correct the configured transmitted power</w:t>
      </w:r>
    </w:p>
    <w:p w14:paraId="0688E11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Xiaomi</w:t>
      </w:r>
    </w:p>
    <w:p w14:paraId="300B853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A9E03" w14:textId="324E015A" w:rsidR="00ED4B10" w:rsidRDefault="00ED4B10" w:rsidP="00ED4B10">
      <w:pPr>
        <w:rPr>
          <w:rFonts w:ascii="Arial" w:hAnsi="Arial" w:cs="Arial"/>
          <w:b/>
          <w:sz w:val="24"/>
        </w:rPr>
      </w:pPr>
      <w:r>
        <w:rPr>
          <w:rFonts w:ascii="Arial" w:hAnsi="Arial" w:cs="Arial"/>
          <w:b/>
          <w:color w:val="0000FF"/>
          <w:sz w:val="24"/>
        </w:rPr>
        <w:t>R4-2212585</w:t>
      </w:r>
      <w:r>
        <w:rPr>
          <w:rFonts w:ascii="Arial" w:hAnsi="Arial" w:cs="Arial"/>
          <w:b/>
          <w:color w:val="0000FF"/>
          <w:sz w:val="24"/>
        </w:rPr>
        <w:tab/>
      </w:r>
      <w:r>
        <w:rPr>
          <w:rFonts w:ascii="Arial" w:hAnsi="Arial" w:cs="Arial"/>
          <w:b/>
          <w:sz w:val="24"/>
        </w:rPr>
        <w:t>Draft CR for Rel-16 38.101-2 to correct the configured transmitted power</w:t>
      </w:r>
    </w:p>
    <w:p w14:paraId="35415AA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Xiaomi</w:t>
      </w:r>
    </w:p>
    <w:p w14:paraId="169DD4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6A90B" w14:textId="5B49239F" w:rsidR="00ED4B10" w:rsidRDefault="00ED4B10" w:rsidP="00ED4B10">
      <w:pPr>
        <w:rPr>
          <w:rFonts w:ascii="Arial" w:hAnsi="Arial" w:cs="Arial"/>
          <w:b/>
          <w:sz w:val="24"/>
        </w:rPr>
      </w:pPr>
      <w:r>
        <w:rPr>
          <w:rFonts w:ascii="Arial" w:hAnsi="Arial" w:cs="Arial"/>
          <w:b/>
          <w:color w:val="0000FF"/>
          <w:sz w:val="24"/>
        </w:rPr>
        <w:t>R4-2212586</w:t>
      </w:r>
      <w:r>
        <w:rPr>
          <w:rFonts w:ascii="Arial" w:hAnsi="Arial" w:cs="Arial"/>
          <w:b/>
          <w:color w:val="0000FF"/>
          <w:sz w:val="24"/>
        </w:rPr>
        <w:tab/>
      </w:r>
      <w:r>
        <w:rPr>
          <w:rFonts w:ascii="Arial" w:hAnsi="Arial" w:cs="Arial"/>
          <w:b/>
          <w:sz w:val="24"/>
        </w:rPr>
        <w:t>Draft CR for Rel-17 38.101-2 to correct the configured transmitted power</w:t>
      </w:r>
    </w:p>
    <w:p w14:paraId="0080B68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Xiaomi</w:t>
      </w:r>
    </w:p>
    <w:p w14:paraId="038F469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8746A" w14:textId="6454C57E" w:rsidR="00ED4B10" w:rsidRDefault="00ED4B10" w:rsidP="00ED4B10">
      <w:pPr>
        <w:rPr>
          <w:rFonts w:ascii="Arial" w:hAnsi="Arial" w:cs="Arial"/>
          <w:b/>
          <w:sz w:val="24"/>
        </w:rPr>
      </w:pPr>
      <w:r>
        <w:rPr>
          <w:rFonts w:ascii="Arial" w:hAnsi="Arial" w:cs="Arial"/>
          <w:b/>
          <w:color w:val="0000FF"/>
          <w:sz w:val="24"/>
        </w:rPr>
        <w:t>R4-2212730</w:t>
      </w:r>
      <w:r>
        <w:rPr>
          <w:rFonts w:ascii="Arial" w:hAnsi="Arial" w:cs="Arial"/>
          <w:b/>
          <w:color w:val="0000FF"/>
          <w:sz w:val="24"/>
        </w:rPr>
        <w:tab/>
      </w:r>
      <w:r>
        <w:rPr>
          <w:rFonts w:ascii="Arial" w:hAnsi="Arial" w:cs="Arial"/>
          <w:b/>
          <w:sz w:val="24"/>
        </w:rPr>
        <w:t>draft CR to TS38.101-2[R15] Introduce symbols of delta RIBC and delta RIBNC for intra-band CA</w:t>
      </w:r>
    </w:p>
    <w:p w14:paraId="7F96E2BD"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6DA12EF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97081" w14:textId="3EADC5B0" w:rsidR="00ED4B10" w:rsidRDefault="00ED4B10" w:rsidP="00ED4B10">
      <w:pPr>
        <w:rPr>
          <w:rFonts w:ascii="Arial" w:hAnsi="Arial" w:cs="Arial"/>
          <w:b/>
          <w:sz w:val="24"/>
        </w:rPr>
      </w:pPr>
      <w:r>
        <w:rPr>
          <w:rFonts w:ascii="Arial" w:hAnsi="Arial" w:cs="Arial"/>
          <w:b/>
          <w:color w:val="0000FF"/>
          <w:sz w:val="24"/>
        </w:rPr>
        <w:t>R4-2212731</w:t>
      </w:r>
      <w:r>
        <w:rPr>
          <w:rFonts w:ascii="Arial" w:hAnsi="Arial" w:cs="Arial"/>
          <w:b/>
          <w:color w:val="0000FF"/>
          <w:sz w:val="24"/>
        </w:rPr>
        <w:tab/>
      </w:r>
      <w:r>
        <w:rPr>
          <w:rFonts w:ascii="Arial" w:hAnsi="Arial" w:cs="Arial"/>
          <w:b/>
          <w:sz w:val="24"/>
        </w:rPr>
        <w:t>draft CR to TS38.101-2[R16] Introduce symbols of delta RIBC and delta RIBNC for intra-band CA</w:t>
      </w:r>
    </w:p>
    <w:p w14:paraId="4648D78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2E54B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5D38B" w14:textId="59753CD5" w:rsidR="00ED4B10" w:rsidRDefault="00ED4B10" w:rsidP="00ED4B10">
      <w:pPr>
        <w:rPr>
          <w:rFonts w:ascii="Arial" w:hAnsi="Arial" w:cs="Arial"/>
          <w:b/>
          <w:sz w:val="24"/>
        </w:rPr>
      </w:pPr>
      <w:r>
        <w:rPr>
          <w:rFonts w:ascii="Arial" w:hAnsi="Arial" w:cs="Arial"/>
          <w:b/>
          <w:color w:val="0000FF"/>
          <w:sz w:val="24"/>
        </w:rPr>
        <w:t>R4-2212732</w:t>
      </w:r>
      <w:r>
        <w:rPr>
          <w:rFonts w:ascii="Arial" w:hAnsi="Arial" w:cs="Arial"/>
          <w:b/>
          <w:color w:val="0000FF"/>
          <w:sz w:val="24"/>
        </w:rPr>
        <w:tab/>
      </w:r>
      <w:r>
        <w:rPr>
          <w:rFonts w:ascii="Arial" w:hAnsi="Arial" w:cs="Arial"/>
          <w:b/>
          <w:sz w:val="24"/>
        </w:rPr>
        <w:t>draft CR to TS38.101-2[R17] Introduce symbols of delta RIBC and delta RIBNC for intra-band CA</w:t>
      </w:r>
    </w:p>
    <w:p w14:paraId="50BBECE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DFFEC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B909F" w14:textId="07C44151" w:rsidR="00ED4B10" w:rsidRDefault="00ED4B10" w:rsidP="00ED4B10">
      <w:pPr>
        <w:rPr>
          <w:rFonts w:ascii="Arial" w:hAnsi="Arial" w:cs="Arial"/>
          <w:b/>
          <w:sz w:val="24"/>
        </w:rPr>
      </w:pPr>
      <w:r>
        <w:rPr>
          <w:rFonts w:ascii="Arial" w:hAnsi="Arial" w:cs="Arial"/>
          <w:b/>
          <w:color w:val="0000FF"/>
          <w:sz w:val="24"/>
        </w:rPr>
        <w:t>R4-2213226</w:t>
      </w:r>
      <w:r>
        <w:rPr>
          <w:rFonts w:ascii="Arial" w:hAnsi="Arial" w:cs="Arial"/>
          <w:b/>
          <w:color w:val="0000FF"/>
          <w:sz w:val="24"/>
        </w:rPr>
        <w:tab/>
      </w:r>
      <w:r>
        <w:rPr>
          <w:rFonts w:ascii="Arial" w:hAnsi="Arial" w:cs="Arial"/>
          <w:b/>
          <w:sz w:val="24"/>
        </w:rPr>
        <w:t>draftCR to 38.101-2 Corrections to tables with wrong unit declarations</w:t>
      </w:r>
    </w:p>
    <w:p w14:paraId="7C817E2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Nokia</w:t>
      </w:r>
    </w:p>
    <w:p w14:paraId="6FA20E0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A6C0A" w14:textId="089218D7" w:rsidR="00ED4B10" w:rsidRDefault="00ED4B10" w:rsidP="00ED4B10">
      <w:pPr>
        <w:rPr>
          <w:rFonts w:ascii="Arial" w:hAnsi="Arial" w:cs="Arial"/>
          <w:b/>
          <w:sz w:val="24"/>
        </w:rPr>
      </w:pPr>
      <w:r>
        <w:rPr>
          <w:rFonts w:ascii="Arial" w:hAnsi="Arial" w:cs="Arial"/>
          <w:b/>
          <w:color w:val="0000FF"/>
          <w:sz w:val="24"/>
        </w:rPr>
        <w:t>R4-2213321</w:t>
      </w:r>
      <w:r>
        <w:rPr>
          <w:rFonts w:ascii="Arial" w:hAnsi="Arial" w:cs="Arial"/>
          <w:b/>
          <w:color w:val="0000FF"/>
          <w:sz w:val="24"/>
        </w:rPr>
        <w:tab/>
      </w:r>
      <w:r>
        <w:rPr>
          <w:rFonts w:ascii="Arial" w:hAnsi="Arial" w:cs="Arial"/>
          <w:b/>
          <w:sz w:val="24"/>
        </w:rPr>
        <w:t>R15 Draft CR on modifiedMPRbehavior for FR2</w:t>
      </w:r>
    </w:p>
    <w:p w14:paraId="6A0EB67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(Rel-15)</w:t>
      </w:r>
      <w:r>
        <w:rPr>
          <w:i/>
        </w:rPr>
        <w:br/>
      </w:r>
      <w:r>
        <w:rPr>
          <w:i/>
        </w:rPr>
        <w:br/>
      </w:r>
      <w:r>
        <w:rPr>
          <w:i/>
        </w:rPr>
        <w:tab/>
      </w:r>
      <w:r>
        <w:rPr>
          <w:i/>
        </w:rPr>
        <w:tab/>
      </w:r>
      <w:r>
        <w:rPr>
          <w:i/>
        </w:rPr>
        <w:tab/>
      </w:r>
      <w:r>
        <w:rPr>
          <w:i/>
        </w:rPr>
        <w:tab/>
      </w:r>
      <w:r>
        <w:rPr>
          <w:i/>
        </w:rPr>
        <w:tab/>
        <w:t>Source: OPPO</w:t>
      </w:r>
    </w:p>
    <w:p w14:paraId="2919771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F957E" w14:textId="67769DBA" w:rsidR="00ED4B10" w:rsidRDefault="00ED4B10" w:rsidP="00ED4B10">
      <w:pPr>
        <w:rPr>
          <w:rFonts w:ascii="Arial" w:hAnsi="Arial" w:cs="Arial"/>
          <w:b/>
          <w:sz w:val="24"/>
        </w:rPr>
      </w:pPr>
      <w:r>
        <w:rPr>
          <w:rFonts w:ascii="Arial" w:hAnsi="Arial" w:cs="Arial"/>
          <w:b/>
          <w:color w:val="0000FF"/>
          <w:sz w:val="24"/>
        </w:rPr>
        <w:t>R4-2213322</w:t>
      </w:r>
      <w:r>
        <w:rPr>
          <w:rFonts w:ascii="Arial" w:hAnsi="Arial" w:cs="Arial"/>
          <w:b/>
          <w:color w:val="0000FF"/>
          <w:sz w:val="24"/>
        </w:rPr>
        <w:tab/>
      </w:r>
      <w:r>
        <w:rPr>
          <w:rFonts w:ascii="Arial" w:hAnsi="Arial" w:cs="Arial"/>
          <w:b/>
          <w:sz w:val="24"/>
        </w:rPr>
        <w:t>R16 Draft CR on modifiedMPRbehavior for FR2</w:t>
      </w:r>
    </w:p>
    <w:p w14:paraId="48F4648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46541B7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DC9FA" w14:textId="4547D105" w:rsidR="00ED4B10" w:rsidRDefault="00ED4B10" w:rsidP="00ED4B10">
      <w:pPr>
        <w:rPr>
          <w:rFonts w:ascii="Arial" w:hAnsi="Arial" w:cs="Arial"/>
          <w:b/>
          <w:sz w:val="24"/>
        </w:rPr>
      </w:pPr>
      <w:r>
        <w:rPr>
          <w:rFonts w:ascii="Arial" w:hAnsi="Arial" w:cs="Arial"/>
          <w:b/>
          <w:color w:val="0000FF"/>
          <w:sz w:val="24"/>
        </w:rPr>
        <w:t>R4-2213324</w:t>
      </w:r>
      <w:r>
        <w:rPr>
          <w:rFonts w:ascii="Arial" w:hAnsi="Arial" w:cs="Arial"/>
          <w:b/>
          <w:color w:val="0000FF"/>
          <w:sz w:val="24"/>
        </w:rPr>
        <w:tab/>
      </w:r>
      <w:r>
        <w:rPr>
          <w:rFonts w:ascii="Arial" w:hAnsi="Arial" w:cs="Arial"/>
          <w:b/>
          <w:sz w:val="24"/>
        </w:rPr>
        <w:t>R16 Draft CR on clarification of FR2 CA DC location reporting</w:t>
      </w:r>
    </w:p>
    <w:p w14:paraId="68027C4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4C2EED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A8E5F" w14:textId="61E5375D" w:rsidR="00ED4B10" w:rsidRDefault="00ED4B10" w:rsidP="00ED4B10">
      <w:pPr>
        <w:rPr>
          <w:rFonts w:ascii="Arial" w:hAnsi="Arial" w:cs="Arial"/>
          <w:b/>
          <w:sz w:val="24"/>
        </w:rPr>
      </w:pPr>
      <w:r>
        <w:rPr>
          <w:rFonts w:ascii="Arial" w:hAnsi="Arial" w:cs="Arial"/>
          <w:b/>
          <w:color w:val="0000FF"/>
          <w:sz w:val="24"/>
        </w:rPr>
        <w:lastRenderedPageBreak/>
        <w:t>R4-2213327</w:t>
      </w:r>
      <w:r>
        <w:rPr>
          <w:rFonts w:ascii="Arial" w:hAnsi="Arial" w:cs="Arial"/>
          <w:b/>
          <w:color w:val="0000FF"/>
          <w:sz w:val="24"/>
        </w:rPr>
        <w:tab/>
      </w:r>
      <w:r>
        <w:rPr>
          <w:rFonts w:ascii="Arial" w:hAnsi="Arial" w:cs="Arial"/>
          <w:b/>
          <w:sz w:val="24"/>
        </w:rPr>
        <w:t>R15 FR2 Draft CR on clarification of DC location with 3300 and 3301 in TSQ requirement</w:t>
      </w:r>
    </w:p>
    <w:p w14:paraId="43D265B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(Rel-15)</w:t>
      </w:r>
      <w:r>
        <w:rPr>
          <w:i/>
        </w:rPr>
        <w:br/>
      </w:r>
      <w:r>
        <w:rPr>
          <w:i/>
        </w:rPr>
        <w:br/>
      </w:r>
      <w:r>
        <w:rPr>
          <w:i/>
        </w:rPr>
        <w:tab/>
      </w:r>
      <w:r>
        <w:rPr>
          <w:i/>
        </w:rPr>
        <w:tab/>
      </w:r>
      <w:r>
        <w:rPr>
          <w:i/>
        </w:rPr>
        <w:tab/>
      </w:r>
      <w:r>
        <w:rPr>
          <w:i/>
        </w:rPr>
        <w:tab/>
      </w:r>
      <w:r>
        <w:rPr>
          <w:i/>
        </w:rPr>
        <w:tab/>
        <w:t>Source: OPPO</w:t>
      </w:r>
    </w:p>
    <w:p w14:paraId="060DC7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9DCAD" w14:textId="2352A87E" w:rsidR="00ED4B10" w:rsidRDefault="00ED4B10" w:rsidP="00ED4B10">
      <w:pPr>
        <w:rPr>
          <w:rFonts w:ascii="Arial" w:hAnsi="Arial" w:cs="Arial"/>
          <w:b/>
          <w:sz w:val="24"/>
        </w:rPr>
      </w:pPr>
      <w:r>
        <w:rPr>
          <w:rFonts w:ascii="Arial" w:hAnsi="Arial" w:cs="Arial"/>
          <w:b/>
          <w:color w:val="0000FF"/>
          <w:sz w:val="24"/>
        </w:rPr>
        <w:t>R4-2213328</w:t>
      </w:r>
      <w:r>
        <w:rPr>
          <w:rFonts w:ascii="Arial" w:hAnsi="Arial" w:cs="Arial"/>
          <w:b/>
          <w:color w:val="0000FF"/>
          <w:sz w:val="24"/>
        </w:rPr>
        <w:tab/>
      </w:r>
      <w:r>
        <w:rPr>
          <w:rFonts w:ascii="Arial" w:hAnsi="Arial" w:cs="Arial"/>
          <w:b/>
          <w:sz w:val="24"/>
        </w:rPr>
        <w:t>R16 FR2 Draft CR on clarification of DC location with 3300 and 3301 in TSQ requirement</w:t>
      </w:r>
    </w:p>
    <w:p w14:paraId="7DDA657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0DF5C0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6A1AC" w14:textId="49E07F01" w:rsidR="00ED4B10" w:rsidRDefault="00ED4B10" w:rsidP="00ED4B10">
      <w:pPr>
        <w:rPr>
          <w:rFonts w:ascii="Arial" w:hAnsi="Arial" w:cs="Arial"/>
          <w:b/>
          <w:sz w:val="24"/>
        </w:rPr>
      </w:pPr>
      <w:r>
        <w:rPr>
          <w:rFonts w:ascii="Arial" w:hAnsi="Arial" w:cs="Arial"/>
          <w:b/>
          <w:color w:val="0000FF"/>
          <w:sz w:val="24"/>
        </w:rPr>
        <w:t>R4-2213734</w:t>
      </w:r>
      <w:r>
        <w:rPr>
          <w:rFonts w:ascii="Arial" w:hAnsi="Arial" w:cs="Arial"/>
          <w:b/>
          <w:color w:val="0000FF"/>
          <w:sz w:val="24"/>
        </w:rPr>
        <w:tab/>
      </w:r>
      <w:r>
        <w:rPr>
          <w:rFonts w:ascii="Arial" w:hAnsi="Arial" w:cs="Arial"/>
          <w:b/>
          <w:sz w:val="24"/>
        </w:rPr>
        <w:t>draft CR for 38.101-2 revison on MIMO receiver characteristics (Rel-15)</w:t>
      </w:r>
    </w:p>
    <w:p w14:paraId="4582DE5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4FBB1A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52A78" w14:textId="365A06C5" w:rsidR="00ED4B10" w:rsidRDefault="00ED4B10" w:rsidP="00ED4B10">
      <w:pPr>
        <w:rPr>
          <w:rFonts w:ascii="Arial" w:hAnsi="Arial" w:cs="Arial"/>
          <w:b/>
          <w:sz w:val="24"/>
        </w:rPr>
      </w:pPr>
      <w:r>
        <w:rPr>
          <w:rFonts w:ascii="Arial" w:hAnsi="Arial" w:cs="Arial"/>
          <w:b/>
          <w:color w:val="0000FF"/>
          <w:sz w:val="24"/>
        </w:rPr>
        <w:t>R4-2213735</w:t>
      </w:r>
      <w:r>
        <w:rPr>
          <w:rFonts w:ascii="Arial" w:hAnsi="Arial" w:cs="Arial"/>
          <w:b/>
          <w:color w:val="0000FF"/>
          <w:sz w:val="24"/>
        </w:rPr>
        <w:tab/>
      </w:r>
      <w:r>
        <w:rPr>
          <w:rFonts w:ascii="Arial" w:hAnsi="Arial" w:cs="Arial"/>
          <w:b/>
          <w:sz w:val="24"/>
        </w:rPr>
        <w:t>draft CR for 38.101-2 revison on MIMO receiver characteristics (Rel-16)</w:t>
      </w:r>
    </w:p>
    <w:p w14:paraId="2E3703F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6D885F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283F7" w14:textId="2B74B0A3" w:rsidR="00ED4B10" w:rsidRDefault="00ED4B10" w:rsidP="00ED4B10">
      <w:pPr>
        <w:rPr>
          <w:rFonts w:ascii="Arial" w:hAnsi="Arial" w:cs="Arial"/>
          <w:b/>
          <w:sz w:val="24"/>
        </w:rPr>
      </w:pPr>
      <w:r>
        <w:rPr>
          <w:rFonts w:ascii="Arial" w:hAnsi="Arial" w:cs="Arial"/>
          <w:b/>
          <w:color w:val="0000FF"/>
          <w:sz w:val="24"/>
        </w:rPr>
        <w:t>R4-2213736</w:t>
      </w:r>
      <w:r>
        <w:rPr>
          <w:rFonts w:ascii="Arial" w:hAnsi="Arial" w:cs="Arial"/>
          <w:b/>
          <w:color w:val="0000FF"/>
          <w:sz w:val="24"/>
        </w:rPr>
        <w:tab/>
      </w:r>
      <w:r>
        <w:rPr>
          <w:rFonts w:ascii="Arial" w:hAnsi="Arial" w:cs="Arial"/>
          <w:b/>
          <w:sz w:val="24"/>
        </w:rPr>
        <w:t>draft CR for 38.101-2 revison on MIMO receiver characteristics (Rel-17)</w:t>
      </w:r>
    </w:p>
    <w:p w14:paraId="33779DC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995877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D7F72" w14:textId="77777777" w:rsidR="00ED4B10" w:rsidRDefault="00ED4B10" w:rsidP="00ED4B10">
      <w:pPr>
        <w:pStyle w:val="Heading4"/>
      </w:pPr>
      <w:bookmarkStart w:id="9" w:name="_Toc111094463"/>
      <w:r>
        <w:t>4.1.3</w:t>
      </w:r>
      <w:r>
        <w:tab/>
        <w:t>RF requirements for 38.101-3</w:t>
      </w:r>
      <w:bookmarkEnd w:id="9"/>
    </w:p>
    <w:p w14:paraId="36A92B4B" w14:textId="434E1B63" w:rsidR="00000000" w:rsidRDefault="00ED4B10">
      <w:pPr>
        <w:rPr>
          <w:rFonts w:ascii="Arial" w:hAnsi="Arial" w:cs="Arial"/>
          <w:b/>
          <w:sz w:val="24"/>
        </w:rPr>
      </w:pPr>
      <w:r>
        <w:rPr>
          <w:rFonts w:ascii="Arial" w:hAnsi="Arial" w:cs="Arial"/>
          <w:b/>
          <w:color w:val="0000FF"/>
          <w:sz w:val="24"/>
        </w:rPr>
        <w:t>R4-2211793</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3725163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KDDI Corporation, Samsung, Nokia, Nokia Shanghai Bell</w:t>
      </w:r>
    </w:p>
    <w:p w14:paraId="65E8D62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79B6" w14:textId="3CCA96E4" w:rsidR="00ED4B10" w:rsidRDefault="00ED4B10" w:rsidP="00ED4B10">
      <w:pPr>
        <w:rPr>
          <w:rFonts w:ascii="Arial" w:hAnsi="Arial" w:cs="Arial"/>
          <w:b/>
          <w:sz w:val="24"/>
        </w:rPr>
      </w:pPr>
      <w:r>
        <w:rPr>
          <w:rFonts w:ascii="Arial" w:hAnsi="Arial" w:cs="Arial"/>
          <w:b/>
          <w:color w:val="0000FF"/>
          <w:sz w:val="24"/>
        </w:rPr>
        <w:t>R4-2212012</w:t>
      </w:r>
      <w:r>
        <w:rPr>
          <w:rFonts w:ascii="Arial" w:hAnsi="Arial" w:cs="Arial"/>
          <w:b/>
          <w:color w:val="0000FF"/>
          <w:sz w:val="24"/>
        </w:rPr>
        <w:tab/>
      </w:r>
      <w:r>
        <w:rPr>
          <w:rFonts w:ascii="Arial" w:hAnsi="Arial" w:cs="Arial"/>
          <w:b/>
          <w:sz w:val="24"/>
        </w:rPr>
        <w:t>Cat F Rel-16 Draft CR to 38.101-3 to correct the requirement of Type2 non-collocated ENDC deployement</w:t>
      </w:r>
    </w:p>
    <w:p w14:paraId="613193A4"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Samsung</w:t>
      </w:r>
    </w:p>
    <w:p w14:paraId="3026C35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B8BF5" w14:textId="138102E1" w:rsidR="00ED4B10" w:rsidRDefault="00ED4B10" w:rsidP="00ED4B10">
      <w:pPr>
        <w:rPr>
          <w:rFonts w:ascii="Arial" w:hAnsi="Arial" w:cs="Arial"/>
          <w:b/>
          <w:sz w:val="24"/>
        </w:rPr>
      </w:pPr>
      <w:r>
        <w:rPr>
          <w:rFonts w:ascii="Arial" w:hAnsi="Arial" w:cs="Arial"/>
          <w:b/>
          <w:color w:val="0000FF"/>
          <w:sz w:val="24"/>
        </w:rPr>
        <w:t>R4-2212013</w:t>
      </w:r>
      <w:r>
        <w:rPr>
          <w:rFonts w:ascii="Arial" w:hAnsi="Arial" w:cs="Arial"/>
          <w:b/>
          <w:color w:val="0000FF"/>
          <w:sz w:val="24"/>
        </w:rPr>
        <w:tab/>
      </w:r>
      <w:r>
        <w:rPr>
          <w:rFonts w:ascii="Arial" w:hAnsi="Arial" w:cs="Arial"/>
          <w:b/>
          <w:sz w:val="24"/>
        </w:rPr>
        <w:t>Cat A Rel-17 Draft CR to 38.101-3 to correct the requirement of Type2 non-collocated ENDC deployement</w:t>
      </w:r>
    </w:p>
    <w:p w14:paraId="400B277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Samsung</w:t>
      </w:r>
    </w:p>
    <w:p w14:paraId="3CE1B2A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83F23" w14:textId="56389721" w:rsidR="00ED4B10" w:rsidRDefault="00ED4B10" w:rsidP="00ED4B10">
      <w:pPr>
        <w:rPr>
          <w:rFonts w:ascii="Arial" w:hAnsi="Arial" w:cs="Arial"/>
          <w:b/>
          <w:sz w:val="24"/>
        </w:rPr>
      </w:pPr>
      <w:r>
        <w:rPr>
          <w:rFonts w:ascii="Arial" w:hAnsi="Arial" w:cs="Arial"/>
          <w:b/>
          <w:color w:val="0000FF"/>
          <w:sz w:val="24"/>
        </w:rPr>
        <w:t>R4-2212026</w:t>
      </w:r>
      <w:r>
        <w:rPr>
          <w:rFonts w:ascii="Arial" w:hAnsi="Arial" w:cs="Arial"/>
          <w:b/>
          <w:color w:val="0000FF"/>
          <w:sz w:val="24"/>
        </w:rPr>
        <w:tab/>
      </w:r>
      <w:r>
        <w:rPr>
          <w:rFonts w:ascii="Arial" w:hAnsi="Arial" w:cs="Arial"/>
          <w:b/>
          <w:sz w:val="24"/>
        </w:rPr>
        <w:t>Cat F Rel-15 Draft CR to 38.101-3 update of simultaneous RxTx capability for band combinations</w:t>
      </w:r>
    </w:p>
    <w:p w14:paraId="2B50057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Samsung, KDDI, Huawei, Hisilicon, CHTTL, ZTE</w:t>
      </w:r>
    </w:p>
    <w:p w14:paraId="49BB8E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AB0A4" w14:textId="498C4314" w:rsidR="00ED4B10" w:rsidRDefault="00ED4B10" w:rsidP="00ED4B10">
      <w:pPr>
        <w:rPr>
          <w:rFonts w:ascii="Arial" w:hAnsi="Arial" w:cs="Arial"/>
          <w:b/>
          <w:sz w:val="24"/>
        </w:rPr>
      </w:pPr>
      <w:r>
        <w:rPr>
          <w:rFonts w:ascii="Arial" w:hAnsi="Arial" w:cs="Arial"/>
          <w:b/>
          <w:color w:val="0000FF"/>
          <w:sz w:val="24"/>
        </w:rPr>
        <w:t>R4-2212027</w:t>
      </w:r>
      <w:r>
        <w:rPr>
          <w:rFonts w:ascii="Arial" w:hAnsi="Arial" w:cs="Arial"/>
          <w:b/>
          <w:color w:val="0000FF"/>
          <w:sz w:val="24"/>
        </w:rPr>
        <w:tab/>
      </w:r>
      <w:r>
        <w:rPr>
          <w:rFonts w:ascii="Arial" w:hAnsi="Arial" w:cs="Arial"/>
          <w:b/>
          <w:sz w:val="24"/>
        </w:rPr>
        <w:t>Cat A Rel-16 Draft CR to 38.101-3 update of simultaneous RxTx capability for band combinations</w:t>
      </w:r>
    </w:p>
    <w:p w14:paraId="6CDB017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Samsung, KDDI, Huawei, Hisilicon, CHTTL, ZTE</w:t>
      </w:r>
    </w:p>
    <w:p w14:paraId="02920D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6435D" w14:textId="3239A50C" w:rsidR="00ED4B10" w:rsidRDefault="00ED4B10" w:rsidP="00ED4B10">
      <w:pPr>
        <w:rPr>
          <w:rFonts w:ascii="Arial" w:hAnsi="Arial" w:cs="Arial"/>
          <w:b/>
          <w:sz w:val="24"/>
        </w:rPr>
      </w:pPr>
      <w:r>
        <w:rPr>
          <w:rFonts w:ascii="Arial" w:hAnsi="Arial" w:cs="Arial"/>
          <w:b/>
          <w:color w:val="0000FF"/>
          <w:sz w:val="24"/>
        </w:rPr>
        <w:t>R4-2212028</w:t>
      </w:r>
      <w:r>
        <w:rPr>
          <w:rFonts w:ascii="Arial" w:hAnsi="Arial" w:cs="Arial"/>
          <w:b/>
          <w:color w:val="0000FF"/>
          <w:sz w:val="24"/>
        </w:rPr>
        <w:tab/>
      </w:r>
      <w:r>
        <w:rPr>
          <w:rFonts w:ascii="Arial" w:hAnsi="Arial" w:cs="Arial"/>
          <w:b/>
          <w:sz w:val="24"/>
        </w:rPr>
        <w:t>Cat A Rel-17 Draft CR to 38.101-3 update of simultaneous RxTx capability for band combinations</w:t>
      </w:r>
    </w:p>
    <w:p w14:paraId="085D5DE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Samsung, KDDI, Huawei, Hisilicon, CHTTL, ZTE</w:t>
      </w:r>
    </w:p>
    <w:p w14:paraId="445AEC7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D98D8" w14:textId="24E7B232" w:rsidR="00ED4B10" w:rsidRDefault="00ED4B10" w:rsidP="00ED4B10">
      <w:pPr>
        <w:rPr>
          <w:rFonts w:ascii="Arial" w:hAnsi="Arial" w:cs="Arial"/>
          <w:b/>
          <w:sz w:val="24"/>
        </w:rPr>
      </w:pPr>
      <w:r>
        <w:rPr>
          <w:rFonts w:ascii="Arial" w:hAnsi="Arial" w:cs="Arial"/>
          <w:b/>
          <w:color w:val="0000FF"/>
          <w:sz w:val="24"/>
        </w:rPr>
        <w:t>R4-2212364</w:t>
      </w:r>
      <w:r>
        <w:rPr>
          <w:rFonts w:ascii="Arial" w:hAnsi="Arial" w:cs="Arial"/>
          <w:b/>
          <w:color w:val="0000FF"/>
          <w:sz w:val="24"/>
        </w:rPr>
        <w:tab/>
      </w:r>
      <w:r>
        <w:rPr>
          <w:rFonts w:ascii="Arial" w:hAnsi="Arial" w:cs="Arial"/>
          <w:b/>
          <w:sz w:val="24"/>
        </w:rPr>
        <w:t>Draft CR for TS 38.101-3 Rel-15: Corrections on band combinations for UE co-existence</w:t>
      </w:r>
    </w:p>
    <w:p w14:paraId="5A018AB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Apple</w:t>
      </w:r>
    </w:p>
    <w:p w14:paraId="0A2BBAD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BDE69" w14:textId="6782E7BD" w:rsidR="00ED4B10" w:rsidRDefault="00ED4B10" w:rsidP="00ED4B10">
      <w:pPr>
        <w:rPr>
          <w:rFonts w:ascii="Arial" w:hAnsi="Arial" w:cs="Arial"/>
          <w:b/>
          <w:sz w:val="24"/>
        </w:rPr>
      </w:pPr>
      <w:r>
        <w:rPr>
          <w:rFonts w:ascii="Arial" w:hAnsi="Arial" w:cs="Arial"/>
          <w:b/>
          <w:color w:val="0000FF"/>
          <w:sz w:val="24"/>
        </w:rPr>
        <w:t>R4-2212365</w:t>
      </w:r>
      <w:r>
        <w:rPr>
          <w:rFonts w:ascii="Arial" w:hAnsi="Arial" w:cs="Arial"/>
          <w:b/>
          <w:color w:val="0000FF"/>
          <w:sz w:val="24"/>
        </w:rPr>
        <w:tab/>
      </w:r>
      <w:r>
        <w:rPr>
          <w:rFonts w:ascii="Arial" w:hAnsi="Arial" w:cs="Arial"/>
          <w:b/>
          <w:sz w:val="24"/>
        </w:rPr>
        <w:t>Draft CR for TS 38.101-3 Rel-16: Corrections on band combinations for UE co-existence</w:t>
      </w:r>
    </w:p>
    <w:p w14:paraId="44F3000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lastRenderedPageBreak/>
        <w:br/>
      </w:r>
      <w:r>
        <w:rPr>
          <w:i/>
        </w:rPr>
        <w:tab/>
      </w:r>
      <w:r>
        <w:rPr>
          <w:i/>
        </w:rPr>
        <w:tab/>
      </w:r>
      <w:r>
        <w:rPr>
          <w:i/>
        </w:rPr>
        <w:tab/>
      </w:r>
      <w:r>
        <w:rPr>
          <w:i/>
        </w:rPr>
        <w:tab/>
      </w:r>
      <w:r>
        <w:rPr>
          <w:i/>
        </w:rPr>
        <w:tab/>
        <w:t>Source: Apple</w:t>
      </w:r>
    </w:p>
    <w:p w14:paraId="6BFE98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12BE2" w14:textId="14318E06" w:rsidR="00ED4B10" w:rsidRDefault="00ED4B10" w:rsidP="00ED4B10">
      <w:pPr>
        <w:rPr>
          <w:rFonts w:ascii="Arial" w:hAnsi="Arial" w:cs="Arial"/>
          <w:b/>
          <w:sz w:val="24"/>
        </w:rPr>
      </w:pPr>
      <w:r>
        <w:rPr>
          <w:rFonts w:ascii="Arial" w:hAnsi="Arial" w:cs="Arial"/>
          <w:b/>
          <w:color w:val="0000FF"/>
          <w:sz w:val="24"/>
        </w:rPr>
        <w:t>R4-2212366</w:t>
      </w:r>
      <w:r>
        <w:rPr>
          <w:rFonts w:ascii="Arial" w:hAnsi="Arial" w:cs="Arial"/>
          <w:b/>
          <w:color w:val="0000FF"/>
          <w:sz w:val="24"/>
        </w:rPr>
        <w:tab/>
      </w:r>
      <w:r>
        <w:rPr>
          <w:rFonts w:ascii="Arial" w:hAnsi="Arial" w:cs="Arial"/>
          <w:b/>
          <w:sz w:val="24"/>
        </w:rPr>
        <w:t>CR for TS 38.101-3 Rel-17: Corrections on band combinations for UE co-existence</w:t>
      </w:r>
    </w:p>
    <w:p w14:paraId="3DCBB45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CR-0738  rev  Cat: F (Rel-17)</w:t>
      </w:r>
      <w:r>
        <w:rPr>
          <w:i/>
        </w:rPr>
        <w:br/>
      </w:r>
      <w:r>
        <w:rPr>
          <w:i/>
        </w:rPr>
        <w:br/>
      </w:r>
      <w:r>
        <w:rPr>
          <w:i/>
        </w:rPr>
        <w:tab/>
      </w:r>
      <w:r>
        <w:rPr>
          <w:i/>
        </w:rPr>
        <w:tab/>
      </w:r>
      <w:r>
        <w:rPr>
          <w:i/>
        </w:rPr>
        <w:tab/>
      </w:r>
      <w:r>
        <w:rPr>
          <w:i/>
        </w:rPr>
        <w:tab/>
      </w:r>
      <w:r>
        <w:rPr>
          <w:i/>
        </w:rPr>
        <w:tab/>
        <w:t>Source: Apple</w:t>
      </w:r>
    </w:p>
    <w:p w14:paraId="5A8B2C1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24323" w14:textId="3AAD3F27" w:rsidR="00ED4B10" w:rsidRDefault="00ED4B10" w:rsidP="00ED4B10">
      <w:pPr>
        <w:rPr>
          <w:rFonts w:ascii="Arial" w:hAnsi="Arial" w:cs="Arial"/>
          <w:b/>
          <w:sz w:val="24"/>
        </w:rPr>
      </w:pPr>
      <w:r>
        <w:rPr>
          <w:rFonts w:ascii="Arial" w:hAnsi="Arial" w:cs="Arial"/>
          <w:b/>
          <w:color w:val="0000FF"/>
          <w:sz w:val="24"/>
        </w:rPr>
        <w:t>R4-2212534</w:t>
      </w:r>
      <w:r>
        <w:rPr>
          <w:rFonts w:ascii="Arial" w:hAnsi="Arial" w:cs="Arial"/>
          <w:b/>
          <w:color w:val="0000FF"/>
          <w:sz w:val="24"/>
        </w:rPr>
        <w:tab/>
      </w:r>
      <w:r>
        <w:rPr>
          <w:rFonts w:ascii="Arial" w:hAnsi="Arial" w:cs="Arial"/>
          <w:b/>
          <w:sz w:val="24"/>
        </w:rPr>
        <w:t>TDD RMC for Intra-band EN-DC</w:t>
      </w:r>
    </w:p>
    <w:p w14:paraId="6145873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036717F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C843A" w14:textId="4566A576" w:rsidR="00ED4B10" w:rsidRDefault="00ED4B10" w:rsidP="00ED4B10">
      <w:pPr>
        <w:rPr>
          <w:rFonts w:ascii="Arial" w:hAnsi="Arial" w:cs="Arial"/>
          <w:b/>
          <w:sz w:val="24"/>
        </w:rPr>
      </w:pPr>
      <w:r>
        <w:rPr>
          <w:rFonts w:ascii="Arial" w:hAnsi="Arial" w:cs="Arial"/>
          <w:b/>
          <w:color w:val="0000FF"/>
          <w:sz w:val="24"/>
        </w:rPr>
        <w:t>R4-2212540</w:t>
      </w:r>
      <w:r>
        <w:rPr>
          <w:rFonts w:ascii="Arial" w:hAnsi="Arial" w:cs="Arial"/>
          <w:b/>
          <w:color w:val="0000FF"/>
          <w:sz w:val="24"/>
        </w:rPr>
        <w:tab/>
      </w:r>
      <w:r>
        <w:rPr>
          <w:rFonts w:ascii="Arial" w:hAnsi="Arial" w:cs="Arial"/>
          <w:b/>
          <w:sz w:val="24"/>
        </w:rPr>
        <w:t>Correction to Channel BW for n38 in 7.3 B.2.3</w:t>
      </w:r>
    </w:p>
    <w:p w14:paraId="11BF4F5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Anritsu Limited</w:t>
      </w:r>
    </w:p>
    <w:p w14:paraId="48E069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86F9" w14:textId="7EF6CD94" w:rsidR="00ED4B10" w:rsidRDefault="00ED4B10" w:rsidP="00ED4B10">
      <w:pPr>
        <w:rPr>
          <w:rFonts w:ascii="Arial" w:hAnsi="Arial" w:cs="Arial"/>
          <w:b/>
          <w:sz w:val="24"/>
        </w:rPr>
      </w:pPr>
      <w:r>
        <w:rPr>
          <w:rFonts w:ascii="Arial" w:hAnsi="Arial" w:cs="Arial"/>
          <w:b/>
          <w:color w:val="0000FF"/>
          <w:sz w:val="24"/>
        </w:rPr>
        <w:t>R4-2212541</w:t>
      </w:r>
      <w:r>
        <w:rPr>
          <w:rFonts w:ascii="Arial" w:hAnsi="Arial" w:cs="Arial"/>
          <w:b/>
          <w:color w:val="0000FF"/>
          <w:sz w:val="24"/>
        </w:rPr>
        <w:tab/>
      </w:r>
      <w:r>
        <w:rPr>
          <w:rFonts w:ascii="Arial" w:hAnsi="Arial" w:cs="Arial"/>
          <w:b/>
          <w:sz w:val="24"/>
        </w:rPr>
        <w:t>Correction to Channel BW for n38 in 7.3 B.2.3</w:t>
      </w:r>
    </w:p>
    <w:p w14:paraId="4D5E784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Anritsu Limited</w:t>
      </w:r>
    </w:p>
    <w:p w14:paraId="0EBA26B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9AB2A" w14:textId="040C5561" w:rsidR="00ED4B10" w:rsidRDefault="00ED4B10" w:rsidP="00ED4B10">
      <w:pPr>
        <w:rPr>
          <w:rFonts w:ascii="Arial" w:hAnsi="Arial" w:cs="Arial"/>
          <w:b/>
          <w:sz w:val="24"/>
        </w:rPr>
      </w:pPr>
      <w:r>
        <w:rPr>
          <w:rFonts w:ascii="Arial" w:hAnsi="Arial" w:cs="Arial"/>
          <w:b/>
          <w:color w:val="0000FF"/>
          <w:sz w:val="24"/>
        </w:rPr>
        <w:t>R4-2212581</w:t>
      </w:r>
      <w:r>
        <w:rPr>
          <w:rFonts w:ascii="Arial" w:hAnsi="Arial" w:cs="Arial"/>
          <w:b/>
          <w:color w:val="0000FF"/>
          <w:sz w:val="24"/>
        </w:rPr>
        <w:tab/>
      </w:r>
      <w:r>
        <w:rPr>
          <w:rFonts w:ascii="Arial" w:hAnsi="Arial" w:cs="Arial"/>
          <w:b/>
          <w:sz w:val="24"/>
        </w:rPr>
        <w:t>Discussion on intrabandENDC-Support</w:t>
      </w:r>
    </w:p>
    <w:p w14:paraId="5489834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8BE568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415FF" w14:textId="77744428" w:rsidR="00ED4B10" w:rsidRDefault="00ED4B10" w:rsidP="00ED4B10">
      <w:pPr>
        <w:rPr>
          <w:rFonts w:ascii="Arial" w:hAnsi="Arial" w:cs="Arial"/>
          <w:b/>
          <w:sz w:val="24"/>
        </w:rPr>
      </w:pPr>
      <w:r>
        <w:rPr>
          <w:rFonts w:ascii="Arial" w:hAnsi="Arial" w:cs="Arial"/>
          <w:b/>
          <w:color w:val="0000FF"/>
          <w:sz w:val="24"/>
        </w:rPr>
        <w:t>R4-2212582</w:t>
      </w:r>
      <w:r>
        <w:rPr>
          <w:rFonts w:ascii="Arial" w:hAnsi="Arial" w:cs="Arial"/>
          <w:b/>
          <w:color w:val="0000FF"/>
          <w:sz w:val="24"/>
        </w:rPr>
        <w:tab/>
      </w:r>
      <w:r>
        <w:rPr>
          <w:rFonts w:ascii="Arial" w:hAnsi="Arial" w:cs="Arial"/>
          <w:b/>
          <w:sz w:val="24"/>
        </w:rPr>
        <w:t>Draft CR for 38.101-3 Rel-16 to correct band combination for intra-band ENDC</w:t>
      </w:r>
    </w:p>
    <w:p w14:paraId="53E0E72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Xiaomi</w:t>
      </w:r>
    </w:p>
    <w:p w14:paraId="68209F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7A4A6" w14:textId="58E3377A" w:rsidR="00ED4B10" w:rsidRDefault="00ED4B10" w:rsidP="00ED4B10">
      <w:pPr>
        <w:rPr>
          <w:rFonts w:ascii="Arial" w:hAnsi="Arial" w:cs="Arial"/>
          <w:b/>
          <w:sz w:val="24"/>
        </w:rPr>
      </w:pPr>
      <w:r>
        <w:rPr>
          <w:rFonts w:ascii="Arial" w:hAnsi="Arial" w:cs="Arial"/>
          <w:b/>
          <w:color w:val="0000FF"/>
          <w:sz w:val="24"/>
        </w:rPr>
        <w:t>R4-2212583</w:t>
      </w:r>
      <w:r>
        <w:rPr>
          <w:rFonts w:ascii="Arial" w:hAnsi="Arial" w:cs="Arial"/>
          <w:b/>
          <w:color w:val="0000FF"/>
          <w:sz w:val="24"/>
        </w:rPr>
        <w:tab/>
      </w:r>
      <w:r>
        <w:rPr>
          <w:rFonts w:ascii="Arial" w:hAnsi="Arial" w:cs="Arial"/>
          <w:b/>
          <w:sz w:val="24"/>
        </w:rPr>
        <w:t>Draft CR for 38.101-3 Rel-17 to correct band combination for intra-band ENDC</w:t>
      </w:r>
    </w:p>
    <w:p w14:paraId="5291E1D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Xiaomi</w:t>
      </w:r>
    </w:p>
    <w:p w14:paraId="1847681D"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42B53" w14:textId="7E08B0D5" w:rsidR="00ED4B10" w:rsidRDefault="00ED4B10" w:rsidP="00ED4B10">
      <w:pPr>
        <w:rPr>
          <w:rFonts w:ascii="Arial" w:hAnsi="Arial" w:cs="Arial"/>
          <w:b/>
          <w:sz w:val="24"/>
        </w:rPr>
      </w:pPr>
      <w:r>
        <w:rPr>
          <w:rFonts w:ascii="Arial" w:hAnsi="Arial" w:cs="Arial"/>
          <w:b/>
          <w:color w:val="0000FF"/>
          <w:sz w:val="24"/>
        </w:rPr>
        <w:t>R4-2212728</w:t>
      </w:r>
      <w:r>
        <w:rPr>
          <w:rFonts w:ascii="Arial" w:hAnsi="Arial" w:cs="Arial"/>
          <w:b/>
          <w:color w:val="0000FF"/>
          <w:sz w:val="24"/>
        </w:rPr>
        <w:tab/>
      </w:r>
      <w:r>
        <w:rPr>
          <w:rFonts w:ascii="Arial" w:hAnsi="Arial" w:cs="Arial"/>
          <w:b/>
          <w:sz w:val="24"/>
        </w:rPr>
        <w:t>draft CR to TS38.101-3[R16] Clarification on REFSEN for inter-band CA</w:t>
      </w:r>
    </w:p>
    <w:p w14:paraId="3DA13A7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C4D32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4DD02" w14:textId="21CEB8C5" w:rsidR="00ED4B10" w:rsidRDefault="00ED4B10" w:rsidP="00ED4B10">
      <w:pPr>
        <w:rPr>
          <w:rFonts w:ascii="Arial" w:hAnsi="Arial" w:cs="Arial"/>
          <w:b/>
          <w:sz w:val="24"/>
        </w:rPr>
      </w:pPr>
      <w:r>
        <w:rPr>
          <w:rFonts w:ascii="Arial" w:hAnsi="Arial" w:cs="Arial"/>
          <w:b/>
          <w:color w:val="0000FF"/>
          <w:sz w:val="24"/>
        </w:rPr>
        <w:t>R4-2212729</w:t>
      </w:r>
      <w:r>
        <w:rPr>
          <w:rFonts w:ascii="Arial" w:hAnsi="Arial" w:cs="Arial"/>
          <w:b/>
          <w:color w:val="0000FF"/>
          <w:sz w:val="24"/>
        </w:rPr>
        <w:tab/>
      </w:r>
      <w:r>
        <w:rPr>
          <w:rFonts w:ascii="Arial" w:hAnsi="Arial" w:cs="Arial"/>
          <w:b/>
          <w:sz w:val="24"/>
        </w:rPr>
        <w:t>draft CR to TS38.101-3[R17] Clarification on REFSEN for inte-band CA</w:t>
      </w:r>
    </w:p>
    <w:p w14:paraId="17CB2F0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90DB9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32247" w14:textId="452547C8" w:rsidR="00ED4B10" w:rsidRDefault="00ED4B10" w:rsidP="00ED4B10">
      <w:pPr>
        <w:rPr>
          <w:rFonts w:ascii="Arial" w:hAnsi="Arial" w:cs="Arial"/>
          <w:b/>
          <w:sz w:val="24"/>
        </w:rPr>
      </w:pPr>
      <w:r>
        <w:rPr>
          <w:rFonts w:ascii="Arial" w:hAnsi="Arial" w:cs="Arial"/>
          <w:b/>
          <w:color w:val="0000FF"/>
          <w:sz w:val="24"/>
        </w:rPr>
        <w:t>R4-2212850</w:t>
      </w:r>
      <w:r>
        <w:rPr>
          <w:rFonts w:ascii="Arial" w:hAnsi="Arial" w:cs="Arial"/>
          <w:b/>
          <w:color w:val="0000FF"/>
          <w:sz w:val="24"/>
        </w:rPr>
        <w:tab/>
      </w:r>
      <w:r>
        <w:rPr>
          <w:rFonts w:ascii="Arial" w:hAnsi="Arial" w:cs="Arial"/>
          <w:b/>
          <w:sz w:val="24"/>
        </w:rPr>
        <w:t>Discussion on Intra-Band EN-DC support</w:t>
      </w:r>
    </w:p>
    <w:p w14:paraId="006E3A4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38.101-3 v</w:t>
      </w:r>
      <w:r>
        <w:rPr>
          <w:i/>
        </w:rPr>
        <w:tab/>
        <w:t xml:space="preserve">  CR-  rev  Cat:  (Rel-16)</w:t>
      </w:r>
      <w:r>
        <w:rPr>
          <w:i/>
        </w:rPr>
        <w:br/>
      </w:r>
      <w:r>
        <w:rPr>
          <w:i/>
        </w:rPr>
        <w:br/>
      </w:r>
      <w:r>
        <w:rPr>
          <w:i/>
        </w:rPr>
        <w:tab/>
      </w:r>
      <w:r>
        <w:rPr>
          <w:i/>
        </w:rPr>
        <w:tab/>
      </w:r>
      <w:r>
        <w:rPr>
          <w:i/>
        </w:rPr>
        <w:tab/>
      </w:r>
      <w:r>
        <w:rPr>
          <w:i/>
        </w:rPr>
        <w:tab/>
      </w:r>
      <w:r>
        <w:rPr>
          <w:i/>
        </w:rPr>
        <w:tab/>
        <w:t>Source: Google Inc., Comcast, CableLabs, Federated Wireless</w:t>
      </w:r>
    </w:p>
    <w:p w14:paraId="5C8F71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F922E" w14:textId="1813F726" w:rsidR="00ED4B10" w:rsidRDefault="00ED4B10" w:rsidP="00ED4B10">
      <w:pPr>
        <w:rPr>
          <w:rFonts w:ascii="Arial" w:hAnsi="Arial" w:cs="Arial"/>
          <w:b/>
          <w:sz w:val="24"/>
        </w:rPr>
      </w:pPr>
      <w:r>
        <w:rPr>
          <w:rFonts w:ascii="Arial" w:hAnsi="Arial" w:cs="Arial"/>
          <w:b/>
          <w:color w:val="0000FF"/>
          <w:sz w:val="24"/>
        </w:rPr>
        <w:t>R4-2212852</w:t>
      </w:r>
      <w:r>
        <w:rPr>
          <w:rFonts w:ascii="Arial" w:hAnsi="Arial" w:cs="Arial"/>
          <w:b/>
          <w:color w:val="0000FF"/>
          <w:sz w:val="24"/>
        </w:rPr>
        <w:tab/>
      </w:r>
      <w:r>
        <w:rPr>
          <w:rFonts w:ascii="Arial" w:hAnsi="Arial" w:cs="Arial"/>
          <w:b/>
          <w:sz w:val="24"/>
        </w:rPr>
        <w:t>Draft CR for 38.101-3 Rel-16 intra-band contiguous EN-DC band combination</w:t>
      </w:r>
    </w:p>
    <w:p w14:paraId="1CFA497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Google Inc., Comcast, CableLabs, Federated Wireless</w:t>
      </w:r>
    </w:p>
    <w:p w14:paraId="0AF8BF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D2F44" w14:textId="3EA133C2" w:rsidR="00ED4B10" w:rsidRDefault="00ED4B10" w:rsidP="00ED4B10">
      <w:pPr>
        <w:rPr>
          <w:rFonts w:ascii="Arial" w:hAnsi="Arial" w:cs="Arial"/>
          <w:b/>
          <w:sz w:val="24"/>
        </w:rPr>
      </w:pPr>
      <w:r>
        <w:rPr>
          <w:rFonts w:ascii="Arial" w:hAnsi="Arial" w:cs="Arial"/>
          <w:b/>
          <w:color w:val="0000FF"/>
          <w:sz w:val="24"/>
        </w:rPr>
        <w:t>R4-2212854</w:t>
      </w:r>
      <w:r>
        <w:rPr>
          <w:rFonts w:ascii="Arial" w:hAnsi="Arial" w:cs="Arial"/>
          <w:b/>
          <w:color w:val="0000FF"/>
          <w:sz w:val="24"/>
        </w:rPr>
        <w:tab/>
      </w:r>
      <w:r>
        <w:rPr>
          <w:rFonts w:ascii="Arial" w:hAnsi="Arial" w:cs="Arial"/>
          <w:b/>
          <w:sz w:val="24"/>
        </w:rPr>
        <w:t>Draft CR for 38.101-3 Rel-17 intra-band contiguous EN-DC band combination</w:t>
      </w:r>
    </w:p>
    <w:p w14:paraId="287E6DC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Google Inc., Comcast, CableLabs, Federated Wireless</w:t>
      </w:r>
    </w:p>
    <w:p w14:paraId="42E0B7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B6321" w14:textId="23787AFA" w:rsidR="00ED4B10" w:rsidRDefault="00ED4B10" w:rsidP="00ED4B10">
      <w:pPr>
        <w:rPr>
          <w:rFonts w:ascii="Arial" w:hAnsi="Arial" w:cs="Arial"/>
          <w:b/>
          <w:sz w:val="24"/>
        </w:rPr>
      </w:pPr>
      <w:r>
        <w:rPr>
          <w:rFonts w:ascii="Arial" w:hAnsi="Arial" w:cs="Arial"/>
          <w:b/>
          <w:color w:val="0000FF"/>
          <w:sz w:val="24"/>
        </w:rPr>
        <w:t>R4-2212855</w:t>
      </w:r>
      <w:r>
        <w:rPr>
          <w:rFonts w:ascii="Arial" w:hAnsi="Arial" w:cs="Arial"/>
          <w:b/>
          <w:color w:val="0000FF"/>
          <w:sz w:val="24"/>
        </w:rPr>
        <w:tab/>
      </w:r>
      <w:r>
        <w:rPr>
          <w:rFonts w:ascii="Arial" w:hAnsi="Arial" w:cs="Arial"/>
          <w:b/>
          <w:sz w:val="24"/>
        </w:rPr>
        <w:t>Draft CR for 38.101-3 Rel-16 intra-band non-contiguous EN-DC band combination</w:t>
      </w:r>
    </w:p>
    <w:p w14:paraId="7FDE8D7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Google Inc., Comcast, CableLabs, Federated Wireless</w:t>
      </w:r>
    </w:p>
    <w:p w14:paraId="2BCD6F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8E6D" w14:textId="3355506C" w:rsidR="00ED4B10" w:rsidRDefault="00ED4B10" w:rsidP="00ED4B10">
      <w:pPr>
        <w:rPr>
          <w:rFonts w:ascii="Arial" w:hAnsi="Arial" w:cs="Arial"/>
          <w:b/>
          <w:sz w:val="24"/>
        </w:rPr>
      </w:pPr>
      <w:r>
        <w:rPr>
          <w:rFonts w:ascii="Arial" w:hAnsi="Arial" w:cs="Arial"/>
          <w:b/>
          <w:color w:val="0000FF"/>
          <w:sz w:val="24"/>
        </w:rPr>
        <w:t>R4-2212862</w:t>
      </w:r>
      <w:r>
        <w:rPr>
          <w:rFonts w:ascii="Arial" w:hAnsi="Arial" w:cs="Arial"/>
          <w:b/>
          <w:color w:val="0000FF"/>
          <w:sz w:val="24"/>
        </w:rPr>
        <w:tab/>
      </w:r>
      <w:r>
        <w:rPr>
          <w:rFonts w:ascii="Arial" w:hAnsi="Arial" w:cs="Arial"/>
          <w:b/>
          <w:sz w:val="24"/>
        </w:rPr>
        <w:t>Draft CR for 38.101-3 Rel-17 intra-band non-contiguous EN-DC band combination</w:t>
      </w:r>
    </w:p>
    <w:p w14:paraId="71B6F2B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v17.6.0</w:t>
      </w:r>
      <w:r>
        <w:rPr>
          <w:i/>
        </w:rPr>
        <w:tab/>
        <w:t xml:space="preserve">  CR-  rev  Cat: A (Rel-17)</w:t>
      </w:r>
      <w:r>
        <w:rPr>
          <w:i/>
        </w:rPr>
        <w:br/>
      </w:r>
      <w:r>
        <w:rPr>
          <w:i/>
        </w:rPr>
        <w:lastRenderedPageBreak/>
        <w:br/>
      </w:r>
      <w:r>
        <w:rPr>
          <w:i/>
        </w:rPr>
        <w:tab/>
      </w:r>
      <w:r>
        <w:rPr>
          <w:i/>
        </w:rPr>
        <w:tab/>
      </w:r>
      <w:r>
        <w:rPr>
          <w:i/>
        </w:rPr>
        <w:tab/>
      </w:r>
      <w:r>
        <w:rPr>
          <w:i/>
        </w:rPr>
        <w:tab/>
      </w:r>
      <w:r>
        <w:rPr>
          <w:i/>
        </w:rPr>
        <w:tab/>
        <w:t>Source: Google Inc., Comcast, CableLabs, Federated Wireless</w:t>
      </w:r>
    </w:p>
    <w:p w14:paraId="42274A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B1C25" w14:textId="78BADFA5" w:rsidR="00ED4B10" w:rsidRDefault="00ED4B10" w:rsidP="00ED4B10">
      <w:pPr>
        <w:rPr>
          <w:rFonts w:ascii="Arial" w:hAnsi="Arial" w:cs="Arial"/>
          <w:b/>
          <w:sz w:val="24"/>
        </w:rPr>
      </w:pPr>
      <w:r>
        <w:rPr>
          <w:rFonts w:ascii="Arial" w:hAnsi="Arial" w:cs="Arial"/>
          <w:b/>
          <w:color w:val="0000FF"/>
          <w:sz w:val="24"/>
        </w:rPr>
        <w:t>R4-2213137</w:t>
      </w:r>
      <w:r>
        <w:rPr>
          <w:rFonts w:ascii="Arial" w:hAnsi="Arial" w:cs="Arial"/>
          <w:b/>
          <w:color w:val="0000FF"/>
          <w:sz w:val="24"/>
        </w:rPr>
        <w:tab/>
      </w:r>
      <w:r>
        <w:rPr>
          <w:rFonts w:ascii="Arial" w:hAnsi="Arial" w:cs="Arial"/>
          <w:b/>
          <w:sz w:val="24"/>
        </w:rPr>
        <w:t>Draft CR for 38.101-3 to improve the wording for simultaneousRxTx clarification(R15)</w:t>
      </w:r>
    </w:p>
    <w:p w14:paraId="455C8C1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D7918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2C84F" w14:textId="2F2106DE" w:rsidR="00ED4B10" w:rsidRDefault="00ED4B10" w:rsidP="00ED4B10">
      <w:pPr>
        <w:rPr>
          <w:rFonts w:ascii="Arial" w:hAnsi="Arial" w:cs="Arial"/>
          <w:b/>
          <w:sz w:val="24"/>
        </w:rPr>
      </w:pPr>
      <w:r>
        <w:rPr>
          <w:rFonts w:ascii="Arial" w:hAnsi="Arial" w:cs="Arial"/>
          <w:b/>
          <w:color w:val="0000FF"/>
          <w:sz w:val="24"/>
        </w:rPr>
        <w:t>R4-2213138</w:t>
      </w:r>
      <w:r>
        <w:rPr>
          <w:rFonts w:ascii="Arial" w:hAnsi="Arial" w:cs="Arial"/>
          <w:b/>
          <w:color w:val="0000FF"/>
          <w:sz w:val="24"/>
        </w:rPr>
        <w:tab/>
      </w:r>
      <w:r>
        <w:rPr>
          <w:rFonts w:ascii="Arial" w:hAnsi="Arial" w:cs="Arial"/>
          <w:b/>
          <w:sz w:val="24"/>
        </w:rPr>
        <w:t>Draft CR for 38.101-3 to improve the wording for simultaneousRxTx clarification(R16)</w:t>
      </w:r>
    </w:p>
    <w:p w14:paraId="395869D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659E9D5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13124" w14:textId="31ACD9A3" w:rsidR="00ED4B10" w:rsidRDefault="00ED4B10" w:rsidP="00ED4B10">
      <w:pPr>
        <w:rPr>
          <w:rFonts w:ascii="Arial" w:hAnsi="Arial" w:cs="Arial"/>
          <w:b/>
          <w:sz w:val="24"/>
        </w:rPr>
      </w:pPr>
      <w:r>
        <w:rPr>
          <w:rFonts w:ascii="Arial" w:hAnsi="Arial" w:cs="Arial"/>
          <w:b/>
          <w:color w:val="0000FF"/>
          <w:sz w:val="24"/>
        </w:rPr>
        <w:t>R4-2213139</w:t>
      </w:r>
      <w:r>
        <w:rPr>
          <w:rFonts w:ascii="Arial" w:hAnsi="Arial" w:cs="Arial"/>
          <w:b/>
          <w:color w:val="0000FF"/>
          <w:sz w:val="24"/>
        </w:rPr>
        <w:tab/>
      </w:r>
      <w:r>
        <w:rPr>
          <w:rFonts w:ascii="Arial" w:hAnsi="Arial" w:cs="Arial"/>
          <w:b/>
          <w:sz w:val="24"/>
        </w:rPr>
        <w:t>Draft CR for 38.101-3 to improve the wording for simultaneousRxTx clarification(R17)</w:t>
      </w:r>
    </w:p>
    <w:p w14:paraId="60A1054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84533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60427" w14:textId="75E88A63" w:rsidR="00ED4B10" w:rsidRDefault="00ED4B10" w:rsidP="00ED4B10">
      <w:pPr>
        <w:rPr>
          <w:rFonts w:ascii="Arial" w:hAnsi="Arial" w:cs="Arial"/>
          <w:b/>
          <w:sz w:val="24"/>
        </w:rPr>
      </w:pPr>
      <w:r>
        <w:rPr>
          <w:rFonts w:ascii="Arial" w:hAnsi="Arial" w:cs="Arial"/>
          <w:b/>
          <w:color w:val="0000FF"/>
          <w:sz w:val="24"/>
        </w:rPr>
        <w:t>R4-2213140</w:t>
      </w:r>
      <w:r>
        <w:rPr>
          <w:rFonts w:ascii="Arial" w:hAnsi="Arial" w:cs="Arial"/>
          <w:b/>
          <w:color w:val="0000FF"/>
          <w:sz w:val="24"/>
        </w:rPr>
        <w:tab/>
      </w:r>
      <w:r>
        <w:rPr>
          <w:rFonts w:ascii="Arial" w:hAnsi="Arial" w:cs="Arial"/>
          <w:b/>
          <w:sz w:val="24"/>
        </w:rPr>
        <w:t>Draft CR for 38.101-3 To remove the frequency restriction for DC_28_n5 (R16)</w:t>
      </w:r>
    </w:p>
    <w:p w14:paraId="6EBFEE2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0F26C3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1E7AE" w14:textId="2768F8AD" w:rsidR="00ED4B10" w:rsidRDefault="00ED4B10" w:rsidP="00ED4B10">
      <w:pPr>
        <w:rPr>
          <w:rFonts w:ascii="Arial" w:hAnsi="Arial" w:cs="Arial"/>
          <w:b/>
          <w:sz w:val="24"/>
        </w:rPr>
      </w:pPr>
      <w:r>
        <w:rPr>
          <w:rFonts w:ascii="Arial" w:hAnsi="Arial" w:cs="Arial"/>
          <w:b/>
          <w:color w:val="0000FF"/>
          <w:sz w:val="24"/>
        </w:rPr>
        <w:t>R4-2213141</w:t>
      </w:r>
      <w:r>
        <w:rPr>
          <w:rFonts w:ascii="Arial" w:hAnsi="Arial" w:cs="Arial"/>
          <w:b/>
          <w:color w:val="0000FF"/>
          <w:sz w:val="24"/>
        </w:rPr>
        <w:tab/>
      </w:r>
      <w:r>
        <w:rPr>
          <w:rFonts w:ascii="Arial" w:hAnsi="Arial" w:cs="Arial"/>
          <w:b/>
          <w:sz w:val="24"/>
        </w:rPr>
        <w:t>Draft CR for 38.101-3 To remove the frequency restriction for DC_28_n5 (R17)</w:t>
      </w:r>
    </w:p>
    <w:p w14:paraId="3502241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B2125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8DDA4" w14:textId="0DFD3F17" w:rsidR="00ED4B10" w:rsidRDefault="00ED4B10" w:rsidP="00ED4B10">
      <w:pPr>
        <w:rPr>
          <w:rFonts w:ascii="Arial" w:hAnsi="Arial" w:cs="Arial"/>
          <w:b/>
          <w:sz w:val="24"/>
        </w:rPr>
      </w:pPr>
      <w:r>
        <w:rPr>
          <w:rFonts w:ascii="Arial" w:hAnsi="Arial" w:cs="Arial"/>
          <w:b/>
          <w:color w:val="0000FF"/>
          <w:sz w:val="24"/>
        </w:rPr>
        <w:t>R4-2213631</w:t>
      </w:r>
      <w:r>
        <w:rPr>
          <w:rFonts w:ascii="Arial" w:hAnsi="Arial" w:cs="Arial"/>
          <w:b/>
          <w:color w:val="0000FF"/>
          <w:sz w:val="24"/>
        </w:rPr>
        <w:tab/>
      </w:r>
      <w:r>
        <w:rPr>
          <w:rFonts w:ascii="Arial" w:hAnsi="Arial" w:cs="Arial"/>
          <w:b/>
          <w:sz w:val="24"/>
        </w:rPr>
        <w:t>Discussion on intra-band EN-DC combination</w:t>
      </w:r>
    </w:p>
    <w:p w14:paraId="4714201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2F06E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63E3" w14:textId="77777777" w:rsidR="00ED4B10" w:rsidRDefault="00ED4B10" w:rsidP="00ED4B10">
      <w:pPr>
        <w:pStyle w:val="Heading4"/>
      </w:pPr>
      <w:bookmarkStart w:id="10" w:name="_Toc111094464"/>
      <w:r>
        <w:lastRenderedPageBreak/>
        <w:t>4.1.4</w:t>
      </w:r>
      <w:r>
        <w:tab/>
        <w:t>LTE UE RF (36.101)</w:t>
      </w:r>
      <w:bookmarkEnd w:id="10"/>
    </w:p>
    <w:p w14:paraId="476A1412" w14:textId="5733CCCB" w:rsidR="00ED4B10" w:rsidRDefault="00ED4B10" w:rsidP="00ED4B10">
      <w:pPr>
        <w:rPr>
          <w:rFonts w:ascii="Arial" w:hAnsi="Arial" w:cs="Arial"/>
          <w:b/>
          <w:sz w:val="24"/>
        </w:rPr>
      </w:pPr>
      <w:r>
        <w:rPr>
          <w:rFonts w:ascii="Arial" w:hAnsi="Arial" w:cs="Arial"/>
          <w:b/>
          <w:color w:val="0000FF"/>
          <w:sz w:val="24"/>
        </w:rPr>
        <w:t>R4-2212352</w:t>
      </w:r>
      <w:r>
        <w:rPr>
          <w:rFonts w:ascii="Arial" w:hAnsi="Arial" w:cs="Arial"/>
          <w:b/>
          <w:color w:val="0000FF"/>
          <w:sz w:val="24"/>
        </w:rPr>
        <w:tab/>
      </w:r>
      <w:r>
        <w:rPr>
          <w:rFonts w:ascii="Arial" w:hAnsi="Arial" w:cs="Arial"/>
          <w:b/>
          <w:sz w:val="24"/>
        </w:rPr>
        <w:t>Clarifications on LTE P-Max definition</w:t>
      </w:r>
    </w:p>
    <w:p w14:paraId="6FD450D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0A3BEB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460AF" w14:textId="5A373954" w:rsidR="00ED4B10" w:rsidRDefault="00ED4B10" w:rsidP="00ED4B10">
      <w:pPr>
        <w:rPr>
          <w:rFonts w:ascii="Arial" w:hAnsi="Arial" w:cs="Arial"/>
          <w:b/>
          <w:sz w:val="24"/>
        </w:rPr>
      </w:pPr>
      <w:r>
        <w:rPr>
          <w:rFonts w:ascii="Arial" w:hAnsi="Arial" w:cs="Arial"/>
          <w:b/>
          <w:color w:val="0000FF"/>
          <w:sz w:val="24"/>
        </w:rPr>
        <w:t>R4-2212358</w:t>
      </w:r>
      <w:r>
        <w:rPr>
          <w:rFonts w:ascii="Arial" w:hAnsi="Arial" w:cs="Arial"/>
          <w:b/>
          <w:color w:val="0000FF"/>
          <w:sz w:val="24"/>
        </w:rPr>
        <w:tab/>
      </w:r>
      <w:r>
        <w:rPr>
          <w:rFonts w:ascii="Arial" w:hAnsi="Arial" w:cs="Arial"/>
          <w:b/>
          <w:sz w:val="24"/>
        </w:rPr>
        <w:t>Draft CR for TS 36.101 Rel-15: Corrections on band combinations for UE co-existence</w:t>
      </w:r>
    </w:p>
    <w:p w14:paraId="2D398D6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v15.19.0</w:t>
      </w:r>
      <w:r>
        <w:rPr>
          <w:i/>
        </w:rPr>
        <w:tab/>
        <w:t xml:space="preserve">  CR-  rev  Cat: F (Rel-15)</w:t>
      </w:r>
      <w:r>
        <w:rPr>
          <w:i/>
        </w:rPr>
        <w:br/>
      </w:r>
      <w:r>
        <w:rPr>
          <w:i/>
        </w:rPr>
        <w:br/>
      </w:r>
      <w:r>
        <w:rPr>
          <w:i/>
        </w:rPr>
        <w:tab/>
      </w:r>
      <w:r>
        <w:rPr>
          <w:i/>
        </w:rPr>
        <w:tab/>
      </w:r>
      <w:r>
        <w:rPr>
          <w:i/>
        </w:rPr>
        <w:tab/>
      </w:r>
      <w:r>
        <w:rPr>
          <w:i/>
        </w:rPr>
        <w:tab/>
      </w:r>
      <w:r>
        <w:rPr>
          <w:i/>
        </w:rPr>
        <w:tab/>
        <w:t>Source: Apple</w:t>
      </w:r>
    </w:p>
    <w:p w14:paraId="0A1460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F2848" w14:textId="455F7FBC" w:rsidR="00ED4B10" w:rsidRDefault="00ED4B10" w:rsidP="00ED4B10">
      <w:pPr>
        <w:rPr>
          <w:rFonts w:ascii="Arial" w:hAnsi="Arial" w:cs="Arial"/>
          <w:b/>
          <w:sz w:val="24"/>
        </w:rPr>
      </w:pPr>
      <w:r>
        <w:rPr>
          <w:rFonts w:ascii="Arial" w:hAnsi="Arial" w:cs="Arial"/>
          <w:b/>
          <w:color w:val="0000FF"/>
          <w:sz w:val="24"/>
        </w:rPr>
        <w:t>R4-2212359</w:t>
      </w:r>
      <w:r>
        <w:rPr>
          <w:rFonts w:ascii="Arial" w:hAnsi="Arial" w:cs="Arial"/>
          <w:b/>
          <w:color w:val="0000FF"/>
          <w:sz w:val="24"/>
        </w:rPr>
        <w:tab/>
      </w:r>
      <w:r>
        <w:rPr>
          <w:rFonts w:ascii="Arial" w:hAnsi="Arial" w:cs="Arial"/>
          <w:b/>
          <w:sz w:val="24"/>
        </w:rPr>
        <w:t>Draft CR for TS 36.101 Rel-16: Corrections on band combinations for UE co-existence</w:t>
      </w:r>
    </w:p>
    <w:p w14:paraId="34646AD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v16.14.0</w:t>
      </w:r>
      <w:r>
        <w:rPr>
          <w:i/>
        </w:rPr>
        <w:tab/>
        <w:t xml:space="preserve">  CR-  rev  Cat: F (Rel-16)</w:t>
      </w:r>
      <w:r>
        <w:rPr>
          <w:i/>
        </w:rPr>
        <w:br/>
      </w:r>
      <w:r>
        <w:rPr>
          <w:i/>
        </w:rPr>
        <w:br/>
      </w:r>
      <w:r>
        <w:rPr>
          <w:i/>
        </w:rPr>
        <w:tab/>
      </w:r>
      <w:r>
        <w:rPr>
          <w:i/>
        </w:rPr>
        <w:tab/>
      </w:r>
      <w:r>
        <w:rPr>
          <w:i/>
        </w:rPr>
        <w:tab/>
      </w:r>
      <w:r>
        <w:rPr>
          <w:i/>
        </w:rPr>
        <w:tab/>
      </w:r>
      <w:r>
        <w:rPr>
          <w:i/>
        </w:rPr>
        <w:tab/>
        <w:t>Source: Apple</w:t>
      </w:r>
    </w:p>
    <w:p w14:paraId="68A7A6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36EB" w14:textId="6F7F0BBA" w:rsidR="00ED4B10" w:rsidRDefault="00ED4B10" w:rsidP="00ED4B10">
      <w:pPr>
        <w:rPr>
          <w:rFonts w:ascii="Arial" w:hAnsi="Arial" w:cs="Arial"/>
          <w:b/>
          <w:sz w:val="24"/>
        </w:rPr>
      </w:pPr>
      <w:r>
        <w:rPr>
          <w:rFonts w:ascii="Arial" w:hAnsi="Arial" w:cs="Arial"/>
          <w:b/>
          <w:color w:val="0000FF"/>
          <w:sz w:val="24"/>
        </w:rPr>
        <w:t>R4-2212360</w:t>
      </w:r>
      <w:r>
        <w:rPr>
          <w:rFonts w:ascii="Arial" w:hAnsi="Arial" w:cs="Arial"/>
          <w:b/>
          <w:color w:val="0000FF"/>
          <w:sz w:val="24"/>
        </w:rPr>
        <w:tab/>
      </w:r>
      <w:r>
        <w:rPr>
          <w:rFonts w:ascii="Arial" w:hAnsi="Arial" w:cs="Arial"/>
          <w:b/>
          <w:sz w:val="24"/>
        </w:rPr>
        <w:t>CR for TS 36.101 Rel-17: Corrections on band combinations for UE co-existence</w:t>
      </w:r>
    </w:p>
    <w:p w14:paraId="17522C8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CR-5877  rev  Cat: F (Rel-17)</w:t>
      </w:r>
      <w:r>
        <w:rPr>
          <w:i/>
        </w:rPr>
        <w:br/>
      </w:r>
      <w:r>
        <w:rPr>
          <w:i/>
        </w:rPr>
        <w:br/>
      </w:r>
      <w:r>
        <w:rPr>
          <w:i/>
        </w:rPr>
        <w:tab/>
      </w:r>
      <w:r>
        <w:rPr>
          <w:i/>
        </w:rPr>
        <w:tab/>
      </w:r>
      <w:r>
        <w:rPr>
          <w:i/>
        </w:rPr>
        <w:tab/>
      </w:r>
      <w:r>
        <w:rPr>
          <w:i/>
        </w:rPr>
        <w:tab/>
      </w:r>
      <w:r>
        <w:rPr>
          <w:i/>
        </w:rPr>
        <w:tab/>
        <w:t>Source: Apple</w:t>
      </w:r>
    </w:p>
    <w:p w14:paraId="02D41E0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1C931" w14:textId="0E01C46C" w:rsidR="00ED4B10" w:rsidRDefault="00ED4B10" w:rsidP="00ED4B10">
      <w:pPr>
        <w:rPr>
          <w:rFonts w:ascii="Arial" w:hAnsi="Arial" w:cs="Arial"/>
          <w:b/>
          <w:sz w:val="24"/>
        </w:rPr>
      </w:pPr>
      <w:r>
        <w:rPr>
          <w:rFonts w:ascii="Arial" w:hAnsi="Arial" w:cs="Arial"/>
          <w:b/>
          <w:color w:val="0000FF"/>
          <w:sz w:val="24"/>
        </w:rPr>
        <w:t>R4-2213142</w:t>
      </w:r>
      <w:r>
        <w:rPr>
          <w:rFonts w:ascii="Arial" w:hAnsi="Arial" w:cs="Arial"/>
          <w:b/>
          <w:color w:val="0000FF"/>
          <w:sz w:val="24"/>
        </w:rPr>
        <w:tab/>
      </w:r>
      <w:r>
        <w:rPr>
          <w:rFonts w:ascii="Arial" w:hAnsi="Arial" w:cs="Arial"/>
          <w:b/>
          <w:sz w:val="24"/>
        </w:rPr>
        <w:t>Draft CR for 36.101 to clarify the logical ambiguity in A-MPR clause (R10)</w:t>
      </w:r>
    </w:p>
    <w:p w14:paraId="4E69A2E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v10.32.0</w:t>
      </w:r>
      <w:r>
        <w:rPr>
          <w:i/>
        </w:rPr>
        <w:tab/>
        <w:t xml:space="preserve">  CR-  rev  Cat: F (Rel-10)</w:t>
      </w:r>
      <w:r>
        <w:rPr>
          <w:i/>
        </w:rPr>
        <w:br/>
      </w:r>
      <w:r>
        <w:rPr>
          <w:i/>
        </w:rPr>
        <w:br/>
      </w:r>
      <w:r>
        <w:rPr>
          <w:i/>
        </w:rPr>
        <w:tab/>
      </w:r>
      <w:r>
        <w:rPr>
          <w:i/>
        </w:rPr>
        <w:tab/>
      </w:r>
      <w:r>
        <w:rPr>
          <w:i/>
        </w:rPr>
        <w:tab/>
      </w:r>
      <w:r>
        <w:rPr>
          <w:i/>
        </w:rPr>
        <w:tab/>
      </w:r>
      <w:r>
        <w:rPr>
          <w:i/>
        </w:rPr>
        <w:tab/>
        <w:t>Source: Huawei, HiSilicon</w:t>
      </w:r>
    </w:p>
    <w:p w14:paraId="1D473C1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1210" w14:textId="1FD4A3F5" w:rsidR="00ED4B10" w:rsidRDefault="00ED4B10" w:rsidP="00ED4B10">
      <w:pPr>
        <w:rPr>
          <w:rFonts w:ascii="Arial" w:hAnsi="Arial" w:cs="Arial"/>
          <w:b/>
          <w:sz w:val="24"/>
        </w:rPr>
      </w:pPr>
      <w:r>
        <w:rPr>
          <w:rFonts w:ascii="Arial" w:hAnsi="Arial" w:cs="Arial"/>
          <w:b/>
          <w:color w:val="0000FF"/>
          <w:sz w:val="24"/>
        </w:rPr>
        <w:t>R4-2213143</w:t>
      </w:r>
      <w:r>
        <w:rPr>
          <w:rFonts w:ascii="Arial" w:hAnsi="Arial" w:cs="Arial"/>
          <w:b/>
          <w:color w:val="0000FF"/>
          <w:sz w:val="24"/>
        </w:rPr>
        <w:tab/>
      </w:r>
      <w:r>
        <w:rPr>
          <w:rFonts w:ascii="Arial" w:hAnsi="Arial" w:cs="Arial"/>
          <w:b/>
          <w:sz w:val="24"/>
        </w:rPr>
        <w:t>Draft CR for 36.101 to clarify the logical ambiguity in A-MPR clause (R11)</w:t>
      </w:r>
    </w:p>
    <w:p w14:paraId="3FF11E3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v11.29.0</w:t>
      </w:r>
      <w:r>
        <w:rPr>
          <w:i/>
        </w:rPr>
        <w:tab/>
        <w:t xml:space="preserve">  CR-  rev  Cat: A (Rel-11)</w:t>
      </w:r>
      <w:r>
        <w:rPr>
          <w:i/>
        </w:rPr>
        <w:br/>
      </w:r>
      <w:r>
        <w:rPr>
          <w:i/>
        </w:rPr>
        <w:br/>
      </w:r>
      <w:r>
        <w:rPr>
          <w:i/>
        </w:rPr>
        <w:tab/>
      </w:r>
      <w:r>
        <w:rPr>
          <w:i/>
        </w:rPr>
        <w:tab/>
      </w:r>
      <w:r>
        <w:rPr>
          <w:i/>
        </w:rPr>
        <w:tab/>
      </w:r>
      <w:r>
        <w:rPr>
          <w:i/>
        </w:rPr>
        <w:tab/>
      </w:r>
      <w:r>
        <w:rPr>
          <w:i/>
        </w:rPr>
        <w:tab/>
        <w:t>Source: Huawei, HiSilicon</w:t>
      </w:r>
    </w:p>
    <w:p w14:paraId="4C8C36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2A96C" w14:textId="582F49F8" w:rsidR="00ED4B10" w:rsidRDefault="00ED4B10" w:rsidP="00ED4B10">
      <w:pPr>
        <w:rPr>
          <w:rFonts w:ascii="Arial" w:hAnsi="Arial" w:cs="Arial"/>
          <w:b/>
          <w:sz w:val="24"/>
        </w:rPr>
      </w:pPr>
      <w:r>
        <w:rPr>
          <w:rFonts w:ascii="Arial" w:hAnsi="Arial" w:cs="Arial"/>
          <w:b/>
          <w:color w:val="0000FF"/>
          <w:sz w:val="24"/>
        </w:rPr>
        <w:t>R4-2213144</w:t>
      </w:r>
      <w:r>
        <w:rPr>
          <w:rFonts w:ascii="Arial" w:hAnsi="Arial" w:cs="Arial"/>
          <w:b/>
          <w:color w:val="0000FF"/>
          <w:sz w:val="24"/>
        </w:rPr>
        <w:tab/>
      </w:r>
      <w:r>
        <w:rPr>
          <w:rFonts w:ascii="Arial" w:hAnsi="Arial" w:cs="Arial"/>
          <w:b/>
          <w:sz w:val="24"/>
        </w:rPr>
        <w:t>Draft CR for 36.101 to clarify the logical ambiguity in A-MPR clause (R12)</w:t>
      </w:r>
    </w:p>
    <w:p w14:paraId="0B8A167B"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v12.29.0</w:t>
      </w:r>
      <w:r>
        <w:rPr>
          <w:i/>
        </w:rPr>
        <w:tab/>
        <w:t xml:space="preserve">  CR-  rev  Cat: A (Rel-12)</w:t>
      </w:r>
      <w:r>
        <w:rPr>
          <w:i/>
        </w:rPr>
        <w:br/>
      </w:r>
      <w:r>
        <w:rPr>
          <w:i/>
        </w:rPr>
        <w:br/>
      </w:r>
      <w:r>
        <w:rPr>
          <w:i/>
        </w:rPr>
        <w:tab/>
      </w:r>
      <w:r>
        <w:rPr>
          <w:i/>
        </w:rPr>
        <w:tab/>
      </w:r>
      <w:r>
        <w:rPr>
          <w:i/>
        </w:rPr>
        <w:tab/>
      </w:r>
      <w:r>
        <w:rPr>
          <w:i/>
        </w:rPr>
        <w:tab/>
      </w:r>
      <w:r>
        <w:rPr>
          <w:i/>
        </w:rPr>
        <w:tab/>
        <w:t>Source: Huawei, HiSilicon</w:t>
      </w:r>
    </w:p>
    <w:p w14:paraId="075E846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5906D" w14:textId="388C6E12" w:rsidR="00ED4B10" w:rsidRDefault="00ED4B10" w:rsidP="00ED4B10">
      <w:pPr>
        <w:rPr>
          <w:rFonts w:ascii="Arial" w:hAnsi="Arial" w:cs="Arial"/>
          <w:b/>
          <w:sz w:val="24"/>
        </w:rPr>
      </w:pPr>
      <w:r>
        <w:rPr>
          <w:rFonts w:ascii="Arial" w:hAnsi="Arial" w:cs="Arial"/>
          <w:b/>
          <w:color w:val="0000FF"/>
          <w:sz w:val="24"/>
        </w:rPr>
        <w:t>R4-2213145</w:t>
      </w:r>
      <w:r>
        <w:rPr>
          <w:rFonts w:ascii="Arial" w:hAnsi="Arial" w:cs="Arial"/>
          <w:b/>
          <w:color w:val="0000FF"/>
          <w:sz w:val="24"/>
        </w:rPr>
        <w:tab/>
      </w:r>
      <w:r>
        <w:rPr>
          <w:rFonts w:ascii="Arial" w:hAnsi="Arial" w:cs="Arial"/>
          <w:b/>
          <w:sz w:val="24"/>
        </w:rPr>
        <w:t>Draft CR for 36.101 to clarify the logical ambiguity in A-MPR clause (R13)</w:t>
      </w:r>
    </w:p>
    <w:p w14:paraId="5A9B1EC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v13.23.0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2C4005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76BAC" w14:textId="374953F9" w:rsidR="00ED4B10" w:rsidRDefault="00ED4B10" w:rsidP="00ED4B10">
      <w:pPr>
        <w:rPr>
          <w:rFonts w:ascii="Arial" w:hAnsi="Arial" w:cs="Arial"/>
          <w:b/>
          <w:sz w:val="24"/>
        </w:rPr>
      </w:pPr>
      <w:r>
        <w:rPr>
          <w:rFonts w:ascii="Arial" w:hAnsi="Arial" w:cs="Arial"/>
          <w:b/>
          <w:color w:val="0000FF"/>
          <w:sz w:val="24"/>
        </w:rPr>
        <w:t>R4-2213146</w:t>
      </w:r>
      <w:r>
        <w:rPr>
          <w:rFonts w:ascii="Arial" w:hAnsi="Arial" w:cs="Arial"/>
          <w:b/>
          <w:color w:val="0000FF"/>
          <w:sz w:val="24"/>
        </w:rPr>
        <w:tab/>
      </w:r>
      <w:r>
        <w:rPr>
          <w:rFonts w:ascii="Arial" w:hAnsi="Arial" w:cs="Arial"/>
          <w:b/>
          <w:sz w:val="24"/>
        </w:rPr>
        <w:t>Draft CR for 36.101 to clarify the logical ambiguity in A-MPR clause (R14)</w:t>
      </w:r>
    </w:p>
    <w:p w14:paraId="7570254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v14.23.0</w:t>
      </w:r>
      <w:r>
        <w:rPr>
          <w:i/>
        </w:rPr>
        <w:tab/>
        <w:t xml:space="preserve">  CR-  rev  Cat: A (Rel-14)</w:t>
      </w:r>
      <w:r>
        <w:rPr>
          <w:i/>
        </w:rPr>
        <w:br/>
      </w:r>
      <w:r>
        <w:rPr>
          <w:i/>
        </w:rPr>
        <w:br/>
      </w:r>
      <w:r>
        <w:rPr>
          <w:i/>
        </w:rPr>
        <w:tab/>
      </w:r>
      <w:r>
        <w:rPr>
          <w:i/>
        </w:rPr>
        <w:tab/>
      </w:r>
      <w:r>
        <w:rPr>
          <w:i/>
        </w:rPr>
        <w:tab/>
      </w:r>
      <w:r>
        <w:rPr>
          <w:i/>
        </w:rPr>
        <w:tab/>
      </w:r>
      <w:r>
        <w:rPr>
          <w:i/>
        </w:rPr>
        <w:tab/>
        <w:t>Source: Huawei, HiSilicon</w:t>
      </w:r>
    </w:p>
    <w:p w14:paraId="4E3608F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74BD4" w14:textId="2F96F652" w:rsidR="00ED4B10" w:rsidRDefault="00ED4B10" w:rsidP="00ED4B10">
      <w:pPr>
        <w:rPr>
          <w:rFonts w:ascii="Arial" w:hAnsi="Arial" w:cs="Arial"/>
          <w:b/>
          <w:sz w:val="24"/>
        </w:rPr>
      </w:pPr>
      <w:r>
        <w:rPr>
          <w:rFonts w:ascii="Arial" w:hAnsi="Arial" w:cs="Arial"/>
          <w:b/>
          <w:color w:val="0000FF"/>
          <w:sz w:val="24"/>
        </w:rPr>
        <w:t>R4-2213147</w:t>
      </w:r>
      <w:r>
        <w:rPr>
          <w:rFonts w:ascii="Arial" w:hAnsi="Arial" w:cs="Arial"/>
          <w:b/>
          <w:color w:val="0000FF"/>
          <w:sz w:val="24"/>
        </w:rPr>
        <w:tab/>
      </w:r>
      <w:r>
        <w:rPr>
          <w:rFonts w:ascii="Arial" w:hAnsi="Arial" w:cs="Arial"/>
          <w:b/>
          <w:sz w:val="24"/>
        </w:rPr>
        <w:t>Draft CR for 36.101 to clarify the logical ambiguity in A-MPR clause (R15)</w:t>
      </w:r>
    </w:p>
    <w:p w14:paraId="6642B4C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v15.19.0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7F734F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46395" w14:textId="2CE7EA18" w:rsidR="00ED4B10" w:rsidRDefault="00ED4B10" w:rsidP="00ED4B10">
      <w:pPr>
        <w:rPr>
          <w:rFonts w:ascii="Arial" w:hAnsi="Arial" w:cs="Arial"/>
          <w:b/>
          <w:sz w:val="24"/>
        </w:rPr>
      </w:pPr>
      <w:r>
        <w:rPr>
          <w:rFonts w:ascii="Arial" w:hAnsi="Arial" w:cs="Arial"/>
          <w:b/>
          <w:color w:val="0000FF"/>
          <w:sz w:val="24"/>
        </w:rPr>
        <w:t>R4-2213148</w:t>
      </w:r>
      <w:r>
        <w:rPr>
          <w:rFonts w:ascii="Arial" w:hAnsi="Arial" w:cs="Arial"/>
          <w:b/>
          <w:color w:val="0000FF"/>
          <w:sz w:val="24"/>
        </w:rPr>
        <w:tab/>
      </w:r>
      <w:r>
        <w:rPr>
          <w:rFonts w:ascii="Arial" w:hAnsi="Arial" w:cs="Arial"/>
          <w:b/>
          <w:sz w:val="24"/>
        </w:rPr>
        <w:t>Draft CR for 36.101 to clarify the logical ambiguity in A-MPR clause (R16)</w:t>
      </w:r>
    </w:p>
    <w:p w14:paraId="03A08F9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v16.14.0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13DDA0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C613A" w14:textId="08D10DCE" w:rsidR="00ED4B10" w:rsidRDefault="00ED4B10" w:rsidP="00ED4B10">
      <w:pPr>
        <w:rPr>
          <w:rFonts w:ascii="Arial" w:hAnsi="Arial" w:cs="Arial"/>
          <w:b/>
          <w:sz w:val="24"/>
        </w:rPr>
      </w:pPr>
      <w:r>
        <w:rPr>
          <w:rFonts w:ascii="Arial" w:hAnsi="Arial" w:cs="Arial"/>
          <w:b/>
          <w:color w:val="0000FF"/>
          <w:sz w:val="24"/>
        </w:rPr>
        <w:t>R4-2213149</w:t>
      </w:r>
      <w:r>
        <w:rPr>
          <w:rFonts w:ascii="Arial" w:hAnsi="Arial" w:cs="Arial"/>
          <w:b/>
          <w:color w:val="0000FF"/>
          <w:sz w:val="24"/>
        </w:rPr>
        <w:tab/>
      </w:r>
      <w:r>
        <w:rPr>
          <w:rFonts w:ascii="Arial" w:hAnsi="Arial" w:cs="Arial"/>
          <w:b/>
          <w:sz w:val="24"/>
        </w:rPr>
        <w:t>Draft CR for 36.101 to clarify the logical ambiguity in A-MPR clause (R17)</w:t>
      </w:r>
    </w:p>
    <w:p w14:paraId="2BE9C22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BF7542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5314B" w14:textId="77777777" w:rsidR="00ED4B10" w:rsidRDefault="00ED4B10" w:rsidP="00ED4B10">
      <w:pPr>
        <w:pStyle w:val="Heading3"/>
      </w:pPr>
      <w:bookmarkStart w:id="11" w:name="_Toc111094465"/>
      <w:r>
        <w:lastRenderedPageBreak/>
        <w:t>4.2</w:t>
      </w:r>
      <w:r>
        <w:tab/>
        <w:t>BS RF requirements</w:t>
      </w:r>
      <w:bookmarkEnd w:id="11"/>
    </w:p>
    <w:p w14:paraId="6C3A0975" w14:textId="77777777" w:rsidR="00ED4B10" w:rsidRDefault="00ED4B10" w:rsidP="00ED4B10">
      <w:pPr>
        <w:pStyle w:val="Heading4"/>
      </w:pPr>
      <w:bookmarkStart w:id="12" w:name="_Toc111094466"/>
      <w:r>
        <w:t>4.2.1</w:t>
      </w:r>
      <w:r>
        <w:tab/>
        <w:t>TX/RX requirements (38.104/36.104)</w:t>
      </w:r>
      <w:bookmarkEnd w:id="12"/>
    </w:p>
    <w:p w14:paraId="570B5281" w14:textId="4C4B72A2" w:rsidR="00ED4B10" w:rsidRDefault="00ED4B10" w:rsidP="00ED4B10">
      <w:pPr>
        <w:rPr>
          <w:rFonts w:ascii="Arial" w:hAnsi="Arial" w:cs="Arial"/>
          <w:b/>
          <w:sz w:val="24"/>
        </w:rPr>
      </w:pPr>
      <w:r>
        <w:rPr>
          <w:rFonts w:ascii="Arial" w:hAnsi="Arial" w:cs="Arial"/>
          <w:b/>
          <w:color w:val="0000FF"/>
          <w:sz w:val="24"/>
        </w:rPr>
        <w:t>R4-2211802</w:t>
      </w:r>
      <w:r>
        <w:rPr>
          <w:rFonts w:ascii="Arial" w:hAnsi="Arial" w:cs="Arial"/>
          <w:b/>
          <w:color w:val="0000FF"/>
          <w:sz w:val="24"/>
        </w:rPr>
        <w:tab/>
      </w:r>
      <w:r>
        <w:rPr>
          <w:rFonts w:ascii="Arial" w:hAnsi="Arial" w:cs="Arial"/>
          <w:b/>
          <w:sz w:val="24"/>
        </w:rPr>
        <w:t>Draft CR to TR 38.817-02 on calculations of wanted and interfering signal power level from EISREFSENS_50M</w:t>
      </w:r>
    </w:p>
    <w:p w14:paraId="0A6F79C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38.817-02 v15.9.0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04C15622" w14:textId="77777777" w:rsidR="00ED4B10" w:rsidRDefault="00ED4B10" w:rsidP="00ED4B10">
      <w:pPr>
        <w:rPr>
          <w:rFonts w:ascii="Arial" w:hAnsi="Arial" w:cs="Arial"/>
          <w:b/>
        </w:rPr>
      </w:pPr>
      <w:r>
        <w:rPr>
          <w:rFonts w:ascii="Arial" w:hAnsi="Arial" w:cs="Arial"/>
          <w:b/>
        </w:rPr>
        <w:t xml:space="preserve">Abstract: </w:t>
      </w:r>
    </w:p>
    <w:p w14:paraId="3993BEB8" w14:textId="77777777" w:rsidR="00ED4B10" w:rsidRDefault="00ED4B10" w:rsidP="00ED4B10">
      <w:r>
        <w:t>The general formula on calculations of wanted and interfering signal power level from EISREFSENS_50M for future reference, the formula are copied from the agreed WF in R4-2203017.</w:t>
      </w:r>
    </w:p>
    <w:p w14:paraId="5ADE77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9987B" w14:textId="28B619EF" w:rsidR="00ED4B10" w:rsidRDefault="00ED4B10" w:rsidP="00ED4B10">
      <w:pPr>
        <w:rPr>
          <w:rFonts w:ascii="Arial" w:hAnsi="Arial" w:cs="Arial"/>
          <w:b/>
          <w:sz w:val="24"/>
        </w:rPr>
      </w:pPr>
      <w:r>
        <w:rPr>
          <w:rFonts w:ascii="Arial" w:hAnsi="Arial" w:cs="Arial"/>
          <w:b/>
          <w:color w:val="0000FF"/>
          <w:sz w:val="24"/>
        </w:rPr>
        <w:t>R4-2211803</w:t>
      </w:r>
      <w:r>
        <w:rPr>
          <w:rFonts w:ascii="Arial" w:hAnsi="Arial" w:cs="Arial"/>
          <w:b/>
          <w:color w:val="0000FF"/>
          <w:sz w:val="24"/>
        </w:rPr>
        <w:tab/>
      </w:r>
      <w:r>
        <w:rPr>
          <w:rFonts w:ascii="Arial" w:hAnsi="Arial" w:cs="Arial"/>
          <w:b/>
          <w:sz w:val="24"/>
        </w:rPr>
        <w:t>Draft CR to TS 38.141-1 on clarifications of ACLR/CACLR requirements for band n46 and n96</w:t>
      </w:r>
    </w:p>
    <w:p w14:paraId="2FFFE7E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F4A11B0" w14:textId="77777777" w:rsidR="00ED4B10" w:rsidRDefault="00ED4B10" w:rsidP="00ED4B10">
      <w:pPr>
        <w:rPr>
          <w:rFonts w:ascii="Arial" w:hAnsi="Arial" w:cs="Arial"/>
          <w:b/>
        </w:rPr>
      </w:pPr>
      <w:r>
        <w:rPr>
          <w:rFonts w:ascii="Arial" w:hAnsi="Arial" w:cs="Arial"/>
          <w:b/>
        </w:rPr>
        <w:t xml:space="preserve">Abstract: </w:t>
      </w:r>
    </w:p>
    <w:p w14:paraId="24B809F7" w14:textId="77777777" w:rsidR="00ED4B10" w:rsidRDefault="00ED4B10" w:rsidP="00ED4B10">
      <w:r>
        <w:t>Clarify that the ACLR/CACLR limits specified for other bands are not applicable to band n46 and n96, and separate the clause heading 6.6.3.5.4 mixes up from the text of clause 6.6.3.5.3.</w:t>
      </w:r>
    </w:p>
    <w:p w14:paraId="3835BEC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DB672" w14:textId="5F1FD1FE" w:rsidR="00ED4B10" w:rsidRDefault="00ED4B10" w:rsidP="00ED4B10">
      <w:pPr>
        <w:rPr>
          <w:rFonts w:ascii="Arial" w:hAnsi="Arial" w:cs="Arial"/>
          <w:b/>
          <w:sz w:val="24"/>
        </w:rPr>
      </w:pPr>
      <w:r>
        <w:rPr>
          <w:rFonts w:ascii="Arial" w:hAnsi="Arial" w:cs="Arial"/>
          <w:b/>
          <w:color w:val="0000FF"/>
          <w:sz w:val="24"/>
        </w:rPr>
        <w:t>R4-2211804</w:t>
      </w:r>
      <w:r>
        <w:rPr>
          <w:rFonts w:ascii="Arial" w:hAnsi="Arial" w:cs="Arial"/>
          <w:b/>
          <w:color w:val="0000FF"/>
          <w:sz w:val="24"/>
        </w:rPr>
        <w:tab/>
      </w:r>
      <w:r>
        <w:rPr>
          <w:rFonts w:ascii="Arial" w:hAnsi="Arial" w:cs="Arial"/>
          <w:b/>
          <w:sz w:val="24"/>
        </w:rPr>
        <w:t>Draft CR to TS 38.141-1 on clarifications of ACLR/CACLR requirements for band n46, n96 and n102</w:t>
      </w:r>
    </w:p>
    <w:p w14:paraId="395DFB6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B68B555" w14:textId="77777777" w:rsidR="00ED4B10" w:rsidRDefault="00ED4B10" w:rsidP="00ED4B10">
      <w:pPr>
        <w:rPr>
          <w:rFonts w:ascii="Arial" w:hAnsi="Arial" w:cs="Arial"/>
          <w:b/>
        </w:rPr>
      </w:pPr>
      <w:r>
        <w:rPr>
          <w:rFonts w:ascii="Arial" w:hAnsi="Arial" w:cs="Arial"/>
          <w:b/>
        </w:rPr>
        <w:t xml:space="preserve">Abstract: </w:t>
      </w:r>
    </w:p>
    <w:p w14:paraId="621E0B02" w14:textId="77777777" w:rsidR="00ED4B10" w:rsidRDefault="00ED4B10" w:rsidP="00ED4B10">
      <w:r>
        <w:t>Clarify that the ACLR/CACLR limits specified for other bands are not applicable to band n46, n96 and n102, and separate the clause heading 6.6.3.5.4 mixes up from the text of clause 6.6.3.5.3.</w:t>
      </w:r>
    </w:p>
    <w:p w14:paraId="0BBAD7E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7D74C" w14:textId="4F59B289" w:rsidR="00ED4B10" w:rsidRDefault="00ED4B10" w:rsidP="00ED4B10">
      <w:pPr>
        <w:rPr>
          <w:rFonts w:ascii="Arial" w:hAnsi="Arial" w:cs="Arial"/>
          <w:b/>
          <w:sz w:val="24"/>
        </w:rPr>
      </w:pPr>
      <w:r>
        <w:rPr>
          <w:rFonts w:ascii="Arial" w:hAnsi="Arial" w:cs="Arial"/>
          <w:b/>
          <w:color w:val="0000FF"/>
          <w:sz w:val="24"/>
        </w:rPr>
        <w:t>R4-2212087</w:t>
      </w:r>
      <w:r>
        <w:rPr>
          <w:rFonts w:ascii="Arial" w:hAnsi="Arial" w:cs="Arial"/>
          <w:b/>
          <w:color w:val="0000FF"/>
          <w:sz w:val="24"/>
        </w:rPr>
        <w:tab/>
      </w:r>
      <w:r>
        <w:rPr>
          <w:rFonts w:ascii="Arial" w:hAnsi="Arial" w:cs="Arial"/>
          <w:b/>
          <w:sz w:val="24"/>
        </w:rPr>
        <w:t>Draft CR to TS 38.104 on clarifications of ACLR/CACLR requirements for band n46 and n96</w:t>
      </w:r>
    </w:p>
    <w:p w14:paraId="41EF81A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7700289" w14:textId="77777777" w:rsidR="00ED4B10" w:rsidRDefault="00ED4B10" w:rsidP="00ED4B10">
      <w:pPr>
        <w:rPr>
          <w:rFonts w:ascii="Arial" w:hAnsi="Arial" w:cs="Arial"/>
          <w:b/>
        </w:rPr>
      </w:pPr>
      <w:r>
        <w:rPr>
          <w:rFonts w:ascii="Arial" w:hAnsi="Arial" w:cs="Arial"/>
          <w:b/>
        </w:rPr>
        <w:t xml:space="preserve">Abstract: </w:t>
      </w:r>
    </w:p>
    <w:p w14:paraId="67CCF414" w14:textId="77777777" w:rsidR="00ED4B10" w:rsidRDefault="00ED4B10" w:rsidP="00ED4B10">
      <w:r>
        <w:t>Clarify that the ACLR/CACLR limits specified for other bands are not applicable to band n46 and n96.</w:t>
      </w:r>
    </w:p>
    <w:p w14:paraId="1F1D99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315CD" w14:textId="3CB6F9F1" w:rsidR="00ED4B10" w:rsidRDefault="00ED4B10" w:rsidP="00ED4B10">
      <w:pPr>
        <w:rPr>
          <w:rFonts w:ascii="Arial" w:hAnsi="Arial" w:cs="Arial"/>
          <w:b/>
          <w:sz w:val="24"/>
        </w:rPr>
      </w:pPr>
      <w:r>
        <w:rPr>
          <w:rFonts w:ascii="Arial" w:hAnsi="Arial" w:cs="Arial"/>
          <w:b/>
          <w:color w:val="0000FF"/>
          <w:sz w:val="24"/>
        </w:rPr>
        <w:lastRenderedPageBreak/>
        <w:t>R4-2212088</w:t>
      </w:r>
      <w:r>
        <w:rPr>
          <w:rFonts w:ascii="Arial" w:hAnsi="Arial" w:cs="Arial"/>
          <w:b/>
          <w:color w:val="0000FF"/>
          <w:sz w:val="24"/>
        </w:rPr>
        <w:tab/>
      </w:r>
      <w:r>
        <w:rPr>
          <w:rFonts w:ascii="Arial" w:hAnsi="Arial" w:cs="Arial"/>
          <w:b/>
          <w:sz w:val="24"/>
        </w:rPr>
        <w:t>Draft CR to TS 38.104 on clarifications of ACLR/CACLR requirements for band n46, n96 and n102</w:t>
      </w:r>
    </w:p>
    <w:p w14:paraId="6274287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0EA21852" w14:textId="77777777" w:rsidR="00ED4B10" w:rsidRDefault="00ED4B10" w:rsidP="00ED4B10">
      <w:pPr>
        <w:rPr>
          <w:rFonts w:ascii="Arial" w:hAnsi="Arial" w:cs="Arial"/>
          <w:b/>
        </w:rPr>
      </w:pPr>
      <w:r>
        <w:rPr>
          <w:rFonts w:ascii="Arial" w:hAnsi="Arial" w:cs="Arial"/>
          <w:b/>
        </w:rPr>
        <w:t xml:space="preserve">Abstract: </w:t>
      </w:r>
    </w:p>
    <w:p w14:paraId="3817D600" w14:textId="77777777" w:rsidR="00ED4B10" w:rsidRDefault="00ED4B10" w:rsidP="00ED4B10">
      <w:r>
        <w:t>Clarify that the ACLR/CACLR limits specified for other bands are not applicable to band n46, n96 and n102.</w:t>
      </w:r>
    </w:p>
    <w:p w14:paraId="6DA894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F67F8" w14:textId="40644C15" w:rsidR="00ED4B10" w:rsidRDefault="00ED4B10" w:rsidP="00ED4B10">
      <w:pPr>
        <w:rPr>
          <w:rFonts w:ascii="Arial" w:hAnsi="Arial" w:cs="Arial"/>
          <w:b/>
          <w:sz w:val="24"/>
        </w:rPr>
      </w:pPr>
      <w:r>
        <w:rPr>
          <w:rFonts w:ascii="Arial" w:hAnsi="Arial" w:cs="Arial"/>
          <w:b/>
          <w:color w:val="0000FF"/>
          <w:sz w:val="24"/>
        </w:rPr>
        <w:t>R4-2214022</w:t>
      </w:r>
      <w:r>
        <w:rPr>
          <w:rFonts w:ascii="Arial" w:hAnsi="Arial" w:cs="Arial"/>
          <w:b/>
          <w:color w:val="0000FF"/>
          <w:sz w:val="24"/>
        </w:rPr>
        <w:tab/>
      </w:r>
      <w:r>
        <w:rPr>
          <w:rFonts w:ascii="Arial" w:hAnsi="Arial" w:cs="Arial"/>
          <w:b/>
          <w:sz w:val="24"/>
        </w:rPr>
        <w:t>draft CR to TS 38.104: corrections of NB-IoT requirements for NR in-band operation, Rel-16</w:t>
      </w:r>
    </w:p>
    <w:p w14:paraId="63BF487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78F0BB6" w14:textId="77777777" w:rsidR="00ED4B10" w:rsidRDefault="00ED4B10" w:rsidP="00ED4B10">
      <w:pPr>
        <w:rPr>
          <w:rFonts w:ascii="Arial" w:hAnsi="Arial" w:cs="Arial"/>
          <w:b/>
        </w:rPr>
      </w:pPr>
      <w:r>
        <w:rPr>
          <w:rFonts w:ascii="Arial" w:hAnsi="Arial" w:cs="Arial"/>
          <w:b/>
        </w:rPr>
        <w:t xml:space="preserve">Abstract: </w:t>
      </w:r>
    </w:p>
    <w:p w14:paraId="1195F796" w14:textId="77777777" w:rsidR="00ED4B10" w:rsidRDefault="00ED4B10" w:rsidP="00ED4B10">
      <w:r>
        <w:t>Based on the analysis of the BS RF requirements for IoT, it was observed that multiple corrections and clarifications are necessary for the NB-IoT operation in NR in-band TS 38.104.</w:t>
      </w:r>
    </w:p>
    <w:p w14:paraId="36A6ED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79E17" w14:textId="635C9B9F" w:rsidR="00ED4B10" w:rsidRDefault="00ED4B10" w:rsidP="00ED4B10">
      <w:pPr>
        <w:rPr>
          <w:rFonts w:ascii="Arial" w:hAnsi="Arial" w:cs="Arial"/>
          <w:b/>
          <w:sz w:val="24"/>
        </w:rPr>
      </w:pPr>
      <w:r>
        <w:rPr>
          <w:rFonts w:ascii="Arial" w:hAnsi="Arial" w:cs="Arial"/>
          <w:b/>
          <w:color w:val="0000FF"/>
          <w:sz w:val="24"/>
        </w:rPr>
        <w:t>R4-2214023</w:t>
      </w:r>
      <w:r>
        <w:rPr>
          <w:rFonts w:ascii="Arial" w:hAnsi="Arial" w:cs="Arial"/>
          <w:b/>
          <w:color w:val="0000FF"/>
          <w:sz w:val="24"/>
        </w:rPr>
        <w:tab/>
      </w:r>
      <w:r>
        <w:rPr>
          <w:rFonts w:ascii="Arial" w:hAnsi="Arial" w:cs="Arial"/>
          <w:b/>
          <w:sz w:val="24"/>
        </w:rPr>
        <w:t>draft CR to TS 38.104: corrections of NB-IoT requirements for NR in-band operation, Rel-17</w:t>
      </w:r>
    </w:p>
    <w:p w14:paraId="20EC883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1092E4E" w14:textId="77777777" w:rsidR="00ED4B10" w:rsidRDefault="00ED4B10" w:rsidP="00ED4B10">
      <w:pPr>
        <w:rPr>
          <w:rFonts w:ascii="Arial" w:hAnsi="Arial" w:cs="Arial"/>
          <w:b/>
        </w:rPr>
      </w:pPr>
      <w:r>
        <w:rPr>
          <w:rFonts w:ascii="Arial" w:hAnsi="Arial" w:cs="Arial"/>
          <w:b/>
        </w:rPr>
        <w:t xml:space="preserve">Abstract: </w:t>
      </w:r>
    </w:p>
    <w:p w14:paraId="1C9FBE52" w14:textId="77777777" w:rsidR="00ED4B10" w:rsidRDefault="00ED4B10" w:rsidP="00ED4B10">
      <w:r>
        <w:t>Based on the analysis of the BS RF requirements for IoT, it was observed that multiple corrections and clarifications are necessary for the NB-IoT operation in NR in-band TS 38.104.</w:t>
      </w:r>
    </w:p>
    <w:p w14:paraId="52CC255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6BD1B" w14:textId="77777777" w:rsidR="00ED4B10" w:rsidRDefault="00ED4B10" w:rsidP="00ED4B10">
      <w:pPr>
        <w:pStyle w:val="Heading4"/>
      </w:pPr>
      <w:bookmarkStart w:id="13" w:name="_Toc111094467"/>
      <w:r>
        <w:t>4.2.2</w:t>
      </w:r>
      <w:r>
        <w:tab/>
        <w:t>MSR and eAAS specifications</w:t>
      </w:r>
      <w:bookmarkEnd w:id="13"/>
    </w:p>
    <w:p w14:paraId="72CB164C" w14:textId="4585D32A" w:rsidR="00ED4B10" w:rsidRDefault="00ED4B10" w:rsidP="00ED4B10">
      <w:pPr>
        <w:rPr>
          <w:rFonts w:ascii="Arial" w:hAnsi="Arial" w:cs="Arial"/>
          <w:b/>
          <w:sz w:val="24"/>
        </w:rPr>
      </w:pPr>
      <w:r>
        <w:rPr>
          <w:rFonts w:ascii="Arial" w:hAnsi="Arial" w:cs="Arial"/>
          <w:b/>
          <w:color w:val="0000FF"/>
          <w:sz w:val="24"/>
        </w:rPr>
        <w:t>R4-2212457</w:t>
      </w:r>
      <w:r>
        <w:rPr>
          <w:rFonts w:ascii="Arial" w:hAnsi="Arial" w:cs="Arial"/>
          <w:b/>
          <w:color w:val="0000FF"/>
          <w:sz w:val="24"/>
        </w:rPr>
        <w:tab/>
      </w:r>
      <w:r>
        <w:rPr>
          <w:rFonts w:ascii="Arial" w:hAnsi="Arial" w:cs="Arial"/>
          <w:b/>
          <w:sz w:val="24"/>
        </w:rPr>
        <w:t>On issues related antenna modelling and additional information relevant for FR2 base station</w:t>
      </w:r>
    </w:p>
    <w:p w14:paraId="0A69185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16B019" w14:textId="77777777" w:rsidR="00ED4B10" w:rsidRDefault="00ED4B10" w:rsidP="00ED4B10">
      <w:pPr>
        <w:rPr>
          <w:rFonts w:ascii="Arial" w:hAnsi="Arial" w:cs="Arial"/>
          <w:b/>
        </w:rPr>
      </w:pPr>
      <w:r>
        <w:rPr>
          <w:rFonts w:ascii="Arial" w:hAnsi="Arial" w:cs="Arial"/>
          <w:b/>
        </w:rPr>
        <w:t xml:space="preserve">Abstract: </w:t>
      </w:r>
    </w:p>
    <w:p w14:paraId="0D849BB2" w14:textId="77777777" w:rsidR="00ED4B10" w:rsidRDefault="00ED4B10" w:rsidP="00ED4B10">
      <w:r>
        <w:t>In this contribution we provide additional information relevant for FR2 base station implementations currently deployed in networks. The new information can be seen as additional complementary information to previous defined technical background informati</w:t>
      </w:r>
    </w:p>
    <w:p w14:paraId="26B9DB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2C355" w14:textId="6DE997F9" w:rsidR="00ED4B10" w:rsidRDefault="00ED4B10" w:rsidP="00ED4B10">
      <w:pPr>
        <w:rPr>
          <w:rFonts w:ascii="Arial" w:hAnsi="Arial" w:cs="Arial"/>
          <w:b/>
          <w:sz w:val="24"/>
        </w:rPr>
      </w:pPr>
      <w:r>
        <w:rPr>
          <w:rFonts w:ascii="Arial" w:hAnsi="Arial" w:cs="Arial"/>
          <w:b/>
          <w:color w:val="0000FF"/>
          <w:sz w:val="24"/>
        </w:rPr>
        <w:t>R4-2212458</w:t>
      </w:r>
      <w:r>
        <w:rPr>
          <w:rFonts w:ascii="Arial" w:hAnsi="Arial" w:cs="Arial"/>
          <w:b/>
          <w:color w:val="0000FF"/>
          <w:sz w:val="24"/>
        </w:rPr>
        <w:tab/>
      </w:r>
      <w:r>
        <w:rPr>
          <w:rFonts w:ascii="Arial" w:hAnsi="Arial" w:cs="Arial"/>
          <w:b/>
          <w:sz w:val="24"/>
        </w:rPr>
        <w:t>CR to TR 38.803: Addition of sub-array parameters for AAS BS relevant for the frequency range 24250 to 52600 MHz in subclause 5.2.3.2.4 and Annex C</w:t>
      </w:r>
    </w:p>
    <w:p w14:paraId="16FAB8A1"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v14.3.0</w:t>
      </w:r>
      <w:r>
        <w:rPr>
          <w:i/>
        </w:rPr>
        <w:tab/>
        <w:t xml:space="preserve">  CR-0018  rev  Cat: F (Rel-14)</w:t>
      </w:r>
      <w:r>
        <w:rPr>
          <w:i/>
        </w:rPr>
        <w:br/>
      </w:r>
      <w:r>
        <w:rPr>
          <w:i/>
        </w:rPr>
        <w:br/>
      </w:r>
      <w:r>
        <w:rPr>
          <w:i/>
        </w:rPr>
        <w:tab/>
      </w:r>
      <w:r>
        <w:rPr>
          <w:i/>
        </w:rPr>
        <w:tab/>
      </w:r>
      <w:r>
        <w:rPr>
          <w:i/>
        </w:rPr>
        <w:tab/>
      </w:r>
      <w:r>
        <w:rPr>
          <w:i/>
        </w:rPr>
        <w:tab/>
      </w:r>
      <w:r>
        <w:rPr>
          <w:i/>
        </w:rPr>
        <w:tab/>
        <w:t>Source: Ericsson</w:t>
      </w:r>
    </w:p>
    <w:p w14:paraId="5A8D105D" w14:textId="77777777" w:rsidR="00ED4B10" w:rsidRDefault="00ED4B10" w:rsidP="00ED4B10">
      <w:pPr>
        <w:rPr>
          <w:rFonts w:ascii="Arial" w:hAnsi="Arial" w:cs="Arial"/>
          <w:b/>
        </w:rPr>
      </w:pPr>
      <w:r>
        <w:rPr>
          <w:rFonts w:ascii="Arial" w:hAnsi="Arial" w:cs="Arial"/>
          <w:b/>
        </w:rPr>
        <w:t xml:space="preserve">Abstract: </w:t>
      </w:r>
    </w:p>
    <w:p w14:paraId="4D2DB2CE" w14:textId="77777777" w:rsidR="00ED4B10" w:rsidRDefault="00ED4B10" w:rsidP="00ED4B10">
      <w:r>
        <w:t>With this CR additional parameter sets are included in technical report TR 38.803 as background information. The intention with the information is to better describe how FR2 base stations typically is implemented with respect to the antenna array configur</w:t>
      </w:r>
    </w:p>
    <w:p w14:paraId="1200E21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1DCC" w14:textId="75C44109" w:rsidR="00ED4B10" w:rsidRDefault="00ED4B10" w:rsidP="00ED4B10">
      <w:pPr>
        <w:rPr>
          <w:rFonts w:ascii="Arial" w:hAnsi="Arial" w:cs="Arial"/>
          <w:b/>
          <w:sz w:val="24"/>
        </w:rPr>
      </w:pPr>
      <w:r>
        <w:rPr>
          <w:rFonts w:ascii="Arial" w:hAnsi="Arial" w:cs="Arial"/>
          <w:b/>
          <w:color w:val="0000FF"/>
          <w:sz w:val="24"/>
        </w:rPr>
        <w:t>R4-2212459</w:t>
      </w:r>
      <w:r>
        <w:rPr>
          <w:rFonts w:ascii="Arial" w:hAnsi="Arial" w:cs="Arial"/>
          <w:b/>
          <w:color w:val="0000FF"/>
          <w:sz w:val="24"/>
        </w:rPr>
        <w:tab/>
      </w:r>
      <w:r>
        <w:rPr>
          <w:rFonts w:ascii="Arial" w:hAnsi="Arial" w:cs="Arial"/>
          <w:b/>
          <w:sz w:val="24"/>
        </w:rPr>
        <w:t>Technical background related to sub-array parameters relevant for 6 to 10 GHz</w:t>
      </w:r>
    </w:p>
    <w:p w14:paraId="689E0AC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8BD9D6" w14:textId="77777777" w:rsidR="00ED4B10" w:rsidRDefault="00ED4B10" w:rsidP="00ED4B10">
      <w:pPr>
        <w:rPr>
          <w:rFonts w:ascii="Arial" w:hAnsi="Arial" w:cs="Arial"/>
          <w:b/>
        </w:rPr>
      </w:pPr>
      <w:r>
        <w:rPr>
          <w:rFonts w:ascii="Arial" w:hAnsi="Arial" w:cs="Arial"/>
          <w:b/>
        </w:rPr>
        <w:t xml:space="preserve">Abstract: </w:t>
      </w:r>
    </w:p>
    <w:p w14:paraId="384D0DA2" w14:textId="77777777" w:rsidR="00ED4B10" w:rsidRDefault="00ED4B10" w:rsidP="00ED4B10">
      <w:r>
        <w:t>In this contribution we have collected the antenna model extension and relevant parameter sets for base stations using sub-arrays operating around 6 GHz. The parameter sets are presented as addition to previously presented parameters for single element co</w:t>
      </w:r>
    </w:p>
    <w:p w14:paraId="0C741E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FE398" w14:textId="0C731EF8" w:rsidR="00ED4B10" w:rsidRDefault="00ED4B10" w:rsidP="00ED4B10">
      <w:pPr>
        <w:rPr>
          <w:rFonts w:ascii="Arial" w:hAnsi="Arial" w:cs="Arial"/>
          <w:b/>
          <w:sz w:val="24"/>
        </w:rPr>
      </w:pPr>
      <w:r>
        <w:rPr>
          <w:rFonts w:ascii="Arial" w:hAnsi="Arial" w:cs="Arial"/>
          <w:b/>
          <w:color w:val="0000FF"/>
          <w:sz w:val="24"/>
        </w:rPr>
        <w:t>R4-2212460</w:t>
      </w:r>
      <w:r>
        <w:rPr>
          <w:rFonts w:ascii="Arial" w:hAnsi="Arial" w:cs="Arial"/>
          <w:b/>
          <w:color w:val="0000FF"/>
          <w:sz w:val="24"/>
        </w:rPr>
        <w:tab/>
      </w:r>
      <w:r>
        <w:rPr>
          <w:rFonts w:ascii="Arial" w:hAnsi="Arial" w:cs="Arial"/>
          <w:b/>
          <w:sz w:val="24"/>
        </w:rPr>
        <w:t>CR to TR 38.921: Addition of additional BS antenna parameters in subclause 8.1</w:t>
      </w:r>
    </w:p>
    <w:p w14:paraId="33759AB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v17.1.0</w:t>
      </w:r>
      <w:r>
        <w:rPr>
          <w:i/>
        </w:rPr>
        <w:tab/>
        <w:t xml:space="preserve">  CR-0004  rev  Cat: F (Rel-17)</w:t>
      </w:r>
      <w:r>
        <w:rPr>
          <w:i/>
        </w:rPr>
        <w:br/>
      </w:r>
      <w:r>
        <w:rPr>
          <w:i/>
        </w:rPr>
        <w:br/>
      </w:r>
      <w:r>
        <w:rPr>
          <w:i/>
        </w:rPr>
        <w:tab/>
      </w:r>
      <w:r>
        <w:rPr>
          <w:i/>
        </w:rPr>
        <w:tab/>
      </w:r>
      <w:r>
        <w:rPr>
          <w:i/>
        </w:rPr>
        <w:tab/>
      </w:r>
      <w:r>
        <w:rPr>
          <w:i/>
        </w:rPr>
        <w:tab/>
      </w:r>
      <w:r>
        <w:rPr>
          <w:i/>
        </w:rPr>
        <w:tab/>
        <w:t>Source: Ericsson</w:t>
      </w:r>
    </w:p>
    <w:p w14:paraId="1B81133F" w14:textId="77777777" w:rsidR="00ED4B10" w:rsidRDefault="00ED4B10" w:rsidP="00ED4B10">
      <w:pPr>
        <w:rPr>
          <w:rFonts w:ascii="Arial" w:hAnsi="Arial" w:cs="Arial"/>
          <w:b/>
        </w:rPr>
      </w:pPr>
      <w:r>
        <w:rPr>
          <w:rFonts w:ascii="Arial" w:hAnsi="Arial" w:cs="Arial"/>
          <w:b/>
        </w:rPr>
        <w:t xml:space="preserve">Abstract: </w:t>
      </w:r>
    </w:p>
    <w:p w14:paraId="142A322E" w14:textId="77777777" w:rsidR="00ED4B10" w:rsidRDefault="00ED4B10" w:rsidP="00ED4B10">
      <w:r>
        <w:t>At previous ITU-R WP 5D meeting parameters to model base station array antennas with vertical sub-arrays was presented. Vertical sub-arrays are used for base stations operating between 1710 to 4990 MHz. The details are captured in TR 38.803, subclause 5.2</w:t>
      </w:r>
    </w:p>
    <w:p w14:paraId="42C3C66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7CD50" w14:textId="77270D30" w:rsidR="00ED4B10" w:rsidRDefault="00ED4B10" w:rsidP="00ED4B10">
      <w:pPr>
        <w:rPr>
          <w:rFonts w:ascii="Arial" w:hAnsi="Arial" w:cs="Arial"/>
          <w:b/>
          <w:sz w:val="24"/>
        </w:rPr>
      </w:pPr>
      <w:r>
        <w:rPr>
          <w:rFonts w:ascii="Arial" w:hAnsi="Arial" w:cs="Arial"/>
          <w:b/>
          <w:color w:val="0000FF"/>
          <w:sz w:val="24"/>
        </w:rPr>
        <w:t>R4-2212637</w:t>
      </w:r>
      <w:r>
        <w:rPr>
          <w:rFonts w:ascii="Arial" w:hAnsi="Arial" w:cs="Arial"/>
          <w:b/>
          <w:color w:val="0000FF"/>
          <w:sz w:val="24"/>
        </w:rPr>
        <w:tab/>
      </w:r>
      <w:r>
        <w:rPr>
          <w:rFonts w:ascii="Arial" w:hAnsi="Arial" w:cs="Arial"/>
          <w:b/>
          <w:sz w:val="24"/>
        </w:rPr>
        <w:t>draft CR to TS37.104[R15]_Correction on the CA nominal channel spacing</w:t>
      </w:r>
    </w:p>
    <w:p w14:paraId="13F4775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v15.17.0</w:t>
      </w:r>
      <w:r>
        <w:rPr>
          <w:i/>
        </w:rPr>
        <w:tab/>
        <w:t xml:space="preserve">  CR-  rev  Cat:  (Rel-15)</w:t>
      </w:r>
      <w:r>
        <w:rPr>
          <w:i/>
        </w:rPr>
        <w:br/>
      </w:r>
      <w:r>
        <w:rPr>
          <w:i/>
        </w:rPr>
        <w:br/>
      </w:r>
      <w:r>
        <w:rPr>
          <w:i/>
        </w:rPr>
        <w:tab/>
      </w:r>
      <w:r>
        <w:rPr>
          <w:i/>
        </w:rPr>
        <w:tab/>
      </w:r>
      <w:r>
        <w:rPr>
          <w:i/>
        </w:rPr>
        <w:tab/>
      </w:r>
      <w:r>
        <w:rPr>
          <w:i/>
        </w:rPr>
        <w:tab/>
      </w:r>
      <w:r>
        <w:rPr>
          <w:i/>
        </w:rPr>
        <w:tab/>
        <w:t>Source: ZTE Corporation</w:t>
      </w:r>
    </w:p>
    <w:p w14:paraId="323EFD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1DBA8" w14:textId="7DE671CB" w:rsidR="00ED4B10" w:rsidRDefault="00ED4B10" w:rsidP="00ED4B10">
      <w:pPr>
        <w:rPr>
          <w:rFonts w:ascii="Arial" w:hAnsi="Arial" w:cs="Arial"/>
          <w:b/>
          <w:sz w:val="24"/>
        </w:rPr>
      </w:pPr>
      <w:r>
        <w:rPr>
          <w:rFonts w:ascii="Arial" w:hAnsi="Arial" w:cs="Arial"/>
          <w:b/>
          <w:color w:val="0000FF"/>
          <w:sz w:val="24"/>
        </w:rPr>
        <w:t>R4-2213583</w:t>
      </w:r>
      <w:r>
        <w:rPr>
          <w:rFonts w:ascii="Arial" w:hAnsi="Arial" w:cs="Arial"/>
          <w:b/>
          <w:color w:val="0000FF"/>
          <w:sz w:val="24"/>
        </w:rPr>
        <w:tab/>
      </w:r>
      <w:r>
        <w:rPr>
          <w:rFonts w:ascii="Arial" w:hAnsi="Arial" w:cs="Arial"/>
          <w:b/>
          <w:sz w:val="24"/>
        </w:rPr>
        <w:t>draft CR to 37.104 on narrowband blocking correction</w:t>
      </w:r>
    </w:p>
    <w:p w14:paraId="199640F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v15.17.0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188BD1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86C37" w14:textId="6A98F844" w:rsidR="00ED4B10" w:rsidRDefault="00ED4B10" w:rsidP="00ED4B10">
      <w:pPr>
        <w:rPr>
          <w:rFonts w:ascii="Arial" w:hAnsi="Arial" w:cs="Arial"/>
          <w:b/>
          <w:sz w:val="24"/>
        </w:rPr>
      </w:pPr>
      <w:r>
        <w:rPr>
          <w:rFonts w:ascii="Arial" w:hAnsi="Arial" w:cs="Arial"/>
          <w:b/>
          <w:color w:val="0000FF"/>
          <w:sz w:val="24"/>
        </w:rPr>
        <w:t>R4-2213584</w:t>
      </w:r>
      <w:r>
        <w:rPr>
          <w:rFonts w:ascii="Arial" w:hAnsi="Arial" w:cs="Arial"/>
          <w:b/>
          <w:color w:val="0000FF"/>
          <w:sz w:val="24"/>
        </w:rPr>
        <w:tab/>
      </w:r>
      <w:r>
        <w:rPr>
          <w:rFonts w:ascii="Arial" w:hAnsi="Arial" w:cs="Arial"/>
          <w:b/>
          <w:sz w:val="24"/>
        </w:rPr>
        <w:t>draft CR to 37.104 on narrowband blocking correction</w:t>
      </w:r>
    </w:p>
    <w:p w14:paraId="3B7E5865"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v16.14.0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5CC2FF3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92937" w14:textId="2F719355" w:rsidR="00ED4B10" w:rsidRDefault="00ED4B10" w:rsidP="00ED4B10">
      <w:pPr>
        <w:rPr>
          <w:rFonts w:ascii="Arial" w:hAnsi="Arial" w:cs="Arial"/>
          <w:b/>
          <w:sz w:val="24"/>
        </w:rPr>
      </w:pPr>
      <w:r>
        <w:rPr>
          <w:rFonts w:ascii="Arial" w:hAnsi="Arial" w:cs="Arial"/>
          <w:b/>
          <w:color w:val="0000FF"/>
          <w:sz w:val="24"/>
        </w:rPr>
        <w:t>R4-2213585</w:t>
      </w:r>
      <w:r>
        <w:rPr>
          <w:rFonts w:ascii="Arial" w:hAnsi="Arial" w:cs="Arial"/>
          <w:b/>
          <w:color w:val="0000FF"/>
          <w:sz w:val="24"/>
        </w:rPr>
        <w:tab/>
      </w:r>
      <w:r>
        <w:rPr>
          <w:rFonts w:ascii="Arial" w:hAnsi="Arial" w:cs="Arial"/>
          <w:b/>
          <w:sz w:val="24"/>
        </w:rPr>
        <w:t>draft CR to 37.104 on narrowband blocking correction</w:t>
      </w:r>
    </w:p>
    <w:p w14:paraId="579D659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EDE3B0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E0177" w14:textId="2AE9594A" w:rsidR="00ED4B10" w:rsidRDefault="00ED4B10" w:rsidP="00ED4B10">
      <w:pPr>
        <w:rPr>
          <w:rFonts w:ascii="Arial" w:hAnsi="Arial" w:cs="Arial"/>
          <w:b/>
          <w:sz w:val="24"/>
        </w:rPr>
      </w:pPr>
      <w:r>
        <w:rPr>
          <w:rFonts w:ascii="Arial" w:hAnsi="Arial" w:cs="Arial"/>
          <w:b/>
          <w:color w:val="0000FF"/>
          <w:sz w:val="24"/>
        </w:rPr>
        <w:t>R4-2213586</w:t>
      </w:r>
      <w:r>
        <w:rPr>
          <w:rFonts w:ascii="Arial" w:hAnsi="Arial" w:cs="Arial"/>
          <w:b/>
          <w:color w:val="0000FF"/>
          <w:sz w:val="24"/>
        </w:rPr>
        <w:tab/>
      </w:r>
      <w:r>
        <w:rPr>
          <w:rFonts w:ascii="Arial" w:hAnsi="Arial" w:cs="Arial"/>
          <w:b/>
          <w:sz w:val="24"/>
        </w:rPr>
        <w:t>draft CR to 37.141 on narrowband blocking correction</w:t>
      </w:r>
    </w:p>
    <w:p w14:paraId="2872FCD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v15.18.0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0D1F337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33C21" w14:textId="581BE5FF" w:rsidR="00ED4B10" w:rsidRDefault="00ED4B10" w:rsidP="00ED4B10">
      <w:pPr>
        <w:rPr>
          <w:rFonts w:ascii="Arial" w:hAnsi="Arial" w:cs="Arial"/>
          <w:b/>
          <w:sz w:val="24"/>
        </w:rPr>
      </w:pPr>
      <w:r>
        <w:rPr>
          <w:rFonts w:ascii="Arial" w:hAnsi="Arial" w:cs="Arial"/>
          <w:b/>
          <w:color w:val="0000FF"/>
          <w:sz w:val="24"/>
        </w:rPr>
        <w:t>R4-2213587</w:t>
      </w:r>
      <w:r>
        <w:rPr>
          <w:rFonts w:ascii="Arial" w:hAnsi="Arial" w:cs="Arial"/>
          <w:b/>
          <w:color w:val="0000FF"/>
          <w:sz w:val="24"/>
        </w:rPr>
        <w:tab/>
      </w:r>
      <w:r>
        <w:rPr>
          <w:rFonts w:ascii="Arial" w:hAnsi="Arial" w:cs="Arial"/>
          <w:b/>
          <w:sz w:val="24"/>
        </w:rPr>
        <w:t>draft CR to 37.141 on narrowband blocking correction</w:t>
      </w:r>
    </w:p>
    <w:p w14:paraId="45ED126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v16.14.0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115884A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34ACE" w14:textId="3F62A2F1" w:rsidR="00ED4B10" w:rsidRDefault="00ED4B10" w:rsidP="00ED4B10">
      <w:pPr>
        <w:rPr>
          <w:rFonts w:ascii="Arial" w:hAnsi="Arial" w:cs="Arial"/>
          <w:b/>
          <w:sz w:val="24"/>
        </w:rPr>
      </w:pPr>
      <w:r>
        <w:rPr>
          <w:rFonts w:ascii="Arial" w:hAnsi="Arial" w:cs="Arial"/>
          <w:b/>
          <w:color w:val="0000FF"/>
          <w:sz w:val="24"/>
        </w:rPr>
        <w:t>R4-2213588</w:t>
      </w:r>
      <w:r>
        <w:rPr>
          <w:rFonts w:ascii="Arial" w:hAnsi="Arial" w:cs="Arial"/>
          <w:b/>
          <w:color w:val="0000FF"/>
          <w:sz w:val="24"/>
        </w:rPr>
        <w:tab/>
      </w:r>
      <w:r>
        <w:rPr>
          <w:rFonts w:ascii="Arial" w:hAnsi="Arial" w:cs="Arial"/>
          <w:b/>
          <w:sz w:val="24"/>
        </w:rPr>
        <w:t>draft CR to 37.141 on narrowband blocking correction</w:t>
      </w:r>
    </w:p>
    <w:p w14:paraId="6A2CDCC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1F0EF0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0F264" w14:textId="77777777" w:rsidR="00ED4B10" w:rsidRDefault="00ED4B10" w:rsidP="00ED4B10">
      <w:pPr>
        <w:pStyle w:val="Heading3"/>
      </w:pPr>
      <w:bookmarkStart w:id="14" w:name="_Toc111094468"/>
      <w:r>
        <w:t>4.3</w:t>
      </w:r>
      <w:r>
        <w:tab/>
        <w:t>BS conformance testing</w:t>
      </w:r>
      <w:bookmarkEnd w:id="14"/>
    </w:p>
    <w:p w14:paraId="2D02E79A" w14:textId="77777777" w:rsidR="00ED4B10" w:rsidRDefault="00ED4B10" w:rsidP="00ED4B10">
      <w:pPr>
        <w:pStyle w:val="Heading4"/>
      </w:pPr>
      <w:bookmarkStart w:id="15" w:name="_Toc111094469"/>
      <w:r>
        <w:t>4.3.1</w:t>
      </w:r>
      <w:r>
        <w:tab/>
        <w:t>Conducted conformance testing (38.141-1/36.141)</w:t>
      </w:r>
      <w:bookmarkEnd w:id="15"/>
    </w:p>
    <w:p w14:paraId="4611C3FA" w14:textId="37BF75B3" w:rsidR="00ED4B10" w:rsidRDefault="00ED4B10" w:rsidP="00ED4B10">
      <w:pPr>
        <w:rPr>
          <w:rFonts w:ascii="Arial" w:hAnsi="Arial" w:cs="Arial"/>
          <w:b/>
          <w:sz w:val="24"/>
        </w:rPr>
      </w:pPr>
      <w:r>
        <w:rPr>
          <w:rFonts w:ascii="Arial" w:hAnsi="Arial" w:cs="Arial"/>
          <w:b/>
          <w:color w:val="0000FF"/>
          <w:sz w:val="24"/>
        </w:rPr>
        <w:t>R4-2212503</w:t>
      </w:r>
      <w:r>
        <w:rPr>
          <w:rFonts w:ascii="Arial" w:hAnsi="Arial" w:cs="Arial"/>
          <w:b/>
          <w:color w:val="0000FF"/>
          <w:sz w:val="24"/>
        </w:rPr>
        <w:tab/>
      </w:r>
      <w:r>
        <w:rPr>
          <w:rFonts w:ascii="Arial" w:hAnsi="Arial" w:cs="Arial"/>
          <w:b/>
          <w:sz w:val="24"/>
        </w:rPr>
        <w:t>Draft CR to 38.141-1: Clarification on RMS detection mode</w:t>
      </w:r>
    </w:p>
    <w:p w14:paraId="1AA0D69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07606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32A6B" w14:textId="3FBADEFF" w:rsidR="00ED4B10" w:rsidRDefault="00ED4B10" w:rsidP="00ED4B10">
      <w:pPr>
        <w:rPr>
          <w:rFonts w:ascii="Arial" w:hAnsi="Arial" w:cs="Arial"/>
          <w:b/>
          <w:sz w:val="24"/>
        </w:rPr>
      </w:pPr>
      <w:r>
        <w:rPr>
          <w:rFonts w:ascii="Arial" w:hAnsi="Arial" w:cs="Arial"/>
          <w:b/>
          <w:color w:val="0000FF"/>
          <w:sz w:val="24"/>
        </w:rPr>
        <w:t>R4-2212504</w:t>
      </w:r>
      <w:r>
        <w:rPr>
          <w:rFonts w:ascii="Arial" w:hAnsi="Arial" w:cs="Arial"/>
          <w:b/>
          <w:color w:val="0000FF"/>
          <w:sz w:val="24"/>
        </w:rPr>
        <w:tab/>
      </w:r>
      <w:r>
        <w:rPr>
          <w:rFonts w:ascii="Arial" w:hAnsi="Arial" w:cs="Arial"/>
          <w:b/>
          <w:sz w:val="24"/>
        </w:rPr>
        <w:t>Draft CR to 38.141-1: Clarification on RMS detection mode</w:t>
      </w:r>
    </w:p>
    <w:p w14:paraId="55D0AD3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28F9345"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B2CD" w14:textId="22FE65D4" w:rsidR="00ED4B10" w:rsidRDefault="00ED4B10" w:rsidP="00ED4B10">
      <w:pPr>
        <w:rPr>
          <w:rFonts w:ascii="Arial" w:hAnsi="Arial" w:cs="Arial"/>
          <w:b/>
          <w:sz w:val="24"/>
        </w:rPr>
      </w:pPr>
      <w:r>
        <w:rPr>
          <w:rFonts w:ascii="Arial" w:hAnsi="Arial" w:cs="Arial"/>
          <w:b/>
          <w:color w:val="0000FF"/>
          <w:sz w:val="24"/>
        </w:rPr>
        <w:t>R4-2212505</w:t>
      </w:r>
      <w:r>
        <w:rPr>
          <w:rFonts w:ascii="Arial" w:hAnsi="Arial" w:cs="Arial"/>
          <w:b/>
          <w:color w:val="0000FF"/>
          <w:sz w:val="24"/>
        </w:rPr>
        <w:tab/>
      </w:r>
      <w:r>
        <w:rPr>
          <w:rFonts w:ascii="Arial" w:hAnsi="Arial" w:cs="Arial"/>
          <w:b/>
          <w:sz w:val="24"/>
        </w:rPr>
        <w:t>Draft CR to 38.141-1: Clarification on RMS detection mode</w:t>
      </w:r>
    </w:p>
    <w:p w14:paraId="0EBEB87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E3D35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3D0D" w14:textId="2080D74F" w:rsidR="00ED4B10" w:rsidRDefault="00ED4B10" w:rsidP="00ED4B10">
      <w:pPr>
        <w:rPr>
          <w:rFonts w:ascii="Arial" w:hAnsi="Arial" w:cs="Arial"/>
          <w:b/>
          <w:sz w:val="24"/>
        </w:rPr>
      </w:pPr>
      <w:r>
        <w:rPr>
          <w:rFonts w:ascii="Arial" w:hAnsi="Arial" w:cs="Arial"/>
          <w:b/>
          <w:color w:val="0000FF"/>
          <w:sz w:val="24"/>
        </w:rPr>
        <w:t>R4-2212506</w:t>
      </w:r>
      <w:r>
        <w:rPr>
          <w:rFonts w:ascii="Arial" w:hAnsi="Arial" w:cs="Arial"/>
          <w:b/>
          <w:color w:val="0000FF"/>
          <w:sz w:val="24"/>
        </w:rPr>
        <w:tab/>
      </w:r>
      <w:r>
        <w:rPr>
          <w:rFonts w:ascii="Arial" w:hAnsi="Arial" w:cs="Arial"/>
          <w:b/>
          <w:sz w:val="24"/>
        </w:rPr>
        <w:t>Draft CR to 38.141-1: Additional BS conformance to other standards</w:t>
      </w:r>
    </w:p>
    <w:p w14:paraId="5ACC276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318CB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0BC42" w14:textId="03CD79C6" w:rsidR="00ED4B10" w:rsidRDefault="00ED4B10" w:rsidP="00ED4B10">
      <w:pPr>
        <w:rPr>
          <w:rFonts w:ascii="Arial" w:hAnsi="Arial" w:cs="Arial"/>
          <w:b/>
          <w:sz w:val="24"/>
        </w:rPr>
      </w:pPr>
      <w:r>
        <w:rPr>
          <w:rFonts w:ascii="Arial" w:hAnsi="Arial" w:cs="Arial"/>
          <w:b/>
          <w:color w:val="0000FF"/>
          <w:sz w:val="24"/>
        </w:rPr>
        <w:t>R4-2212507</w:t>
      </w:r>
      <w:r>
        <w:rPr>
          <w:rFonts w:ascii="Arial" w:hAnsi="Arial" w:cs="Arial"/>
          <w:b/>
          <w:color w:val="0000FF"/>
          <w:sz w:val="24"/>
        </w:rPr>
        <w:tab/>
      </w:r>
      <w:r>
        <w:rPr>
          <w:rFonts w:ascii="Arial" w:hAnsi="Arial" w:cs="Arial"/>
          <w:b/>
          <w:sz w:val="24"/>
        </w:rPr>
        <w:t>Draft CR to 38.141-1: Additional BS conformance to other standards</w:t>
      </w:r>
    </w:p>
    <w:p w14:paraId="3DA99AD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5D62B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546B1" w14:textId="47EA6592" w:rsidR="00ED4B10" w:rsidRDefault="00ED4B10" w:rsidP="00ED4B10">
      <w:pPr>
        <w:rPr>
          <w:rFonts w:ascii="Arial" w:hAnsi="Arial" w:cs="Arial"/>
          <w:b/>
          <w:sz w:val="24"/>
        </w:rPr>
      </w:pPr>
      <w:r>
        <w:rPr>
          <w:rFonts w:ascii="Arial" w:hAnsi="Arial" w:cs="Arial"/>
          <w:b/>
          <w:color w:val="0000FF"/>
          <w:sz w:val="24"/>
        </w:rPr>
        <w:t>R4-2212508</w:t>
      </w:r>
      <w:r>
        <w:rPr>
          <w:rFonts w:ascii="Arial" w:hAnsi="Arial" w:cs="Arial"/>
          <w:b/>
          <w:color w:val="0000FF"/>
          <w:sz w:val="24"/>
        </w:rPr>
        <w:tab/>
      </w:r>
      <w:r>
        <w:rPr>
          <w:rFonts w:ascii="Arial" w:hAnsi="Arial" w:cs="Arial"/>
          <w:b/>
          <w:sz w:val="24"/>
        </w:rPr>
        <w:t>Draft CR to 38.141-1: Additional BS conformance to other standards</w:t>
      </w:r>
    </w:p>
    <w:p w14:paraId="5FAB364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594F5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75C72" w14:textId="2C462FC1" w:rsidR="00ED4B10" w:rsidRDefault="00ED4B10" w:rsidP="00ED4B10">
      <w:pPr>
        <w:rPr>
          <w:rFonts w:ascii="Arial" w:hAnsi="Arial" w:cs="Arial"/>
          <w:b/>
          <w:sz w:val="24"/>
        </w:rPr>
      </w:pPr>
      <w:r>
        <w:rPr>
          <w:rFonts w:ascii="Arial" w:hAnsi="Arial" w:cs="Arial"/>
          <w:b/>
          <w:color w:val="0000FF"/>
          <w:sz w:val="24"/>
        </w:rPr>
        <w:t>R4-2214024</w:t>
      </w:r>
      <w:r>
        <w:rPr>
          <w:rFonts w:ascii="Arial" w:hAnsi="Arial" w:cs="Arial"/>
          <w:b/>
          <w:color w:val="0000FF"/>
          <w:sz w:val="24"/>
        </w:rPr>
        <w:tab/>
      </w:r>
      <w:r>
        <w:rPr>
          <w:rFonts w:ascii="Arial" w:hAnsi="Arial" w:cs="Arial"/>
          <w:b/>
          <w:sz w:val="24"/>
        </w:rPr>
        <w:t>draft CR to TS 38.141-1: corrections for the NB-IoT requirements in NR in-band, Rel-16</w:t>
      </w:r>
    </w:p>
    <w:p w14:paraId="34D35BE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EC3A2B3" w14:textId="77777777" w:rsidR="00ED4B10" w:rsidRDefault="00ED4B10" w:rsidP="00ED4B10">
      <w:pPr>
        <w:rPr>
          <w:rFonts w:ascii="Arial" w:hAnsi="Arial" w:cs="Arial"/>
          <w:b/>
        </w:rPr>
      </w:pPr>
      <w:r>
        <w:rPr>
          <w:rFonts w:ascii="Arial" w:hAnsi="Arial" w:cs="Arial"/>
          <w:b/>
        </w:rPr>
        <w:t xml:space="preserve">Abstract: </w:t>
      </w:r>
    </w:p>
    <w:p w14:paraId="24925383" w14:textId="77777777" w:rsidR="00ED4B10" w:rsidRDefault="00ED4B10" w:rsidP="00ED4B10">
      <w:r>
        <w:t>Based on the analysis of the BS RF requirements for IoT, it was observed that multiple corrections and clarifications are necessary for the NB-IoT operation in NR in-band TS 38.141-1.</w:t>
      </w:r>
    </w:p>
    <w:p w14:paraId="409750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CA1E" w14:textId="6A597F50" w:rsidR="00ED4B10" w:rsidRDefault="00ED4B10" w:rsidP="00ED4B10">
      <w:pPr>
        <w:rPr>
          <w:rFonts w:ascii="Arial" w:hAnsi="Arial" w:cs="Arial"/>
          <w:b/>
          <w:sz w:val="24"/>
        </w:rPr>
      </w:pPr>
      <w:r>
        <w:rPr>
          <w:rFonts w:ascii="Arial" w:hAnsi="Arial" w:cs="Arial"/>
          <w:b/>
          <w:color w:val="0000FF"/>
          <w:sz w:val="24"/>
        </w:rPr>
        <w:t>R4-2214025</w:t>
      </w:r>
      <w:r>
        <w:rPr>
          <w:rFonts w:ascii="Arial" w:hAnsi="Arial" w:cs="Arial"/>
          <w:b/>
          <w:color w:val="0000FF"/>
          <w:sz w:val="24"/>
        </w:rPr>
        <w:tab/>
      </w:r>
      <w:r>
        <w:rPr>
          <w:rFonts w:ascii="Arial" w:hAnsi="Arial" w:cs="Arial"/>
          <w:b/>
          <w:sz w:val="24"/>
        </w:rPr>
        <w:t>draft CR to TS 38.141-1: corrections for the NB-IoT requirements in NR in-band, Rel-17</w:t>
      </w:r>
    </w:p>
    <w:p w14:paraId="567D5A0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AEA9C3B" w14:textId="77777777" w:rsidR="00ED4B10" w:rsidRDefault="00ED4B10" w:rsidP="00ED4B10">
      <w:pPr>
        <w:rPr>
          <w:rFonts w:ascii="Arial" w:hAnsi="Arial" w:cs="Arial"/>
          <w:b/>
        </w:rPr>
      </w:pPr>
      <w:r>
        <w:rPr>
          <w:rFonts w:ascii="Arial" w:hAnsi="Arial" w:cs="Arial"/>
          <w:b/>
        </w:rPr>
        <w:t xml:space="preserve">Abstract: </w:t>
      </w:r>
    </w:p>
    <w:p w14:paraId="15A1F7FA" w14:textId="77777777" w:rsidR="00ED4B10" w:rsidRDefault="00ED4B10" w:rsidP="00ED4B10">
      <w:r>
        <w:t>Based on the analysis of the BS RF requirements for IoT, it was observed that multiple corrections and clarifications are necessary for the NB-IoT operation in NR in-band TS 38.141-1.</w:t>
      </w:r>
    </w:p>
    <w:p w14:paraId="5C423C88"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79180" w14:textId="77777777" w:rsidR="00ED4B10" w:rsidRDefault="00ED4B10" w:rsidP="00ED4B10">
      <w:pPr>
        <w:pStyle w:val="Heading4"/>
      </w:pPr>
      <w:bookmarkStart w:id="16" w:name="_Toc111094470"/>
      <w:r>
        <w:t>4.3.2</w:t>
      </w:r>
      <w:r>
        <w:tab/>
        <w:t>Radiated conformance testing (38.141-2)</w:t>
      </w:r>
      <w:bookmarkEnd w:id="16"/>
    </w:p>
    <w:p w14:paraId="06761494" w14:textId="76AA9698" w:rsidR="00ED4B10" w:rsidRDefault="00ED4B10" w:rsidP="00ED4B10">
      <w:pPr>
        <w:rPr>
          <w:rFonts w:ascii="Arial" w:hAnsi="Arial" w:cs="Arial"/>
          <w:b/>
          <w:sz w:val="24"/>
        </w:rPr>
      </w:pPr>
      <w:r>
        <w:rPr>
          <w:rFonts w:ascii="Arial" w:hAnsi="Arial" w:cs="Arial"/>
          <w:b/>
          <w:color w:val="0000FF"/>
          <w:sz w:val="24"/>
        </w:rPr>
        <w:t>R4-2212509</w:t>
      </w:r>
      <w:r>
        <w:rPr>
          <w:rFonts w:ascii="Arial" w:hAnsi="Arial" w:cs="Arial"/>
          <w:b/>
          <w:color w:val="0000FF"/>
          <w:sz w:val="24"/>
        </w:rPr>
        <w:tab/>
      </w:r>
      <w:r>
        <w:rPr>
          <w:rFonts w:ascii="Arial" w:hAnsi="Arial" w:cs="Arial"/>
          <w:b/>
          <w:sz w:val="24"/>
        </w:rPr>
        <w:t>Draft CR to 38.141-2: Additional BS conformance to other standards</w:t>
      </w:r>
    </w:p>
    <w:p w14:paraId="2097737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8DB390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0316B" w14:textId="725C4749" w:rsidR="00ED4B10" w:rsidRDefault="00ED4B10" w:rsidP="00ED4B10">
      <w:pPr>
        <w:rPr>
          <w:rFonts w:ascii="Arial" w:hAnsi="Arial" w:cs="Arial"/>
          <w:b/>
          <w:sz w:val="24"/>
        </w:rPr>
      </w:pPr>
      <w:r>
        <w:rPr>
          <w:rFonts w:ascii="Arial" w:hAnsi="Arial" w:cs="Arial"/>
          <w:b/>
          <w:color w:val="0000FF"/>
          <w:sz w:val="24"/>
        </w:rPr>
        <w:t>R4-2212510</w:t>
      </w:r>
      <w:r>
        <w:rPr>
          <w:rFonts w:ascii="Arial" w:hAnsi="Arial" w:cs="Arial"/>
          <w:b/>
          <w:color w:val="0000FF"/>
          <w:sz w:val="24"/>
        </w:rPr>
        <w:tab/>
      </w:r>
      <w:r>
        <w:rPr>
          <w:rFonts w:ascii="Arial" w:hAnsi="Arial" w:cs="Arial"/>
          <w:b/>
          <w:sz w:val="24"/>
        </w:rPr>
        <w:t>Draft CR to 38.141-2: Additional BS conformance to other standards</w:t>
      </w:r>
    </w:p>
    <w:p w14:paraId="7C433F9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B61BE0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7C05E" w14:textId="79047ECA" w:rsidR="00ED4B10" w:rsidRDefault="00ED4B10" w:rsidP="00ED4B10">
      <w:pPr>
        <w:rPr>
          <w:rFonts w:ascii="Arial" w:hAnsi="Arial" w:cs="Arial"/>
          <w:b/>
          <w:sz w:val="24"/>
        </w:rPr>
      </w:pPr>
      <w:r>
        <w:rPr>
          <w:rFonts w:ascii="Arial" w:hAnsi="Arial" w:cs="Arial"/>
          <w:b/>
          <w:color w:val="0000FF"/>
          <w:sz w:val="24"/>
        </w:rPr>
        <w:t>R4-2212511</w:t>
      </w:r>
      <w:r>
        <w:rPr>
          <w:rFonts w:ascii="Arial" w:hAnsi="Arial" w:cs="Arial"/>
          <w:b/>
          <w:color w:val="0000FF"/>
          <w:sz w:val="24"/>
        </w:rPr>
        <w:tab/>
      </w:r>
      <w:r>
        <w:rPr>
          <w:rFonts w:ascii="Arial" w:hAnsi="Arial" w:cs="Arial"/>
          <w:b/>
          <w:sz w:val="24"/>
        </w:rPr>
        <w:t>Draft CR to 38.141-2: Additional BS conformance to other standards</w:t>
      </w:r>
    </w:p>
    <w:p w14:paraId="74158CD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B8696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0F914" w14:textId="0E6F55CB" w:rsidR="00ED4B10" w:rsidRDefault="00ED4B10" w:rsidP="00ED4B10">
      <w:pPr>
        <w:rPr>
          <w:rFonts w:ascii="Arial" w:hAnsi="Arial" w:cs="Arial"/>
          <w:b/>
          <w:sz w:val="24"/>
        </w:rPr>
      </w:pPr>
      <w:r>
        <w:rPr>
          <w:rFonts w:ascii="Arial" w:hAnsi="Arial" w:cs="Arial"/>
          <w:b/>
          <w:color w:val="0000FF"/>
          <w:sz w:val="24"/>
        </w:rPr>
        <w:t>R4-2213987</w:t>
      </w:r>
      <w:r>
        <w:rPr>
          <w:rFonts w:ascii="Arial" w:hAnsi="Arial" w:cs="Arial"/>
          <w:b/>
          <w:color w:val="0000FF"/>
          <w:sz w:val="24"/>
        </w:rPr>
        <w:tab/>
      </w:r>
      <w:r>
        <w:rPr>
          <w:rFonts w:ascii="Arial" w:hAnsi="Arial" w:cs="Arial"/>
          <w:b/>
          <w:sz w:val="24"/>
        </w:rPr>
        <w:t>CR to TS 38.141-2 with clarifications of BS type for band n46</w:t>
      </w:r>
    </w:p>
    <w:p w14:paraId="109CCE7F"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v16.12.0</w:t>
      </w:r>
      <w:r>
        <w:rPr>
          <w:i/>
        </w:rPr>
        <w:tab/>
        <w:t xml:space="preserve">  CR-0416  rev  Cat: F (Rel-16)</w:t>
      </w:r>
      <w:r>
        <w:rPr>
          <w:i/>
        </w:rPr>
        <w:br/>
      </w:r>
      <w:r>
        <w:rPr>
          <w:i/>
        </w:rPr>
        <w:br/>
      </w:r>
      <w:r>
        <w:rPr>
          <w:i/>
        </w:rPr>
        <w:tab/>
      </w:r>
      <w:r>
        <w:rPr>
          <w:i/>
        </w:rPr>
        <w:tab/>
      </w:r>
      <w:r>
        <w:rPr>
          <w:i/>
        </w:rPr>
        <w:tab/>
      </w:r>
      <w:r>
        <w:rPr>
          <w:i/>
        </w:rPr>
        <w:tab/>
      </w:r>
      <w:r>
        <w:rPr>
          <w:i/>
        </w:rPr>
        <w:tab/>
        <w:t>Source: Nokia, Nokia Shanghai Bell</w:t>
      </w:r>
    </w:p>
    <w:p w14:paraId="294DF0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B0FCE" w14:textId="37B58911" w:rsidR="00ED4B10" w:rsidRDefault="00ED4B10" w:rsidP="00ED4B10">
      <w:pPr>
        <w:rPr>
          <w:rFonts w:ascii="Arial" w:hAnsi="Arial" w:cs="Arial"/>
          <w:b/>
          <w:sz w:val="24"/>
        </w:rPr>
      </w:pPr>
      <w:r>
        <w:rPr>
          <w:rFonts w:ascii="Arial" w:hAnsi="Arial" w:cs="Arial"/>
          <w:b/>
          <w:color w:val="0000FF"/>
          <w:sz w:val="24"/>
        </w:rPr>
        <w:t>R4-2213988</w:t>
      </w:r>
      <w:r>
        <w:rPr>
          <w:rFonts w:ascii="Arial" w:hAnsi="Arial" w:cs="Arial"/>
          <w:b/>
          <w:color w:val="0000FF"/>
          <w:sz w:val="24"/>
        </w:rPr>
        <w:tab/>
      </w:r>
      <w:r>
        <w:rPr>
          <w:rFonts w:ascii="Arial" w:hAnsi="Arial" w:cs="Arial"/>
          <w:b/>
          <w:sz w:val="24"/>
        </w:rPr>
        <w:t>CR to TS 38.141-2 with clarifications of BS type for band n46 and n102</w:t>
      </w:r>
    </w:p>
    <w:p w14:paraId="3CE78042"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v17.6.0</w:t>
      </w:r>
      <w:r>
        <w:rPr>
          <w:i/>
        </w:rPr>
        <w:tab/>
        <w:t xml:space="preserve">  CR-0417  rev  Cat: F (Rel-17)</w:t>
      </w:r>
      <w:r>
        <w:rPr>
          <w:i/>
        </w:rPr>
        <w:br/>
      </w:r>
      <w:r>
        <w:rPr>
          <w:i/>
        </w:rPr>
        <w:br/>
      </w:r>
      <w:r>
        <w:rPr>
          <w:i/>
        </w:rPr>
        <w:tab/>
      </w:r>
      <w:r>
        <w:rPr>
          <w:i/>
        </w:rPr>
        <w:tab/>
      </w:r>
      <w:r>
        <w:rPr>
          <w:i/>
        </w:rPr>
        <w:tab/>
      </w:r>
      <w:r>
        <w:rPr>
          <w:i/>
        </w:rPr>
        <w:tab/>
      </w:r>
      <w:r>
        <w:rPr>
          <w:i/>
        </w:rPr>
        <w:tab/>
        <w:t>Source: Nokia, Nokia Shanghai Bell</w:t>
      </w:r>
    </w:p>
    <w:p w14:paraId="5A8F3A4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815E2" w14:textId="550055EE" w:rsidR="00ED4B10" w:rsidRDefault="00ED4B10" w:rsidP="00ED4B10">
      <w:pPr>
        <w:rPr>
          <w:rFonts w:ascii="Arial" w:hAnsi="Arial" w:cs="Arial"/>
          <w:b/>
          <w:sz w:val="24"/>
        </w:rPr>
      </w:pPr>
      <w:r>
        <w:rPr>
          <w:rFonts w:ascii="Arial" w:hAnsi="Arial" w:cs="Arial"/>
          <w:b/>
          <w:color w:val="0000FF"/>
          <w:sz w:val="24"/>
        </w:rPr>
        <w:t>R4-2214026</w:t>
      </w:r>
      <w:r>
        <w:rPr>
          <w:rFonts w:ascii="Arial" w:hAnsi="Arial" w:cs="Arial"/>
          <w:b/>
          <w:color w:val="0000FF"/>
          <w:sz w:val="24"/>
        </w:rPr>
        <w:tab/>
      </w:r>
      <w:r>
        <w:rPr>
          <w:rFonts w:ascii="Arial" w:hAnsi="Arial" w:cs="Arial"/>
          <w:b/>
          <w:sz w:val="24"/>
        </w:rPr>
        <w:t>draft CR to TS 38.141-2: correction of the OBUE frequency range definition for FR2, Rel-15</w:t>
      </w:r>
    </w:p>
    <w:p w14:paraId="6974FD1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BC372C1" w14:textId="77777777" w:rsidR="00ED4B10" w:rsidRDefault="00ED4B10" w:rsidP="00ED4B10">
      <w:pPr>
        <w:rPr>
          <w:rFonts w:ascii="Arial" w:hAnsi="Arial" w:cs="Arial"/>
          <w:b/>
        </w:rPr>
      </w:pPr>
      <w:r>
        <w:rPr>
          <w:rFonts w:ascii="Arial" w:hAnsi="Arial" w:cs="Arial"/>
          <w:b/>
        </w:rPr>
        <w:t xml:space="preserve">Abstract: </w:t>
      </w:r>
    </w:p>
    <w:p w14:paraId="38CC09A8" w14:textId="77777777" w:rsidR="00ED4B10" w:rsidRDefault="00ED4B10" w:rsidP="00ED4B10">
      <w:r>
        <w:t>During the work on the M.2070 updates for the IMT-2020, it was observed that the OBUE text for the FR2 requirements definition and its applicable frequency range is defined in a confusing and unclear way. This CR is correcting this issue.</w:t>
      </w:r>
    </w:p>
    <w:p w14:paraId="452311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D7989" w14:textId="787B3135" w:rsidR="00ED4B10" w:rsidRDefault="00ED4B10" w:rsidP="00ED4B10">
      <w:pPr>
        <w:rPr>
          <w:rFonts w:ascii="Arial" w:hAnsi="Arial" w:cs="Arial"/>
          <w:b/>
          <w:sz w:val="24"/>
        </w:rPr>
      </w:pPr>
      <w:r>
        <w:rPr>
          <w:rFonts w:ascii="Arial" w:hAnsi="Arial" w:cs="Arial"/>
          <w:b/>
          <w:color w:val="0000FF"/>
          <w:sz w:val="24"/>
        </w:rPr>
        <w:lastRenderedPageBreak/>
        <w:t>R4-2214027</w:t>
      </w:r>
      <w:r>
        <w:rPr>
          <w:rFonts w:ascii="Arial" w:hAnsi="Arial" w:cs="Arial"/>
          <w:b/>
          <w:color w:val="0000FF"/>
          <w:sz w:val="24"/>
        </w:rPr>
        <w:tab/>
      </w:r>
      <w:r>
        <w:rPr>
          <w:rFonts w:ascii="Arial" w:hAnsi="Arial" w:cs="Arial"/>
          <w:b/>
          <w:sz w:val="24"/>
        </w:rPr>
        <w:t>draft CR to TS 38.141-2: correction of the OBUE frequency range definition for FR2, Rel-16</w:t>
      </w:r>
    </w:p>
    <w:p w14:paraId="1C9FAF9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6E90738" w14:textId="77777777" w:rsidR="00ED4B10" w:rsidRDefault="00ED4B10" w:rsidP="00ED4B10">
      <w:pPr>
        <w:rPr>
          <w:rFonts w:ascii="Arial" w:hAnsi="Arial" w:cs="Arial"/>
          <w:b/>
        </w:rPr>
      </w:pPr>
      <w:r>
        <w:rPr>
          <w:rFonts w:ascii="Arial" w:hAnsi="Arial" w:cs="Arial"/>
          <w:b/>
        </w:rPr>
        <w:t xml:space="preserve">Abstract: </w:t>
      </w:r>
    </w:p>
    <w:p w14:paraId="07F8CF12" w14:textId="77777777" w:rsidR="00ED4B10" w:rsidRDefault="00ED4B10" w:rsidP="00ED4B10">
      <w:r>
        <w:t>During the work on the M.2070 updates for the IMT-2020, it was observed that the OBUE text for the FR2 requirements definition and its applicable frequency range is defined in a confusing and unclear way. This CR is correcting this issue.</w:t>
      </w:r>
    </w:p>
    <w:p w14:paraId="6DF2391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BADC0" w14:textId="28546666" w:rsidR="00ED4B10" w:rsidRDefault="00ED4B10" w:rsidP="00ED4B10">
      <w:pPr>
        <w:rPr>
          <w:rFonts w:ascii="Arial" w:hAnsi="Arial" w:cs="Arial"/>
          <w:b/>
          <w:sz w:val="24"/>
        </w:rPr>
      </w:pPr>
      <w:r>
        <w:rPr>
          <w:rFonts w:ascii="Arial" w:hAnsi="Arial" w:cs="Arial"/>
          <w:b/>
          <w:color w:val="0000FF"/>
          <w:sz w:val="24"/>
        </w:rPr>
        <w:t>R4-2214028</w:t>
      </w:r>
      <w:r>
        <w:rPr>
          <w:rFonts w:ascii="Arial" w:hAnsi="Arial" w:cs="Arial"/>
          <w:b/>
          <w:color w:val="0000FF"/>
          <w:sz w:val="24"/>
        </w:rPr>
        <w:tab/>
      </w:r>
      <w:r>
        <w:rPr>
          <w:rFonts w:ascii="Arial" w:hAnsi="Arial" w:cs="Arial"/>
          <w:b/>
          <w:sz w:val="24"/>
        </w:rPr>
        <w:t>draft CR to TS 38.141-2: correction of the OBUE frequency range definition for FR2, Rel-17</w:t>
      </w:r>
    </w:p>
    <w:p w14:paraId="1A9F7F3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4BFC2CD" w14:textId="77777777" w:rsidR="00ED4B10" w:rsidRDefault="00ED4B10" w:rsidP="00ED4B10">
      <w:pPr>
        <w:rPr>
          <w:rFonts w:ascii="Arial" w:hAnsi="Arial" w:cs="Arial"/>
          <w:b/>
        </w:rPr>
      </w:pPr>
      <w:r>
        <w:rPr>
          <w:rFonts w:ascii="Arial" w:hAnsi="Arial" w:cs="Arial"/>
          <w:b/>
        </w:rPr>
        <w:t xml:space="preserve">Abstract: </w:t>
      </w:r>
    </w:p>
    <w:p w14:paraId="4B317871" w14:textId="77777777" w:rsidR="00ED4B10" w:rsidRDefault="00ED4B10" w:rsidP="00ED4B10">
      <w:r>
        <w:t>During the work on the M.2070 updates for the IMT-2020, it was observed that the OBUE text for the FR2 requirements definition and its applicable frequency range is defined in a confusing and unclear way. This CR is correcting this issue.</w:t>
      </w:r>
    </w:p>
    <w:p w14:paraId="27898B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C2C5E" w14:textId="77777777" w:rsidR="00ED4B10" w:rsidRDefault="00ED4B10" w:rsidP="00ED4B10">
      <w:pPr>
        <w:pStyle w:val="Heading4"/>
      </w:pPr>
      <w:bookmarkStart w:id="17" w:name="_Toc111094471"/>
      <w:r>
        <w:t>4.3.3</w:t>
      </w:r>
      <w:r>
        <w:tab/>
        <w:t>OAT BS testing</w:t>
      </w:r>
      <w:bookmarkEnd w:id="17"/>
    </w:p>
    <w:p w14:paraId="5D04AFE7" w14:textId="77777777" w:rsidR="00ED4B10" w:rsidRDefault="00ED4B10" w:rsidP="00ED4B10">
      <w:pPr>
        <w:pStyle w:val="Heading3"/>
      </w:pPr>
      <w:bookmarkStart w:id="18" w:name="_Toc111094472"/>
      <w:r>
        <w:t>4.4</w:t>
      </w:r>
      <w:r>
        <w:tab/>
        <w:t>UE/BS EMC requirements</w:t>
      </w:r>
      <w:bookmarkEnd w:id="18"/>
    </w:p>
    <w:p w14:paraId="48E90E20" w14:textId="77FB6304" w:rsidR="00ED4B10" w:rsidRDefault="00ED4B10" w:rsidP="00ED4B10">
      <w:pPr>
        <w:rPr>
          <w:rFonts w:ascii="Arial" w:hAnsi="Arial" w:cs="Arial"/>
          <w:b/>
          <w:sz w:val="24"/>
        </w:rPr>
      </w:pPr>
      <w:r>
        <w:rPr>
          <w:rFonts w:ascii="Arial" w:hAnsi="Arial" w:cs="Arial"/>
          <w:b/>
          <w:color w:val="0000FF"/>
          <w:sz w:val="24"/>
        </w:rPr>
        <w:t>R4-2212213</w:t>
      </w:r>
      <w:r>
        <w:rPr>
          <w:rFonts w:ascii="Arial" w:hAnsi="Arial" w:cs="Arial"/>
          <w:b/>
          <w:color w:val="0000FF"/>
          <w:sz w:val="24"/>
        </w:rPr>
        <w:tab/>
      </w:r>
      <w:r>
        <w:rPr>
          <w:rFonts w:ascii="Arial" w:hAnsi="Arial" w:cs="Arial"/>
          <w:b/>
          <w:sz w:val="24"/>
        </w:rPr>
        <w:t>Draft CR to TS 38.175 IAB exclusion band and radiated emission R16</w:t>
      </w:r>
    </w:p>
    <w:p w14:paraId="6C68030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38.175 v16.3.0</w:t>
      </w:r>
      <w:r>
        <w:rPr>
          <w:i/>
        </w:rPr>
        <w:tab/>
        <w:t xml:space="preserve">  CR-  rev  Cat: F (Rel-16)</w:t>
      </w:r>
      <w:r>
        <w:rPr>
          <w:i/>
        </w:rPr>
        <w:br/>
      </w:r>
      <w:r>
        <w:rPr>
          <w:i/>
        </w:rPr>
        <w:br/>
      </w:r>
      <w:r>
        <w:rPr>
          <w:i/>
        </w:rPr>
        <w:tab/>
      </w:r>
      <w:r>
        <w:rPr>
          <w:i/>
        </w:rPr>
        <w:tab/>
      </w:r>
      <w:r>
        <w:rPr>
          <w:i/>
        </w:rPr>
        <w:tab/>
      </w:r>
      <w:r>
        <w:rPr>
          <w:i/>
        </w:rPr>
        <w:tab/>
      </w:r>
      <w:r>
        <w:rPr>
          <w:i/>
        </w:rPr>
        <w:tab/>
        <w:t xml:space="preserve">Source: ZTE Corporation </w:t>
      </w:r>
    </w:p>
    <w:p w14:paraId="1D1D5BC6" w14:textId="77777777" w:rsidR="00ED4B10" w:rsidRDefault="00ED4B10" w:rsidP="00ED4B10">
      <w:pPr>
        <w:rPr>
          <w:rFonts w:ascii="Arial" w:hAnsi="Arial" w:cs="Arial"/>
          <w:b/>
        </w:rPr>
      </w:pPr>
      <w:r>
        <w:rPr>
          <w:rFonts w:ascii="Arial" w:hAnsi="Arial" w:cs="Arial"/>
          <w:b/>
        </w:rPr>
        <w:t xml:space="preserve">Abstract: </w:t>
      </w:r>
    </w:p>
    <w:p w14:paraId="306362A1" w14:textId="77777777" w:rsidR="00ED4B10" w:rsidRDefault="00ED4B10" w:rsidP="00ED4B10">
      <w:r>
        <w:t>Some changes have been made via exclusion band and radiated emission. IAB-DU and IAB-MT are considered separately in clauses 4.4 and 8.2.</w:t>
      </w:r>
    </w:p>
    <w:p w14:paraId="68C52A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2795B" w14:textId="2CA0E1D0" w:rsidR="00ED4B10" w:rsidRDefault="00ED4B10" w:rsidP="00ED4B10">
      <w:pPr>
        <w:rPr>
          <w:rFonts w:ascii="Arial" w:hAnsi="Arial" w:cs="Arial"/>
          <w:b/>
          <w:sz w:val="24"/>
        </w:rPr>
      </w:pPr>
      <w:r>
        <w:rPr>
          <w:rFonts w:ascii="Arial" w:hAnsi="Arial" w:cs="Arial"/>
          <w:b/>
          <w:color w:val="0000FF"/>
          <w:sz w:val="24"/>
        </w:rPr>
        <w:t>R4-2212221</w:t>
      </w:r>
      <w:r>
        <w:rPr>
          <w:rFonts w:ascii="Arial" w:hAnsi="Arial" w:cs="Arial"/>
          <w:b/>
          <w:color w:val="0000FF"/>
          <w:sz w:val="24"/>
        </w:rPr>
        <w:tab/>
      </w:r>
      <w:r>
        <w:rPr>
          <w:rFonts w:ascii="Arial" w:hAnsi="Arial" w:cs="Arial"/>
          <w:b/>
          <w:sz w:val="24"/>
        </w:rPr>
        <w:t>Draft CR to TS 38.175 IAB exclusion band and radiated emission R17</w:t>
      </w:r>
    </w:p>
    <w:p w14:paraId="3F0C3E9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38.175 v17.0.0</w:t>
      </w:r>
      <w:r>
        <w:rPr>
          <w:i/>
        </w:rPr>
        <w:tab/>
        <w:t xml:space="preserve">  CR-  rev  Cat: A (Rel-17)</w:t>
      </w:r>
      <w:r>
        <w:rPr>
          <w:i/>
        </w:rPr>
        <w:br/>
      </w:r>
      <w:r>
        <w:rPr>
          <w:i/>
        </w:rPr>
        <w:br/>
      </w:r>
      <w:r>
        <w:rPr>
          <w:i/>
        </w:rPr>
        <w:tab/>
      </w:r>
      <w:r>
        <w:rPr>
          <w:i/>
        </w:rPr>
        <w:tab/>
      </w:r>
      <w:r>
        <w:rPr>
          <w:i/>
        </w:rPr>
        <w:tab/>
      </w:r>
      <w:r>
        <w:rPr>
          <w:i/>
        </w:rPr>
        <w:tab/>
      </w:r>
      <w:r>
        <w:rPr>
          <w:i/>
        </w:rPr>
        <w:tab/>
        <w:t xml:space="preserve">Source: ZTE Corporation </w:t>
      </w:r>
    </w:p>
    <w:p w14:paraId="792FE39C" w14:textId="77777777" w:rsidR="00ED4B10" w:rsidRDefault="00ED4B10" w:rsidP="00ED4B10">
      <w:pPr>
        <w:rPr>
          <w:rFonts w:ascii="Arial" w:hAnsi="Arial" w:cs="Arial"/>
          <w:b/>
        </w:rPr>
      </w:pPr>
      <w:r>
        <w:rPr>
          <w:rFonts w:ascii="Arial" w:hAnsi="Arial" w:cs="Arial"/>
          <w:b/>
        </w:rPr>
        <w:t xml:space="preserve">Abstract: </w:t>
      </w:r>
    </w:p>
    <w:p w14:paraId="3D67EC04" w14:textId="77777777" w:rsidR="00ED4B10" w:rsidRDefault="00ED4B10" w:rsidP="00ED4B10">
      <w:r>
        <w:t>Some changes have been made via exclusion band and radiated emission. IAB-DU and IAB-MT are considered separately in clauses 4.4 and 8.2.</w:t>
      </w:r>
    </w:p>
    <w:p w14:paraId="053075A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3A628" w14:textId="5FB47568" w:rsidR="00ED4B10" w:rsidRDefault="00ED4B10" w:rsidP="00ED4B10">
      <w:pPr>
        <w:rPr>
          <w:rFonts w:ascii="Arial" w:hAnsi="Arial" w:cs="Arial"/>
          <w:b/>
          <w:sz w:val="24"/>
        </w:rPr>
      </w:pPr>
      <w:r>
        <w:rPr>
          <w:rFonts w:ascii="Arial" w:hAnsi="Arial" w:cs="Arial"/>
          <w:b/>
          <w:color w:val="0000FF"/>
          <w:sz w:val="24"/>
        </w:rPr>
        <w:lastRenderedPageBreak/>
        <w:t>R4-2212596</w:t>
      </w:r>
      <w:r>
        <w:rPr>
          <w:rFonts w:ascii="Arial" w:hAnsi="Arial" w:cs="Arial"/>
          <w:b/>
          <w:color w:val="0000FF"/>
          <w:sz w:val="24"/>
        </w:rPr>
        <w:tab/>
      </w:r>
      <w:r>
        <w:rPr>
          <w:rFonts w:ascii="Arial" w:hAnsi="Arial" w:cs="Arial"/>
          <w:b/>
          <w:sz w:val="24"/>
        </w:rPr>
        <w:t>Discussion on supplement of the requirement of NB-IoT in EMC specification</w:t>
      </w:r>
    </w:p>
    <w:p w14:paraId="0487734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38.113 v</w:t>
      </w:r>
      <w:r>
        <w:rPr>
          <w:i/>
        </w:rPr>
        <w:tab/>
        <w:t xml:space="preserve">  CR-  rev  Cat:  ()</w:t>
      </w:r>
      <w:r>
        <w:rPr>
          <w:i/>
        </w:rPr>
        <w:br/>
      </w:r>
      <w:r>
        <w:rPr>
          <w:i/>
        </w:rPr>
        <w:br/>
      </w:r>
      <w:r>
        <w:rPr>
          <w:i/>
        </w:rPr>
        <w:tab/>
      </w:r>
      <w:r>
        <w:rPr>
          <w:i/>
        </w:rPr>
        <w:tab/>
      </w:r>
      <w:r>
        <w:rPr>
          <w:i/>
        </w:rPr>
        <w:tab/>
      </w:r>
      <w:r>
        <w:rPr>
          <w:i/>
        </w:rPr>
        <w:tab/>
      </w:r>
      <w:r>
        <w:rPr>
          <w:i/>
        </w:rPr>
        <w:tab/>
        <w:t>Source: ZTE Corporation</w:t>
      </w:r>
    </w:p>
    <w:p w14:paraId="65D453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8EF0C" w14:textId="7E945C20" w:rsidR="00ED4B10" w:rsidRDefault="00ED4B10" w:rsidP="00ED4B10">
      <w:pPr>
        <w:rPr>
          <w:rFonts w:ascii="Arial" w:hAnsi="Arial" w:cs="Arial"/>
          <w:b/>
          <w:sz w:val="24"/>
        </w:rPr>
      </w:pPr>
      <w:r>
        <w:rPr>
          <w:rFonts w:ascii="Arial" w:hAnsi="Arial" w:cs="Arial"/>
          <w:b/>
          <w:color w:val="0000FF"/>
          <w:sz w:val="24"/>
        </w:rPr>
        <w:t>R4-2212606</w:t>
      </w:r>
      <w:r>
        <w:rPr>
          <w:rFonts w:ascii="Arial" w:hAnsi="Arial" w:cs="Arial"/>
          <w:b/>
          <w:color w:val="0000FF"/>
          <w:sz w:val="24"/>
        </w:rPr>
        <w:tab/>
      </w:r>
      <w:r>
        <w:rPr>
          <w:rFonts w:ascii="Arial" w:hAnsi="Arial" w:cs="Arial"/>
          <w:b/>
          <w:sz w:val="24"/>
        </w:rPr>
        <w:t>Draft CR for supplement of the requirement of NB-IoT in TS 38.113 (R16)</w:t>
      </w:r>
    </w:p>
    <w:p w14:paraId="2EC4FD4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v16.6.0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5AD0AB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F301D" w14:textId="420E3FA8" w:rsidR="00ED4B10" w:rsidRDefault="00ED4B10" w:rsidP="00ED4B10">
      <w:pPr>
        <w:rPr>
          <w:rFonts w:ascii="Arial" w:hAnsi="Arial" w:cs="Arial"/>
          <w:b/>
          <w:sz w:val="24"/>
        </w:rPr>
      </w:pPr>
      <w:r>
        <w:rPr>
          <w:rFonts w:ascii="Arial" w:hAnsi="Arial" w:cs="Arial"/>
          <w:b/>
          <w:color w:val="0000FF"/>
          <w:sz w:val="24"/>
        </w:rPr>
        <w:t>R4-2212607</w:t>
      </w:r>
      <w:r>
        <w:rPr>
          <w:rFonts w:ascii="Arial" w:hAnsi="Arial" w:cs="Arial"/>
          <w:b/>
          <w:color w:val="0000FF"/>
          <w:sz w:val="24"/>
        </w:rPr>
        <w:tab/>
      </w:r>
      <w:r>
        <w:rPr>
          <w:rFonts w:ascii="Arial" w:hAnsi="Arial" w:cs="Arial"/>
          <w:b/>
          <w:sz w:val="24"/>
        </w:rPr>
        <w:t>Draft CR for supplement of the requirement of NB-IoT in TS 38.113 (R17)</w:t>
      </w:r>
    </w:p>
    <w:p w14:paraId="76C4A13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v17.1.0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8D432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CEAFF" w14:textId="00096B0E" w:rsidR="00ED4B10" w:rsidRDefault="00ED4B10" w:rsidP="00ED4B10">
      <w:pPr>
        <w:rPr>
          <w:rFonts w:ascii="Arial" w:hAnsi="Arial" w:cs="Arial"/>
          <w:b/>
          <w:sz w:val="24"/>
        </w:rPr>
      </w:pPr>
      <w:r>
        <w:rPr>
          <w:rFonts w:ascii="Arial" w:hAnsi="Arial" w:cs="Arial"/>
          <w:b/>
          <w:color w:val="0000FF"/>
          <w:sz w:val="24"/>
        </w:rPr>
        <w:t>R4-2213192</w:t>
      </w:r>
      <w:r>
        <w:rPr>
          <w:rFonts w:ascii="Arial" w:hAnsi="Arial" w:cs="Arial"/>
          <w:b/>
          <w:color w:val="0000FF"/>
          <w:sz w:val="24"/>
        </w:rPr>
        <w:tab/>
      </w:r>
      <w:r>
        <w:rPr>
          <w:rFonts w:ascii="Arial" w:hAnsi="Arial" w:cs="Arial"/>
          <w:b/>
          <w:sz w:val="24"/>
        </w:rPr>
        <w:t>Discussion of BS EMC Enhancement for NR and LTE</w:t>
      </w:r>
    </w:p>
    <w:p w14:paraId="45E6BB9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0B7665" w14:textId="77777777" w:rsidR="00ED4B10" w:rsidRDefault="00ED4B10" w:rsidP="00ED4B10">
      <w:pPr>
        <w:rPr>
          <w:rFonts w:ascii="Arial" w:hAnsi="Arial" w:cs="Arial"/>
          <w:b/>
        </w:rPr>
      </w:pPr>
      <w:r>
        <w:rPr>
          <w:rFonts w:ascii="Arial" w:hAnsi="Arial" w:cs="Arial"/>
          <w:b/>
        </w:rPr>
        <w:t xml:space="preserve">Abstract: </w:t>
      </w:r>
    </w:p>
    <w:p w14:paraId="4E8C1129" w14:textId="77777777" w:rsidR="00ED4B10" w:rsidRDefault="00ED4B10" w:rsidP="00ED4B10">
      <w:r>
        <w:t>This contribution discusses the proposal of EMC test simplification.</w:t>
      </w:r>
    </w:p>
    <w:p w14:paraId="1AC84B1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C95FC" w14:textId="514C501B" w:rsidR="00ED4B10" w:rsidRDefault="00ED4B10" w:rsidP="00ED4B10">
      <w:pPr>
        <w:rPr>
          <w:rFonts w:ascii="Arial" w:hAnsi="Arial" w:cs="Arial"/>
          <w:b/>
          <w:sz w:val="24"/>
        </w:rPr>
      </w:pPr>
      <w:r>
        <w:rPr>
          <w:rFonts w:ascii="Arial" w:hAnsi="Arial" w:cs="Arial"/>
          <w:b/>
          <w:color w:val="0000FF"/>
          <w:sz w:val="24"/>
        </w:rPr>
        <w:t>R4-2214014</w:t>
      </w:r>
      <w:r>
        <w:rPr>
          <w:rFonts w:ascii="Arial" w:hAnsi="Arial" w:cs="Arial"/>
          <w:b/>
          <w:color w:val="0000FF"/>
          <w:sz w:val="24"/>
        </w:rPr>
        <w:tab/>
      </w:r>
      <w:r>
        <w:rPr>
          <w:rFonts w:ascii="Arial" w:hAnsi="Arial" w:cs="Arial"/>
          <w:b/>
          <w:sz w:val="24"/>
        </w:rPr>
        <w:t>Further discussion on the updated IEC 61000-4-3:2020 specification: upper frequency range for radiated immunity requirements</w:t>
      </w:r>
    </w:p>
    <w:p w14:paraId="36905ED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BDC0F1" w14:textId="77777777" w:rsidR="00ED4B10" w:rsidRDefault="00ED4B10" w:rsidP="00ED4B10">
      <w:pPr>
        <w:rPr>
          <w:rFonts w:ascii="Arial" w:hAnsi="Arial" w:cs="Arial"/>
          <w:b/>
        </w:rPr>
      </w:pPr>
      <w:r>
        <w:rPr>
          <w:rFonts w:ascii="Arial" w:hAnsi="Arial" w:cs="Arial"/>
          <w:b/>
        </w:rPr>
        <w:t xml:space="preserve">Abstract: </w:t>
      </w:r>
    </w:p>
    <w:p w14:paraId="261DF91C" w14:textId="77777777" w:rsidR="00ED4B10" w:rsidRDefault="00ED4B10" w:rsidP="00ED4B10">
      <w:r>
        <w:t>In this contribution we provide further analysis of the IEC 61000-4-3:2020, where feedback received during RAN4#103-e was considered.</w:t>
      </w:r>
    </w:p>
    <w:p w14:paraId="3D39F7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A0FDF" w14:textId="05E51FBB" w:rsidR="00ED4B10" w:rsidRDefault="00ED4B10" w:rsidP="00ED4B10">
      <w:pPr>
        <w:rPr>
          <w:rFonts w:ascii="Arial" w:hAnsi="Arial" w:cs="Arial"/>
          <w:b/>
          <w:sz w:val="24"/>
        </w:rPr>
      </w:pPr>
      <w:r>
        <w:rPr>
          <w:rFonts w:ascii="Arial" w:hAnsi="Arial" w:cs="Arial"/>
          <w:b/>
          <w:color w:val="0000FF"/>
          <w:sz w:val="24"/>
        </w:rPr>
        <w:t>R4-2214015</w:t>
      </w:r>
      <w:r>
        <w:rPr>
          <w:rFonts w:ascii="Arial" w:hAnsi="Arial" w:cs="Arial"/>
          <w:b/>
          <w:color w:val="0000FF"/>
          <w:sz w:val="24"/>
        </w:rPr>
        <w:tab/>
      </w:r>
      <w:r>
        <w:rPr>
          <w:rFonts w:ascii="Arial" w:hAnsi="Arial" w:cs="Arial"/>
          <w:b/>
          <w:sz w:val="24"/>
        </w:rPr>
        <w:t>draft CR to TS 38.175: updates reflecting modifications in IEC 61000-4-3:2020 for the upper frequency range of the RI test, Rel-17</w:t>
      </w:r>
    </w:p>
    <w:p w14:paraId="45E81FE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v17.0.0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9C01296" w14:textId="77777777" w:rsidR="00ED4B10" w:rsidRDefault="00ED4B10" w:rsidP="00ED4B10">
      <w:pPr>
        <w:rPr>
          <w:rFonts w:ascii="Arial" w:hAnsi="Arial" w:cs="Arial"/>
          <w:b/>
        </w:rPr>
      </w:pPr>
      <w:r>
        <w:rPr>
          <w:rFonts w:ascii="Arial" w:hAnsi="Arial" w:cs="Arial"/>
          <w:b/>
        </w:rPr>
        <w:t xml:space="preserve">Abstract: </w:t>
      </w:r>
    </w:p>
    <w:p w14:paraId="23B0EBE7" w14:textId="77777777" w:rsidR="00ED4B10" w:rsidRDefault="00ED4B10" w:rsidP="00ED4B10">
      <w:r>
        <w:t>Based on the updated content of the IEC 61000-4-3:2020 specification, the related 6GHz upper frequency limit for the Radiated Immunity testing is removed with the consideration of possible test lab capability limitation beyond 6GHz.</w:t>
      </w:r>
    </w:p>
    <w:p w14:paraId="3BD71B0C"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55C2E" w14:textId="77777777" w:rsidR="00ED4B10" w:rsidRDefault="00ED4B10" w:rsidP="00ED4B10">
      <w:pPr>
        <w:rPr>
          <w:rFonts w:ascii="Arial" w:hAnsi="Arial" w:cs="Arial"/>
          <w:b/>
          <w:sz w:val="24"/>
        </w:rPr>
      </w:pPr>
      <w:r>
        <w:rPr>
          <w:rFonts w:ascii="Arial" w:hAnsi="Arial" w:cs="Arial"/>
          <w:b/>
          <w:color w:val="0000FF"/>
          <w:sz w:val="24"/>
        </w:rPr>
        <w:t>R4-2214016</w:t>
      </w:r>
      <w:r>
        <w:rPr>
          <w:rFonts w:ascii="Arial" w:hAnsi="Arial" w:cs="Arial"/>
          <w:b/>
          <w:color w:val="0000FF"/>
          <w:sz w:val="24"/>
        </w:rPr>
        <w:tab/>
      </w:r>
      <w:r>
        <w:rPr>
          <w:rFonts w:ascii="Arial" w:hAnsi="Arial" w:cs="Arial"/>
          <w:b/>
          <w:sz w:val="24"/>
        </w:rPr>
        <w:t>draft CR to TS 38.113: updates reflecting modifications in IEC 61000-4-R4-2214017</w:t>
      </w:r>
      <w:r>
        <w:rPr>
          <w:rFonts w:ascii="Arial" w:hAnsi="Arial" w:cs="Arial"/>
          <w:b/>
          <w:sz w:val="24"/>
        </w:rPr>
        <w:tab/>
        <w:t>draft CR to TS 38.124: updates reflecting modifications in IEC 61000-4-3:2020 for the upper frequency range of the RI test, Rel-17</w:t>
      </w:r>
    </w:p>
    <w:p w14:paraId="5B00460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38.124 v17.1.0</w:t>
      </w:r>
      <w:r>
        <w:tab/>
        <w:t xml:space="preserve">  CR-  rev  Cat: F (Rel-17)</w:t>
      </w:r>
      <w:r>
        <w:br/>
      </w:r>
      <w:r>
        <w:br/>
      </w:r>
      <w:r>
        <w:rPr>
          <w:i/>
        </w:rPr>
        <w:tab/>
      </w:r>
      <w:r>
        <w:rPr>
          <w:i/>
        </w:rPr>
        <w:tab/>
      </w:r>
      <w:r>
        <w:rPr>
          <w:i/>
        </w:rPr>
        <w:tab/>
      </w:r>
      <w:r>
        <w:rPr>
          <w:i/>
        </w:rPr>
        <w:tab/>
      </w:r>
      <w:r>
        <w:rPr>
          <w:i/>
        </w:rPr>
        <w:tab/>
        <w:t>Source: Huawei, HiSilicon</w:t>
      </w:r>
    </w:p>
    <w:p w14:paraId="49714B4A" w14:textId="77777777" w:rsidR="00ED4B10" w:rsidRDefault="00ED4B10" w:rsidP="00ED4B10">
      <w:pPr>
        <w:rPr>
          <w:rFonts w:ascii="Arial" w:hAnsi="Arial" w:cs="Arial"/>
          <w:b/>
        </w:rPr>
      </w:pPr>
      <w:r>
        <w:rPr>
          <w:rFonts w:ascii="Arial" w:hAnsi="Arial" w:cs="Arial"/>
          <w:b/>
        </w:rPr>
        <w:t xml:space="preserve">Abstract: </w:t>
      </w:r>
    </w:p>
    <w:p w14:paraId="41A5B6B6" w14:textId="77777777" w:rsidR="00ED4B10" w:rsidRDefault="00ED4B10" w:rsidP="00ED4B10">
      <w:r>
        <w:t>Based on the updated content of the IEC 61000-4-3:2020 specification, the related 6GHz upper frequency limit for the Radiated Immunity testing is removed with the consideration of possible test lab capability limitation beyond 6GHz.</w:t>
      </w:r>
    </w:p>
    <w:p w14:paraId="6DBCE3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681B3" w14:textId="77777777" w:rsidR="00ED4B10" w:rsidRDefault="00ED4B10" w:rsidP="00ED4B10">
      <w:pPr>
        <w:rPr>
          <w:rFonts w:ascii="Arial" w:hAnsi="Arial" w:cs="Arial"/>
          <w:b/>
          <w:sz w:val="24"/>
        </w:rPr>
      </w:pPr>
      <w:r>
        <w:rPr>
          <w:rFonts w:ascii="Arial" w:hAnsi="Arial" w:cs="Arial"/>
          <w:b/>
          <w:color w:val="0000FF"/>
          <w:sz w:val="24"/>
        </w:rPr>
        <w:t>R4-2214018</w:t>
      </w:r>
      <w:r>
        <w:rPr>
          <w:rFonts w:ascii="Arial" w:hAnsi="Arial" w:cs="Arial"/>
          <w:b/>
          <w:color w:val="0000FF"/>
          <w:sz w:val="24"/>
        </w:rPr>
        <w:tab/>
      </w:r>
      <w:r>
        <w:rPr>
          <w:rFonts w:ascii="Arial" w:hAnsi="Arial" w:cs="Arial"/>
          <w:b/>
          <w:sz w:val="24"/>
        </w:rPr>
        <w:t>Draft CR to TS 38.114: updates reflecting modifications in IEC 61000-4-3:2020 for the upper frequency range of the RI test, Rel-17</w:t>
      </w:r>
    </w:p>
    <w:p w14:paraId="02DAEA8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38.114 v17.0.1</w:t>
      </w:r>
      <w:r>
        <w:tab/>
        <w:t xml:space="preserve">  CR-  rev  Cat: F (Rel-17)</w:t>
      </w:r>
      <w:r>
        <w:br/>
      </w:r>
      <w:r>
        <w:br/>
      </w:r>
      <w:r>
        <w:rPr>
          <w:i/>
        </w:rPr>
        <w:tab/>
      </w:r>
      <w:r>
        <w:rPr>
          <w:i/>
        </w:rPr>
        <w:tab/>
      </w:r>
      <w:r>
        <w:rPr>
          <w:i/>
        </w:rPr>
        <w:tab/>
      </w:r>
      <w:r>
        <w:rPr>
          <w:i/>
        </w:rPr>
        <w:tab/>
      </w:r>
      <w:r>
        <w:rPr>
          <w:i/>
        </w:rPr>
        <w:tab/>
        <w:t>Source: Huawei, HiSilicon</w:t>
      </w:r>
    </w:p>
    <w:p w14:paraId="65556CE0" w14:textId="77777777" w:rsidR="00ED4B10" w:rsidRDefault="00ED4B10" w:rsidP="00ED4B10">
      <w:pPr>
        <w:rPr>
          <w:rFonts w:ascii="Arial" w:hAnsi="Arial" w:cs="Arial"/>
          <w:b/>
        </w:rPr>
      </w:pPr>
      <w:r>
        <w:rPr>
          <w:rFonts w:ascii="Arial" w:hAnsi="Arial" w:cs="Arial"/>
          <w:b/>
        </w:rPr>
        <w:t xml:space="preserve">Abstract: </w:t>
      </w:r>
    </w:p>
    <w:p w14:paraId="181F86ED" w14:textId="77777777" w:rsidR="00ED4B10" w:rsidRDefault="00ED4B10" w:rsidP="00ED4B10">
      <w:r>
        <w:t>Based on the updated content of the IEC 61000-4-3:2020 specification, the related 6GHz upper frequency limit for the Radiated Immunity testing is removed with the consideration of possible test lab capability limitation beyond 6GHz.</w:t>
      </w:r>
    </w:p>
    <w:p w14:paraId="0ECD4A8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5E689" w14:textId="77777777" w:rsidR="00ED4B10" w:rsidRDefault="00ED4B10" w:rsidP="00ED4B10">
      <w:pPr>
        <w:rPr>
          <w:rFonts w:ascii="Arial" w:hAnsi="Arial" w:cs="Arial"/>
          <w:b/>
          <w:sz w:val="24"/>
        </w:rPr>
      </w:pPr>
      <w:r>
        <w:rPr>
          <w:rFonts w:ascii="Arial" w:hAnsi="Arial" w:cs="Arial"/>
          <w:b/>
          <w:color w:val="0000FF"/>
          <w:sz w:val="24"/>
        </w:rPr>
        <w:t>R4-2214029</w:t>
      </w:r>
      <w:r>
        <w:rPr>
          <w:rFonts w:ascii="Arial" w:hAnsi="Arial" w:cs="Arial"/>
          <w:b/>
          <w:color w:val="0000FF"/>
          <w:sz w:val="24"/>
        </w:rPr>
        <w:tab/>
      </w:r>
      <w:r>
        <w:rPr>
          <w:rFonts w:ascii="Arial" w:hAnsi="Arial" w:cs="Arial"/>
          <w:b/>
          <w:sz w:val="24"/>
        </w:rPr>
        <w:t>Draft CR to TS 38.113: correction of the RI requirement applicability note, Rel-15</w:t>
      </w:r>
    </w:p>
    <w:p w14:paraId="2BCA5CE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38.113 v15.16.0</w:t>
      </w:r>
      <w:r>
        <w:tab/>
        <w:t xml:space="preserve">  CR-  rev  Cat: F (Rel-15)</w:t>
      </w:r>
      <w:r>
        <w:br/>
      </w:r>
      <w:r>
        <w:br/>
      </w:r>
      <w:r>
        <w:rPr>
          <w:i/>
        </w:rPr>
        <w:tab/>
      </w:r>
      <w:r>
        <w:rPr>
          <w:i/>
        </w:rPr>
        <w:tab/>
      </w:r>
      <w:r>
        <w:rPr>
          <w:i/>
        </w:rPr>
        <w:tab/>
      </w:r>
      <w:r>
        <w:rPr>
          <w:i/>
        </w:rPr>
        <w:tab/>
      </w:r>
      <w:r>
        <w:rPr>
          <w:i/>
        </w:rPr>
        <w:tab/>
        <w:t>Source: Huawei, HiSilicon</w:t>
      </w:r>
    </w:p>
    <w:p w14:paraId="1AE50E3C" w14:textId="77777777" w:rsidR="00ED4B10" w:rsidRDefault="00ED4B10" w:rsidP="00ED4B10">
      <w:pPr>
        <w:rPr>
          <w:rFonts w:ascii="Arial" w:hAnsi="Arial" w:cs="Arial"/>
          <w:b/>
        </w:rPr>
      </w:pPr>
      <w:r>
        <w:rPr>
          <w:rFonts w:ascii="Arial" w:hAnsi="Arial" w:cs="Arial"/>
          <w:b/>
        </w:rPr>
        <w:t xml:space="preserve">Abstract: </w:t>
      </w:r>
    </w:p>
    <w:p w14:paraId="5635D10C" w14:textId="77777777" w:rsidR="00ED4B10" w:rsidRDefault="00ED4B10" w:rsidP="00ED4B10">
      <w:r>
        <w:t>Referring to TS 38.113 table 7.1-1, it was noticed that the applicability of the Radiated emission requirement fpr the BS is ambiguous due to lack of the note number.</w:t>
      </w:r>
    </w:p>
    <w:p w14:paraId="5E23C8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411E3" w14:textId="77777777" w:rsidR="00ED4B10" w:rsidRDefault="00ED4B10" w:rsidP="00ED4B10">
      <w:pPr>
        <w:rPr>
          <w:rFonts w:ascii="Arial" w:hAnsi="Arial" w:cs="Arial"/>
          <w:b/>
          <w:sz w:val="24"/>
        </w:rPr>
      </w:pPr>
      <w:r>
        <w:rPr>
          <w:rFonts w:ascii="Arial" w:hAnsi="Arial" w:cs="Arial"/>
          <w:b/>
          <w:color w:val="0000FF"/>
          <w:sz w:val="24"/>
        </w:rPr>
        <w:t>R4-2214030</w:t>
      </w:r>
      <w:r>
        <w:rPr>
          <w:rFonts w:ascii="Arial" w:hAnsi="Arial" w:cs="Arial"/>
          <w:b/>
          <w:color w:val="0000FF"/>
          <w:sz w:val="24"/>
        </w:rPr>
        <w:tab/>
      </w:r>
      <w:r>
        <w:rPr>
          <w:rFonts w:ascii="Arial" w:hAnsi="Arial" w:cs="Arial"/>
          <w:b/>
          <w:sz w:val="24"/>
        </w:rPr>
        <w:t>Draft CR to TS 38.113: correction of the RI requirement applicability note, Rel-16</w:t>
      </w:r>
    </w:p>
    <w:p w14:paraId="5D7467E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38.113 v16.6.0</w:t>
      </w:r>
      <w:r>
        <w:tab/>
        <w:t xml:space="preserve">  CR-  rev  Cat: A (Rel-16)</w:t>
      </w:r>
      <w:r>
        <w:br/>
      </w:r>
      <w:r>
        <w:br/>
      </w:r>
      <w:r>
        <w:rPr>
          <w:i/>
        </w:rPr>
        <w:tab/>
      </w:r>
      <w:r>
        <w:rPr>
          <w:i/>
        </w:rPr>
        <w:tab/>
      </w:r>
      <w:r>
        <w:rPr>
          <w:i/>
        </w:rPr>
        <w:tab/>
      </w:r>
      <w:r>
        <w:rPr>
          <w:i/>
        </w:rPr>
        <w:tab/>
      </w:r>
      <w:r>
        <w:rPr>
          <w:i/>
        </w:rPr>
        <w:tab/>
        <w:t>Source: Huawei, HiSilicon</w:t>
      </w:r>
    </w:p>
    <w:p w14:paraId="38D6DE30" w14:textId="77777777" w:rsidR="00ED4B10" w:rsidRDefault="00ED4B10" w:rsidP="00ED4B10">
      <w:pPr>
        <w:rPr>
          <w:rFonts w:ascii="Arial" w:hAnsi="Arial" w:cs="Arial"/>
          <w:b/>
        </w:rPr>
      </w:pPr>
      <w:r>
        <w:rPr>
          <w:rFonts w:ascii="Arial" w:hAnsi="Arial" w:cs="Arial"/>
          <w:b/>
        </w:rPr>
        <w:t xml:space="preserve">Abstract: </w:t>
      </w:r>
    </w:p>
    <w:p w14:paraId="5139AFD7" w14:textId="77777777" w:rsidR="00ED4B10" w:rsidRDefault="00ED4B10" w:rsidP="00ED4B10">
      <w:r>
        <w:t>Referring to TS 38.113 table 7.1-1, it was noticed that the applicability of the Radiated emission requirement fpr the BS is ambiguous due to lack of the note number.</w:t>
      </w:r>
    </w:p>
    <w:p w14:paraId="3DA31E6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276FF" w14:textId="77777777" w:rsidR="00ED4B10" w:rsidRDefault="00ED4B10" w:rsidP="00ED4B10">
      <w:pPr>
        <w:rPr>
          <w:rFonts w:ascii="Arial" w:hAnsi="Arial" w:cs="Arial"/>
          <w:b/>
          <w:sz w:val="24"/>
        </w:rPr>
      </w:pPr>
      <w:r>
        <w:rPr>
          <w:rFonts w:ascii="Arial" w:hAnsi="Arial" w:cs="Arial"/>
          <w:b/>
          <w:color w:val="0000FF"/>
          <w:sz w:val="24"/>
        </w:rPr>
        <w:lastRenderedPageBreak/>
        <w:t>R4-2214031</w:t>
      </w:r>
      <w:r>
        <w:rPr>
          <w:rFonts w:ascii="Arial" w:hAnsi="Arial" w:cs="Arial"/>
          <w:b/>
          <w:color w:val="0000FF"/>
          <w:sz w:val="24"/>
        </w:rPr>
        <w:tab/>
      </w:r>
      <w:r>
        <w:rPr>
          <w:rFonts w:ascii="Arial" w:hAnsi="Arial" w:cs="Arial"/>
          <w:b/>
          <w:sz w:val="24"/>
        </w:rPr>
        <w:t>Draft CR to TS 38.113: correction of the RI requirement applicability note, Rel-17</w:t>
      </w:r>
    </w:p>
    <w:p w14:paraId="1C71C64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38.113 v17.1.0</w:t>
      </w:r>
      <w:r>
        <w:tab/>
        <w:t xml:space="preserve">  CR-  rev  Cat: A (Rel-17)</w:t>
      </w:r>
      <w:r>
        <w:br/>
      </w:r>
      <w:r>
        <w:br/>
      </w:r>
      <w:r>
        <w:rPr>
          <w:i/>
        </w:rPr>
        <w:tab/>
      </w:r>
      <w:r>
        <w:rPr>
          <w:i/>
        </w:rPr>
        <w:tab/>
      </w:r>
      <w:r>
        <w:rPr>
          <w:i/>
        </w:rPr>
        <w:tab/>
      </w:r>
      <w:r>
        <w:rPr>
          <w:i/>
        </w:rPr>
        <w:tab/>
      </w:r>
      <w:r>
        <w:rPr>
          <w:i/>
        </w:rPr>
        <w:tab/>
        <w:t>Source: Huawei, HiSilicon</w:t>
      </w:r>
    </w:p>
    <w:p w14:paraId="565A3D33" w14:textId="77777777" w:rsidR="00ED4B10" w:rsidRDefault="00ED4B10" w:rsidP="00ED4B10">
      <w:pPr>
        <w:rPr>
          <w:rFonts w:ascii="Arial" w:hAnsi="Arial" w:cs="Arial"/>
          <w:b/>
        </w:rPr>
      </w:pPr>
      <w:r>
        <w:rPr>
          <w:rFonts w:ascii="Arial" w:hAnsi="Arial" w:cs="Arial"/>
          <w:b/>
        </w:rPr>
        <w:t xml:space="preserve">Abstract: </w:t>
      </w:r>
    </w:p>
    <w:p w14:paraId="6A20DE75" w14:textId="77777777" w:rsidR="00ED4B10" w:rsidRDefault="00ED4B10" w:rsidP="00ED4B10">
      <w:r>
        <w:t>Referring to TS 38.113 table 7.1-1, it was noticed that the applicability of the Radiated emission requirement fpr the BS is ambiguous due to lack of the note number.</w:t>
      </w:r>
    </w:p>
    <w:p w14:paraId="2F4432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A8CBD" w14:textId="77777777" w:rsidR="00ED4B10" w:rsidRDefault="00ED4B10" w:rsidP="00ED4B10">
      <w:pPr>
        <w:pStyle w:val="Heading3"/>
      </w:pPr>
      <w:bookmarkStart w:id="19" w:name="_Toc111094473"/>
      <w:r>
        <w:t>4.5</w:t>
      </w:r>
      <w:r>
        <w:tab/>
        <w:t>RRM requirements</w:t>
      </w:r>
      <w:bookmarkEnd w:id="19"/>
    </w:p>
    <w:p w14:paraId="5182DFD6" w14:textId="77777777" w:rsidR="00ED4B10" w:rsidRDefault="00ED4B10" w:rsidP="00ED4B10">
      <w:pPr>
        <w:pStyle w:val="Heading4"/>
      </w:pPr>
      <w:bookmarkStart w:id="20" w:name="_Toc111094474"/>
      <w:r>
        <w:t>4.5.1</w:t>
      </w:r>
      <w:r>
        <w:tab/>
        <w:t>RRM core requirements (38.133/36.133)</w:t>
      </w:r>
      <w:bookmarkEnd w:id="20"/>
    </w:p>
    <w:p w14:paraId="7525FFA0" w14:textId="77777777" w:rsidR="00ED4B10" w:rsidRDefault="00ED4B10" w:rsidP="00ED4B10">
      <w:pPr>
        <w:rPr>
          <w:rFonts w:ascii="Arial" w:hAnsi="Arial" w:cs="Arial"/>
          <w:b/>
          <w:sz w:val="24"/>
        </w:rPr>
      </w:pPr>
      <w:r>
        <w:rPr>
          <w:rFonts w:ascii="Arial" w:hAnsi="Arial" w:cs="Arial"/>
          <w:b/>
          <w:color w:val="0000FF"/>
          <w:sz w:val="24"/>
        </w:rPr>
        <w:t>R4-2211715</w:t>
      </w:r>
      <w:r>
        <w:rPr>
          <w:rFonts w:ascii="Arial" w:hAnsi="Arial" w:cs="Arial"/>
          <w:b/>
          <w:color w:val="0000FF"/>
          <w:sz w:val="24"/>
        </w:rPr>
        <w:tab/>
      </w:r>
      <w:r>
        <w:rPr>
          <w:rFonts w:ascii="Arial" w:hAnsi="Arial" w:cs="Arial"/>
          <w:b/>
          <w:sz w:val="24"/>
        </w:rPr>
        <w:t>Draft CR on R16 NR positioning measurement period requirements</w:t>
      </w:r>
    </w:p>
    <w:p w14:paraId="61384F4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CATT</w:t>
      </w:r>
    </w:p>
    <w:p w14:paraId="684ABF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225F2" w14:textId="77777777" w:rsidR="00ED4B10" w:rsidRDefault="00ED4B10" w:rsidP="00ED4B10">
      <w:pPr>
        <w:rPr>
          <w:rFonts w:ascii="Arial" w:hAnsi="Arial" w:cs="Arial"/>
          <w:b/>
          <w:sz w:val="24"/>
        </w:rPr>
      </w:pPr>
      <w:r>
        <w:rPr>
          <w:rFonts w:ascii="Arial" w:hAnsi="Arial" w:cs="Arial"/>
          <w:b/>
          <w:color w:val="0000FF"/>
          <w:sz w:val="24"/>
        </w:rPr>
        <w:t>R4-2211718</w:t>
      </w:r>
      <w:r>
        <w:rPr>
          <w:rFonts w:ascii="Arial" w:hAnsi="Arial" w:cs="Arial"/>
          <w:b/>
          <w:color w:val="0000FF"/>
          <w:sz w:val="24"/>
        </w:rPr>
        <w:tab/>
      </w:r>
      <w:r>
        <w:rPr>
          <w:rFonts w:ascii="Arial" w:hAnsi="Arial" w:cs="Arial"/>
          <w:b/>
          <w:sz w:val="24"/>
        </w:rPr>
        <w:t>Draft CR on R16 NR positioning measurement period requirements</w:t>
      </w:r>
    </w:p>
    <w:p w14:paraId="3E8D19C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CATT</w:t>
      </w:r>
    </w:p>
    <w:p w14:paraId="0432D1E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59560" w14:textId="77777777" w:rsidR="00ED4B10" w:rsidRDefault="00ED4B10" w:rsidP="00ED4B10">
      <w:pPr>
        <w:rPr>
          <w:rFonts w:ascii="Arial" w:hAnsi="Arial" w:cs="Arial"/>
          <w:b/>
          <w:sz w:val="24"/>
        </w:rPr>
      </w:pPr>
      <w:r>
        <w:rPr>
          <w:rFonts w:ascii="Arial" w:hAnsi="Arial" w:cs="Arial"/>
          <w:b/>
          <w:color w:val="0000FF"/>
          <w:sz w:val="24"/>
        </w:rPr>
        <w:t>R4-2211836</w:t>
      </w:r>
      <w:r>
        <w:rPr>
          <w:rFonts w:ascii="Arial" w:hAnsi="Arial" w:cs="Arial"/>
          <w:b/>
          <w:color w:val="0000FF"/>
          <w:sz w:val="24"/>
        </w:rPr>
        <w:tab/>
      </w:r>
      <w:r>
        <w:rPr>
          <w:rFonts w:ascii="Arial" w:hAnsi="Arial" w:cs="Arial"/>
          <w:b/>
          <w:sz w:val="24"/>
        </w:rPr>
        <w:t>Draft CR on scheduling restriction for FR2 R15</w:t>
      </w:r>
    </w:p>
    <w:p w14:paraId="2D235F0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Apple</w:t>
      </w:r>
    </w:p>
    <w:p w14:paraId="2BA463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97063" w14:textId="77777777" w:rsidR="00ED4B10" w:rsidRDefault="00ED4B10" w:rsidP="00ED4B10">
      <w:pPr>
        <w:rPr>
          <w:rFonts w:ascii="Arial" w:hAnsi="Arial" w:cs="Arial"/>
          <w:b/>
          <w:sz w:val="24"/>
        </w:rPr>
      </w:pPr>
      <w:r>
        <w:rPr>
          <w:rFonts w:ascii="Arial" w:hAnsi="Arial" w:cs="Arial"/>
          <w:b/>
          <w:color w:val="0000FF"/>
          <w:sz w:val="24"/>
        </w:rPr>
        <w:t>R4-2211837</w:t>
      </w:r>
      <w:r>
        <w:rPr>
          <w:rFonts w:ascii="Arial" w:hAnsi="Arial" w:cs="Arial"/>
          <w:b/>
          <w:color w:val="0000FF"/>
          <w:sz w:val="24"/>
        </w:rPr>
        <w:tab/>
      </w:r>
      <w:r>
        <w:rPr>
          <w:rFonts w:ascii="Arial" w:hAnsi="Arial" w:cs="Arial"/>
          <w:b/>
          <w:sz w:val="24"/>
        </w:rPr>
        <w:t>Draft CR on scheduling restriction for FR2 R16</w:t>
      </w:r>
    </w:p>
    <w:p w14:paraId="0D919DC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Apple</w:t>
      </w:r>
    </w:p>
    <w:p w14:paraId="0854B53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2A10" w14:textId="77777777" w:rsidR="00ED4B10" w:rsidRDefault="00ED4B10" w:rsidP="00ED4B10">
      <w:pPr>
        <w:rPr>
          <w:rFonts w:ascii="Arial" w:hAnsi="Arial" w:cs="Arial"/>
          <w:b/>
          <w:sz w:val="24"/>
        </w:rPr>
      </w:pPr>
      <w:r>
        <w:rPr>
          <w:rFonts w:ascii="Arial" w:hAnsi="Arial" w:cs="Arial"/>
          <w:b/>
          <w:color w:val="0000FF"/>
          <w:sz w:val="24"/>
        </w:rPr>
        <w:t>R4-2211838</w:t>
      </w:r>
      <w:r>
        <w:rPr>
          <w:rFonts w:ascii="Arial" w:hAnsi="Arial" w:cs="Arial"/>
          <w:b/>
          <w:color w:val="0000FF"/>
          <w:sz w:val="24"/>
        </w:rPr>
        <w:tab/>
      </w:r>
      <w:r>
        <w:rPr>
          <w:rFonts w:ascii="Arial" w:hAnsi="Arial" w:cs="Arial"/>
          <w:b/>
          <w:sz w:val="24"/>
        </w:rPr>
        <w:t>Draft CR on scheduling restriction for FR2 R17</w:t>
      </w:r>
    </w:p>
    <w:p w14:paraId="5DBFB0D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Apple</w:t>
      </w:r>
    </w:p>
    <w:p w14:paraId="7EF942F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056A8" w14:textId="77777777" w:rsidR="00ED4B10" w:rsidRDefault="00ED4B10" w:rsidP="00ED4B10">
      <w:pPr>
        <w:rPr>
          <w:rFonts w:ascii="Arial" w:hAnsi="Arial" w:cs="Arial"/>
          <w:b/>
          <w:sz w:val="24"/>
        </w:rPr>
      </w:pPr>
      <w:r>
        <w:rPr>
          <w:rFonts w:ascii="Arial" w:hAnsi="Arial" w:cs="Arial"/>
          <w:b/>
          <w:color w:val="0000FF"/>
          <w:sz w:val="24"/>
        </w:rPr>
        <w:lastRenderedPageBreak/>
        <w:t>R4-2211839</w:t>
      </w:r>
      <w:r>
        <w:rPr>
          <w:rFonts w:ascii="Arial" w:hAnsi="Arial" w:cs="Arial"/>
          <w:b/>
          <w:color w:val="0000FF"/>
          <w:sz w:val="24"/>
        </w:rPr>
        <w:tab/>
      </w:r>
      <w:r>
        <w:rPr>
          <w:rFonts w:ascii="Arial" w:hAnsi="Arial" w:cs="Arial"/>
          <w:b/>
          <w:sz w:val="24"/>
        </w:rPr>
        <w:t>Draft CR on inter-RAT NR-U RSSI and CO measurement without MG in TS36.133 R16</w:t>
      </w:r>
    </w:p>
    <w:p w14:paraId="002E56A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v16.14.0</w:t>
      </w:r>
      <w:r>
        <w:tab/>
        <w:t xml:space="preserve">  CR-  rev  Cat: F (Rel-16)</w:t>
      </w:r>
      <w:r>
        <w:br/>
      </w:r>
      <w:r>
        <w:br/>
      </w:r>
      <w:r>
        <w:rPr>
          <w:i/>
        </w:rPr>
        <w:tab/>
      </w:r>
      <w:r>
        <w:rPr>
          <w:i/>
        </w:rPr>
        <w:tab/>
      </w:r>
      <w:r>
        <w:rPr>
          <w:i/>
        </w:rPr>
        <w:tab/>
      </w:r>
      <w:r>
        <w:rPr>
          <w:i/>
        </w:rPr>
        <w:tab/>
      </w:r>
      <w:r>
        <w:rPr>
          <w:i/>
        </w:rPr>
        <w:tab/>
        <w:t>Source: Apple</w:t>
      </w:r>
    </w:p>
    <w:p w14:paraId="3263831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94CAE" w14:textId="77777777" w:rsidR="00ED4B10" w:rsidRDefault="00ED4B10" w:rsidP="00ED4B10">
      <w:pPr>
        <w:rPr>
          <w:rFonts w:ascii="Arial" w:hAnsi="Arial" w:cs="Arial"/>
          <w:b/>
          <w:sz w:val="24"/>
        </w:rPr>
      </w:pPr>
      <w:r>
        <w:rPr>
          <w:rFonts w:ascii="Arial" w:hAnsi="Arial" w:cs="Arial"/>
          <w:b/>
          <w:color w:val="0000FF"/>
          <w:sz w:val="24"/>
        </w:rPr>
        <w:t>R4-2211840</w:t>
      </w:r>
      <w:r>
        <w:rPr>
          <w:rFonts w:ascii="Arial" w:hAnsi="Arial" w:cs="Arial"/>
          <w:b/>
          <w:color w:val="0000FF"/>
          <w:sz w:val="24"/>
        </w:rPr>
        <w:tab/>
      </w:r>
      <w:r>
        <w:rPr>
          <w:rFonts w:ascii="Arial" w:hAnsi="Arial" w:cs="Arial"/>
          <w:b/>
          <w:sz w:val="24"/>
        </w:rPr>
        <w:t>Draft CR on inter-RAT NR-U RSSI and CO measurement without MG in TS36.133 R17</w:t>
      </w:r>
    </w:p>
    <w:p w14:paraId="32410BF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v17.6.0</w:t>
      </w:r>
      <w:r>
        <w:tab/>
        <w:t xml:space="preserve">  CR-  rev  Cat: A (Rel-17)</w:t>
      </w:r>
      <w:r>
        <w:br/>
      </w:r>
      <w:r>
        <w:br/>
      </w:r>
      <w:r>
        <w:rPr>
          <w:i/>
        </w:rPr>
        <w:tab/>
      </w:r>
      <w:r>
        <w:rPr>
          <w:i/>
        </w:rPr>
        <w:tab/>
      </w:r>
      <w:r>
        <w:rPr>
          <w:i/>
        </w:rPr>
        <w:tab/>
      </w:r>
      <w:r>
        <w:rPr>
          <w:i/>
        </w:rPr>
        <w:tab/>
      </w:r>
      <w:r>
        <w:rPr>
          <w:i/>
        </w:rPr>
        <w:tab/>
        <w:t>Source: Apple</w:t>
      </w:r>
    </w:p>
    <w:p w14:paraId="3BFB8F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134BF" w14:textId="77777777" w:rsidR="00ED4B10" w:rsidRDefault="00ED4B10" w:rsidP="00ED4B10">
      <w:pPr>
        <w:rPr>
          <w:rFonts w:ascii="Arial" w:hAnsi="Arial" w:cs="Arial"/>
          <w:b/>
          <w:sz w:val="24"/>
        </w:rPr>
      </w:pPr>
      <w:r>
        <w:rPr>
          <w:rFonts w:ascii="Arial" w:hAnsi="Arial" w:cs="Arial"/>
          <w:b/>
          <w:color w:val="0000FF"/>
          <w:sz w:val="24"/>
        </w:rPr>
        <w:t>R4-2211855</w:t>
      </w:r>
      <w:r>
        <w:rPr>
          <w:rFonts w:ascii="Arial" w:hAnsi="Arial" w:cs="Arial"/>
          <w:b/>
          <w:color w:val="0000FF"/>
          <w:sz w:val="24"/>
        </w:rPr>
        <w:tab/>
      </w:r>
      <w:r>
        <w:rPr>
          <w:rFonts w:ascii="Arial" w:hAnsi="Arial" w:cs="Arial"/>
          <w:b/>
          <w:sz w:val="24"/>
        </w:rPr>
        <w:t>Draft CR on scheduling restrictions for L3 measurements in FR1 (Rel-15)</w:t>
      </w:r>
    </w:p>
    <w:p w14:paraId="3E964FA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Apple</w:t>
      </w:r>
    </w:p>
    <w:p w14:paraId="6E47A84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843E0" w14:textId="77777777" w:rsidR="00ED4B10" w:rsidRDefault="00ED4B10" w:rsidP="00ED4B10">
      <w:pPr>
        <w:rPr>
          <w:rFonts w:ascii="Arial" w:hAnsi="Arial" w:cs="Arial"/>
          <w:b/>
          <w:sz w:val="24"/>
        </w:rPr>
      </w:pPr>
      <w:r>
        <w:rPr>
          <w:rFonts w:ascii="Arial" w:hAnsi="Arial" w:cs="Arial"/>
          <w:b/>
          <w:color w:val="0000FF"/>
          <w:sz w:val="24"/>
        </w:rPr>
        <w:t>R4-2211856</w:t>
      </w:r>
      <w:r>
        <w:rPr>
          <w:rFonts w:ascii="Arial" w:hAnsi="Arial" w:cs="Arial"/>
          <w:b/>
          <w:color w:val="0000FF"/>
          <w:sz w:val="24"/>
        </w:rPr>
        <w:tab/>
      </w:r>
      <w:r>
        <w:rPr>
          <w:rFonts w:ascii="Arial" w:hAnsi="Arial" w:cs="Arial"/>
          <w:b/>
          <w:sz w:val="24"/>
        </w:rPr>
        <w:t>Draft CR on scheduling restrictions for L3 measurements in FR1 (Rel-16)</w:t>
      </w:r>
    </w:p>
    <w:p w14:paraId="379921E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Apple</w:t>
      </w:r>
    </w:p>
    <w:p w14:paraId="5BFBD6E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9FB42" w14:textId="77777777" w:rsidR="00ED4B10" w:rsidRDefault="00ED4B10" w:rsidP="00ED4B10">
      <w:pPr>
        <w:rPr>
          <w:rFonts w:ascii="Arial" w:hAnsi="Arial" w:cs="Arial"/>
          <w:b/>
          <w:sz w:val="24"/>
        </w:rPr>
      </w:pPr>
      <w:r>
        <w:rPr>
          <w:rFonts w:ascii="Arial" w:hAnsi="Arial" w:cs="Arial"/>
          <w:b/>
          <w:color w:val="0000FF"/>
          <w:sz w:val="24"/>
        </w:rPr>
        <w:t>R4-2211857</w:t>
      </w:r>
      <w:r>
        <w:rPr>
          <w:rFonts w:ascii="Arial" w:hAnsi="Arial" w:cs="Arial"/>
          <w:b/>
          <w:color w:val="0000FF"/>
          <w:sz w:val="24"/>
        </w:rPr>
        <w:tab/>
      </w:r>
      <w:r>
        <w:rPr>
          <w:rFonts w:ascii="Arial" w:hAnsi="Arial" w:cs="Arial"/>
          <w:b/>
          <w:sz w:val="24"/>
        </w:rPr>
        <w:t>Draft CR on scheduling restrictions for L3 measurements in FR1 (Rel-17)</w:t>
      </w:r>
    </w:p>
    <w:p w14:paraId="2FC717A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Apple</w:t>
      </w:r>
    </w:p>
    <w:p w14:paraId="790852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A3555" w14:textId="77777777" w:rsidR="00ED4B10" w:rsidRDefault="00ED4B10" w:rsidP="00ED4B10">
      <w:pPr>
        <w:rPr>
          <w:rFonts w:ascii="Arial" w:hAnsi="Arial" w:cs="Arial"/>
          <w:b/>
          <w:sz w:val="24"/>
        </w:rPr>
      </w:pPr>
      <w:r>
        <w:rPr>
          <w:rFonts w:ascii="Arial" w:hAnsi="Arial" w:cs="Arial"/>
          <w:b/>
          <w:color w:val="0000FF"/>
          <w:sz w:val="24"/>
        </w:rPr>
        <w:t>R4-2211913</w:t>
      </w:r>
      <w:r>
        <w:rPr>
          <w:rFonts w:ascii="Arial" w:hAnsi="Arial" w:cs="Arial"/>
          <w:b/>
          <w:color w:val="0000FF"/>
          <w:sz w:val="24"/>
        </w:rPr>
        <w:tab/>
      </w:r>
      <w:r>
        <w:rPr>
          <w:rFonts w:ascii="Arial" w:hAnsi="Arial" w:cs="Arial"/>
          <w:b/>
          <w:sz w:val="24"/>
        </w:rPr>
        <w:t>Maintenance CR on scheduling restriction on L1-RSRP measurement (R17)</w:t>
      </w:r>
    </w:p>
    <w:p w14:paraId="79EE7A2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Apple</w:t>
      </w:r>
    </w:p>
    <w:p w14:paraId="004ADA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EC559" w14:textId="77777777" w:rsidR="00ED4B10" w:rsidRDefault="00ED4B10" w:rsidP="00ED4B10">
      <w:pPr>
        <w:rPr>
          <w:rFonts w:ascii="Arial" w:hAnsi="Arial" w:cs="Arial"/>
          <w:b/>
          <w:sz w:val="24"/>
        </w:rPr>
      </w:pPr>
      <w:r>
        <w:rPr>
          <w:rFonts w:ascii="Arial" w:hAnsi="Arial" w:cs="Arial"/>
          <w:b/>
          <w:color w:val="0000FF"/>
          <w:sz w:val="24"/>
        </w:rPr>
        <w:t>R4-2211932</w:t>
      </w:r>
      <w:r>
        <w:rPr>
          <w:rFonts w:ascii="Arial" w:hAnsi="Arial" w:cs="Arial"/>
          <w:b/>
          <w:color w:val="0000FF"/>
          <w:sz w:val="24"/>
        </w:rPr>
        <w:tab/>
      </w:r>
      <w:r>
        <w:rPr>
          <w:rFonts w:ascii="Arial" w:hAnsi="Arial" w:cs="Arial"/>
          <w:b/>
          <w:sz w:val="24"/>
        </w:rPr>
        <w:t>draftCR on inter-frequency measurement without MG</w:t>
      </w:r>
    </w:p>
    <w:p w14:paraId="6E101E1D"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Approval</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CMCC</w:t>
      </w:r>
    </w:p>
    <w:p w14:paraId="7600A7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96BC3" w14:textId="77777777" w:rsidR="00ED4B10" w:rsidRDefault="00ED4B10" w:rsidP="00ED4B10">
      <w:pPr>
        <w:rPr>
          <w:rFonts w:ascii="Arial" w:hAnsi="Arial" w:cs="Arial"/>
          <w:b/>
          <w:sz w:val="24"/>
        </w:rPr>
      </w:pPr>
      <w:r>
        <w:rPr>
          <w:rFonts w:ascii="Arial" w:hAnsi="Arial" w:cs="Arial"/>
          <w:b/>
          <w:color w:val="0000FF"/>
          <w:sz w:val="24"/>
        </w:rPr>
        <w:t>R4-2211933</w:t>
      </w:r>
      <w:r>
        <w:rPr>
          <w:rFonts w:ascii="Arial" w:hAnsi="Arial" w:cs="Arial"/>
          <w:b/>
          <w:color w:val="0000FF"/>
          <w:sz w:val="24"/>
        </w:rPr>
        <w:tab/>
      </w:r>
      <w:r>
        <w:rPr>
          <w:rFonts w:ascii="Arial" w:hAnsi="Arial" w:cs="Arial"/>
          <w:b/>
          <w:sz w:val="24"/>
        </w:rPr>
        <w:t>draftCR on inter-frequency measurement without MG</w:t>
      </w:r>
    </w:p>
    <w:p w14:paraId="0EA3DFD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CMCC</w:t>
      </w:r>
    </w:p>
    <w:p w14:paraId="086B82E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E5E6B" w14:textId="77777777" w:rsidR="00ED4B10" w:rsidRDefault="00ED4B10" w:rsidP="00ED4B10">
      <w:pPr>
        <w:rPr>
          <w:rFonts w:ascii="Arial" w:hAnsi="Arial" w:cs="Arial"/>
          <w:b/>
          <w:sz w:val="24"/>
        </w:rPr>
      </w:pPr>
      <w:r>
        <w:rPr>
          <w:rFonts w:ascii="Arial" w:hAnsi="Arial" w:cs="Arial"/>
          <w:b/>
          <w:color w:val="0000FF"/>
          <w:sz w:val="24"/>
        </w:rPr>
        <w:t>R4-2212253</w:t>
      </w:r>
      <w:r>
        <w:rPr>
          <w:rFonts w:ascii="Arial" w:hAnsi="Arial" w:cs="Arial"/>
          <w:b/>
          <w:color w:val="0000FF"/>
          <w:sz w:val="24"/>
        </w:rPr>
        <w:tab/>
      </w:r>
      <w:r>
        <w:rPr>
          <w:rFonts w:ascii="Arial" w:hAnsi="Arial" w:cs="Arial"/>
          <w:b/>
          <w:sz w:val="24"/>
        </w:rPr>
        <w:t>[draft CR] R15 Maintenance for 38133 Core</w:t>
      </w:r>
    </w:p>
    <w:p w14:paraId="1A5B278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ZTE Corporation</w:t>
      </w:r>
    </w:p>
    <w:p w14:paraId="6E076929" w14:textId="77777777" w:rsidR="00ED4B10" w:rsidRDefault="00ED4B10" w:rsidP="00ED4B10">
      <w:pPr>
        <w:rPr>
          <w:rFonts w:ascii="Arial" w:hAnsi="Arial" w:cs="Arial"/>
          <w:b/>
        </w:rPr>
      </w:pPr>
      <w:r>
        <w:rPr>
          <w:rFonts w:ascii="Arial" w:hAnsi="Arial" w:cs="Arial"/>
          <w:b/>
        </w:rPr>
        <w:t xml:space="preserve">Abstract: </w:t>
      </w:r>
    </w:p>
    <w:p w14:paraId="7A63C3A3" w14:textId="77777777" w:rsidR="00ED4B10" w:rsidRDefault="00ED4B10" w:rsidP="00ED4B10">
      <w:r>
        <w:t>The definition of N_TA_offset is not correctly referred to.</w:t>
      </w:r>
    </w:p>
    <w:p w14:paraId="28B243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203C4" w14:textId="77777777" w:rsidR="00ED4B10" w:rsidRDefault="00ED4B10" w:rsidP="00ED4B10">
      <w:pPr>
        <w:rPr>
          <w:rFonts w:ascii="Arial" w:hAnsi="Arial" w:cs="Arial"/>
          <w:b/>
          <w:sz w:val="24"/>
        </w:rPr>
      </w:pPr>
      <w:r>
        <w:rPr>
          <w:rFonts w:ascii="Arial" w:hAnsi="Arial" w:cs="Arial"/>
          <w:b/>
          <w:color w:val="0000FF"/>
          <w:sz w:val="24"/>
        </w:rPr>
        <w:t>R4-2212254</w:t>
      </w:r>
      <w:r>
        <w:rPr>
          <w:rFonts w:ascii="Arial" w:hAnsi="Arial" w:cs="Arial"/>
          <w:b/>
          <w:color w:val="0000FF"/>
          <w:sz w:val="24"/>
        </w:rPr>
        <w:tab/>
      </w:r>
      <w:r>
        <w:rPr>
          <w:rFonts w:ascii="Arial" w:hAnsi="Arial" w:cs="Arial"/>
          <w:b/>
          <w:sz w:val="24"/>
        </w:rPr>
        <w:t>[draft CR] Maintenance for 38133 Core R16 Cat A</w:t>
      </w:r>
    </w:p>
    <w:p w14:paraId="7355326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ZTE Corporation</w:t>
      </w:r>
    </w:p>
    <w:p w14:paraId="62EE62C3" w14:textId="77777777" w:rsidR="00ED4B10" w:rsidRDefault="00ED4B10" w:rsidP="00ED4B10">
      <w:pPr>
        <w:rPr>
          <w:rFonts w:ascii="Arial" w:hAnsi="Arial" w:cs="Arial"/>
          <w:b/>
        </w:rPr>
      </w:pPr>
      <w:r>
        <w:rPr>
          <w:rFonts w:ascii="Arial" w:hAnsi="Arial" w:cs="Arial"/>
          <w:b/>
        </w:rPr>
        <w:t xml:space="preserve">Abstract: </w:t>
      </w:r>
    </w:p>
    <w:p w14:paraId="044F61FA" w14:textId="77777777" w:rsidR="00ED4B10" w:rsidRDefault="00ED4B10" w:rsidP="00ED4B10">
      <w:r>
        <w:t>This is a Cat A CR.</w:t>
      </w:r>
    </w:p>
    <w:p w14:paraId="7B4E81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74678" w14:textId="77777777" w:rsidR="00ED4B10" w:rsidRDefault="00ED4B10" w:rsidP="00ED4B10">
      <w:pPr>
        <w:rPr>
          <w:rFonts w:ascii="Arial" w:hAnsi="Arial" w:cs="Arial"/>
          <w:b/>
          <w:sz w:val="24"/>
        </w:rPr>
      </w:pPr>
      <w:r>
        <w:rPr>
          <w:rFonts w:ascii="Arial" w:hAnsi="Arial" w:cs="Arial"/>
          <w:b/>
          <w:color w:val="0000FF"/>
          <w:sz w:val="24"/>
        </w:rPr>
        <w:t>R4-2212255</w:t>
      </w:r>
      <w:r>
        <w:rPr>
          <w:rFonts w:ascii="Arial" w:hAnsi="Arial" w:cs="Arial"/>
          <w:b/>
          <w:color w:val="0000FF"/>
          <w:sz w:val="24"/>
        </w:rPr>
        <w:tab/>
      </w:r>
      <w:r>
        <w:rPr>
          <w:rFonts w:ascii="Arial" w:hAnsi="Arial" w:cs="Arial"/>
          <w:b/>
          <w:sz w:val="24"/>
        </w:rPr>
        <w:t>[draft CR] Maintenance for 38133 Core R17 Cat A</w:t>
      </w:r>
    </w:p>
    <w:p w14:paraId="6DAB288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ZTE Corporation</w:t>
      </w:r>
    </w:p>
    <w:p w14:paraId="5FA597FA" w14:textId="77777777" w:rsidR="00ED4B10" w:rsidRDefault="00ED4B10" w:rsidP="00ED4B10">
      <w:pPr>
        <w:rPr>
          <w:rFonts w:ascii="Arial" w:hAnsi="Arial" w:cs="Arial"/>
          <w:b/>
        </w:rPr>
      </w:pPr>
      <w:r>
        <w:rPr>
          <w:rFonts w:ascii="Arial" w:hAnsi="Arial" w:cs="Arial"/>
          <w:b/>
        </w:rPr>
        <w:t xml:space="preserve">Abstract: </w:t>
      </w:r>
    </w:p>
    <w:p w14:paraId="78DF8C23" w14:textId="77777777" w:rsidR="00ED4B10" w:rsidRDefault="00ED4B10" w:rsidP="00ED4B10">
      <w:r>
        <w:t>This is a Cat A CR.</w:t>
      </w:r>
    </w:p>
    <w:p w14:paraId="372D9F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042C0" w14:textId="77777777" w:rsidR="00ED4B10" w:rsidRDefault="00ED4B10" w:rsidP="00ED4B10">
      <w:pPr>
        <w:rPr>
          <w:rFonts w:ascii="Arial" w:hAnsi="Arial" w:cs="Arial"/>
          <w:b/>
          <w:sz w:val="24"/>
        </w:rPr>
      </w:pPr>
      <w:r>
        <w:rPr>
          <w:rFonts w:ascii="Arial" w:hAnsi="Arial" w:cs="Arial"/>
          <w:b/>
          <w:color w:val="0000FF"/>
          <w:sz w:val="24"/>
        </w:rPr>
        <w:t>R4-2212256</w:t>
      </w:r>
      <w:r>
        <w:rPr>
          <w:rFonts w:ascii="Arial" w:hAnsi="Arial" w:cs="Arial"/>
          <w:b/>
          <w:color w:val="0000FF"/>
          <w:sz w:val="24"/>
        </w:rPr>
        <w:tab/>
      </w:r>
      <w:r>
        <w:rPr>
          <w:rFonts w:ascii="Arial" w:hAnsi="Arial" w:cs="Arial"/>
          <w:b/>
          <w:sz w:val="24"/>
        </w:rPr>
        <w:t>[draft CR] R16 Maintenance for 38133 Core</w:t>
      </w:r>
    </w:p>
    <w:p w14:paraId="223E709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ZTE Corporation</w:t>
      </w:r>
    </w:p>
    <w:p w14:paraId="546EAE3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DF47A" w14:textId="77777777" w:rsidR="00ED4B10" w:rsidRDefault="00ED4B10" w:rsidP="00ED4B10">
      <w:pPr>
        <w:rPr>
          <w:rFonts w:ascii="Arial" w:hAnsi="Arial" w:cs="Arial"/>
          <w:b/>
          <w:sz w:val="24"/>
        </w:rPr>
      </w:pPr>
      <w:r>
        <w:rPr>
          <w:rFonts w:ascii="Arial" w:hAnsi="Arial" w:cs="Arial"/>
          <w:b/>
          <w:color w:val="0000FF"/>
          <w:sz w:val="24"/>
        </w:rPr>
        <w:t>R4-2212257</w:t>
      </w:r>
      <w:r>
        <w:rPr>
          <w:rFonts w:ascii="Arial" w:hAnsi="Arial" w:cs="Arial"/>
          <w:b/>
          <w:color w:val="0000FF"/>
          <w:sz w:val="24"/>
        </w:rPr>
        <w:tab/>
      </w:r>
      <w:r>
        <w:rPr>
          <w:rFonts w:ascii="Arial" w:hAnsi="Arial" w:cs="Arial"/>
          <w:b/>
          <w:sz w:val="24"/>
        </w:rPr>
        <w:t>[draft CR] Maintenance for 38133 Core R17 Cat A</w:t>
      </w:r>
    </w:p>
    <w:p w14:paraId="79BE37A6"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ZTE Corporation</w:t>
      </w:r>
    </w:p>
    <w:p w14:paraId="216246A7" w14:textId="77777777" w:rsidR="00ED4B10" w:rsidRDefault="00ED4B10" w:rsidP="00ED4B10">
      <w:pPr>
        <w:rPr>
          <w:rFonts w:ascii="Arial" w:hAnsi="Arial" w:cs="Arial"/>
          <w:b/>
        </w:rPr>
      </w:pPr>
      <w:r>
        <w:rPr>
          <w:rFonts w:ascii="Arial" w:hAnsi="Arial" w:cs="Arial"/>
          <w:b/>
        </w:rPr>
        <w:t xml:space="preserve">Abstract: </w:t>
      </w:r>
    </w:p>
    <w:p w14:paraId="12C91C1F" w14:textId="77777777" w:rsidR="00ED4B10" w:rsidRDefault="00ED4B10" w:rsidP="00ED4B10">
      <w:r>
        <w:t>This is a Cat A CR.</w:t>
      </w:r>
    </w:p>
    <w:p w14:paraId="2454F4D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17F5" w14:textId="77777777" w:rsidR="00ED4B10" w:rsidRDefault="00ED4B10" w:rsidP="00ED4B10">
      <w:pPr>
        <w:rPr>
          <w:rFonts w:ascii="Arial" w:hAnsi="Arial" w:cs="Arial"/>
          <w:b/>
          <w:sz w:val="24"/>
        </w:rPr>
      </w:pPr>
      <w:r>
        <w:rPr>
          <w:rFonts w:ascii="Arial" w:hAnsi="Arial" w:cs="Arial"/>
          <w:b/>
          <w:color w:val="0000FF"/>
          <w:sz w:val="24"/>
        </w:rPr>
        <w:t>R4-2212922</w:t>
      </w:r>
      <w:r>
        <w:rPr>
          <w:rFonts w:ascii="Arial" w:hAnsi="Arial" w:cs="Arial"/>
          <w:b/>
          <w:color w:val="0000FF"/>
          <w:sz w:val="24"/>
        </w:rPr>
        <w:tab/>
      </w:r>
      <w:r>
        <w:rPr>
          <w:rFonts w:ascii="Arial" w:hAnsi="Arial" w:cs="Arial"/>
          <w:b/>
          <w:sz w:val="24"/>
        </w:rPr>
        <w:t>Correction to NR SCell interruption requirements 36.133_r15</w:t>
      </w:r>
    </w:p>
    <w:p w14:paraId="7E342D2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v15.17.0</w:t>
      </w:r>
      <w:r>
        <w:tab/>
        <w:t xml:space="preserve">  CR-  rev  Cat: F (Rel-15)</w:t>
      </w:r>
      <w:r>
        <w:br/>
      </w:r>
      <w:r>
        <w:br/>
      </w:r>
      <w:r>
        <w:rPr>
          <w:i/>
        </w:rPr>
        <w:tab/>
      </w:r>
      <w:r>
        <w:rPr>
          <w:i/>
        </w:rPr>
        <w:tab/>
      </w:r>
      <w:r>
        <w:rPr>
          <w:i/>
        </w:rPr>
        <w:tab/>
      </w:r>
      <w:r>
        <w:rPr>
          <w:i/>
        </w:rPr>
        <w:tab/>
      </w:r>
      <w:r>
        <w:rPr>
          <w:i/>
        </w:rPr>
        <w:tab/>
        <w:t>Source: Huawei, HiSilicon</w:t>
      </w:r>
    </w:p>
    <w:p w14:paraId="797023F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64FAC" w14:textId="77777777" w:rsidR="00ED4B10" w:rsidRDefault="00ED4B10" w:rsidP="00ED4B10">
      <w:pPr>
        <w:rPr>
          <w:rFonts w:ascii="Arial" w:hAnsi="Arial" w:cs="Arial"/>
          <w:b/>
          <w:sz w:val="24"/>
        </w:rPr>
      </w:pPr>
      <w:r>
        <w:rPr>
          <w:rFonts w:ascii="Arial" w:hAnsi="Arial" w:cs="Arial"/>
          <w:b/>
          <w:color w:val="0000FF"/>
          <w:sz w:val="24"/>
        </w:rPr>
        <w:t>R4-2212923</w:t>
      </w:r>
      <w:r>
        <w:rPr>
          <w:rFonts w:ascii="Arial" w:hAnsi="Arial" w:cs="Arial"/>
          <w:b/>
          <w:color w:val="0000FF"/>
          <w:sz w:val="24"/>
        </w:rPr>
        <w:tab/>
      </w:r>
      <w:r>
        <w:rPr>
          <w:rFonts w:ascii="Arial" w:hAnsi="Arial" w:cs="Arial"/>
          <w:b/>
          <w:sz w:val="24"/>
        </w:rPr>
        <w:t>Correction to NR SCell interruption requirements 36.133_r16</w:t>
      </w:r>
    </w:p>
    <w:p w14:paraId="4EF542D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v16.14.0</w:t>
      </w:r>
      <w:r>
        <w:tab/>
        <w:t xml:space="preserve">  CR-  rev  Cat: A (Rel-16)</w:t>
      </w:r>
      <w:r>
        <w:br/>
      </w:r>
      <w:r>
        <w:br/>
      </w:r>
      <w:r>
        <w:rPr>
          <w:i/>
        </w:rPr>
        <w:tab/>
      </w:r>
      <w:r>
        <w:rPr>
          <w:i/>
        </w:rPr>
        <w:tab/>
      </w:r>
      <w:r>
        <w:rPr>
          <w:i/>
        </w:rPr>
        <w:tab/>
      </w:r>
      <w:r>
        <w:rPr>
          <w:i/>
        </w:rPr>
        <w:tab/>
      </w:r>
      <w:r>
        <w:rPr>
          <w:i/>
        </w:rPr>
        <w:tab/>
        <w:t>Source: Huawei, HiSilicon</w:t>
      </w:r>
    </w:p>
    <w:p w14:paraId="67FA186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E3C42" w14:textId="77777777" w:rsidR="00ED4B10" w:rsidRDefault="00ED4B10" w:rsidP="00ED4B10">
      <w:pPr>
        <w:rPr>
          <w:rFonts w:ascii="Arial" w:hAnsi="Arial" w:cs="Arial"/>
          <w:b/>
          <w:sz w:val="24"/>
        </w:rPr>
      </w:pPr>
      <w:r>
        <w:rPr>
          <w:rFonts w:ascii="Arial" w:hAnsi="Arial" w:cs="Arial"/>
          <w:b/>
          <w:color w:val="0000FF"/>
          <w:sz w:val="24"/>
        </w:rPr>
        <w:t>R4-2212924</w:t>
      </w:r>
      <w:r>
        <w:rPr>
          <w:rFonts w:ascii="Arial" w:hAnsi="Arial" w:cs="Arial"/>
          <w:b/>
          <w:color w:val="0000FF"/>
          <w:sz w:val="24"/>
        </w:rPr>
        <w:tab/>
      </w:r>
      <w:r>
        <w:rPr>
          <w:rFonts w:ascii="Arial" w:hAnsi="Arial" w:cs="Arial"/>
          <w:b/>
          <w:sz w:val="24"/>
        </w:rPr>
        <w:t>Correction to NR SCell interruption requirements 36.133_r17</w:t>
      </w:r>
    </w:p>
    <w:p w14:paraId="1D97EDE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v17.6.0</w:t>
      </w:r>
      <w:r>
        <w:tab/>
        <w:t xml:space="preserve">  CR-  rev  Cat: A (Rel-17)</w:t>
      </w:r>
      <w:r>
        <w:br/>
      </w:r>
      <w:r>
        <w:br/>
      </w:r>
      <w:r>
        <w:rPr>
          <w:i/>
        </w:rPr>
        <w:tab/>
      </w:r>
      <w:r>
        <w:rPr>
          <w:i/>
        </w:rPr>
        <w:tab/>
      </w:r>
      <w:r>
        <w:rPr>
          <w:i/>
        </w:rPr>
        <w:tab/>
      </w:r>
      <w:r>
        <w:rPr>
          <w:i/>
        </w:rPr>
        <w:tab/>
      </w:r>
      <w:r>
        <w:rPr>
          <w:i/>
        </w:rPr>
        <w:tab/>
        <w:t>Source: Huawei, HiSilicon</w:t>
      </w:r>
    </w:p>
    <w:p w14:paraId="71DF4C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814B3" w14:textId="77777777" w:rsidR="00ED4B10" w:rsidRDefault="00ED4B10" w:rsidP="00ED4B10">
      <w:pPr>
        <w:rPr>
          <w:rFonts w:ascii="Arial" w:hAnsi="Arial" w:cs="Arial"/>
          <w:b/>
          <w:sz w:val="24"/>
        </w:rPr>
      </w:pPr>
      <w:r>
        <w:rPr>
          <w:rFonts w:ascii="Arial" w:hAnsi="Arial" w:cs="Arial"/>
          <w:b/>
          <w:color w:val="0000FF"/>
          <w:sz w:val="24"/>
        </w:rPr>
        <w:t>R4-2212925</w:t>
      </w:r>
      <w:r>
        <w:rPr>
          <w:rFonts w:ascii="Arial" w:hAnsi="Arial" w:cs="Arial"/>
          <w:b/>
          <w:color w:val="0000FF"/>
          <w:sz w:val="24"/>
        </w:rPr>
        <w:tab/>
      </w:r>
      <w:r>
        <w:rPr>
          <w:rFonts w:ascii="Arial" w:hAnsi="Arial" w:cs="Arial"/>
          <w:b/>
          <w:sz w:val="24"/>
        </w:rPr>
        <w:t>Correction to NR SCell interruption requirements 38.133_r15</w:t>
      </w:r>
    </w:p>
    <w:p w14:paraId="7B61234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Huawei, HiSilicon</w:t>
      </w:r>
    </w:p>
    <w:p w14:paraId="7D18E46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322C4" w14:textId="77777777" w:rsidR="00ED4B10" w:rsidRDefault="00ED4B10" w:rsidP="00ED4B10">
      <w:pPr>
        <w:rPr>
          <w:rFonts w:ascii="Arial" w:hAnsi="Arial" w:cs="Arial"/>
          <w:b/>
          <w:sz w:val="24"/>
        </w:rPr>
      </w:pPr>
      <w:r>
        <w:rPr>
          <w:rFonts w:ascii="Arial" w:hAnsi="Arial" w:cs="Arial"/>
          <w:b/>
          <w:color w:val="0000FF"/>
          <w:sz w:val="24"/>
        </w:rPr>
        <w:t>R4-2212926</w:t>
      </w:r>
      <w:r>
        <w:rPr>
          <w:rFonts w:ascii="Arial" w:hAnsi="Arial" w:cs="Arial"/>
          <w:b/>
          <w:color w:val="0000FF"/>
          <w:sz w:val="24"/>
        </w:rPr>
        <w:tab/>
      </w:r>
      <w:r>
        <w:rPr>
          <w:rFonts w:ascii="Arial" w:hAnsi="Arial" w:cs="Arial"/>
          <w:b/>
          <w:sz w:val="24"/>
        </w:rPr>
        <w:t>Correction to NR SCell interruption requirements 38.133_r16</w:t>
      </w:r>
    </w:p>
    <w:p w14:paraId="6F63A1A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Huawei, HiSilicon</w:t>
      </w:r>
    </w:p>
    <w:p w14:paraId="644715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05CF2" w14:textId="77777777" w:rsidR="00ED4B10" w:rsidRDefault="00ED4B10" w:rsidP="00ED4B10">
      <w:pPr>
        <w:rPr>
          <w:rFonts w:ascii="Arial" w:hAnsi="Arial" w:cs="Arial"/>
          <w:b/>
          <w:sz w:val="24"/>
        </w:rPr>
      </w:pPr>
      <w:r>
        <w:rPr>
          <w:rFonts w:ascii="Arial" w:hAnsi="Arial" w:cs="Arial"/>
          <w:b/>
          <w:color w:val="0000FF"/>
          <w:sz w:val="24"/>
        </w:rPr>
        <w:t>R4-2212927</w:t>
      </w:r>
      <w:r>
        <w:rPr>
          <w:rFonts w:ascii="Arial" w:hAnsi="Arial" w:cs="Arial"/>
          <w:b/>
          <w:color w:val="0000FF"/>
          <w:sz w:val="24"/>
        </w:rPr>
        <w:tab/>
      </w:r>
      <w:r>
        <w:rPr>
          <w:rFonts w:ascii="Arial" w:hAnsi="Arial" w:cs="Arial"/>
          <w:b/>
          <w:sz w:val="24"/>
        </w:rPr>
        <w:t>Correction to NR SCell interruption requirements 38.133_r17</w:t>
      </w:r>
    </w:p>
    <w:p w14:paraId="49476F7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5BB93BD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AB356" w14:textId="77777777" w:rsidR="00ED4B10" w:rsidRDefault="00ED4B10" w:rsidP="00ED4B10">
      <w:pPr>
        <w:rPr>
          <w:rFonts w:ascii="Arial" w:hAnsi="Arial" w:cs="Arial"/>
          <w:b/>
          <w:sz w:val="24"/>
        </w:rPr>
      </w:pPr>
      <w:r>
        <w:rPr>
          <w:rFonts w:ascii="Arial" w:hAnsi="Arial" w:cs="Arial"/>
          <w:b/>
          <w:color w:val="0000FF"/>
          <w:sz w:val="24"/>
        </w:rPr>
        <w:lastRenderedPageBreak/>
        <w:t>R4-2212938</w:t>
      </w:r>
      <w:r>
        <w:rPr>
          <w:rFonts w:ascii="Arial" w:hAnsi="Arial" w:cs="Arial"/>
          <w:b/>
          <w:color w:val="0000FF"/>
          <w:sz w:val="24"/>
        </w:rPr>
        <w:tab/>
      </w:r>
      <w:r>
        <w:rPr>
          <w:rFonts w:ascii="Arial" w:hAnsi="Arial" w:cs="Arial"/>
          <w:b/>
          <w:sz w:val="24"/>
        </w:rPr>
        <w:t>Correction to NR sidelink core requirements_r16</w:t>
      </w:r>
    </w:p>
    <w:p w14:paraId="60518B4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4AAFD0F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FEB2E" w14:textId="77777777" w:rsidR="00ED4B10" w:rsidRDefault="00ED4B10" w:rsidP="00ED4B10">
      <w:pPr>
        <w:rPr>
          <w:rFonts w:ascii="Arial" w:hAnsi="Arial" w:cs="Arial"/>
          <w:b/>
          <w:sz w:val="24"/>
        </w:rPr>
      </w:pPr>
      <w:r>
        <w:rPr>
          <w:rFonts w:ascii="Arial" w:hAnsi="Arial" w:cs="Arial"/>
          <w:b/>
          <w:color w:val="0000FF"/>
          <w:sz w:val="24"/>
        </w:rPr>
        <w:t>R4-2212939</w:t>
      </w:r>
      <w:r>
        <w:rPr>
          <w:rFonts w:ascii="Arial" w:hAnsi="Arial" w:cs="Arial"/>
          <w:b/>
          <w:color w:val="0000FF"/>
          <w:sz w:val="24"/>
        </w:rPr>
        <w:tab/>
      </w:r>
      <w:r>
        <w:rPr>
          <w:rFonts w:ascii="Arial" w:hAnsi="Arial" w:cs="Arial"/>
          <w:b/>
          <w:sz w:val="24"/>
        </w:rPr>
        <w:t>Correction to NR sidelink core requirements_r17</w:t>
      </w:r>
    </w:p>
    <w:p w14:paraId="2F05AAB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28A22F2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6D756" w14:textId="77777777" w:rsidR="00ED4B10" w:rsidRDefault="00ED4B10" w:rsidP="00ED4B10">
      <w:pPr>
        <w:rPr>
          <w:rFonts w:ascii="Arial" w:hAnsi="Arial" w:cs="Arial"/>
          <w:b/>
          <w:sz w:val="24"/>
        </w:rPr>
      </w:pPr>
      <w:r>
        <w:rPr>
          <w:rFonts w:ascii="Arial" w:hAnsi="Arial" w:cs="Arial"/>
          <w:b/>
          <w:color w:val="0000FF"/>
          <w:sz w:val="24"/>
        </w:rPr>
        <w:t>R4-2212944</w:t>
      </w:r>
      <w:r>
        <w:rPr>
          <w:rFonts w:ascii="Arial" w:hAnsi="Arial" w:cs="Arial"/>
          <w:b/>
          <w:color w:val="0000FF"/>
          <w:sz w:val="24"/>
        </w:rPr>
        <w:tab/>
      </w:r>
      <w:r>
        <w:rPr>
          <w:rFonts w:ascii="Arial" w:hAnsi="Arial" w:cs="Arial"/>
          <w:b/>
          <w:sz w:val="24"/>
        </w:rPr>
        <w:t>Draft CR on maintenance on SCell activation in NR-U Rel-16</w:t>
      </w:r>
    </w:p>
    <w:p w14:paraId="2260BCC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7607E2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DB6E4" w14:textId="77777777" w:rsidR="00ED4B10" w:rsidRDefault="00ED4B10" w:rsidP="00ED4B10">
      <w:pPr>
        <w:rPr>
          <w:rFonts w:ascii="Arial" w:hAnsi="Arial" w:cs="Arial"/>
          <w:b/>
          <w:sz w:val="24"/>
        </w:rPr>
      </w:pPr>
      <w:r>
        <w:rPr>
          <w:rFonts w:ascii="Arial" w:hAnsi="Arial" w:cs="Arial"/>
          <w:b/>
          <w:color w:val="0000FF"/>
          <w:sz w:val="24"/>
        </w:rPr>
        <w:t>R4-2212947</w:t>
      </w:r>
      <w:r>
        <w:rPr>
          <w:rFonts w:ascii="Arial" w:hAnsi="Arial" w:cs="Arial"/>
          <w:b/>
          <w:color w:val="0000FF"/>
          <w:sz w:val="24"/>
        </w:rPr>
        <w:tab/>
      </w:r>
      <w:r>
        <w:rPr>
          <w:rFonts w:ascii="Arial" w:hAnsi="Arial" w:cs="Arial"/>
          <w:b/>
          <w:sz w:val="24"/>
        </w:rPr>
        <w:t>Draft CR on maintenance on SCell activation in NR-U Rel-17</w:t>
      </w:r>
    </w:p>
    <w:p w14:paraId="5A352B8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1C54FF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521FE" w14:textId="77777777" w:rsidR="00ED4B10" w:rsidRDefault="00ED4B10" w:rsidP="00ED4B10">
      <w:pPr>
        <w:rPr>
          <w:rFonts w:ascii="Arial" w:hAnsi="Arial" w:cs="Arial"/>
          <w:b/>
          <w:sz w:val="24"/>
        </w:rPr>
      </w:pPr>
      <w:r>
        <w:rPr>
          <w:rFonts w:ascii="Arial" w:hAnsi="Arial" w:cs="Arial"/>
          <w:b/>
          <w:color w:val="0000FF"/>
          <w:sz w:val="24"/>
        </w:rPr>
        <w:t>R4-2213041</w:t>
      </w:r>
      <w:r>
        <w:rPr>
          <w:rFonts w:ascii="Arial" w:hAnsi="Arial" w:cs="Arial"/>
          <w:b/>
          <w:color w:val="0000FF"/>
          <w:sz w:val="24"/>
        </w:rPr>
        <w:tab/>
      </w:r>
      <w:r>
        <w:rPr>
          <w:rFonts w:ascii="Arial" w:hAnsi="Arial" w:cs="Arial"/>
          <w:b/>
          <w:sz w:val="24"/>
        </w:rPr>
        <w:t>Draft CR to TS 38.133 Correction to conditional handover requirements(Rel-16)</w:t>
      </w:r>
    </w:p>
    <w:p w14:paraId="75557D3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vivo</w:t>
      </w:r>
    </w:p>
    <w:p w14:paraId="4BD4B86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E19FC" w14:textId="77777777" w:rsidR="00ED4B10" w:rsidRDefault="00ED4B10" w:rsidP="00ED4B10">
      <w:pPr>
        <w:rPr>
          <w:rFonts w:ascii="Arial" w:hAnsi="Arial" w:cs="Arial"/>
          <w:b/>
          <w:sz w:val="24"/>
        </w:rPr>
      </w:pPr>
      <w:r>
        <w:rPr>
          <w:rFonts w:ascii="Arial" w:hAnsi="Arial" w:cs="Arial"/>
          <w:b/>
          <w:color w:val="0000FF"/>
          <w:sz w:val="24"/>
        </w:rPr>
        <w:t>R4-2213042</w:t>
      </w:r>
      <w:r>
        <w:rPr>
          <w:rFonts w:ascii="Arial" w:hAnsi="Arial" w:cs="Arial"/>
          <w:b/>
          <w:color w:val="0000FF"/>
          <w:sz w:val="24"/>
        </w:rPr>
        <w:tab/>
      </w:r>
      <w:r>
        <w:rPr>
          <w:rFonts w:ascii="Arial" w:hAnsi="Arial" w:cs="Arial"/>
          <w:b/>
          <w:sz w:val="24"/>
        </w:rPr>
        <w:t>Draft CR to TS 38.133 Correction to conditional handover requirements(Rel-17)</w:t>
      </w:r>
    </w:p>
    <w:p w14:paraId="3554232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vivo</w:t>
      </w:r>
    </w:p>
    <w:p w14:paraId="312674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CFC9D" w14:textId="77777777" w:rsidR="00ED4B10" w:rsidRDefault="00ED4B10" w:rsidP="00ED4B10">
      <w:pPr>
        <w:rPr>
          <w:rFonts w:ascii="Arial" w:hAnsi="Arial" w:cs="Arial"/>
          <w:b/>
          <w:sz w:val="24"/>
        </w:rPr>
      </w:pPr>
      <w:r>
        <w:rPr>
          <w:rFonts w:ascii="Arial" w:hAnsi="Arial" w:cs="Arial"/>
          <w:b/>
          <w:color w:val="0000FF"/>
          <w:sz w:val="24"/>
        </w:rPr>
        <w:t>R4-2213043</w:t>
      </w:r>
      <w:r>
        <w:rPr>
          <w:rFonts w:ascii="Arial" w:hAnsi="Arial" w:cs="Arial"/>
          <w:b/>
          <w:color w:val="0000FF"/>
          <w:sz w:val="24"/>
        </w:rPr>
        <w:tab/>
      </w:r>
      <w:r>
        <w:rPr>
          <w:rFonts w:ascii="Arial" w:hAnsi="Arial" w:cs="Arial"/>
          <w:b/>
          <w:sz w:val="24"/>
        </w:rPr>
        <w:t>Draft CR to TS 38.133 Correction to conditional PSCell change requirements(Rel-16)</w:t>
      </w:r>
    </w:p>
    <w:p w14:paraId="26B250A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vivo</w:t>
      </w:r>
    </w:p>
    <w:p w14:paraId="0B5AA1BE"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1A292" w14:textId="77777777" w:rsidR="00ED4B10" w:rsidRDefault="00ED4B10" w:rsidP="00ED4B10">
      <w:pPr>
        <w:rPr>
          <w:rFonts w:ascii="Arial" w:hAnsi="Arial" w:cs="Arial"/>
          <w:b/>
          <w:sz w:val="24"/>
        </w:rPr>
      </w:pPr>
      <w:r>
        <w:rPr>
          <w:rFonts w:ascii="Arial" w:hAnsi="Arial" w:cs="Arial"/>
          <w:b/>
          <w:color w:val="0000FF"/>
          <w:sz w:val="24"/>
        </w:rPr>
        <w:t>R4-2213044</w:t>
      </w:r>
      <w:r>
        <w:rPr>
          <w:rFonts w:ascii="Arial" w:hAnsi="Arial" w:cs="Arial"/>
          <w:b/>
          <w:color w:val="0000FF"/>
          <w:sz w:val="24"/>
        </w:rPr>
        <w:tab/>
      </w:r>
      <w:r>
        <w:rPr>
          <w:rFonts w:ascii="Arial" w:hAnsi="Arial" w:cs="Arial"/>
          <w:b/>
          <w:sz w:val="24"/>
        </w:rPr>
        <w:t>Draft CR to TS 38.133 Correction to conditional PSCell change requirements(Rel-17)</w:t>
      </w:r>
    </w:p>
    <w:p w14:paraId="5E4B010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vivo</w:t>
      </w:r>
    </w:p>
    <w:p w14:paraId="36007D4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C07CB" w14:textId="77777777" w:rsidR="00ED4B10" w:rsidRDefault="00ED4B10" w:rsidP="00ED4B10">
      <w:pPr>
        <w:rPr>
          <w:rFonts w:ascii="Arial" w:hAnsi="Arial" w:cs="Arial"/>
          <w:b/>
          <w:sz w:val="24"/>
        </w:rPr>
      </w:pPr>
      <w:r>
        <w:rPr>
          <w:rFonts w:ascii="Arial" w:hAnsi="Arial" w:cs="Arial"/>
          <w:b/>
          <w:color w:val="0000FF"/>
          <w:sz w:val="24"/>
        </w:rPr>
        <w:t>R4-2213046</w:t>
      </w:r>
      <w:r>
        <w:rPr>
          <w:rFonts w:ascii="Arial" w:hAnsi="Arial" w:cs="Arial"/>
          <w:b/>
          <w:color w:val="0000FF"/>
          <w:sz w:val="24"/>
        </w:rPr>
        <w:tab/>
      </w:r>
      <w:r>
        <w:rPr>
          <w:rFonts w:ascii="Arial" w:hAnsi="Arial" w:cs="Arial"/>
          <w:b/>
          <w:sz w:val="24"/>
        </w:rPr>
        <w:t>Draft CR to 38.133 correction to NR positioning measurement requirements</w:t>
      </w:r>
    </w:p>
    <w:p w14:paraId="71BAE57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vivo</w:t>
      </w:r>
    </w:p>
    <w:p w14:paraId="14B3775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AB2A5" w14:textId="77777777" w:rsidR="00ED4B10" w:rsidRDefault="00ED4B10" w:rsidP="00ED4B10">
      <w:pPr>
        <w:rPr>
          <w:rFonts w:ascii="Arial" w:hAnsi="Arial" w:cs="Arial"/>
          <w:b/>
          <w:sz w:val="24"/>
        </w:rPr>
      </w:pPr>
      <w:r>
        <w:rPr>
          <w:rFonts w:ascii="Arial" w:hAnsi="Arial" w:cs="Arial"/>
          <w:b/>
          <w:color w:val="0000FF"/>
          <w:sz w:val="24"/>
        </w:rPr>
        <w:t>R4-2213047</w:t>
      </w:r>
      <w:r>
        <w:rPr>
          <w:rFonts w:ascii="Arial" w:hAnsi="Arial" w:cs="Arial"/>
          <w:b/>
          <w:color w:val="0000FF"/>
          <w:sz w:val="24"/>
        </w:rPr>
        <w:tab/>
      </w:r>
      <w:r>
        <w:rPr>
          <w:rFonts w:ascii="Arial" w:hAnsi="Arial" w:cs="Arial"/>
          <w:b/>
          <w:sz w:val="24"/>
        </w:rPr>
        <w:t>Draft CR to 38.133 correction to NR positioning measurement requirements</w:t>
      </w:r>
    </w:p>
    <w:p w14:paraId="0F443AE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vivo</w:t>
      </w:r>
    </w:p>
    <w:p w14:paraId="53DE63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DD182" w14:textId="77777777" w:rsidR="00ED4B10" w:rsidRDefault="00ED4B10" w:rsidP="00ED4B10">
      <w:pPr>
        <w:rPr>
          <w:rFonts w:ascii="Arial" w:hAnsi="Arial" w:cs="Arial"/>
          <w:b/>
          <w:sz w:val="24"/>
        </w:rPr>
      </w:pPr>
      <w:r>
        <w:rPr>
          <w:rFonts w:ascii="Arial" w:hAnsi="Arial" w:cs="Arial"/>
          <w:b/>
          <w:color w:val="0000FF"/>
          <w:sz w:val="24"/>
        </w:rPr>
        <w:t>R4-2213296</w:t>
      </w:r>
      <w:r>
        <w:rPr>
          <w:rFonts w:ascii="Arial" w:hAnsi="Arial" w:cs="Arial"/>
          <w:b/>
          <w:color w:val="0000FF"/>
          <w:sz w:val="24"/>
        </w:rPr>
        <w:tab/>
      </w:r>
      <w:r>
        <w:rPr>
          <w:rFonts w:ascii="Arial" w:hAnsi="Arial" w:cs="Arial"/>
          <w:b/>
          <w:sz w:val="24"/>
        </w:rPr>
        <w:t>Draft CR on Link Recovery Procedures for TS38.133 R16</w:t>
      </w:r>
    </w:p>
    <w:p w14:paraId="062C789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(Rel-16)</w:t>
      </w:r>
      <w:r>
        <w:br/>
      </w:r>
      <w:r>
        <w:br/>
      </w:r>
      <w:r>
        <w:rPr>
          <w:i/>
        </w:rPr>
        <w:tab/>
      </w:r>
      <w:r>
        <w:rPr>
          <w:i/>
        </w:rPr>
        <w:tab/>
      </w:r>
      <w:r>
        <w:rPr>
          <w:i/>
        </w:rPr>
        <w:tab/>
      </w:r>
      <w:r>
        <w:rPr>
          <w:i/>
        </w:rPr>
        <w:tab/>
      </w:r>
      <w:r>
        <w:rPr>
          <w:i/>
        </w:rPr>
        <w:tab/>
        <w:t>Source: ZTE Corporation</w:t>
      </w:r>
    </w:p>
    <w:p w14:paraId="4320BBE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9FA6D" w14:textId="77777777" w:rsidR="00ED4B10" w:rsidRDefault="00ED4B10" w:rsidP="00ED4B10">
      <w:pPr>
        <w:rPr>
          <w:rFonts w:ascii="Arial" w:hAnsi="Arial" w:cs="Arial"/>
          <w:b/>
          <w:sz w:val="24"/>
        </w:rPr>
      </w:pPr>
      <w:r>
        <w:rPr>
          <w:rFonts w:ascii="Arial" w:hAnsi="Arial" w:cs="Arial"/>
          <w:b/>
          <w:color w:val="0000FF"/>
          <w:sz w:val="24"/>
        </w:rPr>
        <w:t>R4-2213297</w:t>
      </w:r>
      <w:r>
        <w:rPr>
          <w:rFonts w:ascii="Arial" w:hAnsi="Arial" w:cs="Arial"/>
          <w:b/>
          <w:color w:val="0000FF"/>
          <w:sz w:val="24"/>
        </w:rPr>
        <w:tab/>
      </w:r>
      <w:r>
        <w:rPr>
          <w:rFonts w:ascii="Arial" w:hAnsi="Arial" w:cs="Arial"/>
          <w:b/>
          <w:sz w:val="24"/>
        </w:rPr>
        <w:t>Draft CR on Link Recovery Procedures for TS38.133 R17</w:t>
      </w:r>
    </w:p>
    <w:p w14:paraId="434CA1C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22771D3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1F686" w14:textId="77777777" w:rsidR="00ED4B10" w:rsidRDefault="00ED4B10" w:rsidP="00ED4B10">
      <w:pPr>
        <w:rPr>
          <w:rFonts w:ascii="Arial" w:hAnsi="Arial" w:cs="Arial"/>
          <w:b/>
          <w:sz w:val="24"/>
        </w:rPr>
      </w:pPr>
      <w:r>
        <w:rPr>
          <w:rFonts w:ascii="Arial" w:hAnsi="Arial" w:cs="Arial"/>
          <w:b/>
          <w:color w:val="0000FF"/>
          <w:sz w:val="24"/>
        </w:rPr>
        <w:t>R4-2213467</w:t>
      </w:r>
      <w:r>
        <w:rPr>
          <w:rFonts w:ascii="Arial" w:hAnsi="Arial" w:cs="Arial"/>
          <w:b/>
          <w:color w:val="0000FF"/>
          <w:sz w:val="24"/>
        </w:rPr>
        <w:tab/>
      </w:r>
      <w:r>
        <w:rPr>
          <w:rFonts w:ascii="Arial" w:hAnsi="Arial" w:cs="Arial"/>
          <w:b/>
          <w:sz w:val="24"/>
        </w:rPr>
        <w:t>Discussion on maintaining PL-RS switching delay requirements in R16</w:t>
      </w:r>
    </w:p>
    <w:p w14:paraId="53A2898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96BAA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52F88" w14:textId="77777777" w:rsidR="00ED4B10" w:rsidRDefault="00ED4B10" w:rsidP="00ED4B10">
      <w:pPr>
        <w:rPr>
          <w:rFonts w:ascii="Arial" w:hAnsi="Arial" w:cs="Arial"/>
          <w:b/>
          <w:sz w:val="24"/>
        </w:rPr>
      </w:pPr>
      <w:r>
        <w:rPr>
          <w:rFonts w:ascii="Arial" w:hAnsi="Arial" w:cs="Arial"/>
          <w:b/>
          <w:color w:val="0000FF"/>
          <w:sz w:val="24"/>
        </w:rPr>
        <w:t>R4-2213468</w:t>
      </w:r>
      <w:r>
        <w:rPr>
          <w:rFonts w:ascii="Arial" w:hAnsi="Arial" w:cs="Arial"/>
          <w:b/>
          <w:color w:val="0000FF"/>
          <w:sz w:val="24"/>
        </w:rPr>
        <w:tab/>
      </w:r>
      <w:r>
        <w:rPr>
          <w:rFonts w:ascii="Arial" w:hAnsi="Arial" w:cs="Arial"/>
          <w:b/>
          <w:sz w:val="24"/>
        </w:rPr>
        <w:t>DraftCR on maintaining PL-RS switching delay requirements R16</w:t>
      </w:r>
    </w:p>
    <w:p w14:paraId="54C76A3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2EA3702C"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6C9B2" w14:textId="77777777" w:rsidR="00ED4B10" w:rsidRDefault="00ED4B10" w:rsidP="00ED4B10">
      <w:pPr>
        <w:rPr>
          <w:rFonts w:ascii="Arial" w:hAnsi="Arial" w:cs="Arial"/>
          <w:b/>
          <w:sz w:val="24"/>
        </w:rPr>
      </w:pPr>
      <w:r>
        <w:rPr>
          <w:rFonts w:ascii="Arial" w:hAnsi="Arial" w:cs="Arial"/>
          <w:b/>
          <w:color w:val="0000FF"/>
          <w:sz w:val="24"/>
        </w:rPr>
        <w:t>R4-2213469</w:t>
      </w:r>
      <w:r>
        <w:rPr>
          <w:rFonts w:ascii="Arial" w:hAnsi="Arial" w:cs="Arial"/>
          <w:b/>
          <w:color w:val="0000FF"/>
          <w:sz w:val="24"/>
        </w:rPr>
        <w:tab/>
      </w:r>
      <w:r>
        <w:rPr>
          <w:rFonts w:ascii="Arial" w:hAnsi="Arial" w:cs="Arial"/>
          <w:b/>
          <w:sz w:val="24"/>
        </w:rPr>
        <w:t>DraftCR on maintaining PL-RS switching delay requirements R17</w:t>
      </w:r>
    </w:p>
    <w:p w14:paraId="6637758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1A3B0EF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D1E31" w14:textId="77777777" w:rsidR="00ED4B10" w:rsidRDefault="00ED4B10" w:rsidP="00ED4B10">
      <w:pPr>
        <w:rPr>
          <w:rFonts w:ascii="Arial" w:hAnsi="Arial" w:cs="Arial"/>
          <w:b/>
          <w:sz w:val="24"/>
        </w:rPr>
      </w:pPr>
      <w:r>
        <w:rPr>
          <w:rFonts w:ascii="Arial" w:hAnsi="Arial" w:cs="Arial"/>
          <w:b/>
          <w:color w:val="0000FF"/>
          <w:sz w:val="24"/>
        </w:rPr>
        <w:t>R4-2213497</w:t>
      </w:r>
      <w:r>
        <w:rPr>
          <w:rFonts w:ascii="Arial" w:hAnsi="Arial" w:cs="Arial"/>
          <w:b/>
          <w:color w:val="0000FF"/>
          <w:sz w:val="24"/>
        </w:rPr>
        <w:tab/>
      </w:r>
      <w:r>
        <w:rPr>
          <w:rFonts w:ascii="Arial" w:hAnsi="Arial" w:cs="Arial"/>
          <w:b/>
          <w:sz w:val="24"/>
        </w:rPr>
        <w:t>Discussion on remaining issue in PRS measurement period</w:t>
      </w:r>
    </w:p>
    <w:p w14:paraId="2284D38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72C8B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D997" w14:textId="77777777" w:rsidR="00ED4B10" w:rsidRDefault="00ED4B10" w:rsidP="00ED4B10">
      <w:pPr>
        <w:rPr>
          <w:rFonts w:ascii="Arial" w:hAnsi="Arial" w:cs="Arial"/>
          <w:b/>
          <w:sz w:val="24"/>
        </w:rPr>
      </w:pPr>
      <w:r>
        <w:rPr>
          <w:rFonts w:ascii="Arial" w:hAnsi="Arial" w:cs="Arial"/>
          <w:b/>
          <w:color w:val="0000FF"/>
          <w:sz w:val="24"/>
        </w:rPr>
        <w:t>R4-2213498</w:t>
      </w:r>
      <w:r>
        <w:rPr>
          <w:rFonts w:ascii="Arial" w:hAnsi="Arial" w:cs="Arial"/>
          <w:b/>
          <w:color w:val="0000FF"/>
          <w:sz w:val="24"/>
        </w:rPr>
        <w:tab/>
      </w:r>
      <w:r>
        <w:rPr>
          <w:rFonts w:ascii="Arial" w:hAnsi="Arial" w:cs="Arial"/>
          <w:b/>
          <w:sz w:val="24"/>
        </w:rPr>
        <w:t>CR on PRS meausurement period R16</w:t>
      </w:r>
    </w:p>
    <w:p w14:paraId="387F216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7E401E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3067" w14:textId="77777777" w:rsidR="00ED4B10" w:rsidRDefault="00ED4B10" w:rsidP="00ED4B10">
      <w:pPr>
        <w:rPr>
          <w:rFonts w:ascii="Arial" w:hAnsi="Arial" w:cs="Arial"/>
          <w:b/>
          <w:sz w:val="24"/>
        </w:rPr>
      </w:pPr>
      <w:r>
        <w:rPr>
          <w:rFonts w:ascii="Arial" w:hAnsi="Arial" w:cs="Arial"/>
          <w:b/>
          <w:color w:val="0000FF"/>
          <w:sz w:val="24"/>
        </w:rPr>
        <w:t>R4-2213499</w:t>
      </w:r>
      <w:r>
        <w:rPr>
          <w:rFonts w:ascii="Arial" w:hAnsi="Arial" w:cs="Arial"/>
          <w:b/>
          <w:color w:val="0000FF"/>
          <w:sz w:val="24"/>
        </w:rPr>
        <w:tab/>
      </w:r>
      <w:r>
        <w:rPr>
          <w:rFonts w:ascii="Arial" w:hAnsi="Arial" w:cs="Arial"/>
          <w:b/>
          <w:sz w:val="24"/>
        </w:rPr>
        <w:t>CR on PRS meausurement period R17</w:t>
      </w:r>
    </w:p>
    <w:p w14:paraId="5A6E684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26E5751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858D3" w14:textId="77777777" w:rsidR="00ED4B10" w:rsidRDefault="00ED4B10" w:rsidP="00ED4B10">
      <w:pPr>
        <w:rPr>
          <w:rFonts w:ascii="Arial" w:hAnsi="Arial" w:cs="Arial"/>
          <w:b/>
          <w:sz w:val="24"/>
        </w:rPr>
      </w:pPr>
      <w:r>
        <w:rPr>
          <w:rFonts w:ascii="Arial" w:hAnsi="Arial" w:cs="Arial"/>
          <w:b/>
          <w:color w:val="0000FF"/>
          <w:sz w:val="24"/>
        </w:rPr>
        <w:t>R4-2213502</w:t>
      </w:r>
      <w:r>
        <w:rPr>
          <w:rFonts w:ascii="Arial" w:hAnsi="Arial" w:cs="Arial"/>
          <w:b/>
          <w:color w:val="0000FF"/>
          <w:sz w:val="24"/>
        </w:rPr>
        <w:tab/>
      </w:r>
      <w:r>
        <w:rPr>
          <w:rFonts w:ascii="Arial" w:hAnsi="Arial" w:cs="Arial"/>
          <w:b/>
          <w:sz w:val="24"/>
        </w:rPr>
        <w:t>CR on inter-frequency measurement without MG R16</w:t>
      </w:r>
    </w:p>
    <w:p w14:paraId="5A5CB7B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4B44E86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6911" w14:textId="77777777" w:rsidR="00ED4B10" w:rsidRDefault="00ED4B10" w:rsidP="00ED4B10">
      <w:pPr>
        <w:rPr>
          <w:rFonts w:ascii="Arial" w:hAnsi="Arial" w:cs="Arial"/>
          <w:b/>
          <w:sz w:val="24"/>
        </w:rPr>
      </w:pPr>
      <w:r>
        <w:rPr>
          <w:rFonts w:ascii="Arial" w:hAnsi="Arial" w:cs="Arial"/>
          <w:b/>
          <w:color w:val="0000FF"/>
          <w:sz w:val="24"/>
        </w:rPr>
        <w:t>R4-2213503</w:t>
      </w:r>
      <w:r>
        <w:rPr>
          <w:rFonts w:ascii="Arial" w:hAnsi="Arial" w:cs="Arial"/>
          <w:b/>
          <w:color w:val="0000FF"/>
          <w:sz w:val="24"/>
        </w:rPr>
        <w:tab/>
      </w:r>
      <w:r>
        <w:rPr>
          <w:rFonts w:ascii="Arial" w:hAnsi="Arial" w:cs="Arial"/>
          <w:b/>
          <w:sz w:val="24"/>
        </w:rPr>
        <w:t>CR on inter-frequency measurement without MG R17</w:t>
      </w:r>
    </w:p>
    <w:p w14:paraId="62CE10E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5E30B44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A1D56" w14:textId="77777777" w:rsidR="00ED4B10" w:rsidRDefault="00ED4B10" w:rsidP="00ED4B10">
      <w:pPr>
        <w:rPr>
          <w:rFonts w:ascii="Arial" w:hAnsi="Arial" w:cs="Arial"/>
          <w:b/>
          <w:sz w:val="24"/>
        </w:rPr>
      </w:pPr>
      <w:r>
        <w:rPr>
          <w:rFonts w:ascii="Arial" w:hAnsi="Arial" w:cs="Arial"/>
          <w:b/>
          <w:color w:val="0000FF"/>
          <w:sz w:val="24"/>
        </w:rPr>
        <w:t>R4-2213504</w:t>
      </w:r>
      <w:r>
        <w:rPr>
          <w:rFonts w:ascii="Arial" w:hAnsi="Arial" w:cs="Arial"/>
          <w:b/>
          <w:color w:val="0000FF"/>
          <w:sz w:val="24"/>
        </w:rPr>
        <w:tab/>
      </w:r>
      <w:r>
        <w:rPr>
          <w:rFonts w:ascii="Arial" w:hAnsi="Arial" w:cs="Arial"/>
          <w:b/>
          <w:sz w:val="24"/>
        </w:rPr>
        <w:t>CR on CSI-RS measurement requirements R16</w:t>
      </w:r>
    </w:p>
    <w:p w14:paraId="32FC061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2F9EABC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B6A3C" w14:textId="77777777" w:rsidR="00ED4B10" w:rsidRDefault="00ED4B10" w:rsidP="00ED4B10">
      <w:pPr>
        <w:rPr>
          <w:rFonts w:ascii="Arial" w:hAnsi="Arial" w:cs="Arial"/>
          <w:b/>
          <w:sz w:val="24"/>
        </w:rPr>
      </w:pPr>
      <w:r>
        <w:rPr>
          <w:rFonts w:ascii="Arial" w:hAnsi="Arial" w:cs="Arial"/>
          <w:b/>
          <w:color w:val="0000FF"/>
          <w:sz w:val="24"/>
        </w:rPr>
        <w:t>R4-2213505</w:t>
      </w:r>
      <w:r>
        <w:rPr>
          <w:rFonts w:ascii="Arial" w:hAnsi="Arial" w:cs="Arial"/>
          <w:b/>
          <w:color w:val="0000FF"/>
          <w:sz w:val="24"/>
        </w:rPr>
        <w:tab/>
      </w:r>
      <w:r>
        <w:rPr>
          <w:rFonts w:ascii="Arial" w:hAnsi="Arial" w:cs="Arial"/>
          <w:b/>
          <w:sz w:val="24"/>
        </w:rPr>
        <w:t>CR on CSI-RS measurement requirements R17</w:t>
      </w:r>
    </w:p>
    <w:p w14:paraId="2D591DB7"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1FF5EF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C57F" w14:textId="77777777" w:rsidR="00ED4B10" w:rsidRDefault="00ED4B10" w:rsidP="00ED4B10">
      <w:pPr>
        <w:rPr>
          <w:rFonts w:ascii="Arial" w:hAnsi="Arial" w:cs="Arial"/>
          <w:b/>
          <w:sz w:val="24"/>
        </w:rPr>
      </w:pPr>
      <w:r>
        <w:rPr>
          <w:rFonts w:ascii="Arial" w:hAnsi="Arial" w:cs="Arial"/>
          <w:b/>
          <w:color w:val="0000FF"/>
          <w:sz w:val="24"/>
        </w:rPr>
        <w:t>R4-2213879</w:t>
      </w:r>
      <w:r>
        <w:rPr>
          <w:rFonts w:ascii="Arial" w:hAnsi="Arial" w:cs="Arial"/>
          <w:b/>
          <w:color w:val="0000FF"/>
          <w:sz w:val="24"/>
        </w:rPr>
        <w:tab/>
      </w:r>
      <w:r>
        <w:rPr>
          <w:rFonts w:ascii="Arial" w:hAnsi="Arial" w:cs="Arial"/>
          <w:b/>
          <w:sz w:val="24"/>
        </w:rPr>
        <w:t>Draft CR on Link Recovery Procedures for TS38.133 R16</w:t>
      </w:r>
    </w:p>
    <w:p w14:paraId="5AFBB74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(Rel-16)</w:t>
      </w:r>
      <w:r>
        <w:br/>
      </w:r>
      <w:r>
        <w:br/>
      </w:r>
      <w:r>
        <w:rPr>
          <w:i/>
        </w:rPr>
        <w:tab/>
      </w:r>
      <w:r>
        <w:rPr>
          <w:i/>
        </w:rPr>
        <w:tab/>
      </w:r>
      <w:r>
        <w:rPr>
          <w:i/>
        </w:rPr>
        <w:tab/>
      </w:r>
      <w:r>
        <w:rPr>
          <w:i/>
        </w:rPr>
        <w:tab/>
      </w:r>
      <w:r>
        <w:rPr>
          <w:i/>
        </w:rPr>
        <w:tab/>
        <w:t>Source: ZTE Corporation</w:t>
      </w:r>
    </w:p>
    <w:p w14:paraId="39BE262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030B3" w14:textId="77777777" w:rsidR="00ED4B10" w:rsidRDefault="00ED4B10" w:rsidP="00ED4B10">
      <w:pPr>
        <w:rPr>
          <w:rFonts w:ascii="Arial" w:hAnsi="Arial" w:cs="Arial"/>
          <w:b/>
          <w:sz w:val="24"/>
        </w:rPr>
      </w:pPr>
      <w:r>
        <w:rPr>
          <w:rFonts w:ascii="Arial" w:hAnsi="Arial" w:cs="Arial"/>
          <w:b/>
          <w:color w:val="0000FF"/>
          <w:sz w:val="24"/>
        </w:rPr>
        <w:t>R4-2213880</w:t>
      </w:r>
      <w:r>
        <w:rPr>
          <w:rFonts w:ascii="Arial" w:hAnsi="Arial" w:cs="Arial"/>
          <w:b/>
          <w:color w:val="0000FF"/>
          <w:sz w:val="24"/>
        </w:rPr>
        <w:tab/>
      </w:r>
      <w:r>
        <w:rPr>
          <w:rFonts w:ascii="Arial" w:hAnsi="Arial" w:cs="Arial"/>
          <w:b/>
          <w:sz w:val="24"/>
        </w:rPr>
        <w:t>Draft CR on Link Recovery Procedures for TS38.133 R17</w:t>
      </w:r>
    </w:p>
    <w:p w14:paraId="61F91A2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63A6E5E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B65B7" w14:textId="77777777" w:rsidR="00ED4B10" w:rsidRDefault="00ED4B10" w:rsidP="00ED4B10">
      <w:pPr>
        <w:rPr>
          <w:rFonts w:ascii="Arial" w:hAnsi="Arial" w:cs="Arial"/>
          <w:b/>
          <w:sz w:val="24"/>
        </w:rPr>
      </w:pPr>
      <w:r>
        <w:rPr>
          <w:rFonts w:ascii="Arial" w:hAnsi="Arial" w:cs="Arial"/>
          <w:b/>
          <w:color w:val="0000FF"/>
          <w:sz w:val="24"/>
        </w:rPr>
        <w:t>R4-2213934</w:t>
      </w:r>
      <w:r>
        <w:rPr>
          <w:rFonts w:ascii="Arial" w:hAnsi="Arial" w:cs="Arial"/>
          <w:b/>
          <w:color w:val="0000FF"/>
          <w:sz w:val="24"/>
        </w:rPr>
        <w:tab/>
      </w:r>
      <w:r>
        <w:rPr>
          <w:rFonts w:ascii="Arial" w:hAnsi="Arial" w:cs="Arial"/>
          <w:b/>
          <w:sz w:val="24"/>
        </w:rPr>
        <w:t>Clarification on fine timing requirements for known and unknown cell in HO in FR1</w:t>
      </w:r>
    </w:p>
    <w:p w14:paraId="7FD113B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Ericsson</w:t>
      </w:r>
    </w:p>
    <w:p w14:paraId="4C7A459F" w14:textId="77777777" w:rsidR="00ED4B10" w:rsidRDefault="00ED4B10" w:rsidP="00ED4B10">
      <w:pPr>
        <w:rPr>
          <w:rFonts w:ascii="Arial" w:hAnsi="Arial" w:cs="Arial"/>
          <w:b/>
        </w:rPr>
      </w:pPr>
      <w:r>
        <w:rPr>
          <w:rFonts w:ascii="Arial" w:hAnsi="Arial" w:cs="Arial"/>
          <w:b/>
        </w:rPr>
        <w:t xml:space="preserve">Abstract: </w:t>
      </w:r>
    </w:p>
    <w:p w14:paraId="34FC0CC8" w14:textId="77777777" w:rsidR="00ED4B10" w:rsidRDefault="00ED4B10" w:rsidP="00ED4B10">
      <w:r>
        <w:t>provides clarification on fine timing requirements in HO</w:t>
      </w:r>
    </w:p>
    <w:p w14:paraId="3614C3A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10AC3" w14:textId="77777777" w:rsidR="00ED4B10" w:rsidRDefault="00ED4B10" w:rsidP="00ED4B10">
      <w:pPr>
        <w:rPr>
          <w:rFonts w:ascii="Arial" w:hAnsi="Arial" w:cs="Arial"/>
          <w:b/>
          <w:sz w:val="24"/>
        </w:rPr>
      </w:pPr>
      <w:r>
        <w:rPr>
          <w:rFonts w:ascii="Arial" w:hAnsi="Arial" w:cs="Arial"/>
          <w:b/>
          <w:color w:val="0000FF"/>
          <w:sz w:val="24"/>
        </w:rPr>
        <w:t>R4-2213935</w:t>
      </w:r>
      <w:r>
        <w:rPr>
          <w:rFonts w:ascii="Arial" w:hAnsi="Arial" w:cs="Arial"/>
          <w:b/>
          <w:color w:val="0000FF"/>
          <w:sz w:val="24"/>
        </w:rPr>
        <w:tab/>
      </w:r>
      <w:r>
        <w:rPr>
          <w:rFonts w:ascii="Arial" w:hAnsi="Arial" w:cs="Arial"/>
          <w:b/>
          <w:sz w:val="24"/>
        </w:rPr>
        <w:t>SCell activation maintenance in Rel-15</w:t>
      </w:r>
    </w:p>
    <w:p w14:paraId="2A6F9A4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Ericsson</w:t>
      </w:r>
    </w:p>
    <w:p w14:paraId="2EFA7380" w14:textId="77777777" w:rsidR="00ED4B10" w:rsidRDefault="00ED4B10" w:rsidP="00ED4B10">
      <w:pPr>
        <w:rPr>
          <w:rFonts w:ascii="Arial" w:hAnsi="Arial" w:cs="Arial"/>
          <w:b/>
        </w:rPr>
      </w:pPr>
      <w:r>
        <w:rPr>
          <w:rFonts w:ascii="Arial" w:hAnsi="Arial" w:cs="Arial"/>
          <w:b/>
        </w:rPr>
        <w:t xml:space="preserve">Abstract: </w:t>
      </w:r>
    </w:p>
    <w:p w14:paraId="4DE2697E" w14:textId="77777777" w:rsidR="00ED4B10" w:rsidRDefault="00ED4B10" w:rsidP="00ED4B10">
      <w:r>
        <w:t>Maintenance CR on SCell activation</w:t>
      </w:r>
    </w:p>
    <w:p w14:paraId="736835C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BF6E9" w14:textId="77777777" w:rsidR="00ED4B10" w:rsidRDefault="00ED4B10" w:rsidP="00ED4B10">
      <w:pPr>
        <w:pStyle w:val="Heading4"/>
      </w:pPr>
      <w:bookmarkStart w:id="21" w:name="_Toc111094475"/>
      <w:r>
        <w:t>4.5.2</w:t>
      </w:r>
      <w:r>
        <w:tab/>
        <w:t>RRM performance requirements (38.133/36.133)</w:t>
      </w:r>
      <w:bookmarkEnd w:id="21"/>
    </w:p>
    <w:p w14:paraId="406990DF" w14:textId="77777777" w:rsidR="00ED4B10" w:rsidRDefault="00ED4B10" w:rsidP="00ED4B10">
      <w:pPr>
        <w:rPr>
          <w:rFonts w:ascii="Arial" w:hAnsi="Arial" w:cs="Arial"/>
          <w:b/>
          <w:sz w:val="24"/>
        </w:rPr>
      </w:pPr>
      <w:r>
        <w:rPr>
          <w:rFonts w:ascii="Arial" w:hAnsi="Arial" w:cs="Arial"/>
          <w:b/>
          <w:color w:val="0000FF"/>
          <w:sz w:val="24"/>
        </w:rPr>
        <w:t>R4-2211541</w:t>
      </w:r>
      <w:r>
        <w:rPr>
          <w:rFonts w:ascii="Arial" w:hAnsi="Arial" w:cs="Arial"/>
          <w:b/>
          <w:color w:val="0000FF"/>
          <w:sz w:val="24"/>
        </w:rPr>
        <w:tab/>
      </w:r>
      <w:r>
        <w:rPr>
          <w:rFonts w:ascii="Arial" w:hAnsi="Arial" w:cs="Arial"/>
          <w:b/>
          <w:sz w:val="24"/>
        </w:rPr>
        <w:t>Draft CR to FR2 NSA CSI-RS based L1-RSRP measurement</w:t>
      </w:r>
    </w:p>
    <w:p w14:paraId="116B399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Anritsu Corporation</w:t>
      </w:r>
    </w:p>
    <w:p w14:paraId="1E1CEFC5" w14:textId="77777777" w:rsidR="00ED4B10" w:rsidRDefault="00ED4B10" w:rsidP="00ED4B10">
      <w:pPr>
        <w:rPr>
          <w:rFonts w:ascii="Arial" w:hAnsi="Arial" w:cs="Arial"/>
          <w:b/>
        </w:rPr>
      </w:pPr>
      <w:r>
        <w:rPr>
          <w:rFonts w:ascii="Arial" w:hAnsi="Arial" w:cs="Arial"/>
          <w:b/>
        </w:rPr>
        <w:t xml:space="preserve">Abstract: </w:t>
      </w:r>
    </w:p>
    <w:p w14:paraId="130B10E2" w14:textId="77777777" w:rsidR="00ED4B10" w:rsidRDefault="00ED4B10" w:rsidP="00ED4B10">
      <w:r>
        <w:lastRenderedPageBreak/>
        <w:t>Change SR.3.1 TDD -&gt; SR.3.3 TDD, CR.3.1 TDD -&gt; CR.3.2 TDD, and CCR.3.1 TDD -&gt; CCR.3.7 TDD in Table A.5.6.3.3.2-1 and Table A.5.6.3.4.2-1</w:t>
      </w:r>
    </w:p>
    <w:p w14:paraId="42F10E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66140" w14:textId="77777777" w:rsidR="00ED4B10" w:rsidRDefault="00ED4B10" w:rsidP="00ED4B10">
      <w:pPr>
        <w:rPr>
          <w:rFonts w:ascii="Arial" w:hAnsi="Arial" w:cs="Arial"/>
          <w:b/>
          <w:sz w:val="24"/>
        </w:rPr>
      </w:pPr>
      <w:r>
        <w:rPr>
          <w:rFonts w:ascii="Arial" w:hAnsi="Arial" w:cs="Arial"/>
          <w:b/>
          <w:color w:val="0000FF"/>
          <w:sz w:val="24"/>
        </w:rPr>
        <w:t>R4-2211542</w:t>
      </w:r>
      <w:r>
        <w:rPr>
          <w:rFonts w:ascii="Arial" w:hAnsi="Arial" w:cs="Arial"/>
          <w:b/>
          <w:color w:val="0000FF"/>
          <w:sz w:val="24"/>
        </w:rPr>
        <w:tab/>
      </w:r>
      <w:r>
        <w:rPr>
          <w:rFonts w:ascii="Arial" w:hAnsi="Arial" w:cs="Arial"/>
          <w:b/>
          <w:sz w:val="24"/>
        </w:rPr>
        <w:t>Draft CR to FR2 NSA CSI-RS based L1-RSRP measurement</w:t>
      </w:r>
    </w:p>
    <w:p w14:paraId="2488D3B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Anritsu Corporation</w:t>
      </w:r>
    </w:p>
    <w:p w14:paraId="3AA5AF90" w14:textId="77777777" w:rsidR="00ED4B10" w:rsidRDefault="00ED4B10" w:rsidP="00ED4B10">
      <w:pPr>
        <w:rPr>
          <w:rFonts w:ascii="Arial" w:hAnsi="Arial" w:cs="Arial"/>
          <w:b/>
        </w:rPr>
      </w:pPr>
      <w:r>
        <w:rPr>
          <w:rFonts w:ascii="Arial" w:hAnsi="Arial" w:cs="Arial"/>
          <w:b/>
        </w:rPr>
        <w:t xml:space="preserve">Abstract: </w:t>
      </w:r>
    </w:p>
    <w:p w14:paraId="0107144B" w14:textId="77777777" w:rsidR="00ED4B10" w:rsidRDefault="00ED4B10" w:rsidP="00ED4B10">
      <w:r>
        <w:t>Change SR.3.1 TDD -&gt; SR.3.3 TDD, CR.3.1 TDD -&gt; CR.3.2 TDD, and CCR.3.1 TDD -&gt; CCR.3.7 TDD in Table A.5.6.3.3.2-1 and Table A.5.6.3.4.2-1</w:t>
      </w:r>
    </w:p>
    <w:p w14:paraId="13B930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AFBB0" w14:textId="77777777" w:rsidR="00ED4B10" w:rsidRDefault="00ED4B10" w:rsidP="00ED4B10">
      <w:pPr>
        <w:rPr>
          <w:rFonts w:ascii="Arial" w:hAnsi="Arial" w:cs="Arial"/>
          <w:b/>
          <w:sz w:val="24"/>
        </w:rPr>
      </w:pPr>
      <w:r>
        <w:rPr>
          <w:rFonts w:ascii="Arial" w:hAnsi="Arial" w:cs="Arial"/>
          <w:b/>
          <w:color w:val="0000FF"/>
          <w:sz w:val="24"/>
        </w:rPr>
        <w:t>R4-2211543</w:t>
      </w:r>
      <w:r>
        <w:rPr>
          <w:rFonts w:ascii="Arial" w:hAnsi="Arial" w:cs="Arial"/>
          <w:b/>
          <w:color w:val="0000FF"/>
          <w:sz w:val="24"/>
        </w:rPr>
        <w:tab/>
      </w:r>
      <w:r>
        <w:rPr>
          <w:rFonts w:ascii="Arial" w:hAnsi="Arial" w:cs="Arial"/>
          <w:b/>
          <w:sz w:val="24"/>
        </w:rPr>
        <w:t>Draft CR to FR2 NSA CSI-RS based L1-RSRP measurement</w:t>
      </w:r>
    </w:p>
    <w:p w14:paraId="0BDFCE6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Anritsu Corporation</w:t>
      </w:r>
    </w:p>
    <w:p w14:paraId="00B2D0C1" w14:textId="77777777" w:rsidR="00ED4B10" w:rsidRDefault="00ED4B10" w:rsidP="00ED4B10">
      <w:pPr>
        <w:rPr>
          <w:rFonts w:ascii="Arial" w:hAnsi="Arial" w:cs="Arial"/>
          <w:b/>
        </w:rPr>
      </w:pPr>
      <w:r>
        <w:rPr>
          <w:rFonts w:ascii="Arial" w:hAnsi="Arial" w:cs="Arial"/>
          <w:b/>
        </w:rPr>
        <w:t xml:space="preserve">Abstract: </w:t>
      </w:r>
    </w:p>
    <w:p w14:paraId="680237D1" w14:textId="77777777" w:rsidR="00ED4B10" w:rsidRDefault="00ED4B10" w:rsidP="00ED4B10">
      <w:r>
        <w:t>Change SR.3.1 TDD -&gt; SR.3.3 TDD, CR.3.1 TDD -&gt; CR.3.2 TDD, and CCR.3.1 TDD -&gt; CCR.3.7 TDD in Table A.5.6.3.3.2-1 and Table A.5.6.3.4.2-1</w:t>
      </w:r>
    </w:p>
    <w:p w14:paraId="0B94A5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B2E02" w14:textId="77777777" w:rsidR="00ED4B10" w:rsidRDefault="00ED4B10" w:rsidP="00ED4B10">
      <w:pPr>
        <w:rPr>
          <w:rFonts w:ascii="Arial" w:hAnsi="Arial" w:cs="Arial"/>
          <w:b/>
          <w:sz w:val="24"/>
        </w:rPr>
      </w:pPr>
      <w:r>
        <w:rPr>
          <w:rFonts w:ascii="Arial" w:hAnsi="Arial" w:cs="Arial"/>
          <w:b/>
          <w:color w:val="0000FF"/>
          <w:sz w:val="24"/>
        </w:rPr>
        <w:t>R4-2211544</w:t>
      </w:r>
      <w:r>
        <w:rPr>
          <w:rFonts w:ascii="Arial" w:hAnsi="Arial" w:cs="Arial"/>
          <w:b/>
          <w:color w:val="0000FF"/>
          <w:sz w:val="24"/>
        </w:rPr>
        <w:tab/>
      </w:r>
      <w:r>
        <w:rPr>
          <w:rFonts w:ascii="Arial" w:hAnsi="Arial" w:cs="Arial"/>
          <w:b/>
          <w:sz w:val="24"/>
        </w:rPr>
        <w:t>Correction on the FR2 inter-frequency relative RSRP accuracy</w:t>
      </w:r>
    </w:p>
    <w:p w14:paraId="786A0F2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Anritsu Corporation</w:t>
      </w:r>
    </w:p>
    <w:p w14:paraId="535FD772" w14:textId="77777777" w:rsidR="00ED4B10" w:rsidRDefault="00ED4B10" w:rsidP="00ED4B10">
      <w:pPr>
        <w:rPr>
          <w:rFonts w:ascii="Arial" w:hAnsi="Arial" w:cs="Arial"/>
          <w:b/>
        </w:rPr>
      </w:pPr>
      <w:r>
        <w:rPr>
          <w:rFonts w:ascii="Arial" w:hAnsi="Arial" w:cs="Arial"/>
          <w:b/>
        </w:rPr>
        <w:t xml:space="preserve">Abstract: </w:t>
      </w:r>
    </w:p>
    <w:p w14:paraId="068DDB3F" w14:textId="77777777" w:rsidR="00ED4B10" w:rsidRDefault="00ED4B10" w:rsidP="00ED4B10">
      <w:r>
        <w:t>This draft CR is to add some supplemental definitions in the spec based on the previously submitted CR R4-2203567 (postponed).</w:t>
      </w:r>
    </w:p>
    <w:p w14:paraId="21E123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DAFBC" w14:textId="77777777" w:rsidR="00ED4B10" w:rsidRDefault="00ED4B10" w:rsidP="00ED4B10">
      <w:pPr>
        <w:rPr>
          <w:rFonts w:ascii="Arial" w:hAnsi="Arial" w:cs="Arial"/>
          <w:b/>
          <w:sz w:val="24"/>
        </w:rPr>
      </w:pPr>
      <w:r>
        <w:rPr>
          <w:rFonts w:ascii="Arial" w:hAnsi="Arial" w:cs="Arial"/>
          <w:b/>
          <w:color w:val="0000FF"/>
          <w:sz w:val="24"/>
        </w:rPr>
        <w:t>R4-2211545</w:t>
      </w:r>
      <w:r>
        <w:rPr>
          <w:rFonts w:ascii="Arial" w:hAnsi="Arial" w:cs="Arial"/>
          <w:b/>
          <w:color w:val="0000FF"/>
          <w:sz w:val="24"/>
        </w:rPr>
        <w:tab/>
      </w:r>
      <w:r>
        <w:rPr>
          <w:rFonts w:ascii="Arial" w:hAnsi="Arial" w:cs="Arial"/>
          <w:b/>
          <w:sz w:val="24"/>
        </w:rPr>
        <w:t>Correction on the FR2 inter-frequency relative RSRP accuracy</w:t>
      </w:r>
    </w:p>
    <w:p w14:paraId="0BB2E27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Anritsu Corporation</w:t>
      </w:r>
    </w:p>
    <w:p w14:paraId="34DD4B27" w14:textId="77777777" w:rsidR="00ED4B10" w:rsidRDefault="00ED4B10" w:rsidP="00ED4B10">
      <w:pPr>
        <w:rPr>
          <w:rFonts w:ascii="Arial" w:hAnsi="Arial" w:cs="Arial"/>
          <w:b/>
        </w:rPr>
      </w:pPr>
      <w:r>
        <w:rPr>
          <w:rFonts w:ascii="Arial" w:hAnsi="Arial" w:cs="Arial"/>
          <w:b/>
        </w:rPr>
        <w:t xml:space="preserve">Abstract: </w:t>
      </w:r>
    </w:p>
    <w:p w14:paraId="0DB63329" w14:textId="77777777" w:rsidR="00ED4B10" w:rsidRDefault="00ED4B10" w:rsidP="00ED4B10">
      <w:r>
        <w:t>This draft CR is to add some supplemental definitions in the spec based on the previously submitted CR R4-2203567 (postponed).</w:t>
      </w:r>
    </w:p>
    <w:p w14:paraId="5BC1282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A2E4B" w14:textId="77777777" w:rsidR="00ED4B10" w:rsidRDefault="00ED4B10" w:rsidP="00ED4B10">
      <w:pPr>
        <w:rPr>
          <w:rFonts w:ascii="Arial" w:hAnsi="Arial" w:cs="Arial"/>
          <w:b/>
          <w:sz w:val="24"/>
        </w:rPr>
      </w:pPr>
      <w:r>
        <w:rPr>
          <w:rFonts w:ascii="Arial" w:hAnsi="Arial" w:cs="Arial"/>
          <w:b/>
          <w:color w:val="0000FF"/>
          <w:sz w:val="24"/>
        </w:rPr>
        <w:t>R4-2211546</w:t>
      </w:r>
      <w:r>
        <w:rPr>
          <w:rFonts w:ascii="Arial" w:hAnsi="Arial" w:cs="Arial"/>
          <w:b/>
          <w:color w:val="0000FF"/>
          <w:sz w:val="24"/>
        </w:rPr>
        <w:tab/>
      </w:r>
      <w:r>
        <w:rPr>
          <w:rFonts w:ascii="Arial" w:hAnsi="Arial" w:cs="Arial"/>
          <w:b/>
          <w:sz w:val="24"/>
        </w:rPr>
        <w:t>Correction on the FR2 inter-frequency relative RSRP accuracy</w:t>
      </w:r>
    </w:p>
    <w:p w14:paraId="467257D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lastRenderedPageBreak/>
        <w:br/>
      </w:r>
      <w:r>
        <w:rPr>
          <w:i/>
        </w:rPr>
        <w:tab/>
      </w:r>
      <w:r>
        <w:rPr>
          <w:i/>
        </w:rPr>
        <w:tab/>
      </w:r>
      <w:r>
        <w:rPr>
          <w:i/>
        </w:rPr>
        <w:tab/>
      </w:r>
      <w:r>
        <w:rPr>
          <w:i/>
        </w:rPr>
        <w:tab/>
      </w:r>
      <w:r>
        <w:rPr>
          <w:i/>
        </w:rPr>
        <w:tab/>
        <w:t>Source: Anritsu Corporation</w:t>
      </w:r>
    </w:p>
    <w:p w14:paraId="4B854F33" w14:textId="77777777" w:rsidR="00ED4B10" w:rsidRDefault="00ED4B10" w:rsidP="00ED4B10">
      <w:pPr>
        <w:rPr>
          <w:rFonts w:ascii="Arial" w:hAnsi="Arial" w:cs="Arial"/>
          <w:b/>
        </w:rPr>
      </w:pPr>
      <w:r>
        <w:rPr>
          <w:rFonts w:ascii="Arial" w:hAnsi="Arial" w:cs="Arial"/>
          <w:b/>
        </w:rPr>
        <w:t xml:space="preserve">Abstract: </w:t>
      </w:r>
    </w:p>
    <w:p w14:paraId="279FEDE5" w14:textId="77777777" w:rsidR="00ED4B10" w:rsidRDefault="00ED4B10" w:rsidP="00ED4B10">
      <w:r>
        <w:t>This draft CR is to add some supplemental definitions in the spec based on the previously submitted CR R4-2203567 (postponed).</w:t>
      </w:r>
    </w:p>
    <w:p w14:paraId="130C28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F6B3E" w14:textId="77777777" w:rsidR="00ED4B10" w:rsidRDefault="00ED4B10" w:rsidP="00ED4B10">
      <w:pPr>
        <w:rPr>
          <w:rFonts w:ascii="Arial" w:hAnsi="Arial" w:cs="Arial"/>
          <w:b/>
          <w:sz w:val="24"/>
        </w:rPr>
      </w:pPr>
      <w:r>
        <w:rPr>
          <w:rFonts w:ascii="Arial" w:hAnsi="Arial" w:cs="Arial"/>
          <w:b/>
          <w:color w:val="0000FF"/>
          <w:sz w:val="24"/>
        </w:rPr>
        <w:t>R4-2211587</w:t>
      </w:r>
      <w:r>
        <w:rPr>
          <w:rFonts w:ascii="Arial" w:hAnsi="Arial" w:cs="Arial"/>
          <w:b/>
          <w:color w:val="0000FF"/>
          <w:sz w:val="24"/>
        </w:rPr>
        <w:tab/>
      </w:r>
      <w:r>
        <w:rPr>
          <w:rFonts w:ascii="Arial" w:hAnsi="Arial" w:cs="Arial"/>
          <w:b/>
          <w:sz w:val="24"/>
        </w:rPr>
        <w:t>Correction of Configuration Parameters for Test 1 in Test Case A.7.1.11</w:t>
      </w:r>
    </w:p>
    <w:p w14:paraId="2A3DC7B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v13.22.0</w:t>
      </w:r>
      <w:r>
        <w:tab/>
        <w:t xml:space="preserve">  CR-7165  rev  Cat: A (Rel-13)</w:t>
      </w:r>
      <w:r>
        <w:br/>
      </w:r>
      <w:r>
        <w:br/>
      </w:r>
      <w:r>
        <w:rPr>
          <w:i/>
        </w:rPr>
        <w:tab/>
      </w:r>
      <w:r>
        <w:rPr>
          <w:i/>
        </w:rPr>
        <w:tab/>
      </w:r>
      <w:r>
        <w:rPr>
          <w:i/>
        </w:rPr>
        <w:tab/>
      </w:r>
      <w:r>
        <w:rPr>
          <w:i/>
        </w:rPr>
        <w:tab/>
      </w:r>
      <w:r>
        <w:rPr>
          <w:i/>
        </w:rPr>
        <w:tab/>
        <w:t>Source: STMicroelectronics</w:t>
      </w:r>
    </w:p>
    <w:p w14:paraId="07081D9A" w14:textId="77777777" w:rsidR="00ED4B10" w:rsidRDefault="00ED4B10" w:rsidP="00ED4B10">
      <w:pPr>
        <w:rPr>
          <w:rFonts w:ascii="Arial" w:hAnsi="Arial" w:cs="Arial"/>
          <w:b/>
        </w:rPr>
      </w:pPr>
      <w:r>
        <w:rPr>
          <w:rFonts w:ascii="Arial" w:hAnsi="Arial" w:cs="Arial"/>
          <w:b/>
        </w:rPr>
        <w:t xml:space="preserve">Abstract: </w:t>
      </w:r>
    </w:p>
    <w:p w14:paraId="0A79F5CA" w14:textId="77777777" w:rsidR="00ED4B10" w:rsidRDefault="00ED4B10" w:rsidP="00ED4B10">
      <w:r>
        <w:t>In Meeting 103-e, R4-2210985 CR 7148 was approved to correct the configuration parameters for Test 1 in Test Case A.7.1.11 for 36.133 release 17. The same change needs to be done for earlier releases to keep consistency of specification through all releas</w:t>
      </w:r>
    </w:p>
    <w:p w14:paraId="36C2E3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1AE33" w14:textId="77777777" w:rsidR="00ED4B10" w:rsidRDefault="00ED4B10" w:rsidP="00ED4B10">
      <w:pPr>
        <w:rPr>
          <w:rFonts w:ascii="Arial" w:hAnsi="Arial" w:cs="Arial"/>
          <w:b/>
          <w:sz w:val="24"/>
        </w:rPr>
      </w:pPr>
      <w:r>
        <w:rPr>
          <w:rFonts w:ascii="Arial" w:hAnsi="Arial" w:cs="Arial"/>
          <w:b/>
          <w:color w:val="0000FF"/>
          <w:sz w:val="24"/>
        </w:rPr>
        <w:t>R4-2211588</w:t>
      </w:r>
      <w:r>
        <w:rPr>
          <w:rFonts w:ascii="Arial" w:hAnsi="Arial" w:cs="Arial"/>
          <w:b/>
          <w:color w:val="0000FF"/>
          <w:sz w:val="24"/>
        </w:rPr>
        <w:tab/>
      </w:r>
      <w:r>
        <w:rPr>
          <w:rFonts w:ascii="Arial" w:hAnsi="Arial" w:cs="Arial"/>
          <w:b/>
          <w:sz w:val="24"/>
        </w:rPr>
        <w:t>Correction of Configuration Parameters for Test 1 in Test Case A.7.1.11</w:t>
      </w:r>
    </w:p>
    <w:p w14:paraId="0971B86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v14.22.0</w:t>
      </w:r>
      <w:r>
        <w:tab/>
        <w:t xml:space="preserve">  CR-7166  rev  Cat: A (Rel-14)</w:t>
      </w:r>
      <w:r>
        <w:br/>
      </w:r>
      <w:r>
        <w:br/>
      </w:r>
      <w:r>
        <w:rPr>
          <w:i/>
        </w:rPr>
        <w:tab/>
      </w:r>
      <w:r>
        <w:rPr>
          <w:i/>
        </w:rPr>
        <w:tab/>
      </w:r>
      <w:r>
        <w:rPr>
          <w:i/>
        </w:rPr>
        <w:tab/>
      </w:r>
      <w:r>
        <w:rPr>
          <w:i/>
        </w:rPr>
        <w:tab/>
      </w:r>
      <w:r>
        <w:rPr>
          <w:i/>
        </w:rPr>
        <w:tab/>
        <w:t>Source: STMicroelectronics</w:t>
      </w:r>
    </w:p>
    <w:p w14:paraId="51CFCA8E" w14:textId="77777777" w:rsidR="00ED4B10" w:rsidRDefault="00ED4B10" w:rsidP="00ED4B10">
      <w:pPr>
        <w:rPr>
          <w:rFonts w:ascii="Arial" w:hAnsi="Arial" w:cs="Arial"/>
          <w:b/>
        </w:rPr>
      </w:pPr>
      <w:r>
        <w:rPr>
          <w:rFonts w:ascii="Arial" w:hAnsi="Arial" w:cs="Arial"/>
          <w:b/>
        </w:rPr>
        <w:t xml:space="preserve">Abstract: </w:t>
      </w:r>
    </w:p>
    <w:p w14:paraId="7551CFF7" w14:textId="77777777" w:rsidR="00ED4B10" w:rsidRDefault="00ED4B10" w:rsidP="00ED4B10">
      <w:r>
        <w:t>In Meeting 103-e, R4-2210985 CR 7148 was approved to correct the configuration parameters for Test 1 in Test Case A.7.1.11 for 36.133 release 17. The same change needs to be done for earlier releases to keep consistency of specification through all releas</w:t>
      </w:r>
    </w:p>
    <w:p w14:paraId="7D395D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252AE" w14:textId="77777777" w:rsidR="00ED4B10" w:rsidRDefault="00ED4B10" w:rsidP="00ED4B10">
      <w:pPr>
        <w:rPr>
          <w:rFonts w:ascii="Arial" w:hAnsi="Arial" w:cs="Arial"/>
          <w:b/>
          <w:sz w:val="24"/>
        </w:rPr>
      </w:pPr>
      <w:r>
        <w:rPr>
          <w:rFonts w:ascii="Arial" w:hAnsi="Arial" w:cs="Arial"/>
          <w:b/>
          <w:color w:val="0000FF"/>
          <w:sz w:val="24"/>
        </w:rPr>
        <w:t>R4-2211589</w:t>
      </w:r>
      <w:r>
        <w:rPr>
          <w:rFonts w:ascii="Arial" w:hAnsi="Arial" w:cs="Arial"/>
          <w:b/>
          <w:color w:val="0000FF"/>
          <w:sz w:val="24"/>
        </w:rPr>
        <w:tab/>
      </w:r>
      <w:r>
        <w:rPr>
          <w:rFonts w:ascii="Arial" w:hAnsi="Arial" w:cs="Arial"/>
          <w:b/>
          <w:sz w:val="24"/>
        </w:rPr>
        <w:t>Correction of Configuration Parameters for Test 1 in Test Case A.7.1.11</w:t>
      </w:r>
    </w:p>
    <w:p w14:paraId="4A9F3A8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v15.17.0</w:t>
      </w:r>
      <w:r>
        <w:tab/>
        <w:t xml:space="preserve">  CR-7167  rev  Cat: A (Rel-15)</w:t>
      </w:r>
      <w:r>
        <w:br/>
      </w:r>
      <w:r>
        <w:br/>
      </w:r>
      <w:r>
        <w:rPr>
          <w:i/>
        </w:rPr>
        <w:tab/>
      </w:r>
      <w:r>
        <w:rPr>
          <w:i/>
        </w:rPr>
        <w:tab/>
      </w:r>
      <w:r>
        <w:rPr>
          <w:i/>
        </w:rPr>
        <w:tab/>
      </w:r>
      <w:r>
        <w:rPr>
          <w:i/>
        </w:rPr>
        <w:tab/>
      </w:r>
      <w:r>
        <w:rPr>
          <w:i/>
        </w:rPr>
        <w:tab/>
        <w:t>Source: STMicroelectronics</w:t>
      </w:r>
    </w:p>
    <w:p w14:paraId="37A2D15A" w14:textId="77777777" w:rsidR="00ED4B10" w:rsidRDefault="00ED4B10" w:rsidP="00ED4B10">
      <w:pPr>
        <w:rPr>
          <w:rFonts w:ascii="Arial" w:hAnsi="Arial" w:cs="Arial"/>
          <w:b/>
        </w:rPr>
      </w:pPr>
      <w:r>
        <w:rPr>
          <w:rFonts w:ascii="Arial" w:hAnsi="Arial" w:cs="Arial"/>
          <w:b/>
        </w:rPr>
        <w:t xml:space="preserve">Abstract: </w:t>
      </w:r>
    </w:p>
    <w:p w14:paraId="671DA387" w14:textId="77777777" w:rsidR="00ED4B10" w:rsidRDefault="00ED4B10" w:rsidP="00ED4B10">
      <w:r>
        <w:t>In Meeting 103-e, R4-2210985 CR 7148 was approved to correct the configuration parameters for Test 1 in Test Case A.7.1.11 for 36.133 release 17. The same change needs to be done for earlier releases to keep consistency of specification through all releas</w:t>
      </w:r>
    </w:p>
    <w:p w14:paraId="67DE312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9B86" w14:textId="77777777" w:rsidR="00ED4B10" w:rsidRDefault="00ED4B10" w:rsidP="00ED4B10">
      <w:pPr>
        <w:rPr>
          <w:rFonts w:ascii="Arial" w:hAnsi="Arial" w:cs="Arial"/>
          <w:b/>
          <w:sz w:val="24"/>
        </w:rPr>
      </w:pPr>
      <w:r>
        <w:rPr>
          <w:rFonts w:ascii="Arial" w:hAnsi="Arial" w:cs="Arial"/>
          <w:b/>
          <w:color w:val="0000FF"/>
          <w:sz w:val="24"/>
        </w:rPr>
        <w:t>R4-2211590</w:t>
      </w:r>
      <w:r>
        <w:rPr>
          <w:rFonts w:ascii="Arial" w:hAnsi="Arial" w:cs="Arial"/>
          <w:b/>
          <w:color w:val="0000FF"/>
          <w:sz w:val="24"/>
        </w:rPr>
        <w:tab/>
      </w:r>
      <w:r>
        <w:rPr>
          <w:rFonts w:ascii="Arial" w:hAnsi="Arial" w:cs="Arial"/>
          <w:b/>
          <w:sz w:val="24"/>
        </w:rPr>
        <w:t>Correction of Configuration Parameters for Test 1 in Test Case A.7.1.11</w:t>
      </w:r>
    </w:p>
    <w:p w14:paraId="5F0707E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v16.14.0</w:t>
      </w:r>
      <w:r>
        <w:tab/>
        <w:t xml:space="preserve">  CR-7168  rev  Cat: A (Rel-16)</w:t>
      </w:r>
      <w:r>
        <w:br/>
      </w:r>
      <w:r>
        <w:br/>
      </w:r>
      <w:r>
        <w:rPr>
          <w:i/>
        </w:rPr>
        <w:tab/>
      </w:r>
      <w:r>
        <w:rPr>
          <w:i/>
        </w:rPr>
        <w:tab/>
      </w:r>
      <w:r>
        <w:rPr>
          <w:i/>
        </w:rPr>
        <w:tab/>
      </w:r>
      <w:r>
        <w:rPr>
          <w:i/>
        </w:rPr>
        <w:tab/>
      </w:r>
      <w:r>
        <w:rPr>
          <w:i/>
        </w:rPr>
        <w:tab/>
        <w:t>Source: STMicroelectronics</w:t>
      </w:r>
    </w:p>
    <w:p w14:paraId="1B51D66A" w14:textId="77777777" w:rsidR="00ED4B10" w:rsidRDefault="00ED4B10" w:rsidP="00ED4B10">
      <w:pPr>
        <w:rPr>
          <w:rFonts w:ascii="Arial" w:hAnsi="Arial" w:cs="Arial"/>
          <w:b/>
        </w:rPr>
      </w:pPr>
      <w:r>
        <w:rPr>
          <w:rFonts w:ascii="Arial" w:hAnsi="Arial" w:cs="Arial"/>
          <w:b/>
        </w:rPr>
        <w:t xml:space="preserve">Abstract: </w:t>
      </w:r>
    </w:p>
    <w:p w14:paraId="6E0CC2AA" w14:textId="77777777" w:rsidR="00ED4B10" w:rsidRDefault="00ED4B10" w:rsidP="00ED4B10">
      <w:r>
        <w:lastRenderedPageBreak/>
        <w:t>In Meeting 103-e, R4-2210985 CR 7148 was approved to correct the configuration parameters for Test 1 in Test Case A.7.1.11 for 36.133 release 17. The same change needs to be done for earlier releases to keep consistency of specification through all releas</w:t>
      </w:r>
    </w:p>
    <w:p w14:paraId="37ED8C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C667" w14:textId="77777777" w:rsidR="00ED4B10" w:rsidRDefault="00ED4B10" w:rsidP="00ED4B10">
      <w:pPr>
        <w:rPr>
          <w:rFonts w:ascii="Arial" w:hAnsi="Arial" w:cs="Arial"/>
          <w:b/>
          <w:sz w:val="24"/>
        </w:rPr>
      </w:pPr>
      <w:r>
        <w:rPr>
          <w:rFonts w:ascii="Arial" w:hAnsi="Arial" w:cs="Arial"/>
          <w:b/>
          <w:color w:val="0000FF"/>
          <w:sz w:val="24"/>
        </w:rPr>
        <w:t>R4-2211601</w:t>
      </w:r>
      <w:r>
        <w:rPr>
          <w:rFonts w:ascii="Arial" w:hAnsi="Arial" w:cs="Arial"/>
          <w:b/>
          <w:color w:val="0000FF"/>
          <w:sz w:val="24"/>
        </w:rPr>
        <w:tab/>
      </w:r>
      <w:r>
        <w:rPr>
          <w:rFonts w:ascii="Arial" w:hAnsi="Arial" w:cs="Arial"/>
          <w:b/>
          <w:sz w:val="24"/>
        </w:rPr>
        <w:t>CR: Corrections on LTE V2X Resource Selection Test</w:t>
      </w:r>
    </w:p>
    <w:p w14:paraId="5A9968C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v14.22.0</w:t>
      </w:r>
      <w:r>
        <w:tab/>
        <w:t xml:space="preserve">  CR-  rev  Cat: F (Rel-14)</w:t>
      </w:r>
      <w:r>
        <w:br/>
      </w:r>
      <w:r>
        <w:br/>
      </w:r>
      <w:r>
        <w:rPr>
          <w:i/>
        </w:rPr>
        <w:tab/>
      </w:r>
      <w:r>
        <w:rPr>
          <w:i/>
        </w:rPr>
        <w:tab/>
      </w:r>
      <w:r>
        <w:rPr>
          <w:i/>
        </w:rPr>
        <w:tab/>
      </w:r>
      <w:r>
        <w:rPr>
          <w:i/>
        </w:rPr>
        <w:tab/>
      </w:r>
      <w:r>
        <w:rPr>
          <w:i/>
        </w:rPr>
        <w:tab/>
        <w:t>Source: Qualcomm, Inc.</w:t>
      </w:r>
    </w:p>
    <w:p w14:paraId="23DD63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E8DC1" w14:textId="77777777" w:rsidR="00ED4B10" w:rsidRDefault="00ED4B10" w:rsidP="00ED4B10">
      <w:pPr>
        <w:rPr>
          <w:rFonts w:ascii="Arial" w:hAnsi="Arial" w:cs="Arial"/>
          <w:b/>
          <w:sz w:val="24"/>
        </w:rPr>
      </w:pPr>
      <w:r>
        <w:rPr>
          <w:rFonts w:ascii="Arial" w:hAnsi="Arial" w:cs="Arial"/>
          <w:b/>
          <w:color w:val="0000FF"/>
          <w:sz w:val="24"/>
        </w:rPr>
        <w:t>R4-2211602</w:t>
      </w:r>
      <w:r>
        <w:rPr>
          <w:rFonts w:ascii="Arial" w:hAnsi="Arial" w:cs="Arial"/>
          <w:b/>
          <w:color w:val="0000FF"/>
          <w:sz w:val="24"/>
        </w:rPr>
        <w:tab/>
      </w:r>
      <w:r>
        <w:rPr>
          <w:rFonts w:ascii="Arial" w:hAnsi="Arial" w:cs="Arial"/>
          <w:b/>
          <w:sz w:val="24"/>
        </w:rPr>
        <w:t>(mirror R15)Corrections on LTE V2X Resource Selection Test</w:t>
      </w:r>
    </w:p>
    <w:p w14:paraId="2CFFF8C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v15.17.0</w:t>
      </w:r>
      <w:r>
        <w:tab/>
        <w:t xml:space="preserve">  CR-  rev  Cat: A (Rel-15)</w:t>
      </w:r>
      <w:r>
        <w:br/>
      </w:r>
      <w:r>
        <w:br/>
      </w:r>
      <w:r>
        <w:rPr>
          <w:i/>
        </w:rPr>
        <w:tab/>
      </w:r>
      <w:r>
        <w:rPr>
          <w:i/>
        </w:rPr>
        <w:tab/>
      </w:r>
      <w:r>
        <w:rPr>
          <w:i/>
        </w:rPr>
        <w:tab/>
      </w:r>
      <w:r>
        <w:rPr>
          <w:i/>
        </w:rPr>
        <w:tab/>
      </w:r>
      <w:r>
        <w:rPr>
          <w:i/>
        </w:rPr>
        <w:tab/>
        <w:t>Source: Qualcomm, Inc.</w:t>
      </w:r>
    </w:p>
    <w:p w14:paraId="48FFBF0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5A3E6" w14:textId="77777777" w:rsidR="00ED4B10" w:rsidRDefault="00ED4B10" w:rsidP="00ED4B10">
      <w:pPr>
        <w:rPr>
          <w:rFonts w:ascii="Arial" w:hAnsi="Arial" w:cs="Arial"/>
          <w:b/>
          <w:sz w:val="24"/>
        </w:rPr>
      </w:pPr>
      <w:r>
        <w:rPr>
          <w:rFonts w:ascii="Arial" w:hAnsi="Arial" w:cs="Arial"/>
          <w:b/>
          <w:color w:val="0000FF"/>
          <w:sz w:val="24"/>
        </w:rPr>
        <w:t>R4-2211603</w:t>
      </w:r>
      <w:r>
        <w:rPr>
          <w:rFonts w:ascii="Arial" w:hAnsi="Arial" w:cs="Arial"/>
          <w:b/>
          <w:color w:val="0000FF"/>
          <w:sz w:val="24"/>
        </w:rPr>
        <w:tab/>
      </w:r>
      <w:r>
        <w:rPr>
          <w:rFonts w:ascii="Arial" w:hAnsi="Arial" w:cs="Arial"/>
          <w:b/>
          <w:sz w:val="24"/>
        </w:rPr>
        <w:t>(mirror R16)Corrections on LTE V2X Resource Selection Test</w:t>
      </w:r>
    </w:p>
    <w:p w14:paraId="1B6FB5F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v16.14.0</w:t>
      </w:r>
      <w:r>
        <w:tab/>
        <w:t xml:space="preserve">  CR-  rev  Cat: A (Rel-16)</w:t>
      </w:r>
      <w:r>
        <w:br/>
      </w:r>
      <w:r>
        <w:br/>
      </w:r>
      <w:r>
        <w:rPr>
          <w:i/>
        </w:rPr>
        <w:tab/>
      </w:r>
      <w:r>
        <w:rPr>
          <w:i/>
        </w:rPr>
        <w:tab/>
      </w:r>
      <w:r>
        <w:rPr>
          <w:i/>
        </w:rPr>
        <w:tab/>
      </w:r>
      <w:r>
        <w:rPr>
          <w:i/>
        </w:rPr>
        <w:tab/>
      </w:r>
      <w:r>
        <w:rPr>
          <w:i/>
        </w:rPr>
        <w:tab/>
        <w:t>Source: Qualcomm, Inc.</w:t>
      </w:r>
    </w:p>
    <w:p w14:paraId="61B431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3F02A" w14:textId="77777777" w:rsidR="00ED4B10" w:rsidRDefault="00ED4B10" w:rsidP="00ED4B10">
      <w:pPr>
        <w:rPr>
          <w:rFonts w:ascii="Arial" w:hAnsi="Arial" w:cs="Arial"/>
          <w:b/>
          <w:sz w:val="24"/>
        </w:rPr>
      </w:pPr>
      <w:r>
        <w:rPr>
          <w:rFonts w:ascii="Arial" w:hAnsi="Arial" w:cs="Arial"/>
          <w:b/>
          <w:color w:val="0000FF"/>
          <w:sz w:val="24"/>
        </w:rPr>
        <w:t>R4-2211604</w:t>
      </w:r>
      <w:r>
        <w:rPr>
          <w:rFonts w:ascii="Arial" w:hAnsi="Arial" w:cs="Arial"/>
          <w:b/>
          <w:color w:val="0000FF"/>
          <w:sz w:val="24"/>
        </w:rPr>
        <w:tab/>
      </w:r>
      <w:r>
        <w:rPr>
          <w:rFonts w:ascii="Arial" w:hAnsi="Arial" w:cs="Arial"/>
          <w:b/>
          <w:sz w:val="24"/>
        </w:rPr>
        <w:t>(mirror R17)Corrections on LTE V2X Resource Selection Test</w:t>
      </w:r>
    </w:p>
    <w:p w14:paraId="368C3D5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v17.6.0</w:t>
      </w:r>
      <w:r>
        <w:tab/>
        <w:t xml:space="preserve">  CR-  rev  Cat: A (Rel-17)</w:t>
      </w:r>
      <w:r>
        <w:br/>
      </w:r>
      <w:r>
        <w:br/>
      </w:r>
      <w:r>
        <w:rPr>
          <w:i/>
        </w:rPr>
        <w:tab/>
      </w:r>
      <w:r>
        <w:rPr>
          <w:i/>
        </w:rPr>
        <w:tab/>
      </w:r>
      <w:r>
        <w:rPr>
          <w:i/>
        </w:rPr>
        <w:tab/>
      </w:r>
      <w:r>
        <w:rPr>
          <w:i/>
        </w:rPr>
        <w:tab/>
      </w:r>
      <w:r>
        <w:rPr>
          <w:i/>
        </w:rPr>
        <w:tab/>
        <w:t>Source: Qualcomm, Inc.</w:t>
      </w:r>
    </w:p>
    <w:p w14:paraId="5CDCB4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A24BC" w14:textId="77777777" w:rsidR="00ED4B10" w:rsidRDefault="00ED4B10" w:rsidP="00ED4B10">
      <w:pPr>
        <w:rPr>
          <w:rFonts w:ascii="Arial" w:hAnsi="Arial" w:cs="Arial"/>
          <w:b/>
          <w:sz w:val="24"/>
        </w:rPr>
      </w:pPr>
      <w:r>
        <w:rPr>
          <w:rFonts w:ascii="Arial" w:hAnsi="Arial" w:cs="Arial"/>
          <w:b/>
          <w:color w:val="0000FF"/>
          <w:sz w:val="24"/>
        </w:rPr>
        <w:t>R4-2211608</w:t>
      </w:r>
      <w:r>
        <w:rPr>
          <w:rFonts w:ascii="Arial" w:hAnsi="Arial" w:cs="Arial"/>
          <w:b/>
          <w:color w:val="0000FF"/>
          <w:sz w:val="24"/>
        </w:rPr>
        <w:tab/>
      </w:r>
      <w:r>
        <w:rPr>
          <w:rFonts w:ascii="Arial" w:hAnsi="Arial" w:cs="Arial"/>
          <w:b/>
          <w:sz w:val="24"/>
        </w:rPr>
        <w:t>Draft CR to TS 38.133: Corrections to NR RRM test cases (Rel 15)</w:t>
      </w:r>
    </w:p>
    <w:p w14:paraId="3A03B8D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Rohde &amp; Schwarz</w:t>
      </w:r>
    </w:p>
    <w:p w14:paraId="7B2ED7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4B661" w14:textId="77777777" w:rsidR="00ED4B10" w:rsidRDefault="00ED4B10" w:rsidP="00ED4B10">
      <w:pPr>
        <w:rPr>
          <w:rFonts w:ascii="Arial" w:hAnsi="Arial" w:cs="Arial"/>
          <w:b/>
          <w:sz w:val="24"/>
        </w:rPr>
      </w:pPr>
      <w:r>
        <w:rPr>
          <w:rFonts w:ascii="Arial" w:hAnsi="Arial" w:cs="Arial"/>
          <w:b/>
          <w:color w:val="0000FF"/>
          <w:sz w:val="24"/>
        </w:rPr>
        <w:t>R4-2211609</w:t>
      </w:r>
      <w:r>
        <w:rPr>
          <w:rFonts w:ascii="Arial" w:hAnsi="Arial" w:cs="Arial"/>
          <w:b/>
          <w:color w:val="0000FF"/>
          <w:sz w:val="24"/>
        </w:rPr>
        <w:tab/>
      </w:r>
      <w:r>
        <w:rPr>
          <w:rFonts w:ascii="Arial" w:hAnsi="Arial" w:cs="Arial"/>
          <w:b/>
          <w:sz w:val="24"/>
        </w:rPr>
        <w:t>Draft CR to TS 38.133: Corrections to NR RRM test cases (Rel 16)</w:t>
      </w:r>
    </w:p>
    <w:p w14:paraId="58A5B9E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Rohde &amp; Schwarz</w:t>
      </w:r>
    </w:p>
    <w:p w14:paraId="73F935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15163" w14:textId="77777777" w:rsidR="00ED4B10" w:rsidRDefault="00ED4B10" w:rsidP="00ED4B10">
      <w:pPr>
        <w:rPr>
          <w:rFonts w:ascii="Arial" w:hAnsi="Arial" w:cs="Arial"/>
          <w:b/>
          <w:sz w:val="24"/>
        </w:rPr>
      </w:pPr>
      <w:r>
        <w:rPr>
          <w:rFonts w:ascii="Arial" w:hAnsi="Arial" w:cs="Arial"/>
          <w:b/>
          <w:color w:val="0000FF"/>
          <w:sz w:val="24"/>
        </w:rPr>
        <w:t>R4-2211610</w:t>
      </w:r>
      <w:r>
        <w:rPr>
          <w:rFonts w:ascii="Arial" w:hAnsi="Arial" w:cs="Arial"/>
          <w:b/>
          <w:color w:val="0000FF"/>
          <w:sz w:val="24"/>
        </w:rPr>
        <w:tab/>
      </w:r>
      <w:r>
        <w:rPr>
          <w:rFonts w:ascii="Arial" w:hAnsi="Arial" w:cs="Arial"/>
          <w:b/>
          <w:sz w:val="24"/>
        </w:rPr>
        <w:t>Draft CR to TS 38.133: Corrections to NR RRM test cases (Rel 17)</w:t>
      </w:r>
    </w:p>
    <w:p w14:paraId="06DFE93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lastRenderedPageBreak/>
        <w:br/>
      </w:r>
      <w:r>
        <w:rPr>
          <w:i/>
        </w:rPr>
        <w:tab/>
      </w:r>
      <w:r>
        <w:rPr>
          <w:i/>
        </w:rPr>
        <w:tab/>
      </w:r>
      <w:r>
        <w:rPr>
          <w:i/>
        </w:rPr>
        <w:tab/>
      </w:r>
      <w:r>
        <w:rPr>
          <w:i/>
        </w:rPr>
        <w:tab/>
      </w:r>
      <w:r>
        <w:rPr>
          <w:i/>
        </w:rPr>
        <w:tab/>
        <w:t>Source: Rohde &amp; Schwarz</w:t>
      </w:r>
    </w:p>
    <w:p w14:paraId="0B8824B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DA037" w14:textId="77777777" w:rsidR="00ED4B10" w:rsidRDefault="00ED4B10" w:rsidP="00ED4B10">
      <w:pPr>
        <w:rPr>
          <w:rFonts w:ascii="Arial" w:hAnsi="Arial" w:cs="Arial"/>
          <w:b/>
          <w:sz w:val="24"/>
        </w:rPr>
      </w:pPr>
      <w:r>
        <w:rPr>
          <w:rFonts w:ascii="Arial" w:hAnsi="Arial" w:cs="Arial"/>
          <w:b/>
          <w:color w:val="0000FF"/>
          <w:sz w:val="24"/>
        </w:rPr>
        <w:t>R4-2211611</w:t>
      </w:r>
      <w:r>
        <w:rPr>
          <w:rFonts w:ascii="Arial" w:hAnsi="Arial" w:cs="Arial"/>
          <w:b/>
          <w:color w:val="0000FF"/>
          <w:sz w:val="24"/>
        </w:rPr>
        <w:tab/>
      </w:r>
      <w:r>
        <w:rPr>
          <w:rFonts w:ascii="Arial" w:hAnsi="Arial" w:cs="Arial"/>
          <w:b/>
          <w:sz w:val="24"/>
        </w:rPr>
        <w:t>Draft CR to TS 38.133: Corrections to NR RSTD requirements and test cases (Rel 16)</w:t>
      </w:r>
    </w:p>
    <w:p w14:paraId="2BF4906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Rohde &amp; Schwarz</w:t>
      </w:r>
    </w:p>
    <w:p w14:paraId="6844C33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E82A0" w14:textId="77777777" w:rsidR="00ED4B10" w:rsidRDefault="00ED4B10" w:rsidP="00ED4B10">
      <w:pPr>
        <w:rPr>
          <w:rFonts w:ascii="Arial" w:hAnsi="Arial" w:cs="Arial"/>
          <w:b/>
          <w:sz w:val="24"/>
        </w:rPr>
      </w:pPr>
      <w:r>
        <w:rPr>
          <w:rFonts w:ascii="Arial" w:hAnsi="Arial" w:cs="Arial"/>
          <w:b/>
          <w:color w:val="0000FF"/>
          <w:sz w:val="24"/>
        </w:rPr>
        <w:t>R4-2211612</w:t>
      </w:r>
      <w:r>
        <w:rPr>
          <w:rFonts w:ascii="Arial" w:hAnsi="Arial" w:cs="Arial"/>
          <w:b/>
          <w:color w:val="0000FF"/>
          <w:sz w:val="24"/>
        </w:rPr>
        <w:tab/>
      </w:r>
      <w:r>
        <w:rPr>
          <w:rFonts w:ascii="Arial" w:hAnsi="Arial" w:cs="Arial"/>
          <w:b/>
          <w:sz w:val="24"/>
        </w:rPr>
        <w:t>Draft CR to TS 38.133: Corrections to NR RSTD requirements and test cases (Rel 17)</w:t>
      </w:r>
    </w:p>
    <w:p w14:paraId="2E998F3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Rohde &amp; Schwarz</w:t>
      </w:r>
    </w:p>
    <w:p w14:paraId="1ABF7E1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0393C" w14:textId="77777777" w:rsidR="00ED4B10" w:rsidRDefault="00ED4B10" w:rsidP="00ED4B10">
      <w:pPr>
        <w:rPr>
          <w:rFonts w:ascii="Arial" w:hAnsi="Arial" w:cs="Arial"/>
          <w:b/>
          <w:sz w:val="24"/>
        </w:rPr>
      </w:pPr>
      <w:r>
        <w:rPr>
          <w:rFonts w:ascii="Arial" w:hAnsi="Arial" w:cs="Arial"/>
          <w:b/>
          <w:color w:val="0000FF"/>
          <w:sz w:val="24"/>
        </w:rPr>
        <w:t>R4-2211668</w:t>
      </w:r>
      <w:r>
        <w:rPr>
          <w:rFonts w:ascii="Arial" w:hAnsi="Arial" w:cs="Arial"/>
          <w:b/>
          <w:color w:val="0000FF"/>
          <w:sz w:val="24"/>
        </w:rPr>
        <w:tab/>
      </w:r>
      <w:r>
        <w:rPr>
          <w:rFonts w:ascii="Arial" w:hAnsi="Arial" w:cs="Arial"/>
          <w:b/>
          <w:sz w:val="24"/>
        </w:rPr>
        <w:t>Draft CR on HST FR1 L1-RSRP test case</w:t>
      </w:r>
    </w:p>
    <w:p w14:paraId="02993A8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CATT</w:t>
      </w:r>
    </w:p>
    <w:p w14:paraId="467DB2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D8976" w14:textId="77777777" w:rsidR="00ED4B10" w:rsidRDefault="00ED4B10" w:rsidP="00ED4B10">
      <w:pPr>
        <w:rPr>
          <w:rFonts w:ascii="Arial" w:hAnsi="Arial" w:cs="Arial"/>
          <w:b/>
          <w:sz w:val="24"/>
        </w:rPr>
      </w:pPr>
      <w:r>
        <w:rPr>
          <w:rFonts w:ascii="Arial" w:hAnsi="Arial" w:cs="Arial"/>
          <w:b/>
          <w:color w:val="0000FF"/>
          <w:sz w:val="24"/>
        </w:rPr>
        <w:t>R4-2211669</w:t>
      </w:r>
      <w:r>
        <w:rPr>
          <w:rFonts w:ascii="Arial" w:hAnsi="Arial" w:cs="Arial"/>
          <w:b/>
          <w:color w:val="0000FF"/>
          <w:sz w:val="24"/>
        </w:rPr>
        <w:tab/>
      </w:r>
      <w:r>
        <w:rPr>
          <w:rFonts w:ascii="Arial" w:hAnsi="Arial" w:cs="Arial"/>
          <w:b/>
          <w:sz w:val="24"/>
        </w:rPr>
        <w:t>Correction to FR2 cell re-selection test case</w:t>
      </w:r>
    </w:p>
    <w:p w14:paraId="40ECA27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CATT</w:t>
      </w:r>
    </w:p>
    <w:p w14:paraId="5B5FB1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194EA" w14:textId="77777777" w:rsidR="00ED4B10" w:rsidRDefault="00ED4B10" w:rsidP="00ED4B10">
      <w:pPr>
        <w:rPr>
          <w:rFonts w:ascii="Arial" w:hAnsi="Arial" w:cs="Arial"/>
          <w:b/>
          <w:sz w:val="24"/>
        </w:rPr>
      </w:pPr>
      <w:r>
        <w:rPr>
          <w:rFonts w:ascii="Arial" w:hAnsi="Arial" w:cs="Arial"/>
          <w:b/>
          <w:color w:val="0000FF"/>
          <w:sz w:val="24"/>
        </w:rPr>
        <w:t>R4-2211670</w:t>
      </w:r>
      <w:r>
        <w:rPr>
          <w:rFonts w:ascii="Arial" w:hAnsi="Arial" w:cs="Arial"/>
          <w:b/>
          <w:color w:val="0000FF"/>
          <w:sz w:val="24"/>
        </w:rPr>
        <w:tab/>
      </w:r>
      <w:r>
        <w:rPr>
          <w:rFonts w:ascii="Arial" w:hAnsi="Arial" w:cs="Arial"/>
          <w:b/>
          <w:sz w:val="24"/>
        </w:rPr>
        <w:t>Correction to FR2 cell re-selection test case</w:t>
      </w:r>
    </w:p>
    <w:p w14:paraId="392DFC3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CATT</w:t>
      </w:r>
    </w:p>
    <w:p w14:paraId="2A9A4AB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CAD7" w14:textId="77777777" w:rsidR="00ED4B10" w:rsidRDefault="00ED4B10" w:rsidP="00ED4B10">
      <w:pPr>
        <w:rPr>
          <w:rFonts w:ascii="Arial" w:hAnsi="Arial" w:cs="Arial"/>
          <w:b/>
          <w:sz w:val="24"/>
        </w:rPr>
      </w:pPr>
      <w:r>
        <w:rPr>
          <w:rFonts w:ascii="Arial" w:hAnsi="Arial" w:cs="Arial"/>
          <w:b/>
          <w:color w:val="0000FF"/>
          <w:sz w:val="24"/>
        </w:rPr>
        <w:t>R4-2211671</w:t>
      </w:r>
      <w:r>
        <w:rPr>
          <w:rFonts w:ascii="Arial" w:hAnsi="Arial" w:cs="Arial"/>
          <w:b/>
          <w:color w:val="0000FF"/>
          <w:sz w:val="24"/>
        </w:rPr>
        <w:tab/>
      </w:r>
      <w:r>
        <w:rPr>
          <w:rFonts w:ascii="Arial" w:hAnsi="Arial" w:cs="Arial"/>
          <w:b/>
          <w:sz w:val="24"/>
        </w:rPr>
        <w:t>Correction to FR2 cell re-selection test case</w:t>
      </w:r>
    </w:p>
    <w:p w14:paraId="254DFF2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CATT</w:t>
      </w:r>
    </w:p>
    <w:p w14:paraId="764225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138F7" w14:textId="77777777" w:rsidR="00ED4B10" w:rsidRDefault="00ED4B10" w:rsidP="00ED4B10">
      <w:pPr>
        <w:rPr>
          <w:rFonts w:ascii="Arial" w:hAnsi="Arial" w:cs="Arial"/>
          <w:b/>
          <w:sz w:val="24"/>
        </w:rPr>
      </w:pPr>
      <w:r>
        <w:rPr>
          <w:rFonts w:ascii="Arial" w:hAnsi="Arial" w:cs="Arial"/>
          <w:b/>
          <w:color w:val="0000FF"/>
          <w:sz w:val="24"/>
        </w:rPr>
        <w:t>R4-2211716</w:t>
      </w:r>
      <w:r>
        <w:rPr>
          <w:rFonts w:ascii="Arial" w:hAnsi="Arial" w:cs="Arial"/>
          <w:b/>
          <w:color w:val="0000FF"/>
          <w:sz w:val="24"/>
        </w:rPr>
        <w:tab/>
      </w:r>
      <w:r>
        <w:rPr>
          <w:rFonts w:ascii="Arial" w:hAnsi="Arial" w:cs="Arial"/>
          <w:b/>
          <w:sz w:val="24"/>
        </w:rPr>
        <w:t>Draft CR on R16 NR positioning measurement accuracy requirements</w:t>
      </w:r>
    </w:p>
    <w:p w14:paraId="773E673A"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CATT</w:t>
      </w:r>
    </w:p>
    <w:p w14:paraId="0CB2D61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B0618" w14:textId="77777777" w:rsidR="00ED4B10" w:rsidRDefault="00ED4B10" w:rsidP="00ED4B10">
      <w:pPr>
        <w:rPr>
          <w:rFonts w:ascii="Arial" w:hAnsi="Arial" w:cs="Arial"/>
          <w:b/>
          <w:sz w:val="24"/>
        </w:rPr>
      </w:pPr>
      <w:r>
        <w:rPr>
          <w:rFonts w:ascii="Arial" w:hAnsi="Arial" w:cs="Arial"/>
          <w:b/>
          <w:color w:val="0000FF"/>
          <w:sz w:val="24"/>
        </w:rPr>
        <w:t>R4-2211717</w:t>
      </w:r>
      <w:r>
        <w:rPr>
          <w:rFonts w:ascii="Arial" w:hAnsi="Arial" w:cs="Arial"/>
          <w:b/>
          <w:color w:val="0000FF"/>
          <w:sz w:val="24"/>
        </w:rPr>
        <w:tab/>
      </w:r>
      <w:r>
        <w:rPr>
          <w:rFonts w:ascii="Arial" w:hAnsi="Arial" w:cs="Arial"/>
          <w:b/>
          <w:sz w:val="24"/>
        </w:rPr>
        <w:t>Draft CR on R16 NR positioning test cases</w:t>
      </w:r>
    </w:p>
    <w:p w14:paraId="3FC9F85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CATT</w:t>
      </w:r>
    </w:p>
    <w:p w14:paraId="4EA0AB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BC2F4" w14:textId="77777777" w:rsidR="00ED4B10" w:rsidRDefault="00ED4B10" w:rsidP="00ED4B10">
      <w:pPr>
        <w:rPr>
          <w:rFonts w:ascii="Arial" w:hAnsi="Arial" w:cs="Arial"/>
          <w:b/>
          <w:sz w:val="24"/>
        </w:rPr>
      </w:pPr>
      <w:r>
        <w:rPr>
          <w:rFonts w:ascii="Arial" w:hAnsi="Arial" w:cs="Arial"/>
          <w:b/>
          <w:color w:val="0000FF"/>
          <w:sz w:val="24"/>
        </w:rPr>
        <w:t>R4-2211719</w:t>
      </w:r>
      <w:r>
        <w:rPr>
          <w:rFonts w:ascii="Arial" w:hAnsi="Arial" w:cs="Arial"/>
          <w:b/>
          <w:color w:val="0000FF"/>
          <w:sz w:val="24"/>
        </w:rPr>
        <w:tab/>
      </w:r>
      <w:r>
        <w:rPr>
          <w:rFonts w:ascii="Arial" w:hAnsi="Arial" w:cs="Arial"/>
          <w:b/>
          <w:sz w:val="24"/>
        </w:rPr>
        <w:t>Draft CR on R16 NR positioning measurement accuracy requirements</w:t>
      </w:r>
    </w:p>
    <w:p w14:paraId="7F5A9F2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CATT</w:t>
      </w:r>
    </w:p>
    <w:p w14:paraId="47EBB3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45EF6" w14:textId="77777777" w:rsidR="00ED4B10" w:rsidRDefault="00ED4B10" w:rsidP="00ED4B10">
      <w:pPr>
        <w:rPr>
          <w:rFonts w:ascii="Arial" w:hAnsi="Arial" w:cs="Arial"/>
          <w:b/>
          <w:sz w:val="24"/>
        </w:rPr>
      </w:pPr>
      <w:r>
        <w:rPr>
          <w:rFonts w:ascii="Arial" w:hAnsi="Arial" w:cs="Arial"/>
          <w:b/>
          <w:color w:val="0000FF"/>
          <w:sz w:val="24"/>
        </w:rPr>
        <w:t>R4-2211720</w:t>
      </w:r>
      <w:r>
        <w:rPr>
          <w:rFonts w:ascii="Arial" w:hAnsi="Arial" w:cs="Arial"/>
          <w:b/>
          <w:color w:val="0000FF"/>
          <w:sz w:val="24"/>
        </w:rPr>
        <w:tab/>
      </w:r>
      <w:r>
        <w:rPr>
          <w:rFonts w:ascii="Arial" w:hAnsi="Arial" w:cs="Arial"/>
          <w:b/>
          <w:sz w:val="24"/>
        </w:rPr>
        <w:t>Draft CR on R16 NR positioning test cases</w:t>
      </w:r>
    </w:p>
    <w:p w14:paraId="53D4BDE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CATT</w:t>
      </w:r>
    </w:p>
    <w:p w14:paraId="17E3C2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6BBC3" w14:textId="77777777" w:rsidR="00ED4B10" w:rsidRDefault="00ED4B10" w:rsidP="00ED4B10">
      <w:pPr>
        <w:rPr>
          <w:rFonts w:ascii="Arial" w:hAnsi="Arial" w:cs="Arial"/>
          <w:b/>
          <w:sz w:val="24"/>
        </w:rPr>
      </w:pPr>
      <w:r>
        <w:rPr>
          <w:rFonts w:ascii="Arial" w:hAnsi="Arial" w:cs="Arial"/>
          <w:b/>
          <w:color w:val="0000FF"/>
          <w:sz w:val="24"/>
        </w:rPr>
        <w:t>R4-2211887</w:t>
      </w:r>
      <w:r>
        <w:rPr>
          <w:rFonts w:ascii="Arial" w:hAnsi="Arial" w:cs="Arial"/>
          <w:b/>
          <w:color w:val="0000FF"/>
          <w:sz w:val="24"/>
        </w:rPr>
        <w:tab/>
      </w:r>
      <w:r>
        <w:rPr>
          <w:rFonts w:ascii="Arial" w:hAnsi="Arial" w:cs="Arial"/>
          <w:b/>
          <w:sz w:val="24"/>
        </w:rPr>
        <w:t>On RRM performance maintenance</w:t>
      </w:r>
    </w:p>
    <w:p w14:paraId="4C78DA3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DA74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F43E8" w14:textId="77777777" w:rsidR="00ED4B10" w:rsidRDefault="00ED4B10" w:rsidP="00ED4B10">
      <w:pPr>
        <w:rPr>
          <w:rFonts w:ascii="Arial" w:hAnsi="Arial" w:cs="Arial"/>
          <w:b/>
          <w:sz w:val="24"/>
        </w:rPr>
      </w:pPr>
      <w:r>
        <w:rPr>
          <w:rFonts w:ascii="Arial" w:hAnsi="Arial" w:cs="Arial"/>
          <w:b/>
          <w:color w:val="0000FF"/>
          <w:sz w:val="24"/>
        </w:rPr>
        <w:t>R4-2211888</w:t>
      </w:r>
      <w:r>
        <w:rPr>
          <w:rFonts w:ascii="Arial" w:hAnsi="Arial" w:cs="Arial"/>
          <w:b/>
          <w:color w:val="0000FF"/>
          <w:sz w:val="24"/>
        </w:rPr>
        <w:tab/>
      </w:r>
      <w:r>
        <w:rPr>
          <w:rFonts w:ascii="Arial" w:hAnsi="Arial" w:cs="Arial"/>
          <w:b/>
          <w:sz w:val="24"/>
        </w:rPr>
        <w:t>draftCR on applicabiltiy for test Cases involving E-UTRA/FR1 and FR2 carriers (R15)</w:t>
      </w:r>
    </w:p>
    <w:p w14:paraId="308CD36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Apple</w:t>
      </w:r>
    </w:p>
    <w:p w14:paraId="69BD9F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B36E7" w14:textId="77777777" w:rsidR="00ED4B10" w:rsidRDefault="00ED4B10" w:rsidP="00ED4B10">
      <w:pPr>
        <w:rPr>
          <w:rFonts w:ascii="Arial" w:hAnsi="Arial" w:cs="Arial"/>
          <w:b/>
          <w:sz w:val="24"/>
        </w:rPr>
      </w:pPr>
      <w:r>
        <w:rPr>
          <w:rFonts w:ascii="Arial" w:hAnsi="Arial" w:cs="Arial"/>
          <w:b/>
          <w:color w:val="0000FF"/>
          <w:sz w:val="24"/>
        </w:rPr>
        <w:t>R4-2211889</w:t>
      </w:r>
      <w:r>
        <w:rPr>
          <w:rFonts w:ascii="Arial" w:hAnsi="Arial" w:cs="Arial"/>
          <w:b/>
          <w:color w:val="0000FF"/>
          <w:sz w:val="24"/>
        </w:rPr>
        <w:tab/>
      </w:r>
      <w:r>
        <w:rPr>
          <w:rFonts w:ascii="Arial" w:hAnsi="Arial" w:cs="Arial"/>
          <w:b/>
          <w:sz w:val="24"/>
        </w:rPr>
        <w:t>draftCR on applicabiltiy for test Cases involving E-UTRA/FR1 and FR2 carriers (R16)</w:t>
      </w:r>
    </w:p>
    <w:p w14:paraId="4F533AC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Apple</w:t>
      </w:r>
    </w:p>
    <w:p w14:paraId="4234CB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6F3E8" w14:textId="77777777" w:rsidR="00ED4B10" w:rsidRDefault="00ED4B10" w:rsidP="00ED4B10">
      <w:pPr>
        <w:rPr>
          <w:rFonts w:ascii="Arial" w:hAnsi="Arial" w:cs="Arial"/>
          <w:b/>
          <w:sz w:val="24"/>
        </w:rPr>
      </w:pPr>
      <w:r>
        <w:rPr>
          <w:rFonts w:ascii="Arial" w:hAnsi="Arial" w:cs="Arial"/>
          <w:b/>
          <w:color w:val="0000FF"/>
          <w:sz w:val="24"/>
        </w:rPr>
        <w:t>R4-2211890</w:t>
      </w:r>
      <w:r>
        <w:rPr>
          <w:rFonts w:ascii="Arial" w:hAnsi="Arial" w:cs="Arial"/>
          <w:b/>
          <w:color w:val="0000FF"/>
          <w:sz w:val="24"/>
        </w:rPr>
        <w:tab/>
      </w:r>
      <w:r>
        <w:rPr>
          <w:rFonts w:ascii="Arial" w:hAnsi="Arial" w:cs="Arial"/>
          <w:b/>
          <w:sz w:val="24"/>
        </w:rPr>
        <w:t>draftCR on applicabiltiy for test Cases involving E-UTRA/FR1 and FR2 carriers (R17)</w:t>
      </w:r>
    </w:p>
    <w:p w14:paraId="12C08FD5"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Apple</w:t>
      </w:r>
    </w:p>
    <w:p w14:paraId="4C9593C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9EBF7" w14:textId="77777777" w:rsidR="00ED4B10" w:rsidRDefault="00ED4B10" w:rsidP="00ED4B10">
      <w:pPr>
        <w:rPr>
          <w:rFonts w:ascii="Arial" w:hAnsi="Arial" w:cs="Arial"/>
          <w:b/>
          <w:sz w:val="24"/>
        </w:rPr>
      </w:pPr>
      <w:r>
        <w:rPr>
          <w:rFonts w:ascii="Arial" w:hAnsi="Arial" w:cs="Arial"/>
          <w:b/>
          <w:color w:val="0000FF"/>
          <w:sz w:val="24"/>
        </w:rPr>
        <w:t>R4-2212085</w:t>
      </w:r>
      <w:r>
        <w:rPr>
          <w:rFonts w:ascii="Arial" w:hAnsi="Arial" w:cs="Arial"/>
          <w:b/>
          <w:color w:val="0000FF"/>
          <w:sz w:val="24"/>
        </w:rPr>
        <w:tab/>
      </w:r>
      <w:r>
        <w:rPr>
          <w:rFonts w:ascii="Arial" w:hAnsi="Arial" w:cs="Arial"/>
          <w:b/>
          <w:sz w:val="24"/>
        </w:rPr>
        <w:t>CR on TS38.133 for TC of CSI-RS inter-freq measurement R16</w:t>
      </w:r>
    </w:p>
    <w:p w14:paraId="31C9643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MediaTek inc.</w:t>
      </w:r>
    </w:p>
    <w:p w14:paraId="74DE0F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9F4A7" w14:textId="77777777" w:rsidR="00ED4B10" w:rsidRDefault="00ED4B10" w:rsidP="00ED4B10">
      <w:pPr>
        <w:rPr>
          <w:rFonts w:ascii="Arial" w:hAnsi="Arial" w:cs="Arial"/>
          <w:b/>
          <w:sz w:val="24"/>
        </w:rPr>
      </w:pPr>
      <w:r>
        <w:rPr>
          <w:rFonts w:ascii="Arial" w:hAnsi="Arial" w:cs="Arial"/>
          <w:b/>
          <w:color w:val="0000FF"/>
          <w:sz w:val="24"/>
        </w:rPr>
        <w:t>R4-2212086</w:t>
      </w:r>
      <w:r>
        <w:rPr>
          <w:rFonts w:ascii="Arial" w:hAnsi="Arial" w:cs="Arial"/>
          <w:b/>
          <w:color w:val="0000FF"/>
          <w:sz w:val="24"/>
        </w:rPr>
        <w:tab/>
      </w:r>
      <w:r>
        <w:rPr>
          <w:rFonts w:ascii="Arial" w:hAnsi="Arial" w:cs="Arial"/>
          <w:b/>
          <w:sz w:val="24"/>
        </w:rPr>
        <w:t>CR on TS38.133 for TC of CSI-RS inter-freq measurement R17</w:t>
      </w:r>
    </w:p>
    <w:p w14:paraId="00C435B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MediaTek inc.</w:t>
      </w:r>
    </w:p>
    <w:p w14:paraId="6C1F2A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D00EF" w14:textId="77777777" w:rsidR="00ED4B10" w:rsidRDefault="00ED4B10" w:rsidP="00ED4B10">
      <w:pPr>
        <w:rPr>
          <w:rFonts w:ascii="Arial" w:hAnsi="Arial" w:cs="Arial"/>
          <w:b/>
          <w:sz w:val="24"/>
        </w:rPr>
      </w:pPr>
      <w:r>
        <w:rPr>
          <w:rFonts w:ascii="Arial" w:hAnsi="Arial" w:cs="Arial"/>
          <w:b/>
          <w:color w:val="0000FF"/>
          <w:sz w:val="24"/>
        </w:rPr>
        <w:t>R4-2212162</w:t>
      </w:r>
      <w:r>
        <w:rPr>
          <w:rFonts w:ascii="Arial" w:hAnsi="Arial" w:cs="Arial"/>
          <w:b/>
          <w:color w:val="0000FF"/>
          <w:sz w:val="24"/>
        </w:rPr>
        <w:tab/>
      </w:r>
      <w:r>
        <w:rPr>
          <w:rFonts w:ascii="Arial" w:hAnsi="Arial" w:cs="Arial"/>
          <w:b/>
          <w:sz w:val="24"/>
        </w:rPr>
        <w:t>CR: SRS carrier switching configuration correction</w:t>
      </w:r>
    </w:p>
    <w:p w14:paraId="145CE55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Qualcomm Ltd.</w:t>
      </w:r>
    </w:p>
    <w:p w14:paraId="7A651E7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8C20B" w14:textId="77777777" w:rsidR="00ED4B10" w:rsidRDefault="00ED4B10" w:rsidP="00ED4B10">
      <w:pPr>
        <w:rPr>
          <w:rFonts w:ascii="Arial" w:hAnsi="Arial" w:cs="Arial"/>
          <w:b/>
          <w:sz w:val="24"/>
        </w:rPr>
      </w:pPr>
      <w:r>
        <w:rPr>
          <w:rFonts w:ascii="Arial" w:hAnsi="Arial" w:cs="Arial"/>
          <w:b/>
          <w:color w:val="0000FF"/>
          <w:sz w:val="24"/>
        </w:rPr>
        <w:t>R4-2212163</w:t>
      </w:r>
      <w:r>
        <w:rPr>
          <w:rFonts w:ascii="Arial" w:hAnsi="Arial" w:cs="Arial"/>
          <w:b/>
          <w:color w:val="0000FF"/>
          <w:sz w:val="24"/>
        </w:rPr>
        <w:tab/>
      </w:r>
      <w:r>
        <w:rPr>
          <w:rFonts w:ascii="Arial" w:hAnsi="Arial" w:cs="Arial"/>
          <w:b/>
          <w:sz w:val="24"/>
        </w:rPr>
        <w:t>CR: SRS carrier switching configuration correction</w:t>
      </w:r>
    </w:p>
    <w:p w14:paraId="3C65905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Qualcomm Ltd.</w:t>
      </w:r>
    </w:p>
    <w:p w14:paraId="19305CD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2BBE7" w14:textId="77777777" w:rsidR="00ED4B10" w:rsidRDefault="00ED4B10" w:rsidP="00ED4B10">
      <w:pPr>
        <w:rPr>
          <w:rFonts w:ascii="Arial" w:hAnsi="Arial" w:cs="Arial"/>
          <w:b/>
          <w:sz w:val="24"/>
        </w:rPr>
      </w:pPr>
      <w:r>
        <w:rPr>
          <w:rFonts w:ascii="Arial" w:hAnsi="Arial" w:cs="Arial"/>
          <w:b/>
          <w:color w:val="0000FF"/>
          <w:sz w:val="24"/>
        </w:rPr>
        <w:t>R4-2212195</w:t>
      </w:r>
      <w:r>
        <w:rPr>
          <w:rFonts w:ascii="Arial" w:hAnsi="Arial" w:cs="Arial"/>
          <w:b/>
          <w:color w:val="0000FF"/>
          <w:sz w:val="24"/>
        </w:rPr>
        <w:tab/>
      </w:r>
      <w:r>
        <w:rPr>
          <w:rFonts w:ascii="Arial" w:hAnsi="Arial" w:cs="Arial"/>
          <w:b/>
          <w:sz w:val="24"/>
        </w:rPr>
        <w:t>DraftCR - Correction of margins for UE Rx-Tx accuracy requirements</w:t>
      </w:r>
    </w:p>
    <w:p w14:paraId="520759A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Qualcomm Incorporated</w:t>
      </w:r>
    </w:p>
    <w:p w14:paraId="049816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D33DC" w14:textId="77777777" w:rsidR="00ED4B10" w:rsidRDefault="00ED4B10" w:rsidP="00ED4B10">
      <w:pPr>
        <w:rPr>
          <w:rFonts w:ascii="Arial" w:hAnsi="Arial" w:cs="Arial"/>
          <w:b/>
          <w:sz w:val="24"/>
        </w:rPr>
      </w:pPr>
      <w:r>
        <w:rPr>
          <w:rFonts w:ascii="Arial" w:hAnsi="Arial" w:cs="Arial"/>
          <w:b/>
          <w:color w:val="0000FF"/>
          <w:sz w:val="24"/>
        </w:rPr>
        <w:t>R4-2212196</w:t>
      </w:r>
      <w:r>
        <w:rPr>
          <w:rFonts w:ascii="Arial" w:hAnsi="Arial" w:cs="Arial"/>
          <w:b/>
          <w:color w:val="0000FF"/>
          <w:sz w:val="24"/>
        </w:rPr>
        <w:tab/>
      </w:r>
      <w:r>
        <w:rPr>
          <w:rFonts w:ascii="Arial" w:hAnsi="Arial" w:cs="Arial"/>
          <w:b/>
          <w:sz w:val="24"/>
        </w:rPr>
        <w:t>DraftCR - Correction of margins for UE Rx-Tx accuracy requirements</w:t>
      </w:r>
    </w:p>
    <w:p w14:paraId="1FA4B48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Qualcomm Incorporated</w:t>
      </w:r>
    </w:p>
    <w:p w14:paraId="5A3E5E8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3F58E" w14:textId="77777777" w:rsidR="00ED4B10" w:rsidRDefault="00ED4B10" w:rsidP="00ED4B10">
      <w:pPr>
        <w:rPr>
          <w:rFonts w:ascii="Arial" w:hAnsi="Arial" w:cs="Arial"/>
          <w:b/>
          <w:sz w:val="24"/>
        </w:rPr>
      </w:pPr>
      <w:r>
        <w:rPr>
          <w:rFonts w:ascii="Arial" w:hAnsi="Arial" w:cs="Arial"/>
          <w:b/>
          <w:color w:val="0000FF"/>
          <w:sz w:val="24"/>
        </w:rPr>
        <w:t>R4-2212251</w:t>
      </w:r>
      <w:r>
        <w:rPr>
          <w:rFonts w:ascii="Arial" w:hAnsi="Arial" w:cs="Arial"/>
          <w:b/>
          <w:color w:val="0000FF"/>
          <w:sz w:val="24"/>
        </w:rPr>
        <w:tab/>
      </w:r>
      <w:r>
        <w:rPr>
          <w:rFonts w:ascii="Arial" w:hAnsi="Arial" w:cs="Arial"/>
          <w:b/>
          <w:sz w:val="24"/>
        </w:rPr>
        <w:t>[draft CR] R16 Maintenance for 38133 test cases</w:t>
      </w:r>
    </w:p>
    <w:p w14:paraId="74F67A4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lastRenderedPageBreak/>
        <w:br/>
      </w:r>
      <w:r>
        <w:rPr>
          <w:i/>
        </w:rPr>
        <w:tab/>
      </w:r>
      <w:r>
        <w:rPr>
          <w:i/>
        </w:rPr>
        <w:tab/>
      </w:r>
      <w:r>
        <w:rPr>
          <w:i/>
        </w:rPr>
        <w:tab/>
      </w:r>
      <w:r>
        <w:rPr>
          <w:i/>
        </w:rPr>
        <w:tab/>
      </w:r>
      <w:r>
        <w:rPr>
          <w:i/>
        </w:rPr>
        <w:tab/>
        <w:t>Source: ZTE Corporation</w:t>
      </w:r>
    </w:p>
    <w:p w14:paraId="3B6844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710B1" w14:textId="77777777" w:rsidR="00ED4B10" w:rsidRDefault="00ED4B10" w:rsidP="00ED4B10">
      <w:pPr>
        <w:rPr>
          <w:rFonts w:ascii="Arial" w:hAnsi="Arial" w:cs="Arial"/>
          <w:b/>
          <w:sz w:val="24"/>
        </w:rPr>
      </w:pPr>
      <w:r>
        <w:rPr>
          <w:rFonts w:ascii="Arial" w:hAnsi="Arial" w:cs="Arial"/>
          <w:b/>
          <w:color w:val="0000FF"/>
          <w:sz w:val="24"/>
        </w:rPr>
        <w:t>R4-2212252</w:t>
      </w:r>
      <w:r>
        <w:rPr>
          <w:rFonts w:ascii="Arial" w:hAnsi="Arial" w:cs="Arial"/>
          <w:b/>
          <w:color w:val="0000FF"/>
          <w:sz w:val="24"/>
        </w:rPr>
        <w:tab/>
      </w:r>
      <w:r>
        <w:rPr>
          <w:rFonts w:ascii="Arial" w:hAnsi="Arial" w:cs="Arial"/>
          <w:b/>
          <w:sz w:val="24"/>
        </w:rPr>
        <w:t>[draft CR] Maintenance for 38133 test cases R17 Cat A</w:t>
      </w:r>
    </w:p>
    <w:p w14:paraId="4088E51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ZTE Corporation</w:t>
      </w:r>
    </w:p>
    <w:p w14:paraId="4C14D724" w14:textId="77777777" w:rsidR="00ED4B10" w:rsidRDefault="00ED4B10" w:rsidP="00ED4B10">
      <w:pPr>
        <w:rPr>
          <w:rFonts w:ascii="Arial" w:hAnsi="Arial" w:cs="Arial"/>
          <w:b/>
        </w:rPr>
      </w:pPr>
      <w:r>
        <w:rPr>
          <w:rFonts w:ascii="Arial" w:hAnsi="Arial" w:cs="Arial"/>
          <w:b/>
        </w:rPr>
        <w:t xml:space="preserve">Abstract: </w:t>
      </w:r>
    </w:p>
    <w:p w14:paraId="2C6491D5" w14:textId="77777777" w:rsidR="00ED4B10" w:rsidRDefault="00ED4B10" w:rsidP="00ED4B10">
      <w:r>
        <w:t>This is a Cat A CR.</w:t>
      </w:r>
    </w:p>
    <w:p w14:paraId="3478E8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80B48" w14:textId="77777777" w:rsidR="00ED4B10" w:rsidRDefault="00ED4B10" w:rsidP="00ED4B10">
      <w:pPr>
        <w:rPr>
          <w:rFonts w:ascii="Arial" w:hAnsi="Arial" w:cs="Arial"/>
          <w:b/>
          <w:sz w:val="24"/>
        </w:rPr>
      </w:pPr>
      <w:r>
        <w:rPr>
          <w:rFonts w:ascii="Arial" w:hAnsi="Arial" w:cs="Arial"/>
          <w:b/>
          <w:color w:val="0000FF"/>
          <w:sz w:val="24"/>
        </w:rPr>
        <w:t>R4-2212288</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4A0B098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(Rel-15)</w:t>
      </w:r>
      <w:r>
        <w:br/>
      </w:r>
      <w:r>
        <w:br/>
      </w:r>
      <w:r>
        <w:rPr>
          <w:i/>
        </w:rPr>
        <w:tab/>
      </w:r>
      <w:r>
        <w:rPr>
          <w:i/>
        </w:rPr>
        <w:tab/>
      </w:r>
      <w:r>
        <w:rPr>
          <w:i/>
        </w:rPr>
        <w:tab/>
      </w:r>
      <w:r>
        <w:rPr>
          <w:i/>
        </w:rPr>
        <w:tab/>
      </w:r>
      <w:r>
        <w:rPr>
          <w:i/>
        </w:rPr>
        <w:tab/>
        <w:t>Source: CMCC</w:t>
      </w:r>
    </w:p>
    <w:p w14:paraId="27C5D6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5E15" w14:textId="77777777" w:rsidR="00ED4B10" w:rsidRDefault="00ED4B10" w:rsidP="00ED4B10">
      <w:pPr>
        <w:rPr>
          <w:rFonts w:ascii="Arial" w:hAnsi="Arial" w:cs="Arial"/>
          <w:b/>
          <w:sz w:val="24"/>
        </w:rPr>
      </w:pPr>
      <w:r>
        <w:rPr>
          <w:rFonts w:ascii="Arial" w:hAnsi="Arial" w:cs="Arial"/>
          <w:b/>
          <w:color w:val="0000FF"/>
          <w:sz w:val="24"/>
        </w:rPr>
        <w:t>R4-2212289</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63AF7BA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(Rel-16)</w:t>
      </w:r>
      <w:r>
        <w:br/>
      </w:r>
      <w:r>
        <w:br/>
      </w:r>
      <w:r>
        <w:rPr>
          <w:i/>
        </w:rPr>
        <w:tab/>
      </w:r>
      <w:r>
        <w:rPr>
          <w:i/>
        </w:rPr>
        <w:tab/>
      </w:r>
      <w:r>
        <w:rPr>
          <w:i/>
        </w:rPr>
        <w:tab/>
      </w:r>
      <w:r>
        <w:rPr>
          <w:i/>
        </w:rPr>
        <w:tab/>
      </w:r>
      <w:r>
        <w:rPr>
          <w:i/>
        </w:rPr>
        <w:tab/>
        <w:t>Source: CMCC</w:t>
      </w:r>
    </w:p>
    <w:p w14:paraId="2F9FC4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2A58" w14:textId="77777777" w:rsidR="00ED4B10" w:rsidRDefault="00ED4B10" w:rsidP="00ED4B10">
      <w:pPr>
        <w:rPr>
          <w:rFonts w:ascii="Arial" w:hAnsi="Arial" w:cs="Arial"/>
          <w:b/>
          <w:sz w:val="24"/>
        </w:rPr>
      </w:pPr>
      <w:r>
        <w:rPr>
          <w:rFonts w:ascii="Arial" w:hAnsi="Arial" w:cs="Arial"/>
          <w:b/>
          <w:color w:val="0000FF"/>
          <w:sz w:val="24"/>
        </w:rPr>
        <w:t>R4-2212290</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1D9962D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CMCC</w:t>
      </w:r>
    </w:p>
    <w:p w14:paraId="2066CC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EA5AE" w14:textId="77777777" w:rsidR="00ED4B10" w:rsidRDefault="00ED4B10" w:rsidP="00ED4B10">
      <w:pPr>
        <w:rPr>
          <w:rFonts w:ascii="Arial" w:hAnsi="Arial" w:cs="Arial"/>
          <w:b/>
          <w:sz w:val="24"/>
        </w:rPr>
      </w:pPr>
      <w:r>
        <w:rPr>
          <w:rFonts w:ascii="Arial" w:hAnsi="Arial" w:cs="Arial"/>
          <w:b/>
          <w:color w:val="0000FF"/>
          <w:sz w:val="24"/>
        </w:rPr>
        <w:t>R4-2212396</w:t>
      </w:r>
      <w:r>
        <w:rPr>
          <w:rFonts w:ascii="Arial" w:hAnsi="Arial" w:cs="Arial"/>
          <w:b/>
          <w:color w:val="0000FF"/>
          <w:sz w:val="24"/>
        </w:rPr>
        <w:tab/>
      </w:r>
      <w:r>
        <w:rPr>
          <w:rFonts w:ascii="Arial" w:hAnsi="Arial" w:cs="Arial"/>
          <w:b/>
          <w:sz w:val="24"/>
        </w:rPr>
        <w:t>CR on TS38.133 for applicable DRX cycle in NR-DC and NE-DC inter-frequency measurement</w:t>
      </w:r>
    </w:p>
    <w:p w14:paraId="2FBDB4A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MediaTek inc.</w:t>
      </w:r>
    </w:p>
    <w:p w14:paraId="322E03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8701A" w14:textId="77777777" w:rsidR="00ED4B10" w:rsidRDefault="00ED4B10" w:rsidP="00ED4B10">
      <w:pPr>
        <w:rPr>
          <w:rFonts w:ascii="Arial" w:hAnsi="Arial" w:cs="Arial"/>
          <w:b/>
          <w:sz w:val="24"/>
        </w:rPr>
      </w:pPr>
      <w:r>
        <w:rPr>
          <w:rFonts w:ascii="Arial" w:hAnsi="Arial" w:cs="Arial"/>
          <w:b/>
          <w:color w:val="0000FF"/>
          <w:sz w:val="24"/>
        </w:rPr>
        <w:t>R4-2212397</w:t>
      </w:r>
      <w:r>
        <w:rPr>
          <w:rFonts w:ascii="Arial" w:hAnsi="Arial" w:cs="Arial"/>
          <w:b/>
          <w:color w:val="0000FF"/>
          <w:sz w:val="24"/>
        </w:rPr>
        <w:tab/>
      </w:r>
      <w:r>
        <w:rPr>
          <w:rFonts w:ascii="Arial" w:hAnsi="Arial" w:cs="Arial"/>
          <w:b/>
          <w:sz w:val="24"/>
        </w:rPr>
        <w:t>CR on TS38.133 for applicable DRX cycle in NR-DC and NE-DC inter-frequency measurement</w:t>
      </w:r>
    </w:p>
    <w:p w14:paraId="00AF51C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lastRenderedPageBreak/>
        <w:br/>
      </w:r>
      <w:r>
        <w:rPr>
          <w:i/>
        </w:rPr>
        <w:tab/>
      </w:r>
      <w:r>
        <w:rPr>
          <w:i/>
        </w:rPr>
        <w:tab/>
      </w:r>
      <w:r>
        <w:rPr>
          <w:i/>
        </w:rPr>
        <w:tab/>
      </w:r>
      <w:r>
        <w:rPr>
          <w:i/>
        </w:rPr>
        <w:tab/>
      </w:r>
      <w:r>
        <w:rPr>
          <w:i/>
        </w:rPr>
        <w:tab/>
        <w:t>Source: MediaTek inc.</w:t>
      </w:r>
    </w:p>
    <w:p w14:paraId="38C93CC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2DE41" w14:textId="77777777" w:rsidR="00ED4B10" w:rsidRDefault="00ED4B10" w:rsidP="00ED4B10">
      <w:pPr>
        <w:rPr>
          <w:rFonts w:ascii="Arial" w:hAnsi="Arial" w:cs="Arial"/>
          <w:b/>
          <w:sz w:val="24"/>
        </w:rPr>
      </w:pPr>
      <w:r>
        <w:rPr>
          <w:rFonts w:ascii="Arial" w:hAnsi="Arial" w:cs="Arial"/>
          <w:b/>
          <w:color w:val="0000FF"/>
          <w:sz w:val="24"/>
        </w:rPr>
        <w:t>R4-2212522</w:t>
      </w:r>
      <w:r>
        <w:rPr>
          <w:rFonts w:ascii="Arial" w:hAnsi="Arial" w:cs="Arial"/>
          <w:b/>
          <w:color w:val="0000FF"/>
          <w:sz w:val="24"/>
        </w:rPr>
        <w:tab/>
      </w:r>
      <w:r>
        <w:rPr>
          <w:rFonts w:ascii="Arial" w:hAnsi="Arial" w:cs="Arial"/>
          <w:b/>
          <w:sz w:val="24"/>
        </w:rPr>
        <w:t>Draft CR on TC for known PSCell addition in R15</w:t>
      </w:r>
    </w:p>
    <w:p w14:paraId="63719EE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MediaTek Inc.</w:t>
      </w:r>
    </w:p>
    <w:p w14:paraId="660D5A7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84FCF" w14:textId="77777777" w:rsidR="00ED4B10" w:rsidRDefault="00ED4B10" w:rsidP="00ED4B10">
      <w:pPr>
        <w:rPr>
          <w:rFonts w:ascii="Arial" w:hAnsi="Arial" w:cs="Arial"/>
          <w:b/>
          <w:sz w:val="24"/>
        </w:rPr>
      </w:pPr>
      <w:r>
        <w:rPr>
          <w:rFonts w:ascii="Arial" w:hAnsi="Arial" w:cs="Arial"/>
          <w:b/>
          <w:color w:val="0000FF"/>
          <w:sz w:val="24"/>
        </w:rPr>
        <w:t>R4-2212523</w:t>
      </w:r>
      <w:r>
        <w:rPr>
          <w:rFonts w:ascii="Arial" w:hAnsi="Arial" w:cs="Arial"/>
          <w:b/>
          <w:color w:val="0000FF"/>
          <w:sz w:val="24"/>
        </w:rPr>
        <w:tab/>
      </w:r>
      <w:r>
        <w:rPr>
          <w:rFonts w:ascii="Arial" w:hAnsi="Arial" w:cs="Arial"/>
          <w:b/>
          <w:sz w:val="24"/>
        </w:rPr>
        <w:t>Draft CR on TC for known PSCell addition in R16</w:t>
      </w:r>
    </w:p>
    <w:p w14:paraId="2371765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MediaTek Inc.</w:t>
      </w:r>
    </w:p>
    <w:p w14:paraId="36E442B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D080A" w14:textId="77777777" w:rsidR="00ED4B10" w:rsidRDefault="00ED4B10" w:rsidP="00ED4B10">
      <w:pPr>
        <w:rPr>
          <w:rFonts w:ascii="Arial" w:hAnsi="Arial" w:cs="Arial"/>
          <w:b/>
          <w:sz w:val="24"/>
        </w:rPr>
      </w:pPr>
      <w:r>
        <w:rPr>
          <w:rFonts w:ascii="Arial" w:hAnsi="Arial" w:cs="Arial"/>
          <w:b/>
          <w:color w:val="0000FF"/>
          <w:sz w:val="24"/>
        </w:rPr>
        <w:t>R4-2212524</w:t>
      </w:r>
      <w:r>
        <w:rPr>
          <w:rFonts w:ascii="Arial" w:hAnsi="Arial" w:cs="Arial"/>
          <w:b/>
          <w:color w:val="0000FF"/>
          <w:sz w:val="24"/>
        </w:rPr>
        <w:tab/>
      </w:r>
      <w:r>
        <w:rPr>
          <w:rFonts w:ascii="Arial" w:hAnsi="Arial" w:cs="Arial"/>
          <w:b/>
          <w:sz w:val="24"/>
        </w:rPr>
        <w:t>Draft CR on TC for known PSCell addition in R17</w:t>
      </w:r>
    </w:p>
    <w:p w14:paraId="27DE067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MediaTek Inc.</w:t>
      </w:r>
    </w:p>
    <w:p w14:paraId="549B5F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1B2BE" w14:textId="77777777" w:rsidR="00ED4B10" w:rsidRDefault="00ED4B10" w:rsidP="00ED4B10">
      <w:pPr>
        <w:rPr>
          <w:rFonts w:ascii="Arial" w:hAnsi="Arial" w:cs="Arial"/>
          <w:b/>
          <w:sz w:val="24"/>
        </w:rPr>
      </w:pPr>
      <w:r>
        <w:rPr>
          <w:rFonts w:ascii="Arial" w:hAnsi="Arial" w:cs="Arial"/>
          <w:b/>
          <w:color w:val="0000FF"/>
          <w:sz w:val="24"/>
        </w:rPr>
        <w:t>R4-2212525</w:t>
      </w:r>
      <w:r>
        <w:rPr>
          <w:rFonts w:ascii="Arial" w:hAnsi="Arial" w:cs="Arial"/>
          <w:b/>
          <w:color w:val="0000FF"/>
          <w:sz w:val="24"/>
        </w:rPr>
        <w:tab/>
      </w:r>
      <w:r>
        <w:rPr>
          <w:rFonts w:ascii="Arial" w:hAnsi="Arial" w:cs="Arial"/>
          <w:b/>
          <w:sz w:val="24"/>
        </w:rPr>
        <w:t>Draft CR on TC for known PSCell addition for CCA in R16</w:t>
      </w:r>
    </w:p>
    <w:p w14:paraId="529F38B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MediaTek Inc.</w:t>
      </w:r>
    </w:p>
    <w:p w14:paraId="73A5A25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61469" w14:textId="77777777" w:rsidR="00ED4B10" w:rsidRDefault="00ED4B10" w:rsidP="00ED4B10">
      <w:pPr>
        <w:rPr>
          <w:rFonts w:ascii="Arial" w:hAnsi="Arial" w:cs="Arial"/>
          <w:b/>
          <w:sz w:val="24"/>
        </w:rPr>
      </w:pPr>
      <w:r>
        <w:rPr>
          <w:rFonts w:ascii="Arial" w:hAnsi="Arial" w:cs="Arial"/>
          <w:b/>
          <w:color w:val="0000FF"/>
          <w:sz w:val="24"/>
        </w:rPr>
        <w:t>R4-2212526</w:t>
      </w:r>
      <w:r>
        <w:rPr>
          <w:rFonts w:ascii="Arial" w:hAnsi="Arial" w:cs="Arial"/>
          <w:b/>
          <w:color w:val="0000FF"/>
          <w:sz w:val="24"/>
        </w:rPr>
        <w:tab/>
      </w:r>
      <w:r>
        <w:rPr>
          <w:rFonts w:ascii="Arial" w:hAnsi="Arial" w:cs="Arial"/>
          <w:b/>
          <w:sz w:val="24"/>
        </w:rPr>
        <w:t>Draft CR on TC for known PSCell addition for CCA in R17</w:t>
      </w:r>
    </w:p>
    <w:p w14:paraId="6BA7816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MediaTek Inc.</w:t>
      </w:r>
    </w:p>
    <w:p w14:paraId="681B847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85779" w14:textId="77777777" w:rsidR="00ED4B10" w:rsidRDefault="00ED4B10" w:rsidP="00ED4B10">
      <w:pPr>
        <w:rPr>
          <w:rFonts w:ascii="Arial" w:hAnsi="Arial" w:cs="Arial"/>
          <w:b/>
          <w:sz w:val="24"/>
        </w:rPr>
      </w:pPr>
      <w:r>
        <w:rPr>
          <w:rFonts w:ascii="Arial" w:hAnsi="Arial" w:cs="Arial"/>
          <w:b/>
          <w:color w:val="0000FF"/>
          <w:sz w:val="24"/>
        </w:rPr>
        <w:t>R4-2212529</w:t>
      </w:r>
      <w:r>
        <w:rPr>
          <w:rFonts w:ascii="Arial" w:hAnsi="Arial" w:cs="Arial"/>
          <w:b/>
          <w:color w:val="0000FF"/>
          <w:sz w:val="24"/>
        </w:rPr>
        <w:tab/>
      </w:r>
      <w:r>
        <w:rPr>
          <w:rFonts w:ascii="Arial" w:hAnsi="Arial" w:cs="Arial"/>
          <w:b/>
          <w:sz w:val="24"/>
        </w:rPr>
        <w:t>Draft CR on TC for typo in SCell activation in R17</w:t>
      </w:r>
    </w:p>
    <w:p w14:paraId="584B663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MediaTek Inc.</w:t>
      </w:r>
    </w:p>
    <w:p w14:paraId="3843DC1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DFC2B" w14:textId="77777777" w:rsidR="00ED4B10" w:rsidRDefault="00ED4B10" w:rsidP="00ED4B10">
      <w:pPr>
        <w:rPr>
          <w:rFonts w:ascii="Arial" w:hAnsi="Arial" w:cs="Arial"/>
          <w:b/>
          <w:sz w:val="24"/>
        </w:rPr>
      </w:pPr>
      <w:r>
        <w:rPr>
          <w:rFonts w:ascii="Arial" w:hAnsi="Arial" w:cs="Arial"/>
          <w:b/>
          <w:color w:val="0000FF"/>
          <w:sz w:val="24"/>
        </w:rPr>
        <w:t>R4-2212928</w:t>
      </w:r>
      <w:r>
        <w:rPr>
          <w:rFonts w:ascii="Arial" w:hAnsi="Arial" w:cs="Arial"/>
          <w:b/>
          <w:color w:val="0000FF"/>
          <w:sz w:val="24"/>
        </w:rPr>
        <w:tab/>
      </w:r>
      <w:r>
        <w:rPr>
          <w:rFonts w:ascii="Arial" w:hAnsi="Arial" w:cs="Arial"/>
          <w:b/>
          <w:sz w:val="24"/>
        </w:rPr>
        <w:t>Correction to Rel-15 FR1 test cases_r15</w:t>
      </w:r>
    </w:p>
    <w:p w14:paraId="38F7AA4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Huawei, HiSilicon</w:t>
      </w:r>
    </w:p>
    <w:p w14:paraId="1E634850"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09428" w14:textId="77777777" w:rsidR="00ED4B10" w:rsidRDefault="00ED4B10" w:rsidP="00ED4B10">
      <w:pPr>
        <w:rPr>
          <w:rFonts w:ascii="Arial" w:hAnsi="Arial" w:cs="Arial"/>
          <w:b/>
          <w:sz w:val="24"/>
        </w:rPr>
      </w:pPr>
      <w:r>
        <w:rPr>
          <w:rFonts w:ascii="Arial" w:hAnsi="Arial" w:cs="Arial"/>
          <w:b/>
          <w:color w:val="0000FF"/>
          <w:sz w:val="24"/>
        </w:rPr>
        <w:t>R4-2212929</w:t>
      </w:r>
      <w:r>
        <w:rPr>
          <w:rFonts w:ascii="Arial" w:hAnsi="Arial" w:cs="Arial"/>
          <w:b/>
          <w:color w:val="0000FF"/>
          <w:sz w:val="24"/>
        </w:rPr>
        <w:tab/>
      </w:r>
      <w:r>
        <w:rPr>
          <w:rFonts w:ascii="Arial" w:hAnsi="Arial" w:cs="Arial"/>
          <w:b/>
          <w:sz w:val="24"/>
        </w:rPr>
        <w:t>Correction to Rel-15 FR1 test cases_r16</w:t>
      </w:r>
    </w:p>
    <w:p w14:paraId="0F37426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Huawei, HiSilicon</w:t>
      </w:r>
    </w:p>
    <w:p w14:paraId="098565C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19785" w14:textId="77777777" w:rsidR="00ED4B10" w:rsidRDefault="00ED4B10" w:rsidP="00ED4B10">
      <w:pPr>
        <w:rPr>
          <w:rFonts w:ascii="Arial" w:hAnsi="Arial" w:cs="Arial"/>
          <w:b/>
          <w:sz w:val="24"/>
        </w:rPr>
      </w:pPr>
      <w:r>
        <w:rPr>
          <w:rFonts w:ascii="Arial" w:hAnsi="Arial" w:cs="Arial"/>
          <w:b/>
          <w:color w:val="0000FF"/>
          <w:sz w:val="24"/>
        </w:rPr>
        <w:t>R4-2212930</w:t>
      </w:r>
      <w:r>
        <w:rPr>
          <w:rFonts w:ascii="Arial" w:hAnsi="Arial" w:cs="Arial"/>
          <w:b/>
          <w:color w:val="0000FF"/>
          <w:sz w:val="24"/>
        </w:rPr>
        <w:tab/>
      </w:r>
      <w:r>
        <w:rPr>
          <w:rFonts w:ascii="Arial" w:hAnsi="Arial" w:cs="Arial"/>
          <w:b/>
          <w:sz w:val="24"/>
        </w:rPr>
        <w:t>Correction to Rel-15 FR1 test cases_r17</w:t>
      </w:r>
    </w:p>
    <w:p w14:paraId="00367D7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5441B3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728F" w14:textId="77777777" w:rsidR="00ED4B10" w:rsidRDefault="00ED4B10" w:rsidP="00ED4B10">
      <w:pPr>
        <w:rPr>
          <w:rFonts w:ascii="Arial" w:hAnsi="Arial" w:cs="Arial"/>
          <w:b/>
          <w:sz w:val="24"/>
        </w:rPr>
      </w:pPr>
      <w:r>
        <w:rPr>
          <w:rFonts w:ascii="Arial" w:hAnsi="Arial" w:cs="Arial"/>
          <w:b/>
          <w:color w:val="0000FF"/>
          <w:sz w:val="24"/>
        </w:rPr>
        <w:t>R4-2212931</w:t>
      </w:r>
      <w:r>
        <w:rPr>
          <w:rFonts w:ascii="Arial" w:hAnsi="Arial" w:cs="Arial"/>
          <w:b/>
          <w:color w:val="0000FF"/>
          <w:sz w:val="24"/>
        </w:rPr>
        <w:tab/>
      </w:r>
      <w:r>
        <w:rPr>
          <w:rFonts w:ascii="Arial" w:hAnsi="Arial" w:cs="Arial"/>
          <w:b/>
          <w:sz w:val="24"/>
        </w:rPr>
        <w:t>Correction to Rel-15 FR2 test cases_r15</w:t>
      </w:r>
    </w:p>
    <w:p w14:paraId="425B572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v15.18.0</w:t>
      </w:r>
      <w:r>
        <w:tab/>
        <w:t xml:space="preserve">  CR-  rev  Cat: F (Rel-15)</w:t>
      </w:r>
      <w:r>
        <w:br/>
      </w:r>
      <w:r>
        <w:br/>
      </w:r>
      <w:r>
        <w:rPr>
          <w:i/>
        </w:rPr>
        <w:tab/>
      </w:r>
      <w:r>
        <w:rPr>
          <w:i/>
        </w:rPr>
        <w:tab/>
      </w:r>
      <w:r>
        <w:rPr>
          <w:i/>
        </w:rPr>
        <w:tab/>
      </w:r>
      <w:r>
        <w:rPr>
          <w:i/>
        </w:rPr>
        <w:tab/>
      </w:r>
      <w:r>
        <w:rPr>
          <w:i/>
        </w:rPr>
        <w:tab/>
        <w:t>Source: Huawei, HiSilicon</w:t>
      </w:r>
    </w:p>
    <w:p w14:paraId="081937D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77AD4" w14:textId="77777777" w:rsidR="00ED4B10" w:rsidRDefault="00ED4B10" w:rsidP="00ED4B10">
      <w:pPr>
        <w:rPr>
          <w:rFonts w:ascii="Arial" w:hAnsi="Arial" w:cs="Arial"/>
          <w:b/>
          <w:sz w:val="24"/>
        </w:rPr>
      </w:pPr>
      <w:r>
        <w:rPr>
          <w:rFonts w:ascii="Arial" w:hAnsi="Arial" w:cs="Arial"/>
          <w:b/>
          <w:color w:val="0000FF"/>
          <w:sz w:val="24"/>
        </w:rPr>
        <w:t>R4-2212932</w:t>
      </w:r>
      <w:r>
        <w:rPr>
          <w:rFonts w:ascii="Arial" w:hAnsi="Arial" w:cs="Arial"/>
          <w:b/>
          <w:color w:val="0000FF"/>
          <w:sz w:val="24"/>
        </w:rPr>
        <w:tab/>
      </w:r>
      <w:r>
        <w:rPr>
          <w:rFonts w:ascii="Arial" w:hAnsi="Arial" w:cs="Arial"/>
          <w:b/>
          <w:sz w:val="24"/>
        </w:rPr>
        <w:t>Correction to Rel-15 FR2 test cases_r16</w:t>
      </w:r>
    </w:p>
    <w:p w14:paraId="55DC447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A (Rel-16)</w:t>
      </w:r>
      <w:r>
        <w:br/>
      </w:r>
      <w:r>
        <w:br/>
      </w:r>
      <w:r>
        <w:rPr>
          <w:i/>
        </w:rPr>
        <w:tab/>
      </w:r>
      <w:r>
        <w:rPr>
          <w:i/>
        </w:rPr>
        <w:tab/>
      </w:r>
      <w:r>
        <w:rPr>
          <w:i/>
        </w:rPr>
        <w:tab/>
      </w:r>
      <w:r>
        <w:rPr>
          <w:i/>
        </w:rPr>
        <w:tab/>
      </w:r>
      <w:r>
        <w:rPr>
          <w:i/>
        </w:rPr>
        <w:tab/>
        <w:t>Source: Huawei, HiSilicon</w:t>
      </w:r>
    </w:p>
    <w:p w14:paraId="6295BE2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F607B" w14:textId="77777777" w:rsidR="00ED4B10" w:rsidRDefault="00ED4B10" w:rsidP="00ED4B10">
      <w:pPr>
        <w:rPr>
          <w:rFonts w:ascii="Arial" w:hAnsi="Arial" w:cs="Arial"/>
          <w:b/>
          <w:sz w:val="24"/>
        </w:rPr>
      </w:pPr>
      <w:r>
        <w:rPr>
          <w:rFonts w:ascii="Arial" w:hAnsi="Arial" w:cs="Arial"/>
          <w:b/>
          <w:color w:val="0000FF"/>
          <w:sz w:val="24"/>
        </w:rPr>
        <w:t>R4-2212933</w:t>
      </w:r>
      <w:r>
        <w:rPr>
          <w:rFonts w:ascii="Arial" w:hAnsi="Arial" w:cs="Arial"/>
          <w:b/>
          <w:color w:val="0000FF"/>
          <w:sz w:val="24"/>
        </w:rPr>
        <w:tab/>
      </w:r>
      <w:r>
        <w:rPr>
          <w:rFonts w:ascii="Arial" w:hAnsi="Arial" w:cs="Arial"/>
          <w:b/>
          <w:sz w:val="24"/>
        </w:rPr>
        <w:t>Correction to Rel-15 FR2 test cases_r17</w:t>
      </w:r>
    </w:p>
    <w:p w14:paraId="1650032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4619F1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4B3B7" w14:textId="77777777" w:rsidR="00ED4B10" w:rsidRDefault="00ED4B10" w:rsidP="00ED4B10">
      <w:pPr>
        <w:rPr>
          <w:rFonts w:ascii="Arial" w:hAnsi="Arial" w:cs="Arial"/>
          <w:b/>
          <w:sz w:val="24"/>
        </w:rPr>
      </w:pPr>
      <w:r>
        <w:rPr>
          <w:rFonts w:ascii="Arial" w:hAnsi="Arial" w:cs="Arial"/>
          <w:b/>
          <w:color w:val="0000FF"/>
          <w:sz w:val="24"/>
        </w:rPr>
        <w:t>R4-2212934</w:t>
      </w:r>
      <w:r>
        <w:rPr>
          <w:rFonts w:ascii="Arial" w:hAnsi="Arial" w:cs="Arial"/>
          <w:b/>
          <w:color w:val="0000FF"/>
          <w:sz w:val="24"/>
        </w:rPr>
        <w:tab/>
      </w:r>
      <w:r>
        <w:rPr>
          <w:rFonts w:ascii="Arial" w:hAnsi="Arial" w:cs="Arial"/>
          <w:b/>
          <w:sz w:val="24"/>
        </w:rPr>
        <w:t>Correction to Rel-16 FR1 test cases_r16</w:t>
      </w:r>
    </w:p>
    <w:p w14:paraId="0BDDCC1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06FB59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F84CD" w14:textId="77777777" w:rsidR="00ED4B10" w:rsidRDefault="00ED4B10" w:rsidP="00ED4B10">
      <w:pPr>
        <w:rPr>
          <w:rFonts w:ascii="Arial" w:hAnsi="Arial" w:cs="Arial"/>
          <w:b/>
          <w:sz w:val="24"/>
        </w:rPr>
      </w:pPr>
      <w:r>
        <w:rPr>
          <w:rFonts w:ascii="Arial" w:hAnsi="Arial" w:cs="Arial"/>
          <w:b/>
          <w:color w:val="0000FF"/>
          <w:sz w:val="24"/>
        </w:rPr>
        <w:t>R4-2212935</w:t>
      </w:r>
      <w:r>
        <w:rPr>
          <w:rFonts w:ascii="Arial" w:hAnsi="Arial" w:cs="Arial"/>
          <w:b/>
          <w:color w:val="0000FF"/>
          <w:sz w:val="24"/>
        </w:rPr>
        <w:tab/>
      </w:r>
      <w:r>
        <w:rPr>
          <w:rFonts w:ascii="Arial" w:hAnsi="Arial" w:cs="Arial"/>
          <w:b/>
          <w:sz w:val="24"/>
        </w:rPr>
        <w:t>Correction to Rel-16 FR1 test cases_r17</w:t>
      </w:r>
    </w:p>
    <w:p w14:paraId="27FCBE0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1EC6DD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47ACA" w14:textId="77777777" w:rsidR="00ED4B10" w:rsidRDefault="00ED4B10" w:rsidP="00ED4B10">
      <w:pPr>
        <w:rPr>
          <w:rFonts w:ascii="Arial" w:hAnsi="Arial" w:cs="Arial"/>
          <w:b/>
          <w:sz w:val="24"/>
        </w:rPr>
      </w:pPr>
      <w:r>
        <w:rPr>
          <w:rFonts w:ascii="Arial" w:hAnsi="Arial" w:cs="Arial"/>
          <w:b/>
          <w:color w:val="0000FF"/>
          <w:sz w:val="24"/>
        </w:rPr>
        <w:lastRenderedPageBreak/>
        <w:t>R4-2212936</w:t>
      </w:r>
      <w:r>
        <w:rPr>
          <w:rFonts w:ascii="Arial" w:hAnsi="Arial" w:cs="Arial"/>
          <w:b/>
          <w:color w:val="0000FF"/>
          <w:sz w:val="24"/>
        </w:rPr>
        <w:tab/>
      </w:r>
      <w:r>
        <w:rPr>
          <w:rFonts w:ascii="Arial" w:hAnsi="Arial" w:cs="Arial"/>
          <w:b/>
          <w:sz w:val="24"/>
        </w:rPr>
        <w:t>Correction to Rel-16 FR2 test cases_r16</w:t>
      </w:r>
    </w:p>
    <w:p w14:paraId="54DCE09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0E6388A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9B244" w14:textId="77777777" w:rsidR="00ED4B10" w:rsidRDefault="00ED4B10" w:rsidP="00ED4B10">
      <w:pPr>
        <w:rPr>
          <w:rFonts w:ascii="Arial" w:hAnsi="Arial" w:cs="Arial"/>
          <w:b/>
          <w:sz w:val="24"/>
        </w:rPr>
      </w:pPr>
      <w:r>
        <w:rPr>
          <w:rFonts w:ascii="Arial" w:hAnsi="Arial" w:cs="Arial"/>
          <w:b/>
          <w:color w:val="0000FF"/>
          <w:sz w:val="24"/>
        </w:rPr>
        <w:t>R4-2212937</w:t>
      </w:r>
      <w:r>
        <w:rPr>
          <w:rFonts w:ascii="Arial" w:hAnsi="Arial" w:cs="Arial"/>
          <w:b/>
          <w:color w:val="0000FF"/>
          <w:sz w:val="24"/>
        </w:rPr>
        <w:tab/>
      </w:r>
      <w:r>
        <w:rPr>
          <w:rFonts w:ascii="Arial" w:hAnsi="Arial" w:cs="Arial"/>
          <w:b/>
          <w:sz w:val="24"/>
        </w:rPr>
        <w:t>Correction to Rel-16 FR2 test cases_r17</w:t>
      </w:r>
    </w:p>
    <w:p w14:paraId="7B443BC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61EE60F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F0BE7" w14:textId="77777777" w:rsidR="00ED4B10" w:rsidRDefault="00ED4B10" w:rsidP="00ED4B10">
      <w:pPr>
        <w:rPr>
          <w:rFonts w:ascii="Arial" w:hAnsi="Arial" w:cs="Arial"/>
          <w:b/>
          <w:sz w:val="24"/>
        </w:rPr>
      </w:pPr>
      <w:r>
        <w:rPr>
          <w:rFonts w:ascii="Arial" w:hAnsi="Arial" w:cs="Arial"/>
          <w:b/>
          <w:color w:val="0000FF"/>
          <w:sz w:val="24"/>
        </w:rPr>
        <w:t>R4-2212940</w:t>
      </w:r>
      <w:r>
        <w:rPr>
          <w:rFonts w:ascii="Arial" w:hAnsi="Arial" w:cs="Arial"/>
          <w:b/>
          <w:color w:val="0000FF"/>
          <w:sz w:val="24"/>
        </w:rPr>
        <w:tab/>
      </w:r>
      <w:r>
        <w:rPr>
          <w:rFonts w:ascii="Arial" w:hAnsi="Arial" w:cs="Arial"/>
          <w:b/>
          <w:sz w:val="24"/>
        </w:rPr>
        <w:t>Correction to NR sidelink test cases_r16</w:t>
      </w:r>
    </w:p>
    <w:p w14:paraId="6E8CBB8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2AD00D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62499" w14:textId="77777777" w:rsidR="00ED4B10" w:rsidRDefault="00ED4B10" w:rsidP="00ED4B10">
      <w:pPr>
        <w:rPr>
          <w:rFonts w:ascii="Arial" w:hAnsi="Arial" w:cs="Arial"/>
          <w:b/>
          <w:sz w:val="24"/>
        </w:rPr>
      </w:pPr>
      <w:r>
        <w:rPr>
          <w:rFonts w:ascii="Arial" w:hAnsi="Arial" w:cs="Arial"/>
          <w:b/>
          <w:color w:val="0000FF"/>
          <w:sz w:val="24"/>
        </w:rPr>
        <w:t>R4-2212941</w:t>
      </w:r>
      <w:r>
        <w:rPr>
          <w:rFonts w:ascii="Arial" w:hAnsi="Arial" w:cs="Arial"/>
          <w:b/>
          <w:color w:val="0000FF"/>
          <w:sz w:val="24"/>
        </w:rPr>
        <w:tab/>
      </w:r>
      <w:r>
        <w:rPr>
          <w:rFonts w:ascii="Arial" w:hAnsi="Arial" w:cs="Arial"/>
          <w:b/>
          <w:sz w:val="24"/>
        </w:rPr>
        <w:t>Correction to NR sidelink test cases_r17</w:t>
      </w:r>
    </w:p>
    <w:p w14:paraId="39416A5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7834DFE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0EEF7" w14:textId="77777777" w:rsidR="00ED4B10" w:rsidRDefault="00ED4B10" w:rsidP="00ED4B10">
      <w:pPr>
        <w:rPr>
          <w:rFonts w:ascii="Arial" w:hAnsi="Arial" w:cs="Arial"/>
          <w:b/>
          <w:sz w:val="24"/>
        </w:rPr>
      </w:pPr>
      <w:r>
        <w:rPr>
          <w:rFonts w:ascii="Arial" w:hAnsi="Arial" w:cs="Arial"/>
          <w:b/>
          <w:color w:val="0000FF"/>
          <w:sz w:val="24"/>
        </w:rPr>
        <w:t>R4-2212942</w:t>
      </w:r>
      <w:r>
        <w:rPr>
          <w:rFonts w:ascii="Arial" w:hAnsi="Arial" w:cs="Arial"/>
          <w:b/>
          <w:color w:val="0000FF"/>
          <w:sz w:val="24"/>
        </w:rPr>
        <w:tab/>
      </w:r>
      <w:r>
        <w:rPr>
          <w:rFonts w:ascii="Arial" w:hAnsi="Arial" w:cs="Arial"/>
          <w:b/>
          <w:sz w:val="24"/>
        </w:rPr>
        <w:t>Correction to DAPS HO test cases_r16</w:t>
      </w:r>
    </w:p>
    <w:p w14:paraId="1416F6D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5D2804F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DE218" w14:textId="77777777" w:rsidR="00ED4B10" w:rsidRDefault="00ED4B10" w:rsidP="00ED4B10">
      <w:pPr>
        <w:rPr>
          <w:rFonts w:ascii="Arial" w:hAnsi="Arial" w:cs="Arial"/>
          <w:b/>
          <w:sz w:val="24"/>
        </w:rPr>
      </w:pPr>
      <w:r>
        <w:rPr>
          <w:rFonts w:ascii="Arial" w:hAnsi="Arial" w:cs="Arial"/>
          <w:b/>
          <w:color w:val="0000FF"/>
          <w:sz w:val="24"/>
        </w:rPr>
        <w:t>R4-2212943</w:t>
      </w:r>
      <w:r>
        <w:rPr>
          <w:rFonts w:ascii="Arial" w:hAnsi="Arial" w:cs="Arial"/>
          <w:b/>
          <w:color w:val="0000FF"/>
          <w:sz w:val="24"/>
        </w:rPr>
        <w:tab/>
      </w:r>
      <w:r>
        <w:rPr>
          <w:rFonts w:ascii="Arial" w:hAnsi="Arial" w:cs="Arial"/>
          <w:b/>
          <w:sz w:val="24"/>
        </w:rPr>
        <w:t>Correction to DAPS HO test cases_r17</w:t>
      </w:r>
    </w:p>
    <w:p w14:paraId="62E76C1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052554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2A6B" w14:textId="77777777" w:rsidR="00ED4B10" w:rsidRDefault="00ED4B10" w:rsidP="00ED4B10">
      <w:pPr>
        <w:rPr>
          <w:rFonts w:ascii="Arial" w:hAnsi="Arial" w:cs="Arial"/>
          <w:b/>
          <w:sz w:val="24"/>
        </w:rPr>
      </w:pPr>
      <w:r>
        <w:rPr>
          <w:rFonts w:ascii="Arial" w:hAnsi="Arial" w:cs="Arial"/>
          <w:b/>
          <w:color w:val="0000FF"/>
          <w:sz w:val="24"/>
        </w:rPr>
        <w:t>R4-2212945</w:t>
      </w:r>
      <w:r>
        <w:rPr>
          <w:rFonts w:ascii="Arial" w:hAnsi="Arial" w:cs="Arial"/>
          <w:b/>
          <w:color w:val="0000FF"/>
          <w:sz w:val="24"/>
        </w:rPr>
        <w:tab/>
      </w:r>
      <w:r>
        <w:rPr>
          <w:rFonts w:ascii="Arial" w:hAnsi="Arial" w:cs="Arial"/>
          <w:b/>
          <w:sz w:val="24"/>
        </w:rPr>
        <w:t>Draft CR on test cases of SCell activation in NR-U Rel-17</w:t>
      </w:r>
    </w:p>
    <w:p w14:paraId="60037D9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365ED3E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F78E3" w14:textId="77777777" w:rsidR="00ED4B10" w:rsidRDefault="00ED4B10" w:rsidP="00ED4B10">
      <w:pPr>
        <w:rPr>
          <w:rFonts w:ascii="Arial" w:hAnsi="Arial" w:cs="Arial"/>
          <w:b/>
          <w:sz w:val="24"/>
        </w:rPr>
      </w:pPr>
      <w:r>
        <w:rPr>
          <w:rFonts w:ascii="Arial" w:hAnsi="Arial" w:cs="Arial"/>
          <w:b/>
          <w:color w:val="0000FF"/>
          <w:sz w:val="24"/>
        </w:rPr>
        <w:t>R4-2212946</w:t>
      </w:r>
      <w:r>
        <w:rPr>
          <w:rFonts w:ascii="Arial" w:hAnsi="Arial" w:cs="Arial"/>
          <w:b/>
          <w:color w:val="0000FF"/>
          <w:sz w:val="24"/>
        </w:rPr>
        <w:tab/>
      </w:r>
      <w:r>
        <w:rPr>
          <w:rFonts w:ascii="Arial" w:hAnsi="Arial" w:cs="Arial"/>
          <w:b/>
          <w:sz w:val="24"/>
        </w:rPr>
        <w:t>Draft CR on test cases of SCell activation in NR-U Rel-16</w:t>
      </w:r>
    </w:p>
    <w:p w14:paraId="62C1CC9B"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42D0E17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4157C" w14:textId="77777777" w:rsidR="00ED4B10" w:rsidRDefault="00ED4B10" w:rsidP="00ED4B10">
      <w:pPr>
        <w:rPr>
          <w:rFonts w:ascii="Arial" w:hAnsi="Arial" w:cs="Arial"/>
          <w:b/>
          <w:sz w:val="24"/>
        </w:rPr>
      </w:pPr>
      <w:r>
        <w:rPr>
          <w:rFonts w:ascii="Arial" w:hAnsi="Arial" w:cs="Arial"/>
          <w:b/>
          <w:color w:val="0000FF"/>
          <w:sz w:val="24"/>
        </w:rPr>
        <w:t>R4-2213470</w:t>
      </w:r>
      <w:r>
        <w:rPr>
          <w:rFonts w:ascii="Arial" w:hAnsi="Arial" w:cs="Arial"/>
          <w:b/>
          <w:color w:val="0000FF"/>
          <w:sz w:val="24"/>
        </w:rPr>
        <w:tab/>
      </w:r>
      <w:r>
        <w:rPr>
          <w:rFonts w:ascii="Arial" w:hAnsi="Arial" w:cs="Arial"/>
          <w:b/>
          <w:sz w:val="24"/>
        </w:rPr>
        <w:t>DraftCR on correction of eMIMO test cases R16</w:t>
      </w:r>
    </w:p>
    <w:p w14:paraId="3C605B2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4BAA1E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ABCFA" w14:textId="77777777" w:rsidR="00ED4B10" w:rsidRDefault="00ED4B10" w:rsidP="00ED4B10">
      <w:pPr>
        <w:rPr>
          <w:rFonts w:ascii="Arial" w:hAnsi="Arial" w:cs="Arial"/>
          <w:b/>
          <w:sz w:val="24"/>
        </w:rPr>
      </w:pPr>
      <w:r>
        <w:rPr>
          <w:rFonts w:ascii="Arial" w:hAnsi="Arial" w:cs="Arial"/>
          <w:b/>
          <w:color w:val="0000FF"/>
          <w:sz w:val="24"/>
        </w:rPr>
        <w:t>R4-2213471</w:t>
      </w:r>
      <w:r>
        <w:rPr>
          <w:rFonts w:ascii="Arial" w:hAnsi="Arial" w:cs="Arial"/>
          <w:b/>
          <w:color w:val="0000FF"/>
          <w:sz w:val="24"/>
        </w:rPr>
        <w:tab/>
      </w:r>
      <w:r>
        <w:rPr>
          <w:rFonts w:ascii="Arial" w:hAnsi="Arial" w:cs="Arial"/>
          <w:b/>
          <w:sz w:val="24"/>
        </w:rPr>
        <w:t>DraftCR on correction of eMIMO test cases R17</w:t>
      </w:r>
    </w:p>
    <w:p w14:paraId="22B4FD5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359A70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0DA8D" w14:textId="77777777" w:rsidR="00ED4B10" w:rsidRDefault="00ED4B10" w:rsidP="00ED4B10">
      <w:pPr>
        <w:rPr>
          <w:rFonts w:ascii="Arial" w:hAnsi="Arial" w:cs="Arial"/>
          <w:b/>
          <w:sz w:val="24"/>
        </w:rPr>
      </w:pPr>
      <w:r>
        <w:rPr>
          <w:rFonts w:ascii="Arial" w:hAnsi="Arial" w:cs="Arial"/>
          <w:b/>
          <w:color w:val="0000FF"/>
          <w:sz w:val="24"/>
        </w:rPr>
        <w:t>R4-2213472</w:t>
      </w:r>
      <w:r>
        <w:rPr>
          <w:rFonts w:ascii="Arial" w:hAnsi="Arial" w:cs="Arial"/>
          <w:b/>
          <w:color w:val="0000FF"/>
          <w:sz w:val="24"/>
        </w:rPr>
        <w:tab/>
      </w:r>
      <w:r>
        <w:rPr>
          <w:rFonts w:ascii="Arial" w:hAnsi="Arial" w:cs="Arial"/>
          <w:b/>
          <w:sz w:val="24"/>
        </w:rPr>
        <w:t>DraftCR on maintaining interruption test cases for NR V2X R16</w:t>
      </w:r>
    </w:p>
    <w:p w14:paraId="1F9DD38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332D88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D9295" w14:textId="77777777" w:rsidR="00ED4B10" w:rsidRDefault="00ED4B10" w:rsidP="00ED4B10">
      <w:pPr>
        <w:rPr>
          <w:rFonts w:ascii="Arial" w:hAnsi="Arial" w:cs="Arial"/>
          <w:b/>
          <w:sz w:val="24"/>
        </w:rPr>
      </w:pPr>
      <w:r>
        <w:rPr>
          <w:rFonts w:ascii="Arial" w:hAnsi="Arial" w:cs="Arial"/>
          <w:b/>
          <w:color w:val="0000FF"/>
          <w:sz w:val="24"/>
        </w:rPr>
        <w:t>R4-2213473</w:t>
      </w:r>
      <w:r>
        <w:rPr>
          <w:rFonts w:ascii="Arial" w:hAnsi="Arial" w:cs="Arial"/>
          <w:b/>
          <w:color w:val="0000FF"/>
          <w:sz w:val="24"/>
        </w:rPr>
        <w:tab/>
      </w:r>
      <w:r>
        <w:rPr>
          <w:rFonts w:ascii="Arial" w:hAnsi="Arial" w:cs="Arial"/>
          <w:b/>
          <w:sz w:val="24"/>
        </w:rPr>
        <w:t>DraftCR on maintaining interruption test cases for NR V2X R17</w:t>
      </w:r>
    </w:p>
    <w:p w14:paraId="490C3D5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3DC466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B337E" w14:textId="77777777" w:rsidR="00ED4B10" w:rsidRDefault="00ED4B10" w:rsidP="00ED4B10">
      <w:pPr>
        <w:rPr>
          <w:rFonts w:ascii="Arial" w:hAnsi="Arial" w:cs="Arial"/>
          <w:b/>
          <w:sz w:val="24"/>
        </w:rPr>
      </w:pPr>
      <w:r>
        <w:rPr>
          <w:rFonts w:ascii="Arial" w:hAnsi="Arial" w:cs="Arial"/>
          <w:b/>
          <w:color w:val="0000FF"/>
          <w:sz w:val="24"/>
        </w:rPr>
        <w:t>R4-2213500</w:t>
      </w:r>
      <w:r>
        <w:rPr>
          <w:rFonts w:ascii="Arial" w:hAnsi="Arial" w:cs="Arial"/>
          <w:b/>
          <w:color w:val="0000FF"/>
          <w:sz w:val="24"/>
        </w:rPr>
        <w:tab/>
      </w:r>
      <w:r>
        <w:rPr>
          <w:rFonts w:ascii="Arial" w:hAnsi="Arial" w:cs="Arial"/>
          <w:b/>
          <w:sz w:val="24"/>
        </w:rPr>
        <w:t>CR on accuracy requirements for positioning measurement R16</w:t>
      </w:r>
    </w:p>
    <w:p w14:paraId="75C9BF4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Huawei, HiSilicon</w:t>
      </w:r>
    </w:p>
    <w:p w14:paraId="1F25171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4D6FD" w14:textId="77777777" w:rsidR="00ED4B10" w:rsidRDefault="00ED4B10" w:rsidP="00ED4B10">
      <w:pPr>
        <w:rPr>
          <w:rFonts w:ascii="Arial" w:hAnsi="Arial" w:cs="Arial"/>
          <w:b/>
          <w:sz w:val="24"/>
        </w:rPr>
      </w:pPr>
      <w:r>
        <w:rPr>
          <w:rFonts w:ascii="Arial" w:hAnsi="Arial" w:cs="Arial"/>
          <w:b/>
          <w:color w:val="0000FF"/>
          <w:sz w:val="24"/>
        </w:rPr>
        <w:t>R4-2213501</w:t>
      </w:r>
      <w:r>
        <w:rPr>
          <w:rFonts w:ascii="Arial" w:hAnsi="Arial" w:cs="Arial"/>
          <w:b/>
          <w:color w:val="0000FF"/>
          <w:sz w:val="24"/>
        </w:rPr>
        <w:tab/>
      </w:r>
      <w:r>
        <w:rPr>
          <w:rFonts w:ascii="Arial" w:hAnsi="Arial" w:cs="Arial"/>
          <w:b/>
          <w:sz w:val="24"/>
        </w:rPr>
        <w:t>CR on accuracy requirements for positioning measurement R17</w:t>
      </w:r>
    </w:p>
    <w:p w14:paraId="494955B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Huawei, HiSilicon</w:t>
      </w:r>
    </w:p>
    <w:p w14:paraId="395205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89598" w14:textId="77777777" w:rsidR="00ED4B10" w:rsidRDefault="00ED4B10" w:rsidP="00ED4B10">
      <w:pPr>
        <w:rPr>
          <w:rFonts w:ascii="Arial" w:hAnsi="Arial" w:cs="Arial"/>
          <w:b/>
          <w:sz w:val="24"/>
        </w:rPr>
      </w:pPr>
      <w:r>
        <w:rPr>
          <w:rFonts w:ascii="Arial" w:hAnsi="Arial" w:cs="Arial"/>
          <w:b/>
          <w:color w:val="0000FF"/>
          <w:sz w:val="24"/>
        </w:rPr>
        <w:t>R4-2213932</w:t>
      </w:r>
      <w:r>
        <w:rPr>
          <w:rFonts w:ascii="Arial" w:hAnsi="Arial" w:cs="Arial"/>
          <w:b/>
          <w:color w:val="0000FF"/>
          <w:sz w:val="24"/>
        </w:rPr>
        <w:tab/>
      </w:r>
      <w:r>
        <w:rPr>
          <w:rFonts w:ascii="Arial" w:hAnsi="Arial" w:cs="Arial"/>
          <w:b/>
          <w:sz w:val="24"/>
        </w:rPr>
        <w:t>Draft CR to TS 38.133: Correction to NR UE Rx-Tx time difference measurement accuracy requirements</w:t>
      </w:r>
    </w:p>
    <w:p w14:paraId="6FA5BD14"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v16.12.0</w:t>
      </w:r>
      <w:r>
        <w:tab/>
        <w:t xml:space="preserve">  CR-  rev  Cat: F (Rel-16)</w:t>
      </w:r>
      <w:r>
        <w:br/>
      </w:r>
      <w:r>
        <w:br/>
      </w:r>
      <w:r>
        <w:rPr>
          <w:i/>
        </w:rPr>
        <w:tab/>
      </w:r>
      <w:r>
        <w:rPr>
          <w:i/>
        </w:rPr>
        <w:tab/>
      </w:r>
      <w:r>
        <w:rPr>
          <w:i/>
        </w:rPr>
        <w:tab/>
      </w:r>
      <w:r>
        <w:rPr>
          <w:i/>
        </w:rPr>
        <w:tab/>
      </w:r>
      <w:r>
        <w:rPr>
          <w:i/>
        </w:rPr>
        <w:tab/>
        <w:t>Source: vivo</w:t>
      </w:r>
    </w:p>
    <w:p w14:paraId="61FDDA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59ECB" w14:textId="77777777" w:rsidR="00ED4B10" w:rsidRDefault="00ED4B10" w:rsidP="00ED4B10">
      <w:pPr>
        <w:rPr>
          <w:rFonts w:ascii="Arial" w:hAnsi="Arial" w:cs="Arial"/>
          <w:b/>
          <w:sz w:val="24"/>
        </w:rPr>
      </w:pPr>
      <w:r>
        <w:rPr>
          <w:rFonts w:ascii="Arial" w:hAnsi="Arial" w:cs="Arial"/>
          <w:b/>
          <w:color w:val="0000FF"/>
          <w:sz w:val="24"/>
        </w:rPr>
        <w:t>R4-2213933</w:t>
      </w:r>
      <w:r>
        <w:rPr>
          <w:rFonts w:ascii="Arial" w:hAnsi="Arial" w:cs="Arial"/>
          <w:b/>
          <w:color w:val="0000FF"/>
          <w:sz w:val="24"/>
        </w:rPr>
        <w:tab/>
      </w:r>
      <w:r>
        <w:rPr>
          <w:rFonts w:ascii="Arial" w:hAnsi="Arial" w:cs="Arial"/>
          <w:b/>
          <w:sz w:val="24"/>
        </w:rPr>
        <w:t>Draft CR to TS 38.133: Correction to NR UE Rx-Tx time difference measurement accuracy requirements</w:t>
      </w:r>
    </w:p>
    <w:p w14:paraId="7C9BEF3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A (Rel-17)</w:t>
      </w:r>
      <w:r>
        <w:br/>
      </w:r>
      <w:r>
        <w:br/>
      </w:r>
      <w:r>
        <w:rPr>
          <w:i/>
        </w:rPr>
        <w:tab/>
      </w:r>
      <w:r>
        <w:rPr>
          <w:i/>
        </w:rPr>
        <w:tab/>
      </w:r>
      <w:r>
        <w:rPr>
          <w:i/>
        </w:rPr>
        <w:tab/>
      </w:r>
      <w:r>
        <w:rPr>
          <w:i/>
        </w:rPr>
        <w:tab/>
      </w:r>
      <w:r>
        <w:rPr>
          <w:i/>
        </w:rPr>
        <w:tab/>
        <w:t>Source: vivo</w:t>
      </w:r>
    </w:p>
    <w:p w14:paraId="44F743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F4FD8" w14:textId="77777777" w:rsidR="00ED4B10" w:rsidRDefault="00ED4B10" w:rsidP="00ED4B10">
      <w:pPr>
        <w:pStyle w:val="Heading3"/>
      </w:pPr>
      <w:bookmarkStart w:id="22" w:name="_Toc111094476"/>
      <w:r>
        <w:t>4.6</w:t>
      </w:r>
      <w:r>
        <w:tab/>
        <w:t>Demodulation and CSI requirements (38.101-4/38.104/38.141/36.101/36.104/36.141)</w:t>
      </w:r>
      <w:bookmarkEnd w:id="22"/>
    </w:p>
    <w:p w14:paraId="7F13B68E" w14:textId="77777777" w:rsidR="00ED4B10" w:rsidRDefault="00ED4B10" w:rsidP="00ED4B10">
      <w:pPr>
        <w:pStyle w:val="Heading4"/>
      </w:pPr>
      <w:bookmarkStart w:id="23" w:name="_Toc111094477"/>
      <w:r>
        <w:t>4.6.1</w:t>
      </w:r>
      <w:r>
        <w:tab/>
        <w:t>UE demodulation requirements</w:t>
      </w:r>
      <w:bookmarkEnd w:id="23"/>
    </w:p>
    <w:p w14:paraId="4C9834DE" w14:textId="77777777" w:rsidR="00ED4B10" w:rsidRDefault="00ED4B10" w:rsidP="00ED4B10">
      <w:pPr>
        <w:rPr>
          <w:rFonts w:ascii="Arial" w:hAnsi="Arial" w:cs="Arial"/>
          <w:b/>
          <w:sz w:val="24"/>
        </w:rPr>
      </w:pPr>
      <w:r>
        <w:rPr>
          <w:rFonts w:ascii="Arial" w:hAnsi="Arial" w:cs="Arial"/>
          <w:b/>
          <w:color w:val="0000FF"/>
          <w:sz w:val="24"/>
        </w:rPr>
        <w:t>R4-2211571</w:t>
      </w:r>
      <w:r>
        <w:rPr>
          <w:rFonts w:ascii="Arial" w:hAnsi="Arial" w:cs="Arial"/>
          <w:b/>
          <w:color w:val="0000FF"/>
          <w:sz w:val="24"/>
        </w:rPr>
        <w:tab/>
      </w:r>
      <w:r>
        <w:rPr>
          <w:rFonts w:ascii="Arial" w:hAnsi="Arial" w:cs="Arial"/>
          <w:b/>
          <w:sz w:val="24"/>
        </w:rPr>
        <w:t>Addition of clarification for SIB1 scheduling in RMCs</w:t>
      </w:r>
    </w:p>
    <w:p w14:paraId="30E0466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38.101-4 v15.14.0</w:t>
      </w:r>
      <w:r>
        <w:tab/>
        <w:t xml:space="preserve">  CR-  rev  Cat: F (Rel-15)</w:t>
      </w:r>
      <w:r>
        <w:br/>
      </w:r>
      <w:r>
        <w:br/>
      </w:r>
      <w:r>
        <w:rPr>
          <w:i/>
        </w:rPr>
        <w:tab/>
      </w:r>
      <w:r>
        <w:rPr>
          <w:i/>
        </w:rPr>
        <w:tab/>
      </w:r>
      <w:r>
        <w:rPr>
          <w:i/>
        </w:rPr>
        <w:tab/>
      </w:r>
      <w:r>
        <w:rPr>
          <w:i/>
        </w:rPr>
        <w:tab/>
      </w:r>
      <w:r>
        <w:rPr>
          <w:i/>
        </w:rPr>
        <w:tab/>
        <w:t>Source: Rohde &amp; Schwarz</w:t>
      </w:r>
    </w:p>
    <w:p w14:paraId="461F153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7C800" w14:textId="77777777" w:rsidR="00ED4B10" w:rsidRDefault="00ED4B10" w:rsidP="00ED4B10">
      <w:pPr>
        <w:rPr>
          <w:rFonts w:ascii="Arial" w:hAnsi="Arial" w:cs="Arial"/>
          <w:b/>
          <w:sz w:val="24"/>
        </w:rPr>
      </w:pPr>
      <w:r>
        <w:rPr>
          <w:rFonts w:ascii="Arial" w:hAnsi="Arial" w:cs="Arial"/>
          <w:b/>
          <w:color w:val="0000FF"/>
          <w:sz w:val="24"/>
        </w:rPr>
        <w:t>R4-2211572</w:t>
      </w:r>
      <w:r>
        <w:rPr>
          <w:rFonts w:ascii="Arial" w:hAnsi="Arial" w:cs="Arial"/>
          <w:b/>
          <w:color w:val="0000FF"/>
          <w:sz w:val="24"/>
        </w:rPr>
        <w:tab/>
      </w:r>
      <w:r>
        <w:rPr>
          <w:rFonts w:ascii="Arial" w:hAnsi="Arial" w:cs="Arial"/>
          <w:b/>
          <w:sz w:val="24"/>
        </w:rPr>
        <w:t>Addition of clarification for SIB1 scheduling in RMCs</w:t>
      </w:r>
    </w:p>
    <w:p w14:paraId="0438C77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38.101-4 v16.9.0</w:t>
      </w:r>
      <w:r>
        <w:tab/>
        <w:t xml:space="preserve">  CR-  rev  Cat: A (Rel-16)</w:t>
      </w:r>
      <w:r>
        <w:br/>
      </w:r>
      <w:r>
        <w:br/>
      </w:r>
      <w:r>
        <w:rPr>
          <w:i/>
        </w:rPr>
        <w:tab/>
      </w:r>
      <w:r>
        <w:rPr>
          <w:i/>
        </w:rPr>
        <w:tab/>
      </w:r>
      <w:r>
        <w:rPr>
          <w:i/>
        </w:rPr>
        <w:tab/>
      </w:r>
      <w:r>
        <w:rPr>
          <w:i/>
        </w:rPr>
        <w:tab/>
      </w:r>
      <w:r>
        <w:rPr>
          <w:i/>
        </w:rPr>
        <w:tab/>
        <w:t>Source: Rohde &amp; Schwarz</w:t>
      </w:r>
    </w:p>
    <w:p w14:paraId="23D46A6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B29CF" w14:textId="77777777" w:rsidR="00ED4B10" w:rsidRDefault="00ED4B10" w:rsidP="00ED4B10">
      <w:pPr>
        <w:rPr>
          <w:rFonts w:ascii="Arial" w:hAnsi="Arial" w:cs="Arial"/>
          <w:b/>
          <w:sz w:val="24"/>
        </w:rPr>
      </w:pPr>
      <w:r>
        <w:rPr>
          <w:rFonts w:ascii="Arial" w:hAnsi="Arial" w:cs="Arial"/>
          <w:b/>
          <w:color w:val="0000FF"/>
          <w:sz w:val="24"/>
        </w:rPr>
        <w:t>R4-2211573</w:t>
      </w:r>
      <w:r>
        <w:rPr>
          <w:rFonts w:ascii="Arial" w:hAnsi="Arial" w:cs="Arial"/>
          <w:b/>
          <w:color w:val="0000FF"/>
          <w:sz w:val="24"/>
        </w:rPr>
        <w:tab/>
      </w:r>
      <w:r>
        <w:rPr>
          <w:rFonts w:ascii="Arial" w:hAnsi="Arial" w:cs="Arial"/>
          <w:b/>
          <w:sz w:val="24"/>
        </w:rPr>
        <w:t>Addition of clarification for SIB1 scheduling in RMCs</w:t>
      </w:r>
    </w:p>
    <w:p w14:paraId="480E986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38.101-4 v17.5.0</w:t>
      </w:r>
      <w:r>
        <w:tab/>
        <w:t xml:space="preserve">  CR-  rev  Cat: A (Rel-17)</w:t>
      </w:r>
      <w:r>
        <w:br/>
      </w:r>
      <w:r>
        <w:br/>
      </w:r>
      <w:r>
        <w:rPr>
          <w:i/>
        </w:rPr>
        <w:tab/>
      </w:r>
      <w:r>
        <w:rPr>
          <w:i/>
        </w:rPr>
        <w:tab/>
      </w:r>
      <w:r>
        <w:rPr>
          <w:i/>
        </w:rPr>
        <w:tab/>
      </w:r>
      <w:r>
        <w:rPr>
          <w:i/>
        </w:rPr>
        <w:tab/>
      </w:r>
      <w:r>
        <w:rPr>
          <w:i/>
        </w:rPr>
        <w:tab/>
        <w:t>Source: Rohde &amp; Schwarz</w:t>
      </w:r>
    </w:p>
    <w:p w14:paraId="48C9A21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F66C9" w14:textId="77777777" w:rsidR="00ED4B10" w:rsidRDefault="00ED4B10" w:rsidP="00ED4B10">
      <w:pPr>
        <w:rPr>
          <w:rFonts w:ascii="Arial" w:hAnsi="Arial" w:cs="Arial"/>
          <w:b/>
          <w:sz w:val="24"/>
        </w:rPr>
      </w:pPr>
      <w:r>
        <w:rPr>
          <w:rFonts w:ascii="Arial" w:hAnsi="Arial" w:cs="Arial"/>
          <w:b/>
          <w:color w:val="0000FF"/>
          <w:sz w:val="24"/>
        </w:rPr>
        <w:t>R4-2211582</w:t>
      </w:r>
      <w:r>
        <w:rPr>
          <w:rFonts w:ascii="Arial" w:hAnsi="Arial" w:cs="Arial"/>
          <w:b/>
          <w:color w:val="0000FF"/>
          <w:sz w:val="24"/>
        </w:rPr>
        <w:tab/>
      </w:r>
      <w:r>
        <w:rPr>
          <w:rFonts w:ascii="Arial" w:hAnsi="Arial" w:cs="Arial"/>
          <w:b/>
          <w:sz w:val="24"/>
        </w:rPr>
        <w:t>Correction of aperiodicTriggeringOffset</w:t>
      </w:r>
    </w:p>
    <w:p w14:paraId="6708122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38.101-4 v15.14.0</w:t>
      </w:r>
      <w:r>
        <w:tab/>
        <w:t xml:space="preserve">  CR-  rev  Cat: F (Rel-15)</w:t>
      </w:r>
      <w:r>
        <w:br/>
      </w:r>
      <w:r>
        <w:br/>
      </w:r>
      <w:r>
        <w:rPr>
          <w:i/>
        </w:rPr>
        <w:tab/>
      </w:r>
      <w:r>
        <w:rPr>
          <w:i/>
        </w:rPr>
        <w:tab/>
      </w:r>
      <w:r>
        <w:rPr>
          <w:i/>
        </w:rPr>
        <w:tab/>
      </w:r>
      <w:r>
        <w:rPr>
          <w:i/>
        </w:rPr>
        <w:tab/>
      </w:r>
      <w:r>
        <w:rPr>
          <w:i/>
        </w:rPr>
        <w:tab/>
        <w:t>Source: Rohde &amp; Schwarz</w:t>
      </w:r>
    </w:p>
    <w:p w14:paraId="6E6FD3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D217D" w14:textId="77777777" w:rsidR="00ED4B10" w:rsidRDefault="00ED4B10" w:rsidP="00ED4B10">
      <w:pPr>
        <w:rPr>
          <w:rFonts w:ascii="Arial" w:hAnsi="Arial" w:cs="Arial"/>
          <w:b/>
          <w:sz w:val="24"/>
        </w:rPr>
      </w:pPr>
      <w:r>
        <w:rPr>
          <w:rFonts w:ascii="Arial" w:hAnsi="Arial" w:cs="Arial"/>
          <w:b/>
          <w:color w:val="0000FF"/>
          <w:sz w:val="24"/>
        </w:rPr>
        <w:t>R4-2211583</w:t>
      </w:r>
      <w:r>
        <w:rPr>
          <w:rFonts w:ascii="Arial" w:hAnsi="Arial" w:cs="Arial"/>
          <w:b/>
          <w:color w:val="0000FF"/>
          <w:sz w:val="24"/>
        </w:rPr>
        <w:tab/>
      </w:r>
      <w:r>
        <w:rPr>
          <w:rFonts w:ascii="Arial" w:hAnsi="Arial" w:cs="Arial"/>
          <w:b/>
          <w:sz w:val="24"/>
        </w:rPr>
        <w:t>Correction of aperiodicTriggeringOffset</w:t>
      </w:r>
    </w:p>
    <w:p w14:paraId="737AB2E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38.101-4 v16.9.0</w:t>
      </w:r>
      <w:r>
        <w:tab/>
        <w:t xml:space="preserve">  CR-  rev  Cat: A (Rel-16)</w:t>
      </w:r>
      <w:r>
        <w:br/>
      </w:r>
      <w:r>
        <w:lastRenderedPageBreak/>
        <w:br/>
      </w:r>
      <w:r>
        <w:rPr>
          <w:i/>
        </w:rPr>
        <w:tab/>
      </w:r>
      <w:r>
        <w:rPr>
          <w:i/>
        </w:rPr>
        <w:tab/>
      </w:r>
      <w:r>
        <w:rPr>
          <w:i/>
        </w:rPr>
        <w:tab/>
      </w:r>
      <w:r>
        <w:rPr>
          <w:i/>
        </w:rPr>
        <w:tab/>
      </w:r>
      <w:r>
        <w:rPr>
          <w:i/>
        </w:rPr>
        <w:tab/>
        <w:t>Source: Rohde &amp; Schwarz</w:t>
      </w:r>
    </w:p>
    <w:p w14:paraId="0F6DBA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276A5" w14:textId="77777777" w:rsidR="00ED4B10" w:rsidRDefault="00ED4B10" w:rsidP="00ED4B10">
      <w:pPr>
        <w:rPr>
          <w:rFonts w:ascii="Arial" w:hAnsi="Arial" w:cs="Arial"/>
          <w:b/>
          <w:sz w:val="24"/>
        </w:rPr>
      </w:pPr>
      <w:r>
        <w:rPr>
          <w:rFonts w:ascii="Arial" w:hAnsi="Arial" w:cs="Arial"/>
          <w:b/>
          <w:color w:val="0000FF"/>
          <w:sz w:val="24"/>
        </w:rPr>
        <w:t>R4-2211584</w:t>
      </w:r>
      <w:r>
        <w:rPr>
          <w:rFonts w:ascii="Arial" w:hAnsi="Arial" w:cs="Arial"/>
          <w:b/>
          <w:color w:val="0000FF"/>
          <w:sz w:val="24"/>
        </w:rPr>
        <w:tab/>
      </w:r>
      <w:r>
        <w:rPr>
          <w:rFonts w:ascii="Arial" w:hAnsi="Arial" w:cs="Arial"/>
          <w:b/>
          <w:sz w:val="24"/>
        </w:rPr>
        <w:t>Correction of aperiodicTriggeringOffset</w:t>
      </w:r>
    </w:p>
    <w:p w14:paraId="3BCA94A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38.101-4 v17.5.0</w:t>
      </w:r>
      <w:r>
        <w:tab/>
        <w:t xml:space="preserve">  CR-  rev  Cat: A (Rel-17)</w:t>
      </w:r>
      <w:r>
        <w:br/>
      </w:r>
      <w:r>
        <w:br/>
      </w:r>
      <w:r>
        <w:rPr>
          <w:i/>
        </w:rPr>
        <w:tab/>
      </w:r>
      <w:r>
        <w:rPr>
          <w:i/>
        </w:rPr>
        <w:tab/>
      </w:r>
      <w:r>
        <w:rPr>
          <w:i/>
        </w:rPr>
        <w:tab/>
      </w:r>
      <w:r>
        <w:rPr>
          <w:i/>
        </w:rPr>
        <w:tab/>
      </w:r>
      <w:r>
        <w:rPr>
          <w:i/>
        </w:rPr>
        <w:tab/>
        <w:t>Source: Rohde &amp; Schwarz</w:t>
      </w:r>
    </w:p>
    <w:p w14:paraId="33AFD2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81F01" w14:textId="77777777" w:rsidR="00ED4B10" w:rsidRDefault="00ED4B10" w:rsidP="00ED4B10">
      <w:pPr>
        <w:rPr>
          <w:rFonts w:ascii="Arial" w:hAnsi="Arial" w:cs="Arial"/>
          <w:b/>
          <w:sz w:val="24"/>
        </w:rPr>
      </w:pPr>
      <w:r>
        <w:rPr>
          <w:rFonts w:ascii="Arial" w:hAnsi="Arial" w:cs="Arial"/>
          <w:b/>
          <w:color w:val="0000FF"/>
          <w:sz w:val="24"/>
        </w:rPr>
        <w:t>R4-2212335</w:t>
      </w:r>
      <w:r>
        <w:rPr>
          <w:rFonts w:ascii="Arial" w:hAnsi="Arial" w:cs="Arial"/>
          <w:b/>
          <w:color w:val="0000FF"/>
          <w:sz w:val="24"/>
        </w:rPr>
        <w:tab/>
      </w:r>
      <w:r>
        <w:rPr>
          <w:rFonts w:ascii="Arial" w:hAnsi="Arial" w:cs="Arial"/>
          <w:b/>
          <w:sz w:val="24"/>
        </w:rPr>
        <w:t>Corrections on Rel-16 NR V2X PSCCH decoding capability</w:t>
      </w:r>
    </w:p>
    <w:p w14:paraId="4E05A98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v16.9.0</w:t>
      </w:r>
      <w:r>
        <w:tab/>
        <w:t xml:space="preserve">  CR-  rev  Cat: F (Rel-16)</w:t>
      </w:r>
      <w:r>
        <w:br/>
      </w:r>
      <w:r>
        <w:br/>
      </w:r>
      <w:r>
        <w:rPr>
          <w:i/>
        </w:rPr>
        <w:tab/>
      </w:r>
      <w:r>
        <w:rPr>
          <w:i/>
        </w:rPr>
        <w:tab/>
      </w:r>
      <w:r>
        <w:rPr>
          <w:i/>
        </w:rPr>
        <w:tab/>
      </w:r>
      <w:r>
        <w:rPr>
          <w:i/>
        </w:rPr>
        <w:tab/>
      </w:r>
      <w:r>
        <w:rPr>
          <w:i/>
        </w:rPr>
        <w:tab/>
        <w:t>Source: MediaTek Inc.</w:t>
      </w:r>
    </w:p>
    <w:p w14:paraId="2EBFFF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73699" w14:textId="77777777" w:rsidR="00ED4B10" w:rsidRDefault="00ED4B10" w:rsidP="00ED4B10">
      <w:pPr>
        <w:rPr>
          <w:rFonts w:ascii="Arial" w:hAnsi="Arial" w:cs="Arial"/>
          <w:b/>
          <w:sz w:val="24"/>
        </w:rPr>
      </w:pPr>
      <w:r>
        <w:rPr>
          <w:rFonts w:ascii="Arial" w:hAnsi="Arial" w:cs="Arial"/>
          <w:b/>
          <w:color w:val="0000FF"/>
          <w:sz w:val="24"/>
        </w:rPr>
        <w:t>R4-2212336</w:t>
      </w:r>
      <w:r>
        <w:rPr>
          <w:rFonts w:ascii="Arial" w:hAnsi="Arial" w:cs="Arial"/>
          <w:b/>
          <w:color w:val="0000FF"/>
          <w:sz w:val="24"/>
        </w:rPr>
        <w:tab/>
      </w:r>
      <w:r>
        <w:rPr>
          <w:rFonts w:ascii="Arial" w:hAnsi="Arial" w:cs="Arial"/>
          <w:b/>
          <w:sz w:val="24"/>
        </w:rPr>
        <w:t>Corrections on Rel-16 NR V2X PSCCH decoding capability</w:t>
      </w:r>
    </w:p>
    <w:p w14:paraId="4047B2C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A (Rel-17)</w:t>
      </w:r>
      <w:r>
        <w:br/>
      </w:r>
      <w:r>
        <w:br/>
      </w:r>
      <w:r>
        <w:rPr>
          <w:i/>
        </w:rPr>
        <w:tab/>
      </w:r>
      <w:r>
        <w:rPr>
          <w:i/>
        </w:rPr>
        <w:tab/>
      </w:r>
      <w:r>
        <w:rPr>
          <w:i/>
        </w:rPr>
        <w:tab/>
      </w:r>
      <w:r>
        <w:rPr>
          <w:i/>
        </w:rPr>
        <w:tab/>
      </w:r>
      <w:r>
        <w:rPr>
          <w:i/>
        </w:rPr>
        <w:tab/>
        <w:t>Source: MediaTek Inc.</w:t>
      </w:r>
    </w:p>
    <w:p w14:paraId="71AFED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8CF91" w14:textId="77777777" w:rsidR="00ED4B10" w:rsidRDefault="00ED4B10" w:rsidP="00ED4B10">
      <w:pPr>
        <w:rPr>
          <w:rFonts w:ascii="Arial" w:hAnsi="Arial" w:cs="Arial"/>
          <w:b/>
          <w:sz w:val="24"/>
        </w:rPr>
      </w:pPr>
      <w:r>
        <w:rPr>
          <w:rFonts w:ascii="Arial" w:hAnsi="Arial" w:cs="Arial"/>
          <w:b/>
          <w:color w:val="0000FF"/>
          <w:sz w:val="24"/>
        </w:rPr>
        <w:t>R4-2212636</w:t>
      </w:r>
      <w:r>
        <w:rPr>
          <w:rFonts w:ascii="Arial" w:hAnsi="Arial" w:cs="Arial"/>
          <w:b/>
          <w:color w:val="0000FF"/>
          <w:sz w:val="24"/>
        </w:rPr>
        <w:tab/>
      </w:r>
      <w:r>
        <w:rPr>
          <w:rFonts w:ascii="Arial" w:hAnsi="Arial" w:cs="Arial"/>
          <w:b/>
          <w:sz w:val="24"/>
        </w:rPr>
        <w:t>draft CR to TS 38.104[R16]_Corrections on the Doppler shift equation for kth RRH in Annex B</w:t>
      </w:r>
    </w:p>
    <w:p w14:paraId="71F7548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v16.9.0</w:t>
      </w:r>
      <w:r>
        <w:tab/>
        <w:t xml:space="preserve">  CR-  rev  Cat:  (Rel-16)</w:t>
      </w:r>
      <w:r>
        <w:br/>
      </w:r>
      <w:r>
        <w:br/>
      </w:r>
      <w:r>
        <w:rPr>
          <w:i/>
        </w:rPr>
        <w:tab/>
      </w:r>
      <w:r>
        <w:rPr>
          <w:i/>
        </w:rPr>
        <w:tab/>
      </w:r>
      <w:r>
        <w:rPr>
          <w:i/>
        </w:rPr>
        <w:tab/>
      </w:r>
      <w:r>
        <w:rPr>
          <w:i/>
        </w:rPr>
        <w:tab/>
      </w:r>
      <w:r>
        <w:rPr>
          <w:i/>
        </w:rPr>
        <w:tab/>
        <w:t>Source: ZTE Corporation</w:t>
      </w:r>
    </w:p>
    <w:p w14:paraId="0086CE0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5810B" w14:textId="77777777" w:rsidR="00ED4B10" w:rsidRDefault="00ED4B10" w:rsidP="00ED4B10">
      <w:pPr>
        <w:rPr>
          <w:rFonts w:ascii="Arial" w:hAnsi="Arial" w:cs="Arial"/>
          <w:b/>
          <w:sz w:val="24"/>
        </w:rPr>
      </w:pPr>
      <w:r>
        <w:rPr>
          <w:rFonts w:ascii="Arial" w:hAnsi="Arial" w:cs="Arial"/>
          <w:b/>
          <w:color w:val="0000FF"/>
          <w:sz w:val="24"/>
        </w:rPr>
        <w:t>R4-2213077</w:t>
      </w:r>
      <w:r>
        <w:rPr>
          <w:rFonts w:ascii="Arial" w:hAnsi="Arial" w:cs="Arial"/>
          <w:b/>
          <w:color w:val="0000FF"/>
          <w:sz w:val="24"/>
        </w:rPr>
        <w:tab/>
      </w:r>
      <w:r>
        <w:rPr>
          <w:rFonts w:ascii="Arial" w:hAnsi="Arial" w:cs="Arial"/>
          <w:b/>
          <w:sz w:val="24"/>
        </w:rPr>
        <w:t>Correction to table headers for PBCH TDD demodulation requirements</w:t>
      </w:r>
    </w:p>
    <w:p w14:paraId="29C431A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v15.14.0</w:t>
      </w:r>
      <w:r>
        <w:tab/>
        <w:t xml:space="preserve">  CR-  rev  Cat: F (Rel-15)</w:t>
      </w:r>
      <w:r>
        <w:br/>
      </w:r>
      <w:r>
        <w:br/>
      </w:r>
      <w:r>
        <w:rPr>
          <w:i/>
        </w:rPr>
        <w:tab/>
      </w:r>
      <w:r>
        <w:rPr>
          <w:i/>
        </w:rPr>
        <w:tab/>
      </w:r>
      <w:r>
        <w:rPr>
          <w:i/>
        </w:rPr>
        <w:tab/>
      </w:r>
      <w:r>
        <w:rPr>
          <w:i/>
        </w:rPr>
        <w:tab/>
      </w:r>
      <w:r>
        <w:rPr>
          <w:i/>
        </w:rPr>
        <w:tab/>
        <w:t>Source: Nokia, Nokia Shanghai Bell</w:t>
      </w:r>
    </w:p>
    <w:p w14:paraId="0FAE16E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86BAD" w14:textId="77777777" w:rsidR="00ED4B10" w:rsidRDefault="00ED4B10" w:rsidP="00ED4B10">
      <w:pPr>
        <w:rPr>
          <w:rFonts w:ascii="Arial" w:hAnsi="Arial" w:cs="Arial"/>
          <w:b/>
          <w:sz w:val="24"/>
        </w:rPr>
      </w:pPr>
      <w:r>
        <w:rPr>
          <w:rFonts w:ascii="Arial" w:hAnsi="Arial" w:cs="Arial"/>
          <w:b/>
          <w:color w:val="0000FF"/>
          <w:sz w:val="24"/>
        </w:rPr>
        <w:t>R4-2213078</w:t>
      </w:r>
      <w:r>
        <w:rPr>
          <w:rFonts w:ascii="Arial" w:hAnsi="Arial" w:cs="Arial"/>
          <w:b/>
          <w:color w:val="0000FF"/>
          <w:sz w:val="24"/>
        </w:rPr>
        <w:tab/>
      </w:r>
      <w:r>
        <w:rPr>
          <w:rFonts w:ascii="Arial" w:hAnsi="Arial" w:cs="Arial"/>
          <w:b/>
          <w:sz w:val="24"/>
        </w:rPr>
        <w:t>Correction to table headers for PBCH TDD demodulation requirements</w:t>
      </w:r>
    </w:p>
    <w:p w14:paraId="6B61605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v16.9.0</w:t>
      </w:r>
      <w:r>
        <w:tab/>
        <w:t xml:space="preserve">  CR-  rev  Cat: A (Rel-16)</w:t>
      </w:r>
      <w:r>
        <w:br/>
      </w:r>
      <w:r>
        <w:br/>
      </w:r>
      <w:r>
        <w:rPr>
          <w:i/>
        </w:rPr>
        <w:tab/>
      </w:r>
      <w:r>
        <w:rPr>
          <w:i/>
        </w:rPr>
        <w:tab/>
      </w:r>
      <w:r>
        <w:rPr>
          <w:i/>
        </w:rPr>
        <w:tab/>
      </w:r>
      <w:r>
        <w:rPr>
          <w:i/>
        </w:rPr>
        <w:tab/>
      </w:r>
      <w:r>
        <w:rPr>
          <w:i/>
        </w:rPr>
        <w:tab/>
        <w:t>Source: Nokia, Nokia Shanghai Bell</w:t>
      </w:r>
    </w:p>
    <w:p w14:paraId="041D77F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A660C" w14:textId="77777777" w:rsidR="00ED4B10" w:rsidRDefault="00ED4B10" w:rsidP="00ED4B10">
      <w:pPr>
        <w:rPr>
          <w:rFonts w:ascii="Arial" w:hAnsi="Arial" w:cs="Arial"/>
          <w:b/>
          <w:sz w:val="24"/>
        </w:rPr>
      </w:pPr>
      <w:r>
        <w:rPr>
          <w:rFonts w:ascii="Arial" w:hAnsi="Arial" w:cs="Arial"/>
          <w:b/>
          <w:color w:val="0000FF"/>
          <w:sz w:val="24"/>
        </w:rPr>
        <w:t>R4-2213079</w:t>
      </w:r>
      <w:r>
        <w:rPr>
          <w:rFonts w:ascii="Arial" w:hAnsi="Arial" w:cs="Arial"/>
          <w:b/>
          <w:color w:val="0000FF"/>
          <w:sz w:val="24"/>
        </w:rPr>
        <w:tab/>
      </w:r>
      <w:r>
        <w:rPr>
          <w:rFonts w:ascii="Arial" w:hAnsi="Arial" w:cs="Arial"/>
          <w:b/>
          <w:sz w:val="24"/>
        </w:rPr>
        <w:t>Correction to table headers for PBCH TDD demodulation requirements</w:t>
      </w:r>
    </w:p>
    <w:p w14:paraId="6502072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A (Rel-17)</w:t>
      </w:r>
      <w:r>
        <w:br/>
      </w:r>
      <w:r>
        <w:lastRenderedPageBreak/>
        <w:br/>
      </w:r>
      <w:r>
        <w:rPr>
          <w:i/>
        </w:rPr>
        <w:tab/>
      </w:r>
      <w:r>
        <w:rPr>
          <w:i/>
        </w:rPr>
        <w:tab/>
      </w:r>
      <w:r>
        <w:rPr>
          <w:i/>
        </w:rPr>
        <w:tab/>
      </w:r>
      <w:r>
        <w:rPr>
          <w:i/>
        </w:rPr>
        <w:tab/>
      </w:r>
      <w:r>
        <w:rPr>
          <w:i/>
        </w:rPr>
        <w:tab/>
        <w:t>Source: Nokia, Nokia Shanghai Bell</w:t>
      </w:r>
    </w:p>
    <w:p w14:paraId="762E74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9C0A0" w14:textId="77777777" w:rsidR="00ED4B10" w:rsidRDefault="00ED4B10" w:rsidP="00ED4B10">
      <w:pPr>
        <w:rPr>
          <w:rFonts w:ascii="Arial" w:hAnsi="Arial" w:cs="Arial"/>
          <w:b/>
          <w:sz w:val="24"/>
        </w:rPr>
      </w:pPr>
      <w:r>
        <w:rPr>
          <w:rFonts w:ascii="Arial" w:hAnsi="Arial" w:cs="Arial"/>
          <w:b/>
          <w:color w:val="0000FF"/>
          <w:sz w:val="24"/>
        </w:rPr>
        <w:t>R4-2213080</w:t>
      </w:r>
      <w:r>
        <w:rPr>
          <w:rFonts w:ascii="Arial" w:hAnsi="Arial" w:cs="Arial"/>
          <w:b/>
          <w:color w:val="0000FF"/>
          <w:sz w:val="24"/>
        </w:rPr>
        <w:tab/>
      </w:r>
      <w:r>
        <w:rPr>
          <w:rFonts w:ascii="Arial" w:hAnsi="Arial" w:cs="Arial"/>
          <w:b/>
          <w:sz w:val="24"/>
        </w:rPr>
        <w:t>Corrections to Tables A.4-1 and A.4-2</w:t>
      </w:r>
    </w:p>
    <w:p w14:paraId="457331B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v15.14.0</w:t>
      </w:r>
      <w:r>
        <w:tab/>
        <w:t xml:space="preserve">  CR-  rev  Cat: F (Rel-15)</w:t>
      </w:r>
      <w:r>
        <w:br/>
      </w:r>
      <w:r>
        <w:br/>
      </w:r>
      <w:r>
        <w:rPr>
          <w:i/>
        </w:rPr>
        <w:tab/>
      </w:r>
      <w:r>
        <w:rPr>
          <w:i/>
        </w:rPr>
        <w:tab/>
      </w:r>
      <w:r>
        <w:rPr>
          <w:i/>
        </w:rPr>
        <w:tab/>
      </w:r>
      <w:r>
        <w:rPr>
          <w:i/>
        </w:rPr>
        <w:tab/>
      </w:r>
      <w:r>
        <w:rPr>
          <w:i/>
        </w:rPr>
        <w:tab/>
        <w:t>Source: Nokia, Nokia Shanghai Bell</w:t>
      </w:r>
    </w:p>
    <w:p w14:paraId="1AC8E4D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26A44" w14:textId="77777777" w:rsidR="00ED4B10" w:rsidRDefault="00ED4B10" w:rsidP="00ED4B10">
      <w:pPr>
        <w:rPr>
          <w:rFonts w:ascii="Arial" w:hAnsi="Arial" w:cs="Arial"/>
          <w:b/>
          <w:sz w:val="24"/>
        </w:rPr>
      </w:pPr>
      <w:r>
        <w:rPr>
          <w:rFonts w:ascii="Arial" w:hAnsi="Arial" w:cs="Arial"/>
          <w:b/>
          <w:color w:val="0000FF"/>
          <w:sz w:val="24"/>
        </w:rPr>
        <w:t>R4-2213081</w:t>
      </w:r>
      <w:r>
        <w:rPr>
          <w:rFonts w:ascii="Arial" w:hAnsi="Arial" w:cs="Arial"/>
          <w:b/>
          <w:color w:val="0000FF"/>
          <w:sz w:val="24"/>
        </w:rPr>
        <w:tab/>
      </w:r>
      <w:r>
        <w:rPr>
          <w:rFonts w:ascii="Arial" w:hAnsi="Arial" w:cs="Arial"/>
          <w:b/>
          <w:sz w:val="24"/>
        </w:rPr>
        <w:t>Corrections to Tables A.4-1 and A.4-2</w:t>
      </w:r>
    </w:p>
    <w:p w14:paraId="4C3609B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v16.9.0</w:t>
      </w:r>
      <w:r>
        <w:tab/>
        <w:t xml:space="preserve">  CR-  rev  Cat: A (Rel-16)</w:t>
      </w:r>
      <w:r>
        <w:br/>
      </w:r>
      <w:r>
        <w:br/>
      </w:r>
      <w:r>
        <w:rPr>
          <w:i/>
        </w:rPr>
        <w:tab/>
      </w:r>
      <w:r>
        <w:rPr>
          <w:i/>
        </w:rPr>
        <w:tab/>
      </w:r>
      <w:r>
        <w:rPr>
          <w:i/>
        </w:rPr>
        <w:tab/>
      </w:r>
      <w:r>
        <w:rPr>
          <w:i/>
        </w:rPr>
        <w:tab/>
      </w:r>
      <w:r>
        <w:rPr>
          <w:i/>
        </w:rPr>
        <w:tab/>
        <w:t>Source: Nokia, Nokia Shanghai Bell</w:t>
      </w:r>
    </w:p>
    <w:p w14:paraId="5D24B97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E99DB" w14:textId="77777777" w:rsidR="00ED4B10" w:rsidRDefault="00ED4B10" w:rsidP="00ED4B10">
      <w:pPr>
        <w:rPr>
          <w:rFonts w:ascii="Arial" w:hAnsi="Arial" w:cs="Arial"/>
          <w:b/>
          <w:sz w:val="24"/>
        </w:rPr>
      </w:pPr>
      <w:r>
        <w:rPr>
          <w:rFonts w:ascii="Arial" w:hAnsi="Arial" w:cs="Arial"/>
          <w:b/>
          <w:color w:val="0000FF"/>
          <w:sz w:val="24"/>
        </w:rPr>
        <w:t>R4-2213082</w:t>
      </w:r>
      <w:r>
        <w:rPr>
          <w:rFonts w:ascii="Arial" w:hAnsi="Arial" w:cs="Arial"/>
          <w:b/>
          <w:color w:val="0000FF"/>
          <w:sz w:val="24"/>
        </w:rPr>
        <w:tab/>
      </w:r>
      <w:r>
        <w:rPr>
          <w:rFonts w:ascii="Arial" w:hAnsi="Arial" w:cs="Arial"/>
          <w:b/>
          <w:sz w:val="24"/>
        </w:rPr>
        <w:t>Corrections to Tables A.4-1 and A.4-2</w:t>
      </w:r>
    </w:p>
    <w:p w14:paraId="47199F1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A (Rel-17)</w:t>
      </w:r>
      <w:r>
        <w:br/>
      </w:r>
      <w:r>
        <w:br/>
      </w:r>
      <w:r>
        <w:rPr>
          <w:i/>
        </w:rPr>
        <w:tab/>
      </w:r>
      <w:r>
        <w:rPr>
          <w:i/>
        </w:rPr>
        <w:tab/>
      </w:r>
      <w:r>
        <w:rPr>
          <w:i/>
        </w:rPr>
        <w:tab/>
      </w:r>
      <w:r>
        <w:rPr>
          <w:i/>
        </w:rPr>
        <w:tab/>
      </w:r>
      <w:r>
        <w:rPr>
          <w:i/>
        </w:rPr>
        <w:tab/>
        <w:t>Source: Nokia, Nokia Shanghai Bell</w:t>
      </w:r>
    </w:p>
    <w:p w14:paraId="136120A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219DC" w14:textId="77777777" w:rsidR="00ED4B10" w:rsidRDefault="00ED4B10" w:rsidP="00ED4B10">
      <w:pPr>
        <w:rPr>
          <w:rFonts w:ascii="Arial" w:hAnsi="Arial" w:cs="Arial"/>
          <w:b/>
          <w:sz w:val="24"/>
        </w:rPr>
      </w:pPr>
      <w:r>
        <w:rPr>
          <w:rFonts w:ascii="Arial" w:hAnsi="Arial" w:cs="Arial"/>
          <w:b/>
          <w:color w:val="0000FF"/>
          <w:sz w:val="24"/>
        </w:rPr>
        <w:t>R4-2213640</w:t>
      </w:r>
      <w:r>
        <w:rPr>
          <w:rFonts w:ascii="Arial" w:hAnsi="Arial" w:cs="Arial"/>
          <w:b/>
          <w:color w:val="0000FF"/>
          <w:sz w:val="24"/>
        </w:rPr>
        <w:tab/>
      </w:r>
      <w:r>
        <w:rPr>
          <w:rFonts w:ascii="Arial" w:hAnsi="Arial" w:cs="Arial"/>
          <w:b/>
          <w:sz w:val="24"/>
        </w:rPr>
        <w:t>Draft CR on Correction in PDSCH CA Tests</w:t>
      </w:r>
    </w:p>
    <w:p w14:paraId="52A013B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v16.9.0</w:t>
      </w:r>
      <w:r>
        <w:tab/>
        <w:t xml:space="preserve">  CR-  rev  Cat: F (Rel-16)</w:t>
      </w:r>
      <w:r>
        <w:br/>
      </w:r>
      <w:r>
        <w:br/>
      </w:r>
      <w:r>
        <w:rPr>
          <w:i/>
        </w:rPr>
        <w:tab/>
      </w:r>
      <w:r>
        <w:rPr>
          <w:i/>
        </w:rPr>
        <w:tab/>
      </w:r>
      <w:r>
        <w:rPr>
          <w:i/>
        </w:rPr>
        <w:tab/>
      </w:r>
      <w:r>
        <w:rPr>
          <w:i/>
        </w:rPr>
        <w:tab/>
      </w:r>
      <w:r>
        <w:rPr>
          <w:i/>
        </w:rPr>
        <w:tab/>
        <w:t>Source: Qualcomm Incorporated</w:t>
      </w:r>
    </w:p>
    <w:p w14:paraId="7E2AA94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79308" w14:textId="77777777" w:rsidR="00ED4B10" w:rsidRDefault="00ED4B10" w:rsidP="00ED4B10">
      <w:pPr>
        <w:rPr>
          <w:rFonts w:ascii="Arial" w:hAnsi="Arial" w:cs="Arial"/>
          <w:b/>
          <w:sz w:val="24"/>
        </w:rPr>
      </w:pPr>
      <w:r>
        <w:rPr>
          <w:rFonts w:ascii="Arial" w:hAnsi="Arial" w:cs="Arial"/>
          <w:b/>
          <w:color w:val="0000FF"/>
          <w:sz w:val="24"/>
        </w:rPr>
        <w:t>R4-2213743</w:t>
      </w:r>
      <w:r>
        <w:rPr>
          <w:rFonts w:ascii="Arial" w:hAnsi="Arial" w:cs="Arial"/>
          <w:b/>
          <w:color w:val="0000FF"/>
          <w:sz w:val="24"/>
        </w:rPr>
        <w:tab/>
      </w:r>
      <w:r>
        <w:rPr>
          <w:rFonts w:ascii="Arial" w:hAnsi="Arial" w:cs="Arial"/>
          <w:b/>
          <w:sz w:val="24"/>
        </w:rPr>
        <w:t>Draft CR on Correction in PDSCH CA Tests</w:t>
      </w:r>
    </w:p>
    <w:p w14:paraId="0AF950A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A (Rel-17)</w:t>
      </w:r>
      <w:r>
        <w:br/>
      </w:r>
      <w:r>
        <w:br/>
      </w:r>
      <w:r>
        <w:rPr>
          <w:i/>
        </w:rPr>
        <w:tab/>
      </w:r>
      <w:r>
        <w:rPr>
          <w:i/>
        </w:rPr>
        <w:tab/>
      </w:r>
      <w:r>
        <w:rPr>
          <w:i/>
        </w:rPr>
        <w:tab/>
      </w:r>
      <w:r>
        <w:rPr>
          <w:i/>
        </w:rPr>
        <w:tab/>
      </w:r>
      <w:r>
        <w:rPr>
          <w:i/>
        </w:rPr>
        <w:tab/>
        <w:t>Source: Qualcomm Incorporated</w:t>
      </w:r>
    </w:p>
    <w:p w14:paraId="1D840E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C7EDB" w14:textId="77777777" w:rsidR="00ED4B10" w:rsidRDefault="00ED4B10" w:rsidP="00ED4B10">
      <w:pPr>
        <w:rPr>
          <w:rFonts w:ascii="Arial" w:hAnsi="Arial" w:cs="Arial"/>
          <w:b/>
          <w:sz w:val="24"/>
        </w:rPr>
      </w:pPr>
      <w:r>
        <w:rPr>
          <w:rFonts w:ascii="Arial" w:hAnsi="Arial" w:cs="Arial"/>
          <w:b/>
          <w:color w:val="0000FF"/>
          <w:sz w:val="24"/>
        </w:rPr>
        <w:t>R4-2213908</w:t>
      </w:r>
      <w:r>
        <w:rPr>
          <w:rFonts w:ascii="Arial" w:hAnsi="Arial" w:cs="Arial"/>
          <w:b/>
          <w:color w:val="0000FF"/>
          <w:sz w:val="24"/>
        </w:rPr>
        <w:tab/>
      </w:r>
      <w:r>
        <w:rPr>
          <w:rFonts w:ascii="Arial" w:hAnsi="Arial" w:cs="Arial"/>
          <w:b/>
          <w:sz w:val="24"/>
        </w:rPr>
        <w:t>Draft CR to TS38.101-4, correction to CQI requirements for Table 3 (Rel-17)</w:t>
      </w:r>
    </w:p>
    <w:p w14:paraId="25B3E13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A (Rel-17)</w:t>
      </w:r>
      <w:r>
        <w:br/>
      </w:r>
      <w:r>
        <w:br/>
      </w:r>
      <w:r>
        <w:rPr>
          <w:i/>
        </w:rPr>
        <w:tab/>
      </w:r>
      <w:r>
        <w:rPr>
          <w:i/>
        </w:rPr>
        <w:tab/>
      </w:r>
      <w:r>
        <w:rPr>
          <w:i/>
        </w:rPr>
        <w:tab/>
      </w:r>
      <w:r>
        <w:rPr>
          <w:i/>
        </w:rPr>
        <w:tab/>
      </w:r>
      <w:r>
        <w:rPr>
          <w:i/>
        </w:rPr>
        <w:tab/>
        <w:t>Source: MediaTek inc.</w:t>
      </w:r>
    </w:p>
    <w:p w14:paraId="75E9FE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D32E0" w14:textId="77777777" w:rsidR="00ED4B10" w:rsidRDefault="00ED4B10" w:rsidP="00ED4B10">
      <w:pPr>
        <w:rPr>
          <w:rFonts w:ascii="Arial" w:hAnsi="Arial" w:cs="Arial"/>
          <w:b/>
          <w:sz w:val="24"/>
        </w:rPr>
      </w:pPr>
      <w:r>
        <w:rPr>
          <w:rFonts w:ascii="Arial" w:hAnsi="Arial" w:cs="Arial"/>
          <w:b/>
          <w:color w:val="0000FF"/>
          <w:sz w:val="24"/>
        </w:rPr>
        <w:t>R4-2213909</w:t>
      </w:r>
      <w:r>
        <w:rPr>
          <w:rFonts w:ascii="Arial" w:hAnsi="Arial" w:cs="Arial"/>
          <w:b/>
          <w:color w:val="0000FF"/>
          <w:sz w:val="24"/>
        </w:rPr>
        <w:tab/>
      </w:r>
      <w:r>
        <w:rPr>
          <w:rFonts w:ascii="Arial" w:hAnsi="Arial" w:cs="Arial"/>
          <w:b/>
          <w:sz w:val="24"/>
        </w:rPr>
        <w:t>Draft CR to TS38.101-4, TDD UL-DL pattern for HST-DPS (Rel-17)</w:t>
      </w:r>
    </w:p>
    <w:p w14:paraId="7445619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A (Rel-17)</w:t>
      </w:r>
      <w:r>
        <w:br/>
      </w:r>
      <w:r>
        <w:lastRenderedPageBreak/>
        <w:br/>
      </w:r>
      <w:r>
        <w:rPr>
          <w:i/>
        </w:rPr>
        <w:tab/>
      </w:r>
      <w:r>
        <w:rPr>
          <w:i/>
        </w:rPr>
        <w:tab/>
      </w:r>
      <w:r>
        <w:rPr>
          <w:i/>
        </w:rPr>
        <w:tab/>
      </w:r>
      <w:r>
        <w:rPr>
          <w:i/>
        </w:rPr>
        <w:tab/>
      </w:r>
      <w:r>
        <w:rPr>
          <w:i/>
        </w:rPr>
        <w:tab/>
        <w:t>Source: MediaTek inc.</w:t>
      </w:r>
    </w:p>
    <w:p w14:paraId="75EA8D1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8CAC0" w14:textId="77777777" w:rsidR="00ED4B10" w:rsidRDefault="00ED4B10" w:rsidP="00ED4B10">
      <w:pPr>
        <w:rPr>
          <w:rFonts w:ascii="Arial" w:hAnsi="Arial" w:cs="Arial"/>
          <w:b/>
          <w:sz w:val="24"/>
        </w:rPr>
      </w:pPr>
      <w:r>
        <w:rPr>
          <w:rFonts w:ascii="Arial" w:hAnsi="Arial" w:cs="Arial"/>
          <w:b/>
          <w:color w:val="0000FF"/>
          <w:sz w:val="24"/>
        </w:rPr>
        <w:t>R4-2213910</w:t>
      </w:r>
      <w:r>
        <w:rPr>
          <w:rFonts w:ascii="Arial" w:hAnsi="Arial" w:cs="Arial"/>
          <w:b/>
          <w:color w:val="0000FF"/>
          <w:sz w:val="24"/>
        </w:rPr>
        <w:tab/>
      </w:r>
      <w:r>
        <w:rPr>
          <w:rFonts w:ascii="Arial" w:hAnsi="Arial" w:cs="Arial"/>
          <w:b/>
          <w:sz w:val="24"/>
        </w:rPr>
        <w:t>Draft CR to TS38.101-4, correction to CQI requirements for Table 3 (Rel-16)</w:t>
      </w:r>
    </w:p>
    <w:p w14:paraId="060925E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v16.9.0</w:t>
      </w:r>
      <w:r>
        <w:tab/>
        <w:t xml:space="preserve">  CR-  rev  Cat: F (Rel-16)</w:t>
      </w:r>
      <w:r>
        <w:br/>
      </w:r>
      <w:r>
        <w:br/>
      </w:r>
      <w:r>
        <w:rPr>
          <w:i/>
        </w:rPr>
        <w:tab/>
      </w:r>
      <w:r>
        <w:rPr>
          <w:i/>
        </w:rPr>
        <w:tab/>
      </w:r>
      <w:r>
        <w:rPr>
          <w:i/>
        </w:rPr>
        <w:tab/>
      </w:r>
      <w:r>
        <w:rPr>
          <w:i/>
        </w:rPr>
        <w:tab/>
      </w:r>
      <w:r>
        <w:rPr>
          <w:i/>
        </w:rPr>
        <w:tab/>
        <w:t>Source: MediaTek inc.</w:t>
      </w:r>
    </w:p>
    <w:p w14:paraId="07A286A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FEA30" w14:textId="77777777" w:rsidR="00ED4B10" w:rsidRDefault="00ED4B10" w:rsidP="00ED4B10">
      <w:pPr>
        <w:rPr>
          <w:rFonts w:ascii="Arial" w:hAnsi="Arial" w:cs="Arial"/>
          <w:b/>
          <w:sz w:val="24"/>
        </w:rPr>
      </w:pPr>
      <w:r>
        <w:rPr>
          <w:rFonts w:ascii="Arial" w:hAnsi="Arial" w:cs="Arial"/>
          <w:b/>
          <w:color w:val="0000FF"/>
          <w:sz w:val="24"/>
        </w:rPr>
        <w:t>R4-2213911</w:t>
      </w:r>
      <w:r>
        <w:rPr>
          <w:rFonts w:ascii="Arial" w:hAnsi="Arial" w:cs="Arial"/>
          <w:b/>
          <w:color w:val="0000FF"/>
          <w:sz w:val="24"/>
        </w:rPr>
        <w:tab/>
      </w:r>
      <w:r>
        <w:rPr>
          <w:rFonts w:ascii="Arial" w:hAnsi="Arial" w:cs="Arial"/>
          <w:b/>
          <w:sz w:val="24"/>
        </w:rPr>
        <w:t>Draft CR to TS38.101-4, TDD UL-DL pattern for HST-DPS (Rel-16)</w:t>
      </w:r>
    </w:p>
    <w:p w14:paraId="1E74533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v16.9.0</w:t>
      </w:r>
      <w:r>
        <w:tab/>
        <w:t xml:space="preserve">  CR-  rev  Cat: F (Rel-16)</w:t>
      </w:r>
      <w:r>
        <w:br/>
      </w:r>
      <w:r>
        <w:br/>
      </w:r>
      <w:r>
        <w:rPr>
          <w:i/>
        </w:rPr>
        <w:tab/>
      </w:r>
      <w:r>
        <w:rPr>
          <w:i/>
        </w:rPr>
        <w:tab/>
      </w:r>
      <w:r>
        <w:rPr>
          <w:i/>
        </w:rPr>
        <w:tab/>
      </w:r>
      <w:r>
        <w:rPr>
          <w:i/>
        </w:rPr>
        <w:tab/>
      </w:r>
      <w:r>
        <w:rPr>
          <w:i/>
        </w:rPr>
        <w:tab/>
        <w:t>Source: MediaTek inc.</w:t>
      </w:r>
    </w:p>
    <w:p w14:paraId="542E27B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BD733" w14:textId="77777777" w:rsidR="00ED4B10" w:rsidRDefault="00ED4B10" w:rsidP="00ED4B10">
      <w:pPr>
        <w:pStyle w:val="Heading4"/>
      </w:pPr>
      <w:bookmarkStart w:id="24" w:name="_Toc111094478"/>
      <w:r>
        <w:t>4.6.2</w:t>
      </w:r>
      <w:r>
        <w:tab/>
        <w:t>CSI requirements</w:t>
      </w:r>
      <w:bookmarkEnd w:id="24"/>
    </w:p>
    <w:p w14:paraId="1CD0A0A2" w14:textId="77777777" w:rsidR="00ED4B10" w:rsidRDefault="00ED4B10" w:rsidP="00ED4B10">
      <w:pPr>
        <w:rPr>
          <w:rFonts w:ascii="Arial" w:hAnsi="Arial" w:cs="Arial"/>
          <w:b/>
          <w:sz w:val="24"/>
        </w:rPr>
      </w:pPr>
      <w:r>
        <w:rPr>
          <w:rFonts w:ascii="Arial" w:hAnsi="Arial" w:cs="Arial"/>
          <w:b/>
          <w:color w:val="0000FF"/>
          <w:sz w:val="24"/>
        </w:rPr>
        <w:t>R4-2211547</w:t>
      </w:r>
      <w:r>
        <w:rPr>
          <w:rFonts w:ascii="Arial" w:hAnsi="Arial" w:cs="Arial"/>
          <w:b/>
          <w:color w:val="0000FF"/>
          <w:sz w:val="24"/>
        </w:rPr>
        <w:tab/>
      </w:r>
      <w:r>
        <w:rPr>
          <w:rFonts w:ascii="Arial" w:hAnsi="Arial" w:cs="Arial"/>
          <w:b/>
          <w:sz w:val="24"/>
        </w:rPr>
        <w:t>Draft CR to CQI-PMI-RI Delay in 6.2A.3.1.1</w:t>
      </w:r>
    </w:p>
    <w:p w14:paraId="498BFB4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v16.9.0</w:t>
      </w:r>
      <w:r>
        <w:tab/>
        <w:t xml:space="preserve">  CR-  rev  Cat: F (Rel-16)</w:t>
      </w:r>
      <w:r>
        <w:br/>
      </w:r>
      <w:r>
        <w:br/>
      </w:r>
      <w:r>
        <w:rPr>
          <w:i/>
        </w:rPr>
        <w:tab/>
      </w:r>
      <w:r>
        <w:rPr>
          <w:i/>
        </w:rPr>
        <w:tab/>
      </w:r>
      <w:r>
        <w:rPr>
          <w:i/>
        </w:rPr>
        <w:tab/>
      </w:r>
      <w:r>
        <w:rPr>
          <w:i/>
        </w:rPr>
        <w:tab/>
      </w:r>
      <w:r>
        <w:rPr>
          <w:i/>
        </w:rPr>
        <w:tab/>
        <w:t>Source: Anritsu Corporation</w:t>
      </w:r>
    </w:p>
    <w:p w14:paraId="2BA322E8" w14:textId="77777777" w:rsidR="00ED4B10" w:rsidRDefault="00ED4B10" w:rsidP="00ED4B10">
      <w:pPr>
        <w:rPr>
          <w:rFonts w:ascii="Arial" w:hAnsi="Arial" w:cs="Arial"/>
          <w:b/>
        </w:rPr>
      </w:pPr>
      <w:r>
        <w:rPr>
          <w:rFonts w:ascii="Arial" w:hAnsi="Arial" w:cs="Arial"/>
          <w:b/>
        </w:rPr>
        <w:t xml:space="preserve">Abstract: </w:t>
      </w:r>
    </w:p>
    <w:p w14:paraId="1A109C54" w14:textId="77777777" w:rsidR="00ED4B10" w:rsidRDefault="00ED4B10" w:rsidP="00ED4B10">
      <w:r>
        <w:t>Separated CQI/PMI/RI Delay with condition based on CA band combinations stated for the tests.</w:t>
      </w:r>
    </w:p>
    <w:p w14:paraId="0879FD2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E4AC3" w14:textId="77777777" w:rsidR="00ED4B10" w:rsidRDefault="00ED4B10" w:rsidP="00ED4B10">
      <w:pPr>
        <w:rPr>
          <w:rFonts w:ascii="Arial" w:hAnsi="Arial" w:cs="Arial"/>
          <w:b/>
          <w:sz w:val="24"/>
        </w:rPr>
      </w:pPr>
      <w:r>
        <w:rPr>
          <w:rFonts w:ascii="Arial" w:hAnsi="Arial" w:cs="Arial"/>
          <w:b/>
          <w:color w:val="0000FF"/>
          <w:sz w:val="24"/>
        </w:rPr>
        <w:t>R4-2211548</w:t>
      </w:r>
      <w:r>
        <w:rPr>
          <w:rFonts w:ascii="Arial" w:hAnsi="Arial" w:cs="Arial"/>
          <w:b/>
          <w:color w:val="0000FF"/>
          <w:sz w:val="24"/>
        </w:rPr>
        <w:tab/>
      </w:r>
      <w:r>
        <w:rPr>
          <w:rFonts w:ascii="Arial" w:hAnsi="Arial" w:cs="Arial"/>
          <w:b/>
          <w:sz w:val="24"/>
        </w:rPr>
        <w:t>Draft CR to CQI-PMI-RI Delay in 6.2A.3.1.1</w:t>
      </w:r>
    </w:p>
    <w:p w14:paraId="736E800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A (Rel-17)</w:t>
      </w:r>
      <w:r>
        <w:br/>
      </w:r>
      <w:r>
        <w:br/>
      </w:r>
      <w:r>
        <w:rPr>
          <w:i/>
        </w:rPr>
        <w:tab/>
      </w:r>
      <w:r>
        <w:rPr>
          <w:i/>
        </w:rPr>
        <w:tab/>
      </w:r>
      <w:r>
        <w:rPr>
          <w:i/>
        </w:rPr>
        <w:tab/>
      </w:r>
      <w:r>
        <w:rPr>
          <w:i/>
        </w:rPr>
        <w:tab/>
      </w:r>
      <w:r>
        <w:rPr>
          <w:i/>
        </w:rPr>
        <w:tab/>
        <w:t>Source: Anritsu Corporation</w:t>
      </w:r>
    </w:p>
    <w:p w14:paraId="24B6D157" w14:textId="77777777" w:rsidR="00ED4B10" w:rsidRDefault="00ED4B10" w:rsidP="00ED4B10">
      <w:pPr>
        <w:rPr>
          <w:rFonts w:ascii="Arial" w:hAnsi="Arial" w:cs="Arial"/>
          <w:b/>
        </w:rPr>
      </w:pPr>
      <w:r>
        <w:rPr>
          <w:rFonts w:ascii="Arial" w:hAnsi="Arial" w:cs="Arial"/>
          <w:b/>
        </w:rPr>
        <w:t xml:space="preserve">Abstract: </w:t>
      </w:r>
    </w:p>
    <w:p w14:paraId="020F2521" w14:textId="77777777" w:rsidR="00ED4B10" w:rsidRDefault="00ED4B10" w:rsidP="00ED4B10">
      <w:r>
        <w:t>Separated CQI/PMI/RI Delay with condition based on CA band combinations stated for the tests.</w:t>
      </w:r>
    </w:p>
    <w:p w14:paraId="5F7A889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462C7" w14:textId="77777777" w:rsidR="00ED4B10" w:rsidRDefault="00ED4B10" w:rsidP="00ED4B10">
      <w:pPr>
        <w:pStyle w:val="Heading4"/>
      </w:pPr>
      <w:bookmarkStart w:id="25" w:name="_Toc111094479"/>
      <w:r>
        <w:t>4.6.3</w:t>
      </w:r>
      <w:r>
        <w:tab/>
        <w:t>BS demodulation requirements</w:t>
      </w:r>
      <w:bookmarkEnd w:id="25"/>
    </w:p>
    <w:p w14:paraId="07AFD50C" w14:textId="77777777" w:rsidR="00ED4B10" w:rsidRDefault="00ED4B10" w:rsidP="00ED4B10">
      <w:pPr>
        <w:rPr>
          <w:rFonts w:ascii="Arial" w:hAnsi="Arial" w:cs="Arial"/>
          <w:b/>
          <w:sz w:val="24"/>
        </w:rPr>
      </w:pPr>
      <w:r>
        <w:rPr>
          <w:rFonts w:ascii="Arial" w:hAnsi="Arial" w:cs="Arial"/>
          <w:b/>
          <w:color w:val="0000FF"/>
          <w:sz w:val="24"/>
        </w:rPr>
        <w:t>R4-2211648</w:t>
      </w:r>
      <w:r>
        <w:rPr>
          <w:rFonts w:ascii="Arial" w:hAnsi="Arial" w:cs="Arial"/>
          <w:b/>
          <w:color w:val="0000FF"/>
          <w:sz w:val="24"/>
        </w:rPr>
        <w:tab/>
      </w:r>
      <w:r>
        <w:rPr>
          <w:rFonts w:ascii="Arial" w:hAnsi="Arial" w:cs="Arial"/>
          <w:b/>
          <w:sz w:val="24"/>
        </w:rPr>
        <w:t>CR for TS 38.104, On SRS periodic for UL timing adjustment for FR1(Rel-16)</w:t>
      </w:r>
    </w:p>
    <w:p w14:paraId="1AD636B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v16.12.0</w:t>
      </w:r>
      <w:r>
        <w:tab/>
        <w:t xml:space="preserve">  CR-  rev  Cat: F (Rel-16)</w:t>
      </w:r>
      <w:r>
        <w:br/>
      </w:r>
      <w:r>
        <w:br/>
      </w:r>
      <w:r>
        <w:rPr>
          <w:i/>
        </w:rPr>
        <w:tab/>
      </w:r>
      <w:r>
        <w:rPr>
          <w:i/>
        </w:rPr>
        <w:tab/>
      </w:r>
      <w:r>
        <w:rPr>
          <w:i/>
        </w:rPr>
        <w:tab/>
      </w:r>
      <w:r>
        <w:rPr>
          <w:i/>
        </w:rPr>
        <w:tab/>
      </w:r>
      <w:r>
        <w:rPr>
          <w:i/>
        </w:rPr>
        <w:tab/>
        <w:t>Source: CATT</w:t>
      </w:r>
    </w:p>
    <w:p w14:paraId="0F6AEE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DC0ED" w14:textId="77777777" w:rsidR="00ED4B10" w:rsidRDefault="00ED4B10" w:rsidP="00ED4B10">
      <w:pPr>
        <w:rPr>
          <w:rFonts w:ascii="Arial" w:hAnsi="Arial" w:cs="Arial"/>
          <w:b/>
          <w:sz w:val="24"/>
        </w:rPr>
      </w:pPr>
      <w:r>
        <w:rPr>
          <w:rFonts w:ascii="Arial" w:hAnsi="Arial" w:cs="Arial"/>
          <w:b/>
          <w:color w:val="0000FF"/>
          <w:sz w:val="24"/>
        </w:rPr>
        <w:lastRenderedPageBreak/>
        <w:t>R4-2211649</w:t>
      </w:r>
      <w:r>
        <w:rPr>
          <w:rFonts w:ascii="Arial" w:hAnsi="Arial" w:cs="Arial"/>
          <w:b/>
          <w:color w:val="0000FF"/>
          <w:sz w:val="24"/>
        </w:rPr>
        <w:tab/>
      </w:r>
      <w:r>
        <w:rPr>
          <w:rFonts w:ascii="Arial" w:hAnsi="Arial" w:cs="Arial"/>
          <w:b/>
          <w:sz w:val="24"/>
        </w:rPr>
        <w:t>CR for TS 38.104, On SRS periodic for UL timing adjustment for FR1(Rel-17)</w:t>
      </w:r>
    </w:p>
    <w:p w14:paraId="6CA4567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A (Rel-17)</w:t>
      </w:r>
      <w:r>
        <w:br/>
      </w:r>
      <w:r>
        <w:br/>
      </w:r>
      <w:r>
        <w:rPr>
          <w:i/>
        </w:rPr>
        <w:tab/>
      </w:r>
      <w:r>
        <w:rPr>
          <w:i/>
        </w:rPr>
        <w:tab/>
      </w:r>
      <w:r>
        <w:rPr>
          <w:i/>
        </w:rPr>
        <w:tab/>
      </w:r>
      <w:r>
        <w:rPr>
          <w:i/>
        </w:rPr>
        <w:tab/>
      </w:r>
      <w:r>
        <w:rPr>
          <w:i/>
        </w:rPr>
        <w:tab/>
        <w:t>Source: CATT</w:t>
      </w:r>
    </w:p>
    <w:p w14:paraId="65C88FE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2CD6" w14:textId="77777777" w:rsidR="00ED4B10" w:rsidRDefault="00ED4B10" w:rsidP="00ED4B10">
      <w:pPr>
        <w:rPr>
          <w:rFonts w:ascii="Arial" w:hAnsi="Arial" w:cs="Arial"/>
          <w:b/>
          <w:sz w:val="24"/>
        </w:rPr>
      </w:pPr>
      <w:r>
        <w:rPr>
          <w:rFonts w:ascii="Arial" w:hAnsi="Arial" w:cs="Arial"/>
          <w:b/>
          <w:color w:val="0000FF"/>
          <w:sz w:val="24"/>
        </w:rPr>
        <w:t>R4-2211650</w:t>
      </w:r>
      <w:r>
        <w:rPr>
          <w:rFonts w:ascii="Arial" w:hAnsi="Arial" w:cs="Arial"/>
          <w:b/>
          <w:color w:val="0000FF"/>
          <w:sz w:val="24"/>
        </w:rPr>
        <w:tab/>
      </w:r>
      <w:r>
        <w:rPr>
          <w:rFonts w:ascii="Arial" w:hAnsi="Arial" w:cs="Arial"/>
          <w:b/>
          <w:sz w:val="24"/>
        </w:rPr>
        <w:t>CR for TS 38.141-1, On SRS periodic for UL timing adjustment for FR1(Rel-16)</w:t>
      </w:r>
    </w:p>
    <w:p w14:paraId="5C35ED2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v16.12.0</w:t>
      </w:r>
      <w:r>
        <w:tab/>
        <w:t xml:space="preserve">  CR-  rev  Cat: F (Rel-16)</w:t>
      </w:r>
      <w:r>
        <w:br/>
      </w:r>
      <w:r>
        <w:br/>
      </w:r>
      <w:r>
        <w:rPr>
          <w:i/>
        </w:rPr>
        <w:tab/>
      </w:r>
      <w:r>
        <w:rPr>
          <w:i/>
        </w:rPr>
        <w:tab/>
      </w:r>
      <w:r>
        <w:rPr>
          <w:i/>
        </w:rPr>
        <w:tab/>
      </w:r>
      <w:r>
        <w:rPr>
          <w:i/>
        </w:rPr>
        <w:tab/>
      </w:r>
      <w:r>
        <w:rPr>
          <w:i/>
        </w:rPr>
        <w:tab/>
        <w:t>Source: CATT</w:t>
      </w:r>
    </w:p>
    <w:p w14:paraId="58C3C99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DE695" w14:textId="77777777" w:rsidR="00ED4B10" w:rsidRDefault="00ED4B10" w:rsidP="00ED4B10">
      <w:pPr>
        <w:rPr>
          <w:rFonts w:ascii="Arial" w:hAnsi="Arial" w:cs="Arial"/>
          <w:b/>
          <w:sz w:val="24"/>
        </w:rPr>
      </w:pPr>
      <w:r>
        <w:rPr>
          <w:rFonts w:ascii="Arial" w:hAnsi="Arial" w:cs="Arial"/>
          <w:b/>
          <w:color w:val="0000FF"/>
          <w:sz w:val="24"/>
        </w:rPr>
        <w:t>R4-2211651</w:t>
      </w:r>
      <w:r>
        <w:rPr>
          <w:rFonts w:ascii="Arial" w:hAnsi="Arial" w:cs="Arial"/>
          <w:b/>
          <w:color w:val="0000FF"/>
          <w:sz w:val="24"/>
        </w:rPr>
        <w:tab/>
      </w:r>
      <w:r>
        <w:rPr>
          <w:rFonts w:ascii="Arial" w:hAnsi="Arial" w:cs="Arial"/>
          <w:b/>
          <w:sz w:val="24"/>
        </w:rPr>
        <w:t>CR for TS 38.141-1, On SRS periodic for UL timing adjustment for FR1(Rel-17)</w:t>
      </w:r>
    </w:p>
    <w:p w14:paraId="214FCDA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v17.6.0</w:t>
      </w:r>
      <w:r>
        <w:tab/>
        <w:t xml:space="preserve">  CR-  rev  Cat: A (Rel-17)</w:t>
      </w:r>
      <w:r>
        <w:br/>
      </w:r>
      <w:r>
        <w:br/>
      </w:r>
      <w:r>
        <w:rPr>
          <w:i/>
        </w:rPr>
        <w:tab/>
      </w:r>
      <w:r>
        <w:rPr>
          <w:i/>
        </w:rPr>
        <w:tab/>
      </w:r>
      <w:r>
        <w:rPr>
          <w:i/>
        </w:rPr>
        <w:tab/>
      </w:r>
      <w:r>
        <w:rPr>
          <w:i/>
        </w:rPr>
        <w:tab/>
      </w:r>
      <w:r>
        <w:rPr>
          <w:i/>
        </w:rPr>
        <w:tab/>
        <w:t>Source: CATT</w:t>
      </w:r>
    </w:p>
    <w:p w14:paraId="7C7886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E7BDE" w14:textId="77777777" w:rsidR="00ED4B10" w:rsidRDefault="00ED4B10" w:rsidP="00ED4B10">
      <w:pPr>
        <w:rPr>
          <w:rFonts w:ascii="Arial" w:hAnsi="Arial" w:cs="Arial"/>
          <w:b/>
          <w:sz w:val="24"/>
        </w:rPr>
      </w:pPr>
      <w:r>
        <w:rPr>
          <w:rFonts w:ascii="Arial" w:hAnsi="Arial" w:cs="Arial"/>
          <w:b/>
          <w:color w:val="0000FF"/>
          <w:sz w:val="24"/>
        </w:rPr>
        <w:t>R4-2211652</w:t>
      </w:r>
      <w:r>
        <w:rPr>
          <w:rFonts w:ascii="Arial" w:hAnsi="Arial" w:cs="Arial"/>
          <w:b/>
          <w:color w:val="0000FF"/>
          <w:sz w:val="24"/>
        </w:rPr>
        <w:tab/>
      </w:r>
      <w:r>
        <w:rPr>
          <w:rFonts w:ascii="Arial" w:hAnsi="Arial" w:cs="Arial"/>
          <w:b/>
          <w:sz w:val="24"/>
        </w:rPr>
        <w:t>CR for TS 38.141-2, On SRS periodic for UL timing adjustment for FR1(Rel-16)</w:t>
      </w:r>
    </w:p>
    <w:p w14:paraId="56B948F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v16.12.0</w:t>
      </w:r>
      <w:r>
        <w:tab/>
        <w:t xml:space="preserve">  CR-  rev  Cat: F (Rel-16)</w:t>
      </w:r>
      <w:r>
        <w:br/>
      </w:r>
      <w:r>
        <w:br/>
      </w:r>
      <w:r>
        <w:rPr>
          <w:i/>
        </w:rPr>
        <w:tab/>
      </w:r>
      <w:r>
        <w:rPr>
          <w:i/>
        </w:rPr>
        <w:tab/>
      </w:r>
      <w:r>
        <w:rPr>
          <w:i/>
        </w:rPr>
        <w:tab/>
      </w:r>
      <w:r>
        <w:rPr>
          <w:i/>
        </w:rPr>
        <w:tab/>
      </w:r>
      <w:r>
        <w:rPr>
          <w:i/>
        </w:rPr>
        <w:tab/>
        <w:t>Source: CATT</w:t>
      </w:r>
    </w:p>
    <w:p w14:paraId="11B0E5F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482D" w14:textId="77777777" w:rsidR="00ED4B10" w:rsidRDefault="00ED4B10" w:rsidP="00ED4B10">
      <w:pPr>
        <w:rPr>
          <w:rFonts w:ascii="Arial" w:hAnsi="Arial" w:cs="Arial"/>
          <w:b/>
          <w:sz w:val="24"/>
        </w:rPr>
      </w:pPr>
      <w:r>
        <w:rPr>
          <w:rFonts w:ascii="Arial" w:hAnsi="Arial" w:cs="Arial"/>
          <w:b/>
          <w:color w:val="0000FF"/>
          <w:sz w:val="24"/>
        </w:rPr>
        <w:t>R4-2211653</w:t>
      </w:r>
      <w:r>
        <w:rPr>
          <w:rFonts w:ascii="Arial" w:hAnsi="Arial" w:cs="Arial"/>
          <w:b/>
          <w:color w:val="0000FF"/>
          <w:sz w:val="24"/>
        </w:rPr>
        <w:tab/>
      </w:r>
      <w:r>
        <w:rPr>
          <w:rFonts w:ascii="Arial" w:hAnsi="Arial" w:cs="Arial"/>
          <w:b/>
          <w:sz w:val="24"/>
        </w:rPr>
        <w:t>CR for TS 38.141-2, On SRS periodic for UL timing adjustment for FR1(Rel-17)</w:t>
      </w:r>
    </w:p>
    <w:p w14:paraId="4DF2187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A (Rel-17)</w:t>
      </w:r>
      <w:r>
        <w:br/>
      </w:r>
      <w:r>
        <w:br/>
      </w:r>
      <w:r>
        <w:rPr>
          <w:i/>
        </w:rPr>
        <w:tab/>
      </w:r>
      <w:r>
        <w:rPr>
          <w:i/>
        </w:rPr>
        <w:tab/>
      </w:r>
      <w:r>
        <w:rPr>
          <w:i/>
        </w:rPr>
        <w:tab/>
      </w:r>
      <w:r>
        <w:rPr>
          <w:i/>
        </w:rPr>
        <w:tab/>
      </w:r>
      <w:r>
        <w:rPr>
          <w:i/>
        </w:rPr>
        <w:tab/>
        <w:t>Source: CATT</w:t>
      </w:r>
    </w:p>
    <w:p w14:paraId="3FD291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EE91E" w14:textId="77777777" w:rsidR="00ED4B10" w:rsidRDefault="00ED4B10" w:rsidP="00ED4B10">
      <w:pPr>
        <w:rPr>
          <w:rFonts w:ascii="Arial" w:hAnsi="Arial" w:cs="Arial"/>
          <w:b/>
          <w:sz w:val="24"/>
        </w:rPr>
      </w:pPr>
      <w:r>
        <w:rPr>
          <w:rFonts w:ascii="Arial" w:hAnsi="Arial" w:cs="Arial"/>
          <w:b/>
          <w:color w:val="0000FF"/>
          <w:sz w:val="24"/>
        </w:rPr>
        <w:t>R4-2213393</w:t>
      </w:r>
      <w:r>
        <w:rPr>
          <w:rFonts w:ascii="Arial" w:hAnsi="Arial" w:cs="Arial"/>
          <w:b/>
          <w:color w:val="0000FF"/>
          <w:sz w:val="24"/>
        </w:rPr>
        <w:tab/>
      </w:r>
      <w:r>
        <w:rPr>
          <w:rFonts w:ascii="Arial" w:hAnsi="Arial" w:cs="Arial"/>
          <w:b/>
          <w:sz w:val="24"/>
        </w:rPr>
        <w:t>CR to TS 38.104 on HST Maintenance (Rel-16)</w:t>
      </w:r>
    </w:p>
    <w:p w14:paraId="758BE82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v16.12.0</w:t>
      </w:r>
      <w:r>
        <w:tab/>
        <w:t xml:space="preserve">  CR-0392  rev  Cat: F (Rel-16)</w:t>
      </w:r>
      <w:r>
        <w:br/>
      </w:r>
      <w:r>
        <w:br/>
      </w:r>
      <w:r>
        <w:rPr>
          <w:i/>
        </w:rPr>
        <w:tab/>
      </w:r>
      <w:r>
        <w:rPr>
          <w:i/>
        </w:rPr>
        <w:tab/>
      </w:r>
      <w:r>
        <w:rPr>
          <w:i/>
        </w:rPr>
        <w:tab/>
      </w:r>
      <w:r>
        <w:rPr>
          <w:i/>
        </w:rPr>
        <w:tab/>
      </w:r>
      <w:r>
        <w:rPr>
          <w:i/>
        </w:rPr>
        <w:tab/>
        <w:t>Source: Nokia, Nokia Shanghai Bell</w:t>
      </w:r>
    </w:p>
    <w:p w14:paraId="2D7CE9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93DDA" w14:textId="77777777" w:rsidR="00ED4B10" w:rsidRDefault="00ED4B10" w:rsidP="00ED4B10">
      <w:pPr>
        <w:rPr>
          <w:rFonts w:ascii="Arial" w:hAnsi="Arial" w:cs="Arial"/>
          <w:b/>
          <w:sz w:val="24"/>
        </w:rPr>
      </w:pPr>
      <w:r>
        <w:rPr>
          <w:rFonts w:ascii="Arial" w:hAnsi="Arial" w:cs="Arial"/>
          <w:b/>
          <w:color w:val="0000FF"/>
          <w:sz w:val="24"/>
        </w:rPr>
        <w:t>R4-2213394</w:t>
      </w:r>
      <w:r>
        <w:rPr>
          <w:rFonts w:ascii="Arial" w:hAnsi="Arial" w:cs="Arial"/>
          <w:b/>
          <w:color w:val="0000FF"/>
          <w:sz w:val="24"/>
        </w:rPr>
        <w:tab/>
      </w:r>
      <w:r>
        <w:rPr>
          <w:rFonts w:ascii="Arial" w:hAnsi="Arial" w:cs="Arial"/>
          <w:b/>
          <w:sz w:val="24"/>
        </w:rPr>
        <w:t>CR to TS 38.104 on HST Maintenance (Rel-17 Cat A)</w:t>
      </w:r>
    </w:p>
    <w:p w14:paraId="598A3BF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v17.6.0</w:t>
      </w:r>
      <w:r>
        <w:tab/>
        <w:t xml:space="preserve">  CR-0393  rev  Cat: A (Rel-17)</w:t>
      </w:r>
      <w:r>
        <w:br/>
      </w:r>
      <w:r>
        <w:lastRenderedPageBreak/>
        <w:br/>
      </w:r>
      <w:r>
        <w:rPr>
          <w:i/>
        </w:rPr>
        <w:tab/>
      </w:r>
      <w:r>
        <w:rPr>
          <w:i/>
        </w:rPr>
        <w:tab/>
      </w:r>
      <w:r>
        <w:rPr>
          <w:i/>
        </w:rPr>
        <w:tab/>
      </w:r>
      <w:r>
        <w:rPr>
          <w:i/>
        </w:rPr>
        <w:tab/>
      </w:r>
      <w:r>
        <w:rPr>
          <w:i/>
        </w:rPr>
        <w:tab/>
        <w:t>Source: Nokia, Nokia Shanghai Bell</w:t>
      </w:r>
    </w:p>
    <w:p w14:paraId="2D6481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9A16E" w14:textId="77777777" w:rsidR="00ED4B10" w:rsidRDefault="00ED4B10" w:rsidP="00ED4B10">
      <w:pPr>
        <w:rPr>
          <w:rFonts w:ascii="Arial" w:hAnsi="Arial" w:cs="Arial"/>
          <w:b/>
          <w:sz w:val="24"/>
        </w:rPr>
      </w:pPr>
      <w:r>
        <w:rPr>
          <w:rFonts w:ascii="Arial" w:hAnsi="Arial" w:cs="Arial"/>
          <w:b/>
          <w:color w:val="0000FF"/>
          <w:sz w:val="24"/>
        </w:rPr>
        <w:t>R4-2213395</w:t>
      </w:r>
      <w:r>
        <w:rPr>
          <w:rFonts w:ascii="Arial" w:hAnsi="Arial" w:cs="Arial"/>
          <w:b/>
          <w:color w:val="0000FF"/>
          <w:sz w:val="24"/>
        </w:rPr>
        <w:tab/>
      </w:r>
      <w:r>
        <w:rPr>
          <w:rFonts w:ascii="Arial" w:hAnsi="Arial" w:cs="Arial"/>
          <w:b/>
          <w:sz w:val="24"/>
        </w:rPr>
        <w:t>CR to TS 38.141-2 on HST Maintenance (Rel-16)</w:t>
      </w:r>
    </w:p>
    <w:p w14:paraId="37430D3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v16.12.0</w:t>
      </w:r>
      <w:r>
        <w:tab/>
        <w:t xml:space="preserve">  CR-0409  rev  Cat: F (Rel-16)</w:t>
      </w:r>
      <w:r>
        <w:br/>
      </w:r>
      <w:r>
        <w:br/>
      </w:r>
      <w:r>
        <w:rPr>
          <w:i/>
        </w:rPr>
        <w:tab/>
      </w:r>
      <w:r>
        <w:rPr>
          <w:i/>
        </w:rPr>
        <w:tab/>
      </w:r>
      <w:r>
        <w:rPr>
          <w:i/>
        </w:rPr>
        <w:tab/>
      </w:r>
      <w:r>
        <w:rPr>
          <w:i/>
        </w:rPr>
        <w:tab/>
      </w:r>
      <w:r>
        <w:rPr>
          <w:i/>
        </w:rPr>
        <w:tab/>
        <w:t>Source: Nokia, Nokia Shanghai Bell</w:t>
      </w:r>
    </w:p>
    <w:p w14:paraId="2585E4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C24CAB" w14:textId="77777777" w:rsidR="00ED4B10" w:rsidRDefault="00ED4B10" w:rsidP="00ED4B10">
      <w:pPr>
        <w:rPr>
          <w:rFonts w:ascii="Arial" w:hAnsi="Arial" w:cs="Arial"/>
          <w:b/>
          <w:sz w:val="24"/>
        </w:rPr>
      </w:pPr>
      <w:r>
        <w:rPr>
          <w:rFonts w:ascii="Arial" w:hAnsi="Arial" w:cs="Arial"/>
          <w:b/>
          <w:color w:val="0000FF"/>
          <w:sz w:val="24"/>
        </w:rPr>
        <w:t>R4-2213396</w:t>
      </w:r>
      <w:r>
        <w:rPr>
          <w:rFonts w:ascii="Arial" w:hAnsi="Arial" w:cs="Arial"/>
          <w:b/>
          <w:color w:val="0000FF"/>
          <w:sz w:val="24"/>
        </w:rPr>
        <w:tab/>
      </w:r>
      <w:r>
        <w:rPr>
          <w:rFonts w:ascii="Arial" w:hAnsi="Arial" w:cs="Arial"/>
          <w:b/>
          <w:sz w:val="24"/>
        </w:rPr>
        <w:t>CR to TS 38.41-2 on HST Maintenance (Rel-17 Cat A)</w:t>
      </w:r>
    </w:p>
    <w:p w14:paraId="4BE67F9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v17.6.0</w:t>
      </w:r>
      <w:r>
        <w:tab/>
        <w:t xml:space="preserve">  CR-0410  rev  Cat: A (Rel-17)</w:t>
      </w:r>
      <w:r>
        <w:br/>
      </w:r>
      <w:r>
        <w:br/>
      </w:r>
      <w:r>
        <w:rPr>
          <w:i/>
        </w:rPr>
        <w:tab/>
      </w:r>
      <w:r>
        <w:rPr>
          <w:i/>
        </w:rPr>
        <w:tab/>
      </w:r>
      <w:r>
        <w:rPr>
          <w:i/>
        </w:rPr>
        <w:tab/>
      </w:r>
      <w:r>
        <w:rPr>
          <w:i/>
        </w:rPr>
        <w:tab/>
      </w:r>
      <w:r>
        <w:rPr>
          <w:i/>
        </w:rPr>
        <w:tab/>
        <w:t>Source: Nokia, Nokia Shanghai Bell</w:t>
      </w:r>
    </w:p>
    <w:p w14:paraId="2B00F6F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AD6D3F" w14:textId="77777777" w:rsidR="00ED4B10" w:rsidRDefault="00ED4B10" w:rsidP="00ED4B10">
      <w:pPr>
        <w:rPr>
          <w:rFonts w:ascii="Arial" w:hAnsi="Arial" w:cs="Arial"/>
          <w:b/>
          <w:sz w:val="24"/>
        </w:rPr>
      </w:pPr>
      <w:r>
        <w:rPr>
          <w:rFonts w:ascii="Arial" w:hAnsi="Arial" w:cs="Arial"/>
          <w:b/>
          <w:color w:val="0000FF"/>
          <w:sz w:val="24"/>
        </w:rPr>
        <w:t>R4-2213397</w:t>
      </w:r>
      <w:r>
        <w:rPr>
          <w:rFonts w:ascii="Arial" w:hAnsi="Arial" w:cs="Arial"/>
          <w:b/>
          <w:color w:val="0000FF"/>
          <w:sz w:val="24"/>
        </w:rPr>
        <w:tab/>
      </w:r>
      <w:r>
        <w:rPr>
          <w:rFonts w:ascii="Arial" w:hAnsi="Arial" w:cs="Arial"/>
          <w:b/>
          <w:sz w:val="24"/>
        </w:rPr>
        <w:t>CR to TS 38.141-1 on HST Maintenance (Rel-16)</w:t>
      </w:r>
    </w:p>
    <w:p w14:paraId="705BD40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v16.12.0</w:t>
      </w:r>
      <w:r>
        <w:tab/>
        <w:t xml:space="preserve">  CR-0276  rev  Cat: F (Rel-16)</w:t>
      </w:r>
      <w:r>
        <w:br/>
      </w:r>
      <w:r>
        <w:br/>
      </w:r>
      <w:r>
        <w:rPr>
          <w:i/>
        </w:rPr>
        <w:tab/>
      </w:r>
      <w:r>
        <w:rPr>
          <w:i/>
        </w:rPr>
        <w:tab/>
      </w:r>
      <w:r>
        <w:rPr>
          <w:i/>
        </w:rPr>
        <w:tab/>
      </w:r>
      <w:r>
        <w:rPr>
          <w:i/>
        </w:rPr>
        <w:tab/>
      </w:r>
      <w:r>
        <w:rPr>
          <w:i/>
        </w:rPr>
        <w:tab/>
        <w:t>Source: Nokia, Nokia Shanghai Bell</w:t>
      </w:r>
    </w:p>
    <w:p w14:paraId="3E293E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BA6EF" w14:textId="77777777" w:rsidR="00ED4B10" w:rsidRDefault="00ED4B10" w:rsidP="00ED4B10">
      <w:pPr>
        <w:rPr>
          <w:rFonts w:ascii="Arial" w:hAnsi="Arial" w:cs="Arial"/>
          <w:b/>
          <w:sz w:val="24"/>
        </w:rPr>
      </w:pPr>
      <w:r>
        <w:rPr>
          <w:rFonts w:ascii="Arial" w:hAnsi="Arial" w:cs="Arial"/>
          <w:b/>
          <w:color w:val="0000FF"/>
          <w:sz w:val="24"/>
        </w:rPr>
        <w:t>R4-2213398</w:t>
      </w:r>
      <w:r>
        <w:rPr>
          <w:rFonts w:ascii="Arial" w:hAnsi="Arial" w:cs="Arial"/>
          <w:b/>
          <w:color w:val="0000FF"/>
          <w:sz w:val="24"/>
        </w:rPr>
        <w:tab/>
      </w:r>
      <w:r>
        <w:rPr>
          <w:rFonts w:ascii="Arial" w:hAnsi="Arial" w:cs="Arial"/>
          <w:b/>
          <w:sz w:val="24"/>
        </w:rPr>
        <w:t>CR to TS 38.141-1 on HST Maintenance (Rel-17 Cat A)</w:t>
      </w:r>
    </w:p>
    <w:p w14:paraId="5208C12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v17.6.0</w:t>
      </w:r>
      <w:r>
        <w:tab/>
        <w:t xml:space="preserve">  CR-0277  rev  Cat: A (Rel-17)</w:t>
      </w:r>
      <w:r>
        <w:br/>
      </w:r>
      <w:r>
        <w:br/>
      </w:r>
      <w:r>
        <w:rPr>
          <w:i/>
        </w:rPr>
        <w:tab/>
      </w:r>
      <w:r>
        <w:rPr>
          <w:i/>
        </w:rPr>
        <w:tab/>
      </w:r>
      <w:r>
        <w:rPr>
          <w:i/>
        </w:rPr>
        <w:tab/>
      </w:r>
      <w:r>
        <w:rPr>
          <w:i/>
        </w:rPr>
        <w:tab/>
      </w:r>
      <w:r>
        <w:rPr>
          <w:i/>
        </w:rPr>
        <w:tab/>
        <w:t>Source: Nokia, Nokia Shanghai Bell</w:t>
      </w:r>
    </w:p>
    <w:p w14:paraId="5A57D77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B2B5F4" w14:textId="77777777" w:rsidR="00ED4B10" w:rsidRDefault="00ED4B10" w:rsidP="00ED4B10">
      <w:pPr>
        <w:rPr>
          <w:rFonts w:ascii="Arial" w:hAnsi="Arial" w:cs="Arial"/>
          <w:b/>
          <w:sz w:val="24"/>
        </w:rPr>
      </w:pPr>
      <w:r>
        <w:rPr>
          <w:rFonts w:ascii="Arial" w:hAnsi="Arial" w:cs="Arial"/>
          <w:b/>
          <w:color w:val="0000FF"/>
          <w:sz w:val="24"/>
        </w:rPr>
        <w:t>R4-2213435</w:t>
      </w:r>
      <w:r>
        <w:rPr>
          <w:rFonts w:ascii="Arial" w:hAnsi="Arial" w:cs="Arial"/>
          <w:b/>
          <w:color w:val="0000FF"/>
          <w:sz w:val="24"/>
        </w:rPr>
        <w:tab/>
      </w:r>
      <w:r>
        <w:rPr>
          <w:rFonts w:ascii="Arial" w:hAnsi="Arial" w:cs="Arial"/>
          <w:b/>
          <w:sz w:val="24"/>
        </w:rPr>
        <w:t>DraftCR to TS 38.104 on HST Maintenance (Rel-16)</w:t>
      </w:r>
    </w:p>
    <w:p w14:paraId="6A33643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v16.12.0</w:t>
      </w:r>
      <w:r>
        <w:tab/>
        <w:t xml:space="preserve">  CR-  rev  Cat: F (Rel-16)</w:t>
      </w:r>
      <w:r>
        <w:br/>
      </w:r>
      <w:r>
        <w:br/>
      </w:r>
      <w:r>
        <w:rPr>
          <w:i/>
        </w:rPr>
        <w:tab/>
      </w:r>
      <w:r>
        <w:rPr>
          <w:i/>
        </w:rPr>
        <w:tab/>
      </w:r>
      <w:r>
        <w:rPr>
          <w:i/>
        </w:rPr>
        <w:tab/>
      </w:r>
      <w:r>
        <w:rPr>
          <w:i/>
        </w:rPr>
        <w:tab/>
      </w:r>
      <w:r>
        <w:rPr>
          <w:i/>
        </w:rPr>
        <w:tab/>
        <w:t>Source: Nokia, Nokia Shanghai Bell</w:t>
      </w:r>
    </w:p>
    <w:p w14:paraId="019DE9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40553" w14:textId="77777777" w:rsidR="00ED4B10" w:rsidRDefault="00ED4B10" w:rsidP="00ED4B10">
      <w:pPr>
        <w:rPr>
          <w:rFonts w:ascii="Arial" w:hAnsi="Arial" w:cs="Arial"/>
          <w:b/>
          <w:sz w:val="24"/>
        </w:rPr>
      </w:pPr>
      <w:r>
        <w:rPr>
          <w:rFonts w:ascii="Arial" w:hAnsi="Arial" w:cs="Arial"/>
          <w:b/>
          <w:color w:val="0000FF"/>
          <w:sz w:val="24"/>
        </w:rPr>
        <w:t>R4-2213436</w:t>
      </w:r>
      <w:r>
        <w:rPr>
          <w:rFonts w:ascii="Arial" w:hAnsi="Arial" w:cs="Arial"/>
          <w:b/>
          <w:color w:val="0000FF"/>
          <w:sz w:val="24"/>
        </w:rPr>
        <w:tab/>
      </w:r>
      <w:r>
        <w:rPr>
          <w:rFonts w:ascii="Arial" w:hAnsi="Arial" w:cs="Arial"/>
          <w:b/>
          <w:sz w:val="24"/>
        </w:rPr>
        <w:t>DraftCR to TS 38.104 on HST Maintenance (Rel-17 Cat A)</w:t>
      </w:r>
    </w:p>
    <w:p w14:paraId="39D93A5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A (Rel-17)</w:t>
      </w:r>
      <w:r>
        <w:br/>
      </w:r>
      <w:r>
        <w:br/>
      </w:r>
      <w:r>
        <w:rPr>
          <w:i/>
        </w:rPr>
        <w:tab/>
      </w:r>
      <w:r>
        <w:rPr>
          <w:i/>
        </w:rPr>
        <w:tab/>
      </w:r>
      <w:r>
        <w:rPr>
          <w:i/>
        </w:rPr>
        <w:tab/>
      </w:r>
      <w:r>
        <w:rPr>
          <w:i/>
        </w:rPr>
        <w:tab/>
      </w:r>
      <w:r>
        <w:rPr>
          <w:i/>
        </w:rPr>
        <w:tab/>
        <w:t>Source: Nokia, Nokia Shanghai Bell</w:t>
      </w:r>
    </w:p>
    <w:p w14:paraId="6782AE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7CF44" w14:textId="77777777" w:rsidR="00ED4B10" w:rsidRDefault="00ED4B10" w:rsidP="00ED4B10">
      <w:pPr>
        <w:rPr>
          <w:rFonts w:ascii="Arial" w:hAnsi="Arial" w:cs="Arial"/>
          <w:b/>
          <w:sz w:val="24"/>
        </w:rPr>
      </w:pPr>
      <w:r>
        <w:rPr>
          <w:rFonts w:ascii="Arial" w:hAnsi="Arial" w:cs="Arial"/>
          <w:b/>
          <w:color w:val="0000FF"/>
          <w:sz w:val="24"/>
        </w:rPr>
        <w:t>R4-2213437</w:t>
      </w:r>
      <w:r>
        <w:rPr>
          <w:rFonts w:ascii="Arial" w:hAnsi="Arial" w:cs="Arial"/>
          <w:b/>
          <w:color w:val="0000FF"/>
          <w:sz w:val="24"/>
        </w:rPr>
        <w:tab/>
      </w:r>
      <w:r>
        <w:rPr>
          <w:rFonts w:ascii="Arial" w:hAnsi="Arial" w:cs="Arial"/>
          <w:b/>
          <w:sz w:val="24"/>
        </w:rPr>
        <w:t>DraftCR to TS 38.141-2 on HST Maintenance (Rel-16)</w:t>
      </w:r>
    </w:p>
    <w:p w14:paraId="6D237F2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v16.12.0</w:t>
      </w:r>
      <w:r>
        <w:tab/>
        <w:t xml:space="preserve">  CR-  rev  Cat: F (Rel-16)</w:t>
      </w:r>
      <w:r>
        <w:br/>
      </w:r>
      <w:r>
        <w:br/>
      </w:r>
      <w:r>
        <w:rPr>
          <w:i/>
        </w:rPr>
        <w:tab/>
      </w:r>
      <w:r>
        <w:rPr>
          <w:i/>
        </w:rPr>
        <w:tab/>
      </w:r>
      <w:r>
        <w:rPr>
          <w:i/>
        </w:rPr>
        <w:tab/>
      </w:r>
      <w:r>
        <w:rPr>
          <w:i/>
        </w:rPr>
        <w:tab/>
      </w:r>
      <w:r>
        <w:rPr>
          <w:i/>
        </w:rPr>
        <w:tab/>
        <w:t>Source: Nokia, Nokia Shanghai Bell</w:t>
      </w:r>
    </w:p>
    <w:p w14:paraId="6B05D09B"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4FB70" w14:textId="77777777" w:rsidR="00ED4B10" w:rsidRDefault="00ED4B10" w:rsidP="00ED4B10">
      <w:pPr>
        <w:rPr>
          <w:rFonts w:ascii="Arial" w:hAnsi="Arial" w:cs="Arial"/>
          <w:b/>
          <w:sz w:val="24"/>
        </w:rPr>
      </w:pPr>
      <w:r>
        <w:rPr>
          <w:rFonts w:ascii="Arial" w:hAnsi="Arial" w:cs="Arial"/>
          <w:b/>
          <w:color w:val="0000FF"/>
          <w:sz w:val="24"/>
        </w:rPr>
        <w:t>R4-2213438</w:t>
      </w:r>
      <w:r>
        <w:rPr>
          <w:rFonts w:ascii="Arial" w:hAnsi="Arial" w:cs="Arial"/>
          <w:b/>
          <w:color w:val="0000FF"/>
          <w:sz w:val="24"/>
        </w:rPr>
        <w:tab/>
      </w:r>
      <w:r>
        <w:rPr>
          <w:rFonts w:ascii="Arial" w:hAnsi="Arial" w:cs="Arial"/>
          <w:b/>
          <w:sz w:val="24"/>
        </w:rPr>
        <w:t>DraftCR to TS 38.41-2 on HST Maintenance (Rel-17 Cat A)</w:t>
      </w:r>
    </w:p>
    <w:p w14:paraId="09886E4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A (Rel-17)</w:t>
      </w:r>
      <w:r>
        <w:br/>
      </w:r>
      <w:r>
        <w:br/>
      </w:r>
      <w:r>
        <w:rPr>
          <w:i/>
        </w:rPr>
        <w:tab/>
      </w:r>
      <w:r>
        <w:rPr>
          <w:i/>
        </w:rPr>
        <w:tab/>
      </w:r>
      <w:r>
        <w:rPr>
          <w:i/>
        </w:rPr>
        <w:tab/>
      </w:r>
      <w:r>
        <w:rPr>
          <w:i/>
        </w:rPr>
        <w:tab/>
      </w:r>
      <w:r>
        <w:rPr>
          <w:i/>
        </w:rPr>
        <w:tab/>
        <w:t>Source: Nokia, Nokia Shanghai Bell</w:t>
      </w:r>
    </w:p>
    <w:p w14:paraId="59E1661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86739" w14:textId="77777777" w:rsidR="00ED4B10" w:rsidRDefault="00ED4B10" w:rsidP="00ED4B10">
      <w:pPr>
        <w:rPr>
          <w:rFonts w:ascii="Arial" w:hAnsi="Arial" w:cs="Arial"/>
          <w:b/>
          <w:sz w:val="24"/>
        </w:rPr>
      </w:pPr>
      <w:r>
        <w:rPr>
          <w:rFonts w:ascii="Arial" w:hAnsi="Arial" w:cs="Arial"/>
          <w:b/>
          <w:color w:val="0000FF"/>
          <w:sz w:val="24"/>
        </w:rPr>
        <w:t>R4-2213439</w:t>
      </w:r>
      <w:r>
        <w:rPr>
          <w:rFonts w:ascii="Arial" w:hAnsi="Arial" w:cs="Arial"/>
          <w:b/>
          <w:color w:val="0000FF"/>
          <w:sz w:val="24"/>
        </w:rPr>
        <w:tab/>
      </w:r>
      <w:r>
        <w:rPr>
          <w:rFonts w:ascii="Arial" w:hAnsi="Arial" w:cs="Arial"/>
          <w:b/>
          <w:sz w:val="24"/>
        </w:rPr>
        <w:t>DraftCR to TS 38.141-1 on HST Maintenance (Rel-16)</w:t>
      </w:r>
    </w:p>
    <w:p w14:paraId="0AB3413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v16.12.0</w:t>
      </w:r>
      <w:r>
        <w:tab/>
        <w:t xml:space="preserve">  CR-  rev  Cat: F (Rel-16)</w:t>
      </w:r>
      <w:r>
        <w:br/>
      </w:r>
      <w:r>
        <w:br/>
      </w:r>
      <w:r>
        <w:rPr>
          <w:i/>
        </w:rPr>
        <w:tab/>
      </w:r>
      <w:r>
        <w:rPr>
          <w:i/>
        </w:rPr>
        <w:tab/>
      </w:r>
      <w:r>
        <w:rPr>
          <w:i/>
        </w:rPr>
        <w:tab/>
      </w:r>
      <w:r>
        <w:rPr>
          <w:i/>
        </w:rPr>
        <w:tab/>
      </w:r>
      <w:r>
        <w:rPr>
          <w:i/>
        </w:rPr>
        <w:tab/>
        <w:t>Source: Nokia, Nokia Shanghai Bell</w:t>
      </w:r>
    </w:p>
    <w:p w14:paraId="28DEB24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455A1" w14:textId="77777777" w:rsidR="00ED4B10" w:rsidRDefault="00ED4B10" w:rsidP="00ED4B10">
      <w:pPr>
        <w:rPr>
          <w:rFonts w:ascii="Arial" w:hAnsi="Arial" w:cs="Arial"/>
          <w:b/>
          <w:sz w:val="24"/>
        </w:rPr>
      </w:pPr>
      <w:r>
        <w:rPr>
          <w:rFonts w:ascii="Arial" w:hAnsi="Arial" w:cs="Arial"/>
          <w:b/>
          <w:color w:val="0000FF"/>
          <w:sz w:val="24"/>
        </w:rPr>
        <w:t>R4-2213440</w:t>
      </w:r>
      <w:r>
        <w:rPr>
          <w:rFonts w:ascii="Arial" w:hAnsi="Arial" w:cs="Arial"/>
          <w:b/>
          <w:color w:val="0000FF"/>
          <w:sz w:val="24"/>
        </w:rPr>
        <w:tab/>
      </w:r>
      <w:r>
        <w:rPr>
          <w:rFonts w:ascii="Arial" w:hAnsi="Arial" w:cs="Arial"/>
          <w:b/>
          <w:sz w:val="24"/>
        </w:rPr>
        <w:t>DraftCR to TS 38.141-1 on HST Maintenance (Rel-17 Cat A)</w:t>
      </w:r>
    </w:p>
    <w:p w14:paraId="7912CD6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v17.6.0</w:t>
      </w:r>
      <w:r>
        <w:tab/>
        <w:t xml:space="preserve">  CR-  rev  Cat: A (Rel-17)</w:t>
      </w:r>
      <w:r>
        <w:br/>
      </w:r>
      <w:r>
        <w:br/>
      </w:r>
      <w:r>
        <w:rPr>
          <w:i/>
        </w:rPr>
        <w:tab/>
      </w:r>
      <w:r>
        <w:rPr>
          <w:i/>
        </w:rPr>
        <w:tab/>
      </w:r>
      <w:r>
        <w:rPr>
          <w:i/>
        </w:rPr>
        <w:tab/>
      </w:r>
      <w:r>
        <w:rPr>
          <w:i/>
        </w:rPr>
        <w:tab/>
      </w:r>
      <w:r>
        <w:rPr>
          <w:i/>
        </w:rPr>
        <w:tab/>
        <w:t>Source: Nokia, Nokia Shanghai Bell</w:t>
      </w:r>
    </w:p>
    <w:p w14:paraId="79F578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C6ADF" w14:textId="77777777" w:rsidR="00ED4B10" w:rsidRDefault="00ED4B10" w:rsidP="00ED4B10">
      <w:pPr>
        <w:rPr>
          <w:rFonts w:ascii="Arial" w:hAnsi="Arial" w:cs="Arial"/>
          <w:b/>
          <w:sz w:val="24"/>
        </w:rPr>
      </w:pPr>
      <w:r>
        <w:rPr>
          <w:rFonts w:ascii="Arial" w:hAnsi="Arial" w:cs="Arial"/>
          <w:b/>
          <w:color w:val="0000FF"/>
          <w:sz w:val="24"/>
        </w:rPr>
        <w:t>R4-2213671</w:t>
      </w:r>
      <w:r>
        <w:rPr>
          <w:rFonts w:ascii="Arial" w:hAnsi="Arial" w:cs="Arial"/>
          <w:b/>
          <w:color w:val="0000FF"/>
          <w:sz w:val="24"/>
        </w:rPr>
        <w:tab/>
      </w:r>
      <w:r>
        <w:rPr>
          <w:rFonts w:ascii="Arial" w:hAnsi="Arial" w:cs="Arial"/>
          <w:b/>
          <w:sz w:val="24"/>
        </w:rPr>
        <w:t>Correction CR on FR1 HST UL timing adjustment requirements for TS 38.104</w:t>
      </w:r>
    </w:p>
    <w:p w14:paraId="24BE017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v16.12.0</w:t>
      </w:r>
      <w:r>
        <w:tab/>
        <w:t xml:space="preserve">  CR-0396  rev  Cat: F (Rel-16)</w:t>
      </w:r>
      <w:r>
        <w:br/>
      </w:r>
      <w:r>
        <w:br/>
      </w:r>
      <w:r>
        <w:rPr>
          <w:i/>
        </w:rPr>
        <w:tab/>
      </w:r>
      <w:r>
        <w:rPr>
          <w:i/>
        </w:rPr>
        <w:tab/>
      </w:r>
      <w:r>
        <w:rPr>
          <w:i/>
        </w:rPr>
        <w:tab/>
      </w:r>
      <w:r>
        <w:rPr>
          <w:i/>
        </w:rPr>
        <w:tab/>
      </w:r>
      <w:r>
        <w:rPr>
          <w:i/>
        </w:rPr>
        <w:tab/>
        <w:t>Source: Samsung</w:t>
      </w:r>
    </w:p>
    <w:p w14:paraId="5712E0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60C52" w14:textId="77777777" w:rsidR="00ED4B10" w:rsidRDefault="00ED4B10" w:rsidP="00ED4B10">
      <w:pPr>
        <w:rPr>
          <w:rFonts w:ascii="Arial" w:hAnsi="Arial" w:cs="Arial"/>
          <w:b/>
          <w:sz w:val="24"/>
        </w:rPr>
      </w:pPr>
      <w:r>
        <w:rPr>
          <w:rFonts w:ascii="Arial" w:hAnsi="Arial" w:cs="Arial"/>
          <w:b/>
          <w:color w:val="0000FF"/>
          <w:sz w:val="24"/>
        </w:rPr>
        <w:t>R4-2213672</w:t>
      </w:r>
      <w:r>
        <w:rPr>
          <w:rFonts w:ascii="Arial" w:hAnsi="Arial" w:cs="Arial"/>
          <w:b/>
          <w:color w:val="0000FF"/>
          <w:sz w:val="24"/>
        </w:rPr>
        <w:tab/>
      </w:r>
      <w:r>
        <w:rPr>
          <w:rFonts w:ascii="Arial" w:hAnsi="Arial" w:cs="Arial"/>
          <w:b/>
          <w:sz w:val="24"/>
        </w:rPr>
        <w:t>Correction CR on FR1 HST UL timing adjustment requirements for TS 38.141-1</w:t>
      </w:r>
    </w:p>
    <w:p w14:paraId="7D7AFFC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v16.12.0</w:t>
      </w:r>
      <w:r>
        <w:tab/>
        <w:t xml:space="preserve">  CR-0279  rev  Cat: F (Rel-16)</w:t>
      </w:r>
      <w:r>
        <w:br/>
      </w:r>
      <w:r>
        <w:br/>
      </w:r>
      <w:r>
        <w:rPr>
          <w:i/>
        </w:rPr>
        <w:tab/>
      </w:r>
      <w:r>
        <w:rPr>
          <w:i/>
        </w:rPr>
        <w:tab/>
      </w:r>
      <w:r>
        <w:rPr>
          <w:i/>
        </w:rPr>
        <w:tab/>
      </w:r>
      <w:r>
        <w:rPr>
          <w:i/>
        </w:rPr>
        <w:tab/>
      </w:r>
      <w:r>
        <w:rPr>
          <w:i/>
        </w:rPr>
        <w:tab/>
        <w:t>Source: Samsung</w:t>
      </w:r>
    </w:p>
    <w:p w14:paraId="77E271E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0928B" w14:textId="77777777" w:rsidR="00ED4B10" w:rsidRDefault="00ED4B10" w:rsidP="00ED4B10">
      <w:pPr>
        <w:rPr>
          <w:rFonts w:ascii="Arial" w:hAnsi="Arial" w:cs="Arial"/>
          <w:b/>
          <w:sz w:val="24"/>
        </w:rPr>
      </w:pPr>
      <w:r>
        <w:rPr>
          <w:rFonts w:ascii="Arial" w:hAnsi="Arial" w:cs="Arial"/>
          <w:b/>
          <w:color w:val="0000FF"/>
          <w:sz w:val="24"/>
        </w:rPr>
        <w:t>R4-2213673</w:t>
      </w:r>
      <w:r>
        <w:rPr>
          <w:rFonts w:ascii="Arial" w:hAnsi="Arial" w:cs="Arial"/>
          <w:b/>
          <w:color w:val="0000FF"/>
          <w:sz w:val="24"/>
        </w:rPr>
        <w:tab/>
      </w:r>
      <w:r>
        <w:rPr>
          <w:rFonts w:ascii="Arial" w:hAnsi="Arial" w:cs="Arial"/>
          <w:b/>
          <w:sz w:val="24"/>
        </w:rPr>
        <w:t>Correction CR on FR1 HST UL timing adjustment requirements for TS 38.141-2</w:t>
      </w:r>
    </w:p>
    <w:p w14:paraId="3F22D10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v16.12.0</w:t>
      </w:r>
      <w:r>
        <w:tab/>
        <w:t xml:space="preserve">  CR-0411  rev  Cat: F (Rel-16)</w:t>
      </w:r>
      <w:r>
        <w:br/>
      </w:r>
      <w:r>
        <w:br/>
      </w:r>
      <w:r>
        <w:rPr>
          <w:i/>
        </w:rPr>
        <w:tab/>
      </w:r>
      <w:r>
        <w:rPr>
          <w:i/>
        </w:rPr>
        <w:tab/>
      </w:r>
      <w:r>
        <w:rPr>
          <w:i/>
        </w:rPr>
        <w:tab/>
      </w:r>
      <w:r>
        <w:rPr>
          <w:i/>
        </w:rPr>
        <w:tab/>
      </w:r>
      <w:r>
        <w:rPr>
          <w:i/>
        </w:rPr>
        <w:tab/>
        <w:t>Source: Samsung</w:t>
      </w:r>
    </w:p>
    <w:p w14:paraId="711F68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0A19B" w14:textId="77777777" w:rsidR="00ED4B10" w:rsidRDefault="00ED4B10" w:rsidP="00ED4B10">
      <w:pPr>
        <w:rPr>
          <w:rFonts w:ascii="Arial" w:hAnsi="Arial" w:cs="Arial"/>
          <w:b/>
          <w:sz w:val="24"/>
        </w:rPr>
      </w:pPr>
      <w:r>
        <w:rPr>
          <w:rFonts w:ascii="Arial" w:hAnsi="Arial" w:cs="Arial"/>
          <w:b/>
          <w:color w:val="0000FF"/>
          <w:sz w:val="24"/>
        </w:rPr>
        <w:t>R4-2213674</w:t>
      </w:r>
      <w:r>
        <w:rPr>
          <w:rFonts w:ascii="Arial" w:hAnsi="Arial" w:cs="Arial"/>
          <w:b/>
          <w:color w:val="0000FF"/>
          <w:sz w:val="24"/>
        </w:rPr>
        <w:tab/>
      </w:r>
      <w:r>
        <w:rPr>
          <w:rFonts w:ascii="Arial" w:hAnsi="Arial" w:cs="Arial"/>
          <w:b/>
          <w:sz w:val="24"/>
        </w:rPr>
        <w:t>Correction CR on FR1 HST UL timing adjustment requirements for TS 38.104</w:t>
      </w:r>
    </w:p>
    <w:p w14:paraId="3064570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v17.6.0</w:t>
      </w:r>
      <w:r>
        <w:tab/>
        <w:t xml:space="preserve">  CR-0397  rev  Cat: A (Rel-17)</w:t>
      </w:r>
      <w:r>
        <w:br/>
      </w:r>
      <w:r>
        <w:lastRenderedPageBreak/>
        <w:br/>
      </w:r>
      <w:r>
        <w:rPr>
          <w:i/>
        </w:rPr>
        <w:tab/>
      </w:r>
      <w:r>
        <w:rPr>
          <w:i/>
        </w:rPr>
        <w:tab/>
      </w:r>
      <w:r>
        <w:rPr>
          <w:i/>
        </w:rPr>
        <w:tab/>
      </w:r>
      <w:r>
        <w:rPr>
          <w:i/>
        </w:rPr>
        <w:tab/>
      </w:r>
      <w:r>
        <w:rPr>
          <w:i/>
        </w:rPr>
        <w:tab/>
        <w:t>Source: Samsung</w:t>
      </w:r>
    </w:p>
    <w:p w14:paraId="44654F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578E7" w14:textId="77777777" w:rsidR="00ED4B10" w:rsidRDefault="00ED4B10" w:rsidP="00ED4B10">
      <w:pPr>
        <w:rPr>
          <w:rFonts w:ascii="Arial" w:hAnsi="Arial" w:cs="Arial"/>
          <w:b/>
          <w:sz w:val="24"/>
        </w:rPr>
      </w:pPr>
      <w:r>
        <w:rPr>
          <w:rFonts w:ascii="Arial" w:hAnsi="Arial" w:cs="Arial"/>
          <w:b/>
          <w:color w:val="0000FF"/>
          <w:sz w:val="24"/>
        </w:rPr>
        <w:t>R4-2213675</w:t>
      </w:r>
      <w:r>
        <w:rPr>
          <w:rFonts w:ascii="Arial" w:hAnsi="Arial" w:cs="Arial"/>
          <w:b/>
          <w:color w:val="0000FF"/>
          <w:sz w:val="24"/>
        </w:rPr>
        <w:tab/>
      </w:r>
      <w:r>
        <w:rPr>
          <w:rFonts w:ascii="Arial" w:hAnsi="Arial" w:cs="Arial"/>
          <w:b/>
          <w:sz w:val="24"/>
        </w:rPr>
        <w:t>Correction CR on FR1 HST UL timing adjustment requirements for TS 38.141-1</w:t>
      </w:r>
    </w:p>
    <w:p w14:paraId="4F48DB4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v17.6.0</w:t>
      </w:r>
      <w:r>
        <w:tab/>
        <w:t xml:space="preserve">  CR-0280  rev  Cat: A (Rel-17)</w:t>
      </w:r>
      <w:r>
        <w:br/>
      </w:r>
      <w:r>
        <w:br/>
      </w:r>
      <w:r>
        <w:rPr>
          <w:i/>
        </w:rPr>
        <w:tab/>
      </w:r>
      <w:r>
        <w:rPr>
          <w:i/>
        </w:rPr>
        <w:tab/>
      </w:r>
      <w:r>
        <w:rPr>
          <w:i/>
        </w:rPr>
        <w:tab/>
      </w:r>
      <w:r>
        <w:rPr>
          <w:i/>
        </w:rPr>
        <w:tab/>
      </w:r>
      <w:r>
        <w:rPr>
          <w:i/>
        </w:rPr>
        <w:tab/>
        <w:t>Source: Samsung</w:t>
      </w:r>
    </w:p>
    <w:p w14:paraId="439CA7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0B464" w14:textId="77777777" w:rsidR="00ED4B10" w:rsidRDefault="00ED4B10" w:rsidP="00ED4B10">
      <w:pPr>
        <w:rPr>
          <w:rFonts w:ascii="Arial" w:hAnsi="Arial" w:cs="Arial"/>
          <w:b/>
          <w:sz w:val="24"/>
        </w:rPr>
      </w:pPr>
      <w:r>
        <w:rPr>
          <w:rFonts w:ascii="Arial" w:hAnsi="Arial" w:cs="Arial"/>
          <w:b/>
          <w:color w:val="0000FF"/>
          <w:sz w:val="24"/>
        </w:rPr>
        <w:t>R4-2213676</w:t>
      </w:r>
      <w:r>
        <w:rPr>
          <w:rFonts w:ascii="Arial" w:hAnsi="Arial" w:cs="Arial"/>
          <w:b/>
          <w:color w:val="0000FF"/>
          <w:sz w:val="24"/>
        </w:rPr>
        <w:tab/>
      </w:r>
      <w:r>
        <w:rPr>
          <w:rFonts w:ascii="Arial" w:hAnsi="Arial" w:cs="Arial"/>
          <w:b/>
          <w:sz w:val="24"/>
        </w:rPr>
        <w:t>Correction CR on FR1 HST UL timing adjustment requirements for TS 38.141-2</w:t>
      </w:r>
    </w:p>
    <w:p w14:paraId="1939CEA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v17.6.0</w:t>
      </w:r>
      <w:r>
        <w:tab/>
        <w:t xml:space="preserve">  CR-0412  rev  Cat: A (Rel-17)</w:t>
      </w:r>
      <w:r>
        <w:br/>
      </w:r>
      <w:r>
        <w:br/>
      </w:r>
      <w:r>
        <w:rPr>
          <w:i/>
        </w:rPr>
        <w:tab/>
      </w:r>
      <w:r>
        <w:rPr>
          <w:i/>
        </w:rPr>
        <w:tab/>
      </w:r>
      <w:r>
        <w:rPr>
          <w:i/>
        </w:rPr>
        <w:tab/>
      </w:r>
      <w:r>
        <w:rPr>
          <w:i/>
        </w:rPr>
        <w:tab/>
      </w:r>
      <w:r>
        <w:rPr>
          <w:i/>
        </w:rPr>
        <w:tab/>
        <w:t>Source: Samsung</w:t>
      </w:r>
    </w:p>
    <w:p w14:paraId="2C2CC79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8B2A9" w14:textId="77777777" w:rsidR="00ED4B10" w:rsidRDefault="00ED4B10" w:rsidP="00ED4B10">
      <w:pPr>
        <w:rPr>
          <w:rFonts w:ascii="Arial" w:hAnsi="Arial" w:cs="Arial"/>
          <w:b/>
          <w:sz w:val="24"/>
        </w:rPr>
      </w:pPr>
      <w:r>
        <w:rPr>
          <w:rFonts w:ascii="Arial" w:hAnsi="Arial" w:cs="Arial"/>
          <w:b/>
          <w:color w:val="0000FF"/>
          <w:sz w:val="24"/>
        </w:rPr>
        <w:t>R4-2213821</w:t>
      </w:r>
      <w:r>
        <w:rPr>
          <w:rFonts w:ascii="Arial" w:hAnsi="Arial" w:cs="Arial"/>
          <w:b/>
          <w:color w:val="0000FF"/>
          <w:sz w:val="24"/>
        </w:rPr>
        <w:tab/>
      </w:r>
      <w:r>
        <w:rPr>
          <w:rFonts w:ascii="Arial" w:hAnsi="Arial" w:cs="Arial"/>
          <w:b/>
          <w:sz w:val="24"/>
        </w:rPr>
        <w:t>CR:Modification of test parameters of PF2 performance requirements in TS 38.104 (Rel-15)</w:t>
      </w:r>
    </w:p>
    <w:p w14:paraId="2649028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v15.17.0</w:t>
      </w:r>
      <w:r>
        <w:tab/>
        <w:t xml:space="preserve">  CR-0398  rev  Cat: F (Rel-15)</w:t>
      </w:r>
      <w:r>
        <w:br/>
      </w:r>
      <w:r>
        <w:br/>
      </w:r>
      <w:r>
        <w:rPr>
          <w:i/>
        </w:rPr>
        <w:tab/>
      </w:r>
      <w:r>
        <w:rPr>
          <w:i/>
        </w:rPr>
        <w:tab/>
      </w:r>
      <w:r>
        <w:rPr>
          <w:i/>
        </w:rPr>
        <w:tab/>
      </w:r>
      <w:r>
        <w:rPr>
          <w:i/>
        </w:rPr>
        <w:tab/>
      </w:r>
      <w:r>
        <w:rPr>
          <w:i/>
        </w:rPr>
        <w:tab/>
        <w:t>Source: Huawei,HiSilicon</w:t>
      </w:r>
    </w:p>
    <w:p w14:paraId="6E4A64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A0E99" w14:textId="77777777" w:rsidR="00ED4B10" w:rsidRDefault="00ED4B10" w:rsidP="00ED4B10">
      <w:pPr>
        <w:rPr>
          <w:rFonts w:ascii="Arial" w:hAnsi="Arial" w:cs="Arial"/>
          <w:b/>
          <w:sz w:val="24"/>
        </w:rPr>
      </w:pPr>
      <w:r>
        <w:rPr>
          <w:rFonts w:ascii="Arial" w:hAnsi="Arial" w:cs="Arial"/>
          <w:b/>
          <w:color w:val="0000FF"/>
          <w:sz w:val="24"/>
        </w:rPr>
        <w:t>R4-2213822</w:t>
      </w:r>
      <w:r>
        <w:rPr>
          <w:rFonts w:ascii="Arial" w:hAnsi="Arial" w:cs="Arial"/>
          <w:b/>
          <w:color w:val="0000FF"/>
          <w:sz w:val="24"/>
        </w:rPr>
        <w:tab/>
      </w:r>
      <w:r>
        <w:rPr>
          <w:rFonts w:ascii="Arial" w:hAnsi="Arial" w:cs="Arial"/>
          <w:b/>
          <w:sz w:val="24"/>
        </w:rPr>
        <w:t>CR:Modification of test parameters of PF2 performance requirements in TS 38.104 (Rel-16)</w:t>
      </w:r>
    </w:p>
    <w:p w14:paraId="571EEB2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v16.12.0</w:t>
      </w:r>
      <w:r>
        <w:tab/>
        <w:t xml:space="preserve">  CR-0399  rev  Cat: F (Rel-16)</w:t>
      </w:r>
      <w:r>
        <w:br/>
      </w:r>
      <w:r>
        <w:br/>
      </w:r>
      <w:r>
        <w:rPr>
          <w:i/>
        </w:rPr>
        <w:tab/>
      </w:r>
      <w:r>
        <w:rPr>
          <w:i/>
        </w:rPr>
        <w:tab/>
      </w:r>
      <w:r>
        <w:rPr>
          <w:i/>
        </w:rPr>
        <w:tab/>
      </w:r>
      <w:r>
        <w:rPr>
          <w:i/>
        </w:rPr>
        <w:tab/>
      </w:r>
      <w:r>
        <w:rPr>
          <w:i/>
        </w:rPr>
        <w:tab/>
        <w:t>Source: Huawei,HiSilicon</w:t>
      </w:r>
    </w:p>
    <w:p w14:paraId="72E495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BF1B6" w14:textId="77777777" w:rsidR="00ED4B10" w:rsidRDefault="00ED4B10" w:rsidP="00ED4B10">
      <w:pPr>
        <w:rPr>
          <w:rFonts w:ascii="Arial" w:hAnsi="Arial" w:cs="Arial"/>
          <w:b/>
          <w:sz w:val="24"/>
        </w:rPr>
      </w:pPr>
      <w:r>
        <w:rPr>
          <w:rFonts w:ascii="Arial" w:hAnsi="Arial" w:cs="Arial"/>
          <w:b/>
          <w:color w:val="0000FF"/>
          <w:sz w:val="24"/>
        </w:rPr>
        <w:t>R4-2213823</w:t>
      </w:r>
      <w:r>
        <w:rPr>
          <w:rFonts w:ascii="Arial" w:hAnsi="Arial" w:cs="Arial"/>
          <w:b/>
          <w:color w:val="0000FF"/>
          <w:sz w:val="24"/>
        </w:rPr>
        <w:tab/>
      </w:r>
      <w:r>
        <w:rPr>
          <w:rFonts w:ascii="Arial" w:hAnsi="Arial" w:cs="Arial"/>
          <w:b/>
          <w:sz w:val="24"/>
        </w:rPr>
        <w:t>CR:Modification of test parameters of PF2 performance requirements in TS 38.104 (Rel-17)</w:t>
      </w:r>
    </w:p>
    <w:p w14:paraId="41BD7E1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v17.6.0</w:t>
      </w:r>
      <w:r>
        <w:tab/>
        <w:t xml:space="preserve">  CR-0400  rev  Cat: F (Rel-17)</w:t>
      </w:r>
      <w:r>
        <w:br/>
      </w:r>
      <w:r>
        <w:br/>
      </w:r>
      <w:r>
        <w:rPr>
          <w:i/>
        </w:rPr>
        <w:tab/>
      </w:r>
      <w:r>
        <w:rPr>
          <w:i/>
        </w:rPr>
        <w:tab/>
      </w:r>
      <w:r>
        <w:rPr>
          <w:i/>
        </w:rPr>
        <w:tab/>
      </w:r>
      <w:r>
        <w:rPr>
          <w:i/>
        </w:rPr>
        <w:tab/>
      </w:r>
      <w:r>
        <w:rPr>
          <w:i/>
        </w:rPr>
        <w:tab/>
        <w:t>Source: Huawei,HiSilicon</w:t>
      </w:r>
    </w:p>
    <w:p w14:paraId="2A123A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799A9" w14:textId="77777777" w:rsidR="00ED4B10" w:rsidRDefault="00ED4B10" w:rsidP="00ED4B10">
      <w:pPr>
        <w:rPr>
          <w:rFonts w:ascii="Arial" w:hAnsi="Arial" w:cs="Arial"/>
          <w:b/>
          <w:sz w:val="24"/>
        </w:rPr>
      </w:pPr>
      <w:r>
        <w:rPr>
          <w:rFonts w:ascii="Arial" w:hAnsi="Arial" w:cs="Arial"/>
          <w:b/>
          <w:color w:val="0000FF"/>
          <w:sz w:val="24"/>
        </w:rPr>
        <w:t>R4-2213824</w:t>
      </w:r>
      <w:r>
        <w:rPr>
          <w:rFonts w:ascii="Arial" w:hAnsi="Arial" w:cs="Arial"/>
          <w:b/>
          <w:color w:val="0000FF"/>
          <w:sz w:val="24"/>
        </w:rPr>
        <w:tab/>
      </w:r>
      <w:r>
        <w:rPr>
          <w:rFonts w:ascii="Arial" w:hAnsi="Arial" w:cs="Arial"/>
          <w:b/>
          <w:sz w:val="24"/>
        </w:rPr>
        <w:t>CR:Modification of test parameters of PF2 performance requirements in TS 38.141-1 (Rel-15)</w:t>
      </w:r>
    </w:p>
    <w:p w14:paraId="13F52FE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v15.12.0</w:t>
      </w:r>
      <w:r>
        <w:tab/>
        <w:t xml:space="preserve">  CR-0281  rev  Cat: F (Rel-15)</w:t>
      </w:r>
      <w:r>
        <w:br/>
      </w:r>
      <w:r>
        <w:br/>
      </w:r>
      <w:r>
        <w:rPr>
          <w:i/>
        </w:rPr>
        <w:tab/>
      </w:r>
      <w:r>
        <w:rPr>
          <w:i/>
        </w:rPr>
        <w:tab/>
      </w:r>
      <w:r>
        <w:rPr>
          <w:i/>
        </w:rPr>
        <w:tab/>
      </w:r>
      <w:r>
        <w:rPr>
          <w:i/>
        </w:rPr>
        <w:tab/>
      </w:r>
      <w:r>
        <w:rPr>
          <w:i/>
        </w:rPr>
        <w:tab/>
        <w:t>Source: Huawei,HiSilicon</w:t>
      </w:r>
    </w:p>
    <w:p w14:paraId="568772E8"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A2FB6" w14:textId="77777777" w:rsidR="00ED4B10" w:rsidRDefault="00ED4B10" w:rsidP="00ED4B10">
      <w:pPr>
        <w:rPr>
          <w:rFonts w:ascii="Arial" w:hAnsi="Arial" w:cs="Arial"/>
          <w:b/>
          <w:sz w:val="24"/>
        </w:rPr>
      </w:pPr>
      <w:r>
        <w:rPr>
          <w:rFonts w:ascii="Arial" w:hAnsi="Arial" w:cs="Arial"/>
          <w:b/>
          <w:color w:val="0000FF"/>
          <w:sz w:val="24"/>
        </w:rPr>
        <w:t>R4-2213825</w:t>
      </w:r>
      <w:r>
        <w:rPr>
          <w:rFonts w:ascii="Arial" w:hAnsi="Arial" w:cs="Arial"/>
          <w:b/>
          <w:color w:val="0000FF"/>
          <w:sz w:val="24"/>
        </w:rPr>
        <w:tab/>
      </w:r>
      <w:r>
        <w:rPr>
          <w:rFonts w:ascii="Arial" w:hAnsi="Arial" w:cs="Arial"/>
          <w:b/>
          <w:sz w:val="24"/>
        </w:rPr>
        <w:t>CR:Modification of test parameters of PF2 performance requirements in TS 38.141-1 (Rel-16)</w:t>
      </w:r>
    </w:p>
    <w:p w14:paraId="1EDE5F2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v16.12.0</w:t>
      </w:r>
      <w:r>
        <w:tab/>
        <w:t xml:space="preserve">  CR-0282  rev  Cat: F (Rel-16)</w:t>
      </w:r>
      <w:r>
        <w:br/>
      </w:r>
      <w:r>
        <w:br/>
      </w:r>
      <w:r>
        <w:rPr>
          <w:i/>
        </w:rPr>
        <w:tab/>
      </w:r>
      <w:r>
        <w:rPr>
          <w:i/>
        </w:rPr>
        <w:tab/>
      </w:r>
      <w:r>
        <w:rPr>
          <w:i/>
        </w:rPr>
        <w:tab/>
      </w:r>
      <w:r>
        <w:rPr>
          <w:i/>
        </w:rPr>
        <w:tab/>
      </w:r>
      <w:r>
        <w:rPr>
          <w:i/>
        </w:rPr>
        <w:tab/>
        <w:t>Source: Huawei,HiSilicon</w:t>
      </w:r>
    </w:p>
    <w:p w14:paraId="209CBF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46131" w14:textId="77777777" w:rsidR="00ED4B10" w:rsidRDefault="00ED4B10" w:rsidP="00ED4B10">
      <w:pPr>
        <w:rPr>
          <w:rFonts w:ascii="Arial" w:hAnsi="Arial" w:cs="Arial"/>
          <w:b/>
          <w:sz w:val="24"/>
        </w:rPr>
      </w:pPr>
      <w:r>
        <w:rPr>
          <w:rFonts w:ascii="Arial" w:hAnsi="Arial" w:cs="Arial"/>
          <w:b/>
          <w:color w:val="0000FF"/>
          <w:sz w:val="24"/>
        </w:rPr>
        <w:t>R4-2213826</w:t>
      </w:r>
      <w:r>
        <w:rPr>
          <w:rFonts w:ascii="Arial" w:hAnsi="Arial" w:cs="Arial"/>
          <w:b/>
          <w:color w:val="0000FF"/>
          <w:sz w:val="24"/>
        </w:rPr>
        <w:tab/>
      </w:r>
      <w:r>
        <w:rPr>
          <w:rFonts w:ascii="Arial" w:hAnsi="Arial" w:cs="Arial"/>
          <w:b/>
          <w:sz w:val="24"/>
        </w:rPr>
        <w:t>CR:Modification of test parameters of PF2 performance requirements in TS 38.141-1 (Rel-17)</w:t>
      </w:r>
    </w:p>
    <w:p w14:paraId="25A01C1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v17.6.0</w:t>
      </w:r>
      <w:r>
        <w:tab/>
        <w:t xml:space="preserve">  CR-0283  rev  Cat: F (Rel-17)</w:t>
      </w:r>
      <w:r>
        <w:br/>
      </w:r>
      <w:r>
        <w:br/>
      </w:r>
      <w:r>
        <w:rPr>
          <w:i/>
        </w:rPr>
        <w:tab/>
      </w:r>
      <w:r>
        <w:rPr>
          <w:i/>
        </w:rPr>
        <w:tab/>
      </w:r>
      <w:r>
        <w:rPr>
          <w:i/>
        </w:rPr>
        <w:tab/>
      </w:r>
      <w:r>
        <w:rPr>
          <w:i/>
        </w:rPr>
        <w:tab/>
      </w:r>
      <w:r>
        <w:rPr>
          <w:i/>
        </w:rPr>
        <w:tab/>
        <w:t>Source: Huawei,HiSilicon</w:t>
      </w:r>
    </w:p>
    <w:p w14:paraId="2C32B6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31BE6" w14:textId="77777777" w:rsidR="00ED4B10" w:rsidRDefault="00ED4B10" w:rsidP="00ED4B10">
      <w:pPr>
        <w:rPr>
          <w:rFonts w:ascii="Arial" w:hAnsi="Arial" w:cs="Arial"/>
          <w:b/>
          <w:sz w:val="24"/>
        </w:rPr>
      </w:pPr>
      <w:r>
        <w:rPr>
          <w:rFonts w:ascii="Arial" w:hAnsi="Arial" w:cs="Arial"/>
          <w:b/>
          <w:color w:val="0000FF"/>
          <w:sz w:val="24"/>
        </w:rPr>
        <w:t>R4-2213827</w:t>
      </w:r>
      <w:r>
        <w:rPr>
          <w:rFonts w:ascii="Arial" w:hAnsi="Arial" w:cs="Arial"/>
          <w:b/>
          <w:color w:val="0000FF"/>
          <w:sz w:val="24"/>
        </w:rPr>
        <w:tab/>
      </w:r>
      <w:r>
        <w:rPr>
          <w:rFonts w:ascii="Arial" w:hAnsi="Arial" w:cs="Arial"/>
          <w:b/>
          <w:sz w:val="24"/>
        </w:rPr>
        <w:t>CR:Modification of test parameters of PF2 performance requirements in TS 38.141-2 (Rel-15)</w:t>
      </w:r>
    </w:p>
    <w:p w14:paraId="4A881C1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v15.14.0</w:t>
      </w:r>
      <w:r>
        <w:tab/>
        <w:t xml:space="preserve">  CR-0413  rev  Cat: F (Rel-15)</w:t>
      </w:r>
      <w:r>
        <w:br/>
      </w:r>
      <w:r>
        <w:br/>
      </w:r>
      <w:r>
        <w:rPr>
          <w:i/>
        </w:rPr>
        <w:tab/>
      </w:r>
      <w:r>
        <w:rPr>
          <w:i/>
        </w:rPr>
        <w:tab/>
      </w:r>
      <w:r>
        <w:rPr>
          <w:i/>
        </w:rPr>
        <w:tab/>
      </w:r>
      <w:r>
        <w:rPr>
          <w:i/>
        </w:rPr>
        <w:tab/>
      </w:r>
      <w:r>
        <w:rPr>
          <w:i/>
        </w:rPr>
        <w:tab/>
        <w:t>Source: Huawei,HiSilicon</w:t>
      </w:r>
    </w:p>
    <w:p w14:paraId="7838A8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4E713" w14:textId="77777777" w:rsidR="00ED4B10" w:rsidRDefault="00ED4B10" w:rsidP="00ED4B10">
      <w:pPr>
        <w:rPr>
          <w:rFonts w:ascii="Arial" w:hAnsi="Arial" w:cs="Arial"/>
          <w:b/>
          <w:sz w:val="24"/>
        </w:rPr>
      </w:pPr>
      <w:r>
        <w:rPr>
          <w:rFonts w:ascii="Arial" w:hAnsi="Arial" w:cs="Arial"/>
          <w:b/>
          <w:color w:val="0000FF"/>
          <w:sz w:val="24"/>
        </w:rPr>
        <w:t>R4-2213828</w:t>
      </w:r>
      <w:r>
        <w:rPr>
          <w:rFonts w:ascii="Arial" w:hAnsi="Arial" w:cs="Arial"/>
          <w:b/>
          <w:color w:val="0000FF"/>
          <w:sz w:val="24"/>
        </w:rPr>
        <w:tab/>
      </w:r>
      <w:r>
        <w:rPr>
          <w:rFonts w:ascii="Arial" w:hAnsi="Arial" w:cs="Arial"/>
          <w:b/>
          <w:sz w:val="24"/>
        </w:rPr>
        <w:t>CR:Modification of test parameters of PF2 performance requirements in TS 38.141-2 (Rel-16)</w:t>
      </w:r>
    </w:p>
    <w:p w14:paraId="441566E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v16.12.0</w:t>
      </w:r>
      <w:r>
        <w:tab/>
        <w:t xml:space="preserve">  CR-0414  rev  Cat: F (Rel-16)</w:t>
      </w:r>
      <w:r>
        <w:br/>
      </w:r>
      <w:r>
        <w:br/>
      </w:r>
      <w:r>
        <w:rPr>
          <w:i/>
        </w:rPr>
        <w:tab/>
      </w:r>
      <w:r>
        <w:rPr>
          <w:i/>
        </w:rPr>
        <w:tab/>
      </w:r>
      <w:r>
        <w:rPr>
          <w:i/>
        </w:rPr>
        <w:tab/>
      </w:r>
      <w:r>
        <w:rPr>
          <w:i/>
        </w:rPr>
        <w:tab/>
      </w:r>
      <w:r>
        <w:rPr>
          <w:i/>
        </w:rPr>
        <w:tab/>
        <w:t>Source: Huawei,HiSilicon</w:t>
      </w:r>
    </w:p>
    <w:p w14:paraId="0C6AFC9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A9A4E" w14:textId="77777777" w:rsidR="00ED4B10" w:rsidRDefault="00ED4B10" w:rsidP="00ED4B10">
      <w:pPr>
        <w:rPr>
          <w:rFonts w:ascii="Arial" w:hAnsi="Arial" w:cs="Arial"/>
          <w:b/>
          <w:sz w:val="24"/>
        </w:rPr>
      </w:pPr>
      <w:r>
        <w:rPr>
          <w:rFonts w:ascii="Arial" w:hAnsi="Arial" w:cs="Arial"/>
          <w:b/>
          <w:color w:val="0000FF"/>
          <w:sz w:val="24"/>
        </w:rPr>
        <w:t>R4-2213829</w:t>
      </w:r>
      <w:r>
        <w:rPr>
          <w:rFonts w:ascii="Arial" w:hAnsi="Arial" w:cs="Arial"/>
          <w:b/>
          <w:color w:val="0000FF"/>
          <w:sz w:val="24"/>
        </w:rPr>
        <w:tab/>
      </w:r>
      <w:r>
        <w:rPr>
          <w:rFonts w:ascii="Arial" w:hAnsi="Arial" w:cs="Arial"/>
          <w:b/>
          <w:sz w:val="24"/>
        </w:rPr>
        <w:t>CR:Modification of test parameters of PF2 performance requirements in TS 38.141-2(Rel-17)</w:t>
      </w:r>
    </w:p>
    <w:p w14:paraId="3EA4A15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v17.6.0</w:t>
      </w:r>
      <w:r>
        <w:tab/>
        <w:t xml:space="preserve">  CR-0415  rev  Cat: F (Rel-17)</w:t>
      </w:r>
      <w:r>
        <w:br/>
      </w:r>
      <w:r>
        <w:br/>
      </w:r>
      <w:r>
        <w:rPr>
          <w:i/>
        </w:rPr>
        <w:tab/>
      </w:r>
      <w:r>
        <w:rPr>
          <w:i/>
        </w:rPr>
        <w:tab/>
      </w:r>
      <w:r>
        <w:rPr>
          <w:i/>
        </w:rPr>
        <w:tab/>
      </w:r>
      <w:r>
        <w:rPr>
          <w:i/>
        </w:rPr>
        <w:tab/>
      </w:r>
      <w:r>
        <w:rPr>
          <w:i/>
        </w:rPr>
        <w:tab/>
        <w:t>Source: Huawei,HiSilicon</w:t>
      </w:r>
    </w:p>
    <w:p w14:paraId="7215D0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1D3E9" w14:textId="77777777" w:rsidR="00ED4B10" w:rsidRDefault="00ED4B10" w:rsidP="00ED4B10">
      <w:pPr>
        <w:rPr>
          <w:rFonts w:ascii="Arial" w:hAnsi="Arial" w:cs="Arial"/>
          <w:b/>
          <w:sz w:val="24"/>
        </w:rPr>
      </w:pPr>
      <w:r>
        <w:rPr>
          <w:rFonts w:ascii="Arial" w:hAnsi="Arial" w:cs="Arial"/>
          <w:b/>
          <w:color w:val="0000FF"/>
          <w:sz w:val="24"/>
        </w:rPr>
        <w:t>R4-2213847</w:t>
      </w:r>
      <w:r>
        <w:rPr>
          <w:rFonts w:ascii="Arial" w:hAnsi="Arial" w:cs="Arial"/>
          <w:b/>
          <w:color w:val="0000FF"/>
          <w:sz w:val="24"/>
        </w:rPr>
        <w:tab/>
      </w:r>
      <w:r>
        <w:rPr>
          <w:rFonts w:ascii="Arial" w:hAnsi="Arial" w:cs="Arial"/>
          <w:b/>
          <w:sz w:val="24"/>
        </w:rPr>
        <w:t>Draft CR on maintenance from Rel-15 (38.104, Rel-15)</w:t>
      </w:r>
    </w:p>
    <w:p w14:paraId="10D16E3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v15.17.0</w:t>
      </w:r>
      <w:r>
        <w:tab/>
        <w:t xml:space="preserve">  CR-  rev  Cat: F (Rel-15)</w:t>
      </w:r>
      <w:r>
        <w:br/>
      </w:r>
      <w:r>
        <w:br/>
      </w:r>
      <w:r>
        <w:rPr>
          <w:i/>
        </w:rPr>
        <w:tab/>
      </w:r>
      <w:r>
        <w:rPr>
          <w:i/>
        </w:rPr>
        <w:tab/>
      </w:r>
      <w:r>
        <w:rPr>
          <w:i/>
        </w:rPr>
        <w:tab/>
      </w:r>
      <w:r>
        <w:rPr>
          <w:i/>
        </w:rPr>
        <w:tab/>
      </w:r>
      <w:r>
        <w:rPr>
          <w:i/>
        </w:rPr>
        <w:tab/>
        <w:t>Source: Huawei,HiSilicon</w:t>
      </w:r>
    </w:p>
    <w:p w14:paraId="664011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27A4A" w14:textId="77777777" w:rsidR="00ED4B10" w:rsidRDefault="00ED4B10" w:rsidP="00ED4B10">
      <w:pPr>
        <w:rPr>
          <w:rFonts w:ascii="Arial" w:hAnsi="Arial" w:cs="Arial"/>
          <w:b/>
          <w:sz w:val="24"/>
        </w:rPr>
      </w:pPr>
      <w:r>
        <w:rPr>
          <w:rFonts w:ascii="Arial" w:hAnsi="Arial" w:cs="Arial"/>
          <w:b/>
          <w:color w:val="0000FF"/>
          <w:sz w:val="24"/>
        </w:rPr>
        <w:t>R4-2213848</w:t>
      </w:r>
      <w:r>
        <w:rPr>
          <w:rFonts w:ascii="Arial" w:hAnsi="Arial" w:cs="Arial"/>
          <w:b/>
          <w:color w:val="0000FF"/>
          <w:sz w:val="24"/>
        </w:rPr>
        <w:tab/>
      </w:r>
      <w:r>
        <w:rPr>
          <w:rFonts w:ascii="Arial" w:hAnsi="Arial" w:cs="Arial"/>
          <w:b/>
          <w:sz w:val="24"/>
        </w:rPr>
        <w:t>Draft CR on maintenance from Rel-15 (38.104, Rel-16)</w:t>
      </w:r>
    </w:p>
    <w:p w14:paraId="4DA1EAAB"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38.104 v16.12.0</w:t>
      </w:r>
      <w:r>
        <w:tab/>
        <w:t xml:space="preserve">  CR-  rev  Cat: F (Rel-16)</w:t>
      </w:r>
      <w:r>
        <w:br/>
      </w:r>
      <w:r>
        <w:br/>
      </w:r>
      <w:r>
        <w:rPr>
          <w:i/>
        </w:rPr>
        <w:tab/>
      </w:r>
      <w:r>
        <w:rPr>
          <w:i/>
        </w:rPr>
        <w:tab/>
      </w:r>
      <w:r>
        <w:rPr>
          <w:i/>
        </w:rPr>
        <w:tab/>
      </w:r>
      <w:r>
        <w:rPr>
          <w:i/>
        </w:rPr>
        <w:tab/>
      </w:r>
      <w:r>
        <w:rPr>
          <w:i/>
        </w:rPr>
        <w:tab/>
        <w:t>Source: Huawei,HiSilicon</w:t>
      </w:r>
    </w:p>
    <w:p w14:paraId="5F7FD6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4E77A" w14:textId="77777777" w:rsidR="00ED4B10" w:rsidRDefault="00ED4B10" w:rsidP="00ED4B10">
      <w:pPr>
        <w:rPr>
          <w:rFonts w:ascii="Arial" w:hAnsi="Arial" w:cs="Arial"/>
          <w:b/>
          <w:sz w:val="24"/>
        </w:rPr>
      </w:pPr>
      <w:r>
        <w:rPr>
          <w:rFonts w:ascii="Arial" w:hAnsi="Arial" w:cs="Arial"/>
          <w:b/>
          <w:color w:val="0000FF"/>
          <w:sz w:val="24"/>
        </w:rPr>
        <w:t>R4-2213849</w:t>
      </w:r>
      <w:r>
        <w:rPr>
          <w:rFonts w:ascii="Arial" w:hAnsi="Arial" w:cs="Arial"/>
          <w:b/>
          <w:color w:val="0000FF"/>
          <w:sz w:val="24"/>
        </w:rPr>
        <w:tab/>
      </w:r>
      <w:r>
        <w:rPr>
          <w:rFonts w:ascii="Arial" w:hAnsi="Arial" w:cs="Arial"/>
          <w:b/>
          <w:sz w:val="24"/>
        </w:rPr>
        <w:t>Draft CR on maintenance from Rel-15 (38.104, Rel-17)</w:t>
      </w:r>
    </w:p>
    <w:p w14:paraId="49D8DF2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F (Rel-17)</w:t>
      </w:r>
      <w:r>
        <w:br/>
      </w:r>
      <w:r>
        <w:br/>
      </w:r>
      <w:r>
        <w:rPr>
          <w:i/>
        </w:rPr>
        <w:tab/>
      </w:r>
      <w:r>
        <w:rPr>
          <w:i/>
        </w:rPr>
        <w:tab/>
      </w:r>
      <w:r>
        <w:rPr>
          <w:i/>
        </w:rPr>
        <w:tab/>
      </w:r>
      <w:r>
        <w:rPr>
          <w:i/>
        </w:rPr>
        <w:tab/>
      </w:r>
      <w:r>
        <w:rPr>
          <w:i/>
        </w:rPr>
        <w:tab/>
        <w:t>Source: Huawei,HiSilicon</w:t>
      </w:r>
    </w:p>
    <w:p w14:paraId="6EF3DD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6C4A9" w14:textId="77777777" w:rsidR="00ED4B10" w:rsidRDefault="00ED4B10" w:rsidP="00ED4B10">
      <w:pPr>
        <w:rPr>
          <w:rFonts w:ascii="Arial" w:hAnsi="Arial" w:cs="Arial"/>
          <w:b/>
          <w:sz w:val="24"/>
        </w:rPr>
      </w:pPr>
      <w:r>
        <w:rPr>
          <w:rFonts w:ascii="Arial" w:hAnsi="Arial" w:cs="Arial"/>
          <w:b/>
          <w:color w:val="0000FF"/>
          <w:sz w:val="24"/>
        </w:rPr>
        <w:t>R4-2213850</w:t>
      </w:r>
      <w:r>
        <w:rPr>
          <w:rFonts w:ascii="Arial" w:hAnsi="Arial" w:cs="Arial"/>
          <w:b/>
          <w:color w:val="0000FF"/>
          <w:sz w:val="24"/>
        </w:rPr>
        <w:tab/>
      </w:r>
      <w:r>
        <w:rPr>
          <w:rFonts w:ascii="Arial" w:hAnsi="Arial" w:cs="Arial"/>
          <w:b/>
          <w:sz w:val="24"/>
        </w:rPr>
        <w:t>Draft CR on maintenance from Rel-16 (38.104, Rel-16)</w:t>
      </w:r>
    </w:p>
    <w:p w14:paraId="73DC02D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v16.12.0</w:t>
      </w:r>
      <w:r>
        <w:tab/>
        <w:t xml:space="preserve">  CR-  rev  Cat: F (Rel-16)</w:t>
      </w:r>
      <w:r>
        <w:br/>
      </w:r>
      <w:r>
        <w:br/>
      </w:r>
      <w:r>
        <w:rPr>
          <w:i/>
        </w:rPr>
        <w:tab/>
      </w:r>
      <w:r>
        <w:rPr>
          <w:i/>
        </w:rPr>
        <w:tab/>
      </w:r>
      <w:r>
        <w:rPr>
          <w:i/>
        </w:rPr>
        <w:tab/>
      </w:r>
      <w:r>
        <w:rPr>
          <w:i/>
        </w:rPr>
        <w:tab/>
      </w:r>
      <w:r>
        <w:rPr>
          <w:i/>
        </w:rPr>
        <w:tab/>
        <w:t>Source: Huawei,HiSilicon</w:t>
      </w:r>
    </w:p>
    <w:p w14:paraId="2EA46A1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637D" w14:textId="77777777" w:rsidR="00ED4B10" w:rsidRDefault="00ED4B10" w:rsidP="00ED4B10">
      <w:pPr>
        <w:rPr>
          <w:rFonts w:ascii="Arial" w:hAnsi="Arial" w:cs="Arial"/>
          <w:b/>
          <w:sz w:val="24"/>
        </w:rPr>
      </w:pPr>
      <w:r>
        <w:rPr>
          <w:rFonts w:ascii="Arial" w:hAnsi="Arial" w:cs="Arial"/>
          <w:b/>
          <w:color w:val="0000FF"/>
          <w:sz w:val="24"/>
        </w:rPr>
        <w:t>R4-2213851</w:t>
      </w:r>
      <w:r>
        <w:rPr>
          <w:rFonts w:ascii="Arial" w:hAnsi="Arial" w:cs="Arial"/>
          <w:b/>
          <w:color w:val="0000FF"/>
          <w:sz w:val="24"/>
        </w:rPr>
        <w:tab/>
      </w:r>
      <w:r>
        <w:rPr>
          <w:rFonts w:ascii="Arial" w:hAnsi="Arial" w:cs="Arial"/>
          <w:b/>
          <w:sz w:val="24"/>
        </w:rPr>
        <w:t>Draft CR on maintenance from Rel-16 (38.104, Rel-17)</w:t>
      </w:r>
    </w:p>
    <w:p w14:paraId="4061F63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F (Rel-17)</w:t>
      </w:r>
      <w:r>
        <w:br/>
      </w:r>
      <w:r>
        <w:br/>
      </w:r>
      <w:r>
        <w:rPr>
          <w:i/>
        </w:rPr>
        <w:tab/>
      </w:r>
      <w:r>
        <w:rPr>
          <w:i/>
        </w:rPr>
        <w:tab/>
      </w:r>
      <w:r>
        <w:rPr>
          <w:i/>
        </w:rPr>
        <w:tab/>
      </w:r>
      <w:r>
        <w:rPr>
          <w:i/>
        </w:rPr>
        <w:tab/>
      </w:r>
      <w:r>
        <w:rPr>
          <w:i/>
        </w:rPr>
        <w:tab/>
        <w:t>Source: Huawei,HiSilicon</w:t>
      </w:r>
    </w:p>
    <w:p w14:paraId="4849E61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89F68" w14:textId="77777777" w:rsidR="00ED4B10" w:rsidRDefault="00ED4B10" w:rsidP="00ED4B10">
      <w:pPr>
        <w:rPr>
          <w:rFonts w:ascii="Arial" w:hAnsi="Arial" w:cs="Arial"/>
          <w:b/>
          <w:sz w:val="24"/>
        </w:rPr>
      </w:pPr>
      <w:r>
        <w:rPr>
          <w:rFonts w:ascii="Arial" w:hAnsi="Arial" w:cs="Arial"/>
          <w:b/>
          <w:color w:val="0000FF"/>
          <w:sz w:val="24"/>
        </w:rPr>
        <w:t>R4-2213852</w:t>
      </w:r>
      <w:r>
        <w:rPr>
          <w:rFonts w:ascii="Arial" w:hAnsi="Arial" w:cs="Arial"/>
          <w:b/>
          <w:color w:val="0000FF"/>
          <w:sz w:val="24"/>
        </w:rPr>
        <w:tab/>
      </w:r>
      <w:r>
        <w:rPr>
          <w:rFonts w:ascii="Arial" w:hAnsi="Arial" w:cs="Arial"/>
          <w:b/>
          <w:sz w:val="24"/>
        </w:rPr>
        <w:t>Draft CR on maintenance from Rel-16 (38.141-1, Rel-16)</w:t>
      </w:r>
    </w:p>
    <w:p w14:paraId="461261C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v16.12.0</w:t>
      </w:r>
      <w:r>
        <w:tab/>
        <w:t xml:space="preserve">  CR-  rev  Cat: F (Rel-16)</w:t>
      </w:r>
      <w:r>
        <w:br/>
      </w:r>
      <w:r>
        <w:br/>
      </w:r>
      <w:r>
        <w:rPr>
          <w:i/>
        </w:rPr>
        <w:tab/>
      </w:r>
      <w:r>
        <w:rPr>
          <w:i/>
        </w:rPr>
        <w:tab/>
      </w:r>
      <w:r>
        <w:rPr>
          <w:i/>
        </w:rPr>
        <w:tab/>
      </w:r>
      <w:r>
        <w:rPr>
          <w:i/>
        </w:rPr>
        <w:tab/>
      </w:r>
      <w:r>
        <w:rPr>
          <w:i/>
        </w:rPr>
        <w:tab/>
        <w:t>Source: Huawei,HiSilicon</w:t>
      </w:r>
    </w:p>
    <w:p w14:paraId="597AB6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23BAD" w14:textId="77777777" w:rsidR="00ED4B10" w:rsidRDefault="00ED4B10" w:rsidP="00ED4B10">
      <w:pPr>
        <w:rPr>
          <w:rFonts w:ascii="Arial" w:hAnsi="Arial" w:cs="Arial"/>
          <w:b/>
          <w:sz w:val="24"/>
        </w:rPr>
      </w:pPr>
      <w:r>
        <w:rPr>
          <w:rFonts w:ascii="Arial" w:hAnsi="Arial" w:cs="Arial"/>
          <w:b/>
          <w:color w:val="0000FF"/>
          <w:sz w:val="24"/>
        </w:rPr>
        <w:t>R4-2213853</w:t>
      </w:r>
      <w:r>
        <w:rPr>
          <w:rFonts w:ascii="Arial" w:hAnsi="Arial" w:cs="Arial"/>
          <w:b/>
          <w:color w:val="0000FF"/>
          <w:sz w:val="24"/>
        </w:rPr>
        <w:tab/>
      </w:r>
      <w:r>
        <w:rPr>
          <w:rFonts w:ascii="Arial" w:hAnsi="Arial" w:cs="Arial"/>
          <w:b/>
          <w:sz w:val="24"/>
        </w:rPr>
        <w:t>Draft CR on maintenance from Rel-16 (38.141-1, Rel-17)</w:t>
      </w:r>
    </w:p>
    <w:p w14:paraId="34DE789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v17.6.0</w:t>
      </w:r>
      <w:r>
        <w:tab/>
        <w:t xml:space="preserve">  CR-  rev  Cat: F (Rel-17)</w:t>
      </w:r>
      <w:r>
        <w:br/>
      </w:r>
      <w:r>
        <w:br/>
      </w:r>
      <w:r>
        <w:rPr>
          <w:i/>
        </w:rPr>
        <w:tab/>
      </w:r>
      <w:r>
        <w:rPr>
          <w:i/>
        </w:rPr>
        <w:tab/>
      </w:r>
      <w:r>
        <w:rPr>
          <w:i/>
        </w:rPr>
        <w:tab/>
      </w:r>
      <w:r>
        <w:rPr>
          <w:i/>
        </w:rPr>
        <w:tab/>
      </w:r>
      <w:r>
        <w:rPr>
          <w:i/>
        </w:rPr>
        <w:tab/>
        <w:t>Source: Huawei,HiSilicon</w:t>
      </w:r>
    </w:p>
    <w:p w14:paraId="23DBDD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AC8BF" w14:textId="77777777" w:rsidR="00ED4B10" w:rsidRDefault="00ED4B10" w:rsidP="00ED4B10">
      <w:pPr>
        <w:rPr>
          <w:rFonts w:ascii="Arial" w:hAnsi="Arial" w:cs="Arial"/>
          <w:b/>
          <w:sz w:val="24"/>
        </w:rPr>
      </w:pPr>
      <w:r>
        <w:rPr>
          <w:rFonts w:ascii="Arial" w:hAnsi="Arial" w:cs="Arial"/>
          <w:b/>
          <w:color w:val="0000FF"/>
          <w:sz w:val="24"/>
        </w:rPr>
        <w:t>R4-2213854</w:t>
      </w:r>
      <w:r>
        <w:rPr>
          <w:rFonts w:ascii="Arial" w:hAnsi="Arial" w:cs="Arial"/>
          <w:b/>
          <w:color w:val="0000FF"/>
          <w:sz w:val="24"/>
        </w:rPr>
        <w:tab/>
      </w:r>
      <w:r>
        <w:rPr>
          <w:rFonts w:ascii="Arial" w:hAnsi="Arial" w:cs="Arial"/>
          <w:b/>
          <w:sz w:val="24"/>
        </w:rPr>
        <w:t>Draft CR on maintenance from Rel-16 (38.141-2, Rel-16)</w:t>
      </w:r>
    </w:p>
    <w:p w14:paraId="6A8B982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v16.12.0</w:t>
      </w:r>
      <w:r>
        <w:tab/>
        <w:t xml:space="preserve">  CR-  rev  Cat: F (Rel-16)</w:t>
      </w:r>
      <w:r>
        <w:br/>
      </w:r>
      <w:r>
        <w:br/>
      </w:r>
      <w:r>
        <w:rPr>
          <w:i/>
        </w:rPr>
        <w:tab/>
      </w:r>
      <w:r>
        <w:rPr>
          <w:i/>
        </w:rPr>
        <w:tab/>
      </w:r>
      <w:r>
        <w:rPr>
          <w:i/>
        </w:rPr>
        <w:tab/>
      </w:r>
      <w:r>
        <w:rPr>
          <w:i/>
        </w:rPr>
        <w:tab/>
      </w:r>
      <w:r>
        <w:rPr>
          <w:i/>
        </w:rPr>
        <w:tab/>
        <w:t>Source: Huawei,HiSilicon</w:t>
      </w:r>
    </w:p>
    <w:p w14:paraId="59853EA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2A57F" w14:textId="77777777" w:rsidR="00ED4B10" w:rsidRDefault="00ED4B10" w:rsidP="00ED4B10">
      <w:pPr>
        <w:rPr>
          <w:rFonts w:ascii="Arial" w:hAnsi="Arial" w:cs="Arial"/>
          <w:b/>
          <w:sz w:val="24"/>
        </w:rPr>
      </w:pPr>
      <w:r>
        <w:rPr>
          <w:rFonts w:ascii="Arial" w:hAnsi="Arial" w:cs="Arial"/>
          <w:b/>
          <w:color w:val="0000FF"/>
          <w:sz w:val="24"/>
        </w:rPr>
        <w:t>R4-2213855</w:t>
      </w:r>
      <w:r>
        <w:rPr>
          <w:rFonts w:ascii="Arial" w:hAnsi="Arial" w:cs="Arial"/>
          <w:b/>
          <w:color w:val="0000FF"/>
          <w:sz w:val="24"/>
        </w:rPr>
        <w:tab/>
      </w:r>
      <w:r>
        <w:rPr>
          <w:rFonts w:ascii="Arial" w:hAnsi="Arial" w:cs="Arial"/>
          <w:b/>
          <w:sz w:val="24"/>
        </w:rPr>
        <w:t>Draft CR on maintenance from Rel-16 (38.141-2, Rel-17)</w:t>
      </w:r>
    </w:p>
    <w:p w14:paraId="796F15A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F (Rel-17)</w:t>
      </w:r>
      <w:r>
        <w:br/>
      </w:r>
      <w:r>
        <w:lastRenderedPageBreak/>
        <w:br/>
      </w:r>
      <w:r>
        <w:rPr>
          <w:i/>
        </w:rPr>
        <w:tab/>
      </w:r>
      <w:r>
        <w:rPr>
          <w:i/>
        </w:rPr>
        <w:tab/>
      </w:r>
      <w:r>
        <w:rPr>
          <w:i/>
        </w:rPr>
        <w:tab/>
      </w:r>
      <w:r>
        <w:rPr>
          <w:i/>
        </w:rPr>
        <w:tab/>
      </w:r>
      <w:r>
        <w:rPr>
          <w:i/>
        </w:rPr>
        <w:tab/>
        <w:t>Source: Huawei,HiSilicon</w:t>
      </w:r>
    </w:p>
    <w:p w14:paraId="7CF6F97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80D31" w14:textId="77777777" w:rsidR="00ED4B10" w:rsidRDefault="00ED4B10" w:rsidP="00ED4B10">
      <w:pPr>
        <w:rPr>
          <w:rFonts w:ascii="Arial" w:hAnsi="Arial" w:cs="Arial"/>
          <w:b/>
          <w:sz w:val="24"/>
        </w:rPr>
      </w:pPr>
      <w:r>
        <w:rPr>
          <w:rFonts w:ascii="Arial" w:hAnsi="Arial" w:cs="Arial"/>
          <w:b/>
          <w:color w:val="0000FF"/>
          <w:sz w:val="24"/>
        </w:rPr>
        <w:t>R4-2213915</w:t>
      </w:r>
      <w:r>
        <w:rPr>
          <w:rFonts w:ascii="Arial" w:hAnsi="Arial" w:cs="Arial"/>
          <w:b/>
          <w:color w:val="0000FF"/>
          <w:sz w:val="24"/>
        </w:rPr>
        <w:tab/>
      </w:r>
      <w:r>
        <w:rPr>
          <w:rFonts w:ascii="Arial" w:hAnsi="Arial" w:cs="Arial"/>
          <w:b/>
          <w:sz w:val="24"/>
        </w:rPr>
        <w:t>draftCR to 38.104: BS Demod SNR description correction (8.1.1)(11.1.1)</w:t>
      </w:r>
    </w:p>
    <w:p w14:paraId="758C9AE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v15.17.0</w:t>
      </w:r>
      <w:r>
        <w:tab/>
        <w:t xml:space="preserve">  CR-  rev  Cat: F (Rel-15)</w:t>
      </w:r>
      <w:r>
        <w:br/>
      </w:r>
      <w:r>
        <w:br/>
      </w:r>
      <w:r>
        <w:rPr>
          <w:i/>
        </w:rPr>
        <w:tab/>
      </w:r>
      <w:r>
        <w:rPr>
          <w:i/>
        </w:rPr>
        <w:tab/>
      </w:r>
      <w:r>
        <w:rPr>
          <w:i/>
        </w:rPr>
        <w:tab/>
      </w:r>
      <w:r>
        <w:rPr>
          <w:i/>
        </w:rPr>
        <w:tab/>
      </w:r>
      <w:r>
        <w:rPr>
          <w:i/>
        </w:rPr>
        <w:tab/>
        <w:t>Source: Keysight Technologies UK Ltd</w:t>
      </w:r>
    </w:p>
    <w:p w14:paraId="404C96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25F2A" w14:textId="77777777" w:rsidR="00ED4B10" w:rsidRDefault="00ED4B10" w:rsidP="00ED4B10">
      <w:pPr>
        <w:rPr>
          <w:rFonts w:ascii="Arial" w:hAnsi="Arial" w:cs="Arial"/>
          <w:b/>
          <w:sz w:val="24"/>
        </w:rPr>
      </w:pPr>
      <w:r>
        <w:rPr>
          <w:rFonts w:ascii="Arial" w:hAnsi="Arial" w:cs="Arial"/>
          <w:b/>
          <w:color w:val="0000FF"/>
          <w:sz w:val="24"/>
        </w:rPr>
        <w:t>R4-2213916</w:t>
      </w:r>
      <w:r>
        <w:rPr>
          <w:rFonts w:ascii="Arial" w:hAnsi="Arial" w:cs="Arial"/>
          <w:b/>
          <w:color w:val="0000FF"/>
          <w:sz w:val="24"/>
        </w:rPr>
        <w:tab/>
      </w:r>
      <w:r>
        <w:rPr>
          <w:rFonts w:ascii="Arial" w:hAnsi="Arial" w:cs="Arial"/>
          <w:b/>
          <w:sz w:val="24"/>
        </w:rPr>
        <w:t>draftCR to 38.141-1: BS Demod SNR description correction (8.1.1)</w:t>
      </w:r>
    </w:p>
    <w:p w14:paraId="27B35B1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v15.12.0</w:t>
      </w:r>
      <w:r>
        <w:tab/>
        <w:t xml:space="preserve">  CR-  rev  Cat: F (Rel-15)</w:t>
      </w:r>
      <w:r>
        <w:br/>
      </w:r>
      <w:r>
        <w:br/>
      </w:r>
      <w:r>
        <w:rPr>
          <w:i/>
        </w:rPr>
        <w:tab/>
      </w:r>
      <w:r>
        <w:rPr>
          <w:i/>
        </w:rPr>
        <w:tab/>
      </w:r>
      <w:r>
        <w:rPr>
          <w:i/>
        </w:rPr>
        <w:tab/>
      </w:r>
      <w:r>
        <w:rPr>
          <w:i/>
        </w:rPr>
        <w:tab/>
      </w:r>
      <w:r>
        <w:rPr>
          <w:i/>
        </w:rPr>
        <w:tab/>
        <w:t>Source: Keysight Technologies UK Ltd</w:t>
      </w:r>
    </w:p>
    <w:p w14:paraId="756EFC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30282" w14:textId="77777777" w:rsidR="00ED4B10" w:rsidRDefault="00ED4B10" w:rsidP="00ED4B10">
      <w:pPr>
        <w:rPr>
          <w:rFonts w:ascii="Arial" w:hAnsi="Arial" w:cs="Arial"/>
          <w:b/>
          <w:sz w:val="24"/>
        </w:rPr>
      </w:pPr>
      <w:r>
        <w:rPr>
          <w:rFonts w:ascii="Arial" w:hAnsi="Arial" w:cs="Arial"/>
          <w:b/>
          <w:color w:val="0000FF"/>
          <w:sz w:val="24"/>
        </w:rPr>
        <w:t>R4-2213917</w:t>
      </w:r>
      <w:r>
        <w:rPr>
          <w:rFonts w:ascii="Arial" w:hAnsi="Arial" w:cs="Arial"/>
          <w:b/>
          <w:color w:val="0000FF"/>
          <w:sz w:val="24"/>
        </w:rPr>
        <w:tab/>
      </w:r>
      <w:r>
        <w:rPr>
          <w:rFonts w:ascii="Arial" w:hAnsi="Arial" w:cs="Arial"/>
          <w:b/>
          <w:sz w:val="24"/>
        </w:rPr>
        <w:t>draftCR to 38.141-2: BS Demod SNR description correction (8.1.0)</w:t>
      </w:r>
    </w:p>
    <w:p w14:paraId="6B1F857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v15.14.0</w:t>
      </w:r>
      <w:r>
        <w:tab/>
        <w:t xml:space="preserve">  CR-  rev  Cat: F (Rel-15)</w:t>
      </w:r>
      <w:r>
        <w:br/>
      </w:r>
      <w:r>
        <w:br/>
      </w:r>
      <w:r>
        <w:rPr>
          <w:i/>
        </w:rPr>
        <w:tab/>
      </w:r>
      <w:r>
        <w:rPr>
          <w:i/>
        </w:rPr>
        <w:tab/>
      </w:r>
      <w:r>
        <w:rPr>
          <w:i/>
        </w:rPr>
        <w:tab/>
      </w:r>
      <w:r>
        <w:rPr>
          <w:i/>
        </w:rPr>
        <w:tab/>
      </w:r>
      <w:r>
        <w:rPr>
          <w:i/>
        </w:rPr>
        <w:tab/>
        <w:t>Source: Keysight Technologies UK Ltd</w:t>
      </w:r>
    </w:p>
    <w:p w14:paraId="0CBAA99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DB577" w14:textId="77777777" w:rsidR="00ED4B10" w:rsidRDefault="00ED4B10" w:rsidP="00ED4B10">
      <w:pPr>
        <w:rPr>
          <w:rFonts w:ascii="Arial" w:hAnsi="Arial" w:cs="Arial"/>
          <w:b/>
          <w:sz w:val="24"/>
        </w:rPr>
      </w:pPr>
      <w:r>
        <w:rPr>
          <w:rFonts w:ascii="Arial" w:hAnsi="Arial" w:cs="Arial"/>
          <w:b/>
          <w:color w:val="0000FF"/>
          <w:sz w:val="24"/>
        </w:rPr>
        <w:t>R4-2213918</w:t>
      </w:r>
      <w:r>
        <w:rPr>
          <w:rFonts w:ascii="Arial" w:hAnsi="Arial" w:cs="Arial"/>
          <w:b/>
          <w:color w:val="0000FF"/>
          <w:sz w:val="24"/>
        </w:rPr>
        <w:tab/>
      </w:r>
      <w:r>
        <w:rPr>
          <w:rFonts w:ascii="Arial" w:hAnsi="Arial" w:cs="Arial"/>
          <w:b/>
          <w:sz w:val="24"/>
        </w:rPr>
        <w:t>draftCR to 38.104: BS Demod SNR description correction (8.1.1)(11.1.1)</w:t>
      </w:r>
    </w:p>
    <w:p w14:paraId="7B9FCBD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v16.12.0</w:t>
      </w:r>
      <w:r>
        <w:tab/>
        <w:t xml:space="preserve">  CR-  rev  Cat: A (Rel-16)</w:t>
      </w:r>
      <w:r>
        <w:br/>
      </w:r>
      <w:r>
        <w:br/>
      </w:r>
      <w:r>
        <w:rPr>
          <w:i/>
        </w:rPr>
        <w:tab/>
      </w:r>
      <w:r>
        <w:rPr>
          <w:i/>
        </w:rPr>
        <w:tab/>
      </w:r>
      <w:r>
        <w:rPr>
          <w:i/>
        </w:rPr>
        <w:tab/>
      </w:r>
      <w:r>
        <w:rPr>
          <w:i/>
        </w:rPr>
        <w:tab/>
      </w:r>
      <w:r>
        <w:rPr>
          <w:i/>
        </w:rPr>
        <w:tab/>
        <w:t>Source: Keysight Technologies UK Ltd</w:t>
      </w:r>
    </w:p>
    <w:p w14:paraId="12D923F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1765D" w14:textId="77777777" w:rsidR="00ED4B10" w:rsidRDefault="00ED4B10" w:rsidP="00ED4B10">
      <w:pPr>
        <w:rPr>
          <w:rFonts w:ascii="Arial" w:hAnsi="Arial" w:cs="Arial"/>
          <w:b/>
          <w:sz w:val="24"/>
        </w:rPr>
      </w:pPr>
      <w:r>
        <w:rPr>
          <w:rFonts w:ascii="Arial" w:hAnsi="Arial" w:cs="Arial"/>
          <w:b/>
          <w:color w:val="0000FF"/>
          <w:sz w:val="24"/>
        </w:rPr>
        <w:t>R4-2213919</w:t>
      </w:r>
      <w:r>
        <w:rPr>
          <w:rFonts w:ascii="Arial" w:hAnsi="Arial" w:cs="Arial"/>
          <w:b/>
          <w:color w:val="0000FF"/>
          <w:sz w:val="24"/>
        </w:rPr>
        <w:tab/>
      </w:r>
      <w:r>
        <w:rPr>
          <w:rFonts w:ascii="Arial" w:hAnsi="Arial" w:cs="Arial"/>
          <w:b/>
          <w:sz w:val="24"/>
        </w:rPr>
        <w:t>draftCR to 38.141-1: BS Demod SNR description correction (8.1.1)</w:t>
      </w:r>
    </w:p>
    <w:p w14:paraId="23CCB45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v16.12.0</w:t>
      </w:r>
      <w:r>
        <w:tab/>
        <w:t xml:space="preserve">  CR-  rev  Cat: A (Rel-16)</w:t>
      </w:r>
      <w:r>
        <w:br/>
      </w:r>
      <w:r>
        <w:br/>
      </w:r>
      <w:r>
        <w:rPr>
          <w:i/>
        </w:rPr>
        <w:tab/>
      </w:r>
      <w:r>
        <w:rPr>
          <w:i/>
        </w:rPr>
        <w:tab/>
      </w:r>
      <w:r>
        <w:rPr>
          <w:i/>
        </w:rPr>
        <w:tab/>
      </w:r>
      <w:r>
        <w:rPr>
          <w:i/>
        </w:rPr>
        <w:tab/>
      </w:r>
      <w:r>
        <w:rPr>
          <w:i/>
        </w:rPr>
        <w:tab/>
        <w:t>Source: Keysight Technologies UK Ltd</w:t>
      </w:r>
    </w:p>
    <w:p w14:paraId="0437C5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6207" w14:textId="77777777" w:rsidR="00ED4B10" w:rsidRDefault="00ED4B10" w:rsidP="00ED4B10">
      <w:pPr>
        <w:rPr>
          <w:rFonts w:ascii="Arial" w:hAnsi="Arial" w:cs="Arial"/>
          <w:b/>
          <w:sz w:val="24"/>
        </w:rPr>
      </w:pPr>
      <w:r>
        <w:rPr>
          <w:rFonts w:ascii="Arial" w:hAnsi="Arial" w:cs="Arial"/>
          <w:b/>
          <w:color w:val="0000FF"/>
          <w:sz w:val="24"/>
        </w:rPr>
        <w:t>R4-2213920</w:t>
      </w:r>
      <w:r>
        <w:rPr>
          <w:rFonts w:ascii="Arial" w:hAnsi="Arial" w:cs="Arial"/>
          <w:b/>
          <w:color w:val="0000FF"/>
          <w:sz w:val="24"/>
        </w:rPr>
        <w:tab/>
      </w:r>
      <w:r>
        <w:rPr>
          <w:rFonts w:ascii="Arial" w:hAnsi="Arial" w:cs="Arial"/>
          <w:b/>
          <w:sz w:val="24"/>
        </w:rPr>
        <w:t>draftCR to 38.141-2: BS Demod SNR description correction (8.1.0)</w:t>
      </w:r>
    </w:p>
    <w:p w14:paraId="708DDD3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v16.12.0</w:t>
      </w:r>
      <w:r>
        <w:tab/>
        <w:t xml:space="preserve">  CR-  rev  Cat: A (Rel-16)</w:t>
      </w:r>
      <w:r>
        <w:br/>
      </w:r>
      <w:r>
        <w:br/>
      </w:r>
      <w:r>
        <w:rPr>
          <w:i/>
        </w:rPr>
        <w:tab/>
      </w:r>
      <w:r>
        <w:rPr>
          <w:i/>
        </w:rPr>
        <w:tab/>
      </w:r>
      <w:r>
        <w:rPr>
          <w:i/>
        </w:rPr>
        <w:tab/>
      </w:r>
      <w:r>
        <w:rPr>
          <w:i/>
        </w:rPr>
        <w:tab/>
      </w:r>
      <w:r>
        <w:rPr>
          <w:i/>
        </w:rPr>
        <w:tab/>
        <w:t>Source: Keysight Technologies UK Ltd</w:t>
      </w:r>
    </w:p>
    <w:p w14:paraId="7C6A0E5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06A19" w14:textId="77777777" w:rsidR="00ED4B10" w:rsidRDefault="00ED4B10" w:rsidP="00ED4B10">
      <w:pPr>
        <w:rPr>
          <w:rFonts w:ascii="Arial" w:hAnsi="Arial" w:cs="Arial"/>
          <w:b/>
          <w:sz w:val="24"/>
        </w:rPr>
      </w:pPr>
      <w:r>
        <w:rPr>
          <w:rFonts w:ascii="Arial" w:hAnsi="Arial" w:cs="Arial"/>
          <w:b/>
          <w:color w:val="0000FF"/>
          <w:sz w:val="24"/>
        </w:rPr>
        <w:t>R4-2213921</w:t>
      </w:r>
      <w:r>
        <w:rPr>
          <w:rFonts w:ascii="Arial" w:hAnsi="Arial" w:cs="Arial"/>
          <w:b/>
          <w:color w:val="0000FF"/>
          <w:sz w:val="24"/>
        </w:rPr>
        <w:tab/>
      </w:r>
      <w:r>
        <w:rPr>
          <w:rFonts w:ascii="Arial" w:hAnsi="Arial" w:cs="Arial"/>
          <w:b/>
          <w:sz w:val="24"/>
        </w:rPr>
        <w:t>draftCR to 38.104: BS Demod SNR description correction (8.1.1)(11.1.1)</w:t>
      </w:r>
    </w:p>
    <w:p w14:paraId="6CAC12A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A (Rel-17)</w:t>
      </w:r>
      <w:r>
        <w:br/>
      </w:r>
      <w:r>
        <w:br/>
      </w:r>
      <w:r>
        <w:rPr>
          <w:i/>
        </w:rPr>
        <w:tab/>
      </w:r>
      <w:r>
        <w:rPr>
          <w:i/>
        </w:rPr>
        <w:tab/>
      </w:r>
      <w:r>
        <w:rPr>
          <w:i/>
        </w:rPr>
        <w:tab/>
      </w:r>
      <w:r>
        <w:rPr>
          <w:i/>
        </w:rPr>
        <w:tab/>
      </w:r>
      <w:r>
        <w:rPr>
          <w:i/>
        </w:rPr>
        <w:tab/>
        <w:t>Source: Keysight Technologies UK Ltd</w:t>
      </w:r>
    </w:p>
    <w:p w14:paraId="627B7A5B"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8C8BF" w14:textId="77777777" w:rsidR="00ED4B10" w:rsidRDefault="00ED4B10" w:rsidP="00ED4B10">
      <w:pPr>
        <w:rPr>
          <w:rFonts w:ascii="Arial" w:hAnsi="Arial" w:cs="Arial"/>
          <w:b/>
          <w:sz w:val="24"/>
        </w:rPr>
      </w:pPr>
      <w:r>
        <w:rPr>
          <w:rFonts w:ascii="Arial" w:hAnsi="Arial" w:cs="Arial"/>
          <w:b/>
          <w:color w:val="0000FF"/>
          <w:sz w:val="24"/>
        </w:rPr>
        <w:t>R4-2213922</w:t>
      </w:r>
      <w:r>
        <w:rPr>
          <w:rFonts w:ascii="Arial" w:hAnsi="Arial" w:cs="Arial"/>
          <w:b/>
          <w:color w:val="0000FF"/>
          <w:sz w:val="24"/>
        </w:rPr>
        <w:tab/>
      </w:r>
      <w:r>
        <w:rPr>
          <w:rFonts w:ascii="Arial" w:hAnsi="Arial" w:cs="Arial"/>
          <w:b/>
          <w:sz w:val="24"/>
        </w:rPr>
        <w:t>draftCR to 38.141-1: BS Demod SNR description correction (8.1.1)</w:t>
      </w:r>
    </w:p>
    <w:p w14:paraId="30EE4C0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v17.6.0</w:t>
      </w:r>
      <w:r>
        <w:tab/>
        <w:t xml:space="preserve">  CR-  rev  Cat: A (Rel-17)</w:t>
      </w:r>
      <w:r>
        <w:br/>
      </w:r>
      <w:r>
        <w:br/>
      </w:r>
      <w:r>
        <w:rPr>
          <w:i/>
        </w:rPr>
        <w:tab/>
      </w:r>
      <w:r>
        <w:rPr>
          <w:i/>
        </w:rPr>
        <w:tab/>
      </w:r>
      <w:r>
        <w:rPr>
          <w:i/>
        </w:rPr>
        <w:tab/>
      </w:r>
      <w:r>
        <w:rPr>
          <w:i/>
        </w:rPr>
        <w:tab/>
      </w:r>
      <w:r>
        <w:rPr>
          <w:i/>
        </w:rPr>
        <w:tab/>
        <w:t>Source: Keysight Technologies UK Ltd</w:t>
      </w:r>
    </w:p>
    <w:p w14:paraId="7072216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174E4" w14:textId="77777777" w:rsidR="00ED4B10" w:rsidRDefault="00ED4B10" w:rsidP="00ED4B10">
      <w:pPr>
        <w:rPr>
          <w:rFonts w:ascii="Arial" w:hAnsi="Arial" w:cs="Arial"/>
          <w:b/>
          <w:sz w:val="24"/>
        </w:rPr>
      </w:pPr>
      <w:r>
        <w:rPr>
          <w:rFonts w:ascii="Arial" w:hAnsi="Arial" w:cs="Arial"/>
          <w:b/>
          <w:color w:val="0000FF"/>
          <w:sz w:val="24"/>
        </w:rPr>
        <w:t>R4-2213923</w:t>
      </w:r>
      <w:r>
        <w:rPr>
          <w:rFonts w:ascii="Arial" w:hAnsi="Arial" w:cs="Arial"/>
          <w:b/>
          <w:color w:val="0000FF"/>
          <w:sz w:val="24"/>
        </w:rPr>
        <w:tab/>
      </w:r>
      <w:r>
        <w:rPr>
          <w:rFonts w:ascii="Arial" w:hAnsi="Arial" w:cs="Arial"/>
          <w:b/>
          <w:sz w:val="24"/>
        </w:rPr>
        <w:t>draftCR to 38.141-2: BS Demod SNR description correction (8.1.0)</w:t>
      </w:r>
    </w:p>
    <w:p w14:paraId="4C7D2C7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A (Rel-17)</w:t>
      </w:r>
      <w:r>
        <w:br/>
      </w:r>
      <w:r>
        <w:br/>
      </w:r>
      <w:r>
        <w:rPr>
          <w:i/>
        </w:rPr>
        <w:tab/>
      </w:r>
      <w:r>
        <w:rPr>
          <w:i/>
        </w:rPr>
        <w:tab/>
      </w:r>
      <w:r>
        <w:rPr>
          <w:i/>
        </w:rPr>
        <w:tab/>
      </w:r>
      <w:r>
        <w:rPr>
          <w:i/>
        </w:rPr>
        <w:tab/>
      </w:r>
      <w:r>
        <w:rPr>
          <w:i/>
        </w:rPr>
        <w:tab/>
        <w:t>Source: Keysight Technologies UK Ltd</w:t>
      </w:r>
    </w:p>
    <w:p w14:paraId="2988845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DDAE8" w14:textId="77777777" w:rsidR="00ED4B10" w:rsidRDefault="00ED4B10" w:rsidP="00ED4B10">
      <w:pPr>
        <w:pStyle w:val="Heading3"/>
      </w:pPr>
      <w:bookmarkStart w:id="26" w:name="_Toc111094480"/>
      <w:r>
        <w:t>4.7</w:t>
      </w:r>
      <w:r>
        <w:tab/>
        <w:t>NR MIMO OTA test methods (38.827)</w:t>
      </w:r>
      <w:bookmarkEnd w:id="26"/>
    </w:p>
    <w:p w14:paraId="20994001" w14:textId="77777777" w:rsidR="00ED4B10" w:rsidRDefault="00ED4B10" w:rsidP="00ED4B10">
      <w:pPr>
        <w:rPr>
          <w:rFonts w:ascii="Arial" w:hAnsi="Arial" w:cs="Arial"/>
          <w:b/>
          <w:sz w:val="24"/>
        </w:rPr>
      </w:pPr>
      <w:r>
        <w:rPr>
          <w:rFonts w:ascii="Arial" w:hAnsi="Arial" w:cs="Arial"/>
          <w:b/>
          <w:color w:val="0000FF"/>
          <w:sz w:val="24"/>
        </w:rPr>
        <w:t>R4-2211592</w:t>
      </w:r>
      <w:r>
        <w:rPr>
          <w:rFonts w:ascii="Arial" w:hAnsi="Arial" w:cs="Arial"/>
          <w:b/>
          <w:color w:val="0000FF"/>
          <w:sz w:val="24"/>
        </w:rPr>
        <w:tab/>
      </w:r>
      <w:r>
        <w:rPr>
          <w:rFonts w:ascii="Arial" w:hAnsi="Arial" w:cs="Arial"/>
          <w:b/>
          <w:sz w:val="24"/>
        </w:rPr>
        <w:t>CR to update Number of HARQ Processes</w:t>
      </w:r>
    </w:p>
    <w:p w14:paraId="3B6667C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38.827 v16.7.0</w:t>
      </w:r>
      <w:r>
        <w:tab/>
        <w:t xml:space="preserve">  CR-0021  rev  Cat: F (Rel-16)</w:t>
      </w:r>
      <w:r>
        <w:br/>
      </w:r>
      <w:r>
        <w:br/>
      </w:r>
      <w:r>
        <w:rPr>
          <w:i/>
        </w:rPr>
        <w:tab/>
      </w:r>
      <w:r>
        <w:rPr>
          <w:i/>
        </w:rPr>
        <w:tab/>
      </w:r>
      <w:r>
        <w:rPr>
          <w:i/>
        </w:rPr>
        <w:tab/>
      </w:r>
      <w:r>
        <w:rPr>
          <w:i/>
        </w:rPr>
        <w:tab/>
      </w:r>
      <w:r>
        <w:rPr>
          <w:i/>
        </w:rPr>
        <w:tab/>
        <w:t>Source: Keysight Technologies UK Ltd</w:t>
      </w:r>
    </w:p>
    <w:p w14:paraId="038CEB78" w14:textId="77777777" w:rsidR="00ED4B10" w:rsidRDefault="00ED4B10" w:rsidP="00ED4B10">
      <w:pPr>
        <w:rPr>
          <w:rFonts w:ascii="Arial" w:hAnsi="Arial" w:cs="Arial"/>
          <w:b/>
        </w:rPr>
      </w:pPr>
      <w:r>
        <w:rPr>
          <w:rFonts w:ascii="Arial" w:hAnsi="Arial" w:cs="Arial"/>
          <w:b/>
        </w:rPr>
        <w:t xml:space="preserve">Abstract: </w:t>
      </w:r>
    </w:p>
    <w:p w14:paraId="2B135D0F" w14:textId="77777777" w:rsidR="00ED4B10" w:rsidRDefault="00ED4B10" w:rsidP="00ED4B10">
      <w:r>
        <w:t>This CR revises the number of HARQ Processes and aligns them with 38.101-4</w:t>
      </w:r>
    </w:p>
    <w:p w14:paraId="3FB684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C8016" w14:textId="77777777" w:rsidR="00ED4B10" w:rsidRDefault="00ED4B10" w:rsidP="00ED4B10">
      <w:pPr>
        <w:rPr>
          <w:rFonts w:ascii="Arial" w:hAnsi="Arial" w:cs="Arial"/>
          <w:b/>
          <w:sz w:val="24"/>
        </w:rPr>
      </w:pPr>
      <w:r>
        <w:rPr>
          <w:rFonts w:ascii="Arial" w:hAnsi="Arial" w:cs="Arial"/>
          <w:b/>
          <w:color w:val="0000FF"/>
          <w:sz w:val="24"/>
        </w:rPr>
        <w:t>R4-2211827</w:t>
      </w:r>
      <w:r>
        <w:rPr>
          <w:rFonts w:ascii="Arial" w:hAnsi="Arial" w:cs="Arial"/>
          <w:b/>
          <w:color w:val="0000FF"/>
          <w:sz w:val="24"/>
        </w:rPr>
        <w:tab/>
      </w:r>
      <w:r>
        <w:rPr>
          <w:rFonts w:ascii="Arial" w:hAnsi="Arial" w:cs="Arial"/>
          <w:b/>
          <w:sz w:val="24"/>
        </w:rPr>
        <w:t>Draft CR to update Number of HARQ Processes</w:t>
      </w:r>
    </w:p>
    <w:p w14:paraId="23900EB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38.827 v16.7.0</w:t>
      </w:r>
      <w:r>
        <w:tab/>
        <w:t xml:space="preserve">  CR-  rev  Cat: F (Rel-16)</w:t>
      </w:r>
      <w:r>
        <w:br/>
      </w:r>
      <w:r>
        <w:br/>
      </w:r>
      <w:r>
        <w:rPr>
          <w:i/>
        </w:rPr>
        <w:tab/>
      </w:r>
      <w:r>
        <w:rPr>
          <w:i/>
        </w:rPr>
        <w:tab/>
      </w:r>
      <w:r>
        <w:rPr>
          <w:i/>
        </w:rPr>
        <w:tab/>
      </w:r>
      <w:r>
        <w:rPr>
          <w:i/>
        </w:rPr>
        <w:tab/>
      </w:r>
      <w:r>
        <w:rPr>
          <w:i/>
        </w:rPr>
        <w:tab/>
        <w:t>Source: Keysight Technologies UK Ltd, vivo, Samsung, CAICT</w:t>
      </w:r>
    </w:p>
    <w:p w14:paraId="27E391C1" w14:textId="77777777" w:rsidR="00ED4B10" w:rsidRDefault="00ED4B10" w:rsidP="00ED4B10">
      <w:pPr>
        <w:rPr>
          <w:rFonts w:ascii="Arial" w:hAnsi="Arial" w:cs="Arial"/>
          <w:b/>
        </w:rPr>
      </w:pPr>
      <w:r>
        <w:rPr>
          <w:rFonts w:ascii="Arial" w:hAnsi="Arial" w:cs="Arial"/>
          <w:b/>
        </w:rPr>
        <w:t xml:space="preserve">Abstract: </w:t>
      </w:r>
    </w:p>
    <w:p w14:paraId="2A3FA6E6" w14:textId="77777777" w:rsidR="00ED4B10" w:rsidRDefault="00ED4B10" w:rsidP="00ED4B10">
      <w:r>
        <w:t>This CR revises the number of HARQ Processes and aligns them with 38.101-4 patterns</w:t>
      </w:r>
    </w:p>
    <w:p w14:paraId="3F33931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E49E5" w14:textId="77777777" w:rsidR="00ED4B10" w:rsidRDefault="00ED4B10" w:rsidP="00ED4B10">
      <w:pPr>
        <w:pStyle w:val="Heading3"/>
      </w:pPr>
      <w:bookmarkStart w:id="27" w:name="_Toc111094481"/>
      <w:r>
        <w:t>4.8</w:t>
      </w:r>
      <w:r>
        <w:tab/>
        <w:t>Moderator summary and conclusions</w:t>
      </w:r>
      <w:bookmarkEnd w:id="27"/>
    </w:p>
    <w:p w14:paraId="7228D369" w14:textId="77777777" w:rsidR="00ED4B10" w:rsidRDefault="00ED4B10" w:rsidP="00ED4B10">
      <w:pPr>
        <w:pStyle w:val="Heading2"/>
      </w:pPr>
      <w:bookmarkStart w:id="28" w:name="_Toc111094482"/>
      <w:r>
        <w:t>5</w:t>
      </w:r>
      <w:r>
        <w:tab/>
        <w:t>Rel-17 maintenance for LTE and NR</w:t>
      </w:r>
      <w:bookmarkEnd w:id="28"/>
    </w:p>
    <w:p w14:paraId="6B66D4A8" w14:textId="77777777" w:rsidR="00ED4B10" w:rsidRDefault="00ED4B10" w:rsidP="00ED4B10">
      <w:pPr>
        <w:pStyle w:val="Heading3"/>
      </w:pPr>
      <w:bookmarkStart w:id="29" w:name="_Toc111094483"/>
      <w:r>
        <w:t>5.1</w:t>
      </w:r>
      <w:r>
        <w:tab/>
        <w:t>Rel-17 spectrum related WIs maintenance</w:t>
      </w:r>
      <w:bookmarkEnd w:id="29"/>
    </w:p>
    <w:p w14:paraId="0B758CE6" w14:textId="77777777" w:rsidR="00ED4B10" w:rsidRDefault="00ED4B10" w:rsidP="00ED4B10">
      <w:pPr>
        <w:pStyle w:val="Heading4"/>
      </w:pPr>
      <w:bookmarkStart w:id="30" w:name="_Toc111094484"/>
      <w:r>
        <w:t>5.1.1</w:t>
      </w:r>
      <w:r>
        <w:tab/>
        <w:t>Introduction of operation in full unlicensed band 5925-7125MHz for NR</w:t>
      </w:r>
      <w:bookmarkEnd w:id="30"/>
    </w:p>
    <w:p w14:paraId="4643686F" w14:textId="77777777" w:rsidR="00ED4B10" w:rsidRDefault="00ED4B10" w:rsidP="00ED4B10">
      <w:pPr>
        <w:rPr>
          <w:rFonts w:ascii="Arial" w:hAnsi="Arial" w:cs="Arial"/>
          <w:b/>
          <w:sz w:val="24"/>
        </w:rPr>
      </w:pPr>
      <w:r>
        <w:rPr>
          <w:rFonts w:ascii="Arial" w:hAnsi="Arial" w:cs="Arial"/>
          <w:b/>
          <w:color w:val="0000FF"/>
          <w:sz w:val="24"/>
        </w:rPr>
        <w:t>R4-2211819</w:t>
      </w:r>
      <w:r>
        <w:rPr>
          <w:rFonts w:ascii="Arial" w:hAnsi="Arial" w:cs="Arial"/>
          <w:b/>
          <w:color w:val="0000FF"/>
          <w:sz w:val="24"/>
        </w:rPr>
        <w:tab/>
      </w:r>
      <w:r>
        <w:rPr>
          <w:rFonts w:ascii="Arial" w:hAnsi="Arial" w:cs="Arial"/>
          <w:b/>
          <w:sz w:val="24"/>
        </w:rPr>
        <w:t>CR to R17 38.101-1 to correct table number for UL MIMO NR-U section</w:t>
      </w:r>
    </w:p>
    <w:p w14:paraId="07313CC8"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38.101-1 v17.6.0</w:t>
      </w:r>
      <w:r>
        <w:tab/>
        <w:t xml:space="preserve">  CR-1138  rev  Cat: D (Rel-17)</w:t>
      </w:r>
      <w:r>
        <w:br/>
      </w:r>
      <w:r>
        <w:lastRenderedPageBreak/>
        <w:br/>
      </w:r>
      <w:r>
        <w:rPr>
          <w:i/>
        </w:rPr>
        <w:tab/>
      </w:r>
      <w:r>
        <w:rPr>
          <w:i/>
        </w:rPr>
        <w:tab/>
      </w:r>
      <w:r>
        <w:rPr>
          <w:i/>
        </w:rPr>
        <w:tab/>
      </w:r>
      <w:r>
        <w:rPr>
          <w:i/>
        </w:rPr>
        <w:tab/>
      </w:r>
      <w:r>
        <w:rPr>
          <w:i/>
        </w:rPr>
        <w:tab/>
        <w:t>Source: Skyworks Solutions Inc.</w:t>
      </w:r>
    </w:p>
    <w:p w14:paraId="0F795FC6" w14:textId="77777777" w:rsidR="00ED4B10" w:rsidRDefault="00ED4B10" w:rsidP="00ED4B10">
      <w:pPr>
        <w:rPr>
          <w:rFonts w:ascii="Arial" w:hAnsi="Arial" w:cs="Arial"/>
          <w:b/>
        </w:rPr>
      </w:pPr>
      <w:r>
        <w:rPr>
          <w:rFonts w:ascii="Arial" w:hAnsi="Arial" w:cs="Arial"/>
          <w:b/>
        </w:rPr>
        <w:t xml:space="preserve">Abstract: </w:t>
      </w:r>
    </w:p>
    <w:p w14:paraId="644915A0" w14:textId="77777777" w:rsidR="00ED4B10" w:rsidRDefault="00ED4B10" w:rsidP="00ED4B10">
      <w:r>
        <w:t>Table 6.2D.4-1 in section 6.2F.4D should be Table 6.2F.4D-1</w:t>
      </w:r>
    </w:p>
    <w:p w14:paraId="6A238C4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48269" w14:textId="77777777" w:rsidR="00ED4B10" w:rsidRDefault="00ED4B10" w:rsidP="00ED4B10">
      <w:pPr>
        <w:rPr>
          <w:rFonts w:ascii="Arial" w:hAnsi="Arial" w:cs="Arial"/>
          <w:b/>
          <w:sz w:val="24"/>
        </w:rPr>
      </w:pPr>
      <w:r>
        <w:rPr>
          <w:rFonts w:ascii="Arial" w:hAnsi="Arial" w:cs="Arial"/>
          <w:b/>
          <w:color w:val="0000FF"/>
          <w:sz w:val="24"/>
        </w:rPr>
        <w:t>R4-2212191</w:t>
      </w:r>
      <w:r>
        <w:rPr>
          <w:rFonts w:ascii="Arial" w:hAnsi="Arial" w:cs="Arial"/>
          <w:b/>
          <w:color w:val="0000FF"/>
          <w:sz w:val="24"/>
        </w:rPr>
        <w:tab/>
      </w:r>
      <w:r>
        <w:rPr>
          <w:rFonts w:ascii="Arial" w:hAnsi="Arial" w:cs="Arial"/>
          <w:b/>
          <w:sz w:val="24"/>
        </w:rPr>
        <w:t>CR on NR-U A-MPR for PC5 VLP</w:t>
      </w:r>
    </w:p>
    <w:p w14:paraId="09C498F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CR-1141  rev  Cat: F (Rel-17)</w:t>
      </w:r>
      <w:r>
        <w:br/>
      </w:r>
      <w:r>
        <w:br/>
      </w:r>
      <w:r>
        <w:rPr>
          <w:i/>
        </w:rPr>
        <w:tab/>
      </w:r>
      <w:r>
        <w:rPr>
          <w:i/>
        </w:rPr>
        <w:tab/>
      </w:r>
      <w:r>
        <w:rPr>
          <w:i/>
        </w:rPr>
        <w:tab/>
      </w:r>
      <w:r>
        <w:rPr>
          <w:i/>
        </w:rPr>
        <w:tab/>
      </w:r>
      <w:r>
        <w:rPr>
          <w:i/>
        </w:rPr>
        <w:tab/>
        <w:t>Source: LG Electronics</w:t>
      </w:r>
    </w:p>
    <w:p w14:paraId="2A316078" w14:textId="77777777" w:rsidR="00ED4B10" w:rsidRDefault="00ED4B10" w:rsidP="00ED4B10">
      <w:pPr>
        <w:rPr>
          <w:rFonts w:ascii="Arial" w:hAnsi="Arial" w:cs="Arial"/>
          <w:b/>
        </w:rPr>
      </w:pPr>
      <w:r>
        <w:rPr>
          <w:rFonts w:ascii="Arial" w:hAnsi="Arial" w:cs="Arial"/>
          <w:b/>
        </w:rPr>
        <w:t xml:space="preserve">Abstract: </w:t>
      </w:r>
    </w:p>
    <w:p w14:paraId="3868F07D" w14:textId="77777777" w:rsidR="00ED4B10" w:rsidRDefault="00ED4B10" w:rsidP="00ED4B10">
      <w:r>
        <w:t>It is CR on NR-U A-MPR for PC5 VLP</w:t>
      </w:r>
    </w:p>
    <w:p w14:paraId="75D2617E" w14:textId="77777777" w:rsidR="00ED4B10" w:rsidRDefault="00ED4B10" w:rsidP="00ED4B10"/>
    <w:p w14:paraId="6C96EC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684E4" w14:textId="77777777" w:rsidR="00ED4B10" w:rsidRDefault="00ED4B10" w:rsidP="00ED4B10">
      <w:pPr>
        <w:rPr>
          <w:rFonts w:ascii="Arial" w:hAnsi="Arial" w:cs="Arial"/>
          <w:b/>
          <w:sz w:val="24"/>
        </w:rPr>
      </w:pPr>
      <w:r>
        <w:rPr>
          <w:rFonts w:ascii="Arial" w:hAnsi="Arial" w:cs="Arial"/>
          <w:b/>
          <w:color w:val="0000FF"/>
          <w:sz w:val="24"/>
        </w:rPr>
        <w:t>R4-2213992</w:t>
      </w:r>
      <w:r>
        <w:rPr>
          <w:rFonts w:ascii="Arial" w:hAnsi="Arial" w:cs="Arial"/>
          <w:b/>
          <w:color w:val="0000FF"/>
          <w:sz w:val="24"/>
        </w:rPr>
        <w:tab/>
      </w:r>
      <w:r>
        <w:rPr>
          <w:rFonts w:ascii="Arial" w:hAnsi="Arial" w:cs="Arial"/>
          <w:b/>
          <w:sz w:val="24"/>
        </w:rPr>
        <w:t>CR to R17 TS38.101-1 on corrections to NRU 100MHz MPR</w:t>
      </w:r>
    </w:p>
    <w:p w14:paraId="2617E3A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CR-1177  rev  Cat: F (Rel-17)</w:t>
      </w:r>
      <w:r>
        <w:br/>
      </w:r>
      <w:r>
        <w:br/>
      </w:r>
      <w:r>
        <w:rPr>
          <w:i/>
        </w:rPr>
        <w:tab/>
      </w:r>
      <w:r>
        <w:rPr>
          <w:i/>
        </w:rPr>
        <w:tab/>
      </w:r>
      <w:r>
        <w:rPr>
          <w:i/>
        </w:rPr>
        <w:tab/>
      </w:r>
      <w:r>
        <w:rPr>
          <w:i/>
        </w:rPr>
        <w:tab/>
      </w:r>
      <w:r>
        <w:rPr>
          <w:i/>
        </w:rPr>
        <w:tab/>
        <w:t>Source: Skyworks Solutions Inc.</w:t>
      </w:r>
    </w:p>
    <w:p w14:paraId="72DBF942" w14:textId="77777777" w:rsidR="00ED4B10" w:rsidRDefault="00ED4B10" w:rsidP="00ED4B10">
      <w:pPr>
        <w:rPr>
          <w:rFonts w:ascii="Arial" w:hAnsi="Arial" w:cs="Arial"/>
          <w:b/>
        </w:rPr>
      </w:pPr>
      <w:r>
        <w:rPr>
          <w:rFonts w:ascii="Arial" w:hAnsi="Arial" w:cs="Arial"/>
          <w:b/>
        </w:rPr>
        <w:t xml:space="preserve">Abstract: </w:t>
      </w:r>
    </w:p>
    <w:p w14:paraId="33411D0C" w14:textId="77777777" w:rsidR="00ED4B10" w:rsidRDefault="00ED4B10" w:rsidP="00ED4B10">
      <w:r>
        <w:t>This is the companion CR of discussion paper R4-2213991. CR introduces corrections to NRU 100MHz MPR specifications.</w:t>
      </w:r>
    </w:p>
    <w:p w14:paraId="583E230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002EE" w14:textId="77777777" w:rsidR="00ED4B10" w:rsidRDefault="00ED4B10" w:rsidP="00ED4B10">
      <w:pPr>
        <w:pStyle w:val="Heading4"/>
      </w:pPr>
      <w:bookmarkStart w:id="31" w:name="_Toc111094485"/>
      <w:r>
        <w:t>5.1.2</w:t>
      </w:r>
      <w:r>
        <w:tab/>
        <w:t>High power UE (power class 2) for NR FDD band</w:t>
      </w:r>
      <w:bookmarkEnd w:id="31"/>
    </w:p>
    <w:p w14:paraId="2FF91F11" w14:textId="77777777" w:rsidR="00ED4B10" w:rsidRDefault="00ED4B10" w:rsidP="00ED4B10">
      <w:pPr>
        <w:rPr>
          <w:rFonts w:ascii="Arial" w:hAnsi="Arial" w:cs="Arial"/>
          <w:b/>
          <w:sz w:val="24"/>
        </w:rPr>
      </w:pPr>
      <w:r>
        <w:rPr>
          <w:rFonts w:ascii="Arial" w:hAnsi="Arial" w:cs="Arial"/>
          <w:b/>
          <w:color w:val="0000FF"/>
          <w:sz w:val="24"/>
        </w:rPr>
        <w:t>R4-2212450</w:t>
      </w:r>
      <w:r>
        <w:rPr>
          <w:rFonts w:ascii="Arial" w:hAnsi="Arial" w:cs="Arial"/>
          <w:b/>
          <w:color w:val="0000FF"/>
          <w:sz w:val="24"/>
        </w:rPr>
        <w:tab/>
      </w:r>
      <w:r>
        <w:rPr>
          <w:rFonts w:ascii="Arial" w:hAnsi="Arial" w:cs="Arial"/>
          <w:b/>
          <w:sz w:val="24"/>
        </w:rPr>
        <w:t>DraftCR Modification of A-MPR for NS_05</w:t>
      </w:r>
    </w:p>
    <w:p w14:paraId="04D994F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F (Rel-17)</w:t>
      </w:r>
      <w:r>
        <w:br/>
      </w:r>
      <w:r>
        <w:br/>
      </w:r>
      <w:r>
        <w:rPr>
          <w:i/>
        </w:rPr>
        <w:tab/>
      </w:r>
      <w:r>
        <w:rPr>
          <w:i/>
        </w:rPr>
        <w:tab/>
      </w:r>
      <w:r>
        <w:rPr>
          <w:i/>
        </w:rPr>
        <w:tab/>
      </w:r>
      <w:r>
        <w:rPr>
          <w:i/>
        </w:rPr>
        <w:tab/>
      </w:r>
      <w:r>
        <w:rPr>
          <w:i/>
        </w:rPr>
        <w:tab/>
        <w:t>Source: Huawei, HiSilicon</w:t>
      </w:r>
    </w:p>
    <w:p w14:paraId="14AA8F5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81DB4" w14:textId="77777777" w:rsidR="00ED4B10" w:rsidRDefault="00ED4B10" w:rsidP="00ED4B10">
      <w:pPr>
        <w:rPr>
          <w:rFonts w:ascii="Arial" w:hAnsi="Arial" w:cs="Arial"/>
          <w:b/>
          <w:sz w:val="24"/>
        </w:rPr>
      </w:pPr>
      <w:r>
        <w:rPr>
          <w:rFonts w:ascii="Arial" w:hAnsi="Arial" w:cs="Arial"/>
          <w:b/>
          <w:color w:val="0000FF"/>
          <w:sz w:val="24"/>
        </w:rPr>
        <w:t>R4-2212451</w:t>
      </w:r>
      <w:r>
        <w:rPr>
          <w:rFonts w:ascii="Arial" w:hAnsi="Arial" w:cs="Arial"/>
          <w:b/>
          <w:color w:val="0000FF"/>
          <w:sz w:val="24"/>
        </w:rPr>
        <w:tab/>
      </w:r>
      <w:r>
        <w:rPr>
          <w:rFonts w:ascii="Arial" w:hAnsi="Arial" w:cs="Arial"/>
          <w:b/>
          <w:sz w:val="24"/>
        </w:rPr>
        <w:t>Discussions on the A-MPR for NS_05</w:t>
      </w:r>
    </w:p>
    <w:p w14:paraId="2B8403E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E8A22E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EE059" w14:textId="77777777" w:rsidR="00ED4B10" w:rsidRDefault="00ED4B10" w:rsidP="00ED4B10">
      <w:pPr>
        <w:rPr>
          <w:rFonts w:ascii="Arial" w:hAnsi="Arial" w:cs="Arial"/>
          <w:b/>
          <w:sz w:val="24"/>
        </w:rPr>
      </w:pPr>
      <w:r>
        <w:rPr>
          <w:rFonts w:ascii="Arial" w:hAnsi="Arial" w:cs="Arial"/>
          <w:b/>
          <w:color w:val="0000FF"/>
          <w:sz w:val="24"/>
        </w:rPr>
        <w:t>R4-2212726</w:t>
      </w:r>
      <w:r>
        <w:rPr>
          <w:rFonts w:ascii="Arial" w:hAnsi="Arial" w:cs="Arial"/>
          <w:b/>
          <w:color w:val="0000FF"/>
          <w:sz w:val="24"/>
        </w:rPr>
        <w:tab/>
      </w:r>
      <w:r>
        <w:rPr>
          <w:rFonts w:ascii="Arial" w:hAnsi="Arial" w:cs="Arial"/>
          <w:b/>
          <w:sz w:val="24"/>
        </w:rPr>
        <w:t>Removal of [] for Reference Sensitivity Degradation of PC2 FDD band</w:t>
      </w:r>
    </w:p>
    <w:p w14:paraId="6AFAD35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CR-1151  rev  Cat: F (Rel-17)</w:t>
      </w:r>
      <w:r>
        <w:br/>
      </w:r>
      <w:r>
        <w:br/>
      </w:r>
      <w:r>
        <w:rPr>
          <w:i/>
        </w:rPr>
        <w:tab/>
      </w:r>
      <w:r>
        <w:rPr>
          <w:i/>
        </w:rPr>
        <w:tab/>
      </w:r>
      <w:r>
        <w:rPr>
          <w:i/>
        </w:rPr>
        <w:tab/>
      </w:r>
      <w:r>
        <w:rPr>
          <w:i/>
        </w:rPr>
        <w:tab/>
      </w:r>
      <w:r>
        <w:rPr>
          <w:i/>
        </w:rPr>
        <w:tab/>
        <w:t>Source: ZTE Corporation,China Unicom</w:t>
      </w:r>
    </w:p>
    <w:p w14:paraId="3E266A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6ECDE" w14:textId="77777777" w:rsidR="00ED4B10" w:rsidRDefault="00ED4B10" w:rsidP="00ED4B10">
      <w:pPr>
        <w:rPr>
          <w:rFonts w:ascii="Arial" w:hAnsi="Arial" w:cs="Arial"/>
          <w:b/>
          <w:sz w:val="24"/>
        </w:rPr>
      </w:pPr>
      <w:r>
        <w:rPr>
          <w:rFonts w:ascii="Arial" w:hAnsi="Arial" w:cs="Arial"/>
          <w:b/>
          <w:color w:val="0000FF"/>
          <w:sz w:val="24"/>
        </w:rPr>
        <w:lastRenderedPageBreak/>
        <w:t>R4-2213365</w:t>
      </w:r>
      <w:r>
        <w:rPr>
          <w:rFonts w:ascii="Arial" w:hAnsi="Arial" w:cs="Arial"/>
          <w:b/>
          <w:color w:val="0000FF"/>
          <w:sz w:val="24"/>
        </w:rPr>
        <w:tab/>
      </w:r>
      <w:r>
        <w:rPr>
          <w:rFonts w:ascii="Arial" w:hAnsi="Arial" w:cs="Arial"/>
          <w:b/>
          <w:sz w:val="24"/>
        </w:rPr>
        <w:t>Clarification of duty cycle not applying to FDD bands</w:t>
      </w:r>
    </w:p>
    <w:p w14:paraId="42C1EDD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CR-1170  rev  Cat: F (Rel-17)</w:t>
      </w:r>
      <w:r>
        <w:br/>
      </w:r>
      <w:r>
        <w:br/>
      </w:r>
      <w:r>
        <w:rPr>
          <w:i/>
        </w:rPr>
        <w:tab/>
      </w:r>
      <w:r>
        <w:rPr>
          <w:i/>
        </w:rPr>
        <w:tab/>
      </w:r>
      <w:r>
        <w:rPr>
          <w:i/>
        </w:rPr>
        <w:tab/>
      </w:r>
      <w:r>
        <w:rPr>
          <w:i/>
        </w:rPr>
        <w:tab/>
      </w:r>
      <w:r>
        <w:rPr>
          <w:i/>
        </w:rPr>
        <w:tab/>
        <w:t>Source: Huawei, HiSilicon</w:t>
      </w:r>
    </w:p>
    <w:p w14:paraId="5F7EA0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D0E6B" w14:textId="77777777" w:rsidR="00ED4B10" w:rsidRDefault="00ED4B10" w:rsidP="00ED4B10">
      <w:pPr>
        <w:rPr>
          <w:rFonts w:ascii="Arial" w:hAnsi="Arial" w:cs="Arial"/>
          <w:b/>
          <w:sz w:val="24"/>
        </w:rPr>
      </w:pPr>
      <w:r>
        <w:rPr>
          <w:rFonts w:ascii="Arial" w:hAnsi="Arial" w:cs="Arial"/>
          <w:b/>
          <w:color w:val="0000FF"/>
          <w:sz w:val="24"/>
        </w:rPr>
        <w:t>R4-2213914</w:t>
      </w:r>
      <w:r>
        <w:rPr>
          <w:rFonts w:ascii="Arial" w:hAnsi="Arial" w:cs="Arial"/>
          <w:b/>
          <w:color w:val="0000FF"/>
          <w:sz w:val="24"/>
        </w:rPr>
        <w:tab/>
      </w:r>
      <w:r>
        <w:rPr>
          <w:rFonts w:ascii="Arial" w:hAnsi="Arial" w:cs="Arial"/>
          <w:b/>
          <w:sz w:val="24"/>
        </w:rPr>
        <w:t>A-MPR for NS_05</w:t>
      </w:r>
    </w:p>
    <w:p w14:paraId="2DCF526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5CE96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9853B" w14:textId="77777777" w:rsidR="00ED4B10" w:rsidRDefault="00ED4B10" w:rsidP="00ED4B10">
      <w:pPr>
        <w:rPr>
          <w:rFonts w:ascii="Arial" w:hAnsi="Arial" w:cs="Arial"/>
          <w:b/>
          <w:sz w:val="24"/>
        </w:rPr>
      </w:pPr>
      <w:r>
        <w:rPr>
          <w:rFonts w:ascii="Arial" w:hAnsi="Arial" w:cs="Arial"/>
          <w:b/>
          <w:color w:val="0000FF"/>
          <w:sz w:val="24"/>
        </w:rPr>
        <w:t>R4-2213996</w:t>
      </w:r>
      <w:r>
        <w:rPr>
          <w:rFonts w:ascii="Arial" w:hAnsi="Arial" w:cs="Arial"/>
          <w:b/>
          <w:color w:val="0000FF"/>
          <w:sz w:val="24"/>
        </w:rPr>
        <w:tab/>
      </w:r>
      <w:r>
        <w:rPr>
          <w:rFonts w:ascii="Arial" w:hAnsi="Arial" w:cs="Arial"/>
          <w:b/>
          <w:sz w:val="24"/>
        </w:rPr>
        <w:t>A-MPR for PC2 NS_05</w:t>
      </w:r>
    </w:p>
    <w:p w14:paraId="7F84EB7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5539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188A7" w14:textId="77777777" w:rsidR="00ED4B10" w:rsidRDefault="00ED4B10" w:rsidP="00ED4B10">
      <w:pPr>
        <w:rPr>
          <w:rFonts w:ascii="Arial" w:hAnsi="Arial" w:cs="Arial"/>
          <w:b/>
          <w:sz w:val="24"/>
        </w:rPr>
      </w:pPr>
      <w:r>
        <w:rPr>
          <w:rFonts w:ascii="Arial" w:hAnsi="Arial" w:cs="Arial"/>
          <w:b/>
          <w:color w:val="0000FF"/>
          <w:sz w:val="24"/>
        </w:rPr>
        <w:t>R4-2213997</w:t>
      </w:r>
      <w:r>
        <w:rPr>
          <w:rFonts w:ascii="Arial" w:hAnsi="Arial" w:cs="Arial"/>
          <w:b/>
          <w:color w:val="0000FF"/>
          <w:sz w:val="24"/>
        </w:rPr>
        <w:tab/>
      </w:r>
      <w:r>
        <w:rPr>
          <w:rFonts w:ascii="Arial" w:hAnsi="Arial" w:cs="Arial"/>
          <w:b/>
          <w:sz w:val="24"/>
        </w:rPr>
        <w:t>A-MPR for PC2 Tx Diversity UE</w:t>
      </w:r>
    </w:p>
    <w:p w14:paraId="4062DCED"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38.101-1 v17.6.0</w:t>
      </w:r>
      <w:r>
        <w:tab/>
        <w:t xml:space="preserve">  CR-1178  rev  Cat: F (Rel-17)</w:t>
      </w:r>
      <w:r>
        <w:br/>
      </w:r>
      <w:r>
        <w:br/>
      </w:r>
      <w:r>
        <w:rPr>
          <w:i/>
        </w:rPr>
        <w:tab/>
      </w:r>
      <w:r>
        <w:rPr>
          <w:i/>
        </w:rPr>
        <w:tab/>
      </w:r>
      <w:r>
        <w:rPr>
          <w:i/>
        </w:rPr>
        <w:tab/>
      </w:r>
      <w:r>
        <w:rPr>
          <w:i/>
        </w:rPr>
        <w:tab/>
      </w:r>
      <w:r>
        <w:rPr>
          <w:i/>
        </w:rPr>
        <w:tab/>
        <w:t>Source: Qualcomm Incorporated</w:t>
      </w:r>
    </w:p>
    <w:p w14:paraId="000AA95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4D8A5" w14:textId="77777777" w:rsidR="00ED4B10" w:rsidRDefault="00ED4B10" w:rsidP="00ED4B10">
      <w:pPr>
        <w:rPr>
          <w:rFonts w:ascii="Arial" w:hAnsi="Arial" w:cs="Arial"/>
          <w:b/>
          <w:sz w:val="24"/>
        </w:rPr>
      </w:pPr>
      <w:r>
        <w:rPr>
          <w:rFonts w:ascii="Arial" w:hAnsi="Arial" w:cs="Arial"/>
          <w:b/>
          <w:color w:val="0000FF"/>
          <w:sz w:val="24"/>
        </w:rPr>
        <w:t>R4-2214005</w:t>
      </w:r>
      <w:r>
        <w:rPr>
          <w:rFonts w:ascii="Arial" w:hAnsi="Arial" w:cs="Arial"/>
          <w:b/>
          <w:color w:val="0000FF"/>
          <w:sz w:val="24"/>
        </w:rPr>
        <w:tab/>
      </w:r>
      <w:r>
        <w:rPr>
          <w:rFonts w:ascii="Arial" w:hAnsi="Arial" w:cs="Arial"/>
          <w:b/>
          <w:sz w:val="24"/>
        </w:rPr>
        <w:t>PC2 Back-off Measurements for NS_05</w:t>
      </w:r>
    </w:p>
    <w:p w14:paraId="7B31816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(Rel-17)</w:t>
      </w:r>
      <w:r>
        <w:br/>
      </w:r>
      <w:r>
        <w:br/>
      </w:r>
      <w:r>
        <w:rPr>
          <w:i/>
        </w:rPr>
        <w:tab/>
      </w:r>
      <w:r>
        <w:rPr>
          <w:i/>
        </w:rPr>
        <w:tab/>
      </w:r>
      <w:r>
        <w:rPr>
          <w:i/>
        </w:rPr>
        <w:tab/>
      </w:r>
      <w:r>
        <w:rPr>
          <w:i/>
        </w:rPr>
        <w:tab/>
      </w:r>
      <w:r>
        <w:rPr>
          <w:i/>
        </w:rPr>
        <w:tab/>
        <w:t>Source: Skyworks Solutions Inc.</w:t>
      </w:r>
    </w:p>
    <w:p w14:paraId="605F8BF6" w14:textId="77777777" w:rsidR="00ED4B10" w:rsidRDefault="00ED4B10" w:rsidP="00ED4B10">
      <w:pPr>
        <w:rPr>
          <w:rFonts w:ascii="Arial" w:hAnsi="Arial" w:cs="Arial"/>
          <w:b/>
        </w:rPr>
      </w:pPr>
      <w:r>
        <w:rPr>
          <w:rFonts w:ascii="Arial" w:hAnsi="Arial" w:cs="Arial"/>
          <w:b/>
        </w:rPr>
        <w:t xml:space="preserve">Abstract: </w:t>
      </w:r>
    </w:p>
    <w:p w14:paraId="4BF6471E" w14:textId="77777777" w:rsidR="00ED4B10" w:rsidRDefault="00ED4B10" w:rsidP="00ED4B10">
      <w:r>
        <w:t>This paper brings PA noise emission measurements for PC2 operation in FDD band n1 using two PA supply voltages. The data shows that the agreed PC2 A-MPR for NS_05 is sufficient.</w:t>
      </w:r>
    </w:p>
    <w:p w14:paraId="700EA8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D73DE" w14:textId="77777777" w:rsidR="00ED4B10" w:rsidRDefault="00ED4B10" w:rsidP="00ED4B10">
      <w:pPr>
        <w:pStyle w:val="Heading4"/>
      </w:pPr>
      <w:bookmarkStart w:id="32" w:name="_Toc111094486"/>
      <w:r>
        <w:t>5.1.3</w:t>
      </w:r>
      <w:r>
        <w:tab/>
        <w:t>Adding channel bandwidth support to existing NR bands</w:t>
      </w:r>
      <w:bookmarkEnd w:id="32"/>
    </w:p>
    <w:p w14:paraId="48ABA4AF" w14:textId="77777777" w:rsidR="00ED4B10" w:rsidRDefault="00ED4B10" w:rsidP="00ED4B10">
      <w:pPr>
        <w:rPr>
          <w:rFonts w:ascii="Arial" w:hAnsi="Arial" w:cs="Arial"/>
          <w:b/>
          <w:sz w:val="24"/>
        </w:rPr>
      </w:pPr>
      <w:r>
        <w:rPr>
          <w:rFonts w:ascii="Arial" w:hAnsi="Arial" w:cs="Arial"/>
          <w:b/>
          <w:color w:val="0000FF"/>
          <w:sz w:val="24"/>
        </w:rPr>
        <w:t>R4-2211568</w:t>
      </w:r>
      <w:r>
        <w:rPr>
          <w:rFonts w:ascii="Arial" w:hAnsi="Arial" w:cs="Arial"/>
          <w:b/>
          <w:color w:val="0000FF"/>
          <w:sz w:val="24"/>
        </w:rPr>
        <w:tab/>
      </w:r>
      <w:r>
        <w:rPr>
          <w:rFonts w:ascii="Arial" w:hAnsi="Arial" w:cs="Arial"/>
          <w:b/>
          <w:sz w:val="24"/>
        </w:rPr>
        <w:t>Clarification on UE behavior to new maximum channel bandwidth(s) introduced in later release during initial access</w:t>
      </w:r>
    </w:p>
    <w:p w14:paraId="1D586D6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Telecom </w:t>
      </w:r>
    </w:p>
    <w:p w14:paraId="44DCAA2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63F3E" w14:textId="77777777" w:rsidR="00ED4B10" w:rsidRDefault="00ED4B10" w:rsidP="00ED4B10">
      <w:pPr>
        <w:rPr>
          <w:rFonts w:ascii="Arial" w:hAnsi="Arial" w:cs="Arial"/>
          <w:b/>
          <w:sz w:val="24"/>
        </w:rPr>
      </w:pPr>
      <w:r>
        <w:rPr>
          <w:rFonts w:ascii="Arial" w:hAnsi="Arial" w:cs="Arial"/>
          <w:b/>
          <w:color w:val="0000FF"/>
          <w:sz w:val="24"/>
        </w:rPr>
        <w:t>R4-2211750</w:t>
      </w:r>
      <w:r>
        <w:rPr>
          <w:rFonts w:ascii="Arial" w:hAnsi="Arial" w:cs="Arial"/>
          <w:b/>
          <w:color w:val="0000FF"/>
          <w:sz w:val="24"/>
        </w:rPr>
        <w:tab/>
      </w:r>
      <w:r>
        <w:rPr>
          <w:rFonts w:ascii="Arial" w:hAnsi="Arial" w:cs="Arial"/>
          <w:b/>
          <w:sz w:val="24"/>
        </w:rPr>
        <w:t>Clarification on UE validation process of new channel bandwidth(s) introduced in later release during initial access</w:t>
      </w:r>
    </w:p>
    <w:p w14:paraId="4B6D1C94"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38.307 v17.6.0</w:t>
      </w:r>
      <w:r>
        <w:tab/>
        <w:t xml:space="preserve">  CR-0108  rev  Cat: F (Rel-17)</w:t>
      </w:r>
      <w:r>
        <w:br/>
      </w:r>
      <w:r>
        <w:br/>
      </w:r>
      <w:r>
        <w:rPr>
          <w:i/>
        </w:rPr>
        <w:tab/>
      </w:r>
      <w:r>
        <w:rPr>
          <w:i/>
        </w:rPr>
        <w:tab/>
      </w:r>
      <w:r>
        <w:rPr>
          <w:i/>
        </w:rPr>
        <w:tab/>
      </w:r>
      <w:r>
        <w:rPr>
          <w:i/>
        </w:rPr>
        <w:tab/>
      </w:r>
      <w:r>
        <w:rPr>
          <w:i/>
        </w:rPr>
        <w:tab/>
        <w:t>Source: China Telecom</w:t>
      </w:r>
    </w:p>
    <w:p w14:paraId="5493529B"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80A83" w14:textId="77777777" w:rsidR="00ED4B10" w:rsidRDefault="00ED4B10" w:rsidP="00ED4B10">
      <w:pPr>
        <w:rPr>
          <w:rFonts w:ascii="Arial" w:hAnsi="Arial" w:cs="Arial"/>
          <w:b/>
          <w:sz w:val="24"/>
        </w:rPr>
      </w:pPr>
      <w:r>
        <w:rPr>
          <w:rFonts w:ascii="Arial" w:hAnsi="Arial" w:cs="Arial"/>
          <w:b/>
          <w:color w:val="0000FF"/>
          <w:sz w:val="24"/>
        </w:rPr>
        <w:t>R4-2211818</w:t>
      </w:r>
      <w:r>
        <w:rPr>
          <w:rFonts w:ascii="Arial" w:hAnsi="Arial" w:cs="Arial"/>
          <w:b/>
          <w:color w:val="0000FF"/>
          <w:sz w:val="24"/>
        </w:rPr>
        <w:tab/>
      </w:r>
      <w:r>
        <w:rPr>
          <w:rFonts w:ascii="Arial" w:hAnsi="Arial" w:cs="Arial"/>
          <w:b/>
          <w:sz w:val="24"/>
        </w:rPr>
        <w:t>CR to R17 38.101-1 to correct NR-U 100MHz UL configuration</w:t>
      </w:r>
    </w:p>
    <w:p w14:paraId="31FC30E1"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38.101-1 v17.6.0</w:t>
      </w:r>
      <w:r>
        <w:tab/>
        <w:t xml:space="preserve">  CR-1137  rev  Cat: F (Rel-17)</w:t>
      </w:r>
      <w:r>
        <w:br/>
      </w:r>
      <w:r>
        <w:br/>
      </w:r>
      <w:r>
        <w:rPr>
          <w:i/>
        </w:rPr>
        <w:tab/>
      </w:r>
      <w:r>
        <w:rPr>
          <w:i/>
        </w:rPr>
        <w:tab/>
      </w:r>
      <w:r>
        <w:rPr>
          <w:i/>
        </w:rPr>
        <w:tab/>
      </w:r>
      <w:r>
        <w:rPr>
          <w:i/>
        </w:rPr>
        <w:tab/>
      </w:r>
      <w:r>
        <w:rPr>
          <w:i/>
        </w:rPr>
        <w:tab/>
        <w:t>Source: Skyworks Solutions Inc.</w:t>
      </w:r>
    </w:p>
    <w:p w14:paraId="1ECF6CF0" w14:textId="77777777" w:rsidR="00ED4B10" w:rsidRDefault="00ED4B10" w:rsidP="00ED4B10">
      <w:pPr>
        <w:rPr>
          <w:rFonts w:ascii="Arial" w:hAnsi="Arial" w:cs="Arial"/>
          <w:b/>
        </w:rPr>
      </w:pPr>
      <w:r>
        <w:rPr>
          <w:rFonts w:ascii="Arial" w:hAnsi="Arial" w:cs="Arial"/>
          <w:b/>
        </w:rPr>
        <w:t xml:space="preserve">Abstract: </w:t>
      </w:r>
    </w:p>
    <w:p w14:paraId="1E376775" w14:textId="77777777" w:rsidR="00ED4B10" w:rsidRDefault="00ED4B10" w:rsidP="00ED4B10">
      <w:r>
        <w:t>when 100MHz CBW was introduced for NR-U the UL configuration of 273RB was specified but it is not compatible with DFT-s-OFDM waveforms, 270RB should be used instead.</w:t>
      </w:r>
    </w:p>
    <w:p w14:paraId="5E31C40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51E3A" w14:textId="77777777" w:rsidR="00ED4B10" w:rsidRDefault="00ED4B10" w:rsidP="00ED4B10">
      <w:pPr>
        <w:rPr>
          <w:rFonts w:ascii="Arial" w:hAnsi="Arial" w:cs="Arial"/>
          <w:b/>
          <w:sz w:val="24"/>
        </w:rPr>
      </w:pPr>
      <w:r>
        <w:rPr>
          <w:rFonts w:ascii="Arial" w:hAnsi="Arial" w:cs="Arial"/>
          <w:b/>
          <w:color w:val="0000FF"/>
          <w:sz w:val="24"/>
        </w:rPr>
        <w:t>R4-2213233</w:t>
      </w:r>
      <w:r>
        <w:rPr>
          <w:rFonts w:ascii="Arial" w:hAnsi="Arial" w:cs="Arial"/>
          <w:b/>
          <w:color w:val="0000FF"/>
          <w:sz w:val="24"/>
        </w:rPr>
        <w:tab/>
      </w:r>
      <w:r>
        <w:rPr>
          <w:rFonts w:ascii="Arial" w:hAnsi="Arial" w:cs="Arial"/>
          <w:b/>
          <w:sz w:val="24"/>
        </w:rPr>
        <w:t>Introduction of 5 MHz in band n41</w:t>
      </w:r>
    </w:p>
    <w:p w14:paraId="4589286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5E6964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3C0BB" w14:textId="77777777" w:rsidR="00ED4B10" w:rsidRDefault="00ED4B10" w:rsidP="00ED4B10">
      <w:pPr>
        <w:rPr>
          <w:rFonts w:ascii="Arial" w:hAnsi="Arial" w:cs="Arial"/>
          <w:b/>
          <w:sz w:val="24"/>
        </w:rPr>
      </w:pPr>
      <w:r>
        <w:rPr>
          <w:rFonts w:ascii="Arial" w:hAnsi="Arial" w:cs="Arial"/>
          <w:b/>
          <w:color w:val="0000FF"/>
          <w:sz w:val="24"/>
        </w:rPr>
        <w:t>R4-2213991</w:t>
      </w:r>
      <w:r>
        <w:rPr>
          <w:rFonts w:ascii="Arial" w:hAnsi="Arial" w:cs="Arial"/>
          <w:b/>
          <w:color w:val="0000FF"/>
          <w:sz w:val="24"/>
        </w:rPr>
        <w:tab/>
      </w:r>
      <w:r>
        <w:rPr>
          <w:rFonts w:ascii="Arial" w:hAnsi="Arial" w:cs="Arial"/>
          <w:b/>
          <w:sz w:val="24"/>
        </w:rPr>
        <w:t>Corrections to NRU 100MHz MPR</w:t>
      </w:r>
    </w:p>
    <w:p w14:paraId="7E0FE78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(Rel-17)</w:t>
      </w:r>
      <w:r>
        <w:br/>
      </w:r>
      <w:r>
        <w:br/>
      </w:r>
      <w:r>
        <w:rPr>
          <w:i/>
        </w:rPr>
        <w:tab/>
      </w:r>
      <w:r>
        <w:rPr>
          <w:i/>
        </w:rPr>
        <w:tab/>
      </w:r>
      <w:r>
        <w:rPr>
          <w:i/>
        </w:rPr>
        <w:tab/>
      </w:r>
      <w:r>
        <w:rPr>
          <w:i/>
        </w:rPr>
        <w:tab/>
      </w:r>
      <w:r>
        <w:rPr>
          <w:i/>
        </w:rPr>
        <w:tab/>
        <w:t>Source: Skyworks Solutions Inc.</w:t>
      </w:r>
    </w:p>
    <w:p w14:paraId="147F90AA" w14:textId="77777777" w:rsidR="00ED4B10" w:rsidRDefault="00ED4B10" w:rsidP="00ED4B10">
      <w:pPr>
        <w:rPr>
          <w:rFonts w:ascii="Arial" w:hAnsi="Arial" w:cs="Arial"/>
          <w:b/>
        </w:rPr>
      </w:pPr>
      <w:r>
        <w:rPr>
          <w:rFonts w:ascii="Arial" w:hAnsi="Arial" w:cs="Arial"/>
          <w:b/>
        </w:rPr>
        <w:t xml:space="preserve">Abstract: </w:t>
      </w:r>
    </w:p>
    <w:p w14:paraId="5C16AA8F" w14:textId="77777777" w:rsidR="00ED4B10" w:rsidRDefault="00ED4B10" w:rsidP="00ED4B10">
      <w:r>
        <w:t>This document identifies missing NRU 100MHz wideband configurations in the MPR specifications and brings measurement data to identify configurations eligible to MPR exception "category B". It is followed by a companion CR.</w:t>
      </w:r>
    </w:p>
    <w:p w14:paraId="67CB31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33268" w14:textId="77777777" w:rsidR="00ED4B10" w:rsidRDefault="00ED4B10" w:rsidP="00ED4B10">
      <w:pPr>
        <w:rPr>
          <w:rFonts w:ascii="Arial" w:hAnsi="Arial" w:cs="Arial"/>
          <w:b/>
          <w:sz w:val="24"/>
        </w:rPr>
      </w:pPr>
      <w:r>
        <w:rPr>
          <w:rFonts w:ascii="Arial" w:hAnsi="Arial" w:cs="Arial"/>
          <w:b/>
          <w:color w:val="0000FF"/>
          <w:sz w:val="24"/>
        </w:rPr>
        <w:t>R4-2214011</w:t>
      </w:r>
      <w:r>
        <w:rPr>
          <w:rFonts w:ascii="Arial" w:hAnsi="Arial" w:cs="Arial"/>
          <w:b/>
          <w:color w:val="0000FF"/>
          <w:sz w:val="24"/>
        </w:rPr>
        <w:tab/>
      </w:r>
      <w:r>
        <w:rPr>
          <w:rFonts w:ascii="Arial" w:hAnsi="Arial" w:cs="Arial"/>
          <w:b/>
          <w:sz w:val="24"/>
        </w:rPr>
        <w:t>Discussion document for adding 5 MHz to n41</w:t>
      </w:r>
    </w:p>
    <w:p w14:paraId="0DECD01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186E84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3BF7B" w14:textId="77777777" w:rsidR="00ED4B10" w:rsidRDefault="00ED4B10" w:rsidP="00ED4B10">
      <w:pPr>
        <w:rPr>
          <w:rFonts w:ascii="Arial" w:hAnsi="Arial" w:cs="Arial"/>
          <w:b/>
          <w:sz w:val="24"/>
        </w:rPr>
      </w:pPr>
      <w:r>
        <w:rPr>
          <w:rFonts w:ascii="Arial" w:hAnsi="Arial" w:cs="Arial"/>
          <w:b/>
          <w:color w:val="0000FF"/>
          <w:sz w:val="24"/>
        </w:rPr>
        <w:t>R4-2214012</w:t>
      </w:r>
      <w:r>
        <w:rPr>
          <w:rFonts w:ascii="Arial" w:hAnsi="Arial" w:cs="Arial"/>
          <w:b/>
          <w:color w:val="0000FF"/>
          <w:sz w:val="24"/>
        </w:rPr>
        <w:tab/>
      </w:r>
      <w:r>
        <w:rPr>
          <w:rFonts w:ascii="Arial" w:hAnsi="Arial" w:cs="Arial"/>
          <w:b/>
          <w:sz w:val="24"/>
        </w:rPr>
        <w:t>CR for 38.101-1: Addition of 5 MHz channel BW for n41</w:t>
      </w:r>
    </w:p>
    <w:p w14:paraId="2A88903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CR-1182  rev  Cat: B (Rel-17)</w:t>
      </w:r>
      <w:r>
        <w:br/>
      </w:r>
      <w:r>
        <w:br/>
      </w:r>
      <w:r>
        <w:rPr>
          <w:i/>
        </w:rPr>
        <w:tab/>
      </w:r>
      <w:r>
        <w:rPr>
          <w:i/>
        </w:rPr>
        <w:tab/>
      </w:r>
      <w:r>
        <w:rPr>
          <w:i/>
        </w:rPr>
        <w:tab/>
      </w:r>
      <w:r>
        <w:rPr>
          <w:i/>
        </w:rPr>
        <w:tab/>
      </w:r>
      <w:r>
        <w:rPr>
          <w:i/>
        </w:rPr>
        <w:tab/>
        <w:t>Source: T-Mobile USA</w:t>
      </w:r>
    </w:p>
    <w:p w14:paraId="3B68AC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F6370" w14:textId="77777777" w:rsidR="00ED4B10" w:rsidRDefault="00ED4B10" w:rsidP="00ED4B10">
      <w:pPr>
        <w:rPr>
          <w:rFonts w:ascii="Arial" w:hAnsi="Arial" w:cs="Arial"/>
          <w:b/>
          <w:sz w:val="24"/>
        </w:rPr>
      </w:pPr>
      <w:r>
        <w:rPr>
          <w:rFonts w:ascii="Arial" w:hAnsi="Arial" w:cs="Arial"/>
          <w:b/>
          <w:color w:val="0000FF"/>
          <w:sz w:val="24"/>
        </w:rPr>
        <w:t>R4-2214013</w:t>
      </w:r>
      <w:r>
        <w:rPr>
          <w:rFonts w:ascii="Arial" w:hAnsi="Arial" w:cs="Arial"/>
          <w:b/>
          <w:color w:val="0000FF"/>
          <w:sz w:val="24"/>
        </w:rPr>
        <w:tab/>
      </w:r>
      <w:r>
        <w:rPr>
          <w:rFonts w:ascii="Arial" w:hAnsi="Arial" w:cs="Arial"/>
          <w:b/>
          <w:sz w:val="24"/>
        </w:rPr>
        <w:t>CR for 38.104: Add 5 MHz channel BW for n41</w:t>
      </w:r>
    </w:p>
    <w:p w14:paraId="08ED335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CR-1183  rev  Cat: B (Rel-17)</w:t>
      </w:r>
      <w:r>
        <w:br/>
      </w:r>
      <w:r>
        <w:br/>
      </w:r>
      <w:r>
        <w:rPr>
          <w:i/>
        </w:rPr>
        <w:tab/>
      </w:r>
      <w:r>
        <w:rPr>
          <w:i/>
        </w:rPr>
        <w:tab/>
      </w:r>
      <w:r>
        <w:rPr>
          <w:i/>
        </w:rPr>
        <w:tab/>
      </w:r>
      <w:r>
        <w:rPr>
          <w:i/>
        </w:rPr>
        <w:tab/>
      </w:r>
      <w:r>
        <w:rPr>
          <w:i/>
        </w:rPr>
        <w:tab/>
        <w:t>Source: T-Mobile USA</w:t>
      </w:r>
    </w:p>
    <w:p w14:paraId="02DBD35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36DF3" w14:textId="77777777" w:rsidR="00ED4B10" w:rsidRDefault="00ED4B10" w:rsidP="00ED4B10">
      <w:pPr>
        <w:rPr>
          <w:rFonts w:ascii="Arial" w:hAnsi="Arial" w:cs="Arial"/>
          <w:b/>
          <w:sz w:val="24"/>
        </w:rPr>
      </w:pPr>
      <w:r>
        <w:rPr>
          <w:rFonts w:ascii="Arial" w:hAnsi="Arial" w:cs="Arial"/>
          <w:b/>
          <w:color w:val="0000FF"/>
          <w:sz w:val="24"/>
        </w:rPr>
        <w:t>R4-2214051</w:t>
      </w:r>
      <w:r>
        <w:rPr>
          <w:rFonts w:ascii="Arial" w:hAnsi="Arial" w:cs="Arial"/>
          <w:b/>
          <w:color w:val="0000FF"/>
          <w:sz w:val="24"/>
        </w:rPr>
        <w:tab/>
      </w:r>
      <w:r>
        <w:rPr>
          <w:rFonts w:ascii="Arial" w:hAnsi="Arial" w:cs="Arial"/>
          <w:b/>
          <w:sz w:val="24"/>
        </w:rPr>
        <w:t>CR for 38.104: Add 5 MHz channel BW for n41</w:t>
      </w:r>
    </w:p>
    <w:p w14:paraId="3062E38A"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tab/>
      </w:r>
      <w:r>
        <w:tab/>
      </w:r>
      <w:r>
        <w:tab/>
      </w:r>
      <w:r>
        <w:tab/>
      </w:r>
      <w:r>
        <w:tab/>
        <w:t>38.104 v17.6.0</w:t>
      </w:r>
      <w:r>
        <w:tab/>
        <w:t xml:space="preserve">  CR-0401  rev  Cat: B (Rel-17)</w:t>
      </w:r>
      <w:r>
        <w:br/>
      </w:r>
      <w:r>
        <w:br/>
      </w:r>
      <w:r>
        <w:rPr>
          <w:i/>
        </w:rPr>
        <w:tab/>
      </w:r>
      <w:r>
        <w:rPr>
          <w:i/>
        </w:rPr>
        <w:tab/>
      </w:r>
      <w:r>
        <w:rPr>
          <w:i/>
        </w:rPr>
        <w:tab/>
      </w:r>
      <w:r>
        <w:rPr>
          <w:i/>
        </w:rPr>
        <w:tab/>
      </w:r>
      <w:r>
        <w:rPr>
          <w:i/>
        </w:rPr>
        <w:tab/>
        <w:t>Source: T-Mobile USA</w:t>
      </w:r>
    </w:p>
    <w:p w14:paraId="03AD3C4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9619" w14:textId="77777777" w:rsidR="00ED4B10" w:rsidRDefault="00ED4B10" w:rsidP="00ED4B10">
      <w:pPr>
        <w:pStyle w:val="Heading4"/>
      </w:pPr>
      <w:bookmarkStart w:id="33" w:name="_Toc111094487"/>
      <w:r>
        <w:t>5.1.4</w:t>
      </w:r>
      <w:r>
        <w:tab/>
        <w:t>Introduction of bandwidth combination set 4 (BCS4) for NR</w:t>
      </w:r>
      <w:bookmarkEnd w:id="33"/>
    </w:p>
    <w:p w14:paraId="6AB4225B" w14:textId="77777777" w:rsidR="00ED4B10" w:rsidRDefault="00ED4B10" w:rsidP="00ED4B10">
      <w:pPr>
        <w:rPr>
          <w:rFonts w:ascii="Arial" w:hAnsi="Arial" w:cs="Arial"/>
          <w:b/>
          <w:sz w:val="24"/>
        </w:rPr>
      </w:pPr>
      <w:r>
        <w:rPr>
          <w:rFonts w:ascii="Arial" w:hAnsi="Arial" w:cs="Arial"/>
          <w:b/>
          <w:color w:val="0000FF"/>
          <w:sz w:val="24"/>
        </w:rPr>
        <w:t>R4-2212727</w:t>
      </w:r>
      <w:r>
        <w:rPr>
          <w:rFonts w:ascii="Arial" w:hAnsi="Arial" w:cs="Arial"/>
          <w:b/>
          <w:color w:val="0000FF"/>
          <w:sz w:val="24"/>
        </w:rPr>
        <w:tab/>
      </w:r>
      <w:r>
        <w:rPr>
          <w:rFonts w:ascii="Arial" w:hAnsi="Arial" w:cs="Arial"/>
          <w:b/>
          <w:sz w:val="24"/>
        </w:rPr>
        <w:t>Corrections on the MSD tables for inter-band NR CA</w:t>
      </w:r>
    </w:p>
    <w:p w14:paraId="590E16C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CR-1152  rev  Cat: F (Rel-17)</w:t>
      </w:r>
      <w:r>
        <w:br/>
      </w:r>
      <w:r>
        <w:br/>
      </w:r>
      <w:r>
        <w:rPr>
          <w:i/>
        </w:rPr>
        <w:tab/>
      </w:r>
      <w:r>
        <w:rPr>
          <w:i/>
        </w:rPr>
        <w:tab/>
      </w:r>
      <w:r>
        <w:rPr>
          <w:i/>
        </w:rPr>
        <w:tab/>
      </w:r>
      <w:r>
        <w:rPr>
          <w:i/>
        </w:rPr>
        <w:tab/>
      </w:r>
      <w:r>
        <w:rPr>
          <w:i/>
        </w:rPr>
        <w:tab/>
        <w:t>Source: ZTE Corporation</w:t>
      </w:r>
    </w:p>
    <w:p w14:paraId="5795B9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22173" w14:textId="77777777" w:rsidR="00ED4B10" w:rsidRDefault="00ED4B10" w:rsidP="00ED4B10">
      <w:pPr>
        <w:rPr>
          <w:rFonts w:ascii="Arial" w:hAnsi="Arial" w:cs="Arial"/>
          <w:b/>
          <w:sz w:val="24"/>
        </w:rPr>
      </w:pPr>
      <w:r>
        <w:rPr>
          <w:rFonts w:ascii="Arial" w:hAnsi="Arial" w:cs="Arial"/>
          <w:b/>
          <w:color w:val="0000FF"/>
          <w:sz w:val="24"/>
        </w:rPr>
        <w:t>R4-2213152</w:t>
      </w:r>
      <w:r>
        <w:rPr>
          <w:rFonts w:ascii="Arial" w:hAnsi="Arial" w:cs="Arial"/>
          <w:b/>
          <w:color w:val="0000FF"/>
          <w:sz w:val="24"/>
        </w:rPr>
        <w:tab/>
      </w:r>
      <w:r>
        <w:rPr>
          <w:rFonts w:ascii="Arial" w:hAnsi="Arial" w:cs="Arial"/>
          <w:b/>
          <w:sz w:val="24"/>
        </w:rPr>
        <w:t>CR for 38.101-1 to introduce the missing MSD due to cross band isolation</w:t>
      </w:r>
    </w:p>
    <w:p w14:paraId="7B3044C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CR-1160  rev  Cat: F (Rel-17)</w:t>
      </w:r>
      <w:r>
        <w:br/>
      </w:r>
      <w:r>
        <w:br/>
      </w:r>
      <w:r>
        <w:rPr>
          <w:i/>
        </w:rPr>
        <w:tab/>
      </w:r>
      <w:r>
        <w:rPr>
          <w:i/>
        </w:rPr>
        <w:tab/>
      </w:r>
      <w:r>
        <w:rPr>
          <w:i/>
        </w:rPr>
        <w:tab/>
      </w:r>
      <w:r>
        <w:rPr>
          <w:i/>
        </w:rPr>
        <w:tab/>
      </w:r>
      <w:r>
        <w:rPr>
          <w:i/>
        </w:rPr>
        <w:tab/>
        <w:t>Source: Huawei, HiSilicon</w:t>
      </w:r>
    </w:p>
    <w:p w14:paraId="7C66B8D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61DD5" w14:textId="77777777" w:rsidR="00ED4B10" w:rsidRDefault="00ED4B10" w:rsidP="00ED4B10">
      <w:pPr>
        <w:rPr>
          <w:rFonts w:ascii="Arial" w:hAnsi="Arial" w:cs="Arial"/>
          <w:b/>
          <w:sz w:val="24"/>
        </w:rPr>
      </w:pPr>
      <w:r>
        <w:rPr>
          <w:rFonts w:ascii="Arial" w:hAnsi="Arial" w:cs="Arial"/>
          <w:b/>
          <w:color w:val="0000FF"/>
          <w:sz w:val="24"/>
        </w:rPr>
        <w:t>R4-2213153</w:t>
      </w:r>
      <w:r>
        <w:rPr>
          <w:rFonts w:ascii="Arial" w:hAnsi="Arial" w:cs="Arial"/>
          <w:b/>
          <w:color w:val="0000FF"/>
          <w:sz w:val="24"/>
        </w:rPr>
        <w:tab/>
      </w:r>
      <w:r>
        <w:rPr>
          <w:rFonts w:ascii="Arial" w:hAnsi="Arial" w:cs="Arial"/>
          <w:b/>
          <w:sz w:val="24"/>
        </w:rPr>
        <w:t>CR for 38.101-1 to clarify the ambiguity of BCS4 and BCS5</w:t>
      </w:r>
    </w:p>
    <w:p w14:paraId="7415445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CR-1161  rev  Cat: F (Rel-17)</w:t>
      </w:r>
      <w:r>
        <w:br/>
      </w:r>
      <w:r>
        <w:br/>
      </w:r>
      <w:r>
        <w:rPr>
          <w:i/>
        </w:rPr>
        <w:tab/>
      </w:r>
      <w:r>
        <w:rPr>
          <w:i/>
        </w:rPr>
        <w:tab/>
      </w:r>
      <w:r>
        <w:rPr>
          <w:i/>
        </w:rPr>
        <w:tab/>
      </w:r>
      <w:r>
        <w:rPr>
          <w:i/>
        </w:rPr>
        <w:tab/>
      </w:r>
      <w:r>
        <w:rPr>
          <w:i/>
        </w:rPr>
        <w:tab/>
        <w:t>Source: Huawei, HiSilicon</w:t>
      </w:r>
    </w:p>
    <w:p w14:paraId="16C70D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D8EF3" w14:textId="77777777" w:rsidR="00ED4B10" w:rsidRDefault="00ED4B10" w:rsidP="00ED4B10">
      <w:pPr>
        <w:rPr>
          <w:rFonts w:ascii="Arial" w:hAnsi="Arial" w:cs="Arial"/>
          <w:b/>
          <w:sz w:val="24"/>
        </w:rPr>
      </w:pPr>
      <w:r>
        <w:rPr>
          <w:rFonts w:ascii="Arial" w:hAnsi="Arial" w:cs="Arial"/>
          <w:b/>
          <w:color w:val="0000FF"/>
          <w:sz w:val="24"/>
        </w:rPr>
        <w:t>R4-2213154</w:t>
      </w:r>
      <w:r>
        <w:rPr>
          <w:rFonts w:ascii="Arial" w:hAnsi="Arial" w:cs="Arial"/>
          <w:b/>
          <w:color w:val="0000FF"/>
          <w:sz w:val="24"/>
        </w:rPr>
        <w:tab/>
      </w:r>
      <w:r>
        <w:rPr>
          <w:rFonts w:ascii="Arial" w:hAnsi="Arial" w:cs="Arial"/>
          <w:b/>
          <w:sz w:val="24"/>
        </w:rPr>
        <w:t>CR for 38.101-3 to clarify the ambiguity of BCS4 and BCS5</w:t>
      </w:r>
    </w:p>
    <w:p w14:paraId="7F381ED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38.101-3 v17.6.0</w:t>
      </w:r>
      <w:r>
        <w:tab/>
        <w:t xml:space="preserve">  CR-0743  rev  Cat: F (Rel-17)</w:t>
      </w:r>
      <w:r>
        <w:br/>
      </w:r>
      <w:r>
        <w:br/>
      </w:r>
      <w:r>
        <w:rPr>
          <w:i/>
        </w:rPr>
        <w:tab/>
      </w:r>
      <w:r>
        <w:rPr>
          <w:i/>
        </w:rPr>
        <w:tab/>
      </w:r>
      <w:r>
        <w:rPr>
          <w:i/>
        </w:rPr>
        <w:tab/>
      </w:r>
      <w:r>
        <w:rPr>
          <w:i/>
        </w:rPr>
        <w:tab/>
      </w:r>
      <w:r>
        <w:rPr>
          <w:i/>
        </w:rPr>
        <w:tab/>
        <w:t>Source: Huawei, HiSilicon</w:t>
      </w:r>
    </w:p>
    <w:p w14:paraId="0C7FF86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83D78" w14:textId="77777777" w:rsidR="00ED4B10" w:rsidRDefault="00ED4B10" w:rsidP="00ED4B10">
      <w:pPr>
        <w:rPr>
          <w:rFonts w:ascii="Arial" w:hAnsi="Arial" w:cs="Arial"/>
          <w:b/>
          <w:sz w:val="24"/>
        </w:rPr>
      </w:pPr>
      <w:r>
        <w:rPr>
          <w:rFonts w:ascii="Arial" w:hAnsi="Arial" w:cs="Arial"/>
          <w:b/>
          <w:color w:val="0000FF"/>
          <w:sz w:val="24"/>
        </w:rPr>
        <w:t>R4-2213176</w:t>
      </w:r>
      <w:r>
        <w:rPr>
          <w:rFonts w:ascii="Arial" w:hAnsi="Arial" w:cs="Arial"/>
          <w:b/>
          <w:color w:val="0000FF"/>
          <w:sz w:val="24"/>
        </w:rPr>
        <w:tab/>
      </w:r>
      <w:r>
        <w:rPr>
          <w:rFonts w:ascii="Arial" w:hAnsi="Arial" w:cs="Arial"/>
          <w:b/>
          <w:sz w:val="24"/>
        </w:rPr>
        <w:t>Maximum aggregated channel bandwidth for FR1 CA</w:t>
      </w:r>
    </w:p>
    <w:p w14:paraId="2DCEC2C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DF9FC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33F31" w14:textId="77777777" w:rsidR="00ED4B10" w:rsidRDefault="00ED4B10" w:rsidP="00ED4B10">
      <w:pPr>
        <w:rPr>
          <w:rFonts w:ascii="Arial" w:hAnsi="Arial" w:cs="Arial"/>
          <w:b/>
          <w:sz w:val="24"/>
        </w:rPr>
      </w:pPr>
      <w:r>
        <w:rPr>
          <w:rFonts w:ascii="Arial" w:hAnsi="Arial" w:cs="Arial"/>
          <w:b/>
          <w:color w:val="0000FF"/>
          <w:sz w:val="24"/>
        </w:rPr>
        <w:t>R4-2214004</w:t>
      </w:r>
      <w:r>
        <w:rPr>
          <w:rFonts w:ascii="Arial" w:hAnsi="Arial" w:cs="Arial"/>
          <w:b/>
          <w:color w:val="0000FF"/>
          <w:sz w:val="24"/>
        </w:rPr>
        <w:tab/>
      </w:r>
      <w:r>
        <w:rPr>
          <w:rFonts w:ascii="Arial" w:hAnsi="Arial" w:cs="Arial"/>
          <w:b/>
          <w:sz w:val="24"/>
        </w:rPr>
        <w:t>Corrections to NR-CA Cross-band Isolation MSD Test Points</w:t>
      </w:r>
    </w:p>
    <w:p w14:paraId="1D2AA71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48719EBA" w14:textId="77777777" w:rsidR="00ED4B10" w:rsidRDefault="00ED4B10" w:rsidP="00ED4B10">
      <w:pPr>
        <w:rPr>
          <w:rFonts w:ascii="Arial" w:hAnsi="Arial" w:cs="Arial"/>
          <w:b/>
        </w:rPr>
      </w:pPr>
      <w:r>
        <w:rPr>
          <w:rFonts w:ascii="Arial" w:hAnsi="Arial" w:cs="Arial"/>
          <w:b/>
        </w:rPr>
        <w:t xml:space="preserve">Abstract: </w:t>
      </w:r>
    </w:p>
    <w:p w14:paraId="67B9023E" w14:textId="77777777" w:rsidR="00ED4B10" w:rsidRDefault="00ED4B10" w:rsidP="00ED4B10">
      <w:r>
        <w:t>This paper brings necessary corrections to the recently agreed new MSD table template for MSD due to crossband isolation. UL and DL band CBW, RB allocation and carrier frequencies are updated to align previously agreed test points with new guidelines agre</w:t>
      </w:r>
    </w:p>
    <w:p w14:paraId="63AEAECB"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78B41" w14:textId="77777777" w:rsidR="00ED4B10" w:rsidRDefault="00ED4B10" w:rsidP="00ED4B10">
      <w:pPr>
        <w:pStyle w:val="Heading4"/>
      </w:pPr>
      <w:bookmarkStart w:id="34" w:name="_Toc111094488"/>
      <w:r>
        <w:t>5.1.5</w:t>
      </w:r>
      <w:r>
        <w:tab/>
        <w:t>Increasing UE power high limit for CA and DC</w:t>
      </w:r>
      <w:bookmarkEnd w:id="34"/>
    </w:p>
    <w:p w14:paraId="060AAC5E" w14:textId="77777777" w:rsidR="00ED4B10" w:rsidRDefault="00ED4B10" w:rsidP="00ED4B10">
      <w:pPr>
        <w:rPr>
          <w:rFonts w:ascii="Arial" w:hAnsi="Arial" w:cs="Arial"/>
          <w:b/>
          <w:sz w:val="24"/>
        </w:rPr>
      </w:pPr>
      <w:r>
        <w:rPr>
          <w:rFonts w:ascii="Arial" w:hAnsi="Arial" w:cs="Arial"/>
          <w:b/>
          <w:color w:val="0000FF"/>
          <w:sz w:val="24"/>
        </w:rPr>
        <w:t>R4-2213318</w:t>
      </w:r>
      <w:r>
        <w:rPr>
          <w:rFonts w:ascii="Arial" w:hAnsi="Arial" w:cs="Arial"/>
          <w:b/>
          <w:color w:val="0000FF"/>
          <w:sz w:val="24"/>
        </w:rPr>
        <w:tab/>
      </w:r>
      <w:r>
        <w:rPr>
          <w:rFonts w:ascii="Arial" w:hAnsi="Arial" w:cs="Arial"/>
          <w:b/>
          <w:sz w:val="24"/>
        </w:rPr>
        <w:t>R17 Draft CR on per band per BC power class changes</w:t>
      </w:r>
    </w:p>
    <w:p w14:paraId="74BDE83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(Rel-17)</w:t>
      </w:r>
      <w:r>
        <w:br/>
      </w:r>
      <w:r>
        <w:br/>
      </w:r>
      <w:r>
        <w:rPr>
          <w:i/>
        </w:rPr>
        <w:tab/>
      </w:r>
      <w:r>
        <w:rPr>
          <w:i/>
        </w:rPr>
        <w:tab/>
      </w:r>
      <w:r>
        <w:rPr>
          <w:i/>
        </w:rPr>
        <w:tab/>
      </w:r>
      <w:r>
        <w:rPr>
          <w:i/>
        </w:rPr>
        <w:tab/>
      </w:r>
      <w:r>
        <w:rPr>
          <w:i/>
        </w:rPr>
        <w:tab/>
        <w:t>Source: OPPO</w:t>
      </w:r>
    </w:p>
    <w:p w14:paraId="4EDF36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CE511" w14:textId="77777777" w:rsidR="00ED4B10" w:rsidRDefault="00ED4B10" w:rsidP="00ED4B10">
      <w:pPr>
        <w:pStyle w:val="Heading4"/>
      </w:pPr>
      <w:bookmarkStart w:id="35" w:name="_Toc111094489"/>
      <w:r>
        <w:t>5.1.6</w:t>
      </w:r>
      <w:r>
        <w:tab/>
        <w:t>Simultaneous Rx/Tx band combinations for CA, SUL, MR-DC and NR-DC</w:t>
      </w:r>
      <w:bookmarkEnd w:id="35"/>
    </w:p>
    <w:p w14:paraId="5A36A94B" w14:textId="77777777" w:rsidR="00ED4B10" w:rsidRDefault="00ED4B10" w:rsidP="00ED4B10">
      <w:pPr>
        <w:rPr>
          <w:rFonts w:ascii="Arial" w:hAnsi="Arial" w:cs="Arial"/>
          <w:b/>
          <w:sz w:val="24"/>
        </w:rPr>
      </w:pPr>
      <w:r>
        <w:rPr>
          <w:rFonts w:ascii="Arial" w:hAnsi="Arial" w:cs="Arial"/>
          <w:b/>
          <w:color w:val="0000FF"/>
          <w:sz w:val="24"/>
        </w:rPr>
        <w:t>R4-2211792</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66541C6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Discussion</w:t>
      </w:r>
      <w:r>
        <w:rPr>
          <w:i/>
        </w:rPr>
        <w:br/>
      </w:r>
      <w:r>
        <w:tab/>
      </w:r>
      <w:r>
        <w:tab/>
      </w:r>
      <w:r>
        <w:tab/>
      </w:r>
      <w:r>
        <w:tab/>
      </w:r>
      <w:r>
        <w:tab/>
        <w:t>38.101-1 v17.6.0</w:t>
      </w:r>
      <w:r>
        <w:tab/>
        <w:t xml:space="preserve">  CR-  rev  Cat: F (Rel-17)</w:t>
      </w:r>
      <w:r>
        <w:br/>
      </w:r>
      <w:r>
        <w:br/>
      </w:r>
      <w:r>
        <w:rPr>
          <w:i/>
        </w:rPr>
        <w:tab/>
      </w:r>
      <w:r>
        <w:rPr>
          <w:i/>
        </w:rPr>
        <w:tab/>
      </w:r>
      <w:r>
        <w:rPr>
          <w:i/>
        </w:rPr>
        <w:tab/>
      </w:r>
      <w:r>
        <w:rPr>
          <w:i/>
        </w:rPr>
        <w:tab/>
      </w:r>
      <w:r>
        <w:rPr>
          <w:i/>
        </w:rPr>
        <w:tab/>
        <w:t>Source: KDDI Corporation, Samsung, Nokia, Nokia Shanghai Bell</w:t>
      </w:r>
    </w:p>
    <w:p w14:paraId="67750E8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D0002" w14:textId="77777777" w:rsidR="00ED4B10" w:rsidRDefault="00ED4B10" w:rsidP="00ED4B10">
      <w:pPr>
        <w:rPr>
          <w:rFonts w:ascii="Arial" w:hAnsi="Arial" w:cs="Arial"/>
          <w:b/>
          <w:sz w:val="24"/>
        </w:rPr>
      </w:pPr>
      <w:r>
        <w:rPr>
          <w:rFonts w:ascii="Arial" w:hAnsi="Arial" w:cs="Arial"/>
          <w:b/>
          <w:color w:val="0000FF"/>
          <w:sz w:val="24"/>
        </w:rPr>
        <w:t>R4-2211794</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35E07AA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Discussion</w:t>
      </w:r>
      <w:r>
        <w:rPr>
          <w:i/>
        </w:rPr>
        <w:br/>
      </w:r>
      <w:r>
        <w:tab/>
      </w:r>
      <w:r>
        <w:tab/>
      </w:r>
      <w:r>
        <w:tab/>
      </w:r>
      <w:r>
        <w:tab/>
      </w:r>
      <w:r>
        <w:tab/>
        <w:t>38.101-3 v17.6.0</w:t>
      </w:r>
      <w:r>
        <w:tab/>
        <w:t xml:space="preserve">  CR-  rev  Cat: F (Rel-17)</w:t>
      </w:r>
      <w:r>
        <w:br/>
      </w:r>
      <w:r>
        <w:br/>
      </w:r>
      <w:r>
        <w:rPr>
          <w:i/>
        </w:rPr>
        <w:tab/>
      </w:r>
      <w:r>
        <w:rPr>
          <w:i/>
        </w:rPr>
        <w:tab/>
      </w:r>
      <w:r>
        <w:rPr>
          <w:i/>
        </w:rPr>
        <w:tab/>
      </w:r>
      <w:r>
        <w:rPr>
          <w:i/>
        </w:rPr>
        <w:tab/>
      </w:r>
      <w:r>
        <w:rPr>
          <w:i/>
        </w:rPr>
        <w:tab/>
        <w:t>Source: KDDI Corporation, Samsung, Nokia, Nokia Shanghai Bell</w:t>
      </w:r>
    </w:p>
    <w:p w14:paraId="5C7F76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85A1F" w14:textId="77777777" w:rsidR="00ED4B10" w:rsidRDefault="00ED4B10" w:rsidP="00ED4B10">
      <w:pPr>
        <w:rPr>
          <w:rFonts w:ascii="Arial" w:hAnsi="Arial" w:cs="Arial"/>
          <w:b/>
          <w:sz w:val="24"/>
        </w:rPr>
      </w:pPr>
      <w:r>
        <w:rPr>
          <w:rFonts w:ascii="Arial" w:hAnsi="Arial" w:cs="Arial"/>
          <w:b/>
          <w:color w:val="0000FF"/>
          <w:sz w:val="24"/>
        </w:rPr>
        <w:t>R4-2212025</w:t>
      </w:r>
      <w:r>
        <w:rPr>
          <w:rFonts w:ascii="Arial" w:hAnsi="Arial" w:cs="Arial"/>
          <w:b/>
          <w:color w:val="0000FF"/>
          <w:sz w:val="24"/>
        </w:rPr>
        <w:tab/>
      </w:r>
      <w:r>
        <w:rPr>
          <w:rFonts w:ascii="Arial" w:hAnsi="Arial" w:cs="Arial"/>
          <w:b/>
          <w:sz w:val="24"/>
        </w:rPr>
        <w:t>Cat F Rel-17 Draft CR to 38.101-1 update of simultaneous RxTx capability for DC</w:t>
      </w:r>
    </w:p>
    <w:p w14:paraId="56F5D8D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F (Rel-17)</w:t>
      </w:r>
      <w:r>
        <w:br/>
      </w:r>
      <w:r>
        <w:br/>
      </w:r>
      <w:r>
        <w:rPr>
          <w:i/>
        </w:rPr>
        <w:tab/>
      </w:r>
      <w:r>
        <w:rPr>
          <w:i/>
        </w:rPr>
        <w:tab/>
      </w:r>
      <w:r>
        <w:rPr>
          <w:i/>
        </w:rPr>
        <w:tab/>
      </w:r>
      <w:r>
        <w:rPr>
          <w:i/>
        </w:rPr>
        <w:tab/>
      </w:r>
      <w:r>
        <w:rPr>
          <w:i/>
        </w:rPr>
        <w:tab/>
        <w:t>Source: Samsung, KDDI, Huawei, Hisilicon, CHTTL</w:t>
      </w:r>
    </w:p>
    <w:p w14:paraId="48896B3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9870C" w14:textId="77777777" w:rsidR="00ED4B10" w:rsidRDefault="00ED4B10" w:rsidP="00ED4B10">
      <w:pPr>
        <w:rPr>
          <w:rFonts w:ascii="Arial" w:hAnsi="Arial" w:cs="Arial"/>
          <w:b/>
          <w:sz w:val="24"/>
        </w:rPr>
      </w:pPr>
      <w:r>
        <w:rPr>
          <w:rFonts w:ascii="Arial" w:hAnsi="Arial" w:cs="Arial"/>
          <w:b/>
          <w:color w:val="0000FF"/>
          <w:sz w:val="24"/>
        </w:rPr>
        <w:t>R4-2212029</w:t>
      </w:r>
      <w:r>
        <w:rPr>
          <w:rFonts w:ascii="Arial" w:hAnsi="Arial" w:cs="Arial"/>
          <w:b/>
          <w:color w:val="0000FF"/>
          <w:sz w:val="24"/>
        </w:rPr>
        <w:tab/>
      </w:r>
      <w:r>
        <w:rPr>
          <w:rFonts w:ascii="Arial" w:hAnsi="Arial" w:cs="Arial"/>
          <w:b/>
          <w:sz w:val="24"/>
        </w:rPr>
        <w:t>Cat F Rel-17 Draft CR to 38.101-3 to remove the duplicated content of Simultaneous RxTx</w:t>
      </w:r>
    </w:p>
    <w:p w14:paraId="4DD7F40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F (Rel-17)</w:t>
      </w:r>
      <w:r>
        <w:br/>
      </w:r>
      <w:r>
        <w:br/>
      </w:r>
      <w:r>
        <w:rPr>
          <w:i/>
        </w:rPr>
        <w:tab/>
      </w:r>
      <w:r>
        <w:rPr>
          <w:i/>
        </w:rPr>
        <w:tab/>
      </w:r>
      <w:r>
        <w:rPr>
          <w:i/>
        </w:rPr>
        <w:tab/>
      </w:r>
      <w:r>
        <w:rPr>
          <w:i/>
        </w:rPr>
        <w:tab/>
      </w:r>
      <w:r>
        <w:rPr>
          <w:i/>
        </w:rPr>
        <w:tab/>
        <w:t>Source: Samsung</w:t>
      </w:r>
    </w:p>
    <w:p w14:paraId="742953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D0B03" w14:textId="77777777" w:rsidR="00ED4B10" w:rsidRDefault="00ED4B10" w:rsidP="00ED4B10">
      <w:pPr>
        <w:pStyle w:val="Heading4"/>
      </w:pPr>
      <w:bookmarkStart w:id="36" w:name="_Toc111094490"/>
      <w:r>
        <w:lastRenderedPageBreak/>
        <w:t>5.1.7</w:t>
      </w:r>
      <w:r>
        <w:tab/>
        <w:t>New WID on Additional LTE bands for UE category M1&amp;M2 and/or NB1&amp;NB2 in Rel-17</w:t>
      </w:r>
      <w:bookmarkEnd w:id="36"/>
    </w:p>
    <w:p w14:paraId="15648414" w14:textId="77777777" w:rsidR="00ED4B10" w:rsidRDefault="00ED4B10" w:rsidP="00ED4B10">
      <w:pPr>
        <w:pStyle w:val="Heading4"/>
      </w:pPr>
      <w:bookmarkStart w:id="37" w:name="_Toc111094491"/>
      <w:r>
        <w:t>5.1.8</w:t>
      </w:r>
      <w:r>
        <w:tab/>
        <w:t>Other NR/LTE spectrum related WIs</w:t>
      </w:r>
      <w:bookmarkEnd w:id="37"/>
    </w:p>
    <w:p w14:paraId="696DCF5B" w14:textId="77777777" w:rsidR="00ED4B10" w:rsidRDefault="00ED4B10" w:rsidP="00ED4B10">
      <w:pPr>
        <w:rPr>
          <w:rFonts w:ascii="Arial" w:hAnsi="Arial" w:cs="Arial"/>
          <w:b/>
          <w:sz w:val="24"/>
        </w:rPr>
      </w:pPr>
      <w:r>
        <w:rPr>
          <w:rFonts w:ascii="Arial" w:hAnsi="Arial" w:cs="Arial"/>
          <w:b/>
          <w:color w:val="0000FF"/>
          <w:sz w:val="24"/>
        </w:rPr>
        <w:t>R4-2211951</w:t>
      </w:r>
      <w:r>
        <w:rPr>
          <w:rFonts w:ascii="Arial" w:hAnsi="Arial" w:cs="Arial"/>
          <w:b/>
          <w:color w:val="0000FF"/>
          <w:sz w:val="24"/>
        </w:rPr>
        <w:tab/>
      </w:r>
      <w:r>
        <w:rPr>
          <w:rFonts w:ascii="Arial" w:hAnsi="Arial" w:cs="Arial"/>
          <w:b/>
          <w:sz w:val="24"/>
        </w:rPr>
        <w:t>Draft CR for TS 38.101-3: Editorial correction of CA_n3-n28-n77-n79-n257</w:t>
      </w:r>
    </w:p>
    <w:p w14:paraId="789DF49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D (Rel-17)</w:t>
      </w:r>
      <w:r>
        <w:br/>
      </w:r>
      <w:r>
        <w:br/>
      </w:r>
      <w:r>
        <w:rPr>
          <w:i/>
        </w:rPr>
        <w:tab/>
      </w:r>
      <w:r>
        <w:rPr>
          <w:i/>
        </w:rPr>
        <w:tab/>
      </w:r>
      <w:r>
        <w:rPr>
          <w:i/>
        </w:rPr>
        <w:tab/>
      </w:r>
      <w:r>
        <w:rPr>
          <w:i/>
        </w:rPr>
        <w:tab/>
      </w:r>
      <w:r>
        <w:rPr>
          <w:i/>
        </w:rPr>
        <w:tab/>
        <w:t>Source: SoftBank Corp.</w:t>
      </w:r>
    </w:p>
    <w:p w14:paraId="650CDA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8143" w14:textId="77777777" w:rsidR="00ED4B10" w:rsidRDefault="00ED4B10" w:rsidP="00ED4B10">
      <w:pPr>
        <w:rPr>
          <w:rFonts w:ascii="Arial" w:hAnsi="Arial" w:cs="Arial"/>
          <w:b/>
          <w:sz w:val="24"/>
        </w:rPr>
      </w:pPr>
      <w:r>
        <w:rPr>
          <w:rFonts w:ascii="Arial" w:hAnsi="Arial" w:cs="Arial"/>
          <w:b/>
          <w:color w:val="0000FF"/>
          <w:sz w:val="24"/>
        </w:rPr>
        <w:t>R4-2212250</w:t>
      </w:r>
      <w:r>
        <w:rPr>
          <w:rFonts w:ascii="Arial" w:hAnsi="Arial" w:cs="Arial"/>
          <w:b/>
          <w:color w:val="0000FF"/>
          <w:sz w:val="24"/>
        </w:rPr>
        <w:tab/>
      </w:r>
      <w:r>
        <w:rPr>
          <w:rFonts w:ascii="Arial" w:hAnsi="Arial" w:cs="Arial"/>
          <w:b/>
          <w:sz w:val="24"/>
        </w:rPr>
        <w:t>CR to 38101-1-h60 for n41 relevant MSD test frequencies</w:t>
      </w:r>
    </w:p>
    <w:p w14:paraId="61994BDE" w14:textId="77777777" w:rsidR="00ED4B10" w:rsidRDefault="00ED4B10" w:rsidP="00ED4B10">
      <w:pPr>
        <w:rPr>
          <w:i/>
        </w:rPr>
      </w:pPr>
      <w:r>
        <w:rPr>
          <w:i/>
        </w:rPr>
        <w:tab/>
      </w:r>
      <w:r>
        <w:rPr>
          <w:i/>
        </w:rPr>
        <w:tab/>
      </w:r>
      <w:r>
        <w:rPr>
          <w:i/>
        </w:rPr>
        <w:tab/>
      </w:r>
      <w:r>
        <w:rPr>
          <w:i/>
        </w:rPr>
        <w:tab/>
      </w:r>
      <w:r>
        <w:rPr>
          <w:i/>
        </w:rPr>
        <w:tab/>
        <w:t>Type: CR</w:t>
      </w:r>
      <w:r>
        <w:rPr>
          <w:i/>
        </w:rPr>
        <w:tab/>
      </w:r>
      <w:r>
        <w:rPr>
          <w:i/>
        </w:rPr>
        <w:tab/>
        <w:t>For: Endorsement</w:t>
      </w:r>
      <w:r>
        <w:rPr>
          <w:i/>
        </w:rPr>
        <w:br/>
      </w:r>
      <w:r>
        <w:tab/>
      </w:r>
      <w:r>
        <w:tab/>
      </w:r>
      <w:r>
        <w:tab/>
      </w:r>
      <w:r>
        <w:tab/>
      </w:r>
      <w:r>
        <w:tab/>
        <w:t>38.101-1 v17.6.0</w:t>
      </w:r>
      <w:r>
        <w:tab/>
        <w:t xml:space="preserve">  CR-1142  rev  Cat: F (Rel-17)</w:t>
      </w:r>
      <w:r>
        <w:br/>
      </w:r>
      <w:r>
        <w:br/>
      </w:r>
      <w:r>
        <w:rPr>
          <w:i/>
        </w:rPr>
        <w:tab/>
      </w:r>
      <w:r>
        <w:rPr>
          <w:i/>
        </w:rPr>
        <w:tab/>
      </w:r>
      <w:r>
        <w:rPr>
          <w:i/>
        </w:rPr>
        <w:tab/>
      </w:r>
      <w:r>
        <w:rPr>
          <w:i/>
        </w:rPr>
        <w:tab/>
      </w:r>
      <w:r>
        <w:rPr>
          <w:i/>
        </w:rPr>
        <w:tab/>
        <w:t>Source: MediaTek Inc.</w:t>
      </w:r>
    </w:p>
    <w:p w14:paraId="1EE398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DEE37" w14:textId="77777777" w:rsidR="00ED4B10" w:rsidRDefault="00ED4B10" w:rsidP="00ED4B10">
      <w:pPr>
        <w:rPr>
          <w:rFonts w:ascii="Arial" w:hAnsi="Arial" w:cs="Arial"/>
          <w:b/>
          <w:sz w:val="24"/>
        </w:rPr>
      </w:pPr>
      <w:r>
        <w:rPr>
          <w:rFonts w:ascii="Arial" w:hAnsi="Arial" w:cs="Arial"/>
          <w:b/>
          <w:color w:val="0000FF"/>
          <w:sz w:val="24"/>
        </w:rPr>
        <w:t>R4-2212344</w:t>
      </w:r>
      <w:r>
        <w:rPr>
          <w:rFonts w:ascii="Arial" w:hAnsi="Arial" w:cs="Arial"/>
          <w:b/>
          <w:color w:val="0000FF"/>
          <w:sz w:val="24"/>
        </w:rPr>
        <w:tab/>
      </w:r>
      <w:r>
        <w:rPr>
          <w:rFonts w:ascii="Arial" w:hAnsi="Arial" w:cs="Arial"/>
          <w:b/>
          <w:sz w:val="24"/>
        </w:rPr>
        <w:t>CR 36.101: Rel-17 Adding missing fallback combinations and bug fixes</w:t>
      </w:r>
    </w:p>
    <w:p w14:paraId="35EC82E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v17.6.0</w:t>
      </w:r>
      <w:r>
        <w:tab/>
        <w:t xml:space="preserve">  CR-5876  rev  Cat: F (Rel-17)</w:t>
      </w:r>
      <w:r>
        <w:br/>
      </w:r>
      <w:r>
        <w:br/>
      </w:r>
      <w:r>
        <w:rPr>
          <w:i/>
        </w:rPr>
        <w:tab/>
      </w:r>
      <w:r>
        <w:rPr>
          <w:i/>
        </w:rPr>
        <w:tab/>
      </w:r>
      <w:r>
        <w:rPr>
          <w:i/>
        </w:rPr>
        <w:tab/>
      </w:r>
      <w:r>
        <w:rPr>
          <w:i/>
        </w:rPr>
        <w:tab/>
      </w:r>
      <w:r>
        <w:rPr>
          <w:i/>
        </w:rPr>
        <w:tab/>
        <w:t>Source: Apple</w:t>
      </w:r>
    </w:p>
    <w:p w14:paraId="7BE8B82B" w14:textId="77777777" w:rsidR="00ED4B10" w:rsidRDefault="00ED4B10" w:rsidP="00ED4B10">
      <w:pPr>
        <w:rPr>
          <w:rFonts w:ascii="Arial" w:hAnsi="Arial" w:cs="Arial"/>
          <w:b/>
        </w:rPr>
      </w:pPr>
      <w:r>
        <w:rPr>
          <w:rFonts w:ascii="Arial" w:hAnsi="Arial" w:cs="Arial"/>
          <w:b/>
        </w:rPr>
        <w:t xml:space="preserve">Abstract: </w:t>
      </w:r>
    </w:p>
    <w:p w14:paraId="34FD7C20" w14:textId="77777777" w:rsidR="00ED4B10" w:rsidRDefault="00ED4B10" w:rsidP="00ED4B10">
      <w:r>
        <w:t>Although there have been many fallbacks added in the last meeting, there are still new missing fallbacks that need to be added.</w:t>
      </w:r>
    </w:p>
    <w:p w14:paraId="1528529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D53B1" w14:textId="77777777" w:rsidR="00ED4B10" w:rsidRDefault="00ED4B10" w:rsidP="00ED4B10">
      <w:pPr>
        <w:rPr>
          <w:rFonts w:ascii="Arial" w:hAnsi="Arial" w:cs="Arial"/>
          <w:b/>
          <w:sz w:val="24"/>
        </w:rPr>
      </w:pPr>
      <w:r>
        <w:rPr>
          <w:rFonts w:ascii="Arial" w:hAnsi="Arial" w:cs="Arial"/>
          <w:b/>
          <w:color w:val="0000FF"/>
          <w:sz w:val="24"/>
        </w:rPr>
        <w:t>R4-2212345</w:t>
      </w:r>
      <w:r>
        <w:rPr>
          <w:rFonts w:ascii="Arial" w:hAnsi="Arial" w:cs="Arial"/>
          <w:b/>
          <w:color w:val="0000FF"/>
          <w:sz w:val="24"/>
        </w:rPr>
        <w:tab/>
      </w:r>
      <w:r>
        <w:rPr>
          <w:rFonts w:ascii="Arial" w:hAnsi="Arial" w:cs="Arial"/>
          <w:b/>
          <w:sz w:val="24"/>
        </w:rPr>
        <w:t>CR 38.101-1: Rel-17 Adding missing fallback combinations and bug fixes</w:t>
      </w:r>
    </w:p>
    <w:p w14:paraId="2115CD2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CR-1143  rev  Cat: F (Rel-17)</w:t>
      </w:r>
      <w:r>
        <w:br/>
      </w:r>
      <w:r>
        <w:br/>
      </w:r>
      <w:r>
        <w:rPr>
          <w:i/>
        </w:rPr>
        <w:tab/>
      </w:r>
      <w:r>
        <w:rPr>
          <w:i/>
        </w:rPr>
        <w:tab/>
      </w:r>
      <w:r>
        <w:rPr>
          <w:i/>
        </w:rPr>
        <w:tab/>
      </w:r>
      <w:r>
        <w:rPr>
          <w:i/>
        </w:rPr>
        <w:tab/>
      </w:r>
      <w:r>
        <w:rPr>
          <w:i/>
        </w:rPr>
        <w:tab/>
        <w:t>Source: Apple</w:t>
      </w:r>
    </w:p>
    <w:p w14:paraId="5C1A140F" w14:textId="77777777" w:rsidR="00ED4B10" w:rsidRDefault="00ED4B10" w:rsidP="00ED4B10">
      <w:pPr>
        <w:rPr>
          <w:rFonts w:ascii="Arial" w:hAnsi="Arial" w:cs="Arial"/>
          <w:b/>
        </w:rPr>
      </w:pPr>
      <w:r>
        <w:rPr>
          <w:rFonts w:ascii="Arial" w:hAnsi="Arial" w:cs="Arial"/>
          <w:b/>
        </w:rPr>
        <w:t xml:space="preserve">Abstract: </w:t>
      </w:r>
    </w:p>
    <w:p w14:paraId="2F6CF92C" w14:textId="77777777" w:rsidR="00ED4B10" w:rsidRDefault="00ED4B10" w:rsidP="00ED4B10">
      <w:r>
        <w:t>Although there have been many fallbacks added in the last meeting, there are still new missing fallbacks that need to be added.</w:t>
      </w:r>
    </w:p>
    <w:p w14:paraId="7AA5AE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CD4A0" w14:textId="77777777" w:rsidR="00ED4B10" w:rsidRDefault="00ED4B10" w:rsidP="00ED4B10">
      <w:pPr>
        <w:rPr>
          <w:rFonts w:ascii="Arial" w:hAnsi="Arial" w:cs="Arial"/>
          <w:b/>
          <w:sz w:val="24"/>
        </w:rPr>
      </w:pPr>
      <w:r>
        <w:rPr>
          <w:rFonts w:ascii="Arial" w:hAnsi="Arial" w:cs="Arial"/>
          <w:b/>
          <w:color w:val="0000FF"/>
          <w:sz w:val="24"/>
        </w:rPr>
        <w:t>R4-2212346</w:t>
      </w:r>
      <w:r>
        <w:rPr>
          <w:rFonts w:ascii="Arial" w:hAnsi="Arial" w:cs="Arial"/>
          <w:b/>
          <w:color w:val="0000FF"/>
          <w:sz w:val="24"/>
        </w:rPr>
        <w:tab/>
      </w:r>
      <w:r>
        <w:rPr>
          <w:rFonts w:ascii="Arial" w:hAnsi="Arial" w:cs="Arial"/>
          <w:b/>
          <w:sz w:val="24"/>
        </w:rPr>
        <w:t>CR 38.101-2: Rel-17 Adding missing fallback combinations</w:t>
      </w:r>
    </w:p>
    <w:p w14:paraId="1F81976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CR-0484  rev  Cat: F (Rel-17)</w:t>
      </w:r>
      <w:r>
        <w:br/>
      </w:r>
      <w:r>
        <w:br/>
      </w:r>
      <w:r>
        <w:rPr>
          <w:i/>
        </w:rPr>
        <w:tab/>
      </w:r>
      <w:r>
        <w:rPr>
          <w:i/>
        </w:rPr>
        <w:tab/>
      </w:r>
      <w:r>
        <w:rPr>
          <w:i/>
        </w:rPr>
        <w:tab/>
      </w:r>
      <w:r>
        <w:rPr>
          <w:i/>
        </w:rPr>
        <w:tab/>
      </w:r>
      <w:r>
        <w:rPr>
          <w:i/>
        </w:rPr>
        <w:tab/>
        <w:t>Source: Apple</w:t>
      </w:r>
    </w:p>
    <w:p w14:paraId="386275AD" w14:textId="77777777" w:rsidR="00ED4B10" w:rsidRDefault="00ED4B10" w:rsidP="00ED4B10">
      <w:pPr>
        <w:rPr>
          <w:rFonts w:ascii="Arial" w:hAnsi="Arial" w:cs="Arial"/>
          <w:b/>
        </w:rPr>
      </w:pPr>
      <w:r>
        <w:rPr>
          <w:rFonts w:ascii="Arial" w:hAnsi="Arial" w:cs="Arial"/>
          <w:b/>
        </w:rPr>
        <w:t xml:space="preserve">Abstract: </w:t>
      </w:r>
    </w:p>
    <w:p w14:paraId="7A305E07" w14:textId="77777777" w:rsidR="00ED4B10" w:rsidRDefault="00ED4B10" w:rsidP="00ED4B10">
      <w:r>
        <w:t>Although there have been many fallbacks added in the last meeting, there are still new missing fallbacks that need to be added.</w:t>
      </w:r>
    </w:p>
    <w:p w14:paraId="0C5E6725"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848CE" w14:textId="77777777" w:rsidR="00ED4B10" w:rsidRDefault="00ED4B10" w:rsidP="00ED4B10">
      <w:pPr>
        <w:rPr>
          <w:rFonts w:ascii="Arial" w:hAnsi="Arial" w:cs="Arial"/>
          <w:b/>
          <w:sz w:val="24"/>
        </w:rPr>
      </w:pPr>
      <w:r>
        <w:rPr>
          <w:rFonts w:ascii="Arial" w:hAnsi="Arial" w:cs="Arial"/>
          <w:b/>
          <w:color w:val="0000FF"/>
          <w:sz w:val="24"/>
        </w:rPr>
        <w:t>R4-2212347</w:t>
      </w:r>
      <w:r>
        <w:rPr>
          <w:rFonts w:ascii="Arial" w:hAnsi="Arial" w:cs="Arial"/>
          <w:b/>
          <w:color w:val="0000FF"/>
          <w:sz w:val="24"/>
        </w:rPr>
        <w:tab/>
      </w:r>
      <w:r>
        <w:rPr>
          <w:rFonts w:ascii="Arial" w:hAnsi="Arial" w:cs="Arial"/>
          <w:b/>
          <w:sz w:val="24"/>
        </w:rPr>
        <w:t>CR 38.101-3: Rel-17 Adding missing fallback combinations and bug fixes</w:t>
      </w:r>
    </w:p>
    <w:p w14:paraId="2420BB0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38.101-3 v17.6.0</w:t>
      </w:r>
      <w:r>
        <w:tab/>
        <w:t xml:space="preserve">  CR-0737  rev  Cat: F (Rel-17)</w:t>
      </w:r>
      <w:r>
        <w:br/>
      </w:r>
      <w:r>
        <w:br/>
      </w:r>
      <w:r>
        <w:rPr>
          <w:i/>
        </w:rPr>
        <w:tab/>
      </w:r>
      <w:r>
        <w:rPr>
          <w:i/>
        </w:rPr>
        <w:tab/>
      </w:r>
      <w:r>
        <w:rPr>
          <w:i/>
        </w:rPr>
        <w:tab/>
      </w:r>
      <w:r>
        <w:rPr>
          <w:i/>
        </w:rPr>
        <w:tab/>
      </w:r>
      <w:r>
        <w:rPr>
          <w:i/>
        </w:rPr>
        <w:tab/>
        <w:t>Source: Apple</w:t>
      </w:r>
    </w:p>
    <w:p w14:paraId="712F37BF" w14:textId="77777777" w:rsidR="00ED4B10" w:rsidRDefault="00ED4B10" w:rsidP="00ED4B10">
      <w:pPr>
        <w:rPr>
          <w:rFonts w:ascii="Arial" w:hAnsi="Arial" w:cs="Arial"/>
          <w:b/>
        </w:rPr>
      </w:pPr>
      <w:r>
        <w:rPr>
          <w:rFonts w:ascii="Arial" w:hAnsi="Arial" w:cs="Arial"/>
          <w:b/>
        </w:rPr>
        <w:t xml:space="preserve">Abstract: </w:t>
      </w:r>
    </w:p>
    <w:p w14:paraId="69D1414B" w14:textId="77777777" w:rsidR="00ED4B10" w:rsidRDefault="00ED4B10" w:rsidP="00ED4B10">
      <w:r>
        <w:t>Although there have been many fallbacks added in the last meeting, there are still new missing fallbacks that need to be added.</w:t>
      </w:r>
    </w:p>
    <w:p w14:paraId="41E094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2E07F" w14:textId="77777777" w:rsidR="00ED4B10" w:rsidRDefault="00ED4B10" w:rsidP="00ED4B10">
      <w:pPr>
        <w:rPr>
          <w:rFonts w:ascii="Arial" w:hAnsi="Arial" w:cs="Arial"/>
          <w:b/>
          <w:sz w:val="24"/>
        </w:rPr>
      </w:pPr>
      <w:r>
        <w:rPr>
          <w:rFonts w:ascii="Arial" w:hAnsi="Arial" w:cs="Arial"/>
          <w:b/>
          <w:color w:val="0000FF"/>
          <w:sz w:val="24"/>
        </w:rPr>
        <w:t>R4-2212535</w:t>
      </w:r>
      <w:r>
        <w:rPr>
          <w:rFonts w:ascii="Arial" w:hAnsi="Arial" w:cs="Arial"/>
          <w:b/>
          <w:color w:val="0000FF"/>
          <w:sz w:val="24"/>
        </w:rPr>
        <w:tab/>
      </w:r>
      <w:r>
        <w:rPr>
          <w:rFonts w:ascii="Arial" w:hAnsi="Arial" w:cs="Arial"/>
          <w:b/>
          <w:sz w:val="24"/>
        </w:rPr>
        <w:t>Draft CR to DC combination including 21A_n28</w:t>
      </w:r>
    </w:p>
    <w:p w14:paraId="2B99B1E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F (Rel-17)</w:t>
      </w:r>
      <w:r>
        <w:br/>
      </w:r>
      <w:r>
        <w:br/>
      </w:r>
      <w:r>
        <w:rPr>
          <w:i/>
        </w:rPr>
        <w:tab/>
      </w:r>
      <w:r>
        <w:rPr>
          <w:i/>
        </w:rPr>
        <w:tab/>
      </w:r>
      <w:r>
        <w:rPr>
          <w:i/>
        </w:rPr>
        <w:tab/>
      </w:r>
      <w:r>
        <w:rPr>
          <w:i/>
        </w:rPr>
        <w:tab/>
      </w:r>
      <w:r>
        <w:rPr>
          <w:i/>
        </w:rPr>
        <w:tab/>
        <w:t>Source: Anritsu Limited</w:t>
      </w:r>
    </w:p>
    <w:p w14:paraId="6F53F6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1BAEE" w14:textId="77777777" w:rsidR="00ED4B10" w:rsidRDefault="00ED4B10" w:rsidP="00ED4B10">
      <w:pPr>
        <w:rPr>
          <w:rFonts w:ascii="Arial" w:hAnsi="Arial" w:cs="Arial"/>
          <w:b/>
          <w:sz w:val="24"/>
        </w:rPr>
      </w:pPr>
      <w:r>
        <w:rPr>
          <w:rFonts w:ascii="Arial" w:hAnsi="Arial" w:cs="Arial"/>
          <w:b/>
          <w:color w:val="0000FF"/>
          <w:sz w:val="24"/>
        </w:rPr>
        <w:t>R4-2212700</w:t>
      </w:r>
      <w:r>
        <w:rPr>
          <w:rFonts w:ascii="Arial" w:hAnsi="Arial" w:cs="Arial"/>
          <w:b/>
          <w:color w:val="0000FF"/>
          <w:sz w:val="24"/>
        </w:rPr>
        <w:tab/>
      </w:r>
      <w:r>
        <w:rPr>
          <w:rFonts w:ascii="Arial" w:hAnsi="Arial" w:cs="Arial"/>
          <w:b/>
          <w:sz w:val="24"/>
        </w:rPr>
        <w:t>CR to 38.101-1 Maintenance for HPUE CA with 2 bands downlink and x bands uplink (x =1,2)</w:t>
      </w:r>
    </w:p>
    <w:p w14:paraId="204B482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CR-1150  rev  Cat: F (Rel-17)</w:t>
      </w:r>
      <w:r>
        <w:br/>
      </w:r>
      <w:r>
        <w:br/>
      </w:r>
      <w:r>
        <w:rPr>
          <w:i/>
        </w:rPr>
        <w:tab/>
      </w:r>
      <w:r>
        <w:rPr>
          <w:i/>
        </w:rPr>
        <w:tab/>
      </w:r>
      <w:r>
        <w:rPr>
          <w:i/>
        </w:rPr>
        <w:tab/>
      </w:r>
      <w:r>
        <w:rPr>
          <w:i/>
        </w:rPr>
        <w:tab/>
      </w:r>
      <w:r>
        <w:rPr>
          <w:i/>
        </w:rPr>
        <w:tab/>
        <w:t>Source: China Telecom</w:t>
      </w:r>
    </w:p>
    <w:p w14:paraId="3D1FB125" w14:textId="77777777" w:rsidR="00ED4B10" w:rsidRDefault="00ED4B10" w:rsidP="00ED4B10">
      <w:pPr>
        <w:rPr>
          <w:rFonts w:ascii="Arial" w:hAnsi="Arial" w:cs="Arial"/>
          <w:b/>
        </w:rPr>
      </w:pPr>
      <w:r>
        <w:rPr>
          <w:rFonts w:ascii="Arial" w:hAnsi="Arial" w:cs="Arial"/>
          <w:b/>
        </w:rPr>
        <w:t xml:space="preserve">Abstract: </w:t>
      </w:r>
    </w:p>
    <w:p w14:paraId="1BD8196A" w14:textId="77777777" w:rsidR="00ED4B10" w:rsidRDefault="00ED4B10" w:rsidP="00ED4B10">
      <w:r>
        <w:t>Correct the typos for the HPUE combinations have been implemented in the spec.</w:t>
      </w:r>
    </w:p>
    <w:p w14:paraId="43A7B6A1" w14:textId="77777777" w:rsidR="00ED4B10" w:rsidRDefault="00ED4B10" w:rsidP="00ED4B10">
      <w:r>
        <w:t>Remove the square bracket for the MSD requirements for PC2 CA_n1-n78</w:t>
      </w:r>
    </w:p>
    <w:p w14:paraId="6844A1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8E05" w14:textId="77777777" w:rsidR="00ED4B10" w:rsidRDefault="00ED4B10" w:rsidP="00ED4B10">
      <w:pPr>
        <w:rPr>
          <w:rFonts w:ascii="Arial" w:hAnsi="Arial" w:cs="Arial"/>
          <w:b/>
          <w:sz w:val="24"/>
        </w:rPr>
      </w:pPr>
      <w:r>
        <w:rPr>
          <w:rFonts w:ascii="Arial" w:hAnsi="Arial" w:cs="Arial"/>
          <w:b/>
          <w:color w:val="0000FF"/>
          <w:sz w:val="24"/>
        </w:rPr>
        <w:t>R4-2213114</w:t>
      </w:r>
      <w:r>
        <w:rPr>
          <w:rFonts w:ascii="Arial" w:hAnsi="Arial" w:cs="Arial"/>
          <w:b/>
          <w:color w:val="0000FF"/>
          <w:sz w:val="24"/>
        </w:rPr>
        <w:tab/>
      </w:r>
      <w:r>
        <w:rPr>
          <w:rFonts w:ascii="Arial" w:hAnsi="Arial" w:cs="Arial"/>
          <w:b/>
          <w:sz w:val="24"/>
        </w:rPr>
        <w:t>CR 38.101-1 for editorial corrections to band combination tables</w:t>
      </w:r>
    </w:p>
    <w:p w14:paraId="5170DB8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CR-1157  rev  Cat: F (Rel-17)</w:t>
      </w:r>
      <w:r>
        <w:br/>
      </w:r>
      <w:r>
        <w:br/>
      </w:r>
      <w:r>
        <w:rPr>
          <w:i/>
        </w:rPr>
        <w:tab/>
      </w:r>
      <w:r>
        <w:rPr>
          <w:i/>
        </w:rPr>
        <w:tab/>
      </w:r>
      <w:r>
        <w:rPr>
          <w:i/>
        </w:rPr>
        <w:tab/>
      </w:r>
      <w:r>
        <w:rPr>
          <w:i/>
        </w:rPr>
        <w:tab/>
      </w:r>
      <w:r>
        <w:rPr>
          <w:i/>
        </w:rPr>
        <w:tab/>
        <w:t>Source: Ericsson</w:t>
      </w:r>
    </w:p>
    <w:p w14:paraId="06C0CEED" w14:textId="77777777" w:rsidR="00ED4B10" w:rsidRDefault="00ED4B10" w:rsidP="00ED4B10">
      <w:pPr>
        <w:rPr>
          <w:rFonts w:ascii="Arial" w:hAnsi="Arial" w:cs="Arial"/>
          <w:b/>
        </w:rPr>
      </w:pPr>
      <w:r>
        <w:rPr>
          <w:rFonts w:ascii="Arial" w:hAnsi="Arial" w:cs="Arial"/>
          <w:b/>
        </w:rPr>
        <w:t xml:space="preserve">Abstract: </w:t>
      </w:r>
    </w:p>
    <w:p w14:paraId="79E4221B" w14:textId="77777777" w:rsidR="00ED4B10" w:rsidRDefault="00ED4B10" w:rsidP="00ED4B10">
      <w:r>
        <w:t>CR 38.101-1 for editorial corrections to band combination tables</w:t>
      </w:r>
    </w:p>
    <w:p w14:paraId="76B108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16AB9" w14:textId="77777777" w:rsidR="00ED4B10" w:rsidRDefault="00ED4B10" w:rsidP="00ED4B10">
      <w:pPr>
        <w:rPr>
          <w:rFonts w:ascii="Arial" w:hAnsi="Arial" w:cs="Arial"/>
          <w:b/>
          <w:sz w:val="24"/>
        </w:rPr>
      </w:pPr>
      <w:r>
        <w:rPr>
          <w:rFonts w:ascii="Arial" w:hAnsi="Arial" w:cs="Arial"/>
          <w:b/>
          <w:color w:val="0000FF"/>
          <w:sz w:val="24"/>
        </w:rPr>
        <w:t>R4-2213115</w:t>
      </w:r>
      <w:r>
        <w:rPr>
          <w:rFonts w:ascii="Arial" w:hAnsi="Arial" w:cs="Arial"/>
          <w:b/>
          <w:color w:val="0000FF"/>
          <w:sz w:val="24"/>
        </w:rPr>
        <w:tab/>
      </w:r>
      <w:r>
        <w:rPr>
          <w:rFonts w:ascii="Arial" w:hAnsi="Arial" w:cs="Arial"/>
          <w:b/>
          <w:sz w:val="24"/>
        </w:rPr>
        <w:t>CR 38.101-3 for editorial corrections to band combination tables</w:t>
      </w:r>
    </w:p>
    <w:p w14:paraId="5CD78A5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38.101-3 v17.6.0</w:t>
      </w:r>
      <w:r>
        <w:tab/>
        <w:t xml:space="preserve">  CR-0741  rev  Cat: F (Rel-17)</w:t>
      </w:r>
      <w:r>
        <w:br/>
      </w:r>
      <w:r>
        <w:br/>
      </w:r>
      <w:r>
        <w:rPr>
          <w:i/>
        </w:rPr>
        <w:tab/>
      </w:r>
      <w:r>
        <w:rPr>
          <w:i/>
        </w:rPr>
        <w:tab/>
      </w:r>
      <w:r>
        <w:rPr>
          <w:i/>
        </w:rPr>
        <w:tab/>
      </w:r>
      <w:r>
        <w:rPr>
          <w:i/>
        </w:rPr>
        <w:tab/>
      </w:r>
      <w:r>
        <w:rPr>
          <w:i/>
        </w:rPr>
        <w:tab/>
        <w:t>Source: Ericsson</w:t>
      </w:r>
    </w:p>
    <w:p w14:paraId="77F907D8" w14:textId="77777777" w:rsidR="00ED4B10" w:rsidRDefault="00ED4B10" w:rsidP="00ED4B10">
      <w:pPr>
        <w:rPr>
          <w:rFonts w:ascii="Arial" w:hAnsi="Arial" w:cs="Arial"/>
          <w:b/>
        </w:rPr>
      </w:pPr>
      <w:r>
        <w:rPr>
          <w:rFonts w:ascii="Arial" w:hAnsi="Arial" w:cs="Arial"/>
          <w:b/>
        </w:rPr>
        <w:t xml:space="preserve">Abstract: </w:t>
      </w:r>
    </w:p>
    <w:p w14:paraId="7A309548" w14:textId="77777777" w:rsidR="00ED4B10" w:rsidRDefault="00ED4B10" w:rsidP="00ED4B10">
      <w:r>
        <w:t>CR 38.101-3 for editorial corrections to band combination tables</w:t>
      </w:r>
    </w:p>
    <w:p w14:paraId="7B77FFF5"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817D4" w14:textId="77777777" w:rsidR="00ED4B10" w:rsidRDefault="00ED4B10" w:rsidP="00ED4B10">
      <w:pPr>
        <w:rPr>
          <w:rFonts w:ascii="Arial" w:hAnsi="Arial" w:cs="Arial"/>
          <w:b/>
          <w:sz w:val="24"/>
        </w:rPr>
      </w:pPr>
      <w:r>
        <w:rPr>
          <w:rFonts w:ascii="Arial" w:hAnsi="Arial" w:cs="Arial"/>
          <w:b/>
          <w:color w:val="0000FF"/>
          <w:sz w:val="24"/>
        </w:rPr>
        <w:t>R4-2213130</w:t>
      </w:r>
      <w:r>
        <w:rPr>
          <w:rFonts w:ascii="Arial" w:hAnsi="Arial" w:cs="Arial"/>
          <w:b/>
          <w:color w:val="0000FF"/>
          <w:sz w:val="24"/>
        </w:rPr>
        <w:tab/>
      </w:r>
      <w:r>
        <w:rPr>
          <w:rFonts w:ascii="Arial" w:hAnsi="Arial" w:cs="Arial"/>
          <w:b/>
          <w:sz w:val="24"/>
        </w:rPr>
        <w:t>Discussion on CA/DC band combinations including n7/7 and n38/38</w:t>
      </w:r>
    </w:p>
    <w:p w14:paraId="513299C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6AF1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A5B01" w14:textId="77777777" w:rsidR="00ED4B10" w:rsidRDefault="00ED4B10" w:rsidP="00ED4B10">
      <w:pPr>
        <w:rPr>
          <w:rFonts w:ascii="Arial" w:hAnsi="Arial" w:cs="Arial"/>
          <w:b/>
          <w:sz w:val="24"/>
        </w:rPr>
      </w:pPr>
      <w:r>
        <w:rPr>
          <w:rFonts w:ascii="Arial" w:hAnsi="Arial" w:cs="Arial"/>
          <w:b/>
          <w:color w:val="0000FF"/>
          <w:sz w:val="24"/>
        </w:rPr>
        <w:t>R4-2213131</w:t>
      </w:r>
      <w:r>
        <w:rPr>
          <w:rFonts w:ascii="Arial" w:hAnsi="Arial" w:cs="Arial"/>
          <w:b/>
          <w:color w:val="0000FF"/>
          <w:sz w:val="24"/>
        </w:rPr>
        <w:tab/>
      </w:r>
      <w:r>
        <w:rPr>
          <w:rFonts w:ascii="Arial" w:hAnsi="Arial" w:cs="Arial"/>
          <w:b/>
          <w:sz w:val="24"/>
        </w:rPr>
        <w:t>CR for 38.101-3 to remove the band combinations in which band n7/7 and n38/38 are not Scell (R17)</w:t>
      </w:r>
    </w:p>
    <w:p w14:paraId="27BBE26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38.101-3 v17.6.0</w:t>
      </w:r>
      <w:r>
        <w:tab/>
        <w:t xml:space="preserve">  CR-0742  rev  Cat: F (Rel-17)</w:t>
      </w:r>
      <w:r>
        <w:br/>
      </w:r>
      <w:r>
        <w:br/>
      </w:r>
      <w:r>
        <w:rPr>
          <w:i/>
        </w:rPr>
        <w:tab/>
      </w:r>
      <w:r>
        <w:rPr>
          <w:i/>
        </w:rPr>
        <w:tab/>
      </w:r>
      <w:r>
        <w:rPr>
          <w:i/>
        </w:rPr>
        <w:tab/>
      </w:r>
      <w:r>
        <w:rPr>
          <w:i/>
        </w:rPr>
        <w:tab/>
      </w:r>
      <w:r>
        <w:rPr>
          <w:i/>
        </w:rPr>
        <w:tab/>
        <w:t>Source: Huawei, HiSilicon</w:t>
      </w:r>
    </w:p>
    <w:p w14:paraId="18D8ED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3903E" w14:textId="77777777" w:rsidR="00ED4B10" w:rsidRDefault="00ED4B10" w:rsidP="00ED4B10">
      <w:pPr>
        <w:rPr>
          <w:rFonts w:ascii="Arial" w:hAnsi="Arial" w:cs="Arial"/>
          <w:b/>
          <w:sz w:val="24"/>
        </w:rPr>
      </w:pPr>
      <w:r>
        <w:rPr>
          <w:rFonts w:ascii="Arial" w:hAnsi="Arial" w:cs="Arial"/>
          <w:b/>
          <w:color w:val="0000FF"/>
          <w:sz w:val="24"/>
        </w:rPr>
        <w:t>R4-2213151</w:t>
      </w:r>
      <w:r>
        <w:rPr>
          <w:rFonts w:ascii="Arial" w:hAnsi="Arial" w:cs="Arial"/>
          <w:b/>
          <w:color w:val="0000FF"/>
          <w:sz w:val="24"/>
        </w:rPr>
        <w:tab/>
      </w:r>
      <w:r>
        <w:rPr>
          <w:rFonts w:ascii="Arial" w:hAnsi="Arial" w:cs="Arial"/>
          <w:b/>
          <w:sz w:val="24"/>
        </w:rPr>
        <w:t>CR for 38.101-1 to update the requirements for V2X con-current band combinations</w:t>
      </w:r>
    </w:p>
    <w:p w14:paraId="1C1F1F9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CR-1159  rev  Cat: F (Rel-17)</w:t>
      </w:r>
      <w:r>
        <w:br/>
      </w:r>
      <w:r>
        <w:br/>
      </w:r>
      <w:r>
        <w:rPr>
          <w:i/>
        </w:rPr>
        <w:tab/>
      </w:r>
      <w:r>
        <w:rPr>
          <w:i/>
        </w:rPr>
        <w:tab/>
      </w:r>
      <w:r>
        <w:rPr>
          <w:i/>
        </w:rPr>
        <w:tab/>
      </w:r>
      <w:r>
        <w:rPr>
          <w:i/>
        </w:rPr>
        <w:tab/>
      </w:r>
      <w:r>
        <w:rPr>
          <w:i/>
        </w:rPr>
        <w:tab/>
        <w:t>Source: Huawei, HiSilicon</w:t>
      </w:r>
    </w:p>
    <w:p w14:paraId="4E05334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0590F" w14:textId="77777777" w:rsidR="00ED4B10" w:rsidRDefault="00ED4B10" w:rsidP="00ED4B10">
      <w:pPr>
        <w:rPr>
          <w:rFonts w:ascii="Arial" w:hAnsi="Arial" w:cs="Arial"/>
          <w:b/>
          <w:sz w:val="24"/>
        </w:rPr>
      </w:pPr>
      <w:r>
        <w:rPr>
          <w:rFonts w:ascii="Arial" w:hAnsi="Arial" w:cs="Arial"/>
          <w:b/>
          <w:color w:val="0000FF"/>
          <w:sz w:val="24"/>
        </w:rPr>
        <w:t>R4-2213166</w:t>
      </w:r>
      <w:r>
        <w:rPr>
          <w:rFonts w:ascii="Arial" w:hAnsi="Arial" w:cs="Arial"/>
          <w:b/>
          <w:color w:val="0000FF"/>
          <w:sz w:val="24"/>
        </w:rPr>
        <w:tab/>
      </w:r>
      <w:r>
        <w:rPr>
          <w:rFonts w:ascii="Arial" w:hAnsi="Arial" w:cs="Arial"/>
          <w:b/>
          <w:sz w:val="24"/>
        </w:rPr>
        <w:t>Mirror CR for 38.101-1 to clarify the applicability of requirements for NS_xxU</w:t>
      </w:r>
    </w:p>
    <w:p w14:paraId="72EEEC8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CR-1162  rev  Cat: A (Rel-17)</w:t>
      </w:r>
      <w:r>
        <w:br/>
      </w:r>
      <w:r>
        <w:br/>
      </w:r>
      <w:r>
        <w:rPr>
          <w:i/>
        </w:rPr>
        <w:tab/>
      </w:r>
      <w:r>
        <w:rPr>
          <w:i/>
        </w:rPr>
        <w:tab/>
      </w:r>
      <w:r>
        <w:rPr>
          <w:i/>
        </w:rPr>
        <w:tab/>
      </w:r>
      <w:r>
        <w:rPr>
          <w:i/>
        </w:rPr>
        <w:tab/>
      </w:r>
      <w:r>
        <w:rPr>
          <w:i/>
        </w:rPr>
        <w:tab/>
        <w:t>Source: Huawei, HiSilicon</w:t>
      </w:r>
    </w:p>
    <w:p w14:paraId="3475C32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8C4FA" w14:textId="77777777" w:rsidR="00ED4B10" w:rsidRDefault="00ED4B10" w:rsidP="00ED4B10">
      <w:pPr>
        <w:rPr>
          <w:rFonts w:ascii="Arial" w:hAnsi="Arial" w:cs="Arial"/>
          <w:b/>
          <w:sz w:val="24"/>
        </w:rPr>
      </w:pPr>
      <w:r>
        <w:rPr>
          <w:rFonts w:ascii="Arial" w:hAnsi="Arial" w:cs="Arial"/>
          <w:b/>
          <w:color w:val="0000FF"/>
          <w:sz w:val="24"/>
        </w:rPr>
        <w:t>R4-2213209</w:t>
      </w:r>
      <w:r>
        <w:rPr>
          <w:rFonts w:ascii="Arial" w:hAnsi="Arial" w:cs="Arial"/>
          <w:b/>
          <w:color w:val="0000FF"/>
          <w:sz w:val="24"/>
        </w:rPr>
        <w:tab/>
      </w:r>
      <w:r>
        <w:rPr>
          <w:rFonts w:ascii="Arial" w:hAnsi="Arial" w:cs="Arial"/>
          <w:b/>
          <w:sz w:val="24"/>
        </w:rPr>
        <w:t>Addition of missing fallback DC_40-42_n257</w:t>
      </w:r>
    </w:p>
    <w:p w14:paraId="66022AF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38.101-3 v17.6.0</w:t>
      </w:r>
      <w:r>
        <w:tab/>
        <w:t xml:space="preserve">  CR-0744  rev  Cat: F (Rel-17)</w:t>
      </w:r>
      <w:r>
        <w:br/>
      </w:r>
      <w:r>
        <w:br/>
      </w:r>
      <w:r>
        <w:rPr>
          <w:i/>
        </w:rPr>
        <w:tab/>
      </w:r>
      <w:r>
        <w:rPr>
          <w:i/>
        </w:rPr>
        <w:tab/>
      </w:r>
      <w:r>
        <w:rPr>
          <w:i/>
        </w:rPr>
        <w:tab/>
      </w:r>
      <w:r>
        <w:rPr>
          <w:i/>
        </w:rPr>
        <w:tab/>
      </w:r>
      <w:r>
        <w:rPr>
          <w:i/>
        </w:rPr>
        <w:tab/>
        <w:t>Source: Nokia, nbn</w:t>
      </w:r>
    </w:p>
    <w:p w14:paraId="0B139601" w14:textId="77777777" w:rsidR="00ED4B10" w:rsidRDefault="00ED4B10" w:rsidP="00ED4B10">
      <w:pPr>
        <w:rPr>
          <w:rFonts w:ascii="Arial" w:hAnsi="Arial" w:cs="Arial"/>
          <w:b/>
        </w:rPr>
      </w:pPr>
      <w:r>
        <w:rPr>
          <w:rFonts w:ascii="Arial" w:hAnsi="Arial" w:cs="Arial"/>
          <w:b/>
        </w:rPr>
        <w:t xml:space="preserve">Abstract: </w:t>
      </w:r>
    </w:p>
    <w:p w14:paraId="6AB952EE" w14:textId="77777777" w:rsidR="00ED4B10" w:rsidRDefault="00ED4B10" w:rsidP="00ED4B10">
      <w:r>
        <w:t>The combinations DC_40-42_n257 were included to the WID at RAN#93 but have by mistake not been included to the specification. This CR corrects this and since both the FR1 and FR2 parts have been completed there are no technical work left.</w:t>
      </w:r>
    </w:p>
    <w:p w14:paraId="0EDDC1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86484" w14:textId="77777777" w:rsidR="00ED4B10" w:rsidRDefault="00ED4B10" w:rsidP="00ED4B10">
      <w:pPr>
        <w:rPr>
          <w:rFonts w:ascii="Arial" w:hAnsi="Arial" w:cs="Arial"/>
          <w:b/>
          <w:sz w:val="24"/>
        </w:rPr>
      </w:pPr>
      <w:r>
        <w:rPr>
          <w:rFonts w:ascii="Arial" w:hAnsi="Arial" w:cs="Arial"/>
          <w:b/>
          <w:color w:val="0000FF"/>
          <w:sz w:val="24"/>
        </w:rPr>
        <w:t>R4-2213222</w:t>
      </w:r>
      <w:r>
        <w:rPr>
          <w:rFonts w:ascii="Arial" w:hAnsi="Arial" w:cs="Arial"/>
          <w:b/>
          <w:color w:val="0000FF"/>
          <w:sz w:val="24"/>
        </w:rPr>
        <w:tab/>
      </w:r>
      <w:r>
        <w:rPr>
          <w:rFonts w:ascii="Arial" w:hAnsi="Arial" w:cs="Arial"/>
          <w:b/>
          <w:sz w:val="24"/>
        </w:rPr>
        <w:t>Motivation for correction of CA_n40-n41 synchronous RX_TX</w:t>
      </w:r>
    </w:p>
    <w:p w14:paraId="0E984EA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9F9F71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C2381" w14:textId="77777777" w:rsidR="00ED4B10" w:rsidRDefault="00ED4B10" w:rsidP="00ED4B10">
      <w:pPr>
        <w:rPr>
          <w:rFonts w:ascii="Arial" w:hAnsi="Arial" w:cs="Arial"/>
          <w:b/>
          <w:sz w:val="24"/>
        </w:rPr>
      </w:pPr>
      <w:r>
        <w:rPr>
          <w:rFonts w:ascii="Arial" w:hAnsi="Arial" w:cs="Arial"/>
          <w:b/>
          <w:color w:val="0000FF"/>
          <w:sz w:val="24"/>
        </w:rPr>
        <w:t>R4-2213223</w:t>
      </w:r>
      <w:r>
        <w:rPr>
          <w:rFonts w:ascii="Arial" w:hAnsi="Arial" w:cs="Arial"/>
          <w:b/>
          <w:color w:val="0000FF"/>
          <w:sz w:val="24"/>
        </w:rPr>
        <w:tab/>
      </w:r>
      <w:r>
        <w:rPr>
          <w:rFonts w:ascii="Arial" w:hAnsi="Arial" w:cs="Arial"/>
          <w:b/>
          <w:sz w:val="24"/>
        </w:rPr>
        <w:t>CR to 38.101-1 Correction of CA_n40-n41 synchronous RX_TX</w:t>
      </w:r>
    </w:p>
    <w:p w14:paraId="11009715"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CR-1163  rev  Cat: F (Rel-17)</w:t>
      </w:r>
      <w:r>
        <w:br/>
      </w:r>
      <w:r>
        <w:br/>
      </w:r>
      <w:r>
        <w:rPr>
          <w:i/>
        </w:rPr>
        <w:tab/>
      </w:r>
      <w:r>
        <w:rPr>
          <w:i/>
        </w:rPr>
        <w:tab/>
      </w:r>
      <w:r>
        <w:rPr>
          <w:i/>
        </w:rPr>
        <w:tab/>
      </w:r>
      <w:r>
        <w:rPr>
          <w:i/>
        </w:rPr>
        <w:tab/>
      </w:r>
      <w:r>
        <w:rPr>
          <w:i/>
        </w:rPr>
        <w:tab/>
        <w:t>Source: Nokia</w:t>
      </w:r>
    </w:p>
    <w:p w14:paraId="68D776C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3B12F" w14:textId="77777777" w:rsidR="00ED4B10" w:rsidRDefault="00ED4B10" w:rsidP="00ED4B10">
      <w:pPr>
        <w:rPr>
          <w:rFonts w:ascii="Arial" w:hAnsi="Arial" w:cs="Arial"/>
          <w:b/>
          <w:sz w:val="24"/>
        </w:rPr>
      </w:pPr>
      <w:r>
        <w:rPr>
          <w:rFonts w:ascii="Arial" w:hAnsi="Arial" w:cs="Arial"/>
          <w:b/>
          <w:color w:val="0000FF"/>
          <w:sz w:val="24"/>
        </w:rPr>
        <w:t>R4-2213229</w:t>
      </w:r>
      <w:r>
        <w:rPr>
          <w:rFonts w:ascii="Arial" w:hAnsi="Arial" w:cs="Arial"/>
          <w:b/>
          <w:color w:val="0000FF"/>
          <w:sz w:val="24"/>
        </w:rPr>
        <w:tab/>
      </w:r>
      <w:r>
        <w:rPr>
          <w:rFonts w:ascii="Arial" w:hAnsi="Arial" w:cs="Arial"/>
          <w:b/>
          <w:sz w:val="24"/>
        </w:rPr>
        <w:t>Corrections to CA_n18A-n28A and CA_n28A-n78A</w:t>
      </w:r>
    </w:p>
    <w:p w14:paraId="6865418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CR-1165  rev  Cat: F (Rel-17)</w:t>
      </w:r>
      <w:r>
        <w:br/>
      </w:r>
      <w:r>
        <w:br/>
      </w:r>
      <w:r>
        <w:rPr>
          <w:i/>
        </w:rPr>
        <w:tab/>
      </w:r>
      <w:r>
        <w:rPr>
          <w:i/>
        </w:rPr>
        <w:tab/>
      </w:r>
      <w:r>
        <w:rPr>
          <w:i/>
        </w:rPr>
        <w:tab/>
      </w:r>
      <w:r>
        <w:rPr>
          <w:i/>
        </w:rPr>
        <w:tab/>
      </w:r>
      <w:r>
        <w:rPr>
          <w:i/>
        </w:rPr>
        <w:tab/>
        <w:t>Source: Nokia</w:t>
      </w:r>
    </w:p>
    <w:p w14:paraId="031CDB8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FF7A4" w14:textId="77777777" w:rsidR="00ED4B10" w:rsidRDefault="00ED4B10" w:rsidP="00ED4B10">
      <w:pPr>
        <w:rPr>
          <w:rFonts w:ascii="Arial" w:hAnsi="Arial" w:cs="Arial"/>
          <w:b/>
          <w:sz w:val="24"/>
        </w:rPr>
      </w:pPr>
      <w:r>
        <w:rPr>
          <w:rFonts w:ascii="Arial" w:hAnsi="Arial" w:cs="Arial"/>
          <w:b/>
          <w:color w:val="0000FF"/>
          <w:sz w:val="24"/>
        </w:rPr>
        <w:t>R4-2213230</w:t>
      </w:r>
      <w:r>
        <w:rPr>
          <w:rFonts w:ascii="Arial" w:hAnsi="Arial" w:cs="Arial"/>
          <w:b/>
          <w:color w:val="0000FF"/>
          <w:sz w:val="24"/>
        </w:rPr>
        <w:tab/>
      </w:r>
      <w:r>
        <w:rPr>
          <w:rFonts w:ascii="Arial" w:hAnsi="Arial" w:cs="Arial"/>
          <w:b/>
          <w:sz w:val="24"/>
        </w:rPr>
        <w:t>Corrections to CA with n18A and n28</w:t>
      </w:r>
    </w:p>
    <w:p w14:paraId="3941094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CR-1166  rev  Cat: F (Rel-17)</w:t>
      </w:r>
      <w:r>
        <w:br/>
      </w:r>
      <w:r>
        <w:br/>
      </w:r>
      <w:r>
        <w:rPr>
          <w:i/>
        </w:rPr>
        <w:tab/>
      </w:r>
      <w:r>
        <w:rPr>
          <w:i/>
        </w:rPr>
        <w:tab/>
      </w:r>
      <w:r>
        <w:rPr>
          <w:i/>
        </w:rPr>
        <w:tab/>
      </w:r>
      <w:r>
        <w:rPr>
          <w:i/>
        </w:rPr>
        <w:tab/>
      </w:r>
      <w:r>
        <w:rPr>
          <w:i/>
        </w:rPr>
        <w:tab/>
        <w:t>Source: Nokia</w:t>
      </w:r>
    </w:p>
    <w:p w14:paraId="58157A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C3B83" w14:textId="77777777" w:rsidR="00ED4B10" w:rsidRDefault="00ED4B10" w:rsidP="00ED4B10">
      <w:pPr>
        <w:rPr>
          <w:rFonts w:ascii="Arial" w:hAnsi="Arial" w:cs="Arial"/>
          <w:b/>
          <w:sz w:val="24"/>
        </w:rPr>
      </w:pPr>
      <w:r>
        <w:rPr>
          <w:rFonts w:ascii="Arial" w:hAnsi="Arial" w:cs="Arial"/>
          <w:b/>
          <w:color w:val="0000FF"/>
          <w:sz w:val="24"/>
        </w:rPr>
        <w:t>R4-2213617</w:t>
      </w:r>
      <w:r>
        <w:rPr>
          <w:rFonts w:ascii="Arial" w:hAnsi="Arial" w:cs="Arial"/>
          <w:b/>
          <w:color w:val="0000FF"/>
          <w:sz w:val="24"/>
        </w:rPr>
        <w:tab/>
      </w:r>
      <w:r>
        <w:rPr>
          <w:rFonts w:ascii="Arial" w:hAnsi="Arial" w:cs="Arial"/>
          <w:b/>
          <w:sz w:val="24"/>
        </w:rPr>
        <w:t>CR for TS 38.101-3 on corrections to MSD test points for DC_1A-20A_n8A, DC_1A-20A_n38A and DC_1A-20A_n78A</w:t>
      </w:r>
    </w:p>
    <w:p w14:paraId="33393CDB"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38.101-3 v17.6.0</w:t>
      </w:r>
      <w:r>
        <w:tab/>
        <w:t xml:space="preserve">  CR-0748  rev  Cat: F (Rel-17)</w:t>
      </w:r>
      <w:r>
        <w:br/>
      </w:r>
      <w:r>
        <w:br/>
      </w:r>
      <w:r>
        <w:rPr>
          <w:i/>
        </w:rPr>
        <w:tab/>
      </w:r>
      <w:r>
        <w:rPr>
          <w:i/>
        </w:rPr>
        <w:tab/>
      </w:r>
      <w:r>
        <w:rPr>
          <w:i/>
        </w:rPr>
        <w:tab/>
      </w:r>
      <w:r>
        <w:rPr>
          <w:i/>
        </w:rPr>
        <w:tab/>
      </w:r>
      <w:r>
        <w:rPr>
          <w:i/>
        </w:rPr>
        <w:tab/>
        <w:t>Source: ZTE Corporation</w:t>
      </w:r>
    </w:p>
    <w:p w14:paraId="5518AA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13044" w14:textId="77777777" w:rsidR="00ED4B10" w:rsidRDefault="00ED4B10" w:rsidP="00ED4B10">
      <w:pPr>
        <w:rPr>
          <w:rFonts w:ascii="Arial" w:hAnsi="Arial" w:cs="Arial"/>
          <w:b/>
          <w:sz w:val="24"/>
        </w:rPr>
      </w:pPr>
      <w:r>
        <w:rPr>
          <w:rFonts w:ascii="Arial" w:hAnsi="Arial" w:cs="Arial"/>
          <w:b/>
          <w:color w:val="0000FF"/>
          <w:sz w:val="24"/>
        </w:rPr>
        <w:t>R4-2213756</w:t>
      </w:r>
      <w:r>
        <w:rPr>
          <w:rFonts w:ascii="Arial" w:hAnsi="Arial" w:cs="Arial"/>
          <w:b/>
          <w:color w:val="0000FF"/>
          <w:sz w:val="24"/>
        </w:rPr>
        <w:tab/>
      </w:r>
      <w:r>
        <w:rPr>
          <w:rFonts w:ascii="Arial" w:hAnsi="Arial" w:cs="Arial"/>
          <w:b/>
          <w:sz w:val="24"/>
        </w:rPr>
        <w:t>CR correction to n100 and n101 UE to UE coexsistence tables</w:t>
      </w:r>
    </w:p>
    <w:p w14:paraId="3349BB2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CR-1176  rev  Cat: F (Rel-17)</w:t>
      </w:r>
      <w:r>
        <w:br/>
      </w:r>
      <w:r>
        <w:br/>
      </w:r>
      <w:r>
        <w:rPr>
          <w:i/>
        </w:rPr>
        <w:tab/>
      </w:r>
      <w:r>
        <w:rPr>
          <w:i/>
        </w:rPr>
        <w:tab/>
      </w:r>
      <w:r>
        <w:rPr>
          <w:i/>
        </w:rPr>
        <w:tab/>
      </w:r>
      <w:r>
        <w:rPr>
          <w:i/>
        </w:rPr>
        <w:tab/>
      </w:r>
      <w:r>
        <w:rPr>
          <w:i/>
        </w:rPr>
        <w:tab/>
        <w:t>Source: Nokia</w:t>
      </w:r>
    </w:p>
    <w:p w14:paraId="52BC8B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FE279" w14:textId="77777777" w:rsidR="00ED4B10" w:rsidRDefault="00ED4B10" w:rsidP="00ED4B10">
      <w:pPr>
        <w:rPr>
          <w:rFonts w:ascii="Arial" w:hAnsi="Arial" w:cs="Arial"/>
          <w:b/>
          <w:sz w:val="24"/>
        </w:rPr>
      </w:pPr>
      <w:r>
        <w:rPr>
          <w:rFonts w:ascii="Arial" w:hAnsi="Arial" w:cs="Arial"/>
          <w:b/>
          <w:color w:val="0000FF"/>
          <w:sz w:val="24"/>
        </w:rPr>
        <w:t>R4-2213998</w:t>
      </w:r>
      <w:r>
        <w:rPr>
          <w:rFonts w:ascii="Arial" w:hAnsi="Arial" w:cs="Arial"/>
          <w:b/>
          <w:color w:val="0000FF"/>
          <w:sz w:val="24"/>
        </w:rPr>
        <w:tab/>
      </w:r>
      <w:r>
        <w:rPr>
          <w:rFonts w:ascii="Arial" w:hAnsi="Arial" w:cs="Arial"/>
          <w:b/>
          <w:sz w:val="24"/>
        </w:rPr>
        <w:t>P-MPR for intra-band UL CA</w:t>
      </w:r>
    </w:p>
    <w:p w14:paraId="2C1DEEE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21AFE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717A8" w14:textId="77777777" w:rsidR="00ED4B10" w:rsidRDefault="00ED4B10" w:rsidP="00ED4B10">
      <w:pPr>
        <w:rPr>
          <w:rFonts w:ascii="Arial" w:hAnsi="Arial" w:cs="Arial"/>
          <w:b/>
          <w:sz w:val="24"/>
        </w:rPr>
      </w:pPr>
      <w:r>
        <w:rPr>
          <w:rFonts w:ascii="Arial" w:hAnsi="Arial" w:cs="Arial"/>
          <w:b/>
          <w:color w:val="0000FF"/>
          <w:sz w:val="24"/>
        </w:rPr>
        <w:t>R4-2213999</w:t>
      </w:r>
      <w:r>
        <w:rPr>
          <w:rFonts w:ascii="Arial" w:hAnsi="Arial" w:cs="Arial"/>
          <w:b/>
          <w:color w:val="0000FF"/>
          <w:sz w:val="24"/>
        </w:rPr>
        <w:tab/>
      </w:r>
      <w:r>
        <w:rPr>
          <w:rFonts w:ascii="Arial" w:hAnsi="Arial" w:cs="Arial"/>
          <w:b/>
          <w:sz w:val="24"/>
        </w:rPr>
        <w:t>Per-cell P-MPR for intra-band UL CA</w:t>
      </w:r>
    </w:p>
    <w:p w14:paraId="2D1CFE41"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38.101-1 v17.6.0</w:t>
      </w:r>
      <w:r>
        <w:tab/>
        <w:t xml:space="preserve">  CR-1179  rev  Cat: F (Rel-17)</w:t>
      </w:r>
      <w:r>
        <w:br/>
      </w:r>
      <w:r>
        <w:br/>
      </w:r>
      <w:r>
        <w:rPr>
          <w:i/>
        </w:rPr>
        <w:tab/>
      </w:r>
      <w:r>
        <w:rPr>
          <w:i/>
        </w:rPr>
        <w:tab/>
      </w:r>
      <w:r>
        <w:rPr>
          <w:i/>
        </w:rPr>
        <w:tab/>
      </w:r>
      <w:r>
        <w:rPr>
          <w:i/>
        </w:rPr>
        <w:tab/>
      </w:r>
      <w:r>
        <w:rPr>
          <w:i/>
        </w:rPr>
        <w:tab/>
        <w:t>Source: Qualcomm Incorporated</w:t>
      </w:r>
    </w:p>
    <w:p w14:paraId="62AA26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1C451" w14:textId="77777777" w:rsidR="00ED4B10" w:rsidRDefault="00ED4B10" w:rsidP="00ED4B10">
      <w:pPr>
        <w:rPr>
          <w:rFonts w:ascii="Arial" w:hAnsi="Arial" w:cs="Arial"/>
          <w:b/>
          <w:sz w:val="24"/>
        </w:rPr>
      </w:pPr>
      <w:r>
        <w:rPr>
          <w:rFonts w:ascii="Arial" w:hAnsi="Arial" w:cs="Arial"/>
          <w:b/>
          <w:color w:val="0000FF"/>
          <w:sz w:val="24"/>
        </w:rPr>
        <w:t>R4-2214003</w:t>
      </w:r>
      <w:r>
        <w:rPr>
          <w:rFonts w:ascii="Arial" w:hAnsi="Arial" w:cs="Arial"/>
          <w:b/>
          <w:color w:val="0000FF"/>
          <w:sz w:val="24"/>
        </w:rPr>
        <w:tab/>
      </w:r>
      <w:r>
        <w:rPr>
          <w:rFonts w:ascii="Arial" w:hAnsi="Arial" w:cs="Arial"/>
          <w:b/>
          <w:sz w:val="24"/>
        </w:rPr>
        <w:t>Corrections to NRU intra-band ULCA MPR</w:t>
      </w:r>
    </w:p>
    <w:p w14:paraId="7674A40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(Rel-17)</w:t>
      </w:r>
      <w:r>
        <w:br/>
      </w:r>
      <w:r>
        <w:lastRenderedPageBreak/>
        <w:br/>
      </w:r>
      <w:r>
        <w:rPr>
          <w:i/>
        </w:rPr>
        <w:tab/>
      </w:r>
      <w:r>
        <w:rPr>
          <w:i/>
        </w:rPr>
        <w:tab/>
      </w:r>
      <w:r>
        <w:rPr>
          <w:i/>
        </w:rPr>
        <w:tab/>
      </w:r>
      <w:r>
        <w:rPr>
          <w:i/>
        </w:rPr>
        <w:tab/>
      </w:r>
      <w:r>
        <w:rPr>
          <w:i/>
        </w:rPr>
        <w:tab/>
        <w:t>Source: Skyworks Solutions Inc.</w:t>
      </w:r>
    </w:p>
    <w:p w14:paraId="63E4718C" w14:textId="77777777" w:rsidR="00ED4B10" w:rsidRDefault="00ED4B10" w:rsidP="00ED4B10">
      <w:pPr>
        <w:rPr>
          <w:rFonts w:ascii="Arial" w:hAnsi="Arial" w:cs="Arial"/>
          <w:b/>
        </w:rPr>
      </w:pPr>
      <w:r>
        <w:rPr>
          <w:rFonts w:ascii="Arial" w:hAnsi="Arial" w:cs="Arial"/>
          <w:b/>
        </w:rPr>
        <w:t xml:space="preserve">Abstract: </w:t>
      </w:r>
    </w:p>
    <w:p w14:paraId="633744BA" w14:textId="77777777" w:rsidR="00ED4B10" w:rsidRDefault="00ED4B10" w:rsidP="00ED4B10">
      <w:r>
        <w:t>This document identifies missing WB partial SB allocation configurations in the intra-band ULCA MPR specifications. We invite interested companies to evaluate the MPR requirements for candidates that may be eligible to MPR exceptions "category B".</w:t>
      </w:r>
    </w:p>
    <w:p w14:paraId="56B885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0A1DA" w14:textId="77777777" w:rsidR="00ED4B10" w:rsidRDefault="00ED4B10" w:rsidP="00ED4B10">
      <w:pPr>
        <w:rPr>
          <w:rFonts w:ascii="Arial" w:hAnsi="Arial" w:cs="Arial"/>
          <w:b/>
          <w:sz w:val="24"/>
        </w:rPr>
      </w:pPr>
      <w:r>
        <w:rPr>
          <w:rFonts w:ascii="Arial" w:hAnsi="Arial" w:cs="Arial"/>
          <w:b/>
          <w:color w:val="0000FF"/>
          <w:sz w:val="24"/>
        </w:rPr>
        <w:t>R4-2214009</w:t>
      </w:r>
      <w:r>
        <w:rPr>
          <w:rFonts w:ascii="Arial" w:hAnsi="Arial" w:cs="Arial"/>
          <w:b/>
          <w:color w:val="0000FF"/>
          <w:sz w:val="24"/>
        </w:rPr>
        <w:tab/>
      </w:r>
      <w:r>
        <w:rPr>
          <w:rFonts w:ascii="Arial" w:hAnsi="Arial" w:cs="Arial"/>
          <w:b/>
          <w:sz w:val="24"/>
        </w:rPr>
        <w:t>CR for 38.101-1: Missing combinations for NR-CA</w:t>
      </w:r>
    </w:p>
    <w:p w14:paraId="6111848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CR-1181  rev  Cat: B (Rel-17)</w:t>
      </w:r>
      <w:r>
        <w:br/>
      </w:r>
      <w:r>
        <w:br/>
      </w:r>
      <w:r>
        <w:rPr>
          <w:i/>
        </w:rPr>
        <w:tab/>
      </w:r>
      <w:r>
        <w:rPr>
          <w:i/>
        </w:rPr>
        <w:tab/>
      </w:r>
      <w:r>
        <w:rPr>
          <w:i/>
        </w:rPr>
        <w:tab/>
      </w:r>
      <w:r>
        <w:rPr>
          <w:i/>
        </w:rPr>
        <w:tab/>
      </w:r>
      <w:r>
        <w:rPr>
          <w:i/>
        </w:rPr>
        <w:tab/>
        <w:t>Source: T-Mobile USA</w:t>
      </w:r>
    </w:p>
    <w:p w14:paraId="6824E2B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B6601" w14:textId="77777777" w:rsidR="00ED4B10" w:rsidRDefault="00ED4B10" w:rsidP="00ED4B10">
      <w:pPr>
        <w:rPr>
          <w:rFonts w:ascii="Arial" w:hAnsi="Arial" w:cs="Arial"/>
          <w:b/>
          <w:sz w:val="24"/>
        </w:rPr>
      </w:pPr>
      <w:r>
        <w:rPr>
          <w:rFonts w:ascii="Arial" w:hAnsi="Arial" w:cs="Arial"/>
          <w:b/>
          <w:color w:val="0000FF"/>
          <w:sz w:val="24"/>
        </w:rPr>
        <w:t>R4-2214010</w:t>
      </w:r>
      <w:r>
        <w:rPr>
          <w:rFonts w:ascii="Arial" w:hAnsi="Arial" w:cs="Arial"/>
          <w:b/>
          <w:color w:val="0000FF"/>
          <w:sz w:val="24"/>
        </w:rPr>
        <w:tab/>
      </w:r>
      <w:r>
        <w:rPr>
          <w:rFonts w:ascii="Arial" w:hAnsi="Arial" w:cs="Arial"/>
          <w:b/>
          <w:sz w:val="24"/>
        </w:rPr>
        <w:t>CR for 38.101-3: Corrections</w:t>
      </w:r>
    </w:p>
    <w:p w14:paraId="4040179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38.101-3 v17.6.0</w:t>
      </w:r>
      <w:r>
        <w:tab/>
        <w:t xml:space="preserve">  CR-0749  rev  Cat: F (Rel-17)</w:t>
      </w:r>
      <w:r>
        <w:br/>
      </w:r>
      <w:r>
        <w:br/>
      </w:r>
      <w:r>
        <w:rPr>
          <w:i/>
        </w:rPr>
        <w:tab/>
      </w:r>
      <w:r>
        <w:rPr>
          <w:i/>
        </w:rPr>
        <w:tab/>
      </w:r>
      <w:r>
        <w:rPr>
          <w:i/>
        </w:rPr>
        <w:tab/>
      </w:r>
      <w:r>
        <w:rPr>
          <w:i/>
        </w:rPr>
        <w:tab/>
      </w:r>
      <w:r>
        <w:rPr>
          <w:i/>
        </w:rPr>
        <w:tab/>
        <w:t>Source: T-Mobile USA</w:t>
      </w:r>
    </w:p>
    <w:p w14:paraId="266D8A9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520E3" w14:textId="77777777" w:rsidR="00ED4B10" w:rsidRDefault="00ED4B10" w:rsidP="00ED4B10">
      <w:pPr>
        <w:rPr>
          <w:rFonts w:ascii="Arial" w:hAnsi="Arial" w:cs="Arial"/>
          <w:b/>
          <w:sz w:val="24"/>
        </w:rPr>
      </w:pPr>
      <w:r>
        <w:rPr>
          <w:rFonts w:ascii="Arial" w:hAnsi="Arial" w:cs="Arial"/>
          <w:b/>
          <w:color w:val="0000FF"/>
          <w:sz w:val="24"/>
        </w:rPr>
        <w:t>R4-2214032</w:t>
      </w:r>
      <w:r>
        <w:rPr>
          <w:rFonts w:ascii="Arial" w:hAnsi="Arial" w:cs="Arial"/>
          <w:b/>
          <w:color w:val="0000FF"/>
          <w:sz w:val="24"/>
        </w:rPr>
        <w:tab/>
      </w:r>
      <w:r>
        <w:rPr>
          <w:rFonts w:ascii="Arial" w:hAnsi="Arial" w:cs="Arial"/>
          <w:b/>
          <w:sz w:val="24"/>
        </w:rPr>
        <w:t>CR to TS 36.307: correction of the release version, Rel-17</w:t>
      </w:r>
    </w:p>
    <w:p w14:paraId="216389F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36.307 v17.1.0</w:t>
      </w:r>
      <w:r>
        <w:tab/>
        <w:t xml:space="preserve">  CR-4472  rev  Cat: F (Rel-17)</w:t>
      </w:r>
      <w:r>
        <w:br/>
      </w:r>
      <w:r>
        <w:br/>
      </w:r>
      <w:r>
        <w:rPr>
          <w:i/>
        </w:rPr>
        <w:tab/>
      </w:r>
      <w:r>
        <w:rPr>
          <w:i/>
        </w:rPr>
        <w:tab/>
      </w:r>
      <w:r>
        <w:rPr>
          <w:i/>
        </w:rPr>
        <w:tab/>
      </w:r>
      <w:r>
        <w:rPr>
          <w:i/>
        </w:rPr>
        <w:tab/>
      </w:r>
      <w:r>
        <w:rPr>
          <w:i/>
        </w:rPr>
        <w:tab/>
        <w:t>Source: Huawei, HiSilicon</w:t>
      </w:r>
    </w:p>
    <w:p w14:paraId="443895DA" w14:textId="77777777" w:rsidR="00ED4B10" w:rsidRDefault="00ED4B10" w:rsidP="00ED4B10">
      <w:pPr>
        <w:rPr>
          <w:rFonts w:ascii="Arial" w:hAnsi="Arial" w:cs="Arial"/>
          <w:b/>
        </w:rPr>
      </w:pPr>
      <w:r>
        <w:rPr>
          <w:rFonts w:ascii="Arial" w:hAnsi="Arial" w:cs="Arial"/>
          <w:b/>
        </w:rPr>
        <w:t xml:space="preserve">Abstract: </w:t>
      </w:r>
    </w:p>
    <w:p w14:paraId="3F9DDA9B" w14:textId="77777777" w:rsidR="00ED4B10" w:rsidRDefault="00ED4B10" w:rsidP="00ED4B10">
      <w:r>
        <w:t>It was observed, that the Rel-17 version of the TS 36.307 (release independence) specifications keeps referring to Rel-16 versions of the related TS 36.101 and TS 36.133, which is incorrect.</w:t>
      </w:r>
    </w:p>
    <w:p w14:paraId="4EAD84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D9453" w14:textId="77777777" w:rsidR="00ED4B10" w:rsidRDefault="00ED4B10" w:rsidP="00ED4B10">
      <w:pPr>
        <w:pStyle w:val="Heading3"/>
      </w:pPr>
      <w:bookmarkStart w:id="38" w:name="_Toc111094492"/>
      <w:r>
        <w:t>5.2</w:t>
      </w:r>
      <w:r>
        <w:tab/>
        <w:t>Rel-17 non-spectrum related WIs maintenance</w:t>
      </w:r>
      <w:bookmarkEnd w:id="38"/>
    </w:p>
    <w:p w14:paraId="50EFC666" w14:textId="77777777" w:rsidR="00ED4B10" w:rsidRDefault="00ED4B10" w:rsidP="00ED4B10">
      <w:pPr>
        <w:pStyle w:val="Heading4"/>
      </w:pPr>
      <w:bookmarkStart w:id="39" w:name="_Toc111094493"/>
      <w:r>
        <w:t>5.2.1</w:t>
      </w:r>
      <w:r>
        <w:tab/>
        <w:t>UE RF requirements for Transparent Tx Diversity (TxD) for NR</w:t>
      </w:r>
      <w:bookmarkEnd w:id="39"/>
    </w:p>
    <w:p w14:paraId="35444112" w14:textId="77777777" w:rsidR="00ED4B10" w:rsidRDefault="00ED4B10" w:rsidP="00ED4B10">
      <w:pPr>
        <w:rPr>
          <w:rFonts w:ascii="Arial" w:hAnsi="Arial" w:cs="Arial"/>
          <w:b/>
          <w:sz w:val="24"/>
        </w:rPr>
      </w:pPr>
      <w:r>
        <w:rPr>
          <w:rFonts w:ascii="Arial" w:hAnsi="Arial" w:cs="Arial"/>
          <w:b/>
          <w:color w:val="0000FF"/>
          <w:sz w:val="24"/>
        </w:rPr>
        <w:t>R4-2211578</w:t>
      </w:r>
      <w:r>
        <w:rPr>
          <w:rFonts w:ascii="Arial" w:hAnsi="Arial" w:cs="Arial"/>
          <w:b/>
          <w:color w:val="0000FF"/>
          <w:sz w:val="24"/>
        </w:rPr>
        <w:tab/>
      </w:r>
      <w:r>
        <w:rPr>
          <w:rFonts w:ascii="Arial" w:hAnsi="Arial" w:cs="Arial"/>
          <w:b/>
          <w:sz w:val="24"/>
        </w:rPr>
        <w:t>Update of TxD inband emissions</w:t>
      </w:r>
    </w:p>
    <w:p w14:paraId="39728D1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CR-1134  rev  Cat: F (Rel-17)</w:t>
      </w:r>
      <w:r>
        <w:br/>
      </w:r>
      <w:r>
        <w:br/>
      </w:r>
      <w:r>
        <w:rPr>
          <w:i/>
        </w:rPr>
        <w:tab/>
      </w:r>
      <w:r>
        <w:rPr>
          <w:i/>
        </w:rPr>
        <w:tab/>
      </w:r>
      <w:r>
        <w:rPr>
          <w:i/>
        </w:rPr>
        <w:tab/>
      </w:r>
      <w:r>
        <w:rPr>
          <w:i/>
        </w:rPr>
        <w:tab/>
      </w:r>
      <w:r>
        <w:rPr>
          <w:i/>
        </w:rPr>
        <w:tab/>
        <w:t>Source: Rohde &amp; Schwarz</w:t>
      </w:r>
    </w:p>
    <w:p w14:paraId="466DC1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FF234" w14:textId="77777777" w:rsidR="00ED4B10" w:rsidRDefault="00ED4B10" w:rsidP="00ED4B10">
      <w:pPr>
        <w:rPr>
          <w:rFonts w:ascii="Arial" w:hAnsi="Arial" w:cs="Arial"/>
          <w:b/>
          <w:sz w:val="24"/>
        </w:rPr>
      </w:pPr>
      <w:r>
        <w:rPr>
          <w:rFonts w:ascii="Arial" w:hAnsi="Arial" w:cs="Arial"/>
          <w:b/>
          <w:color w:val="0000FF"/>
          <w:sz w:val="24"/>
        </w:rPr>
        <w:t>R4-2211828</w:t>
      </w:r>
      <w:r>
        <w:rPr>
          <w:rFonts w:ascii="Arial" w:hAnsi="Arial" w:cs="Arial"/>
          <w:b/>
          <w:color w:val="0000FF"/>
          <w:sz w:val="24"/>
        </w:rPr>
        <w:tab/>
      </w:r>
      <w:r>
        <w:rPr>
          <w:rFonts w:ascii="Arial" w:hAnsi="Arial" w:cs="Arial"/>
          <w:b/>
          <w:sz w:val="24"/>
        </w:rPr>
        <w:t>TxD and PC fallback</w:t>
      </w:r>
    </w:p>
    <w:p w14:paraId="56FCB61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39E1A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DCB25" w14:textId="77777777" w:rsidR="00ED4B10" w:rsidRDefault="00ED4B10" w:rsidP="00ED4B10">
      <w:pPr>
        <w:rPr>
          <w:rFonts w:ascii="Arial" w:hAnsi="Arial" w:cs="Arial"/>
          <w:b/>
          <w:sz w:val="24"/>
        </w:rPr>
      </w:pPr>
      <w:r>
        <w:rPr>
          <w:rFonts w:ascii="Arial" w:hAnsi="Arial" w:cs="Arial"/>
          <w:b/>
          <w:color w:val="0000FF"/>
          <w:sz w:val="24"/>
        </w:rPr>
        <w:t>R4-2212543</w:t>
      </w:r>
      <w:r>
        <w:rPr>
          <w:rFonts w:ascii="Arial" w:hAnsi="Arial" w:cs="Arial"/>
          <w:b/>
          <w:color w:val="0000FF"/>
          <w:sz w:val="24"/>
        </w:rPr>
        <w:tab/>
      </w:r>
      <w:r>
        <w:rPr>
          <w:rFonts w:ascii="Arial" w:hAnsi="Arial" w:cs="Arial"/>
          <w:b/>
          <w:sz w:val="24"/>
        </w:rPr>
        <w:t>Draft CR to update Pcmax tolerance for PC1.5</w:t>
      </w:r>
    </w:p>
    <w:p w14:paraId="48FF55B4"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F (Rel-17)</w:t>
      </w:r>
      <w:r>
        <w:br/>
      </w:r>
      <w:r>
        <w:br/>
      </w:r>
      <w:r>
        <w:rPr>
          <w:i/>
        </w:rPr>
        <w:tab/>
      </w:r>
      <w:r>
        <w:rPr>
          <w:i/>
        </w:rPr>
        <w:tab/>
      </w:r>
      <w:r>
        <w:rPr>
          <w:i/>
        </w:rPr>
        <w:tab/>
      </w:r>
      <w:r>
        <w:rPr>
          <w:i/>
        </w:rPr>
        <w:tab/>
      </w:r>
      <w:r>
        <w:rPr>
          <w:i/>
        </w:rPr>
        <w:tab/>
        <w:t>Source: Anritsu Limited</w:t>
      </w:r>
    </w:p>
    <w:p w14:paraId="2461389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37101" w14:textId="77777777" w:rsidR="00ED4B10" w:rsidRDefault="00ED4B10" w:rsidP="00ED4B10">
      <w:pPr>
        <w:rPr>
          <w:rFonts w:ascii="Arial" w:hAnsi="Arial" w:cs="Arial"/>
          <w:b/>
          <w:sz w:val="24"/>
        </w:rPr>
      </w:pPr>
      <w:r>
        <w:rPr>
          <w:rFonts w:ascii="Arial" w:hAnsi="Arial" w:cs="Arial"/>
          <w:b/>
          <w:color w:val="0000FF"/>
          <w:sz w:val="24"/>
        </w:rPr>
        <w:t>R4-2212602</w:t>
      </w:r>
      <w:r>
        <w:rPr>
          <w:rFonts w:ascii="Arial" w:hAnsi="Arial" w:cs="Arial"/>
          <w:b/>
          <w:color w:val="0000FF"/>
          <w:sz w:val="24"/>
        </w:rPr>
        <w:tab/>
      </w:r>
      <w:r>
        <w:rPr>
          <w:rFonts w:ascii="Arial" w:hAnsi="Arial" w:cs="Arial"/>
          <w:b/>
          <w:sz w:val="24"/>
        </w:rPr>
        <w:t>CR to 38.101-1: Corrections on Pcmax for TxD</w:t>
      </w:r>
    </w:p>
    <w:p w14:paraId="3FDC309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CR-1148  rev  Cat: F (Rel-17)</w:t>
      </w:r>
      <w:r>
        <w:br/>
      </w:r>
      <w:r>
        <w:br/>
      </w:r>
      <w:r>
        <w:rPr>
          <w:i/>
        </w:rPr>
        <w:tab/>
      </w:r>
      <w:r>
        <w:rPr>
          <w:i/>
        </w:rPr>
        <w:tab/>
      </w:r>
      <w:r>
        <w:rPr>
          <w:i/>
        </w:rPr>
        <w:tab/>
      </w:r>
      <w:r>
        <w:rPr>
          <w:i/>
        </w:rPr>
        <w:tab/>
      </w:r>
      <w:r>
        <w:rPr>
          <w:i/>
        </w:rPr>
        <w:tab/>
        <w:t>Source: Xiaomi</w:t>
      </w:r>
    </w:p>
    <w:p w14:paraId="450C7D1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EB1BB" w14:textId="77777777" w:rsidR="00ED4B10" w:rsidRDefault="00ED4B10" w:rsidP="00ED4B10">
      <w:pPr>
        <w:rPr>
          <w:rFonts w:ascii="Arial" w:hAnsi="Arial" w:cs="Arial"/>
          <w:b/>
          <w:sz w:val="24"/>
        </w:rPr>
      </w:pPr>
      <w:r>
        <w:rPr>
          <w:rFonts w:ascii="Arial" w:hAnsi="Arial" w:cs="Arial"/>
          <w:b/>
          <w:color w:val="0000FF"/>
          <w:sz w:val="24"/>
        </w:rPr>
        <w:t>R4-2212773</w:t>
      </w:r>
      <w:r>
        <w:rPr>
          <w:rFonts w:ascii="Arial" w:hAnsi="Arial" w:cs="Arial"/>
          <w:b/>
          <w:color w:val="0000FF"/>
          <w:sz w:val="24"/>
        </w:rPr>
        <w:tab/>
      </w:r>
      <w:r>
        <w:rPr>
          <w:rFonts w:ascii="Arial" w:hAnsi="Arial" w:cs="Arial"/>
          <w:b/>
          <w:sz w:val="24"/>
        </w:rPr>
        <w:t>Definition of PC1.5 and applicability of extensions of power-class parameters (RRC)</w:t>
      </w:r>
    </w:p>
    <w:p w14:paraId="4466EA5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CR-1153  rev  Cat: F (Rel-17)</w:t>
      </w:r>
      <w:r>
        <w:br/>
      </w:r>
      <w:r>
        <w:br/>
      </w:r>
      <w:r>
        <w:rPr>
          <w:i/>
        </w:rPr>
        <w:tab/>
      </w:r>
      <w:r>
        <w:rPr>
          <w:i/>
        </w:rPr>
        <w:tab/>
      </w:r>
      <w:r>
        <w:rPr>
          <w:i/>
        </w:rPr>
        <w:tab/>
      </w:r>
      <w:r>
        <w:rPr>
          <w:i/>
        </w:rPr>
        <w:tab/>
      </w:r>
      <w:r>
        <w:rPr>
          <w:i/>
        </w:rPr>
        <w:tab/>
        <w:t>Source: Ericsson</w:t>
      </w:r>
    </w:p>
    <w:p w14:paraId="161C7AA9" w14:textId="77777777" w:rsidR="00ED4B10" w:rsidRDefault="00ED4B10" w:rsidP="00ED4B10">
      <w:pPr>
        <w:rPr>
          <w:rFonts w:ascii="Arial" w:hAnsi="Arial" w:cs="Arial"/>
          <w:b/>
        </w:rPr>
      </w:pPr>
      <w:r>
        <w:rPr>
          <w:rFonts w:ascii="Arial" w:hAnsi="Arial" w:cs="Arial"/>
          <w:b/>
        </w:rPr>
        <w:t xml:space="preserve">Abstract: </w:t>
      </w:r>
    </w:p>
    <w:p w14:paraId="05199725" w14:textId="77777777" w:rsidR="00ED4B10" w:rsidRDefault="00ED4B10" w:rsidP="00ED4B10">
      <w:r>
        <w:t>CR to define PC1.5 and clarify applcability of extended power-class parameters (RRC) (Cat-A postponed at RAN4#103-e)</w:t>
      </w:r>
    </w:p>
    <w:p w14:paraId="756BA31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C3A13" w14:textId="77777777" w:rsidR="00ED4B10" w:rsidRDefault="00ED4B10" w:rsidP="00ED4B10">
      <w:pPr>
        <w:rPr>
          <w:rFonts w:ascii="Arial" w:hAnsi="Arial" w:cs="Arial"/>
          <w:b/>
          <w:sz w:val="24"/>
        </w:rPr>
      </w:pPr>
      <w:r>
        <w:rPr>
          <w:rFonts w:ascii="Arial" w:hAnsi="Arial" w:cs="Arial"/>
          <w:b/>
          <w:color w:val="0000FF"/>
          <w:sz w:val="24"/>
        </w:rPr>
        <w:t>R4-2212809</w:t>
      </w:r>
      <w:r>
        <w:rPr>
          <w:rFonts w:ascii="Arial" w:hAnsi="Arial" w:cs="Arial"/>
          <w:b/>
          <w:color w:val="0000FF"/>
          <w:sz w:val="24"/>
        </w:rPr>
        <w:tab/>
      </w:r>
      <w:r>
        <w:rPr>
          <w:rFonts w:ascii="Arial" w:hAnsi="Arial" w:cs="Arial"/>
          <w:b/>
          <w:sz w:val="24"/>
        </w:rPr>
        <w:t>Maintanence of NR TxD Tx requirements</w:t>
      </w:r>
    </w:p>
    <w:p w14:paraId="6E5DD21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CR-1155  rev  Cat: F (Rel-17)</w:t>
      </w:r>
      <w:r>
        <w:br/>
      </w:r>
      <w:r>
        <w:br/>
      </w:r>
      <w:r>
        <w:rPr>
          <w:i/>
        </w:rPr>
        <w:tab/>
      </w:r>
      <w:r>
        <w:rPr>
          <w:i/>
        </w:rPr>
        <w:tab/>
      </w:r>
      <w:r>
        <w:rPr>
          <w:i/>
        </w:rPr>
        <w:tab/>
      </w:r>
      <w:r>
        <w:rPr>
          <w:i/>
        </w:rPr>
        <w:tab/>
      </w:r>
      <w:r>
        <w:rPr>
          <w:i/>
        </w:rPr>
        <w:tab/>
        <w:t>Source: vivo</w:t>
      </w:r>
    </w:p>
    <w:p w14:paraId="7A9197D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F4007" w14:textId="77777777" w:rsidR="00ED4B10" w:rsidRDefault="00ED4B10" w:rsidP="00ED4B10">
      <w:pPr>
        <w:rPr>
          <w:rFonts w:ascii="Arial" w:hAnsi="Arial" w:cs="Arial"/>
          <w:b/>
          <w:sz w:val="24"/>
        </w:rPr>
      </w:pPr>
      <w:r>
        <w:rPr>
          <w:rFonts w:ascii="Arial" w:hAnsi="Arial" w:cs="Arial"/>
          <w:b/>
          <w:color w:val="0000FF"/>
          <w:sz w:val="24"/>
        </w:rPr>
        <w:t>R4-2213331</w:t>
      </w:r>
      <w:r>
        <w:rPr>
          <w:rFonts w:ascii="Arial" w:hAnsi="Arial" w:cs="Arial"/>
          <w:b/>
          <w:color w:val="0000FF"/>
          <w:sz w:val="24"/>
        </w:rPr>
        <w:tab/>
      </w:r>
      <w:r>
        <w:rPr>
          <w:rFonts w:ascii="Arial" w:hAnsi="Arial" w:cs="Arial"/>
          <w:b/>
          <w:sz w:val="24"/>
        </w:rPr>
        <w:t>R17 Draft CR on correction of TxD Rx section numbers</w:t>
      </w:r>
    </w:p>
    <w:p w14:paraId="1A42BEA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(Rel-17)</w:t>
      </w:r>
      <w:r>
        <w:br/>
      </w:r>
      <w:r>
        <w:br/>
      </w:r>
      <w:r>
        <w:rPr>
          <w:i/>
        </w:rPr>
        <w:tab/>
      </w:r>
      <w:r>
        <w:rPr>
          <w:i/>
        </w:rPr>
        <w:tab/>
      </w:r>
      <w:r>
        <w:rPr>
          <w:i/>
        </w:rPr>
        <w:tab/>
      </w:r>
      <w:r>
        <w:rPr>
          <w:i/>
        </w:rPr>
        <w:tab/>
      </w:r>
      <w:r>
        <w:rPr>
          <w:i/>
        </w:rPr>
        <w:tab/>
        <w:t>Source: OPPO</w:t>
      </w:r>
    </w:p>
    <w:p w14:paraId="68396EB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6193" w14:textId="77777777" w:rsidR="00ED4B10" w:rsidRDefault="00ED4B10" w:rsidP="00ED4B10">
      <w:pPr>
        <w:rPr>
          <w:rFonts w:ascii="Arial" w:hAnsi="Arial" w:cs="Arial"/>
          <w:b/>
          <w:sz w:val="24"/>
        </w:rPr>
      </w:pPr>
      <w:r>
        <w:rPr>
          <w:rFonts w:ascii="Arial" w:hAnsi="Arial" w:cs="Arial"/>
          <w:b/>
          <w:color w:val="0000FF"/>
          <w:sz w:val="24"/>
        </w:rPr>
        <w:t>R4-2213382</w:t>
      </w:r>
      <w:r>
        <w:rPr>
          <w:rFonts w:ascii="Arial" w:hAnsi="Arial" w:cs="Arial"/>
          <w:b/>
          <w:color w:val="0000FF"/>
          <w:sz w:val="24"/>
        </w:rPr>
        <w:tab/>
      </w:r>
      <w:r>
        <w:rPr>
          <w:rFonts w:ascii="Arial" w:hAnsi="Arial" w:cs="Arial"/>
          <w:b/>
          <w:sz w:val="24"/>
        </w:rPr>
        <w:t>CR on TS 38.101-1 for transmitter power for Tx Diversity</w:t>
      </w:r>
    </w:p>
    <w:p w14:paraId="685FDC0A"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38.101-1 v17.6.0</w:t>
      </w:r>
      <w:r>
        <w:tab/>
        <w:t xml:space="preserve">  CR-1172  rev  Cat: F (Rel-17)</w:t>
      </w:r>
      <w:r>
        <w:br/>
      </w:r>
      <w:r>
        <w:br/>
      </w:r>
      <w:r>
        <w:rPr>
          <w:i/>
        </w:rPr>
        <w:tab/>
      </w:r>
      <w:r>
        <w:rPr>
          <w:i/>
        </w:rPr>
        <w:tab/>
      </w:r>
      <w:r>
        <w:rPr>
          <w:i/>
        </w:rPr>
        <w:tab/>
      </w:r>
      <w:r>
        <w:rPr>
          <w:i/>
        </w:rPr>
        <w:tab/>
      </w:r>
      <w:r>
        <w:rPr>
          <w:i/>
        </w:rPr>
        <w:tab/>
        <w:t>Source: ZTE Wistron Telecom AB</w:t>
      </w:r>
    </w:p>
    <w:p w14:paraId="7CA4D72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EC1E2" w14:textId="77777777" w:rsidR="00ED4B10" w:rsidRDefault="00ED4B10" w:rsidP="00ED4B10">
      <w:pPr>
        <w:rPr>
          <w:rFonts w:ascii="Arial" w:hAnsi="Arial" w:cs="Arial"/>
          <w:b/>
          <w:sz w:val="24"/>
        </w:rPr>
      </w:pPr>
      <w:r>
        <w:rPr>
          <w:rFonts w:ascii="Arial" w:hAnsi="Arial" w:cs="Arial"/>
          <w:b/>
          <w:color w:val="0000FF"/>
          <w:sz w:val="24"/>
        </w:rPr>
        <w:t>R4-2214007</w:t>
      </w:r>
      <w:r>
        <w:rPr>
          <w:rFonts w:ascii="Arial" w:hAnsi="Arial" w:cs="Arial"/>
          <w:b/>
          <w:color w:val="0000FF"/>
          <w:sz w:val="24"/>
        </w:rPr>
        <w:tab/>
      </w:r>
      <w:r>
        <w:rPr>
          <w:rFonts w:ascii="Arial" w:hAnsi="Arial" w:cs="Arial"/>
          <w:b/>
          <w:sz w:val="24"/>
        </w:rPr>
        <w:t>PC2 MPR and PC1.5 fallback MPR</w:t>
      </w:r>
    </w:p>
    <w:p w14:paraId="6120F8F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D249D6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59FEC" w14:textId="77777777" w:rsidR="00ED4B10" w:rsidRDefault="00ED4B10" w:rsidP="00ED4B10">
      <w:pPr>
        <w:rPr>
          <w:rFonts w:ascii="Arial" w:hAnsi="Arial" w:cs="Arial"/>
          <w:b/>
          <w:sz w:val="24"/>
        </w:rPr>
      </w:pPr>
      <w:r>
        <w:rPr>
          <w:rFonts w:ascii="Arial" w:hAnsi="Arial" w:cs="Arial"/>
          <w:b/>
          <w:color w:val="0000FF"/>
          <w:sz w:val="24"/>
        </w:rPr>
        <w:lastRenderedPageBreak/>
        <w:t>R4-2214008</w:t>
      </w:r>
      <w:r>
        <w:rPr>
          <w:rFonts w:ascii="Arial" w:hAnsi="Arial" w:cs="Arial"/>
          <w:b/>
          <w:color w:val="0000FF"/>
          <w:sz w:val="24"/>
        </w:rPr>
        <w:tab/>
      </w:r>
      <w:r>
        <w:rPr>
          <w:rFonts w:ascii="Arial" w:hAnsi="Arial" w:cs="Arial"/>
          <w:b/>
          <w:sz w:val="24"/>
        </w:rPr>
        <w:t>CR for 38.101-1: Corrections for PC2 MPR and PC1.5 fallback to PC2 MPR</w:t>
      </w:r>
    </w:p>
    <w:p w14:paraId="331B4C9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CR-1180  rev  Cat: F (Rel-17)</w:t>
      </w:r>
      <w:r>
        <w:br/>
      </w:r>
      <w:r>
        <w:br/>
      </w:r>
      <w:r>
        <w:rPr>
          <w:i/>
        </w:rPr>
        <w:tab/>
      </w:r>
      <w:r>
        <w:rPr>
          <w:i/>
        </w:rPr>
        <w:tab/>
      </w:r>
      <w:r>
        <w:rPr>
          <w:i/>
        </w:rPr>
        <w:tab/>
      </w:r>
      <w:r>
        <w:rPr>
          <w:i/>
        </w:rPr>
        <w:tab/>
      </w:r>
      <w:r>
        <w:rPr>
          <w:i/>
        </w:rPr>
        <w:tab/>
        <w:t>Source: T-Mobile USA</w:t>
      </w:r>
    </w:p>
    <w:p w14:paraId="32C00A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50807" w14:textId="77777777" w:rsidR="00ED4B10" w:rsidRDefault="00ED4B10" w:rsidP="00ED4B10">
      <w:pPr>
        <w:pStyle w:val="Heading4"/>
      </w:pPr>
      <w:bookmarkStart w:id="40" w:name="_Toc111094494"/>
      <w:r>
        <w:t>5.2.2</w:t>
      </w:r>
      <w:r>
        <w:tab/>
        <w:t>Introduction of DL 1024QAM for NR FR1</w:t>
      </w:r>
      <w:bookmarkEnd w:id="40"/>
    </w:p>
    <w:p w14:paraId="34914CD1" w14:textId="77777777" w:rsidR="00ED4B10" w:rsidRDefault="00ED4B10" w:rsidP="00ED4B10">
      <w:pPr>
        <w:pStyle w:val="Heading5"/>
      </w:pPr>
      <w:bookmarkStart w:id="41" w:name="_Toc111094495"/>
      <w:r>
        <w:t>5.2.2.1</w:t>
      </w:r>
      <w:r>
        <w:tab/>
        <w:t>UE RF and BS requirements</w:t>
      </w:r>
      <w:bookmarkEnd w:id="41"/>
    </w:p>
    <w:p w14:paraId="74B3CA76" w14:textId="77777777" w:rsidR="00ED4B10" w:rsidRDefault="00ED4B10" w:rsidP="00ED4B10">
      <w:pPr>
        <w:rPr>
          <w:rFonts w:ascii="Arial" w:hAnsi="Arial" w:cs="Arial"/>
          <w:b/>
          <w:sz w:val="24"/>
        </w:rPr>
      </w:pPr>
      <w:r>
        <w:rPr>
          <w:rFonts w:ascii="Arial" w:hAnsi="Arial" w:cs="Arial"/>
          <w:b/>
          <w:color w:val="0000FF"/>
          <w:sz w:val="24"/>
        </w:rPr>
        <w:t>R4-2212867</w:t>
      </w:r>
      <w:r>
        <w:rPr>
          <w:rFonts w:ascii="Arial" w:hAnsi="Arial" w:cs="Arial"/>
          <w:b/>
          <w:color w:val="0000FF"/>
          <w:sz w:val="24"/>
        </w:rPr>
        <w:tab/>
      </w:r>
      <w:r>
        <w:rPr>
          <w:rFonts w:ascii="Arial" w:hAnsi="Arial" w:cs="Arial"/>
          <w:b/>
          <w:sz w:val="24"/>
        </w:rPr>
        <w:t>CR to TS 38.141-2: Introduction of 1024 QAM in FR1</w:t>
      </w:r>
    </w:p>
    <w:p w14:paraId="26FB4C7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v17.6.0</w:t>
      </w:r>
      <w:r>
        <w:tab/>
        <w:t xml:space="preserve">  CR-0408  rev  Cat: B (Rel-17)</w:t>
      </w:r>
      <w:r>
        <w:br/>
      </w:r>
      <w:r>
        <w:br/>
      </w:r>
      <w:r>
        <w:rPr>
          <w:i/>
        </w:rPr>
        <w:tab/>
      </w:r>
      <w:r>
        <w:rPr>
          <w:i/>
        </w:rPr>
        <w:tab/>
      </w:r>
      <w:r>
        <w:rPr>
          <w:i/>
        </w:rPr>
        <w:tab/>
      </w:r>
      <w:r>
        <w:rPr>
          <w:i/>
        </w:rPr>
        <w:tab/>
      </w:r>
      <w:r>
        <w:rPr>
          <w:i/>
        </w:rPr>
        <w:tab/>
        <w:t>Source: Ericsson</w:t>
      </w:r>
    </w:p>
    <w:p w14:paraId="3147739F" w14:textId="77777777" w:rsidR="00ED4B10" w:rsidRDefault="00ED4B10" w:rsidP="00ED4B10">
      <w:pPr>
        <w:rPr>
          <w:rFonts w:ascii="Arial" w:hAnsi="Arial" w:cs="Arial"/>
          <w:b/>
        </w:rPr>
      </w:pPr>
      <w:r>
        <w:rPr>
          <w:rFonts w:ascii="Arial" w:hAnsi="Arial" w:cs="Arial"/>
          <w:b/>
        </w:rPr>
        <w:t xml:space="preserve">Abstract: </w:t>
      </w:r>
    </w:p>
    <w:p w14:paraId="25A6BAD2" w14:textId="77777777" w:rsidR="00ED4B10" w:rsidRDefault="00ED4B10" w:rsidP="00ED4B10">
      <w:r>
        <w:t>Including BS RF conformance requirements for 1024 QAM. Re-submission from previous meeting due to spec rebase issue</w:t>
      </w:r>
    </w:p>
    <w:p w14:paraId="2E0E76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04691" w14:textId="77777777" w:rsidR="00ED4B10" w:rsidRDefault="00ED4B10" w:rsidP="00ED4B10">
      <w:pPr>
        <w:pStyle w:val="Heading5"/>
      </w:pPr>
      <w:bookmarkStart w:id="42" w:name="_Toc111094496"/>
      <w:r>
        <w:t>5.2.2.2</w:t>
      </w:r>
      <w:r>
        <w:tab/>
        <w:t>Demodulation and CSI requirements</w:t>
      </w:r>
      <w:bookmarkEnd w:id="42"/>
    </w:p>
    <w:p w14:paraId="5CA0F5D4" w14:textId="77777777" w:rsidR="00ED4B10" w:rsidRDefault="00ED4B10" w:rsidP="00ED4B10">
      <w:pPr>
        <w:rPr>
          <w:rFonts w:ascii="Arial" w:hAnsi="Arial" w:cs="Arial"/>
          <w:b/>
          <w:sz w:val="24"/>
        </w:rPr>
      </w:pPr>
      <w:r>
        <w:rPr>
          <w:rFonts w:ascii="Arial" w:hAnsi="Arial" w:cs="Arial"/>
          <w:b/>
          <w:color w:val="0000FF"/>
          <w:sz w:val="24"/>
        </w:rPr>
        <w:t>R4-2212887</w:t>
      </w:r>
      <w:r>
        <w:rPr>
          <w:rFonts w:ascii="Arial" w:hAnsi="Arial" w:cs="Arial"/>
          <w:b/>
          <w:color w:val="0000FF"/>
          <w:sz w:val="24"/>
        </w:rPr>
        <w:tab/>
      </w:r>
      <w:r>
        <w:rPr>
          <w:rFonts w:ascii="Arial" w:hAnsi="Arial" w:cs="Arial"/>
          <w:b/>
          <w:sz w:val="24"/>
        </w:rPr>
        <w:t>Summary of PDSCH simulation results for DL 1024QAM in FR1</w:t>
      </w:r>
    </w:p>
    <w:p w14:paraId="707A160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6ECAB5" w14:textId="77777777" w:rsidR="00ED4B10" w:rsidRDefault="00ED4B10" w:rsidP="00ED4B10">
      <w:pPr>
        <w:rPr>
          <w:rFonts w:ascii="Arial" w:hAnsi="Arial" w:cs="Arial"/>
          <w:b/>
        </w:rPr>
      </w:pPr>
      <w:r>
        <w:rPr>
          <w:rFonts w:ascii="Arial" w:hAnsi="Arial" w:cs="Arial"/>
          <w:b/>
        </w:rPr>
        <w:t xml:space="preserve">Abstract: </w:t>
      </w:r>
    </w:p>
    <w:p w14:paraId="249184C6" w14:textId="77777777" w:rsidR="00ED4B10" w:rsidRDefault="00ED4B10" w:rsidP="00ED4B10">
      <w:r>
        <w:t>This spread sheet summarizes the simulation results of PDSCH demodulation with DL 1024QAM.</w:t>
      </w:r>
    </w:p>
    <w:p w14:paraId="3B42744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1535" w14:textId="77777777" w:rsidR="00ED4B10" w:rsidRDefault="00ED4B10" w:rsidP="00ED4B10">
      <w:pPr>
        <w:rPr>
          <w:rFonts w:ascii="Arial" w:hAnsi="Arial" w:cs="Arial"/>
          <w:b/>
          <w:sz w:val="24"/>
        </w:rPr>
      </w:pPr>
      <w:r>
        <w:rPr>
          <w:rFonts w:ascii="Arial" w:hAnsi="Arial" w:cs="Arial"/>
          <w:b/>
          <w:color w:val="0000FF"/>
          <w:sz w:val="24"/>
        </w:rPr>
        <w:t>R4-2212888</w:t>
      </w:r>
      <w:r>
        <w:rPr>
          <w:rFonts w:ascii="Arial" w:hAnsi="Arial" w:cs="Arial"/>
          <w:b/>
          <w:color w:val="0000FF"/>
          <w:sz w:val="24"/>
        </w:rPr>
        <w:tab/>
      </w:r>
      <w:r>
        <w:rPr>
          <w:rFonts w:ascii="Arial" w:hAnsi="Arial" w:cs="Arial"/>
          <w:b/>
          <w:sz w:val="24"/>
        </w:rPr>
        <w:t>CR: Correction of 1024QAM UE demodulation and CQI reporting requirements</w:t>
      </w:r>
    </w:p>
    <w:p w14:paraId="744F37E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38.101-4 v17.5.0</w:t>
      </w:r>
      <w:r>
        <w:tab/>
        <w:t xml:space="preserve">  CR-0293  rev  Cat: F (Rel-17)</w:t>
      </w:r>
      <w:r>
        <w:br/>
      </w:r>
      <w:r>
        <w:br/>
      </w:r>
      <w:r>
        <w:rPr>
          <w:i/>
        </w:rPr>
        <w:tab/>
      </w:r>
      <w:r>
        <w:rPr>
          <w:i/>
        </w:rPr>
        <w:tab/>
      </w:r>
      <w:r>
        <w:rPr>
          <w:i/>
        </w:rPr>
        <w:tab/>
      </w:r>
      <w:r>
        <w:rPr>
          <w:i/>
        </w:rPr>
        <w:tab/>
      </w:r>
      <w:r>
        <w:rPr>
          <w:i/>
        </w:rPr>
        <w:tab/>
        <w:t>Source: Ericsson</w:t>
      </w:r>
    </w:p>
    <w:p w14:paraId="4DFBE525" w14:textId="77777777" w:rsidR="00ED4B10" w:rsidRDefault="00ED4B10" w:rsidP="00ED4B10">
      <w:pPr>
        <w:rPr>
          <w:rFonts w:ascii="Arial" w:hAnsi="Arial" w:cs="Arial"/>
          <w:b/>
        </w:rPr>
      </w:pPr>
      <w:r>
        <w:rPr>
          <w:rFonts w:ascii="Arial" w:hAnsi="Arial" w:cs="Arial"/>
          <w:b/>
        </w:rPr>
        <w:t xml:space="preserve">Abstract: </w:t>
      </w:r>
    </w:p>
    <w:p w14:paraId="398DBA7A" w14:textId="77777777" w:rsidR="00ED4B10" w:rsidRDefault="00ED4B10" w:rsidP="00ED4B10">
      <w:r>
        <w:t>This draft CR removes square brackets to finalize the CQI reporting requirements.</w:t>
      </w:r>
    </w:p>
    <w:p w14:paraId="7B3E74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F33B" w14:textId="77777777" w:rsidR="00ED4B10" w:rsidRDefault="00ED4B10" w:rsidP="00ED4B10">
      <w:pPr>
        <w:rPr>
          <w:rFonts w:ascii="Arial" w:hAnsi="Arial" w:cs="Arial"/>
          <w:b/>
          <w:sz w:val="24"/>
        </w:rPr>
      </w:pPr>
      <w:r>
        <w:rPr>
          <w:rFonts w:ascii="Arial" w:hAnsi="Arial" w:cs="Arial"/>
          <w:b/>
          <w:color w:val="0000FF"/>
          <w:sz w:val="24"/>
        </w:rPr>
        <w:t>R4-2213830</w:t>
      </w:r>
      <w:r>
        <w:rPr>
          <w:rFonts w:ascii="Arial" w:hAnsi="Arial" w:cs="Arial"/>
          <w:b/>
          <w:color w:val="0000FF"/>
          <w:sz w:val="24"/>
        </w:rPr>
        <w:tab/>
      </w:r>
      <w:r>
        <w:rPr>
          <w:rFonts w:ascii="Arial" w:hAnsi="Arial" w:cs="Arial"/>
          <w:b/>
          <w:sz w:val="24"/>
        </w:rPr>
        <w:t>Draft CR on FDD CQI reporting cases for 1024QAM (TS38.101-4, Rel-17)</w:t>
      </w:r>
    </w:p>
    <w:p w14:paraId="1B68603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(Rel-17)</w:t>
      </w:r>
      <w:r>
        <w:br/>
      </w:r>
      <w:r>
        <w:br/>
      </w:r>
      <w:r>
        <w:rPr>
          <w:i/>
        </w:rPr>
        <w:tab/>
      </w:r>
      <w:r>
        <w:rPr>
          <w:i/>
        </w:rPr>
        <w:tab/>
      </w:r>
      <w:r>
        <w:rPr>
          <w:i/>
        </w:rPr>
        <w:tab/>
      </w:r>
      <w:r>
        <w:rPr>
          <w:i/>
        </w:rPr>
        <w:tab/>
      </w:r>
      <w:r>
        <w:rPr>
          <w:i/>
        </w:rPr>
        <w:tab/>
        <w:t>Source: Huawei,HiSilicon</w:t>
      </w:r>
    </w:p>
    <w:p w14:paraId="70B9E63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7B3D0" w14:textId="77777777" w:rsidR="00ED4B10" w:rsidRDefault="00ED4B10" w:rsidP="00ED4B10">
      <w:pPr>
        <w:rPr>
          <w:rFonts w:ascii="Arial" w:hAnsi="Arial" w:cs="Arial"/>
          <w:b/>
          <w:sz w:val="24"/>
        </w:rPr>
      </w:pPr>
      <w:r>
        <w:rPr>
          <w:rFonts w:ascii="Arial" w:hAnsi="Arial" w:cs="Arial"/>
          <w:b/>
          <w:color w:val="0000FF"/>
          <w:sz w:val="24"/>
        </w:rPr>
        <w:lastRenderedPageBreak/>
        <w:t>R4-2213913</w:t>
      </w:r>
      <w:r>
        <w:rPr>
          <w:rFonts w:ascii="Arial" w:hAnsi="Arial" w:cs="Arial"/>
          <w:b/>
          <w:color w:val="0000FF"/>
          <w:sz w:val="24"/>
        </w:rPr>
        <w:tab/>
      </w:r>
      <w:r>
        <w:rPr>
          <w:rFonts w:ascii="Arial" w:hAnsi="Arial" w:cs="Arial"/>
          <w:b/>
          <w:sz w:val="24"/>
        </w:rPr>
        <w:t>Draft CR to TS38.101-4, PDSCH requirements for 1024QAM</w:t>
      </w:r>
    </w:p>
    <w:p w14:paraId="2724EB8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MediaTek inc.</w:t>
      </w:r>
    </w:p>
    <w:p w14:paraId="5FDA7C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81CB8" w14:textId="77777777" w:rsidR="00ED4B10" w:rsidRDefault="00ED4B10" w:rsidP="00ED4B10">
      <w:pPr>
        <w:rPr>
          <w:rFonts w:ascii="Arial" w:hAnsi="Arial" w:cs="Arial"/>
          <w:b/>
          <w:sz w:val="24"/>
        </w:rPr>
      </w:pPr>
      <w:r>
        <w:rPr>
          <w:rFonts w:ascii="Arial" w:hAnsi="Arial" w:cs="Arial"/>
          <w:b/>
          <w:color w:val="0000FF"/>
          <w:sz w:val="24"/>
        </w:rPr>
        <w:t>R4-2213963</w:t>
      </w:r>
      <w:r>
        <w:rPr>
          <w:rFonts w:ascii="Arial" w:hAnsi="Arial" w:cs="Arial"/>
          <w:b/>
          <w:color w:val="0000FF"/>
          <w:sz w:val="24"/>
        </w:rPr>
        <w:tab/>
      </w:r>
      <w:r>
        <w:rPr>
          <w:rFonts w:ascii="Arial" w:hAnsi="Arial" w:cs="Arial"/>
          <w:b/>
          <w:sz w:val="24"/>
        </w:rPr>
        <w:t>Correction CR for 1024QAM UE Demod Requirements</w:t>
      </w:r>
    </w:p>
    <w:p w14:paraId="594C055F"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38.101-4 v17.5.0</w:t>
      </w:r>
      <w:r>
        <w:tab/>
        <w:t xml:space="preserve">  CR-0298  rev  Cat: F (Rel-17)</w:t>
      </w:r>
      <w:r>
        <w:br/>
      </w:r>
      <w:r>
        <w:br/>
      </w:r>
      <w:r>
        <w:rPr>
          <w:i/>
        </w:rPr>
        <w:tab/>
      </w:r>
      <w:r>
        <w:rPr>
          <w:i/>
        </w:rPr>
        <w:tab/>
      </w:r>
      <w:r>
        <w:rPr>
          <w:i/>
        </w:rPr>
        <w:tab/>
      </w:r>
      <w:r>
        <w:rPr>
          <w:i/>
        </w:rPr>
        <w:tab/>
      </w:r>
      <w:r>
        <w:rPr>
          <w:i/>
        </w:rPr>
        <w:tab/>
        <w:t>Source: Qualcomm Incorporated</w:t>
      </w:r>
    </w:p>
    <w:p w14:paraId="4C896D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7065A" w14:textId="77777777" w:rsidR="00ED4B10" w:rsidRDefault="00ED4B10" w:rsidP="00ED4B10">
      <w:pPr>
        <w:pStyle w:val="Heading4"/>
      </w:pPr>
      <w:bookmarkStart w:id="43" w:name="_Toc111094497"/>
      <w:r>
        <w:t>5.2.3</w:t>
      </w:r>
      <w:r>
        <w:tab/>
        <w:t>Support for Multi-SIM devices for LTE/NR</w:t>
      </w:r>
      <w:bookmarkEnd w:id="43"/>
    </w:p>
    <w:p w14:paraId="10AC0949" w14:textId="77777777" w:rsidR="00ED4B10" w:rsidRDefault="00ED4B10" w:rsidP="00ED4B10">
      <w:pPr>
        <w:rPr>
          <w:rFonts w:ascii="Arial" w:hAnsi="Arial" w:cs="Arial"/>
          <w:b/>
          <w:sz w:val="24"/>
        </w:rPr>
      </w:pPr>
      <w:r>
        <w:rPr>
          <w:rFonts w:ascii="Arial" w:hAnsi="Arial" w:cs="Arial"/>
          <w:b/>
          <w:color w:val="0000FF"/>
          <w:sz w:val="24"/>
        </w:rPr>
        <w:t>R4-2211891</w:t>
      </w:r>
      <w:r>
        <w:rPr>
          <w:rFonts w:ascii="Arial" w:hAnsi="Arial" w:cs="Arial"/>
          <w:b/>
          <w:color w:val="0000FF"/>
          <w:sz w:val="24"/>
        </w:rPr>
        <w:tab/>
      </w:r>
      <w:r>
        <w:rPr>
          <w:rFonts w:ascii="Arial" w:hAnsi="Arial" w:cs="Arial"/>
          <w:b/>
          <w:sz w:val="24"/>
        </w:rPr>
        <w:t>On R17 MUSIM RRM remianing issue</w:t>
      </w:r>
    </w:p>
    <w:p w14:paraId="388ED50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C097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ADB5B" w14:textId="77777777" w:rsidR="00ED4B10" w:rsidRDefault="00ED4B10" w:rsidP="00ED4B10">
      <w:pPr>
        <w:rPr>
          <w:rFonts w:ascii="Arial" w:hAnsi="Arial" w:cs="Arial"/>
          <w:b/>
          <w:sz w:val="24"/>
        </w:rPr>
      </w:pPr>
      <w:r>
        <w:rPr>
          <w:rFonts w:ascii="Arial" w:hAnsi="Arial" w:cs="Arial"/>
          <w:b/>
          <w:color w:val="0000FF"/>
          <w:sz w:val="24"/>
        </w:rPr>
        <w:t>R4-2212030</w:t>
      </w:r>
      <w:r>
        <w:rPr>
          <w:rFonts w:ascii="Arial" w:hAnsi="Arial" w:cs="Arial"/>
          <w:b/>
          <w:color w:val="0000FF"/>
          <w:sz w:val="24"/>
        </w:rPr>
        <w:tab/>
      </w:r>
      <w:r>
        <w:rPr>
          <w:rFonts w:ascii="Arial" w:hAnsi="Arial" w:cs="Arial"/>
          <w:b/>
          <w:sz w:val="24"/>
        </w:rPr>
        <w:t>CR to MUSIM gap configuration for MUSIM requirements applicability</w:t>
      </w:r>
    </w:p>
    <w:p w14:paraId="3A689EB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CR-2442  rev  Cat: F (Rel-17)</w:t>
      </w:r>
      <w:r>
        <w:br/>
      </w:r>
      <w:r>
        <w:br/>
      </w:r>
      <w:r>
        <w:rPr>
          <w:i/>
        </w:rPr>
        <w:tab/>
      </w:r>
      <w:r>
        <w:rPr>
          <w:i/>
        </w:rPr>
        <w:tab/>
      </w:r>
      <w:r>
        <w:rPr>
          <w:i/>
        </w:rPr>
        <w:tab/>
      </w:r>
      <w:r>
        <w:rPr>
          <w:i/>
        </w:rPr>
        <w:tab/>
      </w:r>
      <w:r>
        <w:rPr>
          <w:i/>
        </w:rPr>
        <w:tab/>
        <w:t>Source: OPPO</w:t>
      </w:r>
    </w:p>
    <w:p w14:paraId="0F47A01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7EBCC" w14:textId="77777777" w:rsidR="00ED4B10" w:rsidRDefault="00ED4B10" w:rsidP="00ED4B10">
      <w:pPr>
        <w:rPr>
          <w:rFonts w:ascii="Arial" w:hAnsi="Arial" w:cs="Arial"/>
          <w:b/>
          <w:sz w:val="24"/>
        </w:rPr>
      </w:pPr>
      <w:r>
        <w:rPr>
          <w:rFonts w:ascii="Arial" w:hAnsi="Arial" w:cs="Arial"/>
          <w:b/>
          <w:color w:val="0000FF"/>
          <w:sz w:val="24"/>
        </w:rPr>
        <w:t>R4-2212686</w:t>
      </w:r>
      <w:r>
        <w:rPr>
          <w:rFonts w:ascii="Arial" w:hAnsi="Arial" w:cs="Arial"/>
          <w:b/>
          <w:color w:val="0000FF"/>
          <w:sz w:val="24"/>
        </w:rPr>
        <w:tab/>
      </w:r>
      <w:r>
        <w:rPr>
          <w:rFonts w:ascii="Arial" w:hAnsi="Arial" w:cs="Arial"/>
          <w:b/>
          <w:sz w:val="24"/>
        </w:rPr>
        <w:t>Correction of UE behavior outside gaps</w:t>
      </w:r>
    </w:p>
    <w:p w14:paraId="1A81095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CR-2478  rev  Cat: F (Rel-17)</w:t>
      </w:r>
      <w:r>
        <w:br/>
      </w:r>
      <w:r>
        <w:br/>
      </w:r>
      <w:r>
        <w:rPr>
          <w:i/>
        </w:rPr>
        <w:tab/>
      </w:r>
      <w:r>
        <w:rPr>
          <w:i/>
        </w:rPr>
        <w:tab/>
      </w:r>
      <w:r>
        <w:rPr>
          <w:i/>
        </w:rPr>
        <w:tab/>
      </w:r>
      <w:r>
        <w:rPr>
          <w:i/>
        </w:rPr>
        <w:tab/>
      </w:r>
      <w:r>
        <w:rPr>
          <w:i/>
        </w:rPr>
        <w:tab/>
        <w:t>Source: Nokia, Nokia Shanghai Bell</w:t>
      </w:r>
    </w:p>
    <w:p w14:paraId="4DCBC15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6E92F" w14:textId="77777777" w:rsidR="00ED4B10" w:rsidRDefault="00ED4B10" w:rsidP="00ED4B10">
      <w:pPr>
        <w:rPr>
          <w:rFonts w:ascii="Arial" w:hAnsi="Arial" w:cs="Arial"/>
          <w:b/>
          <w:sz w:val="24"/>
        </w:rPr>
      </w:pPr>
      <w:r>
        <w:rPr>
          <w:rFonts w:ascii="Arial" w:hAnsi="Arial" w:cs="Arial"/>
          <w:b/>
          <w:color w:val="0000FF"/>
          <w:sz w:val="24"/>
        </w:rPr>
        <w:t>R4-2213749</w:t>
      </w:r>
      <w:r>
        <w:rPr>
          <w:rFonts w:ascii="Arial" w:hAnsi="Arial" w:cs="Arial"/>
          <w:b/>
          <w:color w:val="0000FF"/>
          <w:sz w:val="24"/>
        </w:rPr>
        <w:tab/>
      </w:r>
      <w:r>
        <w:rPr>
          <w:rFonts w:ascii="Arial" w:hAnsi="Arial" w:cs="Arial"/>
          <w:b/>
          <w:sz w:val="24"/>
        </w:rPr>
        <w:t>Formal CR to 38.133: Corrections on MUSIM gaps</w:t>
      </w:r>
    </w:p>
    <w:p w14:paraId="7B1C92C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CR-2548  rev  Cat: F (Rel-17)</w:t>
      </w:r>
      <w:r>
        <w:br/>
      </w:r>
      <w:r>
        <w:br/>
      </w:r>
      <w:r>
        <w:rPr>
          <w:i/>
        </w:rPr>
        <w:tab/>
      </w:r>
      <w:r>
        <w:rPr>
          <w:i/>
        </w:rPr>
        <w:tab/>
      </w:r>
      <w:r>
        <w:rPr>
          <w:i/>
        </w:rPr>
        <w:tab/>
      </w:r>
      <w:r>
        <w:rPr>
          <w:i/>
        </w:rPr>
        <w:tab/>
      </w:r>
      <w:r>
        <w:rPr>
          <w:i/>
        </w:rPr>
        <w:tab/>
        <w:t>Source: MediaTek inc.</w:t>
      </w:r>
    </w:p>
    <w:p w14:paraId="5C1670D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7CD1A" w14:textId="77777777" w:rsidR="00ED4B10" w:rsidRDefault="00ED4B10" w:rsidP="00ED4B10">
      <w:pPr>
        <w:pStyle w:val="Heading4"/>
      </w:pPr>
      <w:bookmarkStart w:id="44" w:name="_Toc111094498"/>
      <w:r>
        <w:t>5.2.4</w:t>
      </w:r>
      <w:r>
        <w:tab/>
        <w:t>Other NR/LTE WIs and Rel-17 TEI</w:t>
      </w:r>
      <w:bookmarkEnd w:id="44"/>
    </w:p>
    <w:p w14:paraId="70C087EA" w14:textId="77777777" w:rsidR="00ED4B10" w:rsidRDefault="00ED4B10" w:rsidP="00ED4B10">
      <w:pPr>
        <w:pStyle w:val="Heading5"/>
      </w:pPr>
      <w:bookmarkStart w:id="45" w:name="_Toc111094499"/>
      <w:r>
        <w:t>5.2.4.1</w:t>
      </w:r>
      <w:r>
        <w:tab/>
        <w:t>BS RF requirements</w:t>
      </w:r>
      <w:bookmarkEnd w:id="45"/>
    </w:p>
    <w:p w14:paraId="7F4E1329" w14:textId="77777777" w:rsidR="00ED4B10" w:rsidRDefault="00ED4B10" w:rsidP="00ED4B10">
      <w:pPr>
        <w:pStyle w:val="Heading5"/>
      </w:pPr>
      <w:bookmarkStart w:id="46" w:name="_Toc111094500"/>
      <w:r>
        <w:t>5.2.4.2</w:t>
      </w:r>
      <w:r>
        <w:tab/>
        <w:t>UE RF requirements</w:t>
      </w:r>
      <w:bookmarkEnd w:id="46"/>
    </w:p>
    <w:p w14:paraId="59FA0F42" w14:textId="77777777" w:rsidR="00ED4B10" w:rsidRDefault="00ED4B10" w:rsidP="00ED4B10">
      <w:pPr>
        <w:rPr>
          <w:rFonts w:ascii="Arial" w:hAnsi="Arial" w:cs="Arial"/>
          <w:b/>
          <w:sz w:val="24"/>
        </w:rPr>
      </w:pPr>
      <w:r>
        <w:rPr>
          <w:rFonts w:ascii="Arial" w:hAnsi="Arial" w:cs="Arial"/>
          <w:b/>
          <w:color w:val="0000FF"/>
          <w:sz w:val="24"/>
        </w:rPr>
        <w:t>R4-2211551</w:t>
      </w:r>
      <w:r>
        <w:rPr>
          <w:rFonts w:ascii="Arial" w:hAnsi="Arial" w:cs="Arial"/>
          <w:b/>
          <w:color w:val="0000FF"/>
          <w:sz w:val="24"/>
        </w:rPr>
        <w:tab/>
      </w:r>
      <w:r>
        <w:rPr>
          <w:rFonts w:ascii="Arial" w:hAnsi="Arial" w:cs="Arial"/>
          <w:b/>
          <w:sz w:val="24"/>
        </w:rPr>
        <w:t>UL CA configuration issue for n77 in Canada</w:t>
      </w:r>
    </w:p>
    <w:p w14:paraId="22551445"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65076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E3B96" w14:textId="77777777" w:rsidR="00ED4B10" w:rsidRDefault="00ED4B10" w:rsidP="00ED4B10">
      <w:pPr>
        <w:rPr>
          <w:rFonts w:ascii="Arial" w:hAnsi="Arial" w:cs="Arial"/>
          <w:b/>
          <w:sz w:val="24"/>
        </w:rPr>
      </w:pPr>
      <w:r>
        <w:rPr>
          <w:rFonts w:ascii="Arial" w:hAnsi="Arial" w:cs="Arial"/>
          <w:b/>
          <w:color w:val="0000FF"/>
          <w:sz w:val="24"/>
        </w:rPr>
        <w:t>R4-2211554</w:t>
      </w:r>
      <w:r>
        <w:rPr>
          <w:rFonts w:ascii="Arial" w:hAnsi="Arial" w:cs="Arial"/>
          <w:b/>
          <w:color w:val="0000FF"/>
          <w:sz w:val="24"/>
        </w:rPr>
        <w:tab/>
      </w:r>
      <w:r>
        <w:rPr>
          <w:rFonts w:ascii="Arial" w:hAnsi="Arial" w:cs="Arial"/>
          <w:b/>
          <w:sz w:val="24"/>
        </w:rPr>
        <w:t>AdditionalSpectrumEmission in NR CA for n77 in Canada</w:t>
      </w:r>
    </w:p>
    <w:p w14:paraId="21FB13E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CR-1133  rev  Cat: F (Rel-17)</w:t>
      </w:r>
      <w:r>
        <w:br/>
      </w:r>
      <w:r>
        <w:br/>
      </w:r>
      <w:r>
        <w:rPr>
          <w:i/>
        </w:rPr>
        <w:tab/>
      </w:r>
      <w:r>
        <w:rPr>
          <w:i/>
        </w:rPr>
        <w:tab/>
      </w:r>
      <w:r>
        <w:rPr>
          <w:i/>
        </w:rPr>
        <w:tab/>
      </w:r>
      <w:r>
        <w:rPr>
          <w:i/>
        </w:rPr>
        <w:tab/>
      </w:r>
      <w:r>
        <w:rPr>
          <w:i/>
        </w:rPr>
        <w:tab/>
        <w:t>Source: Nokia, Nokia Shanghai Bell</w:t>
      </w:r>
    </w:p>
    <w:p w14:paraId="47783D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3FE9E" w14:textId="77777777" w:rsidR="00ED4B10" w:rsidRDefault="00ED4B10" w:rsidP="00ED4B10">
      <w:pPr>
        <w:rPr>
          <w:rFonts w:ascii="Arial" w:hAnsi="Arial" w:cs="Arial"/>
          <w:b/>
          <w:sz w:val="24"/>
        </w:rPr>
      </w:pPr>
      <w:r>
        <w:rPr>
          <w:rFonts w:ascii="Arial" w:hAnsi="Arial" w:cs="Arial"/>
          <w:b/>
          <w:color w:val="0000FF"/>
          <w:sz w:val="24"/>
        </w:rPr>
        <w:t>R4-2211569</w:t>
      </w:r>
      <w:r>
        <w:rPr>
          <w:rFonts w:ascii="Arial" w:hAnsi="Arial" w:cs="Arial"/>
          <w:b/>
          <w:color w:val="0000FF"/>
          <w:sz w:val="24"/>
        </w:rPr>
        <w:tab/>
      </w:r>
      <w:r>
        <w:rPr>
          <w:rFonts w:ascii="Arial" w:hAnsi="Arial" w:cs="Arial"/>
          <w:b/>
          <w:sz w:val="24"/>
        </w:rPr>
        <w:t>Discussion on A-MPR requirements for band n30</w:t>
      </w:r>
    </w:p>
    <w:p w14:paraId="3EC8A4A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(Rel-17)</w:t>
      </w:r>
      <w:r>
        <w:br/>
      </w:r>
      <w:r>
        <w:br/>
      </w:r>
      <w:r>
        <w:rPr>
          <w:i/>
        </w:rPr>
        <w:tab/>
      </w:r>
      <w:r>
        <w:rPr>
          <w:i/>
        </w:rPr>
        <w:tab/>
      </w:r>
      <w:r>
        <w:rPr>
          <w:i/>
        </w:rPr>
        <w:tab/>
      </w:r>
      <w:r>
        <w:rPr>
          <w:i/>
        </w:rPr>
        <w:tab/>
      </w:r>
      <w:r>
        <w:rPr>
          <w:i/>
        </w:rPr>
        <w:tab/>
        <w:t>Source: Mediatek India Technology Pvt.</w:t>
      </w:r>
    </w:p>
    <w:p w14:paraId="4A5BD98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FA439" w14:textId="77777777" w:rsidR="00ED4B10" w:rsidRDefault="00ED4B10" w:rsidP="00ED4B10">
      <w:pPr>
        <w:rPr>
          <w:rFonts w:ascii="Arial" w:hAnsi="Arial" w:cs="Arial"/>
          <w:b/>
          <w:sz w:val="24"/>
        </w:rPr>
      </w:pPr>
      <w:r>
        <w:rPr>
          <w:rFonts w:ascii="Arial" w:hAnsi="Arial" w:cs="Arial"/>
          <w:b/>
          <w:color w:val="0000FF"/>
          <w:sz w:val="24"/>
        </w:rPr>
        <w:t>R4-2212367</w:t>
      </w:r>
      <w:r>
        <w:rPr>
          <w:rFonts w:ascii="Arial" w:hAnsi="Arial" w:cs="Arial"/>
          <w:b/>
          <w:color w:val="0000FF"/>
          <w:sz w:val="24"/>
        </w:rPr>
        <w:tab/>
      </w:r>
      <w:r>
        <w:rPr>
          <w:rFonts w:ascii="Arial" w:hAnsi="Arial" w:cs="Arial"/>
          <w:b/>
          <w:sz w:val="24"/>
        </w:rPr>
        <w:t>CR for TS 38.101-1 Rel-17: Introducing missing UE coex requirements for CA_n7-n79</w:t>
      </w:r>
    </w:p>
    <w:p w14:paraId="60104097"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38.101-1 v17.6.0</w:t>
      </w:r>
      <w:r>
        <w:tab/>
        <w:t xml:space="preserve">  CR-1145  rev  Cat: F (Rel-17)</w:t>
      </w:r>
      <w:r>
        <w:br/>
      </w:r>
      <w:r>
        <w:br/>
      </w:r>
      <w:r>
        <w:rPr>
          <w:i/>
        </w:rPr>
        <w:tab/>
      </w:r>
      <w:r>
        <w:rPr>
          <w:i/>
        </w:rPr>
        <w:tab/>
      </w:r>
      <w:r>
        <w:rPr>
          <w:i/>
        </w:rPr>
        <w:tab/>
      </w:r>
      <w:r>
        <w:rPr>
          <w:i/>
        </w:rPr>
        <w:tab/>
      </w:r>
      <w:r>
        <w:rPr>
          <w:i/>
        </w:rPr>
        <w:tab/>
        <w:t>Source: Apple</w:t>
      </w:r>
    </w:p>
    <w:p w14:paraId="6B9D494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BC337" w14:textId="77777777" w:rsidR="00ED4B10" w:rsidRDefault="00ED4B10" w:rsidP="00ED4B10">
      <w:pPr>
        <w:rPr>
          <w:rFonts w:ascii="Arial" w:hAnsi="Arial" w:cs="Arial"/>
          <w:b/>
          <w:sz w:val="24"/>
        </w:rPr>
      </w:pPr>
      <w:r>
        <w:rPr>
          <w:rFonts w:ascii="Arial" w:hAnsi="Arial" w:cs="Arial"/>
          <w:b/>
          <w:color w:val="0000FF"/>
          <w:sz w:val="24"/>
        </w:rPr>
        <w:t>R4-2212565</w:t>
      </w:r>
      <w:r>
        <w:rPr>
          <w:rFonts w:ascii="Arial" w:hAnsi="Arial" w:cs="Arial"/>
          <w:b/>
          <w:color w:val="0000FF"/>
          <w:sz w:val="24"/>
        </w:rPr>
        <w:tab/>
      </w:r>
      <w:r>
        <w:rPr>
          <w:rFonts w:ascii="Arial" w:hAnsi="Arial" w:cs="Arial"/>
          <w:b/>
          <w:sz w:val="24"/>
        </w:rPr>
        <w:t>Draft CR to TS38.101-1[R17] Corrections on Output power dynamics</w:t>
      </w:r>
    </w:p>
    <w:p w14:paraId="23A4064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A (Rel-17)</w:t>
      </w:r>
      <w:r>
        <w:br/>
      </w:r>
      <w:r>
        <w:br/>
      </w:r>
      <w:r>
        <w:rPr>
          <w:i/>
        </w:rPr>
        <w:tab/>
      </w:r>
      <w:r>
        <w:rPr>
          <w:i/>
        </w:rPr>
        <w:tab/>
      </w:r>
      <w:r>
        <w:rPr>
          <w:i/>
        </w:rPr>
        <w:tab/>
      </w:r>
      <w:r>
        <w:rPr>
          <w:i/>
        </w:rPr>
        <w:tab/>
      </w:r>
      <w:r>
        <w:rPr>
          <w:i/>
        </w:rPr>
        <w:tab/>
        <w:t>Source: ZTE Corporation</w:t>
      </w:r>
    </w:p>
    <w:p w14:paraId="26C484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DBE0C" w14:textId="77777777" w:rsidR="00ED4B10" w:rsidRDefault="00ED4B10" w:rsidP="00ED4B10">
      <w:pPr>
        <w:rPr>
          <w:rFonts w:ascii="Arial" w:hAnsi="Arial" w:cs="Arial"/>
          <w:b/>
          <w:sz w:val="24"/>
        </w:rPr>
      </w:pPr>
      <w:r>
        <w:rPr>
          <w:rFonts w:ascii="Arial" w:hAnsi="Arial" w:cs="Arial"/>
          <w:b/>
          <w:color w:val="0000FF"/>
          <w:sz w:val="24"/>
        </w:rPr>
        <w:t>R4-2212566</w:t>
      </w:r>
      <w:r>
        <w:rPr>
          <w:rFonts w:ascii="Arial" w:hAnsi="Arial" w:cs="Arial"/>
          <w:b/>
          <w:color w:val="0000FF"/>
          <w:sz w:val="24"/>
        </w:rPr>
        <w:tab/>
      </w:r>
      <w:r>
        <w:rPr>
          <w:rFonts w:ascii="Arial" w:hAnsi="Arial" w:cs="Arial"/>
          <w:b/>
          <w:sz w:val="24"/>
        </w:rPr>
        <w:t>CR to TS38.101-1[R17] Inter-band NR CADC Tx requirements including combinations of NR-U bands intra-band and inter-band CA UL configuration</w:t>
      </w:r>
    </w:p>
    <w:p w14:paraId="19DE3883" w14:textId="77777777" w:rsidR="00ED4B10" w:rsidRDefault="00ED4B10" w:rsidP="00ED4B10">
      <w:pPr>
        <w:rPr>
          <w:i/>
        </w:rPr>
      </w:pPr>
      <w:r>
        <w:rPr>
          <w:i/>
        </w:rPr>
        <w:tab/>
      </w:r>
      <w:r>
        <w:rPr>
          <w:i/>
        </w:rPr>
        <w:tab/>
      </w:r>
      <w:r>
        <w:rPr>
          <w:i/>
        </w:rPr>
        <w:tab/>
      </w:r>
      <w:r>
        <w:rPr>
          <w:i/>
        </w:rPr>
        <w:tab/>
      </w:r>
      <w:r>
        <w:rPr>
          <w:i/>
        </w:rPr>
        <w:tab/>
        <w:t>Type: CR</w:t>
      </w:r>
      <w:r>
        <w:rPr>
          <w:i/>
        </w:rPr>
        <w:tab/>
      </w:r>
      <w:r>
        <w:rPr>
          <w:i/>
        </w:rPr>
        <w:tab/>
        <w:t>For: Endorsement</w:t>
      </w:r>
      <w:r>
        <w:rPr>
          <w:i/>
        </w:rPr>
        <w:br/>
      </w:r>
      <w:r>
        <w:tab/>
      </w:r>
      <w:r>
        <w:tab/>
      </w:r>
      <w:r>
        <w:tab/>
      </w:r>
      <w:r>
        <w:tab/>
      </w:r>
      <w:r>
        <w:tab/>
        <w:t>38.101-1 v17.6.0</w:t>
      </w:r>
      <w:r>
        <w:tab/>
        <w:t xml:space="preserve">  CR-1147  rev  Cat: F (Rel-17)</w:t>
      </w:r>
      <w:r>
        <w:br/>
      </w:r>
      <w:r>
        <w:br/>
      </w:r>
      <w:r>
        <w:rPr>
          <w:i/>
        </w:rPr>
        <w:tab/>
      </w:r>
      <w:r>
        <w:rPr>
          <w:i/>
        </w:rPr>
        <w:tab/>
      </w:r>
      <w:r>
        <w:rPr>
          <w:i/>
        </w:rPr>
        <w:tab/>
      </w:r>
      <w:r>
        <w:rPr>
          <w:i/>
        </w:rPr>
        <w:tab/>
      </w:r>
      <w:r>
        <w:rPr>
          <w:i/>
        </w:rPr>
        <w:tab/>
        <w:t>Source: ZTE Corporation</w:t>
      </w:r>
    </w:p>
    <w:p w14:paraId="2C5BFB1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A23B3" w14:textId="77777777" w:rsidR="00ED4B10" w:rsidRDefault="00ED4B10" w:rsidP="00ED4B10">
      <w:pPr>
        <w:rPr>
          <w:rFonts w:ascii="Arial" w:hAnsi="Arial" w:cs="Arial"/>
          <w:b/>
          <w:sz w:val="24"/>
        </w:rPr>
      </w:pPr>
      <w:r>
        <w:rPr>
          <w:rFonts w:ascii="Arial" w:hAnsi="Arial" w:cs="Arial"/>
          <w:b/>
          <w:color w:val="0000FF"/>
          <w:sz w:val="24"/>
        </w:rPr>
        <w:t>R4-2212567</w:t>
      </w:r>
      <w:r>
        <w:rPr>
          <w:rFonts w:ascii="Arial" w:hAnsi="Arial" w:cs="Arial"/>
          <w:b/>
          <w:color w:val="0000FF"/>
          <w:sz w:val="24"/>
        </w:rPr>
        <w:tab/>
      </w:r>
      <w:r>
        <w:rPr>
          <w:rFonts w:ascii="Arial" w:hAnsi="Arial" w:cs="Arial"/>
          <w:b/>
          <w:sz w:val="24"/>
        </w:rPr>
        <w:t>Draft CR to TS38.101-1[R17] Corrections on UL MIMO MPR</w:t>
      </w:r>
    </w:p>
    <w:p w14:paraId="4D11940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F (Rel-17)</w:t>
      </w:r>
      <w:r>
        <w:br/>
      </w:r>
      <w:r>
        <w:br/>
      </w:r>
      <w:r>
        <w:rPr>
          <w:i/>
        </w:rPr>
        <w:tab/>
      </w:r>
      <w:r>
        <w:rPr>
          <w:i/>
        </w:rPr>
        <w:tab/>
      </w:r>
      <w:r>
        <w:rPr>
          <w:i/>
        </w:rPr>
        <w:tab/>
      </w:r>
      <w:r>
        <w:rPr>
          <w:i/>
        </w:rPr>
        <w:tab/>
      </w:r>
      <w:r>
        <w:rPr>
          <w:i/>
        </w:rPr>
        <w:tab/>
        <w:t>Source: ZTE Corporation</w:t>
      </w:r>
    </w:p>
    <w:p w14:paraId="7A5983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1EB2D" w14:textId="77777777" w:rsidR="00ED4B10" w:rsidRDefault="00ED4B10" w:rsidP="00ED4B10">
      <w:pPr>
        <w:rPr>
          <w:rFonts w:ascii="Arial" w:hAnsi="Arial" w:cs="Arial"/>
          <w:b/>
          <w:sz w:val="24"/>
        </w:rPr>
      </w:pPr>
      <w:r>
        <w:rPr>
          <w:rFonts w:ascii="Arial" w:hAnsi="Arial" w:cs="Arial"/>
          <w:b/>
          <w:color w:val="0000FF"/>
          <w:sz w:val="24"/>
        </w:rPr>
        <w:t>R4-2212605</w:t>
      </w:r>
      <w:r>
        <w:rPr>
          <w:rFonts w:ascii="Arial" w:hAnsi="Arial" w:cs="Arial"/>
          <w:b/>
          <w:color w:val="0000FF"/>
          <w:sz w:val="24"/>
        </w:rPr>
        <w:tab/>
      </w:r>
      <w:r>
        <w:rPr>
          <w:rFonts w:ascii="Arial" w:hAnsi="Arial" w:cs="Arial"/>
          <w:b/>
          <w:sz w:val="24"/>
        </w:rPr>
        <w:t>CR to 38.101-1: Corrections on Pcmax for intra-band contiguous CA with UL MIMO</w:t>
      </w:r>
    </w:p>
    <w:p w14:paraId="0CFD98F8"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CR-1149  rev  Cat: F (Rel-17)</w:t>
      </w:r>
      <w:r>
        <w:br/>
      </w:r>
      <w:r>
        <w:br/>
      </w:r>
      <w:r>
        <w:rPr>
          <w:i/>
        </w:rPr>
        <w:tab/>
      </w:r>
      <w:r>
        <w:rPr>
          <w:i/>
        </w:rPr>
        <w:tab/>
      </w:r>
      <w:r>
        <w:rPr>
          <w:i/>
        </w:rPr>
        <w:tab/>
      </w:r>
      <w:r>
        <w:rPr>
          <w:i/>
        </w:rPr>
        <w:tab/>
      </w:r>
      <w:r>
        <w:rPr>
          <w:i/>
        </w:rPr>
        <w:tab/>
        <w:t>Source: Xiaomi</w:t>
      </w:r>
    </w:p>
    <w:p w14:paraId="09D5076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773B7" w14:textId="77777777" w:rsidR="00ED4B10" w:rsidRDefault="00ED4B10" w:rsidP="00ED4B10">
      <w:pPr>
        <w:rPr>
          <w:rFonts w:ascii="Arial" w:hAnsi="Arial" w:cs="Arial"/>
          <w:b/>
          <w:sz w:val="24"/>
        </w:rPr>
      </w:pPr>
      <w:r>
        <w:rPr>
          <w:rFonts w:ascii="Arial" w:hAnsi="Arial" w:cs="Arial"/>
          <w:b/>
          <w:color w:val="0000FF"/>
          <w:sz w:val="24"/>
        </w:rPr>
        <w:t>R4-2213225</w:t>
      </w:r>
      <w:r>
        <w:rPr>
          <w:rFonts w:ascii="Arial" w:hAnsi="Arial" w:cs="Arial"/>
          <w:b/>
          <w:color w:val="0000FF"/>
          <w:sz w:val="24"/>
        </w:rPr>
        <w:tab/>
      </w:r>
      <w:r>
        <w:rPr>
          <w:rFonts w:ascii="Arial" w:hAnsi="Arial" w:cs="Arial"/>
          <w:b/>
          <w:sz w:val="24"/>
        </w:rPr>
        <w:t>CR to 38.101-1 Corrections to tables with wrong unit declarations</w:t>
      </w:r>
    </w:p>
    <w:p w14:paraId="1778D0C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CR-1164  rev  Cat: F (Rel-17)</w:t>
      </w:r>
      <w:r>
        <w:br/>
      </w:r>
      <w:r>
        <w:br/>
      </w:r>
      <w:r>
        <w:rPr>
          <w:i/>
        </w:rPr>
        <w:tab/>
      </w:r>
      <w:r>
        <w:rPr>
          <w:i/>
        </w:rPr>
        <w:tab/>
      </w:r>
      <w:r>
        <w:rPr>
          <w:i/>
        </w:rPr>
        <w:tab/>
      </w:r>
      <w:r>
        <w:rPr>
          <w:i/>
        </w:rPr>
        <w:tab/>
      </w:r>
      <w:r>
        <w:rPr>
          <w:i/>
        </w:rPr>
        <w:tab/>
        <w:t>Source: Nokia</w:t>
      </w:r>
    </w:p>
    <w:p w14:paraId="3A9EE11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DD824" w14:textId="77777777" w:rsidR="00ED4B10" w:rsidRDefault="00ED4B10" w:rsidP="00ED4B10">
      <w:pPr>
        <w:rPr>
          <w:rFonts w:ascii="Arial" w:hAnsi="Arial" w:cs="Arial"/>
          <w:b/>
          <w:sz w:val="24"/>
        </w:rPr>
      </w:pPr>
      <w:r>
        <w:rPr>
          <w:rFonts w:ascii="Arial" w:hAnsi="Arial" w:cs="Arial"/>
          <w:b/>
          <w:color w:val="0000FF"/>
          <w:sz w:val="24"/>
        </w:rPr>
        <w:t>R4-2213227</w:t>
      </w:r>
      <w:r>
        <w:rPr>
          <w:rFonts w:ascii="Arial" w:hAnsi="Arial" w:cs="Arial"/>
          <w:b/>
          <w:color w:val="0000FF"/>
          <w:sz w:val="24"/>
        </w:rPr>
        <w:tab/>
      </w:r>
      <w:r>
        <w:rPr>
          <w:rFonts w:ascii="Arial" w:hAnsi="Arial" w:cs="Arial"/>
          <w:b/>
          <w:sz w:val="24"/>
        </w:rPr>
        <w:t>CR to 38.101-2 Corrections to tables with wrong unit declarations</w:t>
      </w:r>
    </w:p>
    <w:p w14:paraId="10EA842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CR-0489  rev  Cat: A (Rel-17)</w:t>
      </w:r>
      <w:r>
        <w:br/>
      </w:r>
      <w:r>
        <w:br/>
      </w:r>
      <w:r>
        <w:rPr>
          <w:i/>
        </w:rPr>
        <w:tab/>
      </w:r>
      <w:r>
        <w:rPr>
          <w:i/>
        </w:rPr>
        <w:tab/>
      </w:r>
      <w:r>
        <w:rPr>
          <w:i/>
        </w:rPr>
        <w:tab/>
      </w:r>
      <w:r>
        <w:rPr>
          <w:i/>
        </w:rPr>
        <w:tab/>
      </w:r>
      <w:r>
        <w:rPr>
          <w:i/>
        </w:rPr>
        <w:tab/>
        <w:t>Source: Nokia</w:t>
      </w:r>
    </w:p>
    <w:p w14:paraId="725B95D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974D7" w14:textId="77777777" w:rsidR="00ED4B10" w:rsidRDefault="00ED4B10" w:rsidP="00ED4B10">
      <w:pPr>
        <w:rPr>
          <w:rFonts w:ascii="Arial" w:hAnsi="Arial" w:cs="Arial"/>
          <w:b/>
          <w:sz w:val="24"/>
        </w:rPr>
      </w:pPr>
      <w:r>
        <w:rPr>
          <w:rFonts w:ascii="Arial" w:hAnsi="Arial" w:cs="Arial"/>
          <w:b/>
          <w:color w:val="0000FF"/>
          <w:sz w:val="24"/>
        </w:rPr>
        <w:t>R4-2213323</w:t>
      </w:r>
      <w:r>
        <w:rPr>
          <w:rFonts w:ascii="Arial" w:hAnsi="Arial" w:cs="Arial"/>
          <w:b/>
          <w:color w:val="0000FF"/>
          <w:sz w:val="24"/>
        </w:rPr>
        <w:tab/>
      </w:r>
      <w:r>
        <w:rPr>
          <w:rFonts w:ascii="Arial" w:hAnsi="Arial" w:cs="Arial"/>
          <w:b/>
          <w:sz w:val="24"/>
        </w:rPr>
        <w:t>R17 Draft CR on modifiedMPRbehavior for FR2</w:t>
      </w:r>
    </w:p>
    <w:p w14:paraId="4318C18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(Rel-17)</w:t>
      </w:r>
      <w:r>
        <w:br/>
      </w:r>
      <w:r>
        <w:br/>
      </w:r>
      <w:r>
        <w:rPr>
          <w:i/>
        </w:rPr>
        <w:tab/>
      </w:r>
      <w:r>
        <w:rPr>
          <w:i/>
        </w:rPr>
        <w:tab/>
      </w:r>
      <w:r>
        <w:rPr>
          <w:i/>
        </w:rPr>
        <w:tab/>
      </w:r>
      <w:r>
        <w:rPr>
          <w:i/>
        </w:rPr>
        <w:tab/>
      </w:r>
      <w:r>
        <w:rPr>
          <w:i/>
        </w:rPr>
        <w:tab/>
        <w:t>Source: OPPO</w:t>
      </w:r>
    </w:p>
    <w:p w14:paraId="350D472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F5D12" w14:textId="77777777" w:rsidR="00ED4B10" w:rsidRDefault="00ED4B10" w:rsidP="00ED4B10">
      <w:pPr>
        <w:rPr>
          <w:rFonts w:ascii="Arial" w:hAnsi="Arial" w:cs="Arial"/>
          <w:b/>
          <w:sz w:val="24"/>
        </w:rPr>
      </w:pPr>
      <w:r>
        <w:rPr>
          <w:rFonts w:ascii="Arial" w:hAnsi="Arial" w:cs="Arial"/>
          <w:b/>
          <w:color w:val="0000FF"/>
          <w:sz w:val="24"/>
        </w:rPr>
        <w:t>R4-2213329</w:t>
      </w:r>
      <w:r>
        <w:rPr>
          <w:rFonts w:ascii="Arial" w:hAnsi="Arial" w:cs="Arial"/>
          <w:b/>
          <w:color w:val="0000FF"/>
          <w:sz w:val="24"/>
        </w:rPr>
        <w:tab/>
      </w:r>
      <w:r>
        <w:rPr>
          <w:rFonts w:ascii="Arial" w:hAnsi="Arial" w:cs="Arial"/>
          <w:b/>
          <w:sz w:val="24"/>
        </w:rPr>
        <w:t>R17 FR1 Draft CR on clarification of DC location with 3300 and 3301 in TSQ requirement</w:t>
      </w:r>
    </w:p>
    <w:p w14:paraId="23105A1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(Rel-17)</w:t>
      </w:r>
      <w:r>
        <w:br/>
      </w:r>
      <w:r>
        <w:br/>
      </w:r>
      <w:r>
        <w:rPr>
          <w:i/>
        </w:rPr>
        <w:tab/>
      </w:r>
      <w:r>
        <w:rPr>
          <w:i/>
        </w:rPr>
        <w:tab/>
      </w:r>
      <w:r>
        <w:rPr>
          <w:i/>
        </w:rPr>
        <w:tab/>
      </w:r>
      <w:r>
        <w:rPr>
          <w:i/>
        </w:rPr>
        <w:tab/>
      </w:r>
      <w:r>
        <w:rPr>
          <w:i/>
        </w:rPr>
        <w:tab/>
        <w:t>Source: OPPO</w:t>
      </w:r>
    </w:p>
    <w:p w14:paraId="6A7460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A0850" w14:textId="77777777" w:rsidR="00ED4B10" w:rsidRDefault="00ED4B10" w:rsidP="00ED4B10">
      <w:pPr>
        <w:rPr>
          <w:rFonts w:ascii="Arial" w:hAnsi="Arial" w:cs="Arial"/>
          <w:b/>
          <w:sz w:val="24"/>
        </w:rPr>
      </w:pPr>
      <w:r>
        <w:rPr>
          <w:rFonts w:ascii="Arial" w:hAnsi="Arial" w:cs="Arial"/>
          <w:b/>
          <w:color w:val="0000FF"/>
          <w:sz w:val="24"/>
        </w:rPr>
        <w:t>R4-2213330</w:t>
      </w:r>
      <w:r>
        <w:rPr>
          <w:rFonts w:ascii="Arial" w:hAnsi="Arial" w:cs="Arial"/>
          <w:b/>
          <w:color w:val="0000FF"/>
          <w:sz w:val="24"/>
        </w:rPr>
        <w:tab/>
      </w:r>
      <w:r>
        <w:rPr>
          <w:rFonts w:ascii="Arial" w:hAnsi="Arial" w:cs="Arial"/>
          <w:b/>
          <w:sz w:val="24"/>
        </w:rPr>
        <w:t>R17 FR2 Draft CR on clarification of DC location with 3300 and 3301 in TSQ requirement</w:t>
      </w:r>
    </w:p>
    <w:p w14:paraId="007830D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(Rel-17)</w:t>
      </w:r>
      <w:r>
        <w:br/>
      </w:r>
      <w:r>
        <w:br/>
      </w:r>
      <w:r>
        <w:rPr>
          <w:i/>
        </w:rPr>
        <w:tab/>
      </w:r>
      <w:r>
        <w:rPr>
          <w:i/>
        </w:rPr>
        <w:tab/>
      </w:r>
      <w:r>
        <w:rPr>
          <w:i/>
        </w:rPr>
        <w:tab/>
      </w:r>
      <w:r>
        <w:rPr>
          <w:i/>
        </w:rPr>
        <w:tab/>
      </w:r>
      <w:r>
        <w:rPr>
          <w:i/>
        </w:rPr>
        <w:tab/>
        <w:t>Source: OPPO</w:t>
      </w:r>
    </w:p>
    <w:p w14:paraId="67021F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51803" w14:textId="77777777" w:rsidR="00ED4B10" w:rsidRDefault="00ED4B10" w:rsidP="00ED4B10">
      <w:pPr>
        <w:rPr>
          <w:rFonts w:ascii="Arial" w:hAnsi="Arial" w:cs="Arial"/>
          <w:b/>
          <w:sz w:val="24"/>
        </w:rPr>
      </w:pPr>
      <w:r>
        <w:rPr>
          <w:rFonts w:ascii="Arial" w:hAnsi="Arial" w:cs="Arial"/>
          <w:b/>
          <w:color w:val="0000FF"/>
          <w:sz w:val="24"/>
        </w:rPr>
        <w:t>R4-2213597</w:t>
      </w:r>
      <w:r>
        <w:rPr>
          <w:rFonts w:ascii="Arial" w:hAnsi="Arial" w:cs="Arial"/>
          <w:b/>
          <w:color w:val="0000FF"/>
          <w:sz w:val="24"/>
        </w:rPr>
        <w:tab/>
      </w:r>
      <w:r>
        <w:rPr>
          <w:rFonts w:ascii="Arial" w:hAnsi="Arial" w:cs="Arial"/>
          <w:b/>
          <w:sz w:val="24"/>
        </w:rPr>
        <w:t>CR for TS 38.101-1 on corrections to MOP band edge relaxation for intra-band contiguous and non-contiguous CA band combinations</w:t>
      </w:r>
    </w:p>
    <w:p w14:paraId="2D73013F"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38.101-1 v17.6.0</w:t>
      </w:r>
      <w:r>
        <w:tab/>
        <w:t xml:space="preserve">  CR-1174  rev  Cat: F (Rel-17)</w:t>
      </w:r>
      <w:r>
        <w:br/>
      </w:r>
      <w:r>
        <w:br/>
      </w:r>
      <w:r>
        <w:rPr>
          <w:i/>
        </w:rPr>
        <w:tab/>
      </w:r>
      <w:r>
        <w:rPr>
          <w:i/>
        </w:rPr>
        <w:tab/>
      </w:r>
      <w:r>
        <w:rPr>
          <w:i/>
        </w:rPr>
        <w:tab/>
      </w:r>
      <w:r>
        <w:rPr>
          <w:i/>
        </w:rPr>
        <w:tab/>
      </w:r>
      <w:r>
        <w:rPr>
          <w:i/>
        </w:rPr>
        <w:tab/>
        <w:t>Source: ZTE Corporation</w:t>
      </w:r>
    </w:p>
    <w:p w14:paraId="54B1579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0FB37" w14:textId="77777777" w:rsidR="00ED4B10" w:rsidRDefault="00ED4B10" w:rsidP="00ED4B10">
      <w:pPr>
        <w:rPr>
          <w:rFonts w:ascii="Arial" w:hAnsi="Arial" w:cs="Arial"/>
          <w:b/>
          <w:sz w:val="24"/>
        </w:rPr>
      </w:pPr>
      <w:r>
        <w:rPr>
          <w:rFonts w:ascii="Arial" w:hAnsi="Arial" w:cs="Arial"/>
          <w:b/>
          <w:color w:val="0000FF"/>
          <w:sz w:val="24"/>
        </w:rPr>
        <w:lastRenderedPageBreak/>
        <w:t>R4-2213598</w:t>
      </w:r>
      <w:r>
        <w:rPr>
          <w:rFonts w:ascii="Arial" w:hAnsi="Arial" w:cs="Arial"/>
          <w:b/>
          <w:color w:val="0000FF"/>
          <w:sz w:val="24"/>
        </w:rPr>
        <w:tab/>
      </w:r>
      <w:r>
        <w:rPr>
          <w:rFonts w:ascii="Arial" w:hAnsi="Arial" w:cs="Arial"/>
          <w:b/>
          <w:sz w:val="24"/>
        </w:rPr>
        <w:t>CR for TS 38.101-3 on corrections to MOP band edge relaxation for intra-band contiguous and non-contiguous EN-DC band combinations</w:t>
      </w:r>
    </w:p>
    <w:p w14:paraId="06D68C93"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38.101-3 v17.6.0</w:t>
      </w:r>
      <w:r>
        <w:tab/>
        <w:t xml:space="preserve">  CR-0747  rev  Cat: F (Rel-17)</w:t>
      </w:r>
      <w:r>
        <w:br/>
      </w:r>
      <w:r>
        <w:br/>
      </w:r>
      <w:r>
        <w:rPr>
          <w:i/>
        </w:rPr>
        <w:tab/>
      </w:r>
      <w:r>
        <w:rPr>
          <w:i/>
        </w:rPr>
        <w:tab/>
      </w:r>
      <w:r>
        <w:rPr>
          <w:i/>
        </w:rPr>
        <w:tab/>
      </w:r>
      <w:r>
        <w:rPr>
          <w:i/>
        </w:rPr>
        <w:tab/>
      </w:r>
      <w:r>
        <w:rPr>
          <w:i/>
        </w:rPr>
        <w:tab/>
        <w:t>Source: ZTE Corporation</w:t>
      </w:r>
    </w:p>
    <w:p w14:paraId="40FE57E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9DE41" w14:textId="77777777" w:rsidR="00ED4B10" w:rsidRDefault="00ED4B10" w:rsidP="00ED4B10">
      <w:pPr>
        <w:rPr>
          <w:rFonts w:ascii="Arial" w:hAnsi="Arial" w:cs="Arial"/>
          <w:b/>
          <w:sz w:val="24"/>
        </w:rPr>
      </w:pPr>
      <w:r>
        <w:rPr>
          <w:rFonts w:ascii="Arial" w:hAnsi="Arial" w:cs="Arial"/>
          <w:b/>
          <w:color w:val="0000FF"/>
          <w:sz w:val="24"/>
        </w:rPr>
        <w:t>R4-2213924</w:t>
      </w:r>
      <w:r>
        <w:rPr>
          <w:rFonts w:ascii="Arial" w:hAnsi="Arial" w:cs="Arial"/>
          <w:b/>
          <w:color w:val="0000FF"/>
          <w:sz w:val="24"/>
        </w:rPr>
        <w:tab/>
      </w:r>
      <w:r>
        <w:rPr>
          <w:rFonts w:ascii="Arial" w:hAnsi="Arial" w:cs="Arial"/>
          <w:b/>
          <w:sz w:val="24"/>
        </w:rPr>
        <w:t>CA_n41B and C PC2 NSO4 A-MPR based on n41(2A) MPR</w:t>
      </w:r>
    </w:p>
    <w:p w14:paraId="4D99687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(Rel-17)</w:t>
      </w:r>
      <w:r>
        <w:br/>
      </w:r>
      <w:r>
        <w:br/>
      </w:r>
      <w:r>
        <w:rPr>
          <w:i/>
        </w:rPr>
        <w:tab/>
      </w:r>
      <w:r>
        <w:rPr>
          <w:i/>
        </w:rPr>
        <w:tab/>
      </w:r>
      <w:r>
        <w:rPr>
          <w:i/>
        </w:rPr>
        <w:tab/>
      </w:r>
      <w:r>
        <w:rPr>
          <w:i/>
        </w:rPr>
        <w:tab/>
      </w:r>
      <w:r>
        <w:rPr>
          <w:i/>
        </w:rPr>
        <w:tab/>
        <w:t>Source: Skyworks Solutions Inc.</w:t>
      </w:r>
    </w:p>
    <w:p w14:paraId="536B177E" w14:textId="77777777" w:rsidR="00ED4B10" w:rsidRDefault="00ED4B10" w:rsidP="00ED4B10">
      <w:pPr>
        <w:rPr>
          <w:rFonts w:ascii="Arial" w:hAnsi="Arial" w:cs="Arial"/>
          <w:b/>
        </w:rPr>
      </w:pPr>
      <w:r>
        <w:rPr>
          <w:rFonts w:ascii="Arial" w:hAnsi="Arial" w:cs="Arial"/>
          <w:b/>
        </w:rPr>
        <w:t xml:space="preserve">Abstract: </w:t>
      </w:r>
    </w:p>
    <w:p w14:paraId="2B597854" w14:textId="77777777" w:rsidR="00ED4B10" w:rsidRDefault="00ED4B10" w:rsidP="00ED4B10">
      <w:r>
        <w:t>The NS_04 A-MPR for PC2 n41(2A) UL configuration A-MPR curves were easily derived from PC2 Non-contiguous ULCA MPR and restricted to dualPA-Architecture case. In this contribution, we will show that the same approach can be adopted to derive the NS_04 A-M</w:t>
      </w:r>
    </w:p>
    <w:p w14:paraId="018CBDC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5F7B3" w14:textId="77777777" w:rsidR="00ED4B10" w:rsidRDefault="00ED4B10" w:rsidP="00ED4B10">
      <w:pPr>
        <w:pStyle w:val="Heading5"/>
      </w:pPr>
      <w:bookmarkStart w:id="47" w:name="_Toc111094501"/>
      <w:r>
        <w:t>5.2.4.3</w:t>
      </w:r>
      <w:r>
        <w:tab/>
        <w:t>RRM requirements</w:t>
      </w:r>
      <w:bookmarkEnd w:id="47"/>
    </w:p>
    <w:p w14:paraId="533B100C" w14:textId="77777777" w:rsidR="00ED4B10" w:rsidRDefault="00ED4B10" w:rsidP="00ED4B10">
      <w:pPr>
        <w:rPr>
          <w:rFonts w:ascii="Arial" w:hAnsi="Arial" w:cs="Arial"/>
          <w:b/>
          <w:sz w:val="24"/>
        </w:rPr>
      </w:pPr>
      <w:r>
        <w:rPr>
          <w:rFonts w:ascii="Arial" w:hAnsi="Arial" w:cs="Arial"/>
          <w:b/>
          <w:color w:val="0000FF"/>
          <w:sz w:val="24"/>
        </w:rPr>
        <w:t>R4-2211954</w:t>
      </w:r>
      <w:r>
        <w:rPr>
          <w:rFonts w:ascii="Arial" w:hAnsi="Arial" w:cs="Arial"/>
          <w:b/>
          <w:color w:val="0000FF"/>
          <w:sz w:val="24"/>
        </w:rPr>
        <w:tab/>
      </w:r>
      <w:r>
        <w:rPr>
          <w:rFonts w:ascii="Arial" w:hAnsi="Arial" w:cs="Arial"/>
          <w:b/>
          <w:sz w:val="24"/>
        </w:rPr>
        <w:t>Correction on Measurements of inter-frequency NR cells</w:t>
      </w:r>
    </w:p>
    <w:p w14:paraId="7EC68DBE"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CR-2432  rev  Cat: F (Rel-17)</w:t>
      </w:r>
      <w:r>
        <w:br/>
      </w:r>
      <w:r>
        <w:br/>
      </w:r>
      <w:r>
        <w:rPr>
          <w:i/>
        </w:rPr>
        <w:tab/>
      </w:r>
      <w:r>
        <w:rPr>
          <w:i/>
        </w:rPr>
        <w:tab/>
      </w:r>
      <w:r>
        <w:rPr>
          <w:i/>
        </w:rPr>
        <w:tab/>
      </w:r>
      <w:r>
        <w:rPr>
          <w:i/>
        </w:rPr>
        <w:tab/>
      </w:r>
      <w:r>
        <w:rPr>
          <w:i/>
        </w:rPr>
        <w:tab/>
        <w:t>Source: Xiaomi</w:t>
      </w:r>
    </w:p>
    <w:p w14:paraId="67D43C2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3B20D" w14:textId="77777777" w:rsidR="00ED4B10" w:rsidRDefault="00ED4B10" w:rsidP="00ED4B10">
      <w:pPr>
        <w:rPr>
          <w:rFonts w:ascii="Arial" w:hAnsi="Arial" w:cs="Arial"/>
          <w:b/>
          <w:sz w:val="24"/>
        </w:rPr>
      </w:pPr>
      <w:r>
        <w:rPr>
          <w:rFonts w:ascii="Arial" w:hAnsi="Arial" w:cs="Arial"/>
          <w:b/>
          <w:color w:val="0000FF"/>
          <w:sz w:val="24"/>
        </w:rPr>
        <w:t>R4-2212762</w:t>
      </w:r>
      <w:r>
        <w:rPr>
          <w:rFonts w:ascii="Arial" w:hAnsi="Arial" w:cs="Arial"/>
          <w:b/>
          <w:color w:val="0000FF"/>
          <w:sz w:val="24"/>
        </w:rPr>
        <w:tab/>
      </w:r>
      <w:r>
        <w:rPr>
          <w:rFonts w:ascii="Arial" w:hAnsi="Arial" w:cs="Arial"/>
          <w:b/>
          <w:sz w:val="24"/>
        </w:rPr>
        <w:t>Remaining issue for Idle mode</w:t>
      </w:r>
    </w:p>
    <w:p w14:paraId="047B08F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9CF8D3" w14:textId="77777777" w:rsidR="00ED4B10" w:rsidRDefault="00ED4B10" w:rsidP="00ED4B10">
      <w:pPr>
        <w:rPr>
          <w:rFonts w:ascii="Arial" w:hAnsi="Arial" w:cs="Arial"/>
          <w:b/>
        </w:rPr>
      </w:pPr>
      <w:r>
        <w:rPr>
          <w:rFonts w:ascii="Arial" w:hAnsi="Arial" w:cs="Arial"/>
          <w:b/>
        </w:rPr>
        <w:t xml:space="preserve">Abstract: </w:t>
      </w:r>
    </w:p>
    <w:p w14:paraId="188DCD89" w14:textId="77777777" w:rsidR="00ED4B10" w:rsidRDefault="00ED4B10" w:rsidP="00ED4B10">
      <w:r>
        <w:t>This contribution discusses the remaining issues for Idle mode</w:t>
      </w:r>
    </w:p>
    <w:p w14:paraId="269CF8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5E9FB" w14:textId="77777777" w:rsidR="00ED4B10" w:rsidRDefault="00ED4B10" w:rsidP="00ED4B10">
      <w:pPr>
        <w:rPr>
          <w:rFonts w:ascii="Arial" w:hAnsi="Arial" w:cs="Arial"/>
          <w:b/>
          <w:sz w:val="24"/>
        </w:rPr>
      </w:pPr>
      <w:r>
        <w:rPr>
          <w:rFonts w:ascii="Arial" w:hAnsi="Arial" w:cs="Arial"/>
          <w:b/>
          <w:color w:val="0000FF"/>
          <w:sz w:val="24"/>
        </w:rPr>
        <w:t>R4-2212763</w:t>
      </w:r>
      <w:r>
        <w:rPr>
          <w:rFonts w:ascii="Arial" w:hAnsi="Arial" w:cs="Arial"/>
          <w:b/>
          <w:color w:val="0000FF"/>
          <w:sz w:val="24"/>
        </w:rPr>
        <w:tab/>
      </w:r>
      <w:r>
        <w:rPr>
          <w:rFonts w:ascii="Arial" w:hAnsi="Arial" w:cs="Arial"/>
          <w:b/>
          <w:sz w:val="24"/>
        </w:rPr>
        <w:t>CR on cell reselection in Idle mode</w:t>
      </w:r>
    </w:p>
    <w:p w14:paraId="4836FEB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CR-2482  rev  Cat: F (Rel-17)</w:t>
      </w:r>
      <w:r>
        <w:br/>
      </w:r>
      <w:r>
        <w:br/>
      </w:r>
      <w:r>
        <w:rPr>
          <w:i/>
        </w:rPr>
        <w:tab/>
      </w:r>
      <w:r>
        <w:rPr>
          <w:i/>
        </w:rPr>
        <w:tab/>
      </w:r>
      <w:r>
        <w:rPr>
          <w:i/>
        </w:rPr>
        <w:tab/>
      </w:r>
      <w:r>
        <w:rPr>
          <w:i/>
        </w:rPr>
        <w:tab/>
      </w:r>
      <w:r>
        <w:rPr>
          <w:i/>
        </w:rPr>
        <w:tab/>
        <w:t>Source: Ericsson</w:t>
      </w:r>
    </w:p>
    <w:p w14:paraId="31EBAE96" w14:textId="77777777" w:rsidR="00ED4B10" w:rsidRDefault="00ED4B10" w:rsidP="00ED4B10">
      <w:pPr>
        <w:rPr>
          <w:rFonts w:ascii="Arial" w:hAnsi="Arial" w:cs="Arial"/>
          <w:b/>
        </w:rPr>
      </w:pPr>
      <w:r>
        <w:rPr>
          <w:rFonts w:ascii="Arial" w:hAnsi="Arial" w:cs="Arial"/>
          <w:b/>
        </w:rPr>
        <w:t xml:space="preserve">Abstract: </w:t>
      </w:r>
    </w:p>
    <w:p w14:paraId="39787596" w14:textId="77777777" w:rsidR="00ED4B10" w:rsidRDefault="00ED4B10" w:rsidP="00ED4B10">
      <w:r>
        <w:t>This draft CR captures cell reselection in Idle mode</w:t>
      </w:r>
    </w:p>
    <w:p w14:paraId="5609D4B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C6191" w14:textId="77777777" w:rsidR="00ED4B10" w:rsidRDefault="00ED4B10" w:rsidP="00ED4B10">
      <w:pPr>
        <w:rPr>
          <w:rFonts w:ascii="Arial" w:hAnsi="Arial" w:cs="Arial"/>
          <w:b/>
          <w:sz w:val="24"/>
        </w:rPr>
      </w:pPr>
      <w:r>
        <w:rPr>
          <w:rFonts w:ascii="Arial" w:hAnsi="Arial" w:cs="Arial"/>
          <w:b/>
          <w:color w:val="0000FF"/>
          <w:sz w:val="24"/>
        </w:rPr>
        <w:t>R4-2212764</w:t>
      </w:r>
      <w:r>
        <w:rPr>
          <w:rFonts w:ascii="Arial" w:hAnsi="Arial" w:cs="Arial"/>
          <w:b/>
          <w:color w:val="0000FF"/>
          <w:sz w:val="24"/>
        </w:rPr>
        <w:tab/>
      </w:r>
      <w:r>
        <w:rPr>
          <w:rFonts w:ascii="Arial" w:hAnsi="Arial" w:cs="Arial"/>
          <w:b/>
          <w:sz w:val="24"/>
        </w:rPr>
        <w:t>CR on cell selection in Idle mode for NR-U</w:t>
      </w:r>
    </w:p>
    <w:p w14:paraId="43AEB17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CR-2483  rev  Cat: F (Rel-17)</w:t>
      </w:r>
      <w:r>
        <w:br/>
      </w:r>
      <w:r>
        <w:lastRenderedPageBreak/>
        <w:br/>
      </w:r>
      <w:r>
        <w:rPr>
          <w:i/>
        </w:rPr>
        <w:tab/>
      </w:r>
      <w:r>
        <w:rPr>
          <w:i/>
        </w:rPr>
        <w:tab/>
      </w:r>
      <w:r>
        <w:rPr>
          <w:i/>
        </w:rPr>
        <w:tab/>
      </w:r>
      <w:r>
        <w:rPr>
          <w:i/>
        </w:rPr>
        <w:tab/>
      </w:r>
      <w:r>
        <w:rPr>
          <w:i/>
        </w:rPr>
        <w:tab/>
        <w:t>Source: Ericsson</w:t>
      </w:r>
    </w:p>
    <w:p w14:paraId="5A961A6D" w14:textId="77777777" w:rsidR="00ED4B10" w:rsidRDefault="00ED4B10" w:rsidP="00ED4B10">
      <w:pPr>
        <w:rPr>
          <w:rFonts w:ascii="Arial" w:hAnsi="Arial" w:cs="Arial"/>
          <w:b/>
        </w:rPr>
      </w:pPr>
      <w:r>
        <w:rPr>
          <w:rFonts w:ascii="Arial" w:hAnsi="Arial" w:cs="Arial"/>
          <w:b/>
        </w:rPr>
        <w:t xml:space="preserve">Abstract: </w:t>
      </w:r>
    </w:p>
    <w:p w14:paraId="21D7CAB0" w14:textId="77777777" w:rsidR="00ED4B10" w:rsidRDefault="00ED4B10" w:rsidP="00ED4B10">
      <w:r>
        <w:t>This draft CR updates the timer to initiate the cell selection in NR-U Idle mode</w:t>
      </w:r>
    </w:p>
    <w:p w14:paraId="283C2F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6136C" w14:textId="77777777" w:rsidR="00ED4B10" w:rsidRDefault="00ED4B10" w:rsidP="00ED4B10">
      <w:pPr>
        <w:rPr>
          <w:rFonts w:ascii="Arial" w:hAnsi="Arial" w:cs="Arial"/>
          <w:b/>
          <w:sz w:val="24"/>
        </w:rPr>
      </w:pPr>
      <w:r>
        <w:rPr>
          <w:rFonts w:ascii="Arial" w:hAnsi="Arial" w:cs="Arial"/>
          <w:b/>
          <w:color w:val="0000FF"/>
          <w:sz w:val="24"/>
        </w:rPr>
        <w:t>R4-2213936</w:t>
      </w:r>
      <w:r>
        <w:rPr>
          <w:rFonts w:ascii="Arial" w:hAnsi="Arial" w:cs="Arial"/>
          <w:b/>
          <w:color w:val="0000FF"/>
          <w:sz w:val="24"/>
        </w:rPr>
        <w:tab/>
      </w:r>
      <w:r>
        <w:rPr>
          <w:rFonts w:ascii="Arial" w:hAnsi="Arial" w:cs="Arial"/>
          <w:b/>
          <w:sz w:val="24"/>
        </w:rPr>
        <w:t>Number of DL CCs in FR2 for NE-DC</w:t>
      </w:r>
    </w:p>
    <w:p w14:paraId="6780CBA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Ericsson</w:t>
      </w:r>
    </w:p>
    <w:p w14:paraId="5FA0BAC7" w14:textId="77777777" w:rsidR="00ED4B10" w:rsidRDefault="00ED4B10" w:rsidP="00ED4B10">
      <w:pPr>
        <w:rPr>
          <w:rFonts w:ascii="Arial" w:hAnsi="Arial" w:cs="Arial"/>
          <w:b/>
        </w:rPr>
      </w:pPr>
      <w:r>
        <w:rPr>
          <w:rFonts w:ascii="Arial" w:hAnsi="Arial" w:cs="Arial"/>
          <w:b/>
        </w:rPr>
        <w:t xml:space="preserve">Abstract: </w:t>
      </w:r>
    </w:p>
    <w:p w14:paraId="54AF83BD" w14:textId="77777777" w:rsidR="00ED4B10" w:rsidRDefault="00ED4B10" w:rsidP="00ED4B10">
      <w:r>
        <w:t>Number of carriers for NR SA needs to be updated</w:t>
      </w:r>
    </w:p>
    <w:p w14:paraId="111272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3D486" w14:textId="77777777" w:rsidR="00ED4B10" w:rsidRDefault="00ED4B10" w:rsidP="00ED4B10">
      <w:pPr>
        <w:rPr>
          <w:rFonts w:ascii="Arial" w:hAnsi="Arial" w:cs="Arial"/>
          <w:b/>
          <w:sz w:val="24"/>
        </w:rPr>
      </w:pPr>
      <w:r>
        <w:rPr>
          <w:rFonts w:ascii="Arial" w:hAnsi="Arial" w:cs="Arial"/>
          <w:b/>
          <w:color w:val="0000FF"/>
          <w:sz w:val="24"/>
        </w:rPr>
        <w:t>R4-2213937</w:t>
      </w:r>
      <w:r>
        <w:rPr>
          <w:rFonts w:ascii="Arial" w:hAnsi="Arial" w:cs="Arial"/>
          <w:b/>
          <w:color w:val="0000FF"/>
          <w:sz w:val="24"/>
        </w:rPr>
        <w:tab/>
      </w:r>
      <w:r>
        <w:rPr>
          <w:rFonts w:ascii="Arial" w:hAnsi="Arial" w:cs="Arial"/>
          <w:b/>
          <w:sz w:val="24"/>
        </w:rPr>
        <w:t>General approach to develop R17 FR1/LTE+FR2 test cases</w:t>
      </w:r>
    </w:p>
    <w:p w14:paraId="111C5F1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A5938CC" w14:textId="77777777" w:rsidR="00ED4B10" w:rsidRDefault="00ED4B10" w:rsidP="00ED4B10">
      <w:pPr>
        <w:rPr>
          <w:rFonts w:ascii="Arial" w:hAnsi="Arial" w:cs="Arial"/>
          <w:b/>
        </w:rPr>
      </w:pPr>
      <w:r>
        <w:rPr>
          <w:rFonts w:ascii="Arial" w:hAnsi="Arial" w:cs="Arial"/>
          <w:b/>
        </w:rPr>
        <w:t xml:space="preserve">Abstract: </w:t>
      </w:r>
    </w:p>
    <w:p w14:paraId="615DDD09" w14:textId="77777777" w:rsidR="00ED4B10" w:rsidRDefault="00ED4B10" w:rsidP="00ED4B10">
      <w:r>
        <w:t>In this contribution, we provieds view on FR1+FR2 testing methodology</w:t>
      </w:r>
    </w:p>
    <w:p w14:paraId="254C0E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C0405" w14:textId="77777777" w:rsidR="00ED4B10" w:rsidRDefault="00ED4B10" w:rsidP="00ED4B10">
      <w:pPr>
        <w:pStyle w:val="Heading5"/>
      </w:pPr>
      <w:bookmarkStart w:id="48" w:name="_Toc111094502"/>
      <w:r>
        <w:t>5.2.4.4</w:t>
      </w:r>
      <w:r>
        <w:tab/>
        <w:t>Demodulation and CSI requirements</w:t>
      </w:r>
      <w:bookmarkEnd w:id="48"/>
    </w:p>
    <w:p w14:paraId="7F1D13E5" w14:textId="77777777" w:rsidR="00ED4B10" w:rsidRDefault="00ED4B10" w:rsidP="00ED4B10">
      <w:pPr>
        <w:pStyle w:val="Heading5"/>
      </w:pPr>
      <w:bookmarkStart w:id="49" w:name="_Toc111094503"/>
      <w:r>
        <w:t>5.2.4.5</w:t>
      </w:r>
      <w:r>
        <w:tab/>
        <w:t>Rel-17 TEI</w:t>
      </w:r>
      <w:bookmarkEnd w:id="49"/>
    </w:p>
    <w:p w14:paraId="04F869FA" w14:textId="77777777" w:rsidR="00ED4B10" w:rsidRDefault="00ED4B10" w:rsidP="00ED4B10">
      <w:pPr>
        <w:rPr>
          <w:rFonts w:ascii="Arial" w:hAnsi="Arial" w:cs="Arial"/>
          <w:b/>
          <w:sz w:val="24"/>
        </w:rPr>
      </w:pPr>
      <w:r>
        <w:rPr>
          <w:rFonts w:ascii="Arial" w:hAnsi="Arial" w:cs="Arial"/>
          <w:b/>
          <w:color w:val="0000FF"/>
          <w:sz w:val="24"/>
        </w:rPr>
        <w:t>R4-2211605</w:t>
      </w:r>
      <w:r>
        <w:rPr>
          <w:rFonts w:ascii="Arial" w:hAnsi="Arial" w:cs="Arial"/>
          <w:b/>
          <w:color w:val="0000FF"/>
          <w:sz w:val="24"/>
        </w:rPr>
        <w:tab/>
      </w:r>
      <w:r>
        <w:rPr>
          <w:rFonts w:ascii="Arial" w:hAnsi="Arial" w:cs="Arial"/>
          <w:b/>
          <w:sz w:val="24"/>
        </w:rPr>
        <w:t>CR to R17 38307 to add UL configurations for inter-band combinations and overlapping bands</w:t>
      </w:r>
    </w:p>
    <w:p w14:paraId="14E93B65"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38.307 v17.6.0</w:t>
      </w:r>
      <w:r>
        <w:tab/>
        <w:t xml:space="preserve">  CR-0107  rev  Cat: F (Rel-17)</w:t>
      </w:r>
      <w:r>
        <w:br/>
      </w:r>
      <w:r>
        <w:br/>
      </w:r>
      <w:r>
        <w:rPr>
          <w:i/>
        </w:rPr>
        <w:tab/>
      </w:r>
      <w:r>
        <w:rPr>
          <w:i/>
        </w:rPr>
        <w:tab/>
      </w:r>
      <w:r>
        <w:rPr>
          <w:i/>
        </w:rPr>
        <w:tab/>
      </w:r>
      <w:r>
        <w:rPr>
          <w:i/>
        </w:rPr>
        <w:tab/>
      </w:r>
      <w:r>
        <w:rPr>
          <w:i/>
        </w:rPr>
        <w:tab/>
        <w:t>Source: Skyworks Solutions Inc., Nokia, Nokia Shanghai Bell</w:t>
      </w:r>
    </w:p>
    <w:p w14:paraId="3837A20F" w14:textId="77777777" w:rsidR="00ED4B10" w:rsidRDefault="00ED4B10" w:rsidP="00ED4B10">
      <w:pPr>
        <w:rPr>
          <w:rFonts w:ascii="Arial" w:hAnsi="Arial" w:cs="Arial"/>
          <w:b/>
        </w:rPr>
      </w:pPr>
      <w:r>
        <w:rPr>
          <w:rFonts w:ascii="Arial" w:hAnsi="Arial" w:cs="Arial"/>
          <w:b/>
        </w:rPr>
        <w:t xml:space="preserve">Abstract: </w:t>
      </w:r>
    </w:p>
    <w:p w14:paraId="40A95A08" w14:textId="77777777" w:rsidR="00ED4B10" w:rsidRDefault="00ED4B10" w:rsidP="00ED4B10">
      <w:r>
        <w:t>Adding UL valid configurations with intra-band ULCA as part of inter-band combinations. Adding new overlapping band cases</w:t>
      </w:r>
    </w:p>
    <w:p w14:paraId="064DDD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695D1" w14:textId="77777777" w:rsidR="00ED4B10" w:rsidRDefault="00ED4B10" w:rsidP="00ED4B10">
      <w:pPr>
        <w:rPr>
          <w:rFonts w:ascii="Arial" w:hAnsi="Arial" w:cs="Arial"/>
          <w:b/>
          <w:sz w:val="24"/>
        </w:rPr>
      </w:pPr>
      <w:r>
        <w:rPr>
          <w:rFonts w:ascii="Arial" w:hAnsi="Arial" w:cs="Arial"/>
          <w:b/>
          <w:color w:val="0000FF"/>
          <w:sz w:val="24"/>
        </w:rPr>
        <w:t>R4-2212075</w:t>
      </w:r>
      <w:r>
        <w:rPr>
          <w:rFonts w:ascii="Arial" w:hAnsi="Arial" w:cs="Arial"/>
          <w:b/>
          <w:color w:val="0000FF"/>
          <w:sz w:val="24"/>
        </w:rPr>
        <w:tab/>
      </w:r>
      <w:r>
        <w:rPr>
          <w:rFonts w:ascii="Arial" w:hAnsi="Arial" w:cs="Arial"/>
          <w:b/>
          <w:sz w:val="24"/>
        </w:rPr>
        <w:t>Draft CR to TS 38.133: Recover the missing part in Sec 4.2.2.4</w:t>
      </w:r>
    </w:p>
    <w:p w14:paraId="18DDCC1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Spreadtrum Communications</w:t>
      </w:r>
    </w:p>
    <w:p w14:paraId="436946E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275A" w14:textId="77777777" w:rsidR="00ED4B10" w:rsidRDefault="00ED4B10" w:rsidP="00ED4B10">
      <w:pPr>
        <w:rPr>
          <w:rFonts w:ascii="Arial" w:hAnsi="Arial" w:cs="Arial"/>
          <w:b/>
          <w:sz w:val="24"/>
        </w:rPr>
      </w:pPr>
      <w:r>
        <w:rPr>
          <w:rFonts w:ascii="Arial" w:hAnsi="Arial" w:cs="Arial"/>
          <w:b/>
          <w:color w:val="0000FF"/>
          <w:sz w:val="24"/>
        </w:rPr>
        <w:t>R4-2212311</w:t>
      </w:r>
      <w:r>
        <w:rPr>
          <w:rFonts w:ascii="Arial" w:hAnsi="Arial" w:cs="Arial"/>
          <w:b/>
          <w:color w:val="0000FF"/>
          <w:sz w:val="24"/>
        </w:rPr>
        <w:tab/>
      </w:r>
      <w:r>
        <w:rPr>
          <w:rFonts w:ascii="Arial" w:hAnsi="Arial" w:cs="Arial"/>
          <w:b/>
          <w:sz w:val="24"/>
        </w:rPr>
        <w:t>Home gNB RF requirements</w:t>
      </w:r>
    </w:p>
    <w:p w14:paraId="5EE8790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1F079A6"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440B5" w14:textId="77777777" w:rsidR="00ED4B10" w:rsidRDefault="00ED4B10" w:rsidP="00ED4B10">
      <w:pPr>
        <w:rPr>
          <w:rFonts w:ascii="Arial" w:hAnsi="Arial" w:cs="Arial"/>
          <w:b/>
          <w:sz w:val="24"/>
        </w:rPr>
      </w:pPr>
      <w:r>
        <w:rPr>
          <w:rFonts w:ascii="Arial" w:hAnsi="Arial" w:cs="Arial"/>
          <w:b/>
          <w:color w:val="0000FF"/>
          <w:sz w:val="24"/>
        </w:rPr>
        <w:t>R4-2212723</w:t>
      </w:r>
      <w:r>
        <w:rPr>
          <w:rFonts w:ascii="Arial" w:hAnsi="Arial" w:cs="Arial"/>
          <w:b/>
          <w:color w:val="0000FF"/>
          <w:sz w:val="24"/>
        </w:rPr>
        <w:tab/>
      </w:r>
      <w:r>
        <w:rPr>
          <w:rFonts w:ascii="Arial" w:hAnsi="Arial" w:cs="Arial"/>
          <w:b/>
          <w:sz w:val="24"/>
        </w:rPr>
        <w:t>draft CR to TS38.101-3 DC_3A_n40A-n258A with 3UL</w:t>
      </w:r>
    </w:p>
    <w:p w14:paraId="3B880F2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F (Rel-17)</w:t>
      </w:r>
      <w:r>
        <w:br/>
      </w:r>
      <w:r>
        <w:br/>
      </w:r>
      <w:r>
        <w:rPr>
          <w:i/>
        </w:rPr>
        <w:tab/>
      </w:r>
      <w:r>
        <w:rPr>
          <w:i/>
        </w:rPr>
        <w:tab/>
      </w:r>
      <w:r>
        <w:rPr>
          <w:i/>
        </w:rPr>
        <w:tab/>
      </w:r>
      <w:r>
        <w:rPr>
          <w:i/>
        </w:rPr>
        <w:tab/>
      </w:r>
      <w:r>
        <w:rPr>
          <w:i/>
        </w:rPr>
        <w:tab/>
        <w:t>Source: ZTE Corporation</w:t>
      </w:r>
    </w:p>
    <w:p w14:paraId="45CA5E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C5F1" w14:textId="77777777" w:rsidR="00ED4B10" w:rsidRDefault="00ED4B10" w:rsidP="00ED4B10">
      <w:pPr>
        <w:rPr>
          <w:rFonts w:ascii="Arial" w:hAnsi="Arial" w:cs="Arial"/>
          <w:b/>
          <w:sz w:val="24"/>
        </w:rPr>
      </w:pPr>
      <w:r>
        <w:rPr>
          <w:rFonts w:ascii="Arial" w:hAnsi="Arial" w:cs="Arial"/>
          <w:b/>
          <w:color w:val="0000FF"/>
          <w:sz w:val="24"/>
        </w:rPr>
        <w:t>R4-2212774</w:t>
      </w:r>
      <w:r>
        <w:rPr>
          <w:rFonts w:ascii="Arial" w:hAnsi="Arial" w:cs="Arial"/>
          <w:b/>
          <w:color w:val="0000FF"/>
          <w:sz w:val="24"/>
        </w:rPr>
        <w:tab/>
      </w:r>
      <w:r>
        <w:rPr>
          <w:rFonts w:ascii="Arial" w:hAnsi="Arial" w:cs="Arial"/>
          <w:b/>
          <w:sz w:val="24"/>
        </w:rPr>
        <w:t>Amendments to requirements for n77 operations in Canada</w:t>
      </w:r>
    </w:p>
    <w:p w14:paraId="3B34FB7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CR-1154  rev  Cat: F (Rel-17)</w:t>
      </w:r>
      <w:r>
        <w:br/>
      </w:r>
      <w:r>
        <w:br/>
      </w:r>
      <w:r>
        <w:rPr>
          <w:i/>
        </w:rPr>
        <w:tab/>
      </w:r>
      <w:r>
        <w:rPr>
          <w:i/>
        </w:rPr>
        <w:tab/>
      </w:r>
      <w:r>
        <w:rPr>
          <w:i/>
        </w:rPr>
        <w:tab/>
      </w:r>
      <w:r>
        <w:rPr>
          <w:i/>
        </w:rPr>
        <w:tab/>
      </w:r>
      <w:r>
        <w:rPr>
          <w:i/>
        </w:rPr>
        <w:tab/>
        <w:t>Source: Ericsson</w:t>
      </w:r>
    </w:p>
    <w:p w14:paraId="0F93BE51" w14:textId="77777777" w:rsidR="00ED4B10" w:rsidRDefault="00ED4B10" w:rsidP="00ED4B10">
      <w:pPr>
        <w:rPr>
          <w:rFonts w:ascii="Arial" w:hAnsi="Arial" w:cs="Arial"/>
          <w:b/>
        </w:rPr>
      </w:pPr>
      <w:r>
        <w:rPr>
          <w:rFonts w:ascii="Arial" w:hAnsi="Arial" w:cs="Arial"/>
          <w:b/>
        </w:rPr>
        <w:t xml:space="preserve">Abstract: </w:t>
      </w:r>
    </w:p>
    <w:p w14:paraId="323CA73B" w14:textId="77777777" w:rsidR="00ED4B10" w:rsidRDefault="00ED4B10" w:rsidP="00ED4B10">
      <w:r>
        <w:t>CR to amend requirements for n77 operations in Canada</w:t>
      </w:r>
    </w:p>
    <w:p w14:paraId="53569C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6FA74" w14:textId="77777777" w:rsidR="00ED4B10" w:rsidRDefault="00ED4B10" w:rsidP="00ED4B10">
      <w:pPr>
        <w:rPr>
          <w:rFonts w:ascii="Arial" w:hAnsi="Arial" w:cs="Arial"/>
          <w:b/>
          <w:sz w:val="24"/>
        </w:rPr>
      </w:pPr>
      <w:r>
        <w:rPr>
          <w:rFonts w:ascii="Arial" w:hAnsi="Arial" w:cs="Arial"/>
          <w:b/>
          <w:color w:val="0000FF"/>
          <w:sz w:val="24"/>
        </w:rPr>
        <w:t>R4-2212856</w:t>
      </w:r>
      <w:r>
        <w:rPr>
          <w:rFonts w:ascii="Arial" w:hAnsi="Arial" w:cs="Arial"/>
          <w:b/>
          <w:color w:val="0000FF"/>
          <w:sz w:val="24"/>
        </w:rPr>
        <w:tab/>
      </w:r>
      <w:r>
        <w:rPr>
          <w:rFonts w:ascii="Arial" w:hAnsi="Arial" w:cs="Arial"/>
          <w:b/>
          <w:sz w:val="24"/>
        </w:rPr>
        <w:t>Discussion on suitable cell search in Idle mode and number of serving carriers in SA</w:t>
      </w:r>
    </w:p>
    <w:p w14:paraId="1F8246C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535523" w14:textId="77777777" w:rsidR="00ED4B10" w:rsidRDefault="00ED4B10" w:rsidP="00ED4B10">
      <w:pPr>
        <w:rPr>
          <w:rFonts w:ascii="Arial" w:hAnsi="Arial" w:cs="Arial"/>
          <w:b/>
        </w:rPr>
      </w:pPr>
      <w:r>
        <w:rPr>
          <w:rFonts w:ascii="Arial" w:hAnsi="Arial" w:cs="Arial"/>
          <w:b/>
        </w:rPr>
        <w:t xml:space="preserve">Abstract: </w:t>
      </w:r>
    </w:p>
    <w:p w14:paraId="7EC6BEFE" w14:textId="77777777" w:rsidR="00ED4B10" w:rsidRDefault="00ED4B10" w:rsidP="00ED4B10">
      <w:r>
        <w:t>Discussion on suitable cell search in Idle mode and number of serving carriers in SA in Rel-17</w:t>
      </w:r>
    </w:p>
    <w:p w14:paraId="3A3EA98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323BA" w14:textId="77777777" w:rsidR="00ED4B10" w:rsidRDefault="00ED4B10" w:rsidP="00ED4B10">
      <w:pPr>
        <w:rPr>
          <w:rFonts w:ascii="Arial" w:hAnsi="Arial" w:cs="Arial"/>
          <w:b/>
          <w:sz w:val="24"/>
        </w:rPr>
      </w:pPr>
      <w:r>
        <w:rPr>
          <w:rFonts w:ascii="Arial" w:hAnsi="Arial" w:cs="Arial"/>
          <w:b/>
          <w:color w:val="0000FF"/>
          <w:sz w:val="24"/>
        </w:rPr>
        <w:t>R4-2212857</w:t>
      </w:r>
      <w:r>
        <w:rPr>
          <w:rFonts w:ascii="Arial" w:hAnsi="Arial" w:cs="Arial"/>
          <w:b/>
          <w:color w:val="0000FF"/>
          <w:sz w:val="24"/>
        </w:rPr>
        <w:tab/>
      </w:r>
      <w:r>
        <w:rPr>
          <w:rFonts w:ascii="Arial" w:hAnsi="Arial" w:cs="Arial"/>
          <w:b/>
          <w:sz w:val="24"/>
        </w:rPr>
        <w:t>CR on Number of serving carriers in SA</w:t>
      </w:r>
    </w:p>
    <w:p w14:paraId="747CB7E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CR-2486  rev  Cat: F (Rel-17)</w:t>
      </w:r>
      <w:r>
        <w:br/>
      </w:r>
      <w:r>
        <w:br/>
      </w:r>
      <w:r>
        <w:rPr>
          <w:i/>
        </w:rPr>
        <w:tab/>
      </w:r>
      <w:r>
        <w:rPr>
          <w:i/>
        </w:rPr>
        <w:tab/>
      </w:r>
      <w:r>
        <w:rPr>
          <w:i/>
        </w:rPr>
        <w:tab/>
      </w:r>
      <w:r>
        <w:rPr>
          <w:i/>
        </w:rPr>
        <w:tab/>
      </w:r>
      <w:r>
        <w:rPr>
          <w:i/>
        </w:rPr>
        <w:tab/>
        <w:t>Source: Nokia, Nokia Shanghai Bell</w:t>
      </w:r>
    </w:p>
    <w:p w14:paraId="06C5A149" w14:textId="77777777" w:rsidR="00ED4B10" w:rsidRDefault="00ED4B10" w:rsidP="00ED4B10">
      <w:pPr>
        <w:rPr>
          <w:rFonts w:ascii="Arial" w:hAnsi="Arial" w:cs="Arial"/>
          <w:b/>
        </w:rPr>
      </w:pPr>
      <w:r>
        <w:rPr>
          <w:rFonts w:ascii="Arial" w:hAnsi="Arial" w:cs="Arial"/>
          <w:b/>
        </w:rPr>
        <w:t xml:space="preserve">Abstract: </w:t>
      </w:r>
    </w:p>
    <w:p w14:paraId="4FCC883C" w14:textId="77777777" w:rsidR="00ED4B10" w:rsidRDefault="00ED4B10" w:rsidP="00ED4B10">
      <w:r>
        <w:t>Correction on the supported number of DL serving carrires in SA in Rel-17</w:t>
      </w:r>
    </w:p>
    <w:p w14:paraId="34DB977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A19F3" w14:textId="77777777" w:rsidR="00ED4B10" w:rsidRDefault="00ED4B10" w:rsidP="00ED4B10">
      <w:pPr>
        <w:rPr>
          <w:rFonts w:ascii="Arial" w:hAnsi="Arial" w:cs="Arial"/>
          <w:b/>
          <w:sz w:val="24"/>
        </w:rPr>
      </w:pPr>
      <w:r>
        <w:rPr>
          <w:rFonts w:ascii="Arial" w:hAnsi="Arial" w:cs="Arial"/>
          <w:b/>
          <w:color w:val="0000FF"/>
          <w:sz w:val="24"/>
        </w:rPr>
        <w:t>R4-2212876</w:t>
      </w:r>
      <w:r>
        <w:rPr>
          <w:rFonts w:ascii="Arial" w:hAnsi="Arial" w:cs="Arial"/>
          <w:b/>
          <w:color w:val="0000FF"/>
          <w:sz w:val="24"/>
        </w:rPr>
        <w:tab/>
      </w:r>
      <w:r>
        <w:rPr>
          <w:rFonts w:ascii="Arial" w:hAnsi="Arial" w:cs="Arial"/>
          <w:b/>
          <w:sz w:val="24"/>
        </w:rPr>
        <w:t>CR Correction for suitable cell search in Idle mode</w:t>
      </w:r>
    </w:p>
    <w:p w14:paraId="5A9A3EAA"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CR-2491  rev  Cat: F (Rel-17)</w:t>
      </w:r>
      <w:r>
        <w:br/>
      </w:r>
      <w:r>
        <w:br/>
      </w:r>
      <w:r>
        <w:rPr>
          <w:i/>
        </w:rPr>
        <w:tab/>
      </w:r>
      <w:r>
        <w:rPr>
          <w:i/>
        </w:rPr>
        <w:tab/>
      </w:r>
      <w:r>
        <w:rPr>
          <w:i/>
        </w:rPr>
        <w:tab/>
      </w:r>
      <w:r>
        <w:rPr>
          <w:i/>
        </w:rPr>
        <w:tab/>
      </w:r>
      <w:r>
        <w:rPr>
          <w:i/>
        </w:rPr>
        <w:tab/>
        <w:t>Source: Nokia, Nokia Shanghai Bell</w:t>
      </w:r>
    </w:p>
    <w:p w14:paraId="07678D5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D762C" w14:textId="77777777" w:rsidR="00ED4B10" w:rsidRDefault="00ED4B10" w:rsidP="00ED4B10">
      <w:pPr>
        <w:rPr>
          <w:rFonts w:ascii="Arial" w:hAnsi="Arial" w:cs="Arial"/>
          <w:b/>
          <w:sz w:val="24"/>
        </w:rPr>
      </w:pPr>
      <w:r>
        <w:rPr>
          <w:rFonts w:ascii="Arial" w:hAnsi="Arial" w:cs="Arial"/>
          <w:b/>
          <w:color w:val="0000FF"/>
          <w:sz w:val="24"/>
        </w:rPr>
        <w:t>R4-2214072</w:t>
      </w:r>
      <w:r>
        <w:rPr>
          <w:rFonts w:ascii="Arial" w:hAnsi="Arial" w:cs="Arial"/>
          <w:b/>
          <w:color w:val="0000FF"/>
          <w:sz w:val="24"/>
        </w:rPr>
        <w:tab/>
      </w:r>
      <w:r>
        <w:rPr>
          <w:rFonts w:ascii="Arial" w:hAnsi="Arial" w:cs="Arial"/>
          <w:b/>
          <w:sz w:val="24"/>
        </w:rPr>
        <w:t>Editorial clean-up</w:t>
      </w:r>
    </w:p>
    <w:p w14:paraId="5BD755DF"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38.101-1 v17.6.0</w:t>
      </w:r>
      <w:r>
        <w:tab/>
        <w:t xml:space="preserve">  CR-1187  rev  Cat: D (Rel-17)</w:t>
      </w:r>
      <w:r>
        <w:br/>
      </w:r>
      <w:r>
        <w:br/>
      </w:r>
      <w:r>
        <w:rPr>
          <w:i/>
        </w:rPr>
        <w:tab/>
      </w:r>
      <w:r>
        <w:rPr>
          <w:i/>
        </w:rPr>
        <w:tab/>
      </w:r>
      <w:r>
        <w:rPr>
          <w:i/>
        </w:rPr>
        <w:tab/>
      </w:r>
      <w:r>
        <w:rPr>
          <w:i/>
        </w:rPr>
        <w:tab/>
      </w:r>
      <w:r>
        <w:rPr>
          <w:i/>
        </w:rPr>
        <w:tab/>
        <w:t>Source: Qualcomm Incorporated</w:t>
      </w:r>
    </w:p>
    <w:p w14:paraId="5BC9D824" w14:textId="77777777" w:rsidR="00ED4B10" w:rsidRDefault="00ED4B10" w:rsidP="00ED4B10">
      <w:pPr>
        <w:rPr>
          <w:rFonts w:ascii="Arial" w:hAnsi="Arial" w:cs="Arial"/>
          <w:b/>
        </w:rPr>
      </w:pPr>
      <w:r>
        <w:rPr>
          <w:rFonts w:ascii="Arial" w:hAnsi="Arial" w:cs="Arial"/>
          <w:b/>
        </w:rPr>
        <w:lastRenderedPageBreak/>
        <w:t xml:space="preserve">Abstract: </w:t>
      </w:r>
    </w:p>
    <w:p w14:paraId="63A6AAAA" w14:textId="77777777" w:rsidR="00ED4B10" w:rsidRDefault="00ED4B10" w:rsidP="00ED4B10">
      <w:r>
        <w:t>Editorial changes throughout document</w:t>
      </w:r>
    </w:p>
    <w:p w14:paraId="72C2D0D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2F3E0" w14:textId="77777777" w:rsidR="00ED4B10" w:rsidRDefault="00ED4B10" w:rsidP="00ED4B10">
      <w:pPr>
        <w:pStyle w:val="Heading3"/>
      </w:pPr>
      <w:bookmarkStart w:id="50" w:name="_Toc111094504"/>
      <w:r>
        <w:t>5.3</w:t>
      </w:r>
      <w:r>
        <w:tab/>
        <w:t>Moderator summary and conclusions</w:t>
      </w:r>
      <w:bookmarkEnd w:id="50"/>
    </w:p>
    <w:p w14:paraId="2976A634" w14:textId="77777777" w:rsidR="00ED4B10" w:rsidRDefault="00ED4B10" w:rsidP="00ED4B10">
      <w:pPr>
        <w:pStyle w:val="Heading2"/>
      </w:pPr>
      <w:bookmarkStart w:id="51" w:name="_Toc111094505"/>
      <w:r>
        <w:t>6</w:t>
      </w:r>
      <w:r>
        <w:tab/>
        <w:t>LS response to ITU</w:t>
      </w:r>
      <w:bookmarkEnd w:id="51"/>
    </w:p>
    <w:p w14:paraId="7FC8835B" w14:textId="77777777" w:rsidR="00ED4B10" w:rsidRDefault="00ED4B10" w:rsidP="00ED4B10">
      <w:pPr>
        <w:pStyle w:val="Heading3"/>
      </w:pPr>
      <w:bookmarkStart w:id="52" w:name="_Toc111094506"/>
      <w:r>
        <w:t>6.1</w:t>
      </w:r>
      <w:r>
        <w:tab/>
        <w:t>Generic unwanted emission (IMT-2020)</w:t>
      </w:r>
      <w:bookmarkEnd w:id="52"/>
    </w:p>
    <w:p w14:paraId="6BBFC98B" w14:textId="77777777" w:rsidR="00ED4B10" w:rsidRDefault="00ED4B10" w:rsidP="00ED4B10">
      <w:pPr>
        <w:rPr>
          <w:rFonts w:ascii="Arial" w:hAnsi="Arial" w:cs="Arial"/>
          <w:b/>
          <w:sz w:val="24"/>
        </w:rPr>
      </w:pPr>
      <w:r>
        <w:rPr>
          <w:rFonts w:ascii="Arial" w:hAnsi="Arial" w:cs="Arial"/>
          <w:b/>
          <w:color w:val="0000FF"/>
          <w:sz w:val="24"/>
        </w:rPr>
        <w:t>R4-2211564</w:t>
      </w:r>
      <w:r>
        <w:rPr>
          <w:rFonts w:ascii="Arial" w:hAnsi="Arial" w:cs="Arial"/>
          <w:b/>
          <w:color w:val="0000FF"/>
          <w:sz w:val="24"/>
        </w:rPr>
        <w:tab/>
      </w:r>
      <w:r>
        <w:rPr>
          <w:rFonts w:ascii="Arial" w:hAnsi="Arial" w:cs="Arial"/>
          <w:b/>
          <w:sz w:val="24"/>
        </w:rPr>
        <w:t>Proposed LS response text for clauses 1, 2.1-2.3, 2.5, 3, 3.1, 4, 4.1, 5 and Attachment 1 on Generic unwanted mission characteristics for IMT-2020 BS</w:t>
      </w:r>
    </w:p>
    <w:p w14:paraId="0643C71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6D326A" w14:textId="77777777" w:rsidR="00ED4B10" w:rsidRDefault="00ED4B10" w:rsidP="00ED4B10">
      <w:pPr>
        <w:rPr>
          <w:rFonts w:ascii="Arial" w:hAnsi="Arial" w:cs="Arial"/>
          <w:b/>
        </w:rPr>
      </w:pPr>
      <w:r>
        <w:rPr>
          <w:rFonts w:ascii="Arial" w:hAnsi="Arial" w:cs="Arial"/>
          <w:b/>
        </w:rPr>
        <w:t xml:space="preserve">Abstract: </w:t>
      </w:r>
    </w:p>
    <w:p w14:paraId="5FB900B8" w14:textId="77777777" w:rsidR="00ED4B10" w:rsidRDefault="00ED4B10" w:rsidP="00ED4B10">
      <w:r>
        <w:t>This contribution contains input on Clauses Intro, 1, 2.1-2.3, 2.5, 3 intro, 3.1, 4 intro, 4.1, 5 and Attachment 1 for the LS response to ITU-R WP5D on Generic unwanted mission characteristics for IMT-2020 BS.</w:t>
      </w:r>
    </w:p>
    <w:p w14:paraId="0EAF16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15EBE" w14:textId="77777777" w:rsidR="00ED4B10" w:rsidRDefault="00ED4B10" w:rsidP="00ED4B10">
      <w:pPr>
        <w:rPr>
          <w:rFonts w:ascii="Arial" w:hAnsi="Arial" w:cs="Arial"/>
          <w:b/>
          <w:sz w:val="24"/>
        </w:rPr>
      </w:pPr>
      <w:r>
        <w:rPr>
          <w:rFonts w:ascii="Arial" w:hAnsi="Arial" w:cs="Arial"/>
          <w:b/>
          <w:color w:val="0000FF"/>
          <w:sz w:val="24"/>
        </w:rPr>
        <w:t>R4-2211565</w:t>
      </w:r>
      <w:r>
        <w:rPr>
          <w:rFonts w:ascii="Arial" w:hAnsi="Arial" w:cs="Arial"/>
          <w:b/>
          <w:color w:val="0000FF"/>
          <w:sz w:val="24"/>
        </w:rPr>
        <w:tab/>
      </w:r>
      <w:r>
        <w:rPr>
          <w:rFonts w:ascii="Arial" w:hAnsi="Arial" w:cs="Arial"/>
          <w:b/>
          <w:sz w:val="24"/>
        </w:rPr>
        <w:t>DRAFT LS on work towards two new recommendations "Generic unwanted emission characteristics of base stations/mobile stations using the terrestrial radio interfaces of IMT-2020"</w:t>
      </w:r>
    </w:p>
    <w:p w14:paraId="38D9CCDB"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TSG RAN, cc RAN WG5</w:t>
      </w:r>
      <w:r>
        <w:br/>
      </w:r>
      <w:r>
        <w:rPr>
          <w:i/>
        </w:rPr>
        <w:tab/>
      </w:r>
      <w:r>
        <w:rPr>
          <w:i/>
        </w:rPr>
        <w:tab/>
      </w:r>
      <w:r>
        <w:rPr>
          <w:i/>
        </w:rPr>
        <w:tab/>
      </w:r>
      <w:r>
        <w:rPr>
          <w:i/>
        </w:rPr>
        <w:tab/>
      </w:r>
      <w:r>
        <w:rPr>
          <w:i/>
        </w:rPr>
        <w:tab/>
        <w:t>Source: Ericsson</w:t>
      </w:r>
    </w:p>
    <w:p w14:paraId="66339465" w14:textId="77777777" w:rsidR="00ED4B10" w:rsidRDefault="00ED4B10" w:rsidP="00ED4B10">
      <w:pPr>
        <w:rPr>
          <w:rFonts w:ascii="Arial" w:hAnsi="Arial" w:cs="Arial"/>
          <w:b/>
        </w:rPr>
      </w:pPr>
      <w:r>
        <w:rPr>
          <w:rFonts w:ascii="Arial" w:hAnsi="Arial" w:cs="Arial"/>
          <w:b/>
        </w:rPr>
        <w:t xml:space="preserve">Abstract: </w:t>
      </w:r>
    </w:p>
    <w:p w14:paraId="5DE0CBC3" w14:textId="77777777" w:rsidR="00ED4B10" w:rsidRDefault="00ED4B10" w:rsidP="00ED4B10">
      <w:r>
        <w:t>Cover page for the LS response to ITU-R WP5D on Generic unwanted mission characteristics for IMT-2020 BS.</w:t>
      </w:r>
    </w:p>
    <w:p w14:paraId="16F084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95CB1" w14:textId="77777777" w:rsidR="00ED4B10" w:rsidRDefault="00ED4B10" w:rsidP="00ED4B10">
      <w:pPr>
        <w:rPr>
          <w:rFonts w:ascii="Arial" w:hAnsi="Arial" w:cs="Arial"/>
          <w:b/>
          <w:sz w:val="24"/>
        </w:rPr>
      </w:pPr>
      <w:r>
        <w:rPr>
          <w:rFonts w:ascii="Arial" w:hAnsi="Arial" w:cs="Arial"/>
          <w:b/>
          <w:color w:val="0000FF"/>
          <w:sz w:val="24"/>
        </w:rPr>
        <w:t>R4-2211566</w:t>
      </w:r>
      <w:r>
        <w:rPr>
          <w:rFonts w:ascii="Arial" w:hAnsi="Arial" w:cs="Arial"/>
          <w:b/>
          <w:color w:val="0000FF"/>
          <w:sz w:val="24"/>
        </w:rPr>
        <w:tab/>
      </w:r>
      <w:r>
        <w:rPr>
          <w:rFonts w:ascii="Arial" w:hAnsi="Arial" w:cs="Arial"/>
          <w:b/>
          <w:sz w:val="24"/>
        </w:rPr>
        <w:t>Input on LS response to ITU-R on Generic unwanted emission</w:t>
      </w:r>
    </w:p>
    <w:p w14:paraId="08AA6B9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20DAA4A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770B3" w14:textId="77777777" w:rsidR="00ED4B10" w:rsidRDefault="00ED4B10" w:rsidP="00ED4B10">
      <w:pPr>
        <w:rPr>
          <w:rFonts w:ascii="Arial" w:hAnsi="Arial" w:cs="Arial"/>
          <w:b/>
          <w:sz w:val="24"/>
        </w:rPr>
      </w:pPr>
      <w:r>
        <w:rPr>
          <w:rFonts w:ascii="Arial" w:hAnsi="Arial" w:cs="Arial"/>
          <w:b/>
          <w:color w:val="0000FF"/>
          <w:sz w:val="24"/>
        </w:rPr>
        <w:t>R4-2211805</w:t>
      </w:r>
      <w:r>
        <w:rPr>
          <w:rFonts w:ascii="Arial" w:hAnsi="Arial" w:cs="Arial"/>
          <w:b/>
          <w:color w:val="0000FF"/>
          <w:sz w:val="24"/>
        </w:rPr>
        <w:tab/>
      </w:r>
      <w:r>
        <w:rPr>
          <w:rFonts w:ascii="Arial" w:hAnsi="Arial" w:cs="Arial"/>
          <w:b/>
          <w:sz w:val="24"/>
        </w:rPr>
        <w:t>Input on LS response to ITU-R on Generic unwanted emission (IMT-2020)</w:t>
      </w:r>
    </w:p>
    <w:p w14:paraId="2098CF2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6F38BA2" w14:textId="77777777" w:rsidR="00ED4B10" w:rsidRDefault="00ED4B10" w:rsidP="00ED4B10">
      <w:pPr>
        <w:rPr>
          <w:rFonts w:ascii="Arial" w:hAnsi="Arial" w:cs="Arial"/>
          <w:b/>
        </w:rPr>
      </w:pPr>
      <w:r>
        <w:rPr>
          <w:rFonts w:ascii="Arial" w:hAnsi="Arial" w:cs="Arial"/>
          <w:b/>
        </w:rPr>
        <w:t xml:space="preserve">Abstract: </w:t>
      </w:r>
    </w:p>
    <w:p w14:paraId="00806EE5" w14:textId="77777777" w:rsidR="00ED4B10" w:rsidRDefault="00ED4B10" w:rsidP="00ED4B10">
      <w:r>
        <w:t>This contribution has provided our input according to the work split determined offline among the interested companies.</w:t>
      </w:r>
    </w:p>
    <w:p w14:paraId="6C71220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B8429" w14:textId="77777777" w:rsidR="00ED4B10" w:rsidRDefault="00ED4B10" w:rsidP="00ED4B10">
      <w:pPr>
        <w:rPr>
          <w:rFonts w:ascii="Arial" w:hAnsi="Arial" w:cs="Arial"/>
          <w:b/>
          <w:sz w:val="24"/>
        </w:rPr>
      </w:pPr>
      <w:r>
        <w:rPr>
          <w:rFonts w:ascii="Arial" w:hAnsi="Arial" w:cs="Arial"/>
          <w:b/>
          <w:color w:val="0000FF"/>
          <w:sz w:val="24"/>
        </w:rPr>
        <w:t>R4-2213703</w:t>
      </w:r>
      <w:r>
        <w:rPr>
          <w:rFonts w:ascii="Arial" w:hAnsi="Arial" w:cs="Arial"/>
          <w:b/>
          <w:color w:val="0000FF"/>
          <w:sz w:val="24"/>
        </w:rPr>
        <w:tab/>
      </w:r>
      <w:r>
        <w:rPr>
          <w:rFonts w:ascii="Arial" w:hAnsi="Arial" w:cs="Arial"/>
          <w:b/>
          <w:sz w:val="24"/>
        </w:rPr>
        <w:t>Input on LS response to ITU-R on Generic unwanted emission (IMT-2020)</w:t>
      </w:r>
    </w:p>
    <w:p w14:paraId="232AEAF9"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9CDF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77F1F" w14:textId="77777777" w:rsidR="00ED4B10" w:rsidRDefault="00ED4B10" w:rsidP="00ED4B10">
      <w:pPr>
        <w:rPr>
          <w:rFonts w:ascii="Arial" w:hAnsi="Arial" w:cs="Arial"/>
          <w:b/>
          <w:sz w:val="24"/>
        </w:rPr>
      </w:pPr>
      <w:r>
        <w:rPr>
          <w:rFonts w:ascii="Arial" w:hAnsi="Arial" w:cs="Arial"/>
          <w:b/>
          <w:color w:val="0000FF"/>
          <w:sz w:val="24"/>
        </w:rPr>
        <w:t>R4-2214033</w:t>
      </w:r>
      <w:r>
        <w:rPr>
          <w:rFonts w:ascii="Arial" w:hAnsi="Arial" w:cs="Arial"/>
          <w:b/>
          <w:color w:val="0000FF"/>
          <w:sz w:val="24"/>
        </w:rPr>
        <w:tab/>
      </w:r>
      <w:r>
        <w:rPr>
          <w:rFonts w:ascii="Arial" w:hAnsi="Arial" w:cs="Arial"/>
          <w:b/>
          <w:sz w:val="24"/>
        </w:rPr>
        <w:t>Inputs to M.2070 update for IMT.2020: NR BS receiver spurious emissions (3.5, 4.5)</w:t>
      </w:r>
    </w:p>
    <w:p w14:paraId="4E4B6CB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98E90E" w14:textId="77777777" w:rsidR="00ED4B10" w:rsidRDefault="00ED4B10" w:rsidP="00ED4B10">
      <w:pPr>
        <w:rPr>
          <w:rFonts w:ascii="Arial" w:hAnsi="Arial" w:cs="Arial"/>
          <w:b/>
        </w:rPr>
      </w:pPr>
      <w:r>
        <w:rPr>
          <w:rFonts w:ascii="Arial" w:hAnsi="Arial" w:cs="Arial"/>
          <w:b/>
        </w:rPr>
        <w:t xml:space="preserve">Abstract: </w:t>
      </w:r>
    </w:p>
    <w:p w14:paraId="737089DB" w14:textId="77777777" w:rsidR="00ED4B10" w:rsidRDefault="00ED4B10" w:rsidP="00ED4B10">
      <w:r>
        <w:t>In this contribution we provide IMT-2020 updates to the M.2070 recommendation, covering receiver spurious emissions as per work-split agreed beforehand.</w:t>
      </w:r>
    </w:p>
    <w:p w14:paraId="7FCF20B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A324" w14:textId="77777777" w:rsidR="00ED4B10" w:rsidRDefault="00ED4B10" w:rsidP="00ED4B10">
      <w:pPr>
        <w:rPr>
          <w:rFonts w:ascii="Arial" w:hAnsi="Arial" w:cs="Arial"/>
          <w:b/>
          <w:sz w:val="24"/>
        </w:rPr>
      </w:pPr>
      <w:r>
        <w:rPr>
          <w:rFonts w:ascii="Arial" w:hAnsi="Arial" w:cs="Arial"/>
          <w:b/>
          <w:color w:val="0000FF"/>
          <w:sz w:val="24"/>
        </w:rPr>
        <w:t>R4-2214034</w:t>
      </w:r>
      <w:r>
        <w:rPr>
          <w:rFonts w:ascii="Arial" w:hAnsi="Arial" w:cs="Arial"/>
          <w:b/>
          <w:color w:val="0000FF"/>
          <w:sz w:val="24"/>
        </w:rPr>
        <w:tab/>
      </w:r>
      <w:r>
        <w:rPr>
          <w:rFonts w:ascii="Arial" w:hAnsi="Arial" w:cs="Arial"/>
          <w:b/>
          <w:sz w:val="24"/>
        </w:rPr>
        <w:t>Inputs to M.2070 update for IMT.2020: Conducted and radiated reference points (2.4)</w:t>
      </w:r>
    </w:p>
    <w:p w14:paraId="659CF89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25BD08" w14:textId="77777777" w:rsidR="00ED4B10" w:rsidRDefault="00ED4B10" w:rsidP="00ED4B10">
      <w:pPr>
        <w:rPr>
          <w:rFonts w:ascii="Arial" w:hAnsi="Arial" w:cs="Arial"/>
          <w:b/>
        </w:rPr>
      </w:pPr>
      <w:r>
        <w:rPr>
          <w:rFonts w:ascii="Arial" w:hAnsi="Arial" w:cs="Arial"/>
          <w:b/>
        </w:rPr>
        <w:t xml:space="preserve">Abstract: </w:t>
      </w:r>
    </w:p>
    <w:p w14:paraId="1CD85B64" w14:textId="77777777" w:rsidR="00ED4B10" w:rsidRDefault="00ED4B10" w:rsidP="00ED4B10">
      <w:r>
        <w:t>In this contribution we provide IMT-2020 updates to the M.2070 recommendation, covering reference points, as per work-split agreed beforehand.</w:t>
      </w:r>
    </w:p>
    <w:p w14:paraId="283E605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D422C" w14:textId="77777777" w:rsidR="00ED4B10" w:rsidRDefault="00ED4B10" w:rsidP="00ED4B10">
      <w:pPr>
        <w:pStyle w:val="Heading2"/>
      </w:pPr>
      <w:bookmarkStart w:id="53" w:name="_Toc111094507"/>
      <w:r>
        <w:t>7</w:t>
      </w:r>
      <w:r>
        <w:tab/>
        <w:t>Rel-17 feature list</w:t>
      </w:r>
      <w:bookmarkEnd w:id="53"/>
    </w:p>
    <w:p w14:paraId="10D900C6" w14:textId="77777777" w:rsidR="00ED4B10" w:rsidRDefault="00ED4B10" w:rsidP="00ED4B10">
      <w:pPr>
        <w:pStyle w:val="Heading3"/>
      </w:pPr>
      <w:bookmarkStart w:id="54" w:name="_Toc111094508"/>
      <w:r>
        <w:t>7.1</w:t>
      </w:r>
      <w:r>
        <w:tab/>
        <w:t>Feature list</w:t>
      </w:r>
      <w:bookmarkEnd w:id="54"/>
    </w:p>
    <w:p w14:paraId="1AAB59B4" w14:textId="77777777" w:rsidR="00ED4B10" w:rsidRDefault="00ED4B10" w:rsidP="00ED4B10">
      <w:pPr>
        <w:rPr>
          <w:rFonts w:ascii="Arial" w:hAnsi="Arial" w:cs="Arial"/>
          <w:b/>
          <w:sz w:val="24"/>
        </w:rPr>
      </w:pPr>
      <w:r>
        <w:rPr>
          <w:rFonts w:ascii="Arial" w:hAnsi="Arial" w:cs="Arial"/>
          <w:b/>
          <w:color w:val="0000FF"/>
          <w:sz w:val="24"/>
        </w:rPr>
        <w:t>R4-2213371</w:t>
      </w:r>
      <w:r>
        <w:rPr>
          <w:rFonts w:ascii="Arial" w:hAnsi="Arial" w:cs="Arial"/>
          <w:b/>
          <w:color w:val="0000FF"/>
          <w:sz w:val="24"/>
        </w:rPr>
        <w:tab/>
      </w:r>
      <w:r>
        <w:rPr>
          <w:rFonts w:ascii="Arial" w:hAnsi="Arial" w:cs="Arial"/>
          <w:b/>
          <w:sz w:val="24"/>
        </w:rPr>
        <w:t>On UE power class per band per band combination</w:t>
      </w:r>
    </w:p>
    <w:p w14:paraId="7805E57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C7F31B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6B539" w14:textId="77777777" w:rsidR="00ED4B10" w:rsidRDefault="00ED4B10" w:rsidP="00ED4B10">
      <w:pPr>
        <w:pStyle w:val="Heading3"/>
      </w:pPr>
      <w:bookmarkStart w:id="55" w:name="_Toc111094509"/>
      <w:r>
        <w:t>7.2</w:t>
      </w:r>
      <w:r>
        <w:tab/>
        <w:t>Moderator summary and conclusions</w:t>
      </w:r>
      <w:bookmarkEnd w:id="55"/>
    </w:p>
    <w:p w14:paraId="23F38B3E" w14:textId="77777777" w:rsidR="00ED4B10" w:rsidRDefault="00ED4B10" w:rsidP="00ED4B10">
      <w:pPr>
        <w:pStyle w:val="Heading2"/>
      </w:pPr>
      <w:bookmarkStart w:id="56" w:name="_Toc111094510"/>
      <w:r>
        <w:t>8</w:t>
      </w:r>
      <w:r>
        <w:tab/>
        <w:t>Rel-17 spectrum related WIs for NR</w:t>
      </w:r>
      <w:bookmarkEnd w:id="56"/>
    </w:p>
    <w:p w14:paraId="74BD2D57" w14:textId="77777777" w:rsidR="00ED4B10" w:rsidRDefault="00ED4B10" w:rsidP="00ED4B10">
      <w:pPr>
        <w:pStyle w:val="Heading3"/>
      </w:pPr>
      <w:bookmarkStart w:id="57" w:name="_Toc111094511"/>
      <w:r>
        <w:t>8.1</w:t>
      </w:r>
      <w:r>
        <w:tab/>
        <w:t>Introduction of 6GHz NR licensed bands</w:t>
      </w:r>
      <w:bookmarkEnd w:id="57"/>
    </w:p>
    <w:p w14:paraId="5A75D714" w14:textId="77777777" w:rsidR="00ED4B10" w:rsidRDefault="00ED4B10" w:rsidP="00ED4B10">
      <w:pPr>
        <w:rPr>
          <w:rFonts w:ascii="Arial" w:hAnsi="Arial" w:cs="Arial"/>
          <w:b/>
          <w:sz w:val="24"/>
        </w:rPr>
      </w:pPr>
      <w:r>
        <w:rPr>
          <w:rFonts w:ascii="Arial" w:hAnsi="Arial" w:cs="Arial"/>
          <w:b/>
          <w:color w:val="0000FF"/>
          <w:sz w:val="24"/>
        </w:rPr>
        <w:t>R4-2213704</w:t>
      </w:r>
      <w:r>
        <w:rPr>
          <w:rFonts w:ascii="Arial" w:hAnsi="Arial" w:cs="Arial"/>
          <w:b/>
          <w:color w:val="0000FF"/>
          <w:sz w:val="24"/>
        </w:rPr>
        <w:tab/>
      </w:r>
      <w:r>
        <w:rPr>
          <w:rFonts w:ascii="Arial" w:hAnsi="Arial" w:cs="Arial"/>
          <w:b/>
          <w:sz w:val="24"/>
        </w:rPr>
        <w:t>Discussion on Introduction of 6GHz NR licensed bands</w:t>
      </w:r>
    </w:p>
    <w:p w14:paraId="6CF0F41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D4C2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3104A" w14:textId="77777777" w:rsidR="00ED4B10" w:rsidRDefault="00ED4B10" w:rsidP="00ED4B10">
      <w:pPr>
        <w:rPr>
          <w:rFonts w:ascii="Arial" w:hAnsi="Arial" w:cs="Arial"/>
          <w:b/>
          <w:sz w:val="24"/>
        </w:rPr>
      </w:pPr>
      <w:r>
        <w:rPr>
          <w:rFonts w:ascii="Arial" w:hAnsi="Arial" w:cs="Arial"/>
          <w:b/>
          <w:color w:val="0000FF"/>
          <w:sz w:val="24"/>
        </w:rPr>
        <w:t>R4-2213705</w:t>
      </w:r>
      <w:r>
        <w:rPr>
          <w:rFonts w:ascii="Arial" w:hAnsi="Arial" w:cs="Arial"/>
          <w:b/>
          <w:color w:val="0000FF"/>
          <w:sz w:val="24"/>
        </w:rPr>
        <w:tab/>
      </w:r>
      <w:r>
        <w:rPr>
          <w:rFonts w:ascii="Arial" w:hAnsi="Arial" w:cs="Arial"/>
          <w:b/>
          <w:sz w:val="24"/>
        </w:rPr>
        <w:t>Draft CR to TS38.104: further clarity on the applicability of band n104</w:t>
      </w:r>
    </w:p>
    <w:p w14:paraId="7D3AD9C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F (Rel-17)</w:t>
      </w:r>
      <w:r>
        <w:br/>
      </w:r>
      <w:r>
        <w:lastRenderedPageBreak/>
        <w:br/>
      </w:r>
      <w:r>
        <w:rPr>
          <w:i/>
        </w:rPr>
        <w:tab/>
      </w:r>
      <w:r>
        <w:rPr>
          <w:i/>
        </w:rPr>
        <w:tab/>
      </w:r>
      <w:r>
        <w:rPr>
          <w:i/>
        </w:rPr>
        <w:tab/>
      </w:r>
      <w:r>
        <w:rPr>
          <w:i/>
        </w:rPr>
        <w:tab/>
      </w:r>
      <w:r>
        <w:rPr>
          <w:i/>
        </w:rPr>
        <w:tab/>
        <w:t>Source: ZTE Corporation</w:t>
      </w:r>
    </w:p>
    <w:p w14:paraId="066867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31A1E" w14:textId="77777777" w:rsidR="00ED4B10" w:rsidRDefault="00ED4B10" w:rsidP="00ED4B10">
      <w:pPr>
        <w:rPr>
          <w:rFonts w:ascii="Arial" w:hAnsi="Arial" w:cs="Arial"/>
          <w:b/>
          <w:sz w:val="24"/>
        </w:rPr>
      </w:pPr>
      <w:r>
        <w:rPr>
          <w:rFonts w:ascii="Arial" w:hAnsi="Arial" w:cs="Arial"/>
          <w:b/>
          <w:color w:val="0000FF"/>
          <w:sz w:val="24"/>
        </w:rPr>
        <w:t>R4-2213706</w:t>
      </w:r>
      <w:r>
        <w:rPr>
          <w:rFonts w:ascii="Arial" w:hAnsi="Arial" w:cs="Arial"/>
          <w:b/>
          <w:color w:val="0000FF"/>
          <w:sz w:val="24"/>
        </w:rPr>
        <w:tab/>
      </w:r>
      <w:r>
        <w:rPr>
          <w:rFonts w:ascii="Arial" w:hAnsi="Arial" w:cs="Arial"/>
          <w:b/>
          <w:sz w:val="24"/>
        </w:rPr>
        <w:t>Draft CR to TS38.101-1: further clarity on the applicability of band n104</w:t>
      </w:r>
    </w:p>
    <w:p w14:paraId="2EB208D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F (Rel-17)</w:t>
      </w:r>
      <w:r>
        <w:br/>
      </w:r>
      <w:r>
        <w:br/>
      </w:r>
      <w:r>
        <w:rPr>
          <w:i/>
        </w:rPr>
        <w:tab/>
      </w:r>
      <w:r>
        <w:rPr>
          <w:i/>
        </w:rPr>
        <w:tab/>
      </w:r>
      <w:r>
        <w:rPr>
          <w:i/>
        </w:rPr>
        <w:tab/>
      </w:r>
      <w:r>
        <w:rPr>
          <w:i/>
        </w:rPr>
        <w:tab/>
      </w:r>
      <w:r>
        <w:rPr>
          <w:i/>
        </w:rPr>
        <w:tab/>
        <w:t>Source: ZTE Corporation</w:t>
      </w:r>
    </w:p>
    <w:p w14:paraId="526E3F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232D6" w14:textId="77777777" w:rsidR="00ED4B10" w:rsidRDefault="00ED4B10" w:rsidP="00ED4B10">
      <w:pPr>
        <w:pStyle w:val="Heading4"/>
      </w:pPr>
      <w:bookmarkStart w:id="58" w:name="_Toc111094512"/>
      <w:r>
        <w:t>8.1.1</w:t>
      </w:r>
      <w:r>
        <w:tab/>
        <w:t>UE RF core requirement maintenance and release independency</w:t>
      </w:r>
      <w:bookmarkEnd w:id="58"/>
    </w:p>
    <w:p w14:paraId="326E6341" w14:textId="77777777" w:rsidR="00ED4B10" w:rsidRDefault="00ED4B10" w:rsidP="00ED4B10">
      <w:pPr>
        <w:rPr>
          <w:rFonts w:ascii="Arial" w:hAnsi="Arial" w:cs="Arial"/>
          <w:b/>
          <w:sz w:val="24"/>
        </w:rPr>
      </w:pPr>
      <w:r>
        <w:rPr>
          <w:rFonts w:ascii="Arial" w:hAnsi="Arial" w:cs="Arial"/>
          <w:b/>
          <w:color w:val="0000FF"/>
          <w:sz w:val="24"/>
        </w:rPr>
        <w:t>R4-2212490</w:t>
      </w:r>
      <w:r>
        <w:rPr>
          <w:rFonts w:ascii="Arial" w:hAnsi="Arial" w:cs="Arial"/>
          <w:b/>
          <w:color w:val="0000FF"/>
          <w:sz w:val="24"/>
        </w:rPr>
        <w:tab/>
      </w:r>
      <w:r>
        <w:rPr>
          <w:rFonts w:ascii="Arial" w:hAnsi="Arial" w:cs="Arial"/>
          <w:b/>
          <w:sz w:val="24"/>
        </w:rPr>
        <w:t>draft CR to 38.101-1:  applicability note for n104</w:t>
      </w:r>
    </w:p>
    <w:p w14:paraId="6252A2D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F (Rel-17)</w:t>
      </w:r>
      <w:r>
        <w:br/>
      </w:r>
      <w:r>
        <w:br/>
      </w:r>
      <w:r>
        <w:rPr>
          <w:i/>
        </w:rPr>
        <w:tab/>
      </w:r>
      <w:r>
        <w:rPr>
          <w:i/>
        </w:rPr>
        <w:tab/>
      </w:r>
      <w:r>
        <w:rPr>
          <w:i/>
        </w:rPr>
        <w:tab/>
      </w:r>
      <w:r>
        <w:rPr>
          <w:i/>
        </w:rPr>
        <w:tab/>
      </w:r>
      <w:r>
        <w:rPr>
          <w:i/>
        </w:rPr>
        <w:tab/>
        <w:t>Source: Huawei, HiSilicon</w:t>
      </w:r>
    </w:p>
    <w:p w14:paraId="700754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1DDE1" w14:textId="77777777" w:rsidR="00ED4B10" w:rsidRDefault="00ED4B10" w:rsidP="00ED4B10">
      <w:pPr>
        <w:pStyle w:val="Heading4"/>
      </w:pPr>
      <w:bookmarkStart w:id="59" w:name="_Toc111094513"/>
      <w:r>
        <w:t>8.1.2</w:t>
      </w:r>
      <w:r>
        <w:tab/>
        <w:t>BS RF core maintenance and performance requirements</w:t>
      </w:r>
      <w:bookmarkEnd w:id="59"/>
    </w:p>
    <w:p w14:paraId="7E288939" w14:textId="77777777" w:rsidR="00ED4B10" w:rsidRDefault="00ED4B10" w:rsidP="00ED4B10">
      <w:pPr>
        <w:rPr>
          <w:rFonts w:ascii="Arial" w:hAnsi="Arial" w:cs="Arial"/>
          <w:b/>
          <w:sz w:val="24"/>
        </w:rPr>
      </w:pPr>
      <w:r>
        <w:rPr>
          <w:rFonts w:ascii="Arial" w:hAnsi="Arial" w:cs="Arial"/>
          <w:b/>
          <w:color w:val="0000FF"/>
          <w:sz w:val="24"/>
        </w:rPr>
        <w:t>R4-2211748</w:t>
      </w:r>
      <w:r>
        <w:rPr>
          <w:rFonts w:ascii="Arial" w:hAnsi="Arial" w:cs="Arial"/>
          <w:b/>
          <w:color w:val="0000FF"/>
          <w:sz w:val="24"/>
        </w:rPr>
        <w:tab/>
      </w:r>
      <w:r>
        <w:rPr>
          <w:rFonts w:ascii="Arial" w:hAnsi="Arial" w:cs="Arial"/>
          <w:b/>
          <w:sz w:val="24"/>
        </w:rPr>
        <w:t>Introducing 6GHz licensed operation into TS 38.141-1 (Rel-17)</w:t>
      </w:r>
    </w:p>
    <w:p w14:paraId="651B85B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v17.6.0</w:t>
      </w:r>
      <w:r>
        <w:tab/>
        <w:t xml:space="preserve">  CR-0275  rev  Cat: B (Rel-17)</w:t>
      </w:r>
      <w:r>
        <w:br/>
      </w:r>
      <w:r>
        <w:br/>
      </w:r>
      <w:r>
        <w:rPr>
          <w:i/>
        </w:rPr>
        <w:tab/>
      </w:r>
      <w:r>
        <w:rPr>
          <w:i/>
        </w:rPr>
        <w:tab/>
      </w:r>
      <w:r>
        <w:rPr>
          <w:i/>
        </w:rPr>
        <w:tab/>
      </w:r>
      <w:r>
        <w:rPr>
          <w:i/>
        </w:rPr>
        <w:tab/>
      </w:r>
      <w:r>
        <w:rPr>
          <w:i/>
        </w:rPr>
        <w:tab/>
        <w:t>Source: CATT</w:t>
      </w:r>
    </w:p>
    <w:p w14:paraId="4444DE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E21BE" w14:textId="77777777" w:rsidR="00ED4B10" w:rsidRDefault="00ED4B10" w:rsidP="00ED4B10">
      <w:pPr>
        <w:rPr>
          <w:rFonts w:ascii="Arial" w:hAnsi="Arial" w:cs="Arial"/>
          <w:b/>
          <w:sz w:val="24"/>
        </w:rPr>
      </w:pPr>
      <w:r>
        <w:rPr>
          <w:rFonts w:ascii="Arial" w:hAnsi="Arial" w:cs="Arial"/>
          <w:b/>
          <w:color w:val="0000FF"/>
          <w:sz w:val="24"/>
        </w:rPr>
        <w:t>R4-2212488</w:t>
      </w:r>
      <w:r>
        <w:rPr>
          <w:rFonts w:ascii="Arial" w:hAnsi="Arial" w:cs="Arial"/>
          <w:b/>
          <w:color w:val="0000FF"/>
          <w:sz w:val="24"/>
        </w:rPr>
        <w:tab/>
      </w:r>
      <w:r>
        <w:rPr>
          <w:rFonts w:ascii="Arial" w:hAnsi="Arial" w:cs="Arial"/>
          <w:b/>
          <w:sz w:val="24"/>
        </w:rPr>
        <w:t>Measurement uncertainty for 6 to 7.125GHz</w:t>
      </w:r>
    </w:p>
    <w:p w14:paraId="3F2A4B0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E01D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37619" w14:textId="77777777" w:rsidR="00ED4B10" w:rsidRDefault="00ED4B10" w:rsidP="00ED4B10">
      <w:pPr>
        <w:rPr>
          <w:rFonts w:ascii="Arial" w:hAnsi="Arial" w:cs="Arial"/>
          <w:b/>
          <w:sz w:val="24"/>
        </w:rPr>
      </w:pPr>
      <w:r>
        <w:rPr>
          <w:rFonts w:ascii="Arial" w:hAnsi="Arial" w:cs="Arial"/>
          <w:b/>
          <w:color w:val="0000FF"/>
          <w:sz w:val="24"/>
        </w:rPr>
        <w:t>R4-2212489</w:t>
      </w:r>
      <w:r>
        <w:rPr>
          <w:rFonts w:ascii="Arial" w:hAnsi="Arial" w:cs="Arial"/>
          <w:b/>
          <w:color w:val="0000FF"/>
          <w:sz w:val="24"/>
        </w:rPr>
        <w:tab/>
      </w:r>
      <w:r>
        <w:rPr>
          <w:rFonts w:ascii="Arial" w:hAnsi="Arial" w:cs="Arial"/>
          <w:b/>
          <w:sz w:val="24"/>
        </w:rPr>
        <w:t>draft CR to 38.104: applicability note for n104</w:t>
      </w:r>
    </w:p>
    <w:p w14:paraId="1F8D7DC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F (Rel-17)</w:t>
      </w:r>
      <w:r>
        <w:br/>
      </w:r>
      <w:r>
        <w:br/>
      </w:r>
      <w:r>
        <w:rPr>
          <w:i/>
        </w:rPr>
        <w:tab/>
      </w:r>
      <w:r>
        <w:rPr>
          <w:i/>
        </w:rPr>
        <w:tab/>
      </w:r>
      <w:r>
        <w:rPr>
          <w:i/>
        </w:rPr>
        <w:tab/>
      </w:r>
      <w:r>
        <w:rPr>
          <w:i/>
        </w:rPr>
        <w:tab/>
      </w:r>
      <w:r>
        <w:rPr>
          <w:i/>
        </w:rPr>
        <w:tab/>
        <w:t>Source: Huawei, HiSilicon</w:t>
      </w:r>
    </w:p>
    <w:p w14:paraId="361FED5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22877" w14:textId="77777777" w:rsidR="00ED4B10" w:rsidRDefault="00ED4B10" w:rsidP="00ED4B10">
      <w:pPr>
        <w:rPr>
          <w:rFonts w:ascii="Arial" w:hAnsi="Arial" w:cs="Arial"/>
          <w:b/>
          <w:sz w:val="24"/>
        </w:rPr>
      </w:pPr>
      <w:r>
        <w:rPr>
          <w:rFonts w:ascii="Arial" w:hAnsi="Arial" w:cs="Arial"/>
          <w:b/>
          <w:color w:val="0000FF"/>
          <w:sz w:val="24"/>
        </w:rPr>
        <w:t>R4-2212653</w:t>
      </w:r>
      <w:r>
        <w:rPr>
          <w:rFonts w:ascii="Arial" w:hAnsi="Arial" w:cs="Arial"/>
          <w:b/>
          <w:color w:val="0000FF"/>
          <w:sz w:val="24"/>
        </w:rPr>
        <w:tab/>
      </w:r>
      <w:r>
        <w:rPr>
          <w:rFonts w:ascii="Arial" w:hAnsi="Arial" w:cs="Arial"/>
          <w:b/>
          <w:sz w:val="24"/>
        </w:rPr>
        <w:t>Band n104: measurement uncertainties for 6.0-7.125GHz frequency range</w:t>
      </w:r>
    </w:p>
    <w:p w14:paraId="457958D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30DAE0" w14:textId="77777777" w:rsidR="00ED4B10" w:rsidRDefault="00ED4B10" w:rsidP="00ED4B10">
      <w:pPr>
        <w:rPr>
          <w:rFonts w:ascii="Arial" w:hAnsi="Arial" w:cs="Arial"/>
          <w:b/>
        </w:rPr>
      </w:pPr>
      <w:r>
        <w:rPr>
          <w:rFonts w:ascii="Arial" w:hAnsi="Arial" w:cs="Arial"/>
          <w:b/>
        </w:rPr>
        <w:t xml:space="preserve">Abstract: </w:t>
      </w:r>
    </w:p>
    <w:p w14:paraId="794BB42E" w14:textId="77777777" w:rsidR="00ED4B10" w:rsidRDefault="00ED4B10" w:rsidP="00ED4B10">
      <w:r>
        <w:t>This contribution discusses the measurement uncertainties for band n104, and more generally for the 6.0-7.125GHz frequency range</w:t>
      </w:r>
    </w:p>
    <w:p w14:paraId="737B0E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E1E16" w14:textId="77777777" w:rsidR="00ED4B10" w:rsidRDefault="00ED4B10" w:rsidP="00ED4B10">
      <w:pPr>
        <w:rPr>
          <w:rFonts w:ascii="Arial" w:hAnsi="Arial" w:cs="Arial"/>
          <w:b/>
          <w:sz w:val="24"/>
        </w:rPr>
      </w:pPr>
      <w:r>
        <w:rPr>
          <w:rFonts w:ascii="Arial" w:hAnsi="Arial" w:cs="Arial"/>
          <w:b/>
          <w:color w:val="0000FF"/>
          <w:sz w:val="24"/>
        </w:rPr>
        <w:lastRenderedPageBreak/>
        <w:t>R4-2212654</w:t>
      </w:r>
      <w:r>
        <w:rPr>
          <w:rFonts w:ascii="Arial" w:hAnsi="Arial" w:cs="Arial"/>
          <w:b/>
          <w:color w:val="0000FF"/>
          <w:sz w:val="24"/>
        </w:rPr>
        <w:tab/>
      </w:r>
      <w:r>
        <w:rPr>
          <w:rFonts w:ascii="Arial" w:hAnsi="Arial" w:cs="Arial"/>
          <w:b/>
          <w:sz w:val="24"/>
        </w:rPr>
        <w:t>CR to TS 38.141-2 - Introduction of licensed 6GHz band n104</w:t>
      </w:r>
    </w:p>
    <w:p w14:paraId="2F52FB7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v17.6.0</w:t>
      </w:r>
      <w:r>
        <w:tab/>
        <w:t xml:space="preserve">  CR-0407  rev  Cat: B (Rel-17)</w:t>
      </w:r>
      <w:r>
        <w:br/>
      </w:r>
      <w:r>
        <w:br/>
      </w:r>
      <w:r>
        <w:rPr>
          <w:i/>
        </w:rPr>
        <w:tab/>
      </w:r>
      <w:r>
        <w:rPr>
          <w:i/>
        </w:rPr>
        <w:tab/>
      </w:r>
      <w:r>
        <w:rPr>
          <w:i/>
        </w:rPr>
        <w:tab/>
      </w:r>
      <w:r>
        <w:rPr>
          <w:i/>
        </w:rPr>
        <w:tab/>
      </w:r>
      <w:r>
        <w:rPr>
          <w:i/>
        </w:rPr>
        <w:tab/>
        <w:t>Source: Ericsson</w:t>
      </w:r>
    </w:p>
    <w:p w14:paraId="26BE5ECF" w14:textId="77777777" w:rsidR="00ED4B10" w:rsidRDefault="00ED4B10" w:rsidP="00ED4B10">
      <w:pPr>
        <w:rPr>
          <w:rFonts w:ascii="Arial" w:hAnsi="Arial" w:cs="Arial"/>
          <w:b/>
        </w:rPr>
      </w:pPr>
      <w:r>
        <w:rPr>
          <w:rFonts w:ascii="Arial" w:hAnsi="Arial" w:cs="Arial"/>
          <w:b/>
        </w:rPr>
        <w:t xml:space="preserve">Abstract: </w:t>
      </w:r>
    </w:p>
    <w:p w14:paraId="129AA8FA" w14:textId="77777777" w:rsidR="00ED4B10" w:rsidRDefault="00ED4B10" w:rsidP="00ED4B10">
      <w:r>
        <w:t>This contribution is a CR to TS 38.141-2 introducing band n104</w:t>
      </w:r>
    </w:p>
    <w:p w14:paraId="028A0F6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BE72F" w14:textId="77777777" w:rsidR="00ED4B10" w:rsidRDefault="00ED4B10" w:rsidP="00ED4B10">
      <w:pPr>
        <w:rPr>
          <w:rFonts w:ascii="Arial" w:hAnsi="Arial" w:cs="Arial"/>
          <w:b/>
          <w:sz w:val="24"/>
        </w:rPr>
      </w:pPr>
      <w:r>
        <w:rPr>
          <w:rFonts w:ascii="Arial" w:hAnsi="Arial" w:cs="Arial"/>
          <w:b/>
          <w:color w:val="0000FF"/>
          <w:sz w:val="24"/>
        </w:rPr>
        <w:t>R4-2213707</w:t>
      </w:r>
      <w:r>
        <w:rPr>
          <w:rFonts w:ascii="Arial" w:hAnsi="Arial" w:cs="Arial"/>
          <w:b/>
          <w:color w:val="0000FF"/>
          <w:sz w:val="24"/>
        </w:rPr>
        <w:tab/>
      </w:r>
      <w:r>
        <w:rPr>
          <w:rFonts w:ascii="Arial" w:hAnsi="Arial" w:cs="Arial"/>
          <w:b/>
          <w:sz w:val="24"/>
        </w:rPr>
        <w:t>Draft maintenance CR to TS38.104:  the introduction of 6425-7125MHz</w:t>
      </w:r>
    </w:p>
    <w:p w14:paraId="5D5A3FD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F (Rel-17)</w:t>
      </w:r>
      <w:r>
        <w:br/>
      </w:r>
      <w:r>
        <w:br/>
      </w:r>
      <w:r>
        <w:rPr>
          <w:i/>
        </w:rPr>
        <w:tab/>
      </w:r>
      <w:r>
        <w:rPr>
          <w:i/>
        </w:rPr>
        <w:tab/>
      </w:r>
      <w:r>
        <w:rPr>
          <w:i/>
        </w:rPr>
        <w:tab/>
      </w:r>
      <w:r>
        <w:rPr>
          <w:i/>
        </w:rPr>
        <w:tab/>
      </w:r>
      <w:r>
        <w:rPr>
          <w:i/>
        </w:rPr>
        <w:tab/>
        <w:t>Source: ZTE Corporation</w:t>
      </w:r>
    </w:p>
    <w:p w14:paraId="5092371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79AE2" w14:textId="77777777" w:rsidR="00ED4B10" w:rsidRDefault="00ED4B10" w:rsidP="00ED4B10">
      <w:pPr>
        <w:pStyle w:val="Heading4"/>
      </w:pPr>
      <w:bookmarkStart w:id="60" w:name="_Toc111094514"/>
      <w:r>
        <w:t>8.1.3</w:t>
      </w:r>
      <w:r>
        <w:tab/>
        <w:t>Moderator summary and conclusions</w:t>
      </w:r>
      <w:bookmarkEnd w:id="60"/>
    </w:p>
    <w:p w14:paraId="193AC539" w14:textId="77777777" w:rsidR="00ED4B10" w:rsidRDefault="00ED4B10" w:rsidP="00ED4B10">
      <w:pPr>
        <w:pStyle w:val="Heading3"/>
      </w:pPr>
      <w:bookmarkStart w:id="61" w:name="_Toc111094515"/>
      <w:r>
        <w:t>8.2</w:t>
      </w:r>
      <w:r>
        <w:tab/>
        <w:t>Introduction of 900 MHz spectrum to 5G NR applicable for Rail Mobile Radio</w:t>
      </w:r>
      <w:bookmarkEnd w:id="61"/>
    </w:p>
    <w:p w14:paraId="499D2CD4" w14:textId="77777777" w:rsidR="00ED4B10" w:rsidRDefault="00ED4B10" w:rsidP="00ED4B10">
      <w:pPr>
        <w:pStyle w:val="Heading4"/>
      </w:pPr>
      <w:bookmarkStart w:id="62" w:name="_Toc111094516"/>
      <w:r>
        <w:t>8.2.1</w:t>
      </w:r>
      <w:r>
        <w:tab/>
        <w:t>UE RF maintenance and BS RF requirements</w:t>
      </w:r>
      <w:bookmarkEnd w:id="62"/>
    </w:p>
    <w:p w14:paraId="284AD842" w14:textId="77777777" w:rsidR="00ED4B10" w:rsidRDefault="00ED4B10" w:rsidP="00ED4B10">
      <w:pPr>
        <w:rPr>
          <w:rFonts w:ascii="Arial" w:hAnsi="Arial" w:cs="Arial"/>
          <w:b/>
          <w:sz w:val="24"/>
        </w:rPr>
      </w:pPr>
      <w:r>
        <w:rPr>
          <w:rFonts w:ascii="Arial" w:hAnsi="Arial" w:cs="Arial"/>
          <w:b/>
          <w:color w:val="0000FF"/>
          <w:sz w:val="24"/>
        </w:rPr>
        <w:t>R4-2211534</w:t>
      </w:r>
      <w:r>
        <w:rPr>
          <w:rFonts w:ascii="Arial" w:hAnsi="Arial" w:cs="Arial"/>
          <w:b/>
          <w:color w:val="0000FF"/>
          <w:sz w:val="24"/>
        </w:rPr>
        <w:tab/>
      </w:r>
      <w:r>
        <w:rPr>
          <w:rFonts w:ascii="Arial" w:hAnsi="Arial" w:cs="Arial"/>
          <w:b/>
          <w:sz w:val="24"/>
        </w:rPr>
        <w:t>TP 900MHz RMR band – interferer characteristics</w:t>
      </w:r>
    </w:p>
    <w:p w14:paraId="6633E9B1"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38.853 v0.5.0</w:t>
      </w:r>
      <w:r>
        <w:tab/>
        <w:t xml:space="preserve">  CR-  rev  Cat:  (Rel-17)</w:t>
      </w:r>
      <w:r>
        <w:br/>
      </w:r>
      <w:r>
        <w:br/>
      </w:r>
      <w:r>
        <w:rPr>
          <w:i/>
        </w:rPr>
        <w:tab/>
      </w:r>
      <w:r>
        <w:rPr>
          <w:i/>
        </w:rPr>
        <w:tab/>
      </w:r>
      <w:r>
        <w:rPr>
          <w:i/>
        </w:rPr>
        <w:tab/>
      </w:r>
      <w:r>
        <w:rPr>
          <w:i/>
        </w:rPr>
        <w:tab/>
      </w:r>
      <w:r>
        <w:rPr>
          <w:i/>
        </w:rPr>
        <w:tab/>
        <w:t>Source: Union Inter. Chemins de Fer</w:t>
      </w:r>
    </w:p>
    <w:p w14:paraId="1C8398C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EA8DA" w14:textId="77777777" w:rsidR="00ED4B10" w:rsidRDefault="00ED4B10" w:rsidP="00ED4B10">
      <w:pPr>
        <w:rPr>
          <w:rFonts w:ascii="Arial" w:hAnsi="Arial" w:cs="Arial"/>
          <w:b/>
          <w:sz w:val="24"/>
        </w:rPr>
      </w:pPr>
      <w:r>
        <w:rPr>
          <w:rFonts w:ascii="Arial" w:hAnsi="Arial" w:cs="Arial"/>
          <w:b/>
          <w:color w:val="0000FF"/>
          <w:sz w:val="24"/>
        </w:rPr>
        <w:t>R4-2213578</w:t>
      </w:r>
      <w:r>
        <w:rPr>
          <w:rFonts w:ascii="Arial" w:hAnsi="Arial" w:cs="Arial"/>
          <w:b/>
          <w:color w:val="0000FF"/>
          <w:sz w:val="24"/>
        </w:rPr>
        <w:tab/>
      </w:r>
      <w:r>
        <w:rPr>
          <w:rFonts w:ascii="Arial" w:hAnsi="Arial" w:cs="Arial"/>
          <w:b/>
          <w:sz w:val="24"/>
        </w:rPr>
        <w:t>CR to 38.104 on n100 corrections</w:t>
      </w:r>
    </w:p>
    <w:p w14:paraId="4396A3FA"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38.104 v17.6.0</w:t>
      </w:r>
      <w:r>
        <w:tab/>
        <w:t xml:space="preserve">  CR-0394  rev  Cat: F (Rel-17)</w:t>
      </w:r>
      <w:r>
        <w:br/>
      </w:r>
      <w:r>
        <w:br/>
      </w:r>
      <w:r>
        <w:rPr>
          <w:i/>
        </w:rPr>
        <w:tab/>
      </w:r>
      <w:r>
        <w:rPr>
          <w:i/>
        </w:rPr>
        <w:tab/>
      </w:r>
      <w:r>
        <w:rPr>
          <w:i/>
        </w:rPr>
        <w:tab/>
      </w:r>
      <w:r>
        <w:rPr>
          <w:i/>
        </w:rPr>
        <w:tab/>
      </w:r>
      <w:r>
        <w:rPr>
          <w:i/>
        </w:rPr>
        <w:tab/>
        <w:t>Source: Nokia, Nokia Shanghai Bell</w:t>
      </w:r>
    </w:p>
    <w:p w14:paraId="27D110F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50B5B" w14:textId="77777777" w:rsidR="00ED4B10" w:rsidRDefault="00ED4B10" w:rsidP="00ED4B10">
      <w:pPr>
        <w:rPr>
          <w:rFonts w:ascii="Arial" w:hAnsi="Arial" w:cs="Arial"/>
          <w:b/>
          <w:sz w:val="24"/>
        </w:rPr>
      </w:pPr>
      <w:r>
        <w:rPr>
          <w:rFonts w:ascii="Arial" w:hAnsi="Arial" w:cs="Arial"/>
          <w:b/>
          <w:color w:val="0000FF"/>
          <w:sz w:val="24"/>
        </w:rPr>
        <w:t>R4-2213579</w:t>
      </w:r>
      <w:r>
        <w:rPr>
          <w:rFonts w:ascii="Arial" w:hAnsi="Arial" w:cs="Arial"/>
          <w:b/>
          <w:color w:val="0000FF"/>
          <w:sz w:val="24"/>
        </w:rPr>
        <w:tab/>
      </w:r>
      <w:r>
        <w:rPr>
          <w:rFonts w:ascii="Arial" w:hAnsi="Arial" w:cs="Arial"/>
          <w:b/>
          <w:sz w:val="24"/>
        </w:rPr>
        <w:t>CR to 38.141-1 on n100 corrections</w:t>
      </w:r>
    </w:p>
    <w:p w14:paraId="6FDAAD23"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38.141-1 v17.6.0</w:t>
      </w:r>
      <w:r>
        <w:tab/>
        <w:t xml:space="preserve">  CR-0278  rev  Cat: F (Rel-17)</w:t>
      </w:r>
      <w:r>
        <w:br/>
      </w:r>
      <w:r>
        <w:br/>
      </w:r>
      <w:r>
        <w:rPr>
          <w:i/>
        </w:rPr>
        <w:tab/>
      </w:r>
      <w:r>
        <w:rPr>
          <w:i/>
        </w:rPr>
        <w:tab/>
      </w:r>
      <w:r>
        <w:rPr>
          <w:i/>
        </w:rPr>
        <w:tab/>
      </w:r>
      <w:r>
        <w:rPr>
          <w:i/>
        </w:rPr>
        <w:tab/>
      </w:r>
      <w:r>
        <w:rPr>
          <w:i/>
        </w:rPr>
        <w:tab/>
        <w:t>Source: Nokia, Nokia Shanghai Bell</w:t>
      </w:r>
    </w:p>
    <w:p w14:paraId="17158E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0133B" w14:textId="77777777" w:rsidR="00ED4B10" w:rsidRDefault="00ED4B10" w:rsidP="00ED4B10">
      <w:pPr>
        <w:pStyle w:val="Heading4"/>
      </w:pPr>
      <w:bookmarkStart w:id="63" w:name="_Toc111094517"/>
      <w:r>
        <w:lastRenderedPageBreak/>
        <w:t>8.2.2</w:t>
      </w:r>
      <w:r>
        <w:tab/>
        <w:t>RRM requirement maintenance</w:t>
      </w:r>
      <w:bookmarkEnd w:id="63"/>
    </w:p>
    <w:p w14:paraId="06885995" w14:textId="77777777" w:rsidR="00ED4B10" w:rsidRDefault="00ED4B10" w:rsidP="00ED4B10">
      <w:pPr>
        <w:pStyle w:val="Heading4"/>
      </w:pPr>
      <w:bookmarkStart w:id="64" w:name="_Toc111094518"/>
      <w:r>
        <w:t>8.2.3</w:t>
      </w:r>
      <w:r>
        <w:tab/>
        <w:t>Moderator summary and conclusions</w:t>
      </w:r>
      <w:bookmarkEnd w:id="64"/>
    </w:p>
    <w:p w14:paraId="5CAD2C57" w14:textId="77777777" w:rsidR="00ED4B10" w:rsidRDefault="00ED4B10" w:rsidP="00ED4B10">
      <w:pPr>
        <w:pStyle w:val="Heading2"/>
      </w:pPr>
      <w:bookmarkStart w:id="65" w:name="_Toc111094519"/>
      <w:r>
        <w:t>9</w:t>
      </w:r>
      <w:r>
        <w:tab/>
        <w:t>Rel-17 non-spectrum related work items for NR and LTE</w:t>
      </w:r>
      <w:bookmarkEnd w:id="65"/>
    </w:p>
    <w:p w14:paraId="3E8254E0" w14:textId="77777777" w:rsidR="00ED4B10" w:rsidRDefault="00ED4B10" w:rsidP="00ED4B10">
      <w:pPr>
        <w:pStyle w:val="Heading3"/>
      </w:pPr>
      <w:bookmarkStart w:id="66" w:name="_Toc111094520"/>
      <w:r>
        <w:t>9.1</w:t>
      </w:r>
      <w:r>
        <w:tab/>
        <w:t>Multiple Input Multiple Output (MIMO) Over-the-Air (OTA) requirements for NR UEs</w:t>
      </w:r>
      <w:bookmarkEnd w:id="66"/>
    </w:p>
    <w:p w14:paraId="5953C9D2" w14:textId="77777777" w:rsidR="00ED4B10" w:rsidRDefault="00ED4B10" w:rsidP="00ED4B10">
      <w:pPr>
        <w:pStyle w:val="Heading4"/>
      </w:pPr>
      <w:bookmarkStart w:id="67" w:name="_Toc111094521"/>
      <w:r>
        <w:t>9.1.1</w:t>
      </w:r>
      <w:r>
        <w:tab/>
        <w:t>General</w:t>
      </w:r>
      <w:bookmarkEnd w:id="67"/>
    </w:p>
    <w:p w14:paraId="641FFCF5" w14:textId="77777777" w:rsidR="00ED4B10" w:rsidRDefault="00ED4B10" w:rsidP="00ED4B10">
      <w:pPr>
        <w:rPr>
          <w:rFonts w:ascii="Arial" w:hAnsi="Arial" w:cs="Arial"/>
          <w:b/>
          <w:sz w:val="24"/>
        </w:rPr>
      </w:pPr>
      <w:r>
        <w:rPr>
          <w:rFonts w:ascii="Arial" w:hAnsi="Arial" w:cs="Arial"/>
          <w:b/>
          <w:color w:val="0000FF"/>
          <w:sz w:val="24"/>
        </w:rPr>
        <w:t>R4-2211987</w:t>
      </w:r>
      <w:r>
        <w:rPr>
          <w:rFonts w:ascii="Arial" w:hAnsi="Arial" w:cs="Arial"/>
          <w:b/>
          <w:color w:val="0000FF"/>
          <w:sz w:val="24"/>
        </w:rPr>
        <w:tab/>
      </w:r>
      <w:r>
        <w:rPr>
          <w:rFonts w:ascii="Arial" w:hAnsi="Arial" w:cs="Arial"/>
          <w:b/>
          <w:sz w:val="24"/>
        </w:rPr>
        <w:t>Draft CR to TS 38.151 on editorial correction</w:t>
      </w:r>
    </w:p>
    <w:p w14:paraId="737B1A1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38.151 v17.1.0</w:t>
      </w:r>
      <w:r>
        <w:tab/>
        <w:t xml:space="preserve">  CR-  rev  Cat:  (Rel-17)</w:t>
      </w:r>
      <w:r>
        <w:br/>
      </w:r>
      <w:r>
        <w:br/>
      </w:r>
      <w:r>
        <w:rPr>
          <w:i/>
        </w:rPr>
        <w:tab/>
      </w:r>
      <w:r>
        <w:rPr>
          <w:i/>
        </w:rPr>
        <w:tab/>
      </w:r>
      <w:r>
        <w:rPr>
          <w:i/>
        </w:rPr>
        <w:tab/>
      </w:r>
      <w:r>
        <w:rPr>
          <w:i/>
        </w:rPr>
        <w:tab/>
      </w:r>
      <w:r>
        <w:rPr>
          <w:i/>
        </w:rPr>
        <w:tab/>
        <w:t>Source: Samsung</w:t>
      </w:r>
    </w:p>
    <w:p w14:paraId="1170201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65B1E" w14:textId="77777777" w:rsidR="00ED4B10" w:rsidRDefault="00ED4B10" w:rsidP="00ED4B10">
      <w:pPr>
        <w:rPr>
          <w:rFonts w:ascii="Arial" w:hAnsi="Arial" w:cs="Arial"/>
          <w:b/>
          <w:sz w:val="24"/>
        </w:rPr>
      </w:pPr>
      <w:r>
        <w:rPr>
          <w:rFonts w:ascii="Arial" w:hAnsi="Arial" w:cs="Arial"/>
          <w:b/>
          <w:color w:val="0000FF"/>
          <w:sz w:val="24"/>
        </w:rPr>
        <w:t>R4-2212568</w:t>
      </w:r>
      <w:r>
        <w:rPr>
          <w:rFonts w:ascii="Arial" w:hAnsi="Arial" w:cs="Arial"/>
          <w:b/>
          <w:color w:val="0000FF"/>
          <w:sz w:val="24"/>
        </w:rPr>
        <w:tab/>
      </w:r>
      <w:r>
        <w:rPr>
          <w:rFonts w:ascii="Arial" w:hAnsi="Arial" w:cs="Arial"/>
          <w:b/>
          <w:sz w:val="24"/>
        </w:rPr>
        <w:t>LS on NR MIMO OTA</w:t>
      </w:r>
    </w:p>
    <w:p w14:paraId="639D505F"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3GPP RAN5, CTIA MOSG, CCSA TC9 WG1</w:t>
      </w:r>
      <w:r>
        <w:br/>
      </w:r>
      <w:r>
        <w:rPr>
          <w:i/>
        </w:rPr>
        <w:tab/>
      </w:r>
      <w:r>
        <w:rPr>
          <w:i/>
        </w:rPr>
        <w:tab/>
      </w:r>
      <w:r>
        <w:rPr>
          <w:i/>
        </w:rPr>
        <w:tab/>
      </w:r>
      <w:r>
        <w:rPr>
          <w:i/>
        </w:rPr>
        <w:tab/>
      </w:r>
      <w:r>
        <w:rPr>
          <w:i/>
        </w:rPr>
        <w:tab/>
        <w:t>Source: CAICT</w:t>
      </w:r>
    </w:p>
    <w:p w14:paraId="55CD683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5C40C" w14:textId="77777777" w:rsidR="00ED4B10" w:rsidRDefault="00ED4B10" w:rsidP="00ED4B10">
      <w:pPr>
        <w:rPr>
          <w:rFonts w:ascii="Arial" w:hAnsi="Arial" w:cs="Arial"/>
          <w:b/>
          <w:sz w:val="24"/>
        </w:rPr>
      </w:pPr>
      <w:r>
        <w:rPr>
          <w:rFonts w:ascii="Arial" w:hAnsi="Arial" w:cs="Arial"/>
          <w:b/>
          <w:color w:val="0000FF"/>
          <w:sz w:val="24"/>
        </w:rPr>
        <w:t>R4-2212639</w:t>
      </w:r>
      <w:r>
        <w:rPr>
          <w:rFonts w:ascii="Arial" w:hAnsi="Arial" w:cs="Arial"/>
          <w:b/>
          <w:color w:val="0000FF"/>
          <w:sz w:val="24"/>
        </w:rPr>
        <w:tab/>
      </w:r>
      <w:r>
        <w:rPr>
          <w:rFonts w:ascii="Arial" w:hAnsi="Arial" w:cs="Arial"/>
          <w:b/>
          <w:sz w:val="24"/>
        </w:rPr>
        <w:t>Proposals on concluding NR MIMO OTA WI</w:t>
      </w:r>
    </w:p>
    <w:p w14:paraId="04C5DD3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CAICT,SAICT</w:t>
      </w:r>
    </w:p>
    <w:p w14:paraId="102491A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7569" w14:textId="77777777" w:rsidR="00ED4B10" w:rsidRDefault="00ED4B10" w:rsidP="00ED4B10">
      <w:pPr>
        <w:rPr>
          <w:rFonts w:ascii="Arial" w:hAnsi="Arial" w:cs="Arial"/>
          <w:b/>
          <w:sz w:val="24"/>
        </w:rPr>
      </w:pPr>
      <w:r>
        <w:rPr>
          <w:rFonts w:ascii="Arial" w:hAnsi="Arial" w:cs="Arial"/>
          <w:b/>
          <w:color w:val="0000FF"/>
          <w:sz w:val="24"/>
        </w:rPr>
        <w:t>R4-2212828</w:t>
      </w:r>
      <w:r>
        <w:rPr>
          <w:rFonts w:ascii="Arial" w:hAnsi="Arial" w:cs="Arial"/>
          <w:b/>
          <w:color w:val="0000FF"/>
          <w:sz w:val="24"/>
        </w:rPr>
        <w:tab/>
      </w:r>
      <w:r>
        <w:rPr>
          <w:rFonts w:ascii="Arial" w:hAnsi="Arial" w:cs="Arial"/>
          <w:b/>
          <w:sz w:val="24"/>
        </w:rPr>
        <w:t>draft CR to TS38.151 on MIMO OTA requirements</w:t>
      </w:r>
    </w:p>
    <w:p w14:paraId="1EB0BBF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38.151 v17.1.0</w:t>
      </w:r>
      <w:r>
        <w:tab/>
        <w:t xml:space="preserve">  CR-  rev  Cat:  (Rel-17)</w:t>
      </w:r>
      <w:r>
        <w:br/>
      </w:r>
      <w:r>
        <w:br/>
      </w:r>
      <w:r>
        <w:rPr>
          <w:i/>
        </w:rPr>
        <w:tab/>
      </w:r>
      <w:r>
        <w:rPr>
          <w:i/>
        </w:rPr>
        <w:tab/>
      </w:r>
      <w:r>
        <w:rPr>
          <w:i/>
        </w:rPr>
        <w:tab/>
      </w:r>
      <w:r>
        <w:rPr>
          <w:i/>
        </w:rPr>
        <w:tab/>
      </w:r>
      <w:r>
        <w:rPr>
          <w:i/>
        </w:rPr>
        <w:tab/>
        <w:t>Source: vivo</w:t>
      </w:r>
    </w:p>
    <w:p w14:paraId="616CD5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35BFC" w14:textId="77777777" w:rsidR="00ED4B10" w:rsidRDefault="00ED4B10" w:rsidP="00ED4B10">
      <w:pPr>
        <w:pStyle w:val="Heading4"/>
      </w:pPr>
      <w:bookmarkStart w:id="68" w:name="_Toc111094522"/>
      <w:r>
        <w:t>9.1.2</w:t>
      </w:r>
      <w:r>
        <w:tab/>
        <w:t>Performance requirements</w:t>
      </w:r>
      <w:bookmarkEnd w:id="68"/>
    </w:p>
    <w:p w14:paraId="1ED64B20" w14:textId="77777777" w:rsidR="00ED4B10" w:rsidRDefault="00ED4B10" w:rsidP="00ED4B10">
      <w:pPr>
        <w:pStyle w:val="Heading5"/>
      </w:pPr>
      <w:bookmarkStart w:id="69" w:name="_Toc111094523"/>
      <w:r>
        <w:t>9.1.2.1</w:t>
      </w:r>
      <w:r>
        <w:tab/>
        <w:t>Lab alignment for FR1</w:t>
      </w:r>
      <w:bookmarkEnd w:id="69"/>
    </w:p>
    <w:p w14:paraId="143A76C6" w14:textId="77777777" w:rsidR="00ED4B10" w:rsidRDefault="00ED4B10" w:rsidP="00ED4B10">
      <w:pPr>
        <w:rPr>
          <w:rFonts w:ascii="Arial" w:hAnsi="Arial" w:cs="Arial"/>
          <w:b/>
          <w:sz w:val="24"/>
        </w:rPr>
      </w:pPr>
      <w:r>
        <w:rPr>
          <w:rFonts w:ascii="Arial" w:hAnsi="Arial" w:cs="Arial"/>
          <w:b/>
          <w:color w:val="0000FF"/>
          <w:sz w:val="24"/>
        </w:rPr>
        <w:t>R4-2211560</w:t>
      </w:r>
      <w:r>
        <w:rPr>
          <w:rFonts w:ascii="Arial" w:hAnsi="Arial" w:cs="Arial"/>
          <w:b/>
          <w:color w:val="0000FF"/>
          <w:sz w:val="24"/>
        </w:rPr>
        <w:tab/>
      </w:r>
      <w:r>
        <w:rPr>
          <w:rFonts w:ascii="Arial" w:hAnsi="Arial" w:cs="Arial"/>
          <w:b/>
          <w:sz w:val="24"/>
        </w:rPr>
        <w:t>On MIMO OTA FR1 lab alignment criteria</w:t>
      </w:r>
    </w:p>
    <w:p w14:paraId="7FE5FC5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Tech.(UK) Co.. Ltd</w:t>
      </w:r>
    </w:p>
    <w:p w14:paraId="62D510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B6E4C" w14:textId="77777777" w:rsidR="00ED4B10" w:rsidRDefault="00ED4B10" w:rsidP="00ED4B10">
      <w:pPr>
        <w:rPr>
          <w:rFonts w:ascii="Arial" w:hAnsi="Arial" w:cs="Arial"/>
          <w:b/>
          <w:sz w:val="24"/>
        </w:rPr>
      </w:pPr>
      <w:r>
        <w:rPr>
          <w:rFonts w:ascii="Arial" w:hAnsi="Arial" w:cs="Arial"/>
          <w:b/>
          <w:color w:val="0000FF"/>
          <w:sz w:val="24"/>
        </w:rPr>
        <w:t>R4-2212406</w:t>
      </w:r>
      <w:r>
        <w:rPr>
          <w:rFonts w:ascii="Arial" w:hAnsi="Arial" w:cs="Arial"/>
          <w:b/>
          <w:color w:val="0000FF"/>
          <w:sz w:val="24"/>
        </w:rPr>
        <w:tab/>
      </w:r>
      <w:r>
        <w:rPr>
          <w:rFonts w:ascii="Arial" w:hAnsi="Arial" w:cs="Arial"/>
          <w:b/>
          <w:sz w:val="24"/>
        </w:rPr>
        <w:t>MIMO OTA lab alignment results</w:t>
      </w:r>
    </w:p>
    <w:p w14:paraId="4604E85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125B3E6"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A9553" w14:textId="77777777" w:rsidR="00ED4B10" w:rsidRDefault="00ED4B10" w:rsidP="00ED4B10">
      <w:pPr>
        <w:rPr>
          <w:rFonts w:ascii="Arial" w:hAnsi="Arial" w:cs="Arial"/>
          <w:b/>
          <w:sz w:val="24"/>
        </w:rPr>
      </w:pPr>
      <w:r>
        <w:rPr>
          <w:rFonts w:ascii="Arial" w:hAnsi="Arial" w:cs="Arial"/>
          <w:b/>
          <w:color w:val="0000FF"/>
          <w:sz w:val="24"/>
        </w:rPr>
        <w:t>R4-2212642</w:t>
      </w:r>
      <w:r>
        <w:rPr>
          <w:rFonts w:ascii="Arial" w:hAnsi="Arial" w:cs="Arial"/>
          <w:b/>
          <w:color w:val="0000FF"/>
          <w:sz w:val="24"/>
        </w:rPr>
        <w:tab/>
      </w:r>
      <w:r>
        <w:rPr>
          <w:rFonts w:ascii="Arial" w:hAnsi="Arial" w:cs="Arial"/>
          <w:b/>
          <w:sz w:val="24"/>
        </w:rPr>
        <w:t>Summary of FR1 MIMO OTA lab alignment results</w:t>
      </w:r>
    </w:p>
    <w:p w14:paraId="4B31821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E1E68B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8A0F" w14:textId="77777777" w:rsidR="00ED4B10" w:rsidRDefault="00ED4B10" w:rsidP="00ED4B10">
      <w:pPr>
        <w:rPr>
          <w:rFonts w:ascii="Arial" w:hAnsi="Arial" w:cs="Arial"/>
          <w:b/>
          <w:sz w:val="24"/>
        </w:rPr>
      </w:pPr>
      <w:r>
        <w:rPr>
          <w:rFonts w:ascii="Arial" w:hAnsi="Arial" w:cs="Arial"/>
          <w:b/>
          <w:color w:val="0000FF"/>
          <w:sz w:val="24"/>
        </w:rPr>
        <w:t>R4-2213422</w:t>
      </w:r>
      <w:r>
        <w:rPr>
          <w:rFonts w:ascii="Arial" w:hAnsi="Arial" w:cs="Arial"/>
          <w:b/>
          <w:color w:val="0000FF"/>
          <w:sz w:val="24"/>
        </w:rPr>
        <w:tab/>
      </w:r>
      <w:r>
        <w:rPr>
          <w:rFonts w:ascii="Arial" w:hAnsi="Arial" w:cs="Arial"/>
          <w:b/>
          <w:sz w:val="24"/>
        </w:rPr>
        <w:t>Lab alignment and requirement for FR1 MIMO OTA</w:t>
      </w:r>
    </w:p>
    <w:p w14:paraId="201A8D4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1CF9E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19598" w14:textId="77777777" w:rsidR="00ED4B10" w:rsidRDefault="00ED4B10" w:rsidP="00ED4B10">
      <w:pPr>
        <w:pStyle w:val="Heading5"/>
      </w:pPr>
      <w:bookmarkStart w:id="70" w:name="_Toc111094524"/>
      <w:r>
        <w:t>9.1.2.2</w:t>
      </w:r>
      <w:r>
        <w:tab/>
        <w:t>Performance Requirements for FR1</w:t>
      </w:r>
      <w:bookmarkEnd w:id="70"/>
    </w:p>
    <w:p w14:paraId="7945297C" w14:textId="77777777" w:rsidR="00ED4B10" w:rsidRDefault="00ED4B10" w:rsidP="00ED4B10">
      <w:pPr>
        <w:rPr>
          <w:rFonts w:ascii="Arial" w:hAnsi="Arial" w:cs="Arial"/>
          <w:b/>
          <w:sz w:val="24"/>
        </w:rPr>
      </w:pPr>
      <w:r>
        <w:rPr>
          <w:rFonts w:ascii="Arial" w:hAnsi="Arial" w:cs="Arial"/>
          <w:b/>
          <w:color w:val="0000FF"/>
          <w:sz w:val="24"/>
        </w:rPr>
        <w:t>R4-2211996</w:t>
      </w:r>
      <w:r>
        <w:rPr>
          <w:rFonts w:ascii="Arial" w:hAnsi="Arial" w:cs="Arial"/>
          <w:b/>
          <w:color w:val="0000FF"/>
          <w:sz w:val="24"/>
        </w:rPr>
        <w:tab/>
      </w:r>
      <w:r>
        <w:rPr>
          <w:rFonts w:ascii="Arial" w:hAnsi="Arial" w:cs="Arial"/>
          <w:b/>
          <w:sz w:val="24"/>
        </w:rPr>
        <w:t>FR1 MIMO OTA Test Campaign results from Huawei</w:t>
      </w:r>
    </w:p>
    <w:p w14:paraId="4548C6A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298F12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6F86B" w14:textId="77777777" w:rsidR="00ED4B10" w:rsidRDefault="00ED4B10" w:rsidP="00ED4B10">
      <w:pPr>
        <w:rPr>
          <w:rFonts w:ascii="Arial" w:hAnsi="Arial" w:cs="Arial"/>
          <w:b/>
          <w:sz w:val="24"/>
        </w:rPr>
      </w:pPr>
      <w:r>
        <w:rPr>
          <w:rFonts w:ascii="Arial" w:hAnsi="Arial" w:cs="Arial"/>
          <w:b/>
          <w:color w:val="0000FF"/>
          <w:sz w:val="24"/>
        </w:rPr>
        <w:t>R4-2212407</w:t>
      </w:r>
      <w:r>
        <w:rPr>
          <w:rFonts w:ascii="Arial" w:hAnsi="Arial" w:cs="Arial"/>
          <w:b/>
          <w:color w:val="0000FF"/>
          <w:sz w:val="24"/>
        </w:rPr>
        <w:tab/>
      </w:r>
      <w:r>
        <w:rPr>
          <w:rFonts w:ascii="Arial" w:hAnsi="Arial" w:cs="Arial"/>
          <w:b/>
          <w:sz w:val="24"/>
        </w:rPr>
        <w:t>MIMO OTA device measurement results and requirement proposal</w:t>
      </w:r>
    </w:p>
    <w:p w14:paraId="0F4D19D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68DFD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BA96" w14:textId="77777777" w:rsidR="00ED4B10" w:rsidRDefault="00ED4B10" w:rsidP="00ED4B10">
      <w:pPr>
        <w:rPr>
          <w:rFonts w:ascii="Arial" w:hAnsi="Arial" w:cs="Arial"/>
          <w:b/>
          <w:sz w:val="24"/>
        </w:rPr>
      </w:pPr>
      <w:r>
        <w:rPr>
          <w:rFonts w:ascii="Arial" w:hAnsi="Arial" w:cs="Arial"/>
          <w:b/>
          <w:color w:val="0000FF"/>
          <w:sz w:val="24"/>
        </w:rPr>
        <w:t>R4-2212640</w:t>
      </w:r>
      <w:r>
        <w:rPr>
          <w:rFonts w:ascii="Arial" w:hAnsi="Arial" w:cs="Arial"/>
          <w:b/>
          <w:color w:val="0000FF"/>
          <w:sz w:val="24"/>
        </w:rPr>
        <w:tab/>
      </w:r>
      <w:r>
        <w:rPr>
          <w:rFonts w:ascii="Arial" w:hAnsi="Arial" w:cs="Arial"/>
          <w:b/>
          <w:sz w:val="24"/>
        </w:rPr>
        <w:t>Proposals on FR1 MIMO OTA performance requirements</w:t>
      </w:r>
    </w:p>
    <w:p w14:paraId="62AF44D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5B22D3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962C3" w14:textId="77777777" w:rsidR="00ED4B10" w:rsidRDefault="00ED4B10" w:rsidP="00ED4B10">
      <w:pPr>
        <w:rPr>
          <w:rFonts w:ascii="Arial" w:hAnsi="Arial" w:cs="Arial"/>
          <w:b/>
          <w:sz w:val="24"/>
        </w:rPr>
      </w:pPr>
      <w:r>
        <w:rPr>
          <w:rFonts w:ascii="Arial" w:hAnsi="Arial" w:cs="Arial"/>
          <w:b/>
          <w:color w:val="0000FF"/>
          <w:sz w:val="24"/>
        </w:rPr>
        <w:t>R4-2212641</w:t>
      </w:r>
      <w:r>
        <w:rPr>
          <w:rFonts w:ascii="Arial" w:hAnsi="Arial" w:cs="Arial"/>
          <w:b/>
          <w:color w:val="0000FF"/>
          <w:sz w:val="24"/>
        </w:rPr>
        <w:tab/>
      </w:r>
      <w:r>
        <w:rPr>
          <w:rFonts w:ascii="Arial" w:hAnsi="Arial" w:cs="Arial"/>
          <w:b/>
          <w:sz w:val="24"/>
        </w:rPr>
        <w:t>draft CR to TS38.151 on minmum requirements</w:t>
      </w:r>
    </w:p>
    <w:p w14:paraId="204A1D6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38.151 v17.1.0</w:t>
      </w:r>
      <w:r>
        <w:tab/>
        <w:t xml:space="preserve">  CR-  rev  Cat:  (Rel-17)</w:t>
      </w:r>
      <w:r>
        <w:br/>
      </w:r>
      <w:r>
        <w:br/>
      </w:r>
      <w:r>
        <w:rPr>
          <w:i/>
        </w:rPr>
        <w:tab/>
      </w:r>
      <w:r>
        <w:rPr>
          <w:i/>
        </w:rPr>
        <w:tab/>
      </w:r>
      <w:r>
        <w:rPr>
          <w:i/>
        </w:rPr>
        <w:tab/>
      </w:r>
      <w:r>
        <w:rPr>
          <w:i/>
        </w:rPr>
        <w:tab/>
      </w:r>
      <w:r>
        <w:rPr>
          <w:i/>
        </w:rPr>
        <w:tab/>
        <w:t>Source: CAICT</w:t>
      </w:r>
    </w:p>
    <w:p w14:paraId="08C30D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2E5F5" w14:textId="77777777" w:rsidR="00ED4B10" w:rsidRDefault="00ED4B10" w:rsidP="00ED4B10">
      <w:pPr>
        <w:rPr>
          <w:rFonts w:ascii="Arial" w:hAnsi="Arial" w:cs="Arial"/>
          <w:b/>
          <w:sz w:val="24"/>
        </w:rPr>
      </w:pPr>
      <w:r>
        <w:rPr>
          <w:rFonts w:ascii="Arial" w:hAnsi="Arial" w:cs="Arial"/>
          <w:b/>
          <w:color w:val="0000FF"/>
          <w:sz w:val="24"/>
        </w:rPr>
        <w:t>R4-2212820</w:t>
      </w:r>
      <w:r>
        <w:rPr>
          <w:rFonts w:ascii="Arial" w:hAnsi="Arial" w:cs="Arial"/>
          <w:b/>
          <w:color w:val="0000FF"/>
          <w:sz w:val="24"/>
        </w:rPr>
        <w:tab/>
      </w:r>
      <w:r>
        <w:rPr>
          <w:rFonts w:ascii="Arial" w:hAnsi="Arial" w:cs="Arial"/>
          <w:b/>
          <w:sz w:val="24"/>
        </w:rPr>
        <w:t>Proposals on FR1 MIMO OTA requirements</w:t>
      </w:r>
    </w:p>
    <w:p w14:paraId="1C3E4ED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9204BC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D61E7" w14:textId="77777777" w:rsidR="00ED4B10" w:rsidRDefault="00ED4B10" w:rsidP="00ED4B10">
      <w:pPr>
        <w:rPr>
          <w:rFonts w:ascii="Arial" w:hAnsi="Arial" w:cs="Arial"/>
          <w:b/>
          <w:sz w:val="24"/>
        </w:rPr>
      </w:pPr>
      <w:r>
        <w:rPr>
          <w:rFonts w:ascii="Arial" w:hAnsi="Arial" w:cs="Arial"/>
          <w:b/>
          <w:color w:val="0000FF"/>
          <w:sz w:val="24"/>
        </w:rPr>
        <w:t>R4-2213197</w:t>
      </w:r>
      <w:r>
        <w:rPr>
          <w:rFonts w:ascii="Arial" w:hAnsi="Arial" w:cs="Arial"/>
          <w:b/>
          <w:color w:val="0000FF"/>
          <w:sz w:val="24"/>
        </w:rPr>
        <w:tab/>
      </w:r>
      <w:r>
        <w:rPr>
          <w:rFonts w:ascii="Arial" w:hAnsi="Arial" w:cs="Arial"/>
          <w:b/>
          <w:sz w:val="24"/>
        </w:rPr>
        <w:t>on the performance requirement for FR1 MIMO OTA</w:t>
      </w:r>
    </w:p>
    <w:p w14:paraId="50BFC49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25BAE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F34AF" w14:textId="77777777" w:rsidR="00ED4B10" w:rsidRDefault="00ED4B10" w:rsidP="00ED4B10">
      <w:pPr>
        <w:rPr>
          <w:rFonts w:ascii="Arial" w:hAnsi="Arial" w:cs="Arial"/>
          <w:b/>
          <w:sz w:val="24"/>
        </w:rPr>
      </w:pPr>
      <w:r>
        <w:rPr>
          <w:rFonts w:ascii="Arial" w:hAnsi="Arial" w:cs="Arial"/>
          <w:b/>
          <w:color w:val="0000FF"/>
          <w:sz w:val="24"/>
        </w:rPr>
        <w:t>R4-2213204</w:t>
      </w:r>
      <w:r>
        <w:rPr>
          <w:rFonts w:ascii="Arial" w:hAnsi="Arial" w:cs="Arial"/>
          <w:b/>
          <w:color w:val="0000FF"/>
          <w:sz w:val="24"/>
        </w:rPr>
        <w:tab/>
      </w:r>
      <w:r>
        <w:rPr>
          <w:rFonts w:ascii="Arial" w:hAnsi="Arial" w:cs="Arial"/>
          <w:b/>
          <w:sz w:val="24"/>
        </w:rPr>
        <w:t>test result for FR1 performance requirement</w:t>
      </w:r>
    </w:p>
    <w:p w14:paraId="31CCDDF7"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B7DB6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EF7FC" w14:textId="77777777" w:rsidR="00ED4B10" w:rsidRDefault="00ED4B10" w:rsidP="00ED4B10">
      <w:pPr>
        <w:rPr>
          <w:rFonts w:ascii="Arial" w:hAnsi="Arial" w:cs="Arial"/>
          <w:b/>
          <w:sz w:val="24"/>
        </w:rPr>
      </w:pPr>
      <w:r>
        <w:rPr>
          <w:rFonts w:ascii="Arial" w:hAnsi="Arial" w:cs="Arial"/>
          <w:b/>
          <w:color w:val="0000FF"/>
          <w:sz w:val="24"/>
        </w:rPr>
        <w:t>R4-2213427</w:t>
      </w:r>
      <w:r>
        <w:rPr>
          <w:rFonts w:ascii="Arial" w:hAnsi="Arial" w:cs="Arial"/>
          <w:b/>
          <w:color w:val="0000FF"/>
          <w:sz w:val="24"/>
        </w:rPr>
        <w:tab/>
      </w:r>
      <w:r>
        <w:rPr>
          <w:rFonts w:ascii="Arial" w:hAnsi="Arial" w:cs="Arial"/>
          <w:b/>
          <w:sz w:val="24"/>
        </w:rPr>
        <w:t>Views on FR1 MIMO OTA performance requirement</w:t>
      </w:r>
    </w:p>
    <w:p w14:paraId="5C2C0D1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A6DAF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5E5C3" w14:textId="77777777" w:rsidR="00ED4B10" w:rsidRDefault="00ED4B10" w:rsidP="00ED4B10">
      <w:pPr>
        <w:pStyle w:val="Heading5"/>
      </w:pPr>
      <w:bookmarkStart w:id="71" w:name="_Toc111094525"/>
      <w:r>
        <w:t>9.1.2.3</w:t>
      </w:r>
      <w:r>
        <w:tab/>
        <w:t>Performance Requirements for FR2</w:t>
      </w:r>
      <w:bookmarkEnd w:id="71"/>
    </w:p>
    <w:p w14:paraId="0FF5EC16" w14:textId="77777777" w:rsidR="00ED4B10" w:rsidRDefault="00ED4B10" w:rsidP="00ED4B10">
      <w:pPr>
        <w:rPr>
          <w:rFonts w:ascii="Arial" w:hAnsi="Arial" w:cs="Arial"/>
          <w:b/>
          <w:sz w:val="24"/>
        </w:rPr>
      </w:pPr>
      <w:r>
        <w:rPr>
          <w:rFonts w:ascii="Arial" w:hAnsi="Arial" w:cs="Arial"/>
          <w:b/>
          <w:color w:val="0000FF"/>
          <w:sz w:val="24"/>
        </w:rPr>
        <w:t>R4-2213177</w:t>
      </w:r>
      <w:r>
        <w:rPr>
          <w:rFonts w:ascii="Arial" w:hAnsi="Arial" w:cs="Arial"/>
          <w:b/>
          <w:color w:val="0000FF"/>
          <w:sz w:val="24"/>
        </w:rPr>
        <w:tab/>
      </w:r>
      <w:r>
        <w:rPr>
          <w:rFonts w:ascii="Arial" w:hAnsi="Arial" w:cs="Arial"/>
          <w:b/>
          <w:sz w:val="24"/>
        </w:rPr>
        <w:t>On FR2 MIMO OTA requirements</w:t>
      </w:r>
    </w:p>
    <w:p w14:paraId="4419C5D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8AF28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B2A8A" w14:textId="77777777" w:rsidR="00ED4B10" w:rsidRDefault="00ED4B10" w:rsidP="00ED4B10">
      <w:pPr>
        <w:rPr>
          <w:rFonts w:ascii="Arial" w:hAnsi="Arial" w:cs="Arial"/>
          <w:b/>
          <w:sz w:val="24"/>
        </w:rPr>
      </w:pPr>
      <w:r>
        <w:rPr>
          <w:rFonts w:ascii="Arial" w:hAnsi="Arial" w:cs="Arial"/>
          <w:b/>
          <w:color w:val="0000FF"/>
          <w:sz w:val="24"/>
        </w:rPr>
        <w:t>R4-2213178</w:t>
      </w:r>
      <w:r>
        <w:rPr>
          <w:rFonts w:ascii="Arial" w:hAnsi="Arial" w:cs="Arial"/>
          <w:b/>
          <w:color w:val="0000FF"/>
          <w:sz w:val="24"/>
        </w:rPr>
        <w:tab/>
      </w:r>
      <w:r>
        <w:rPr>
          <w:rFonts w:ascii="Arial" w:hAnsi="Arial" w:cs="Arial"/>
          <w:b/>
          <w:sz w:val="24"/>
        </w:rPr>
        <w:t>Summary results for FR2 MIMO OTA</w:t>
      </w:r>
    </w:p>
    <w:p w14:paraId="2757D31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43FF8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22C30" w14:textId="77777777" w:rsidR="00ED4B10" w:rsidRDefault="00ED4B10" w:rsidP="00ED4B10">
      <w:pPr>
        <w:rPr>
          <w:rFonts w:ascii="Arial" w:hAnsi="Arial" w:cs="Arial"/>
          <w:b/>
          <w:sz w:val="24"/>
        </w:rPr>
      </w:pPr>
      <w:r>
        <w:rPr>
          <w:rFonts w:ascii="Arial" w:hAnsi="Arial" w:cs="Arial"/>
          <w:b/>
          <w:color w:val="0000FF"/>
          <w:sz w:val="24"/>
        </w:rPr>
        <w:t>R4-2213187</w:t>
      </w:r>
      <w:r>
        <w:rPr>
          <w:rFonts w:ascii="Arial" w:hAnsi="Arial" w:cs="Arial"/>
          <w:b/>
          <w:color w:val="0000FF"/>
          <w:sz w:val="24"/>
        </w:rPr>
        <w:tab/>
      </w:r>
      <w:r>
        <w:rPr>
          <w:rFonts w:ascii="Arial" w:hAnsi="Arial" w:cs="Arial"/>
          <w:b/>
          <w:sz w:val="24"/>
        </w:rPr>
        <w:t>Discussion on FR2 MIMO OTA performance requirements</w:t>
      </w:r>
    </w:p>
    <w:p w14:paraId="3C40534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11A68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E740" w14:textId="77777777" w:rsidR="00ED4B10" w:rsidRDefault="00ED4B10" w:rsidP="00ED4B10">
      <w:pPr>
        <w:rPr>
          <w:rFonts w:ascii="Arial" w:hAnsi="Arial" w:cs="Arial"/>
          <w:b/>
          <w:sz w:val="24"/>
        </w:rPr>
      </w:pPr>
      <w:r>
        <w:rPr>
          <w:rFonts w:ascii="Arial" w:hAnsi="Arial" w:cs="Arial"/>
          <w:b/>
          <w:color w:val="0000FF"/>
          <w:sz w:val="24"/>
        </w:rPr>
        <w:t>R4-2213428</w:t>
      </w:r>
      <w:r>
        <w:rPr>
          <w:rFonts w:ascii="Arial" w:hAnsi="Arial" w:cs="Arial"/>
          <w:b/>
          <w:color w:val="0000FF"/>
          <w:sz w:val="24"/>
        </w:rPr>
        <w:tab/>
      </w:r>
      <w:r>
        <w:rPr>
          <w:rFonts w:ascii="Arial" w:hAnsi="Arial" w:cs="Arial"/>
          <w:b/>
          <w:sz w:val="24"/>
        </w:rPr>
        <w:t>Views on FR2 MIMO OTA performance requirement</w:t>
      </w:r>
    </w:p>
    <w:p w14:paraId="6357584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1B59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9C409" w14:textId="77777777" w:rsidR="00ED4B10" w:rsidRDefault="00ED4B10" w:rsidP="00ED4B10">
      <w:pPr>
        <w:pStyle w:val="Heading5"/>
      </w:pPr>
      <w:bookmarkStart w:id="72" w:name="_Toc111094526"/>
      <w:r>
        <w:t>9.1.2.4</w:t>
      </w:r>
      <w:r>
        <w:tab/>
        <w:t>MU assessment for FR1 and FR2</w:t>
      </w:r>
      <w:bookmarkEnd w:id="72"/>
    </w:p>
    <w:p w14:paraId="165B7854" w14:textId="77777777" w:rsidR="00ED4B10" w:rsidRDefault="00ED4B10" w:rsidP="00ED4B10">
      <w:pPr>
        <w:rPr>
          <w:rFonts w:ascii="Arial" w:hAnsi="Arial" w:cs="Arial"/>
          <w:b/>
          <w:sz w:val="24"/>
        </w:rPr>
      </w:pPr>
      <w:r>
        <w:rPr>
          <w:rFonts w:ascii="Arial" w:hAnsi="Arial" w:cs="Arial"/>
          <w:b/>
          <w:color w:val="0000FF"/>
          <w:sz w:val="24"/>
        </w:rPr>
        <w:t>R4-2212819</w:t>
      </w:r>
      <w:r>
        <w:rPr>
          <w:rFonts w:ascii="Arial" w:hAnsi="Arial" w:cs="Arial"/>
          <w:b/>
          <w:color w:val="0000FF"/>
          <w:sz w:val="24"/>
        </w:rPr>
        <w:tab/>
      </w:r>
      <w:r>
        <w:rPr>
          <w:rFonts w:ascii="Arial" w:hAnsi="Arial" w:cs="Arial"/>
          <w:b/>
          <w:sz w:val="24"/>
        </w:rPr>
        <w:t>Views on Test Tolerance for FR1 MIMO OTA</w:t>
      </w:r>
    </w:p>
    <w:p w14:paraId="4D6D858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2498B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B529E" w14:textId="77777777" w:rsidR="00ED4B10" w:rsidRDefault="00ED4B10" w:rsidP="00ED4B10">
      <w:pPr>
        <w:pStyle w:val="Heading4"/>
      </w:pPr>
      <w:bookmarkStart w:id="73" w:name="_Toc111094527"/>
      <w:r>
        <w:t>9.1.3</w:t>
      </w:r>
      <w:r>
        <w:tab/>
        <w:t>Testing methodology maintenance</w:t>
      </w:r>
      <w:bookmarkEnd w:id="73"/>
    </w:p>
    <w:p w14:paraId="0C32C8A9" w14:textId="77777777" w:rsidR="00ED4B10" w:rsidRDefault="00ED4B10" w:rsidP="00ED4B10">
      <w:pPr>
        <w:pStyle w:val="Heading5"/>
      </w:pPr>
      <w:bookmarkStart w:id="74" w:name="_Toc111094528"/>
      <w:r>
        <w:t>9.1.3.1</w:t>
      </w:r>
      <w:r>
        <w:tab/>
        <w:t>Testing parameters for Performance</w:t>
      </w:r>
      <w:bookmarkEnd w:id="74"/>
    </w:p>
    <w:p w14:paraId="76B4D438" w14:textId="77777777" w:rsidR="00ED4B10" w:rsidRDefault="00ED4B10" w:rsidP="00ED4B10">
      <w:pPr>
        <w:rPr>
          <w:rFonts w:ascii="Arial" w:hAnsi="Arial" w:cs="Arial"/>
          <w:b/>
          <w:sz w:val="24"/>
        </w:rPr>
      </w:pPr>
      <w:r>
        <w:rPr>
          <w:rFonts w:ascii="Arial" w:hAnsi="Arial" w:cs="Arial"/>
          <w:b/>
          <w:color w:val="0000FF"/>
          <w:sz w:val="24"/>
        </w:rPr>
        <w:t>R4-2211593</w:t>
      </w:r>
      <w:r>
        <w:rPr>
          <w:rFonts w:ascii="Arial" w:hAnsi="Arial" w:cs="Arial"/>
          <w:b/>
          <w:color w:val="0000FF"/>
          <w:sz w:val="24"/>
        </w:rPr>
        <w:tab/>
      </w:r>
      <w:r>
        <w:rPr>
          <w:rFonts w:ascii="Arial" w:hAnsi="Arial" w:cs="Arial"/>
          <w:b/>
          <w:sz w:val="24"/>
        </w:rPr>
        <w:t>CR to update Number of HARQ Processes</w:t>
      </w:r>
    </w:p>
    <w:p w14:paraId="1363C08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38.151 v17.1.0</w:t>
      </w:r>
      <w:r>
        <w:tab/>
        <w:t xml:space="preserve">  CR-0002  rev  Cat: F (Rel-17)</w:t>
      </w:r>
      <w:r>
        <w:br/>
      </w:r>
      <w:r>
        <w:br/>
      </w:r>
      <w:r>
        <w:rPr>
          <w:i/>
        </w:rPr>
        <w:tab/>
      </w:r>
      <w:r>
        <w:rPr>
          <w:i/>
        </w:rPr>
        <w:tab/>
      </w:r>
      <w:r>
        <w:rPr>
          <w:i/>
        </w:rPr>
        <w:tab/>
      </w:r>
      <w:r>
        <w:rPr>
          <w:i/>
        </w:rPr>
        <w:tab/>
      </w:r>
      <w:r>
        <w:rPr>
          <w:i/>
        </w:rPr>
        <w:tab/>
        <w:t>Source: Keysight Technologies UK Ltd</w:t>
      </w:r>
    </w:p>
    <w:p w14:paraId="739A62BB" w14:textId="77777777" w:rsidR="00ED4B10" w:rsidRDefault="00ED4B10" w:rsidP="00ED4B10">
      <w:pPr>
        <w:rPr>
          <w:rFonts w:ascii="Arial" w:hAnsi="Arial" w:cs="Arial"/>
          <w:b/>
        </w:rPr>
      </w:pPr>
      <w:r>
        <w:rPr>
          <w:rFonts w:ascii="Arial" w:hAnsi="Arial" w:cs="Arial"/>
          <w:b/>
        </w:rPr>
        <w:t xml:space="preserve">Abstract: </w:t>
      </w:r>
    </w:p>
    <w:p w14:paraId="6D54261D" w14:textId="77777777" w:rsidR="00ED4B10" w:rsidRDefault="00ED4B10" w:rsidP="00ED4B10">
      <w:r>
        <w:lastRenderedPageBreak/>
        <w:t xml:space="preserve">This CR is updating the number of HARQ Processes to align with the 38.101-4 patterns. </w:t>
      </w:r>
    </w:p>
    <w:p w14:paraId="21630B5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94E8BF" w14:textId="77777777" w:rsidR="00ED4B10" w:rsidRDefault="00ED4B10" w:rsidP="00ED4B10">
      <w:pPr>
        <w:rPr>
          <w:rFonts w:ascii="Arial" w:hAnsi="Arial" w:cs="Arial"/>
          <w:b/>
          <w:sz w:val="24"/>
        </w:rPr>
      </w:pPr>
      <w:r>
        <w:rPr>
          <w:rFonts w:ascii="Arial" w:hAnsi="Arial" w:cs="Arial"/>
          <w:b/>
          <w:color w:val="0000FF"/>
          <w:sz w:val="24"/>
        </w:rPr>
        <w:t>R4-2211826</w:t>
      </w:r>
      <w:r>
        <w:rPr>
          <w:rFonts w:ascii="Arial" w:hAnsi="Arial" w:cs="Arial"/>
          <w:b/>
          <w:color w:val="0000FF"/>
          <w:sz w:val="24"/>
        </w:rPr>
        <w:tab/>
      </w:r>
      <w:r>
        <w:rPr>
          <w:rFonts w:ascii="Arial" w:hAnsi="Arial" w:cs="Arial"/>
          <w:b/>
          <w:sz w:val="24"/>
        </w:rPr>
        <w:t>Draft CR to update Number of HARQ Processes</w:t>
      </w:r>
    </w:p>
    <w:p w14:paraId="5F2CB89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38.151 v17.1.0</w:t>
      </w:r>
      <w:r>
        <w:tab/>
        <w:t xml:space="preserve">  CR-  rev  Cat: F (Rel-17)</w:t>
      </w:r>
      <w:r>
        <w:br/>
      </w:r>
      <w:r>
        <w:br/>
      </w:r>
      <w:r>
        <w:rPr>
          <w:i/>
        </w:rPr>
        <w:tab/>
      </w:r>
      <w:r>
        <w:rPr>
          <w:i/>
        </w:rPr>
        <w:tab/>
      </w:r>
      <w:r>
        <w:rPr>
          <w:i/>
        </w:rPr>
        <w:tab/>
      </w:r>
      <w:r>
        <w:rPr>
          <w:i/>
        </w:rPr>
        <w:tab/>
      </w:r>
      <w:r>
        <w:rPr>
          <w:i/>
        </w:rPr>
        <w:tab/>
        <w:t>Source: Keysight Technologies UK Ltd, vivo, Samsung, CAICT</w:t>
      </w:r>
    </w:p>
    <w:p w14:paraId="4D69BA98" w14:textId="77777777" w:rsidR="00ED4B10" w:rsidRDefault="00ED4B10" w:rsidP="00ED4B10">
      <w:pPr>
        <w:rPr>
          <w:rFonts w:ascii="Arial" w:hAnsi="Arial" w:cs="Arial"/>
          <w:b/>
        </w:rPr>
      </w:pPr>
      <w:r>
        <w:rPr>
          <w:rFonts w:ascii="Arial" w:hAnsi="Arial" w:cs="Arial"/>
          <w:b/>
        </w:rPr>
        <w:t xml:space="preserve">Abstract: </w:t>
      </w:r>
    </w:p>
    <w:p w14:paraId="5EB1474F" w14:textId="77777777" w:rsidR="00ED4B10" w:rsidRDefault="00ED4B10" w:rsidP="00ED4B10">
      <w:r>
        <w:t>This CR revises the number of HARQ Processes and aligns them with 38.101-4 patterns</w:t>
      </w:r>
    </w:p>
    <w:p w14:paraId="6090C8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ABC9" w14:textId="77777777" w:rsidR="00ED4B10" w:rsidRDefault="00ED4B10" w:rsidP="00ED4B10">
      <w:pPr>
        <w:rPr>
          <w:rFonts w:ascii="Arial" w:hAnsi="Arial" w:cs="Arial"/>
          <w:b/>
          <w:sz w:val="24"/>
        </w:rPr>
      </w:pPr>
      <w:r>
        <w:rPr>
          <w:rFonts w:ascii="Arial" w:hAnsi="Arial" w:cs="Arial"/>
          <w:b/>
          <w:color w:val="0000FF"/>
          <w:sz w:val="24"/>
        </w:rPr>
        <w:t>R4-2212644</w:t>
      </w:r>
      <w:r>
        <w:rPr>
          <w:rFonts w:ascii="Arial" w:hAnsi="Arial" w:cs="Arial"/>
          <w:b/>
          <w:color w:val="0000FF"/>
          <w:sz w:val="24"/>
        </w:rPr>
        <w:tab/>
      </w:r>
      <w:r>
        <w:rPr>
          <w:rFonts w:ascii="Arial" w:hAnsi="Arial" w:cs="Arial"/>
          <w:b/>
          <w:sz w:val="24"/>
        </w:rPr>
        <w:t>draft CR to TS38.151 on maximum downlink power and additional criterion for FR1 MIMO OTA test</w:t>
      </w:r>
    </w:p>
    <w:p w14:paraId="645573B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38.151 v17.1.0</w:t>
      </w:r>
      <w:r>
        <w:tab/>
        <w:t xml:space="preserve">  CR-  rev  Cat:  (Rel-17)</w:t>
      </w:r>
      <w:r>
        <w:br/>
      </w:r>
      <w:r>
        <w:br/>
      </w:r>
      <w:r>
        <w:rPr>
          <w:i/>
        </w:rPr>
        <w:tab/>
      </w:r>
      <w:r>
        <w:rPr>
          <w:i/>
        </w:rPr>
        <w:tab/>
      </w:r>
      <w:r>
        <w:rPr>
          <w:i/>
        </w:rPr>
        <w:tab/>
      </w:r>
      <w:r>
        <w:rPr>
          <w:i/>
        </w:rPr>
        <w:tab/>
      </w:r>
      <w:r>
        <w:rPr>
          <w:i/>
        </w:rPr>
        <w:tab/>
        <w:t>Source: CAICT</w:t>
      </w:r>
    </w:p>
    <w:p w14:paraId="4E3123C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D39D0" w14:textId="77777777" w:rsidR="00ED4B10" w:rsidRDefault="00ED4B10" w:rsidP="00ED4B10">
      <w:pPr>
        <w:pStyle w:val="Heading5"/>
      </w:pPr>
      <w:bookmarkStart w:id="75" w:name="_Toc111094529"/>
      <w:r>
        <w:t>9.1.3.2</w:t>
      </w:r>
      <w:r>
        <w:tab/>
        <w:t>Optimization of test methodologies</w:t>
      </w:r>
      <w:bookmarkEnd w:id="75"/>
    </w:p>
    <w:p w14:paraId="207570A3" w14:textId="77777777" w:rsidR="00ED4B10" w:rsidRDefault="00ED4B10" w:rsidP="00ED4B10">
      <w:pPr>
        <w:pStyle w:val="Heading5"/>
      </w:pPr>
      <w:bookmarkStart w:id="76" w:name="_Toc111094530"/>
      <w:r>
        <w:t>9.1.3.3</w:t>
      </w:r>
      <w:r>
        <w:tab/>
        <w:t>Channel model validation</w:t>
      </w:r>
      <w:bookmarkEnd w:id="76"/>
    </w:p>
    <w:p w14:paraId="04382196" w14:textId="77777777" w:rsidR="00ED4B10" w:rsidRDefault="00ED4B10" w:rsidP="00ED4B10">
      <w:pPr>
        <w:rPr>
          <w:rFonts w:ascii="Arial" w:hAnsi="Arial" w:cs="Arial"/>
          <w:b/>
          <w:sz w:val="24"/>
        </w:rPr>
      </w:pPr>
      <w:r>
        <w:rPr>
          <w:rFonts w:ascii="Arial" w:hAnsi="Arial" w:cs="Arial"/>
          <w:b/>
          <w:color w:val="0000FF"/>
          <w:sz w:val="24"/>
        </w:rPr>
        <w:t>R4-2212323</w:t>
      </w:r>
      <w:r>
        <w:rPr>
          <w:rFonts w:ascii="Arial" w:hAnsi="Arial" w:cs="Arial"/>
          <w:b/>
          <w:color w:val="0000FF"/>
          <w:sz w:val="24"/>
        </w:rPr>
        <w:tab/>
      </w:r>
      <w:r>
        <w:rPr>
          <w:rFonts w:ascii="Arial" w:hAnsi="Arial" w:cs="Arial"/>
          <w:b/>
          <w:sz w:val="24"/>
        </w:rPr>
        <w:t>Channel model validation results for FR2</w:t>
      </w:r>
    </w:p>
    <w:p w14:paraId="5F405F4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0B4694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E7E00" w14:textId="77777777" w:rsidR="00ED4B10" w:rsidRDefault="00ED4B10" w:rsidP="00ED4B10">
      <w:pPr>
        <w:rPr>
          <w:rFonts w:ascii="Arial" w:hAnsi="Arial" w:cs="Arial"/>
          <w:b/>
          <w:sz w:val="24"/>
        </w:rPr>
      </w:pPr>
      <w:r>
        <w:rPr>
          <w:rFonts w:ascii="Arial" w:hAnsi="Arial" w:cs="Arial"/>
          <w:b/>
          <w:color w:val="0000FF"/>
          <w:sz w:val="24"/>
        </w:rPr>
        <w:t>R4-2213188</w:t>
      </w:r>
      <w:r>
        <w:rPr>
          <w:rFonts w:ascii="Arial" w:hAnsi="Arial" w:cs="Arial"/>
          <w:b/>
          <w:color w:val="0000FF"/>
          <w:sz w:val="24"/>
        </w:rPr>
        <w:tab/>
      </w:r>
      <w:r>
        <w:rPr>
          <w:rFonts w:ascii="Arial" w:hAnsi="Arial" w:cs="Arial"/>
          <w:b/>
          <w:sz w:val="24"/>
        </w:rPr>
        <w:t>CR to 38.151 on Validation Passfail limit</w:t>
      </w:r>
    </w:p>
    <w:p w14:paraId="0E4C8D7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38.151 v17.1.0</w:t>
      </w:r>
      <w:r>
        <w:tab/>
        <w:t xml:space="preserve">  CR-  rev  Cat: F (Rel-17)</w:t>
      </w:r>
      <w:r>
        <w:br/>
      </w:r>
      <w:r>
        <w:br/>
      </w:r>
      <w:r>
        <w:rPr>
          <w:i/>
        </w:rPr>
        <w:tab/>
      </w:r>
      <w:r>
        <w:rPr>
          <w:i/>
        </w:rPr>
        <w:tab/>
      </w:r>
      <w:r>
        <w:rPr>
          <w:i/>
        </w:rPr>
        <w:tab/>
      </w:r>
      <w:r>
        <w:rPr>
          <w:i/>
        </w:rPr>
        <w:tab/>
      </w:r>
      <w:r>
        <w:rPr>
          <w:i/>
        </w:rPr>
        <w:tab/>
        <w:t>Source: Huawei,HiSilicon</w:t>
      </w:r>
    </w:p>
    <w:p w14:paraId="03E881F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E94BA" w14:textId="77777777" w:rsidR="00ED4B10" w:rsidRDefault="00ED4B10" w:rsidP="00ED4B10">
      <w:pPr>
        <w:rPr>
          <w:rFonts w:ascii="Arial" w:hAnsi="Arial" w:cs="Arial"/>
          <w:b/>
          <w:sz w:val="24"/>
        </w:rPr>
      </w:pPr>
      <w:r>
        <w:rPr>
          <w:rFonts w:ascii="Arial" w:hAnsi="Arial" w:cs="Arial"/>
          <w:b/>
          <w:color w:val="0000FF"/>
          <w:sz w:val="24"/>
        </w:rPr>
        <w:t>R4-2213189</w:t>
      </w:r>
      <w:r>
        <w:rPr>
          <w:rFonts w:ascii="Arial" w:hAnsi="Arial" w:cs="Arial"/>
          <w:b/>
          <w:color w:val="0000FF"/>
          <w:sz w:val="24"/>
        </w:rPr>
        <w:tab/>
      </w:r>
      <w:r>
        <w:rPr>
          <w:rFonts w:ascii="Arial" w:hAnsi="Arial" w:cs="Arial"/>
          <w:b/>
          <w:sz w:val="24"/>
        </w:rPr>
        <w:t>Discussion on FR2 MIMO OTA channel model validation</w:t>
      </w:r>
    </w:p>
    <w:p w14:paraId="56C5519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49F192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A7855" w14:textId="77777777" w:rsidR="00ED4B10" w:rsidRDefault="00ED4B10" w:rsidP="00ED4B10">
      <w:pPr>
        <w:rPr>
          <w:rFonts w:ascii="Arial" w:hAnsi="Arial" w:cs="Arial"/>
          <w:b/>
          <w:sz w:val="24"/>
        </w:rPr>
      </w:pPr>
      <w:r>
        <w:rPr>
          <w:rFonts w:ascii="Arial" w:hAnsi="Arial" w:cs="Arial"/>
          <w:b/>
          <w:color w:val="0000FF"/>
          <w:sz w:val="24"/>
        </w:rPr>
        <w:t>R4-2213190</w:t>
      </w:r>
      <w:r>
        <w:rPr>
          <w:rFonts w:ascii="Arial" w:hAnsi="Arial" w:cs="Arial"/>
          <w:b/>
          <w:color w:val="0000FF"/>
          <w:sz w:val="24"/>
        </w:rPr>
        <w:tab/>
      </w:r>
      <w:r>
        <w:rPr>
          <w:rFonts w:ascii="Arial" w:hAnsi="Arial" w:cs="Arial"/>
          <w:b/>
          <w:sz w:val="24"/>
        </w:rPr>
        <w:t>CR to 38.151 on Channel model calidation</w:t>
      </w:r>
    </w:p>
    <w:p w14:paraId="2576267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38.151 v17.1.0</w:t>
      </w:r>
      <w:r>
        <w:tab/>
        <w:t xml:space="preserve">  CR-  rev  Cat:  (Rel-17)</w:t>
      </w:r>
      <w:r>
        <w:br/>
      </w:r>
      <w:r>
        <w:br/>
      </w:r>
      <w:r>
        <w:rPr>
          <w:i/>
        </w:rPr>
        <w:tab/>
      </w:r>
      <w:r>
        <w:rPr>
          <w:i/>
        </w:rPr>
        <w:tab/>
      </w:r>
      <w:r>
        <w:rPr>
          <w:i/>
        </w:rPr>
        <w:tab/>
      </w:r>
      <w:r>
        <w:rPr>
          <w:i/>
        </w:rPr>
        <w:tab/>
      </w:r>
      <w:r>
        <w:rPr>
          <w:i/>
        </w:rPr>
        <w:tab/>
        <w:t>Source: Huawei,HiSilicon</w:t>
      </w:r>
    </w:p>
    <w:p w14:paraId="009B59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34F8D" w14:textId="77777777" w:rsidR="00ED4B10" w:rsidRDefault="00ED4B10" w:rsidP="00ED4B10">
      <w:pPr>
        <w:pStyle w:val="Heading4"/>
      </w:pPr>
      <w:bookmarkStart w:id="77" w:name="_Toc111094531"/>
      <w:r>
        <w:lastRenderedPageBreak/>
        <w:t>9.1.4</w:t>
      </w:r>
      <w:r>
        <w:tab/>
        <w:t>Moderator summary and conclusions</w:t>
      </w:r>
      <w:bookmarkEnd w:id="77"/>
    </w:p>
    <w:p w14:paraId="7B3AE09B" w14:textId="77777777" w:rsidR="00ED4B10" w:rsidRDefault="00ED4B10" w:rsidP="00ED4B10">
      <w:pPr>
        <w:pStyle w:val="Heading3"/>
      </w:pPr>
      <w:bookmarkStart w:id="78" w:name="_Toc111094532"/>
      <w:r>
        <w:t>9.2</w:t>
      </w:r>
      <w:r>
        <w:tab/>
        <w:t>Introduction of UE TRP (Total Radiated Power) and TRS (Total Radiated Sensitivity) requirements and test methodologies for FR1 (NR SA and EN-DC)</w:t>
      </w:r>
      <w:bookmarkEnd w:id="78"/>
    </w:p>
    <w:p w14:paraId="2ED8D846" w14:textId="77777777" w:rsidR="00ED4B10" w:rsidRDefault="00ED4B10" w:rsidP="00ED4B10">
      <w:pPr>
        <w:pStyle w:val="Heading4"/>
      </w:pPr>
      <w:bookmarkStart w:id="79" w:name="_Toc111094533"/>
      <w:r>
        <w:t>9.2.1</w:t>
      </w:r>
      <w:r>
        <w:tab/>
        <w:t>General</w:t>
      </w:r>
      <w:bookmarkEnd w:id="79"/>
    </w:p>
    <w:p w14:paraId="4CEFC909" w14:textId="77777777" w:rsidR="00ED4B10" w:rsidRDefault="00ED4B10" w:rsidP="00ED4B10">
      <w:pPr>
        <w:rPr>
          <w:rFonts w:ascii="Arial" w:hAnsi="Arial" w:cs="Arial"/>
          <w:b/>
          <w:sz w:val="24"/>
        </w:rPr>
      </w:pPr>
      <w:r>
        <w:rPr>
          <w:rFonts w:ascii="Arial" w:hAnsi="Arial" w:cs="Arial"/>
          <w:b/>
          <w:color w:val="0000FF"/>
          <w:sz w:val="24"/>
        </w:rPr>
        <w:t>R4-2212376</w:t>
      </w:r>
      <w:r>
        <w:rPr>
          <w:rFonts w:ascii="Arial" w:hAnsi="Arial" w:cs="Arial"/>
          <w:b/>
          <w:color w:val="0000FF"/>
          <w:sz w:val="24"/>
        </w:rPr>
        <w:tab/>
      </w:r>
      <w:r>
        <w:rPr>
          <w:rFonts w:ascii="Arial" w:hAnsi="Arial" w:cs="Arial"/>
          <w:b/>
          <w:sz w:val="24"/>
        </w:rPr>
        <w:t>On harmonizing new alternative test methods</w:t>
      </w:r>
    </w:p>
    <w:p w14:paraId="776AEE6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97146F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61B64" w14:textId="77777777" w:rsidR="00ED4B10" w:rsidRDefault="00ED4B10" w:rsidP="00ED4B10">
      <w:pPr>
        <w:rPr>
          <w:rFonts w:ascii="Arial" w:hAnsi="Arial" w:cs="Arial"/>
          <w:b/>
          <w:sz w:val="24"/>
        </w:rPr>
      </w:pPr>
      <w:r>
        <w:rPr>
          <w:rFonts w:ascii="Arial" w:hAnsi="Arial" w:cs="Arial"/>
          <w:b/>
          <w:color w:val="0000FF"/>
          <w:sz w:val="24"/>
        </w:rPr>
        <w:t>R4-2212810</w:t>
      </w:r>
      <w:r>
        <w:rPr>
          <w:rFonts w:ascii="Arial" w:hAnsi="Arial" w:cs="Arial"/>
          <w:b/>
          <w:color w:val="0000FF"/>
          <w:sz w:val="24"/>
        </w:rPr>
        <w:tab/>
      </w:r>
      <w:r>
        <w:rPr>
          <w:rFonts w:ascii="Arial" w:hAnsi="Arial" w:cs="Arial"/>
          <w:b/>
          <w:sz w:val="24"/>
        </w:rPr>
        <w:t>3GPP TS 38.161 v0.4.0</w:t>
      </w:r>
    </w:p>
    <w:p w14:paraId="47F070D4" w14:textId="77777777" w:rsidR="00ED4B10" w:rsidRDefault="00ED4B10" w:rsidP="00ED4B10">
      <w:pPr>
        <w:rPr>
          <w:i/>
        </w:rPr>
      </w:pPr>
      <w:r>
        <w:rPr>
          <w:i/>
        </w:rPr>
        <w:tab/>
      </w:r>
      <w:r>
        <w:rPr>
          <w:i/>
        </w:rPr>
        <w:tab/>
      </w:r>
      <w:r>
        <w:rPr>
          <w:i/>
        </w:rPr>
        <w:tab/>
      </w:r>
      <w:r>
        <w:rPr>
          <w:i/>
        </w:rPr>
        <w:tab/>
      </w:r>
      <w:r>
        <w:rPr>
          <w:i/>
        </w:rPr>
        <w:tab/>
        <w:t>Type: draft TS</w:t>
      </w:r>
      <w:r>
        <w:rPr>
          <w:i/>
        </w:rPr>
        <w:tab/>
      </w:r>
      <w:r>
        <w:rPr>
          <w:i/>
        </w:rPr>
        <w:tab/>
        <w:t>For: Approval</w:t>
      </w:r>
      <w:r>
        <w:rPr>
          <w:i/>
        </w:rPr>
        <w:br/>
      </w:r>
      <w:r>
        <w:tab/>
      </w:r>
      <w:r>
        <w:tab/>
      </w:r>
      <w:r>
        <w:tab/>
      </w:r>
      <w:r>
        <w:tab/>
      </w:r>
      <w:r>
        <w:tab/>
        <w:t>38.161 v0.4.0</w:t>
      </w:r>
      <w:r>
        <w:tab/>
        <w:t xml:space="preserve">  CR-  rev  Cat:  (Rel-17)</w:t>
      </w:r>
      <w:r>
        <w:br/>
      </w:r>
      <w:r>
        <w:br/>
      </w:r>
      <w:r>
        <w:rPr>
          <w:i/>
        </w:rPr>
        <w:tab/>
      </w:r>
      <w:r>
        <w:rPr>
          <w:i/>
        </w:rPr>
        <w:tab/>
      </w:r>
      <w:r>
        <w:rPr>
          <w:i/>
        </w:rPr>
        <w:tab/>
      </w:r>
      <w:r>
        <w:rPr>
          <w:i/>
        </w:rPr>
        <w:tab/>
      </w:r>
      <w:r>
        <w:rPr>
          <w:i/>
        </w:rPr>
        <w:tab/>
        <w:t>Source: vivo</w:t>
      </w:r>
    </w:p>
    <w:p w14:paraId="43E957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F1AD5" w14:textId="77777777" w:rsidR="00ED4B10" w:rsidRDefault="00ED4B10" w:rsidP="00ED4B10">
      <w:pPr>
        <w:rPr>
          <w:rFonts w:ascii="Arial" w:hAnsi="Arial" w:cs="Arial"/>
          <w:b/>
          <w:sz w:val="24"/>
        </w:rPr>
      </w:pPr>
      <w:r>
        <w:rPr>
          <w:rFonts w:ascii="Arial" w:hAnsi="Arial" w:cs="Arial"/>
          <w:b/>
          <w:color w:val="0000FF"/>
          <w:sz w:val="24"/>
        </w:rPr>
        <w:t>R4-2212812</w:t>
      </w:r>
      <w:r>
        <w:rPr>
          <w:rFonts w:ascii="Arial" w:hAnsi="Arial" w:cs="Arial"/>
          <w:b/>
          <w:color w:val="0000FF"/>
          <w:sz w:val="24"/>
        </w:rPr>
        <w:tab/>
      </w:r>
      <w:r>
        <w:rPr>
          <w:rFonts w:ascii="Arial" w:hAnsi="Arial" w:cs="Arial"/>
          <w:b/>
          <w:sz w:val="24"/>
        </w:rPr>
        <w:t>Proposals for concluding the Performance part work of TRP TRS WI</w:t>
      </w:r>
    </w:p>
    <w:p w14:paraId="00F3973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D5898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F30C0" w14:textId="77777777" w:rsidR="00ED4B10" w:rsidRDefault="00ED4B10" w:rsidP="00ED4B10">
      <w:pPr>
        <w:pStyle w:val="Heading4"/>
      </w:pPr>
      <w:bookmarkStart w:id="80" w:name="_Toc111094534"/>
      <w:r>
        <w:t>9.2.2</w:t>
      </w:r>
      <w:r>
        <w:tab/>
        <w:t>Test methodology maintenance</w:t>
      </w:r>
      <w:bookmarkEnd w:id="80"/>
    </w:p>
    <w:p w14:paraId="3428EBAE" w14:textId="77777777" w:rsidR="00ED4B10" w:rsidRDefault="00ED4B10" w:rsidP="00ED4B10">
      <w:pPr>
        <w:pStyle w:val="Heading5"/>
      </w:pPr>
      <w:bookmarkStart w:id="81" w:name="_Toc111094535"/>
      <w:r>
        <w:t>9.2.2.1</w:t>
      </w:r>
      <w:r>
        <w:tab/>
        <w:t>SA test methodology</w:t>
      </w:r>
      <w:bookmarkEnd w:id="81"/>
    </w:p>
    <w:p w14:paraId="13EA7E9A" w14:textId="77777777" w:rsidR="00ED4B10" w:rsidRDefault="00ED4B10" w:rsidP="00ED4B10">
      <w:pPr>
        <w:rPr>
          <w:rFonts w:ascii="Arial" w:hAnsi="Arial" w:cs="Arial"/>
          <w:b/>
          <w:sz w:val="24"/>
        </w:rPr>
      </w:pPr>
      <w:r>
        <w:rPr>
          <w:rFonts w:ascii="Arial" w:hAnsi="Arial" w:cs="Arial"/>
          <w:b/>
          <w:color w:val="0000FF"/>
          <w:sz w:val="24"/>
        </w:rPr>
        <w:t>R4-2211563</w:t>
      </w:r>
      <w:r>
        <w:rPr>
          <w:rFonts w:ascii="Arial" w:hAnsi="Arial" w:cs="Arial"/>
          <w:b/>
          <w:color w:val="0000FF"/>
          <w:sz w:val="24"/>
        </w:rPr>
        <w:tab/>
      </w:r>
      <w:r>
        <w:rPr>
          <w:rFonts w:ascii="Arial" w:hAnsi="Arial" w:cs="Arial"/>
          <w:b/>
          <w:sz w:val="24"/>
        </w:rPr>
        <w:t>On TRP measurement under TxD</w:t>
      </w:r>
    </w:p>
    <w:p w14:paraId="0590EC3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4C0E0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01762" w14:textId="77777777" w:rsidR="00ED4B10" w:rsidRDefault="00ED4B10" w:rsidP="00ED4B10">
      <w:pPr>
        <w:rPr>
          <w:rFonts w:ascii="Arial" w:hAnsi="Arial" w:cs="Arial"/>
          <w:b/>
          <w:sz w:val="24"/>
        </w:rPr>
      </w:pPr>
      <w:r>
        <w:rPr>
          <w:rFonts w:ascii="Arial" w:hAnsi="Arial" w:cs="Arial"/>
          <w:b/>
          <w:color w:val="0000FF"/>
          <w:sz w:val="24"/>
        </w:rPr>
        <w:t>R4-2212813</w:t>
      </w:r>
      <w:r>
        <w:rPr>
          <w:rFonts w:ascii="Arial" w:hAnsi="Arial" w:cs="Arial"/>
          <w:b/>
          <w:color w:val="0000FF"/>
          <w:sz w:val="24"/>
        </w:rPr>
        <w:tab/>
      </w:r>
      <w:r>
        <w:rPr>
          <w:rFonts w:ascii="Arial" w:hAnsi="Arial" w:cs="Arial"/>
          <w:b/>
          <w:sz w:val="24"/>
        </w:rPr>
        <w:t>TP to TS 38.161 on general aspects</w:t>
      </w:r>
    </w:p>
    <w:p w14:paraId="7B27CFE9"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38.161 v0.3.0</w:t>
      </w:r>
      <w:r>
        <w:tab/>
        <w:t xml:space="preserve">  CR-  rev  Cat:  (Rel-17)</w:t>
      </w:r>
      <w:r>
        <w:br/>
      </w:r>
      <w:r>
        <w:br/>
      </w:r>
      <w:r>
        <w:rPr>
          <w:i/>
        </w:rPr>
        <w:tab/>
      </w:r>
      <w:r>
        <w:rPr>
          <w:i/>
        </w:rPr>
        <w:tab/>
      </w:r>
      <w:r>
        <w:rPr>
          <w:i/>
        </w:rPr>
        <w:tab/>
      </w:r>
      <w:r>
        <w:rPr>
          <w:i/>
        </w:rPr>
        <w:tab/>
      </w:r>
      <w:r>
        <w:rPr>
          <w:i/>
        </w:rPr>
        <w:tab/>
        <w:t>Source: vivo</w:t>
      </w:r>
    </w:p>
    <w:p w14:paraId="07D7D6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80C96" w14:textId="77777777" w:rsidR="00ED4B10" w:rsidRDefault="00ED4B10" w:rsidP="00ED4B10">
      <w:pPr>
        <w:rPr>
          <w:rFonts w:ascii="Arial" w:hAnsi="Arial" w:cs="Arial"/>
          <w:b/>
          <w:sz w:val="24"/>
        </w:rPr>
      </w:pPr>
      <w:r>
        <w:rPr>
          <w:rFonts w:ascii="Arial" w:hAnsi="Arial" w:cs="Arial"/>
          <w:b/>
          <w:color w:val="0000FF"/>
          <w:sz w:val="24"/>
        </w:rPr>
        <w:t>R4-2213416</w:t>
      </w:r>
      <w:r>
        <w:rPr>
          <w:rFonts w:ascii="Arial" w:hAnsi="Arial" w:cs="Arial"/>
          <w:b/>
          <w:color w:val="0000FF"/>
          <w:sz w:val="24"/>
        </w:rPr>
        <w:tab/>
      </w:r>
      <w:r>
        <w:rPr>
          <w:rFonts w:ascii="Arial" w:hAnsi="Arial" w:cs="Arial"/>
          <w:b/>
          <w:sz w:val="24"/>
        </w:rPr>
        <w:t>CR to TR 38.834 on TAA configuration</w:t>
      </w:r>
    </w:p>
    <w:p w14:paraId="3FAEEDD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38.834 v17.1.0</w:t>
      </w:r>
      <w:r>
        <w:tab/>
        <w:t xml:space="preserve">  CR-0002  rev  Cat: F (Rel-17)</w:t>
      </w:r>
      <w:r>
        <w:br/>
      </w:r>
      <w:r>
        <w:br/>
      </w:r>
      <w:r>
        <w:rPr>
          <w:i/>
        </w:rPr>
        <w:tab/>
      </w:r>
      <w:r>
        <w:rPr>
          <w:i/>
        </w:rPr>
        <w:tab/>
      </w:r>
      <w:r>
        <w:rPr>
          <w:i/>
        </w:rPr>
        <w:tab/>
      </w:r>
      <w:r>
        <w:rPr>
          <w:i/>
        </w:rPr>
        <w:tab/>
      </w:r>
      <w:r>
        <w:rPr>
          <w:i/>
        </w:rPr>
        <w:tab/>
        <w:t>Source: OPPO</w:t>
      </w:r>
    </w:p>
    <w:p w14:paraId="64BCEE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5E1B3" w14:textId="77777777" w:rsidR="00ED4B10" w:rsidRDefault="00ED4B10" w:rsidP="00ED4B10">
      <w:pPr>
        <w:pStyle w:val="Heading5"/>
      </w:pPr>
      <w:bookmarkStart w:id="82" w:name="_Toc111094536"/>
      <w:r>
        <w:lastRenderedPageBreak/>
        <w:t>9.2.2.2</w:t>
      </w:r>
      <w:r>
        <w:tab/>
        <w:t>EN-DC test methodology</w:t>
      </w:r>
      <w:bookmarkEnd w:id="82"/>
    </w:p>
    <w:p w14:paraId="2F2C49F4" w14:textId="77777777" w:rsidR="00ED4B10" w:rsidRDefault="00ED4B10" w:rsidP="00ED4B10">
      <w:pPr>
        <w:rPr>
          <w:rFonts w:ascii="Arial" w:hAnsi="Arial" w:cs="Arial"/>
          <w:b/>
          <w:sz w:val="24"/>
        </w:rPr>
      </w:pPr>
      <w:r>
        <w:rPr>
          <w:rFonts w:ascii="Arial" w:hAnsi="Arial" w:cs="Arial"/>
          <w:b/>
          <w:color w:val="0000FF"/>
          <w:sz w:val="24"/>
        </w:rPr>
        <w:t>R4-2211557</w:t>
      </w:r>
      <w:r>
        <w:rPr>
          <w:rFonts w:ascii="Arial" w:hAnsi="Arial" w:cs="Arial"/>
          <w:b/>
          <w:color w:val="0000FF"/>
          <w:sz w:val="24"/>
        </w:rPr>
        <w:tab/>
      </w:r>
      <w:r>
        <w:rPr>
          <w:rFonts w:ascii="Arial" w:hAnsi="Arial" w:cs="Arial"/>
          <w:b/>
          <w:sz w:val="24"/>
        </w:rPr>
        <w:t>On ENDC selection</w:t>
      </w:r>
    </w:p>
    <w:p w14:paraId="26D6613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35FDFE8C" w14:textId="77777777" w:rsidR="00ED4B10" w:rsidRDefault="00ED4B10" w:rsidP="00ED4B10">
      <w:pPr>
        <w:rPr>
          <w:rFonts w:ascii="Arial" w:hAnsi="Arial" w:cs="Arial"/>
          <w:b/>
        </w:rPr>
      </w:pPr>
      <w:r>
        <w:rPr>
          <w:rFonts w:ascii="Arial" w:hAnsi="Arial" w:cs="Arial"/>
          <w:b/>
        </w:rPr>
        <w:t xml:space="preserve">Abstract: </w:t>
      </w:r>
    </w:p>
    <w:p w14:paraId="65130B43" w14:textId="77777777" w:rsidR="00ED4B10" w:rsidRDefault="00ED4B10" w:rsidP="00ED4B10">
      <w:r>
        <w:t>discuss the impact of ENDC selection on OTA performance</w:t>
      </w:r>
    </w:p>
    <w:p w14:paraId="57E9726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007FB" w14:textId="77777777" w:rsidR="00ED4B10" w:rsidRDefault="00ED4B10" w:rsidP="00ED4B10">
      <w:pPr>
        <w:rPr>
          <w:rFonts w:ascii="Arial" w:hAnsi="Arial" w:cs="Arial"/>
          <w:b/>
          <w:sz w:val="24"/>
        </w:rPr>
      </w:pPr>
      <w:r>
        <w:rPr>
          <w:rFonts w:ascii="Arial" w:hAnsi="Arial" w:cs="Arial"/>
          <w:b/>
          <w:color w:val="0000FF"/>
          <w:sz w:val="24"/>
        </w:rPr>
        <w:t>R4-2211988</w:t>
      </w:r>
      <w:r>
        <w:rPr>
          <w:rFonts w:ascii="Arial" w:hAnsi="Arial" w:cs="Arial"/>
          <w:b/>
          <w:color w:val="0000FF"/>
          <w:sz w:val="24"/>
        </w:rPr>
        <w:tab/>
      </w:r>
      <w:r>
        <w:rPr>
          <w:rFonts w:ascii="Arial" w:hAnsi="Arial" w:cs="Arial"/>
          <w:b/>
          <w:sz w:val="24"/>
        </w:rPr>
        <w:t>TP to TS 38.161 on ENDC low mid high test channel</w:t>
      </w:r>
    </w:p>
    <w:p w14:paraId="7FE7900B"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38.161 v0.3.0</w:t>
      </w:r>
      <w:r>
        <w:tab/>
        <w:t xml:space="preserve">  CR-  rev  Cat:  (Rel-17)</w:t>
      </w:r>
      <w:r>
        <w:br/>
      </w:r>
      <w:r>
        <w:br/>
      </w:r>
      <w:r>
        <w:rPr>
          <w:i/>
        </w:rPr>
        <w:tab/>
      </w:r>
      <w:r>
        <w:rPr>
          <w:i/>
        </w:rPr>
        <w:tab/>
      </w:r>
      <w:r>
        <w:rPr>
          <w:i/>
        </w:rPr>
        <w:tab/>
      </w:r>
      <w:r>
        <w:rPr>
          <w:i/>
        </w:rPr>
        <w:tab/>
      </w:r>
      <w:r>
        <w:rPr>
          <w:i/>
        </w:rPr>
        <w:tab/>
        <w:t>Source: Samsung</w:t>
      </w:r>
    </w:p>
    <w:p w14:paraId="7BCD820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08AD8" w14:textId="77777777" w:rsidR="00ED4B10" w:rsidRDefault="00ED4B10" w:rsidP="00ED4B10">
      <w:pPr>
        <w:rPr>
          <w:rFonts w:ascii="Arial" w:hAnsi="Arial" w:cs="Arial"/>
          <w:b/>
          <w:sz w:val="24"/>
        </w:rPr>
      </w:pPr>
      <w:r>
        <w:rPr>
          <w:rFonts w:ascii="Arial" w:hAnsi="Arial" w:cs="Arial"/>
          <w:b/>
          <w:color w:val="0000FF"/>
          <w:sz w:val="24"/>
        </w:rPr>
        <w:t>R4-2212374</w:t>
      </w:r>
      <w:r>
        <w:rPr>
          <w:rFonts w:ascii="Arial" w:hAnsi="Arial" w:cs="Arial"/>
          <w:b/>
          <w:color w:val="0000FF"/>
          <w:sz w:val="24"/>
        </w:rPr>
        <w:tab/>
      </w:r>
      <w:r>
        <w:rPr>
          <w:rFonts w:ascii="Arial" w:hAnsi="Arial" w:cs="Arial"/>
          <w:b/>
          <w:sz w:val="24"/>
        </w:rPr>
        <w:t>Remaining TRP and TRS EN-DC measurement aspects</w:t>
      </w:r>
    </w:p>
    <w:p w14:paraId="5C2F15B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950B1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5A439" w14:textId="77777777" w:rsidR="00ED4B10" w:rsidRDefault="00ED4B10" w:rsidP="00ED4B10">
      <w:pPr>
        <w:pStyle w:val="Heading5"/>
      </w:pPr>
      <w:bookmarkStart w:id="83" w:name="_Toc111094537"/>
      <w:r>
        <w:t>9.2.2.3</w:t>
      </w:r>
      <w:r>
        <w:tab/>
        <w:t>UE with multiple antennas test methodology</w:t>
      </w:r>
      <w:bookmarkEnd w:id="83"/>
    </w:p>
    <w:p w14:paraId="72C60EAA" w14:textId="77777777" w:rsidR="00ED4B10" w:rsidRDefault="00ED4B10" w:rsidP="00ED4B10">
      <w:pPr>
        <w:rPr>
          <w:rFonts w:ascii="Arial" w:hAnsi="Arial" w:cs="Arial"/>
          <w:b/>
          <w:sz w:val="24"/>
        </w:rPr>
      </w:pPr>
      <w:r>
        <w:rPr>
          <w:rFonts w:ascii="Arial" w:hAnsi="Arial" w:cs="Arial"/>
          <w:b/>
          <w:color w:val="0000FF"/>
          <w:sz w:val="24"/>
        </w:rPr>
        <w:t>R4-2211559</w:t>
      </w:r>
      <w:r>
        <w:rPr>
          <w:rFonts w:ascii="Arial" w:hAnsi="Arial" w:cs="Arial"/>
          <w:b/>
          <w:color w:val="0000FF"/>
          <w:sz w:val="24"/>
        </w:rPr>
        <w:tab/>
      </w:r>
      <w:r>
        <w:rPr>
          <w:rFonts w:ascii="Arial" w:hAnsi="Arial" w:cs="Arial"/>
          <w:b/>
          <w:sz w:val="24"/>
        </w:rPr>
        <w:t>On fast SAR measurement for TAS and TAA detection</w:t>
      </w:r>
    </w:p>
    <w:p w14:paraId="7087005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10BC40D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6EAC4" w14:textId="77777777" w:rsidR="00ED4B10" w:rsidRDefault="00ED4B10" w:rsidP="00ED4B10">
      <w:pPr>
        <w:rPr>
          <w:rFonts w:ascii="Arial" w:hAnsi="Arial" w:cs="Arial"/>
          <w:b/>
          <w:sz w:val="24"/>
        </w:rPr>
      </w:pPr>
      <w:r>
        <w:rPr>
          <w:rFonts w:ascii="Arial" w:hAnsi="Arial" w:cs="Arial"/>
          <w:b/>
          <w:color w:val="0000FF"/>
          <w:sz w:val="24"/>
        </w:rPr>
        <w:t>R4-2212375</w:t>
      </w:r>
      <w:r>
        <w:rPr>
          <w:rFonts w:ascii="Arial" w:hAnsi="Arial" w:cs="Arial"/>
          <w:b/>
          <w:color w:val="0000FF"/>
          <w:sz w:val="24"/>
        </w:rPr>
        <w:tab/>
      </w:r>
      <w:r>
        <w:rPr>
          <w:rFonts w:ascii="Arial" w:hAnsi="Arial" w:cs="Arial"/>
          <w:b/>
          <w:sz w:val="24"/>
        </w:rPr>
        <w:t>Remaining issues with multiple antenna test methodologies</w:t>
      </w:r>
    </w:p>
    <w:p w14:paraId="711E0D5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A75C8A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7DADB" w14:textId="77777777" w:rsidR="00ED4B10" w:rsidRDefault="00ED4B10" w:rsidP="00ED4B10">
      <w:pPr>
        <w:rPr>
          <w:rFonts w:ascii="Arial" w:hAnsi="Arial" w:cs="Arial"/>
          <w:b/>
          <w:sz w:val="24"/>
        </w:rPr>
      </w:pPr>
      <w:r>
        <w:rPr>
          <w:rFonts w:ascii="Arial" w:hAnsi="Arial" w:cs="Arial"/>
          <w:b/>
          <w:color w:val="0000FF"/>
          <w:sz w:val="24"/>
        </w:rPr>
        <w:t>R4-2213423</w:t>
      </w:r>
      <w:r>
        <w:rPr>
          <w:rFonts w:ascii="Arial" w:hAnsi="Arial" w:cs="Arial"/>
          <w:b/>
          <w:color w:val="0000FF"/>
          <w:sz w:val="24"/>
        </w:rPr>
        <w:tab/>
      </w:r>
      <w:r>
        <w:rPr>
          <w:rFonts w:ascii="Arial" w:hAnsi="Arial" w:cs="Arial"/>
          <w:b/>
          <w:sz w:val="24"/>
        </w:rPr>
        <w:t>OTA test method for transmit antenna switching</w:t>
      </w:r>
    </w:p>
    <w:p w14:paraId="3C4C8B0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325D0E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4DD2F" w14:textId="77777777" w:rsidR="00ED4B10" w:rsidRDefault="00ED4B10" w:rsidP="00ED4B10">
      <w:pPr>
        <w:rPr>
          <w:rFonts w:ascii="Arial" w:hAnsi="Arial" w:cs="Arial"/>
          <w:b/>
          <w:sz w:val="24"/>
        </w:rPr>
      </w:pPr>
      <w:r>
        <w:rPr>
          <w:rFonts w:ascii="Arial" w:hAnsi="Arial" w:cs="Arial"/>
          <w:b/>
          <w:color w:val="0000FF"/>
          <w:sz w:val="24"/>
        </w:rPr>
        <w:t>R4-2213424</w:t>
      </w:r>
      <w:r>
        <w:rPr>
          <w:rFonts w:ascii="Arial" w:hAnsi="Arial" w:cs="Arial"/>
          <w:b/>
          <w:color w:val="0000FF"/>
          <w:sz w:val="24"/>
        </w:rPr>
        <w:tab/>
      </w:r>
      <w:r>
        <w:rPr>
          <w:rFonts w:ascii="Arial" w:hAnsi="Arial" w:cs="Arial"/>
          <w:b/>
          <w:sz w:val="24"/>
        </w:rPr>
        <w:t>OTA test method for TxD</w:t>
      </w:r>
    </w:p>
    <w:p w14:paraId="6929674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3C18A2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0358D" w14:textId="77777777" w:rsidR="00ED4B10" w:rsidRDefault="00ED4B10" w:rsidP="00ED4B10">
      <w:pPr>
        <w:pStyle w:val="Heading5"/>
      </w:pPr>
      <w:bookmarkStart w:id="84" w:name="_Toc111094538"/>
      <w:r>
        <w:t>9.2.2.4</w:t>
      </w:r>
      <w:r>
        <w:tab/>
        <w:t>Test time reduction</w:t>
      </w:r>
      <w:bookmarkEnd w:id="84"/>
    </w:p>
    <w:p w14:paraId="7B0FFC0E" w14:textId="77777777" w:rsidR="00ED4B10" w:rsidRDefault="00ED4B10" w:rsidP="00ED4B10">
      <w:pPr>
        <w:rPr>
          <w:rFonts w:ascii="Arial" w:hAnsi="Arial" w:cs="Arial"/>
          <w:b/>
          <w:sz w:val="24"/>
        </w:rPr>
      </w:pPr>
      <w:r>
        <w:rPr>
          <w:rFonts w:ascii="Arial" w:hAnsi="Arial" w:cs="Arial"/>
          <w:b/>
          <w:color w:val="0000FF"/>
          <w:sz w:val="24"/>
        </w:rPr>
        <w:t>R4-2213419</w:t>
      </w:r>
      <w:r>
        <w:rPr>
          <w:rFonts w:ascii="Arial" w:hAnsi="Arial" w:cs="Arial"/>
          <w:b/>
          <w:color w:val="0000FF"/>
          <w:sz w:val="24"/>
        </w:rPr>
        <w:tab/>
      </w:r>
      <w:r>
        <w:rPr>
          <w:rFonts w:ascii="Arial" w:hAnsi="Arial" w:cs="Arial"/>
          <w:b/>
          <w:sz w:val="24"/>
        </w:rPr>
        <w:t>Consideration on test time reduction</w:t>
      </w:r>
    </w:p>
    <w:p w14:paraId="734E9F9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CEA5D74"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FB115" w14:textId="77777777" w:rsidR="00ED4B10" w:rsidRDefault="00ED4B10" w:rsidP="00ED4B10">
      <w:pPr>
        <w:pStyle w:val="Heading4"/>
      </w:pPr>
      <w:bookmarkStart w:id="85" w:name="_Toc111094539"/>
      <w:r>
        <w:t>9.2.3</w:t>
      </w:r>
      <w:r>
        <w:tab/>
        <w:t>Performance requirements</w:t>
      </w:r>
      <w:bookmarkEnd w:id="85"/>
    </w:p>
    <w:p w14:paraId="3F8225BE" w14:textId="77777777" w:rsidR="00ED4B10" w:rsidRDefault="00ED4B10" w:rsidP="00ED4B10">
      <w:pPr>
        <w:rPr>
          <w:rFonts w:ascii="Arial" w:hAnsi="Arial" w:cs="Arial"/>
          <w:b/>
          <w:sz w:val="24"/>
        </w:rPr>
      </w:pPr>
      <w:r>
        <w:rPr>
          <w:rFonts w:ascii="Arial" w:hAnsi="Arial" w:cs="Arial"/>
          <w:b/>
          <w:color w:val="0000FF"/>
          <w:sz w:val="24"/>
        </w:rPr>
        <w:t>R4-2213198</w:t>
      </w:r>
      <w:r>
        <w:rPr>
          <w:rFonts w:ascii="Arial" w:hAnsi="Arial" w:cs="Arial"/>
          <w:b/>
          <w:color w:val="0000FF"/>
          <w:sz w:val="24"/>
        </w:rPr>
        <w:tab/>
      </w:r>
      <w:r>
        <w:rPr>
          <w:rFonts w:ascii="Arial" w:hAnsi="Arial" w:cs="Arial"/>
          <w:b/>
          <w:sz w:val="24"/>
        </w:rPr>
        <w:t>on the performance requirement for NR FR1 TRP TRS</w:t>
      </w:r>
    </w:p>
    <w:p w14:paraId="6DF640C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474E1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52BAA" w14:textId="77777777" w:rsidR="00ED4B10" w:rsidRDefault="00ED4B10" w:rsidP="00ED4B10">
      <w:pPr>
        <w:rPr>
          <w:rFonts w:ascii="Arial" w:hAnsi="Arial" w:cs="Arial"/>
          <w:b/>
          <w:sz w:val="24"/>
        </w:rPr>
      </w:pPr>
      <w:r>
        <w:rPr>
          <w:rFonts w:ascii="Arial" w:hAnsi="Arial" w:cs="Arial"/>
          <w:b/>
          <w:color w:val="0000FF"/>
          <w:sz w:val="24"/>
        </w:rPr>
        <w:t>R4-2213199</w:t>
      </w:r>
      <w:r>
        <w:rPr>
          <w:rFonts w:ascii="Arial" w:hAnsi="Arial" w:cs="Arial"/>
          <w:b/>
          <w:color w:val="0000FF"/>
          <w:sz w:val="24"/>
        </w:rPr>
        <w:tab/>
      </w:r>
      <w:r>
        <w:rPr>
          <w:rFonts w:ascii="Arial" w:hAnsi="Arial" w:cs="Arial"/>
          <w:b/>
          <w:sz w:val="24"/>
        </w:rPr>
        <w:t>on the RAN5 LS on TT work for NR FR1 TRP TRS</w:t>
      </w:r>
    </w:p>
    <w:p w14:paraId="0DEF830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D574C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3CA5E" w14:textId="77777777" w:rsidR="00ED4B10" w:rsidRDefault="00ED4B10" w:rsidP="00ED4B10">
      <w:pPr>
        <w:pStyle w:val="Heading5"/>
      </w:pPr>
      <w:bookmarkStart w:id="86" w:name="_Toc111094540"/>
      <w:r>
        <w:t>9.2.3.1</w:t>
      </w:r>
      <w:r>
        <w:tab/>
        <w:t>Framework for lab alignment and requirements</w:t>
      </w:r>
      <w:bookmarkEnd w:id="86"/>
    </w:p>
    <w:p w14:paraId="3D6844CE" w14:textId="77777777" w:rsidR="00ED4B10" w:rsidRDefault="00ED4B10" w:rsidP="00ED4B10">
      <w:pPr>
        <w:rPr>
          <w:rFonts w:ascii="Arial" w:hAnsi="Arial" w:cs="Arial"/>
          <w:b/>
          <w:sz w:val="24"/>
        </w:rPr>
      </w:pPr>
      <w:r>
        <w:rPr>
          <w:rFonts w:ascii="Arial" w:hAnsi="Arial" w:cs="Arial"/>
          <w:b/>
          <w:color w:val="0000FF"/>
          <w:sz w:val="24"/>
        </w:rPr>
        <w:t>R4-2211536</w:t>
      </w:r>
      <w:r>
        <w:rPr>
          <w:rFonts w:ascii="Arial" w:hAnsi="Arial" w:cs="Arial"/>
          <w:b/>
          <w:color w:val="0000FF"/>
          <w:sz w:val="24"/>
        </w:rPr>
        <w:tab/>
      </w:r>
      <w:r>
        <w:rPr>
          <w:rFonts w:ascii="Arial" w:hAnsi="Arial" w:cs="Arial"/>
          <w:b/>
          <w:sz w:val="24"/>
        </w:rPr>
        <w:t>3GPP FR1 TRP/TRS Lab Alignment Measurement Results from Sporton International</w:t>
      </w:r>
    </w:p>
    <w:p w14:paraId="4515071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Sporton International Inc</w:t>
      </w:r>
    </w:p>
    <w:p w14:paraId="22B263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FBE12" w14:textId="77777777" w:rsidR="00ED4B10" w:rsidRDefault="00ED4B10" w:rsidP="00ED4B10">
      <w:pPr>
        <w:rPr>
          <w:rFonts w:ascii="Arial" w:hAnsi="Arial" w:cs="Arial"/>
          <w:b/>
          <w:sz w:val="24"/>
        </w:rPr>
      </w:pPr>
      <w:r>
        <w:rPr>
          <w:rFonts w:ascii="Arial" w:hAnsi="Arial" w:cs="Arial"/>
          <w:b/>
          <w:color w:val="0000FF"/>
          <w:sz w:val="24"/>
        </w:rPr>
        <w:t>R4-2211558</w:t>
      </w:r>
      <w:r>
        <w:rPr>
          <w:rFonts w:ascii="Arial" w:hAnsi="Arial" w:cs="Arial"/>
          <w:b/>
          <w:color w:val="0000FF"/>
          <w:sz w:val="24"/>
        </w:rPr>
        <w:tab/>
      </w:r>
      <w:r>
        <w:rPr>
          <w:rFonts w:ascii="Arial" w:hAnsi="Arial" w:cs="Arial"/>
          <w:b/>
          <w:sz w:val="24"/>
        </w:rPr>
        <w:t>FR1 TRP TRS Lab Alignment Campaign Results</w:t>
      </w:r>
    </w:p>
    <w:p w14:paraId="67B33F9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379184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1F2BE" w14:textId="77777777" w:rsidR="00ED4B10" w:rsidRDefault="00ED4B10" w:rsidP="00ED4B10">
      <w:pPr>
        <w:rPr>
          <w:rFonts w:ascii="Arial" w:hAnsi="Arial" w:cs="Arial"/>
          <w:b/>
          <w:sz w:val="24"/>
        </w:rPr>
      </w:pPr>
      <w:r>
        <w:rPr>
          <w:rFonts w:ascii="Arial" w:hAnsi="Arial" w:cs="Arial"/>
          <w:b/>
          <w:color w:val="0000FF"/>
          <w:sz w:val="24"/>
        </w:rPr>
        <w:t>R4-2211570</w:t>
      </w:r>
      <w:r>
        <w:rPr>
          <w:rFonts w:ascii="Arial" w:hAnsi="Arial" w:cs="Arial"/>
          <w:b/>
          <w:color w:val="0000FF"/>
          <w:sz w:val="24"/>
        </w:rPr>
        <w:tab/>
      </w:r>
      <w:r>
        <w:rPr>
          <w:rFonts w:ascii="Arial" w:hAnsi="Arial" w:cs="Arial"/>
          <w:b/>
          <w:sz w:val="24"/>
        </w:rPr>
        <w:t>TRP TRS lab alignment measurement from Huawei</w:t>
      </w:r>
    </w:p>
    <w:p w14:paraId="7648F62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5DFF317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BE49D" w14:textId="77777777" w:rsidR="00ED4B10" w:rsidRDefault="00ED4B10" w:rsidP="00ED4B10">
      <w:pPr>
        <w:rPr>
          <w:rFonts w:ascii="Arial" w:hAnsi="Arial" w:cs="Arial"/>
          <w:b/>
          <w:sz w:val="24"/>
        </w:rPr>
      </w:pPr>
      <w:r>
        <w:rPr>
          <w:rFonts w:ascii="Arial" w:hAnsi="Arial" w:cs="Arial"/>
          <w:b/>
          <w:color w:val="0000FF"/>
          <w:sz w:val="24"/>
        </w:rPr>
        <w:t>R4-2211613</w:t>
      </w:r>
      <w:r>
        <w:rPr>
          <w:rFonts w:ascii="Arial" w:hAnsi="Arial" w:cs="Arial"/>
          <w:b/>
          <w:color w:val="0000FF"/>
          <w:sz w:val="24"/>
        </w:rPr>
        <w:tab/>
      </w:r>
      <w:r>
        <w:rPr>
          <w:rFonts w:ascii="Arial" w:hAnsi="Arial" w:cs="Arial"/>
          <w:b/>
          <w:sz w:val="24"/>
        </w:rPr>
        <w:t>Element FR1 TRP/TRS Lab Alignment Campaign Measurement Results</w:t>
      </w:r>
    </w:p>
    <w:p w14:paraId="3A83CC9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Element Materials Technology</w:t>
      </w:r>
    </w:p>
    <w:p w14:paraId="2ED9355B" w14:textId="77777777" w:rsidR="00ED4B10" w:rsidRDefault="00ED4B10" w:rsidP="00ED4B10">
      <w:pPr>
        <w:rPr>
          <w:color w:val="808080"/>
        </w:rPr>
      </w:pPr>
      <w:r>
        <w:rPr>
          <w:color w:val="808080"/>
        </w:rPr>
        <w:t>(Replaces R4-2210145)</w:t>
      </w:r>
    </w:p>
    <w:p w14:paraId="0D362808" w14:textId="77777777" w:rsidR="00ED4B10" w:rsidRDefault="00ED4B10" w:rsidP="00ED4B10">
      <w:pPr>
        <w:rPr>
          <w:rFonts w:ascii="Arial" w:hAnsi="Arial" w:cs="Arial"/>
          <w:b/>
        </w:rPr>
      </w:pPr>
      <w:r>
        <w:rPr>
          <w:rFonts w:ascii="Arial" w:hAnsi="Arial" w:cs="Arial"/>
          <w:b/>
        </w:rPr>
        <w:t xml:space="preserve">Abstract: </w:t>
      </w:r>
    </w:p>
    <w:p w14:paraId="307C4CBE" w14:textId="77777777" w:rsidR="00ED4B10" w:rsidRDefault="00ED4B10" w:rsidP="00ED4B10">
      <w:r>
        <w:t>LAD measurement results for the FR1 TRP/TRS lab alignment campaign.</w:t>
      </w:r>
    </w:p>
    <w:p w14:paraId="609CD6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8BFE1" w14:textId="77777777" w:rsidR="00ED4B10" w:rsidRDefault="00ED4B10" w:rsidP="00ED4B10">
      <w:pPr>
        <w:rPr>
          <w:rFonts w:ascii="Arial" w:hAnsi="Arial" w:cs="Arial"/>
          <w:b/>
          <w:sz w:val="24"/>
        </w:rPr>
      </w:pPr>
      <w:r>
        <w:rPr>
          <w:rFonts w:ascii="Arial" w:hAnsi="Arial" w:cs="Arial"/>
          <w:b/>
          <w:color w:val="0000FF"/>
          <w:sz w:val="24"/>
        </w:rPr>
        <w:t>R4-2212405</w:t>
      </w:r>
      <w:r>
        <w:rPr>
          <w:rFonts w:ascii="Arial" w:hAnsi="Arial" w:cs="Arial"/>
          <w:b/>
          <w:color w:val="0000FF"/>
          <w:sz w:val="24"/>
        </w:rPr>
        <w:tab/>
      </w:r>
      <w:r>
        <w:rPr>
          <w:rFonts w:ascii="Arial" w:hAnsi="Arial" w:cs="Arial"/>
          <w:b/>
          <w:sz w:val="24"/>
        </w:rPr>
        <w:t>On TRP and TRS performance requirement phase</w:t>
      </w:r>
    </w:p>
    <w:p w14:paraId="620F6E6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D3FB6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45047" w14:textId="77777777" w:rsidR="00ED4B10" w:rsidRDefault="00ED4B10" w:rsidP="00ED4B10">
      <w:pPr>
        <w:rPr>
          <w:rFonts w:ascii="Arial" w:hAnsi="Arial" w:cs="Arial"/>
          <w:b/>
          <w:sz w:val="24"/>
        </w:rPr>
      </w:pPr>
      <w:r>
        <w:rPr>
          <w:rFonts w:ascii="Arial" w:hAnsi="Arial" w:cs="Arial"/>
          <w:b/>
          <w:color w:val="0000FF"/>
          <w:sz w:val="24"/>
        </w:rPr>
        <w:t>R4-2212817</w:t>
      </w:r>
      <w:r>
        <w:rPr>
          <w:rFonts w:ascii="Arial" w:hAnsi="Arial" w:cs="Arial"/>
          <w:b/>
          <w:color w:val="0000FF"/>
          <w:sz w:val="24"/>
        </w:rPr>
        <w:tab/>
      </w:r>
      <w:r>
        <w:rPr>
          <w:rFonts w:ascii="Arial" w:hAnsi="Arial" w:cs="Arial"/>
          <w:b/>
          <w:sz w:val="24"/>
        </w:rPr>
        <w:t>Outcome of 3GPP TRP TRS lab alignment activity</w:t>
      </w:r>
    </w:p>
    <w:p w14:paraId="26DFFB9C"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B84F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E3F61" w14:textId="77777777" w:rsidR="00ED4B10" w:rsidRDefault="00ED4B10" w:rsidP="00ED4B10">
      <w:pPr>
        <w:rPr>
          <w:rFonts w:ascii="Arial" w:hAnsi="Arial" w:cs="Arial"/>
          <w:b/>
          <w:sz w:val="24"/>
        </w:rPr>
      </w:pPr>
      <w:r>
        <w:rPr>
          <w:rFonts w:ascii="Arial" w:hAnsi="Arial" w:cs="Arial"/>
          <w:b/>
          <w:color w:val="0000FF"/>
          <w:sz w:val="24"/>
        </w:rPr>
        <w:t>R4-2213426</w:t>
      </w:r>
      <w:r>
        <w:rPr>
          <w:rFonts w:ascii="Arial" w:hAnsi="Arial" w:cs="Arial"/>
          <w:b/>
          <w:color w:val="0000FF"/>
          <w:sz w:val="24"/>
        </w:rPr>
        <w:tab/>
      </w:r>
      <w:r>
        <w:rPr>
          <w:rFonts w:ascii="Arial" w:hAnsi="Arial" w:cs="Arial"/>
          <w:b/>
          <w:sz w:val="24"/>
        </w:rPr>
        <w:t>Consideration on FR1 TRP TRS lab alignment</w:t>
      </w:r>
    </w:p>
    <w:p w14:paraId="5E94921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FE27C1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9DB8B" w14:textId="77777777" w:rsidR="00ED4B10" w:rsidRDefault="00ED4B10" w:rsidP="00ED4B10">
      <w:pPr>
        <w:pStyle w:val="Heading5"/>
      </w:pPr>
      <w:bookmarkStart w:id="87" w:name="_Toc111094541"/>
      <w:r>
        <w:t>9.2.3.2</w:t>
      </w:r>
      <w:r>
        <w:tab/>
        <w:t>SA requirements</w:t>
      </w:r>
      <w:bookmarkEnd w:id="87"/>
    </w:p>
    <w:p w14:paraId="2CCC300D" w14:textId="77777777" w:rsidR="00ED4B10" w:rsidRDefault="00ED4B10" w:rsidP="00ED4B10">
      <w:pPr>
        <w:rPr>
          <w:rFonts w:ascii="Arial" w:hAnsi="Arial" w:cs="Arial"/>
          <w:b/>
          <w:sz w:val="24"/>
        </w:rPr>
      </w:pPr>
      <w:r>
        <w:rPr>
          <w:rFonts w:ascii="Arial" w:hAnsi="Arial" w:cs="Arial"/>
          <w:b/>
          <w:color w:val="0000FF"/>
          <w:sz w:val="24"/>
        </w:rPr>
        <w:t>R4-2211537</w:t>
      </w:r>
      <w:r>
        <w:rPr>
          <w:rFonts w:ascii="Arial" w:hAnsi="Arial" w:cs="Arial"/>
          <w:b/>
          <w:color w:val="0000FF"/>
          <w:sz w:val="24"/>
        </w:rPr>
        <w:tab/>
      </w:r>
      <w:r>
        <w:rPr>
          <w:rFonts w:ascii="Arial" w:hAnsi="Arial" w:cs="Arial"/>
          <w:b/>
          <w:sz w:val="24"/>
        </w:rPr>
        <w:t>3GPP FR1 TRP/TRS Test Campaign Measurement Results from Sporton International</w:t>
      </w:r>
    </w:p>
    <w:p w14:paraId="68C9C26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Sporton International Inc</w:t>
      </w:r>
    </w:p>
    <w:p w14:paraId="727A467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C86FD" w14:textId="77777777" w:rsidR="00ED4B10" w:rsidRDefault="00ED4B10" w:rsidP="00ED4B10">
      <w:pPr>
        <w:rPr>
          <w:rFonts w:ascii="Arial" w:hAnsi="Arial" w:cs="Arial"/>
          <w:b/>
          <w:sz w:val="24"/>
        </w:rPr>
      </w:pPr>
      <w:r>
        <w:rPr>
          <w:rFonts w:ascii="Arial" w:hAnsi="Arial" w:cs="Arial"/>
          <w:b/>
          <w:color w:val="0000FF"/>
          <w:sz w:val="24"/>
        </w:rPr>
        <w:t>R4-2211989</w:t>
      </w:r>
      <w:r>
        <w:rPr>
          <w:rFonts w:ascii="Arial" w:hAnsi="Arial" w:cs="Arial"/>
          <w:b/>
          <w:color w:val="0000FF"/>
          <w:sz w:val="24"/>
        </w:rPr>
        <w:tab/>
      </w:r>
      <w:r>
        <w:rPr>
          <w:rFonts w:ascii="Arial" w:hAnsi="Arial" w:cs="Arial"/>
          <w:b/>
          <w:sz w:val="24"/>
        </w:rPr>
        <w:t>Discussion on FR1 TRP TRS performance requirement</w:t>
      </w:r>
    </w:p>
    <w:p w14:paraId="063F0B4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F258C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49DCC" w14:textId="77777777" w:rsidR="00ED4B10" w:rsidRDefault="00ED4B10" w:rsidP="00ED4B10">
      <w:pPr>
        <w:rPr>
          <w:rFonts w:ascii="Arial" w:hAnsi="Arial" w:cs="Arial"/>
          <w:b/>
          <w:sz w:val="24"/>
        </w:rPr>
      </w:pPr>
      <w:r>
        <w:rPr>
          <w:rFonts w:ascii="Arial" w:hAnsi="Arial" w:cs="Arial"/>
          <w:b/>
          <w:color w:val="0000FF"/>
          <w:sz w:val="24"/>
        </w:rPr>
        <w:t>R4-2212324</w:t>
      </w:r>
      <w:r>
        <w:rPr>
          <w:rFonts w:ascii="Arial" w:hAnsi="Arial" w:cs="Arial"/>
          <w:b/>
          <w:color w:val="0000FF"/>
          <w:sz w:val="24"/>
        </w:rPr>
        <w:tab/>
      </w:r>
      <w:r>
        <w:rPr>
          <w:rFonts w:ascii="Arial" w:hAnsi="Arial" w:cs="Arial"/>
          <w:b/>
          <w:sz w:val="24"/>
        </w:rPr>
        <w:t>Commercial terminal TRP/TRS testing results of CMCC lab</w:t>
      </w:r>
    </w:p>
    <w:p w14:paraId="462B40E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F99A9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53E0D" w14:textId="77777777" w:rsidR="00ED4B10" w:rsidRDefault="00ED4B10" w:rsidP="00ED4B10">
      <w:pPr>
        <w:rPr>
          <w:rFonts w:ascii="Arial" w:hAnsi="Arial" w:cs="Arial"/>
          <w:b/>
          <w:sz w:val="24"/>
        </w:rPr>
      </w:pPr>
      <w:r>
        <w:rPr>
          <w:rFonts w:ascii="Arial" w:hAnsi="Arial" w:cs="Arial"/>
          <w:b/>
          <w:color w:val="0000FF"/>
          <w:sz w:val="24"/>
        </w:rPr>
        <w:t>R4-2212389</w:t>
      </w:r>
      <w:r>
        <w:rPr>
          <w:rFonts w:ascii="Arial" w:hAnsi="Arial" w:cs="Arial"/>
          <w:b/>
          <w:color w:val="0000FF"/>
          <w:sz w:val="24"/>
        </w:rPr>
        <w:tab/>
      </w:r>
      <w:r>
        <w:rPr>
          <w:rFonts w:ascii="Arial" w:hAnsi="Arial" w:cs="Arial"/>
          <w:b/>
          <w:sz w:val="24"/>
        </w:rPr>
        <w:t>3GPP TRP TRS Performance measurement results from SRTC</w:t>
      </w:r>
    </w:p>
    <w:p w14:paraId="2ACB72B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38.834 v</w:t>
      </w:r>
      <w:r>
        <w:tab/>
        <w:t xml:space="preserve">  CR-  rev  Cat:  (Rel-17)</w:t>
      </w:r>
      <w:r>
        <w:br/>
      </w:r>
      <w:r>
        <w:br/>
      </w:r>
      <w:r>
        <w:rPr>
          <w:i/>
        </w:rPr>
        <w:tab/>
      </w:r>
      <w:r>
        <w:rPr>
          <w:i/>
        </w:rPr>
        <w:tab/>
      </w:r>
      <w:r>
        <w:rPr>
          <w:i/>
        </w:rPr>
        <w:tab/>
      </w:r>
      <w:r>
        <w:rPr>
          <w:i/>
        </w:rPr>
        <w:tab/>
      </w:r>
      <w:r>
        <w:rPr>
          <w:i/>
        </w:rPr>
        <w:tab/>
        <w:t>Source: SRTC</w:t>
      </w:r>
    </w:p>
    <w:p w14:paraId="681E95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B8367" w14:textId="77777777" w:rsidR="00ED4B10" w:rsidRDefault="00ED4B10" w:rsidP="00ED4B10">
      <w:pPr>
        <w:rPr>
          <w:rFonts w:ascii="Arial" w:hAnsi="Arial" w:cs="Arial"/>
          <w:b/>
          <w:sz w:val="24"/>
        </w:rPr>
      </w:pPr>
      <w:r>
        <w:rPr>
          <w:rFonts w:ascii="Arial" w:hAnsi="Arial" w:cs="Arial"/>
          <w:b/>
          <w:color w:val="0000FF"/>
          <w:sz w:val="24"/>
        </w:rPr>
        <w:t>R4-2212643</w:t>
      </w:r>
      <w:r>
        <w:rPr>
          <w:rFonts w:ascii="Arial" w:hAnsi="Arial" w:cs="Arial"/>
          <w:b/>
          <w:color w:val="0000FF"/>
          <w:sz w:val="24"/>
        </w:rPr>
        <w:tab/>
      </w:r>
      <w:r>
        <w:rPr>
          <w:rFonts w:ascii="Arial" w:hAnsi="Arial" w:cs="Arial"/>
          <w:b/>
          <w:sz w:val="24"/>
        </w:rPr>
        <w:t>3GPP TRP TRS measurement results</w:t>
      </w:r>
    </w:p>
    <w:p w14:paraId="2DE0586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5DB3A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8008" w14:textId="77777777" w:rsidR="00ED4B10" w:rsidRDefault="00ED4B10" w:rsidP="00ED4B10">
      <w:pPr>
        <w:rPr>
          <w:rFonts w:ascii="Arial" w:hAnsi="Arial" w:cs="Arial"/>
          <w:b/>
          <w:sz w:val="24"/>
        </w:rPr>
      </w:pPr>
      <w:r>
        <w:rPr>
          <w:rFonts w:ascii="Arial" w:hAnsi="Arial" w:cs="Arial"/>
          <w:b/>
          <w:color w:val="0000FF"/>
          <w:sz w:val="24"/>
        </w:rPr>
        <w:t>R4-2212811</w:t>
      </w:r>
      <w:r>
        <w:rPr>
          <w:rFonts w:ascii="Arial" w:hAnsi="Arial" w:cs="Arial"/>
          <w:b/>
          <w:color w:val="0000FF"/>
          <w:sz w:val="24"/>
        </w:rPr>
        <w:tab/>
      </w:r>
      <w:r>
        <w:rPr>
          <w:rFonts w:ascii="Arial" w:hAnsi="Arial" w:cs="Arial"/>
          <w:b/>
          <w:sz w:val="24"/>
        </w:rPr>
        <w:t>Measurement results for TRP TRS Performance Test Campaign</w:t>
      </w:r>
    </w:p>
    <w:p w14:paraId="3B0F738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83C36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65AE6" w14:textId="77777777" w:rsidR="00ED4B10" w:rsidRDefault="00ED4B10" w:rsidP="00ED4B10">
      <w:pPr>
        <w:rPr>
          <w:rFonts w:ascii="Arial" w:hAnsi="Arial" w:cs="Arial"/>
          <w:b/>
          <w:sz w:val="24"/>
        </w:rPr>
      </w:pPr>
      <w:r>
        <w:rPr>
          <w:rFonts w:ascii="Arial" w:hAnsi="Arial" w:cs="Arial"/>
          <w:b/>
          <w:color w:val="0000FF"/>
          <w:sz w:val="24"/>
        </w:rPr>
        <w:t>R4-2212818</w:t>
      </w:r>
      <w:r>
        <w:rPr>
          <w:rFonts w:ascii="Arial" w:hAnsi="Arial" w:cs="Arial"/>
          <w:b/>
          <w:color w:val="0000FF"/>
          <w:sz w:val="24"/>
        </w:rPr>
        <w:tab/>
      </w:r>
      <w:r>
        <w:rPr>
          <w:rFonts w:ascii="Arial" w:hAnsi="Arial" w:cs="Arial"/>
          <w:b/>
          <w:sz w:val="24"/>
        </w:rPr>
        <w:t>Analysis of TRP TRS Performance Test Campaign and Proposals for requirements</w:t>
      </w:r>
    </w:p>
    <w:p w14:paraId="6DC8905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6EA726"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A545D" w14:textId="77777777" w:rsidR="00ED4B10" w:rsidRDefault="00ED4B10" w:rsidP="00ED4B10">
      <w:pPr>
        <w:rPr>
          <w:rFonts w:ascii="Arial" w:hAnsi="Arial" w:cs="Arial"/>
          <w:b/>
          <w:sz w:val="24"/>
        </w:rPr>
      </w:pPr>
      <w:r>
        <w:rPr>
          <w:rFonts w:ascii="Arial" w:hAnsi="Arial" w:cs="Arial"/>
          <w:b/>
          <w:color w:val="0000FF"/>
          <w:sz w:val="24"/>
        </w:rPr>
        <w:t>R4-2213417</w:t>
      </w:r>
      <w:r>
        <w:rPr>
          <w:rFonts w:ascii="Arial" w:hAnsi="Arial" w:cs="Arial"/>
          <w:b/>
          <w:color w:val="0000FF"/>
          <w:sz w:val="24"/>
        </w:rPr>
        <w:tab/>
      </w:r>
      <w:r>
        <w:rPr>
          <w:rFonts w:ascii="Arial" w:hAnsi="Arial" w:cs="Arial"/>
          <w:b/>
          <w:sz w:val="24"/>
        </w:rPr>
        <w:t>3GPP TRP/TRS Performance measurement results</w:t>
      </w:r>
    </w:p>
    <w:p w14:paraId="4D0F097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530FD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9AFE" w14:textId="77777777" w:rsidR="00ED4B10" w:rsidRDefault="00ED4B10" w:rsidP="00ED4B10">
      <w:pPr>
        <w:rPr>
          <w:rFonts w:ascii="Arial" w:hAnsi="Arial" w:cs="Arial"/>
          <w:b/>
          <w:sz w:val="24"/>
        </w:rPr>
      </w:pPr>
      <w:r>
        <w:rPr>
          <w:rFonts w:ascii="Arial" w:hAnsi="Arial" w:cs="Arial"/>
          <w:b/>
          <w:color w:val="0000FF"/>
          <w:sz w:val="24"/>
        </w:rPr>
        <w:t>R4-2213425</w:t>
      </w:r>
      <w:r>
        <w:rPr>
          <w:rFonts w:ascii="Arial" w:hAnsi="Arial" w:cs="Arial"/>
          <w:b/>
          <w:color w:val="0000FF"/>
          <w:sz w:val="24"/>
        </w:rPr>
        <w:tab/>
      </w:r>
      <w:r>
        <w:rPr>
          <w:rFonts w:ascii="Arial" w:hAnsi="Arial" w:cs="Arial"/>
          <w:b/>
          <w:sz w:val="24"/>
        </w:rPr>
        <w:t>Percentile of CDF curve for final TRP TRS requirement</w:t>
      </w:r>
    </w:p>
    <w:p w14:paraId="4388DA1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4E2D7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A6DCF" w14:textId="77777777" w:rsidR="00ED4B10" w:rsidRDefault="00ED4B10" w:rsidP="00ED4B10">
      <w:pPr>
        <w:rPr>
          <w:rFonts w:ascii="Arial" w:hAnsi="Arial" w:cs="Arial"/>
          <w:b/>
          <w:sz w:val="24"/>
        </w:rPr>
      </w:pPr>
      <w:r>
        <w:rPr>
          <w:rFonts w:ascii="Arial" w:hAnsi="Arial" w:cs="Arial"/>
          <w:b/>
          <w:color w:val="0000FF"/>
          <w:sz w:val="24"/>
        </w:rPr>
        <w:t>R4-2213570</w:t>
      </w:r>
      <w:r>
        <w:rPr>
          <w:rFonts w:ascii="Arial" w:hAnsi="Arial" w:cs="Arial"/>
          <w:b/>
          <w:color w:val="0000FF"/>
          <w:sz w:val="24"/>
        </w:rPr>
        <w:tab/>
      </w:r>
      <w:r>
        <w:rPr>
          <w:rFonts w:ascii="Arial" w:hAnsi="Arial" w:cs="Arial"/>
          <w:b/>
          <w:sz w:val="24"/>
        </w:rPr>
        <w:t>Element FR1 TRP TRS Performance Measurement Results</w:t>
      </w:r>
    </w:p>
    <w:p w14:paraId="5F4C76E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Element Materials Technology</w:t>
      </w:r>
    </w:p>
    <w:p w14:paraId="063C47AA" w14:textId="77777777" w:rsidR="00ED4B10" w:rsidRDefault="00ED4B10" w:rsidP="00ED4B10">
      <w:pPr>
        <w:rPr>
          <w:rFonts w:ascii="Arial" w:hAnsi="Arial" w:cs="Arial"/>
          <w:b/>
        </w:rPr>
      </w:pPr>
      <w:r>
        <w:rPr>
          <w:rFonts w:ascii="Arial" w:hAnsi="Arial" w:cs="Arial"/>
          <w:b/>
        </w:rPr>
        <w:t xml:space="preserve">Abstract: </w:t>
      </w:r>
    </w:p>
    <w:p w14:paraId="029A3960" w14:textId="77777777" w:rsidR="00ED4B10" w:rsidRDefault="00ED4B10" w:rsidP="00ED4B10">
      <w:r>
        <w:t>FR1 TRP TRS performance campaign results from Element.</w:t>
      </w:r>
    </w:p>
    <w:p w14:paraId="6A9BD3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AA068" w14:textId="77777777" w:rsidR="00ED4B10" w:rsidRDefault="00ED4B10" w:rsidP="00ED4B10">
      <w:pPr>
        <w:pStyle w:val="Heading5"/>
      </w:pPr>
      <w:bookmarkStart w:id="88" w:name="_Toc111094542"/>
      <w:r>
        <w:t>9.2.3.3</w:t>
      </w:r>
      <w:r>
        <w:tab/>
        <w:t>EN-DC requirements</w:t>
      </w:r>
      <w:bookmarkEnd w:id="88"/>
    </w:p>
    <w:p w14:paraId="3DBEBCC4" w14:textId="77777777" w:rsidR="00ED4B10" w:rsidRDefault="00ED4B10" w:rsidP="00ED4B10">
      <w:pPr>
        <w:rPr>
          <w:rFonts w:ascii="Arial" w:hAnsi="Arial" w:cs="Arial"/>
          <w:b/>
          <w:sz w:val="24"/>
        </w:rPr>
      </w:pPr>
      <w:r>
        <w:rPr>
          <w:rFonts w:ascii="Arial" w:hAnsi="Arial" w:cs="Arial"/>
          <w:b/>
          <w:color w:val="0000FF"/>
          <w:sz w:val="24"/>
        </w:rPr>
        <w:t>R4-2212814</w:t>
      </w:r>
      <w:r>
        <w:rPr>
          <w:rFonts w:ascii="Arial" w:hAnsi="Arial" w:cs="Arial"/>
          <w:b/>
          <w:color w:val="0000FF"/>
          <w:sz w:val="24"/>
        </w:rPr>
        <w:tab/>
      </w:r>
      <w:r>
        <w:rPr>
          <w:rFonts w:ascii="Arial" w:hAnsi="Arial" w:cs="Arial"/>
          <w:b/>
          <w:sz w:val="24"/>
        </w:rPr>
        <w:t>TP to TS 38.161 on TRP TRS requirements</w:t>
      </w:r>
    </w:p>
    <w:p w14:paraId="7940EBFA"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38.161 v0.3.0</w:t>
      </w:r>
      <w:r>
        <w:tab/>
        <w:t xml:space="preserve">  CR-  rev  Cat:  (Rel-17)</w:t>
      </w:r>
      <w:r>
        <w:br/>
      </w:r>
      <w:r>
        <w:br/>
      </w:r>
      <w:r>
        <w:rPr>
          <w:i/>
        </w:rPr>
        <w:tab/>
      </w:r>
      <w:r>
        <w:rPr>
          <w:i/>
        </w:rPr>
        <w:tab/>
      </w:r>
      <w:r>
        <w:rPr>
          <w:i/>
        </w:rPr>
        <w:tab/>
      </w:r>
      <w:r>
        <w:rPr>
          <w:i/>
        </w:rPr>
        <w:tab/>
      </w:r>
      <w:r>
        <w:rPr>
          <w:i/>
        </w:rPr>
        <w:tab/>
        <w:t>Source: vivo</w:t>
      </w:r>
    </w:p>
    <w:p w14:paraId="003CC35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BEF17" w14:textId="77777777" w:rsidR="00ED4B10" w:rsidRDefault="00ED4B10" w:rsidP="00ED4B10">
      <w:pPr>
        <w:pStyle w:val="Heading5"/>
      </w:pPr>
      <w:bookmarkStart w:id="89" w:name="_Toc111094543"/>
      <w:r>
        <w:t>9.2.3.4</w:t>
      </w:r>
      <w:r>
        <w:tab/>
        <w:t>MU and TT assessment</w:t>
      </w:r>
      <w:bookmarkEnd w:id="89"/>
    </w:p>
    <w:p w14:paraId="1BCEA2B2" w14:textId="77777777" w:rsidR="00ED4B10" w:rsidRDefault="00ED4B10" w:rsidP="00ED4B10">
      <w:pPr>
        <w:rPr>
          <w:rFonts w:ascii="Arial" w:hAnsi="Arial" w:cs="Arial"/>
          <w:b/>
          <w:sz w:val="24"/>
        </w:rPr>
      </w:pPr>
      <w:r>
        <w:rPr>
          <w:rFonts w:ascii="Arial" w:hAnsi="Arial" w:cs="Arial"/>
          <w:b/>
          <w:color w:val="0000FF"/>
          <w:sz w:val="24"/>
        </w:rPr>
        <w:t>R4-2212815</w:t>
      </w:r>
      <w:r>
        <w:rPr>
          <w:rFonts w:ascii="Arial" w:hAnsi="Arial" w:cs="Arial"/>
          <w:b/>
          <w:color w:val="0000FF"/>
          <w:sz w:val="24"/>
        </w:rPr>
        <w:tab/>
      </w:r>
      <w:r>
        <w:rPr>
          <w:rFonts w:ascii="Arial" w:hAnsi="Arial" w:cs="Arial"/>
          <w:b/>
          <w:sz w:val="24"/>
        </w:rPr>
        <w:t>Proposals on Test Tolerance for FR1 TRP TRS</w:t>
      </w:r>
    </w:p>
    <w:p w14:paraId="0A8F643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A3B73E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031D4" w14:textId="77777777" w:rsidR="00ED4B10" w:rsidRDefault="00ED4B10" w:rsidP="00ED4B10">
      <w:pPr>
        <w:rPr>
          <w:rFonts w:ascii="Arial" w:hAnsi="Arial" w:cs="Arial"/>
          <w:b/>
          <w:sz w:val="24"/>
        </w:rPr>
      </w:pPr>
      <w:r>
        <w:rPr>
          <w:rFonts w:ascii="Arial" w:hAnsi="Arial" w:cs="Arial"/>
          <w:b/>
          <w:color w:val="0000FF"/>
          <w:sz w:val="24"/>
        </w:rPr>
        <w:t>R4-2212816</w:t>
      </w:r>
      <w:r>
        <w:rPr>
          <w:rFonts w:ascii="Arial" w:hAnsi="Arial" w:cs="Arial"/>
          <w:b/>
          <w:color w:val="0000FF"/>
          <w:sz w:val="24"/>
        </w:rPr>
        <w:tab/>
      </w:r>
      <w:r>
        <w:rPr>
          <w:rFonts w:ascii="Arial" w:hAnsi="Arial" w:cs="Arial"/>
          <w:b/>
          <w:sz w:val="24"/>
        </w:rPr>
        <w:t>Reply LS on TT and requirements framework</w:t>
      </w:r>
    </w:p>
    <w:p w14:paraId="2A248814"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vivo</w:t>
      </w:r>
    </w:p>
    <w:p w14:paraId="64766E2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4EBE1" w14:textId="77777777" w:rsidR="00ED4B10" w:rsidRDefault="00ED4B10" w:rsidP="00ED4B10">
      <w:pPr>
        <w:pStyle w:val="Heading4"/>
      </w:pPr>
      <w:bookmarkStart w:id="90" w:name="_Toc111094544"/>
      <w:r>
        <w:t>9.2.4</w:t>
      </w:r>
      <w:r>
        <w:tab/>
        <w:t>Moderator summary and conclusions</w:t>
      </w:r>
      <w:bookmarkEnd w:id="90"/>
    </w:p>
    <w:p w14:paraId="082E00C5" w14:textId="77777777" w:rsidR="00ED4B10" w:rsidRDefault="00ED4B10" w:rsidP="00ED4B10">
      <w:pPr>
        <w:pStyle w:val="Heading3"/>
      </w:pPr>
      <w:bookmarkStart w:id="91" w:name="_Toc111094545"/>
      <w:r>
        <w:t>9.3</w:t>
      </w:r>
      <w:r>
        <w:tab/>
        <w:t>RF requirements enhancement for NR frequency range 1 (FR1)</w:t>
      </w:r>
      <w:bookmarkEnd w:id="91"/>
    </w:p>
    <w:p w14:paraId="222C9ED3" w14:textId="77777777" w:rsidR="00ED4B10" w:rsidRDefault="00ED4B10" w:rsidP="00ED4B10">
      <w:pPr>
        <w:pStyle w:val="Heading4"/>
      </w:pPr>
      <w:bookmarkStart w:id="92" w:name="_Toc111094546"/>
      <w:r>
        <w:t>9.3.1</w:t>
      </w:r>
      <w:r>
        <w:tab/>
        <w:t>RF core requirement maintenance</w:t>
      </w:r>
      <w:bookmarkEnd w:id="92"/>
    </w:p>
    <w:p w14:paraId="68650CE3" w14:textId="77777777" w:rsidR="00ED4B10" w:rsidRDefault="00ED4B10" w:rsidP="00ED4B10">
      <w:pPr>
        <w:rPr>
          <w:rFonts w:ascii="Arial" w:hAnsi="Arial" w:cs="Arial"/>
          <w:b/>
          <w:sz w:val="24"/>
        </w:rPr>
      </w:pPr>
      <w:r>
        <w:rPr>
          <w:rFonts w:ascii="Arial" w:hAnsi="Arial" w:cs="Arial"/>
          <w:b/>
          <w:color w:val="0000FF"/>
          <w:sz w:val="24"/>
        </w:rPr>
        <w:t>R4-2211980</w:t>
      </w:r>
      <w:r>
        <w:rPr>
          <w:rFonts w:ascii="Arial" w:hAnsi="Arial" w:cs="Arial"/>
          <w:b/>
          <w:color w:val="0000FF"/>
          <w:sz w:val="24"/>
        </w:rPr>
        <w:tab/>
      </w:r>
      <w:r>
        <w:rPr>
          <w:rFonts w:ascii="Arial" w:hAnsi="Arial" w:cs="Arial"/>
          <w:b/>
          <w:sz w:val="24"/>
        </w:rPr>
        <w:t>Clarification of dualPA-Architecture capability</w:t>
      </w:r>
    </w:p>
    <w:p w14:paraId="477EAC56"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12E5E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29FE7" w14:textId="77777777" w:rsidR="00ED4B10" w:rsidRDefault="00ED4B10" w:rsidP="00ED4B10">
      <w:pPr>
        <w:rPr>
          <w:rFonts w:ascii="Arial" w:hAnsi="Arial" w:cs="Arial"/>
          <w:b/>
          <w:sz w:val="24"/>
        </w:rPr>
      </w:pPr>
      <w:r>
        <w:rPr>
          <w:rFonts w:ascii="Arial" w:hAnsi="Arial" w:cs="Arial"/>
          <w:b/>
          <w:color w:val="0000FF"/>
          <w:sz w:val="24"/>
        </w:rPr>
        <w:t>R4-2212016</w:t>
      </w:r>
      <w:r>
        <w:rPr>
          <w:rFonts w:ascii="Arial" w:hAnsi="Arial" w:cs="Arial"/>
          <w:b/>
          <w:color w:val="0000FF"/>
          <w:sz w:val="24"/>
        </w:rPr>
        <w:tab/>
      </w:r>
      <w:r>
        <w:rPr>
          <w:rFonts w:ascii="Arial" w:hAnsi="Arial" w:cs="Arial"/>
          <w:b/>
          <w:sz w:val="24"/>
        </w:rPr>
        <w:t>Reply LS to RAN2 on clarification of dualPA-Architecture capability</w:t>
      </w:r>
    </w:p>
    <w:p w14:paraId="70816A2E"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Samsung</w:t>
      </w:r>
    </w:p>
    <w:p w14:paraId="3D814A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D2ACB" w14:textId="77777777" w:rsidR="00ED4B10" w:rsidRDefault="00ED4B10" w:rsidP="00ED4B10">
      <w:pPr>
        <w:rPr>
          <w:rFonts w:ascii="Arial" w:hAnsi="Arial" w:cs="Arial"/>
          <w:b/>
          <w:sz w:val="24"/>
        </w:rPr>
      </w:pPr>
      <w:r>
        <w:rPr>
          <w:rFonts w:ascii="Arial" w:hAnsi="Arial" w:cs="Arial"/>
          <w:b/>
          <w:color w:val="0000FF"/>
          <w:sz w:val="24"/>
        </w:rPr>
        <w:t>R4-2212735</w:t>
      </w:r>
      <w:r>
        <w:rPr>
          <w:rFonts w:ascii="Arial" w:hAnsi="Arial" w:cs="Arial"/>
          <w:b/>
          <w:color w:val="0000FF"/>
          <w:sz w:val="24"/>
        </w:rPr>
        <w:tab/>
      </w:r>
      <w:r>
        <w:rPr>
          <w:rFonts w:ascii="Arial" w:hAnsi="Arial" w:cs="Arial"/>
          <w:b/>
          <w:sz w:val="24"/>
        </w:rPr>
        <w:t>DRAFT LS reply on clarification of dualPA-Architecture capability</w:t>
      </w:r>
    </w:p>
    <w:p w14:paraId="218979D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D4145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DAB35" w14:textId="77777777" w:rsidR="00ED4B10" w:rsidRDefault="00ED4B10" w:rsidP="00ED4B10">
      <w:pPr>
        <w:rPr>
          <w:rFonts w:ascii="Arial" w:hAnsi="Arial" w:cs="Arial"/>
          <w:b/>
          <w:sz w:val="24"/>
        </w:rPr>
      </w:pPr>
      <w:r>
        <w:rPr>
          <w:rFonts w:ascii="Arial" w:hAnsi="Arial" w:cs="Arial"/>
          <w:b/>
          <w:color w:val="0000FF"/>
          <w:sz w:val="24"/>
        </w:rPr>
        <w:t>R4-2212794</w:t>
      </w:r>
      <w:r>
        <w:rPr>
          <w:rFonts w:ascii="Arial" w:hAnsi="Arial" w:cs="Arial"/>
          <w:b/>
          <w:color w:val="0000FF"/>
          <w:sz w:val="24"/>
        </w:rPr>
        <w:tab/>
      </w:r>
      <w:r>
        <w:rPr>
          <w:rFonts w:ascii="Arial" w:hAnsi="Arial" w:cs="Arial"/>
          <w:b/>
          <w:sz w:val="24"/>
        </w:rPr>
        <w:t>Discussion and reply LS on dualPA-Architecture capability clarification</w:t>
      </w:r>
    </w:p>
    <w:p w14:paraId="3CD0FF3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39A0B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CB2A3" w14:textId="77777777" w:rsidR="00ED4B10" w:rsidRDefault="00ED4B10" w:rsidP="00ED4B10">
      <w:pPr>
        <w:rPr>
          <w:rFonts w:ascii="Arial" w:hAnsi="Arial" w:cs="Arial"/>
          <w:b/>
          <w:sz w:val="24"/>
        </w:rPr>
      </w:pPr>
      <w:r>
        <w:rPr>
          <w:rFonts w:ascii="Arial" w:hAnsi="Arial" w:cs="Arial"/>
          <w:b/>
          <w:color w:val="0000FF"/>
          <w:sz w:val="24"/>
        </w:rPr>
        <w:t>R4-2213194</w:t>
      </w:r>
      <w:r>
        <w:rPr>
          <w:rFonts w:ascii="Arial" w:hAnsi="Arial" w:cs="Arial"/>
          <w:b/>
          <w:color w:val="0000FF"/>
          <w:sz w:val="24"/>
        </w:rPr>
        <w:tab/>
      </w:r>
      <w:r>
        <w:rPr>
          <w:rFonts w:ascii="Arial" w:hAnsi="Arial" w:cs="Arial"/>
          <w:b/>
          <w:sz w:val="24"/>
        </w:rPr>
        <w:t>Reply to LS R2-2206428 on dualPA-Architecture capability</w:t>
      </w:r>
    </w:p>
    <w:p w14:paraId="3AA10F7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(Rel-17)</w:t>
      </w:r>
      <w:r>
        <w:br/>
      </w:r>
      <w:r>
        <w:br/>
      </w:r>
      <w:r>
        <w:rPr>
          <w:i/>
        </w:rPr>
        <w:tab/>
      </w:r>
      <w:r>
        <w:rPr>
          <w:i/>
        </w:rPr>
        <w:tab/>
      </w:r>
      <w:r>
        <w:rPr>
          <w:i/>
        </w:rPr>
        <w:tab/>
      </w:r>
      <w:r>
        <w:rPr>
          <w:i/>
        </w:rPr>
        <w:tab/>
      </w:r>
      <w:r>
        <w:rPr>
          <w:i/>
        </w:rPr>
        <w:tab/>
        <w:t>Source: Skyworks Solutions Inc.</w:t>
      </w:r>
    </w:p>
    <w:p w14:paraId="51395D90" w14:textId="77777777" w:rsidR="00ED4B10" w:rsidRDefault="00ED4B10" w:rsidP="00ED4B10">
      <w:pPr>
        <w:rPr>
          <w:rFonts w:ascii="Arial" w:hAnsi="Arial" w:cs="Arial"/>
          <w:b/>
        </w:rPr>
      </w:pPr>
      <w:r>
        <w:rPr>
          <w:rFonts w:ascii="Arial" w:hAnsi="Arial" w:cs="Arial"/>
          <w:b/>
        </w:rPr>
        <w:t xml:space="preserve">Abstract: </w:t>
      </w:r>
    </w:p>
    <w:p w14:paraId="1692D9B8" w14:textId="77777777" w:rsidR="00ED4B10" w:rsidRDefault="00ED4B10" w:rsidP="00ED4B10">
      <w:r>
        <w:t>In this contribution we provide our understanding of the questions in R2-2206428 LS and the background for an answer proposal.</w:t>
      </w:r>
    </w:p>
    <w:p w14:paraId="5052BF5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D1BB8" w14:textId="77777777" w:rsidR="00ED4B10" w:rsidRDefault="00ED4B10" w:rsidP="00ED4B10">
      <w:pPr>
        <w:rPr>
          <w:rFonts w:ascii="Arial" w:hAnsi="Arial" w:cs="Arial"/>
          <w:b/>
          <w:sz w:val="24"/>
        </w:rPr>
      </w:pPr>
      <w:r>
        <w:rPr>
          <w:rFonts w:ascii="Arial" w:hAnsi="Arial" w:cs="Arial"/>
          <w:b/>
          <w:color w:val="0000FF"/>
          <w:sz w:val="24"/>
        </w:rPr>
        <w:t>R4-2213315</w:t>
      </w:r>
      <w:r>
        <w:rPr>
          <w:rFonts w:ascii="Arial" w:hAnsi="Arial" w:cs="Arial"/>
          <w:b/>
          <w:color w:val="0000FF"/>
          <w:sz w:val="24"/>
        </w:rPr>
        <w:tab/>
      </w:r>
      <w:r>
        <w:rPr>
          <w:rFonts w:ascii="Arial" w:hAnsi="Arial" w:cs="Arial"/>
          <w:b/>
          <w:sz w:val="24"/>
        </w:rPr>
        <w:t>R17 Reply LS on dualPA-architecture capability change</w:t>
      </w:r>
    </w:p>
    <w:p w14:paraId="7FBA65B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D0C74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593C8" w14:textId="77777777" w:rsidR="00ED4B10" w:rsidRDefault="00ED4B10" w:rsidP="00ED4B10">
      <w:pPr>
        <w:rPr>
          <w:rFonts w:ascii="Arial" w:hAnsi="Arial" w:cs="Arial"/>
          <w:b/>
          <w:sz w:val="24"/>
        </w:rPr>
      </w:pPr>
      <w:r>
        <w:rPr>
          <w:rFonts w:ascii="Arial" w:hAnsi="Arial" w:cs="Arial"/>
          <w:b/>
          <w:color w:val="0000FF"/>
          <w:sz w:val="24"/>
        </w:rPr>
        <w:t>R4-2213364</w:t>
      </w:r>
      <w:r>
        <w:rPr>
          <w:rFonts w:ascii="Arial" w:hAnsi="Arial" w:cs="Arial"/>
          <w:b/>
          <w:color w:val="0000FF"/>
          <w:sz w:val="24"/>
        </w:rPr>
        <w:tab/>
      </w:r>
      <w:r>
        <w:rPr>
          <w:rFonts w:ascii="Arial" w:hAnsi="Arial" w:cs="Arial"/>
          <w:b/>
          <w:sz w:val="24"/>
        </w:rPr>
        <w:t>Correction to RF requirements of NR_RF_FR1_enh</w:t>
      </w:r>
    </w:p>
    <w:p w14:paraId="6CFFE34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CR-1169  rev  Cat: F (Rel-17)</w:t>
      </w:r>
      <w:r>
        <w:br/>
      </w:r>
      <w:r>
        <w:br/>
      </w:r>
      <w:r>
        <w:rPr>
          <w:i/>
        </w:rPr>
        <w:tab/>
      </w:r>
      <w:r>
        <w:rPr>
          <w:i/>
        </w:rPr>
        <w:tab/>
      </w:r>
      <w:r>
        <w:rPr>
          <w:i/>
        </w:rPr>
        <w:tab/>
      </w:r>
      <w:r>
        <w:rPr>
          <w:i/>
        </w:rPr>
        <w:tab/>
      </w:r>
      <w:r>
        <w:rPr>
          <w:i/>
        </w:rPr>
        <w:tab/>
        <w:t>Source: Huawei, HiSilicon</w:t>
      </w:r>
    </w:p>
    <w:p w14:paraId="7AFBAF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3EA60" w14:textId="77777777" w:rsidR="00ED4B10" w:rsidRDefault="00ED4B10" w:rsidP="00ED4B10">
      <w:pPr>
        <w:rPr>
          <w:rFonts w:ascii="Arial" w:hAnsi="Arial" w:cs="Arial"/>
          <w:b/>
          <w:sz w:val="24"/>
        </w:rPr>
      </w:pPr>
      <w:r>
        <w:rPr>
          <w:rFonts w:ascii="Arial" w:hAnsi="Arial" w:cs="Arial"/>
          <w:b/>
          <w:color w:val="0000FF"/>
          <w:sz w:val="24"/>
        </w:rPr>
        <w:t>R4-2213739</w:t>
      </w:r>
      <w:r>
        <w:rPr>
          <w:rFonts w:ascii="Arial" w:hAnsi="Arial" w:cs="Arial"/>
          <w:b/>
          <w:color w:val="0000FF"/>
          <w:sz w:val="24"/>
        </w:rPr>
        <w:tab/>
      </w:r>
      <w:r>
        <w:rPr>
          <w:rFonts w:ascii="Arial" w:hAnsi="Arial" w:cs="Arial"/>
          <w:b/>
          <w:sz w:val="24"/>
        </w:rPr>
        <w:t>Discussion on the LS reply on the clarification of dualPA-Architecture capability</w:t>
      </w:r>
    </w:p>
    <w:p w14:paraId="07E166A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AB9F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51F4D" w14:textId="77777777" w:rsidR="00ED4B10" w:rsidRDefault="00ED4B10" w:rsidP="00ED4B10">
      <w:pPr>
        <w:rPr>
          <w:rFonts w:ascii="Arial" w:hAnsi="Arial" w:cs="Arial"/>
          <w:b/>
          <w:sz w:val="24"/>
        </w:rPr>
      </w:pPr>
      <w:r>
        <w:rPr>
          <w:rFonts w:ascii="Arial" w:hAnsi="Arial" w:cs="Arial"/>
          <w:b/>
          <w:color w:val="0000FF"/>
          <w:sz w:val="24"/>
        </w:rPr>
        <w:lastRenderedPageBreak/>
        <w:t>R4-2214042</w:t>
      </w:r>
      <w:r>
        <w:rPr>
          <w:rFonts w:ascii="Arial" w:hAnsi="Arial" w:cs="Arial"/>
          <w:b/>
          <w:color w:val="0000FF"/>
          <w:sz w:val="24"/>
        </w:rPr>
        <w:tab/>
      </w:r>
      <w:r>
        <w:rPr>
          <w:rFonts w:ascii="Arial" w:hAnsi="Arial" w:cs="Arial"/>
          <w:b/>
          <w:sz w:val="24"/>
        </w:rPr>
        <w:t>Discussion on reply on dual PA LS</w:t>
      </w:r>
    </w:p>
    <w:p w14:paraId="4E810D0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C0564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3B42C" w14:textId="77777777" w:rsidR="00ED4B10" w:rsidRDefault="00ED4B10" w:rsidP="00ED4B10">
      <w:pPr>
        <w:pStyle w:val="Heading4"/>
      </w:pPr>
      <w:bookmarkStart w:id="93" w:name="_Toc111094547"/>
      <w:r>
        <w:t>9.3.2</w:t>
      </w:r>
      <w:r>
        <w:tab/>
        <w:t>RRM core maintenance and RRM performance requirements</w:t>
      </w:r>
      <w:bookmarkEnd w:id="93"/>
    </w:p>
    <w:p w14:paraId="23506C7C" w14:textId="77777777" w:rsidR="00ED4B10" w:rsidRDefault="00ED4B10" w:rsidP="00ED4B10">
      <w:pPr>
        <w:rPr>
          <w:rFonts w:ascii="Arial" w:hAnsi="Arial" w:cs="Arial"/>
          <w:b/>
          <w:sz w:val="24"/>
        </w:rPr>
      </w:pPr>
      <w:r>
        <w:rPr>
          <w:rFonts w:ascii="Arial" w:hAnsi="Arial" w:cs="Arial"/>
          <w:b/>
          <w:color w:val="0000FF"/>
          <w:sz w:val="24"/>
        </w:rPr>
        <w:t>R4-2212975</w:t>
      </w:r>
      <w:r>
        <w:rPr>
          <w:rFonts w:ascii="Arial" w:hAnsi="Arial" w:cs="Arial"/>
          <w:b/>
          <w:color w:val="0000FF"/>
          <w:sz w:val="24"/>
        </w:rPr>
        <w:tab/>
      </w:r>
      <w:r>
        <w:rPr>
          <w:rFonts w:ascii="Arial" w:hAnsi="Arial" w:cs="Arial"/>
          <w:b/>
          <w:sz w:val="24"/>
        </w:rPr>
        <w:t>Test case for R17 Tx switching enhancement</w:t>
      </w:r>
    </w:p>
    <w:p w14:paraId="3396663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CR-2498  rev  Cat: B (Rel-17)</w:t>
      </w:r>
      <w:r>
        <w:br/>
      </w:r>
      <w:r>
        <w:br/>
      </w:r>
      <w:r>
        <w:rPr>
          <w:i/>
        </w:rPr>
        <w:tab/>
      </w:r>
      <w:r>
        <w:rPr>
          <w:i/>
        </w:rPr>
        <w:tab/>
      </w:r>
      <w:r>
        <w:rPr>
          <w:i/>
        </w:rPr>
        <w:tab/>
      </w:r>
      <w:r>
        <w:rPr>
          <w:i/>
        </w:rPr>
        <w:tab/>
      </w:r>
      <w:r>
        <w:rPr>
          <w:i/>
        </w:rPr>
        <w:tab/>
        <w:t>Source: Huawei, HiSilicon</w:t>
      </w:r>
    </w:p>
    <w:p w14:paraId="5C5BBD2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AD200" w14:textId="77777777" w:rsidR="00ED4B10" w:rsidRDefault="00ED4B10" w:rsidP="00ED4B10">
      <w:pPr>
        <w:pStyle w:val="Heading4"/>
      </w:pPr>
      <w:bookmarkStart w:id="94" w:name="_Toc111094548"/>
      <w:r>
        <w:t>9.3.3</w:t>
      </w:r>
      <w:r>
        <w:tab/>
        <w:t>Moderator summary and conclusions</w:t>
      </w:r>
      <w:bookmarkEnd w:id="94"/>
    </w:p>
    <w:p w14:paraId="14023C03" w14:textId="77777777" w:rsidR="00ED4B10" w:rsidRDefault="00ED4B10" w:rsidP="00ED4B10">
      <w:pPr>
        <w:pStyle w:val="Heading3"/>
      </w:pPr>
      <w:bookmarkStart w:id="95" w:name="_Toc111094549"/>
      <w:r>
        <w:t>9.4</w:t>
      </w:r>
      <w:r>
        <w:tab/>
        <w:t>NR RF requirement enhancements for frequency range 2 (FR2)</w:t>
      </w:r>
      <w:bookmarkEnd w:id="95"/>
    </w:p>
    <w:p w14:paraId="03AE69F0" w14:textId="77777777" w:rsidR="00ED4B10" w:rsidRDefault="00ED4B10" w:rsidP="00ED4B10">
      <w:pPr>
        <w:pStyle w:val="Heading4"/>
      </w:pPr>
      <w:bookmarkStart w:id="96" w:name="_Toc111094550"/>
      <w:r>
        <w:t>9.4.1</w:t>
      </w:r>
      <w:r>
        <w:tab/>
        <w:t>UE RF requirement maintenance for inter-band CA</w:t>
      </w:r>
      <w:bookmarkEnd w:id="96"/>
    </w:p>
    <w:p w14:paraId="31A853E6" w14:textId="77777777" w:rsidR="00ED4B10" w:rsidRDefault="00ED4B10" w:rsidP="00ED4B10">
      <w:pPr>
        <w:pStyle w:val="Heading5"/>
      </w:pPr>
      <w:bookmarkStart w:id="97" w:name="_Toc111094551"/>
      <w:r>
        <w:t>9.4.1.1</w:t>
      </w:r>
      <w:r>
        <w:tab/>
        <w:t>Inter-band DL CA requirements</w:t>
      </w:r>
      <w:bookmarkEnd w:id="97"/>
    </w:p>
    <w:p w14:paraId="1C53AAEC" w14:textId="77777777" w:rsidR="00ED4B10" w:rsidRDefault="00ED4B10" w:rsidP="00ED4B10">
      <w:pPr>
        <w:rPr>
          <w:rFonts w:ascii="Arial" w:hAnsi="Arial" w:cs="Arial"/>
          <w:b/>
          <w:sz w:val="24"/>
        </w:rPr>
      </w:pPr>
      <w:r>
        <w:rPr>
          <w:rFonts w:ascii="Arial" w:hAnsi="Arial" w:cs="Arial"/>
          <w:b/>
          <w:color w:val="0000FF"/>
          <w:sz w:val="24"/>
        </w:rPr>
        <w:t>R4-2212189</w:t>
      </w:r>
      <w:r>
        <w:rPr>
          <w:rFonts w:ascii="Arial" w:hAnsi="Arial" w:cs="Arial"/>
          <w:b/>
          <w:color w:val="0000FF"/>
          <w:sz w:val="24"/>
        </w:rPr>
        <w:tab/>
      </w:r>
      <w:r>
        <w:rPr>
          <w:rFonts w:ascii="Arial" w:hAnsi="Arial" w:cs="Arial"/>
          <w:b/>
          <w:sz w:val="24"/>
        </w:rPr>
        <w:t xml:space="preserve">CR on PC2 UE RF requirements for FR2-1 inter-band DL CA </w:t>
      </w:r>
    </w:p>
    <w:p w14:paraId="38BC393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CR-0482  rev  Cat: F (Rel-17)</w:t>
      </w:r>
      <w:r>
        <w:br/>
      </w:r>
      <w:r>
        <w:br/>
      </w:r>
      <w:r>
        <w:rPr>
          <w:i/>
        </w:rPr>
        <w:tab/>
      </w:r>
      <w:r>
        <w:rPr>
          <w:i/>
        </w:rPr>
        <w:tab/>
      </w:r>
      <w:r>
        <w:rPr>
          <w:i/>
        </w:rPr>
        <w:tab/>
      </w:r>
      <w:r>
        <w:rPr>
          <w:i/>
        </w:rPr>
        <w:tab/>
      </w:r>
      <w:r>
        <w:rPr>
          <w:i/>
        </w:rPr>
        <w:tab/>
        <w:t>Source: LG Electronics</w:t>
      </w:r>
    </w:p>
    <w:p w14:paraId="1AAAADA6" w14:textId="77777777" w:rsidR="00ED4B10" w:rsidRDefault="00ED4B10" w:rsidP="00ED4B10">
      <w:pPr>
        <w:rPr>
          <w:rFonts w:ascii="Arial" w:hAnsi="Arial" w:cs="Arial"/>
          <w:b/>
        </w:rPr>
      </w:pPr>
      <w:r>
        <w:rPr>
          <w:rFonts w:ascii="Arial" w:hAnsi="Arial" w:cs="Arial"/>
          <w:b/>
        </w:rPr>
        <w:t xml:space="preserve">Abstract: </w:t>
      </w:r>
    </w:p>
    <w:p w14:paraId="13DEDDFB" w14:textId="77777777" w:rsidR="00ED4B10" w:rsidRDefault="00ED4B10" w:rsidP="00ED4B10">
      <w:r>
        <w:t xml:space="preserve">It is CR on PC2 UE RF requirements for FR2-1 inter-band DL CA </w:t>
      </w:r>
    </w:p>
    <w:p w14:paraId="7D295AC4" w14:textId="77777777" w:rsidR="00ED4B10" w:rsidRDefault="00ED4B10" w:rsidP="00ED4B10"/>
    <w:p w14:paraId="0D784F5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58C8F" w14:textId="77777777" w:rsidR="00ED4B10" w:rsidRDefault="00ED4B10" w:rsidP="00ED4B10">
      <w:pPr>
        <w:rPr>
          <w:rFonts w:ascii="Arial" w:hAnsi="Arial" w:cs="Arial"/>
          <w:b/>
          <w:sz w:val="24"/>
        </w:rPr>
      </w:pPr>
      <w:r>
        <w:rPr>
          <w:rFonts w:ascii="Arial" w:hAnsi="Arial" w:cs="Arial"/>
          <w:b/>
          <w:color w:val="0000FF"/>
          <w:sz w:val="24"/>
        </w:rPr>
        <w:t>R4-2212793</w:t>
      </w:r>
      <w:r>
        <w:rPr>
          <w:rFonts w:ascii="Arial" w:hAnsi="Arial" w:cs="Arial"/>
          <w:b/>
          <w:color w:val="0000FF"/>
          <w:sz w:val="24"/>
        </w:rPr>
        <w:tab/>
      </w:r>
      <w:r>
        <w:rPr>
          <w:rFonts w:ascii="Arial" w:hAnsi="Arial" w:cs="Arial"/>
          <w:b/>
          <w:sz w:val="24"/>
        </w:rPr>
        <w:t>Discussion on in-gap exemption for inter-band DL CA</w:t>
      </w:r>
    </w:p>
    <w:p w14:paraId="43FD831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BA62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2F2CF" w14:textId="77777777" w:rsidR="00ED4B10" w:rsidRDefault="00ED4B10" w:rsidP="00ED4B10">
      <w:pPr>
        <w:rPr>
          <w:rFonts w:ascii="Arial" w:hAnsi="Arial" w:cs="Arial"/>
          <w:b/>
          <w:sz w:val="24"/>
        </w:rPr>
      </w:pPr>
      <w:r>
        <w:rPr>
          <w:rFonts w:ascii="Arial" w:hAnsi="Arial" w:cs="Arial"/>
          <w:b/>
          <w:color w:val="0000FF"/>
          <w:sz w:val="24"/>
        </w:rPr>
        <w:t>R4-2212795</w:t>
      </w:r>
      <w:r>
        <w:rPr>
          <w:rFonts w:ascii="Arial" w:hAnsi="Arial" w:cs="Arial"/>
          <w:b/>
          <w:color w:val="0000FF"/>
          <w:sz w:val="24"/>
        </w:rPr>
        <w:tab/>
      </w:r>
      <w:r>
        <w:rPr>
          <w:rFonts w:ascii="Arial" w:hAnsi="Arial" w:cs="Arial"/>
          <w:b/>
          <w:sz w:val="24"/>
        </w:rPr>
        <w:t>draft CR on beam management type capability</w:t>
      </w:r>
    </w:p>
    <w:p w14:paraId="1FFBF0F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(Rel-17)</w:t>
      </w:r>
      <w:r>
        <w:br/>
      </w:r>
      <w:r>
        <w:br/>
      </w:r>
      <w:r>
        <w:rPr>
          <w:i/>
        </w:rPr>
        <w:tab/>
      </w:r>
      <w:r>
        <w:rPr>
          <w:i/>
        </w:rPr>
        <w:tab/>
      </w:r>
      <w:r>
        <w:rPr>
          <w:i/>
        </w:rPr>
        <w:tab/>
      </w:r>
      <w:r>
        <w:rPr>
          <w:i/>
        </w:rPr>
        <w:tab/>
      </w:r>
      <w:r>
        <w:rPr>
          <w:i/>
        </w:rPr>
        <w:tab/>
        <w:t>Source: vivo</w:t>
      </w:r>
    </w:p>
    <w:p w14:paraId="3904A36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1DA20" w14:textId="77777777" w:rsidR="00ED4B10" w:rsidRDefault="00ED4B10" w:rsidP="00ED4B10">
      <w:pPr>
        <w:rPr>
          <w:rFonts w:ascii="Arial" w:hAnsi="Arial" w:cs="Arial"/>
          <w:b/>
          <w:sz w:val="24"/>
        </w:rPr>
      </w:pPr>
      <w:r>
        <w:rPr>
          <w:rFonts w:ascii="Arial" w:hAnsi="Arial" w:cs="Arial"/>
          <w:b/>
          <w:color w:val="0000FF"/>
          <w:sz w:val="24"/>
        </w:rPr>
        <w:t>R4-2213334</w:t>
      </w:r>
      <w:r>
        <w:rPr>
          <w:rFonts w:ascii="Arial" w:hAnsi="Arial" w:cs="Arial"/>
          <w:b/>
          <w:color w:val="0000FF"/>
          <w:sz w:val="24"/>
        </w:rPr>
        <w:tab/>
      </w:r>
      <w:r>
        <w:rPr>
          <w:rFonts w:ascii="Arial" w:hAnsi="Arial" w:cs="Arial"/>
          <w:b/>
          <w:sz w:val="24"/>
        </w:rPr>
        <w:t>R17 FR2 Draft CR on separate REFSENS tables for different power classes</w:t>
      </w:r>
    </w:p>
    <w:p w14:paraId="3812BF4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(Rel-17)</w:t>
      </w:r>
      <w:r>
        <w:br/>
      </w:r>
      <w:r>
        <w:lastRenderedPageBreak/>
        <w:br/>
      </w:r>
      <w:r>
        <w:rPr>
          <w:i/>
        </w:rPr>
        <w:tab/>
      </w:r>
      <w:r>
        <w:rPr>
          <w:i/>
        </w:rPr>
        <w:tab/>
      </w:r>
      <w:r>
        <w:rPr>
          <w:i/>
        </w:rPr>
        <w:tab/>
      </w:r>
      <w:r>
        <w:rPr>
          <w:i/>
        </w:rPr>
        <w:tab/>
      </w:r>
      <w:r>
        <w:rPr>
          <w:i/>
        </w:rPr>
        <w:tab/>
        <w:t>Source: OPPO</w:t>
      </w:r>
    </w:p>
    <w:p w14:paraId="4366E5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E9B01" w14:textId="77777777" w:rsidR="00ED4B10" w:rsidRDefault="00ED4B10" w:rsidP="00ED4B10">
      <w:pPr>
        <w:pStyle w:val="Heading5"/>
      </w:pPr>
      <w:bookmarkStart w:id="98" w:name="_Toc111094552"/>
      <w:r>
        <w:t>9.4.1.2</w:t>
      </w:r>
      <w:r>
        <w:tab/>
        <w:t>Inter-band UL CA requirements</w:t>
      </w:r>
      <w:bookmarkEnd w:id="98"/>
    </w:p>
    <w:p w14:paraId="6846F88E" w14:textId="77777777" w:rsidR="00ED4B10" w:rsidRDefault="00ED4B10" w:rsidP="00ED4B10">
      <w:pPr>
        <w:rPr>
          <w:rFonts w:ascii="Arial" w:hAnsi="Arial" w:cs="Arial"/>
          <w:b/>
          <w:sz w:val="24"/>
        </w:rPr>
      </w:pPr>
      <w:r>
        <w:rPr>
          <w:rFonts w:ascii="Arial" w:hAnsi="Arial" w:cs="Arial"/>
          <w:b/>
          <w:color w:val="0000FF"/>
          <w:sz w:val="24"/>
        </w:rPr>
        <w:t>R4-2211776</w:t>
      </w:r>
      <w:r>
        <w:rPr>
          <w:rFonts w:ascii="Arial" w:hAnsi="Arial" w:cs="Arial"/>
          <w:b/>
          <w:color w:val="0000FF"/>
          <w:sz w:val="24"/>
        </w:rPr>
        <w:tab/>
      </w:r>
      <w:r>
        <w:rPr>
          <w:rFonts w:ascii="Arial" w:hAnsi="Arial" w:cs="Arial"/>
          <w:b/>
          <w:sz w:val="24"/>
        </w:rPr>
        <w:t>PC3 TIB values for FR2 inter-band UL CA</w:t>
      </w:r>
    </w:p>
    <w:p w14:paraId="5A58944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F064901" w14:textId="77777777" w:rsidR="00ED4B10" w:rsidRDefault="00ED4B10" w:rsidP="00ED4B10">
      <w:pPr>
        <w:rPr>
          <w:rFonts w:ascii="Arial" w:hAnsi="Arial" w:cs="Arial"/>
          <w:b/>
        </w:rPr>
      </w:pPr>
      <w:r>
        <w:rPr>
          <w:rFonts w:ascii="Arial" w:hAnsi="Arial" w:cs="Arial"/>
          <w:b/>
        </w:rPr>
        <w:t xml:space="preserve">Abstract: </w:t>
      </w:r>
    </w:p>
    <w:p w14:paraId="71D60240" w14:textId="77777777" w:rsidR="00ED4B10" w:rsidRDefault="00ED4B10" w:rsidP="00ED4B10">
      <w:r>
        <w:t>To provide PC3 TIB values for FR2 inter-band UL CA.</w:t>
      </w:r>
    </w:p>
    <w:p w14:paraId="2AE730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F37B5" w14:textId="77777777" w:rsidR="00ED4B10" w:rsidRDefault="00ED4B10" w:rsidP="00ED4B10">
      <w:pPr>
        <w:rPr>
          <w:rFonts w:ascii="Arial" w:hAnsi="Arial" w:cs="Arial"/>
          <w:b/>
          <w:sz w:val="24"/>
        </w:rPr>
      </w:pPr>
      <w:r>
        <w:rPr>
          <w:rFonts w:ascii="Arial" w:hAnsi="Arial" w:cs="Arial"/>
          <w:b/>
          <w:color w:val="0000FF"/>
          <w:sz w:val="24"/>
        </w:rPr>
        <w:t>R4-2211777</w:t>
      </w:r>
      <w:r>
        <w:rPr>
          <w:rFonts w:ascii="Arial" w:hAnsi="Arial" w:cs="Arial"/>
          <w:b/>
          <w:color w:val="0000FF"/>
          <w:sz w:val="24"/>
        </w:rPr>
        <w:tab/>
      </w:r>
      <w:r>
        <w:rPr>
          <w:rFonts w:ascii="Arial" w:hAnsi="Arial" w:cs="Arial"/>
          <w:b/>
          <w:sz w:val="24"/>
        </w:rPr>
        <w:t>CR to TS38.101-2 PC3 TIB for inter-band UL CA</w:t>
      </w:r>
    </w:p>
    <w:p w14:paraId="1390C30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CR-0474  rev  Cat: B (Rel-17)</w:t>
      </w:r>
      <w:r>
        <w:br/>
      </w:r>
      <w:r>
        <w:br/>
      </w:r>
      <w:r>
        <w:rPr>
          <w:i/>
        </w:rPr>
        <w:tab/>
      </w:r>
      <w:r>
        <w:rPr>
          <w:i/>
        </w:rPr>
        <w:tab/>
      </w:r>
      <w:r>
        <w:rPr>
          <w:i/>
        </w:rPr>
        <w:tab/>
      </w:r>
      <w:r>
        <w:rPr>
          <w:i/>
        </w:rPr>
        <w:tab/>
      </w:r>
      <w:r>
        <w:rPr>
          <w:i/>
        </w:rPr>
        <w:tab/>
        <w:t>Source: NTT DOCOMO, INC.</w:t>
      </w:r>
    </w:p>
    <w:p w14:paraId="1964956C" w14:textId="77777777" w:rsidR="00ED4B10" w:rsidRDefault="00ED4B10" w:rsidP="00ED4B10">
      <w:pPr>
        <w:rPr>
          <w:rFonts w:ascii="Arial" w:hAnsi="Arial" w:cs="Arial"/>
          <w:b/>
        </w:rPr>
      </w:pPr>
      <w:r>
        <w:rPr>
          <w:rFonts w:ascii="Arial" w:hAnsi="Arial" w:cs="Arial"/>
          <w:b/>
        </w:rPr>
        <w:t xml:space="preserve">Abstract: </w:t>
      </w:r>
    </w:p>
    <w:p w14:paraId="1EC9C526" w14:textId="77777777" w:rsidR="00ED4B10" w:rsidRDefault="00ED4B10" w:rsidP="00ED4B10">
      <w:r>
        <w:t>CR to provide PC3 TIB values for FR2 inter-band UL CA.</w:t>
      </w:r>
    </w:p>
    <w:p w14:paraId="09BBF6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D8676" w14:textId="77777777" w:rsidR="00ED4B10" w:rsidRDefault="00ED4B10" w:rsidP="00ED4B10">
      <w:pPr>
        <w:rPr>
          <w:rFonts w:ascii="Arial" w:hAnsi="Arial" w:cs="Arial"/>
          <w:b/>
          <w:sz w:val="24"/>
        </w:rPr>
      </w:pPr>
      <w:r>
        <w:rPr>
          <w:rFonts w:ascii="Arial" w:hAnsi="Arial" w:cs="Arial"/>
          <w:b/>
          <w:color w:val="0000FF"/>
          <w:sz w:val="24"/>
        </w:rPr>
        <w:t>R4-2212188</w:t>
      </w:r>
      <w:r>
        <w:rPr>
          <w:rFonts w:ascii="Arial" w:hAnsi="Arial" w:cs="Arial"/>
          <w:b/>
          <w:color w:val="0000FF"/>
          <w:sz w:val="24"/>
        </w:rPr>
        <w:tab/>
      </w:r>
      <w:r>
        <w:rPr>
          <w:rFonts w:ascii="Arial" w:hAnsi="Arial" w:cs="Arial"/>
          <w:b/>
          <w:sz w:val="24"/>
        </w:rPr>
        <w:t xml:space="preserve">CR on PC2 UE RF requirements for FR2-1 inter-band UL CA </w:t>
      </w:r>
    </w:p>
    <w:p w14:paraId="44203D4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CR-0481  rev  Cat: F (Rel-17)</w:t>
      </w:r>
      <w:r>
        <w:br/>
      </w:r>
      <w:r>
        <w:br/>
      </w:r>
      <w:r>
        <w:rPr>
          <w:i/>
        </w:rPr>
        <w:tab/>
      </w:r>
      <w:r>
        <w:rPr>
          <w:i/>
        </w:rPr>
        <w:tab/>
      </w:r>
      <w:r>
        <w:rPr>
          <w:i/>
        </w:rPr>
        <w:tab/>
      </w:r>
      <w:r>
        <w:rPr>
          <w:i/>
        </w:rPr>
        <w:tab/>
      </w:r>
      <w:r>
        <w:rPr>
          <w:i/>
        </w:rPr>
        <w:tab/>
        <w:t>Source: LG Electronics</w:t>
      </w:r>
    </w:p>
    <w:p w14:paraId="2EC1E5BA" w14:textId="77777777" w:rsidR="00ED4B10" w:rsidRDefault="00ED4B10" w:rsidP="00ED4B10">
      <w:pPr>
        <w:rPr>
          <w:rFonts w:ascii="Arial" w:hAnsi="Arial" w:cs="Arial"/>
          <w:b/>
        </w:rPr>
      </w:pPr>
      <w:r>
        <w:rPr>
          <w:rFonts w:ascii="Arial" w:hAnsi="Arial" w:cs="Arial"/>
          <w:b/>
        </w:rPr>
        <w:t xml:space="preserve">Abstract: </w:t>
      </w:r>
    </w:p>
    <w:p w14:paraId="37366329" w14:textId="77777777" w:rsidR="00ED4B10" w:rsidRDefault="00ED4B10" w:rsidP="00ED4B10">
      <w:r>
        <w:t xml:space="preserve">It is CR on PC2 UE RF requirements for FR2-1 inter-band UL CA </w:t>
      </w:r>
    </w:p>
    <w:p w14:paraId="1E747728" w14:textId="77777777" w:rsidR="00ED4B10" w:rsidRDefault="00ED4B10" w:rsidP="00ED4B10"/>
    <w:p w14:paraId="3D73D49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244F3" w14:textId="77777777" w:rsidR="00ED4B10" w:rsidRDefault="00ED4B10" w:rsidP="00ED4B10">
      <w:pPr>
        <w:rPr>
          <w:rFonts w:ascii="Arial" w:hAnsi="Arial" w:cs="Arial"/>
          <w:b/>
          <w:sz w:val="24"/>
        </w:rPr>
      </w:pPr>
      <w:r>
        <w:rPr>
          <w:rFonts w:ascii="Arial" w:hAnsi="Arial" w:cs="Arial"/>
          <w:b/>
          <w:color w:val="0000FF"/>
          <w:sz w:val="24"/>
        </w:rPr>
        <w:t>R4-2212587</w:t>
      </w:r>
      <w:r>
        <w:rPr>
          <w:rFonts w:ascii="Arial" w:hAnsi="Arial" w:cs="Arial"/>
          <w:b/>
          <w:color w:val="0000FF"/>
          <w:sz w:val="24"/>
        </w:rPr>
        <w:tab/>
      </w:r>
      <w:r>
        <w:rPr>
          <w:rFonts w:ascii="Arial" w:hAnsi="Arial" w:cs="Arial"/>
          <w:b/>
          <w:sz w:val="24"/>
        </w:rPr>
        <w:t>Draft CR for Rel-17 38.101-2 to correct the configured transmitted power for CA</w:t>
      </w:r>
    </w:p>
    <w:p w14:paraId="07E082C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F (Rel-17)</w:t>
      </w:r>
      <w:r>
        <w:br/>
      </w:r>
      <w:r>
        <w:br/>
      </w:r>
      <w:r>
        <w:rPr>
          <w:i/>
        </w:rPr>
        <w:tab/>
      </w:r>
      <w:r>
        <w:rPr>
          <w:i/>
        </w:rPr>
        <w:tab/>
      </w:r>
      <w:r>
        <w:rPr>
          <w:i/>
        </w:rPr>
        <w:tab/>
      </w:r>
      <w:r>
        <w:rPr>
          <w:i/>
        </w:rPr>
        <w:tab/>
      </w:r>
      <w:r>
        <w:rPr>
          <w:i/>
        </w:rPr>
        <w:tab/>
        <w:t>Source: Xiaomi</w:t>
      </w:r>
    </w:p>
    <w:p w14:paraId="6FF196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8EA8F" w14:textId="77777777" w:rsidR="00ED4B10" w:rsidRDefault="00ED4B10" w:rsidP="00ED4B10">
      <w:pPr>
        <w:rPr>
          <w:rFonts w:ascii="Arial" w:hAnsi="Arial" w:cs="Arial"/>
          <w:b/>
          <w:sz w:val="24"/>
        </w:rPr>
      </w:pPr>
      <w:r>
        <w:rPr>
          <w:rFonts w:ascii="Arial" w:hAnsi="Arial" w:cs="Arial"/>
          <w:b/>
          <w:color w:val="0000FF"/>
          <w:sz w:val="24"/>
        </w:rPr>
        <w:t>R4-2213755</w:t>
      </w:r>
      <w:r>
        <w:rPr>
          <w:rFonts w:ascii="Arial" w:hAnsi="Arial" w:cs="Arial"/>
          <w:b/>
          <w:color w:val="0000FF"/>
          <w:sz w:val="24"/>
        </w:rPr>
        <w:tab/>
      </w:r>
      <w:r>
        <w:rPr>
          <w:rFonts w:ascii="Arial" w:hAnsi="Arial" w:cs="Arial"/>
          <w:b/>
          <w:sz w:val="24"/>
        </w:rPr>
        <w:t>CR to 38.101-2: Correction to modified MPR information</w:t>
      </w:r>
    </w:p>
    <w:p w14:paraId="19A6B83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CR-0492  rev  Cat: F (Rel-17)</w:t>
      </w:r>
      <w:r>
        <w:br/>
      </w:r>
      <w:r>
        <w:br/>
      </w:r>
      <w:r>
        <w:rPr>
          <w:i/>
        </w:rPr>
        <w:tab/>
      </w:r>
      <w:r>
        <w:rPr>
          <w:i/>
        </w:rPr>
        <w:tab/>
      </w:r>
      <w:r>
        <w:rPr>
          <w:i/>
        </w:rPr>
        <w:tab/>
      </w:r>
      <w:r>
        <w:rPr>
          <w:i/>
        </w:rPr>
        <w:tab/>
      </w:r>
      <w:r>
        <w:rPr>
          <w:i/>
        </w:rPr>
        <w:tab/>
        <w:t>Source: Nokia, Qualcomm Inc, Skyworks Inc</w:t>
      </w:r>
    </w:p>
    <w:p w14:paraId="0B8E605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C5C74" w14:textId="77777777" w:rsidR="00ED4B10" w:rsidRDefault="00ED4B10" w:rsidP="00ED4B10">
      <w:pPr>
        <w:rPr>
          <w:rFonts w:ascii="Arial" w:hAnsi="Arial" w:cs="Arial"/>
          <w:b/>
          <w:sz w:val="24"/>
        </w:rPr>
      </w:pPr>
      <w:r>
        <w:rPr>
          <w:rFonts w:ascii="Arial" w:hAnsi="Arial" w:cs="Arial"/>
          <w:b/>
          <w:color w:val="0000FF"/>
          <w:sz w:val="24"/>
        </w:rPr>
        <w:lastRenderedPageBreak/>
        <w:t>R4-2213757</w:t>
      </w:r>
      <w:r>
        <w:rPr>
          <w:rFonts w:ascii="Arial" w:hAnsi="Arial" w:cs="Arial"/>
          <w:b/>
          <w:color w:val="0000FF"/>
          <w:sz w:val="24"/>
        </w:rPr>
        <w:tab/>
      </w:r>
      <w:r>
        <w:rPr>
          <w:rFonts w:ascii="Arial" w:hAnsi="Arial" w:cs="Arial"/>
          <w:b/>
          <w:sz w:val="24"/>
        </w:rPr>
        <w:t>Reply LS to RAN5 LS on ModifiedMPR-Behaviour clarification for different power classes</w:t>
      </w:r>
    </w:p>
    <w:p w14:paraId="32D58395"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Nokia</w:t>
      </w:r>
    </w:p>
    <w:p w14:paraId="025DF02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E5733" w14:textId="77777777" w:rsidR="00ED4B10" w:rsidRDefault="00ED4B10" w:rsidP="00ED4B10">
      <w:pPr>
        <w:pStyle w:val="Heading4"/>
      </w:pPr>
      <w:bookmarkStart w:id="99" w:name="_Toc111094553"/>
      <w:r>
        <w:t>9.4.2</w:t>
      </w:r>
      <w:r>
        <w:tab/>
        <w:t>Maintenance of UL gaps for self-calibration and monitoring</w:t>
      </w:r>
      <w:bookmarkEnd w:id="99"/>
    </w:p>
    <w:p w14:paraId="3317F749" w14:textId="77777777" w:rsidR="00ED4B10" w:rsidRDefault="00ED4B10" w:rsidP="00ED4B10">
      <w:pPr>
        <w:rPr>
          <w:rFonts w:ascii="Arial" w:hAnsi="Arial" w:cs="Arial"/>
          <w:b/>
          <w:sz w:val="24"/>
        </w:rPr>
      </w:pPr>
      <w:r>
        <w:rPr>
          <w:rFonts w:ascii="Arial" w:hAnsi="Arial" w:cs="Arial"/>
          <w:b/>
          <w:color w:val="0000FF"/>
          <w:sz w:val="24"/>
        </w:rPr>
        <w:t>R4-2211884</w:t>
      </w:r>
      <w:r>
        <w:rPr>
          <w:rFonts w:ascii="Arial" w:hAnsi="Arial" w:cs="Arial"/>
          <w:b/>
          <w:color w:val="0000FF"/>
          <w:sz w:val="24"/>
        </w:rPr>
        <w:tab/>
      </w:r>
      <w:r>
        <w:rPr>
          <w:rFonts w:ascii="Arial" w:hAnsi="Arial" w:cs="Arial"/>
          <w:b/>
          <w:sz w:val="24"/>
        </w:rPr>
        <w:t>Maintenance of UL gaps for self-calibration and monitoring</w:t>
      </w:r>
    </w:p>
    <w:p w14:paraId="3698D6E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D003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81AEB" w14:textId="77777777" w:rsidR="00ED4B10" w:rsidRDefault="00ED4B10" w:rsidP="00ED4B10">
      <w:pPr>
        <w:rPr>
          <w:rFonts w:ascii="Arial" w:hAnsi="Arial" w:cs="Arial"/>
          <w:b/>
          <w:sz w:val="24"/>
        </w:rPr>
      </w:pPr>
      <w:r>
        <w:rPr>
          <w:rFonts w:ascii="Arial" w:hAnsi="Arial" w:cs="Arial"/>
          <w:b/>
          <w:color w:val="0000FF"/>
          <w:sz w:val="24"/>
        </w:rPr>
        <w:t>R4-2211886</w:t>
      </w:r>
      <w:r>
        <w:rPr>
          <w:rFonts w:ascii="Arial" w:hAnsi="Arial" w:cs="Arial"/>
          <w:b/>
          <w:color w:val="0000FF"/>
          <w:sz w:val="24"/>
        </w:rPr>
        <w:tab/>
      </w:r>
      <w:r>
        <w:rPr>
          <w:rFonts w:ascii="Arial" w:hAnsi="Arial" w:cs="Arial"/>
          <w:b/>
          <w:sz w:val="24"/>
        </w:rPr>
        <w:t>DraftCR on UL gaps for BPS</w:t>
      </w:r>
    </w:p>
    <w:p w14:paraId="01D7212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Apple</w:t>
      </w:r>
    </w:p>
    <w:p w14:paraId="67EF7F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64C9B" w14:textId="77777777" w:rsidR="00ED4B10" w:rsidRDefault="00ED4B10" w:rsidP="00ED4B10">
      <w:pPr>
        <w:rPr>
          <w:rFonts w:ascii="Arial" w:hAnsi="Arial" w:cs="Arial"/>
          <w:b/>
          <w:sz w:val="24"/>
        </w:rPr>
      </w:pPr>
      <w:r>
        <w:rPr>
          <w:rFonts w:ascii="Arial" w:hAnsi="Arial" w:cs="Arial"/>
          <w:b/>
          <w:color w:val="0000FF"/>
          <w:sz w:val="24"/>
        </w:rPr>
        <w:t>R4-2212531</w:t>
      </w:r>
      <w:r>
        <w:rPr>
          <w:rFonts w:ascii="Arial" w:hAnsi="Arial" w:cs="Arial"/>
          <w:b/>
          <w:color w:val="0000FF"/>
          <w:sz w:val="24"/>
        </w:rPr>
        <w:tab/>
      </w:r>
      <w:r>
        <w:rPr>
          <w:rFonts w:ascii="Arial" w:hAnsi="Arial" w:cs="Arial"/>
          <w:b/>
          <w:sz w:val="24"/>
        </w:rPr>
        <w:t>Draft CR to correct ‘Annex G Difference of relative phase and power errors’ for FR2 UL coherent MIMO</w:t>
      </w:r>
    </w:p>
    <w:p w14:paraId="13B1168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v15.18.0</w:t>
      </w:r>
      <w:r>
        <w:tab/>
        <w:t xml:space="preserve">  CR-  rev  Cat: F (Rel-15)</w:t>
      </w:r>
      <w:r>
        <w:br/>
      </w:r>
      <w:r>
        <w:br/>
      </w:r>
      <w:r>
        <w:rPr>
          <w:i/>
        </w:rPr>
        <w:tab/>
      </w:r>
      <w:r>
        <w:rPr>
          <w:i/>
        </w:rPr>
        <w:tab/>
      </w:r>
      <w:r>
        <w:rPr>
          <w:i/>
        </w:rPr>
        <w:tab/>
      </w:r>
      <w:r>
        <w:rPr>
          <w:i/>
        </w:rPr>
        <w:tab/>
      </w:r>
      <w:r>
        <w:rPr>
          <w:i/>
        </w:rPr>
        <w:tab/>
        <w:t>Source: Anritsu Limited</w:t>
      </w:r>
    </w:p>
    <w:p w14:paraId="20273A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FEFCC" w14:textId="77777777" w:rsidR="00ED4B10" w:rsidRDefault="00ED4B10" w:rsidP="00ED4B10">
      <w:pPr>
        <w:rPr>
          <w:rFonts w:ascii="Arial" w:hAnsi="Arial" w:cs="Arial"/>
          <w:b/>
          <w:sz w:val="24"/>
        </w:rPr>
      </w:pPr>
      <w:r>
        <w:rPr>
          <w:rFonts w:ascii="Arial" w:hAnsi="Arial" w:cs="Arial"/>
          <w:b/>
          <w:color w:val="0000FF"/>
          <w:sz w:val="24"/>
        </w:rPr>
        <w:t>R4-2212532</w:t>
      </w:r>
      <w:r>
        <w:rPr>
          <w:rFonts w:ascii="Arial" w:hAnsi="Arial" w:cs="Arial"/>
          <w:b/>
          <w:color w:val="0000FF"/>
          <w:sz w:val="24"/>
        </w:rPr>
        <w:tab/>
      </w:r>
      <w:r>
        <w:rPr>
          <w:rFonts w:ascii="Arial" w:hAnsi="Arial" w:cs="Arial"/>
          <w:b/>
          <w:sz w:val="24"/>
        </w:rPr>
        <w:t>Draft CR to correct ‘Annex G Difference of relative phase and power errors’ for FR2 UL coherent MIMO</w:t>
      </w:r>
    </w:p>
    <w:p w14:paraId="4DB1AE2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v16.12.0</w:t>
      </w:r>
      <w:r>
        <w:tab/>
        <w:t xml:space="preserve">  CR-  rev  Cat: A (Rel-16)</w:t>
      </w:r>
      <w:r>
        <w:br/>
      </w:r>
      <w:r>
        <w:br/>
      </w:r>
      <w:r>
        <w:rPr>
          <w:i/>
        </w:rPr>
        <w:tab/>
      </w:r>
      <w:r>
        <w:rPr>
          <w:i/>
        </w:rPr>
        <w:tab/>
      </w:r>
      <w:r>
        <w:rPr>
          <w:i/>
        </w:rPr>
        <w:tab/>
      </w:r>
      <w:r>
        <w:rPr>
          <w:i/>
        </w:rPr>
        <w:tab/>
      </w:r>
      <w:r>
        <w:rPr>
          <w:i/>
        </w:rPr>
        <w:tab/>
        <w:t>Source: Anritsu Limited</w:t>
      </w:r>
    </w:p>
    <w:p w14:paraId="77FC46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00300" w14:textId="77777777" w:rsidR="00ED4B10" w:rsidRDefault="00ED4B10" w:rsidP="00ED4B10">
      <w:pPr>
        <w:rPr>
          <w:rFonts w:ascii="Arial" w:hAnsi="Arial" w:cs="Arial"/>
          <w:b/>
          <w:sz w:val="24"/>
        </w:rPr>
      </w:pPr>
      <w:r>
        <w:rPr>
          <w:rFonts w:ascii="Arial" w:hAnsi="Arial" w:cs="Arial"/>
          <w:b/>
          <w:color w:val="0000FF"/>
          <w:sz w:val="24"/>
        </w:rPr>
        <w:t>R4-2212533</w:t>
      </w:r>
      <w:r>
        <w:rPr>
          <w:rFonts w:ascii="Arial" w:hAnsi="Arial" w:cs="Arial"/>
          <w:b/>
          <w:color w:val="0000FF"/>
          <w:sz w:val="24"/>
        </w:rPr>
        <w:tab/>
      </w:r>
      <w:r>
        <w:rPr>
          <w:rFonts w:ascii="Arial" w:hAnsi="Arial" w:cs="Arial"/>
          <w:b/>
          <w:sz w:val="24"/>
        </w:rPr>
        <w:t>Draft CR to correct ‘Annex G Difference of relative phase and power errors’ for FR2 UL coherent MIMO</w:t>
      </w:r>
    </w:p>
    <w:p w14:paraId="7C59729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A (Rel-17)</w:t>
      </w:r>
      <w:r>
        <w:br/>
      </w:r>
      <w:r>
        <w:br/>
      </w:r>
      <w:r>
        <w:rPr>
          <w:i/>
        </w:rPr>
        <w:tab/>
      </w:r>
      <w:r>
        <w:rPr>
          <w:i/>
        </w:rPr>
        <w:tab/>
      </w:r>
      <w:r>
        <w:rPr>
          <w:i/>
        </w:rPr>
        <w:tab/>
      </w:r>
      <w:r>
        <w:rPr>
          <w:i/>
        </w:rPr>
        <w:tab/>
      </w:r>
      <w:r>
        <w:rPr>
          <w:i/>
        </w:rPr>
        <w:tab/>
        <w:t>Source: Anritsu Limited</w:t>
      </w:r>
    </w:p>
    <w:p w14:paraId="4B79840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0F1B9" w14:textId="77777777" w:rsidR="00ED4B10" w:rsidRDefault="00ED4B10" w:rsidP="00ED4B10">
      <w:pPr>
        <w:rPr>
          <w:rFonts w:ascii="Arial" w:hAnsi="Arial" w:cs="Arial"/>
          <w:b/>
          <w:sz w:val="24"/>
        </w:rPr>
      </w:pPr>
      <w:r>
        <w:rPr>
          <w:rFonts w:ascii="Arial" w:hAnsi="Arial" w:cs="Arial"/>
          <w:b/>
          <w:color w:val="0000FF"/>
          <w:sz w:val="24"/>
        </w:rPr>
        <w:t>R4-2212775</w:t>
      </w:r>
      <w:r>
        <w:rPr>
          <w:rFonts w:ascii="Arial" w:hAnsi="Arial" w:cs="Arial"/>
          <w:b/>
          <w:color w:val="0000FF"/>
          <w:sz w:val="24"/>
        </w:rPr>
        <w:tab/>
      </w:r>
      <w:r>
        <w:rPr>
          <w:rFonts w:ascii="Arial" w:hAnsi="Arial" w:cs="Arial"/>
          <w:b/>
          <w:sz w:val="24"/>
        </w:rPr>
        <w:t>Amendment of the requirement on TX power management</w:t>
      </w:r>
    </w:p>
    <w:p w14:paraId="7C1FF59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CR-0486  rev  Cat: F (Rel-17)</w:t>
      </w:r>
      <w:r>
        <w:br/>
      </w:r>
      <w:r>
        <w:br/>
      </w:r>
      <w:r>
        <w:rPr>
          <w:i/>
        </w:rPr>
        <w:tab/>
      </w:r>
      <w:r>
        <w:rPr>
          <w:i/>
        </w:rPr>
        <w:tab/>
      </w:r>
      <w:r>
        <w:rPr>
          <w:i/>
        </w:rPr>
        <w:tab/>
      </w:r>
      <w:r>
        <w:rPr>
          <w:i/>
        </w:rPr>
        <w:tab/>
      </w:r>
      <w:r>
        <w:rPr>
          <w:i/>
        </w:rPr>
        <w:tab/>
        <w:t>Source: Ericsson, Sony</w:t>
      </w:r>
    </w:p>
    <w:p w14:paraId="3B465EF1" w14:textId="77777777" w:rsidR="00ED4B10" w:rsidRDefault="00ED4B10" w:rsidP="00ED4B10">
      <w:pPr>
        <w:rPr>
          <w:rFonts w:ascii="Arial" w:hAnsi="Arial" w:cs="Arial"/>
          <w:b/>
        </w:rPr>
      </w:pPr>
      <w:r>
        <w:rPr>
          <w:rFonts w:ascii="Arial" w:hAnsi="Arial" w:cs="Arial"/>
          <w:b/>
        </w:rPr>
        <w:lastRenderedPageBreak/>
        <w:t xml:space="preserve">Abstract: </w:t>
      </w:r>
    </w:p>
    <w:p w14:paraId="606354EE" w14:textId="77777777" w:rsidR="00ED4B10" w:rsidRDefault="00ED4B10" w:rsidP="00ED4B10">
      <w:r>
        <w:t>CR to amend the TX power management requirement for FR2</w:t>
      </w:r>
    </w:p>
    <w:p w14:paraId="18A429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AB4D3" w14:textId="77777777" w:rsidR="00ED4B10" w:rsidRDefault="00ED4B10" w:rsidP="00ED4B10">
      <w:pPr>
        <w:rPr>
          <w:rFonts w:ascii="Arial" w:hAnsi="Arial" w:cs="Arial"/>
          <w:b/>
          <w:sz w:val="24"/>
        </w:rPr>
      </w:pPr>
      <w:r>
        <w:rPr>
          <w:rFonts w:ascii="Arial" w:hAnsi="Arial" w:cs="Arial"/>
          <w:b/>
          <w:color w:val="0000FF"/>
          <w:sz w:val="24"/>
        </w:rPr>
        <w:t>R4-2213281</w:t>
      </w:r>
      <w:r>
        <w:rPr>
          <w:rFonts w:ascii="Arial" w:hAnsi="Arial" w:cs="Arial"/>
          <w:b/>
          <w:color w:val="0000FF"/>
          <w:sz w:val="24"/>
        </w:rPr>
        <w:tab/>
      </w:r>
      <w:r>
        <w:rPr>
          <w:rFonts w:ascii="Arial" w:hAnsi="Arial" w:cs="Arial"/>
          <w:b/>
          <w:sz w:val="24"/>
        </w:rPr>
        <w:t>Discussion on maintenance of UL gaps for self-calibration and monitoring</w:t>
      </w:r>
    </w:p>
    <w:p w14:paraId="4FA61AA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A533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46F7B" w14:textId="77777777" w:rsidR="00ED4B10" w:rsidRDefault="00ED4B10" w:rsidP="00ED4B10">
      <w:pPr>
        <w:rPr>
          <w:rFonts w:ascii="Arial" w:hAnsi="Arial" w:cs="Arial"/>
          <w:b/>
          <w:sz w:val="24"/>
        </w:rPr>
      </w:pPr>
      <w:r>
        <w:rPr>
          <w:rFonts w:ascii="Arial" w:hAnsi="Arial" w:cs="Arial"/>
          <w:b/>
          <w:color w:val="0000FF"/>
          <w:sz w:val="24"/>
        </w:rPr>
        <w:t>R4-2213641</w:t>
      </w:r>
      <w:r>
        <w:rPr>
          <w:rFonts w:ascii="Arial" w:hAnsi="Arial" w:cs="Arial"/>
          <w:b/>
          <w:color w:val="0000FF"/>
          <w:sz w:val="24"/>
        </w:rPr>
        <w:tab/>
      </w:r>
      <w:r>
        <w:rPr>
          <w:rFonts w:ascii="Arial" w:hAnsi="Arial" w:cs="Arial"/>
          <w:b/>
          <w:sz w:val="24"/>
        </w:rPr>
        <w:t>UE Tx power management test case for MPE compliance</w:t>
      </w:r>
    </w:p>
    <w:p w14:paraId="3DBCCEE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B74420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0E2AD" w14:textId="77777777" w:rsidR="00ED4B10" w:rsidRDefault="00ED4B10" w:rsidP="00ED4B10">
      <w:pPr>
        <w:rPr>
          <w:rFonts w:ascii="Arial" w:hAnsi="Arial" w:cs="Arial"/>
          <w:b/>
          <w:sz w:val="24"/>
        </w:rPr>
      </w:pPr>
      <w:r>
        <w:rPr>
          <w:rFonts w:ascii="Arial" w:hAnsi="Arial" w:cs="Arial"/>
          <w:b/>
          <w:color w:val="0000FF"/>
          <w:sz w:val="24"/>
        </w:rPr>
        <w:t>R4-2213864</w:t>
      </w:r>
      <w:r>
        <w:rPr>
          <w:rFonts w:ascii="Arial" w:hAnsi="Arial" w:cs="Arial"/>
          <w:b/>
          <w:color w:val="0000FF"/>
          <w:sz w:val="24"/>
        </w:rPr>
        <w:tab/>
      </w:r>
      <w:r>
        <w:rPr>
          <w:rFonts w:ascii="Arial" w:hAnsi="Arial" w:cs="Arial"/>
          <w:b/>
          <w:sz w:val="24"/>
        </w:rPr>
        <w:t>Discussion on maintenance of UL gaps for self-calibration and monitoring</w:t>
      </w:r>
    </w:p>
    <w:p w14:paraId="1E83C68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7021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0D11E" w14:textId="77777777" w:rsidR="00ED4B10" w:rsidRDefault="00ED4B10" w:rsidP="00ED4B10">
      <w:pPr>
        <w:rPr>
          <w:rFonts w:ascii="Arial" w:hAnsi="Arial" w:cs="Arial"/>
          <w:b/>
          <w:sz w:val="24"/>
        </w:rPr>
      </w:pPr>
      <w:r>
        <w:rPr>
          <w:rFonts w:ascii="Arial" w:hAnsi="Arial" w:cs="Arial"/>
          <w:b/>
          <w:color w:val="0000FF"/>
          <w:sz w:val="24"/>
        </w:rPr>
        <w:t>R4-2214047</w:t>
      </w:r>
      <w:r>
        <w:rPr>
          <w:rFonts w:ascii="Arial" w:hAnsi="Arial" w:cs="Arial"/>
          <w:b/>
          <w:color w:val="0000FF"/>
          <w:sz w:val="24"/>
        </w:rPr>
        <w:tab/>
      </w:r>
      <w:r>
        <w:rPr>
          <w:rFonts w:ascii="Arial" w:hAnsi="Arial" w:cs="Arial"/>
          <w:b/>
          <w:sz w:val="24"/>
        </w:rPr>
        <w:t>Correction CR on UL Gap</w:t>
      </w:r>
    </w:p>
    <w:p w14:paraId="6938E5B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CR-0493  rev  Cat: F (Rel-17)</w:t>
      </w:r>
      <w:r>
        <w:br/>
      </w:r>
      <w:r>
        <w:br/>
      </w:r>
      <w:r>
        <w:rPr>
          <w:i/>
        </w:rPr>
        <w:tab/>
      </w:r>
      <w:r>
        <w:rPr>
          <w:i/>
        </w:rPr>
        <w:tab/>
      </w:r>
      <w:r>
        <w:rPr>
          <w:i/>
        </w:rPr>
        <w:tab/>
      </w:r>
      <w:r>
        <w:rPr>
          <w:i/>
        </w:rPr>
        <w:tab/>
      </w:r>
      <w:r>
        <w:rPr>
          <w:i/>
        </w:rPr>
        <w:tab/>
        <w:t>Source: Qualcomm Incorporated</w:t>
      </w:r>
    </w:p>
    <w:p w14:paraId="2143F1B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2ADD7" w14:textId="77777777" w:rsidR="00ED4B10" w:rsidRDefault="00ED4B10" w:rsidP="00ED4B10">
      <w:pPr>
        <w:pStyle w:val="Heading4"/>
      </w:pPr>
      <w:bookmarkStart w:id="100" w:name="_Toc111094554"/>
      <w:r>
        <w:t>9.4.3</w:t>
      </w:r>
      <w:r>
        <w:tab/>
        <w:t>Maintenance of DC location for intra-band UL CA for both FR2 and FR1</w:t>
      </w:r>
      <w:bookmarkEnd w:id="100"/>
    </w:p>
    <w:p w14:paraId="52DC1D8D" w14:textId="77777777" w:rsidR="00ED4B10" w:rsidRDefault="00ED4B10" w:rsidP="00ED4B10">
      <w:pPr>
        <w:rPr>
          <w:rFonts w:ascii="Arial" w:hAnsi="Arial" w:cs="Arial"/>
          <w:b/>
          <w:sz w:val="24"/>
        </w:rPr>
      </w:pPr>
      <w:r>
        <w:rPr>
          <w:rFonts w:ascii="Arial" w:hAnsi="Arial" w:cs="Arial"/>
          <w:b/>
          <w:color w:val="0000FF"/>
          <w:sz w:val="24"/>
        </w:rPr>
        <w:t>R4-2212354</w:t>
      </w:r>
      <w:r>
        <w:rPr>
          <w:rFonts w:ascii="Arial" w:hAnsi="Arial" w:cs="Arial"/>
          <w:b/>
          <w:color w:val="0000FF"/>
          <w:sz w:val="24"/>
        </w:rPr>
        <w:tab/>
      </w:r>
      <w:r>
        <w:rPr>
          <w:rFonts w:ascii="Arial" w:hAnsi="Arial" w:cs="Arial"/>
          <w:b/>
          <w:sz w:val="24"/>
        </w:rPr>
        <w:t>Rel-17 Intra-band UL CA DC default location clarification</w:t>
      </w:r>
    </w:p>
    <w:p w14:paraId="69E6132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12A37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A8E41" w14:textId="77777777" w:rsidR="00ED4B10" w:rsidRDefault="00ED4B10" w:rsidP="00ED4B10">
      <w:pPr>
        <w:rPr>
          <w:rFonts w:ascii="Arial" w:hAnsi="Arial" w:cs="Arial"/>
          <w:b/>
          <w:sz w:val="24"/>
        </w:rPr>
      </w:pPr>
      <w:r>
        <w:rPr>
          <w:rFonts w:ascii="Arial" w:hAnsi="Arial" w:cs="Arial"/>
          <w:b/>
          <w:color w:val="0000FF"/>
          <w:sz w:val="24"/>
        </w:rPr>
        <w:t>R4-2213332</w:t>
      </w:r>
      <w:r>
        <w:rPr>
          <w:rFonts w:ascii="Arial" w:hAnsi="Arial" w:cs="Arial"/>
          <w:b/>
          <w:color w:val="0000FF"/>
          <w:sz w:val="24"/>
        </w:rPr>
        <w:tab/>
      </w:r>
      <w:r>
        <w:rPr>
          <w:rFonts w:ascii="Arial" w:hAnsi="Arial" w:cs="Arial"/>
          <w:b/>
          <w:sz w:val="24"/>
        </w:rPr>
        <w:t>R17 Draft CR on introduction of FR1 CA DC location reporting</w:t>
      </w:r>
    </w:p>
    <w:p w14:paraId="14634C3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(Rel-17)</w:t>
      </w:r>
      <w:r>
        <w:br/>
      </w:r>
      <w:r>
        <w:br/>
      </w:r>
      <w:r>
        <w:rPr>
          <w:i/>
        </w:rPr>
        <w:tab/>
      </w:r>
      <w:r>
        <w:rPr>
          <w:i/>
        </w:rPr>
        <w:tab/>
      </w:r>
      <w:r>
        <w:rPr>
          <w:i/>
        </w:rPr>
        <w:tab/>
      </w:r>
      <w:r>
        <w:rPr>
          <w:i/>
        </w:rPr>
        <w:tab/>
      </w:r>
      <w:r>
        <w:rPr>
          <w:i/>
        </w:rPr>
        <w:tab/>
        <w:t>Source: OPPO</w:t>
      </w:r>
    </w:p>
    <w:p w14:paraId="2EAB944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314A7" w14:textId="77777777" w:rsidR="00ED4B10" w:rsidRDefault="00ED4B10" w:rsidP="00ED4B10">
      <w:pPr>
        <w:rPr>
          <w:rFonts w:ascii="Arial" w:hAnsi="Arial" w:cs="Arial"/>
          <w:b/>
          <w:sz w:val="24"/>
        </w:rPr>
      </w:pPr>
      <w:r>
        <w:rPr>
          <w:rFonts w:ascii="Arial" w:hAnsi="Arial" w:cs="Arial"/>
          <w:b/>
          <w:color w:val="0000FF"/>
          <w:sz w:val="24"/>
        </w:rPr>
        <w:t>R4-2213333</w:t>
      </w:r>
      <w:r>
        <w:rPr>
          <w:rFonts w:ascii="Arial" w:hAnsi="Arial" w:cs="Arial"/>
          <w:b/>
          <w:color w:val="0000FF"/>
          <w:sz w:val="24"/>
        </w:rPr>
        <w:tab/>
      </w:r>
      <w:r>
        <w:rPr>
          <w:rFonts w:ascii="Arial" w:hAnsi="Arial" w:cs="Arial"/>
          <w:b/>
          <w:sz w:val="24"/>
        </w:rPr>
        <w:t>R17 Draft CR on introduction of FR2 CA DC location reporting</w:t>
      </w:r>
    </w:p>
    <w:p w14:paraId="6851267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(Rel-17)</w:t>
      </w:r>
      <w:r>
        <w:br/>
      </w:r>
      <w:r>
        <w:br/>
      </w:r>
      <w:r>
        <w:rPr>
          <w:i/>
        </w:rPr>
        <w:tab/>
      </w:r>
      <w:r>
        <w:rPr>
          <w:i/>
        </w:rPr>
        <w:tab/>
      </w:r>
      <w:r>
        <w:rPr>
          <w:i/>
        </w:rPr>
        <w:tab/>
      </w:r>
      <w:r>
        <w:rPr>
          <w:i/>
        </w:rPr>
        <w:tab/>
      </w:r>
      <w:r>
        <w:rPr>
          <w:i/>
        </w:rPr>
        <w:tab/>
        <w:t>Source: OPPO</w:t>
      </w:r>
    </w:p>
    <w:p w14:paraId="267F6C2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69D5C" w14:textId="77777777" w:rsidR="00ED4B10" w:rsidRDefault="00ED4B10" w:rsidP="00ED4B10">
      <w:pPr>
        <w:rPr>
          <w:rFonts w:ascii="Arial" w:hAnsi="Arial" w:cs="Arial"/>
          <w:b/>
          <w:sz w:val="24"/>
        </w:rPr>
      </w:pPr>
      <w:r>
        <w:rPr>
          <w:rFonts w:ascii="Arial" w:hAnsi="Arial" w:cs="Arial"/>
          <w:b/>
          <w:color w:val="0000FF"/>
          <w:sz w:val="24"/>
        </w:rPr>
        <w:lastRenderedPageBreak/>
        <w:t>R4-2214039</w:t>
      </w:r>
      <w:r>
        <w:rPr>
          <w:rFonts w:ascii="Arial" w:hAnsi="Arial" w:cs="Arial"/>
          <w:b/>
          <w:color w:val="0000FF"/>
          <w:sz w:val="24"/>
        </w:rPr>
        <w:tab/>
      </w:r>
      <w:r>
        <w:rPr>
          <w:rFonts w:ascii="Arial" w:hAnsi="Arial" w:cs="Arial"/>
          <w:b/>
          <w:sz w:val="24"/>
        </w:rPr>
        <w:t>DC location reporting for different features</w:t>
      </w:r>
    </w:p>
    <w:p w14:paraId="6D7DF3C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12BC1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71170" w14:textId="77777777" w:rsidR="00ED4B10" w:rsidRDefault="00ED4B10" w:rsidP="00ED4B10">
      <w:pPr>
        <w:pStyle w:val="Heading4"/>
      </w:pPr>
      <w:bookmarkStart w:id="101" w:name="_Toc111094555"/>
      <w:r>
        <w:t>9.4.4</w:t>
      </w:r>
      <w:r>
        <w:tab/>
        <w:t>Maintenance CA BW classes</w:t>
      </w:r>
      <w:bookmarkEnd w:id="101"/>
    </w:p>
    <w:p w14:paraId="1437E8BC" w14:textId="77777777" w:rsidR="00ED4B10" w:rsidRDefault="00ED4B10" w:rsidP="00ED4B10">
      <w:pPr>
        <w:rPr>
          <w:rFonts w:ascii="Arial" w:hAnsi="Arial" w:cs="Arial"/>
          <w:b/>
          <w:sz w:val="24"/>
        </w:rPr>
      </w:pPr>
      <w:r>
        <w:rPr>
          <w:rFonts w:ascii="Arial" w:hAnsi="Arial" w:cs="Arial"/>
          <w:b/>
          <w:color w:val="0000FF"/>
          <w:sz w:val="24"/>
        </w:rPr>
        <w:t>R4-2211990</w:t>
      </w:r>
      <w:r>
        <w:rPr>
          <w:rFonts w:ascii="Arial" w:hAnsi="Arial" w:cs="Arial"/>
          <w:b/>
          <w:color w:val="0000FF"/>
          <w:sz w:val="24"/>
        </w:rPr>
        <w:tab/>
      </w:r>
      <w:r>
        <w:rPr>
          <w:rFonts w:ascii="Arial" w:hAnsi="Arial" w:cs="Arial"/>
          <w:b/>
          <w:sz w:val="24"/>
        </w:rPr>
        <w:t>Discussion on FR2 CA BW class remaining issues</w:t>
      </w:r>
    </w:p>
    <w:p w14:paraId="727A4E2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44B0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3CDB9" w14:textId="77777777" w:rsidR="00ED4B10" w:rsidRDefault="00ED4B10" w:rsidP="00ED4B10">
      <w:pPr>
        <w:rPr>
          <w:rFonts w:ascii="Arial" w:hAnsi="Arial" w:cs="Arial"/>
          <w:b/>
          <w:sz w:val="24"/>
        </w:rPr>
      </w:pPr>
      <w:r>
        <w:rPr>
          <w:rFonts w:ascii="Arial" w:hAnsi="Arial" w:cs="Arial"/>
          <w:b/>
          <w:color w:val="0000FF"/>
          <w:sz w:val="24"/>
        </w:rPr>
        <w:t>R4-2212329</w:t>
      </w:r>
      <w:r>
        <w:rPr>
          <w:rFonts w:ascii="Arial" w:hAnsi="Arial" w:cs="Arial"/>
          <w:b/>
          <w:color w:val="0000FF"/>
          <w:sz w:val="24"/>
        </w:rPr>
        <w:tab/>
      </w:r>
      <w:r>
        <w:rPr>
          <w:rFonts w:ascii="Arial" w:hAnsi="Arial" w:cs="Arial"/>
          <w:b/>
          <w:sz w:val="24"/>
        </w:rPr>
        <w:t>On new contiguous BW classes for legacy networks</w:t>
      </w:r>
    </w:p>
    <w:p w14:paraId="6268702A"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Agreement</w:t>
      </w:r>
      <w:r>
        <w:rPr>
          <w:i/>
        </w:rPr>
        <w:br/>
      </w:r>
      <w:r>
        <w:tab/>
      </w:r>
      <w:r>
        <w:tab/>
      </w:r>
      <w:r>
        <w:tab/>
      </w:r>
      <w:r>
        <w:tab/>
      </w:r>
      <w:r>
        <w:tab/>
        <w:t>to RAN2</w:t>
      </w:r>
      <w:r>
        <w:br/>
      </w:r>
      <w:r>
        <w:rPr>
          <w:i/>
        </w:rPr>
        <w:tab/>
      </w:r>
      <w:r>
        <w:rPr>
          <w:i/>
        </w:rPr>
        <w:tab/>
      </w:r>
      <w:r>
        <w:rPr>
          <w:i/>
        </w:rPr>
        <w:tab/>
      </w:r>
      <w:r>
        <w:rPr>
          <w:i/>
        </w:rPr>
        <w:tab/>
      </w:r>
      <w:r>
        <w:rPr>
          <w:i/>
        </w:rPr>
        <w:tab/>
        <w:t>Source: Qualcomm Incorporated</w:t>
      </w:r>
    </w:p>
    <w:p w14:paraId="3ABF48E3" w14:textId="77777777" w:rsidR="00ED4B10" w:rsidRDefault="00ED4B10" w:rsidP="00ED4B10">
      <w:pPr>
        <w:rPr>
          <w:rFonts w:ascii="Arial" w:hAnsi="Arial" w:cs="Arial"/>
          <w:b/>
        </w:rPr>
      </w:pPr>
      <w:r>
        <w:rPr>
          <w:rFonts w:ascii="Arial" w:hAnsi="Arial" w:cs="Arial"/>
          <w:b/>
        </w:rPr>
        <w:t xml:space="preserve">Abstract: </w:t>
      </w:r>
    </w:p>
    <w:p w14:paraId="00A9ED2B" w14:textId="77777777" w:rsidR="00ED4B10" w:rsidRDefault="00ED4B10" w:rsidP="00ED4B10">
      <w:r>
        <w:t>draft LS to RAN2 as well as discussion paper</w:t>
      </w:r>
    </w:p>
    <w:p w14:paraId="1A76077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5CFE" w14:textId="77777777" w:rsidR="00ED4B10" w:rsidRDefault="00ED4B10" w:rsidP="00ED4B10">
      <w:pPr>
        <w:rPr>
          <w:rFonts w:ascii="Arial" w:hAnsi="Arial" w:cs="Arial"/>
          <w:b/>
          <w:sz w:val="24"/>
        </w:rPr>
      </w:pPr>
      <w:r>
        <w:rPr>
          <w:rFonts w:ascii="Arial" w:hAnsi="Arial" w:cs="Arial"/>
          <w:b/>
          <w:color w:val="0000FF"/>
          <w:sz w:val="24"/>
        </w:rPr>
        <w:t>R4-2212355</w:t>
      </w:r>
      <w:r>
        <w:rPr>
          <w:rFonts w:ascii="Arial" w:hAnsi="Arial" w:cs="Arial"/>
          <w:b/>
          <w:color w:val="0000FF"/>
          <w:sz w:val="24"/>
        </w:rPr>
        <w:tab/>
      </w:r>
      <w:r>
        <w:rPr>
          <w:rFonts w:ascii="Arial" w:hAnsi="Arial" w:cs="Arial"/>
          <w:b/>
          <w:sz w:val="24"/>
        </w:rPr>
        <w:t>Signaling enhancement for FR2 new CA BW classes</w:t>
      </w:r>
    </w:p>
    <w:p w14:paraId="04DADDB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37E503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D9AF3" w14:textId="77777777" w:rsidR="00ED4B10" w:rsidRDefault="00ED4B10" w:rsidP="00ED4B10">
      <w:pPr>
        <w:rPr>
          <w:rFonts w:ascii="Arial" w:hAnsi="Arial" w:cs="Arial"/>
          <w:b/>
          <w:sz w:val="24"/>
        </w:rPr>
      </w:pPr>
      <w:r>
        <w:rPr>
          <w:rFonts w:ascii="Arial" w:hAnsi="Arial" w:cs="Arial"/>
          <w:b/>
          <w:color w:val="0000FF"/>
          <w:sz w:val="24"/>
        </w:rPr>
        <w:t>R4-2212588</w:t>
      </w:r>
      <w:r>
        <w:rPr>
          <w:rFonts w:ascii="Arial" w:hAnsi="Arial" w:cs="Arial"/>
          <w:b/>
          <w:color w:val="0000FF"/>
          <w:sz w:val="24"/>
        </w:rPr>
        <w:tab/>
      </w:r>
      <w:r>
        <w:rPr>
          <w:rFonts w:ascii="Arial" w:hAnsi="Arial" w:cs="Arial"/>
          <w:b/>
          <w:sz w:val="24"/>
        </w:rPr>
        <w:t>Discussion on the remain issues for FR2 new CA BW classes</w:t>
      </w:r>
    </w:p>
    <w:p w14:paraId="14E2BFA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874856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06FFA" w14:textId="77777777" w:rsidR="00ED4B10" w:rsidRDefault="00ED4B10" w:rsidP="00ED4B10">
      <w:pPr>
        <w:rPr>
          <w:rFonts w:ascii="Arial" w:hAnsi="Arial" w:cs="Arial"/>
          <w:b/>
          <w:sz w:val="24"/>
        </w:rPr>
      </w:pPr>
      <w:r>
        <w:rPr>
          <w:rFonts w:ascii="Arial" w:hAnsi="Arial" w:cs="Arial"/>
          <w:b/>
          <w:color w:val="0000FF"/>
          <w:sz w:val="24"/>
        </w:rPr>
        <w:t>R4-2212589</w:t>
      </w:r>
      <w:r>
        <w:rPr>
          <w:rFonts w:ascii="Arial" w:hAnsi="Arial" w:cs="Arial"/>
          <w:b/>
          <w:color w:val="0000FF"/>
          <w:sz w:val="24"/>
        </w:rPr>
        <w:tab/>
      </w:r>
      <w:r>
        <w:rPr>
          <w:rFonts w:ascii="Arial" w:hAnsi="Arial" w:cs="Arial"/>
          <w:b/>
          <w:sz w:val="24"/>
        </w:rPr>
        <w:t>Draft CR for Rel-17 38.101-2 to correct the notation for FBG5 CA BW class</w:t>
      </w:r>
    </w:p>
    <w:p w14:paraId="51E6FCF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F (Rel-17)</w:t>
      </w:r>
      <w:r>
        <w:br/>
      </w:r>
      <w:r>
        <w:br/>
      </w:r>
      <w:r>
        <w:rPr>
          <w:i/>
        </w:rPr>
        <w:tab/>
      </w:r>
      <w:r>
        <w:rPr>
          <w:i/>
        </w:rPr>
        <w:tab/>
      </w:r>
      <w:r>
        <w:rPr>
          <w:i/>
        </w:rPr>
        <w:tab/>
      </w:r>
      <w:r>
        <w:rPr>
          <w:i/>
        </w:rPr>
        <w:tab/>
      </w:r>
      <w:r>
        <w:rPr>
          <w:i/>
        </w:rPr>
        <w:tab/>
        <w:t>Source: Xiaomi</w:t>
      </w:r>
    </w:p>
    <w:p w14:paraId="23541F7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9A963" w14:textId="77777777" w:rsidR="00ED4B10" w:rsidRDefault="00ED4B10" w:rsidP="00ED4B10">
      <w:pPr>
        <w:rPr>
          <w:rFonts w:ascii="Arial" w:hAnsi="Arial" w:cs="Arial"/>
          <w:b/>
          <w:sz w:val="24"/>
        </w:rPr>
      </w:pPr>
      <w:r>
        <w:rPr>
          <w:rFonts w:ascii="Arial" w:hAnsi="Arial" w:cs="Arial"/>
          <w:b/>
          <w:color w:val="0000FF"/>
          <w:sz w:val="24"/>
        </w:rPr>
        <w:t>R4-2212776</w:t>
      </w:r>
      <w:r>
        <w:rPr>
          <w:rFonts w:ascii="Arial" w:hAnsi="Arial" w:cs="Arial"/>
          <w:b/>
          <w:color w:val="0000FF"/>
          <w:sz w:val="24"/>
        </w:rPr>
        <w:tab/>
      </w:r>
      <w:r>
        <w:rPr>
          <w:rFonts w:ascii="Arial" w:hAnsi="Arial" w:cs="Arial"/>
          <w:b/>
          <w:sz w:val="24"/>
        </w:rPr>
        <w:t>Draft LS to RAN2 on FR2 bandwidth classes covering up to 2400 MHz aggregated bandwidth with mixed carrier bandwidths</w:t>
      </w:r>
    </w:p>
    <w:p w14:paraId="3027D44A"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5F225E78" w14:textId="77777777" w:rsidR="00ED4B10" w:rsidRDefault="00ED4B10" w:rsidP="00ED4B10">
      <w:pPr>
        <w:rPr>
          <w:rFonts w:ascii="Arial" w:hAnsi="Arial" w:cs="Arial"/>
          <w:b/>
        </w:rPr>
      </w:pPr>
      <w:r>
        <w:rPr>
          <w:rFonts w:ascii="Arial" w:hAnsi="Arial" w:cs="Arial"/>
          <w:b/>
        </w:rPr>
        <w:t xml:space="preserve">Abstract: </w:t>
      </w:r>
    </w:p>
    <w:p w14:paraId="3F4D5799" w14:textId="77777777" w:rsidR="00ED4B10" w:rsidRDefault="00ED4B10" w:rsidP="00ED4B10">
      <w:r>
        <w:t>In this contribution we propose to adopt CA BW classes up to 2400 MHz and provide a draft LS to RAN2 to introduce these in 38.331 and a maximum aggergated BW parameter</w:t>
      </w:r>
    </w:p>
    <w:p w14:paraId="54F0AB7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B79F4" w14:textId="77777777" w:rsidR="00ED4B10" w:rsidRDefault="00ED4B10" w:rsidP="00ED4B10">
      <w:pPr>
        <w:rPr>
          <w:rFonts w:ascii="Arial" w:hAnsi="Arial" w:cs="Arial"/>
          <w:b/>
          <w:sz w:val="24"/>
        </w:rPr>
      </w:pPr>
      <w:r>
        <w:rPr>
          <w:rFonts w:ascii="Arial" w:hAnsi="Arial" w:cs="Arial"/>
          <w:b/>
          <w:color w:val="0000FF"/>
          <w:sz w:val="24"/>
        </w:rPr>
        <w:lastRenderedPageBreak/>
        <w:t>R4-2212777</w:t>
      </w:r>
      <w:r>
        <w:rPr>
          <w:rFonts w:ascii="Arial" w:hAnsi="Arial" w:cs="Arial"/>
          <w:b/>
          <w:color w:val="0000FF"/>
          <w:sz w:val="24"/>
        </w:rPr>
        <w:tab/>
      </w:r>
      <w:r>
        <w:rPr>
          <w:rFonts w:ascii="Arial" w:hAnsi="Arial" w:cs="Arial"/>
          <w:b/>
          <w:sz w:val="24"/>
        </w:rPr>
        <w:t>Removal of the CA bandwidth classes R-U</w:t>
      </w:r>
    </w:p>
    <w:p w14:paraId="1DADDD4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CR-0487  rev  Cat: F (Rel-17)</w:t>
      </w:r>
      <w:r>
        <w:br/>
      </w:r>
      <w:r>
        <w:br/>
      </w:r>
      <w:r>
        <w:rPr>
          <w:i/>
        </w:rPr>
        <w:tab/>
      </w:r>
      <w:r>
        <w:rPr>
          <w:i/>
        </w:rPr>
        <w:tab/>
      </w:r>
      <w:r>
        <w:rPr>
          <w:i/>
        </w:rPr>
        <w:tab/>
      </w:r>
      <w:r>
        <w:rPr>
          <w:i/>
        </w:rPr>
        <w:tab/>
      </w:r>
      <w:r>
        <w:rPr>
          <w:i/>
        </w:rPr>
        <w:tab/>
        <w:t>Source: Ericsson</w:t>
      </w:r>
    </w:p>
    <w:p w14:paraId="5654F73F" w14:textId="77777777" w:rsidR="00ED4B10" w:rsidRDefault="00ED4B10" w:rsidP="00ED4B10">
      <w:pPr>
        <w:rPr>
          <w:rFonts w:ascii="Arial" w:hAnsi="Arial" w:cs="Arial"/>
          <w:b/>
        </w:rPr>
      </w:pPr>
      <w:r>
        <w:rPr>
          <w:rFonts w:ascii="Arial" w:hAnsi="Arial" w:cs="Arial"/>
          <w:b/>
        </w:rPr>
        <w:t xml:space="preserve">Abstract: </w:t>
      </w:r>
    </w:p>
    <w:p w14:paraId="0FBB6650" w14:textId="77777777" w:rsidR="00ED4B10" w:rsidRDefault="00ED4B10" w:rsidP="00ED4B10">
      <w:r>
        <w:t>Draft CR to remove the CA BW classes R-U superseded by R5-R8</w:t>
      </w:r>
    </w:p>
    <w:p w14:paraId="1F0CD8C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64B74" w14:textId="77777777" w:rsidR="00ED4B10" w:rsidRDefault="00ED4B10" w:rsidP="00ED4B10">
      <w:pPr>
        <w:rPr>
          <w:rFonts w:ascii="Arial" w:hAnsi="Arial" w:cs="Arial"/>
          <w:b/>
          <w:sz w:val="24"/>
        </w:rPr>
      </w:pPr>
      <w:r>
        <w:rPr>
          <w:rFonts w:ascii="Arial" w:hAnsi="Arial" w:cs="Arial"/>
          <w:b/>
          <w:color w:val="0000FF"/>
          <w:sz w:val="24"/>
        </w:rPr>
        <w:t>R4-2213592</w:t>
      </w:r>
      <w:r>
        <w:rPr>
          <w:rFonts w:ascii="Arial" w:hAnsi="Arial" w:cs="Arial"/>
          <w:b/>
          <w:color w:val="0000FF"/>
          <w:sz w:val="24"/>
        </w:rPr>
        <w:tab/>
      </w:r>
      <w:r>
        <w:rPr>
          <w:rFonts w:ascii="Arial" w:hAnsi="Arial" w:cs="Arial"/>
          <w:b/>
          <w:sz w:val="24"/>
        </w:rPr>
        <w:t>Considerations on FR2 CA BW classes</w:t>
      </w:r>
    </w:p>
    <w:p w14:paraId="1D218A6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00452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58433" w14:textId="77777777" w:rsidR="00ED4B10" w:rsidRDefault="00ED4B10" w:rsidP="00ED4B10">
      <w:pPr>
        <w:rPr>
          <w:rFonts w:ascii="Arial" w:hAnsi="Arial" w:cs="Arial"/>
          <w:b/>
          <w:sz w:val="24"/>
        </w:rPr>
      </w:pPr>
      <w:r>
        <w:rPr>
          <w:rFonts w:ascii="Arial" w:hAnsi="Arial" w:cs="Arial"/>
          <w:b/>
          <w:color w:val="0000FF"/>
          <w:sz w:val="24"/>
        </w:rPr>
        <w:t>R4-2213593</w:t>
      </w:r>
      <w:r>
        <w:rPr>
          <w:rFonts w:ascii="Arial" w:hAnsi="Arial" w:cs="Arial"/>
          <w:b/>
          <w:color w:val="0000FF"/>
          <w:sz w:val="24"/>
        </w:rPr>
        <w:tab/>
      </w:r>
      <w:r>
        <w:rPr>
          <w:rFonts w:ascii="Arial" w:hAnsi="Arial" w:cs="Arial"/>
          <w:b/>
          <w:sz w:val="24"/>
        </w:rPr>
        <w:t>CR for TS 38.101-2 on corrections to FR2 CA BW classes</w:t>
      </w:r>
    </w:p>
    <w:p w14:paraId="38DACB5D"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38.101-2 v17.6.0</w:t>
      </w:r>
      <w:r>
        <w:tab/>
        <w:t xml:space="preserve">  CR-0491  rev  Cat: F (Rel-17)</w:t>
      </w:r>
      <w:r>
        <w:br/>
      </w:r>
      <w:r>
        <w:br/>
      </w:r>
      <w:r>
        <w:rPr>
          <w:i/>
        </w:rPr>
        <w:tab/>
      </w:r>
      <w:r>
        <w:rPr>
          <w:i/>
        </w:rPr>
        <w:tab/>
      </w:r>
      <w:r>
        <w:rPr>
          <w:i/>
        </w:rPr>
        <w:tab/>
      </w:r>
      <w:r>
        <w:rPr>
          <w:i/>
        </w:rPr>
        <w:tab/>
      </w:r>
      <w:r>
        <w:rPr>
          <w:i/>
        </w:rPr>
        <w:tab/>
        <w:t>Source: ZTE Corporation</w:t>
      </w:r>
    </w:p>
    <w:p w14:paraId="188979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7E48A" w14:textId="77777777" w:rsidR="00ED4B10" w:rsidRDefault="00ED4B10" w:rsidP="00ED4B10">
      <w:pPr>
        <w:pStyle w:val="Heading4"/>
      </w:pPr>
      <w:bookmarkStart w:id="102" w:name="_Toc111094556"/>
      <w:r>
        <w:t>9.4.5</w:t>
      </w:r>
      <w:r>
        <w:tab/>
        <w:t>RRM core requirement maintenance</w:t>
      </w:r>
      <w:bookmarkEnd w:id="102"/>
    </w:p>
    <w:p w14:paraId="040D7A58" w14:textId="77777777" w:rsidR="00ED4B10" w:rsidRDefault="00ED4B10" w:rsidP="00ED4B10">
      <w:pPr>
        <w:rPr>
          <w:rFonts w:ascii="Arial" w:hAnsi="Arial" w:cs="Arial"/>
          <w:b/>
          <w:sz w:val="24"/>
        </w:rPr>
      </w:pPr>
      <w:r>
        <w:rPr>
          <w:rFonts w:ascii="Arial" w:hAnsi="Arial" w:cs="Arial"/>
          <w:b/>
          <w:color w:val="0000FF"/>
          <w:sz w:val="24"/>
        </w:rPr>
        <w:t>R4-2213938</w:t>
      </w:r>
      <w:r>
        <w:rPr>
          <w:rFonts w:ascii="Arial" w:hAnsi="Arial" w:cs="Arial"/>
          <w:b/>
          <w:color w:val="0000FF"/>
          <w:sz w:val="24"/>
        </w:rPr>
        <w:tab/>
      </w:r>
      <w:r>
        <w:rPr>
          <w:rFonts w:ascii="Arial" w:hAnsi="Arial" w:cs="Arial"/>
          <w:b/>
          <w:sz w:val="24"/>
        </w:rPr>
        <w:t>Draft CR on UL gaps for BPS</w:t>
      </w:r>
    </w:p>
    <w:p w14:paraId="3489585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CR-2556  rev  Cat: F (Rel-17)</w:t>
      </w:r>
      <w:r>
        <w:br/>
      </w:r>
      <w:r>
        <w:br/>
      </w:r>
      <w:r>
        <w:rPr>
          <w:i/>
        </w:rPr>
        <w:tab/>
      </w:r>
      <w:r>
        <w:rPr>
          <w:i/>
        </w:rPr>
        <w:tab/>
      </w:r>
      <w:r>
        <w:rPr>
          <w:i/>
        </w:rPr>
        <w:tab/>
      </w:r>
      <w:r>
        <w:rPr>
          <w:i/>
        </w:rPr>
        <w:tab/>
      </w:r>
      <w:r>
        <w:rPr>
          <w:i/>
        </w:rPr>
        <w:tab/>
        <w:t>Source: Ericsson</w:t>
      </w:r>
    </w:p>
    <w:p w14:paraId="25C1236F" w14:textId="77777777" w:rsidR="00ED4B10" w:rsidRDefault="00ED4B10" w:rsidP="00ED4B10">
      <w:pPr>
        <w:rPr>
          <w:rFonts w:ascii="Arial" w:hAnsi="Arial" w:cs="Arial"/>
          <w:b/>
        </w:rPr>
      </w:pPr>
      <w:r>
        <w:rPr>
          <w:rFonts w:ascii="Arial" w:hAnsi="Arial" w:cs="Arial"/>
          <w:b/>
        </w:rPr>
        <w:t xml:space="preserve">Abstract: </w:t>
      </w:r>
    </w:p>
    <w:p w14:paraId="28E9DAC4" w14:textId="77777777" w:rsidR="00ED4B10" w:rsidRDefault="00ED4B10" w:rsidP="00ED4B10">
      <w:r>
        <w:t>In this contribution, we provieds value of X for UL gaps.</w:t>
      </w:r>
    </w:p>
    <w:p w14:paraId="25F0949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647DF" w14:textId="77777777" w:rsidR="00ED4B10" w:rsidRDefault="00ED4B10" w:rsidP="00ED4B10">
      <w:pPr>
        <w:pStyle w:val="Heading4"/>
      </w:pPr>
      <w:bookmarkStart w:id="103" w:name="_Toc111094557"/>
      <w:r>
        <w:t>9.4.6</w:t>
      </w:r>
      <w:r>
        <w:tab/>
        <w:t>RRM performance requirements</w:t>
      </w:r>
      <w:bookmarkEnd w:id="103"/>
    </w:p>
    <w:p w14:paraId="0988860F" w14:textId="77777777" w:rsidR="00ED4B10" w:rsidRDefault="00ED4B10" w:rsidP="00ED4B10">
      <w:pPr>
        <w:pStyle w:val="Heading5"/>
      </w:pPr>
      <w:bookmarkStart w:id="104" w:name="_Toc111094558"/>
      <w:r>
        <w:t>9.4.6.1</w:t>
      </w:r>
      <w:r>
        <w:tab/>
        <w:t>Inter-band UL CA for IBM</w:t>
      </w:r>
      <w:bookmarkEnd w:id="104"/>
    </w:p>
    <w:p w14:paraId="53AB3807" w14:textId="77777777" w:rsidR="00ED4B10" w:rsidRDefault="00ED4B10" w:rsidP="00ED4B10">
      <w:pPr>
        <w:rPr>
          <w:rFonts w:ascii="Arial" w:hAnsi="Arial" w:cs="Arial"/>
          <w:b/>
          <w:sz w:val="24"/>
        </w:rPr>
      </w:pPr>
      <w:r>
        <w:rPr>
          <w:rFonts w:ascii="Arial" w:hAnsi="Arial" w:cs="Arial"/>
          <w:b/>
          <w:color w:val="0000FF"/>
          <w:sz w:val="24"/>
        </w:rPr>
        <w:t>R4-2212858</w:t>
      </w:r>
      <w:r>
        <w:rPr>
          <w:rFonts w:ascii="Arial" w:hAnsi="Arial" w:cs="Arial"/>
          <w:b/>
          <w:color w:val="0000FF"/>
          <w:sz w:val="24"/>
        </w:rPr>
        <w:tab/>
      </w:r>
      <w:r>
        <w:rPr>
          <w:rFonts w:ascii="Arial" w:hAnsi="Arial" w:cs="Arial"/>
          <w:b/>
          <w:sz w:val="24"/>
        </w:rPr>
        <w:t>Discussion on remaining test cases for IBM inter-band FR2 UL CA</w:t>
      </w:r>
    </w:p>
    <w:p w14:paraId="75428F3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AB0BC1" w14:textId="77777777" w:rsidR="00ED4B10" w:rsidRDefault="00ED4B10" w:rsidP="00ED4B10">
      <w:pPr>
        <w:rPr>
          <w:rFonts w:ascii="Arial" w:hAnsi="Arial" w:cs="Arial"/>
          <w:b/>
        </w:rPr>
      </w:pPr>
      <w:r>
        <w:rPr>
          <w:rFonts w:ascii="Arial" w:hAnsi="Arial" w:cs="Arial"/>
          <w:b/>
        </w:rPr>
        <w:t xml:space="preserve">Abstract: </w:t>
      </w:r>
    </w:p>
    <w:p w14:paraId="3B7453EE" w14:textId="77777777" w:rsidR="00ED4B10" w:rsidRDefault="00ED4B10" w:rsidP="00ED4B10">
      <w:r>
        <w:t>Discussion on remaining test cases for IBM inter-band FR2 UL CA</w:t>
      </w:r>
    </w:p>
    <w:p w14:paraId="19A50A9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20DE" w14:textId="77777777" w:rsidR="00ED4B10" w:rsidRDefault="00ED4B10" w:rsidP="00ED4B10">
      <w:pPr>
        <w:rPr>
          <w:rFonts w:ascii="Arial" w:hAnsi="Arial" w:cs="Arial"/>
          <w:b/>
          <w:sz w:val="24"/>
        </w:rPr>
      </w:pPr>
      <w:r>
        <w:rPr>
          <w:rFonts w:ascii="Arial" w:hAnsi="Arial" w:cs="Arial"/>
          <w:b/>
          <w:color w:val="0000FF"/>
          <w:sz w:val="24"/>
        </w:rPr>
        <w:t>R4-2212859</w:t>
      </w:r>
      <w:r>
        <w:rPr>
          <w:rFonts w:ascii="Arial" w:hAnsi="Arial" w:cs="Arial"/>
          <w:b/>
          <w:color w:val="0000FF"/>
          <w:sz w:val="24"/>
        </w:rPr>
        <w:tab/>
      </w:r>
      <w:r>
        <w:rPr>
          <w:rFonts w:ascii="Arial" w:hAnsi="Arial" w:cs="Arial"/>
          <w:b/>
          <w:sz w:val="24"/>
        </w:rPr>
        <w:t>CR for testcase of UE UL carrier RRC reconfiguration in FR2</w:t>
      </w:r>
    </w:p>
    <w:p w14:paraId="2208B1B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CR-2487  rev  Cat: B (Rel-17)</w:t>
      </w:r>
      <w:r>
        <w:br/>
      </w:r>
      <w:r>
        <w:lastRenderedPageBreak/>
        <w:br/>
      </w:r>
      <w:r>
        <w:rPr>
          <w:i/>
        </w:rPr>
        <w:tab/>
      </w:r>
      <w:r>
        <w:rPr>
          <w:i/>
        </w:rPr>
        <w:tab/>
      </w:r>
      <w:r>
        <w:rPr>
          <w:i/>
        </w:rPr>
        <w:tab/>
      </w:r>
      <w:r>
        <w:rPr>
          <w:i/>
        </w:rPr>
        <w:tab/>
      </w:r>
      <w:r>
        <w:rPr>
          <w:i/>
        </w:rPr>
        <w:tab/>
        <w:t>Source: Nokia, Nokia Shanghai Bell</w:t>
      </w:r>
    </w:p>
    <w:p w14:paraId="4415039A" w14:textId="77777777" w:rsidR="00ED4B10" w:rsidRDefault="00ED4B10" w:rsidP="00ED4B10">
      <w:pPr>
        <w:rPr>
          <w:rFonts w:ascii="Arial" w:hAnsi="Arial" w:cs="Arial"/>
          <w:b/>
        </w:rPr>
      </w:pPr>
      <w:r>
        <w:rPr>
          <w:rFonts w:ascii="Arial" w:hAnsi="Arial" w:cs="Arial"/>
          <w:b/>
        </w:rPr>
        <w:t xml:space="preserve">Abstract: </w:t>
      </w:r>
    </w:p>
    <w:p w14:paraId="7E8A224E" w14:textId="77777777" w:rsidR="00ED4B10" w:rsidRDefault="00ED4B10" w:rsidP="00ED4B10">
      <w:r>
        <w:t>Formal CR for the endorsed draftCR (R4-2211081) in 103e meeting. To introduce the test cases for UE UL carrier RRC reconfiguraiton delay and interruption in FR2.</w:t>
      </w:r>
    </w:p>
    <w:p w14:paraId="3AF9141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791EF" w14:textId="77777777" w:rsidR="00ED4B10" w:rsidRDefault="00ED4B10" w:rsidP="00ED4B10">
      <w:pPr>
        <w:pStyle w:val="Heading5"/>
      </w:pPr>
      <w:bookmarkStart w:id="105" w:name="_Toc111094559"/>
      <w:r>
        <w:t>9.4.6.2</w:t>
      </w:r>
      <w:r>
        <w:tab/>
        <w:t>UL gaps for self-calibration and monitoring</w:t>
      </w:r>
      <w:bookmarkEnd w:id="105"/>
    </w:p>
    <w:p w14:paraId="624233B5" w14:textId="77777777" w:rsidR="00ED4B10" w:rsidRDefault="00ED4B10" w:rsidP="00ED4B10">
      <w:pPr>
        <w:rPr>
          <w:rFonts w:ascii="Arial" w:hAnsi="Arial" w:cs="Arial"/>
          <w:b/>
          <w:sz w:val="24"/>
        </w:rPr>
      </w:pPr>
      <w:r>
        <w:rPr>
          <w:rFonts w:ascii="Arial" w:hAnsi="Arial" w:cs="Arial"/>
          <w:b/>
          <w:color w:val="0000FF"/>
          <w:sz w:val="24"/>
        </w:rPr>
        <w:t>R4-2211885</w:t>
      </w:r>
      <w:r>
        <w:rPr>
          <w:rFonts w:ascii="Arial" w:hAnsi="Arial" w:cs="Arial"/>
          <w:b/>
          <w:color w:val="0000FF"/>
          <w:sz w:val="24"/>
        </w:rPr>
        <w:tab/>
      </w:r>
      <w:r>
        <w:rPr>
          <w:rFonts w:ascii="Arial" w:hAnsi="Arial" w:cs="Arial"/>
          <w:b/>
          <w:sz w:val="24"/>
        </w:rPr>
        <w:t>RRM performance requirements: UL gaps for self-calibration and monitoring</w:t>
      </w:r>
    </w:p>
    <w:p w14:paraId="68433B0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FA39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923A8" w14:textId="77777777" w:rsidR="00ED4B10" w:rsidRDefault="00ED4B10" w:rsidP="00ED4B10">
      <w:pPr>
        <w:pStyle w:val="Heading4"/>
      </w:pPr>
      <w:bookmarkStart w:id="106" w:name="_Toc111094560"/>
      <w:r>
        <w:t>9.4.7</w:t>
      </w:r>
      <w:r>
        <w:tab/>
        <w:t>Moderator summary and conclusions</w:t>
      </w:r>
      <w:bookmarkEnd w:id="106"/>
    </w:p>
    <w:p w14:paraId="3AD37C0B" w14:textId="77777777" w:rsidR="00ED4B10" w:rsidRDefault="00ED4B10" w:rsidP="00ED4B10">
      <w:pPr>
        <w:pStyle w:val="Heading3"/>
      </w:pPr>
      <w:bookmarkStart w:id="107" w:name="_Toc111094561"/>
      <w:r>
        <w:t>9.5</w:t>
      </w:r>
      <w:r>
        <w:tab/>
        <w:t>NR repeater</w:t>
      </w:r>
      <w:bookmarkEnd w:id="107"/>
    </w:p>
    <w:p w14:paraId="696E0A3F" w14:textId="77777777" w:rsidR="00ED4B10" w:rsidRDefault="00ED4B10" w:rsidP="00ED4B10">
      <w:pPr>
        <w:pStyle w:val="Heading4"/>
      </w:pPr>
      <w:bookmarkStart w:id="108" w:name="_Toc111094562"/>
      <w:r>
        <w:t>9.5.1</w:t>
      </w:r>
      <w:r>
        <w:tab/>
        <w:t>General requirement maintenance</w:t>
      </w:r>
      <w:bookmarkEnd w:id="108"/>
    </w:p>
    <w:p w14:paraId="2D7C12F1" w14:textId="77777777" w:rsidR="00ED4B10" w:rsidRDefault="00ED4B10" w:rsidP="00ED4B10">
      <w:pPr>
        <w:rPr>
          <w:rFonts w:ascii="Arial" w:hAnsi="Arial" w:cs="Arial"/>
          <w:b/>
          <w:sz w:val="24"/>
        </w:rPr>
      </w:pPr>
      <w:r>
        <w:rPr>
          <w:rFonts w:ascii="Arial" w:hAnsi="Arial" w:cs="Arial"/>
          <w:b/>
          <w:color w:val="0000FF"/>
          <w:sz w:val="24"/>
        </w:rPr>
        <w:t>R4-2212309</w:t>
      </w:r>
      <w:r>
        <w:rPr>
          <w:rFonts w:ascii="Arial" w:hAnsi="Arial" w:cs="Arial"/>
          <w:b/>
          <w:color w:val="0000FF"/>
          <w:sz w:val="24"/>
        </w:rPr>
        <w:tab/>
      </w:r>
      <w:r>
        <w:rPr>
          <w:rFonts w:ascii="Arial" w:hAnsi="Arial" w:cs="Arial"/>
          <w:b/>
          <w:sz w:val="24"/>
        </w:rPr>
        <w:t>Draft CR for 38.106: add requirements applicability for LA 1-C repeater</w:t>
      </w:r>
    </w:p>
    <w:p w14:paraId="3634CA6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38.106 v17.1.0</w:t>
      </w:r>
      <w:r>
        <w:tab/>
        <w:t xml:space="preserve">  CR-  rev  Cat: F (Rel-17)</w:t>
      </w:r>
      <w:r>
        <w:br/>
      </w:r>
      <w:r>
        <w:br/>
      </w:r>
      <w:r>
        <w:rPr>
          <w:i/>
        </w:rPr>
        <w:tab/>
      </w:r>
      <w:r>
        <w:rPr>
          <w:i/>
        </w:rPr>
        <w:tab/>
      </w:r>
      <w:r>
        <w:rPr>
          <w:i/>
        </w:rPr>
        <w:tab/>
      </w:r>
      <w:r>
        <w:rPr>
          <w:i/>
        </w:rPr>
        <w:tab/>
      </w:r>
      <w:r>
        <w:rPr>
          <w:i/>
        </w:rPr>
        <w:tab/>
        <w:t>Source: CMCC</w:t>
      </w:r>
    </w:p>
    <w:p w14:paraId="744B8A5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ACEA1" w14:textId="77777777" w:rsidR="00ED4B10" w:rsidRDefault="00ED4B10" w:rsidP="00ED4B10">
      <w:pPr>
        <w:rPr>
          <w:rFonts w:ascii="Arial" w:hAnsi="Arial" w:cs="Arial"/>
          <w:b/>
          <w:sz w:val="24"/>
        </w:rPr>
      </w:pPr>
      <w:r>
        <w:rPr>
          <w:rFonts w:ascii="Arial" w:hAnsi="Arial" w:cs="Arial"/>
          <w:b/>
          <w:color w:val="0000FF"/>
          <w:sz w:val="24"/>
        </w:rPr>
        <w:t>R4-2213712</w:t>
      </w:r>
      <w:r>
        <w:rPr>
          <w:rFonts w:ascii="Arial" w:hAnsi="Arial" w:cs="Arial"/>
          <w:b/>
          <w:color w:val="0000FF"/>
          <w:sz w:val="24"/>
        </w:rPr>
        <w:tab/>
      </w:r>
      <w:r>
        <w:rPr>
          <w:rFonts w:ascii="Arial" w:hAnsi="Arial" w:cs="Arial"/>
          <w:b/>
          <w:sz w:val="24"/>
        </w:rPr>
        <w:t>Further discussion on the supported bands for NR repeater</w:t>
      </w:r>
    </w:p>
    <w:p w14:paraId="15C594C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F6F3F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80500" w14:textId="77777777" w:rsidR="00ED4B10" w:rsidRDefault="00ED4B10" w:rsidP="00ED4B10">
      <w:pPr>
        <w:rPr>
          <w:rFonts w:ascii="Arial" w:hAnsi="Arial" w:cs="Arial"/>
          <w:b/>
          <w:sz w:val="24"/>
        </w:rPr>
      </w:pPr>
      <w:r>
        <w:rPr>
          <w:rFonts w:ascii="Arial" w:hAnsi="Arial" w:cs="Arial"/>
          <w:b/>
          <w:color w:val="0000FF"/>
          <w:sz w:val="24"/>
        </w:rPr>
        <w:t>R4-2213713</w:t>
      </w:r>
      <w:r>
        <w:rPr>
          <w:rFonts w:ascii="Arial" w:hAnsi="Arial" w:cs="Arial"/>
          <w:b/>
          <w:color w:val="0000FF"/>
          <w:sz w:val="24"/>
        </w:rPr>
        <w:tab/>
      </w:r>
      <w:r>
        <w:rPr>
          <w:rFonts w:ascii="Arial" w:hAnsi="Arial" w:cs="Arial"/>
          <w:b/>
          <w:sz w:val="24"/>
        </w:rPr>
        <w:t>Draft CR to TS38.106:  the introduction of band n104</w:t>
      </w:r>
    </w:p>
    <w:p w14:paraId="38CB68F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38.106 v17.1.0</w:t>
      </w:r>
      <w:r>
        <w:tab/>
        <w:t xml:space="preserve">  CR-  rev  Cat: B (Rel-17)</w:t>
      </w:r>
      <w:r>
        <w:br/>
      </w:r>
      <w:r>
        <w:br/>
      </w:r>
      <w:r>
        <w:rPr>
          <w:i/>
        </w:rPr>
        <w:tab/>
      </w:r>
      <w:r>
        <w:rPr>
          <w:i/>
        </w:rPr>
        <w:tab/>
      </w:r>
      <w:r>
        <w:rPr>
          <w:i/>
        </w:rPr>
        <w:tab/>
      </w:r>
      <w:r>
        <w:rPr>
          <w:i/>
        </w:rPr>
        <w:tab/>
      </w:r>
      <w:r>
        <w:rPr>
          <w:i/>
        </w:rPr>
        <w:tab/>
        <w:t>Source: ZTE Corporation</w:t>
      </w:r>
    </w:p>
    <w:p w14:paraId="4537D53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6ACF4" w14:textId="77777777" w:rsidR="00ED4B10" w:rsidRDefault="00ED4B10" w:rsidP="00ED4B10">
      <w:pPr>
        <w:pStyle w:val="Heading4"/>
      </w:pPr>
      <w:bookmarkStart w:id="109" w:name="_Toc111094563"/>
      <w:r>
        <w:t>9.5.2</w:t>
      </w:r>
      <w:r>
        <w:tab/>
        <w:t>Conductive RF core requirement maintenance</w:t>
      </w:r>
      <w:bookmarkEnd w:id="109"/>
    </w:p>
    <w:p w14:paraId="542182F8" w14:textId="77777777" w:rsidR="00ED4B10" w:rsidRDefault="00ED4B10" w:rsidP="00ED4B10">
      <w:pPr>
        <w:rPr>
          <w:rFonts w:ascii="Arial" w:hAnsi="Arial" w:cs="Arial"/>
          <w:b/>
          <w:sz w:val="24"/>
        </w:rPr>
      </w:pPr>
      <w:r>
        <w:rPr>
          <w:rFonts w:ascii="Arial" w:hAnsi="Arial" w:cs="Arial"/>
          <w:b/>
          <w:color w:val="0000FF"/>
          <w:sz w:val="24"/>
        </w:rPr>
        <w:t>R4-2212260</w:t>
      </w:r>
      <w:r>
        <w:rPr>
          <w:rFonts w:ascii="Arial" w:hAnsi="Arial" w:cs="Arial"/>
          <w:b/>
          <w:color w:val="0000FF"/>
          <w:sz w:val="24"/>
        </w:rPr>
        <w:tab/>
      </w:r>
      <w:r>
        <w:rPr>
          <w:rFonts w:ascii="Arial" w:hAnsi="Arial" w:cs="Arial"/>
          <w:b/>
          <w:sz w:val="24"/>
        </w:rPr>
        <w:t>Discussion onNR repeater ACLR requireents</w:t>
      </w:r>
    </w:p>
    <w:p w14:paraId="7FF26D4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E4AE57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17BBB" w14:textId="77777777" w:rsidR="00ED4B10" w:rsidRDefault="00ED4B10" w:rsidP="00ED4B10">
      <w:pPr>
        <w:rPr>
          <w:rFonts w:ascii="Arial" w:hAnsi="Arial" w:cs="Arial"/>
          <w:b/>
          <w:sz w:val="24"/>
        </w:rPr>
      </w:pPr>
      <w:r>
        <w:rPr>
          <w:rFonts w:ascii="Arial" w:hAnsi="Arial" w:cs="Arial"/>
          <w:b/>
          <w:color w:val="0000FF"/>
          <w:sz w:val="24"/>
        </w:rPr>
        <w:t>R4-2212261</w:t>
      </w:r>
      <w:r>
        <w:rPr>
          <w:rFonts w:ascii="Arial" w:hAnsi="Arial" w:cs="Arial"/>
          <w:b/>
          <w:color w:val="0000FF"/>
          <w:sz w:val="24"/>
        </w:rPr>
        <w:tab/>
      </w:r>
      <w:r>
        <w:rPr>
          <w:rFonts w:ascii="Arial" w:hAnsi="Arial" w:cs="Arial"/>
          <w:b/>
          <w:sz w:val="24"/>
        </w:rPr>
        <w:t>CR to 38.106: NR repeater ACLR requirements</w:t>
      </w:r>
    </w:p>
    <w:p w14:paraId="3E0DEFD0"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tab/>
      </w:r>
      <w:r>
        <w:tab/>
      </w:r>
      <w:r>
        <w:tab/>
      </w:r>
      <w:r>
        <w:tab/>
      </w:r>
      <w:r>
        <w:tab/>
        <w:t>38.106 v17.1.0</w:t>
      </w:r>
      <w:r>
        <w:tab/>
        <w:t xml:space="preserve">  CR-0013  rev  Cat: F (Rel-17)</w:t>
      </w:r>
      <w:r>
        <w:br/>
      </w:r>
      <w:r>
        <w:br/>
      </w:r>
      <w:r>
        <w:rPr>
          <w:i/>
        </w:rPr>
        <w:tab/>
      </w:r>
      <w:r>
        <w:rPr>
          <w:i/>
        </w:rPr>
        <w:tab/>
      </w:r>
      <w:r>
        <w:rPr>
          <w:i/>
        </w:rPr>
        <w:tab/>
      </w:r>
      <w:r>
        <w:rPr>
          <w:i/>
        </w:rPr>
        <w:tab/>
      </w:r>
      <w:r>
        <w:rPr>
          <w:i/>
        </w:rPr>
        <w:tab/>
        <w:t>Source: NEC</w:t>
      </w:r>
    </w:p>
    <w:p w14:paraId="3529198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1ABF2" w14:textId="77777777" w:rsidR="00ED4B10" w:rsidRDefault="00ED4B10" w:rsidP="00ED4B10">
      <w:pPr>
        <w:rPr>
          <w:rFonts w:ascii="Arial" w:hAnsi="Arial" w:cs="Arial"/>
          <w:b/>
          <w:sz w:val="24"/>
        </w:rPr>
      </w:pPr>
      <w:r>
        <w:rPr>
          <w:rFonts w:ascii="Arial" w:hAnsi="Arial" w:cs="Arial"/>
          <w:b/>
          <w:color w:val="0000FF"/>
          <w:sz w:val="24"/>
        </w:rPr>
        <w:t>R4-2212262</w:t>
      </w:r>
      <w:r>
        <w:rPr>
          <w:rFonts w:ascii="Arial" w:hAnsi="Arial" w:cs="Arial"/>
          <w:b/>
          <w:color w:val="0000FF"/>
          <w:sz w:val="24"/>
        </w:rPr>
        <w:tab/>
      </w:r>
      <w:r>
        <w:rPr>
          <w:rFonts w:ascii="Arial" w:hAnsi="Arial" w:cs="Arial"/>
          <w:b/>
          <w:sz w:val="24"/>
        </w:rPr>
        <w:t>CR to 38.106: NR repeater ACRR requirements</w:t>
      </w:r>
    </w:p>
    <w:p w14:paraId="685048D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38.106 v17.1.0</w:t>
      </w:r>
      <w:r>
        <w:tab/>
        <w:t xml:space="preserve">  CR-0014  rev  Cat: F (Rel-17)</w:t>
      </w:r>
      <w:r>
        <w:br/>
      </w:r>
      <w:r>
        <w:br/>
      </w:r>
      <w:r>
        <w:rPr>
          <w:i/>
        </w:rPr>
        <w:tab/>
      </w:r>
      <w:r>
        <w:rPr>
          <w:i/>
        </w:rPr>
        <w:tab/>
      </w:r>
      <w:r>
        <w:rPr>
          <w:i/>
        </w:rPr>
        <w:tab/>
      </w:r>
      <w:r>
        <w:rPr>
          <w:i/>
        </w:rPr>
        <w:tab/>
      </w:r>
      <w:r>
        <w:rPr>
          <w:i/>
        </w:rPr>
        <w:tab/>
        <w:t>Source: NEC</w:t>
      </w:r>
    </w:p>
    <w:p w14:paraId="3BC6C08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1A99E" w14:textId="77777777" w:rsidR="00ED4B10" w:rsidRDefault="00ED4B10" w:rsidP="00ED4B10">
      <w:pPr>
        <w:rPr>
          <w:rFonts w:ascii="Arial" w:hAnsi="Arial" w:cs="Arial"/>
          <w:b/>
          <w:sz w:val="24"/>
        </w:rPr>
      </w:pPr>
      <w:r>
        <w:rPr>
          <w:rFonts w:ascii="Arial" w:hAnsi="Arial" w:cs="Arial"/>
          <w:b/>
          <w:color w:val="0000FF"/>
          <w:sz w:val="24"/>
        </w:rPr>
        <w:t>R4-2212263</w:t>
      </w:r>
      <w:r>
        <w:rPr>
          <w:rFonts w:ascii="Arial" w:hAnsi="Arial" w:cs="Arial"/>
          <w:b/>
          <w:color w:val="0000FF"/>
          <w:sz w:val="24"/>
        </w:rPr>
        <w:tab/>
      </w:r>
      <w:r>
        <w:rPr>
          <w:rFonts w:ascii="Arial" w:hAnsi="Arial" w:cs="Arial"/>
          <w:b/>
          <w:sz w:val="24"/>
        </w:rPr>
        <w:t>CR to 38.106: NR repeater receiver spurious emissions requirements</w:t>
      </w:r>
    </w:p>
    <w:p w14:paraId="4AD565B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38.106 v17.1.0</w:t>
      </w:r>
      <w:r>
        <w:tab/>
        <w:t xml:space="preserve">  CR-0015  rev  Cat: F (Rel-17)</w:t>
      </w:r>
      <w:r>
        <w:br/>
      </w:r>
      <w:r>
        <w:br/>
      </w:r>
      <w:r>
        <w:rPr>
          <w:i/>
        </w:rPr>
        <w:tab/>
      </w:r>
      <w:r>
        <w:rPr>
          <w:i/>
        </w:rPr>
        <w:tab/>
      </w:r>
      <w:r>
        <w:rPr>
          <w:i/>
        </w:rPr>
        <w:tab/>
      </w:r>
      <w:r>
        <w:rPr>
          <w:i/>
        </w:rPr>
        <w:tab/>
      </w:r>
      <w:r>
        <w:rPr>
          <w:i/>
        </w:rPr>
        <w:tab/>
        <w:t>Source: NEC</w:t>
      </w:r>
    </w:p>
    <w:p w14:paraId="5BA979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BCB5F" w14:textId="77777777" w:rsidR="00ED4B10" w:rsidRDefault="00ED4B10" w:rsidP="00ED4B10">
      <w:pPr>
        <w:rPr>
          <w:rFonts w:ascii="Arial" w:hAnsi="Arial" w:cs="Arial"/>
          <w:b/>
          <w:sz w:val="24"/>
        </w:rPr>
      </w:pPr>
      <w:r>
        <w:rPr>
          <w:rFonts w:ascii="Arial" w:hAnsi="Arial" w:cs="Arial"/>
          <w:b/>
          <w:color w:val="0000FF"/>
          <w:sz w:val="24"/>
        </w:rPr>
        <w:t>R4-2212264</w:t>
      </w:r>
      <w:r>
        <w:rPr>
          <w:rFonts w:ascii="Arial" w:hAnsi="Arial" w:cs="Arial"/>
          <w:b/>
          <w:color w:val="0000FF"/>
          <w:sz w:val="24"/>
        </w:rPr>
        <w:tab/>
      </w:r>
      <w:r>
        <w:rPr>
          <w:rFonts w:ascii="Arial" w:hAnsi="Arial" w:cs="Arial"/>
          <w:b/>
          <w:sz w:val="24"/>
        </w:rPr>
        <w:t>CR to 38.106: Removal of unlicensed bands for NR repeaters</w:t>
      </w:r>
    </w:p>
    <w:p w14:paraId="7A9CEF8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38.106 v17.1.0</w:t>
      </w:r>
      <w:r>
        <w:tab/>
        <w:t xml:space="preserve">  CR-0016  rev  Cat: F (Rel-17)</w:t>
      </w:r>
      <w:r>
        <w:br/>
      </w:r>
      <w:r>
        <w:br/>
      </w:r>
      <w:r>
        <w:rPr>
          <w:i/>
        </w:rPr>
        <w:tab/>
      </w:r>
      <w:r>
        <w:rPr>
          <w:i/>
        </w:rPr>
        <w:tab/>
      </w:r>
      <w:r>
        <w:rPr>
          <w:i/>
        </w:rPr>
        <w:tab/>
      </w:r>
      <w:r>
        <w:rPr>
          <w:i/>
        </w:rPr>
        <w:tab/>
      </w:r>
      <w:r>
        <w:rPr>
          <w:i/>
        </w:rPr>
        <w:tab/>
        <w:t>Source: NEC</w:t>
      </w:r>
    </w:p>
    <w:p w14:paraId="78F653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D43D3" w14:textId="77777777" w:rsidR="00ED4B10" w:rsidRDefault="00ED4B10" w:rsidP="00ED4B10">
      <w:pPr>
        <w:rPr>
          <w:rFonts w:ascii="Arial" w:hAnsi="Arial" w:cs="Arial"/>
          <w:b/>
          <w:sz w:val="24"/>
        </w:rPr>
      </w:pPr>
      <w:r>
        <w:rPr>
          <w:rFonts w:ascii="Arial" w:hAnsi="Arial" w:cs="Arial"/>
          <w:b/>
          <w:color w:val="0000FF"/>
          <w:sz w:val="24"/>
        </w:rPr>
        <w:t>R4-2212308</w:t>
      </w:r>
      <w:r>
        <w:rPr>
          <w:rFonts w:ascii="Arial" w:hAnsi="Arial" w:cs="Arial"/>
          <w:b/>
          <w:color w:val="0000FF"/>
          <w:sz w:val="24"/>
        </w:rPr>
        <w:tab/>
      </w:r>
      <w:r>
        <w:rPr>
          <w:rFonts w:ascii="Arial" w:hAnsi="Arial" w:cs="Arial"/>
          <w:b/>
          <w:sz w:val="24"/>
        </w:rPr>
        <w:t>Draft CR for 38.106: delete bracket and add declaration of location requirement for1-C LA repeater</w:t>
      </w:r>
    </w:p>
    <w:p w14:paraId="357CDB6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38.106 v17.1.0</w:t>
      </w:r>
      <w:r>
        <w:tab/>
        <w:t xml:space="preserve">  CR-  rev  Cat: F (Rel-17)</w:t>
      </w:r>
      <w:r>
        <w:br/>
      </w:r>
      <w:r>
        <w:br/>
      </w:r>
      <w:r>
        <w:rPr>
          <w:i/>
        </w:rPr>
        <w:tab/>
      </w:r>
      <w:r>
        <w:rPr>
          <w:i/>
        </w:rPr>
        <w:tab/>
      </w:r>
      <w:r>
        <w:rPr>
          <w:i/>
        </w:rPr>
        <w:tab/>
      </w:r>
      <w:r>
        <w:rPr>
          <w:i/>
        </w:rPr>
        <w:tab/>
      </w:r>
      <w:r>
        <w:rPr>
          <w:i/>
        </w:rPr>
        <w:tab/>
        <w:t>Source: CMCC</w:t>
      </w:r>
    </w:p>
    <w:p w14:paraId="68E06EB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6C0AA" w14:textId="77777777" w:rsidR="00ED4B10" w:rsidRDefault="00ED4B10" w:rsidP="00ED4B10">
      <w:pPr>
        <w:rPr>
          <w:rFonts w:ascii="Arial" w:hAnsi="Arial" w:cs="Arial"/>
          <w:b/>
          <w:sz w:val="24"/>
        </w:rPr>
      </w:pPr>
      <w:r>
        <w:rPr>
          <w:rFonts w:ascii="Arial" w:hAnsi="Arial" w:cs="Arial"/>
          <w:b/>
          <w:color w:val="0000FF"/>
          <w:sz w:val="24"/>
        </w:rPr>
        <w:t>R4-2212631</w:t>
      </w:r>
      <w:r>
        <w:rPr>
          <w:rFonts w:ascii="Arial" w:hAnsi="Arial" w:cs="Arial"/>
          <w:b/>
          <w:color w:val="0000FF"/>
          <w:sz w:val="24"/>
        </w:rPr>
        <w:tab/>
      </w:r>
      <w:r>
        <w:rPr>
          <w:rFonts w:ascii="Arial" w:hAnsi="Arial" w:cs="Arial"/>
          <w:b/>
          <w:sz w:val="24"/>
        </w:rPr>
        <w:t>CR to 38.106: Correction of LA ACLR requirements</w:t>
      </w:r>
    </w:p>
    <w:p w14:paraId="476A7CA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38.106 v17.1.0</w:t>
      </w:r>
      <w:r>
        <w:tab/>
        <w:t xml:space="preserve">  CR-0017  rev  Cat: F (Rel-17)</w:t>
      </w:r>
      <w:r>
        <w:br/>
      </w:r>
      <w:r>
        <w:br/>
      </w:r>
      <w:r>
        <w:rPr>
          <w:i/>
        </w:rPr>
        <w:tab/>
      </w:r>
      <w:r>
        <w:rPr>
          <w:i/>
        </w:rPr>
        <w:tab/>
      </w:r>
      <w:r>
        <w:rPr>
          <w:i/>
        </w:rPr>
        <w:tab/>
      </w:r>
      <w:r>
        <w:rPr>
          <w:i/>
        </w:rPr>
        <w:tab/>
      </w:r>
      <w:r>
        <w:rPr>
          <w:i/>
        </w:rPr>
        <w:tab/>
        <w:t>Source: Ericsson</w:t>
      </w:r>
    </w:p>
    <w:p w14:paraId="58AF4E9D" w14:textId="77777777" w:rsidR="00ED4B10" w:rsidRDefault="00ED4B10" w:rsidP="00ED4B10">
      <w:pPr>
        <w:rPr>
          <w:rFonts w:ascii="Arial" w:hAnsi="Arial" w:cs="Arial"/>
          <w:b/>
        </w:rPr>
      </w:pPr>
      <w:r>
        <w:rPr>
          <w:rFonts w:ascii="Arial" w:hAnsi="Arial" w:cs="Arial"/>
          <w:b/>
        </w:rPr>
        <w:t xml:space="preserve">Abstract: </w:t>
      </w:r>
    </w:p>
    <w:p w14:paraId="1CEB2C0B" w14:textId="77777777" w:rsidR="00ED4B10" w:rsidRDefault="00ED4B10" w:rsidP="00ED4B10">
      <w:r>
        <w:t>Adds missing requirements for LA repeater</w:t>
      </w:r>
    </w:p>
    <w:p w14:paraId="370616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B3B7F" w14:textId="77777777" w:rsidR="00ED4B10" w:rsidRDefault="00ED4B10" w:rsidP="00ED4B10">
      <w:pPr>
        <w:rPr>
          <w:rFonts w:ascii="Arial" w:hAnsi="Arial" w:cs="Arial"/>
          <w:b/>
          <w:sz w:val="24"/>
        </w:rPr>
      </w:pPr>
      <w:r>
        <w:rPr>
          <w:rFonts w:ascii="Arial" w:hAnsi="Arial" w:cs="Arial"/>
          <w:b/>
          <w:color w:val="0000FF"/>
          <w:sz w:val="24"/>
        </w:rPr>
        <w:t>R4-2213980</w:t>
      </w:r>
      <w:r>
        <w:rPr>
          <w:rFonts w:ascii="Arial" w:hAnsi="Arial" w:cs="Arial"/>
          <w:b/>
          <w:color w:val="0000FF"/>
          <w:sz w:val="24"/>
        </w:rPr>
        <w:tab/>
      </w:r>
      <w:r>
        <w:rPr>
          <w:rFonts w:ascii="Arial" w:hAnsi="Arial" w:cs="Arial"/>
          <w:b/>
          <w:sz w:val="24"/>
        </w:rPr>
        <w:t>CR to TS 38.106 with updates and corrections for conductive part</w:t>
      </w:r>
    </w:p>
    <w:p w14:paraId="395680BA"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38.106 v17.1.0</w:t>
      </w:r>
      <w:r>
        <w:tab/>
        <w:t xml:space="preserve">  CR-0019  rev  Cat: F (Rel-17)</w:t>
      </w:r>
      <w:r>
        <w:br/>
      </w:r>
      <w:r>
        <w:br/>
      </w:r>
      <w:r>
        <w:rPr>
          <w:i/>
        </w:rPr>
        <w:tab/>
      </w:r>
      <w:r>
        <w:rPr>
          <w:i/>
        </w:rPr>
        <w:tab/>
      </w:r>
      <w:r>
        <w:rPr>
          <w:i/>
        </w:rPr>
        <w:tab/>
      </w:r>
      <w:r>
        <w:rPr>
          <w:i/>
        </w:rPr>
        <w:tab/>
      </w:r>
      <w:r>
        <w:rPr>
          <w:i/>
        </w:rPr>
        <w:tab/>
        <w:t>Source: Nokia, Nokia Shanghai Bell</w:t>
      </w:r>
    </w:p>
    <w:p w14:paraId="20E599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43A23" w14:textId="77777777" w:rsidR="00ED4B10" w:rsidRDefault="00ED4B10" w:rsidP="00ED4B10">
      <w:pPr>
        <w:pStyle w:val="Heading4"/>
      </w:pPr>
      <w:bookmarkStart w:id="110" w:name="_Toc111094564"/>
      <w:r>
        <w:lastRenderedPageBreak/>
        <w:t>9.5.3</w:t>
      </w:r>
      <w:r>
        <w:tab/>
        <w:t>Radiated RF core requirement maintenance</w:t>
      </w:r>
      <w:bookmarkEnd w:id="110"/>
    </w:p>
    <w:p w14:paraId="1E94DF36" w14:textId="77777777" w:rsidR="00ED4B10" w:rsidRDefault="00ED4B10" w:rsidP="00ED4B10">
      <w:pPr>
        <w:rPr>
          <w:rFonts w:ascii="Arial" w:hAnsi="Arial" w:cs="Arial"/>
          <w:b/>
          <w:sz w:val="24"/>
        </w:rPr>
      </w:pPr>
      <w:r>
        <w:rPr>
          <w:rFonts w:ascii="Arial" w:hAnsi="Arial" w:cs="Arial"/>
          <w:b/>
          <w:color w:val="0000FF"/>
          <w:sz w:val="24"/>
        </w:rPr>
        <w:t>R4-2212310</w:t>
      </w:r>
      <w:r>
        <w:rPr>
          <w:rFonts w:ascii="Arial" w:hAnsi="Arial" w:cs="Arial"/>
          <w:b/>
          <w:color w:val="0000FF"/>
          <w:sz w:val="24"/>
        </w:rPr>
        <w:tab/>
      </w:r>
      <w:r>
        <w:rPr>
          <w:rFonts w:ascii="Arial" w:hAnsi="Arial" w:cs="Arial"/>
          <w:b/>
          <w:sz w:val="24"/>
        </w:rPr>
        <w:t>Draft CR for 38.106: delete bracket for radiated related requirements</w:t>
      </w:r>
    </w:p>
    <w:p w14:paraId="3C09008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38.106 v17.1.0</w:t>
      </w:r>
      <w:r>
        <w:tab/>
        <w:t xml:space="preserve">  CR-  rev  Cat: F (Rel-17)</w:t>
      </w:r>
      <w:r>
        <w:br/>
      </w:r>
      <w:r>
        <w:br/>
      </w:r>
      <w:r>
        <w:rPr>
          <w:i/>
        </w:rPr>
        <w:tab/>
      </w:r>
      <w:r>
        <w:rPr>
          <w:i/>
        </w:rPr>
        <w:tab/>
      </w:r>
      <w:r>
        <w:rPr>
          <w:i/>
        </w:rPr>
        <w:tab/>
      </w:r>
      <w:r>
        <w:rPr>
          <w:i/>
        </w:rPr>
        <w:tab/>
      </w:r>
      <w:r>
        <w:rPr>
          <w:i/>
        </w:rPr>
        <w:tab/>
        <w:t>Source: CMCC</w:t>
      </w:r>
    </w:p>
    <w:p w14:paraId="20EDE5E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C898F" w14:textId="77777777" w:rsidR="00ED4B10" w:rsidRDefault="00ED4B10" w:rsidP="00ED4B10">
      <w:pPr>
        <w:rPr>
          <w:rFonts w:ascii="Arial" w:hAnsi="Arial" w:cs="Arial"/>
          <w:b/>
          <w:sz w:val="24"/>
        </w:rPr>
      </w:pPr>
      <w:r>
        <w:rPr>
          <w:rFonts w:ascii="Arial" w:hAnsi="Arial" w:cs="Arial"/>
          <w:b/>
          <w:color w:val="0000FF"/>
          <w:sz w:val="24"/>
        </w:rPr>
        <w:t>R4-2212632</w:t>
      </w:r>
      <w:r>
        <w:rPr>
          <w:rFonts w:ascii="Arial" w:hAnsi="Arial" w:cs="Arial"/>
          <w:b/>
          <w:color w:val="0000FF"/>
          <w:sz w:val="24"/>
        </w:rPr>
        <w:tab/>
      </w:r>
      <w:r>
        <w:rPr>
          <w:rFonts w:ascii="Arial" w:hAnsi="Arial" w:cs="Arial"/>
          <w:b/>
          <w:sz w:val="24"/>
        </w:rPr>
        <w:t>CR to 38.106: Correction of LA ACLR requirements</w:t>
      </w:r>
    </w:p>
    <w:p w14:paraId="0BE74A7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38.106 v17.1.0</w:t>
      </w:r>
      <w:r>
        <w:tab/>
        <w:t xml:space="preserve">  CR-0018  rev  Cat: F (Rel-17)</w:t>
      </w:r>
      <w:r>
        <w:br/>
      </w:r>
      <w:r>
        <w:br/>
      </w:r>
      <w:r>
        <w:rPr>
          <w:i/>
        </w:rPr>
        <w:tab/>
      </w:r>
      <w:r>
        <w:rPr>
          <w:i/>
        </w:rPr>
        <w:tab/>
      </w:r>
      <w:r>
        <w:rPr>
          <w:i/>
        </w:rPr>
        <w:tab/>
      </w:r>
      <w:r>
        <w:rPr>
          <w:i/>
        </w:rPr>
        <w:tab/>
      </w:r>
      <w:r>
        <w:rPr>
          <w:i/>
        </w:rPr>
        <w:tab/>
        <w:t>Source: Ericsson</w:t>
      </w:r>
    </w:p>
    <w:p w14:paraId="3CFAF39B" w14:textId="77777777" w:rsidR="00ED4B10" w:rsidRDefault="00ED4B10" w:rsidP="00ED4B10">
      <w:pPr>
        <w:rPr>
          <w:rFonts w:ascii="Arial" w:hAnsi="Arial" w:cs="Arial"/>
          <w:b/>
        </w:rPr>
      </w:pPr>
      <w:r>
        <w:rPr>
          <w:rFonts w:ascii="Arial" w:hAnsi="Arial" w:cs="Arial"/>
          <w:b/>
        </w:rPr>
        <w:t xml:space="preserve">Abstract: </w:t>
      </w:r>
    </w:p>
    <w:p w14:paraId="43622BD3" w14:textId="77777777" w:rsidR="00ED4B10" w:rsidRDefault="00ED4B10" w:rsidP="00ED4B10">
      <w:r>
        <w:t>Adds missing requirements for LA repeater</w:t>
      </w:r>
    </w:p>
    <w:p w14:paraId="0CA9DEF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FB95B" w14:textId="77777777" w:rsidR="00ED4B10" w:rsidRDefault="00ED4B10" w:rsidP="00ED4B10">
      <w:pPr>
        <w:rPr>
          <w:rFonts w:ascii="Arial" w:hAnsi="Arial" w:cs="Arial"/>
          <w:b/>
          <w:sz w:val="24"/>
        </w:rPr>
      </w:pPr>
      <w:r>
        <w:rPr>
          <w:rFonts w:ascii="Arial" w:hAnsi="Arial" w:cs="Arial"/>
          <w:b/>
          <w:color w:val="0000FF"/>
          <w:sz w:val="24"/>
        </w:rPr>
        <w:t>R4-2213981</w:t>
      </w:r>
      <w:r>
        <w:rPr>
          <w:rFonts w:ascii="Arial" w:hAnsi="Arial" w:cs="Arial"/>
          <w:b/>
          <w:color w:val="0000FF"/>
          <w:sz w:val="24"/>
        </w:rPr>
        <w:tab/>
      </w:r>
      <w:r>
        <w:rPr>
          <w:rFonts w:ascii="Arial" w:hAnsi="Arial" w:cs="Arial"/>
          <w:b/>
          <w:sz w:val="24"/>
        </w:rPr>
        <w:t>CR to TS 38.106 with updates and corrections for radiated part</w:t>
      </w:r>
    </w:p>
    <w:p w14:paraId="6CBBF47B"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38.106 v17.1.0</w:t>
      </w:r>
      <w:r>
        <w:tab/>
        <w:t xml:space="preserve">  CR-0020  rev  Cat: F (Rel-17)</w:t>
      </w:r>
      <w:r>
        <w:br/>
      </w:r>
      <w:r>
        <w:br/>
      </w:r>
      <w:r>
        <w:rPr>
          <w:i/>
        </w:rPr>
        <w:tab/>
      </w:r>
      <w:r>
        <w:rPr>
          <w:i/>
        </w:rPr>
        <w:tab/>
      </w:r>
      <w:r>
        <w:rPr>
          <w:i/>
        </w:rPr>
        <w:tab/>
      </w:r>
      <w:r>
        <w:rPr>
          <w:i/>
        </w:rPr>
        <w:tab/>
      </w:r>
      <w:r>
        <w:rPr>
          <w:i/>
        </w:rPr>
        <w:tab/>
        <w:t>Source: Nokia, Nokia Shanghai Bell</w:t>
      </w:r>
    </w:p>
    <w:p w14:paraId="34413EA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05679" w14:textId="77777777" w:rsidR="00ED4B10" w:rsidRDefault="00ED4B10" w:rsidP="00ED4B10">
      <w:pPr>
        <w:pStyle w:val="Heading4"/>
      </w:pPr>
      <w:bookmarkStart w:id="111" w:name="_Toc111094565"/>
      <w:r>
        <w:t>9.5.4</w:t>
      </w:r>
      <w:r>
        <w:tab/>
        <w:t>EMC core requirement maintenance and performance requirement</w:t>
      </w:r>
      <w:bookmarkEnd w:id="111"/>
    </w:p>
    <w:p w14:paraId="6167BEB0" w14:textId="77777777" w:rsidR="00ED4B10" w:rsidRDefault="00ED4B10" w:rsidP="00ED4B10">
      <w:pPr>
        <w:rPr>
          <w:rFonts w:ascii="Arial" w:hAnsi="Arial" w:cs="Arial"/>
          <w:b/>
          <w:sz w:val="24"/>
        </w:rPr>
      </w:pPr>
      <w:r>
        <w:rPr>
          <w:rFonts w:ascii="Arial" w:hAnsi="Arial" w:cs="Arial"/>
          <w:b/>
          <w:color w:val="0000FF"/>
          <w:sz w:val="24"/>
        </w:rPr>
        <w:t>R4-2212223</w:t>
      </w:r>
      <w:r>
        <w:rPr>
          <w:rFonts w:ascii="Arial" w:hAnsi="Arial" w:cs="Arial"/>
          <w:b/>
          <w:color w:val="0000FF"/>
          <w:sz w:val="24"/>
        </w:rPr>
        <w:tab/>
      </w:r>
      <w:r>
        <w:rPr>
          <w:rFonts w:ascii="Arial" w:hAnsi="Arial" w:cs="Arial"/>
          <w:b/>
          <w:sz w:val="24"/>
        </w:rPr>
        <w:t>Discussion on NR Repeater EMC performance assessment</w:t>
      </w:r>
    </w:p>
    <w:p w14:paraId="4D103DB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38.114 v</w:t>
      </w:r>
      <w:r>
        <w:tab/>
        <w:t xml:space="preserve">  CR-  rev  Cat:  (Rel-17)</w:t>
      </w:r>
      <w:r>
        <w:br/>
      </w:r>
      <w:r>
        <w:br/>
      </w:r>
      <w:r>
        <w:rPr>
          <w:i/>
        </w:rPr>
        <w:tab/>
      </w:r>
      <w:r>
        <w:rPr>
          <w:i/>
        </w:rPr>
        <w:tab/>
      </w:r>
      <w:r>
        <w:rPr>
          <w:i/>
        </w:rPr>
        <w:tab/>
      </w:r>
      <w:r>
        <w:rPr>
          <w:i/>
        </w:rPr>
        <w:tab/>
      </w:r>
      <w:r>
        <w:rPr>
          <w:i/>
        </w:rPr>
        <w:tab/>
        <w:t xml:space="preserve">Source: ZTE Corporation </w:t>
      </w:r>
    </w:p>
    <w:p w14:paraId="58BD1EE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1D183" w14:textId="77777777" w:rsidR="00ED4B10" w:rsidRDefault="00ED4B10" w:rsidP="00ED4B10">
      <w:pPr>
        <w:rPr>
          <w:rFonts w:ascii="Arial" w:hAnsi="Arial" w:cs="Arial"/>
          <w:b/>
          <w:sz w:val="24"/>
        </w:rPr>
      </w:pPr>
      <w:r>
        <w:rPr>
          <w:rFonts w:ascii="Arial" w:hAnsi="Arial" w:cs="Arial"/>
          <w:b/>
          <w:color w:val="0000FF"/>
          <w:sz w:val="24"/>
        </w:rPr>
        <w:t>R4-2212224</w:t>
      </w:r>
      <w:r>
        <w:rPr>
          <w:rFonts w:ascii="Arial" w:hAnsi="Arial" w:cs="Arial"/>
          <w:b/>
          <w:color w:val="0000FF"/>
          <w:sz w:val="24"/>
        </w:rPr>
        <w:tab/>
      </w:r>
      <w:r>
        <w:rPr>
          <w:rFonts w:ascii="Arial" w:hAnsi="Arial" w:cs="Arial"/>
          <w:b/>
          <w:sz w:val="24"/>
        </w:rPr>
        <w:t>Draft CR to TS 38.114 Clauses 4.1, 4.2 and 9.1</w:t>
      </w:r>
    </w:p>
    <w:p w14:paraId="5A7B3FF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38.114 v17.0.1</w:t>
      </w:r>
      <w:r>
        <w:tab/>
        <w:t xml:space="preserve">  CR-  rev  Cat: B (Rel-17)</w:t>
      </w:r>
      <w:r>
        <w:br/>
      </w:r>
      <w:r>
        <w:br/>
      </w:r>
      <w:r>
        <w:rPr>
          <w:i/>
        </w:rPr>
        <w:tab/>
      </w:r>
      <w:r>
        <w:rPr>
          <w:i/>
        </w:rPr>
        <w:tab/>
      </w:r>
      <w:r>
        <w:rPr>
          <w:i/>
        </w:rPr>
        <w:tab/>
      </w:r>
      <w:r>
        <w:rPr>
          <w:i/>
        </w:rPr>
        <w:tab/>
      </w:r>
      <w:r>
        <w:rPr>
          <w:i/>
        </w:rPr>
        <w:tab/>
        <w:t xml:space="preserve">Source: ZTE Corporation </w:t>
      </w:r>
    </w:p>
    <w:p w14:paraId="73288F5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866D6" w14:textId="77777777" w:rsidR="00ED4B10" w:rsidRDefault="00ED4B10" w:rsidP="00ED4B10">
      <w:pPr>
        <w:rPr>
          <w:rFonts w:ascii="Arial" w:hAnsi="Arial" w:cs="Arial"/>
          <w:b/>
          <w:sz w:val="24"/>
        </w:rPr>
      </w:pPr>
      <w:r>
        <w:rPr>
          <w:rFonts w:ascii="Arial" w:hAnsi="Arial" w:cs="Arial"/>
          <w:b/>
          <w:color w:val="0000FF"/>
          <w:sz w:val="24"/>
        </w:rPr>
        <w:t>R4-2214037</w:t>
      </w:r>
      <w:r>
        <w:rPr>
          <w:rFonts w:ascii="Arial" w:hAnsi="Arial" w:cs="Arial"/>
          <w:b/>
          <w:color w:val="0000FF"/>
          <w:sz w:val="24"/>
        </w:rPr>
        <w:tab/>
      </w:r>
      <w:r>
        <w:rPr>
          <w:rFonts w:ascii="Arial" w:hAnsi="Arial" w:cs="Arial"/>
          <w:b/>
          <w:sz w:val="24"/>
        </w:rPr>
        <w:t>Draft CR to TS 38.114: exclusion bands, performance assessment, performance criteria (4.4, 5.1, 5.2, 6.1, 6.2)</w:t>
      </w:r>
    </w:p>
    <w:p w14:paraId="0396723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38.114 v17.0.1</w:t>
      </w:r>
      <w:r>
        <w:tab/>
        <w:t xml:space="preserve">  CR-  rev  Cat: B (Rel-17)</w:t>
      </w:r>
      <w:r>
        <w:br/>
      </w:r>
      <w:r>
        <w:br/>
      </w:r>
      <w:r>
        <w:rPr>
          <w:i/>
        </w:rPr>
        <w:tab/>
      </w:r>
      <w:r>
        <w:rPr>
          <w:i/>
        </w:rPr>
        <w:tab/>
      </w:r>
      <w:r>
        <w:rPr>
          <w:i/>
        </w:rPr>
        <w:tab/>
      </w:r>
      <w:r>
        <w:rPr>
          <w:i/>
        </w:rPr>
        <w:tab/>
      </w:r>
      <w:r>
        <w:rPr>
          <w:i/>
        </w:rPr>
        <w:tab/>
        <w:t>Source: Huawei, HiSilicon</w:t>
      </w:r>
    </w:p>
    <w:p w14:paraId="540D1564" w14:textId="77777777" w:rsidR="00ED4B10" w:rsidRDefault="00ED4B10" w:rsidP="00ED4B10">
      <w:pPr>
        <w:rPr>
          <w:rFonts w:ascii="Arial" w:hAnsi="Arial" w:cs="Arial"/>
          <w:b/>
        </w:rPr>
      </w:pPr>
      <w:r>
        <w:rPr>
          <w:rFonts w:ascii="Arial" w:hAnsi="Arial" w:cs="Arial"/>
          <w:b/>
        </w:rPr>
        <w:t xml:space="preserve">Abstract: </w:t>
      </w:r>
    </w:p>
    <w:p w14:paraId="66C90927" w14:textId="77777777" w:rsidR="00ED4B10" w:rsidRDefault="00ED4B10" w:rsidP="00ED4B10">
      <w:r>
        <w:lastRenderedPageBreak/>
        <w:t>During RAN4#103-e meeting, work-split for the completion of the TS 38.114 was agreed. In this contribution we provide TP to TS 38.114, following the agreed work-split.</w:t>
      </w:r>
    </w:p>
    <w:p w14:paraId="03A38E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AC7F5" w14:textId="77777777" w:rsidR="00ED4B10" w:rsidRDefault="00ED4B10" w:rsidP="00ED4B10">
      <w:pPr>
        <w:rPr>
          <w:rFonts w:ascii="Arial" w:hAnsi="Arial" w:cs="Arial"/>
          <w:b/>
          <w:sz w:val="24"/>
        </w:rPr>
      </w:pPr>
      <w:r>
        <w:rPr>
          <w:rFonts w:ascii="Arial" w:hAnsi="Arial" w:cs="Arial"/>
          <w:b/>
          <w:color w:val="0000FF"/>
          <w:sz w:val="24"/>
        </w:rPr>
        <w:t>R4-2214038</w:t>
      </w:r>
      <w:r>
        <w:rPr>
          <w:rFonts w:ascii="Arial" w:hAnsi="Arial" w:cs="Arial"/>
          <w:b/>
          <w:color w:val="0000FF"/>
          <w:sz w:val="24"/>
        </w:rPr>
        <w:tab/>
      </w:r>
      <w:r>
        <w:rPr>
          <w:rFonts w:ascii="Arial" w:hAnsi="Arial" w:cs="Arial"/>
          <w:b/>
          <w:sz w:val="24"/>
        </w:rPr>
        <w:t>Draft CR to TS 38.114: text corrections aligning with the NR repeater core RF specification</w:t>
      </w:r>
    </w:p>
    <w:p w14:paraId="251A793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38.114 v17.0.1</w:t>
      </w:r>
      <w:r>
        <w:tab/>
        <w:t xml:space="preserve">  CR-  rev  Cat: F (Rel-17)</w:t>
      </w:r>
      <w:r>
        <w:br/>
      </w:r>
      <w:r>
        <w:br/>
      </w:r>
      <w:r>
        <w:rPr>
          <w:i/>
        </w:rPr>
        <w:tab/>
      </w:r>
      <w:r>
        <w:rPr>
          <w:i/>
        </w:rPr>
        <w:tab/>
      </w:r>
      <w:r>
        <w:rPr>
          <w:i/>
        </w:rPr>
        <w:tab/>
      </w:r>
      <w:r>
        <w:rPr>
          <w:i/>
        </w:rPr>
        <w:tab/>
      </w:r>
      <w:r>
        <w:rPr>
          <w:i/>
        </w:rPr>
        <w:tab/>
        <w:t>Source: Huawei, HiSilicon</w:t>
      </w:r>
    </w:p>
    <w:p w14:paraId="5DF762C9" w14:textId="77777777" w:rsidR="00ED4B10" w:rsidRDefault="00ED4B10" w:rsidP="00ED4B10">
      <w:pPr>
        <w:rPr>
          <w:rFonts w:ascii="Arial" w:hAnsi="Arial" w:cs="Arial"/>
          <w:b/>
        </w:rPr>
      </w:pPr>
      <w:r>
        <w:rPr>
          <w:rFonts w:ascii="Arial" w:hAnsi="Arial" w:cs="Arial"/>
          <w:b/>
        </w:rPr>
        <w:t xml:space="preserve">Abstract: </w:t>
      </w:r>
    </w:p>
    <w:p w14:paraId="637D701A" w14:textId="77777777" w:rsidR="00ED4B10" w:rsidRDefault="00ED4B10" w:rsidP="00ED4B10">
      <w:r>
        <w:t>In this contribution we provide TP to TS 38.114 with multiple corrections related to the NR repeater core RF specifications alignments, as well as alignments with the NR BS EMC specification.</w:t>
      </w:r>
    </w:p>
    <w:p w14:paraId="65DE3B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AA430" w14:textId="77777777" w:rsidR="00ED4B10" w:rsidRDefault="00ED4B10" w:rsidP="00ED4B10">
      <w:pPr>
        <w:rPr>
          <w:rFonts w:ascii="Arial" w:hAnsi="Arial" w:cs="Arial"/>
          <w:b/>
          <w:sz w:val="24"/>
        </w:rPr>
      </w:pPr>
      <w:r>
        <w:rPr>
          <w:rFonts w:ascii="Arial" w:hAnsi="Arial" w:cs="Arial"/>
          <w:b/>
          <w:color w:val="0000FF"/>
          <w:sz w:val="24"/>
        </w:rPr>
        <w:t>R4-2214049</w:t>
      </w:r>
      <w:r>
        <w:rPr>
          <w:rFonts w:ascii="Arial" w:hAnsi="Arial" w:cs="Arial"/>
          <w:b/>
          <w:color w:val="0000FF"/>
          <w:sz w:val="24"/>
        </w:rPr>
        <w:tab/>
      </w:r>
      <w:r>
        <w:rPr>
          <w:rFonts w:ascii="Arial" w:hAnsi="Arial" w:cs="Arial"/>
          <w:b/>
          <w:sz w:val="24"/>
        </w:rPr>
        <w:t>CR to 38.114: Test configurations and radiation (8.1 and 8.2)</w:t>
      </w:r>
    </w:p>
    <w:p w14:paraId="02F8A5A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38.114 v17.0.1</w:t>
      </w:r>
      <w:r>
        <w:tab/>
        <w:t xml:space="preserve">  CR-  rev  Cat: B (Rel-17)</w:t>
      </w:r>
      <w:r>
        <w:br/>
      </w:r>
      <w:r>
        <w:br/>
      </w:r>
      <w:r>
        <w:rPr>
          <w:i/>
        </w:rPr>
        <w:tab/>
      </w:r>
      <w:r>
        <w:rPr>
          <w:i/>
        </w:rPr>
        <w:tab/>
      </w:r>
      <w:r>
        <w:rPr>
          <w:i/>
        </w:rPr>
        <w:tab/>
      </w:r>
      <w:r>
        <w:rPr>
          <w:i/>
        </w:rPr>
        <w:tab/>
      </w:r>
      <w:r>
        <w:rPr>
          <w:i/>
        </w:rPr>
        <w:tab/>
        <w:t>Source: Nokia, Nokia Shanghai Bell</w:t>
      </w:r>
    </w:p>
    <w:p w14:paraId="37E01853" w14:textId="77777777" w:rsidR="00ED4B10" w:rsidRDefault="00ED4B10" w:rsidP="00ED4B10">
      <w:pPr>
        <w:rPr>
          <w:rFonts w:ascii="Arial" w:hAnsi="Arial" w:cs="Arial"/>
          <w:b/>
        </w:rPr>
      </w:pPr>
      <w:r>
        <w:rPr>
          <w:rFonts w:ascii="Arial" w:hAnsi="Arial" w:cs="Arial"/>
          <w:b/>
        </w:rPr>
        <w:t xml:space="preserve">Abstract: </w:t>
      </w:r>
    </w:p>
    <w:p w14:paraId="6C4AE5CC" w14:textId="77777777" w:rsidR="00ED4B10" w:rsidRDefault="00ED4B10" w:rsidP="00ED4B10">
      <w:r>
        <w:t>Introducing test configurations and radiated emission requirements based on agreements in RAN4 in Sections 8.1 and 8.2, respectively.</w:t>
      </w:r>
    </w:p>
    <w:p w14:paraId="77DDD1D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C1F5" w14:textId="77777777" w:rsidR="00ED4B10" w:rsidRDefault="00ED4B10" w:rsidP="00ED4B10">
      <w:pPr>
        <w:pStyle w:val="Heading4"/>
      </w:pPr>
      <w:bookmarkStart w:id="112" w:name="_Toc111094566"/>
      <w:r>
        <w:t>9.5.5</w:t>
      </w:r>
      <w:r>
        <w:tab/>
        <w:t>RF Conformance testing</w:t>
      </w:r>
      <w:bookmarkEnd w:id="112"/>
    </w:p>
    <w:p w14:paraId="305F3295" w14:textId="77777777" w:rsidR="00ED4B10" w:rsidRDefault="00ED4B10" w:rsidP="00ED4B10">
      <w:pPr>
        <w:pStyle w:val="Heading5"/>
      </w:pPr>
      <w:bookmarkStart w:id="113" w:name="_Toc111094567"/>
      <w:r>
        <w:t>9.5.5.1</w:t>
      </w:r>
      <w:r>
        <w:tab/>
        <w:t>General</w:t>
      </w:r>
      <w:bookmarkEnd w:id="113"/>
    </w:p>
    <w:p w14:paraId="3F558204" w14:textId="77777777" w:rsidR="00ED4B10" w:rsidRDefault="00ED4B10" w:rsidP="00ED4B10">
      <w:pPr>
        <w:pStyle w:val="Heading6"/>
      </w:pPr>
      <w:bookmarkStart w:id="114" w:name="_Toc111094568"/>
      <w:r>
        <w:t>9.5.5.1.1</w:t>
      </w:r>
      <w:r>
        <w:tab/>
        <w:t>Stimulus signal /Test models</w:t>
      </w:r>
      <w:bookmarkEnd w:id="114"/>
    </w:p>
    <w:p w14:paraId="7A6AC8BC" w14:textId="77777777" w:rsidR="00ED4B10" w:rsidRDefault="00ED4B10" w:rsidP="00ED4B10">
      <w:pPr>
        <w:rPr>
          <w:rFonts w:ascii="Arial" w:hAnsi="Arial" w:cs="Arial"/>
          <w:b/>
          <w:sz w:val="24"/>
        </w:rPr>
      </w:pPr>
      <w:r>
        <w:rPr>
          <w:rFonts w:ascii="Arial" w:hAnsi="Arial" w:cs="Arial"/>
          <w:b/>
          <w:color w:val="0000FF"/>
          <w:sz w:val="24"/>
        </w:rPr>
        <w:t>R4-2213714</w:t>
      </w:r>
      <w:r>
        <w:rPr>
          <w:rFonts w:ascii="Arial" w:hAnsi="Arial" w:cs="Arial"/>
          <w:b/>
          <w:color w:val="0000FF"/>
          <w:sz w:val="24"/>
        </w:rPr>
        <w:tab/>
      </w:r>
      <w:r>
        <w:rPr>
          <w:rFonts w:ascii="Arial" w:hAnsi="Arial" w:cs="Arial"/>
          <w:b/>
          <w:sz w:val="24"/>
        </w:rPr>
        <w:t>Discussion on NR repeater Stimulus signals</w:t>
      </w:r>
    </w:p>
    <w:p w14:paraId="33CAFEC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7E94A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CCDD" w14:textId="77777777" w:rsidR="00ED4B10" w:rsidRDefault="00ED4B10" w:rsidP="00ED4B10">
      <w:pPr>
        <w:rPr>
          <w:rFonts w:ascii="Arial" w:hAnsi="Arial" w:cs="Arial"/>
          <w:b/>
          <w:sz w:val="24"/>
        </w:rPr>
      </w:pPr>
      <w:r>
        <w:rPr>
          <w:rFonts w:ascii="Arial" w:hAnsi="Arial" w:cs="Arial"/>
          <w:b/>
          <w:color w:val="0000FF"/>
          <w:sz w:val="24"/>
        </w:rPr>
        <w:t>R4-2213971</w:t>
      </w:r>
      <w:r>
        <w:rPr>
          <w:rFonts w:ascii="Arial" w:hAnsi="Arial" w:cs="Arial"/>
          <w:b/>
          <w:color w:val="0000FF"/>
          <w:sz w:val="24"/>
        </w:rPr>
        <w:tab/>
      </w:r>
      <w:r>
        <w:rPr>
          <w:rFonts w:ascii="Arial" w:hAnsi="Arial" w:cs="Arial"/>
          <w:b/>
          <w:sz w:val="24"/>
        </w:rPr>
        <w:t>TP to TS 38.115-1 clause 4.9 RF channels and test models</w:t>
      </w:r>
    </w:p>
    <w:p w14:paraId="12B06BBC"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Nokia, Nokia Shanghai Bell</w:t>
      </w:r>
    </w:p>
    <w:p w14:paraId="265026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C27E8" w14:textId="77777777" w:rsidR="00ED4B10" w:rsidRDefault="00ED4B10" w:rsidP="00ED4B10">
      <w:pPr>
        <w:rPr>
          <w:rFonts w:ascii="Arial" w:hAnsi="Arial" w:cs="Arial"/>
          <w:b/>
          <w:sz w:val="24"/>
        </w:rPr>
      </w:pPr>
      <w:r>
        <w:rPr>
          <w:rFonts w:ascii="Arial" w:hAnsi="Arial" w:cs="Arial"/>
          <w:b/>
          <w:color w:val="0000FF"/>
          <w:sz w:val="24"/>
        </w:rPr>
        <w:t>R4-2213972</w:t>
      </w:r>
      <w:r>
        <w:rPr>
          <w:rFonts w:ascii="Arial" w:hAnsi="Arial" w:cs="Arial"/>
          <w:b/>
          <w:color w:val="0000FF"/>
          <w:sz w:val="24"/>
        </w:rPr>
        <w:tab/>
      </w:r>
      <w:r>
        <w:rPr>
          <w:rFonts w:ascii="Arial" w:hAnsi="Arial" w:cs="Arial"/>
          <w:b/>
          <w:sz w:val="24"/>
        </w:rPr>
        <w:t>TP to TS 38.115-2 clause 4.9 RF channels and test models</w:t>
      </w:r>
    </w:p>
    <w:p w14:paraId="2FA7CCB7"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Nokia, Nokia Shanghai Bell</w:t>
      </w:r>
    </w:p>
    <w:p w14:paraId="08867D5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F00CE" w14:textId="77777777" w:rsidR="00ED4B10" w:rsidRDefault="00ED4B10" w:rsidP="00ED4B10">
      <w:pPr>
        <w:pStyle w:val="Heading6"/>
      </w:pPr>
      <w:bookmarkStart w:id="115" w:name="_Toc111094569"/>
      <w:r>
        <w:lastRenderedPageBreak/>
        <w:t>9.5.5.1.2</w:t>
      </w:r>
      <w:r>
        <w:tab/>
        <w:t>Test configurations</w:t>
      </w:r>
      <w:bookmarkEnd w:id="115"/>
    </w:p>
    <w:p w14:paraId="5DA3A940" w14:textId="77777777" w:rsidR="00ED4B10" w:rsidRDefault="00ED4B10" w:rsidP="00ED4B10">
      <w:pPr>
        <w:rPr>
          <w:rFonts w:ascii="Arial" w:hAnsi="Arial" w:cs="Arial"/>
          <w:b/>
          <w:sz w:val="24"/>
        </w:rPr>
      </w:pPr>
      <w:r>
        <w:rPr>
          <w:rFonts w:ascii="Arial" w:hAnsi="Arial" w:cs="Arial"/>
          <w:b/>
          <w:color w:val="0000FF"/>
          <w:sz w:val="24"/>
        </w:rPr>
        <w:t>R4-2212623</w:t>
      </w:r>
      <w:r>
        <w:rPr>
          <w:rFonts w:ascii="Arial" w:hAnsi="Arial" w:cs="Arial"/>
          <w:b/>
          <w:color w:val="0000FF"/>
          <w:sz w:val="24"/>
        </w:rPr>
        <w:tab/>
      </w:r>
      <w:r>
        <w:rPr>
          <w:rFonts w:ascii="Arial" w:hAnsi="Arial" w:cs="Arial"/>
          <w:b/>
          <w:sz w:val="24"/>
        </w:rPr>
        <w:t>TP to TS 38.115-1: Test Configurations and Requirement applicability</w:t>
      </w:r>
    </w:p>
    <w:p w14:paraId="0885726F" w14:textId="77777777" w:rsidR="00ED4B10" w:rsidRDefault="00ED4B10" w:rsidP="00ED4B10">
      <w:pPr>
        <w:rPr>
          <w:i/>
        </w:rPr>
      </w:pPr>
      <w:r>
        <w:rPr>
          <w:i/>
        </w:rPr>
        <w:tab/>
      </w:r>
      <w:r>
        <w:rPr>
          <w:i/>
        </w:rPr>
        <w:tab/>
      </w:r>
      <w:r>
        <w:rPr>
          <w:i/>
        </w:rPr>
        <w:tab/>
      </w:r>
      <w:r>
        <w:rPr>
          <w:i/>
        </w:rPr>
        <w:tab/>
      </w:r>
      <w:r>
        <w:rPr>
          <w:i/>
        </w:rPr>
        <w:tab/>
        <w:t>Type: pCR</w:t>
      </w:r>
      <w:r>
        <w:rPr>
          <w:i/>
        </w:rPr>
        <w:tab/>
      </w:r>
      <w:r>
        <w:rPr>
          <w:i/>
        </w:rPr>
        <w:tab/>
        <w:t>For: Agreement</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Ericsson</w:t>
      </w:r>
    </w:p>
    <w:p w14:paraId="152818B7" w14:textId="77777777" w:rsidR="00ED4B10" w:rsidRDefault="00ED4B10" w:rsidP="00ED4B10">
      <w:pPr>
        <w:rPr>
          <w:rFonts w:ascii="Arial" w:hAnsi="Arial" w:cs="Arial"/>
          <w:b/>
        </w:rPr>
      </w:pPr>
      <w:r>
        <w:rPr>
          <w:rFonts w:ascii="Arial" w:hAnsi="Arial" w:cs="Arial"/>
          <w:b/>
        </w:rPr>
        <w:t xml:space="preserve">Abstract: </w:t>
      </w:r>
    </w:p>
    <w:p w14:paraId="0BA8B9A6" w14:textId="77777777" w:rsidR="00ED4B10" w:rsidRDefault="00ED4B10" w:rsidP="00ED4B10">
      <w:r>
        <w:t>TP to TS according to work split</w:t>
      </w:r>
    </w:p>
    <w:p w14:paraId="09F86CB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A6B54" w14:textId="77777777" w:rsidR="00ED4B10" w:rsidRDefault="00ED4B10" w:rsidP="00ED4B10">
      <w:pPr>
        <w:rPr>
          <w:rFonts w:ascii="Arial" w:hAnsi="Arial" w:cs="Arial"/>
          <w:b/>
          <w:sz w:val="24"/>
        </w:rPr>
      </w:pPr>
      <w:r>
        <w:rPr>
          <w:rFonts w:ascii="Arial" w:hAnsi="Arial" w:cs="Arial"/>
          <w:b/>
          <w:color w:val="0000FF"/>
          <w:sz w:val="24"/>
        </w:rPr>
        <w:t>R4-2212624</w:t>
      </w:r>
      <w:r>
        <w:rPr>
          <w:rFonts w:ascii="Arial" w:hAnsi="Arial" w:cs="Arial"/>
          <w:b/>
          <w:color w:val="0000FF"/>
          <w:sz w:val="24"/>
        </w:rPr>
        <w:tab/>
      </w:r>
      <w:r>
        <w:rPr>
          <w:rFonts w:ascii="Arial" w:hAnsi="Arial" w:cs="Arial"/>
          <w:b/>
          <w:sz w:val="24"/>
        </w:rPr>
        <w:t>TP to TS 38.115-2: Test Configurations and Requirement applicability</w:t>
      </w:r>
    </w:p>
    <w:p w14:paraId="3B33D66A" w14:textId="77777777" w:rsidR="00ED4B10" w:rsidRDefault="00ED4B10" w:rsidP="00ED4B10">
      <w:pPr>
        <w:rPr>
          <w:i/>
        </w:rPr>
      </w:pPr>
      <w:r>
        <w:rPr>
          <w:i/>
        </w:rPr>
        <w:tab/>
      </w:r>
      <w:r>
        <w:rPr>
          <w:i/>
        </w:rPr>
        <w:tab/>
      </w:r>
      <w:r>
        <w:rPr>
          <w:i/>
        </w:rPr>
        <w:tab/>
      </w:r>
      <w:r>
        <w:rPr>
          <w:i/>
        </w:rPr>
        <w:tab/>
      </w:r>
      <w:r>
        <w:rPr>
          <w:i/>
        </w:rPr>
        <w:tab/>
        <w:t>Type: pCR</w:t>
      </w:r>
      <w:r>
        <w:rPr>
          <w:i/>
        </w:rPr>
        <w:tab/>
      </w:r>
      <w:r>
        <w:rPr>
          <w:i/>
        </w:rPr>
        <w:tab/>
        <w:t>For: Agreement</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Ericsson</w:t>
      </w:r>
    </w:p>
    <w:p w14:paraId="2268A26A" w14:textId="77777777" w:rsidR="00ED4B10" w:rsidRDefault="00ED4B10" w:rsidP="00ED4B10">
      <w:pPr>
        <w:rPr>
          <w:rFonts w:ascii="Arial" w:hAnsi="Arial" w:cs="Arial"/>
          <w:b/>
        </w:rPr>
      </w:pPr>
      <w:r>
        <w:rPr>
          <w:rFonts w:ascii="Arial" w:hAnsi="Arial" w:cs="Arial"/>
          <w:b/>
        </w:rPr>
        <w:t xml:space="preserve">Abstract: </w:t>
      </w:r>
    </w:p>
    <w:p w14:paraId="5448CA28" w14:textId="77777777" w:rsidR="00ED4B10" w:rsidRDefault="00ED4B10" w:rsidP="00ED4B10">
      <w:r>
        <w:t>TP to TS according to work split</w:t>
      </w:r>
    </w:p>
    <w:p w14:paraId="2DC2758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E361A" w14:textId="77777777" w:rsidR="00ED4B10" w:rsidRDefault="00ED4B10" w:rsidP="00ED4B10">
      <w:pPr>
        <w:rPr>
          <w:rFonts w:ascii="Arial" w:hAnsi="Arial" w:cs="Arial"/>
          <w:b/>
          <w:sz w:val="24"/>
        </w:rPr>
      </w:pPr>
      <w:r>
        <w:rPr>
          <w:rFonts w:ascii="Arial" w:hAnsi="Arial" w:cs="Arial"/>
          <w:b/>
          <w:color w:val="0000FF"/>
          <w:sz w:val="24"/>
        </w:rPr>
        <w:t>R4-2213715</w:t>
      </w:r>
      <w:r>
        <w:rPr>
          <w:rFonts w:ascii="Arial" w:hAnsi="Arial" w:cs="Arial"/>
          <w:b/>
          <w:color w:val="0000FF"/>
          <w:sz w:val="24"/>
        </w:rPr>
        <w:tab/>
      </w:r>
      <w:r>
        <w:rPr>
          <w:rFonts w:ascii="Arial" w:hAnsi="Arial" w:cs="Arial"/>
          <w:b/>
          <w:sz w:val="24"/>
        </w:rPr>
        <w:t>Discussion on NR repeater test configuratio</w:t>
      </w:r>
    </w:p>
    <w:p w14:paraId="4002786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551EC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CCDFC" w14:textId="77777777" w:rsidR="00ED4B10" w:rsidRDefault="00ED4B10" w:rsidP="00ED4B10">
      <w:pPr>
        <w:pStyle w:val="Heading6"/>
      </w:pPr>
      <w:bookmarkStart w:id="116" w:name="_Toc111094570"/>
      <w:r>
        <w:t>9.5.5.1.3</w:t>
      </w:r>
      <w:r>
        <w:tab/>
        <w:t>Others</w:t>
      </w:r>
      <w:bookmarkEnd w:id="116"/>
    </w:p>
    <w:p w14:paraId="09C9B911" w14:textId="77777777" w:rsidR="00ED4B10" w:rsidRDefault="00ED4B10" w:rsidP="00ED4B10">
      <w:pPr>
        <w:rPr>
          <w:rFonts w:ascii="Arial" w:hAnsi="Arial" w:cs="Arial"/>
          <w:b/>
          <w:sz w:val="24"/>
        </w:rPr>
      </w:pPr>
      <w:r>
        <w:rPr>
          <w:rFonts w:ascii="Arial" w:hAnsi="Arial" w:cs="Arial"/>
          <w:b/>
          <w:color w:val="0000FF"/>
          <w:sz w:val="24"/>
        </w:rPr>
        <w:t>R4-2211708</w:t>
      </w:r>
      <w:r>
        <w:rPr>
          <w:rFonts w:ascii="Arial" w:hAnsi="Arial" w:cs="Arial"/>
          <w:b/>
          <w:color w:val="0000FF"/>
          <w:sz w:val="24"/>
        </w:rPr>
        <w:tab/>
      </w:r>
      <w:r>
        <w:rPr>
          <w:rFonts w:ascii="Arial" w:hAnsi="Arial" w:cs="Arial"/>
          <w:b/>
          <w:sz w:val="24"/>
        </w:rPr>
        <w:t>Discussion of the remaining issues for TDD repeater test</w:t>
      </w:r>
    </w:p>
    <w:p w14:paraId="3BF9D0B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0E7E7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304D" w14:textId="77777777" w:rsidR="00ED4B10" w:rsidRDefault="00ED4B10" w:rsidP="00ED4B10">
      <w:pPr>
        <w:rPr>
          <w:rFonts w:ascii="Arial" w:hAnsi="Arial" w:cs="Arial"/>
          <w:b/>
          <w:sz w:val="24"/>
        </w:rPr>
      </w:pPr>
      <w:r>
        <w:rPr>
          <w:rFonts w:ascii="Arial" w:hAnsi="Arial" w:cs="Arial"/>
          <w:b/>
          <w:color w:val="0000FF"/>
          <w:sz w:val="24"/>
        </w:rPr>
        <w:t>R4-2212627</w:t>
      </w:r>
      <w:r>
        <w:rPr>
          <w:rFonts w:ascii="Arial" w:hAnsi="Arial" w:cs="Arial"/>
          <w:b/>
          <w:color w:val="0000FF"/>
          <w:sz w:val="24"/>
        </w:rPr>
        <w:tab/>
      </w:r>
      <w:r>
        <w:rPr>
          <w:rFonts w:ascii="Arial" w:hAnsi="Arial" w:cs="Arial"/>
          <w:b/>
          <w:sz w:val="24"/>
        </w:rPr>
        <w:t>TP to TS 38.115-1: In-band measurements Annex</w:t>
      </w:r>
    </w:p>
    <w:p w14:paraId="07356449" w14:textId="77777777" w:rsidR="00ED4B10" w:rsidRDefault="00ED4B10" w:rsidP="00ED4B10">
      <w:pPr>
        <w:rPr>
          <w:i/>
        </w:rPr>
      </w:pPr>
      <w:r>
        <w:rPr>
          <w:i/>
        </w:rPr>
        <w:tab/>
      </w:r>
      <w:r>
        <w:rPr>
          <w:i/>
        </w:rPr>
        <w:tab/>
      </w:r>
      <w:r>
        <w:rPr>
          <w:i/>
        </w:rPr>
        <w:tab/>
      </w:r>
      <w:r>
        <w:rPr>
          <w:i/>
        </w:rPr>
        <w:tab/>
      </w:r>
      <w:r>
        <w:rPr>
          <w:i/>
        </w:rPr>
        <w:tab/>
        <w:t>Type: pCR</w:t>
      </w:r>
      <w:r>
        <w:rPr>
          <w:i/>
        </w:rPr>
        <w:tab/>
      </w:r>
      <w:r>
        <w:rPr>
          <w:i/>
        </w:rPr>
        <w:tab/>
        <w:t>For: Agreement</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Ericsson</w:t>
      </w:r>
    </w:p>
    <w:p w14:paraId="266CCFC8" w14:textId="77777777" w:rsidR="00ED4B10" w:rsidRDefault="00ED4B10" w:rsidP="00ED4B10">
      <w:pPr>
        <w:rPr>
          <w:rFonts w:ascii="Arial" w:hAnsi="Arial" w:cs="Arial"/>
          <w:b/>
        </w:rPr>
      </w:pPr>
      <w:r>
        <w:rPr>
          <w:rFonts w:ascii="Arial" w:hAnsi="Arial" w:cs="Arial"/>
          <w:b/>
        </w:rPr>
        <w:t xml:space="preserve">Abstract: </w:t>
      </w:r>
    </w:p>
    <w:p w14:paraId="44C59A33" w14:textId="77777777" w:rsidR="00ED4B10" w:rsidRDefault="00ED4B10" w:rsidP="00ED4B10">
      <w:r>
        <w:t>TP to TS according to work split</w:t>
      </w:r>
    </w:p>
    <w:p w14:paraId="2072D9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A594B" w14:textId="77777777" w:rsidR="00ED4B10" w:rsidRDefault="00ED4B10" w:rsidP="00ED4B10">
      <w:pPr>
        <w:rPr>
          <w:rFonts w:ascii="Arial" w:hAnsi="Arial" w:cs="Arial"/>
          <w:b/>
          <w:sz w:val="24"/>
        </w:rPr>
      </w:pPr>
      <w:r>
        <w:rPr>
          <w:rFonts w:ascii="Arial" w:hAnsi="Arial" w:cs="Arial"/>
          <w:b/>
          <w:color w:val="0000FF"/>
          <w:sz w:val="24"/>
        </w:rPr>
        <w:t>R4-2212628</w:t>
      </w:r>
      <w:r>
        <w:rPr>
          <w:rFonts w:ascii="Arial" w:hAnsi="Arial" w:cs="Arial"/>
          <w:b/>
          <w:color w:val="0000FF"/>
          <w:sz w:val="24"/>
        </w:rPr>
        <w:tab/>
      </w:r>
      <w:r>
        <w:rPr>
          <w:rFonts w:ascii="Arial" w:hAnsi="Arial" w:cs="Arial"/>
          <w:b/>
          <w:sz w:val="24"/>
        </w:rPr>
        <w:t>TP to TS 38.115-2: In-band measurements Annex</w:t>
      </w:r>
    </w:p>
    <w:p w14:paraId="4FD93D2F" w14:textId="77777777" w:rsidR="00ED4B10" w:rsidRDefault="00ED4B10" w:rsidP="00ED4B10">
      <w:pPr>
        <w:rPr>
          <w:i/>
        </w:rPr>
      </w:pPr>
      <w:r>
        <w:rPr>
          <w:i/>
        </w:rPr>
        <w:tab/>
      </w:r>
      <w:r>
        <w:rPr>
          <w:i/>
        </w:rPr>
        <w:tab/>
      </w:r>
      <w:r>
        <w:rPr>
          <w:i/>
        </w:rPr>
        <w:tab/>
      </w:r>
      <w:r>
        <w:rPr>
          <w:i/>
        </w:rPr>
        <w:tab/>
      </w:r>
      <w:r>
        <w:rPr>
          <w:i/>
        </w:rPr>
        <w:tab/>
        <w:t>Type: pCR</w:t>
      </w:r>
      <w:r>
        <w:rPr>
          <w:i/>
        </w:rPr>
        <w:tab/>
      </w:r>
      <w:r>
        <w:rPr>
          <w:i/>
        </w:rPr>
        <w:tab/>
        <w:t>For: Agreement</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Ericsson</w:t>
      </w:r>
    </w:p>
    <w:p w14:paraId="7DDB44A8" w14:textId="77777777" w:rsidR="00ED4B10" w:rsidRDefault="00ED4B10" w:rsidP="00ED4B10">
      <w:pPr>
        <w:rPr>
          <w:rFonts w:ascii="Arial" w:hAnsi="Arial" w:cs="Arial"/>
          <w:b/>
        </w:rPr>
      </w:pPr>
      <w:r>
        <w:rPr>
          <w:rFonts w:ascii="Arial" w:hAnsi="Arial" w:cs="Arial"/>
          <w:b/>
        </w:rPr>
        <w:t xml:space="preserve">Abstract: </w:t>
      </w:r>
    </w:p>
    <w:p w14:paraId="103B1557" w14:textId="77777777" w:rsidR="00ED4B10" w:rsidRDefault="00ED4B10" w:rsidP="00ED4B10">
      <w:r>
        <w:lastRenderedPageBreak/>
        <w:t>TP to TS according to work split</w:t>
      </w:r>
    </w:p>
    <w:p w14:paraId="3B55FF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0C881" w14:textId="77777777" w:rsidR="00ED4B10" w:rsidRDefault="00ED4B10" w:rsidP="00ED4B10">
      <w:pPr>
        <w:rPr>
          <w:rFonts w:ascii="Arial" w:hAnsi="Arial" w:cs="Arial"/>
          <w:b/>
          <w:sz w:val="24"/>
        </w:rPr>
      </w:pPr>
      <w:r>
        <w:rPr>
          <w:rFonts w:ascii="Arial" w:hAnsi="Arial" w:cs="Arial"/>
          <w:b/>
          <w:color w:val="0000FF"/>
          <w:sz w:val="24"/>
        </w:rPr>
        <w:t>R4-2212837</w:t>
      </w:r>
      <w:r>
        <w:rPr>
          <w:rFonts w:ascii="Arial" w:hAnsi="Arial" w:cs="Arial"/>
          <w:b/>
          <w:color w:val="0000FF"/>
          <w:sz w:val="24"/>
        </w:rPr>
        <w:tab/>
      </w:r>
      <w:r>
        <w:rPr>
          <w:rFonts w:ascii="Arial" w:hAnsi="Arial" w:cs="Arial"/>
          <w:b/>
          <w:sz w:val="24"/>
        </w:rPr>
        <w:t>TP to TS 38.115-1: Manufacturer declarations for NR FR1 repeaters</w:t>
      </w:r>
    </w:p>
    <w:p w14:paraId="090A7E33"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Nokia, Nokia Shanghai Bell</w:t>
      </w:r>
    </w:p>
    <w:p w14:paraId="52E1E3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22E4D" w14:textId="77777777" w:rsidR="00ED4B10" w:rsidRDefault="00ED4B10" w:rsidP="00ED4B10">
      <w:pPr>
        <w:rPr>
          <w:rFonts w:ascii="Arial" w:hAnsi="Arial" w:cs="Arial"/>
          <w:b/>
          <w:sz w:val="24"/>
        </w:rPr>
      </w:pPr>
      <w:r>
        <w:rPr>
          <w:rFonts w:ascii="Arial" w:hAnsi="Arial" w:cs="Arial"/>
          <w:b/>
          <w:color w:val="0000FF"/>
          <w:sz w:val="24"/>
        </w:rPr>
        <w:t>R4-2212838</w:t>
      </w:r>
      <w:r>
        <w:rPr>
          <w:rFonts w:ascii="Arial" w:hAnsi="Arial" w:cs="Arial"/>
          <w:b/>
          <w:color w:val="0000FF"/>
          <w:sz w:val="24"/>
        </w:rPr>
        <w:tab/>
      </w:r>
      <w:r>
        <w:rPr>
          <w:rFonts w:ascii="Arial" w:hAnsi="Arial" w:cs="Arial"/>
          <w:b/>
          <w:sz w:val="24"/>
        </w:rPr>
        <w:t>TP to TS 38.115-2 Manufacturer declarations for NR FR2 repeaters</w:t>
      </w:r>
    </w:p>
    <w:p w14:paraId="697765E8"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Nokia, Nokia Shanghai Bell</w:t>
      </w:r>
    </w:p>
    <w:p w14:paraId="154B25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781A" w14:textId="77777777" w:rsidR="00ED4B10" w:rsidRDefault="00ED4B10" w:rsidP="00ED4B10">
      <w:pPr>
        <w:rPr>
          <w:rFonts w:ascii="Arial" w:hAnsi="Arial" w:cs="Arial"/>
          <w:b/>
          <w:sz w:val="24"/>
        </w:rPr>
      </w:pPr>
      <w:r>
        <w:rPr>
          <w:rFonts w:ascii="Arial" w:hAnsi="Arial" w:cs="Arial"/>
          <w:b/>
          <w:color w:val="0000FF"/>
          <w:sz w:val="24"/>
        </w:rPr>
        <w:t>R4-2213716</w:t>
      </w:r>
      <w:r>
        <w:rPr>
          <w:rFonts w:ascii="Arial" w:hAnsi="Arial" w:cs="Arial"/>
          <w:b/>
          <w:color w:val="0000FF"/>
          <w:sz w:val="24"/>
        </w:rPr>
        <w:tab/>
      </w:r>
      <w:r>
        <w:rPr>
          <w:rFonts w:ascii="Arial" w:hAnsi="Arial" w:cs="Arial"/>
          <w:b/>
          <w:sz w:val="24"/>
        </w:rPr>
        <w:t>iscussions on NR repeater test cases</w:t>
      </w:r>
    </w:p>
    <w:p w14:paraId="03F6F5B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B0CC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101B" w14:textId="77777777" w:rsidR="00ED4B10" w:rsidRDefault="00ED4B10" w:rsidP="00ED4B10">
      <w:pPr>
        <w:pStyle w:val="Heading5"/>
      </w:pPr>
      <w:bookmarkStart w:id="117" w:name="_Toc111094571"/>
      <w:r>
        <w:t>9.5.5.2</w:t>
      </w:r>
      <w:r>
        <w:tab/>
        <w:t>Conductive conformance Testing</w:t>
      </w:r>
      <w:bookmarkEnd w:id="117"/>
    </w:p>
    <w:p w14:paraId="2E17E365" w14:textId="77777777" w:rsidR="00ED4B10" w:rsidRDefault="00ED4B10" w:rsidP="00ED4B10">
      <w:pPr>
        <w:rPr>
          <w:rFonts w:ascii="Arial" w:hAnsi="Arial" w:cs="Arial"/>
          <w:b/>
          <w:sz w:val="24"/>
        </w:rPr>
      </w:pPr>
      <w:r>
        <w:rPr>
          <w:rFonts w:ascii="Arial" w:hAnsi="Arial" w:cs="Arial"/>
          <w:b/>
          <w:color w:val="0000FF"/>
          <w:sz w:val="24"/>
        </w:rPr>
        <w:t>R4-2211698</w:t>
      </w:r>
      <w:r>
        <w:rPr>
          <w:rFonts w:ascii="Arial" w:hAnsi="Arial" w:cs="Arial"/>
          <w:b/>
          <w:color w:val="0000FF"/>
          <w:sz w:val="24"/>
        </w:rPr>
        <w:tab/>
      </w:r>
      <w:r>
        <w:rPr>
          <w:rFonts w:ascii="Arial" w:hAnsi="Arial" w:cs="Arial"/>
          <w:b/>
          <w:sz w:val="24"/>
        </w:rPr>
        <w:t>TS 38.115-1 0.1.0</w:t>
      </w:r>
    </w:p>
    <w:p w14:paraId="41398FD2" w14:textId="77777777" w:rsidR="00ED4B10" w:rsidRDefault="00ED4B10" w:rsidP="00ED4B10">
      <w:pPr>
        <w:rPr>
          <w:i/>
        </w:rPr>
      </w:pPr>
      <w:r>
        <w:rPr>
          <w:i/>
        </w:rPr>
        <w:tab/>
      </w:r>
      <w:r>
        <w:rPr>
          <w:i/>
        </w:rPr>
        <w:tab/>
      </w:r>
      <w:r>
        <w:rPr>
          <w:i/>
        </w:rPr>
        <w:tab/>
      </w:r>
      <w:r>
        <w:rPr>
          <w:i/>
        </w:rPr>
        <w:tab/>
      </w:r>
      <w:r>
        <w:rPr>
          <w:i/>
        </w:rPr>
        <w:tab/>
        <w:t>Type: draft TS</w:t>
      </w:r>
      <w:r>
        <w:rPr>
          <w:i/>
        </w:rPr>
        <w:tab/>
      </w:r>
      <w:r>
        <w:rPr>
          <w:i/>
        </w:rPr>
        <w:tab/>
        <w:t>For: Approval</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CATT</w:t>
      </w:r>
    </w:p>
    <w:p w14:paraId="5628B42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F5484" w14:textId="77777777" w:rsidR="00ED4B10" w:rsidRDefault="00ED4B10" w:rsidP="00ED4B10">
      <w:pPr>
        <w:rPr>
          <w:rFonts w:ascii="Arial" w:hAnsi="Arial" w:cs="Arial"/>
          <w:b/>
          <w:sz w:val="24"/>
        </w:rPr>
      </w:pPr>
      <w:r>
        <w:rPr>
          <w:rFonts w:ascii="Arial" w:hAnsi="Arial" w:cs="Arial"/>
          <w:b/>
          <w:color w:val="0000FF"/>
          <w:sz w:val="24"/>
        </w:rPr>
        <w:t>R4-2213717</w:t>
      </w:r>
      <w:r>
        <w:rPr>
          <w:rFonts w:ascii="Arial" w:hAnsi="Arial" w:cs="Arial"/>
          <w:b/>
          <w:color w:val="0000FF"/>
          <w:sz w:val="24"/>
        </w:rPr>
        <w:tab/>
      </w:r>
      <w:r>
        <w:rPr>
          <w:rFonts w:ascii="Arial" w:hAnsi="Arial" w:cs="Arial"/>
          <w:b/>
          <w:sz w:val="24"/>
        </w:rPr>
        <w:t>Discussion on FR1 NR repeater test conformance testing</w:t>
      </w:r>
    </w:p>
    <w:p w14:paraId="46E593C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4992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FDAB4" w14:textId="77777777" w:rsidR="00ED4B10" w:rsidRDefault="00ED4B10" w:rsidP="00ED4B10">
      <w:pPr>
        <w:rPr>
          <w:rFonts w:ascii="Arial" w:hAnsi="Arial" w:cs="Arial"/>
          <w:b/>
          <w:sz w:val="24"/>
        </w:rPr>
      </w:pPr>
      <w:r>
        <w:rPr>
          <w:rFonts w:ascii="Arial" w:hAnsi="Arial" w:cs="Arial"/>
          <w:b/>
          <w:color w:val="0000FF"/>
          <w:sz w:val="24"/>
        </w:rPr>
        <w:t>R4-2213719</w:t>
      </w:r>
      <w:r>
        <w:rPr>
          <w:rFonts w:ascii="Arial" w:hAnsi="Arial" w:cs="Arial"/>
          <w:b/>
          <w:color w:val="0000FF"/>
          <w:sz w:val="24"/>
        </w:rPr>
        <w:tab/>
      </w:r>
      <w:r>
        <w:rPr>
          <w:rFonts w:ascii="Arial" w:hAnsi="Arial" w:cs="Arial"/>
          <w:b/>
          <w:sz w:val="24"/>
        </w:rPr>
        <w:t>TP for TS 38.115-1: section 4.10~4.12</w:t>
      </w:r>
    </w:p>
    <w:p w14:paraId="07996D57" w14:textId="77777777" w:rsidR="00ED4B10" w:rsidRDefault="00ED4B10" w:rsidP="00ED4B10">
      <w:pPr>
        <w:rPr>
          <w:i/>
        </w:rPr>
      </w:pPr>
      <w:r>
        <w:rPr>
          <w:i/>
        </w:rPr>
        <w:tab/>
      </w:r>
      <w:r>
        <w:rPr>
          <w:i/>
        </w:rPr>
        <w:tab/>
      </w:r>
      <w:r>
        <w:rPr>
          <w:i/>
        </w:rPr>
        <w:tab/>
      </w:r>
      <w:r>
        <w:rPr>
          <w:i/>
        </w:rPr>
        <w:tab/>
      </w:r>
      <w:r>
        <w:rPr>
          <w:i/>
        </w:rPr>
        <w:tab/>
        <w:t>Type: pCR</w:t>
      </w:r>
      <w:r>
        <w:rPr>
          <w:i/>
        </w:rPr>
        <w:tab/>
      </w:r>
      <w:r>
        <w:rPr>
          <w:i/>
        </w:rPr>
        <w:tab/>
        <w:t>For: Endorsement</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ZTE Corporation</w:t>
      </w:r>
    </w:p>
    <w:p w14:paraId="3B35599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0B983" w14:textId="77777777" w:rsidR="00ED4B10" w:rsidRDefault="00ED4B10" w:rsidP="00ED4B10">
      <w:pPr>
        <w:rPr>
          <w:rFonts w:ascii="Arial" w:hAnsi="Arial" w:cs="Arial"/>
          <w:b/>
          <w:sz w:val="24"/>
        </w:rPr>
      </w:pPr>
      <w:r>
        <w:rPr>
          <w:rFonts w:ascii="Arial" w:hAnsi="Arial" w:cs="Arial"/>
          <w:b/>
          <w:color w:val="0000FF"/>
          <w:sz w:val="24"/>
        </w:rPr>
        <w:t>R4-2213720</w:t>
      </w:r>
      <w:r>
        <w:rPr>
          <w:rFonts w:ascii="Arial" w:hAnsi="Arial" w:cs="Arial"/>
          <w:b/>
          <w:color w:val="0000FF"/>
          <w:sz w:val="24"/>
        </w:rPr>
        <w:tab/>
      </w:r>
      <w:r>
        <w:rPr>
          <w:rFonts w:ascii="Arial" w:hAnsi="Arial" w:cs="Arial"/>
          <w:b/>
          <w:sz w:val="24"/>
        </w:rPr>
        <w:t>TP for TS 38.115-1: Section 6.9</w:t>
      </w:r>
    </w:p>
    <w:p w14:paraId="4F9A33E1" w14:textId="77777777" w:rsidR="00ED4B10" w:rsidRDefault="00ED4B10" w:rsidP="00ED4B10">
      <w:pPr>
        <w:rPr>
          <w:i/>
        </w:rPr>
      </w:pPr>
      <w:r>
        <w:rPr>
          <w:i/>
        </w:rPr>
        <w:tab/>
      </w:r>
      <w:r>
        <w:rPr>
          <w:i/>
        </w:rPr>
        <w:tab/>
      </w:r>
      <w:r>
        <w:rPr>
          <w:i/>
        </w:rPr>
        <w:tab/>
      </w:r>
      <w:r>
        <w:rPr>
          <w:i/>
        </w:rPr>
        <w:tab/>
      </w:r>
      <w:r>
        <w:rPr>
          <w:i/>
        </w:rPr>
        <w:tab/>
        <w:t>Type: pCR</w:t>
      </w:r>
      <w:r>
        <w:rPr>
          <w:i/>
        </w:rPr>
        <w:tab/>
      </w:r>
      <w:r>
        <w:rPr>
          <w:i/>
        </w:rPr>
        <w:tab/>
        <w:t>For: Endorsement</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ZTE Corporation</w:t>
      </w:r>
    </w:p>
    <w:p w14:paraId="1281D2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8C6AB" w14:textId="77777777" w:rsidR="00ED4B10" w:rsidRDefault="00ED4B10" w:rsidP="00ED4B10">
      <w:pPr>
        <w:rPr>
          <w:rFonts w:ascii="Arial" w:hAnsi="Arial" w:cs="Arial"/>
          <w:b/>
          <w:sz w:val="24"/>
        </w:rPr>
      </w:pPr>
      <w:r>
        <w:rPr>
          <w:rFonts w:ascii="Arial" w:hAnsi="Arial" w:cs="Arial"/>
          <w:b/>
          <w:color w:val="0000FF"/>
          <w:sz w:val="24"/>
        </w:rPr>
        <w:lastRenderedPageBreak/>
        <w:t>R4-2213721</w:t>
      </w:r>
      <w:r>
        <w:rPr>
          <w:rFonts w:ascii="Arial" w:hAnsi="Arial" w:cs="Arial"/>
          <w:b/>
          <w:color w:val="0000FF"/>
          <w:sz w:val="24"/>
        </w:rPr>
        <w:tab/>
      </w:r>
      <w:r>
        <w:rPr>
          <w:rFonts w:ascii="Arial" w:hAnsi="Arial" w:cs="Arial"/>
          <w:b/>
          <w:sz w:val="24"/>
        </w:rPr>
        <w:t>TP for TS 38.115-1: Annex D</w:t>
      </w:r>
    </w:p>
    <w:p w14:paraId="4BB6CE8C" w14:textId="77777777" w:rsidR="00ED4B10" w:rsidRDefault="00ED4B10" w:rsidP="00ED4B10">
      <w:pPr>
        <w:rPr>
          <w:i/>
        </w:rPr>
      </w:pPr>
      <w:r>
        <w:rPr>
          <w:i/>
        </w:rPr>
        <w:tab/>
      </w:r>
      <w:r>
        <w:rPr>
          <w:i/>
        </w:rPr>
        <w:tab/>
      </w:r>
      <w:r>
        <w:rPr>
          <w:i/>
        </w:rPr>
        <w:tab/>
      </w:r>
      <w:r>
        <w:rPr>
          <w:i/>
        </w:rPr>
        <w:tab/>
      </w:r>
      <w:r>
        <w:rPr>
          <w:i/>
        </w:rPr>
        <w:tab/>
        <w:t>Type: pCR</w:t>
      </w:r>
      <w:r>
        <w:rPr>
          <w:i/>
        </w:rPr>
        <w:tab/>
      </w:r>
      <w:r>
        <w:rPr>
          <w:i/>
        </w:rPr>
        <w:tab/>
        <w:t>For: Endorsement</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ZTE Corporation</w:t>
      </w:r>
    </w:p>
    <w:p w14:paraId="69AA01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8A36B" w14:textId="77777777" w:rsidR="00ED4B10" w:rsidRDefault="00ED4B10" w:rsidP="00ED4B10">
      <w:pPr>
        <w:pStyle w:val="Heading6"/>
      </w:pPr>
      <w:bookmarkStart w:id="118" w:name="_Toc111094572"/>
      <w:r>
        <w:t>9.5.5.2.1</w:t>
      </w:r>
      <w:r>
        <w:tab/>
        <w:t>Transmitted power related requirements</w:t>
      </w:r>
      <w:bookmarkEnd w:id="118"/>
    </w:p>
    <w:p w14:paraId="5D23651D" w14:textId="77777777" w:rsidR="00ED4B10" w:rsidRDefault="00ED4B10" w:rsidP="00ED4B10">
      <w:pPr>
        <w:rPr>
          <w:rFonts w:ascii="Arial" w:hAnsi="Arial" w:cs="Arial"/>
          <w:b/>
          <w:sz w:val="24"/>
        </w:rPr>
      </w:pPr>
      <w:r>
        <w:rPr>
          <w:rFonts w:ascii="Arial" w:hAnsi="Arial" w:cs="Arial"/>
          <w:b/>
          <w:color w:val="0000FF"/>
          <w:sz w:val="24"/>
        </w:rPr>
        <w:t>R4-2211699</w:t>
      </w:r>
      <w:r>
        <w:rPr>
          <w:rFonts w:ascii="Arial" w:hAnsi="Arial" w:cs="Arial"/>
          <w:b/>
          <w:color w:val="0000FF"/>
          <w:sz w:val="24"/>
        </w:rPr>
        <w:tab/>
      </w:r>
      <w:r>
        <w:rPr>
          <w:rFonts w:ascii="Arial" w:hAnsi="Arial" w:cs="Arial"/>
          <w:b/>
          <w:sz w:val="24"/>
        </w:rPr>
        <w:t>TP for TS 38.115-1: Clause 3 definitions</w:t>
      </w:r>
    </w:p>
    <w:p w14:paraId="694AD1D4"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CATT</w:t>
      </w:r>
    </w:p>
    <w:p w14:paraId="0FA0DB9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0F4E2" w14:textId="77777777" w:rsidR="00ED4B10" w:rsidRDefault="00ED4B10" w:rsidP="00ED4B10">
      <w:pPr>
        <w:rPr>
          <w:rFonts w:ascii="Arial" w:hAnsi="Arial" w:cs="Arial"/>
          <w:b/>
          <w:sz w:val="24"/>
        </w:rPr>
      </w:pPr>
      <w:r>
        <w:rPr>
          <w:rFonts w:ascii="Arial" w:hAnsi="Arial" w:cs="Arial"/>
          <w:b/>
          <w:color w:val="0000FF"/>
          <w:sz w:val="24"/>
        </w:rPr>
        <w:t>R4-2211705</w:t>
      </w:r>
      <w:r>
        <w:rPr>
          <w:rFonts w:ascii="Arial" w:hAnsi="Arial" w:cs="Arial"/>
          <w:b/>
          <w:color w:val="0000FF"/>
          <w:sz w:val="24"/>
        </w:rPr>
        <w:tab/>
      </w:r>
      <w:r>
        <w:rPr>
          <w:rFonts w:ascii="Arial" w:hAnsi="Arial" w:cs="Arial"/>
          <w:b/>
          <w:sz w:val="24"/>
        </w:rPr>
        <w:t>Discussion of the remaining issues for MU of FR1 and FR2</w:t>
      </w:r>
    </w:p>
    <w:p w14:paraId="744E460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591D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55BDE" w14:textId="77777777" w:rsidR="00ED4B10" w:rsidRDefault="00ED4B10" w:rsidP="00ED4B10">
      <w:pPr>
        <w:rPr>
          <w:rFonts w:ascii="Arial" w:hAnsi="Arial" w:cs="Arial"/>
          <w:b/>
          <w:sz w:val="24"/>
        </w:rPr>
      </w:pPr>
      <w:r>
        <w:rPr>
          <w:rFonts w:ascii="Arial" w:hAnsi="Arial" w:cs="Arial"/>
          <w:b/>
          <w:color w:val="0000FF"/>
          <w:sz w:val="24"/>
        </w:rPr>
        <w:t>R4-2212629</w:t>
      </w:r>
      <w:r>
        <w:rPr>
          <w:rFonts w:ascii="Arial" w:hAnsi="Arial" w:cs="Arial"/>
          <w:b/>
          <w:color w:val="0000FF"/>
          <w:sz w:val="24"/>
        </w:rPr>
        <w:tab/>
      </w:r>
      <w:r>
        <w:rPr>
          <w:rFonts w:ascii="Arial" w:hAnsi="Arial" w:cs="Arial"/>
          <w:b/>
          <w:sz w:val="24"/>
        </w:rPr>
        <w:t>TP to TS 38.115-1: TDD Switching</w:t>
      </w:r>
    </w:p>
    <w:p w14:paraId="5B2E2A45" w14:textId="77777777" w:rsidR="00ED4B10" w:rsidRDefault="00ED4B10" w:rsidP="00ED4B10">
      <w:pPr>
        <w:rPr>
          <w:i/>
        </w:rPr>
      </w:pPr>
      <w:r>
        <w:rPr>
          <w:i/>
        </w:rPr>
        <w:tab/>
      </w:r>
      <w:r>
        <w:rPr>
          <w:i/>
        </w:rPr>
        <w:tab/>
      </w:r>
      <w:r>
        <w:rPr>
          <w:i/>
        </w:rPr>
        <w:tab/>
      </w:r>
      <w:r>
        <w:rPr>
          <w:i/>
        </w:rPr>
        <w:tab/>
      </w:r>
      <w:r>
        <w:rPr>
          <w:i/>
        </w:rPr>
        <w:tab/>
        <w:t>Type: pCR</w:t>
      </w:r>
      <w:r>
        <w:rPr>
          <w:i/>
        </w:rPr>
        <w:tab/>
      </w:r>
      <w:r>
        <w:rPr>
          <w:i/>
        </w:rPr>
        <w:tab/>
        <w:t>For: Agreement</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Ericsson</w:t>
      </w:r>
    </w:p>
    <w:p w14:paraId="68390637" w14:textId="77777777" w:rsidR="00ED4B10" w:rsidRDefault="00ED4B10" w:rsidP="00ED4B10">
      <w:pPr>
        <w:rPr>
          <w:rFonts w:ascii="Arial" w:hAnsi="Arial" w:cs="Arial"/>
          <w:b/>
        </w:rPr>
      </w:pPr>
      <w:r>
        <w:rPr>
          <w:rFonts w:ascii="Arial" w:hAnsi="Arial" w:cs="Arial"/>
          <w:b/>
        </w:rPr>
        <w:t xml:space="preserve">Abstract: </w:t>
      </w:r>
    </w:p>
    <w:p w14:paraId="7EF7127A" w14:textId="77777777" w:rsidR="00ED4B10" w:rsidRDefault="00ED4B10" w:rsidP="00ED4B10">
      <w:r>
        <w:t>TP to TS according to work split</w:t>
      </w:r>
    </w:p>
    <w:p w14:paraId="582A91A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0695A" w14:textId="77777777" w:rsidR="00ED4B10" w:rsidRDefault="00ED4B10" w:rsidP="00ED4B10">
      <w:pPr>
        <w:rPr>
          <w:rFonts w:ascii="Arial" w:hAnsi="Arial" w:cs="Arial"/>
          <w:b/>
          <w:sz w:val="24"/>
        </w:rPr>
      </w:pPr>
      <w:r>
        <w:rPr>
          <w:rFonts w:ascii="Arial" w:hAnsi="Arial" w:cs="Arial"/>
          <w:b/>
          <w:color w:val="0000FF"/>
          <w:sz w:val="24"/>
        </w:rPr>
        <w:t>R4-2213973</w:t>
      </w:r>
      <w:r>
        <w:rPr>
          <w:rFonts w:ascii="Arial" w:hAnsi="Arial" w:cs="Arial"/>
          <w:b/>
          <w:color w:val="0000FF"/>
          <w:sz w:val="24"/>
        </w:rPr>
        <w:tab/>
      </w:r>
      <w:r>
        <w:rPr>
          <w:rFonts w:ascii="Arial" w:hAnsi="Arial" w:cs="Arial"/>
          <w:b/>
          <w:sz w:val="24"/>
        </w:rPr>
        <w:t>TP to TS 38.115-1 clause 6.6 EVM - conducted</w:t>
      </w:r>
    </w:p>
    <w:p w14:paraId="4440C876"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Nokia, Nokia Shanghai Bell</w:t>
      </w:r>
    </w:p>
    <w:p w14:paraId="388D98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7D709" w14:textId="77777777" w:rsidR="00ED4B10" w:rsidRDefault="00ED4B10" w:rsidP="00ED4B10">
      <w:pPr>
        <w:pStyle w:val="Heading6"/>
      </w:pPr>
      <w:bookmarkStart w:id="119" w:name="_Toc111094573"/>
      <w:r>
        <w:t>9.5.5.2.2</w:t>
      </w:r>
      <w:r>
        <w:tab/>
        <w:t>Emission requirements</w:t>
      </w:r>
      <w:bookmarkEnd w:id="119"/>
    </w:p>
    <w:p w14:paraId="2C7DB0DC" w14:textId="77777777" w:rsidR="00ED4B10" w:rsidRDefault="00ED4B10" w:rsidP="00ED4B10">
      <w:pPr>
        <w:rPr>
          <w:rFonts w:ascii="Arial" w:hAnsi="Arial" w:cs="Arial"/>
          <w:b/>
          <w:sz w:val="24"/>
        </w:rPr>
      </w:pPr>
      <w:r>
        <w:rPr>
          <w:rFonts w:ascii="Arial" w:hAnsi="Arial" w:cs="Arial"/>
          <w:b/>
          <w:color w:val="0000FF"/>
          <w:sz w:val="24"/>
        </w:rPr>
        <w:t>R4-2211700</w:t>
      </w:r>
      <w:r>
        <w:rPr>
          <w:rFonts w:ascii="Arial" w:hAnsi="Arial" w:cs="Arial"/>
          <w:b/>
          <w:color w:val="0000FF"/>
          <w:sz w:val="24"/>
        </w:rPr>
        <w:tab/>
      </w:r>
      <w:r>
        <w:rPr>
          <w:rFonts w:ascii="Arial" w:hAnsi="Arial" w:cs="Arial"/>
          <w:b/>
          <w:sz w:val="24"/>
        </w:rPr>
        <w:t>TP for TS 38.115-1: Clause 4.2-4.5</w:t>
      </w:r>
    </w:p>
    <w:p w14:paraId="52FA3126"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CATT</w:t>
      </w:r>
    </w:p>
    <w:p w14:paraId="0DCF6F1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915B3" w14:textId="77777777" w:rsidR="00ED4B10" w:rsidRDefault="00ED4B10" w:rsidP="00ED4B10">
      <w:pPr>
        <w:rPr>
          <w:rFonts w:ascii="Arial" w:hAnsi="Arial" w:cs="Arial"/>
          <w:b/>
          <w:sz w:val="24"/>
        </w:rPr>
      </w:pPr>
      <w:r>
        <w:rPr>
          <w:rFonts w:ascii="Arial" w:hAnsi="Arial" w:cs="Arial"/>
          <w:b/>
          <w:color w:val="0000FF"/>
          <w:sz w:val="24"/>
        </w:rPr>
        <w:t>R4-2212006</w:t>
      </w:r>
      <w:r>
        <w:rPr>
          <w:rFonts w:ascii="Arial" w:hAnsi="Arial" w:cs="Arial"/>
          <w:b/>
          <w:color w:val="0000FF"/>
          <w:sz w:val="24"/>
        </w:rPr>
        <w:tab/>
      </w:r>
      <w:r>
        <w:rPr>
          <w:rFonts w:ascii="Arial" w:hAnsi="Arial" w:cs="Arial"/>
          <w:b/>
          <w:sz w:val="24"/>
        </w:rPr>
        <w:t>Discussion on the requirements related to spurious emissions for FR1 repeater</w:t>
      </w:r>
    </w:p>
    <w:p w14:paraId="250FA669"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B65A5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DB0D2" w14:textId="77777777" w:rsidR="00ED4B10" w:rsidRDefault="00ED4B10" w:rsidP="00ED4B10">
      <w:pPr>
        <w:rPr>
          <w:rFonts w:ascii="Arial" w:hAnsi="Arial" w:cs="Arial"/>
          <w:b/>
          <w:sz w:val="24"/>
        </w:rPr>
      </w:pPr>
      <w:r>
        <w:rPr>
          <w:rFonts w:ascii="Arial" w:hAnsi="Arial" w:cs="Arial"/>
          <w:b/>
          <w:color w:val="0000FF"/>
          <w:sz w:val="24"/>
        </w:rPr>
        <w:t>R4-2212839</w:t>
      </w:r>
      <w:r>
        <w:rPr>
          <w:rFonts w:ascii="Arial" w:hAnsi="Arial" w:cs="Arial"/>
          <w:b/>
          <w:color w:val="0000FF"/>
          <w:sz w:val="24"/>
        </w:rPr>
        <w:tab/>
      </w:r>
      <w:r>
        <w:rPr>
          <w:rFonts w:ascii="Arial" w:hAnsi="Arial" w:cs="Arial"/>
          <w:b/>
          <w:sz w:val="24"/>
        </w:rPr>
        <w:t>TP to TS 38.115-1 clause 6.7 Input intermodulation - conducted</w:t>
      </w:r>
    </w:p>
    <w:p w14:paraId="27BDDF4F"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Nokia, Nokia Shanghai Bell</w:t>
      </w:r>
    </w:p>
    <w:p w14:paraId="62739D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E9B34" w14:textId="77777777" w:rsidR="00ED4B10" w:rsidRDefault="00ED4B10" w:rsidP="00ED4B10">
      <w:pPr>
        <w:rPr>
          <w:rFonts w:ascii="Arial" w:hAnsi="Arial" w:cs="Arial"/>
          <w:b/>
          <w:sz w:val="24"/>
        </w:rPr>
      </w:pPr>
      <w:r>
        <w:rPr>
          <w:rFonts w:ascii="Arial" w:hAnsi="Arial" w:cs="Arial"/>
          <w:b/>
          <w:color w:val="0000FF"/>
          <w:sz w:val="24"/>
        </w:rPr>
        <w:t>R4-2212840</w:t>
      </w:r>
      <w:r>
        <w:rPr>
          <w:rFonts w:ascii="Arial" w:hAnsi="Arial" w:cs="Arial"/>
          <w:b/>
          <w:color w:val="0000FF"/>
          <w:sz w:val="24"/>
        </w:rPr>
        <w:tab/>
      </w:r>
      <w:r>
        <w:rPr>
          <w:rFonts w:ascii="Arial" w:hAnsi="Arial" w:cs="Arial"/>
          <w:b/>
          <w:sz w:val="24"/>
        </w:rPr>
        <w:t>TP to TS 38.115-1 clause 6.8 Output intermodulation - conducted</w:t>
      </w:r>
    </w:p>
    <w:p w14:paraId="36C9A0E6"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Nokia, Nokia Shanghai Bell</w:t>
      </w:r>
    </w:p>
    <w:p w14:paraId="3A8B98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4AAE5" w14:textId="77777777" w:rsidR="00ED4B10" w:rsidRDefault="00ED4B10" w:rsidP="00ED4B10">
      <w:pPr>
        <w:pStyle w:val="Heading6"/>
      </w:pPr>
      <w:bookmarkStart w:id="120" w:name="_Toc111094574"/>
      <w:r>
        <w:t>9.5.5.2.3</w:t>
      </w:r>
      <w:r>
        <w:tab/>
        <w:t>Others</w:t>
      </w:r>
      <w:bookmarkEnd w:id="120"/>
    </w:p>
    <w:p w14:paraId="200AC5FE" w14:textId="77777777" w:rsidR="00ED4B10" w:rsidRDefault="00ED4B10" w:rsidP="00ED4B10">
      <w:pPr>
        <w:rPr>
          <w:rFonts w:ascii="Arial" w:hAnsi="Arial" w:cs="Arial"/>
          <w:b/>
          <w:sz w:val="24"/>
        </w:rPr>
      </w:pPr>
      <w:r>
        <w:rPr>
          <w:rFonts w:ascii="Arial" w:hAnsi="Arial" w:cs="Arial"/>
          <w:b/>
          <w:color w:val="0000FF"/>
          <w:sz w:val="24"/>
        </w:rPr>
        <w:t>R4-2211701</w:t>
      </w:r>
      <w:r>
        <w:rPr>
          <w:rFonts w:ascii="Arial" w:hAnsi="Arial" w:cs="Arial"/>
          <w:b/>
          <w:color w:val="0000FF"/>
          <w:sz w:val="24"/>
        </w:rPr>
        <w:tab/>
      </w:r>
      <w:r>
        <w:rPr>
          <w:rFonts w:ascii="Arial" w:hAnsi="Arial" w:cs="Arial"/>
          <w:b/>
          <w:sz w:val="24"/>
        </w:rPr>
        <w:t>TP for TS 38.115-1: Clause 5 operating bands</w:t>
      </w:r>
    </w:p>
    <w:p w14:paraId="2213A18A"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CATT</w:t>
      </w:r>
    </w:p>
    <w:p w14:paraId="734FE6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2E8E4" w14:textId="77777777" w:rsidR="00ED4B10" w:rsidRDefault="00ED4B10" w:rsidP="00ED4B10">
      <w:pPr>
        <w:rPr>
          <w:rFonts w:ascii="Arial" w:hAnsi="Arial" w:cs="Arial"/>
          <w:b/>
          <w:sz w:val="24"/>
        </w:rPr>
      </w:pPr>
      <w:r>
        <w:rPr>
          <w:rFonts w:ascii="Arial" w:hAnsi="Arial" w:cs="Arial"/>
          <w:b/>
          <w:color w:val="0000FF"/>
          <w:sz w:val="24"/>
        </w:rPr>
        <w:t>R4-2211706</w:t>
      </w:r>
      <w:r>
        <w:rPr>
          <w:rFonts w:ascii="Arial" w:hAnsi="Arial" w:cs="Arial"/>
          <w:b/>
          <w:color w:val="0000FF"/>
          <w:sz w:val="24"/>
        </w:rPr>
        <w:tab/>
      </w:r>
      <w:r>
        <w:rPr>
          <w:rFonts w:ascii="Arial" w:hAnsi="Arial" w:cs="Arial"/>
          <w:b/>
          <w:sz w:val="24"/>
        </w:rPr>
        <w:t>Discussion of the remaining issues for declarations of FR1 and FR2</w:t>
      </w:r>
    </w:p>
    <w:p w14:paraId="77C7477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224A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E2E23" w14:textId="77777777" w:rsidR="00ED4B10" w:rsidRDefault="00ED4B10" w:rsidP="00ED4B10">
      <w:pPr>
        <w:rPr>
          <w:rFonts w:ascii="Arial" w:hAnsi="Arial" w:cs="Arial"/>
          <w:b/>
          <w:sz w:val="24"/>
        </w:rPr>
      </w:pPr>
      <w:r>
        <w:rPr>
          <w:rFonts w:ascii="Arial" w:hAnsi="Arial" w:cs="Arial"/>
          <w:b/>
          <w:color w:val="0000FF"/>
          <w:sz w:val="24"/>
        </w:rPr>
        <w:t>R4-2212625</w:t>
      </w:r>
      <w:r>
        <w:rPr>
          <w:rFonts w:ascii="Arial" w:hAnsi="Arial" w:cs="Arial"/>
          <w:b/>
          <w:color w:val="0000FF"/>
          <w:sz w:val="24"/>
        </w:rPr>
        <w:tab/>
      </w:r>
      <w:r>
        <w:rPr>
          <w:rFonts w:ascii="Arial" w:hAnsi="Arial" w:cs="Arial"/>
          <w:b/>
          <w:sz w:val="24"/>
        </w:rPr>
        <w:t>TP to TS 38.115-1: Frequency Stability, Out of band gain, unwanted emissions</w:t>
      </w:r>
    </w:p>
    <w:p w14:paraId="261D4C33" w14:textId="77777777" w:rsidR="00ED4B10" w:rsidRDefault="00ED4B10" w:rsidP="00ED4B10">
      <w:pPr>
        <w:rPr>
          <w:i/>
        </w:rPr>
      </w:pPr>
      <w:r>
        <w:rPr>
          <w:i/>
        </w:rPr>
        <w:tab/>
      </w:r>
      <w:r>
        <w:rPr>
          <w:i/>
        </w:rPr>
        <w:tab/>
      </w:r>
      <w:r>
        <w:rPr>
          <w:i/>
        </w:rPr>
        <w:tab/>
      </w:r>
      <w:r>
        <w:rPr>
          <w:i/>
        </w:rPr>
        <w:tab/>
      </w:r>
      <w:r>
        <w:rPr>
          <w:i/>
        </w:rPr>
        <w:tab/>
        <w:t>Type: pCR</w:t>
      </w:r>
      <w:r>
        <w:rPr>
          <w:i/>
        </w:rPr>
        <w:tab/>
      </w:r>
      <w:r>
        <w:rPr>
          <w:i/>
        </w:rPr>
        <w:tab/>
        <w:t>For: Agreement</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Ericsson</w:t>
      </w:r>
    </w:p>
    <w:p w14:paraId="38D159B5" w14:textId="77777777" w:rsidR="00ED4B10" w:rsidRDefault="00ED4B10" w:rsidP="00ED4B10">
      <w:pPr>
        <w:rPr>
          <w:rFonts w:ascii="Arial" w:hAnsi="Arial" w:cs="Arial"/>
          <w:b/>
        </w:rPr>
      </w:pPr>
      <w:r>
        <w:rPr>
          <w:rFonts w:ascii="Arial" w:hAnsi="Arial" w:cs="Arial"/>
          <w:b/>
        </w:rPr>
        <w:t xml:space="preserve">Abstract: </w:t>
      </w:r>
    </w:p>
    <w:p w14:paraId="7A036B44" w14:textId="77777777" w:rsidR="00ED4B10" w:rsidRDefault="00ED4B10" w:rsidP="00ED4B10">
      <w:r>
        <w:t>TP to TS according to work split</w:t>
      </w:r>
    </w:p>
    <w:p w14:paraId="44F8F3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2F86E" w14:textId="77777777" w:rsidR="00ED4B10" w:rsidRDefault="00ED4B10" w:rsidP="00ED4B10">
      <w:pPr>
        <w:rPr>
          <w:rFonts w:ascii="Arial" w:hAnsi="Arial" w:cs="Arial"/>
          <w:b/>
          <w:sz w:val="24"/>
        </w:rPr>
      </w:pPr>
      <w:r>
        <w:rPr>
          <w:rFonts w:ascii="Arial" w:hAnsi="Arial" w:cs="Arial"/>
          <w:b/>
          <w:color w:val="0000FF"/>
          <w:sz w:val="24"/>
        </w:rPr>
        <w:t>R4-2213976</w:t>
      </w:r>
      <w:r>
        <w:rPr>
          <w:rFonts w:ascii="Arial" w:hAnsi="Arial" w:cs="Arial"/>
          <w:b/>
          <w:color w:val="0000FF"/>
          <w:sz w:val="24"/>
        </w:rPr>
        <w:tab/>
      </w:r>
      <w:r>
        <w:rPr>
          <w:rFonts w:ascii="Arial" w:hAnsi="Arial" w:cs="Arial"/>
          <w:b/>
          <w:sz w:val="24"/>
        </w:rPr>
        <w:t>TP to TS 38.115-1 Annex A Repeater stimulus signals</w:t>
      </w:r>
    </w:p>
    <w:p w14:paraId="3448DADB"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38.115-1 v0.0.1</w:t>
      </w:r>
      <w:r>
        <w:tab/>
        <w:t xml:space="preserve">  CR-  rev  Cat:  (Rel-17)</w:t>
      </w:r>
      <w:r>
        <w:br/>
      </w:r>
      <w:r>
        <w:br/>
      </w:r>
      <w:r>
        <w:rPr>
          <w:i/>
        </w:rPr>
        <w:tab/>
      </w:r>
      <w:r>
        <w:rPr>
          <w:i/>
        </w:rPr>
        <w:tab/>
      </w:r>
      <w:r>
        <w:rPr>
          <w:i/>
        </w:rPr>
        <w:tab/>
      </w:r>
      <w:r>
        <w:rPr>
          <w:i/>
        </w:rPr>
        <w:tab/>
      </w:r>
      <w:r>
        <w:rPr>
          <w:i/>
        </w:rPr>
        <w:tab/>
        <w:t>Source: Nokia, Nokia Shanghai Bell</w:t>
      </w:r>
    </w:p>
    <w:p w14:paraId="786DEC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8A73" w14:textId="77777777" w:rsidR="00ED4B10" w:rsidRDefault="00ED4B10" w:rsidP="00ED4B10">
      <w:pPr>
        <w:pStyle w:val="Heading5"/>
      </w:pPr>
      <w:bookmarkStart w:id="121" w:name="_Toc111094575"/>
      <w:r>
        <w:lastRenderedPageBreak/>
        <w:t>9.5.5.3</w:t>
      </w:r>
      <w:r>
        <w:tab/>
        <w:t>Radiated conformance Testing</w:t>
      </w:r>
      <w:bookmarkEnd w:id="121"/>
    </w:p>
    <w:p w14:paraId="24FA8E89" w14:textId="77777777" w:rsidR="00ED4B10" w:rsidRDefault="00ED4B10" w:rsidP="00ED4B10">
      <w:pPr>
        <w:rPr>
          <w:rFonts w:ascii="Arial" w:hAnsi="Arial" w:cs="Arial"/>
          <w:b/>
          <w:sz w:val="24"/>
        </w:rPr>
      </w:pPr>
      <w:r>
        <w:rPr>
          <w:rFonts w:ascii="Arial" w:hAnsi="Arial" w:cs="Arial"/>
          <w:b/>
          <w:color w:val="0000FF"/>
          <w:sz w:val="24"/>
        </w:rPr>
        <w:t>R4-2213718</w:t>
      </w:r>
      <w:r>
        <w:rPr>
          <w:rFonts w:ascii="Arial" w:hAnsi="Arial" w:cs="Arial"/>
          <w:b/>
          <w:color w:val="0000FF"/>
          <w:sz w:val="24"/>
        </w:rPr>
        <w:tab/>
      </w:r>
      <w:r>
        <w:rPr>
          <w:rFonts w:ascii="Arial" w:hAnsi="Arial" w:cs="Arial"/>
          <w:b/>
          <w:sz w:val="24"/>
        </w:rPr>
        <w:t>Discussion on FR2 NR repeater test conformance testing</w:t>
      </w:r>
    </w:p>
    <w:p w14:paraId="1FEFCB2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2F230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35E2B" w14:textId="77777777" w:rsidR="00ED4B10" w:rsidRDefault="00ED4B10" w:rsidP="00ED4B10">
      <w:pPr>
        <w:rPr>
          <w:rFonts w:ascii="Arial" w:hAnsi="Arial" w:cs="Arial"/>
          <w:b/>
          <w:sz w:val="24"/>
        </w:rPr>
      </w:pPr>
      <w:r>
        <w:rPr>
          <w:rFonts w:ascii="Arial" w:hAnsi="Arial" w:cs="Arial"/>
          <w:b/>
          <w:color w:val="0000FF"/>
          <w:sz w:val="24"/>
        </w:rPr>
        <w:t>R4-2213722</w:t>
      </w:r>
      <w:r>
        <w:rPr>
          <w:rFonts w:ascii="Arial" w:hAnsi="Arial" w:cs="Arial"/>
          <w:b/>
          <w:color w:val="0000FF"/>
          <w:sz w:val="24"/>
        </w:rPr>
        <w:tab/>
      </w:r>
      <w:r>
        <w:rPr>
          <w:rFonts w:ascii="Arial" w:hAnsi="Arial" w:cs="Arial"/>
          <w:b/>
          <w:sz w:val="24"/>
        </w:rPr>
        <w:t>TP for TS 38.115-2: section 4.10~4.12</w:t>
      </w:r>
    </w:p>
    <w:p w14:paraId="2344E6D6" w14:textId="77777777" w:rsidR="00ED4B10" w:rsidRDefault="00ED4B10" w:rsidP="00ED4B10">
      <w:pPr>
        <w:rPr>
          <w:i/>
        </w:rPr>
      </w:pPr>
      <w:r>
        <w:rPr>
          <w:i/>
        </w:rPr>
        <w:tab/>
      </w:r>
      <w:r>
        <w:rPr>
          <w:i/>
        </w:rPr>
        <w:tab/>
      </w:r>
      <w:r>
        <w:rPr>
          <w:i/>
        </w:rPr>
        <w:tab/>
      </w:r>
      <w:r>
        <w:rPr>
          <w:i/>
        </w:rPr>
        <w:tab/>
      </w:r>
      <w:r>
        <w:rPr>
          <w:i/>
        </w:rPr>
        <w:tab/>
        <w:t>Type: pCR</w:t>
      </w:r>
      <w:r>
        <w:rPr>
          <w:i/>
        </w:rPr>
        <w:tab/>
      </w:r>
      <w:r>
        <w:rPr>
          <w:i/>
        </w:rPr>
        <w:tab/>
        <w:t>For: Endorsement</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ZTE Corporation</w:t>
      </w:r>
    </w:p>
    <w:p w14:paraId="49A929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DFE34" w14:textId="77777777" w:rsidR="00ED4B10" w:rsidRDefault="00ED4B10" w:rsidP="00ED4B10">
      <w:pPr>
        <w:rPr>
          <w:rFonts w:ascii="Arial" w:hAnsi="Arial" w:cs="Arial"/>
          <w:b/>
          <w:sz w:val="24"/>
        </w:rPr>
      </w:pPr>
      <w:r>
        <w:rPr>
          <w:rFonts w:ascii="Arial" w:hAnsi="Arial" w:cs="Arial"/>
          <w:b/>
          <w:color w:val="0000FF"/>
          <w:sz w:val="24"/>
        </w:rPr>
        <w:t>R4-2213723</w:t>
      </w:r>
      <w:r>
        <w:rPr>
          <w:rFonts w:ascii="Arial" w:hAnsi="Arial" w:cs="Arial"/>
          <w:b/>
          <w:color w:val="0000FF"/>
          <w:sz w:val="24"/>
        </w:rPr>
        <w:tab/>
      </w:r>
      <w:r>
        <w:rPr>
          <w:rFonts w:ascii="Arial" w:hAnsi="Arial" w:cs="Arial"/>
          <w:b/>
          <w:sz w:val="24"/>
        </w:rPr>
        <w:t>TP for TS 38.115-2: section 6.8</w:t>
      </w:r>
    </w:p>
    <w:p w14:paraId="555C1CBA" w14:textId="77777777" w:rsidR="00ED4B10" w:rsidRDefault="00ED4B10" w:rsidP="00ED4B10">
      <w:pPr>
        <w:rPr>
          <w:i/>
        </w:rPr>
      </w:pPr>
      <w:r>
        <w:rPr>
          <w:i/>
        </w:rPr>
        <w:tab/>
      </w:r>
      <w:r>
        <w:rPr>
          <w:i/>
        </w:rPr>
        <w:tab/>
      </w:r>
      <w:r>
        <w:rPr>
          <w:i/>
        </w:rPr>
        <w:tab/>
      </w:r>
      <w:r>
        <w:rPr>
          <w:i/>
        </w:rPr>
        <w:tab/>
      </w:r>
      <w:r>
        <w:rPr>
          <w:i/>
        </w:rPr>
        <w:tab/>
        <w:t>Type: pCR</w:t>
      </w:r>
      <w:r>
        <w:rPr>
          <w:i/>
        </w:rPr>
        <w:tab/>
      </w:r>
      <w:r>
        <w:rPr>
          <w:i/>
        </w:rPr>
        <w:tab/>
        <w:t>For: Endorsement</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ZTE Corporation</w:t>
      </w:r>
    </w:p>
    <w:p w14:paraId="1BCC8D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1602C" w14:textId="77777777" w:rsidR="00ED4B10" w:rsidRDefault="00ED4B10" w:rsidP="00ED4B10">
      <w:pPr>
        <w:rPr>
          <w:rFonts w:ascii="Arial" w:hAnsi="Arial" w:cs="Arial"/>
          <w:b/>
          <w:sz w:val="24"/>
        </w:rPr>
      </w:pPr>
      <w:r>
        <w:rPr>
          <w:rFonts w:ascii="Arial" w:hAnsi="Arial" w:cs="Arial"/>
          <w:b/>
          <w:color w:val="0000FF"/>
          <w:sz w:val="24"/>
        </w:rPr>
        <w:t>R4-2213724</w:t>
      </w:r>
      <w:r>
        <w:rPr>
          <w:rFonts w:ascii="Arial" w:hAnsi="Arial" w:cs="Arial"/>
          <w:b/>
          <w:color w:val="0000FF"/>
          <w:sz w:val="24"/>
        </w:rPr>
        <w:tab/>
      </w:r>
      <w:r>
        <w:rPr>
          <w:rFonts w:ascii="Arial" w:hAnsi="Arial" w:cs="Arial"/>
          <w:b/>
          <w:sz w:val="24"/>
        </w:rPr>
        <w:t>TP for TS 38.115-2: Annex D and E</w:t>
      </w:r>
    </w:p>
    <w:p w14:paraId="7DAB0385" w14:textId="77777777" w:rsidR="00ED4B10" w:rsidRDefault="00ED4B10" w:rsidP="00ED4B10">
      <w:pPr>
        <w:rPr>
          <w:i/>
        </w:rPr>
      </w:pPr>
      <w:r>
        <w:rPr>
          <w:i/>
        </w:rPr>
        <w:tab/>
      </w:r>
      <w:r>
        <w:rPr>
          <w:i/>
        </w:rPr>
        <w:tab/>
      </w:r>
      <w:r>
        <w:rPr>
          <w:i/>
        </w:rPr>
        <w:tab/>
      </w:r>
      <w:r>
        <w:rPr>
          <w:i/>
        </w:rPr>
        <w:tab/>
      </w:r>
      <w:r>
        <w:rPr>
          <w:i/>
        </w:rPr>
        <w:tab/>
        <w:t>Type: pCR</w:t>
      </w:r>
      <w:r>
        <w:rPr>
          <w:i/>
        </w:rPr>
        <w:tab/>
      </w:r>
      <w:r>
        <w:rPr>
          <w:i/>
        </w:rPr>
        <w:tab/>
        <w:t>For: Endorsement</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ZTE Corporation</w:t>
      </w:r>
    </w:p>
    <w:p w14:paraId="028E485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AE876" w14:textId="77777777" w:rsidR="00ED4B10" w:rsidRDefault="00ED4B10" w:rsidP="00ED4B10">
      <w:pPr>
        <w:rPr>
          <w:rFonts w:ascii="Arial" w:hAnsi="Arial" w:cs="Arial"/>
          <w:b/>
          <w:sz w:val="24"/>
        </w:rPr>
      </w:pPr>
      <w:r>
        <w:rPr>
          <w:rFonts w:ascii="Arial" w:hAnsi="Arial" w:cs="Arial"/>
          <w:b/>
          <w:color w:val="0000FF"/>
          <w:sz w:val="24"/>
        </w:rPr>
        <w:t>R4-2213928</w:t>
      </w:r>
      <w:r>
        <w:rPr>
          <w:rFonts w:ascii="Arial" w:hAnsi="Arial" w:cs="Arial"/>
          <w:b/>
          <w:color w:val="0000FF"/>
          <w:sz w:val="24"/>
        </w:rPr>
        <w:tab/>
      </w:r>
      <w:r>
        <w:rPr>
          <w:rFonts w:ascii="Arial" w:hAnsi="Arial" w:cs="Arial"/>
          <w:b/>
          <w:sz w:val="24"/>
        </w:rPr>
        <w:t>about Repeater OTA conformance testing</w:t>
      </w:r>
    </w:p>
    <w:p w14:paraId="4F41DC5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491EF1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F6A22" w14:textId="77777777" w:rsidR="00ED4B10" w:rsidRDefault="00ED4B10" w:rsidP="00ED4B10">
      <w:pPr>
        <w:pStyle w:val="Heading6"/>
      </w:pPr>
      <w:bookmarkStart w:id="122" w:name="_Toc111094576"/>
      <w:r>
        <w:t>9.5.5.3.1</w:t>
      </w:r>
      <w:r>
        <w:tab/>
        <w:t>Transmitted power related requirements</w:t>
      </w:r>
      <w:bookmarkEnd w:id="122"/>
    </w:p>
    <w:p w14:paraId="2EA5D70C" w14:textId="77777777" w:rsidR="00ED4B10" w:rsidRDefault="00ED4B10" w:rsidP="00ED4B10">
      <w:pPr>
        <w:rPr>
          <w:rFonts w:ascii="Arial" w:hAnsi="Arial" w:cs="Arial"/>
          <w:b/>
          <w:sz w:val="24"/>
        </w:rPr>
      </w:pPr>
      <w:r>
        <w:rPr>
          <w:rFonts w:ascii="Arial" w:hAnsi="Arial" w:cs="Arial"/>
          <w:b/>
          <w:color w:val="0000FF"/>
          <w:sz w:val="24"/>
        </w:rPr>
        <w:t>R4-2211702</w:t>
      </w:r>
      <w:r>
        <w:rPr>
          <w:rFonts w:ascii="Arial" w:hAnsi="Arial" w:cs="Arial"/>
          <w:b/>
          <w:color w:val="0000FF"/>
          <w:sz w:val="24"/>
        </w:rPr>
        <w:tab/>
      </w:r>
      <w:r>
        <w:rPr>
          <w:rFonts w:ascii="Arial" w:hAnsi="Arial" w:cs="Arial"/>
          <w:b/>
          <w:sz w:val="24"/>
        </w:rPr>
        <w:t>TP for TS 38.115-2: Clause 3 definitions</w:t>
      </w:r>
    </w:p>
    <w:p w14:paraId="1B26D96F"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CATT</w:t>
      </w:r>
    </w:p>
    <w:p w14:paraId="2813DB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16B22" w14:textId="77777777" w:rsidR="00ED4B10" w:rsidRDefault="00ED4B10" w:rsidP="00ED4B10">
      <w:pPr>
        <w:rPr>
          <w:rFonts w:ascii="Arial" w:hAnsi="Arial" w:cs="Arial"/>
          <w:b/>
          <w:sz w:val="24"/>
        </w:rPr>
      </w:pPr>
      <w:r>
        <w:rPr>
          <w:rFonts w:ascii="Arial" w:hAnsi="Arial" w:cs="Arial"/>
          <w:b/>
          <w:color w:val="0000FF"/>
          <w:sz w:val="24"/>
        </w:rPr>
        <w:t>R4-2212630</w:t>
      </w:r>
      <w:r>
        <w:rPr>
          <w:rFonts w:ascii="Arial" w:hAnsi="Arial" w:cs="Arial"/>
          <w:b/>
          <w:color w:val="0000FF"/>
          <w:sz w:val="24"/>
        </w:rPr>
        <w:tab/>
      </w:r>
      <w:r>
        <w:rPr>
          <w:rFonts w:ascii="Arial" w:hAnsi="Arial" w:cs="Arial"/>
          <w:b/>
          <w:sz w:val="24"/>
        </w:rPr>
        <w:t>TP to TS 38.115-2: TDD Switching</w:t>
      </w:r>
    </w:p>
    <w:p w14:paraId="7FF5A2F7" w14:textId="77777777" w:rsidR="00ED4B10" w:rsidRDefault="00ED4B10" w:rsidP="00ED4B10">
      <w:pPr>
        <w:rPr>
          <w:i/>
        </w:rPr>
      </w:pPr>
      <w:r>
        <w:rPr>
          <w:i/>
        </w:rPr>
        <w:tab/>
      </w:r>
      <w:r>
        <w:rPr>
          <w:i/>
        </w:rPr>
        <w:tab/>
      </w:r>
      <w:r>
        <w:rPr>
          <w:i/>
        </w:rPr>
        <w:tab/>
      </w:r>
      <w:r>
        <w:rPr>
          <w:i/>
        </w:rPr>
        <w:tab/>
      </w:r>
      <w:r>
        <w:rPr>
          <w:i/>
        </w:rPr>
        <w:tab/>
        <w:t>Type: pCR</w:t>
      </w:r>
      <w:r>
        <w:rPr>
          <w:i/>
        </w:rPr>
        <w:tab/>
      </w:r>
      <w:r>
        <w:rPr>
          <w:i/>
        </w:rPr>
        <w:tab/>
        <w:t>For: Agreement</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Ericsson</w:t>
      </w:r>
    </w:p>
    <w:p w14:paraId="1857DF29" w14:textId="77777777" w:rsidR="00ED4B10" w:rsidRDefault="00ED4B10" w:rsidP="00ED4B10">
      <w:pPr>
        <w:rPr>
          <w:rFonts w:ascii="Arial" w:hAnsi="Arial" w:cs="Arial"/>
          <w:b/>
        </w:rPr>
      </w:pPr>
      <w:r>
        <w:rPr>
          <w:rFonts w:ascii="Arial" w:hAnsi="Arial" w:cs="Arial"/>
          <w:b/>
        </w:rPr>
        <w:t xml:space="preserve">Abstract: </w:t>
      </w:r>
    </w:p>
    <w:p w14:paraId="19D2C6A1" w14:textId="77777777" w:rsidR="00ED4B10" w:rsidRDefault="00ED4B10" w:rsidP="00ED4B10">
      <w:r>
        <w:t>TP to TS according to work split</w:t>
      </w:r>
    </w:p>
    <w:p w14:paraId="488EB09E"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465B" w14:textId="77777777" w:rsidR="00ED4B10" w:rsidRDefault="00ED4B10" w:rsidP="00ED4B10">
      <w:pPr>
        <w:rPr>
          <w:rFonts w:ascii="Arial" w:hAnsi="Arial" w:cs="Arial"/>
          <w:b/>
          <w:sz w:val="24"/>
        </w:rPr>
      </w:pPr>
      <w:r>
        <w:rPr>
          <w:rFonts w:ascii="Arial" w:hAnsi="Arial" w:cs="Arial"/>
          <w:b/>
          <w:color w:val="0000FF"/>
          <w:sz w:val="24"/>
        </w:rPr>
        <w:t>R4-2212841</w:t>
      </w:r>
      <w:r>
        <w:rPr>
          <w:rFonts w:ascii="Arial" w:hAnsi="Arial" w:cs="Arial"/>
          <w:b/>
          <w:color w:val="0000FF"/>
          <w:sz w:val="24"/>
        </w:rPr>
        <w:tab/>
      </w:r>
      <w:r>
        <w:rPr>
          <w:rFonts w:ascii="Arial" w:hAnsi="Arial" w:cs="Arial"/>
          <w:b/>
          <w:sz w:val="24"/>
        </w:rPr>
        <w:t>On repeater OTA TRP measurement challenges</w:t>
      </w:r>
    </w:p>
    <w:p w14:paraId="4073AC5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7B546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D0CF5" w14:textId="77777777" w:rsidR="00ED4B10" w:rsidRDefault="00ED4B10" w:rsidP="00ED4B10">
      <w:pPr>
        <w:rPr>
          <w:rFonts w:ascii="Arial" w:hAnsi="Arial" w:cs="Arial"/>
          <w:b/>
          <w:sz w:val="24"/>
        </w:rPr>
      </w:pPr>
      <w:r>
        <w:rPr>
          <w:rFonts w:ascii="Arial" w:hAnsi="Arial" w:cs="Arial"/>
          <w:b/>
          <w:color w:val="0000FF"/>
          <w:sz w:val="24"/>
        </w:rPr>
        <w:t>R4-2213974</w:t>
      </w:r>
      <w:r>
        <w:rPr>
          <w:rFonts w:ascii="Arial" w:hAnsi="Arial" w:cs="Arial"/>
          <w:b/>
          <w:color w:val="0000FF"/>
          <w:sz w:val="24"/>
        </w:rPr>
        <w:tab/>
      </w:r>
      <w:r>
        <w:rPr>
          <w:rFonts w:ascii="Arial" w:hAnsi="Arial" w:cs="Arial"/>
          <w:b/>
          <w:sz w:val="24"/>
        </w:rPr>
        <w:t>TP to TS 38.115-2 clause 6.6 OTA EVM</w:t>
      </w:r>
    </w:p>
    <w:p w14:paraId="323EA5AC"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Nokia, Nokia Shanghai Bell</w:t>
      </w:r>
    </w:p>
    <w:p w14:paraId="27BF6C0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13605" w14:textId="77777777" w:rsidR="00ED4B10" w:rsidRDefault="00ED4B10" w:rsidP="00ED4B10">
      <w:pPr>
        <w:pStyle w:val="Heading6"/>
      </w:pPr>
      <w:bookmarkStart w:id="123" w:name="_Toc111094577"/>
      <w:r>
        <w:t>9.5.5.3.2</w:t>
      </w:r>
      <w:r>
        <w:tab/>
        <w:t>Emission requirements</w:t>
      </w:r>
      <w:bookmarkEnd w:id="123"/>
    </w:p>
    <w:p w14:paraId="64675FA1" w14:textId="77777777" w:rsidR="00ED4B10" w:rsidRDefault="00ED4B10" w:rsidP="00ED4B10">
      <w:pPr>
        <w:rPr>
          <w:rFonts w:ascii="Arial" w:hAnsi="Arial" w:cs="Arial"/>
          <w:b/>
          <w:sz w:val="24"/>
        </w:rPr>
      </w:pPr>
      <w:r>
        <w:rPr>
          <w:rFonts w:ascii="Arial" w:hAnsi="Arial" w:cs="Arial"/>
          <w:b/>
          <w:color w:val="0000FF"/>
          <w:sz w:val="24"/>
        </w:rPr>
        <w:t>R4-2211703</w:t>
      </w:r>
      <w:r>
        <w:rPr>
          <w:rFonts w:ascii="Arial" w:hAnsi="Arial" w:cs="Arial"/>
          <w:b/>
          <w:color w:val="0000FF"/>
          <w:sz w:val="24"/>
        </w:rPr>
        <w:tab/>
      </w:r>
      <w:r>
        <w:rPr>
          <w:rFonts w:ascii="Arial" w:hAnsi="Arial" w:cs="Arial"/>
          <w:b/>
          <w:sz w:val="24"/>
        </w:rPr>
        <w:t>TP for TS 38.115-2: Clause 4.2-4.5</w:t>
      </w:r>
    </w:p>
    <w:p w14:paraId="61DAC240"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CATT</w:t>
      </w:r>
    </w:p>
    <w:p w14:paraId="689F297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A1F5" w14:textId="77777777" w:rsidR="00ED4B10" w:rsidRDefault="00ED4B10" w:rsidP="00ED4B10">
      <w:pPr>
        <w:rPr>
          <w:rFonts w:ascii="Arial" w:hAnsi="Arial" w:cs="Arial"/>
          <w:b/>
          <w:sz w:val="24"/>
        </w:rPr>
      </w:pPr>
      <w:r>
        <w:rPr>
          <w:rFonts w:ascii="Arial" w:hAnsi="Arial" w:cs="Arial"/>
          <w:b/>
          <w:color w:val="0000FF"/>
          <w:sz w:val="24"/>
        </w:rPr>
        <w:t>R4-2212842</w:t>
      </w:r>
      <w:r>
        <w:rPr>
          <w:rFonts w:ascii="Arial" w:hAnsi="Arial" w:cs="Arial"/>
          <w:b/>
          <w:color w:val="0000FF"/>
          <w:sz w:val="24"/>
        </w:rPr>
        <w:tab/>
      </w:r>
      <w:r>
        <w:rPr>
          <w:rFonts w:ascii="Arial" w:hAnsi="Arial" w:cs="Arial"/>
          <w:b/>
          <w:sz w:val="24"/>
        </w:rPr>
        <w:t>TP to TS 38.115-2 clause 6.7 OTA Input intermodulation</w:t>
      </w:r>
    </w:p>
    <w:p w14:paraId="3D1A8F9A"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Nokia, Nokia Shanghai Bell</w:t>
      </w:r>
    </w:p>
    <w:p w14:paraId="5BDDE7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85FD9" w14:textId="77777777" w:rsidR="00ED4B10" w:rsidRDefault="00ED4B10" w:rsidP="00ED4B10">
      <w:pPr>
        <w:pStyle w:val="Heading6"/>
      </w:pPr>
      <w:bookmarkStart w:id="124" w:name="_Toc111094578"/>
      <w:r>
        <w:t>9.5.5.3.3</w:t>
      </w:r>
      <w:r>
        <w:tab/>
        <w:t>Others</w:t>
      </w:r>
      <w:bookmarkEnd w:id="124"/>
    </w:p>
    <w:p w14:paraId="309CFA4D" w14:textId="77777777" w:rsidR="00ED4B10" w:rsidRDefault="00ED4B10" w:rsidP="00ED4B10">
      <w:pPr>
        <w:rPr>
          <w:rFonts w:ascii="Arial" w:hAnsi="Arial" w:cs="Arial"/>
          <w:b/>
          <w:sz w:val="24"/>
        </w:rPr>
      </w:pPr>
      <w:r>
        <w:rPr>
          <w:rFonts w:ascii="Arial" w:hAnsi="Arial" w:cs="Arial"/>
          <w:b/>
          <w:color w:val="0000FF"/>
          <w:sz w:val="24"/>
        </w:rPr>
        <w:t>R4-2211704</w:t>
      </w:r>
      <w:r>
        <w:rPr>
          <w:rFonts w:ascii="Arial" w:hAnsi="Arial" w:cs="Arial"/>
          <w:b/>
          <w:color w:val="0000FF"/>
          <w:sz w:val="24"/>
        </w:rPr>
        <w:tab/>
      </w:r>
      <w:r>
        <w:rPr>
          <w:rFonts w:ascii="Arial" w:hAnsi="Arial" w:cs="Arial"/>
          <w:b/>
          <w:sz w:val="24"/>
        </w:rPr>
        <w:t>TP for TS 38.115-2: Clause 5 operating bands</w:t>
      </w:r>
    </w:p>
    <w:p w14:paraId="79A7E2EB"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CATT</w:t>
      </w:r>
    </w:p>
    <w:p w14:paraId="386501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464EA" w14:textId="77777777" w:rsidR="00ED4B10" w:rsidRDefault="00ED4B10" w:rsidP="00ED4B10">
      <w:pPr>
        <w:rPr>
          <w:rFonts w:ascii="Arial" w:hAnsi="Arial" w:cs="Arial"/>
          <w:b/>
          <w:sz w:val="24"/>
        </w:rPr>
      </w:pPr>
      <w:r>
        <w:rPr>
          <w:rFonts w:ascii="Arial" w:hAnsi="Arial" w:cs="Arial"/>
          <w:b/>
          <w:color w:val="0000FF"/>
          <w:sz w:val="24"/>
        </w:rPr>
        <w:t>R4-2211707</w:t>
      </w:r>
      <w:r>
        <w:rPr>
          <w:rFonts w:ascii="Arial" w:hAnsi="Arial" w:cs="Arial"/>
          <w:b/>
          <w:color w:val="0000FF"/>
          <w:sz w:val="24"/>
        </w:rPr>
        <w:tab/>
      </w:r>
      <w:r>
        <w:rPr>
          <w:rFonts w:ascii="Arial" w:hAnsi="Arial" w:cs="Arial"/>
          <w:b/>
          <w:sz w:val="24"/>
        </w:rPr>
        <w:t>Discussion of the remaining issues for FR1 and FR2 set up</w:t>
      </w:r>
    </w:p>
    <w:p w14:paraId="6E8D10F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D38C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972A2" w14:textId="77777777" w:rsidR="00ED4B10" w:rsidRDefault="00ED4B10" w:rsidP="00ED4B10">
      <w:pPr>
        <w:rPr>
          <w:rFonts w:ascii="Arial" w:hAnsi="Arial" w:cs="Arial"/>
          <w:b/>
          <w:sz w:val="24"/>
        </w:rPr>
      </w:pPr>
      <w:r>
        <w:rPr>
          <w:rFonts w:ascii="Arial" w:hAnsi="Arial" w:cs="Arial"/>
          <w:b/>
          <w:color w:val="0000FF"/>
          <w:sz w:val="24"/>
        </w:rPr>
        <w:t>R4-2212626</w:t>
      </w:r>
      <w:r>
        <w:rPr>
          <w:rFonts w:ascii="Arial" w:hAnsi="Arial" w:cs="Arial"/>
          <w:b/>
          <w:color w:val="0000FF"/>
          <w:sz w:val="24"/>
        </w:rPr>
        <w:tab/>
      </w:r>
      <w:r>
        <w:rPr>
          <w:rFonts w:ascii="Arial" w:hAnsi="Arial" w:cs="Arial"/>
          <w:b/>
          <w:sz w:val="24"/>
        </w:rPr>
        <w:t>TP to TS 38.115-2: Frequency Stability, Out of band gain, unwanted emissions</w:t>
      </w:r>
    </w:p>
    <w:p w14:paraId="76504104" w14:textId="77777777" w:rsidR="00ED4B10" w:rsidRDefault="00ED4B10" w:rsidP="00ED4B10">
      <w:pPr>
        <w:rPr>
          <w:i/>
        </w:rPr>
      </w:pPr>
      <w:r>
        <w:rPr>
          <w:i/>
        </w:rPr>
        <w:tab/>
      </w:r>
      <w:r>
        <w:rPr>
          <w:i/>
        </w:rPr>
        <w:tab/>
      </w:r>
      <w:r>
        <w:rPr>
          <w:i/>
        </w:rPr>
        <w:tab/>
      </w:r>
      <w:r>
        <w:rPr>
          <w:i/>
        </w:rPr>
        <w:tab/>
      </w:r>
      <w:r>
        <w:rPr>
          <w:i/>
        </w:rPr>
        <w:tab/>
        <w:t>Type: pCR</w:t>
      </w:r>
      <w:r>
        <w:rPr>
          <w:i/>
        </w:rPr>
        <w:tab/>
      </w:r>
      <w:r>
        <w:rPr>
          <w:i/>
        </w:rPr>
        <w:tab/>
        <w:t>For: Agreement</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Ericsson</w:t>
      </w:r>
    </w:p>
    <w:p w14:paraId="1825B8D9" w14:textId="77777777" w:rsidR="00ED4B10" w:rsidRDefault="00ED4B10" w:rsidP="00ED4B10">
      <w:pPr>
        <w:rPr>
          <w:rFonts w:ascii="Arial" w:hAnsi="Arial" w:cs="Arial"/>
          <w:b/>
        </w:rPr>
      </w:pPr>
      <w:r>
        <w:rPr>
          <w:rFonts w:ascii="Arial" w:hAnsi="Arial" w:cs="Arial"/>
          <w:b/>
        </w:rPr>
        <w:lastRenderedPageBreak/>
        <w:t xml:space="preserve">Abstract: </w:t>
      </w:r>
    </w:p>
    <w:p w14:paraId="476DF6D2" w14:textId="77777777" w:rsidR="00ED4B10" w:rsidRDefault="00ED4B10" w:rsidP="00ED4B10">
      <w:r>
        <w:t>TP to TS according to work split</w:t>
      </w:r>
    </w:p>
    <w:p w14:paraId="372380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7EFE9" w14:textId="77777777" w:rsidR="00ED4B10" w:rsidRDefault="00ED4B10" w:rsidP="00ED4B10">
      <w:pPr>
        <w:rPr>
          <w:rFonts w:ascii="Arial" w:hAnsi="Arial" w:cs="Arial"/>
          <w:b/>
          <w:sz w:val="24"/>
        </w:rPr>
      </w:pPr>
      <w:r>
        <w:rPr>
          <w:rFonts w:ascii="Arial" w:hAnsi="Arial" w:cs="Arial"/>
          <w:b/>
          <w:color w:val="0000FF"/>
          <w:sz w:val="24"/>
        </w:rPr>
        <w:t>R4-2213977</w:t>
      </w:r>
      <w:r>
        <w:rPr>
          <w:rFonts w:ascii="Arial" w:hAnsi="Arial" w:cs="Arial"/>
          <w:b/>
          <w:color w:val="0000FF"/>
          <w:sz w:val="24"/>
        </w:rPr>
        <w:tab/>
      </w:r>
      <w:r>
        <w:rPr>
          <w:rFonts w:ascii="Arial" w:hAnsi="Arial" w:cs="Arial"/>
          <w:b/>
          <w:sz w:val="24"/>
        </w:rPr>
        <w:t>TP to TS 38.115-2 Annex A Repeater stimulus signals (OTA)</w:t>
      </w:r>
    </w:p>
    <w:p w14:paraId="37E02839"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38.115-2 v0.0.1</w:t>
      </w:r>
      <w:r>
        <w:tab/>
        <w:t xml:space="preserve">  CR-  rev  Cat:  (Rel-17)</w:t>
      </w:r>
      <w:r>
        <w:br/>
      </w:r>
      <w:r>
        <w:br/>
      </w:r>
      <w:r>
        <w:rPr>
          <w:i/>
        </w:rPr>
        <w:tab/>
      </w:r>
      <w:r>
        <w:rPr>
          <w:i/>
        </w:rPr>
        <w:tab/>
      </w:r>
      <w:r>
        <w:rPr>
          <w:i/>
        </w:rPr>
        <w:tab/>
      </w:r>
      <w:r>
        <w:rPr>
          <w:i/>
        </w:rPr>
        <w:tab/>
      </w:r>
      <w:r>
        <w:rPr>
          <w:i/>
        </w:rPr>
        <w:tab/>
        <w:t>Source: Nokia, Nokia Shanghai Bell</w:t>
      </w:r>
    </w:p>
    <w:p w14:paraId="7C07670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0AFB" w14:textId="77777777" w:rsidR="00ED4B10" w:rsidRDefault="00ED4B10" w:rsidP="00ED4B10">
      <w:pPr>
        <w:pStyle w:val="Heading4"/>
      </w:pPr>
      <w:bookmarkStart w:id="125" w:name="_Toc111094579"/>
      <w:r>
        <w:t>9.5.6</w:t>
      </w:r>
      <w:r>
        <w:tab/>
        <w:t>Moderator summary and conclusions</w:t>
      </w:r>
      <w:bookmarkEnd w:id="125"/>
    </w:p>
    <w:p w14:paraId="4469527C" w14:textId="77777777" w:rsidR="00ED4B10" w:rsidRDefault="00ED4B10" w:rsidP="00ED4B10">
      <w:pPr>
        <w:pStyle w:val="Heading3"/>
      </w:pPr>
      <w:bookmarkStart w:id="126" w:name="_Toc111094580"/>
      <w:r>
        <w:t>9.6</w:t>
      </w:r>
      <w:r>
        <w:tab/>
        <w:t>Enhancement for NR high speed train scenario in FR1</w:t>
      </w:r>
      <w:bookmarkEnd w:id="126"/>
    </w:p>
    <w:p w14:paraId="47963DB6" w14:textId="77777777" w:rsidR="00ED4B10" w:rsidRDefault="00ED4B10" w:rsidP="00ED4B10">
      <w:pPr>
        <w:pStyle w:val="Heading4"/>
      </w:pPr>
      <w:bookmarkStart w:id="127" w:name="_Toc111094581"/>
      <w:r>
        <w:t>9.6.1</w:t>
      </w:r>
      <w:r>
        <w:tab/>
        <w:t>RRM core requirement maintenance</w:t>
      </w:r>
      <w:bookmarkEnd w:id="127"/>
    </w:p>
    <w:p w14:paraId="55D28446" w14:textId="77777777" w:rsidR="00ED4B10" w:rsidRDefault="00ED4B10" w:rsidP="00ED4B10">
      <w:pPr>
        <w:rPr>
          <w:rFonts w:ascii="Arial" w:hAnsi="Arial" w:cs="Arial"/>
          <w:b/>
          <w:sz w:val="24"/>
        </w:rPr>
      </w:pPr>
      <w:r>
        <w:rPr>
          <w:rFonts w:ascii="Arial" w:hAnsi="Arial" w:cs="Arial"/>
          <w:b/>
          <w:color w:val="0000FF"/>
          <w:sz w:val="24"/>
        </w:rPr>
        <w:t>R4-2211930</w:t>
      </w:r>
      <w:r>
        <w:rPr>
          <w:rFonts w:ascii="Arial" w:hAnsi="Arial" w:cs="Arial"/>
          <w:b/>
          <w:color w:val="0000FF"/>
          <w:sz w:val="24"/>
        </w:rPr>
        <w:tab/>
      </w:r>
      <w:r>
        <w:rPr>
          <w:rFonts w:ascii="Arial" w:hAnsi="Arial" w:cs="Arial"/>
          <w:b/>
          <w:sz w:val="24"/>
        </w:rPr>
        <w:t>CR on measurement requirements for FR1 HST</w:t>
      </w:r>
    </w:p>
    <w:p w14:paraId="53D46706"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CR-2431  rev  Cat: F (Rel-17)</w:t>
      </w:r>
      <w:r>
        <w:br/>
      </w:r>
      <w:r>
        <w:br/>
      </w:r>
      <w:r>
        <w:rPr>
          <w:i/>
        </w:rPr>
        <w:tab/>
      </w:r>
      <w:r>
        <w:rPr>
          <w:i/>
        </w:rPr>
        <w:tab/>
      </w:r>
      <w:r>
        <w:rPr>
          <w:i/>
        </w:rPr>
        <w:tab/>
      </w:r>
      <w:r>
        <w:rPr>
          <w:i/>
        </w:rPr>
        <w:tab/>
      </w:r>
      <w:r>
        <w:rPr>
          <w:i/>
        </w:rPr>
        <w:tab/>
        <w:t>Source: CMCC</w:t>
      </w:r>
    </w:p>
    <w:p w14:paraId="0E6E37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8E5D7" w14:textId="77777777" w:rsidR="00ED4B10" w:rsidRDefault="00ED4B10" w:rsidP="00ED4B10">
      <w:pPr>
        <w:rPr>
          <w:rFonts w:ascii="Arial" w:hAnsi="Arial" w:cs="Arial"/>
          <w:b/>
          <w:sz w:val="24"/>
        </w:rPr>
      </w:pPr>
      <w:r>
        <w:rPr>
          <w:rFonts w:ascii="Arial" w:hAnsi="Arial" w:cs="Arial"/>
          <w:b/>
          <w:color w:val="0000FF"/>
          <w:sz w:val="24"/>
        </w:rPr>
        <w:t>R4-2212415</w:t>
      </w:r>
      <w:r>
        <w:rPr>
          <w:rFonts w:ascii="Arial" w:hAnsi="Arial" w:cs="Arial"/>
          <w:b/>
          <w:color w:val="0000FF"/>
          <w:sz w:val="24"/>
        </w:rPr>
        <w:tab/>
      </w:r>
      <w:r>
        <w:rPr>
          <w:rFonts w:ascii="Arial" w:hAnsi="Arial" w:cs="Arial"/>
          <w:b/>
          <w:sz w:val="24"/>
        </w:rPr>
        <w:t>Maintenance CR for Rel-17 HST in FR1 on 38.133</w:t>
      </w:r>
    </w:p>
    <w:p w14:paraId="1534319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CR-2471  rev  Cat: F (Rel-17)</w:t>
      </w:r>
      <w:r>
        <w:br/>
      </w:r>
      <w:r>
        <w:br/>
      </w:r>
      <w:r>
        <w:rPr>
          <w:i/>
        </w:rPr>
        <w:tab/>
      </w:r>
      <w:r>
        <w:rPr>
          <w:i/>
        </w:rPr>
        <w:tab/>
      </w:r>
      <w:r>
        <w:rPr>
          <w:i/>
        </w:rPr>
        <w:tab/>
      </w:r>
      <w:r>
        <w:rPr>
          <w:i/>
        </w:rPr>
        <w:tab/>
      </w:r>
      <w:r>
        <w:rPr>
          <w:i/>
        </w:rPr>
        <w:tab/>
        <w:t>Source: MediaTek inc.</w:t>
      </w:r>
    </w:p>
    <w:p w14:paraId="6C1021E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3C7EE" w14:textId="77777777" w:rsidR="00ED4B10" w:rsidRDefault="00ED4B10" w:rsidP="00ED4B10">
      <w:pPr>
        <w:rPr>
          <w:rFonts w:ascii="Arial" w:hAnsi="Arial" w:cs="Arial"/>
          <w:b/>
          <w:sz w:val="24"/>
        </w:rPr>
      </w:pPr>
      <w:r>
        <w:rPr>
          <w:rFonts w:ascii="Arial" w:hAnsi="Arial" w:cs="Arial"/>
          <w:b/>
          <w:color w:val="0000FF"/>
          <w:sz w:val="24"/>
        </w:rPr>
        <w:t>R4-2213015</w:t>
      </w:r>
      <w:r>
        <w:rPr>
          <w:rFonts w:ascii="Arial" w:hAnsi="Arial" w:cs="Arial"/>
          <w:b/>
          <w:color w:val="0000FF"/>
          <w:sz w:val="24"/>
        </w:rPr>
        <w:tab/>
      </w:r>
      <w:r>
        <w:rPr>
          <w:rFonts w:ascii="Arial" w:hAnsi="Arial" w:cs="Arial"/>
          <w:b/>
          <w:sz w:val="24"/>
        </w:rPr>
        <w:t>CR on the enhancement for inter-frequency measurement in idle mode for HST</w:t>
      </w:r>
    </w:p>
    <w:p w14:paraId="2A4D3E6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CR-2508  rev  Cat: F (Rel-17)</w:t>
      </w:r>
      <w:r>
        <w:br/>
      </w:r>
      <w:r>
        <w:br/>
      </w:r>
      <w:r>
        <w:rPr>
          <w:i/>
        </w:rPr>
        <w:tab/>
      </w:r>
      <w:r>
        <w:rPr>
          <w:i/>
        </w:rPr>
        <w:tab/>
      </w:r>
      <w:r>
        <w:rPr>
          <w:i/>
        </w:rPr>
        <w:tab/>
      </w:r>
      <w:r>
        <w:rPr>
          <w:i/>
        </w:rPr>
        <w:tab/>
      </w:r>
      <w:r>
        <w:rPr>
          <w:i/>
        </w:rPr>
        <w:tab/>
        <w:t>Source: vivo</w:t>
      </w:r>
    </w:p>
    <w:p w14:paraId="5EEED7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21C42" w14:textId="77777777" w:rsidR="00ED4B10" w:rsidRDefault="00ED4B10" w:rsidP="00ED4B10">
      <w:pPr>
        <w:rPr>
          <w:rFonts w:ascii="Arial" w:hAnsi="Arial" w:cs="Arial"/>
          <w:b/>
          <w:sz w:val="24"/>
        </w:rPr>
      </w:pPr>
      <w:r>
        <w:rPr>
          <w:rFonts w:ascii="Arial" w:hAnsi="Arial" w:cs="Arial"/>
          <w:b/>
          <w:color w:val="0000FF"/>
          <w:sz w:val="24"/>
        </w:rPr>
        <w:t>R4-2213338</w:t>
      </w:r>
      <w:r>
        <w:rPr>
          <w:rFonts w:ascii="Arial" w:hAnsi="Arial" w:cs="Arial"/>
          <w:b/>
          <w:color w:val="0000FF"/>
          <w:sz w:val="24"/>
        </w:rPr>
        <w:tab/>
      </w:r>
      <w:r>
        <w:rPr>
          <w:rFonts w:ascii="Arial" w:hAnsi="Arial" w:cs="Arial"/>
          <w:b/>
          <w:sz w:val="24"/>
        </w:rPr>
        <w:t>RRM remaining issues for HST FR1</w:t>
      </w:r>
    </w:p>
    <w:p w14:paraId="5269FAE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75F7C" w14:textId="77777777" w:rsidR="00ED4B10" w:rsidRDefault="00ED4B10" w:rsidP="00ED4B10">
      <w:pPr>
        <w:rPr>
          <w:rFonts w:ascii="Arial" w:hAnsi="Arial" w:cs="Arial"/>
          <w:b/>
        </w:rPr>
      </w:pPr>
      <w:r>
        <w:rPr>
          <w:rFonts w:ascii="Arial" w:hAnsi="Arial" w:cs="Arial"/>
          <w:b/>
        </w:rPr>
        <w:t xml:space="preserve">Abstract: </w:t>
      </w:r>
    </w:p>
    <w:p w14:paraId="2414E59D" w14:textId="77777777" w:rsidR="00ED4B10" w:rsidRDefault="00ED4B10" w:rsidP="00ED4B10">
      <w:r>
        <w:t>RRM remaining issues for HST FR1</w:t>
      </w:r>
    </w:p>
    <w:p w14:paraId="4D3127E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2584D" w14:textId="77777777" w:rsidR="00ED4B10" w:rsidRDefault="00ED4B10" w:rsidP="00ED4B10">
      <w:pPr>
        <w:pStyle w:val="Heading4"/>
      </w:pPr>
      <w:bookmarkStart w:id="128" w:name="_Toc111094582"/>
      <w:r>
        <w:lastRenderedPageBreak/>
        <w:t>9.6.2</w:t>
      </w:r>
      <w:r>
        <w:tab/>
        <w:t>RRM performance requirements</w:t>
      </w:r>
      <w:bookmarkEnd w:id="128"/>
    </w:p>
    <w:p w14:paraId="21537C4C" w14:textId="77777777" w:rsidR="00ED4B10" w:rsidRDefault="00ED4B10" w:rsidP="00ED4B10">
      <w:pPr>
        <w:rPr>
          <w:rFonts w:ascii="Arial" w:hAnsi="Arial" w:cs="Arial"/>
          <w:b/>
          <w:sz w:val="24"/>
        </w:rPr>
      </w:pPr>
      <w:r>
        <w:rPr>
          <w:rFonts w:ascii="Arial" w:hAnsi="Arial" w:cs="Arial"/>
          <w:b/>
          <w:color w:val="0000FF"/>
          <w:sz w:val="24"/>
        </w:rPr>
        <w:t>R4-2211594</w:t>
      </w:r>
      <w:r>
        <w:rPr>
          <w:rFonts w:ascii="Arial" w:hAnsi="Arial" w:cs="Arial"/>
          <w:b/>
          <w:color w:val="0000FF"/>
          <w:sz w:val="24"/>
        </w:rPr>
        <w:tab/>
      </w:r>
      <w:r>
        <w:rPr>
          <w:rFonts w:ascii="Arial" w:hAnsi="Arial" w:cs="Arial"/>
          <w:b/>
          <w:sz w:val="24"/>
        </w:rPr>
        <w:t>FR1 HST requirement</w:t>
      </w:r>
    </w:p>
    <w:p w14:paraId="562D6C0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0D16AAA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25F1C" w14:textId="77777777" w:rsidR="00ED4B10" w:rsidRDefault="00ED4B10" w:rsidP="00ED4B10">
      <w:pPr>
        <w:rPr>
          <w:rFonts w:ascii="Arial" w:hAnsi="Arial" w:cs="Arial"/>
          <w:b/>
          <w:sz w:val="24"/>
        </w:rPr>
      </w:pPr>
      <w:r>
        <w:rPr>
          <w:rFonts w:ascii="Arial" w:hAnsi="Arial" w:cs="Arial"/>
          <w:b/>
          <w:color w:val="0000FF"/>
          <w:sz w:val="24"/>
        </w:rPr>
        <w:t>R4-2211672</w:t>
      </w:r>
      <w:r>
        <w:rPr>
          <w:rFonts w:ascii="Arial" w:hAnsi="Arial" w:cs="Arial"/>
          <w:b/>
          <w:color w:val="0000FF"/>
          <w:sz w:val="24"/>
        </w:rPr>
        <w:tab/>
      </w:r>
      <w:r>
        <w:rPr>
          <w:rFonts w:ascii="Arial" w:hAnsi="Arial" w:cs="Arial"/>
          <w:b/>
          <w:sz w:val="24"/>
        </w:rPr>
        <w:t>Discussion on remaining issues of performance requirements for HST FR1</w:t>
      </w:r>
    </w:p>
    <w:p w14:paraId="7598554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5D6B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7D355" w14:textId="77777777" w:rsidR="00ED4B10" w:rsidRDefault="00ED4B10" w:rsidP="00ED4B10">
      <w:pPr>
        <w:rPr>
          <w:rFonts w:ascii="Arial" w:hAnsi="Arial" w:cs="Arial"/>
          <w:b/>
          <w:sz w:val="24"/>
        </w:rPr>
      </w:pPr>
      <w:r>
        <w:rPr>
          <w:rFonts w:ascii="Arial" w:hAnsi="Arial" w:cs="Arial"/>
          <w:b/>
          <w:color w:val="0000FF"/>
          <w:sz w:val="24"/>
        </w:rPr>
        <w:t>R4-2211673</w:t>
      </w:r>
      <w:r>
        <w:rPr>
          <w:rFonts w:ascii="Arial" w:hAnsi="Arial" w:cs="Arial"/>
          <w:b/>
          <w:color w:val="0000FF"/>
          <w:sz w:val="24"/>
        </w:rPr>
        <w:tab/>
      </w:r>
      <w:r>
        <w:rPr>
          <w:rFonts w:ascii="Arial" w:hAnsi="Arial" w:cs="Arial"/>
          <w:b/>
          <w:sz w:val="24"/>
        </w:rPr>
        <w:t>Draft CR on test case for inter-frequency measurement in SA for HST FR1</w:t>
      </w:r>
    </w:p>
    <w:p w14:paraId="69A84B1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5136D8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FEA7A" w14:textId="77777777" w:rsidR="00ED4B10" w:rsidRDefault="00ED4B10" w:rsidP="00ED4B10">
      <w:pPr>
        <w:rPr>
          <w:rFonts w:ascii="Arial" w:hAnsi="Arial" w:cs="Arial"/>
          <w:b/>
          <w:sz w:val="24"/>
        </w:rPr>
      </w:pPr>
      <w:r>
        <w:rPr>
          <w:rFonts w:ascii="Arial" w:hAnsi="Arial" w:cs="Arial"/>
          <w:b/>
          <w:color w:val="0000FF"/>
          <w:sz w:val="24"/>
        </w:rPr>
        <w:t>R4-2211904</w:t>
      </w:r>
      <w:r>
        <w:rPr>
          <w:rFonts w:ascii="Arial" w:hAnsi="Arial" w:cs="Arial"/>
          <w:b/>
          <w:color w:val="0000FF"/>
          <w:sz w:val="24"/>
        </w:rPr>
        <w:tab/>
      </w:r>
      <w:r>
        <w:rPr>
          <w:rFonts w:ascii="Arial" w:hAnsi="Arial" w:cs="Arial"/>
          <w:b/>
          <w:sz w:val="24"/>
        </w:rPr>
        <w:t>draftCR on HST CA enhancement on deactivated SCell (EN-DC)</w:t>
      </w:r>
    </w:p>
    <w:p w14:paraId="7D26885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Apple</w:t>
      </w:r>
    </w:p>
    <w:p w14:paraId="3422C1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239D8" w14:textId="77777777" w:rsidR="00ED4B10" w:rsidRDefault="00ED4B10" w:rsidP="00ED4B10">
      <w:pPr>
        <w:rPr>
          <w:rFonts w:ascii="Arial" w:hAnsi="Arial" w:cs="Arial"/>
          <w:b/>
          <w:sz w:val="24"/>
        </w:rPr>
      </w:pPr>
      <w:r>
        <w:rPr>
          <w:rFonts w:ascii="Arial" w:hAnsi="Arial" w:cs="Arial"/>
          <w:b/>
          <w:color w:val="0000FF"/>
          <w:sz w:val="24"/>
        </w:rPr>
        <w:t>R4-2211945</w:t>
      </w:r>
      <w:r>
        <w:rPr>
          <w:rFonts w:ascii="Arial" w:hAnsi="Arial" w:cs="Arial"/>
          <w:b/>
          <w:color w:val="0000FF"/>
          <w:sz w:val="24"/>
        </w:rPr>
        <w:tab/>
      </w:r>
      <w:r>
        <w:rPr>
          <w:rFonts w:ascii="Arial" w:hAnsi="Arial" w:cs="Arial"/>
          <w:b/>
          <w:sz w:val="24"/>
        </w:rPr>
        <w:t>Discussion on FR1 HST RRM enhancement</w:t>
      </w:r>
    </w:p>
    <w:p w14:paraId="5EFC825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D152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72D5B" w14:textId="77777777" w:rsidR="00ED4B10" w:rsidRDefault="00ED4B10" w:rsidP="00ED4B10">
      <w:pPr>
        <w:rPr>
          <w:rFonts w:ascii="Arial" w:hAnsi="Arial" w:cs="Arial"/>
          <w:b/>
          <w:sz w:val="24"/>
        </w:rPr>
      </w:pPr>
      <w:r>
        <w:rPr>
          <w:rFonts w:ascii="Arial" w:hAnsi="Arial" w:cs="Arial"/>
          <w:b/>
          <w:color w:val="0000FF"/>
          <w:sz w:val="24"/>
        </w:rPr>
        <w:t>R4-2212414</w:t>
      </w:r>
      <w:r>
        <w:rPr>
          <w:rFonts w:ascii="Arial" w:hAnsi="Arial" w:cs="Arial"/>
          <w:b/>
          <w:color w:val="0000FF"/>
          <w:sz w:val="24"/>
        </w:rPr>
        <w:tab/>
      </w:r>
      <w:r>
        <w:rPr>
          <w:rFonts w:ascii="Arial" w:hAnsi="Arial" w:cs="Arial"/>
          <w:b/>
          <w:sz w:val="24"/>
        </w:rPr>
        <w:t>Discussion on Rel-17 HST in FR1</w:t>
      </w:r>
    </w:p>
    <w:p w14:paraId="4B99F1A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C4FE6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4616A" w14:textId="77777777" w:rsidR="00ED4B10" w:rsidRDefault="00ED4B10" w:rsidP="00ED4B10">
      <w:pPr>
        <w:rPr>
          <w:rFonts w:ascii="Arial" w:hAnsi="Arial" w:cs="Arial"/>
          <w:b/>
          <w:sz w:val="24"/>
        </w:rPr>
      </w:pPr>
      <w:r>
        <w:rPr>
          <w:rFonts w:ascii="Arial" w:hAnsi="Arial" w:cs="Arial"/>
          <w:b/>
          <w:color w:val="0000FF"/>
          <w:sz w:val="24"/>
        </w:rPr>
        <w:t>R4-2212657</w:t>
      </w:r>
      <w:r>
        <w:rPr>
          <w:rFonts w:ascii="Arial" w:hAnsi="Arial" w:cs="Arial"/>
          <w:b/>
          <w:color w:val="0000FF"/>
          <w:sz w:val="24"/>
        </w:rPr>
        <w:tab/>
      </w:r>
      <w:r>
        <w:rPr>
          <w:rFonts w:ascii="Arial" w:hAnsi="Arial" w:cs="Arial"/>
          <w:b/>
          <w:sz w:val="24"/>
        </w:rPr>
        <w:t>Discussion on L1-SINR measurement accuracy in R17 FR1 HST WI</w:t>
      </w:r>
    </w:p>
    <w:p w14:paraId="0B6A26A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0A3D1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8BF26" w14:textId="77777777" w:rsidR="00ED4B10" w:rsidRDefault="00ED4B10" w:rsidP="00ED4B10">
      <w:pPr>
        <w:rPr>
          <w:rFonts w:ascii="Arial" w:hAnsi="Arial" w:cs="Arial"/>
          <w:b/>
          <w:sz w:val="24"/>
        </w:rPr>
      </w:pPr>
      <w:r>
        <w:rPr>
          <w:rFonts w:ascii="Arial" w:hAnsi="Arial" w:cs="Arial"/>
          <w:b/>
          <w:color w:val="0000FF"/>
          <w:sz w:val="24"/>
        </w:rPr>
        <w:t>R4-2212976</w:t>
      </w:r>
      <w:r>
        <w:rPr>
          <w:rFonts w:ascii="Arial" w:hAnsi="Arial" w:cs="Arial"/>
          <w:b/>
          <w:color w:val="0000FF"/>
          <w:sz w:val="24"/>
        </w:rPr>
        <w:tab/>
      </w:r>
      <w:r>
        <w:rPr>
          <w:rFonts w:ascii="Arial" w:hAnsi="Arial" w:cs="Arial"/>
          <w:b/>
          <w:sz w:val="24"/>
        </w:rPr>
        <w:t>Test case for CA: enhancement on deactivated SCell (SA)</w:t>
      </w:r>
    </w:p>
    <w:p w14:paraId="17269DC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409A13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ED9D" w14:textId="77777777" w:rsidR="00ED4B10" w:rsidRDefault="00ED4B10" w:rsidP="00ED4B10">
      <w:pPr>
        <w:rPr>
          <w:rFonts w:ascii="Arial" w:hAnsi="Arial" w:cs="Arial"/>
          <w:b/>
          <w:sz w:val="24"/>
        </w:rPr>
      </w:pPr>
      <w:r>
        <w:rPr>
          <w:rFonts w:ascii="Arial" w:hAnsi="Arial" w:cs="Arial"/>
          <w:b/>
          <w:color w:val="0000FF"/>
          <w:sz w:val="24"/>
        </w:rPr>
        <w:lastRenderedPageBreak/>
        <w:t>R4-2213339</w:t>
      </w:r>
      <w:r>
        <w:rPr>
          <w:rFonts w:ascii="Arial" w:hAnsi="Arial" w:cs="Arial"/>
          <w:b/>
          <w:color w:val="0000FF"/>
          <w:sz w:val="24"/>
        </w:rPr>
        <w:tab/>
      </w:r>
      <w:r>
        <w:rPr>
          <w:rFonts w:ascii="Arial" w:hAnsi="Arial" w:cs="Arial"/>
          <w:b/>
          <w:sz w:val="24"/>
        </w:rPr>
        <w:t>draft CR on Inter-frequency with MG EN-DC for HST FR1</w:t>
      </w:r>
    </w:p>
    <w:p w14:paraId="4AB7F4B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12B551D1" w14:textId="77777777" w:rsidR="00ED4B10" w:rsidRDefault="00ED4B10" w:rsidP="00ED4B10">
      <w:pPr>
        <w:rPr>
          <w:rFonts w:ascii="Arial" w:hAnsi="Arial" w:cs="Arial"/>
          <w:b/>
        </w:rPr>
      </w:pPr>
      <w:r>
        <w:rPr>
          <w:rFonts w:ascii="Arial" w:hAnsi="Arial" w:cs="Arial"/>
          <w:b/>
        </w:rPr>
        <w:t xml:space="preserve">Abstract: </w:t>
      </w:r>
    </w:p>
    <w:p w14:paraId="7F88C502" w14:textId="77777777" w:rsidR="00ED4B10" w:rsidRDefault="00ED4B10" w:rsidP="00ED4B10">
      <w:r>
        <w:t>Inter-frequency with MG EN-DC for HST FR1</w:t>
      </w:r>
    </w:p>
    <w:p w14:paraId="0FB9EB4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BD930" w14:textId="77777777" w:rsidR="00ED4B10" w:rsidRDefault="00ED4B10" w:rsidP="00ED4B10">
      <w:pPr>
        <w:rPr>
          <w:rFonts w:ascii="Arial" w:hAnsi="Arial" w:cs="Arial"/>
          <w:b/>
          <w:sz w:val="24"/>
        </w:rPr>
      </w:pPr>
      <w:r>
        <w:rPr>
          <w:rFonts w:ascii="Arial" w:hAnsi="Arial" w:cs="Arial"/>
          <w:b/>
          <w:color w:val="0000FF"/>
          <w:sz w:val="24"/>
        </w:rPr>
        <w:t>R4-2213432</w:t>
      </w:r>
      <w:r>
        <w:rPr>
          <w:rFonts w:ascii="Arial" w:hAnsi="Arial" w:cs="Arial"/>
          <w:b/>
          <w:color w:val="0000FF"/>
          <w:sz w:val="24"/>
        </w:rPr>
        <w:tab/>
      </w:r>
      <w:r>
        <w:rPr>
          <w:rFonts w:ascii="Arial" w:hAnsi="Arial" w:cs="Arial"/>
          <w:b/>
          <w:sz w:val="24"/>
        </w:rPr>
        <w:t xml:space="preserve">L1-SINR measurements for Rel-17 FR1 HST </w:t>
      </w:r>
    </w:p>
    <w:p w14:paraId="09E4FEC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772BC8B7" w14:textId="77777777" w:rsidR="00ED4B10" w:rsidRDefault="00ED4B10" w:rsidP="00ED4B10">
      <w:pPr>
        <w:rPr>
          <w:rFonts w:ascii="Arial" w:hAnsi="Arial" w:cs="Arial"/>
          <w:b/>
        </w:rPr>
      </w:pPr>
      <w:r>
        <w:rPr>
          <w:rFonts w:ascii="Arial" w:hAnsi="Arial" w:cs="Arial"/>
          <w:b/>
        </w:rPr>
        <w:t xml:space="preserve">Abstract: </w:t>
      </w:r>
    </w:p>
    <w:p w14:paraId="11CA1339" w14:textId="77777777" w:rsidR="00ED4B10" w:rsidRDefault="00ED4B10" w:rsidP="00ED4B10">
      <w:r>
        <w:t>In this contribution, we provide our views on the upper bound of L1-SINR and inter-frequency measurement.</w:t>
      </w:r>
    </w:p>
    <w:p w14:paraId="42A6D85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D2255" w14:textId="77777777" w:rsidR="00ED4B10" w:rsidRDefault="00ED4B10" w:rsidP="00ED4B10">
      <w:pPr>
        <w:pStyle w:val="Heading4"/>
      </w:pPr>
      <w:bookmarkStart w:id="129" w:name="_Toc111094583"/>
      <w:r>
        <w:t>9.6.3</w:t>
      </w:r>
      <w:r>
        <w:tab/>
        <w:t>UE demodulation requirements (38.101-4)</w:t>
      </w:r>
      <w:bookmarkEnd w:id="129"/>
    </w:p>
    <w:p w14:paraId="39BE4774" w14:textId="77777777" w:rsidR="00ED4B10" w:rsidRDefault="00ED4B10" w:rsidP="00ED4B10">
      <w:pPr>
        <w:rPr>
          <w:rFonts w:ascii="Arial" w:hAnsi="Arial" w:cs="Arial"/>
          <w:b/>
          <w:sz w:val="24"/>
        </w:rPr>
      </w:pPr>
      <w:r>
        <w:rPr>
          <w:rFonts w:ascii="Arial" w:hAnsi="Arial" w:cs="Arial"/>
          <w:b/>
          <w:color w:val="0000FF"/>
          <w:sz w:val="24"/>
        </w:rPr>
        <w:t>R4-2211931</w:t>
      </w:r>
      <w:r>
        <w:rPr>
          <w:rFonts w:ascii="Arial" w:hAnsi="Arial" w:cs="Arial"/>
          <w:b/>
          <w:color w:val="0000FF"/>
          <w:sz w:val="24"/>
        </w:rPr>
        <w:tab/>
      </w:r>
      <w:r>
        <w:rPr>
          <w:rFonts w:ascii="Arial" w:hAnsi="Arial" w:cs="Arial"/>
          <w:b/>
          <w:sz w:val="24"/>
        </w:rPr>
        <w:t>draftCR on FR1 HST-SFN CA for 2RX</w:t>
      </w:r>
    </w:p>
    <w:p w14:paraId="56FD744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CMCC</w:t>
      </w:r>
    </w:p>
    <w:p w14:paraId="25BF4C7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116C9" w14:textId="77777777" w:rsidR="00ED4B10" w:rsidRDefault="00ED4B10" w:rsidP="00ED4B10">
      <w:pPr>
        <w:rPr>
          <w:rFonts w:ascii="Arial" w:hAnsi="Arial" w:cs="Arial"/>
          <w:b/>
          <w:sz w:val="24"/>
        </w:rPr>
      </w:pPr>
      <w:r>
        <w:rPr>
          <w:rFonts w:ascii="Arial" w:hAnsi="Arial" w:cs="Arial"/>
          <w:b/>
          <w:color w:val="0000FF"/>
          <w:sz w:val="24"/>
        </w:rPr>
        <w:t>R4-2212886</w:t>
      </w:r>
      <w:r>
        <w:rPr>
          <w:rFonts w:ascii="Arial" w:hAnsi="Arial" w:cs="Arial"/>
          <w:b/>
          <w:color w:val="0000FF"/>
          <w:sz w:val="24"/>
        </w:rPr>
        <w:tab/>
      </w:r>
      <w:r>
        <w:rPr>
          <w:rFonts w:ascii="Arial" w:hAnsi="Arial" w:cs="Arial"/>
          <w:b/>
          <w:sz w:val="24"/>
        </w:rPr>
        <w:t>draft CR: Correction of PDSCH demodulation requirements with HST</w:t>
      </w:r>
    </w:p>
    <w:p w14:paraId="5CD6C55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Ericsson</w:t>
      </w:r>
    </w:p>
    <w:p w14:paraId="450ACF31" w14:textId="77777777" w:rsidR="00ED4B10" w:rsidRDefault="00ED4B10" w:rsidP="00ED4B10">
      <w:pPr>
        <w:rPr>
          <w:rFonts w:ascii="Arial" w:hAnsi="Arial" w:cs="Arial"/>
          <w:b/>
        </w:rPr>
      </w:pPr>
      <w:r>
        <w:rPr>
          <w:rFonts w:ascii="Arial" w:hAnsi="Arial" w:cs="Arial"/>
          <w:b/>
        </w:rPr>
        <w:t xml:space="preserve">Abstract: </w:t>
      </w:r>
    </w:p>
    <w:p w14:paraId="1283B414" w14:textId="77777777" w:rsidR="00ED4B10" w:rsidRDefault="00ED4B10" w:rsidP="00ED4B10">
      <w:r>
        <w:t>This draft CR corrects the test parameters.</w:t>
      </w:r>
    </w:p>
    <w:p w14:paraId="6E5722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D265A" w14:textId="77777777" w:rsidR="00ED4B10" w:rsidRDefault="00ED4B10" w:rsidP="00ED4B10">
      <w:pPr>
        <w:rPr>
          <w:rFonts w:ascii="Arial" w:hAnsi="Arial" w:cs="Arial"/>
          <w:b/>
          <w:sz w:val="24"/>
        </w:rPr>
      </w:pPr>
      <w:r>
        <w:rPr>
          <w:rFonts w:ascii="Arial" w:hAnsi="Arial" w:cs="Arial"/>
          <w:b/>
          <w:color w:val="0000FF"/>
          <w:sz w:val="24"/>
        </w:rPr>
        <w:t>R4-2213843</w:t>
      </w:r>
      <w:r>
        <w:rPr>
          <w:rFonts w:ascii="Arial" w:hAnsi="Arial" w:cs="Arial"/>
          <w:b/>
          <w:color w:val="0000FF"/>
          <w:sz w:val="24"/>
        </w:rPr>
        <w:tab/>
      </w:r>
      <w:r>
        <w:rPr>
          <w:rFonts w:ascii="Arial" w:hAnsi="Arial" w:cs="Arial"/>
          <w:b/>
          <w:sz w:val="24"/>
        </w:rPr>
        <w:t>Draft CR on HST FR1 CA requirements (TS38.101-4, Rel-17)</w:t>
      </w:r>
    </w:p>
    <w:p w14:paraId="03A2AF7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Huawei,HiSilicon</w:t>
      </w:r>
    </w:p>
    <w:p w14:paraId="1A779C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975A" w14:textId="77777777" w:rsidR="00ED4B10" w:rsidRDefault="00ED4B10" w:rsidP="00ED4B10">
      <w:pPr>
        <w:pStyle w:val="Heading4"/>
      </w:pPr>
      <w:bookmarkStart w:id="130" w:name="_Toc111094584"/>
      <w:r>
        <w:lastRenderedPageBreak/>
        <w:t>9.6.4</w:t>
      </w:r>
      <w:r>
        <w:tab/>
        <w:t>Moderator summary and conclusions</w:t>
      </w:r>
      <w:bookmarkEnd w:id="130"/>
    </w:p>
    <w:p w14:paraId="7D4CD160" w14:textId="77777777" w:rsidR="00ED4B10" w:rsidRDefault="00ED4B10" w:rsidP="00ED4B10">
      <w:pPr>
        <w:pStyle w:val="Heading3"/>
      </w:pPr>
      <w:bookmarkStart w:id="131" w:name="_Toc111094585"/>
      <w:r>
        <w:t>9.7</w:t>
      </w:r>
      <w:r>
        <w:tab/>
        <w:t>NR support for high speed train scenario in FR2</w:t>
      </w:r>
      <w:bookmarkEnd w:id="131"/>
    </w:p>
    <w:p w14:paraId="09523809" w14:textId="77777777" w:rsidR="00ED4B10" w:rsidRDefault="00ED4B10" w:rsidP="00ED4B10">
      <w:pPr>
        <w:pStyle w:val="Heading4"/>
      </w:pPr>
      <w:bookmarkStart w:id="132" w:name="_Toc111094586"/>
      <w:r>
        <w:t>9.7.1</w:t>
      </w:r>
      <w:r>
        <w:tab/>
        <w:t>UE RF core requirement maintenance</w:t>
      </w:r>
      <w:bookmarkEnd w:id="132"/>
    </w:p>
    <w:p w14:paraId="539E11CA" w14:textId="77777777" w:rsidR="00ED4B10" w:rsidRDefault="00ED4B10" w:rsidP="00ED4B10">
      <w:pPr>
        <w:pStyle w:val="Heading4"/>
      </w:pPr>
      <w:bookmarkStart w:id="133" w:name="_Toc111094587"/>
      <w:r>
        <w:t>9.7.2</w:t>
      </w:r>
      <w:r>
        <w:tab/>
        <w:t>RRM core requirement maintenance</w:t>
      </w:r>
      <w:bookmarkEnd w:id="133"/>
    </w:p>
    <w:p w14:paraId="559B4EC2" w14:textId="77777777" w:rsidR="00ED4B10" w:rsidRDefault="00ED4B10" w:rsidP="00ED4B10">
      <w:pPr>
        <w:rPr>
          <w:rFonts w:ascii="Arial" w:hAnsi="Arial" w:cs="Arial"/>
          <w:b/>
          <w:sz w:val="24"/>
        </w:rPr>
      </w:pPr>
      <w:r>
        <w:rPr>
          <w:rFonts w:ascii="Arial" w:hAnsi="Arial" w:cs="Arial"/>
          <w:b/>
          <w:color w:val="0000FF"/>
          <w:sz w:val="24"/>
        </w:rPr>
        <w:t>R4-2211595</w:t>
      </w:r>
      <w:r>
        <w:rPr>
          <w:rFonts w:ascii="Arial" w:hAnsi="Arial" w:cs="Arial"/>
          <w:b/>
          <w:color w:val="0000FF"/>
          <w:sz w:val="24"/>
        </w:rPr>
        <w:tab/>
      </w:r>
      <w:r>
        <w:rPr>
          <w:rFonts w:ascii="Arial" w:hAnsi="Arial" w:cs="Arial"/>
          <w:b/>
          <w:sz w:val="24"/>
        </w:rPr>
        <w:t>FR2 HST RRM core</w:t>
      </w:r>
    </w:p>
    <w:p w14:paraId="5720DFC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6B54F3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EBA21" w14:textId="77777777" w:rsidR="00ED4B10" w:rsidRDefault="00ED4B10" w:rsidP="00ED4B10">
      <w:pPr>
        <w:rPr>
          <w:rFonts w:ascii="Arial" w:hAnsi="Arial" w:cs="Arial"/>
          <w:b/>
          <w:sz w:val="24"/>
        </w:rPr>
      </w:pPr>
      <w:r>
        <w:rPr>
          <w:rFonts w:ascii="Arial" w:hAnsi="Arial" w:cs="Arial"/>
          <w:b/>
          <w:color w:val="0000FF"/>
          <w:sz w:val="24"/>
        </w:rPr>
        <w:t>R4-2211597</w:t>
      </w:r>
      <w:r>
        <w:rPr>
          <w:rFonts w:ascii="Arial" w:hAnsi="Arial" w:cs="Arial"/>
          <w:b/>
          <w:color w:val="0000FF"/>
          <w:sz w:val="24"/>
        </w:rPr>
        <w:tab/>
      </w:r>
      <w:r>
        <w:rPr>
          <w:rFonts w:ascii="Arial" w:hAnsi="Arial" w:cs="Arial"/>
          <w:b/>
          <w:sz w:val="24"/>
        </w:rPr>
        <w:t>CR: FR2 HST Scheduling restriction on SSB</w:t>
      </w:r>
    </w:p>
    <w:p w14:paraId="26899877"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CR-2419  rev  Cat: F (Rel-17)</w:t>
      </w:r>
      <w:r>
        <w:br/>
      </w:r>
      <w:r>
        <w:br/>
      </w:r>
      <w:r>
        <w:rPr>
          <w:i/>
        </w:rPr>
        <w:tab/>
      </w:r>
      <w:r>
        <w:rPr>
          <w:i/>
        </w:rPr>
        <w:tab/>
      </w:r>
      <w:r>
        <w:rPr>
          <w:i/>
        </w:rPr>
        <w:tab/>
      </w:r>
      <w:r>
        <w:rPr>
          <w:i/>
        </w:rPr>
        <w:tab/>
      </w:r>
      <w:r>
        <w:rPr>
          <w:i/>
        </w:rPr>
        <w:tab/>
        <w:t>Source: Qualcomm, Inc.</w:t>
      </w:r>
    </w:p>
    <w:p w14:paraId="5915C07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BDBD3" w14:textId="77777777" w:rsidR="00ED4B10" w:rsidRDefault="00ED4B10" w:rsidP="00ED4B10">
      <w:pPr>
        <w:rPr>
          <w:rFonts w:ascii="Arial" w:hAnsi="Arial" w:cs="Arial"/>
          <w:b/>
          <w:sz w:val="24"/>
        </w:rPr>
      </w:pPr>
      <w:r>
        <w:rPr>
          <w:rFonts w:ascii="Arial" w:hAnsi="Arial" w:cs="Arial"/>
          <w:b/>
          <w:color w:val="0000FF"/>
          <w:sz w:val="24"/>
        </w:rPr>
        <w:t>R4-2212473</w:t>
      </w:r>
      <w:r>
        <w:rPr>
          <w:rFonts w:ascii="Arial" w:hAnsi="Arial" w:cs="Arial"/>
          <w:b/>
          <w:color w:val="0000FF"/>
          <w:sz w:val="24"/>
        </w:rPr>
        <w:tab/>
      </w:r>
      <w:r>
        <w:rPr>
          <w:rFonts w:ascii="Arial" w:hAnsi="Arial" w:cs="Arial"/>
          <w:b/>
          <w:sz w:val="24"/>
        </w:rPr>
        <w:t>Remaining issues on RRM core requirement for FR2 HST</w:t>
      </w:r>
    </w:p>
    <w:p w14:paraId="401C90D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7CFCB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C5B10" w14:textId="77777777" w:rsidR="00ED4B10" w:rsidRDefault="00ED4B10" w:rsidP="00ED4B10">
      <w:pPr>
        <w:pStyle w:val="Heading5"/>
      </w:pPr>
      <w:bookmarkStart w:id="134" w:name="_Toc111094588"/>
      <w:r>
        <w:t>9.7.2.1</w:t>
      </w:r>
      <w:r>
        <w:tab/>
        <w:t>RRC Idle/Inactive and connected state mobility requirements</w:t>
      </w:r>
      <w:bookmarkEnd w:id="134"/>
    </w:p>
    <w:p w14:paraId="7903060A" w14:textId="77777777" w:rsidR="00ED4B10" w:rsidRDefault="00ED4B10" w:rsidP="00ED4B10">
      <w:pPr>
        <w:rPr>
          <w:rFonts w:ascii="Arial" w:hAnsi="Arial" w:cs="Arial"/>
          <w:b/>
          <w:sz w:val="24"/>
        </w:rPr>
      </w:pPr>
      <w:r>
        <w:rPr>
          <w:rFonts w:ascii="Arial" w:hAnsi="Arial" w:cs="Arial"/>
          <w:b/>
          <w:color w:val="0000FF"/>
          <w:sz w:val="24"/>
        </w:rPr>
        <w:t>R4-2213282</w:t>
      </w:r>
      <w:r>
        <w:rPr>
          <w:rFonts w:ascii="Arial" w:hAnsi="Arial" w:cs="Arial"/>
          <w:b/>
          <w:color w:val="0000FF"/>
          <w:sz w:val="24"/>
        </w:rPr>
        <w:tab/>
      </w:r>
      <w:r>
        <w:rPr>
          <w:rFonts w:ascii="Arial" w:hAnsi="Arial" w:cs="Arial"/>
          <w:b/>
          <w:sz w:val="24"/>
        </w:rPr>
        <w:t>Discussion on remaining issues of RRC idle, inactive and connected state mobility requirements for HST FR2</w:t>
      </w:r>
    </w:p>
    <w:p w14:paraId="774017E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FD84F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EA8B5" w14:textId="77777777" w:rsidR="00ED4B10" w:rsidRDefault="00ED4B10" w:rsidP="00ED4B10">
      <w:pPr>
        <w:rPr>
          <w:rFonts w:ascii="Arial" w:hAnsi="Arial" w:cs="Arial"/>
          <w:b/>
          <w:sz w:val="24"/>
        </w:rPr>
      </w:pPr>
      <w:r>
        <w:rPr>
          <w:rFonts w:ascii="Arial" w:hAnsi="Arial" w:cs="Arial"/>
          <w:b/>
          <w:color w:val="0000FF"/>
          <w:sz w:val="24"/>
        </w:rPr>
        <w:t>R4-2213865</w:t>
      </w:r>
      <w:r>
        <w:rPr>
          <w:rFonts w:ascii="Arial" w:hAnsi="Arial" w:cs="Arial"/>
          <w:b/>
          <w:color w:val="0000FF"/>
          <w:sz w:val="24"/>
        </w:rPr>
        <w:tab/>
      </w:r>
      <w:r>
        <w:rPr>
          <w:rFonts w:ascii="Arial" w:hAnsi="Arial" w:cs="Arial"/>
          <w:b/>
          <w:sz w:val="24"/>
        </w:rPr>
        <w:t>Discussion on remaining issues of RRC idle, inactive and connected state mobility requirements for HST FR2</w:t>
      </w:r>
    </w:p>
    <w:p w14:paraId="7385637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303C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65695" w14:textId="77777777" w:rsidR="00ED4B10" w:rsidRDefault="00ED4B10" w:rsidP="00ED4B10">
      <w:pPr>
        <w:rPr>
          <w:rFonts w:ascii="Arial" w:hAnsi="Arial" w:cs="Arial"/>
          <w:b/>
          <w:sz w:val="24"/>
        </w:rPr>
      </w:pPr>
      <w:r>
        <w:rPr>
          <w:rFonts w:ascii="Arial" w:hAnsi="Arial" w:cs="Arial"/>
          <w:b/>
          <w:color w:val="0000FF"/>
          <w:sz w:val="24"/>
        </w:rPr>
        <w:t>R4-2213892</w:t>
      </w:r>
      <w:r>
        <w:rPr>
          <w:rFonts w:ascii="Arial" w:hAnsi="Arial" w:cs="Arial"/>
          <w:b/>
          <w:color w:val="0000FF"/>
          <w:sz w:val="24"/>
        </w:rPr>
        <w:tab/>
      </w:r>
      <w:r>
        <w:rPr>
          <w:rFonts w:ascii="Arial" w:hAnsi="Arial" w:cs="Arial"/>
          <w:b/>
          <w:sz w:val="24"/>
        </w:rPr>
        <w:t>CR to TS 38.133: SSB-based L1-SINR measurements for FR2 NR HST</w:t>
      </w:r>
    </w:p>
    <w:p w14:paraId="0EFDCE6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CR-2551  rev  Cat: B (Rel-17)</w:t>
      </w:r>
      <w:r>
        <w:br/>
      </w:r>
      <w:r>
        <w:br/>
      </w:r>
      <w:r>
        <w:rPr>
          <w:i/>
        </w:rPr>
        <w:tab/>
      </w:r>
      <w:r>
        <w:rPr>
          <w:i/>
        </w:rPr>
        <w:tab/>
      </w:r>
      <w:r>
        <w:rPr>
          <w:i/>
        </w:rPr>
        <w:tab/>
      </w:r>
      <w:r>
        <w:rPr>
          <w:i/>
        </w:rPr>
        <w:tab/>
      </w:r>
      <w:r>
        <w:rPr>
          <w:i/>
        </w:rPr>
        <w:tab/>
        <w:t>Source: Nokia, Nokia Shanghai Bell</w:t>
      </w:r>
    </w:p>
    <w:p w14:paraId="0386AB00" w14:textId="77777777" w:rsidR="00ED4B10" w:rsidRDefault="00ED4B10" w:rsidP="00ED4B10">
      <w:pPr>
        <w:rPr>
          <w:rFonts w:ascii="Arial" w:hAnsi="Arial" w:cs="Arial"/>
          <w:b/>
        </w:rPr>
      </w:pPr>
      <w:r>
        <w:rPr>
          <w:rFonts w:ascii="Arial" w:hAnsi="Arial" w:cs="Arial"/>
          <w:b/>
        </w:rPr>
        <w:t xml:space="preserve">Abstract: </w:t>
      </w:r>
    </w:p>
    <w:p w14:paraId="17ADFF78" w14:textId="77777777" w:rsidR="00ED4B10" w:rsidRDefault="00ED4B10" w:rsidP="00ED4B10">
      <w:r>
        <w:t>The enhancement for L1-SINR reporting with SSB-based CMR and   dedicated IMR configured for FR2 NR HST is defined.</w:t>
      </w:r>
    </w:p>
    <w:p w14:paraId="44ECFB9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D7E12" w14:textId="77777777" w:rsidR="00ED4B10" w:rsidRDefault="00ED4B10" w:rsidP="00ED4B10">
      <w:pPr>
        <w:pStyle w:val="Heading5"/>
      </w:pPr>
      <w:bookmarkStart w:id="135" w:name="_Toc111094589"/>
      <w:r>
        <w:lastRenderedPageBreak/>
        <w:t>9.7.2.2</w:t>
      </w:r>
      <w:r>
        <w:tab/>
        <w:t>Timing and signaling characteristics requirements</w:t>
      </w:r>
      <w:bookmarkEnd w:id="135"/>
    </w:p>
    <w:p w14:paraId="09F821D5" w14:textId="77777777" w:rsidR="00ED4B10" w:rsidRDefault="00ED4B10" w:rsidP="00ED4B10">
      <w:pPr>
        <w:rPr>
          <w:rFonts w:ascii="Arial" w:hAnsi="Arial" w:cs="Arial"/>
          <w:b/>
          <w:sz w:val="24"/>
        </w:rPr>
      </w:pPr>
      <w:r>
        <w:rPr>
          <w:rFonts w:ascii="Arial" w:hAnsi="Arial" w:cs="Arial"/>
          <w:b/>
          <w:color w:val="0000FF"/>
          <w:sz w:val="24"/>
        </w:rPr>
        <w:t>R4-2211674</w:t>
      </w:r>
      <w:r>
        <w:rPr>
          <w:rFonts w:ascii="Arial" w:hAnsi="Arial" w:cs="Arial"/>
          <w:b/>
          <w:color w:val="0000FF"/>
          <w:sz w:val="24"/>
        </w:rPr>
        <w:tab/>
      </w:r>
      <w:r>
        <w:rPr>
          <w:rFonts w:ascii="Arial" w:hAnsi="Arial" w:cs="Arial"/>
          <w:b/>
          <w:sz w:val="24"/>
        </w:rPr>
        <w:t>Discussion on remaining issues of timing and signal characteristics requirements for HST FR2</w:t>
      </w:r>
    </w:p>
    <w:p w14:paraId="1265026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A345B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FABA1" w14:textId="77777777" w:rsidR="00ED4B10" w:rsidRDefault="00ED4B10" w:rsidP="00ED4B10">
      <w:pPr>
        <w:rPr>
          <w:rFonts w:ascii="Arial" w:hAnsi="Arial" w:cs="Arial"/>
          <w:b/>
          <w:sz w:val="24"/>
        </w:rPr>
      </w:pPr>
      <w:r>
        <w:rPr>
          <w:rFonts w:ascii="Arial" w:hAnsi="Arial" w:cs="Arial"/>
          <w:b/>
          <w:color w:val="0000FF"/>
          <w:sz w:val="24"/>
        </w:rPr>
        <w:t>R4-2213283</w:t>
      </w:r>
      <w:r>
        <w:rPr>
          <w:rFonts w:ascii="Arial" w:hAnsi="Arial" w:cs="Arial"/>
          <w:b/>
          <w:color w:val="0000FF"/>
          <w:sz w:val="24"/>
        </w:rPr>
        <w:tab/>
      </w:r>
      <w:r>
        <w:rPr>
          <w:rFonts w:ascii="Arial" w:hAnsi="Arial" w:cs="Arial"/>
          <w:b/>
          <w:sz w:val="24"/>
        </w:rPr>
        <w:t>Discussion on remaining issues of Timing for HST FR2</w:t>
      </w:r>
    </w:p>
    <w:p w14:paraId="519E5CB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21A94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A810" w14:textId="77777777" w:rsidR="00ED4B10" w:rsidRDefault="00ED4B10" w:rsidP="00ED4B10">
      <w:pPr>
        <w:rPr>
          <w:rFonts w:ascii="Arial" w:hAnsi="Arial" w:cs="Arial"/>
          <w:b/>
          <w:sz w:val="24"/>
        </w:rPr>
      </w:pPr>
      <w:r>
        <w:rPr>
          <w:rFonts w:ascii="Arial" w:hAnsi="Arial" w:cs="Arial"/>
          <w:b/>
          <w:color w:val="0000FF"/>
          <w:sz w:val="24"/>
        </w:rPr>
        <w:t>R4-2213342</w:t>
      </w:r>
      <w:r>
        <w:rPr>
          <w:rFonts w:ascii="Arial" w:hAnsi="Arial" w:cs="Arial"/>
          <w:b/>
          <w:color w:val="0000FF"/>
          <w:sz w:val="24"/>
        </w:rPr>
        <w:tab/>
      </w:r>
      <w:r>
        <w:rPr>
          <w:rFonts w:ascii="Arial" w:hAnsi="Arial" w:cs="Arial"/>
          <w:b/>
          <w:sz w:val="24"/>
        </w:rPr>
        <w:t>RRM remaining issues for HST FR2</w:t>
      </w:r>
    </w:p>
    <w:p w14:paraId="414C007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8A479C" w14:textId="77777777" w:rsidR="00ED4B10" w:rsidRDefault="00ED4B10" w:rsidP="00ED4B10">
      <w:pPr>
        <w:rPr>
          <w:rFonts w:ascii="Arial" w:hAnsi="Arial" w:cs="Arial"/>
          <w:b/>
        </w:rPr>
      </w:pPr>
      <w:r>
        <w:rPr>
          <w:rFonts w:ascii="Arial" w:hAnsi="Arial" w:cs="Arial"/>
          <w:b/>
        </w:rPr>
        <w:t xml:space="preserve">Abstract: </w:t>
      </w:r>
    </w:p>
    <w:p w14:paraId="4AD36261" w14:textId="77777777" w:rsidR="00ED4B10" w:rsidRDefault="00ED4B10" w:rsidP="00ED4B10">
      <w:r>
        <w:t>RRM remaining issues for HST FR2</w:t>
      </w:r>
    </w:p>
    <w:p w14:paraId="1E768A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64115" w14:textId="77777777" w:rsidR="00ED4B10" w:rsidRDefault="00ED4B10" w:rsidP="00ED4B10">
      <w:pPr>
        <w:rPr>
          <w:rFonts w:ascii="Arial" w:hAnsi="Arial" w:cs="Arial"/>
          <w:b/>
          <w:sz w:val="24"/>
        </w:rPr>
      </w:pPr>
      <w:r>
        <w:rPr>
          <w:rFonts w:ascii="Arial" w:hAnsi="Arial" w:cs="Arial"/>
          <w:b/>
          <w:color w:val="0000FF"/>
          <w:sz w:val="24"/>
        </w:rPr>
        <w:t>R4-2213387</w:t>
      </w:r>
      <w:r>
        <w:rPr>
          <w:rFonts w:ascii="Arial" w:hAnsi="Arial" w:cs="Arial"/>
          <w:b/>
          <w:color w:val="0000FF"/>
          <w:sz w:val="24"/>
        </w:rPr>
        <w:tab/>
      </w:r>
      <w:r>
        <w:rPr>
          <w:rFonts w:ascii="Arial" w:hAnsi="Arial" w:cs="Arial"/>
          <w:b/>
          <w:sz w:val="24"/>
        </w:rPr>
        <w:t>On HST FR2 UL Transmit Timing Requirements</w:t>
      </w:r>
    </w:p>
    <w:p w14:paraId="7AF31FC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FC20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F6510" w14:textId="77777777" w:rsidR="00ED4B10" w:rsidRDefault="00ED4B10" w:rsidP="00ED4B10">
      <w:pPr>
        <w:rPr>
          <w:rFonts w:ascii="Arial" w:hAnsi="Arial" w:cs="Arial"/>
          <w:b/>
          <w:sz w:val="24"/>
        </w:rPr>
      </w:pPr>
      <w:r>
        <w:rPr>
          <w:rFonts w:ascii="Arial" w:hAnsi="Arial" w:cs="Arial"/>
          <w:b/>
          <w:color w:val="0000FF"/>
          <w:sz w:val="24"/>
        </w:rPr>
        <w:t>R4-2213388</w:t>
      </w:r>
      <w:r>
        <w:rPr>
          <w:rFonts w:ascii="Arial" w:hAnsi="Arial" w:cs="Arial"/>
          <w:b/>
          <w:color w:val="0000FF"/>
          <w:sz w:val="24"/>
        </w:rPr>
        <w:tab/>
      </w:r>
      <w:r>
        <w:rPr>
          <w:rFonts w:ascii="Arial" w:hAnsi="Arial" w:cs="Arial"/>
          <w:b/>
          <w:sz w:val="24"/>
        </w:rPr>
        <w:t>CR to 38.133 on UL Transmit Timiing in HST FR2 Sceanrio</w:t>
      </w:r>
    </w:p>
    <w:p w14:paraId="7FC05BA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CR-2520  rev  Cat: F (Rel-17)</w:t>
      </w:r>
      <w:r>
        <w:br/>
      </w:r>
      <w:r>
        <w:br/>
      </w:r>
      <w:r>
        <w:rPr>
          <w:i/>
        </w:rPr>
        <w:tab/>
      </w:r>
      <w:r>
        <w:rPr>
          <w:i/>
        </w:rPr>
        <w:tab/>
      </w:r>
      <w:r>
        <w:rPr>
          <w:i/>
        </w:rPr>
        <w:tab/>
      </w:r>
      <w:r>
        <w:rPr>
          <w:i/>
        </w:rPr>
        <w:tab/>
      </w:r>
      <w:r>
        <w:rPr>
          <w:i/>
        </w:rPr>
        <w:tab/>
        <w:t>Source: Nokia, Nokia Shanghai Bell</w:t>
      </w:r>
    </w:p>
    <w:p w14:paraId="4CFE8E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E1C49" w14:textId="77777777" w:rsidR="00ED4B10" w:rsidRDefault="00ED4B10" w:rsidP="00ED4B10">
      <w:pPr>
        <w:rPr>
          <w:rFonts w:ascii="Arial" w:hAnsi="Arial" w:cs="Arial"/>
          <w:b/>
          <w:sz w:val="24"/>
        </w:rPr>
      </w:pPr>
      <w:r>
        <w:rPr>
          <w:rFonts w:ascii="Arial" w:hAnsi="Arial" w:cs="Arial"/>
          <w:b/>
          <w:color w:val="0000FF"/>
          <w:sz w:val="24"/>
        </w:rPr>
        <w:t>R4-2213399</w:t>
      </w:r>
      <w:r>
        <w:rPr>
          <w:rFonts w:ascii="Arial" w:hAnsi="Arial" w:cs="Arial"/>
          <w:b/>
          <w:color w:val="0000FF"/>
          <w:sz w:val="24"/>
        </w:rPr>
        <w:tab/>
      </w:r>
      <w:r>
        <w:rPr>
          <w:rFonts w:ascii="Arial" w:hAnsi="Arial" w:cs="Arial"/>
          <w:b/>
          <w:sz w:val="24"/>
        </w:rPr>
        <w:t>CR to 38.133 on UL Transmit Timing in HST FR2 Scenario</w:t>
      </w:r>
    </w:p>
    <w:p w14:paraId="7763863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CR-2521  rev  Cat: F (Rel-17)</w:t>
      </w:r>
      <w:r>
        <w:br/>
      </w:r>
      <w:r>
        <w:br/>
      </w:r>
      <w:r>
        <w:rPr>
          <w:i/>
        </w:rPr>
        <w:tab/>
      </w:r>
      <w:r>
        <w:rPr>
          <w:i/>
        </w:rPr>
        <w:tab/>
      </w:r>
      <w:r>
        <w:rPr>
          <w:i/>
        </w:rPr>
        <w:tab/>
      </w:r>
      <w:r>
        <w:rPr>
          <w:i/>
        </w:rPr>
        <w:tab/>
      </w:r>
      <w:r>
        <w:rPr>
          <w:i/>
        </w:rPr>
        <w:tab/>
        <w:t>Source: Nokia, Nokia Shanghai Bell</w:t>
      </w:r>
    </w:p>
    <w:p w14:paraId="56560E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14FC" w14:textId="77777777" w:rsidR="00ED4B10" w:rsidRDefault="00ED4B10" w:rsidP="00ED4B10">
      <w:pPr>
        <w:rPr>
          <w:rFonts w:ascii="Arial" w:hAnsi="Arial" w:cs="Arial"/>
          <w:b/>
          <w:sz w:val="24"/>
        </w:rPr>
      </w:pPr>
      <w:r>
        <w:rPr>
          <w:rFonts w:ascii="Arial" w:hAnsi="Arial" w:cs="Arial"/>
          <w:b/>
          <w:color w:val="0000FF"/>
          <w:sz w:val="24"/>
        </w:rPr>
        <w:t>R4-2213866</w:t>
      </w:r>
      <w:r>
        <w:rPr>
          <w:rFonts w:ascii="Arial" w:hAnsi="Arial" w:cs="Arial"/>
          <w:b/>
          <w:color w:val="0000FF"/>
          <w:sz w:val="24"/>
        </w:rPr>
        <w:tab/>
      </w:r>
      <w:r>
        <w:rPr>
          <w:rFonts w:ascii="Arial" w:hAnsi="Arial" w:cs="Arial"/>
          <w:b/>
          <w:sz w:val="24"/>
        </w:rPr>
        <w:t>Discussion on remaining issues of Timing for HST FR2</w:t>
      </w:r>
    </w:p>
    <w:p w14:paraId="1B9EFB5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4E2E4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A626D" w14:textId="77777777" w:rsidR="00ED4B10" w:rsidRDefault="00ED4B10" w:rsidP="00ED4B10">
      <w:pPr>
        <w:pStyle w:val="Heading5"/>
      </w:pPr>
      <w:bookmarkStart w:id="136" w:name="_Toc111094590"/>
      <w:r>
        <w:t>9.7.2.3</w:t>
      </w:r>
      <w:r>
        <w:tab/>
        <w:t>Measurement procedure requirements</w:t>
      </w:r>
      <w:bookmarkEnd w:id="136"/>
    </w:p>
    <w:p w14:paraId="16A9D823" w14:textId="77777777" w:rsidR="00ED4B10" w:rsidRDefault="00ED4B10" w:rsidP="00ED4B10">
      <w:pPr>
        <w:rPr>
          <w:rFonts w:ascii="Arial" w:hAnsi="Arial" w:cs="Arial"/>
          <w:b/>
          <w:sz w:val="24"/>
        </w:rPr>
      </w:pPr>
      <w:r>
        <w:rPr>
          <w:rFonts w:ascii="Arial" w:hAnsi="Arial" w:cs="Arial"/>
          <w:b/>
          <w:color w:val="0000FF"/>
          <w:sz w:val="24"/>
        </w:rPr>
        <w:t>R4-2211675</w:t>
      </w:r>
      <w:r>
        <w:rPr>
          <w:rFonts w:ascii="Arial" w:hAnsi="Arial" w:cs="Arial"/>
          <w:b/>
          <w:color w:val="0000FF"/>
          <w:sz w:val="24"/>
        </w:rPr>
        <w:tab/>
      </w:r>
      <w:r>
        <w:rPr>
          <w:rFonts w:ascii="Arial" w:hAnsi="Arial" w:cs="Arial"/>
          <w:b/>
          <w:sz w:val="24"/>
        </w:rPr>
        <w:t>Discussion on maintenance for measurement procedure requirements for HST FR2</w:t>
      </w:r>
    </w:p>
    <w:p w14:paraId="635AA5F9"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CDBE9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EE698" w14:textId="77777777" w:rsidR="00ED4B10" w:rsidRDefault="00ED4B10" w:rsidP="00ED4B10">
      <w:pPr>
        <w:rPr>
          <w:rFonts w:ascii="Arial" w:hAnsi="Arial" w:cs="Arial"/>
          <w:b/>
          <w:sz w:val="24"/>
        </w:rPr>
      </w:pPr>
      <w:r>
        <w:rPr>
          <w:rFonts w:ascii="Arial" w:hAnsi="Arial" w:cs="Arial"/>
          <w:b/>
          <w:color w:val="0000FF"/>
          <w:sz w:val="24"/>
        </w:rPr>
        <w:t>R4-2211676</w:t>
      </w:r>
      <w:r>
        <w:rPr>
          <w:rFonts w:ascii="Arial" w:hAnsi="Arial" w:cs="Arial"/>
          <w:b/>
          <w:color w:val="0000FF"/>
          <w:sz w:val="24"/>
        </w:rPr>
        <w:tab/>
      </w:r>
      <w:r>
        <w:rPr>
          <w:rFonts w:ascii="Arial" w:hAnsi="Arial" w:cs="Arial"/>
          <w:b/>
          <w:sz w:val="24"/>
        </w:rPr>
        <w:t>CR on RRM core requirements for measurement procedure requirements for HST FR2</w:t>
      </w:r>
    </w:p>
    <w:p w14:paraId="3E75098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CR-2423  rev  Cat: F (Rel-17)</w:t>
      </w:r>
      <w:r>
        <w:br/>
      </w:r>
      <w:r>
        <w:br/>
      </w:r>
      <w:r>
        <w:rPr>
          <w:i/>
        </w:rPr>
        <w:tab/>
      </w:r>
      <w:r>
        <w:rPr>
          <w:i/>
        </w:rPr>
        <w:tab/>
      </w:r>
      <w:r>
        <w:rPr>
          <w:i/>
        </w:rPr>
        <w:tab/>
      </w:r>
      <w:r>
        <w:rPr>
          <w:i/>
        </w:rPr>
        <w:tab/>
      </w:r>
      <w:r>
        <w:rPr>
          <w:i/>
        </w:rPr>
        <w:tab/>
        <w:t>Source: CATT</w:t>
      </w:r>
    </w:p>
    <w:p w14:paraId="478222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7EDBD" w14:textId="77777777" w:rsidR="00ED4B10" w:rsidRDefault="00ED4B10" w:rsidP="00ED4B10">
      <w:pPr>
        <w:rPr>
          <w:rFonts w:ascii="Arial" w:hAnsi="Arial" w:cs="Arial"/>
          <w:b/>
          <w:sz w:val="24"/>
        </w:rPr>
      </w:pPr>
      <w:r>
        <w:rPr>
          <w:rFonts w:ascii="Arial" w:hAnsi="Arial" w:cs="Arial"/>
          <w:b/>
          <w:color w:val="0000FF"/>
          <w:sz w:val="24"/>
        </w:rPr>
        <w:t>R4-2213889</w:t>
      </w:r>
      <w:r>
        <w:rPr>
          <w:rFonts w:ascii="Arial" w:hAnsi="Arial" w:cs="Arial"/>
          <w:b/>
          <w:color w:val="0000FF"/>
          <w:sz w:val="24"/>
        </w:rPr>
        <w:tab/>
      </w:r>
      <w:r>
        <w:rPr>
          <w:rFonts w:ascii="Arial" w:hAnsi="Arial" w:cs="Arial"/>
          <w:b/>
          <w:sz w:val="24"/>
        </w:rPr>
        <w:t>Discussions on remaining issues in RRM enhancements for Rel-17 FR2 HST</w:t>
      </w:r>
    </w:p>
    <w:p w14:paraId="78E97FD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19CC9CAE" w14:textId="77777777" w:rsidR="00ED4B10" w:rsidRDefault="00ED4B10" w:rsidP="00ED4B10">
      <w:pPr>
        <w:rPr>
          <w:rFonts w:ascii="Arial" w:hAnsi="Arial" w:cs="Arial"/>
          <w:b/>
        </w:rPr>
      </w:pPr>
      <w:r>
        <w:rPr>
          <w:rFonts w:ascii="Arial" w:hAnsi="Arial" w:cs="Arial"/>
          <w:b/>
        </w:rPr>
        <w:t xml:space="preserve">Abstract: </w:t>
      </w:r>
    </w:p>
    <w:p w14:paraId="6FB2AD40" w14:textId="77777777" w:rsidR="00ED4B10" w:rsidRDefault="00ED4B10" w:rsidP="00ED4B10">
      <w:r>
        <w:t>The contribution discusses the open issues associated with the L1-SINR reporting and cell identification requirements.</w:t>
      </w:r>
    </w:p>
    <w:p w14:paraId="6D6D4C5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0EC69" w14:textId="77777777" w:rsidR="00ED4B10" w:rsidRDefault="00ED4B10" w:rsidP="00ED4B10">
      <w:pPr>
        <w:rPr>
          <w:rFonts w:ascii="Arial" w:hAnsi="Arial" w:cs="Arial"/>
          <w:b/>
          <w:sz w:val="24"/>
        </w:rPr>
      </w:pPr>
      <w:r>
        <w:rPr>
          <w:rFonts w:ascii="Arial" w:hAnsi="Arial" w:cs="Arial"/>
          <w:b/>
          <w:color w:val="0000FF"/>
          <w:sz w:val="24"/>
        </w:rPr>
        <w:t>R4-2213891</w:t>
      </w:r>
      <w:r>
        <w:rPr>
          <w:rFonts w:ascii="Arial" w:hAnsi="Arial" w:cs="Arial"/>
          <w:b/>
          <w:color w:val="0000FF"/>
          <w:sz w:val="24"/>
        </w:rPr>
        <w:tab/>
      </w:r>
      <w:r>
        <w:rPr>
          <w:rFonts w:ascii="Arial" w:hAnsi="Arial" w:cs="Arial"/>
          <w:b/>
          <w:sz w:val="24"/>
        </w:rPr>
        <w:t xml:space="preserve">CR to TS 38.133: Clarification of intrafrequency cell identification for FR2 HST </w:t>
      </w:r>
    </w:p>
    <w:p w14:paraId="663F6AF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CR-2550  rev  Cat: F (Rel-17)</w:t>
      </w:r>
      <w:r>
        <w:br/>
      </w:r>
      <w:r>
        <w:br/>
      </w:r>
      <w:r>
        <w:rPr>
          <w:i/>
        </w:rPr>
        <w:tab/>
      </w:r>
      <w:r>
        <w:rPr>
          <w:i/>
        </w:rPr>
        <w:tab/>
      </w:r>
      <w:r>
        <w:rPr>
          <w:i/>
        </w:rPr>
        <w:tab/>
      </w:r>
      <w:r>
        <w:rPr>
          <w:i/>
        </w:rPr>
        <w:tab/>
      </w:r>
      <w:r>
        <w:rPr>
          <w:i/>
        </w:rPr>
        <w:tab/>
        <w:t>Source: Nokia, Nokia Shanghai Bell</w:t>
      </w:r>
    </w:p>
    <w:p w14:paraId="3031DB1E" w14:textId="77777777" w:rsidR="00ED4B10" w:rsidRDefault="00ED4B10" w:rsidP="00ED4B10">
      <w:pPr>
        <w:rPr>
          <w:rFonts w:ascii="Arial" w:hAnsi="Arial" w:cs="Arial"/>
          <w:b/>
        </w:rPr>
      </w:pPr>
      <w:r>
        <w:rPr>
          <w:rFonts w:ascii="Arial" w:hAnsi="Arial" w:cs="Arial"/>
          <w:b/>
        </w:rPr>
        <w:t xml:space="preserve">Abstract: </w:t>
      </w:r>
    </w:p>
    <w:p w14:paraId="0EE9C8DE" w14:textId="77777777" w:rsidR="00ED4B10" w:rsidRDefault="00ED4B10" w:rsidP="00ED4B10">
      <w:r>
        <w:t>A note is added to the intra-frequency cell identification requirement for SMTC &gt; 40 ms when highSpeedMeasFlagFR2-r17 is configured.</w:t>
      </w:r>
    </w:p>
    <w:p w14:paraId="7F88C16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CDC54" w14:textId="77777777" w:rsidR="00ED4B10" w:rsidRDefault="00ED4B10" w:rsidP="00ED4B10">
      <w:pPr>
        <w:pStyle w:val="Heading4"/>
      </w:pPr>
      <w:bookmarkStart w:id="137" w:name="_Toc111094591"/>
      <w:r>
        <w:t>9.7.3</w:t>
      </w:r>
      <w:r>
        <w:tab/>
        <w:t>RRM performance requirements</w:t>
      </w:r>
      <w:bookmarkEnd w:id="137"/>
    </w:p>
    <w:p w14:paraId="3DC9E4A4" w14:textId="77777777" w:rsidR="00ED4B10" w:rsidRDefault="00ED4B10" w:rsidP="00ED4B10">
      <w:pPr>
        <w:rPr>
          <w:rFonts w:ascii="Arial" w:hAnsi="Arial" w:cs="Arial"/>
          <w:b/>
          <w:sz w:val="24"/>
        </w:rPr>
      </w:pPr>
      <w:r>
        <w:rPr>
          <w:rFonts w:ascii="Arial" w:hAnsi="Arial" w:cs="Arial"/>
          <w:b/>
          <w:color w:val="0000FF"/>
          <w:sz w:val="24"/>
        </w:rPr>
        <w:t>R4-2211596</w:t>
      </w:r>
      <w:r>
        <w:rPr>
          <w:rFonts w:ascii="Arial" w:hAnsi="Arial" w:cs="Arial"/>
          <w:b/>
          <w:color w:val="0000FF"/>
          <w:sz w:val="24"/>
        </w:rPr>
        <w:tab/>
      </w:r>
      <w:r>
        <w:rPr>
          <w:rFonts w:ascii="Arial" w:hAnsi="Arial" w:cs="Arial"/>
          <w:b/>
          <w:sz w:val="24"/>
        </w:rPr>
        <w:t>FR2 HST RRM performance</w:t>
      </w:r>
    </w:p>
    <w:p w14:paraId="7A854BC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43297A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5A6E6" w14:textId="77777777" w:rsidR="00ED4B10" w:rsidRDefault="00ED4B10" w:rsidP="00ED4B10">
      <w:pPr>
        <w:rPr>
          <w:rFonts w:ascii="Arial" w:hAnsi="Arial" w:cs="Arial"/>
          <w:b/>
          <w:sz w:val="24"/>
        </w:rPr>
      </w:pPr>
      <w:r>
        <w:rPr>
          <w:rFonts w:ascii="Arial" w:hAnsi="Arial" w:cs="Arial"/>
          <w:b/>
          <w:color w:val="0000FF"/>
          <w:sz w:val="24"/>
        </w:rPr>
        <w:t>R4-2211677</w:t>
      </w:r>
      <w:r>
        <w:rPr>
          <w:rFonts w:ascii="Arial" w:hAnsi="Arial" w:cs="Arial"/>
          <w:b/>
          <w:color w:val="0000FF"/>
          <w:sz w:val="24"/>
        </w:rPr>
        <w:tab/>
      </w:r>
      <w:r>
        <w:rPr>
          <w:rFonts w:ascii="Arial" w:hAnsi="Arial" w:cs="Arial"/>
          <w:b/>
          <w:sz w:val="24"/>
        </w:rPr>
        <w:t>Discussion on test cases for HST FR2</w:t>
      </w:r>
    </w:p>
    <w:p w14:paraId="06A1298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96C3C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0C1E2" w14:textId="77777777" w:rsidR="00ED4B10" w:rsidRDefault="00ED4B10" w:rsidP="00ED4B10">
      <w:pPr>
        <w:rPr>
          <w:rFonts w:ascii="Arial" w:hAnsi="Arial" w:cs="Arial"/>
          <w:b/>
          <w:sz w:val="24"/>
        </w:rPr>
      </w:pPr>
      <w:r>
        <w:rPr>
          <w:rFonts w:ascii="Arial" w:hAnsi="Arial" w:cs="Arial"/>
          <w:b/>
          <w:color w:val="0000FF"/>
          <w:sz w:val="24"/>
        </w:rPr>
        <w:t>R4-2212471</w:t>
      </w:r>
      <w:r>
        <w:rPr>
          <w:rFonts w:ascii="Arial" w:hAnsi="Arial" w:cs="Arial"/>
          <w:b/>
          <w:color w:val="0000FF"/>
          <w:sz w:val="24"/>
        </w:rPr>
        <w:tab/>
      </w:r>
      <w:r>
        <w:rPr>
          <w:rFonts w:ascii="Arial" w:hAnsi="Arial" w:cs="Arial"/>
          <w:b/>
          <w:sz w:val="24"/>
        </w:rPr>
        <w:t>Further Discussion on RRM Performance Requirements for FR2 HST</w:t>
      </w:r>
    </w:p>
    <w:p w14:paraId="60C284C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545FC5"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3B02E" w14:textId="77777777" w:rsidR="00ED4B10" w:rsidRDefault="00ED4B10" w:rsidP="00ED4B10">
      <w:pPr>
        <w:pStyle w:val="Heading5"/>
      </w:pPr>
      <w:bookmarkStart w:id="138" w:name="_Toc111094592"/>
      <w:r>
        <w:t>9.7.3.1</w:t>
      </w:r>
      <w:r>
        <w:tab/>
        <w:t>Measurement accuracy for FR2 HST UE</w:t>
      </w:r>
      <w:bookmarkEnd w:id="138"/>
    </w:p>
    <w:p w14:paraId="63F582A3" w14:textId="77777777" w:rsidR="00ED4B10" w:rsidRDefault="00ED4B10" w:rsidP="00ED4B10">
      <w:pPr>
        <w:rPr>
          <w:rFonts w:ascii="Arial" w:hAnsi="Arial" w:cs="Arial"/>
          <w:b/>
          <w:sz w:val="24"/>
        </w:rPr>
      </w:pPr>
      <w:r>
        <w:rPr>
          <w:rFonts w:ascii="Arial" w:hAnsi="Arial" w:cs="Arial"/>
          <w:b/>
          <w:color w:val="0000FF"/>
          <w:sz w:val="24"/>
        </w:rPr>
        <w:t>R4-2212469</w:t>
      </w:r>
      <w:r>
        <w:rPr>
          <w:rFonts w:ascii="Arial" w:hAnsi="Arial" w:cs="Arial"/>
          <w:b/>
          <w:color w:val="0000FF"/>
          <w:sz w:val="24"/>
        </w:rPr>
        <w:tab/>
      </w:r>
      <w:r>
        <w:rPr>
          <w:rFonts w:ascii="Arial" w:hAnsi="Arial" w:cs="Arial"/>
          <w:b/>
          <w:sz w:val="24"/>
        </w:rPr>
        <w:t>Simulation results of L1 and L3 measurement accuracy for FR2 HST</w:t>
      </w:r>
    </w:p>
    <w:p w14:paraId="637B52B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BFFA7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0B84B" w14:textId="77777777" w:rsidR="00ED4B10" w:rsidRDefault="00ED4B10" w:rsidP="00ED4B10">
      <w:pPr>
        <w:rPr>
          <w:rFonts w:ascii="Arial" w:hAnsi="Arial" w:cs="Arial"/>
          <w:b/>
          <w:sz w:val="24"/>
        </w:rPr>
      </w:pPr>
      <w:r>
        <w:rPr>
          <w:rFonts w:ascii="Arial" w:hAnsi="Arial" w:cs="Arial"/>
          <w:b/>
          <w:color w:val="0000FF"/>
          <w:sz w:val="24"/>
        </w:rPr>
        <w:t>R4-2212470</w:t>
      </w:r>
      <w:r>
        <w:rPr>
          <w:rFonts w:ascii="Arial" w:hAnsi="Arial" w:cs="Arial"/>
          <w:b/>
          <w:color w:val="0000FF"/>
          <w:sz w:val="24"/>
        </w:rPr>
        <w:tab/>
      </w:r>
      <w:r>
        <w:rPr>
          <w:rFonts w:ascii="Arial" w:hAnsi="Arial" w:cs="Arial"/>
          <w:b/>
          <w:sz w:val="24"/>
        </w:rPr>
        <w:t>Summary of Simulation results of L1 and L3 measurement accuracy for FR2 HST</w:t>
      </w:r>
    </w:p>
    <w:p w14:paraId="50A8C6A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03F954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A1D53" w14:textId="77777777" w:rsidR="00ED4B10" w:rsidRDefault="00ED4B10" w:rsidP="00ED4B10">
      <w:pPr>
        <w:rPr>
          <w:rFonts w:ascii="Arial" w:hAnsi="Arial" w:cs="Arial"/>
          <w:b/>
          <w:sz w:val="24"/>
        </w:rPr>
      </w:pPr>
      <w:r>
        <w:rPr>
          <w:rFonts w:ascii="Arial" w:hAnsi="Arial" w:cs="Arial"/>
          <w:b/>
          <w:color w:val="0000FF"/>
          <w:sz w:val="24"/>
        </w:rPr>
        <w:t>R4-2213340</w:t>
      </w:r>
      <w:r>
        <w:rPr>
          <w:rFonts w:ascii="Arial" w:hAnsi="Arial" w:cs="Arial"/>
          <w:b/>
          <w:color w:val="0000FF"/>
          <w:sz w:val="24"/>
        </w:rPr>
        <w:tab/>
      </w:r>
      <w:r>
        <w:rPr>
          <w:rFonts w:ascii="Arial" w:hAnsi="Arial" w:cs="Arial"/>
          <w:b/>
          <w:sz w:val="24"/>
        </w:rPr>
        <w:t>Measurement accuracy for HST FR2</w:t>
      </w:r>
    </w:p>
    <w:p w14:paraId="760A8DC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012707" w14:textId="77777777" w:rsidR="00ED4B10" w:rsidRDefault="00ED4B10" w:rsidP="00ED4B10">
      <w:pPr>
        <w:rPr>
          <w:rFonts w:ascii="Arial" w:hAnsi="Arial" w:cs="Arial"/>
          <w:b/>
        </w:rPr>
      </w:pPr>
      <w:r>
        <w:rPr>
          <w:rFonts w:ascii="Arial" w:hAnsi="Arial" w:cs="Arial"/>
          <w:b/>
        </w:rPr>
        <w:t xml:space="preserve">Abstract: </w:t>
      </w:r>
    </w:p>
    <w:p w14:paraId="488EEA56" w14:textId="77777777" w:rsidR="00ED4B10" w:rsidRDefault="00ED4B10" w:rsidP="00ED4B10">
      <w:r>
        <w:t>Measurement accuracy for HST FR2</w:t>
      </w:r>
    </w:p>
    <w:p w14:paraId="697350A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BE57E" w14:textId="77777777" w:rsidR="00ED4B10" w:rsidRDefault="00ED4B10" w:rsidP="00ED4B10">
      <w:pPr>
        <w:rPr>
          <w:rFonts w:ascii="Arial" w:hAnsi="Arial" w:cs="Arial"/>
          <w:b/>
          <w:sz w:val="24"/>
        </w:rPr>
      </w:pPr>
      <w:r>
        <w:rPr>
          <w:rFonts w:ascii="Arial" w:hAnsi="Arial" w:cs="Arial"/>
          <w:b/>
          <w:color w:val="0000FF"/>
          <w:sz w:val="24"/>
        </w:rPr>
        <w:t>R4-2213893</w:t>
      </w:r>
      <w:r>
        <w:rPr>
          <w:rFonts w:ascii="Arial" w:hAnsi="Arial" w:cs="Arial"/>
          <w:b/>
          <w:color w:val="0000FF"/>
          <w:sz w:val="24"/>
        </w:rPr>
        <w:tab/>
      </w:r>
      <w:r>
        <w:rPr>
          <w:rFonts w:ascii="Arial" w:hAnsi="Arial" w:cs="Arial"/>
          <w:b/>
          <w:sz w:val="24"/>
        </w:rPr>
        <w:t>Simulation results of L1 and L3 measurement accuracy for FR2 HST scenarios</w:t>
      </w:r>
    </w:p>
    <w:p w14:paraId="156BB3A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66918A70" w14:textId="77777777" w:rsidR="00ED4B10" w:rsidRDefault="00ED4B10" w:rsidP="00ED4B10">
      <w:pPr>
        <w:rPr>
          <w:rFonts w:ascii="Arial" w:hAnsi="Arial" w:cs="Arial"/>
          <w:b/>
        </w:rPr>
      </w:pPr>
      <w:r>
        <w:rPr>
          <w:rFonts w:ascii="Arial" w:hAnsi="Arial" w:cs="Arial"/>
          <w:b/>
        </w:rPr>
        <w:t xml:space="preserve">Abstract: </w:t>
      </w:r>
    </w:p>
    <w:p w14:paraId="511A4709" w14:textId="77777777" w:rsidR="00ED4B10" w:rsidRDefault="00ED4B10" w:rsidP="00ED4B10">
      <w:r>
        <w:t xml:space="preserve">This contribution presents our L1 and L3 simulation results according to the agreed simulation assumptions </w:t>
      </w:r>
    </w:p>
    <w:p w14:paraId="0822821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E9C41" w14:textId="77777777" w:rsidR="00ED4B10" w:rsidRDefault="00ED4B10" w:rsidP="00ED4B10">
      <w:pPr>
        <w:rPr>
          <w:rFonts w:ascii="Arial" w:hAnsi="Arial" w:cs="Arial"/>
          <w:b/>
          <w:sz w:val="24"/>
        </w:rPr>
      </w:pPr>
      <w:r>
        <w:rPr>
          <w:rFonts w:ascii="Arial" w:hAnsi="Arial" w:cs="Arial"/>
          <w:b/>
          <w:color w:val="0000FF"/>
          <w:sz w:val="24"/>
        </w:rPr>
        <w:t>R4-2213894</w:t>
      </w:r>
      <w:r>
        <w:rPr>
          <w:rFonts w:ascii="Arial" w:hAnsi="Arial" w:cs="Arial"/>
          <w:b/>
          <w:color w:val="0000FF"/>
          <w:sz w:val="24"/>
        </w:rPr>
        <w:tab/>
      </w:r>
      <w:r>
        <w:rPr>
          <w:rFonts w:ascii="Arial" w:hAnsi="Arial" w:cs="Arial"/>
          <w:b/>
          <w:sz w:val="24"/>
        </w:rPr>
        <w:t>L1 and L3 simulation results alignment</w:t>
      </w:r>
    </w:p>
    <w:p w14:paraId="1FD084A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65C896DB" w14:textId="77777777" w:rsidR="00ED4B10" w:rsidRDefault="00ED4B10" w:rsidP="00ED4B10">
      <w:pPr>
        <w:rPr>
          <w:rFonts w:ascii="Arial" w:hAnsi="Arial" w:cs="Arial"/>
          <w:b/>
        </w:rPr>
      </w:pPr>
      <w:r>
        <w:rPr>
          <w:rFonts w:ascii="Arial" w:hAnsi="Arial" w:cs="Arial"/>
          <w:b/>
        </w:rPr>
        <w:t xml:space="preserve">Abstract: </w:t>
      </w:r>
    </w:p>
    <w:p w14:paraId="2E39D541" w14:textId="77777777" w:rsidR="00ED4B10" w:rsidRDefault="00ED4B10" w:rsidP="00ED4B10">
      <w:r>
        <w:t xml:space="preserve">A placeholder to collect L1 and L3 simulation results contributed by different companies for alignment. </w:t>
      </w:r>
    </w:p>
    <w:p w14:paraId="621F29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6A90" w14:textId="77777777" w:rsidR="00ED4B10" w:rsidRDefault="00ED4B10" w:rsidP="00ED4B10">
      <w:pPr>
        <w:pStyle w:val="Heading5"/>
      </w:pPr>
      <w:bookmarkStart w:id="139" w:name="_Toc111094593"/>
      <w:r>
        <w:t>9.7.3.2</w:t>
      </w:r>
      <w:r>
        <w:tab/>
        <w:t>Test case for cell re-selection requirement</w:t>
      </w:r>
      <w:bookmarkEnd w:id="139"/>
    </w:p>
    <w:p w14:paraId="6D8C4CF8" w14:textId="77777777" w:rsidR="00ED4B10" w:rsidRDefault="00ED4B10" w:rsidP="00ED4B10">
      <w:pPr>
        <w:rPr>
          <w:rFonts w:ascii="Arial" w:hAnsi="Arial" w:cs="Arial"/>
          <w:b/>
          <w:sz w:val="24"/>
        </w:rPr>
      </w:pPr>
      <w:r>
        <w:rPr>
          <w:rFonts w:ascii="Arial" w:hAnsi="Arial" w:cs="Arial"/>
          <w:b/>
          <w:color w:val="0000FF"/>
          <w:sz w:val="24"/>
        </w:rPr>
        <w:t>R4-2211678</w:t>
      </w:r>
      <w:r>
        <w:rPr>
          <w:rFonts w:ascii="Arial" w:hAnsi="Arial" w:cs="Arial"/>
          <w:b/>
          <w:color w:val="0000FF"/>
          <w:sz w:val="24"/>
        </w:rPr>
        <w:tab/>
      </w:r>
      <w:r>
        <w:rPr>
          <w:rFonts w:ascii="Arial" w:hAnsi="Arial" w:cs="Arial"/>
          <w:b/>
          <w:sz w:val="24"/>
        </w:rPr>
        <w:t>Draft CR on test case for cell re-selection in HST FR2</w:t>
      </w:r>
    </w:p>
    <w:p w14:paraId="569AFE5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lastRenderedPageBreak/>
        <w:br/>
      </w:r>
      <w:r>
        <w:rPr>
          <w:i/>
        </w:rPr>
        <w:tab/>
      </w:r>
      <w:r>
        <w:rPr>
          <w:i/>
        </w:rPr>
        <w:tab/>
      </w:r>
      <w:r>
        <w:rPr>
          <w:i/>
        </w:rPr>
        <w:tab/>
      </w:r>
      <w:r>
        <w:rPr>
          <w:i/>
        </w:rPr>
        <w:tab/>
      </w:r>
      <w:r>
        <w:rPr>
          <w:i/>
        </w:rPr>
        <w:tab/>
        <w:t>Source: CATT</w:t>
      </w:r>
    </w:p>
    <w:p w14:paraId="7047EBF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A4B05" w14:textId="77777777" w:rsidR="00ED4B10" w:rsidRDefault="00ED4B10" w:rsidP="00ED4B10">
      <w:pPr>
        <w:rPr>
          <w:rFonts w:ascii="Arial" w:hAnsi="Arial" w:cs="Arial"/>
          <w:b/>
          <w:sz w:val="24"/>
        </w:rPr>
      </w:pPr>
      <w:r>
        <w:rPr>
          <w:rFonts w:ascii="Arial" w:hAnsi="Arial" w:cs="Arial"/>
          <w:b/>
          <w:color w:val="0000FF"/>
          <w:sz w:val="24"/>
        </w:rPr>
        <w:t>R4-2212977</w:t>
      </w:r>
      <w:r>
        <w:rPr>
          <w:rFonts w:ascii="Arial" w:hAnsi="Arial" w:cs="Arial"/>
          <w:b/>
          <w:color w:val="0000FF"/>
          <w:sz w:val="24"/>
        </w:rPr>
        <w:tab/>
      </w:r>
      <w:r>
        <w:rPr>
          <w:rFonts w:ascii="Arial" w:hAnsi="Arial" w:cs="Arial"/>
          <w:b/>
          <w:sz w:val="24"/>
        </w:rPr>
        <w:t>Test case for Cell Re-selection Requirement for FR2 HST</w:t>
      </w:r>
    </w:p>
    <w:p w14:paraId="3522189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AFBC62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1A2C5" w14:textId="77777777" w:rsidR="00ED4B10" w:rsidRDefault="00ED4B10" w:rsidP="00ED4B10">
      <w:pPr>
        <w:rPr>
          <w:rFonts w:ascii="Arial" w:hAnsi="Arial" w:cs="Arial"/>
          <w:b/>
          <w:sz w:val="24"/>
        </w:rPr>
      </w:pPr>
      <w:r>
        <w:rPr>
          <w:rFonts w:ascii="Arial" w:hAnsi="Arial" w:cs="Arial"/>
          <w:b/>
          <w:color w:val="0000FF"/>
          <w:sz w:val="24"/>
        </w:rPr>
        <w:t>R4-2213345</w:t>
      </w:r>
      <w:r>
        <w:rPr>
          <w:rFonts w:ascii="Arial" w:hAnsi="Arial" w:cs="Arial"/>
          <w:b/>
          <w:color w:val="0000FF"/>
          <w:sz w:val="24"/>
        </w:rPr>
        <w:tab/>
      </w:r>
      <w:r>
        <w:rPr>
          <w:rFonts w:ascii="Arial" w:hAnsi="Arial" w:cs="Arial"/>
          <w:b/>
          <w:sz w:val="24"/>
        </w:rPr>
        <w:t>Test case for cell re-selection requirement for HST FR2</w:t>
      </w:r>
    </w:p>
    <w:p w14:paraId="7E4A0DF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4CB2AC" w14:textId="77777777" w:rsidR="00ED4B10" w:rsidRDefault="00ED4B10" w:rsidP="00ED4B10">
      <w:pPr>
        <w:rPr>
          <w:rFonts w:ascii="Arial" w:hAnsi="Arial" w:cs="Arial"/>
          <w:b/>
        </w:rPr>
      </w:pPr>
      <w:r>
        <w:rPr>
          <w:rFonts w:ascii="Arial" w:hAnsi="Arial" w:cs="Arial"/>
          <w:b/>
        </w:rPr>
        <w:t xml:space="preserve">Abstract: </w:t>
      </w:r>
    </w:p>
    <w:p w14:paraId="2EC4105B" w14:textId="77777777" w:rsidR="00ED4B10" w:rsidRDefault="00ED4B10" w:rsidP="00ED4B10">
      <w:r>
        <w:t>Test case for cell re-selection requirement for HST FR2</w:t>
      </w:r>
    </w:p>
    <w:p w14:paraId="3C97B86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9D91A" w14:textId="77777777" w:rsidR="00ED4B10" w:rsidRDefault="00ED4B10" w:rsidP="00ED4B10">
      <w:pPr>
        <w:pStyle w:val="Heading5"/>
      </w:pPr>
      <w:bookmarkStart w:id="140" w:name="_Toc111094594"/>
      <w:r>
        <w:t>9.7.3.3</w:t>
      </w:r>
      <w:r>
        <w:tab/>
        <w:t>Test case for MAC-CE based TCI state switch Delay requirement</w:t>
      </w:r>
      <w:bookmarkEnd w:id="140"/>
    </w:p>
    <w:p w14:paraId="6B479B79" w14:textId="77777777" w:rsidR="00ED4B10" w:rsidRDefault="00ED4B10" w:rsidP="00ED4B10">
      <w:pPr>
        <w:rPr>
          <w:rFonts w:ascii="Arial" w:hAnsi="Arial" w:cs="Arial"/>
          <w:b/>
          <w:sz w:val="24"/>
        </w:rPr>
      </w:pPr>
      <w:r>
        <w:rPr>
          <w:rFonts w:ascii="Arial" w:hAnsi="Arial" w:cs="Arial"/>
          <w:b/>
          <w:color w:val="0000FF"/>
          <w:sz w:val="24"/>
        </w:rPr>
        <w:t>R4-2211679</w:t>
      </w:r>
      <w:r>
        <w:rPr>
          <w:rFonts w:ascii="Arial" w:hAnsi="Arial" w:cs="Arial"/>
          <w:b/>
          <w:color w:val="0000FF"/>
          <w:sz w:val="24"/>
        </w:rPr>
        <w:tab/>
      </w:r>
      <w:r>
        <w:rPr>
          <w:rFonts w:ascii="Arial" w:hAnsi="Arial" w:cs="Arial"/>
          <w:b/>
          <w:sz w:val="24"/>
        </w:rPr>
        <w:t>Draft CR on test case for MAC-CE based TCI state switch Delay requirement in HST FR2</w:t>
      </w:r>
    </w:p>
    <w:p w14:paraId="7BBF8CC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13D4A5F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3DF6F" w14:textId="77777777" w:rsidR="00ED4B10" w:rsidRDefault="00ED4B10" w:rsidP="00ED4B10">
      <w:pPr>
        <w:rPr>
          <w:rFonts w:ascii="Arial" w:hAnsi="Arial" w:cs="Arial"/>
          <w:b/>
          <w:sz w:val="24"/>
        </w:rPr>
      </w:pPr>
      <w:r>
        <w:rPr>
          <w:rFonts w:ascii="Arial" w:hAnsi="Arial" w:cs="Arial"/>
          <w:b/>
          <w:color w:val="0000FF"/>
          <w:sz w:val="24"/>
        </w:rPr>
        <w:t>R4-2212472</w:t>
      </w:r>
      <w:r>
        <w:rPr>
          <w:rFonts w:ascii="Arial" w:hAnsi="Arial" w:cs="Arial"/>
          <w:b/>
          <w:color w:val="0000FF"/>
          <w:sz w:val="24"/>
        </w:rPr>
        <w:tab/>
      </w:r>
      <w:r>
        <w:rPr>
          <w:rFonts w:ascii="Arial" w:hAnsi="Arial" w:cs="Arial"/>
          <w:b/>
          <w:sz w:val="24"/>
        </w:rPr>
        <w:t>Draft CR to 38.133  on test case for MAC-CE based active TCI state switch for FR2 PC6 UE</w:t>
      </w:r>
    </w:p>
    <w:p w14:paraId="12BCEB6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Samsung</w:t>
      </w:r>
    </w:p>
    <w:p w14:paraId="334E661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794F0" w14:textId="77777777" w:rsidR="00ED4B10" w:rsidRDefault="00ED4B10" w:rsidP="00ED4B10">
      <w:pPr>
        <w:rPr>
          <w:rFonts w:ascii="Arial" w:hAnsi="Arial" w:cs="Arial"/>
          <w:b/>
          <w:sz w:val="24"/>
        </w:rPr>
      </w:pPr>
      <w:r>
        <w:rPr>
          <w:rFonts w:ascii="Arial" w:hAnsi="Arial" w:cs="Arial"/>
          <w:b/>
          <w:color w:val="0000FF"/>
          <w:sz w:val="24"/>
        </w:rPr>
        <w:t>R4-2213346</w:t>
      </w:r>
      <w:r>
        <w:rPr>
          <w:rFonts w:ascii="Arial" w:hAnsi="Arial" w:cs="Arial"/>
          <w:b/>
          <w:color w:val="0000FF"/>
          <w:sz w:val="24"/>
        </w:rPr>
        <w:tab/>
      </w:r>
      <w:r>
        <w:rPr>
          <w:rFonts w:ascii="Arial" w:hAnsi="Arial" w:cs="Arial"/>
          <w:b/>
          <w:sz w:val="24"/>
        </w:rPr>
        <w:t>Test case for MAC-CE based TCI state switch Delay requirement for HST FR2</w:t>
      </w:r>
    </w:p>
    <w:p w14:paraId="1DB1C8B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98CAD6" w14:textId="77777777" w:rsidR="00ED4B10" w:rsidRDefault="00ED4B10" w:rsidP="00ED4B10">
      <w:pPr>
        <w:rPr>
          <w:rFonts w:ascii="Arial" w:hAnsi="Arial" w:cs="Arial"/>
          <w:b/>
        </w:rPr>
      </w:pPr>
      <w:r>
        <w:rPr>
          <w:rFonts w:ascii="Arial" w:hAnsi="Arial" w:cs="Arial"/>
          <w:b/>
        </w:rPr>
        <w:t xml:space="preserve">Abstract: </w:t>
      </w:r>
    </w:p>
    <w:p w14:paraId="503EC387" w14:textId="77777777" w:rsidR="00ED4B10" w:rsidRDefault="00ED4B10" w:rsidP="00ED4B10">
      <w:r>
        <w:t>Test case for MAC-CE based TCI state switch Delay requirement for HST FR2</w:t>
      </w:r>
    </w:p>
    <w:p w14:paraId="51E17F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F1E68" w14:textId="77777777" w:rsidR="00ED4B10" w:rsidRDefault="00ED4B10" w:rsidP="00ED4B10">
      <w:pPr>
        <w:rPr>
          <w:rFonts w:ascii="Arial" w:hAnsi="Arial" w:cs="Arial"/>
          <w:b/>
          <w:sz w:val="24"/>
        </w:rPr>
      </w:pPr>
      <w:r>
        <w:rPr>
          <w:rFonts w:ascii="Arial" w:hAnsi="Arial" w:cs="Arial"/>
          <w:b/>
          <w:color w:val="0000FF"/>
          <w:sz w:val="24"/>
        </w:rPr>
        <w:t>R4-2213895</w:t>
      </w:r>
      <w:r>
        <w:rPr>
          <w:rFonts w:ascii="Arial" w:hAnsi="Arial" w:cs="Arial"/>
          <w:b/>
          <w:color w:val="0000FF"/>
          <w:sz w:val="24"/>
        </w:rPr>
        <w:tab/>
      </w:r>
      <w:r>
        <w:rPr>
          <w:rFonts w:ascii="Arial" w:hAnsi="Arial" w:cs="Arial"/>
          <w:b/>
          <w:sz w:val="24"/>
        </w:rPr>
        <w:t>On RRM tests for MAC-CE based TCI state switch delay</w:t>
      </w:r>
    </w:p>
    <w:p w14:paraId="193F25B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lastRenderedPageBreak/>
        <w:br/>
      </w:r>
      <w:r>
        <w:rPr>
          <w:i/>
        </w:rPr>
        <w:tab/>
      </w:r>
      <w:r>
        <w:rPr>
          <w:i/>
        </w:rPr>
        <w:tab/>
      </w:r>
      <w:r>
        <w:rPr>
          <w:i/>
        </w:rPr>
        <w:tab/>
      </w:r>
      <w:r>
        <w:rPr>
          <w:i/>
        </w:rPr>
        <w:tab/>
      </w:r>
      <w:r>
        <w:rPr>
          <w:i/>
        </w:rPr>
        <w:tab/>
        <w:t>Source: Nokia, Nokia Shanghai Bell</w:t>
      </w:r>
    </w:p>
    <w:p w14:paraId="147E7F10" w14:textId="77777777" w:rsidR="00ED4B10" w:rsidRDefault="00ED4B10" w:rsidP="00ED4B10">
      <w:pPr>
        <w:rPr>
          <w:rFonts w:ascii="Arial" w:hAnsi="Arial" w:cs="Arial"/>
          <w:b/>
        </w:rPr>
      </w:pPr>
      <w:r>
        <w:rPr>
          <w:rFonts w:ascii="Arial" w:hAnsi="Arial" w:cs="Arial"/>
          <w:b/>
        </w:rPr>
        <w:t xml:space="preserve">Abstract: </w:t>
      </w:r>
    </w:p>
    <w:p w14:paraId="6C303417" w14:textId="77777777" w:rsidR="00ED4B10" w:rsidRDefault="00ED4B10" w:rsidP="00ED4B10">
      <w:r>
        <w:t>In this contribution, we address the necessity of test cases for MAC-CE based TCI state switch.</w:t>
      </w:r>
    </w:p>
    <w:p w14:paraId="153472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B6E38" w14:textId="77777777" w:rsidR="00ED4B10" w:rsidRDefault="00ED4B10" w:rsidP="00ED4B10">
      <w:pPr>
        <w:pStyle w:val="Heading5"/>
      </w:pPr>
      <w:bookmarkStart w:id="141" w:name="_Toc111094595"/>
      <w:r>
        <w:t>9.7.3.4</w:t>
      </w:r>
      <w:r>
        <w:tab/>
        <w:t>Test case for L3 measurement</w:t>
      </w:r>
      <w:bookmarkEnd w:id="141"/>
    </w:p>
    <w:p w14:paraId="2A370D92" w14:textId="77777777" w:rsidR="00ED4B10" w:rsidRDefault="00ED4B10" w:rsidP="00ED4B10">
      <w:pPr>
        <w:rPr>
          <w:rFonts w:ascii="Arial" w:hAnsi="Arial" w:cs="Arial"/>
          <w:b/>
          <w:sz w:val="24"/>
        </w:rPr>
      </w:pPr>
      <w:r>
        <w:rPr>
          <w:rFonts w:ascii="Arial" w:hAnsi="Arial" w:cs="Arial"/>
          <w:b/>
          <w:color w:val="0000FF"/>
          <w:sz w:val="24"/>
        </w:rPr>
        <w:t>R4-2211680</w:t>
      </w:r>
      <w:r>
        <w:rPr>
          <w:rFonts w:ascii="Arial" w:hAnsi="Arial" w:cs="Arial"/>
          <w:b/>
          <w:color w:val="0000FF"/>
          <w:sz w:val="24"/>
        </w:rPr>
        <w:tab/>
      </w:r>
      <w:r>
        <w:rPr>
          <w:rFonts w:ascii="Arial" w:hAnsi="Arial" w:cs="Arial"/>
          <w:b/>
          <w:sz w:val="24"/>
        </w:rPr>
        <w:t>Draft CR on test case for L3 measurement in HST FR2</w:t>
      </w:r>
    </w:p>
    <w:p w14:paraId="3611C5B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0BBBD3E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21EFC" w14:textId="77777777" w:rsidR="00ED4B10" w:rsidRDefault="00ED4B10" w:rsidP="00ED4B10">
      <w:pPr>
        <w:rPr>
          <w:rFonts w:ascii="Arial" w:hAnsi="Arial" w:cs="Arial"/>
          <w:b/>
          <w:sz w:val="24"/>
        </w:rPr>
      </w:pPr>
      <w:r>
        <w:rPr>
          <w:rFonts w:ascii="Arial" w:hAnsi="Arial" w:cs="Arial"/>
          <w:b/>
          <w:color w:val="0000FF"/>
          <w:sz w:val="24"/>
        </w:rPr>
        <w:t>R4-2213344</w:t>
      </w:r>
      <w:r>
        <w:rPr>
          <w:rFonts w:ascii="Arial" w:hAnsi="Arial" w:cs="Arial"/>
          <w:b/>
          <w:color w:val="0000FF"/>
          <w:sz w:val="24"/>
        </w:rPr>
        <w:tab/>
      </w:r>
      <w:r>
        <w:rPr>
          <w:rFonts w:ascii="Arial" w:hAnsi="Arial" w:cs="Arial"/>
          <w:b/>
          <w:sz w:val="24"/>
        </w:rPr>
        <w:t>Test case for L3 measurement for HST FR2</w:t>
      </w:r>
    </w:p>
    <w:p w14:paraId="0B350CB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16F7DE" w14:textId="77777777" w:rsidR="00ED4B10" w:rsidRDefault="00ED4B10" w:rsidP="00ED4B10">
      <w:pPr>
        <w:rPr>
          <w:rFonts w:ascii="Arial" w:hAnsi="Arial" w:cs="Arial"/>
          <w:b/>
        </w:rPr>
      </w:pPr>
      <w:r>
        <w:rPr>
          <w:rFonts w:ascii="Arial" w:hAnsi="Arial" w:cs="Arial"/>
          <w:b/>
        </w:rPr>
        <w:t xml:space="preserve">Abstract: </w:t>
      </w:r>
    </w:p>
    <w:p w14:paraId="03A2C089" w14:textId="77777777" w:rsidR="00ED4B10" w:rsidRDefault="00ED4B10" w:rsidP="00ED4B10">
      <w:r>
        <w:t>Test case for L3 measurement for HST FR2</w:t>
      </w:r>
    </w:p>
    <w:p w14:paraId="5882B1F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631E0" w14:textId="77777777" w:rsidR="00ED4B10" w:rsidRDefault="00ED4B10" w:rsidP="00ED4B10">
      <w:pPr>
        <w:rPr>
          <w:rFonts w:ascii="Arial" w:hAnsi="Arial" w:cs="Arial"/>
          <w:b/>
          <w:sz w:val="24"/>
        </w:rPr>
      </w:pPr>
      <w:r>
        <w:rPr>
          <w:rFonts w:ascii="Arial" w:hAnsi="Arial" w:cs="Arial"/>
          <w:b/>
          <w:color w:val="0000FF"/>
          <w:sz w:val="24"/>
        </w:rPr>
        <w:t>R4-2213385</w:t>
      </w:r>
      <w:r>
        <w:rPr>
          <w:rFonts w:ascii="Arial" w:hAnsi="Arial" w:cs="Arial"/>
          <w:b/>
          <w:color w:val="0000FF"/>
          <w:sz w:val="24"/>
        </w:rPr>
        <w:tab/>
      </w:r>
      <w:r>
        <w:rPr>
          <w:rFonts w:ascii="Arial" w:hAnsi="Arial" w:cs="Arial"/>
          <w:b/>
          <w:sz w:val="24"/>
        </w:rPr>
        <w:t>draft CR on Test Cases for L3 Measurement Requirement for HST FR2</w:t>
      </w:r>
    </w:p>
    <w:p w14:paraId="428221C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182A4509" w14:textId="77777777" w:rsidR="00ED4B10" w:rsidRDefault="00ED4B10" w:rsidP="00ED4B10">
      <w:pPr>
        <w:rPr>
          <w:rFonts w:ascii="Arial" w:hAnsi="Arial" w:cs="Arial"/>
          <w:b/>
        </w:rPr>
      </w:pPr>
      <w:r>
        <w:rPr>
          <w:rFonts w:ascii="Arial" w:hAnsi="Arial" w:cs="Arial"/>
          <w:b/>
        </w:rPr>
        <w:t xml:space="preserve">Abstract: </w:t>
      </w:r>
    </w:p>
    <w:p w14:paraId="31ED0EDD" w14:textId="77777777" w:rsidR="00ED4B10" w:rsidRDefault="00ED4B10" w:rsidP="00ED4B10">
      <w:r>
        <w:t>draft CR on Test Cases for L3 Measurement Requirement for HST FR2</w:t>
      </w:r>
    </w:p>
    <w:p w14:paraId="062D87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670F6" w14:textId="77777777" w:rsidR="00ED4B10" w:rsidRDefault="00ED4B10" w:rsidP="00ED4B10">
      <w:pPr>
        <w:pStyle w:val="Heading5"/>
      </w:pPr>
      <w:bookmarkStart w:id="142" w:name="_Toc111094596"/>
      <w:r>
        <w:t>9.7.3.5</w:t>
      </w:r>
      <w:r>
        <w:tab/>
        <w:t>Test case for L1-RSRP measurement requirement</w:t>
      </w:r>
      <w:bookmarkEnd w:id="142"/>
    </w:p>
    <w:p w14:paraId="217666D4" w14:textId="77777777" w:rsidR="00ED4B10" w:rsidRDefault="00ED4B10" w:rsidP="00ED4B10">
      <w:pPr>
        <w:rPr>
          <w:rFonts w:ascii="Arial" w:hAnsi="Arial" w:cs="Arial"/>
          <w:b/>
          <w:sz w:val="24"/>
        </w:rPr>
      </w:pPr>
      <w:r>
        <w:rPr>
          <w:rFonts w:ascii="Arial" w:hAnsi="Arial" w:cs="Arial"/>
          <w:b/>
          <w:color w:val="0000FF"/>
          <w:sz w:val="24"/>
        </w:rPr>
        <w:t>R4-2211681</w:t>
      </w:r>
      <w:r>
        <w:rPr>
          <w:rFonts w:ascii="Arial" w:hAnsi="Arial" w:cs="Arial"/>
          <w:b/>
          <w:color w:val="0000FF"/>
          <w:sz w:val="24"/>
        </w:rPr>
        <w:tab/>
      </w:r>
      <w:r>
        <w:rPr>
          <w:rFonts w:ascii="Arial" w:hAnsi="Arial" w:cs="Arial"/>
          <w:b/>
          <w:sz w:val="24"/>
        </w:rPr>
        <w:t>Draft CR on test case for L1-RSRP measurement requirement in HST FR2</w:t>
      </w:r>
    </w:p>
    <w:p w14:paraId="20ABD03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1EB88A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E1764" w14:textId="77777777" w:rsidR="00ED4B10" w:rsidRDefault="00ED4B10" w:rsidP="00ED4B10">
      <w:pPr>
        <w:rPr>
          <w:rFonts w:ascii="Arial" w:hAnsi="Arial" w:cs="Arial"/>
          <w:b/>
          <w:sz w:val="24"/>
        </w:rPr>
      </w:pPr>
      <w:r>
        <w:rPr>
          <w:rFonts w:ascii="Arial" w:hAnsi="Arial" w:cs="Arial"/>
          <w:b/>
          <w:color w:val="0000FF"/>
          <w:sz w:val="24"/>
        </w:rPr>
        <w:t>R4-2213300</w:t>
      </w:r>
      <w:r>
        <w:rPr>
          <w:rFonts w:ascii="Arial" w:hAnsi="Arial" w:cs="Arial"/>
          <w:b/>
          <w:color w:val="0000FF"/>
          <w:sz w:val="24"/>
        </w:rPr>
        <w:tab/>
      </w:r>
      <w:r>
        <w:rPr>
          <w:rFonts w:ascii="Arial" w:hAnsi="Arial" w:cs="Arial"/>
          <w:b/>
          <w:sz w:val="24"/>
        </w:rPr>
        <w:t>Draft CR on test case for L1-RSRP measurement for FR2 HST PC6 UE in TS38.133 A.7.6.3</w:t>
      </w:r>
    </w:p>
    <w:p w14:paraId="5513521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77DEA0B2"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8392D" w14:textId="77777777" w:rsidR="00ED4B10" w:rsidRDefault="00ED4B10" w:rsidP="00ED4B10">
      <w:pPr>
        <w:rPr>
          <w:rFonts w:ascii="Arial" w:hAnsi="Arial" w:cs="Arial"/>
          <w:b/>
          <w:sz w:val="24"/>
        </w:rPr>
      </w:pPr>
      <w:r>
        <w:rPr>
          <w:rFonts w:ascii="Arial" w:hAnsi="Arial" w:cs="Arial"/>
          <w:b/>
          <w:color w:val="0000FF"/>
          <w:sz w:val="24"/>
        </w:rPr>
        <w:t>R4-2213343</w:t>
      </w:r>
      <w:r>
        <w:rPr>
          <w:rFonts w:ascii="Arial" w:hAnsi="Arial" w:cs="Arial"/>
          <w:b/>
          <w:color w:val="0000FF"/>
          <w:sz w:val="24"/>
        </w:rPr>
        <w:tab/>
      </w:r>
      <w:r>
        <w:rPr>
          <w:rFonts w:ascii="Arial" w:hAnsi="Arial" w:cs="Arial"/>
          <w:b/>
          <w:sz w:val="24"/>
        </w:rPr>
        <w:t>Test case for L1-RSRP measurement requirement for HST FR2</w:t>
      </w:r>
    </w:p>
    <w:p w14:paraId="0B1F063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3DCE46" w14:textId="77777777" w:rsidR="00ED4B10" w:rsidRDefault="00ED4B10" w:rsidP="00ED4B10">
      <w:pPr>
        <w:rPr>
          <w:rFonts w:ascii="Arial" w:hAnsi="Arial" w:cs="Arial"/>
          <w:b/>
        </w:rPr>
      </w:pPr>
      <w:r>
        <w:rPr>
          <w:rFonts w:ascii="Arial" w:hAnsi="Arial" w:cs="Arial"/>
          <w:b/>
        </w:rPr>
        <w:t xml:space="preserve">Abstract: </w:t>
      </w:r>
    </w:p>
    <w:p w14:paraId="44A01E31" w14:textId="77777777" w:rsidR="00ED4B10" w:rsidRDefault="00ED4B10" w:rsidP="00ED4B10">
      <w:r>
        <w:t>Test case for L1-RSRP measurement requirement for HST FR2</w:t>
      </w:r>
    </w:p>
    <w:p w14:paraId="37E688E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E8F05" w14:textId="77777777" w:rsidR="00ED4B10" w:rsidRDefault="00ED4B10" w:rsidP="00ED4B10">
      <w:pPr>
        <w:rPr>
          <w:rFonts w:ascii="Arial" w:hAnsi="Arial" w:cs="Arial"/>
          <w:b/>
          <w:sz w:val="24"/>
        </w:rPr>
      </w:pPr>
      <w:r>
        <w:rPr>
          <w:rFonts w:ascii="Arial" w:hAnsi="Arial" w:cs="Arial"/>
          <w:b/>
          <w:color w:val="0000FF"/>
          <w:sz w:val="24"/>
        </w:rPr>
        <w:t>R4-2213883</w:t>
      </w:r>
      <w:r>
        <w:rPr>
          <w:rFonts w:ascii="Arial" w:hAnsi="Arial" w:cs="Arial"/>
          <w:b/>
          <w:color w:val="0000FF"/>
          <w:sz w:val="24"/>
        </w:rPr>
        <w:tab/>
      </w:r>
      <w:r>
        <w:rPr>
          <w:rFonts w:ascii="Arial" w:hAnsi="Arial" w:cs="Arial"/>
          <w:b/>
          <w:sz w:val="24"/>
        </w:rPr>
        <w:t>Draft CR on test case for L1-RSRP measurement for FR2 HST PC6 UE in TS38.133 A.7.6.3</w:t>
      </w:r>
    </w:p>
    <w:p w14:paraId="061D55C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6AD9D26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212F5" w14:textId="77777777" w:rsidR="00ED4B10" w:rsidRDefault="00ED4B10" w:rsidP="00ED4B10">
      <w:pPr>
        <w:pStyle w:val="Heading5"/>
      </w:pPr>
      <w:bookmarkStart w:id="143" w:name="_Toc111094597"/>
      <w:r>
        <w:t>9.7.3.6</w:t>
      </w:r>
      <w:r>
        <w:tab/>
        <w:t>Other test cases</w:t>
      </w:r>
      <w:bookmarkEnd w:id="143"/>
    </w:p>
    <w:p w14:paraId="37B5CE8B" w14:textId="77777777" w:rsidR="00ED4B10" w:rsidRDefault="00ED4B10" w:rsidP="00ED4B10">
      <w:pPr>
        <w:rPr>
          <w:rFonts w:ascii="Arial" w:hAnsi="Arial" w:cs="Arial"/>
          <w:b/>
          <w:sz w:val="24"/>
        </w:rPr>
      </w:pPr>
      <w:r>
        <w:rPr>
          <w:rFonts w:ascii="Arial" w:hAnsi="Arial" w:cs="Arial"/>
          <w:b/>
          <w:color w:val="0000FF"/>
          <w:sz w:val="24"/>
        </w:rPr>
        <w:t>R4-2213341</w:t>
      </w:r>
      <w:r>
        <w:rPr>
          <w:rFonts w:ascii="Arial" w:hAnsi="Arial" w:cs="Arial"/>
          <w:b/>
          <w:color w:val="0000FF"/>
          <w:sz w:val="24"/>
        </w:rPr>
        <w:tab/>
      </w:r>
      <w:r>
        <w:rPr>
          <w:rFonts w:ascii="Arial" w:hAnsi="Arial" w:cs="Arial"/>
          <w:b/>
          <w:sz w:val="24"/>
        </w:rPr>
        <w:t>Other test cases for HST FR2</w:t>
      </w:r>
    </w:p>
    <w:p w14:paraId="73702EE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6ADEB7" w14:textId="77777777" w:rsidR="00ED4B10" w:rsidRDefault="00ED4B10" w:rsidP="00ED4B10">
      <w:pPr>
        <w:rPr>
          <w:rFonts w:ascii="Arial" w:hAnsi="Arial" w:cs="Arial"/>
          <w:b/>
        </w:rPr>
      </w:pPr>
      <w:r>
        <w:rPr>
          <w:rFonts w:ascii="Arial" w:hAnsi="Arial" w:cs="Arial"/>
          <w:b/>
        </w:rPr>
        <w:t xml:space="preserve">Abstract: </w:t>
      </w:r>
    </w:p>
    <w:p w14:paraId="5984D996" w14:textId="77777777" w:rsidR="00ED4B10" w:rsidRDefault="00ED4B10" w:rsidP="00ED4B10">
      <w:r>
        <w:t>Other test cases for HST FR2</w:t>
      </w:r>
    </w:p>
    <w:p w14:paraId="6783DF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5E4B4" w14:textId="77777777" w:rsidR="00ED4B10" w:rsidRDefault="00ED4B10" w:rsidP="00ED4B10">
      <w:pPr>
        <w:rPr>
          <w:rFonts w:ascii="Arial" w:hAnsi="Arial" w:cs="Arial"/>
          <w:b/>
          <w:sz w:val="24"/>
        </w:rPr>
      </w:pPr>
      <w:r>
        <w:rPr>
          <w:rFonts w:ascii="Arial" w:hAnsi="Arial" w:cs="Arial"/>
          <w:b/>
          <w:color w:val="0000FF"/>
          <w:sz w:val="24"/>
        </w:rPr>
        <w:t>R4-2213896</w:t>
      </w:r>
      <w:r>
        <w:rPr>
          <w:rFonts w:ascii="Arial" w:hAnsi="Arial" w:cs="Arial"/>
          <w:b/>
          <w:color w:val="0000FF"/>
          <w:sz w:val="24"/>
        </w:rPr>
        <w:tab/>
      </w:r>
      <w:r>
        <w:rPr>
          <w:rFonts w:ascii="Arial" w:hAnsi="Arial" w:cs="Arial"/>
          <w:b/>
          <w:sz w:val="24"/>
        </w:rPr>
        <w:t>On remaining RRM tests for Rel-17 FR2 HST scenarios</w:t>
      </w:r>
    </w:p>
    <w:p w14:paraId="11E4348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477E8D24" w14:textId="77777777" w:rsidR="00ED4B10" w:rsidRDefault="00ED4B10" w:rsidP="00ED4B10">
      <w:pPr>
        <w:rPr>
          <w:rFonts w:ascii="Arial" w:hAnsi="Arial" w:cs="Arial"/>
          <w:b/>
        </w:rPr>
      </w:pPr>
      <w:r>
        <w:rPr>
          <w:rFonts w:ascii="Arial" w:hAnsi="Arial" w:cs="Arial"/>
          <w:b/>
        </w:rPr>
        <w:t xml:space="preserve">Abstract: </w:t>
      </w:r>
    </w:p>
    <w:p w14:paraId="685AD0F9" w14:textId="77777777" w:rsidR="00ED4B10" w:rsidRDefault="00ED4B10" w:rsidP="00ED4B10">
      <w:r>
        <w:t xml:space="preserve">we discuss the open issue associated with the necessity of test cases for timing related requirements </w:t>
      </w:r>
    </w:p>
    <w:p w14:paraId="6E9A9E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2C69C" w14:textId="77777777" w:rsidR="00ED4B10" w:rsidRDefault="00ED4B10" w:rsidP="00ED4B10">
      <w:pPr>
        <w:rPr>
          <w:rFonts w:ascii="Arial" w:hAnsi="Arial" w:cs="Arial"/>
          <w:b/>
          <w:sz w:val="24"/>
        </w:rPr>
      </w:pPr>
      <w:r>
        <w:rPr>
          <w:rFonts w:ascii="Arial" w:hAnsi="Arial" w:cs="Arial"/>
          <w:b/>
          <w:color w:val="0000FF"/>
          <w:sz w:val="24"/>
        </w:rPr>
        <w:t>R4-2213897</w:t>
      </w:r>
      <w:r>
        <w:rPr>
          <w:rFonts w:ascii="Arial" w:hAnsi="Arial" w:cs="Arial"/>
          <w:b/>
          <w:color w:val="0000FF"/>
          <w:sz w:val="24"/>
        </w:rPr>
        <w:tab/>
      </w:r>
      <w:r>
        <w:rPr>
          <w:rFonts w:ascii="Arial" w:hAnsi="Arial" w:cs="Arial"/>
          <w:b/>
          <w:sz w:val="24"/>
        </w:rPr>
        <w:t xml:space="preserve">CR to TS 38.133: Test cases for gradual timing adjustment, one shot large UL timing adjustment and MAC-CE based TCI state switch for FR2 NR HST </w:t>
      </w:r>
    </w:p>
    <w:p w14:paraId="2546BE1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Nokia, Nokia Shanghai Bell</w:t>
      </w:r>
    </w:p>
    <w:p w14:paraId="2A8113EA" w14:textId="77777777" w:rsidR="00ED4B10" w:rsidRDefault="00ED4B10" w:rsidP="00ED4B10">
      <w:pPr>
        <w:rPr>
          <w:rFonts w:ascii="Arial" w:hAnsi="Arial" w:cs="Arial"/>
          <w:b/>
        </w:rPr>
      </w:pPr>
      <w:r>
        <w:rPr>
          <w:rFonts w:ascii="Arial" w:hAnsi="Arial" w:cs="Arial"/>
          <w:b/>
        </w:rPr>
        <w:t xml:space="preserve">Abstract: </w:t>
      </w:r>
    </w:p>
    <w:p w14:paraId="6AE4DAB9" w14:textId="77777777" w:rsidR="00ED4B10" w:rsidRDefault="00ED4B10" w:rsidP="00ED4B10">
      <w:r>
        <w:t>Atext proposal for gradual timing adjustment, one shot large UL timing adjustment and MAC-CE based TCI state switch for FR2 NR HST.</w:t>
      </w:r>
    </w:p>
    <w:p w14:paraId="3D7DF4E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D1009" w14:textId="77777777" w:rsidR="00ED4B10" w:rsidRDefault="00ED4B10" w:rsidP="00ED4B10">
      <w:pPr>
        <w:pStyle w:val="Heading4"/>
      </w:pPr>
      <w:bookmarkStart w:id="144" w:name="_Toc111094598"/>
      <w:r>
        <w:lastRenderedPageBreak/>
        <w:t>9.7.4</w:t>
      </w:r>
      <w:r>
        <w:tab/>
        <w:t>Demodulation requirements</w:t>
      </w:r>
      <w:bookmarkEnd w:id="144"/>
    </w:p>
    <w:p w14:paraId="20693C11" w14:textId="77777777" w:rsidR="00ED4B10" w:rsidRDefault="00ED4B10" w:rsidP="00ED4B10">
      <w:pPr>
        <w:pStyle w:val="Heading5"/>
      </w:pPr>
      <w:bookmarkStart w:id="145" w:name="_Toc111094599"/>
      <w:r>
        <w:t>9.7.4.1</w:t>
      </w:r>
      <w:r>
        <w:tab/>
        <w:t>UE demodulation requirements</w:t>
      </w:r>
      <w:bookmarkEnd w:id="145"/>
    </w:p>
    <w:p w14:paraId="274AA80C" w14:textId="77777777" w:rsidR="00ED4B10" w:rsidRDefault="00ED4B10" w:rsidP="00ED4B10">
      <w:pPr>
        <w:rPr>
          <w:rFonts w:ascii="Arial" w:hAnsi="Arial" w:cs="Arial"/>
          <w:b/>
          <w:sz w:val="24"/>
        </w:rPr>
      </w:pPr>
      <w:r>
        <w:rPr>
          <w:rFonts w:ascii="Arial" w:hAnsi="Arial" w:cs="Arial"/>
          <w:b/>
          <w:color w:val="0000FF"/>
          <w:sz w:val="24"/>
        </w:rPr>
        <w:t>R4-2213658</w:t>
      </w:r>
      <w:r>
        <w:rPr>
          <w:rFonts w:ascii="Arial" w:hAnsi="Arial" w:cs="Arial"/>
          <w:b/>
          <w:color w:val="0000FF"/>
          <w:sz w:val="24"/>
        </w:rPr>
        <w:tab/>
      </w:r>
      <w:r>
        <w:rPr>
          <w:rFonts w:ascii="Arial" w:hAnsi="Arial" w:cs="Arial"/>
          <w:b/>
          <w:sz w:val="24"/>
        </w:rPr>
        <w:t>Simulation results summary for Rel-17 FR2 HST UE demod</w:t>
      </w:r>
    </w:p>
    <w:p w14:paraId="4EAF23F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262F30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7D09B" w14:textId="77777777" w:rsidR="00ED4B10" w:rsidRDefault="00ED4B10" w:rsidP="00ED4B10">
      <w:pPr>
        <w:rPr>
          <w:rFonts w:ascii="Arial" w:hAnsi="Arial" w:cs="Arial"/>
          <w:b/>
          <w:sz w:val="24"/>
        </w:rPr>
      </w:pPr>
      <w:r>
        <w:rPr>
          <w:rFonts w:ascii="Arial" w:hAnsi="Arial" w:cs="Arial"/>
          <w:b/>
          <w:color w:val="0000FF"/>
          <w:sz w:val="24"/>
        </w:rPr>
        <w:t>R4-2213660</w:t>
      </w:r>
      <w:r>
        <w:rPr>
          <w:rFonts w:ascii="Arial" w:hAnsi="Arial" w:cs="Arial"/>
          <w:b/>
          <w:color w:val="0000FF"/>
          <w:sz w:val="24"/>
        </w:rPr>
        <w:tab/>
      </w:r>
      <w:r>
        <w:rPr>
          <w:rFonts w:ascii="Arial" w:hAnsi="Arial" w:cs="Arial"/>
          <w:b/>
          <w:sz w:val="24"/>
        </w:rPr>
        <w:t>Big CR on FR2 HST UE demodulation requirement for TS 38.101-4</w:t>
      </w:r>
    </w:p>
    <w:p w14:paraId="637CD35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38.101-4 v17.5.0</w:t>
      </w:r>
      <w:r>
        <w:tab/>
        <w:t xml:space="preserve">  CR-0294  rev  Cat: F (Rel-17)</w:t>
      </w:r>
      <w:r>
        <w:br/>
      </w:r>
      <w:r>
        <w:br/>
      </w:r>
      <w:r>
        <w:rPr>
          <w:i/>
        </w:rPr>
        <w:tab/>
      </w:r>
      <w:r>
        <w:rPr>
          <w:i/>
        </w:rPr>
        <w:tab/>
      </w:r>
      <w:r>
        <w:rPr>
          <w:i/>
        </w:rPr>
        <w:tab/>
      </w:r>
      <w:r>
        <w:rPr>
          <w:i/>
        </w:rPr>
        <w:tab/>
      </w:r>
      <w:r>
        <w:rPr>
          <w:i/>
        </w:rPr>
        <w:tab/>
        <w:t>Source: Samsung</w:t>
      </w:r>
    </w:p>
    <w:p w14:paraId="06D8BF0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64E0A" w14:textId="77777777" w:rsidR="00ED4B10" w:rsidRDefault="00ED4B10" w:rsidP="00ED4B10">
      <w:pPr>
        <w:rPr>
          <w:rFonts w:ascii="Arial" w:hAnsi="Arial" w:cs="Arial"/>
          <w:b/>
          <w:sz w:val="24"/>
        </w:rPr>
      </w:pPr>
      <w:r>
        <w:rPr>
          <w:rFonts w:ascii="Arial" w:hAnsi="Arial" w:cs="Arial"/>
          <w:b/>
          <w:color w:val="0000FF"/>
          <w:sz w:val="24"/>
        </w:rPr>
        <w:t>R4-2213844</w:t>
      </w:r>
      <w:r>
        <w:rPr>
          <w:rFonts w:ascii="Arial" w:hAnsi="Arial" w:cs="Arial"/>
          <w:b/>
          <w:color w:val="0000FF"/>
          <w:sz w:val="24"/>
        </w:rPr>
        <w:tab/>
      </w:r>
      <w:r>
        <w:rPr>
          <w:rFonts w:ascii="Arial" w:hAnsi="Arial" w:cs="Arial"/>
          <w:b/>
          <w:sz w:val="24"/>
        </w:rPr>
        <w:t>Draft CR on minimum requirements for FR2 PDSCH HST-DPS requirements (38.101-4, Rel-17)</w:t>
      </w:r>
    </w:p>
    <w:p w14:paraId="2E0E1AC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Huawei,HiSilicon</w:t>
      </w:r>
    </w:p>
    <w:p w14:paraId="3B5C2C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FDFA8" w14:textId="77777777" w:rsidR="00ED4B10" w:rsidRDefault="00ED4B10" w:rsidP="00ED4B10">
      <w:pPr>
        <w:rPr>
          <w:rFonts w:ascii="Arial" w:hAnsi="Arial" w:cs="Arial"/>
          <w:b/>
          <w:sz w:val="24"/>
        </w:rPr>
      </w:pPr>
      <w:r>
        <w:rPr>
          <w:rFonts w:ascii="Arial" w:hAnsi="Arial" w:cs="Arial"/>
          <w:b/>
          <w:color w:val="0000FF"/>
          <w:sz w:val="24"/>
        </w:rPr>
        <w:t>R4-2213962</w:t>
      </w:r>
      <w:r>
        <w:rPr>
          <w:rFonts w:ascii="Arial" w:hAnsi="Arial" w:cs="Arial"/>
          <w:b/>
          <w:color w:val="0000FF"/>
          <w:sz w:val="24"/>
        </w:rPr>
        <w:tab/>
      </w:r>
      <w:r>
        <w:rPr>
          <w:rFonts w:ascii="Arial" w:hAnsi="Arial" w:cs="Arial"/>
          <w:b/>
          <w:sz w:val="24"/>
        </w:rPr>
        <w:t>CR for the introduction of FR2 HST Doppler Trajectory</w:t>
      </w:r>
    </w:p>
    <w:p w14:paraId="56D91C7E"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38.101-4 v17.5.0</w:t>
      </w:r>
      <w:r>
        <w:tab/>
        <w:t xml:space="preserve">  CR-0297  rev  Cat: B (Rel-17)</w:t>
      </w:r>
      <w:r>
        <w:br/>
      </w:r>
      <w:r>
        <w:br/>
      </w:r>
      <w:r>
        <w:rPr>
          <w:i/>
        </w:rPr>
        <w:tab/>
      </w:r>
      <w:r>
        <w:rPr>
          <w:i/>
        </w:rPr>
        <w:tab/>
      </w:r>
      <w:r>
        <w:rPr>
          <w:i/>
        </w:rPr>
        <w:tab/>
      </w:r>
      <w:r>
        <w:rPr>
          <w:i/>
        </w:rPr>
        <w:tab/>
      </w:r>
      <w:r>
        <w:rPr>
          <w:i/>
        </w:rPr>
        <w:tab/>
        <w:t>Source: Qualcomm Incorporated</w:t>
      </w:r>
    </w:p>
    <w:p w14:paraId="0E8F03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D0F72" w14:textId="77777777" w:rsidR="00ED4B10" w:rsidRDefault="00ED4B10" w:rsidP="00ED4B10">
      <w:pPr>
        <w:pStyle w:val="Heading5"/>
      </w:pPr>
      <w:bookmarkStart w:id="146" w:name="_Toc111094600"/>
      <w:r>
        <w:t>9.7.4.2</w:t>
      </w:r>
      <w:r>
        <w:tab/>
        <w:t>BS demodulation requirements</w:t>
      </w:r>
      <w:bookmarkEnd w:id="146"/>
    </w:p>
    <w:p w14:paraId="73F54B38" w14:textId="77777777" w:rsidR="00ED4B10" w:rsidRDefault="00ED4B10" w:rsidP="00ED4B10">
      <w:pPr>
        <w:rPr>
          <w:rFonts w:ascii="Arial" w:hAnsi="Arial" w:cs="Arial"/>
          <w:b/>
          <w:sz w:val="24"/>
        </w:rPr>
      </w:pPr>
      <w:r>
        <w:rPr>
          <w:rFonts w:ascii="Arial" w:hAnsi="Arial" w:cs="Arial"/>
          <w:b/>
          <w:color w:val="0000FF"/>
          <w:sz w:val="24"/>
        </w:rPr>
        <w:t>R4-2211654</w:t>
      </w:r>
      <w:r>
        <w:rPr>
          <w:rFonts w:ascii="Arial" w:hAnsi="Arial" w:cs="Arial"/>
          <w:b/>
          <w:color w:val="0000FF"/>
          <w:sz w:val="24"/>
        </w:rPr>
        <w:tab/>
      </w:r>
      <w:r>
        <w:rPr>
          <w:rFonts w:ascii="Arial" w:hAnsi="Arial" w:cs="Arial"/>
          <w:b/>
          <w:sz w:val="24"/>
        </w:rPr>
        <w:t>Discussion on FRC parameters for FR2 HST</w:t>
      </w:r>
    </w:p>
    <w:p w14:paraId="3409CDA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D7D25F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B31C8" w14:textId="77777777" w:rsidR="00ED4B10" w:rsidRDefault="00ED4B10" w:rsidP="00ED4B10">
      <w:pPr>
        <w:rPr>
          <w:rFonts w:ascii="Arial" w:hAnsi="Arial" w:cs="Arial"/>
          <w:b/>
          <w:sz w:val="24"/>
        </w:rPr>
      </w:pPr>
      <w:r>
        <w:rPr>
          <w:rFonts w:ascii="Arial" w:hAnsi="Arial" w:cs="Arial"/>
          <w:b/>
          <w:color w:val="0000FF"/>
          <w:sz w:val="24"/>
        </w:rPr>
        <w:t>R4-2211655</w:t>
      </w:r>
      <w:r>
        <w:rPr>
          <w:rFonts w:ascii="Arial" w:hAnsi="Arial" w:cs="Arial"/>
          <w:b/>
          <w:color w:val="0000FF"/>
          <w:sz w:val="24"/>
        </w:rPr>
        <w:tab/>
      </w:r>
      <w:r>
        <w:rPr>
          <w:rFonts w:ascii="Arial" w:hAnsi="Arial" w:cs="Arial"/>
          <w:b/>
          <w:sz w:val="24"/>
        </w:rPr>
        <w:t>Draft CR for TS 38.104, Introduce performance requirements for UL TA for FR2 HST</w:t>
      </w:r>
    </w:p>
    <w:p w14:paraId="05BE816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B (Rel-17)</w:t>
      </w:r>
      <w:r>
        <w:br/>
      </w:r>
      <w:r>
        <w:br/>
      </w:r>
      <w:r>
        <w:rPr>
          <w:i/>
        </w:rPr>
        <w:tab/>
      </w:r>
      <w:r>
        <w:rPr>
          <w:i/>
        </w:rPr>
        <w:tab/>
      </w:r>
      <w:r>
        <w:rPr>
          <w:i/>
        </w:rPr>
        <w:tab/>
      </w:r>
      <w:r>
        <w:rPr>
          <w:i/>
        </w:rPr>
        <w:tab/>
      </w:r>
      <w:r>
        <w:rPr>
          <w:i/>
        </w:rPr>
        <w:tab/>
        <w:t>Source: CATT</w:t>
      </w:r>
    </w:p>
    <w:p w14:paraId="09216C2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17389" w14:textId="77777777" w:rsidR="00ED4B10" w:rsidRDefault="00ED4B10" w:rsidP="00ED4B10">
      <w:pPr>
        <w:rPr>
          <w:rFonts w:ascii="Arial" w:hAnsi="Arial" w:cs="Arial"/>
          <w:b/>
          <w:sz w:val="24"/>
        </w:rPr>
      </w:pPr>
      <w:r>
        <w:rPr>
          <w:rFonts w:ascii="Arial" w:hAnsi="Arial" w:cs="Arial"/>
          <w:b/>
          <w:color w:val="0000FF"/>
          <w:sz w:val="24"/>
        </w:rPr>
        <w:t>R4-2211656</w:t>
      </w:r>
      <w:r>
        <w:rPr>
          <w:rFonts w:ascii="Arial" w:hAnsi="Arial" w:cs="Arial"/>
          <w:b/>
          <w:color w:val="0000FF"/>
          <w:sz w:val="24"/>
        </w:rPr>
        <w:tab/>
      </w:r>
      <w:r>
        <w:rPr>
          <w:rFonts w:ascii="Arial" w:hAnsi="Arial" w:cs="Arial"/>
          <w:b/>
          <w:sz w:val="24"/>
        </w:rPr>
        <w:t>Draft CR for TS 38.141-2, Introduce performance requirements for UL TA for FR2 HST</w:t>
      </w:r>
    </w:p>
    <w:p w14:paraId="7D3897C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B (Rel-17)</w:t>
      </w:r>
      <w:r>
        <w:br/>
      </w:r>
      <w:r>
        <w:lastRenderedPageBreak/>
        <w:br/>
      </w:r>
      <w:r>
        <w:rPr>
          <w:i/>
        </w:rPr>
        <w:tab/>
      </w:r>
      <w:r>
        <w:rPr>
          <w:i/>
        </w:rPr>
        <w:tab/>
      </w:r>
      <w:r>
        <w:rPr>
          <w:i/>
        </w:rPr>
        <w:tab/>
      </w:r>
      <w:r>
        <w:rPr>
          <w:i/>
        </w:rPr>
        <w:tab/>
      </w:r>
      <w:r>
        <w:rPr>
          <w:i/>
        </w:rPr>
        <w:tab/>
        <w:t>Source: CATT</w:t>
      </w:r>
    </w:p>
    <w:p w14:paraId="5DF1F2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E2C34" w14:textId="77777777" w:rsidR="00ED4B10" w:rsidRDefault="00ED4B10" w:rsidP="00ED4B10">
      <w:pPr>
        <w:rPr>
          <w:rFonts w:ascii="Arial" w:hAnsi="Arial" w:cs="Arial"/>
          <w:b/>
          <w:sz w:val="24"/>
        </w:rPr>
      </w:pPr>
      <w:r>
        <w:rPr>
          <w:rFonts w:ascii="Arial" w:hAnsi="Arial" w:cs="Arial"/>
          <w:b/>
          <w:color w:val="0000FF"/>
          <w:sz w:val="24"/>
        </w:rPr>
        <w:t>R4-2213389</w:t>
      </w:r>
      <w:r>
        <w:rPr>
          <w:rFonts w:ascii="Arial" w:hAnsi="Arial" w:cs="Arial"/>
          <w:b/>
          <w:color w:val="0000FF"/>
          <w:sz w:val="24"/>
        </w:rPr>
        <w:tab/>
      </w:r>
      <w:r>
        <w:rPr>
          <w:rFonts w:ascii="Arial" w:hAnsi="Arial" w:cs="Arial"/>
          <w:b/>
          <w:sz w:val="24"/>
        </w:rPr>
        <w:t>On HST FR2 BS Demodulation requirements</w:t>
      </w:r>
    </w:p>
    <w:p w14:paraId="34B3D6C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7428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3C792" w14:textId="77777777" w:rsidR="00ED4B10" w:rsidRDefault="00ED4B10" w:rsidP="00ED4B10">
      <w:pPr>
        <w:rPr>
          <w:rFonts w:ascii="Arial" w:hAnsi="Arial" w:cs="Arial"/>
          <w:b/>
          <w:sz w:val="24"/>
        </w:rPr>
      </w:pPr>
      <w:r>
        <w:rPr>
          <w:rFonts w:ascii="Arial" w:hAnsi="Arial" w:cs="Arial"/>
          <w:b/>
          <w:color w:val="0000FF"/>
          <w:sz w:val="24"/>
        </w:rPr>
        <w:t>R4-2213390</w:t>
      </w:r>
      <w:r>
        <w:rPr>
          <w:rFonts w:ascii="Arial" w:hAnsi="Arial" w:cs="Arial"/>
          <w:b/>
          <w:color w:val="0000FF"/>
          <w:sz w:val="24"/>
        </w:rPr>
        <w:tab/>
      </w:r>
      <w:r>
        <w:rPr>
          <w:rFonts w:ascii="Arial" w:hAnsi="Arial" w:cs="Arial"/>
          <w:b/>
          <w:sz w:val="24"/>
        </w:rPr>
        <w:t>draftCR to TS 38.104 on HST FR2 FRCs</w:t>
      </w:r>
    </w:p>
    <w:p w14:paraId="0B9062A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F (Rel-17)</w:t>
      </w:r>
      <w:r>
        <w:br/>
      </w:r>
      <w:r>
        <w:br/>
      </w:r>
      <w:r>
        <w:rPr>
          <w:i/>
        </w:rPr>
        <w:tab/>
      </w:r>
      <w:r>
        <w:rPr>
          <w:i/>
        </w:rPr>
        <w:tab/>
      </w:r>
      <w:r>
        <w:rPr>
          <w:i/>
        </w:rPr>
        <w:tab/>
      </w:r>
      <w:r>
        <w:rPr>
          <w:i/>
        </w:rPr>
        <w:tab/>
      </w:r>
      <w:r>
        <w:rPr>
          <w:i/>
        </w:rPr>
        <w:tab/>
        <w:t>Source: Nokia, Nokia Shanghai Bell, Intel</w:t>
      </w:r>
    </w:p>
    <w:p w14:paraId="02001C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86533" w14:textId="77777777" w:rsidR="00ED4B10" w:rsidRDefault="00ED4B10" w:rsidP="00ED4B10">
      <w:pPr>
        <w:rPr>
          <w:rFonts w:ascii="Arial" w:hAnsi="Arial" w:cs="Arial"/>
          <w:b/>
          <w:sz w:val="24"/>
        </w:rPr>
      </w:pPr>
      <w:r>
        <w:rPr>
          <w:rFonts w:ascii="Arial" w:hAnsi="Arial" w:cs="Arial"/>
          <w:b/>
          <w:color w:val="0000FF"/>
          <w:sz w:val="24"/>
        </w:rPr>
        <w:t>R4-2213391</w:t>
      </w:r>
      <w:r>
        <w:rPr>
          <w:rFonts w:ascii="Arial" w:hAnsi="Arial" w:cs="Arial"/>
          <w:b/>
          <w:color w:val="0000FF"/>
          <w:sz w:val="24"/>
        </w:rPr>
        <w:tab/>
      </w:r>
      <w:r>
        <w:rPr>
          <w:rFonts w:ascii="Arial" w:hAnsi="Arial" w:cs="Arial"/>
          <w:b/>
          <w:sz w:val="24"/>
        </w:rPr>
        <w:t>draftCR to TS 38.141-2 on HST FR2 FRCs</w:t>
      </w:r>
    </w:p>
    <w:p w14:paraId="483F543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F (Rel-17)</w:t>
      </w:r>
      <w:r>
        <w:br/>
      </w:r>
      <w:r>
        <w:br/>
      </w:r>
      <w:r>
        <w:rPr>
          <w:i/>
        </w:rPr>
        <w:tab/>
      </w:r>
      <w:r>
        <w:rPr>
          <w:i/>
        </w:rPr>
        <w:tab/>
      </w:r>
      <w:r>
        <w:rPr>
          <w:i/>
        </w:rPr>
        <w:tab/>
      </w:r>
      <w:r>
        <w:rPr>
          <w:i/>
        </w:rPr>
        <w:tab/>
      </w:r>
      <w:r>
        <w:rPr>
          <w:i/>
        </w:rPr>
        <w:tab/>
        <w:t>Source: Nokia, Nokia Shanghai Bell, Intel</w:t>
      </w:r>
    </w:p>
    <w:p w14:paraId="32B0356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2B77A" w14:textId="77777777" w:rsidR="00ED4B10" w:rsidRDefault="00ED4B10" w:rsidP="00ED4B10">
      <w:pPr>
        <w:rPr>
          <w:rFonts w:ascii="Arial" w:hAnsi="Arial" w:cs="Arial"/>
          <w:b/>
          <w:sz w:val="24"/>
        </w:rPr>
      </w:pPr>
      <w:r>
        <w:rPr>
          <w:rFonts w:ascii="Arial" w:hAnsi="Arial" w:cs="Arial"/>
          <w:b/>
          <w:color w:val="0000FF"/>
          <w:sz w:val="24"/>
        </w:rPr>
        <w:t>R4-2213392</w:t>
      </w:r>
      <w:r>
        <w:rPr>
          <w:rFonts w:ascii="Arial" w:hAnsi="Arial" w:cs="Arial"/>
          <w:b/>
          <w:color w:val="0000FF"/>
          <w:sz w:val="24"/>
        </w:rPr>
        <w:tab/>
      </w:r>
      <w:r>
        <w:rPr>
          <w:rFonts w:ascii="Arial" w:hAnsi="Arial" w:cs="Arial"/>
          <w:b/>
          <w:sz w:val="24"/>
        </w:rPr>
        <w:t>draftCR to TS 38.141-2 on HST FR2 Manufacturer's Declarations</w:t>
      </w:r>
    </w:p>
    <w:p w14:paraId="1C89F66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F (Rel-17)</w:t>
      </w:r>
      <w:r>
        <w:br/>
      </w:r>
      <w:r>
        <w:br/>
      </w:r>
      <w:r>
        <w:rPr>
          <w:i/>
        </w:rPr>
        <w:tab/>
      </w:r>
      <w:r>
        <w:rPr>
          <w:i/>
        </w:rPr>
        <w:tab/>
      </w:r>
      <w:r>
        <w:rPr>
          <w:i/>
        </w:rPr>
        <w:tab/>
      </w:r>
      <w:r>
        <w:rPr>
          <w:i/>
        </w:rPr>
        <w:tab/>
      </w:r>
      <w:r>
        <w:rPr>
          <w:i/>
        </w:rPr>
        <w:tab/>
        <w:t>Source: Nokia, Nokia Shanghai Bell</w:t>
      </w:r>
    </w:p>
    <w:p w14:paraId="27AFDB3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9FCC7" w14:textId="77777777" w:rsidR="00ED4B10" w:rsidRDefault="00ED4B10" w:rsidP="00ED4B10">
      <w:pPr>
        <w:rPr>
          <w:rFonts w:ascii="Arial" w:hAnsi="Arial" w:cs="Arial"/>
          <w:b/>
          <w:sz w:val="24"/>
        </w:rPr>
      </w:pPr>
      <w:r>
        <w:rPr>
          <w:rFonts w:ascii="Arial" w:hAnsi="Arial" w:cs="Arial"/>
          <w:b/>
          <w:color w:val="0000FF"/>
          <w:sz w:val="24"/>
        </w:rPr>
        <w:t>R4-2213659</w:t>
      </w:r>
      <w:r>
        <w:rPr>
          <w:rFonts w:ascii="Arial" w:hAnsi="Arial" w:cs="Arial"/>
          <w:b/>
          <w:color w:val="0000FF"/>
          <w:sz w:val="24"/>
        </w:rPr>
        <w:tab/>
      </w:r>
      <w:r>
        <w:rPr>
          <w:rFonts w:ascii="Arial" w:hAnsi="Arial" w:cs="Arial"/>
          <w:b/>
          <w:sz w:val="24"/>
        </w:rPr>
        <w:t>Simulation results summary for Rel-17 FR2 HST BS demod</w:t>
      </w:r>
    </w:p>
    <w:p w14:paraId="6A8796B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2D753C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28772" w14:textId="77777777" w:rsidR="00ED4B10" w:rsidRDefault="00ED4B10" w:rsidP="00ED4B10">
      <w:pPr>
        <w:rPr>
          <w:rFonts w:ascii="Arial" w:hAnsi="Arial" w:cs="Arial"/>
          <w:b/>
          <w:sz w:val="24"/>
        </w:rPr>
      </w:pPr>
      <w:r>
        <w:rPr>
          <w:rFonts w:ascii="Arial" w:hAnsi="Arial" w:cs="Arial"/>
          <w:b/>
          <w:color w:val="0000FF"/>
          <w:sz w:val="24"/>
        </w:rPr>
        <w:t>R4-2213661</w:t>
      </w:r>
      <w:r>
        <w:rPr>
          <w:rFonts w:ascii="Arial" w:hAnsi="Arial" w:cs="Arial"/>
          <w:b/>
          <w:color w:val="0000FF"/>
          <w:sz w:val="24"/>
        </w:rPr>
        <w:tab/>
      </w:r>
      <w:r>
        <w:rPr>
          <w:rFonts w:ascii="Arial" w:hAnsi="Arial" w:cs="Arial"/>
          <w:b/>
          <w:sz w:val="24"/>
        </w:rPr>
        <w:t>Big CR on FR2 HST BS demodulation requirement for TS 38.104</w:t>
      </w:r>
    </w:p>
    <w:p w14:paraId="54EED5E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v17.6.0</w:t>
      </w:r>
      <w:r>
        <w:tab/>
        <w:t xml:space="preserve">  CR-0395  rev  Cat: F (Rel-17)</w:t>
      </w:r>
      <w:r>
        <w:br/>
      </w:r>
      <w:r>
        <w:br/>
      </w:r>
      <w:r>
        <w:rPr>
          <w:i/>
        </w:rPr>
        <w:tab/>
      </w:r>
      <w:r>
        <w:rPr>
          <w:i/>
        </w:rPr>
        <w:tab/>
      </w:r>
      <w:r>
        <w:rPr>
          <w:i/>
        </w:rPr>
        <w:tab/>
      </w:r>
      <w:r>
        <w:rPr>
          <w:i/>
        </w:rPr>
        <w:tab/>
      </w:r>
      <w:r>
        <w:rPr>
          <w:i/>
        </w:rPr>
        <w:tab/>
        <w:t>Source: Samsung</w:t>
      </w:r>
    </w:p>
    <w:p w14:paraId="4B74A4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A7534" w14:textId="77777777" w:rsidR="00ED4B10" w:rsidRDefault="00ED4B10" w:rsidP="00ED4B10">
      <w:pPr>
        <w:rPr>
          <w:rFonts w:ascii="Arial" w:hAnsi="Arial" w:cs="Arial"/>
          <w:b/>
          <w:sz w:val="24"/>
        </w:rPr>
      </w:pPr>
      <w:r>
        <w:rPr>
          <w:rFonts w:ascii="Arial" w:hAnsi="Arial" w:cs="Arial"/>
          <w:b/>
          <w:color w:val="0000FF"/>
          <w:sz w:val="24"/>
        </w:rPr>
        <w:t>R4-2213845</w:t>
      </w:r>
      <w:r>
        <w:rPr>
          <w:rFonts w:ascii="Arial" w:hAnsi="Arial" w:cs="Arial"/>
          <w:b/>
          <w:color w:val="0000FF"/>
          <w:sz w:val="24"/>
        </w:rPr>
        <w:tab/>
      </w:r>
      <w:r>
        <w:rPr>
          <w:rFonts w:ascii="Arial" w:hAnsi="Arial" w:cs="Arial"/>
          <w:b/>
          <w:sz w:val="24"/>
        </w:rPr>
        <w:t>Draft CR on PRACH minimum requirements for high speed train (38.104, Rel-17)</w:t>
      </w:r>
    </w:p>
    <w:p w14:paraId="783DED1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F (Rel-17)</w:t>
      </w:r>
      <w:r>
        <w:br/>
      </w:r>
      <w:r>
        <w:br/>
      </w:r>
      <w:r>
        <w:rPr>
          <w:i/>
        </w:rPr>
        <w:tab/>
      </w:r>
      <w:r>
        <w:rPr>
          <w:i/>
        </w:rPr>
        <w:tab/>
      </w:r>
      <w:r>
        <w:rPr>
          <w:i/>
        </w:rPr>
        <w:tab/>
      </w:r>
      <w:r>
        <w:rPr>
          <w:i/>
        </w:rPr>
        <w:tab/>
      </w:r>
      <w:r>
        <w:rPr>
          <w:i/>
        </w:rPr>
        <w:tab/>
        <w:t>Source: Huawei,HiSilicon</w:t>
      </w:r>
    </w:p>
    <w:p w14:paraId="644079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ED52E" w14:textId="77777777" w:rsidR="00ED4B10" w:rsidRDefault="00ED4B10" w:rsidP="00ED4B10">
      <w:pPr>
        <w:rPr>
          <w:rFonts w:ascii="Arial" w:hAnsi="Arial" w:cs="Arial"/>
          <w:b/>
          <w:sz w:val="24"/>
        </w:rPr>
      </w:pPr>
      <w:r>
        <w:rPr>
          <w:rFonts w:ascii="Arial" w:hAnsi="Arial" w:cs="Arial"/>
          <w:b/>
          <w:color w:val="0000FF"/>
          <w:sz w:val="24"/>
        </w:rPr>
        <w:lastRenderedPageBreak/>
        <w:t>R4-2213846</w:t>
      </w:r>
      <w:r>
        <w:rPr>
          <w:rFonts w:ascii="Arial" w:hAnsi="Arial" w:cs="Arial"/>
          <w:b/>
          <w:color w:val="0000FF"/>
          <w:sz w:val="24"/>
        </w:rPr>
        <w:tab/>
      </w:r>
      <w:r>
        <w:rPr>
          <w:rFonts w:ascii="Arial" w:hAnsi="Arial" w:cs="Arial"/>
          <w:b/>
          <w:sz w:val="24"/>
        </w:rPr>
        <w:t>Draft CR on PRACH test requirement for high speed train (38.141-2, Rel-17)</w:t>
      </w:r>
    </w:p>
    <w:p w14:paraId="45DDA9B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F (Rel-17)</w:t>
      </w:r>
      <w:r>
        <w:br/>
      </w:r>
      <w:r>
        <w:br/>
      </w:r>
      <w:r>
        <w:rPr>
          <w:i/>
        </w:rPr>
        <w:tab/>
      </w:r>
      <w:r>
        <w:rPr>
          <w:i/>
        </w:rPr>
        <w:tab/>
      </w:r>
      <w:r>
        <w:rPr>
          <w:i/>
        </w:rPr>
        <w:tab/>
      </w:r>
      <w:r>
        <w:rPr>
          <w:i/>
        </w:rPr>
        <w:tab/>
      </w:r>
      <w:r>
        <w:rPr>
          <w:i/>
        </w:rPr>
        <w:tab/>
        <w:t>Source: Huawei,HiSilicon</w:t>
      </w:r>
    </w:p>
    <w:p w14:paraId="7032A2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3EF68" w14:textId="77777777" w:rsidR="00ED4B10" w:rsidRDefault="00ED4B10" w:rsidP="00ED4B10">
      <w:pPr>
        <w:pStyle w:val="Heading4"/>
      </w:pPr>
      <w:bookmarkStart w:id="147" w:name="_Toc111094601"/>
      <w:r>
        <w:t>9.7.5</w:t>
      </w:r>
      <w:r>
        <w:tab/>
        <w:t>Moderator summary and conclusions</w:t>
      </w:r>
      <w:bookmarkEnd w:id="147"/>
    </w:p>
    <w:p w14:paraId="142ECD04" w14:textId="77777777" w:rsidR="00ED4B10" w:rsidRDefault="00ED4B10" w:rsidP="00ED4B10">
      <w:pPr>
        <w:pStyle w:val="Heading3"/>
      </w:pPr>
      <w:bookmarkStart w:id="148" w:name="_Toc111094602"/>
      <w:r>
        <w:t>9.8</w:t>
      </w:r>
      <w:r>
        <w:tab/>
        <w:t>Further RRM enhancement for NR and MR-DC</w:t>
      </w:r>
      <w:bookmarkEnd w:id="148"/>
    </w:p>
    <w:p w14:paraId="42EEDB6A" w14:textId="77777777" w:rsidR="00ED4B10" w:rsidRDefault="00ED4B10" w:rsidP="00ED4B10">
      <w:pPr>
        <w:pStyle w:val="Heading4"/>
      </w:pPr>
      <w:bookmarkStart w:id="149" w:name="_Toc111094603"/>
      <w:r>
        <w:t>9.8.1</w:t>
      </w:r>
      <w:r>
        <w:tab/>
        <w:t>RRM core requirement maintenance</w:t>
      </w:r>
      <w:bookmarkEnd w:id="149"/>
    </w:p>
    <w:p w14:paraId="23CAC886" w14:textId="77777777" w:rsidR="00ED4B10" w:rsidRDefault="00ED4B10" w:rsidP="00ED4B10">
      <w:pPr>
        <w:rPr>
          <w:rFonts w:ascii="Arial" w:hAnsi="Arial" w:cs="Arial"/>
          <w:b/>
          <w:sz w:val="24"/>
        </w:rPr>
      </w:pPr>
      <w:r>
        <w:rPr>
          <w:rFonts w:ascii="Arial" w:hAnsi="Arial" w:cs="Arial"/>
          <w:b/>
          <w:color w:val="0000FF"/>
          <w:sz w:val="24"/>
        </w:rPr>
        <w:t>R4-2212266</w:t>
      </w:r>
      <w:r>
        <w:rPr>
          <w:rFonts w:ascii="Arial" w:hAnsi="Arial" w:cs="Arial"/>
          <w:b/>
          <w:color w:val="0000FF"/>
          <w:sz w:val="24"/>
        </w:rPr>
        <w:tab/>
      </w:r>
      <w:r>
        <w:rPr>
          <w:rFonts w:ascii="Arial" w:hAnsi="Arial" w:cs="Arial"/>
          <w:b/>
          <w:sz w:val="24"/>
        </w:rPr>
        <w:t>38133CR on SRS antenna switching - Resubmission</w:t>
      </w:r>
    </w:p>
    <w:p w14:paraId="52E4239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CR-2458  rev  Cat: F (Rel-17)</w:t>
      </w:r>
      <w:r>
        <w:br/>
      </w:r>
      <w:r>
        <w:br/>
      </w:r>
      <w:r>
        <w:rPr>
          <w:i/>
        </w:rPr>
        <w:tab/>
      </w:r>
      <w:r>
        <w:rPr>
          <w:i/>
        </w:rPr>
        <w:tab/>
      </w:r>
      <w:r>
        <w:rPr>
          <w:i/>
        </w:rPr>
        <w:tab/>
      </w:r>
      <w:r>
        <w:rPr>
          <w:i/>
        </w:rPr>
        <w:tab/>
      </w:r>
      <w:r>
        <w:rPr>
          <w:i/>
        </w:rPr>
        <w:tab/>
        <w:t>Source: Nokia, Nokia Shanghai Bell</w:t>
      </w:r>
    </w:p>
    <w:p w14:paraId="7FE74E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B4E3A" w14:textId="77777777" w:rsidR="00ED4B10" w:rsidRDefault="00ED4B10" w:rsidP="00ED4B10">
      <w:pPr>
        <w:rPr>
          <w:rFonts w:ascii="Arial" w:hAnsi="Arial" w:cs="Arial"/>
          <w:b/>
          <w:sz w:val="24"/>
        </w:rPr>
      </w:pPr>
      <w:r>
        <w:rPr>
          <w:rFonts w:ascii="Arial" w:hAnsi="Arial" w:cs="Arial"/>
          <w:b/>
          <w:color w:val="0000FF"/>
          <w:sz w:val="24"/>
        </w:rPr>
        <w:t>R4-2212267</w:t>
      </w:r>
      <w:r>
        <w:rPr>
          <w:rFonts w:ascii="Arial" w:hAnsi="Arial" w:cs="Arial"/>
          <w:b/>
          <w:color w:val="0000FF"/>
          <w:sz w:val="24"/>
        </w:rPr>
        <w:tab/>
      </w:r>
      <w:r>
        <w:rPr>
          <w:rFonts w:ascii="Arial" w:hAnsi="Arial" w:cs="Arial"/>
          <w:b/>
          <w:sz w:val="24"/>
        </w:rPr>
        <w:t>38133CR on PUCCH SCell activation delay requirement - Resubmission</w:t>
      </w:r>
    </w:p>
    <w:p w14:paraId="37EFD46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CR-2459  rev  Cat: F (Rel-17)</w:t>
      </w:r>
      <w:r>
        <w:br/>
      </w:r>
      <w:r>
        <w:br/>
      </w:r>
      <w:r>
        <w:rPr>
          <w:i/>
        </w:rPr>
        <w:tab/>
      </w:r>
      <w:r>
        <w:rPr>
          <w:i/>
        </w:rPr>
        <w:tab/>
      </w:r>
      <w:r>
        <w:rPr>
          <w:i/>
        </w:rPr>
        <w:tab/>
      </w:r>
      <w:r>
        <w:rPr>
          <w:i/>
        </w:rPr>
        <w:tab/>
      </w:r>
      <w:r>
        <w:rPr>
          <w:i/>
        </w:rPr>
        <w:tab/>
        <w:t>Source: Nokia, Nokia Shanghai Bell</w:t>
      </w:r>
    </w:p>
    <w:p w14:paraId="1E7B88B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D1FEE" w14:textId="77777777" w:rsidR="00ED4B10" w:rsidRDefault="00ED4B10" w:rsidP="00ED4B10">
      <w:pPr>
        <w:pStyle w:val="Heading5"/>
      </w:pPr>
      <w:bookmarkStart w:id="150" w:name="_Toc111094604"/>
      <w:r>
        <w:t>9.8.1.1</w:t>
      </w:r>
      <w:r>
        <w:tab/>
        <w:t>SRS antenna port switching</w:t>
      </w:r>
      <w:bookmarkEnd w:id="150"/>
    </w:p>
    <w:p w14:paraId="5F1EF57C" w14:textId="77777777" w:rsidR="00ED4B10" w:rsidRDefault="00ED4B10" w:rsidP="00ED4B10">
      <w:pPr>
        <w:rPr>
          <w:rFonts w:ascii="Arial" w:hAnsi="Arial" w:cs="Arial"/>
          <w:b/>
          <w:sz w:val="24"/>
        </w:rPr>
      </w:pPr>
      <w:r>
        <w:rPr>
          <w:rFonts w:ascii="Arial" w:hAnsi="Arial" w:cs="Arial"/>
          <w:b/>
          <w:color w:val="0000FF"/>
          <w:sz w:val="24"/>
        </w:rPr>
        <w:t>R4-2211600</w:t>
      </w:r>
      <w:r>
        <w:rPr>
          <w:rFonts w:ascii="Arial" w:hAnsi="Arial" w:cs="Arial"/>
          <w:b/>
          <w:color w:val="0000FF"/>
          <w:sz w:val="24"/>
        </w:rPr>
        <w:tab/>
      </w:r>
      <w:r>
        <w:rPr>
          <w:rFonts w:ascii="Arial" w:hAnsi="Arial" w:cs="Arial"/>
          <w:b/>
          <w:sz w:val="24"/>
        </w:rPr>
        <w:t>SRS antenna switching requirement</w:t>
      </w:r>
    </w:p>
    <w:p w14:paraId="7C2A6CB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08EED91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EE78C" w14:textId="77777777" w:rsidR="00ED4B10" w:rsidRDefault="00ED4B10" w:rsidP="00ED4B10">
      <w:pPr>
        <w:rPr>
          <w:rFonts w:ascii="Arial" w:hAnsi="Arial" w:cs="Arial"/>
          <w:b/>
          <w:sz w:val="24"/>
        </w:rPr>
      </w:pPr>
      <w:r>
        <w:rPr>
          <w:rFonts w:ascii="Arial" w:hAnsi="Arial" w:cs="Arial"/>
          <w:b/>
          <w:color w:val="0000FF"/>
          <w:sz w:val="24"/>
        </w:rPr>
        <w:t>R4-2212268</w:t>
      </w:r>
      <w:r>
        <w:rPr>
          <w:rFonts w:ascii="Arial" w:hAnsi="Arial" w:cs="Arial"/>
          <w:b/>
          <w:color w:val="0000FF"/>
          <w:sz w:val="24"/>
        </w:rPr>
        <w:tab/>
      </w:r>
      <w:r>
        <w:rPr>
          <w:rFonts w:ascii="Arial" w:hAnsi="Arial" w:cs="Arial"/>
          <w:b/>
          <w:sz w:val="24"/>
        </w:rPr>
        <w:t>38133CR on SRS antenna switching in MR-DC</w:t>
      </w:r>
    </w:p>
    <w:p w14:paraId="001030A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CR-2460  rev  Cat: F (Rel-17)</w:t>
      </w:r>
      <w:r>
        <w:br/>
      </w:r>
      <w:r>
        <w:br/>
      </w:r>
      <w:r>
        <w:rPr>
          <w:i/>
        </w:rPr>
        <w:tab/>
      </w:r>
      <w:r>
        <w:rPr>
          <w:i/>
        </w:rPr>
        <w:tab/>
      </w:r>
      <w:r>
        <w:rPr>
          <w:i/>
        </w:rPr>
        <w:tab/>
      </w:r>
      <w:r>
        <w:rPr>
          <w:i/>
        </w:rPr>
        <w:tab/>
      </w:r>
      <w:r>
        <w:rPr>
          <w:i/>
        </w:rPr>
        <w:tab/>
        <w:t>Source: Nokia, Nokia Shanghai Bell</w:t>
      </w:r>
    </w:p>
    <w:p w14:paraId="04CD5F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A703C" w14:textId="77777777" w:rsidR="00ED4B10" w:rsidRDefault="00ED4B10" w:rsidP="00ED4B10">
      <w:pPr>
        <w:rPr>
          <w:rFonts w:ascii="Arial" w:hAnsi="Arial" w:cs="Arial"/>
          <w:b/>
          <w:sz w:val="24"/>
        </w:rPr>
      </w:pPr>
      <w:r>
        <w:rPr>
          <w:rFonts w:ascii="Arial" w:hAnsi="Arial" w:cs="Arial"/>
          <w:b/>
          <w:color w:val="0000FF"/>
          <w:sz w:val="24"/>
        </w:rPr>
        <w:t>R4-2212948</w:t>
      </w:r>
      <w:r>
        <w:rPr>
          <w:rFonts w:ascii="Arial" w:hAnsi="Arial" w:cs="Arial"/>
          <w:b/>
          <w:color w:val="0000FF"/>
          <w:sz w:val="24"/>
        </w:rPr>
        <w:tab/>
      </w:r>
      <w:r>
        <w:rPr>
          <w:rFonts w:ascii="Arial" w:hAnsi="Arial" w:cs="Arial"/>
          <w:b/>
          <w:sz w:val="24"/>
        </w:rPr>
        <w:t>CR on SRS antenna port switching requirements 36.133</w:t>
      </w:r>
    </w:p>
    <w:p w14:paraId="4AA05CD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CR-2496  rev  Cat: F (Rel-17)</w:t>
      </w:r>
      <w:r>
        <w:br/>
      </w:r>
      <w:r>
        <w:br/>
      </w:r>
      <w:r>
        <w:rPr>
          <w:i/>
        </w:rPr>
        <w:tab/>
      </w:r>
      <w:r>
        <w:rPr>
          <w:i/>
        </w:rPr>
        <w:tab/>
      </w:r>
      <w:r>
        <w:rPr>
          <w:i/>
        </w:rPr>
        <w:tab/>
      </w:r>
      <w:r>
        <w:rPr>
          <w:i/>
        </w:rPr>
        <w:tab/>
      </w:r>
      <w:r>
        <w:rPr>
          <w:i/>
        </w:rPr>
        <w:tab/>
        <w:t>Source: Huawei, HiSilicon</w:t>
      </w:r>
    </w:p>
    <w:p w14:paraId="12240A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888F3" w14:textId="77777777" w:rsidR="00ED4B10" w:rsidRDefault="00ED4B10" w:rsidP="00ED4B10">
      <w:pPr>
        <w:pStyle w:val="Heading5"/>
      </w:pPr>
      <w:bookmarkStart w:id="151" w:name="_Toc111094605"/>
      <w:r>
        <w:lastRenderedPageBreak/>
        <w:t>9.8.1.2</w:t>
      </w:r>
      <w:r>
        <w:tab/>
        <w:t>HO with PSCell</w:t>
      </w:r>
      <w:bookmarkEnd w:id="151"/>
    </w:p>
    <w:p w14:paraId="1D09DAB6" w14:textId="77777777" w:rsidR="00ED4B10" w:rsidRDefault="00ED4B10" w:rsidP="00ED4B10">
      <w:pPr>
        <w:rPr>
          <w:rFonts w:ascii="Arial" w:hAnsi="Arial" w:cs="Arial"/>
          <w:b/>
          <w:sz w:val="24"/>
        </w:rPr>
      </w:pPr>
      <w:r>
        <w:rPr>
          <w:rFonts w:ascii="Arial" w:hAnsi="Arial" w:cs="Arial"/>
          <w:b/>
          <w:color w:val="0000FF"/>
          <w:sz w:val="24"/>
        </w:rPr>
        <w:t>R4-2213948</w:t>
      </w:r>
      <w:r>
        <w:rPr>
          <w:rFonts w:ascii="Arial" w:hAnsi="Arial" w:cs="Arial"/>
          <w:b/>
          <w:color w:val="0000FF"/>
          <w:sz w:val="24"/>
        </w:rPr>
        <w:tab/>
      </w:r>
      <w:r>
        <w:rPr>
          <w:rFonts w:ascii="Arial" w:hAnsi="Arial" w:cs="Arial"/>
          <w:b/>
          <w:sz w:val="24"/>
        </w:rPr>
        <w:t>CR on correction of fine timing for HO with PSCell when PSCell is on CCA in EN-DC to EN-DC scenario</w:t>
      </w:r>
    </w:p>
    <w:p w14:paraId="11726AD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v17.6.0</w:t>
      </w:r>
      <w:r>
        <w:tab/>
        <w:t xml:space="preserve">  CR-7176  rev  Cat: F (Rel-17)</w:t>
      </w:r>
      <w:r>
        <w:br/>
      </w:r>
      <w:r>
        <w:br/>
      </w:r>
      <w:r>
        <w:rPr>
          <w:i/>
        </w:rPr>
        <w:tab/>
      </w:r>
      <w:r>
        <w:rPr>
          <w:i/>
        </w:rPr>
        <w:tab/>
      </w:r>
      <w:r>
        <w:rPr>
          <w:i/>
        </w:rPr>
        <w:tab/>
      </w:r>
      <w:r>
        <w:rPr>
          <w:i/>
        </w:rPr>
        <w:tab/>
      </w:r>
      <w:r>
        <w:rPr>
          <w:i/>
        </w:rPr>
        <w:tab/>
        <w:t>Source: Ericsson</w:t>
      </w:r>
    </w:p>
    <w:p w14:paraId="5958F577" w14:textId="77777777" w:rsidR="00ED4B10" w:rsidRDefault="00ED4B10" w:rsidP="00ED4B10">
      <w:pPr>
        <w:rPr>
          <w:rFonts w:ascii="Arial" w:hAnsi="Arial" w:cs="Arial"/>
          <w:b/>
        </w:rPr>
      </w:pPr>
      <w:r>
        <w:rPr>
          <w:rFonts w:ascii="Arial" w:hAnsi="Arial" w:cs="Arial"/>
          <w:b/>
        </w:rPr>
        <w:t xml:space="preserve">Abstract: </w:t>
      </w:r>
    </w:p>
    <w:p w14:paraId="22B1AB29" w14:textId="77777777" w:rsidR="00ED4B10" w:rsidRDefault="00ED4B10" w:rsidP="00ED4B10">
      <w:r>
        <w:t>In this CR, we provide correction for fine timing for HO with PSCell when PSCell is on CCA in EN-DC to EN-DC scenario</w:t>
      </w:r>
    </w:p>
    <w:p w14:paraId="7BFE64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8C26E" w14:textId="77777777" w:rsidR="00ED4B10" w:rsidRDefault="00ED4B10" w:rsidP="00ED4B10">
      <w:pPr>
        <w:rPr>
          <w:rFonts w:ascii="Arial" w:hAnsi="Arial" w:cs="Arial"/>
          <w:b/>
          <w:sz w:val="24"/>
        </w:rPr>
      </w:pPr>
      <w:r>
        <w:rPr>
          <w:rFonts w:ascii="Arial" w:hAnsi="Arial" w:cs="Arial"/>
          <w:b/>
          <w:color w:val="0000FF"/>
          <w:sz w:val="24"/>
        </w:rPr>
        <w:t>R4-2213949</w:t>
      </w:r>
      <w:r>
        <w:rPr>
          <w:rFonts w:ascii="Arial" w:hAnsi="Arial" w:cs="Arial"/>
          <w:b/>
          <w:color w:val="0000FF"/>
          <w:sz w:val="24"/>
        </w:rPr>
        <w:tab/>
      </w:r>
      <w:r>
        <w:rPr>
          <w:rFonts w:ascii="Arial" w:hAnsi="Arial" w:cs="Arial"/>
          <w:b/>
          <w:sz w:val="24"/>
        </w:rPr>
        <w:t>CR on correction of fine timing for HO with PSCell when PSCell is on CCA in NR SA to EN-DC scenario</w:t>
      </w:r>
    </w:p>
    <w:p w14:paraId="76663DA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CR-2560  rev  Cat: F (Rel-17)</w:t>
      </w:r>
      <w:r>
        <w:br/>
      </w:r>
      <w:r>
        <w:br/>
      </w:r>
      <w:r>
        <w:rPr>
          <w:i/>
        </w:rPr>
        <w:tab/>
      </w:r>
      <w:r>
        <w:rPr>
          <w:i/>
        </w:rPr>
        <w:tab/>
      </w:r>
      <w:r>
        <w:rPr>
          <w:i/>
        </w:rPr>
        <w:tab/>
      </w:r>
      <w:r>
        <w:rPr>
          <w:i/>
        </w:rPr>
        <w:tab/>
      </w:r>
      <w:r>
        <w:rPr>
          <w:i/>
        </w:rPr>
        <w:tab/>
        <w:t>Source: Ericsson</w:t>
      </w:r>
    </w:p>
    <w:p w14:paraId="316B1C98" w14:textId="77777777" w:rsidR="00ED4B10" w:rsidRDefault="00ED4B10" w:rsidP="00ED4B10">
      <w:pPr>
        <w:rPr>
          <w:rFonts w:ascii="Arial" w:hAnsi="Arial" w:cs="Arial"/>
          <w:b/>
        </w:rPr>
      </w:pPr>
      <w:r>
        <w:rPr>
          <w:rFonts w:ascii="Arial" w:hAnsi="Arial" w:cs="Arial"/>
          <w:b/>
        </w:rPr>
        <w:t xml:space="preserve">Abstract: </w:t>
      </w:r>
    </w:p>
    <w:p w14:paraId="04EAF2CA" w14:textId="77777777" w:rsidR="00ED4B10" w:rsidRDefault="00ED4B10" w:rsidP="00ED4B10">
      <w:r>
        <w:t>In this CR, we provide correction for fine timing for HO with PSCell when PSCell is on CCA in NR SA to EN-DC scenario</w:t>
      </w:r>
    </w:p>
    <w:p w14:paraId="5194CBB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FFE8E" w14:textId="77777777" w:rsidR="00ED4B10" w:rsidRDefault="00ED4B10" w:rsidP="00ED4B10">
      <w:pPr>
        <w:pStyle w:val="Heading5"/>
      </w:pPr>
      <w:bookmarkStart w:id="152" w:name="_Toc111094606"/>
      <w:r>
        <w:t>9.8.1.3</w:t>
      </w:r>
      <w:r>
        <w:tab/>
        <w:t>PUCCH SCell activation/deactivation</w:t>
      </w:r>
      <w:bookmarkEnd w:id="152"/>
    </w:p>
    <w:p w14:paraId="40288BA9" w14:textId="77777777" w:rsidR="00ED4B10" w:rsidRDefault="00ED4B10" w:rsidP="00ED4B10">
      <w:pPr>
        <w:rPr>
          <w:rFonts w:ascii="Arial" w:hAnsi="Arial" w:cs="Arial"/>
          <w:b/>
          <w:sz w:val="24"/>
        </w:rPr>
      </w:pPr>
      <w:r>
        <w:rPr>
          <w:rFonts w:ascii="Arial" w:hAnsi="Arial" w:cs="Arial"/>
          <w:b/>
          <w:color w:val="0000FF"/>
          <w:sz w:val="24"/>
        </w:rPr>
        <w:t>R4-2211630</w:t>
      </w:r>
      <w:r>
        <w:rPr>
          <w:rFonts w:ascii="Arial" w:hAnsi="Arial" w:cs="Arial"/>
          <w:b/>
          <w:color w:val="0000FF"/>
          <w:sz w:val="24"/>
        </w:rPr>
        <w:tab/>
      </w:r>
      <w:r>
        <w:rPr>
          <w:rFonts w:ascii="Arial" w:hAnsi="Arial" w:cs="Arial"/>
          <w:b/>
          <w:sz w:val="24"/>
        </w:rPr>
        <w:t>Discussion on remaining issues for PUCCH Scell activation</w:t>
      </w:r>
    </w:p>
    <w:p w14:paraId="11011AF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E64E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F48C5" w14:textId="77777777" w:rsidR="00ED4B10" w:rsidRDefault="00ED4B10" w:rsidP="00ED4B10">
      <w:pPr>
        <w:rPr>
          <w:rFonts w:ascii="Arial" w:hAnsi="Arial" w:cs="Arial"/>
          <w:b/>
          <w:sz w:val="24"/>
        </w:rPr>
      </w:pPr>
      <w:r>
        <w:rPr>
          <w:rFonts w:ascii="Arial" w:hAnsi="Arial" w:cs="Arial"/>
          <w:b/>
          <w:color w:val="0000FF"/>
          <w:sz w:val="24"/>
        </w:rPr>
        <w:t>R4-2211631</w:t>
      </w:r>
      <w:r>
        <w:rPr>
          <w:rFonts w:ascii="Arial" w:hAnsi="Arial" w:cs="Arial"/>
          <w:b/>
          <w:color w:val="0000FF"/>
          <w:sz w:val="24"/>
        </w:rPr>
        <w:tab/>
      </w:r>
      <w:r>
        <w:rPr>
          <w:rFonts w:ascii="Arial" w:hAnsi="Arial" w:cs="Arial"/>
          <w:b/>
          <w:sz w:val="24"/>
        </w:rPr>
        <w:t>Completing PUCCH SCell activation requirement</w:t>
      </w:r>
    </w:p>
    <w:p w14:paraId="522D183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CR-2421  rev  Cat: F (Rel-17)</w:t>
      </w:r>
      <w:r>
        <w:br/>
      </w:r>
      <w:r>
        <w:br/>
      </w:r>
      <w:r>
        <w:rPr>
          <w:i/>
        </w:rPr>
        <w:tab/>
      </w:r>
      <w:r>
        <w:rPr>
          <w:i/>
        </w:rPr>
        <w:tab/>
      </w:r>
      <w:r>
        <w:rPr>
          <w:i/>
        </w:rPr>
        <w:tab/>
      </w:r>
      <w:r>
        <w:rPr>
          <w:i/>
        </w:rPr>
        <w:tab/>
      </w:r>
      <w:r>
        <w:rPr>
          <w:i/>
        </w:rPr>
        <w:tab/>
        <w:t>Source: CATT</w:t>
      </w:r>
    </w:p>
    <w:p w14:paraId="46C9F0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72D95" w14:textId="77777777" w:rsidR="00ED4B10" w:rsidRDefault="00ED4B10" w:rsidP="00ED4B10">
      <w:pPr>
        <w:rPr>
          <w:rFonts w:ascii="Arial" w:hAnsi="Arial" w:cs="Arial"/>
          <w:b/>
          <w:sz w:val="24"/>
        </w:rPr>
      </w:pPr>
      <w:r>
        <w:rPr>
          <w:rFonts w:ascii="Arial" w:hAnsi="Arial" w:cs="Arial"/>
          <w:b/>
          <w:color w:val="0000FF"/>
          <w:sz w:val="24"/>
        </w:rPr>
        <w:t>R4-2211844</w:t>
      </w:r>
      <w:r>
        <w:rPr>
          <w:rFonts w:ascii="Arial" w:hAnsi="Arial" w:cs="Arial"/>
          <w:b/>
          <w:color w:val="0000FF"/>
          <w:sz w:val="24"/>
        </w:rPr>
        <w:tab/>
      </w:r>
      <w:r>
        <w:rPr>
          <w:rFonts w:ascii="Arial" w:hAnsi="Arial" w:cs="Arial"/>
          <w:b/>
          <w:sz w:val="24"/>
        </w:rPr>
        <w:t>On PUCCH SCell activation requirement and testing</w:t>
      </w:r>
    </w:p>
    <w:p w14:paraId="7D45F44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Apple</w:t>
      </w:r>
    </w:p>
    <w:p w14:paraId="4231CE1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B89EA" w14:textId="77777777" w:rsidR="00ED4B10" w:rsidRDefault="00ED4B10" w:rsidP="00ED4B10">
      <w:pPr>
        <w:rPr>
          <w:rFonts w:ascii="Arial" w:hAnsi="Arial" w:cs="Arial"/>
          <w:b/>
          <w:sz w:val="24"/>
        </w:rPr>
      </w:pPr>
      <w:r>
        <w:rPr>
          <w:rFonts w:ascii="Arial" w:hAnsi="Arial" w:cs="Arial"/>
          <w:b/>
          <w:color w:val="0000FF"/>
          <w:sz w:val="24"/>
        </w:rPr>
        <w:t>R4-2212271</w:t>
      </w:r>
      <w:r>
        <w:rPr>
          <w:rFonts w:ascii="Arial" w:hAnsi="Arial" w:cs="Arial"/>
          <w:b/>
          <w:color w:val="0000FF"/>
          <w:sz w:val="24"/>
        </w:rPr>
        <w:tab/>
      </w:r>
      <w:r>
        <w:rPr>
          <w:rFonts w:ascii="Arial" w:hAnsi="Arial" w:cs="Arial"/>
          <w:b/>
          <w:sz w:val="24"/>
        </w:rPr>
        <w:t>Open issues on PUCCH SCell activation</w:t>
      </w:r>
    </w:p>
    <w:p w14:paraId="5A5810D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E081CC"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6BAE3" w14:textId="77777777" w:rsidR="00ED4B10" w:rsidRDefault="00ED4B10" w:rsidP="00ED4B10">
      <w:pPr>
        <w:rPr>
          <w:rFonts w:ascii="Arial" w:hAnsi="Arial" w:cs="Arial"/>
          <w:b/>
          <w:sz w:val="24"/>
        </w:rPr>
      </w:pPr>
      <w:r>
        <w:rPr>
          <w:rFonts w:ascii="Arial" w:hAnsi="Arial" w:cs="Arial"/>
          <w:b/>
          <w:color w:val="0000FF"/>
          <w:sz w:val="24"/>
        </w:rPr>
        <w:t>R4-2212272</w:t>
      </w:r>
      <w:r>
        <w:rPr>
          <w:rFonts w:ascii="Arial" w:hAnsi="Arial" w:cs="Arial"/>
          <w:b/>
          <w:color w:val="0000FF"/>
          <w:sz w:val="24"/>
        </w:rPr>
        <w:tab/>
      </w:r>
      <w:r>
        <w:rPr>
          <w:rFonts w:ascii="Arial" w:hAnsi="Arial" w:cs="Arial"/>
          <w:b/>
          <w:sz w:val="24"/>
        </w:rPr>
        <w:t>38133CR on PUCCH SCell activation delay</w:t>
      </w:r>
    </w:p>
    <w:p w14:paraId="7471D44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CR-2461  rev  Cat: F (Rel-17)</w:t>
      </w:r>
      <w:r>
        <w:br/>
      </w:r>
      <w:r>
        <w:br/>
      </w:r>
      <w:r>
        <w:rPr>
          <w:i/>
        </w:rPr>
        <w:tab/>
      </w:r>
      <w:r>
        <w:rPr>
          <w:i/>
        </w:rPr>
        <w:tab/>
      </w:r>
      <w:r>
        <w:rPr>
          <w:i/>
        </w:rPr>
        <w:tab/>
      </w:r>
      <w:r>
        <w:rPr>
          <w:i/>
        </w:rPr>
        <w:tab/>
      </w:r>
      <w:r>
        <w:rPr>
          <w:i/>
        </w:rPr>
        <w:tab/>
        <w:t>Source: Nokia, Nokia Shanghai Bell</w:t>
      </w:r>
    </w:p>
    <w:p w14:paraId="5DF6F47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1A747" w14:textId="77777777" w:rsidR="00ED4B10" w:rsidRDefault="00ED4B10" w:rsidP="00ED4B10">
      <w:pPr>
        <w:rPr>
          <w:rFonts w:ascii="Arial" w:hAnsi="Arial" w:cs="Arial"/>
          <w:b/>
          <w:sz w:val="24"/>
        </w:rPr>
      </w:pPr>
      <w:r>
        <w:rPr>
          <w:rFonts w:ascii="Arial" w:hAnsi="Arial" w:cs="Arial"/>
          <w:b/>
          <w:color w:val="0000FF"/>
          <w:sz w:val="24"/>
        </w:rPr>
        <w:t>R4-2212517</w:t>
      </w:r>
      <w:r>
        <w:rPr>
          <w:rFonts w:ascii="Arial" w:hAnsi="Arial" w:cs="Arial"/>
          <w:b/>
          <w:color w:val="0000FF"/>
          <w:sz w:val="24"/>
        </w:rPr>
        <w:tab/>
      </w:r>
      <w:r>
        <w:rPr>
          <w:rFonts w:ascii="Arial" w:hAnsi="Arial" w:cs="Arial"/>
          <w:b/>
          <w:sz w:val="24"/>
        </w:rPr>
        <w:t>Discussion on PUCCH SCell activation and deactivation</w:t>
      </w:r>
    </w:p>
    <w:p w14:paraId="2F6AA9B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FF4F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44449" w14:textId="77777777" w:rsidR="00ED4B10" w:rsidRDefault="00ED4B10" w:rsidP="00ED4B10">
      <w:pPr>
        <w:rPr>
          <w:rFonts w:ascii="Arial" w:hAnsi="Arial" w:cs="Arial"/>
          <w:b/>
          <w:sz w:val="24"/>
        </w:rPr>
      </w:pPr>
      <w:r>
        <w:rPr>
          <w:rFonts w:ascii="Arial" w:hAnsi="Arial" w:cs="Arial"/>
          <w:b/>
          <w:color w:val="0000FF"/>
          <w:sz w:val="24"/>
        </w:rPr>
        <w:t>R4-2212949</w:t>
      </w:r>
      <w:r>
        <w:rPr>
          <w:rFonts w:ascii="Arial" w:hAnsi="Arial" w:cs="Arial"/>
          <w:b/>
          <w:color w:val="0000FF"/>
          <w:sz w:val="24"/>
        </w:rPr>
        <w:tab/>
      </w:r>
      <w:r>
        <w:rPr>
          <w:rFonts w:ascii="Arial" w:hAnsi="Arial" w:cs="Arial"/>
          <w:b/>
          <w:sz w:val="24"/>
        </w:rPr>
        <w:t>Discussion on maintenance on PUCCH SCell activation requirements</w:t>
      </w:r>
    </w:p>
    <w:p w14:paraId="13B3158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8FC5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D3CD8" w14:textId="77777777" w:rsidR="00ED4B10" w:rsidRDefault="00ED4B10" w:rsidP="00ED4B10">
      <w:pPr>
        <w:rPr>
          <w:rFonts w:ascii="Arial" w:hAnsi="Arial" w:cs="Arial"/>
          <w:b/>
          <w:sz w:val="24"/>
        </w:rPr>
      </w:pPr>
      <w:r>
        <w:rPr>
          <w:rFonts w:ascii="Arial" w:hAnsi="Arial" w:cs="Arial"/>
          <w:b/>
          <w:color w:val="0000FF"/>
          <w:sz w:val="24"/>
        </w:rPr>
        <w:t>R4-2212950</w:t>
      </w:r>
      <w:r>
        <w:rPr>
          <w:rFonts w:ascii="Arial" w:hAnsi="Arial" w:cs="Arial"/>
          <w:b/>
          <w:color w:val="0000FF"/>
          <w:sz w:val="24"/>
        </w:rPr>
        <w:tab/>
      </w:r>
      <w:r>
        <w:rPr>
          <w:rFonts w:ascii="Arial" w:hAnsi="Arial" w:cs="Arial"/>
          <w:b/>
          <w:sz w:val="24"/>
        </w:rPr>
        <w:t>CR on interruption of PUCCH SCell activation</w:t>
      </w:r>
    </w:p>
    <w:p w14:paraId="58A6A7F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CR-2497  rev  Cat: F (Rel-17)</w:t>
      </w:r>
      <w:r>
        <w:br/>
      </w:r>
      <w:r>
        <w:br/>
      </w:r>
      <w:r>
        <w:rPr>
          <w:i/>
        </w:rPr>
        <w:tab/>
      </w:r>
      <w:r>
        <w:rPr>
          <w:i/>
        </w:rPr>
        <w:tab/>
      </w:r>
      <w:r>
        <w:rPr>
          <w:i/>
        </w:rPr>
        <w:tab/>
      </w:r>
      <w:r>
        <w:rPr>
          <w:i/>
        </w:rPr>
        <w:tab/>
      </w:r>
      <w:r>
        <w:rPr>
          <w:i/>
        </w:rPr>
        <w:tab/>
        <w:t>Source: Huawei, HiSilicon</w:t>
      </w:r>
    </w:p>
    <w:p w14:paraId="7790D4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B1F72" w14:textId="77777777" w:rsidR="00ED4B10" w:rsidRDefault="00ED4B10" w:rsidP="00ED4B10">
      <w:pPr>
        <w:rPr>
          <w:rFonts w:ascii="Arial" w:hAnsi="Arial" w:cs="Arial"/>
          <w:b/>
          <w:sz w:val="24"/>
        </w:rPr>
      </w:pPr>
      <w:r>
        <w:rPr>
          <w:rFonts w:ascii="Arial" w:hAnsi="Arial" w:cs="Arial"/>
          <w:b/>
          <w:color w:val="0000FF"/>
          <w:sz w:val="24"/>
        </w:rPr>
        <w:t>R4-2213950</w:t>
      </w:r>
      <w:r>
        <w:rPr>
          <w:rFonts w:ascii="Arial" w:hAnsi="Arial" w:cs="Arial"/>
          <w:b/>
          <w:color w:val="0000FF"/>
          <w:sz w:val="24"/>
        </w:rPr>
        <w:tab/>
      </w:r>
      <w:r>
        <w:rPr>
          <w:rFonts w:ascii="Arial" w:hAnsi="Arial" w:cs="Arial"/>
          <w:b/>
          <w:sz w:val="24"/>
        </w:rPr>
        <w:t>Remaining issues in SCell activation/deactivation with PUCCH</w:t>
      </w:r>
    </w:p>
    <w:p w14:paraId="4D255D6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2E6252" w14:textId="77777777" w:rsidR="00ED4B10" w:rsidRDefault="00ED4B10" w:rsidP="00ED4B10">
      <w:pPr>
        <w:rPr>
          <w:rFonts w:ascii="Arial" w:hAnsi="Arial" w:cs="Arial"/>
          <w:b/>
        </w:rPr>
      </w:pPr>
      <w:r>
        <w:rPr>
          <w:rFonts w:ascii="Arial" w:hAnsi="Arial" w:cs="Arial"/>
          <w:b/>
        </w:rPr>
        <w:t xml:space="preserve">Abstract: </w:t>
      </w:r>
    </w:p>
    <w:p w14:paraId="6F867CFC" w14:textId="77777777" w:rsidR="00ED4B10" w:rsidRDefault="00ED4B10" w:rsidP="00ED4B10">
      <w:r>
        <w:t>In this contribution we provide our views on interruption length and also provide some clarification to CSI reporting</w:t>
      </w:r>
    </w:p>
    <w:p w14:paraId="76A94E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556A2" w14:textId="77777777" w:rsidR="00ED4B10" w:rsidRDefault="00ED4B10" w:rsidP="00ED4B10">
      <w:pPr>
        <w:rPr>
          <w:rFonts w:ascii="Arial" w:hAnsi="Arial" w:cs="Arial"/>
          <w:b/>
          <w:sz w:val="24"/>
        </w:rPr>
      </w:pPr>
      <w:r>
        <w:rPr>
          <w:rFonts w:ascii="Arial" w:hAnsi="Arial" w:cs="Arial"/>
          <w:b/>
          <w:color w:val="0000FF"/>
          <w:sz w:val="24"/>
        </w:rPr>
        <w:t>R4-2213951</w:t>
      </w:r>
      <w:r>
        <w:rPr>
          <w:rFonts w:ascii="Arial" w:hAnsi="Arial" w:cs="Arial"/>
          <w:b/>
          <w:color w:val="0000FF"/>
          <w:sz w:val="24"/>
        </w:rPr>
        <w:tab/>
      </w:r>
      <w:r>
        <w:rPr>
          <w:rFonts w:ascii="Arial" w:hAnsi="Arial" w:cs="Arial"/>
          <w:b/>
          <w:sz w:val="24"/>
        </w:rPr>
        <w:t>Maintenance CR on SCell activation/deactivation with PUCCH</w:t>
      </w:r>
    </w:p>
    <w:p w14:paraId="40EFFCD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CR-2561  rev  Cat: F (Rel-17)</w:t>
      </w:r>
      <w:r>
        <w:br/>
      </w:r>
      <w:r>
        <w:br/>
      </w:r>
      <w:r>
        <w:rPr>
          <w:i/>
        </w:rPr>
        <w:tab/>
      </w:r>
      <w:r>
        <w:rPr>
          <w:i/>
        </w:rPr>
        <w:tab/>
      </w:r>
      <w:r>
        <w:rPr>
          <w:i/>
        </w:rPr>
        <w:tab/>
      </w:r>
      <w:r>
        <w:rPr>
          <w:i/>
        </w:rPr>
        <w:tab/>
      </w:r>
      <w:r>
        <w:rPr>
          <w:i/>
        </w:rPr>
        <w:tab/>
        <w:t>Source: Ericsson</w:t>
      </w:r>
    </w:p>
    <w:p w14:paraId="50233F94" w14:textId="77777777" w:rsidR="00ED4B10" w:rsidRDefault="00ED4B10" w:rsidP="00ED4B10">
      <w:pPr>
        <w:rPr>
          <w:rFonts w:ascii="Arial" w:hAnsi="Arial" w:cs="Arial"/>
          <w:b/>
        </w:rPr>
      </w:pPr>
      <w:r>
        <w:rPr>
          <w:rFonts w:ascii="Arial" w:hAnsi="Arial" w:cs="Arial"/>
          <w:b/>
        </w:rPr>
        <w:t xml:space="preserve">Abstract: </w:t>
      </w:r>
    </w:p>
    <w:p w14:paraId="1F476941" w14:textId="77777777" w:rsidR="00ED4B10" w:rsidRDefault="00ED4B10" w:rsidP="00ED4B10">
      <w:r>
        <w:t>In this CR we provide interruption length and  clarification to CSI reporting</w:t>
      </w:r>
    </w:p>
    <w:p w14:paraId="4B8FBBF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686CB" w14:textId="77777777" w:rsidR="00ED4B10" w:rsidRDefault="00ED4B10" w:rsidP="00ED4B10">
      <w:pPr>
        <w:pStyle w:val="Heading4"/>
      </w:pPr>
      <w:bookmarkStart w:id="153" w:name="_Toc111094607"/>
      <w:r>
        <w:t>9.8.2</w:t>
      </w:r>
      <w:r>
        <w:tab/>
        <w:t>RRM performance requirements</w:t>
      </w:r>
      <w:bookmarkEnd w:id="153"/>
    </w:p>
    <w:p w14:paraId="09C72EC1" w14:textId="77777777" w:rsidR="00ED4B10" w:rsidRDefault="00ED4B10" w:rsidP="00ED4B10">
      <w:pPr>
        <w:pStyle w:val="Heading5"/>
      </w:pPr>
      <w:bookmarkStart w:id="154" w:name="_Toc111094608"/>
      <w:r>
        <w:t>9.8.2.1</w:t>
      </w:r>
      <w:r>
        <w:tab/>
        <w:t>SRS antenna port switching</w:t>
      </w:r>
      <w:bookmarkEnd w:id="154"/>
    </w:p>
    <w:p w14:paraId="70FCE060" w14:textId="77777777" w:rsidR="00ED4B10" w:rsidRDefault="00ED4B10" w:rsidP="00ED4B10">
      <w:pPr>
        <w:rPr>
          <w:rFonts w:ascii="Arial" w:hAnsi="Arial" w:cs="Arial"/>
          <w:b/>
          <w:sz w:val="24"/>
        </w:rPr>
      </w:pPr>
      <w:r>
        <w:rPr>
          <w:rFonts w:ascii="Arial" w:hAnsi="Arial" w:cs="Arial"/>
          <w:b/>
          <w:color w:val="0000FF"/>
          <w:sz w:val="24"/>
        </w:rPr>
        <w:t>R4-2211632</w:t>
      </w:r>
      <w:r>
        <w:rPr>
          <w:rFonts w:ascii="Arial" w:hAnsi="Arial" w:cs="Arial"/>
          <w:b/>
          <w:color w:val="0000FF"/>
          <w:sz w:val="24"/>
        </w:rPr>
        <w:tab/>
      </w:r>
      <w:r>
        <w:rPr>
          <w:rFonts w:ascii="Arial" w:hAnsi="Arial" w:cs="Arial"/>
          <w:b/>
          <w:sz w:val="24"/>
        </w:rPr>
        <w:t>Discussion on configuration for test case for SRS antenna port switching</w:t>
      </w:r>
    </w:p>
    <w:p w14:paraId="0E4A208E"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6294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5EC7A" w14:textId="77777777" w:rsidR="00ED4B10" w:rsidRDefault="00ED4B10" w:rsidP="00ED4B10">
      <w:pPr>
        <w:rPr>
          <w:rFonts w:ascii="Arial" w:hAnsi="Arial" w:cs="Arial"/>
          <w:b/>
          <w:sz w:val="24"/>
        </w:rPr>
      </w:pPr>
      <w:r>
        <w:rPr>
          <w:rFonts w:ascii="Arial" w:hAnsi="Arial" w:cs="Arial"/>
          <w:b/>
          <w:color w:val="0000FF"/>
          <w:sz w:val="24"/>
        </w:rPr>
        <w:t>R4-2211841</w:t>
      </w:r>
      <w:r>
        <w:rPr>
          <w:rFonts w:ascii="Arial" w:hAnsi="Arial" w:cs="Arial"/>
          <w:b/>
          <w:color w:val="0000FF"/>
          <w:sz w:val="24"/>
        </w:rPr>
        <w:tab/>
      </w:r>
      <w:r>
        <w:rPr>
          <w:rFonts w:ascii="Arial" w:hAnsi="Arial" w:cs="Arial"/>
          <w:b/>
          <w:sz w:val="24"/>
        </w:rPr>
        <w:t>On testing configuration for SRS antenna port switching</w:t>
      </w:r>
    </w:p>
    <w:p w14:paraId="27EAE94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Apple</w:t>
      </w:r>
    </w:p>
    <w:p w14:paraId="0C7683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8E8CE" w14:textId="77777777" w:rsidR="00ED4B10" w:rsidRDefault="00ED4B10" w:rsidP="00ED4B10">
      <w:pPr>
        <w:rPr>
          <w:rFonts w:ascii="Arial" w:hAnsi="Arial" w:cs="Arial"/>
          <w:b/>
          <w:sz w:val="24"/>
        </w:rPr>
      </w:pPr>
      <w:r>
        <w:rPr>
          <w:rFonts w:ascii="Arial" w:hAnsi="Arial" w:cs="Arial"/>
          <w:b/>
          <w:color w:val="0000FF"/>
          <w:sz w:val="24"/>
        </w:rPr>
        <w:t>R4-2212032</w:t>
      </w:r>
      <w:r>
        <w:rPr>
          <w:rFonts w:ascii="Arial" w:hAnsi="Arial" w:cs="Arial"/>
          <w:b/>
          <w:color w:val="0000FF"/>
          <w:sz w:val="24"/>
        </w:rPr>
        <w:tab/>
      </w:r>
      <w:r>
        <w:rPr>
          <w:rFonts w:ascii="Arial" w:hAnsi="Arial" w:cs="Arial"/>
          <w:b/>
          <w:sz w:val="24"/>
        </w:rPr>
        <w:t>draft CR on TC6 for NR FR1-E-UTRAN interruptions at NR SRS antenna port switching</w:t>
      </w:r>
    </w:p>
    <w:p w14:paraId="06E0BAC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069511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CA58A" w14:textId="77777777" w:rsidR="00ED4B10" w:rsidRDefault="00ED4B10" w:rsidP="00ED4B10">
      <w:pPr>
        <w:rPr>
          <w:rFonts w:ascii="Arial" w:hAnsi="Arial" w:cs="Arial"/>
          <w:b/>
          <w:sz w:val="24"/>
        </w:rPr>
      </w:pPr>
      <w:r>
        <w:rPr>
          <w:rFonts w:ascii="Arial" w:hAnsi="Arial" w:cs="Arial"/>
          <w:b/>
          <w:color w:val="0000FF"/>
          <w:sz w:val="24"/>
        </w:rPr>
        <w:t>R4-2212122</w:t>
      </w:r>
      <w:r>
        <w:rPr>
          <w:rFonts w:ascii="Arial" w:hAnsi="Arial" w:cs="Arial"/>
          <w:b/>
          <w:color w:val="0000FF"/>
          <w:sz w:val="24"/>
        </w:rPr>
        <w:tab/>
      </w:r>
      <w:r>
        <w:rPr>
          <w:rFonts w:ascii="Arial" w:hAnsi="Arial" w:cs="Arial"/>
          <w:b/>
          <w:sz w:val="24"/>
        </w:rPr>
        <w:t>DraftCR to TS 38.133: NR FR1 interruptions at NR SRS antenna port switching with more than 1 SRS symbol in NR-CA</w:t>
      </w:r>
    </w:p>
    <w:p w14:paraId="19F915B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Intel Corporation</w:t>
      </w:r>
    </w:p>
    <w:p w14:paraId="6B8FDE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685BE" w14:textId="77777777" w:rsidR="00ED4B10" w:rsidRDefault="00ED4B10" w:rsidP="00ED4B10">
      <w:pPr>
        <w:rPr>
          <w:rFonts w:ascii="Arial" w:hAnsi="Arial" w:cs="Arial"/>
          <w:b/>
          <w:sz w:val="24"/>
        </w:rPr>
      </w:pPr>
      <w:r>
        <w:rPr>
          <w:rFonts w:ascii="Arial" w:hAnsi="Arial" w:cs="Arial"/>
          <w:b/>
          <w:color w:val="0000FF"/>
          <w:sz w:val="24"/>
        </w:rPr>
        <w:t>R4-2212269</w:t>
      </w:r>
      <w:r>
        <w:rPr>
          <w:rFonts w:ascii="Arial" w:hAnsi="Arial" w:cs="Arial"/>
          <w:b/>
          <w:color w:val="0000FF"/>
          <w:sz w:val="24"/>
        </w:rPr>
        <w:tab/>
      </w:r>
      <w:r>
        <w:rPr>
          <w:rFonts w:ascii="Arial" w:hAnsi="Arial" w:cs="Arial"/>
          <w:b/>
          <w:sz w:val="24"/>
        </w:rPr>
        <w:t>Test configuration for SRS antenna port switching</w:t>
      </w:r>
    </w:p>
    <w:p w14:paraId="3A83E8F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70371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3D0C9" w14:textId="77777777" w:rsidR="00ED4B10" w:rsidRDefault="00ED4B10" w:rsidP="00ED4B10">
      <w:pPr>
        <w:rPr>
          <w:rFonts w:ascii="Arial" w:hAnsi="Arial" w:cs="Arial"/>
          <w:b/>
          <w:sz w:val="24"/>
        </w:rPr>
      </w:pPr>
      <w:r>
        <w:rPr>
          <w:rFonts w:ascii="Arial" w:hAnsi="Arial" w:cs="Arial"/>
          <w:b/>
          <w:color w:val="0000FF"/>
          <w:sz w:val="24"/>
        </w:rPr>
        <w:t>R4-2212270</w:t>
      </w:r>
      <w:r>
        <w:rPr>
          <w:rFonts w:ascii="Arial" w:hAnsi="Arial" w:cs="Arial"/>
          <w:b/>
          <w:color w:val="0000FF"/>
          <w:sz w:val="24"/>
        </w:rPr>
        <w:tab/>
      </w:r>
      <w:r>
        <w:rPr>
          <w:rFonts w:ascii="Arial" w:hAnsi="Arial" w:cs="Arial"/>
          <w:b/>
          <w:sz w:val="24"/>
        </w:rPr>
        <w:t>draftCR on TC1 on SRS antenna switching in EN-DC</w:t>
      </w:r>
    </w:p>
    <w:p w14:paraId="4F16430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Nokia, Nokia Shanghai Bell</w:t>
      </w:r>
    </w:p>
    <w:p w14:paraId="750A870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571A5" w14:textId="77777777" w:rsidR="00ED4B10" w:rsidRDefault="00ED4B10" w:rsidP="00ED4B10">
      <w:pPr>
        <w:rPr>
          <w:rFonts w:ascii="Arial" w:hAnsi="Arial" w:cs="Arial"/>
          <w:b/>
          <w:sz w:val="24"/>
        </w:rPr>
      </w:pPr>
      <w:r>
        <w:rPr>
          <w:rFonts w:ascii="Arial" w:hAnsi="Arial" w:cs="Arial"/>
          <w:b/>
          <w:color w:val="0000FF"/>
          <w:sz w:val="24"/>
        </w:rPr>
        <w:t>R4-2212658</w:t>
      </w:r>
      <w:r>
        <w:rPr>
          <w:rFonts w:ascii="Arial" w:hAnsi="Arial" w:cs="Arial"/>
          <w:b/>
          <w:color w:val="0000FF"/>
          <w:sz w:val="24"/>
        </w:rPr>
        <w:tab/>
      </w:r>
      <w:r>
        <w:rPr>
          <w:rFonts w:ascii="Arial" w:hAnsi="Arial" w:cs="Arial"/>
          <w:b/>
          <w:sz w:val="24"/>
        </w:rPr>
        <w:t>Discussion on test cases for R17 SRS antenna switching interruption requirements</w:t>
      </w:r>
    </w:p>
    <w:p w14:paraId="5F96B44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5D30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AD59" w14:textId="77777777" w:rsidR="00ED4B10" w:rsidRDefault="00ED4B10" w:rsidP="00ED4B10">
      <w:pPr>
        <w:rPr>
          <w:rFonts w:ascii="Arial" w:hAnsi="Arial" w:cs="Arial"/>
          <w:b/>
          <w:sz w:val="24"/>
        </w:rPr>
      </w:pPr>
      <w:r>
        <w:rPr>
          <w:rFonts w:ascii="Arial" w:hAnsi="Arial" w:cs="Arial"/>
          <w:b/>
          <w:color w:val="0000FF"/>
          <w:sz w:val="24"/>
        </w:rPr>
        <w:t>R4-2212659</w:t>
      </w:r>
      <w:r>
        <w:rPr>
          <w:rFonts w:ascii="Arial" w:hAnsi="Arial" w:cs="Arial"/>
          <w:b/>
          <w:color w:val="0000FF"/>
          <w:sz w:val="24"/>
        </w:rPr>
        <w:tab/>
      </w:r>
      <w:r>
        <w:rPr>
          <w:rFonts w:ascii="Arial" w:hAnsi="Arial" w:cs="Arial"/>
          <w:b/>
          <w:sz w:val="24"/>
        </w:rPr>
        <w:t>Draft CR on test case for NR FR1 interruptions at NR SRS antenna port switching with 1 SRS symbol in NR-CA</w:t>
      </w:r>
    </w:p>
    <w:p w14:paraId="0254CD5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lastRenderedPageBreak/>
        <w:br/>
      </w:r>
      <w:r>
        <w:rPr>
          <w:i/>
        </w:rPr>
        <w:tab/>
      </w:r>
      <w:r>
        <w:rPr>
          <w:i/>
        </w:rPr>
        <w:tab/>
      </w:r>
      <w:r>
        <w:rPr>
          <w:i/>
        </w:rPr>
        <w:tab/>
      </w:r>
      <w:r>
        <w:rPr>
          <w:i/>
        </w:rPr>
        <w:tab/>
      </w:r>
      <w:r>
        <w:rPr>
          <w:i/>
        </w:rPr>
        <w:tab/>
        <w:t>Source: vivo</w:t>
      </w:r>
    </w:p>
    <w:p w14:paraId="4C758BE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B9CDF" w14:textId="77777777" w:rsidR="00ED4B10" w:rsidRDefault="00ED4B10" w:rsidP="00ED4B10">
      <w:pPr>
        <w:rPr>
          <w:rFonts w:ascii="Arial" w:hAnsi="Arial" w:cs="Arial"/>
          <w:b/>
          <w:sz w:val="24"/>
        </w:rPr>
      </w:pPr>
      <w:r>
        <w:rPr>
          <w:rFonts w:ascii="Arial" w:hAnsi="Arial" w:cs="Arial"/>
          <w:b/>
          <w:color w:val="0000FF"/>
          <w:sz w:val="24"/>
        </w:rPr>
        <w:t>R4-2212951</w:t>
      </w:r>
      <w:r>
        <w:rPr>
          <w:rFonts w:ascii="Arial" w:hAnsi="Arial" w:cs="Arial"/>
          <w:b/>
          <w:color w:val="0000FF"/>
          <w:sz w:val="24"/>
        </w:rPr>
        <w:tab/>
      </w:r>
      <w:r>
        <w:rPr>
          <w:rFonts w:ascii="Arial" w:hAnsi="Arial" w:cs="Arial"/>
          <w:b/>
          <w:sz w:val="24"/>
        </w:rPr>
        <w:t>Discussion on performance requirements for SRS antenna port switching</w:t>
      </w:r>
    </w:p>
    <w:p w14:paraId="56798AE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DCA7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E6E05" w14:textId="77777777" w:rsidR="00ED4B10" w:rsidRDefault="00ED4B10" w:rsidP="00ED4B10">
      <w:pPr>
        <w:rPr>
          <w:rFonts w:ascii="Arial" w:hAnsi="Arial" w:cs="Arial"/>
          <w:b/>
          <w:sz w:val="24"/>
        </w:rPr>
      </w:pPr>
      <w:r>
        <w:rPr>
          <w:rFonts w:ascii="Arial" w:hAnsi="Arial" w:cs="Arial"/>
          <w:b/>
          <w:color w:val="0000FF"/>
          <w:sz w:val="24"/>
        </w:rPr>
        <w:t>R4-2212952</w:t>
      </w:r>
      <w:r>
        <w:rPr>
          <w:rFonts w:ascii="Arial" w:hAnsi="Arial" w:cs="Arial"/>
          <w:b/>
          <w:color w:val="0000FF"/>
          <w:sz w:val="24"/>
        </w:rPr>
        <w:tab/>
      </w:r>
      <w:r>
        <w:rPr>
          <w:rFonts w:ascii="Arial" w:hAnsi="Arial" w:cs="Arial"/>
          <w:b/>
          <w:sz w:val="24"/>
        </w:rPr>
        <w:t>Draft CR on TC for NR SRS antenna port switching with more than 1 SRS symbol in asynchronous EN-DC</w:t>
      </w:r>
    </w:p>
    <w:p w14:paraId="06A3969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C0FEE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C92C" w14:textId="77777777" w:rsidR="00ED4B10" w:rsidRDefault="00ED4B10" w:rsidP="00ED4B10">
      <w:pPr>
        <w:pStyle w:val="Heading5"/>
      </w:pPr>
      <w:bookmarkStart w:id="155" w:name="_Toc111094609"/>
      <w:r>
        <w:t>9.8.2.2</w:t>
      </w:r>
      <w:r>
        <w:tab/>
        <w:t>HO with PSCell</w:t>
      </w:r>
      <w:bookmarkEnd w:id="155"/>
    </w:p>
    <w:p w14:paraId="73843F80" w14:textId="77777777" w:rsidR="00ED4B10" w:rsidRDefault="00ED4B10" w:rsidP="00ED4B10">
      <w:pPr>
        <w:rPr>
          <w:rFonts w:ascii="Arial" w:hAnsi="Arial" w:cs="Arial"/>
          <w:b/>
          <w:sz w:val="24"/>
        </w:rPr>
      </w:pPr>
      <w:r>
        <w:rPr>
          <w:rFonts w:ascii="Arial" w:hAnsi="Arial" w:cs="Arial"/>
          <w:b/>
          <w:color w:val="0000FF"/>
          <w:sz w:val="24"/>
        </w:rPr>
        <w:t>R4-2211619</w:t>
      </w:r>
      <w:r>
        <w:rPr>
          <w:rFonts w:ascii="Arial" w:hAnsi="Arial" w:cs="Arial"/>
          <w:b/>
          <w:color w:val="0000FF"/>
          <w:sz w:val="24"/>
        </w:rPr>
        <w:tab/>
      </w:r>
      <w:r>
        <w:rPr>
          <w:rFonts w:ascii="Arial" w:hAnsi="Arial" w:cs="Arial"/>
          <w:b/>
          <w:sz w:val="24"/>
        </w:rPr>
        <w:t>RRM performance requirements for HO with PSCELL</w:t>
      </w:r>
    </w:p>
    <w:p w14:paraId="55A79D0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Qualcomm Incorporated</w:t>
      </w:r>
    </w:p>
    <w:p w14:paraId="16EA9CF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EDB03" w14:textId="77777777" w:rsidR="00ED4B10" w:rsidRDefault="00ED4B10" w:rsidP="00ED4B10">
      <w:pPr>
        <w:rPr>
          <w:rFonts w:ascii="Arial" w:hAnsi="Arial" w:cs="Arial"/>
          <w:b/>
          <w:sz w:val="24"/>
        </w:rPr>
      </w:pPr>
      <w:r>
        <w:rPr>
          <w:rFonts w:ascii="Arial" w:hAnsi="Arial" w:cs="Arial"/>
          <w:b/>
          <w:color w:val="0000FF"/>
          <w:sz w:val="24"/>
        </w:rPr>
        <w:t>R4-2211633</w:t>
      </w:r>
      <w:r>
        <w:rPr>
          <w:rFonts w:ascii="Arial" w:hAnsi="Arial" w:cs="Arial"/>
          <w:b/>
          <w:color w:val="0000FF"/>
          <w:sz w:val="24"/>
        </w:rPr>
        <w:tab/>
      </w:r>
      <w:r>
        <w:rPr>
          <w:rFonts w:ascii="Arial" w:hAnsi="Arial" w:cs="Arial"/>
          <w:b/>
          <w:sz w:val="24"/>
        </w:rPr>
        <w:t>Discussion on test case for handover with PSCell</w:t>
      </w:r>
    </w:p>
    <w:p w14:paraId="2AF2881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964BC2" w14:textId="77777777" w:rsidR="00ED4B10" w:rsidRDefault="00ED4B10" w:rsidP="00ED4B10">
      <w:pPr>
        <w:rPr>
          <w:rFonts w:ascii="Arial" w:hAnsi="Arial" w:cs="Arial"/>
          <w:b/>
        </w:rPr>
      </w:pPr>
      <w:r>
        <w:rPr>
          <w:rFonts w:ascii="Arial" w:hAnsi="Arial" w:cs="Arial"/>
          <w:b/>
        </w:rPr>
        <w:t xml:space="preserve">Abstract: </w:t>
      </w:r>
    </w:p>
    <w:p w14:paraId="30803BE0" w14:textId="77777777" w:rsidR="00ED4B10" w:rsidRDefault="00ED4B10" w:rsidP="00ED4B10">
      <w:r>
        <w:t>Proposal 1: The design for FR1+FR2 test cases should be delayed until testability issues are solved.</w:t>
      </w:r>
    </w:p>
    <w:p w14:paraId="207E7D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5FBBA" w14:textId="77777777" w:rsidR="00ED4B10" w:rsidRDefault="00ED4B10" w:rsidP="00ED4B10">
      <w:pPr>
        <w:rPr>
          <w:rFonts w:ascii="Arial" w:hAnsi="Arial" w:cs="Arial"/>
          <w:b/>
          <w:sz w:val="24"/>
        </w:rPr>
      </w:pPr>
      <w:r>
        <w:rPr>
          <w:rFonts w:ascii="Arial" w:hAnsi="Arial" w:cs="Arial"/>
          <w:b/>
          <w:color w:val="0000FF"/>
          <w:sz w:val="24"/>
        </w:rPr>
        <w:t>R4-2211634</w:t>
      </w:r>
      <w:r>
        <w:rPr>
          <w:rFonts w:ascii="Arial" w:hAnsi="Arial" w:cs="Arial"/>
          <w:b/>
          <w:color w:val="0000FF"/>
          <w:sz w:val="24"/>
        </w:rPr>
        <w:tab/>
      </w:r>
      <w:r>
        <w:rPr>
          <w:rFonts w:ascii="Arial" w:hAnsi="Arial" w:cs="Arial"/>
          <w:b/>
          <w:sz w:val="24"/>
        </w:rPr>
        <w:t>Test case of handover with PSCell from EN-DC to EN-DC with known target PSCell in FR1</w:t>
      </w:r>
    </w:p>
    <w:p w14:paraId="2A2F159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3979704A" w14:textId="77777777" w:rsidR="00ED4B10" w:rsidRDefault="00ED4B10" w:rsidP="00ED4B10">
      <w:pPr>
        <w:rPr>
          <w:rFonts w:ascii="Arial" w:hAnsi="Arial" w:cs="Arial"/>
          <w:b/>
        </w:rPr>
      </w:pPr>
      <w:r>
        <w:rPr>
          <w:rFonts w:ascii="Arial" w:hAnsi="Arial" w:cs="Arial"/>
          <w:b/>
        </w:rPr>
        <w:t xml:space="preserve">Abstract: </w:t>
      </w:r>
    </w:p>
    <w:p w14:paraId="54BDD655" w14:textId="77777777" w:rsidR="00ED4B10" w:rsidRDefault="00ED4B10" w:rsidP="00ED4B10">
      <w:r>
        <w:t>Introducing the test case for handover with PSCell from EN-DC to EN-DC with known target PSCell in FR1.</w:t>
      </w:r>
    </w:p>
    <w:p w14:paraId="1A3BBA17" w14:textId="77777777" w:rsidR="00ED4B10" w:rsidRDefault="00ED4B10" w:rsidP="00ED4B10">
      <w:r>
        <w:t>This CR is represented based on R4-2211006 with saveral editorial modification.</w:t>
      </w:r>
    </w:p>
    <w:p w14:paraId="182E782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250F5" w14:textId="77777777" w:rsidR="00ED4B10" w:rsidRDefault="00ED4B10" w:rsidP="00ED4B10">
      <w:pPr>
        <w:rPr>
          <w:rFonts w:ascii="Arial" w:hAnsi="Arial" w:cs="Arial"/>
          <w:b/>
          <w:sz w:val="24"/>
        </w:rPr>
      </w:pPr>
      <w:r>
        <w:rPr>
          <w:rFonts w:ascii="Arial" w:hAnsi="Arial" w:cs="Arial"/>
          <w:b/>
          <w:color w:val="0000FF"/>
          <w:sz w:val="24"/>
        </w:rPr>
        <w:t>R4-2211842</w:t>
      </w:r>
      <w:r>
        <w:rPr>
          <w:rFonts w:ascii="Arial" w:hAnsi="Arial" w:cs="Arial"/>
          <w:b/>
          <w:color w:val="0000FF"/>
          <w:sz w:val="24"/>
        </w:rPr>
        <w:tab/>
      </w:r>
      <w:r>
        <w:rPr>
          <w:rFonts w:ascii="Arial" w:hAnsi="Arial" w:cs="Arial"/>
          <w:b/>
          <w:sz w:val="24"/>
        </w:rPr>
        <w:t>On testing configuration for HO with PSCell</w:t>
      </w:r>
    </w:p>
    <w:p w14:paraId="6D8E0635"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Apple</w:t>
      </w:r>
    </w:p>
    <w:p w14:paraId="5589E23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D5D22" w14:textId="77777777" w:rsidR="00ED4B10" w:rsidRDefault="00ED4B10" w:rsidP="00ED4B10">
      <w:pPr>
        <w:rPr>
          <w:rFonts w:ascii="Arial" w:hAnsi="Arial" w:cs="Arial"/>
          <w:b/>
          <w:sz w:val="24"/>
        </w:rPr>
      </w:pPr>
      <w:r>
        <w:rPr>
          <w:rFonts w:ascii="Arial" w:hAnsi="Arial" w:cs="Arial"/>
          <w:b/>
          <w:color w:val="0000FF"/>
          <w:sz w:val="24"/>
        </w:rPr>
        <w:t>R4-2211843</w:t>
      </w:r>
      <w:r>
        <w:rPr>
          <w:rFonts w:ascii="Arial" w:hAnsi="Arial" w:cs="Arial"/>
          <w:b/>
          <w:color w:val="0000FF"/>
          <w:sz w:val="24"/>
        </w:rPr>
        <w:tab/>
      </w:r>
      <w:r>
        <w:rPr>
          <w:rFonts w:ascii="Arial" w:hAnsi="Arial" w:cs="Arial"/>
          <w:b/>
          <w:sz w:val="24"/>
        </w:rPr>
        <w:t>Draft CR on TC for HO with PSCell from NR-SA to EN-DC with parallel processing and known FR2 PSCell in TS38.133 R17</w:t>
      </w:r>
    </w:p>
    <w:p w14:paraId="37B50FA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Apple</w:t>
      </w:r>
    </w:p>
    <w:p w14:paraId="7E5C2E8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35D17" w14:textId="77777777" w:rsidR="00ED4B10" w:rsidRDefault="00ED4B10" w:rsidP="00ED4B10">
      <w:pPr>
        <w:rPr>
          <w:rFonts w:ascii="Arial" w:hAnsi="Arial" w:cs="Arial"/>
          <w:b/>
          <w:sz w:val="24"/>
        </w:rPr>
      </w:pPr>
      <w:r>
        <w:rPr>
          <w:rFonts w:ascii="Arial" w:hAnsi="Arial" w:cs="Arial"/>
          <w:b/>
          <w:color w:val="0000FF"/>
          <w:sz w:val="24"/>
        </w:rPr>
        <w:t>R4-2211956</w:t>
      </w:r>
      <w:r>
        <w:rPr>
          <w:rFonts w:ascii="Arial" w:hAnsi="Arial" w:cs="Arial"/>
          <w:b/>
          <w:color w:val="0000FF"/>
          <w:sz w:val="24"/>
        </w:rPr>
        <w:tab/>
      </w:r>
      <w:r>
        <w:rPr>
          <w:rFonts w:ascii="Arial" w:hAnsi="Arial" w:cs="Arial"/>
          <w:b/>
          <w:sz w:val="24"/>
        </w:rPr>
        <w:t>CR on test case for Handover with PSCell from NR SA to EN-DC  with sequential processing</w:t>
      </w:r>
    </w:p>
    <w:p w14:paraId="2EFA5AB2"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CR-2433  rev  Cat: B (Rel-17)</w:t>
      </w:r>
      <w:r>
        <w:br/>
      </w:r>
      <w:r>
        <w:br/>
      </w:r>
      <w:r>
        <w:rPr>
          <w:i/>
        </w:rPr>
        <w:tab/>
      </w:r>
      <w:r>
        <w:rPr>
          <w:i/>
        </w:rPr>
        <w:tab/>
      </w:r>
      <w:r>
        <w:rPr>
          <w:i/>
        </w:rPr>
        <w:tab/>
      </w:r>
      <w:r>
        <w:rPr>
          <w:i/>
        </w:rPr>
        <w:tab/>
      </w:r>
      <w:r>
        <w:rPr>
          <w:i/>
        </w:rPr>
        <w:tab/>
        <w:t>Source: Xiaomi</w:t>
      </w:r>
    </w:p>
    <w:p w14:paraId="09C709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93B34" w14:textId="77777777" w:rsidR="00ED4B10" w:rsidRDefault="00ED4B10" w:rsidP="00ED4B10">
      <w:pPr>
        <w:rPr>
          <w:rFonts w:ascii="Arial" w:hAnsi="Arial" w:cs="Arial"/>
          <w:b/>
          <w:sz w:val="24"/>
        </w:rPr>
      </w:pPr>
      <w:r>
        <w:rPr>
          <w:rFonts w:ascii="Arial" w:hAnsi="Arial" w:cs="Arial"/>
          <w:b/>
          <w:color w:val="0000FF"/>
          <w:sz w:val="24"/>
        </w:rPr>
        <w:t>R4-2212033</w:t>
      </w:r>
      <w:r>
        <w:rPr>
          <w:rFonts w:ascii="Arial" w:hAnsi="Arial" w:cs="Arial"/>
          <w:b/>
          <w:color w:val="0000FF"/>
          <w:sz w:val="24"/>
        </w:rPr>
        <w:tab/>
      </w:r>
      <w:r>
        <w:rPr>
          <w:rFonts w:ascii="Arial" w:hAnsi="Arial" w:cs="Arial"/>
          <w:b/>
          <w:sz w:val="24"/>
        </w:rPr>
        <w:t>draft CR on TC2 for HO with PSCell from NR SA to EN-DC with parallel processing</w:t>
      </w:r>
    </w:p>
    <w:p w14:paraId="1693263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289ED94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40C0C" w14:textId="77777777" w:rsidR="00ED4B10" w:rsidRDefault="00ED4B10" w:rsidP="00ED4B10">
      <w:pPr>
        <w:rPr>
          <w:rFonts w:ascii="Arial" w:hAnsi="Arial" w:cs="Arial"/>
          <w:b/>
          <w:sz w:val="24"/>
        </w:rPr>
      </w:pPr>
      <w:r>
        <w:rPr>
          <w:rFonts w:ascii="Arial" w:hAnsi="Arial" w:cs="Arial"/>
          <w:b/>
          <w:color w:val="0000FF"/>
          <w:sz w:val="24"/>
        </w:rPr>
        <w:t>R4-2212129</w:t>
      </w:r>
      <w:r>
        <w:rPr>
          <w:rFonts w:ascii="Arial" w:hAnsi="Arial" w:cs="Arial"/>
          <w:b/>
          <w:color w:val="0000FF"/>
          <w:sz w:val="24"/>
        </w:rPr>
        <w:tab/>
      </w:r>
      <w:r>
        <w:rPr>
          <w:rFonts w:ascii="Arial" w:hAnsi="Arial" w:cs="Arial"/>
          <w:b/>
          <w:sz w:val="24"/>
        </w:rPr>
        <w:t>DraftCR to TS 38.133: Handover with PSCell from NR-DC to NR-DC with sequential processing</w:t>
      </w:r>
    </w:p>
    <w:p w14:paraId="0EB68E7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Intel Corporation</w:t>
      </w:r>
    </w:p>
    <w:p w14:paraId="4128C63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F9DF6" w14:textId="77777777" w:rsidR="00ED4B10" w:rsidRDefault="00ED4B10" w:rsidP="00ED4B10">
      <w:pPr>
        <w:rPr>
          <w:rFonts w:ascii="Arial" w:hAnsi="Arial" w:cs="Arial"/>
          <w:b/>
          <w:sz w:val="24"/>
        </w:rPr>
      </w:pPr>
      <w:r>
        <w:rPr>
          <w:rFonts w:ascii="Arial" w:hAnsi="Arial" w:cs="Arial"/>
          <w:b/>
          <w:color w:val="0000FF"/>
          <w:sz w:val="24"/>
        </w:rPr>
        <w:t>R4-2212660</w:t>
      </w:r>
      <w:r>
        <w:rPr>
          <w:rFonts w:ascii="Arial" w:hAnsi="Arial" w:cs="Arial"/>
          <w:b/>
          <w:color w:val="0000FF"/>
          <w:sz w:val="24"/>
        </w:rPr>
        <w:tab/>
      </w:r>
      <w:r>
        <w:rPr>
          <w:rFonts w:ascii="Arial" w:hAnsi="Arial" w:cs="Arial"/>
          <w:b/>
          <w:sz w:val="24"/>
        </w:rPr>
        <w:t>draft CR on test cases for Handover with PSCell from NE-DC to NE-DC with known target PSCell</w:t>
      </w:r>
    </w:p>
    <w:p w14:paraId="247046B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vivo</w:t>
      </w:r>
    </w:p>
    <w:p w14:paraId="04B3BE1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F60FA" w14:textId="77777777" w:rsidR="00ED4B10" w:rsidRDefault="00ED4B10" w:rsidP="00ED4B10">
      <w:pPr>
        <w:rPr>
          <w:rFonts w:ascii="Arial" w:hAnsi="Arial" w:cs="Arial"/>
          <w:b/>
          <w:sz w:val="24"/>
        </w:rPr>
      </w:pPr>
      <w:r>
        <w:rPr>
          <w:rFonts w:ascii="Arial" w:hAnsi="Arial" w:cs="Arial"/>
          <w:b/>
          <w:color w:val="0000FF"/>
          <w:sz w:val="24"/>
        </w:rPr>
        <w:t>R4-2212860</w:t>
      </w:r>
      <w:r>
        <w:rPr>
          <w:rFonts w:ascii="Arial" w:hAnsi="Arial" w:cs="Arial"/>
          <w:b/>
          <w:color w:val="0000FF"/>
          <w:sz w:val="24"/>
        </w:rPr>
        <w:tab/>
      </w:r>
      <w:r>
        <w:rPr>
          <w:rFonts w:ascii="Arial" w:hAnsi="Arial" w:cs="Arial"/>
          <w:b/>
          <w:sz w:val="24"/>
        </w:rPr>
        <w:t>Correction on HO with PSCell test cases</w:t>
      </w:r>
    </w:p>
    <w:p w14:paraId="6F49E12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Nokia, Nokia Shanghai Bell</w:t>
      </w:r>
    </w:p>
    <w:p w14:paraId="0F65FBAA" w14:textId="77777777" w:rsidR="00ED4B10" w:rsidRDefault="00ED4B10" w:rsidP="00ED4B10">
      <w:pPr>
        <w:rPr>
          <w:rFonts w:ascii="Arial" w:hAnsi="Arial" w:cs="Arial"/>
          <w:b/>
        </w:rPr>
      </w:pPr>
      <w:r>
        <w:rPr>
          <w:rFonts w:ascii="Arial" w:hAnsi="Arial" w:cs="Arial"/>
          <w:b/>
        </w:rPr>
        <w:lastRenderedPageBreak/>
        <w:t xml:space="preserve">Abstract: </w:t>
      </w:r>
    </w:p>
    <w:p w14:paraId="4825F3CB" w14:textId="77777777" w:rsidR="00ED4B10" w:rsidRDefault="00ED4B10" w:rsidP="00ED4B10">
      <w:r>
        <w:t>Correction on HO with PSCell test cases</w:t>
      </w:r>
    </w:p>
    <w:p w14:paraId="1A4FD15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206A9" w14:textId="77777777" w:rsidR="00ED4B10" w:rsidRDefault="00ED4B10" w:rsidP="00ED4B10">
      <w:pPr>
        <w:rPr>
          <w:rFonts w:ascii="Arial" w:hAnsi="Arial" w:cs="Arial"/>
          <w:b/>
          <w:sz w:val="24"/>
        </w:rPr>
      </w:pPr>
      <w:r>
        <w:rPr>
          <w:rFonts w:ascii="Arial" w:hAnsi="Arial" w:cs="Arial"/>
          <w:b/>
          <w:color w:val="0000FF"/>
          <w:sz w:val="24"/>
        </w:rPr>
        <w:t>R4-2212953</w:t>
      </w:r>
      <w:r>
        <w:rPr>
          <w:rFonts w:ascii="Arial" w:hAnsi="Arial" w:cs="Arial"/>
          <w:b/>
          <w:color w:val="0000FF"/>
          <w:sz w:val="24"/>
        </w:rPr>
        <w:tab/>
      </w:r>
      <w:r>
        <w:rPr>
          <w:rFonts w:ascii="Arial" w:hAnsi="Arial" w:cs="Arial"/>
          <w:b/>
          <w:sz w:val="24"/>
        </w:rPr>
        <w:t>Draft CR on TC for HO with PSCell from NR SA to EN-DC</w:t>
      </w:r>
    </w:p>
    <w:p w14:paraId="315FF3E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68E983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84C90" w14:textId="77777777" w:rsidR="00ED4B10" w:rsidRDefault="00ED4B10" w:rsidP="00ED4B10">
      <w:pPr>
        <w:rPr>
          <w:rFonts w:ascii="Arial" w:hAnsi="Arial" w:cs="Arial"/>
          <w:b/>
          <w:sz w:val="24"/>
        </w:rPr>
      </w:pPr>
      <w:r>
        <w:rPr>
          <w:rFonts w:ascii="Arial" w:hAnsi="Arial" w:cs="Arial"/>
          <w:b/>
          <w:color w:val="0000FF"/>
          <w:sz w:val="24"/>
        </w:rPr>
        <w:t>R4-2213747</w:t>
      </w:r>
      <w:r>
        <w:rPr>
          <w:rFonts w:ascii="Arial" w:hAnsi="Arial" w:cs="Arial"/>
          <w:b/>
          <w:color w:val="0000FF"/>
          <w:sz w:val="24"/>
        </w:rPr>
        <w:tab/>
      </w:r>
      <w:r>
        <w:rPr>
          <w:rFonts w:ascii="Arial" w:hAnsi="Arial" w:cs="Arial"/>
          <w:b/>
          <w:sz w:val="24"/>
        </w:rPr>
        <w:t>Discussion on the testability of FR1+FR2 TCs for HO with PSCell</w:t>
      </w:r>
    </w:p>
    <w:p w14:paraId="2A57310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9DF4E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D1253" w14:textId="77777777" w:rsidR="00ED4B10" w:rsidRDefault="00ED4B10" w:rsidP="00ED4B10">
      <w:pPr>
        <w:rPr>
          <w:rFonts w:ascii="Arial" w:hAnsi="Arial" w:cs="Arial"/>
          <w:b/>
          <w:sz w:val="24"/>
        </w:rPr>
      </w:pPr>
      <w:r>
        <w:rPr>
          <w:rFonts w:ascii="Arial" w:hAnsi="Arial" w:cs="Arial"/>
          <w:b/>
          <w:color w:val="0000FF"/>
          <w:sz w:val="24"/>
        </w:rPr>
        <w:t>R4-2213952</w:t>
      </w:r>
      <w:r>
        <w:rPr>
          <w:rFonts w:ascii="Arial" w:hAnsi="Arial" w:cs="Arial"/>
          <w:b/>
          <w:color w:val="0000FF"/>
          <w:sz w:val="24"/>
        </w:rPr>
        <w:tab/>
      </w:r>
      <w:r>
        <w:rPr>
          <w:rFonts w:ascii="Arial" w:hAnsi="Arial" w:cs="Arial"/>
          <w:b/>
          <w:sz w:val="24"/>
        </w:rPr>
        <w:t>TC for EN-DC to EN-DC Handover with PSCell using CCA with known target PSCell</w:t>
      </w:r>
    </w:p>
    <w:p w14:paraId="499D83B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6F522E5C" w14:textId="77777777" w:rsidR="00ED4B10" w:rsidRDefault="00ED4B10" w:rsidP="00ED4B10">
      <w:pPr>
        <w:rPr>
          <w:rFonts w:ascii="Arial" w:hAnsi="Arial" w:cs="Arial"/>
          <w:b/>
        </w:rPr>
      </w:pPr>
      <w:r>
        <w:rPr>
          <w:rFonts w:ascii="Arial" w:hAnsi="Arial" w:cs="Arial"/>
          <w:b/>
        </w:rPr>
        <w:t xml:space="preserve">Abstract: </w:t>
      </w:r>
    </w:p>
    <w:p w14:paraId="50606F42" w14:textId="77777777" w:rsidR="00ED4B10" w:rsidRDefault="00ED4B10" w:rsidP="00ED4B10">
      <w:r>
        <w:t>We provide TC for EN-DC to EN-DC Handover with PSCell using CCA with known target PSCell</w:t>
      </w:r>
    </w:p>
    <w:p w14:paraId="25FA18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3EEC" w14:textId="77777777" w:rsidR="00ED4B10" w:rsidRDefault="00ED4B10" w:rsidP="00ED4B10">
      <w:pPr>
        <w:rPr>
          <w:rFonts w:ascii="Arial" w:hAnsi="Arial" w:cs="Arial"/>
          <w:b/>
          <w:sz w:val="24"/>
        </w:rPr>
      </w:pPr>
      <w:r>
        <w:rPr>
          <w:rFonts w:ascii="Arial" w:hAnsi="Arial" w:cs="Arial"/>
          <w:b/>
          <w:color w:val="0000FF"/>
          <w:sz w:val="24"/>
        </w:rPr>
        <w:t>R4-2213953</w:t>
      </w:r>
      <w:r>
        <w:rPr>
          <w:rFonts w:ascii="Arial" w:hAnsi="Arial" w:cs="Arial"/>
          <w:b/>
          <w:color w:val="0000FF"/>
          <w:sz w:val="24"/>
        </w:rPr>
        <w:tab/>
      </w:r>
      <w:r>
        <w:rPr>
          <w:rFonts w:ascii="Arial" w:hAnsi="Arial" w:cs="Arial"/>
          <w:b/>
          <w:sz w:val="24"/>
        </w:rPr>
        <w:t>TC for NR SA to EN-DC Handover with PSCell using CCA with known target PSCell</w:t>
      </w:r>
    </w:p>
    <w:p w14:paraId="212A3E5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4A24A9AF" w14:textId="77777777" w:rsidR="00ED4B10" w:rsidRDefault="00ED4B10" w:rsidP="00ED4B10">
      <w:pPr>
        <w:rPr>
          <w:rFonts w:ascii="Arial" w:hAnsi="Arial" w:cs="Arial"/>
          <w:b/>
        </w:rPr>
      </w:pPr>
      <w:r>
        <w:rPr>
          <w:rFonts w:ascii="Arial" w:hAnsi="Arial" w:cs="Arial"/>
          <w:b/>
        </w:rPr>
        <w:t xml:space="preserve">Abstract: </w:t>
      </w:r>
    </w:p>
    <w:p w14:paraId="260FB0C4" w14:textId="77777777" w:rsidR="00ED4B10" w:rsidRDefault="00ED4B10" w:rsidP="00ED4B10">
      <w:r>
        <w:t>We provide TC for EN-DC to EN-DC Handover with PSCell using CCA with known target PSCell</w:t>
      </w:r>
    </w:p>
    <w:p w14:paraId="0015C5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505D0" w14:textId="77777777" w:rsidR="00ED4B10" w:rsidRDefault="00ED4B10" w:rsidP="00ED4B10">
      <w:pPr>
        <w:pStyle w:val="Heading5"/>
      </w:pPr>
      <w:bookmarkStart w:id="156" w:name="_Toc111094610"/>
      <w:r>
        <w:t>9.8.2.3</w:t>
      </w:r>
      <w:r>
        <w:tab/>
        <w:t>PUCCH SCell activation/deactivation</w:t>
      </w:r>
      <w:bookmarkEnd w:id="156"/>
    </w:p>
    <w:p w14:paraId="07691B2C" w14:textId="77777777" w:rsidR="00ED4B10" w:rsidRDefault="00ED4B10" w:rsidP="00ED4B10">
      <w:pPr>
        <w:rPr>
          <w:rFonts w:ascii="Arial" w:hAnsi="Arial" w:cs="Arial"/>
          <w:b/>
          <w:sz w:val="24"/>
        </w:rPr>
      </w:pPr>
      <w:r>
        <w:rPr>
          <w:rFonts w:ascii="Arial" w:hAnsi="Arial" w:cs="Arial"/>
          <w:b/>
          <w:color w:val="0000FF"/>
          <w:sz w:val="24"/>
        </w:rPr>
        <w:t>R4-2211635</w:t>
      </w:r>
      <w:r>
        <w:rPr>
          <w:rFonts w:ascii="Arial" w:hAnsi="Arial" w:cs="Arial"/>
          <w:b/>
          <w:color w:val="0000FF"/>
          <w:sz w:val="24"/>
        </w:rPr>
        <w:tab/>
      </w:r>
      <w:r>
        <w:rPr>
          <w:rFonts w:ascii="Arial" w:hAnsi="Arial" w:cs="Arial"/>
          <w:b/>
          <w:sz w:val="24"/>
        </w:rPr>
        <w:t>TC1-6 for PUCCH SCell activation and deactivation delay requirements of FR2 unknown cell with inter-band FR2 PCell</w:t>
      </w:r>
    </w:p>
    <w:p w14:paraId="6061C5E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3713CF94" w14:textId="77777777" w:rsidR="00ED4B10" w:rsidRDefault="00ED4B10" w:rsidP="00ED4B10">
      <w:pPr>
        <w:rPr>
          <w:rFonts w:ascii="Arial" w:hAnsi="Arial" w:cs="Arial"/>
          <w:b/>
        </w:rPr>
      </w:pPr>
      <w:r>
        <w:rPr>
          <w:rFonts w:ascii="Arial" w:hAnsi="Arial" w:cs="Arial"/>
          <w:b/>
        </w:rPr>
        <w:t xml:space="preserve">Abstract: </w:t>
      </w:r>
    </w:p>
    <w:p w14:paraId="7A986ED9" w14:textId="77777777" w:rsidR="00ED4B10" w:rsidRDefault="00ED4B10" w:rsidP="00ED4B10">
      <w:r>
        <w:t>Introducing TC for PUCCH SCell activation and deactivation delay requirements of FR2 unknown cell with inter-band FR2 PCell</w:t>
      </w:r>
    </w:p>
    <w:p w14:paraId="288923F0"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35458" w14:textId="77777777" w:rsidR="00ED4B10" w:rsidRDefault="00ED4B10" w:rsidP="00ED4B10">
      <w:pPr>
        <w:rPr>
          <w:rFonts w:ascii="Arial" w:hAnsi="Arial" w:cs="Arial"/>
          <w:b/>
          <w:sz w:val="24"/>
        </w:rPr>
      </w:pPr>
      <w:r>
        <w:rPr>
          <w:rFonts w:ascii="Arial" w:hAnsi="Arial" w:cs="Arial"/>
          <w:b/>
          <w:color w:val="0000FF"/>
          <w:sz w:val="24"/>
        </w:rPr>
        <w:t>R4-2211636</w:t>
      </w:r>
      <w:r>
        <w:rPr>
          <w:rFonts w:ascii="Arial" w:hAnsi="Arial" w:cs="Arial"/>
          <w:b/>
          <w:color w:val="0000FF"/>
          <w:sz w:val="24"/>
        </w:rPr>
        <w:tab/>
      </w:r>
      <w:r>
        <w:rPr>
          <w:rFonts w:ascii="Arial" w:hAnsi="Arial" w:cs="Arial"/>
          <w:b/>
          <w:sz w:val="24"/>
        </w:rPr>
        <w:t>TC2-2 for PUCCH SCell activation and deactivation delay requirements of FR1 unknown cell (All NR cells in FR1)</w:t>
      </w:r>
    </w:p>
    <w:p w14:paraId="5D39F33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02F1A5A2" w14:textId="77777777" w:rsidR="00ED4B10" w:rsidRDefault="00ED4B10" w:rsidP="00ED4B10">
      <w:pPr>
        <w:rPr>
          <w:rFonts w:ascii="Arial" w:hAnsi="Arial" w:cs="Arial"/>
          <w:b/>
        </w:rPr>
      </w:pPr>
      <w:r>
        <w:rPr>
          <w:rFonts w:ascii="Arial" w:hAnsi="Arial" w:cs="Arial"/>
          <w:b/>
        </w:rPr>
        <w:t xml:space="preserve">Abstract: </w:t>
      </w:r>
    </w:p>
    <w:p w14:paraId="47D3744F" w14:textId="77777777" w:rsidR="00ED4B10" w:rsidRDefault="00ED4B10" w:rsidP="00ED4B10">
      <w:r>
        <w:t>Introducing following TC for PUCCH SCell activation and deactivation delay requirements of FR1 unknown cell (All NR cells in FR1)</w:t>
      </w:r>
    </w:p>
    <w:p w14:paraId="7DDC674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CCF71" w14:textId="77777777" w:rsidR="00ED4B10" w:rsidRDefault="00ED4B10" w:rsidP="00ED4B10">
      <w:pPr>
        <w:rPr>
          <w:rFonts w:ascii="Arial" w:hAnsi="Arial" w:cs="Arial"/>
          <w:b/>
          <w:sz w:val="24"/>
        </w:rPr>
      </w:pPr>
      <w:r>
        <w:rPr>
          <w:rFonts w:ascii="Arial" w:hAnsi="Arial" w:cs="Arial"/>
          <w:b/>
          <w:color w:val="0000FF"/>
          <w:sz w:val="24"/>
        </w:rPr>
        <w:t>R4-2211637</w:t>
      </w:r>
      <w:r>
        <w:rPr>
          <w:rFonts w:ascii="Arial" w:hAnsi="Arial" w:cs="Arial"/>
          <w:b/>
          <w:color w:val="0000FF"/>
          <w:sz w:val="24"/>
        </w:rPr>
        <w:tab/>
      </w:r>
      <w:r>
        <w:rPr>
          <w:rFonts w:ascii="Arial" w:hAnsi="Arial" w:cs="Arial"/>
          <w:b/>
          <w:sz w:val="24"/>
        </w:rPr>
        <w:t>Big CR on test cases of Rel-17 FeRRM - PUCCH SCell activation</w:t>
      </w:r>
    </w:p>
    <w:p w14:paraId="4790D0A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CR-2422  rev  Cat: B (Rel-17)</w:t>
      </w:r>
      <w:r>
        <w:br/>
      </w:r>
      <w:r>
        <w:br/>
      </w:r>
      <w:r>
        <w:rPr>
          <w:i/>
        </w:rPr>
        <w:tab/>
      </w:r>
      <w:r>
        <w:rPr>
          <w:i/>
        </w:rPr>
        <w:tab/>
      </w:r>
      <w:r>
        <w:rPr>
          <w:i/>
        </w:rPr>
        <w:tab/>
      </w:r>
      <w:r>
        <w:rPr>
          <w:i/>
        </w:rPr>
        <w:tab/>
      </w:r>
      <w:r>
        <w:rPr>
          <w:i/>
        </w:rPr>
        <w:tab/>
        <w:t>Source: CATT</w:t>
      </w:r>
    </w:p>
    <w:p w14:paraId="10DC6D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6C8F3" w14:textId="77777777" w:rsidR="00ED4B10" w:rsidRDefault="00ED4B10" w:rsidP="00ED4B10">
      <w:pPr>
        <w:rPr>
          <w:rFonts w:ascii="Arial" w:hAnsi="Arial" w:cs="Arial"/>
          <w:b/>
          <w:sz w:val="24"/>
        </w:rPr>
      </w:pPr>
      <w:r>
        <w:rPr>
          <w:rFonts w:ascii="Arial" w:hAnsi="Arial" w:cs="Arial"/>
          <w:b/>
          <w:color w:val="0000FF"/>
          <w:sz w:val="24"/>
        </w:rPr>
        <w:t>R4-2211845</w:t>
      </w:r>
      <w:r>
        <w:rPr>
          <w:rFonts w:ascii="Arial" w:hAnsi="Arial" w:cs="Arial"/>
          <w:b/>
          <w:color w:val="0000FF"/>
          <w:sz w:val="24"/>
        </w:rPr>
        <w:tab/>
      </w:r>
      <w:r>
        <w:rPr>
          <w:rFonts w:ascii="Arial" w:hAnsi="Arial" w:cs="Arial"/>
          <w:b/>
          <w:sz w:val="24"/>
        </w:rPr>
        <w:t>Draft CR on TC for PUCCH SCell activation and deactivation delay requirements of FR1 unknown PUCCH SCell and one FR1 unknown SCell (All NR cells in FR1)</w:t>
      </w:r>
    </w:p>
    <w:p w14:paraId="7D5A5D2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Apple</w:t>
      </w:r>
    </w:p>
    <w:p w14:paraId="28FA603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92B79" w14:textId="77777777" w:rsidR="00ED4B10" w:rsidRDefault="00ED4B10" w:rsidP="00ED4B10">
      <w:pPr>
        <w:rPr>
          <w:rFonts w:ascii="Arial" w:hAnsi="Arial" w:cs="Arial"/>
          <w:b/>
          <w:sz w:val="24"/>
        </w:rPr>
      </w:pPr>
      <w:r>
        <w:rPr>
          <w:rFonts w:ascii="Arial" w:hAnsi="Arial" w:cs="Arial"/>
          <w:b/>
          <w:color w:val="0000FF"/>
          <w:sz w:val="24"/>
        </w:rPr>
        <w:t>R4-2211846</w:t>
      </w:r>
      <w:r>
        <w:rPr>
          <w:rFonts w:ascii="Arial" w:hAnsi="Arial" w:cs="Arial"/>
          <w:b/>
          <w:color w:val="0000FF"/>
          <w:sz w:val="24"/>
        </w:rPr>
        <w:tab/>
      </w:r>
      <w:r>
        <w:rPr>
          <w:rFonts w:ascii="Arial" w:hAnsi="Arial" w:cs="Arial"/>
          <w:b/>
          <w:sz w:val="24"/>
        </w:rPr>
        <w:t>Draft CR on TC for PUCCH SCell activation and deactivation delay requirements of FR2 unknown PUCCH SCell and one FR2 unknown SCell with FR2 PSCell</w:t>
      </w:r>
    </w:p>
    <w:p w14:paraId="35BD46B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Apple</w:t>
      </w:r>
    </w:p>
    <w:p w14:paraId="522E8A7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C941A" w14:textId="77777777" w:rsidR="00ED4B10" w:rsidRDefault="00ED4B10" w:rsidP="00ED4B10">
      <w:pPr>
        <w:rPr>
          <w:rFonts w:ascii="Arial" w:hAnsi="Arial" w:cs="Arial"/>
          <w:b/>
          <w:sz w:val="24"/>
        </w:rPr>
      </w:pPr>
      <w:r>
        <w:rPr>
          <w:rFonts w:ascii="Arial" w:hAnsi="Arial" w:cs="Arial"/>
          <w:b/>
          <w:color w:val="0000FF"/>
          <w:sz w:val="24"/>
        </w:rPr>
        <w:t>R4-2212034</w:t>
      </w:r>
      <w:r>
        <w:rPr>
          <w:rFonts w:ascii="Arial" w:hAnsi="Arial" w:cs="Arial"/>
          <w:b/>
          <w:color w:val="0000FF"/>
          <w:sz w:val="24"/>
        </w:rPr>
        <w:tab/>
      </w:r>
      <w:r>
        <w:rPr>
          <w:rFonts w:ascii="Arial" w:hAnsi="Arial" w:cs="Arial"/>
          <w:b/>
          <w:sz w:val="24"/>
        </w:rPr>
        <w:t>draft CR on TC10 for PUCCH SCell activation and deactivation delay requirements of FR1 known cell for EN-DC</w:t>
      </w:r>
    </w:p>
    <w:p w14:paraId="7F35C55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5D0A01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8194C" w14:textId="77777777" w:rsidR="00ED4B10" w:rsidRDefault="00ED4B10" w:rsidP="00ED4B10">
      <w:pPr>
        <w:rPr>
          <w:rFonts w:ascii="Arial" w:hAnsi="Arial" w:cs="Arial"/>
          <w:b/>
          <w:sz w:val="24"/>
        </w:rPr>
      </w:pPr>
      <w:r>
        <w:rPr>
          <w:rFonts w:ascii="Arial" w:hAnsi="Arial" w:cs="Arial"/>
          <w:b/>
          <w:color w:val="0000FF"/>
          <w:sz w:val="24"/>
        </w:rPr>
        <w:t>R4-2212181</w:t>
      </w:r>
      <w:r>
        <w:rPr>
          <w:rFonts w:ascii="Arial" w:hAnsi="Arial" w:cs="Arial"/>
          <w:b/>
          <w:color w:val="0000FF"/>
          <w:sz w:val="24"/>
        </w:rPr>
        <w:tab/>
      </w:r>
      <w:r>
        <w:rPr>
          <w:rFonts w:ascii="Arial" w:hAnsi="Arial" w:cs="Arial"/>
          <w:b/>
          <w:sz w:val="24"/>
        </w:rPr>
        <w:t>Test framework for FR2 unknown PUCCH SCell Activation</w:t>
      </w:r>
    </w:p>
    <w:p w14:paraId="73E49B3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3C83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33218" w14:textId="77777777" w:rsidR="00ED4B10" w:rsidRDefault="00ED4B10" w:rsidP="00ED4B10">
      <w:pPr>
        <w:rPr>
          <w:rFonts w:ascii="Arial" w:hAnsi="Arial" w:cs="Arial"/>
          <w:b/>
          <w:sz w:val="24"/>
        </w:rPr>
      </w:pPr>
      <w:r>
        <w:rPr>
          <w:rFonts w:ascii="Arial" w:hAnsi="Arial" w:cs="Arial"/>
          <w:b/>
          <w:color w:val="0000FF"/>
          <w:sz w:val="24"/>
        </w:rPr>
        <w:lastRenderedPageBreak/>
        <w:t>R4-2212183</w:t>
      </w:r>
      <w:r>
        <w:rPr>
          <w:rFonts w:ascii="Arial" w:hAnsi="Arial" w:cs="Arial"/>
          <w:b/>
          <w:color w:val="0000FF"/>
          <w:sz w:val="24"/>
        </w:rPr>
        <w:tab/>
      </w:r>
      <w:r>
        <w:rPr>
          <w:rFonts w:ascii="Arial" w:hAnsi="Arial" w:cs="Arial"/>
          <w:b/>
          <w:sz w:val="24"/>
        </w:rPr>
        <w:t>draft CR of TC 1-4 and 1-10 (FR2 unknown PUCCH SCell Activation)</w:t>
      </w:r>
    </w:p>
    <w:p w14:paraId="111FE20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Qualcomm Incorporated</w:t>
      </w:r>
    </w:p>
    <w:p w14:paraId="326AFAE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3D40F" w14:textId="77777777" w:rsidR="00ED4B10" w:rsidRDefault="00ED4B10" w:rsidP="00ED4B10">
      <w:pPr>
        <w:rPr>
          <w:rFonts w:ascii="Arial" w:hAnsi="Arial" w:cs="Arial"/>
          <w:b/>
          <w:sz w:val="24"/>
        </w:rPr>
      </w:pPr>
      <w:r>
        <w:rPr>
          <w:rFonts w:ascii="Arial" w:hAnsi="Arial" w:cs="Arial"/>
          <w:b/>
          <w:color w:val="0000FF"/>
          <w:sz w:val="24"/>
        </w:rPr>
        <w:t>R4-2212273</w:t>
      </w:r>
      <w:r>
        <w:rPr>
          <w:rFonts w:ascii="Arial" w:hAnsi="Arial" w:cs="Arial"/>
          <w:b/>
          <w:color w:val="0000FF"/>
          <w:sz w:val="24"/>
        </w:rPr>
        <w:tab/>
      </w:r>
      <w:r>
        <w:rPr>
          <w:rFonts w:ascii="Arial" w:hAnsi="Arial" w:cs="Arial"/>
          <w:b/>
          <w:sz w:val="24"/>
        </w:rPr>
        <w:t>draftCR on TC1-5 and TC2-6 PUCCH SCell activation in FR2 inter-band</w:t>
      </w:r>
    </w:p>
    <w:p w14:paraId="6F7DE48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Nokia, Nokia Shanghai Bell</w:t>
      </w:r>
    </w:p>
    <w:p w14:paraId="075F1A5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4779E" w14:textId="77777777" w:rsidR="00ED4B10" w:rsidRDefault="00ED4B10" w:rsidP="00ED4B10">
      <w:pPr>
        <w:rPr>
          <w:rFonts w:ascii="Arial" w:hAnsi="Arial" w:cs="Arial"/>
          <w:b/>
          <w:sz w:val="24"/>
        </w:rPr>
      </w:pPr>
      <w:r>
        <w:rPr>
          <w:rFonts w:ascii="Arial" w:hAnsi="Arial" w:cs="Arial"/>
          <w:b/>
          <w:color w:val="0000FF"/>
          <w:sz w:val="24"/>
        </w:rPr>
        <w:t>R4-2212519</w:t>
      </w:r>
      <w:r>
        <w:rPr>
          <w:rFonts w:ascii="Arial" w:hAnsi="Arial" w:cs="Arial"/>
          <w:b/>
          <w:color w:val="0000FF"/>
          <w:sz w:val="24"/>
        </w:rPr>
        <w:tab/>
      </w:r>
      <w:r>
        <w:rPr>
          <w:rFonts w:ascii="Arial" w:hAnsi="Arial" w:cs="Arial"/>
          <w:b/>
          <w:sz w:val="24"/>
        </w:rPr>
        <w:t>Draft CR on TC for PUCCH SCell activation and deactivation delay of FR1 unknown cell</w:t>
      </w:r>
    </w:p>
    <w:p w14:paraId="7C800E7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48B498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B25B7" w14:textId="77777777" w:rsidR="00ED4B10" w:rsidRDefault="00ED4B10" w:rsidP="00ED4B10">
      <w:pPr>
        <w:rPr>
          <w:rFonts w:ascii="Arial" w:hAnsi="Arial" w:cs="Arial"/>
          <w:b/>
          <w:sz w:val="24"/>
        </w:rPr>
      </w:pPr>
      <w:r>
        <w:rPr>
          <w:rFonts w:ascii="Arial" w:hAnsi="Arial" w:cs="Arial"/>
          <w:b/>
          <w:color w:val="0000FF"/>
          <w:sz w:val="24"/>
        </w:rPr>
        <w:t>R4-2212520</w:t>
      </w:r>
      <w:r>
        <w:rPr>
          <w:rFonts w:ascii="Arial" w:hAnsi="Arial" w:cs="Arial"/>
          <w:b/>
          <w:color w:val="0000FF"/>
          <w:sz w:val="24"/>
        </w:rPr>
        <w:tab/>
      </w:r>
      <w:r>
        <w:rPr>
          <w:rFonts w:ascii="Arial" w:hAnsi="Arial" w:cs="Arial"/>
          <w:b/>
          <w:sz w:val="24"/>
        </w:rPr>
        <w:t>Draft CR on FR2 TC for PUCCH SCell activation and deactivation delay of known PUCCH SCell and one unknown SCell with PSCell</w:t>
      </w:r>
    </w:p>
    <w:p w14:paraId="0551190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433BF61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95950" w14:textId="77777777" w:rsidR="00ED4B10" w:rsidRDefault="00ED4B10" w:rsidP="00ED4B10">
      <w:pPr>
        <w:rPr>
          <w:rFonts w:ascii="Arial" w:hAnsi="Arial" w:cs="Arial"/>
          <w:b/>
          <w:sz w:val="24"/>
        </w:rPr>
      </w:pPr>
      <w:r>
        <w:rPr>
          <w:rFonts w:ascii="Arial" w:hAnsi="Arial" w:cs="Arial"/>
          <w:b/>
          <w:color w:val="0000FF"/>
          <w:sz w:val="24"/>
        </w:rPr>
        <w:t>R4-2212954</w:t>
      </w:r>
      <w:r>
        <w:rPr>
          <w:rFonts w:ascii="Arial" w:hAnsi="Arial" w:cs="Arial"/>
          <w:b/>
          <w:color w:val="0000FF"/>
          <w:sz w:val="24"/>
        </w:rPr>
        <w:tab/>
      </w:r>
      <w:r>
        <w:rPr>
          <w:rFonts w:ascii="Arial" w:hAnsi="Arial" w:cs="Arial"/>
          <w:b/>
          <w:sz w:val="24"/>
        </w:rPr>
        <w:t>Discussion on performance requirements for PUCCH SCell activation</w:t>
      </w:r>
    </w:p>
    <w:p w14:paraId="024AA30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6A382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A8E0D" w14:textId="77777777" w:rsidR="00ED4B10" w:rsidRDefault="00ED4B10" w:rsidP="00ED4B10">
      <w:pPr>
        <w:rPr>
          <w:rFonts w:ascii="Arial" w:hAnsi="Arial" w:cs="Arial"/>
          <w:b/>
          <w:sz w:val="24"/>
        </w:rPr>
      </w:pPr>
      <w:r>
        <w:rPr>
          <w:rFonts w:ascii="Arial" w:hAnsi="Arial" w:cs="Arial"/>
          <w:b/>
          <w:color w:val="0000FF"/>
          <w:sz w:val="24"/>
        </w:rPr>
        <w:t>R4-2212955</w:t>
      </w:r>
      <w:r>
        <w:rPr>
          <w:rFonts w:ascii="Arial" w:hAnsi="Arial" w:cs="Arial"/>
          <w:b/>
          <w:color w:val="0000FF"/>
          <w:sz w:val="24"/>
        </w:rPr>
        <w:tab/>
      </w:r>
      <w:r>
        <w:rPr>
          <w:rFonts w:ascii="Arial" w:hAnsi="Arial" w:cs="Arial"/>
          <w:b/>
          <w:sz w:val="24"/>
        </w:rPr>
        <w:t>Draft CR on TC for PUCCH SCell activation and deactivation</w:t>
      </w:r>
    </w:p>
    <w:p w14:paraId="3588813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5BEA7A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B9BED" w14:textId="77777777" w:rsidR="00ED4B10" w:rsidRDefault="00ED4B10" w:rsidP="00ED4B10">
      <w:pPr>
        <w:rPr>
          <w:rFonts w:ascii="Arial" w:hAnsi="Arial" w:cs="Arial"/>
          <w:b/>
          <w:sz w:val="24"/>
        </w:rPr>
      </w:pPr>
      <w:r>
        <w:rPr>
          <w:rFonts w:ascii="Arial" w:hAnsi="Arial" w:cs="Arial"/>
          <w:b/>
          <w:color w:val="0000FF"/>
          <w:sz w:val="24"/>
        </w:rPr>
        <w:t>R4-2213460</w:t>
      </w:r>
      <w:r>
        <w:rPr>
          <w:rFonts w:ascii="Arial" w:hAnsi="Arial" w:cs="Arial"/>
          <w:b/>
          <w:color w:val="0000FF"/>
          <w:sz w:val="24"/>
        </w:rPr>
        <w:tab/>
      </w:r>
      <w:r>
        <w:rPr>
          <w:rFonts w:ascii="Arial" w:hAnsi="Arial" w:cs="Arial"/>
          <w:b/>
          <w:sz w:val="24"/>
        </w:rPr>
        <w:t>draft CR for TC for PUCCH SCell activation and deactivation delay requirements of FR1 known PUCCH SCell and one FR1 unknown SCell</w:t>
      </w:r>
    </w:p>
    <w:p w14:paraId="2229070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vivo</w:t>
      </w:r>
    </w:p>
    <w:p w14:paraId="7764C0E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DB09B" w14:textId="77777777" w:rsidR="00ED4B10" w:rsidRDefault="00ED4B10" w:rsidP="00ED4B10">
      <w:pPr>
        <w:rPr>
          <w:rFonts w:ascii="Arial" w:hAnsi="Arial" w:cs="Arial"/>
          <w:b/>
          <w:sz w:val="24"/>
        </w:rPr>
      </w:pPr>
      <w:r>
        <w:rPr>
          <w:rFonts w:ascii="Arial" w:hAnsi="Arial" w:cs="Arial"/>
          <w:b/>
          <w:color w:val="0000FF"/>
          <w:sz w:val="24"/>
        </w:rPr>
        <w:lastRenderedPageBreak/>
        <w:t>R4-2213954</w:t>
      </w:r>
      <w:r>
        <w:rPr>
          <w:rFonts w:ascii="Arial" w:hAnsi="Arial" w:cs="Arial"/>
          <w:b/>
          <w:color w:val="0000FF"/>
          <w:sz w:val="24"/>
        </w:rPr>
        <w:tab/>
      </w:r>
      <w:r>
        <w:rPr>
          <w:rFonts w:ascii="Arial" w:hAnsi="Arial" w:cs="Arial"/>
          <w:b/>
          <w:sz w:val="24"/>
        </w:rPr>
        <w:t>TC for PUCCH SCell activation and deactivation delay requirements of FR2 known cell with FR1 PCell</w:t>
      </w:r>
    </w:p>
    <w:p w14:paraId="10AFB8F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05F36D9F" w14:textId="77777777" w:rsidR="00ED4B10" w:rsidRDefault="00ED4B10" w:rsidP="00ED4B10">
      <w:pPr>
        <w:rPr>
          <w:rFonts w:ascii="Arial" w:hAnsi="Arial" w:cs="Arial"/>
          <w:b/>
        </w:rPr>
      </w:pPr>
      <w:r>
        <w:rPr>
          <w:rFonts w:ascii="Arial" w:hAnsi="Arial" w:cs="Arial"/>
          <w:b/>
        </w:rPr>
        <w:t xml:space="preserve">Abstract: </w:t>
      </w:r>
    </w:p>
    <w:p w14:paraId="18A5A55B" w14:textId="77777777" w:rsidR="00ED4B10" w:rsidRDefault="00ED4B10" w:rsidP="00ED4B10">
      <w:r>
        <w:t>We provide TC for PUCCH SCell activation and deactivation delay requirements of FR2 known cell with FR1 PCell</w:t>
      </w:r>
    </w:p>
    <w:p w14:paraId="48D7AB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B60DB" w14:textId="77777777" w:rsidR="00ED4B10" w:rsidRDefault="00ED4B10" w:rsidP="00ED4B10">
      <w:pPr>
        <w:rPr>
          <w:rFonts w:ascii="Arial" w:hAnsi="Arial" w:cs="Arial"/>
          <w:b/>
          <w:sz w:val="24"/>
        </w:rPr>
      </w:pPr>
      <w:r>
        <w:rPr>
          <w:rFonts w:ascii="Arial" w:hAnsi="Arial" w:cs="Arial"/>
          <w:b/>
          <w:color w:val="0000FF"/>
          <w:sz w:val="24"/>
        </w:rPr>
        <w:t>R4-2213955</w:t>
      </w:r>
      <w:r>
        <w:rPr>
          <w:rFonts w:ascii="Arial" w:hAnsi="Arial" w:cs="Arial"/>
          <w:b/>
          <w:color w:val="0000FF"/>
          <w:sz w:val="24"/>
        </w:rPr>
        <w:tab/>
      </w:r>
      <w:r>
        <w:rPr>
          <w:rFonts w:ascii="Arial" w:hAnsi="Arial" w:cs="Arial"/>
          <w:b/>
          <w:sz w:val="24"/>
        </w:rPr>
        <w:t>TC for PUCCH SCell activation and deactivation delay requirements of FR2 known PUCCH SCell and one FR2 unknown SCell with FR2 PCell</w:t>
      </w:r>
    </w:p>
    <w:p w14:paraId="1CE64BE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20C0ABC5" w14:textId="77777777" w:rsidR="00ED4B10" w:rsidRDefault="00ED4B10" w:rsidP="00ED4B10">
      <w:pPr>
        <w:rPr>
          <w:rFonts w:ascii="Arial" w:hAnsi="Arial" w:cs="Arial"/>
          <w:b/>
        </w:rPr>
      </w:pPr>
      <w:r>
        <w:rPr>
          <w:rFonts w:ascii="Arial" w:hAnsi="Arial" w:cs="Arial"/>
          <w:b/>
        </w:rPr>
        <w:t xml:space="preserve">Abstract: </w:t>
      </w:r>
    </w:p>
    <w:p w14:paraId="4B03F147" w14:textId="77777777" w:rsidR="00ED4B10" w:rsidRDefault="00ED4B10" w:rsidP="00ED4B10">
      <w:r>
        <w:t>We provide TC for PUCCH SCell activation and deactivation delay requirements of FR2 known PUCCH SCell and one FR2 unknown SCell with FR2 PCell</w:t>
      </w:r>
    </w:p>
    <w:p w14:paraId="16E85F8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62CD1" w14:textId="77777777" w:rsidR="00ED4B10" w:rsidRDefault="00ED4B10" w:rsidP="00ED4B10">
      <w:pPr>
        <w:rPr>
          <w:rFonts w:ascii="Arial" w:hAnsi="Arial" w:cs="Arial"/>
          <w:b/>
          <w:sz w:val="24"/>
        </w:rPr>
      </w:pPr>
      <w:r>
        <w:rPr>
          <w:rFonts w:ascii="Arial" w:hAnsi="Arial" w:cs="Arial"/>
          <w:b/>
          <w:color w:val="0000FF"/>
          <w:sz w:val="24"/>
        </w:rPr>
        <w:t>R4-2213956</w:t>
      </w:r>
      <w:r>
        <w:rPr>
          <w:rFonts w:ascii="Arial" w:hAnsi="Arial" w:cs="Arial"/>
          <w:b/>
          <w:color w:val="0000FF"/>
          <w:sz w:val="24"/>
        </w:rPr>
        <w:tab/>
      </w:r>
      <w:r>
        <w:rPr>
          <w:rFonts w:ascii="Arial" w:hAnsi="Arial" w:cs="Arial"/>
          <w:b/>
          <w:sz w:val="24"/>
        </w:rPr>
        <w:t>TC for PUCCH SCell activation and deactivation delay requirements of FR1 unknown PUCCH SCell and one FR1 unknown SCell (All NR cells in FR1)</w:t>
      </w:r>
    </w:p>
    <w:p w14:paraId="41C5479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269D955C" w14:textId="77777777" w:rsidR="00ED4B10" w:rsidRDefault="00ED4B10" w:rsidP="00ED4B10">
      <w:pPr>
        <w:rPr>
          <w:rFonts w:ascii="Arial" w:hAnsi="Arial" w:cs="Arial"/>
          <w:b/>
        </w:rPr>
      </w:pPr>
      <w:r>
        <w:rPr>
          <w:rFonts w:ascii="Arial" w:hAnsi="Arial" w:cs="Arial"/>
          <w:b/>
        </w:rPr>
        <w:t xml:space="preserve">Abstract: </w:t>
      </w:r>
    </w:p>
    <w:p w14:paraId="3797DF37" w14:textId="77777777" w:rsidR="00ED4B10" w:rsidRDefault="00ED4B10" w:rsidP="00ED4B10">
      <w:r>
        <w:t>We provide TC for PUCCH SCell activation and deactivation delay requirements of FR1 unknown PUCCH SCell and one FR1 unknown SCell (All NR cells in FR1)</w:t>
      </w:r>
    </w:p>
    <w:p w14:paraId="7B34AA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D166E" w14:textId="77777777" w:rsidR="00ED4B10" w:rsidRDefault="00ED4B10" w:rsidP="00ED4B10">
      <w:pPr>
        <w:pStyle w:val="Heading4"/>
      </w:pPr>
      <w:bookmarkStart w:id="157" w:name="_Toc111094611"/>
      <w:r>
        <w:t>9.8.3</w:t>
      </w:r>
      <w:r>
        <w:tab/>
        <w:t>Moderator summary and conclusions</w:t>
      </w:r>
      <w:bookmarkEnd w:id="157"/>
    </w:p>
    <w:p w14:paraId="29E6E5F8" w14:textId="77777777" w:rsidR="00ED4B10" w:rsidRDefault="00ED4B10" w:rsidP="00ED4B10">
      <w:pPr>
        <w:pStyle w:val="Heading3"/>
      </w:pPr>
      <w:bookmarkStart w:id="158" w:name="_Toc111094612"/>
      <w:r>
        <w:t>9.9</w:t>
      </w:r>
      <w:r>
        <w:tab/>
        <w:t>NR and MR-DC measurement gap enhancements</w:t>
      </w:r>
      <w:bookmarkEnd w:id="158"/>
    </w:p>
    <w:p w14:paraId="1D0995F6" w14:textId="77777777" w:rsidR="00ED4B10" w:rsidRDefault="00ED4B10" w:rsidP="00ED4B10">
      <w:pPr>
        <w:pStyle w:val="Heading4"/>
      </w:pPr>
      <w:bookmarkStart w:id="159" w:name="_Toc111094613"/>
      <w:r>
        <w:t>9.9.1</w:t>
      </w:r>
      <w:r>
        <w:tab/>
        <w:t>RRM core requirement maintenance</w:t>
      </w:r>
      <w:bookmarkEnd w:id="159"/>
    </w:p>
    <w:p w14:paraId="01018F9B" w14:textId="77777777" w:rsidR="00ED4B10" w:rsidRDefault="00ED4B10" w:rsidP="00ED4B10">
      <w:pPr>
        <w:rPr>
          <w:rFonts w:ascii="Arial" w:hAnsi="Arial" w:cs="Arial"/>
          <w:b/>
          <w:sz w:val="24"/>
        </w:rPr>
      </w:pPr>
      <w:r>
        <w:rPr>
          <w:rFonts w:ascii="Arial" w:hAnsi="Arial" w:cs="Arial"/>
          <w:b/>
          <w:color w:val="0000FF"/>
          <w:sz w:val="24"/>
        </w:rPr>
        <w:t>R4-2212031</w:t>
      </w:r>
      <w:r>
        <w:rPr>
          <w:rFonts w:ascii="Arial" w:hAnsi="Arial" w:cs="Arial"/>
          <w:b/>
          <w:color w:val="0000FF"/>
          <w:sz w:val="24"/>
        </w:rPr>
        <w:tab/>
      </w:r>
      <w:r>
        <w:rPr>
          <w:rFonts w:ascii="Arial" w:hAnsi="Arial" w:cs="Arial"/>
          <w:b/>
          <w:sz w:val="24"/>
        </w:rPr>
        <w:t>CR to enhanced gap configuration for RRM requirements applicability</w:t>
      </w:r>
    </w:p>
    <w:p w14:paraId="47F8B2B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CR-2443  rev  Cat: F (Rel-17)</w:t>
      </w:r>
      <w:r>
        <w:br/>
      </w:r>
      <w:r>
        <w:br/>
      </w:r>
      <w:r>
        <w:rPr>
          <w:i/>
        </w:rPr>
        <w:tab/>
      </w:r>
      <w:r>
        <w:rPr>
          <w:i/>
        </w:rPr>
        <w:tab/>
      </w:r>
      <w:r>
        <w:rPr>
          <w:i/>
        </w:rPr>
        <w:tab/>
      </w:r>
      <w:r>
        <w:rPr>
          <w:i/>
        </w:rPr>
        <w:tab/>
      </w:r>
      <w:r>
        <w:rPr>
          <w:i/>
        </w:rPr>
        <w:tab/>
        <w:t>Source: OPPO</w:t>
      </w:r>
    </w:p>
    <w:p w14:paraId="2F677A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8876E" w14:textId="77777777" w:rsidR="00ED4B10" w:rsidRDefault="00ED4B10" w:rsidP="00ED4B10">
      <w:pPr>
        <w:pStyle w:val="Heading5"/>
      </w:pPr>
      <w:bookmarkStart w:id="160" w:name="_Toc111094614"/>
      <w:r>
        <w:t>9.9.1.1</w:t>
      </w:r>
      <w:r>
        <w:tab/>
        <w:t>Pre-configured MG pattern(s)</w:t>
      </w:r>
      <w:bookmarkEnd w:id="160"/>
    </w:p>
    <w:p w14:paraId="789BF292" w14:textId="77777777" w:rsidR="00ED4B10" w:rsidRDefault="00ED4B10" w:rsidP="00ED4B10">
      <w:pPr>
        <w:rPr>
          <w:rFonts w:ascii="Arial" w:hAnsi="Arial" w:cs="Arial"/>
          <w:b/>
          <w:sz w:val="24"/>
        </w:rPr>
      </w:pPr>
      <w:r>
        <w:rPr>
          <w:rFonts w:ascii="Arial" w:hAnsi="Arial" w:cs="Arial"/>
          <w:b/>
          <w:color w:val="0000FF"/>
          <w:sz w:val="24"/>
        </w:rPr>
        <w:t>R4-2211721</w:t>
      </w:r>
      <w:r>
        <w:rPr>
          <w:rFonts w:ascii="Arial" w:hAnsi="Arial" w:cs="Arial"/>
          <w:b/>
          <w:color w:val="0000FF"/>
          <w:sz w:val="24"/>
        </w:rPr>
        <w:tab/>
      </w:r>
      <w:r>
        <w:rPr>
          <w:rFonts w:ascii="Arial" w:hAnsi="Arial" w:cs="Arial"/>
          <w:b/>
          <w:sz w:val="24"/>
        </w:rPr>
        <w:t>Reply LS on LMI contents and pre-configured MG parameters</w:t>
      </w:r>
    </w:p>
    <w:p w14:paraId="54AC37FF" w14:textId="77777777" w:rsidR="00ED4B10" w:rsidRDefault="00ED4B10" w:rsidP="00ED4B10">
      <w:pPr>
        <w:rPr>
          <w:i/>
        </w:rPr>
      </w:pPr>
      <w:r>
        <w:rPr>
          <w:i/>
        </w:rPr>
        <w:lastRenderedPageBreak/>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CATT</w:t>
      </w:r>
    </w:p>
    <w:p w14:paraId="5BCC321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10C1E" w14:textId="77777777" w:rsidR="00ED4B10" w:rsidRDefault="00ED4B10" w:rsidP="00ED4B10">
      <w:pPr>
        <w:rPr>
          <w:rFonts w:ascii="Arial" w:hAnsi="Arial" w:cs="Arial"/>
          <w:b/>
          <w:sz w:val="24"/>
        </w:rPr>
      </w:pPr>
      <w:r>
        <w:rPr>
          <w:rFonts w:ascii="Arial" w:hAnsi="Arial" w:cs="Arial"/>
          <w:b/>
          <w:color w:val="0000FF"/>
          <w:sz w:val="24"/>
        </w:rPr>
        <w:t>R4-2211892</w:t>
      </w:r>
      <w:r>
        <w:rPr>
          <w:rFonts w:ascii="Arial" w:hAnsi="Arial" w:cs="Arial"/>
          <w:b/>
          <w:color w:val="0000FF"/>
          <w:sz w:val="24"/>
        </w:rPr>
        <w:tab/>
      </w:r>
      <w:r>
        <w:rPr>
          <w:rFonts w:ascii="Arial" w:hAnsi="Arial" w:cs="Arial"/>
          <w:b/>
          <w:sz w:val="24"/>
        </w:rPr>
        <w:t>Discussion on RAN2 LS on LocationMeasurementIndication contents</w:t>
      </w:r>
    </w:p>
    <w:p w14:paraId="12E655B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9565E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963F0" w14:textId="77777777" w:rsidR="00ED4B10" w:rsidRDefault="00ED4B10" w:rsidP="00ED4B10">
      <w:pPr>
        <w:rPr>
          <w:rFonts w:ascii="Arial" w:hAnsi="Arial" w:cs="Arial"/>
          <w:b/>
          <w:sz w:val="24"/>
        </w:rPr>
      </w:pPr>
      <w:r>
        <w:rPr>
          <w:rFonts w:ascii="Arial" w:hAnsi="Arial" w:cs="Arial"/>
          <w:b/>
          <w:color w:val="0000FF"/>
          <w:sz w:val="24"/>
        </w:rPr>
        <w:t>R4-2211948</w:t>
      </w:r>
      <w:r>
        <w:rPr>
          <w:rFonts w:ascii="Arial" w:hAnsi="Arial" w:cs="Arial"/>
          <w:b/>
          <w:color w:val="0000FF"/>
          <w:sz w:val="24"/>
        </w:rPr>
        <w:tab/>
      </w:r>
      <w:r>
        <w:rPr>
          <w:rFonts w:ascii="Arial" w:hAnsi="Arial" w:cs="Arial"/>
          <w:b/>
          <w:sz w:val="24"/>
        </w:rPr>
        <w:t>Discussion on pre-configured MG pattern(s)</w:t>
      </w:r>
    </w:p>
    <w:p w14:paraId="5A283E5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F94C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DD094" w14:textId="77777777" w:rsidR="00ED4B10" w:rsidRDefault="00ED4B10" w:rsidP="00ED4B10">
      <w:pPr>
        <w:rPr>
          <w:rFonts w:ascii="Arial" w:hAnsi="Arial" w:cs="Arial"/>
          <w:b/>
          <w:sz w:val="24"/>
        </w:rPr>
      </w:pPr>
      <w:r>
        <w:rPr>
          <w:rFonts w:ascii="Arial" w:hAnsi="Arial" w:cs="Arial"/>
          <w:b/>
          <w:color w:val="0000FF"/>
          <w:sz w:val="24"/>
        </w:rPr>
        <w:t>R4-2212076</w:t>
      </w:r>
      <w:r>
        <w:rPr>
          <w:rFonts w:ascii="Arial" w:hAnsi="Arial" w:cs="Arial"/>
          <w:b/>
          <w:color w:val="0000FF"/>
          <w:sz w:val="24"/>
        </w:rPr>
        <w:tab/>
      </w:r>
      <w:r>
        <w:rPr>
          <w:rFonts w:ascii="Arial" w:hAnsi="Arial" w:cs="Arial"/>
          <w:b/>
          <w:sz w:val="24"/>
        </w:rPr>
        <w:t>Discussion on LS on LocationMeasurementIndication contents and measurement gap parameters</w:t>
      </w:r>
    </w:p>
    <w:p w14:paraId="3D505D1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7123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166AF" w14:textId="77777777" w:rsidR="00ED4B10" w:rsidRDefault="00ED4B10" w:rsidP="00ED4B10">
      <w:pPr>
        <w:rPr>
          <w:rFonts w:ascii="Arial" w:hAnsi="Arial" w:cs="Arial"/>
          <w:b/>
          <w:sz w:val="24"/>
        </w:rPr>
      </w:pPr>
      <w:r>
        <w:rPr>
          <w:rFonts w:ascii="Arial" w:hAnsi="Arial" w:cs="Arial"/>
          <w:b/>
          <w:color w:val="0000FF"/>
          <w:sz w:val="24"/>
        </w:rPr>
        <w:t>R4-2212077</w:t>
      </w:r>
      <w:r>
        <w:rPr>
          <w:rFonts w:ascii="Arial" w:hAnsi="Arial" w:cs="Arial"/>
          <w:b/>
          <w:color w:val="0000FF"/>
          <w:sz w:val="24"/>
        </w:rPr>
        <w:tab/>
      </w:r>
      <w:r>
        <w:rPr>
          <w:rFonts w:ascii="Arial" w:hAnsi="Arial" w:cs="Arial"/>
          <w:b/>
          <w:sz w:val="24"/>
        </w:rPr>
        <w:t>Maintenance CR on TS38.133 for Pre-MG core part</w:t>
      </w:r>
    </w:p>
    <w:p w14:paraId="48E9F73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CR-2448  rev  Cat: F (Rel-17)</w:t>
      </w:r>
      <w:r>
        <w:br/>
      </w:r>
      <w:r>
        <w:br/>
      </w:r>
      <w:r>
        <w:rPr>
          <w:i/>
        </w:rPr>
        <w:tab/>
      </w:r>
      <w:r>
        <w:rPr>
          <w:i/>
        </w:rPr>
        <w:tab/>
      </w:r>
      <w:r>
        <w:rPr>
          <w:i/>
        </w:rPr>
        <w:tab/>
      </w:r>
      <w:r>
        <w:rPr>
          <w:i/>
        </w:rPr>
        <w:tab/>
      </w:r>
      <w:r>
        <w:rPr>
          <w:i/>
        </w:rPr>
        <w:tab/>
        <w:t>Source: MediaTek inc.</w:t>
      </w:r>
    </w:p>
    <w:p w14:paraId="688B29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43853" w14:textId="77777777" w:rsidR="00ED4B10" w:rsidRDefault="00ED4B10" w:rsidP="00ED4B10">
      <w:pPr>
        <w:rPr>
          <w:rFonts w:ascii="Arial" w:hAnsi="Arial" w:cs="Arial"/>
          <w:b/>
          <w:sz w:val="24"/>
        </w:rPr>
      </w:pPr>
      <w:r>
        <w:rPr>
          <w:rFonts w:ascii="Arial" w:hAnsi="Arial" w:cs="Arial"/>
          <w:b/>
          <w:color w:val="0000FF"/>
          <w:sz w:val="24"/>
        </w:rPr>
        <w:t>R4-2212203</w:t>
      </w:r>
      <w:r>
        <w:rPr>
          <w:rFonts w:ascii="Arial" w:hAnsi="Arial" w:cs="Arial"/>
          <w:b/>
          <w:color w:val="0000FF"/>
          <w:sz w:val="24"/>
        </w:rPr>
        <w:tab/>
      </w:r>
      <w:r>
        <w:rPr>
          <w:rFonts w:ascii="Arial" w:hAnsi="Arial" w:cs="Arial"/>
          <w:b/>
          <w:sz w:val="24"/>
        </w:rPr>
        <w:t>Open issues in core requirements for pre-configured measurement gaps</w:t>
      </w:r>
    </w:p>
    <w:p w14:paraId="41E5758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1D35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1B02D" w14:textId="77777777" w:rsidR="00ED4B10" w:rsidRDefault="00ED4B10" w:rsidP="00ED4B10">
      <w:pPr>
        <w:rPr>
          <w:rFonts w:ascii="Arial" w:hAnsi="Arial" w:cs="Arial"/>
          <w:b/>
          <w:sz w:val="24"/>
        </w:rPr>
      </w:pPr>
      <w:r>
        <w:rPr>
          <w:rFonts w:ascii="Arial" w:hAnsi="Arial" w:cs="Arial"/>
          <w:b/>
          <w:color w:val="0000FF"/>
          <w:sz w:val="24"/>
        </w:rPr>
        <w:t>R4-2213062</w:t>
      </w:r>
      <w:r>
        <w:rPr>
          <w:rFonts w:ascii="Arial" w:hAnsi="Arial" w:cs="Arial"/>
          <w:b/>
          <w:color w:val="0000FF"/>
          <w:sz w:val="24"/>
        </w:rPr>
        <w:tab/>
      </w:r>
      <w:r>
        <w:rPr>
          <w:rFonts w:ascii="Arial" w:hAnsi="Arial" w:cs="Arial"/>
          <w:b/>
          <w:sz w:val="24"/>
        </w:rPr>
        <w:t>Corrections to Pre-configured MG</w:t>
      </w:r>
    </w:p>
    <w:p w14:paraId="2AE8541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CR-2512  rev  Cat: F (Rel-17)</w:t>
      </w:r>
      <w:r>
        <w:br/>
      </w:r>
      <w:r>
        <w:br/>
      </w:r>
      <w:r>
        <w:rPr>
          <w:i/>
        </w:rPr>
        <w:tab/>
      </w:r>
      <w:r>
        <w:rPr>
          <w:i/>
        </w:rPr>
        <w:tab/>
      </w:r>
      <w:r>
        <w:rPr>
          <w:i/>
        </w:rPr>
        <w:tab/>
      </w:r>
      <w:r>
        <w:rPr>
          <w:i/>
        </w:rPr>
        <w:tab/>
      </w:r>
      <w:r>
        <w:rPr>
          <w:i/>
        </w:rPr>
        <w:tab/>
        <w:t>Source: Nokia, Nokia Shanghai Bell</w:t>
      </w:r>
    </w:p>
    <w:p w14:paraId="3ED442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41F55" w14:textId="77777777" w:rsidR="00ED4B10" w:rsidRDefault="00ED4B10" w:rsidP="00ED4B10">
      <w:pPr>
        <w:rPr>
          <w:rFonts w:ascii="Arial" w:hAnsi="Arial" w:cs="Arial"/>
          <w:b/>
          <w:sz w:val="24"/>
        </w:rPr>
      </w:pPr>
      <w:r>
        <w:rPr>
          <w:rFonts w:ascii="Arial" w:hAnsi="Arial" w:cs="Arial"/>
          <w:b/>
          <w:color w:val="0000FF"/>
          <w:sz w:val="24"/>
        </w:rPr>
        <w:t>R4-2213292</w:t>
      </w:r>
      <w:r>
        <w:rPr>
          <w:rFonts w:ascii="Arial" w:hAnsi="Arial" w:cs="Arial"/>
          <w:b/>
          <w:color w:val="0000FF"/>
          <w:sz w:val="24"/>
        </w:rPr>
        <w:tab/>
      </w:r>
      <w:r>
        <w:rPr>
          <w:rFonts w:ascii="Arial" w:hAnsi="Arial" w:cs="Arial"/>
          <w:b/>
          <w:sz w:val="24"/>
        </w:rPr>
        <w:t>Views on pre-configured MG patterns</w:t>
      </w:r>
    </w:p>
    <w:p w14:paraId="3D895FA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5FB6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F7AA7" w14:textId="77777777" w:rsidR="00ED4B10" w:rsidRDefault="00ED4B10" w:rsidP="00ED4B10">
      <w:pPr>
        <w:rPr>
          <w:rFonts w:ascii="Arial" w:hAnsi="Arial" w:cs="Arial"/>
          <w:b/>
          <w:sz w:val="24"/>
        </w:rPr>
      </w:pPr>
      <w:r>
        <w:rPr>
          <w:rFonts w:ascii="Arial" w:hAnsi="Arial" w:cs="Arial"/>
          <w:b/>
          <w:color w:val="0000FF"/>
          <w:sz w:val="24"/>
        </w:rPr>
        <w:t>R4-2213303</w:t>
      </w:r>
      <w:r>
        <w:rPr>
          <w:rFonts w:ascii="Arial" w:hAnsi="Arial" w:cs="Arial"/>
          <w:b/>
          <w:color w:val="0000FF"/>
          <w:sz w:val="24"/>
        </w:rPr>
        <w:tab/>
      </w:r>
      <w:r>
        <w:rPr>
          <w:rFonts w:ascii="Arial" w:hAnsi="Arial" w:cs="Arial"/>
          <w:b/>
          <w:sz w:val="24"/>
        </w:rPr>
        <w:t>Reply LS on LocationMeasurementIndication contents and measurement gap parameters</w:t>
      </w:r>
    </w:p>
    <w:p w14:paraId="08765F71"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4AE5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8C9AA" w14:textId="77777777" w:rsidR="00ED4B10" w:rsidRDefault="00ED4B10" w:rsidP="00ED4B10">
      <w:pPr>
        <w:rPr>
          <w:rFonts w:ascii="Arial" w:hAnsi="Arial" w:cs="Arial"/>
          <w:b/>
          <w:sz w:val="24"/>
        </w:rPr>
      </w:pPr>
      <w:r>
        <w:rPr>
          <w:rFonts w:ascii="Arial" w:hAnsi="Arial" w:cs="Arial"/>
          <w:b/>
          <w:color w:val="0000FF"/>
          <w:sz w:val="24"/>
        </w:rPr>
        <w:t>R4-2213506</w:t>
      </w:r>
      <w:r>
        <w:rPr>
          <w:rFonts w:ascii="Arial" w:hAnsi="Arial" w:cs="Arial"/>
          <w:b/>
          <w:color w:val="0000FF"/>
          <w:sz w:val="24"/>
        </w:rPr>
        <w:tab/>
      </w:r>
      <w:r>
        <w:rPr>
          <w:rFonts w:ascii="Arial" w:hAnsi="Arial" w:cs="Arial"/>
          <w:b/>
          <w:sz w:val="24"/>
        </w:rPr>
        <w:t>Reply LS LocationMeasurementIndication contents and measurement gap parameters</w:t>
      </w:r>
    </w:p>
    <w:p w14:paraId="670E507D"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Huawei, HiSilicon</w:t>
      </w:r>
    </w:p>
    <w:p w14:paraId="685686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86147" w14:textId="77777777" w:rsidR="00ED4B10" w:rsidRDefault="00ED4B10" w:rsidP="00ED4B10">
      <w:pPr>
        <w:rPr>
          <w:rFonts w:ascii="Arial" w:hAnsi="Arial" w:cs="Arial"/>
          <w:b/>
          <w:sz w:val="24"/>
        </w:rPr>
      </w:pPr>
      <w:r>
        <w:rPr>
          <w:rFonts w:ascii="Arial" w:hAnsi="Arial" w:cs="Arial"/>
          <w:b/>
          <w:color w:val="0000FF"/>
          <w:sz w:val="24"/>
        </w:rPr>
        <w:t>R4-2213507</w:t>
      </w:r>
      <w:r>
        <w:rPr>
          <w:rFonts w:ascii="Arial" w:hAnsi="Arial" w:cs="Arial"/>
          <w:b/>
          <w:color w:val="0000FF"/>
          <w:sz w:val="24"/>
        </w:rPr>
        <w:tab/>
      </w:r>
      <w:r>
        <w:rPr>
          <w:rFonts w:ascii="Arial" w:hAnsi="Arial" w:cs="Arial"/>
          <w:b/>
          <w:sz w:val="24"/>
        </w:rPr>
        <w:t>CR on pre-MG related requirements</w:t>
      </w:r>
    </w:p>
    <w:p w14:paraId="29C2054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CR-2530  rev  Cat: F (Rel-17)</w:t>
      </w:r>
      <w:r>
        <w:br/>
      </w:r>
      <w:r>
        <w:br/>
      </w:r>
      <w:r>
        <w:rPr>
          <w:i/>
        </w:rPr>
        <w:tab/>
      </w:r>
      <w:r>
        <w:rPr>
          <w:i/>
        </w:rPr>
        <w:tab/>
      </w:r>
      <w:r>
        <w:rPr>
          <w:i/>
        </w:rPr>
        <w:tab/>
      </w:r>
      <w:r>
        <w:rPr>
          <w:i/>
        </w:rPr>
        <w:tab/>
      </w:r>
      <w:r>
        <w:rPr>
          <w:i/>
        </w:rPr>
        <w:tab/>
        <w:t>Source: Huawei, HiSilicon</w:t>
      </w:r>
    </w:p>
    <w:p w14:paraId="36C26F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A5BE5" w14:textId="77777777" w:rsidR="00ED4B10" w:rsidRDefault="00ED4B10" w:rsidP="00ED4B10">
      <w:pPr>
        <w:rPr>
          <w:rFonts w:ascii="Arial" w:hAnsi="Arial" w:cs="Arial"/>
          <w:b/>
          <w:sz w:val="24"/>
        </w:rPr>
      </w:pPr>
      <w:r>
        <w:rPr>
          <w:rFonts w:ascii="Arial" w:hAnsi="Arial" w:cs="Arial"/>
          <w:b/>
          <w:color w:val="0000FF"/>
          <w:sz w:val="24"/>
        </w:rPr>
        <w:t>R4-2213875</w:t>
      </w:r>
      <w:r>
        <w:rPr>
          <w:rFonts w:ascii="Arial" w:hAnsi="Arial" w:cs="Arial"/>
          <w:b/>
          <w:color w:val="0000FF"/>
          <w:sz w:val="24"/>
        </w:rPr>
        <w:tab/>
      </w:r>
      <w:r>
        <w:rPr>
          <w:rFonts w:ascii="Arial" w:hAnsi="Arial" w:cs="Arial"/>
          <w:b/>
          <w:sz w:val="24"/>
        </w:rPr>
        <w:t>Views on pre-configured MG patterns</w:t>
      </w:r>
    </w:p>
    <w:p w14:paraId="3F7D49D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08E6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53D41" w14:textId="77777777" w:rsidR="00ED4B10" w:rsidRDefault="00ED4B10" w:rsidP="00ED4B10">
      <w:pPr>
        <w:rPr>
          <w:rFonts w:ascii="Arial" w:hAnsi="Arial" w:cs="Arial"/>
          <w:b/>
          <w:sz w:val="24"/>
        </w:rPr>
      </w:pPr>
      <w:r>
        <w:rPr>
          <w:rFonts w:ascii="Arial" w:hAnsi="Arial" w:cs="Arial"/>
          <w:b/>
          <w:color w:val="0000FF"/>
          <w:sz w:val="24"/>
        </w:rPr>
        <w:t>R4-2213886</w:t>
      </w:r>
      <w:r>
        <w:rPr>
          <w:rFonts w:ascii="Arial" w:hAnsi="Arial" w:cs="Arial"/>
          <w:b/>
          <w:color w:val="0000FF"/>
          <w:sz w:val="24"/>
        </w:rPr>
        <w:tab/>
      </w:r>
      <w:r>
        <w:rPr>
          <w:rFonts w:ascii="Arial" w:hAnsi="Arial" w:cs="Arial"/>
          <w:b/>
          <w:sz w:val="24"/>
        </w:rPr>
        <w:t>Reply LS on LocationMeasurementIndication contents and measurement gap parameters</w:t>
      </w:r>
    </w:p>
    <w:p w14:paraId="207D541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67B6E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8EFA6" w14:textId="77777777" w:rsidR="00ED4B10" w:rsidRDefault="00ED4B10" w:rsidP="00ED4B10">
      <w:pPr>
        <w:pStyle w:val="Heading5"/>
      </w:pPr>
      <w:bookmarkStart w:id="161" w:name="_Toc111094615"/>
      <w:r>
        <w:t>9.9.1.2</w:t>
      </w:r>
      <w:r>
        <w:tab/>
        <w:t>Multiple concurrent and independent MG patterns</w:t>
      </w:r>
      <w:bookmarkEnd w:id="161"/>
    </w:p>
    <w:p w14:paraId="2EE33174" w14:textId="77777777" w:rsidR="00ED4B10" w:rsidRDefault="00ED4B10" w:rsidP="00ED4B10">
      <w:pPr>
        <w:rPr>
          <w:rFonts w:ascii="Arial" w:hAnsi="Arial" w:cs="Arial"/>
          <w:b/>
          <w:sz w:val="24"/>
        </w:rPr>
      </w:pPr>
      <w:r>
        <w:rPr>
          <w:rFonts w:ascii="Arial" w:hAnsi="Arial" w:cs="Arial"/>
          <w:b/>
          <w:color w:val="0000FF"/>
          <w:sz w:val="24"/>
        </w:rPr>
        <w:t>R4-2211895</w:t>
      </w:r>
      <w:r>
        <w:rPr>
          <w:rFonts w:ascii="Arial" w:hAnsi="Arial" w:cs="Arial"/>
          <w:b/>
          <w:color w:val="0000FF"/>
          <w:sz w:val="24"/>
        </w:rPr>
        <w:tab/>
      </w:r>
      <w:r>
        <w:rPr>
          <w:rFonts w:ascii="Arial" w:hAnsi="Arial" w:cs="Arial"/>
          <w:b/>
          <w:sz w:val="24"/>
        </w:rPr>
        <w:t>On multiple concurrent and independent MG patterns</w:t>
      </w:r>
    </w:p>
    <w:p w14:paraId="0D9451B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0507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C365A" w14:textId="77777777" w:rsidR="00ED4B10" w:rsidRDefault="00ED4B10" w:rsidP="00ED4B10">
      <w:pPr>
        <w:rPr>
          <w:rFonts w:ascii="Arial" w:hAnsi="Arial" w:cs="Arial"/>
          <w:b/>
          <w:sz w:val="24"/>
        </w:rPr>
      </w:pPr>
      <w:r>
        <w:rPr>
          <w:rFonts w:ascii="Arial" w:hAnsi="Arial" w:cs="Arial"/>
          <w:b/>
          <w:color w:val="0000FF"/>
          <w:sz w:val="24"/>
        </w:rPr>
        <w:t>R4-2211942</w:t>
      </w:r>
      <w:r>
        <w:rPr>
          <w:rFonts w:ascii="Arial" w:hAnsi="Arial" w:cs="Arial"/>
          <w:b/>
          <w:color w:val="0000FF"/>
          <w:sz w:val="24"/>
        </w:rPr>
        <w:tab/>
      </w:r>
      <w:r>
        <w:rPr>
          <w:rFonts w:ascii="Arial" w:hAnsi="Arial" w:cs="Arial"/>
          <w:b/>
          <w:sz w:val="24"/>
        </w:rPr>
        <w:t>Discussion on multiple concurrent and independent MG patterns</w:t>
      </w:r>
    </w:p>
    <w:p w14:paraId="2607FE6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0C475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A0197" w14:textId="77777777" w:rsidR="00ED4B10" w:rsidRDefault="00ED4B10" w:rsidP="00ED4B10">
      <w:pPr>
        <w:rPr>
          <w:rFonts w:ascii="Arial" w:hAnsi="Arial" w:cs="Arial"/>
          <w:b/>
          <w:sz w:val="24"/>
        </w:rPr>
      </w:pPr>
      <w:r>
        <w:rPr>
          <w:rFonts w:ascii="Arial" w:hAnsi="Arial" w:cs="Arial"/>
          <w:b/>
          <w:color w:val="0000FF"/>
          <w:sz w:val="24"/>
        </w:rPr>
        <w:t>R4-2211955</w:t>
      </w:r>
      <w:r>
        <w:rPr>
          <w:rFonts w:ascii="Arial" w:hAnsi="Arial" w:cs="Arial"/>
          <w:b/>
          <w:color w:val="0000FF"/>
          <w:sz w:val="24"/>
        </w:rPr>
        <w:tab/>
      </w:r>
      <w:r>
        <w:rPr>
          <w:rFonts w:ascii="Arial" w:hAnsi="Arial" w:cs="Arial"/>
          <w:b/>
          <w:sz w:val="24"/>
        </w:rPr>
        <w:t>Discussion on the remaining issues for concurrent MGs</w:t>
      </w:r>
    </w:p>
    <w:p w14:paraId="1FD75B1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570E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B0044" w14:textId="77777777" w:rsidR="00ED4B10" w:rsidRDefault="00ED4B10" w:rsidP="00ED4B10">
      <w:pPr>
        <w:rPr>
          <w:rFonts w:ascii="Arial" w:hAnsi="Arial" w:cs="Arial"/>
          <w:b/>
          <w:sz w:val="24"/>
        </w:rPr>
      </w:pPr>
      <w:r>
        <w:rPr>
          <w:rFonts w:ascii="Arial" w:hAnsi="Arial" w:cs="Arial"/>
          <w:b/>
          <w:color w:val="0000FF"/>
          <w:sz w:val="24"/>
        </w:rPr>
        <w:t>R4-2212078</w:t>
      </w:r>
      <w:r>
        <w:rPr>
          <w:rFonts w:ascii="Arial" w:hAnsi="Arial" w:cs="Arial"/>
          <w:b/>
          <w:color w:val="0000FF"/>
          <w:sz w:val="24"/>
        </w:rPr>
        <w:tab/>
      </w:r>
      <w:r>
        <w:rPr>
          <w:rFonts w:ascii="Arial" w:hAnsi="Arial" w:cs="Arial"/>
          <w:b/>
          <w:sz w:val="24"/>
        </w:rPr>
        <w:t>Discussion on remaining issues of concurrent gaps</w:t>
      </w:r>
    </w:p>
    <w:p w14:paraId="62FA091E"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9042E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ED054" w14:textId="77777777" w:rsidR="00ED4B10" w:rsidRDefault="00ED4B10" w:rsidP="00ED4B10">
      <w:pPr>
        <w:rPr>
          <w:rFonts w:ascii="Arial" w:hAnsi="Arial" w:cs="Arial"/>
          <w:b/>
          <w:sz w:val="24"/>
        </w:rPr>
      </w:pPr>
      <w:r>
        <w:rPr>
          <w:rFonts w:ascii="Arial" w:hAnsi="Arial" w:cs="Arial"/>
          <w:b/>
          <w:color w:val="0000FF"/>
          <w:sz w:val="24"/>
        </w:rPr>
        <w:t>R4-2212079</w:t>
      </w:r>
      <w:r>
        <w:rPr>
          <w:rFonts w:ascii="Arial" w:hAnsi="Arial" w:cs="Arial"/>
          <w:b/>
          <w:color w:val="0000FF"/>
          <w:sz w:val="24"/>
        </w:rPr>
        <w:tab/>
      </w:r>
      <w:r>
        <w:rPr>
          <w:rFonts w:ascii="Arial" w:hAnsi="Arial" w:cs="Arial"/>
          <w:b/>
          <w:sz w:val="24"/>
        </w:rPr>
        <w:t>Maintenance CR on TS38.133 for concurrent gaps core part</w:t>
      </w:r>
    </w:p>
    <w:p w14:paraId="551963C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CR-2449  rev  Cat: F (Rel-17)</w:t>
      </w:r>
      <w:r>
        <w:br/>
      </w:r>
      <w:r>
        <w:br/>
      </w:r>
      <w:r>
        <w:rPr>
          <w:i/>
        </w:rPr>
        <w:tab/>
      </w:r>
      <w:r>
        <w:rPr>
          <w:i/>
        </w:rPr>
        <w:tab/>
      </w:r>
      <w:r>
        <w:rPr>
          <w:i/>
        </w:rPr>
        <w:tab/>
      </w:r>
      <w:r>
        <w:rPr>
          <w:i/>
        </w:rPr>
        <w:tab/>
      </w:r>
      <w:r>
        <w:rPr>
          <w:i/>
        </w:rPr>
        <w:tab/>
        <w:t>Source: MediaTek inc.</w:t>
      </w:r>
    </w:p>
    <w:p w14:paraId="61D5C3F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D0A33" w14:textId="77777777" w:rsidR="00ED4B10" w:rsidRDefault="00ED4B10" w:rsidP="00ED4B10">
      <w:pPr>
        <w:rPr>
          <w:rFonts w:ascii="Arial" w:hAnsi="Arial" w:cs="Arial"/>
          <w:b/>
          <w:sz w:val="24"/>
        </w:rPr>
      </w:pPr>
      <w:r>
        <w:rPr>
          <w:rFonts w:ascii="Arial" w:hAnsi="Arial" w:cs="Arial"/>
          <w:b/>
          <w:color w:val="0000FF"/>
          <w:sz w:val="24"/>
        </w:rPr>
        <w:t>R4-2212130</w:t>
      </w:r>
      <w:r>
        <w:rPr>
          <w:rFonts w:ascii="Arial" w:hAnsi="Arial" w:cs="Arial"/>
          <w:b/>
          <w:color w:val="0000FF"/>
          <w:sz w:val="24"/>
        </w:rPr>
        <w:tab/>
      </w:r>
      <w:r>
        <w:rPr>
          <w:rFonts w:ascii="Arial" w:hAnsi="Arial" w:cs="Arial"/>
          <w:b/>
          <w:sz w:val="24"/>
        </w:rPr>
        <w:t>Discussion on Rel17 concurrent measurement gaps in NR</w:t>
      </w:r>
    </w:p>
    <w:p w14:paraId="7D3DFAF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F30AC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DCE37" w14:textId="77777777" w:rsidR="00ED4B10" w:rsidRDefault="00ED4B10" w:rsidP="00ED4B10">
      <w:pPr>
        <w:rPr>
          <w:rFonts w:ascii="Arial" w:hAnsi="Arial" w:cs="Arial"/>
          <w:b/>
          <w:sz w:val="24"/>
        </w:rPr>
      </w:pPr>
      <w:r>
        <w:rPr>
          <w:rFonts w:ascii="Arial" w:hAnsi="Arial" w:cs="Arial"/>
          <w:b/>
          <w:color w:val="0000FF"/>
          <w:sz w:val="24"/>
        </w:rPr>
        <w:t>R4-2212204</w:t>
      </w:r>
      <w:r>
        <w:rPr>
          <w:rFonts w:ascii="Arial" w:hAnsi="Arial" w:cs="Arial"/>
          <w:b/>
          <w:color w:val="0000FF"/>
          <w:sz w:val="24"/>
        </w:rPr>
        <w:tab/>
      </w:r>
      <w:r>
        <w:rPr>
          <w:rFonts w:ascii="Arial" w:hAnsi="Arial" w:cs="Arial"/>
          <w:b/>
          <w:sz w:val="24"/>
        </w:rPr>
        <w:t>Open issues in core requirements for multiple concurrent measurement gaps</w:t>
      </w:r>
    </w:p>
    <w:p w14:paraId="54585EC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9D077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E0017" w14:textId="77777777" w:rsidR="00ED4B10" w:rsidRDefault="00ED4B10" w:rsidP="00ED4B10">
      <w:pPr>
        <w:rPr>
          <w:rFonts w:ascii="Arial" w:hAnsi="Arial" w:cs="Arial"/>
          <w:b/>
          <w:sz w:val="24"/>
        </w:rPr>
      </w:pPr>
      <w:r>
        <w:rPr>
          <w:rFonts w:ascii="Arial" w:hAnsi="Arial" w:cs="Arial"/>
          <w:b/>
          <w:color w:val="0000FF"/>
          <w:sz w:val="24"/>
        </w:rPr>
        <w:t>R4-2212760</w:t>
      </w:r>
      <w:r>
        <w:rPr>
          <w:rFonts w:ascii="Arial" w:hAnsi="Arial" w:cs="Arial"/>
          <w:b/>
          <w:color w:val="0000FF"/>
          <w:sz w:val="24"/>
        </w:rPr>
        <w:tab/>
      </w:r>
      <w:r>
        <w:rPr>
          <w:rFonts w:ascii="Arial" w:hAnsi="Arial" w:cs="Arial"/>
          <w:b/>
          <w:sz w:val="24"/>
        </w:rPr>
        <w:t>Discussion on Con-MGs</w:t>
      </w:r>
    </w:p>
    <w:p w14:paraId="3F0C24D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C21868" w14:textId="77777777" w:rsidR="00ED4B10" w:rsidRDefault="00ED4B10" w:rsidP="00ED4B10">
      <w:pPr>
        <w:rPr>
          <w:rFonts w:ascii="Arial" w:hAnsi="Arial" w:cs="Arial"/>
          <w:b/>
        </w:rPr>
      </w:pPr>
      <w:r>
        <w:rPr>
          <w:rFonts w:ascii="Arial" w:hAnsi="Arial" w:cs="Arial"/>
          <w:b/>
        </w:rPr>
        <w:t xml:space="preserve">Abstract: </w:t>
      </w:r>
    </w:p>
    <w:p w14:paraId="5B0C42AC" w14:textId="77777777" w:rsidR="00ED4B10" w:rsidRDefault="00ED4B10" w:rsidP="00ED4B10">
      <w:r>
        <w:t>This contribution discusses concurrent gaps</w:t>
      </w:r>
    </w:p>
    <w:p w14:paraId="59F4FAA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D8396" w14:textId="77777777" w:rsidR="00ED4B10" w:rsidRDefault="00ED4B10" w:rsidP="00ED4B10">
      <w:pPr>
        <w:rPr>
          <w:rFonts w:ascii="Arial" w:hAnsi="Arial" w:cs="Arial"/>
          <w:b/>
          <w:sz w:val="24"/>
        </w:rPr>
      </w:pPr>
      <w:r>
        <w:rPr>
          <w:rFonts w:ascii="Arial" w:hAnsi="Arial" w:cs="Arial"/>
          <w:b/>
          <w:color w:val="0000FF"/>
          <w:sz w:val="24"/>
        </w:rPr>
        <w:t>R4-2212871</w:t>
      </w:r>
      <w:r>
        <w:rPr>
          <w:rFonts w:ascii="Arial" w:hAnsi="Arial" w:cs="Arial"/>
          <w:b/>
          <w:color w:val="0000FF"/>
          <w:sz w:val="24"/>
        </w:rPr>
        <w:tab/>
      </w:r>
      <w:r>
        <w:rPr>
          <w:rFonts w:ascii="Arial" w:hAnsi="Arial" w:cs="Arial"/>
          <w:b/>
          <w:sz w:val="24"/>
        </w:rPr>
        <w:t>Discussion on Concurrent Measurement Gaps</w:t>
      </w:r>
    </w:p>
    <w:p w14:paraId="7DCD02A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725AF7F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2A285" w14:textId="77777777" w:rsidR="00ED4B10" w:rsidRDefault="00ED4B10" w:rsidP="00ED4B10">
      <w:pPr>
        <w:rPr>
          <w:rFonts w:ascii="Arial" w:hAnsi="Arial" w:cs="Arial"/>
          <w:b/>
          <w:sz w:val="24"/>
        </w:rPr>
      </w:pPr>
      <w:r>
        <w:rPr>
          <w:rFonts w:ascii="Arial" w:hAnsi="Arial" w:cs="Arial"/>
          <w:b/>
          <w:color w:val="0000FF"/>
          <w:sz w:val="24"/>
        </w:rPr>
        <w:t>R4-2212872</w:t>
      </w:r>
      <w:r>
        <w:rPr>
          <w:rFonts w:ascii="Arial" w:hAnsi="Arial" w:cs="Arial"/>
          <w:b/>
          <w:color w:val="0000FF"/>
          <w:sz w:val="24"/>
        </w:rPr>
        <w:tab/>
      </w:r>
      <w:r>
        <w:rPr>
          <w:rFonts w:ascii="Arial" w:hAnsi="Arial" w:cs="Arial"/>
          <w:b/>
          <w:sz w:val="24"/>
        </w:rPr>
        <w:t>CR for concurrent measurement gaps</w:t>
      </w:r>
    </w:p>
    <w:p w14:paraId="0D293947"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CR-2489  rev  Cat: F (Rel-17)</w:t>
      </w:r>
      <w:r>
        <w:br/>
      </w:r>
      <w:r>
        <w:br/>
      </w:r>
      <w:r>
        <w:rPr>
          <w:i/>
        </w:rPr>
        <w:tab/>
      </w:r>
      <w:r>
        <w:rPr>
          <w:i/>
        </w:rPr>
        <w:tab/>
      </w:r>
      <w:r>
        <w:rPr>
          <w:i/>
        </w:rPr>
        <w:tab/>
      </w:r>
      <w:r>
        <w:rPr>
          <w:i/>
        </w:rPr>
        <w:tab/>
      </w:r>
      <w:r>
        <w:rPr>
          <w:i/>
        </w:rPr>
        <w:tab/>
        <w:t>Source: Nokia, Nokia Shanghai Bell</w:t>
      </w:r>
    </w:p>
    <w:p w14:paraId="4EBBDC1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7539D" w14:textId="77777777" w:rsidR="00ED4B10" w:rsidRDefault="00ED4B10" w:rsidP="00ED4B10">
      <w:pPr>
        <w:rPr>
          <w:rFonts w:ascii="Arial" w:hAnsi="Arial" w:cs="Arial"/>
          <w:b/>
          <w:sz w:val="24"/>
        </w:rPr>
      </w:pPr>
      <w:r>
        <w:rPr>
          <w:rFonts w:ascii="Arial" w:hAnsi="Arial" w:cs="Arial"/>
          <w:b/>
          <w:color w:val="0000FF"/>
          <w:sz w:val="24"/>
        </w:rPr>
        <w:t>R4-2212873</w:t>
      </w:r>
      <w:r>
        <w:rPr>
          <w:rFonts w:ascii="Arial" w:hAnsi="Arial" w:cs="Arial"/>
          <w:b/>
          <w:color w:val="0000FF"/>
          <w:sz w:val="24"/>
        </w:rPr>
        <w:tab/>
      </w:r>
      <w:r>
        <w:rPr>
          <w:rFonts w:ascii="Arial" w:hAnsi="Arial" w:cs="Arial"/>
          <w:b/>
          <w:sz w:val="24"/>
        </w:rPr>
        <w:t>LS on priority for legacy gaps</w:t>
      </w:r>
    </w:p>
    <w:p w14:paraId="382AA8A7"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Nokia, Nokia Shanghai Bell</w:t>
      </w:r>
    </w:p>
    <w:p w14:paraId="5FCD5AA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D67B6" w14:textId="77777777" w:rsidR="00ED4B10" w:rsidRDefault="00ED4B10" w:rsidP="00ED4B10">
      <w:pPr>
        <w:rPr>
          <w:rFonts w:ascii="Arial" w:hAnsi="Arial" w:cs="Arial"/>
          <w:b/>
          <w:sz w:val="24"/>
        </w:rPr>
      </w:pPr>
      <w:r>
        <w:rPr>
          <w:rFonts w:ascii="Arial" w:hAnsi="Arial" w:cs="Arial"/>
          <w:b/>
          <w:color w:val="0000FF"/>
          <w:sz w:val="24"/>
        </w:rPr>
        <w:lastRenderedPageBreak/>
        <w:t>R4-2213291</w:t>
      </w:r>
      <w:r>
        <w:rPr>
          <w:rFonts w:ascii="Arial" w:hAnsi="Arial" w:cs="Arial"/>
          <w:b/>
          <w:color w:val="0000FF"/>
          <w:sz w:val="24"/>
        </w:rPr>
        <w:tab/>
      </w:r>
      <w:r>
        <w:rPr>
          <w:rFonts w:ascii="Arial" w:hAnsi="Arial" w:cs="Arial"/>
          <w:b/>
          <w:sz w:val="24"/>
        </w:rPr>
        <w:t>Views on multiple concurrent and independent MGs</w:t>
      </w:r>
    </w:p>
    <w:p w14:paraId="6716882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8CD7B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DCA14" w14:textId="77777777" w:rsidR="00ED4B10" w:rsidRDefault="00ED4B10" w:rsidP="00ED4B10">
      <w:pPr>
        <w:rPr>
          <w:rFonts w:ascii="Arial" w:hAnsi="Arial" w:cs="Arial"/>
          <w:b/>
          <w:sz w:val="24"/>
        </w:rPr>
      </w:pPr>
      <w:r>
        <w:rPr>
          <w:rFonts w:ascii="Arial" w:hAnsi="Arial" w:cs="Arial"/>
          <w:b/>
          <w:color w:val="0000FF"/>
          <w:sz w:val="24"/>
        </w:rPr>
        <w:t>R4-2213508</w:t>
      </w:r>
      <w:r>
        <w:rPr>
          <w:rFonts w:ascii="Arial" w:hAnsi="Arial" w:cs="Arial"/>
          <w:b/>
          <w:color w:val="0000FF"/>
          <w:sz w:val="24"/>
        </w:rPr>
        <w:tab/>
      </w:r>
      <w:r>
        <w:rPr>
          <w:rFonts w:ascii="Arial" w:hAnsi="Arial" w:cs="Arial"/>
          <w:b/>
          <w:sz w:val="24"/>
        </w:rPr>
        <w:t>Discussion on remaining issues for multiple concurrent MGs</w:t>
      </w:r>
    </w:p>
    <w:p w14:paraId="037E62F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EA09C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CD2C2" w14:textId="77777777" w:rsidR="00ED4B10" w:rsidRDefault="00ED4B10" w:rsidP="00ED4B10">
      <w:pPr>
        <w:rPr>
          <w:rFonts w:ascii="Arial" w:hAnsi="Arial" w:cs="Arial"/>
          <w:b/>
          <w:sz w:val="24"/>
        </w:rPr>
      </w:pPr>
      <w:r>
        <w:rPr>
          <w:rFonts w:ascii="Arial" w:hAnsi="Arial" w:cs="Arial"/>
          <w:b/>
          <w:color w:val="0000FF"/>
          <w:sz w:val="24"/>
        </w:rPr>
        <w:t>R4-2213509</w:t>
      </w:r>
      <w:r>
        <w:rPr>
          <w:rFonts w:ascii="Arial" w:hAnsi="Arial" w:cs="Arial"/>
          <w:b/>
          <w:color w:val="0000FF"/>
          <w:sz w:val="24"/>
        </w:rPr>
        <w:tab/>
      </w:r>
      <w:r>
        <w:rPr>
          <w:rFonts w:ascii="Arial" w:hAnsi="Arial" w:cs="Arial"/>
          <w:b/>
          <w:sz w:val="24"/>
        </w:rPr>
        <w:t>CR on concurrent MG related requirements</w:t>
      </w:r>
    </w:p>
    <w:p w14:paraId="2B3808E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CR-2531  rev  Cat: F (Rel-17)</w:t>
      </w:r>
      <w:r>
        <w:br/>
      </w:r>
      <w:r>
        <w:br/>
      </w:r>
      <w:r>
        <w:rPr>
          <w:i/>
        </w:rPr>
        <w:tab/>
      </w:r>
      <w:r>
        <w:rPr>
          <w:i/>
        </w:rPr>
        <w:tab/>
      </w:r>
      <w:r>
        <w:rPr>
          <w:i/>
        </w:rPr>
        <w:tab/>
      </w:r>
      <w:r>
        <w:rPr>
          <w:i/>
        </w:rPr>
        <w:tab/>
      </w:r>
      <w:r>
        <w:rPr>
          <w:i/>
        </w:rPr>
        <w:tab/>
        <w:t>Source: Huawei, HiSilicon</w:t>
      </w:r>
    </w:p>
    <w:p w14:paraId="6DFC9F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FEDB2" w14:textId="77777777" w:rsidR="00ED4B10" w:rsidRDefault="00ED4B10" w:rsidP="00ED4B10">
      <w:pPr>
        <w:rPr>
          <w:rFonts w:ascii="Arial" w:hAnsi="Arial" w:cs="Arial"/>
          <w:b/>
          <w:sz w:val="24"/>
        </w:rPr>
      </w:pPr>
      <w:r>
        <w:rPr>
          <w:rFonts w:ascii="Arial" w:hAnsi="Arial" w:cs="Arial"/>
          <w:b/>
          <w:color w:val="0000FF"/>
          <w:sz w:val="24"/>
        </w:rPr>
        <w:t>R4-2213874</w:t>
      </w:r>
      <w:r>
        <w:rPr>
          <w:rFonts w:ascii="Arial" w:hAnsi="Arial" w:cs="Arial"/>
          <w:b/>
          <w:color w:val="0000FF"/>
          <w:sz w:val="24"/>
        </w:rPr>
        <w:tab/>
      </w:r>
      <w:r>
        <w:rPr>
          <w:rFonts w:ascii="Arial" w:hAnsi="Arial" w:cs="Arial"/>
          <w:b/>
          <w:sz w:val="24"/>
        </w:rPr>
        <w:t>Views on multiple concurrent and independent MGs</w:t>
      </w:r>
    </w:p>
    <w:p w14:paraId="0D92C3F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A50E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8C477" w14:textId="77777777" w:rsidR="00ED4B10" w:rsidRDefault="00ED4B10" w:rsidP="00ED4B10">
      <w:pPr>
        <w:pStyle w:val="Heading5"/>
      </w:pPr>
      <w:bookmarkStart w:id="162" w:name="_Toc111094616"/>
      <w:r>
        <w:t>9.9.1.3</w:t>
      </w:r>
      <w:r>
        <w:tab/>
        <w:t>Network Controlled Small Gap</w:t>
      </w:r>
      <w:bookmarkEnd w:id="162"/>
    </w:p>
    <w:p w14:paraId="61C7CFDA" w14:textId="77777777" w:rsidR="00ED4B10" w:rsidRDefault="00ED4B10" w:rsidP="00ED4B10">
      <w:pPr>
        <w:rPr>
          <w:rFonts w:ascii="Arial" w:hAnsi="Arial" w:cs="Arial"/>
          <w:b/>
          <w:sz w:val="24"/>
        </w:rPr>
      </w:pPr>
      <w:r>
        <w:rPr>
          <w:rFonts w:ascii="Arial" w:hAnsi="Arial" w:cs="Arial"/>
          <w:b/>
          <w:color w:val="0000FF"/>
          <w:sz w:val="24"/>
        </w:rPr>
        <w:t>R4-2211617</w:t>
      </w:r>
      <w:r>
        <w:rPr>
          <w:rFonts w:ascii="Arial" w:hAnsi="Arial" w:cs="Arial"/>
          <w:b/>
          <w:color w:val="0000FF"/>
          <w:sz w:val="24"/>
        </w:rPr>
        <w:tab/>
      </w:r>
      <w:r>
        <w:rPr>
          <w:rFonts w:ascii="Arial" w:hAnsi="Arial" w:cs="Arial"/>
          <w:b/>
          <w:sz w:val="24"/>
        </w:rPr>
        <w:t>Open issue in RRM core requirement for NCSG</w:t>
      </w:r>
    </w:p>
    <w:p w14:paraId="0D27E49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Qualcomm Incorporated</w:t>
      </w:r>
    </w:p>
    <w:p w14:paraId="38A6B44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8BD52" w14:textId="77777777" w:rsidR="00ED4B10" w:rsidRDefault="00ED4B10" w:rsidP="00ED4B10">
      <w:pPr>
        <w:rPr>
          <w:rFonts w:ascii="Arial" w:hAnsi="Arial" w:cs="Arial"/>
          <w:b/>
          <w:sz w:val="24"/>
        </w:rPr>
      </w:pPr>
      <w:r>
        <w:rPr>
          <w:rFonts w:ascii="Arial" w:hAnsi="Arial" w:cs="Arial"/>
          <w:b/>
          <w:color w:val="0000FF"/>
          <w:sz w:val="24"/>
        </w:rPr>
        <w:t>R4-2211618</w:t>
      </w:r>
      <w:r>
        <w:rPr>
          <w:rFonts w:ascii="Arial" w:hAnsi="Arial" w:cs="Arial"/>
          <w:b/>
          <w:color w:val="0000FF"/>
          <w:sz w:val="24"/>
        </w:rPr>
        <w:tab/>
      </w:r>
      <w:r>
        <w:rPr>
          <w:rFonts w:ascii="Arial" w:hAnsi="Arial" w:cs="Arial"/>
          <w:b/>
          <w:sz w:val="24"/>
        </w:rPr>
        <w:t>DraftCR 38.133  needforgap reporting capability for NCSG</w:t>
      </w:r>
    </w:p>
    <w:p w14:paraId="7E60DB4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Qualcomm Incorporated</w:t>
      </w:r>
    </w:p>
    <w:p w14:paraId="22C583D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9195A" w14:textId="77777777" w:rsidR="00ED4B10" w:rsidRDefault="00ED4B10" w:rsidP="00ED4B10">
      <w:pPr>
        <w:rPr>
          <w:rFonts w:ascii="Arial" w:hAnsi="Arial" w:cs="Arial"/>
          <w:b/>
          <w:sz w:val="24"/>
        </w:rPr>
      </w:pPr>
      <w:r>
        <w:rPr>
          <w:rFonts w:ascii="Arial" w:hAnsi="Arial" w:cs="Arial"/>
          <w:b/>
          <w:color w:val="0000FF"/>
          <w:sz w:val="24"/>
        </w:rPr>
        <w:t>R4-2211722</w:t>
      </w:r>
      <w:r>
        <w:rPr>
          <w:rFonts w:ascii="Arial" w:hAnsi="Arial" w:cs="Arial"/>
          <w:b/>
          <w:color w:val="0000FF"/>
          <w:sz w:val="24"/>
        </w:rPr>
        <w:tab/>
      </w:r>
      <w:r>
        <w:rPr>
          <w:rFonts w:ascii="Arial" w:hAnsi="Arial" w:cs="Arial"/>
          <w:b/>
          <w:sz w:val="24"/>
        </w:rPr>
        <w:t>CR on NCSG core requirements maintenance</w:t>
      </w:r>
    </w:p>
    <w:p w14:paraId="648A6D9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CR-2424  rev  Cat: F (Rel-17)</w:t>
      </w:r>
      <w:r>
        <w:br/>
      </w:r>
      <w:r>
        <w:br/>
      </w:r>
      <w:r>
        <w:rPr>
          <w:i/>
        </w:rPr>
        <w:tab/>
      </w:r>
      <w:r>
        <w:rPr>
          <w:i/>
        </w:rPr>
        <w:tab/>
      </w:r>
      <w:r>
        <w:rPr>
          <w:i/>
        </w:rPr>
        <w:tab/>
      </w:r>
      <w:r>
        <w:rPr>
          <w:i/>
        </w:rPr>
        <w:tab/>
      </w:r>
      <w:r>
        <w:rPr>
          <w:i/>
        </w:rPr>
        <w:tab/>
        <w:t>Source: CATT</w:t>
      </w:r>
    </w:p>
    <w:p w14:paraId="4F083F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D4C09" w14:textId="77777777" w:rsidR="00ED4B10" w:rsidRDefault="00ED4B10" w:rsidP="00ED4B10">
      <w:pPr>
        <w:rPr>
          <w:rFonts w:ascii="Arial" w:hAnsi="Arial" w:cs="Arial"/>
          <w:b/>
          <w:sz w:val="24"/>
        </w:rPr>
      </w:pPr>
      <w:r>
        <w:rPr>
          <w:rFonts w:ascii="Arial" w:hAnsi="Arial" w:cs="Arial"/>
          <w:b/>
          <w:color w:val="0000FF"/>
          <w:sz w:val="24"/>
        </w:rPr>
        <w:t>R4-2211897</w:t>
      </w:r>
      <w:r>
        <w:rPr>
          <w:rFonts w:ascii="Arial" w:hAnsi="Arial" w:cs="Arial"/>
          <w:b/>
          <w:color w:val="0000FF"/>
          <w:sz w:val="24"/>
        </w:rPr>
        <w:tab/>
      </w:r>
      <w:r>
        <w:rPr>
          <w:rFonts w:ascii="Arial" w:hAnsi="Arial" w:cs="Arial"/>
          <w:b/>
          <w:sz w:val="24"/>
        </w:rPr>
        <w:t>CR on NCSG maintenance</w:t>
      </w:r>
    </w:p>
    <w:p w14:paraId="73067B7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CR-2429  rev  Cat: F (Rel-17)</w:t>
      </w:r>
      <w:r>
        <w:br/>
      </w:r>
      <w:r>
        <w:lastRenderedPageBreak/>
        <w:br/>
      </w:r>
      <w:r>
        <w:rPr>
          <w:i/>
        </w:rPr>
        <w:tab/>
      </w:r>
      <w:r>
        <w:rPr>
          <w:i/>
        </w:rPr>
        <w:tab/>
      </w:r>
      <w:r>
        <w:rPr>
          <w:i/>
        </w:rPr>
        <w:tab/>
      </w:r>
      <w:r>
        <w:rPr>
          <w:i/>
        </w:rPr>
        <w:tab/>
      </w:r>
      <w:r>
        <w:rPr>
          <w:i/>
        </w:rPr>
        <w:tab/>
        <w:t>Source: Apple</w:t>
      </w:r>
    </w:p>
    <w:p w14:paraId="20E9C62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0FD9" w14:textId="77777777" w:rsidR="00ED4B10" w:rsidRDefault="00ED4B10" w:rsidP="00ED4B10">
      <w:pPr>
        <w:rPr>
          <w:rFonts w:ascii="Arial" w:hAnsi="Arial" w:cs="Arial"/>
          <w:b/>
          <w:sz w:val="24"/>
        </w:rPr>
      </w:pPr>
      <w:r>
        <w:rPr>
          <w:rFonts w:ascii="Arial" w:hAnsi="Arial" w:cs="Arial"/>
          <w:b/>
          <w:color w:val="0000FF"/>
          <w:sz w:val="24"/>
        </w:rPr>
        <w:t>R4-2211943</w:t>
      </w:r>
      <w:r>
        <w:rPr>
          <w:rFonts w:ascii="Arial" w:hAnsi="Arial" w:cs="Arial"/>
          <w:b/>
          <w:color w:val="0000FF"/>
          <w:sz w:val="24"/>
        </w:rPr>
        <w:tab/>
      </w:r>
      <w:r>
        <w:rPr>
          <w:rFonts w:ascii="Arial" w:hAnsi="Arial" w:cs="Arial"/>
          <w:b/>
          <w:sz w:val="24"/>
        </w:rPr>
        <w:t>Discussion on Network Controlled Small Gap</w:t>
      </w:r>
    </w:p>
    <w:p w14:paraId="1ED8D8A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D208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62F12" w14:textId="77777777" w:rsidR="00ED4B10" w:rsidRDefault="00ED4B10" w:rsidP="00ED4B10">
      <w:pPr>
        <w:rPr>
          <w:rFonts w:ascii="Arial" w:hAnsi="Arial" w:cs="Arial"/>
          <w:b/>
          <w:sz w:val="24"/>
        </w:rPr>
      </w:pPr>
      <w:r>
        <w:rPr>
          <w:rFonts w:ascii="Arial" w:hAnsi="Arial" w:cs="Arial"/>
          <w:b/>
          <w:color w:val="0000FF"/>
          <w:sz w:val="24"/>
        </w:rPr>
        <w:t>R4-2212080</w:t>
      </w:r>
      <w:r>
        <w:rPr>
          <w:rFonts w:ascii="Arial" w:hAnsi="Arial" w:cs="Arial"/>
          <w:b/>
          <w:color w:val="0000FF"/>
          <w:sz w:val="24"/>
        </w:rPr>
        <w:tab/>
      </w:r>
      <w:r>
        <w:rPr>
          <w:rFonts w:ascii="Arial" w:hAnsi="Arial" w:cs="Arial"/>
          <w:b/>
          <w:sz w:val="24"/>
        </w:rPr>
        <w:t>Discussion on remaining issues of NCSG</w:t>
      </w:r>
    </w:p>
    <w:p w14:paraId="33460F4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E716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77062" w14:textId="77777777" w:rsidR="00ED4B10" w:rsidRDefault="00ED4B10" w:rsidP="00ED4B10">
      <w:pPr>
        <w:rPr>
          <w:rFonts w:ascii="Arial" w:hAnsi="Arial" w:cs="Arial"/>
          <w:b/>
          <w:sz w:val="24"/>
        </w:rPr>
      </w:pPr>
      <w:r>
        <w:rPr>
          <w:rFonts w:ascii="Arial" w:hAnsi="Arial" w:cs="Arial"/>
          <w:b/>
          <w:color w:val="0000FF"/>
          <w:sz w:val="24"/>
        </w:rPr>
        <w:t>R4-2212081</w:t>
      </w:r>
      <w:r>
        <w:rPr>
          <w:rFonts w:ascii="Arial" w:hAnsi="Arial" w:cs="Arial"/>
          <w:b/>
          <w:color w:val="0000FF"/>
          <w:sz w:val="24"/>
        </w:rPr>
        <w:tab/>
      </w:r>
      <w:r>
        <w:rPr>
          <w:rFonts w:ascii="Arial" w:hAnsi="Arial" w:cs="Arial"/>
          <w:b/>
          <w:sz w:val="24"/>
        </w:rPr>
        <w:t>Maintenance CR on TS38.133 for NCSG core part</w:t>
      </w:r>
    </w:p>
    <w:p w14:paraId="36A9931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CR-2450  rev  Cat: F (Rel-17)</w:t>
      </w:r>
      <w:r>
        <w:br/>
      </w:r>
      <w:r>
        <w:br/>
      </w:r>
      <w:r>
        <w:rPr>
          <w:i/>
        </w:rPr>
        <w:tab/>
      </w:r>
      <w:r>
        <w:rPr>
          <w:i/>
        </w:rPr>
        <w:tab/>
      </w:r>
      <w:r>
        <w:rPr>
          <w:i/>
        </w:rPr>
        <w:tab/>
      </w:r>
      <w:r>
        <w:rPr>
          <w:i/>
        </w:rPr>
        <w:tab/>
      </w:r>
      <w:r>
        <w:rPr>
          <w:i/>
        </w:rPr>
        <w:tab/>
        <w:t>Source: MediaTek inc.</w:t>
      </w:r>
    </w:p>
    <w:p w14:paraId="6A4B1C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EB16E" w14:textId="77777777" w:rsidR="00ED4B10" w:rsidRDefault="00ED4B10" w:rsidP="00ED4B10">
      <w:pPr>
        <w:rPr>
          <w:rFonts w:ascii="Arial" w:hAnsi="Arial" w:cs="Arial"/>
          <w:b/>
          <w:sz w:val="24"/>
        </w:rPr>
      </w:pPr>
      <w:r>
        <w:rPr>
          <w:rFonts w:ascii="Arial" w:hAnsi="Arial" w:cs="Arial"/>
          <w:b/>
          <w:color w:val="0000FF"/>
          <w:sz w:val="24"/>
        </w:rPr>
        <w:t>R4-2212874</w:t>
      </w:r>
      <w:r>
        <w:rPr>
          <w:rFonts w:ascii="Arial" w:hAnsi="Arial" w:cs="Arial"/>
          <w:b/>
          <w:color w:val="0000FF"/>
          <w:sz w:val="24"/>
        </w:rPr>
        <w:tab/>
      </w:r>
      <w:r>
        <w:rPr>
          <w:rFonts w:ascii="Arial" w:hAnsi="Arial" w:cs="Arial"/>
          <w:b/>
          <w:sz w:val="24"/>
        </w:rPr>
        <w:t>CR for remaining aspects of NCSG measurement gaps (section 8 and 9)</w:t>
      </w:r>
    </w:p>
    <w:p w14:paraId="1C97EF56"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CR-2490  rev  Cat: F (Rel-17)</w:t>
      </w:r>
      <w:r>
        <w:br/>
      </w:r>
      <w:r>
        <w:br/>
      </w:r>
      <w:r>
        <w:rPr>
          <w:i/>
        </w:rPr>
        <w:tab/>
      </w:r>
      <w:r>
        <w:rPr>
          <w:i/>
        </w:rPr>
        <w:tab/>
      </w:r>
      <w:r>
        <w:rPr>
          <w:i/>
        </w:rPr>
        <w:tab/>
      </w:r>
      <w:r>
        <w:rPr>
          <w:i/>
        </w:rPr>
        <w:tab/>
      </w:r>
      <w:r>
        <w:rPr>
          <w:i/>
        </w:rPr>
        <w:tab/>
        <w:t>Source: Nokia, Nokia Shanghai Bell</w:t>
      </w:r>
    </w:p>
    <w:p w14:paraId="062A4C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1690E" w14:textId="77777777" w:rsidR="00ED4B10" w:rsidRDefault="00ED4B10" w:rsidP="00ED4B10">
      <w:pPr>
        <w:rPr>
          <w:rFonts w:ascii="Arial" w:hAnsi="Arial" w:cs="Arial"/>
          <w:b/>
          <w:sz w:val="24"/>
        </w:rPr>
      </w:pPr>
      <w:r>
        <w:rPr>
          <w:rFonts w:ascii="Arial" w:hAnsi="Arial" w:cs="Arial"/>
          <w:b/>
          <w:color w:val="0000FF"/>
          <w:sz w:val="24"/>
        </w:rPr>
        <w:t>R4-2213063</w:t>
      </w:r>
      <w:r>
        <w:rPr>
          <w:rFonts w:ascii="Arial" w:hAnsi="Arial" w:cs="Arial"/>
          <w:b/>
          <w:color w:val="0000FF"/>
          <w:sz w:val="24"/>
        </w:rPr>
        <w:tab/>
      </w:r>
      <w:r>
        <w:rPr>
          <w:rFonts w:ascii="Arial" w:hAnsi="Arial" w:cs="Arial"/>
          <w:b/>
          <w:sz w:val="24"/>
        </w:rPr>
        <w:t>Corrections to deriveSSB-IndexFromCellInter parameter naming</w:t>
      </w:r>
    </w:p>
    <w:p w14:paraId="714078C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CR-2513  rev  Cat: F (Rel-17)</w:t>
      </w:r>
      <w:r>
        <w:br/>
      </w:r>
      <w:r>
        <w:br/>
      </w:r>
      <w:r>
        <w:rPr>
          <w:i/>
        </w:rPr>
        <w:tab/>
      </w:r>
      <w:r>
        <w:rPr>
          <w:i/>
        </w:rPr>
        <w:tab/>
      </w:r>
      <w:r>
        <w:rPr>
          <w:i/>
        </w:rPr>
        <w:tab/>
      </w:r>
      <w:r>
        <w:rPr>
          <w:i/>
        </w:rPr>
        <w:tab/>
      </w:r>
      <w:r>
        <w:rPr>
          <w:i/>
        </w:rPr>
        <w:tab/>
        <w:t>Source: Nokia, Nokia Shanghai Bell</w:t>
      </w:r>
    </w:p>
    <w:p w14:paraId="5084FE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9BD5" w14:textId="77777777" w:rsidR="00ED4B10" w:rsidRDefault="00ED4B10" w:rsidP="00ED4B10">
      <w:pPr>
        <w:rPr>
          <w:rFonts w:ascii="Arial" w:hAnsi="Arial" w:cs="Arial"/>
          <w:b/>
          <w:sz w:val="24"/>
        </w:rPr>
      </w:pPr>
      <w:r>
        <w:rPr>
          <w:rFonts w:ascii="Arial" w:hAnsi="Arial" w:cs="Arial"/>
          <w:b/>
          <w:color w:val="0000FF"/>
          <w:sz w:val="24"/>
        </w:rPr>
        <w:t>R4-2213293</w:t>
      </w:r>
      <w:r>
        <w:rPr>
          <w:rFonts w:ascii="Arial" w:hAnsi="Arial" w:cs="Arial"/>
          <w:b/>
          <w:color w:val="0000FF"/>
          <w:sz w:val="24"/>
        </w:rPr>
        <w:tab/>
      </w:r>
      <w:r>
        <w:rPr>
          <w:rFonts w:ascii="Arial" w:hAnsi="Arial" w:cs="Arial"/>
          <w:b/>
          <w:sz w:val="24"/>
        </w:rPr>
        <w:t>Views on remaining issues of NCSG</w:t>
      </w:r>
    </w:p>
    <w:p w14:paraId="32BCFAD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FDF5B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29BAB" w14:textId="77777777" w:rsidR="00ED4B10" w:rsidRDefault="00ED4B10" w:rsidP="00ED4B10">
      <w:pPr>
        <w:rPr>
          <w:rFonts w:ascii="Arial" w:hAnsi="Arial" w:cs="Arial"/>
          <w:b/>
          <w:sz w:val="24"/>
        </w:rPr>
      </w:pPr>
      <w:r>
        <w:rPr>
          <w:rFonts w:ascii="Arial" w:hAnsi="Arial" w:cs="Arial"/>
          <w:b/>
          <w:color w:val="0000FF"/>
          <w:sz w:val="24"/>
        </w:rPr>
        <w:t>R4-2213294</w:t>
      </w:r>
      <w:r>
        <w:rPr>
          <w:rFonts w:ascii="Arial" w:hAnsi="Arial" w:cs="Arial"/>
          <w:b/>
          <w:color w:val="0000FF"/>
          <w:sz w:val="24"/>
        </w:rPr>
        <w:tab/>
      </w:r>
      <w:r>
        <w:rPr>
          <w:rFonts w:ascii="Arial" w:hAnsi="Arial" w:cs="Arial"/>
          <w:b/>
          <w:sz w:val="24"/>
        </w:rPr>
        <w:t>CR on NCSG TA</w:t>
      </w:r>
    </w:p>
    <w:p w14:paraId="13DE49B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02EDA51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0A5F9" w14:textId="77777777" w:rsidR="00ED4B10" w:rsidRDefault="00ED4B10" w:rsidP="00ED4B10">
      <w:pPr>
        <w:rPr>
          <w:rFonts w:ascii="Arial" w:hAnsi="Arial" w:cs="Arial"/>
          <w:b/>
          <w:sz w:val="24"/>
        </w:rPr>
      </w:pPr>
      <w:r>
        <w:rPr>
          <w:rFonts w:ascii="Arial" w:hAnsi="Arial" w:cs="Arial"/>
          <w:b/>
          <w:color w:val="0000FF"/>
          <w:sz w:val="24"/>
        </w:rPr>
        <w:t>R4-2213510</w:t>
      </w:r>
      <w:r>
        <w:rPr>
          <w:rFonts w:ascii="Arial" w:hAnsi="Arial" w:cs="Arial"/>
          <w:b/>
          <w:color w:val="0000FF"/>
          <w:sz w:val="24"/>
        </w:rPr>
        <w:tab/>
      </w:r>
      <w:r>
        <w:rPr>
          <w:rFonts w:ascii="Arial" w:hAnsi="Arial" w:cs="Arial"/>
          <w:b/>
          <w:sz w:val="24"/>
        </w:rPr>
        <w:t>Discussion on remaining issues for NCSG</w:t>
      </w:r>
    </w:p>
    <w:p w14:paraId="4923E469"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D92E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1B00F" w14:textId="77777777" w:rsidR="00ED4B10" w:rsidRDefault="00ED4B10" w:rsidP="00ED4B10">
      <w:pPr>
        <w:rPr>
          <w:rFonts w:ascii="Arial" w:hAnsi="Arial" w:cs="Arial"/>
          <w:b/>
          <w:sz w:val="24"/>
        </w:rPr>
      </w:pPr>
      <w:r>
        <w:rPr>
          <w:rFonts w:ascii="Arial" w:hAnsi="Arial" w:cs="Arial"/>
          <w:b/>
          <w:color w:val="0000FF"/>
          <w:sz w:val="24"/>
        </w:rPr>
        <w:t>R4-2213511</w:t>
      </w:r>
      <w:r>
        <w:rPr>
          <w:rFonts w:ascii="Arial" w:hAnsi="Arial" w:cs="Arial"/>
          <w:b/>
          <w:color w:val="0000FF"/>
          <w:sz w:val="24"/>
        </w:rPr>
        <w:tab/>
      </w:r>
      <w:r>
        <w:rPr>
          <w:rFonts w:ascii="Arial" w:hAnsi="Arial" w:cs="Arial"/>
          <w:b/>
          <w:sz w:val="24"/>
        </w:rPr>
        <w:t>CR on maintenance of NCSG requirements</w:t>
      </w:r>
    </w:p>
    <w:p w14:paraId="735A4C5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CR-2532  rev  Cat: F (Rel-17)</w:t>
      </w:r>
      <w:r>
        <w:br/>
      </w:r>
      <w:r>
        <w:br/>
      </w:r>
      <w:r>
        <w:rPr>
          <w:i/>
        </w:rPr>
        <w:tab/>
      </w:r>
      <w:r>
        <w:rPr>
          <w:i/>
        </w:rPr>
        <w:tab/>
      </w:r>
      <w:r>
        <w:rPr>
          <w:i/>
        </w:rPr>
        <w:tab/>
      </w:r>
      <w:r>
        <w:rPr>
          <w:i/>
        </w:rPr>
        <w:tab/>
      </w:r>
      <w:r>
        <w:rPr>
          <w:i/>
        </w:rPr>
        <w:tab/>
        <w:t>Source: Huawei, HiSilicon</w:t>
      </w:r>
    </w:p>
    <w:p w14:paraId="28CE1A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EAA88" w14:textId="77777777" w:rsidR="00ED4B10" w:rsidRDefault="00ED4B10" w:rsidP="00ED4B10">
      <w:pPr>
        <w:rPr>
          <w:rFonts w:ascii="Arial" w:hAnsi="Arial" w:cs="Arial"/>
          <w:b/>
          <w:sz w:val="24"/>
        </w:rPr>
      </w:pPr>
      <w:r>
        <w:rPr>
          <w:rFonts w:ascii="Arial" w:hAnsi="Arial" w:cs="Arial"/>
          <w:b/>
          <w:color w:val="0000FF"/>
          <w:sz w:val="24"/>
        </w:rPr>
        <w:t>R4-2213876</w:t>
      </w:r>
      <w:r>
        <w:rPr>
          <w:rFonts w:ascii="Arial" w:hAnsi="Arial" w:cs="Arial"/>
          <w:b/>
          <w:color w:val="0000FF"/>
          <w:sz w:val="24"/>
        </w:rPr>
        <w:tab/>
      </w:r>
      <w:r>
        <w:rPr>
          <w:rFonts w:ascii="Arial" w:hAnsi="Arial" w:cs="Arial"/>
          <w:b/>
          <w:sz w:val="24"/>
        </w:rPr>
        <w:t>Views on remaining issues of NCSG</w:t>
      </w:r>
    </w:p>
    <w:p w14:paraId="575819A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5BE7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860D1" w14:textId="77777777" w:rsidR="00ED4B10" w:rsidRDefault="00ED4B10" w:rsidP="00ED4B10">
      <w:pPr>
        <w:rPr>
          <w:rFonts w:ascii="Arial" w:hAnsi="Arial" w:cs="Arial"/>
          <w:b/>
          <w:sz w:val="24"/>
        </w:rPr>
      </w:pPr>
      <w:r>
        <w:rPr>
          <w:rFonts w:ascii="Arial" w:hAnsi="Arial" w:cs="Arial"/>
          <w:b/>
          <w:color w:val="0000FF"/>
          <w:sz w:val="24"/>
        </w:rPr>
        <w:t>R4-2213877</w:t>
      </w:r>
      <w:r>
        <w:rPr>
          <w:rFonts w:ascii="Arial" w:hAnsi="Arial" w:cs="Arial"/>
          <w:b/>
          <w:color w:val="0000FF"/>
          <w:sz w:val="24"/>
        </w:rPr>
        <w:tab/>
      </w:r>
      <w:r>
        <w:rPr>
          <w:rFonts w:ascii="Arial" w:hAnsi="Arial" w:cs="Arial"/>
          <w:b/>
          <w:sz w:val="24"/>
        </w:rPr>
        <w:t>CR on NCSG TA</w:t>
      </w:r>
    </w:p>
    <w:p w14:paraId="3590CEA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42BD8F5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F49A6" w14:textId="77777777" w:rsidR="00ED4B10" w:rsidRDefault="00ED4B10" w:rsidP="00ED4B10">
      <w:pPr>
        <w:rPr>
          <w:rFonts w:ascii="Arial" w:hAnsi="Arial" w:cs="Arial"/>
          <w:b/>
          <w:sz w:val="24"/>
        </w:rPr>
      </w:pPr>
      <w:r>
        <w:rPr>
          <w:rFonts w:ascii="Arial" w:hAnsi="Arial" w:cs="Arial"/>
          <w:b/>
          <w:color w:val="0000FF"/>
          <w:sz w:val="24"/>
        </w:rPr>
        <w:t>R4-2214053</w:t>
      </w:r>
      <w:r>
        <w:rPr>
          <w:rFonts w:ascii="Arial" w:hAnsi="Arial" w:cs="Arial"/>
          <w:b/>
          <w:color w:val="0000FF"/>
          <w:sz w:val="24"/>
        </w:rPr>
        <w:tab/>
      </w:r>
      <w:r>
        <w:rPr>
          <w:rFonts w:ascii="Arial" w:hAnsi="Arial" w:cs="Arial"/>
          <w:b/>
          <w:sz w:val="24"/>
        </w:rPr>
        <w:t>On general terminology for gap</w:t>
      </w:r>
    </w:p>
    <w:p w14:paraId="7D631C2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FA300B5" w14:textId="77777777" w:rsidR="00ED4B10" w:rsidRDefault="00ED4B10" w:rsidP="00ED4B10">
      <w:pPr>
        <w:rPr>
          <w:rFonts w:ascii="Arial" w:hAnsi="Arial" w:cs="Arial"/>
          <w:b/>
        </w:rPr>
      </w:pPr>
      <w:r>
        <w:rPr>
          <w:rFonts w:ascii="Arial" w:hAnsi="Arial" w:cs="Arial"/>
          <w:b/>
        </w:rPr>
        <w:t xml:space="preserve">Abstract: </w:t>
      </w:r>
    </w:p>
    <w:p w14:paraId="34EAB5C8" w14:textId="77777777" w:rsidR="00ED4B10" w:rsidRDefault="00ED4B10" w:rsidP="00ED4B10">
      <w:r>
        <w:t>The paper discusses how to define gap to cover different types of gaps in 38.133</w:t>
      </w:r>
    </w:p>
    <w:p w14:paraId="518BF6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3AE25" w14:textId="77777777" w:rsidR="00ED4B10" w:rsidRDefault="00ED4B10" w:rsidP="00ED4B10">
      <w:pPr>
        <w:rPr>
          <w:rFonts w:ascii="Arial" w:hAnsi="Arial" w:cs="Arial"/>
          <w:b/>
          <w:sz w:val="24"/>
        </w:rPr>
      </w:pPr>
      <w:r>
        <w:rPr>
          <w:rFonts w:ascii="Arial" w:hAnsi="Arial" w:cs="Arial"/>
          <w:b/>
          <w:color w:val="0000FF"/>
          <w:sz w:val="24"/>
        </w:rPr>
        <w:t>R4-2214054</w:t>
      </w:r>
      <w:r>
        <w:rPr>
          <w:rFonts w:ascii="Arial" w:hAnsi="Arial" w:cs="Arial"/>
          <w:b/>
          <w:color w:val="0000FF"/>
          <w:sz w:val="24"/>
        </w:rPr>
        <w:tab/>
      </w:r>
      <w:r>
        <w:rPr>
          <w:rFonts w:ascii="Arial" w:hAnsi="Arial" w:cs="Arial"/>
          <w:b/>
          <w:sz w:val="24"/>
        </w:rPr>
        <w:t>Relevant gap terminologies for different scenarios in TS 38.133</w:t>
      </w:r>
    </w:p>
    <w:p w14:paraId="51DCAFE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CR-2562  rev  Cat: F (Rel-17)</w:t>
      </w:r>
      <w:r>
        <w:br/>
      </w:r>
      <w:r>
        <w:br/>
      </w:r>
      <w:r>
        <w:rPr>
          <w:i/>
        </w:rPr>
        <w:tab/>
      </w:r>
      <w:r>
        <w:rPr>
          <w:i/>
        </w:rPr>
        <w:tab/>
      </w:r>
      <w:r>
        <w:rPr>
          <w:i/>
        </w:rPr>
        <w:tab/>
      </w:r>
      <w:r>
        <w:rPr>
          <w:i/>
        </w:rPr>
        <w:tab/>
      </w:r>
      <w:r>
        <w:rPr>
          <w:i/>
        </w:rPr>
        <w:tab/>
        <w:t>Source: Ericsson</w:t>
      </w:r>
    </w:p>
    <w:p w14:paraId="5B11F34A" w14:textId="77777777" w:rsidR="00ED4B10" w:rsidRDefault="00ED4B10" w:rsidP="00ED4B10">
      <w:pPr>
        <w:rPr>
          <w:rFonts w:ascii="Arial" w:hAnsi="Arial" w:cs="Arial"/>
          <w:b/>
        </w:rPr>
      </w:pPr>
      <w:r>
        <w:rPr>
          <w:rFonts w:ascii="Arial" w:hAnsi="Arial" w:cs="Arial"/>
          <w:b/>
        </w:rPr>
        <w:t xml:space="preserve">Abstract: </w:t>
      </w:r>
    </w:p>
    <w:p w14:paraId="116949D1" w14:textId="77777777" w:rsidR="00ED4B10" w:rsidRDefault="00ED4B10" w:rsidP="00ED4B10">
      <w:r>
        <w:t>The CR defines define gap terms to cover different types of gaps in 38.133</w:t>
      </w:r>
    </w:p>
    <w:p w14:paraId="17E9AAE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7EA49" w14:textId="77777777" w:rsidR="00ED4B10" w:rsidRDefault="00ED4B10" w:rsidP="00ED4B10">
      <w:pPr>
        <w:rPr>
          <w:rFonts w:ascii="Arial" w:hAnsi="Arial" w:cs="Arial"/>
          <w:b/>
          <w:sz w:val="24"/>
        </w:rPr>
      </w:pPr>
      <w:r>
        <w:rPr>
          <w:rFonts w:ascii="Arial" w:hAnsi="Arial" w:cs="Arial"/>
          <w:b/>
          <w:color w:val="0000FF"/>
          <w:sz w:val="24"/>
        </w:rPr>
        <w:t>R4-2214055</w:t>
      </w:r>
      <w:r>
        <w:rPr>
          <w:rFonts w:ascii="Arial" w:hAnsi="Arial" w:cs="Arial"/>
          <w:b/>
          <w:color w:val="0000FF"/>
          <w:sz w:val="24"/>
        </w:rPr>
        <w:tab/>
      </w:r>
      <w:r>
        <w:rPr>
          <w:rFonts w:ascii="Arial" w:hAnsi="Arial" w:cs="Arial"/>
          <w:b/>
          <w:sz w:val="24"/>
        </w:rPr>
        <w:t>Correction to NCSG core requirements</w:t>
      </w:r>
    </w:p>
    <w:p w14:paraId="3CD6778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CR-2563  rev  Cat: F (Rel-17)</w:t>
      </w:r>
      <w:r>
        <w:br/>
      </w:r>
      <w:r>
        <w:br/>
      </w:r>
      <w:r>
        <w:rPr>
          <w:i/>
        </w:rPr>
        <w:tab/>
      </w:r>
      <w:r>
        <w:rPr>
          <w:i/>
        </w:rPr>
        <w:tab/>
      </w:r>
      <w:r>
        <w:rPr>
          <w:i/>
        </w:rPr>
        <w:tab/>
      </w:r>
      <w:r>
        <w:rPr>
          <w:i/>
        </w:rPr>
        <w:tab/>
      </w:r>
      <w:r>
        <w:rPr>
          <w:i/>
        </w:rPr>
        <w:tab/>
        <w:t>Source: Ericsson</w:t>
      </w:r>
    </w:p>
    <w:p w14:paraId="50C2FD7F" w14:textId="77777777" w:rsidR="00ED4B10" w:rsidRDefault="00ED4B10" w:rsidP="00ED4B10">
      <w:pPr>
        <w:rPr>
          <w:rFonts w:ascii="Arial" w:hAnsi="Arial" w:cs="Arial"/>
          <w:b/>
        </w:rPr>
      </w:pPr>
      <w:r>
        <w:rPr>
          <w:rFonts w:ascii="Arial" w:hAnsi="Arial" w:cs="Arial"/>
          <w:b/>
        </w:rPr>
        <w:t xml:space="preserve">Abstract: </w:t>
      </w:r>
    </w:p>
    <w:p w14:paraId="5059BE26" w14:textId="77777777" w:rsidR="00ED4B10" w:rsidRDefault="00ED4B10" w:rsidP="00ED4B10">
      <w:r>
        <w:t>The draft CR corrects some aspects of NCSG</w:t>
      </w:r>
    </w:p>
    <w:p w14:paraId="102CE3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1EA62" w14:textId="77777777" w:rsidR="00ED4B10" w:rsidRDefault="00ED4B10" w:rsidP="00ED4B10">
      <w:pPr>
        <w:pStyle w:val="Heading4"/>
      </w:pPr>
      <w:bookmarkStart w:id="163" w:name="_Toc111094617"/>
      <w:r>
        <w:lastRenderedPageBreak/>
        <w:t>9.9.2</w:t>
      </w:r>
      <w:r>
        <w:tab/>
        <w:t>RRM performance requirements</w:t>
      </w:r>
      <w:bookmarkEnd w:id="163"/>
    </w:p>
    <w:p w14:paraId="3B500071" w14:textId="77777777" w:rsidR="00ED4B10" w:rsidRDefault="00ED4B10" w:rsidP="00ED4B10">
      <w:pPr>
        <w:pStyle w:val="Heading5"/>
      </w:pPr>
      <w:bookmarkStart w:id="164" w:name="_Toc111094618"/>
      <w:r>
        <w:t>9.9.2.1</w:t>
      </w:r>
      <w:r>
        <w:tab/>
        <w:t>Pre-configured MG pattern(s)</w:t>
      </w:r>
      <w:bookmarkEnd w:id="164"/>
    </w:p>
    <w:p w14:paraId="1B46E94A" w14:textId="77777777" w:rsidR="00ED4B10" w:rsidRDefault="00ED4B10" w:rsidP="00ED4B10">
      <w:pPr>
        <w:rPr>
          <w:rFonts w:ascii="Arial" w:hAnsi="Arial" w:cs="Arial"/>
          <w:b/>
          <w:sz w:val="24"/>
        </w:rPr>
      </w:pPr>
      <w:r>
        <w:rPr>
          <w:rFonts w:ascii="Arial" w:hAnsi="Arial" w:cs="Arial"/>
          <w:b/>
          <w:color w:val="0000FF"/>
          <w:sz w:val="24"/>
        </w:rPr>
        <w:t>R4-2211893</w:t>
      </w:r>
      <w:r>
        <w:rPr>
          <w:rFonts w:ascii="Arial" w:hAnsi="Arial" w:cs="Arial"/>
          <w:b/>
          <w:color w:val="0000FF"/>
          <w:sz w:val="24"/>
        </w:rPr>
        <w:tab/>
      </w:r>
      <w:r>
        <w:rPr>
          <w:rFonts w:ascii="Arial" w:hAnsi="Arial" w:cs="Arial"/>
          <w:b/>
          <w:sz w:val="24"/>
        </w:rPr>
        <w:t>On Pre-MG performance</w:t>
      </w:r>
    </w:p>
    <w:p w14:paraId="7EDCB3A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F825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7FCC4" w14:textId="77777777" w:rsidR="00ED4B10" w:rsidRDefault="00ED4B10" w:rsidP="00ED4B10">
      <w:pPr>
        <w:rPr>
          <w:rFonts w:ascii="Arial" w:hAnsi="Arial" w:cs="Arial"/>
          <w:b/>
          <w:sz w:val="24"/>
        </w:rPr>
      </w:pPr>
      <w:r>
        <w:rPr>
          <w:rFonts w:ascii="Arial" w:hAnsi="Arial" w:cs="Arial"/>
          <w:b/>
          <w:color w:val="0000FF"/>
          <w:sz w:val="24"/>
        </w:rPr>
        <w:t>R4-2211894</w:t>
      </w:r>
      <w:r>
        <w:rPr>
          <w:rFonts w:ascii="Arial" w:hAnsi="Arial" w:cs="Arial"/>
          <w:b/>
          <w:color w:val="0000FF"/>
          <w:sz w:val="24"/>
        </w:rPr>
        <w:tab/>
      </w:r>
      <w:r>
        <w:rPr>
          <w:rFonts w:ascii="Arial" w:hAnsi="Arial" w:cs="Arial"/>
          <w:b/>
          <w:sz w:val="24"/>
        </w:rPr>
        <w:t>Intra-frequency measurement test with SA event triggered reporting tests: with autonomous activation/deactivation of Pre-MG in FR2</w:t>
      </w:r>
    </w:p>
    <w:p w14:paraId="2D3677E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Apple</w:t>
      </w:r>
    </w:p>
    <w:p w14:paraId="5DF53D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72EAB" w14:textId="77777777" w:rsidR="00ED4B10" w:rsidRDefault="00ED4B10" w:rsidP="00ED4B10">
      <w:pPr>
        <w:rPr>
          <w:rFonts w:ascii="Arial" w:hAnsi="Arial" w:cs="Arial"/>
          <w:b/>
          <w:sz w:val="24"/>
        </w:rPr>
      </w:pPr>
      <w:r>
        <w:rPr>
          <w:rFonts w:ascii="Arial" w:hAnsi="Arial" w:cs="Arial"/>
          <w:b/>
          <w:color w:val="0000FF"/>
          <w:sz w:val="24"/>
        </w:rPr>
        <w:t>R4-2211949</w:t>
      </w:r>
      <w:r>
        <w:rPr>
          <w:rFonts w:ascii="Arial" w:hAnsi="Arial" w:cs="Arial"/>
          <w:b/>
          <w:color w:val="0000FF"/>
          <w:sz w:val="24"/>
        </w:rPr>
        <w:tab/>
      </w:r>
      <w:r>
        <w:rPr>
          <w:rFonts w:ascii="Arial" w:hAnsi="Arial" w:cs="Arial"/>
          <w:b/>
          <w:sz w:val="24"/>
        </w:rPr>
        <w:t>Discussion on test cases for pre-configured MG pattern(s)</w:t>
      </w:r>
    </w:p>
    <w:p w14:paraId="34599C4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C681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56EA8" w14:textId="77777777" w:rsidR="00ED4B10" w:rsidRDefault="00ED4B10" w:rsidP="00ED4B10">
      <w:pPr>
        <w:rPr>
          <w:rFonts w:ascii="Arial" w:hAnsi="Arial" w:cs="Arial"/>
          <w:b/>
          <w:sz w:val="24"/>
        </w:rPr>
      </w:pPr>
      <w:r>
        <w:rPr>
          <w:rFonts w:ascii="Arial" w:hAnsi="Arial" w:cs="Arial"/>
          <w:b/>
          <w:color w:val="0000FF"/>
          <w:sz w:val="24"/>
        </w:rPr>
        <w:t>R4-2212035</w:t>
      </w:r>
      <w:r>
        <w:rPr>
          <w:rFonts w:ascii="Arial" w:hAnsi="Arial" w:cs="Arial"/>
          <w:b/>
          <w:color w:val="0000FF"/>
          <w:sz w:val="24"/>
        </w:rPr>
        <w:tab/>
      </w:r>
      <w:r>
        <w:rPr>
          <w:rFonts w:ascii="Arial" w:hAnsi="Arial" w:cs="Arial"/>
          <w:b/>
          <w:sz w:val="24"/>
        </w:rPr>
        <w:t>Draft CR on TC1-5 for Intra-frequency measurement test with SA event triggered reporting tests:with autonomous activation/deactivation of Pre-MG in FR1 triggered by MO addition/release(A6.6.X1.3)</w:t>
      </w:r>
    </w:p>
    <w:p w14:paraId="67BBCB9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5B915BF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78915" w14:textId="77777777" w:rsidR="00ED4B10" w:rsidRDefault="00ED4B10" w:rsidP="00ED4B10">
      <w:pPr>
        <w:rPr>
          <w:rFonts w:ascii="Arial" w:hAnsi="Arial" w:cs="Arial"/>
          <w:b/>
          <w:sz w:val="24"/>
        </w:rPr>
      </w:pPr>
      <w:r>
        <w:rPr>
          <w:rFonts w:ascii="Arial" w:hAnsi="Arial" w:cs="Arial"/>
          <w:b/>
          <w:color w:val="0000FF"/>
          <w:sz w:val="24"/>
        </w:rPr>
        <w:t>R4-2212082</w:t>
      </w:r>
      <w:r>
        <w:rPr>
          <w:rFonts w:ascii="Arial" w:hAnsi="Arial" w:cs="Arial"/>
          <w:b/>
          <w:color w:val="0000FF"/>
          <w:sz w:val="24"/>
        </w:rPr>
        <w:tab/>
      </w:r>
      <w:r>
        <w:rPr>
          <w:rFonts w:ascii="Arial" w:hAnsi="Arial" w:cs="Arial"/>
          <w:b/>
          <w:sz w:val="24"/>
        </w:rPr>
        <w:t>CR on TS38.133 for Pre-MG test case No 4</w:t>
      </w:r>
    </w:p>
    <w:p w14:paraId="3AD7696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1575AAB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7FC68" w14:textId="77777777" w:rsidR="00ED4B10" w:rsidRDefault="00ED4B10" w:rsidP="00ED4B10">
      <w:pPr>
        <w:rPr>
          <w:rFonts w:ascii="Arial" w:hAnsi="Arial" w:cs="Arial"/>
          <w:b/>
          <w:sz w:val="24"/>
        </w:rPr>
      </w:pPr>
      <w:r>
        <w:rPr>
          <w:rFonts w:ascii="Arial" w:hAnsi="Arial" w:cs="Arial"/>
          <w:b/>
          <w:color w:val="0000FF"/>
          <w:sz w:val="24"/>
        </w:rPr>
        <w:t>R4-2212133</w:t>
      </w:r>
      <w:r>
        <w:rPr>
          <w:rFonts w:ascii="Arial" w:hAnsi="Arial" w:cs="Arial"/>
          <w:b/>
          <w:color w:val="0000FF"/>
          <w:sz w:val="24"/>
        </w:rPr>
        <w:tab/>
      </w:r>
      <w:r>
        <w:rPr>
          <w:rFonts w:ascii="Arial" w:hAnsi="Arial" w:cs="Arial"/>
          <w:b/>
          <w:sz w:val="24"/>
        </w:rPr>
        <w:t>[draftCR] CR for Pre-MG test case No 1-1</w:t>
      </w:r>
    </w:p>
    <w:p w14:paraId="35CA006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Intel Corporation</w:t>
      </w:r>
    </w:p>
    <w:p w14:paraId="104937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93DD4" w14:textId="77777777" w:rsidR="00ED4B10" w:rsidRDefault="00ED4B10" w:rsidP="00ED4B10">
      <w:pPr>
        <w:rPr>
          <w:rFonts w:ascii="Arial" w:hAnsi="Arial" w:cs="Arial"/>
          <w:b/>
          <w:sz w:val="24"/>
        </w:rPr>
      </w:pPr>
      <w:r>
        <w:rPr>
          <w:rFonts w:ascii="Arial" w:hAnsi="Arial" w:cs="Arial"/>
          <w:b/>
          <w:color w:val="0000FF"/>
          <w:sz w:val="24"/>
        </w:rPr>
        <w:t>R4-2213512</w:t>
      </w:r>
      <w:r>
        <w:rPr>
          <w:rFonts w:ascii="Arial" w:hAnsi="Arial" w:cs="Arial"/>
          <w:b/>
          <w:color w:val="0000FF"/>
          <w:sz w:val="24"/>
        </w:rPr>
        <w:tab/>
      </w:r>
      <w:r>
        <w:rPr>
          <w:rFonts w:ascii="Arial" w:hAnsi="Arial" w:cs="Arial"/>
          <w:b/>
          <w:sz w:val="24"/>
        </w:rPr>
        <w:t>Discussion on test cases for pre-MG</w:t>
      </w:r>
    </w:p>
    <w:p w14:paraId="68934E0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551D3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E5888" w14:textId="77777777" w:rsidR="00ED4B10" w:rsidRDefault="00ED4B10" w:rsidP="00ED4B10">
      <w:pPr>
        <w:rPr>
          <w:rFonts w:ascii="Arial" w:hAnsi="Arial" w:cs="Arial"/>
          <w:b/>
          <w:sz w:val="24"/>
        </w:rPr>
      </w:pPr>
      <w:r>
        <w:rPr>
          <w:rFonts w:ascii="Arial" w:hAnsi="Arial" w:cs="Arial"/>
          <w:b/>
          <w:color w:val="0000FF"/>
          <w:sz w:val="24"/>
        </w:rPr>
        <w:lastRenderedPageBreak/>
        <w:t>R4-2213513</w:t>
      </w:r>
      <w:r>
        <w:rPr>
          <w:rFonts w:ascii="Arial" w:hAnsi="Arial" w:cs="Arial"/>
          <w:b/>
          <w:color w:val="0000FF"/>
          <w:sz w:val="24"/>
        </w:rPr>
        <w:tab/>
      </w:r>
      <w:r>
        <w:rPr>
          <w:rFonts w:ascii="Arial" w:hAnsi="Arial" w:cs="Arial"/>
          <w:b/>
          <w:sz w:val="24"/>
        </w:rPr>
        <w:t>CR to introduce TC#3 for pre-MG</w:t>
      </w:r>
    </w:p>
    <w:p w14:paraId="6A68B34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0B3531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93AAE" w14:textId="77777777" w:rsidR="00ED4B10" w:rsidRDefault="00ED4B10" w:rsidP="00ED4B10">
      <w:pPr>
        <w:pStyle w:val="Heading5"/>
      </w:pPr>
      <w:bookmarkStart w:id="165" w:name="_Toc111094619"/>
      <w:r>
        <w:t>9.9.2.2</w:t>
      </w:r>
      <w:r>
        <w:tab/>
        <w:t>Multiple concurrent and independent MG patterns</w:t>
      </w:r>
      <w:bookmarkEnd w:id="165"/>
    </w:p>
    <w:p w14:paraId="0BB4CE99" w14:textId="77777777" w:rsidR="00ED4B10" w:rsidRDefault="00ED4B10" w:rsidP="00ED4B10">
      <w:pPr>
        <w:rPr>
          <w:rFonts w:ascii="Arial" w:hAnsi="Arial" w:cs="Arial"/>
          <w:b/>
          <w:sz w:val="24"/>
        </w:rPr>
      </w:pPr>
      <w:r>
        <w:rPr>
          <w:rFonts w:ascii="Arial" w:hAnsi="Arial" w:cs="Arial"/>
          <w:b/>
          <w:color w:val="0000FF"/>
          <w:sz w:val="24"/>
        </w:rPr>
        <w:t>R4-2211896</w:t>
      </w:r>
      <w:r>
        <w:rPr>
          <w:rFonts w:ascii="Arial" w:hAnsi="Arial" w:cs="Arial"/>
          <w:b/>
          <w:color w:val="0000FF"/>
          <w:sz w:val="24"/>
        </w:rPr>
        <w:tab/>
      </w:r>
      <w:r>
        <w:rPr>
          <w:rFonts w:ascii="Arial" w:hAnsi="Arial" w:cs="Arial"/>
          <w:b/>
          <w:sz w:val="24"/>
        </w:rPr>
        <w:t>draftCR on concurrent gaps test case for FR2 SA with SSB and PRS</w:t>
      </w:r>
    </w:p>
    <w:p w14:paraId="55F89BB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Apple</w:t>
      </w:r>
    </w:p>
    <w:p w14:paraId="454A759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84DC" w14:textId="77777777" w:rsidR="00ED4B10" w:rsidRDefault="00ED4B10" w:rsidP="00ED4B10">
      <w:pPr>
        <w:rPr>
          <w:rFonts w:ascii="Arial" w:hAnsi="Arial" w:cs="Arial"/>
          <w:b/>
          <w:sz w:val="24"/>
        </w:rPr>
      </w:pPr>
      <w:r>
        <w:rPr>
          <w:rFonts w:ascii="Arial" w:hAnsi="Arial" w:cs="Arial"/>
          <w:b/>
          <w:color w:val="0000FF"/>
          <w:sz w:val="24"/>
        </w:rPr>
        <w:t>R4-2212083</w:t>
      </w:r>
      <w:r>
        <w:rPr>
          <w:rFonts w:ascii="Arial" w:hAnsi="Arial" w:cs="Arial"/>
          <w:b/>
          <w:color w:val="0000FF"/>
          <w:sz w:val="24"/>
        </w:rPr>
        <w:tab/>
      </w:r>
      <w:r>
        <w:rPr>
          <w:rFonts w:ascii="Arial" w:hAnsi="Arial" w:cs="Arial"/>
          <w:b/>
          <w:sz w:val="24"/>
        </w:rPr>
        <w:t>CR on TS38.133 for concurrent MG test case No 2</w:t>
      </w:r>
    </w:p>
    <w:p w14:paraId="6486C7A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72FC73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62845" w14:textId="77777777" w:rsidR="00ED4B10" w:rsidRDefault="00ED4B10" w:rsidP="00ED4B10">
      <w:pPr>
        <w:rPr>
          <w:rFonts w:ascii="Arial" w:hAnsi="Arial" w:cs="Arial"/>
          <w:b/>
          <w:sz w:val="24"/>
        </w:rPr>
      </w:pPr>
      <w:r>
        <w:rPr>
          <w:rFonts w:ascii="Arial" w:hAnsi="Arial" w:cs="Arial"/>
          <w:b/>
          <w:color w:val="0000FF"/>
          <w:sz w:val="24"/>
        </w:rPr>
        <w:t>R4-2212134</w:t>
      </w:r>
      <w:r>
        <w:rPr>
          <w:rFonts w:ascii="Arial" w:hAnsi="Arial" w:cs="Arial"/>
          <w:b/>
          <w:color w:val="0000FF"/>
          <w:sz w:val="24"/>
        </w:rPr>
        <w:tab/>
      </w:r>
      <w:r>
        <w:rPr>
          <w:rFonts w:ascii="Arial" w:hAnsi="Arial" w:cs="Arial"/>
          <w:b/>
          <w:sz w:val="24"/>
        </w:rPr>
        <w:t>[draftCR] CR for concurrent MG test case No 4</w:t>
      </w:r>
    </w:p>
    <w:p w14:paraId="1626A61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Intel Corporation</w:t>
      </w:r>
    </w:p>
    <w:p w14:paraId="63274D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0F857" w14:textId="77777777" w:rsidR="00ED4B10" w:rsidRDefault="00ED4B10" w:rsidP="00ED4B10">
      <w:pPr>
        <w:rPr>
          <w:rFonts w:ascii="Arial" w:hAnsi="Arial" w:cs="Arial"/>
          <w:b/>
          <w:sz w:val="24"/>
        </w:rPr>
      </w:pPr>
      <w:r>
        <w:rPr>
          <w:rFonts w:ascii="Arial" w:hAnsi="Arial" w:cs="Arial"/>
          <w:b/>
          <w:color w:val="0000FF"/>
          <w:sz w:val="24"/>
        </w:rPr>
        <w:t>R4-2212761</w:t>
      </w:r>
      <w:r>
        <w:rPr>
          <w:rFonts w:ascii="Arial" w:hAnsi="Arial" w:cs="Arial"/>
          <w:b/>
          <w:color w:val="0000FF"/>
          <w:sz w:val="24"/>
        </w:rPr>
        <w:tab/>
      </w:r>
      <w:r>
        <w:rPr>
          <w:rFonts w:ascii="Arial" w:hAnsi="Arial" w:cs="Arial"/>
          <w:b/>
          <w:sz w:val="24"/>
        </w:rPr>
        <w:t>Test case for Con-MGs TC1</w:t>
      </w:r>
    </w:p>
    <w:p w14:paraId="792EED0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CR-2481  rev  Cat: B (Rel-17)</w:t>
      </w:r>
      <w:r>
        <w:br/>
      </w:r>
      <w:r>
        <w:br/>
      </w:r>
      <w:r>
        <w:rPr>
          <w:i/>
        </w:rPr>
        <w:tab/>
      </w:r>
      <w:r>
        <w:rPr>
          <w:i/>
        </w:rPr>
        <w:tab/>
      </w:r>
      <w:r>
        <w:rPr>
          <w:i/>
        </w:rPr>
        <w:tab/>
      </w:r>
      <w:r>
        <w:rPr>
          <w:i/>
        </w:rPr>
        <w:tab/>
      </w:r>
      <w:r>
        <w:rPr>
          <w:i/>
        </w:rPr>
        <w:tab/>
        <w:t>Source: Ericsson</w:t>
      </w:r>
    </w:p>
    <w:p w14:paraId="0691280A" w14:textId="77777777" w:rsidR="00ED4B10" w:rsidRDefault="00ED4B10" w:rsidP="00ED4B10">
      <w:pPr>
        <w:rPr>
          <w:rFonts w:ascii="Arial" w:hAnsi="Arial" w:cs="Arial"/>
          <w:b/>
        </w:rPr>
      </w:pPr>
      <w:r>
        <w:rPr>
          <w:rFonts w:ascii="Arial" w:hAnsi="Arial" w:cs="Arial"/>
          <w:b/>
        </w:rPr>
        <w:t xml:space="preserve">Abstract: </w:t>
      </w:r>
    </w:p>
    <w:p w14:paraId="34911B40" w14:textId="77777777" w:rsidR="00ED4B10" w:rsidRDefault="00ED4B10" w:rsidP="00ED4B10">
      <w:r>
        <w:t>This CR for the test case about concurrent gaps TC1</w:t>
      </w:r>
    </w:p>
    <w:p w14:paraId="4C4443F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8C3AA" w14:textId="77777777" w:rsidR="00ED4B10" w:rsidRDefault="00ED4B10" w:rsidP="00ED4B10">
      <w:pPr>
        <w:rPr>
          <w:rFonts w:ascii="Arial" w:hAnsi="Arial" w:cs="Arial"/>
          <w:b/>
          <w:sz w:val="24"/>
        </w:rPr>
      </w:pPr>
      <w:r>
        <w:rPr>
          <w:rFonts w:ascii="Arial" w:hAnsi="Arial" w:cs="Arial"/>
          <w:b/>
          <w:color w:val="0000FF"/>
          <w:sz w:val="24"/>
        </w:rPr>
        <w:t>R4-2212875</w:t>
      </w:r>
      <w:r>
        <w:rPr>
          <w:rFonts w:ascii="Arial" w:hAnsi="Arial" w:cs="Arial"/>
          <w:b/>
          <w:color w:val="0000FF"/>
          <w:sz w:val="24"/>
        </w:rPr>
        <w:tab/>
      </w:r>
      <w:r>
        <w:rPr>
          <w:rFonts w:ascii="Arial" w:hAnsi="Arial" w:cs="Arial"/>
          <w:b/>
          <w:sz w:val="24"/>
        </w:rPr>
        <w:t>DraftCR TC#3 on Concurrent Measurement Gaps</w:t>
      </w:r>
    </w:p>
    <w:p w14:paraId="146B6A8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Nokia, Nokia Shanghai Bell</w:t>
      </w:r>
    </w:p>
    <w:p w14:paraId="723E2E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669C" w14:textId="77777777" w:rsidR="00ED4B10" w:rsidRDefault="00ED4B10" w:rsidP="00ED4B10">
      <w:pPr>
        <w:rPr>
          <w:rFonts w:ascii="Arial" w:hAnsi="Arial" w:cs="Arial"/>
          <w:b/>
          <w:sz w:val="24"/>
        </w:rPr>
      </w:pPr>
      <w:r>
        <w:rPr>
          <w:rFonts w:ascii="Arial" w:hAnsi="Arial" w:cs="Arial"/>
          <w:b/>
          <w:color w:val="0000FF"/>
          <w:sz w:val="24"/>
        </w:rPr>
        <w:t>R4-2213298</w:t>
      </w:r>
      <w:r>
        <w:rPr>
          <w:rFonts w:ascii="Arial" w:hAnsi="Arial" w:cs="Arial"/>
          <w:b/>
          <w:color w:val="0000FF"/>
          <w:sz w:val="24"/>
        </w:rPr>
        <w:tab/>
      </w:r>
      <w:r>
        <w:rPr>
          <w:rFonts w:ascii="Arial" w:hAnsi="Arial" w:cs="Arial"/>
          <w:b/>
          <w:sz w:val="24"/>
        </w:rPr>
        <w:t>Draft CR on test case for Concurrent MG for FR2 PPO in TS38.133 A.7.6.2.x</w:t>
      </w:r>
    </w:p>
    <w:p w14:paraId="6BED92DE"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0E8ECBD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56E71" w14:textId="77777777" w:rsidR="00ED4B10" w:rsidRDefault="00ED4B10" w:rsidP="00ED4B10">
      <w:pPr>
        <w:rPr>
          <w:rFonts w:ascii="Arial" w:hAnsi="Arial" w:cs="Arial"/>
          <w:b/>
          <w:sz w:val="24"/>
        </w:rPr>
      </w:pPr>
      <w:r>
        <w:rPr>
          <w:rFonts w:ascii="Arial" w:hAnsi="Arial" w:cs="Arial"/>
          <w:b/>
          <w:color w:val="0000FF"/>
          <w:sz w:val="24"/>
        </w:rPr>
        <w:t>R4-2213514</w:t>
      </w:r>
      <w:r>
        <w:rPr>
          <w:rFonts w:ascii="Arial" w:hAnsi="Arial" w:cs="Arial"/>
          <w:b/>
          <w:color w:val="0000FF"/>
          <w:sz w:val="24"/>
        </w:rPr>
        <w:tab/>
      </w:r>
      <w:r>
        <w:rPr>
          <w:rFonts w:ascii="Arial" w:hAnsi="Arial" w:cs="Arial"/>
          <w:b/>
          <w:sz w:val="24"/>
        </w:rPr>
        <w:t>Discussion on test cases for concurrent MGs</w:t>
      </w:r>
    </w:p>
    <w:p w14:paraId="50C9318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AA23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DBF5" w14:textId="77777777" w:rsidR="00ED4B10" w:rsidRDefault="00ED4B10" w:rsidP="00ED4B10">
      <w:pPr>
        <w:rPr>
          <w:rFonts w:ascii="Arial" w:hAnsi="Arial" w:cs="Arial"/>
          <w:b/>
          <w:sz w:val="24"/>
        </w:rPr>
      </w:pPr>
      <w:r>
        <w:rPr>
          <w:rFonts w:ascii="Arial" w:hAnsi="Arial" w:cs="Arial"/>
          <w:b/>
          <w:color w:val="0000FF"/>
          <w:sz w:val="24"/>
        </w:rPr>
        <w:t>R4-2213515</w:t>
      </w:r>
      <w:r>
        <w:rPr>
          <w:rFonts w:ascii="Arial" w:hAnsi="Arial" w:cs="Arial"/>
          <w:b/>
          <w:color w:val="0000FF"/>
          <w:sz w:val="24"/>
        </w:rPr>
        <w:tab/>
      </w:r>
      <w:r>
        <w:rPr>
          <w:rFonts w:ascii="Arial" w:hAnsi="Arial" w:cs="Arial"/>
          <w:b/>
          <w:sz w:val="24"/>
        </w:rPr>
        <w:t>CR to introduce TC#5 for concurrent MGs</w:t>
      </w:r>
    </w:p>
    <w:p w14:paraId="326CE4B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5CC138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AD4BF" w14:textId="77777777" w:rsidR="00ED4B10" w:rsidRDefault="00ED4B10" w:rsidP="00ED4B10">
      <w:pPr>
        <w:rPr>
          <w:rFonts w:ascii="Arial" w:hAnsi="Arial" w:cs="Arial"/>
          <w:b/>
          <w:sz w:val="24"/>
        </w:rPr>
      </w:pPr>
      <w:r>
        <w:rPr>
          <w:rFonts w:ascii="Arial" w:hAnsi="Arial" w:cs="Arial"/>
          <w:b/>
          <w:color w:val="0000FF"/>
          <w:sz w:val="24"/>
        </w:rPr>
        <w:t>R4-2213881</w:t>
      </w:r>
      <w:r>
        <w:rPr>
          <w:rFonts w:ascii="Arial" w:hAnsi="Arial" w:cs="Arial"/>
          <w:b/>
          <w:color w:val="0000FF"/>
          <w:sz w:val="24"/>
        </w:rPr>
        <w:tab/>
      </w:r>
      <w:r>
        <w:rPr>
          <w:rFonts w:ascii="Arial" w:hAnsi="Arial" w:cs="Arial"/>
          <w:b/>
          <w:sz w:val="24"/>
        </w:rPr>
        <w:t>Draft CR on test case for Concurrent MG for FR2 PPO in TS38.133 A.7.6.2.x</w:t>
      </w:r>
    </w:p>
    <w:p w14:paraId="35BBF89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7E34B2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0C28D" w14:textId="77777777" w:rsidR="00ED4B10" w:rsidRDefault="00ED4B10" w:rsidP="00ED4B10">
      <w:pPr>
        <w:pStyle w:val="Heading5"/>
      </w:pPr>
      <w:bookmarkStart w:id="166" w:name="_Toc111094620"/>
      <w:r>
        <w:t>9.9.2.3</w:t>
      </w:r>
      <w:r>
        <w:tab/>
        <w:t>Network Controlled Small Gap</w:t>
      </w:r>
      <w:bookmarkEnd w:id="166"/>
    </w:p>
    <w:p w14:paraId="12649107" w14:textId="77777777" w:rsidR="00ED4B10" w:rsidRDefault="00ED4B10" w:rsidP="00ED4B10">
      <w:pPr>
        <w:rPr>
          <w:rFonts w:ascii="Arial" w:hAnsi="Arial" w:cs="Arial"/>
          <w:b/>
          <w:sz w:val="24"/>
        </w:rPr>
      </w:pPr>
      <w:r>
        <w:rPr>
          <w:rFonts w:ascii="Arial" w:hAnsi="Arial" w:cs="Arial"/>
          <w:b/>
          <w:color w:val="0000FF"/>
          <w:sz w:val="24"/>
        </w:rPr>
        <w:t>R4-2211616</w:t>
      </w:r>
      <w:r>
        <w:rPr>
          <w:rFonts w:ascii="Arial" w:hAnsi="Arial" w:cs="Arial"/>
          <w:b/>
          <w:color w:val="0000FF"/>
          <w:sz w:val="24"/>
        </w:rPr>
        <w:tab/>
      </w:r>
      <w:r>
        <w:rPr>
          <w:rFonts w:ascii="Arial" w:hAnsi="Arial" w:cs="Arial"/>
          <w:b/>
          <w:sz w:val="24"/>
        </w:rPr>
        <w:t>Open issues in RRM performance requirements for NCSG</w:t>
      </w:r>
    </w:p>
    <w:p w14:paraId="09965DC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Qualcomm Incorporated</w:t>
      </w:r>
    </w:p>
    <w:p w14:paraId="376284E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20058" w14:textId="77777777" w:rsidR="00ED4B10" w:rsidRDefault="00ED4B10" w:rsidP="00ED4B10">
      <w:pPr>
        <w:rPr>
          <w:rFonts w:ascii="Arial" w:hAnsi="Arial" w:cs="Arial"/>
          <w:b/>
          <w:sz w:val="24"/>
        </w:rPr>
      </w:pPr>
      <w:r>
        <w:rPr>
          <w:rFonts w:ascii="Arial" w:hAnsi="Arial" w:cs="Arial"/>
          <w:b/>
          <w:color w:val="0000FF"/>
          <w:sz w:val="24"/>
        </w:rPr>
        <w:t>R4-2211723</w:t>
      </w:r>
      <w:r>
        <w:rPr>
          <w:rFonts w:ascii="Arial" w:hAnsi="Arial" w:cs="Arial"/>
          <w:b/>
          <w:color w:val="0000FF"/>
          <w:sz w:val="24"/>
        </w:rPr>
        <w:tab/>
      </w:r>
      <w:r>
        <w:rPr>
          <w:rFonts w:ascii="Arial" w:hAnsi="Arial" w:cs="Arial"/>
          <w:b/>
          <w:sz w:val="24"/>
        </w:rPr>
        <w:t>Draft CR on test case of inter-freq measurement with NCSG in FR2</w:t>
      </w:r>
    </w:p>
    <w:p w14:paraId="405B1A3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3F8E71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86A71" w14:textId="77777777" w:rsidR="00ED4B10" w:rsidRDefault="00ED4B10" w:rsidP="00ED4B10">
      <w:pPr>
        <w:rPr>
          <w:rFonts w:ascii="Arial" w:hAnsi="Arial" w:cs="Arial"/>
          <w:b/>
          <w:sz w:val="24"/>
        </w:rPr>
      </w:pPr>
      <w:r>
        <w:rPr>
          <w:rFonts w:ascii="Arial" w:hAnsi="Arial" w:cs="Arial"/>
          <w:b/>
          <w:color w:val="0000FF"/>
          <w:sz w:val="24"/>
        </w:rPr>
        <w:t>R4-2211898</w:t>
      </w:r>
      <w:r>
        <w:rPr>
          <w:rFonts w:ascii="Arial" w:hAnsi="Arial" w:cs="Arial"/>
          <w:b/>
          <w:color w:val="0000FF"/>
          <w:sz w:val="24"/>
        </w:rPr>
        <w:tab/>
      </w:r>
      <w:r>
        <w:rPr>
          <w:rFonts w:ascii="Arial" w:hAnsi="Arial" w:cs="Arial"/>
          <w:b/>
          <w:sz w:val="24"/>
        </w:rPr>
        <w:t>On NCSG performance</w:t>
      </w:r>
    </w:p>
    <w:p w14:paraId="764F954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215C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CB185" w14:textId="77777777" w:rsidR="00ED4B10" w:rsidRDefault="00ED4B10" w:rsidP="00ED4B10">
      <w:pPr>
        <w:rPr>
          <w:rFonts w:ascii="Arial" w:hAnsi="Arial" w:cs="Arial"/>
          <w:b/>
          <w:sz w:val="24"/>
        </w:rPr>
      </w:pPr>
      <w:r>
        <w:rPr>
          <w:rFonts w:ascii="Arial" w:hAnsi="Arial" w:cs="Arial"/>
          <w:b/>
          <w:color w:val="0000FF"/>
          <w:sz w:val="24"/>
        </w:rPr>
        <w:t>R4-2211944</w:t>
      </w:r>
      <w:r>
        <w:rPr>
          <w:rFonts w:ascii="Arial" w:hAnsi="Arial" w:cs="Arial"/>
          <w:b/>
          <w:color w:val="0000FF"/>
          <w:sz w:val="24"/>
        </w:rPr>
        <w:tab/>
      </w:r>
      <w:r>
        <w:rPr>
          <w:rFonts w:ascii="Arial" w:hAnsi="Arial" w:cs="Arial"/>
          <w:b/>
          <w:sz w:val="24"/>
        </w:rPr>
        <w:t>Discussion on test cases for Network Controlled Small Gap</w:t>
      </w:r>
    </w:p>
    <w:p w14:paraId="3954715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2AA129"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73117" w14:textId="77777777" w:rsidR="00ED4B10" w:rsidRDefault="00ED4B10" w:rsidP="00ED4B10">
      <w:pPr>
        <w:rPr>
          <w:rFonts w:ascii="Arial" w:hAnsi="Arial" w:cs="Arial"/>
          <w:b/>
          <w:sz w:val="24"/>
        </w:rPr>
      </w:pPr>
      <w:r>
        <w:rPr>
          <w:rFonts w:ascii="Arial" w:hAnsi="Arial" w:cs="Arial"/>
          <w:b/>
          <w:color w:val="0000FF"/>
          <w:sz w:val="24"/>
        </w:rPr>
        <w:t>R4-2212036</w:t>
      </w:r>
      <w:r>
        <w:rPr>
          <w:rFonts w:ascii="Arial" w:hAnsi="Arial" w:cs="Arial"/>
          <w:b/>
          <w:color w:val="0000FF"/>
          <w:sz w:val="24"/>
        </w:rPr>
        <w:tab/>
      </w:r>
      <w:r>
        <w:rPr>
          <w:rFonts w:ascii="Arial" w:hAnsi="Arial" w:cs="Arial"/>
          <w:b/>
          <w:sz w:val="24"/>
        </w:rPr>
        <w:t>Draft CR on TC6 for Event triggered reporting test on intra-frequency in FR1(A.6.6.X3.1)</w:t>
      </w:r>
    </w:p>
    <w:p w14:paraId="5FA18FD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6CEBE7B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3C556" w14:textId="77777777" w:rsidR="00ED4B10" w:rsidRDefault="00ED4B10" w:rsidP="00ED4B10">
      <w:pPr>
        <w:rPr>
          <w:rFonts w:ascii="Arial" w:hAnsi="Arial" w:cs="Arial"/>
          <w:b/>
          <w:sz w:val="24"/>
        </w:rPr>
      </w:pPr>
      <w:r>
        <w:rPr>
          <w:rFonts w:ascii="Arial" w:hAnsi="Arial" w:cs="Arial"/>
          <w:b/>
          <w:color w:val="0000FF"/>
          <w:sz w:val="24"/>
        </w:rPr>
        <w:t>R4-2212084</w:t>
      </w:r>
      <w:r>
        <w:rPr>
          <w:rFonts w:ascii="Arial" w:hAnsi="Arial" w:cs="Arial"/>
          <w:b/>
          <w:color w:val="0000FF"/>
          <w:sz w:val="24"/>
        </w:rPr>
        <w:tab/>
      </w:r>
      <w:r>
        <w:rPr>
          <w:rFonts w:ascii="Arial" w:hAnsi="Arial" w:cs="Arial"/>
          <w:b/>
          <w:sz w:val="24"/>
        </w:rPr>
        <w:t>CR on TS38.133 for NCSG test case No 2</w:t>
      </w:r>
    </w:p>
    <w:p w14:paraId="62D7760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4AB4162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D9FEC" w14:textId="77777777" w:rsidR="00ED4B10" w:rsidRDefault="00ED4B10" w:rsidP="00ED4B10">
      <w:pPr>
        <w:rPr>
          <w:rFonts w:ascii="Arial" w:hAnsi="Arial" w:cs="Arial"/>
          <w:b/>
          <w:sz w:val="24"/>
        </w:rPr>
      </w:pPr>
      <w:r>
        <w:rPr>
          <w:rFonts w:ascii="Arial" w:hAnsi="Arial" w:cs="Arial"/>
          <w:b/>
          <w:color w:val="0000FF"/>
          <w:sz w:val="24"/>
        </w:rPr>
        <w:t>R4-2212135</w:t>
      </w:r>
      <w:r>
        <w:rPr>
          <w:rFonts w:ascii="Arial" w:hAnsi="Arial" w:cs="Arial"/>
          <w:b/>
          <w:color w:val="0000FF"/>
          <w:sz w:val="24"/>
        </w:rPr>
        <w:tab/>
      </w:r>
      <w:r>
        <w:rPr>
          <w:rFonts w:ascii="Arial" w:hAnsi="Arial" w:cs="Arial"/>
          <w:b/>
          <w:sz w:val="24"/>
        </w:rPr>
        <w:t>[draftCR] CR for NCSG test case No 5</w:t>
      </w:r>
    </w:p>
    <w:p w14:paraId="25A33AD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Intel Corporation</w:t>
      </w:r>
    </w:p>
    <w:p w14:paraId="5C6207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0F2BA" w14:textId="77777777" w:rsidR="00ED4B10" w:rsidRDefault="00ED4B10" w:rsidP="00ED4B10">
      <w:pPr>
        <w:rPr>
          <w:rFonts w:ascii="Arial" w:hAnsi="Arial" w:cs="Arial"/>
          <w:b/>
          <w:sz w:val="24"/>
        </w:rPr>
      </w:pPr>
      <w:r>
        <w:rPr>
          <w:rFonts w:ascii="Arial" w:hAnsi="Arial" w:cs="Arial"/>
          <w:b/>
          <w:color w:val="0000FF"/>
          <w:sz w:val="24"/>
        </w:rPr>
        <w:t>R4-2213299</w:t>
      </w:r>
      <w:r>
        <w:rPr>
          <w:rFonts w:ascii="Arial" w:hAnsi="Arial" w:cs="Arial"/>
          <w:b/>
          <w:color w:val="0000FF"/>
          <w:sz w:val="24"/>
        </w:rPr>
        <w:tab/>
      </w:r>
      <w:r>
        <w:rPr>
          <w:rFonts w:ascii="Arial" w:hAnsi="Arial" w:cs="Arial"/>
          <w:b/>
          <w:sz w:val="24"/>
        </w:rPr>
        <w:t>Draft CR on test case for Event triggered reporting based on intra-frequency measurement with NCSG in FR2 in TS38.133 A.7.6.1.x</w:t>
      </w:r>
    </w:p>
    <w:p w14:paraId="39EA4F9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0CB7B60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F432C" w14:textId="77777777" w:rsidR="00ED4B10" w:rsidRDefault="00ED4B10" w:rsidP="00ED4B10">
      <w:pPr>
        <w:rPr>
          <w:rFonts w:ascii="Arial" w:hAnsi="Arial" w:cs="Arial"/>
          <w:b/>
          <w:sz w:val="24"/>
        </w:rPr>
      </w:pPr>
      <w:r>
        <w:rPr>
          <w:rFonts w:ascii="Arial" w:hAnsi="Arial" w:cs="Arial"/>
          <w:b/>
          <w:color w:val="0000FF"/>
          <w:sz w:val="24"/>
        </w:rPr>
        <w:t>R4-2213516</w:t>
      </w:r>
      <w:r>
        <w:rPr>
          <w:rFonts w:ascii="Arial" w:hAnsi="Arial" w:cs="Arial"/>
          <w:b/>
          <w:color w:val="0000FF"/>
          <w:sz w:val="24"/>
        </w:rPr>
        <w:tab/>
      </w:r>
      <w:r>
        <w:rPr>
          <w:rFonts w:ascii="Arial" w:hAnsi="Arial" w:cs="Arial"/>
          <w:b/>
          <w:sz w:val="24"/>
        </w:rPr>
        <w:t>Discussion on test cases for NCSG</w:t>
      </w:r>
    </w:p>
    <w:p w14:paraId="18297CE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58A89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6A08C" w14:textId="77777777" w:rsidR="00ED4B10" w:rsidRDefault="00ED4B10" w:rsidP="00ED4B10">
      <w:pPr>
        <w:rPr>
          <w:rFonts w:ascii="Arial" w:hAnsi="Arial" w:cs="Arial"/>
          <w:b/>
          <w:sz w:val="24"/>
        </w:rPr>
      </w:pPr>
      <w:r>
        <w:rPr>
          <w:rFonts w:ascii="Arial" w:hAnsi="Arial" w:cs="Arial"/>
          <w:b/>
          <w:color w:val="0000FF"/>
          <w:sz w:val="24"/>
        </w:rPr>
        <w:t>R4-2213517</w:t>
      </w:r>
      <w:r>
        <w:rPr>
          <w:rFonts w:ascii="Arial" w:hAnsi="Arial" w:cs="Arial"/>
          <w:b/>
          <w:color w:val="0000FF"/>
          <w:sz w:val="24"/>
        </w:rPr>
        <w:tab/>
      </w:r>
      <w:r>
        <w:rPr>
          <w:rFonts w:ascii="Arial" w:hAnsi="Arial" w:cs="Arial"/>
          <w:b/>
          <w:sz w:val="24"/>
        </w:rPr>
        <w:t>CR to introduce TC#3 for NCSG</w:t>
      </w:r>
    </w:p>
    <w:p w14:paraId="676B4C5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433647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0C8D" w14:textId="77777777" w:rsidR="00ED4B10" w:rsidRDefault="00ED4B10" w:rsidP="00ED4B10">
      <w:pPr>
        <w:rPr>
          <w:rFonts w:ascii="Arial" w:hAnsi="Arial" w:cs="Arial"/>
          <w:b/>
          <w:sz w:val="24"/>
        </w:rPr>
      </w:pPr>
      <w:r>
        <w:rPr>
          <w:rFonts w:ascii="Arial" w:hAnsi="Arial" w:cs="Arial"/>
          <w:b/>
          <w:color w:val="0000FF"/>
          <w:sz w:val="24"/>
        </w:rPr>
        <w:t>R4-2213882</w:t>
      </w:r>
      <w:r>
        <w:rPr>
          <w:rFonts w:ascii="Arial" w:hAnsi="Arial" w:cs="Arial"/>
          <w:b/>
          <w:color w:val="0000FF"/>
          <w:sz w:val="24"/>
        </w:rPr>
        <w:tab/>
      </w:r>
      <w:r>
        <w:rPr>
          <w:rFonts w:ascii="Arial" w:hAnsi="Arial" w:cs="Arial"/>
          <w:b/>
          <w:sz w:val="24"/>
        </w:rPr>
        <w:t>Draft CR on test case for Event triggered reporting based on intra-frequency measurement with NCSG in FR2 in TS38.133 A.7.6.1.x</w:t>
      </w:r>
    </w:p>
    <w:p w14:paraId="5F12246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7508A1E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A201B" w14:textId="77777777" w:rsidR="00ED4B10" w:rsidRDefault="00ED4B10" w:rsidP="00ED4B10">
      <w:pPr>
        <w:rPr>
          <w:rFonts w:ascii="Arial" w:hAnsi="Arial" w:cs="Arial"/>
          <w:b/>
          <w:sz w:val="24"/>
        </w:rPr>
      </w:pPr>
      <w:r>
        <w:rPr>
          <w:rFonts w:ascii="Arial" w:hAnsi="Arial" w:cs="Arial"/>
          <w:b/>
          <w:color w:val="0000FF"/>
          <w:sz w:val="24"/>
        </w:rPr>
        <w:t>R4-2214056</w:t>
      </w:r>
      <w:r>
        <w:rPr>
          <w:rFonts w:ascii="Arial" w:hAnsi="Arial" w:cs="Arial"/>
          <w:b/>
          <w:color w:val="0000FF"/>
          <w:sz w:val="24"/>
        </w:rPr>
        <w:tab/>
      </w:r>
      <w:r>
        <w:rPr>
          <w:rFonts w:ascii="Arial" w:hAnsi="Arial" w:cs="Arial"/>
          <w:b/>
          <w:sz w:val="24"/>
        </w:rPr>
        <w:t>Event trigger reporting on SCC with deactivated SCell in FR1 with NCSG</w:t>
      </w:r>
    </w:p>
    <w:p w14:paraId="34A3D5C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01ABDE" w14:textId="77777777" w:rsidR="00ED4B10" w:rsidRDefault="00ED4B10" w:rsidP="00ED4B10">
      <w:pPr>
        <w:rPr>
          <w:rFonts w:ascii="Arial" w:hAnsi="Arial" w:cs="Arial"/>
          <w:b/>
        </w:rPr>
      </w:pPr>
      <w:r>
        <w:rPr>
          <w:rFonts w:ascii="Arial" w:hAnsi="Arial" w:cs="Arial"/>
          <w:b/>
        </w:rPr>
        <w:t xml:space="preserve">Abstract: </w:t>
      </w:r>
    </w:p>
    <w:p w14:paraId="3030D51F" w14:textId="77777777" w:rsidR="00ED4B10" w:rsidRDefault="00ED4B10" w:rsidP="00ED4B10">
      <w:r>
        <w:t>This document discusses RRM test case # 1 for NCSG according to work split in R4-2210588</w:t>
      </w:r>
    </w:p>
    <w:p w14:paraId="557E74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49881" w14:textId="77777777" w:rsidR="00ED4B10" w:rsidRDefault="00ED4B10" w:rsidP="00ED4B10">
      <w:pPr>
        <w:rPr>
          <w:rFonts w:ascii="Arial" w:hAnsi="Arial" w:cs="Arial"/>
          <w:b/>
          <w:sz w:val="24"/>
        </w:rPr>
      </w:pPr>
      <w:r>
        <w:rPr>
          <w:rFonts w:ascii="Arial" w:hAnsi="Arial" w:cs="Arial"/>
          <w:b/>
          <w:color w:val="0000FF"/>
          <w:sz w:val="24"/>
        </w:rPr>
        <w:t>R4-2214057</w:t>
      </w:r>
      <w:r>
        <w:rPr>
          <w:rFonts w:ascii="Arial" w:hAnsi="Arial" w:cs="Arial"/>
          <w:b/>
          <w:color w:val="0000FF"/>
          <w:sz w:val="24"/>
        </w:rPr>
        <w:tab/>
      </w:r>
      <w:r>
        <w:rPr>
          <w:rFonts w:ascii="Arial" w:hAnsi="Arial" w:cs="Arial"/>
          <w:b/>
          <w:sz w:val="24"/>
        </w:rPr>
        <w:t>Test case # 1: A.6.6.1.x Event triggered reporting test on SCC with deactivated SCell in FR1</w:t>
      </w:r>
    </w:p>
    <w:p w14:paraId="3BD6A31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0E8643D3" w14:textId="77777777" w:rsidR="00ED4B10" w:rsidRDefault="00ED4B10" w:rsidP="00ED4B10">
      <w:pPr>
        <w:rPr>
          <w:rFonts w:ascii="Arial" w:hAnsi="Arial" w:cs="Arial"/>
          <w:b/>
        </w:rPr>
      </w:pPr>
      <w:r>
        <w:rPr>
          <w:rFonts w:ascii="Arial" w:hAnsi="Arial" w:cs="Arial"/>
          <w:b/>
        </w:rPr>
        <w:t xml:space="preserve">Abstract: </w:t>
      </w:r>
    </w:p>
    <w:p w14:paraId="11E2EC8B" w14:textId="77777777" w:rsidR="00ED4B10" w:rsidRDefault="00ED4B10" w:rsidP="00ED4B10">
      <w:r>
        <w:t>The draft CR on A.6.6.1.x Event triggered reporting test on SCC with deactivated Scell in FR1</w:t>
      </w:r>
    </w:p>
    <w:p w14:paraId="0048D7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30C40" w14:textId="77777777" w:rsidR="00ED4B10" w:rsidRDefault="00ED4B10" w:rsidP="00ED4B10">
      <w:pPr>
        <w:pStyle w:val="Heading4"/>
      </w:pPr>
      <w:bookmarkStart w:id="167" w:name="_Toc111094621"/>
      <w:r>
        <w:t>9.9.3</w:t>
      </w:r>
      <w:r>
        <w:tab/>
        <w:t>Moderator summary and conclusions</w:t>
      </w:r>
      <w:bookmarkEnd w:id="167"/>
    </w:p>
    <w:p w14:paraId="1AB1EB61" w14:textId="77777777" w:rsidR="00ED4B10" w:rsidRDefault="00ED4B10" w:rsidP="00ED4B10">
      <w:pPr>
        <w:pStyle w:val="Heading3"/>
      </w:pPr>
      <w:bookmarkStart w:id="168" w:name="_Toc111094622"/>
      <w:r>
        <w:t>9.10</w:t>
      </w:r>
      <w:r>
        <w:tab/>
        <w:t>Further enhancement on NR demodulation performance</w:t>
      </w:r>
      <w:bookmarkEnd w:id="168"/>
    </w:p>
    <w:p w14:paraId="263F14F8" w14:textId="77777777" w:rsidR="00ED4B10" w:rsidRDefault="00ED4B10" w:rsidP="00ED4B10">
      <w:pPr>
        <w:pStyle w:val="Heading4"/>
      </w:pPr>
      <w:bookmarkStart w:id="169" w:name="_Toc111094623"/>
      <w:r>
        <w:t>9.10.1</w:t>
      </w:r>
      <w:r>
        <w:tab/>
        <w:t>UE demodulation and CSI requirements</w:t>
      </w:r>
      <w:bookmarkEnd w:id="169"/>
    </w:p>
    <w:p w14:paraId="6D85D417" w14:textId="77777777" w:rsidR="00ED4B10" w:rsidRDefault="00ED4B10" w:rsidP="00ED4B10">
      <w:pPr>
        <w:pStyle w:val="Heading5"/>
      </w:pPr>
      <w:bookmarkStart w:id="170" w:name="_Toc111094624"/>
      <w:r>
        <w:t>9.10.1.1</w:t>
      </w:r>
      <w:r>
        <w:tab/>
        <w:t>MMSE-IRC receiver for inter-cell interference</w:t>
      </w:r>
      <w:bookmarkEnd w:id="170"/>
    </w:p>
    <w:p w14:paraId="719590D1" w14:textId="77777777" w:rsidR="00ED4B10" w:rsidRDefault="00ED4B10" w:rsidP="00ED4B10">
      <w:pPr>
        <w:rPr>
          <w:rFonts w:ascii="Arial" w:hAnsi="Arial" w:cs="Arial"/>
          <w:b/>
          <w:sz w:val="24"/>
        </w:rPr>
      </w:pPr>
      <w:r>
        <w:rPr>
          <w:rFonts w:ascii="Arial" w:hAnsi="Arial" w:cs="Arial"/>
          <w:b/>
          <w:color w:val="0000FF"/>
          <w:sz w:val="24"/>
        </w:rPr>
        <w:t>R4-2211789</w:t>
      </w:r>
      <w:r>
        <w:rPr>
          <w:rFonts w:ascii="Arial" w:hAnsi="Arial" w:cs="Arial"/>
          <w:b/>
          <w:color w:val="0000FF"/>
          <w:sz w:val="24"/>
        </w:rPr>
        <w:tab/>
      </w:r>
      <w:r>
        <w:rPr>
          <w:rFonts w:ascii="Arial" w:hAnsi="Arial" w:cs="Arial"/>
          <w:b/>
          <w:sz w:val="24"/>
        </w:rPr>
        <w:t>Discussion on UE MMSE-IRC receiver requirements for both inter-cell and intra-cell inter-user scenarios</w:t>
      </w:r>
    </w:p>
    <w:p w14:paraId="3DDF67D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1FA5D6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8135A" w14:textId="77777777" w:rsidR="00ED4B10" w:rsidRDefault="00ED4B10" w:rsidP="00ED4B10">
      <w:pPr>
        <w:rPr>
          <w:rFonts w:ascii="Arial" w:hAnsi="Arial" w:cs="Arial"/>
          <w:b/>
          <w:sz w:val="24"/>
        </w:rPr>
      </w:pPr>
      <w:r>
        <w:rPr>
          <w:rFonts w:ascii="Arial" w:hAnsi="Arial" w:cs="Arial"/>
          <w:b/>
          <w:color w:val="0000FF"/>
          <w:sz w:val="24"/>
        </w:rPr>
        <w:t>R4-2211863</w:t>
      </w:r>
      <w:r>
        <w:rPr>
          <w:rFonts w:ascii="Arial" w:hAnsi="Arial" w:cs="Arial"/>
          <w:b/>
          <w:color w:val="0000FF"/>
          <w:sz w:val="24"/>
        </w:rPr>
        <w:tab/>
      </w:r>
      <w:r>
        <w:rPr>
          <w:rFonts w:ascii="Arial" w:hAnsi="Arial" w:cs="Arial"/>
          <w:b/>
          <w:sz w:val="24"/>
        </w:rPr>
        <w:t>Discussion and Simulation results for  requirements in intercell interference scenarios</w:t>
      </w:r>
    </w:p>
    <w:p w14:paraId="466829F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1481E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00951" w14:textId="77777777" w:rsidR="00ED4B10" w:rsidRDefault="00ED4B10" w:rsidP="00ED4B10">
      <w:pPr>
        <w:rPr>
          <w:rFonts w:ascii="Arial" w:hAnsi="Arial" w:cs="Arial"/>
          <w:b/>
          <w:sz w:val="24"/>
        </w:rPr>
      </w:pPr>
      <w:r>
        <w:rPr>
          <w:rFonts w:ascii="Arial" w:hAnsi="Arial" w:cs="Arial"/>
          <w:b/>
          <w:color w:val="0000FF"/>
          <w:sz w:val="24"/>
        </w:rPr>
        <w:t>R4-2211864</w:t>
      </w:r>
      <w:r>
        <w:rPr>
          <w:rFonts w:ascii="Arial" w:hAnsi="Arial" w:cs="Arial"/>
          <w:b/>
          <w:color w:val="0000FF"/>
          <w:sz w:val="24"/>
        </w:rPr>
        <w:tab/>
      </w:r>
      <w:r>
        <w:rPr>
          <w:rFonts w:ascii="Arial" w:hAnsi="Arial" w:cs="Arial"/>
          <w:b/>
          <w:sz w:val="24"/>
        </w:rPr>
        <w:t>Draft CR on PDSCH demod requirements in ICI-FDD</w:t>
      </w:r>
    </w:p>
    <w:p w14:paraId="043EC68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Apple</w:t>
      </w:r>
    </w:p>
    <w:p w14:paraId="5A7243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B3036" w14:textId="77777777" w:rsidR="00ED4B10" w:rsidRDefault="00ED4B10" w:rsidP="00ED4B10">
      <w:pPr>
        <w:rPr>
          <w:rFonts w:ascii="Arial" w:hAnsi="Arial" w:cs="Arial"/>
          <w:b/>
          <w:sz w:val="24"/>
        </w:rPr>
      </w:pPr>
      <w:r>
        <w:rPr>
          <w:rFonts w:ascii="Arial" w:hAnsi="Arial" w:cs="Arial"/>
          <w:b/>
          <w:color w:val="0000FF"/>
          <w:sz w:val="24"/>
        </w:rPr>
        <w:lastRenderedPageBreak/>
        <w:t>R4-2212100</w:t>
      </w:r>
      <w:r>
        <w:rPr>
          <w:rFonts w:ascii="Arial" w:hAnsi="Arial" w:cs="Arial"/>
          <w:b/>
          <w:color w:val="0000FF"/>
          <w:sz w:val="24"/>
        </w:rPr>
        <w:tab/>
      </w:r>
      <w:r>
        <w:rPr>
          <w:rFonts w:ascii="Arial" w:hAnsi="Arial" w:cs="Arial"/>
          <w:b/>
          <w:sz w:val="24"/>
        </w:rPr>
        <w:t>On PDSCH demodulation and CQI requirements for inter-cell interference MMSE-IRC</w:t>
      </w:r>
    </w:p>
    <w:p w14:paraId="1C39FA5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1F597A" w14:textId="77777777" w:rsidR="00ED4B10" w:rsidRDefault="00ED4B10" w:rsidP="00ED4B10">
      <w:pPr>
        <w:rPr>
          <w:rFonts w:ascii="Arial" w:hAnsi="Arial" w:cs="Arial"/>
          <w:b/>
        </w:rPr>
      </w:pPr>
      <w:r>
        <w:rPr>
          <w:rFonts w:ascii="Arial" w:hAnsi="Arial" w:cs="Arial"/>
          <w:b/>
        </w:rPr>
        <w:t xml:space="preserve">Abstract: </w:t>
      </w:r>
    </w:p>
    <w:p w14:paraId="78C3EAFC" w14:textId="77777777" w:rsidR="00ED4B10" w:rsidRDefault="00ED4B10" w:rsidP="00ED4B10">
      <w:r>
        <w:t>In this contribution we have provided our views on the open topics of PDSCH demodulation rand CQI reporting requirements.</w:t>
      </w:r>
    </w:p>
    <w:p w14:paraId="244406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23B37" w14:textId="77777777" w:rsidR="00ED4B10" w:rsidRDefault="00ED4B10" w:rsidP="00ED4B10">
      <w:pPr>
        <w:rPr>
          <w:rFonts w:ascii="Arial" w:hAnsi="Arial" w:cs="Arial"/>
          <w:b/>
          <w:sz w:val="24"/>
        </w:rPr>
      </w:pPr>
      <w:r>
        <w:rPr>
          <w:rFonts w:ascii="Arial" w:hAnsi="Arial" w:cs="Arial"/>
          <w:b/>
          <w:color w:val="0000FF"/>
          <w:sz w:val="24"/>
        </w:rPr>
        <w:t>R4-2212101</w:t>
      </w:r>
      <w:r>
        <w:rPr>
          <w:rFonts w:ascii="Arial" w:hAnsi="Arial" w:cs="Arial"/>
          <w:b/>
          <w:color w:val="0000FF"/>
          <w:sz w:val="24"/>
        </w:rPr>
        <w:tab/>
      </w:r>
      <w:r>
        <w:rPr>
          <w:rFonts w:ascii="Arial" w:hAnsi="Arial" w:cs="Arial"/>
          <w:b/>
          <w:sz w:val="24"/>
        </w:rPr>
        <w:t>Simulation Results on PDSCH demodulation and CQI requirements for inter-cell interference MMSE-IRC</w:t>
      </w:r>
    </w:p>
    <w:p w14:paraId="1A81026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05E484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A034F" w14:textId="77777777" w:rsidR="00ED4B10" w:rsidRDefault="00ED4B10" w:rsidP="00ED4B10">
      <w:pPr>
        <w:rPr>
          <w:rFonts w:ascii="Arial" w:hAnsi="Arial" w:cs="Arial"/>
          <w:b/>
          <w:sz w:val="24"/>
        </w:rPr>
      </w:pPr>
      <w:r>
        <w:rPr>
          <w:rFonts w:ascii="Arial" w:hAnsi="Arial" w:cs="Arial"/>
          <w:b/>
          <w:color w:val="0000FF"/>
          <w:sz w:val="24"/>
        </w:rPr>
        <w:t>R4-2212102</w:t>
      </w:r>
      <w:r>
        <w:rPr>
          <w:rFonts w:ascii="Arial" w:hAnsi="Arial" w:cs="Arial"/>
          <w:b/>
          <w:color w:val="0000FF"/>
          <w:sz w:val="24"/>
        </w:rPr>
        <w:tab/>
      </w:r>
      <w:r>
        <w:rPr>
          <w:rFonts w:ascii="Arial" w:hAnsi="Arial" w:cs="Arial"/>
          <w:b/>
          <w:sz w:val="24"/>
        </w:rPr>
        <w:t>draftCR for 38_101-4 Interference model for enhanced performance requirements</w:t>
      </w:r>
    </w:p>
    <w:p w14:paraId="50F2BC6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Nokia, Nokia Shanghai Bell</w:t>
      </w:r>
    </w:p>
    <w:p w14:paraId="060119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173A" w14:textId="77777777" w:rsidR="00ED4B10" w:rsidRDefault="00ED4B10" w:rsidP="00ED4B10">
      <w:pPr>
        <w:rPr>
          <w:rFonts w:ascii="Arial" w:hAnsi="Arial" w:cs="Arial"/>
          <w:b/>
          <w:sz w:val="24"/>
        </w:rPr>
      </w:pPr>
      <w:r>
        <w:rPr>
          <w:rFonts w:ascii="Arial" w:hAnsi="Arial" w:cs="Arial"/>
          <w:b/>
          <w:color w:val="0000FF"/>
          <w:sz w:val="24"/>
        </w:rPr>
        <w:t>R4-2212291</w:t>
      </w:r>
      <w:r>
        <w:rPr>
          <w:rFonts w:ascii="Arial" w:hAnsi="Arial" w:cs="Arial"/>
          <w:b/>
          <w:color w:val="0000FF"/>
          <w:sz w:val="24"/>
        </w:rPr>
        <w:tab/>
      </w:r>
      <w:r>
        <w:rPr>
          <w:rFonts w:ascii="Arial" w:hAnsi="Arial" w:cs="Arial"/>
          <w:b/>
          <w:sz w:val="24"/>
        </w:rPr>
        <w:t>Discussion on R17 demodulation enhancement for inter-cell interference</w:t>
      </w:r>
    </w:p>
    <w:p w14:paraId="1B438A6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B59ADB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B8511" w14:textId="77777777" w:rsidR="00ED4B10" w:rsidRDefault="00ED4B10" w:rsidP="00ED4B10">
      <w:pPr>
        <w:rPr>
          <w:rFonts w:ascii="Arial" w:hAnsi="Arial" w:cs="Arial"/>
          <w:b/>
          <w:sz w:val="24"/>
        </w:rPr>
      </w:pPr>
      <w:r>
        <w:rPr>
          <w:rFonts w:ascii="Arial" w:hAnsi="Arial" w:cs="Arial"/>
          <w:b/>
          <w:color w:val="0000FF"/>
          <w:sz w:val="24"/>
        </w:rPr>
        <w:t>R4-2212292</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1F8F6D5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(Rel-17)</w:t>
      </w:r>
      <w:r>
        <w:br/>
      </w:r>
      <w:r>
        <w:br/>
      </w:r>
      <w:r>
        <w:rPr>
          <w:i/>
        </w:rPr>
        <w:tab/>
      </w:r>
      <w:r>
        <w:rPr>
          <w:i/>
        </w:rPr>
        <w:tab/>
      </w:r>
      <w:r>
        <w:rPr>
          <w:i/>
        </w:rPr>
        <w:tab/>
      </w:r>
      <w:r>
        <w:rPr>
          <w:i/>
        </w:rPr>
        <w:tab/>
      </w:r>
      <w:r>
        <w:rPr>
          <w:i/>
        </w:rPr>
        <w:tab/>
        <w:t>Source: CMCC</w:t>
      </w:r>
    </w:p>
    <w:p w14:paraId="334A48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86B17" w14:textId="77777777" w:rsidR="00ED4B10" w:rsidRDefault="00ED4B10" w:rsidP="00ED4B10">
      <w:pPr>
        <w:rPr>
          <w:rFonts w:ascii="Arial" w:hAnsi="Arial" w:cs="Arial"/>
          <w:b/>
          <w:sz w:val="24"/>
        </w:rPr>
      </w:pPr>
      <w:r>
        <w:rPr>
          <w:rFonts w:ascii="Arial" w:hAnsi="Arial" w:cs="Arial"/>
          <w:b/>
          <w:color w:val="0000FF"/>
          <w:sz w:val="24"/>
        </w:rPr>
        <w:t>R4-2212747</w:t>
      </w:r>
      <w:r>
        <w:rPr>
          <w:rFonts w:ascii="Arial" w:hAnsi="Arial" w:cs="Arial"/>
          <w:b/>
          <w:color w:val="0000FF"/>
          <w:sz w:val="24"/>
        </w:rPr>
        <w:tab/>
      </w:r>
      <w:r>
        <w:rPr>
          <w:rFonts w:ascii="Arial" w:hAnsi="Arial" w:cs="Arial"/>
          <w:b/>
          <w:sz w:val="24"/>
        </w:rPr>
        <w:t>Remaining issues on inter-cell interference IRC</w:t>
      </w:r>
    </w:p>
    <w:p w14:paraId="7DEE3E4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B1197" w14:textId="77777777" w:rsidR="00ED4B10" w:rsidRDefault="00ED4B10" w:rsidP="00ED4B10">
      <w:pPr>
        <w:rPr>
          <w:rFonts w:ascii="Arial" w:hAnsi="Arial" w:cs="Arial"/>
          <w:b/>
        </w:rPr>
      </w:pPr>
      <w:r>
        <w:rPr>
          <w:rFonts w:ascii="Arial" w:hAnsi="Arial" w:cs="Arial"/>
          <w:b/>
        </w:rPr>
        <w:t xml:space="preserve">Abstract: </w:t>
      </w:r>
    </w:p>
    <w:p w14:paraId="3230F6D9" w14:textId="77777777" w:rsidR="00ED4B10" w:rsidRDefault="00ED4B10" w:rsidP="00ED4B10">
      <w:r>
        <w:t>This contribution discusses PDSCH requirements for inter-cell IRC</w:t>
      </w:r>
    </w:p>
    <w:p w14:paraId="27F5088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5C277" w14:textId="77777777" w:rsidR="00ED4B10" w:rsidRDefault="00ED4B10" w:rsidP="00ED4B10">
      <w:pPr>
        <w:rPr>
          <w:rFonts w:ascii="Arial" w:hAnsi="Arial" w:cs="Arial"/>
          <w:b/>
          <w:sz w:val="24"/>
        </w:rPr>
      </w:pPr>
      <w:r>
        <w:rPr>
          <w:rFonts w:ascii="Arial" w:hAnsi="Arial" w:cs="Arial"/>
          <w:b/>
          <w:color w:val="0000FF"/>
          <w:sz w:val="24"/>
        </w:rPr>
        <w:t>R4-2212748</w:t>
      </w:r>
      <w:r>
        <w:rPr>
          <w:rFonts w:ascii="Arial" w:hAnsi="Arial" w:cs="Arial"/>
          <w:b/>
          <w:color w:val="0000FF"/>
          <w:sz w:val="24"/>
        </w:rPr>
        <w:tab/>
      </w:r>
      <w:r>
        <w:rPr>
          <w:rFonts w:ascii="Arial" w:hAnsi="Arial" w:cs="Arial"/>
          <w:b/>
          <w:sz w:val="24"/>
        </w:rPr>
        <w:t>Simulation results on PDSCH performance for inter-cell interference</w:t>
      </w:r>
    </w:p>
    <w:p w14:paraId="6059D16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6BC623" w14:textId="77777777" w:rsidR="00ED4B10" w:rsidRDefault="00ED4B10" w:rsidP="00ED4B10">
      <w:pPr>
        <w:rPr>
          <w:rFonts w:ascii="Arial" w:hAnsi="Arial" w:cs="Arial"/>
          <w:b/>
        </w:rPr>
      </w:pPr>
      <w:r>
        <w:rPr>
          <w:rFonts w:ascii="Arial" w:hAnsi="Arial" w:cs="Arial"/>
          <w:b/>
        </w:rPr>
        <w:lastRenderedPageBreak/>
        <w:t xml:space="preserve">Abstract: </w:t>
      </w:r>
    </w:p>
    <w:p w14:paraId="36098132" w14:textId="77777777" w:rsidR="00ED4B10" w:rsidRDefault="00ED4B10" w:rsidP="00ED4B10">
      <w:r>
        <w:t>This contribution submits our simulation results for PDSCH demodulation for inter-cell IRC</w:t>
      </w:r>
    </w:p>
    <w:p w14:paraId="413375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4ADCB" w14:textId="77777777" w:rsidR="00ED4B10" w:rsidRDefault="00ED4B10" w:rsidP="00ED4B10">
      <w:pPr>
        <w:rPr>
          <w:rFonts w:ascii="Arial" w:hAnsi="Arial" w:cs="Arial"/>
          <w:b/>
          <w:sz w:val="24"/>
        </w:rPr>
      </w:pPr>
      <w:r>
        <w:rPr>
          <w:rFonts w:ascii="Arial" w:hAnsi="Arial" w:cs="Arial"/>
          <w:b/>
          <w:color w:val="0000FF"/>
          <w:sz w:val="24"/>
        </w:rPr>
        <w:t>R4-2212749</w:t>
      </w:r>
      <w:r>
        <w:rPr>
          <w:rFonts w:ascii="Arial" w:hAnsi="Arial" w:cs="Arial"/>
          <w:b/>
          <w:color w:val="0000FF"/>
          <w:sz w:val="24"/>
        </w:rPr>
        <w:tab/>
      </w:r>
      <w:r>
        <w:rPr>
          <w:rFonts w:ascii="Arial" w:hAnsi="Arial" w:cs="Arial"/>
          <w:b/>
          <w:sz w:val="24"/>
        </w:rPr>
        <w:t>Simulation results on CSI reporting for inter-cell interference</w:t>
      </w:r>
    </w:p>
    <w:p w14:paraId="078865E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BBAEEAD" w14:textId="77777777" w:rsidR="00ED4B10" w:rsidRDefault="00ED4B10" w:rsidP="00ED4B10">
      <w:pPr>
        <w:rPr>
          <w:rFonts w:ascii="Arial" w:hAnsi="Arial" w:cs="Arial"/>
          <w:b/>
        </w:rPr>
      </w:pPr>
      <w:r>
        <w:rPr>
          <w:rFonts w:ascii="Arial" w:hAnsi="Arial" w:cs="Arial"/>
          <w:b/>
        </w:rPr>
        <w:t xml:space="preserve">Abstract: </w:t>
      </w:r>
    </w:p>
    <w:p w14:paraId="76F5F166" w14:textId="77777777" w:rsidR="00ED4B10" w:rsidRDefault="00ED4B10" w:rsidP="00ED4B10">
      <w:r>
        <w:t>This contribution submits our simulation results for CSI reporting for inter-cell IRC</w:t>
      </w:r>
    </w:p>
    <w:p w14:paraId="237B50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1F8BE" w14:textId="77777777" w:rsidR="00ED4B10" w:rsidRDefault="00ED4B10" w:rsidP="00ED4B10">
      <w:pPr>
        <w:rPr>
          <w:rFonts w:ascii="Arial" w:hAnsi="Arial" w:cs="Arial"/>
          <w:b/>
          <w:sz w:val="24"/>
        </w:rPr>
      </w:pPr>
      <w:r>
        <w:rPr>
          <w:rFonts w:ascii="Arial" w:hAnsi="Arial" w:cs="Arial"/>
          <w:b/>
          <w:color w:val="0000FF"/>
          <w:sz w:val="24"/>
        </w:rPr>
        <w:t>R4-2212751</w:t>
      </w:r>
      <w:r>
        <w:rPr>
          <w:rFonts w:ascii="Arial" w:hAnsi="Arial" w:cs="Arial"/>
          <w:b/>
          <w:color w:val="0000FF"/>
          <w:sz w:val="24"/>
        </w:rPr>
        <w:tab/>
      </w:r>
      <w:r>
        <w:rPr>
          <w:rFonts w:ascii="Arial" w:hAnsi="Arial" w:cs="Arial"/>
          <w:b/>
          <w:sz w:val="24"/>
        </w:rPr>
        <w:t>Summary of simulation results for Inter-cell MMSE-IRC CQI reporting</w:t>
      </w:r>
    </w:p>
    <w:p w14:paraId="3717450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24C06B" w14:textId="77777777" w:rsidR="00ED4B10" w:rsidRDefault="00ED4B10" w:rsidP="00ED4B10">
      <w:pPr>
        <w:rPr>
          <w:rFonts w:ascii="Arial" w:hAnsi="Arial" w:cs="Arial"/>
          <w:b/>
        </w:rPr>
      </w:pPr>
      <w:r>
        <w:rPr>
          <w:rFonts w:ascii="Arial" w:hAnsi="Arial" w:cs="Arial"/>
          <w:b/>
        </w:rPr>
        <w:t xml:space="preserve">Abstract: </w:t>
      </w:r>
    </w:p>
    <w:p w14:paraId="108FE678" w14:textId="77777777" w:rsidR="00ED4B10" w:rsidRDefault="00ED4B10" w:rsidP="00ED4B10">
      <w:r>
        <w:t>This contribution summarizes the CSI reporting simulation results for companies</w:t>
      </w:r>
    </w:p>
    <w:p w14:paraId="0318A9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929BB" w14:textId="77777777" w:rsidR="00ED4B10" w:rsidRDefault="00ED4B10" w:rsidP="00ED4B10">
      <w:pPr>
        <w:rPr>
          <w:rFonts w:ascii="Arial" w:hAnsi="Arial" w:cs="Arial"/>
          <w:b/>
          <w:sz w:val="24"/>
        </w:rPr>
      </w:pPr>
      <w:r>
        <w:rPr>
          <w:rFonts w:ascii="Arial" w:hAnsi="Arial" w:cs="Arial"/>
          <w:b/>
          <w:color w:val="0000FF"/>
          <w:sz w:val="24"/>
        </w:rPr>
        <w:t>R4-2213782</w:t>
      </w:r>
      <w:r>
        <w:rPr>
          <w:rFonts w:ascii="Arial" w:hAnsi="Arial" w:cs="Arial"/>
          <w:b/>
          <w:color w:val="0000FF"/>
          <w:sz w:val="24"/>
        </w:rPr>
        <w:tab/>
      </w:r>
      <w:r>
        <w:rPr>
          <w:rFonts w:ascii="Arial" w:hAnsi="Arial" w:cs="Arial"/>
          <w:b/>
          <w:sz w:val="24"/>
        </w:rPr>
        <w:t>Discussion on PDSCH requirements for MMSE-IRC receiver with inter cell interference</w:t>
      </w:r>
    </w:p>
    <w:p w14:paraId="2249BAB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9A6345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BF622" w14:textId="77777777" w:rsidR="00ED4B10" w:rsidRDefault="00ED4B10" w:rsidP="00ED4B10">
      <w:pPr>
        <w:rPr>
          <w:rFonts w:ascii="Arial" w:hAnsi="Arial" w:cs="Arial"/>
          <w:b/>
          <w:sz w:val="24"/>
        </w:rPr>
      </w:pPr>
      <w:r>
        <w:rPr>
          <w:rFonts w:ascii="Arial" w:hAnsi="Arial" w:cs="Arial"/>
          <w:b/>
          <w:color w:val="0000FF"/>
          <w:sz w:val="24"/>
        </w:rPr>
        <w:t>R4-2213783</w:t>
      </w:r>
      <w:r>
        <w:rPr>
          <w:rFonts w:ascii="Arial" w:hAnsi="Arial" w:cs="Arial"/>
          <w:b/>
          <w:color w:val="0000FF"/>
          <w:sz w:val="24"/>
        </w:rPr>
        <w:tab/>
      </w:r>
      <w:r>
        <w:rPr>
          <w:rFonts w:ascii="Arial" w:hAnsi="Arial" w:cs="Arial"/>
          <w:b/>
          <w:sz w:val="24"/>
        </w:rPr>
        <w:t>Simulation results on CQI requirements for MMSE-IRC receiver with inter cell interference</w:t>
      </w:r>
    </w:p>
    <w:p w14:paraId="134232D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03DF0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CDB09" w14:textId="77777777" w:rsidR="00ED4B10" w:rsidRDefault="00ED4B10" w:rsidP="00ED4B10">
      <w:pPr>
        <w:rPr>
          <w:rFonts w:ascii="Arial" w:hAnsi="Arial" w:cs="Arial"/>
          <w:b/>
          <w:sz w:val="24"/>
        </w:rPr>
      </w:pPr>
      <w:r>
        <w:rPr>
          <w:rFonts w:ascii="Arial" w:hAnsi="Arial" w:cs="Arial"/>
          <w:b/>
          <w:color w:val="0000FF"/>
          <w:sz w:val="24"/>
        </w:rPr>
        <w:t>R4-2213784</w:t>
      </w:r>
      <w:r>
        <w:rPr>
          <w:rFonts w:ascii="Arial" w:hAnsi="Arial" w:cs="Arial"/>
          <w:b/>
          <w:color w:val="0000FF"/>
          <w:sz w:val="24"/>
        </w:rPr>
        <w:tab/>
      </w:r>
      <w:r>
        <w:rPr>
          <w:rFonts w:ascii="Arial" w:hAnsi="Arial" w:cs="Arial"/>
          <w:b/>
          <w:sz w:val="24"/>
        </w:rPr>
        <w:t>Discussios on CQI requirements for MMSE-IRC receiver with inter cell interference</w:t>
      </w:r>
    </w:p>
    <w:p w14:paraId="3CF73B9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88924B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9AFE7" w14:textId="77777777" w:rsidR="00ED4B10" w:rsidRDefault="00ED4B10" w:rsidP="00ED4B10">
      <w:pPr>
        <w:rPr>
          <w:rFonts w:ascii="Arial" w:hAnsi="Arial" w:cs="Arial"/>
          <w:b/>
          <w:sz w:val="24"/>
        </w:rPr>
      </w:pPr>
      <w:r>
        <w:rPr>
          <w:rFonts w:ascii="Arial" w:hAnsi="Arial" w:cs="Arial"/>
          <w:b/>
          <w:color w:val="0000FF"/>
          <w:sz w:val="24"/>
        </w:rPr>
        <w:t>R4-2213786</w:t>
      </w:r>
      <w:r>
        <w:rPr>
          <w:rFonts w:ascii="Arial" w:hAnsi="Arial" w:cs="Arial"/>
          <w:b/>
          <w:color w:val="0000FF"/>
          <w:sz w:val="24"/>
        </w:rPr>
        <w:tab/>
      </w:r>
      <w:r>
        <w:rPr>
          <w:rFonts w:ascii="Arial" w:hAnsi="Arial" w:cs="Arial"/>
          <w:b/>
          <w:sz w:val="24"/>
        </w:rPr>
        <w:t>Summary of simulation results for inter cell interference MMSE-IRC receiver requirements</w:t>
      </w:r>
    </w:p>
    <w:p w14:paraId="05A1256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086983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30BF7" w14:textId="77777777" w:rsidR="00ED4B10" w:rsidRDefault="00ED4B10" w:rsidP="00ED4B10">
      <w:pPr>
        <w:rPr>
          <w:rFonts w:ascii="Arial" w:hAnsi="Arial" w:cs="Arial"/>
          <w:b/>
          <w:sz w:val="24"/>
        </w:rPr>
      </w:pPr>
      <w:r>
        <w:rPr>
          <w:rFonts w:ascii="Arial" w:hAnsi="Arial" w:cs="Arial"/>
          <w:b/>
          <w:color w:val="0000FF"/>
          <w:sz w:val="24"/>
        </w:rPr>
        <w:t>R4-2213907</w:t>
      </w:r>
      <w:r>
        <w:rPr>
          <w:rFonts w:ascii="Arial" w:hAnsi="Arial" w:cs="Arial"/>
          <w:b/>
          <w:color w:val="0000FF"/>
          <w:sz w:val="24"/>
        </w:rPr>
        <w:tab/>
      </w:r>
      <w:r>
        <w:rPr>
          <w:rFonts w:ascii="Arial" w:hAnsi="Arial" w:cs="Arial"/>
          <w:b/>
          <w:sz w:val="24"/>
        </w:rPr>
        <w:t>Discussion for PDSCH demodulation and CSI requirements for inter-cell interference MMSE-IRC</w:t>
      </w:r>
    </w:p>
    <w:p w14:paraId="76563EA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48E6A6"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98DD6" w14:textId="77777777" w:rsidR="00ED4B10" w:rsidRDefault="00ED4B10" w:rsidP="00ED4B10">
      <w:pPr>
        <w:rPr>
          <w:rFonts w:ascii="Arial" w:hAnsi="Arial" w:cs="Arial"/>
          <w:b/>
          <w:sz w:val="24"/>
        </w:rPr>
      </w:pPr>
      <w:r>
        <w:rPr>
          <w:rFonts w:ascii="Arial" w:hAnsi="Arial" w:cs="Arial"/>
          <w:b/>
          <w:color w:val="0000FF"/>
          <w:sz w:val="24"/>
        </w:rPr>
        <w:t>R4-2213912</w:t>
      </w:r>
      <w:r>
        <w:rPr>
          <w:rFonts w:ascii="Arial" w:hAnsi="Arial" w:cs="Arial"/>
          <w:b/>
          <w:color w:val="0000FF"/>
          <w:sz w:val="24"/>
        </w:rPr>
        <w:tab/>
      </w:r>
      <w:r>
        <w:rPr>
          <w:rFonts w:ascii="Arial" w:hAnsi="Arial" w:cs="Arial"/>
          <w:b/>
          <w:sz w:val="24"/>
        </w:rPr>
        <w:t>Draft CR to TS38.101-4, Correction to antenna correlation configuration for CQI requirements for inter-cell interference MMSE-IRC receiver</w:t>
      </w:r>
    </w:p>
    <w:p w14:paraId="6DC7F7A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MediaTek inc., Ericsson</w:t>
      </w:r>
    </w:p>
    <w:p w14:paraId="37A9DE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4B946" w14:textId="77777777" w:rsidR="00ED4B10" w:rsidRDefault="00ED4B10" w:rsidP="00ED4B10">
      <w:pPr>
        <w:rPr>
          <w:rFonts w:ascii="Arial" w:hAnsi="Arial" w:cs="Arial"/>
          <w:b/>
          <w:sz w:val="24"/>
        </w:rPr>
      </w:pPr>
      <w:r>
        <w:rPr>
          <w:rFonts w:ascii="Arial" w:hAnsi="Arial" w:cs="Arial"/>
          <w:b/>
          <w:color w:val="0000FF"/>
          <w:sz w:val="24"/>
        </w:rPr>
        <w:t>R4-2214068</w:t>
      </w:r>
      <w:r>
        <w:rPr>
          <w:rFonts w:ascii="Arial" w:hAnsi="Arial" w:cs="Arial"/>
          <w:b/>
          <w:color w:val="0000FF"/>
          <w:sz w:val="24"/>
        </w:rPr>
        <w:tab/>
      </w:r>
      <w:r>
        <w:rPr>
          <w:rFonts w:ascii="Arial" w:hAnsi="Arial" w:cs="Arial"/>
          <w:b/>
          <w:sz w:val="24"/>
        </w:rPr>
        <w:t>Views and Simulation Results for Inter-cell Interference CQI Reporting Tests</w:t>
      </w:r>
    </w:p>
    <w:p w14:paraId="5E25D7D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C6F5CB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ABE1" w14:textId="77777777" w:rsidR="00ED4B10" w:rsidRDefault="00ED4B10" w:rsidP="00ED4B10">
      <w:pPr>
        <w:pStyle w:val="Heading5"/>
      </w:pPr>
      <w:bookmarkStart w:id="171" w:name="_Toc111094625"/>
      <w:r>
        <w:t>9.10.1.2</w:t>
      </w:r>
      <w:r>
        <w:tab/>
        <w:t>MMSE-IRC receiver for intra-cell inter-user interference</w:t>
      </w:r>
      <w:bookmarkEnd w:id="171"/>
    </w:p>
    <w:p w14:paraId="05DE4DAA" w14:textId="77777777" w:rsidR="00ED4B10" w:rsidRDefault="00ED4B10" w:rsidP="00ED4B10">
      <w:pPr>
        <w:rPr>
          <w:rFonts w:ascii="Arial" w:hAnsi="Arial" w:cs="Arial"/>
          <w:b/>
          <w:sz w:val="24"/>
        </w:rPr>
      </w:pPr>
      <w:r>
        <w:rPr>
          <w:rFonts w:ascii="Arial" w:hAnsi="Arial" w:cs="Arial"/>
          <w:b/>
          <w:color w:val="0000FF"/>
          <w:sz w:val="24"/>
        </w:rPr>
        <w:t>R4-2211786</w:t>
      </w:r>
      <w:r>
        <w:rPr>
          <w:rFonts w:ascii="Arial" w:hAnsi="Arial" w:cs="Arial"/>
          <w:b/>
          <w:color w:val="0000FF"/>
          <w:sz w:val="24"/>
        </w:rPr>
        <w:tab/>
      </w:r>
      <w:r>
        <w:rPr>
          <w:rFonts w:ascii="Arial" w:hAnsi="Arial" w:cs="Arial"/>
          <w:b/>
          <w:sz w:val="24"/>
        </w:rPr>
        <w:t>Draft CR on PDSCH 4Rx demod requirements for MU-MIMO IRC</w:t>
      </w:r>
    </w:p>
    <w:p w14:paraId="0A38A94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(Rel-17)</w:t>
      </w:r>
      <w:r>
        <w:br/>
      </w:r>
      <w:r>
        <w:br/>
      </w:r>
      <w:r>
        <w:rPr>
          <w:i/>
        </w:rPr>
        <w:tab/>
      </w:r>
      <w:r>
        <w:rPr>
          <w:i/>
        </w:rPr>
        <w:tab/>
      </w:r>
      <w:r>
        <w:rPr>
          <w:i/>
        </w:rPr>
        <w:tab/>
      </w:r>
      <w:r>
        <w:rPr>
          <w:i/>
        </w:rPr>
        <w:tab/>
      </w:r>
      <w:r>
        <w:rPr>
          <w:i/>
        </w:rPr>
        <w:tab/>
        <w:t>Source: China Telecom</w:t>
      </w:r>
    </w:p>
    <w:p w14:paraId="56C545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555F7" w14:textId="77777777" w:rsidR="00ED4B10" w:rsidRDefault="00ED4B10" w:rsidP="00ED4B10">
      <w:pPr>
        <w:rPr>
          <w:rFonts w:ascii="Arial" w:hAnsi="Arial" w:cs="Arial"/>
          <w:b/>
          <w:sz w:val="24"/>
        </w:rPr>
      </w:pPr>
      <w:r>
        <w:rPr>
          <w:rFonts w:ascii="Arial" w:hAnsi="Arial" w:cs="Arial"/>
          <w:b/>
          <w:color w:val="0000FF"/>
          <w:sz w:val="24"/>
        </w:rPr>
        <w:t>R4-2211865</w:t>
      </w:r>
      <w:r>
        <w:rPr>
          <w:rFonts w:ascii="Arial" w:hAnsi="Arial" w:cs="Arial"/>
          <w:b/>
          <w:color w:val="0000FF"/>
          <w:sz w:val="24"/>
        </w:rPr>
        <w:tab/>
      </w:r>
      <w:r>
        <w:rPr>
          <w:rFonts w:ascii="Arial" w:hAnsi="Arial" w:cs="Arial"/>
          <w:b/>
          <w:sz w:val="24"/>
        </w:rPr>
        <w:t>Simulation results for PDSCH requirements in MU-MIMO scenarios</w:t>
      </w:r>
    </w:p>
    <w:p w14:paraId="287CA69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A5D4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2F63C" w14:textId="77777777" w:rsidR="00ED4B10" w:rsidRDefault="00ED4B10" w:rsidP="00ED4B10">
      <w:pPr>
        <w:rPr>
          <w:rFonts w:ascii="Arial" w:hAnsi="Arial" w:cs="Arial"/>
          <w:b/>
          <w:sz w:val="24"/>
        </w:rPr>
      </w:pPr>
      <w:r>
        <w:rPr>
          <w:rFonts w:ascii="Arial" w:hAnsi="Arial" w:cs="Arial"/>
          <w:b/>
          <w:color w:val="0000FF"/>
          <w:sz w:val="24"/>
        </w:rPr>
        <w:t>R4-2212750</w:t>
      </w:r>
      <w:r>
        <w:rPr>
          <w:rFonts w:ascii="Arial" w:hAnsi="Arial" w:cs="Arial"/>
          <w:b/>
          <w:color w:val="0000FF"/>
          <w:sz w:val="24"/>
        </w:rPr>
        <w:tab/>
      </w:r>
      <w:r>
        <w:rPr>
          <w:rFonts w:ascii="Arial" w:hAnsi="Arial" w:cs="Arial"/>
          <w:b/>
          <w:sz w:val="24"/>
        </w:rPr>
        <w:t>Simulation results on PDSCH performance for intra-cell inter-user interference</w:t>
      </w:r>
    </w:p>
    <w:p w14:paraId="7E5AB8C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3890C4" w14:textId="77777777" w:rsidR="00ED4B10" w:rsidRDefault="00ED4B10" w:rsidP="00ED4B10">
      <w:pPr>
        <w:rPr>
          <w:rFonts w:ascii="Arial" w:hAnsi="Arial" w:cs="Arial"/>
          <w:b/>
        </w:rPr>
      </w:pPr>
      <w:r>
        <w:rPr>
          <w:rFonts w:ascii="Arial" w:hAnsi="Arial" w:cs="Arial"/>
          <w:b/>
        </w:rPr>
        <w:t xml:space="preserve">Abstract: </w:t>
      </w:r>
    </w:p>
    <w:p w14:paraId="162FCCB5" w14:textId="77777777" w:rsidR="00ED4B10" w:rsidRDefault="00ED4B10" w:rsidP="00ED4B10">
      <w:r>
        <w:t>This contribution submits our simulation results for PDSCH demodulation for intra-cell inter-user IRC</w:t>
      </w:r>
    </w:p>
    <w:p w14:paraId="4209472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2B489" w14:textId="77777777" w:rsidR="00ED4B10" w:rsidRDefault="00ED4B10" w:rsidP="00ED4B10">
      <w:pPr>
        <w:rPr>
          <w:rFonts w:ascii="Arial" w:hAnsi="Arial" w:cs="Arial"/>
          <w:b/>
          <w:sz w:val="24"/>
        </w:rPr>
      </w:pPr>
      <w:r>
        <w:rPr>
          <w:rFonts w:ascii="Arial" w:hAnsi="Arial" w:cs="Arial"/>
          <w:b/>
          <w:color w:val="0000FF"/>
          <w:sz w:val="24"/>
        </w:rPr>
        <w:t>R4-2213785</w:t>
      </w:r>
      <w:r>
        <w:rPr>
          <w:rFonts w:ascii="Arial" w:hAnsi="Arial" w:cs="Arial"/>
          <w:b/>
          <w:color w:val="0000FF"/>
          <w:sz w:val="24"/>
        </w:rPr>
        <w:tab/>
      </w:r>
      <w:r>
        <w:rPr>
          <w:rFonts w:ascii="Arial" w:hAnsi="Arial" w:cs="Arial"/>
          <w:b/>
          <w:sz w:val="24"/>
        </w:rPr>
        <w:t>Summary of simulation results for intra cell inter user MMSE receiver requirements</w:t>
      </w:r>
    </w:p>
    <w:p w14:paraId="2FE0597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1F98C3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79EFA" w14:textId="77777777" w:rsidR="00ED4B10" w:rsidRDefault="00ED4B10" w:rsidP="00ED4B10">
      <w:pPr>
        <w:rPr>
          <w:rFonts w:ascii="Arial" w:hAnsi="Arial" w:cs="Arial"/>
          <w:b/>
          <w:sz w:val="24"/>
        </w:rPr>
      </w:pPr>
      <w:r>
        <w:rPr>
          <w:rFonts w:ascii="Arial" w:hAnsi="Arial" w:cs="Arial"/>
          <w:b/>
          <w:color w:val="0000FF"/>
          <w:sz w:val="24"/>
        </w:rPr>
        <w:t>R4-2213787</w:t>
      </w:r>
      <w:r>
        <w:rPr>
          <w:rFonts w:ascii="Arial" w:hAnsi="Arial" w:cs="Arial"/>
          <w:b/>
          <w:color w:val="0000FF"/>
          <w:sz w:val="24"/>
        </w:rPr>
        <w:tab/>
      </w:r>
      <w:r>
        <w:rPr>
          <w:rFonts w:ascii="Arial" w:hAnsi="Arial" w:cs="Arial"/>
          <w:b/>
          <w:sz w:val="24"/>
        </w:rPr>
        <w:t>BigCR for IRC for intra cell inter user MMSE receiver requirements</w:t>
      </w:r>
    </w:p>
    <w:p w14:paraId="2A29F31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38.101-4 v17.5.0</w:t>
      </w:r>
      <w:r>
        <w:tab/>
        <w:t xml:space="preserve">  CR-0295  rev  Cat: B (Rel-17)</w:t>
      </w:r>
      <w:r>
        <w:br/>
      </w:r>
      <w:r>
        <w:br/>
      </w:r>
      <w:r>
        <w:rPr>
          <w:i/>
        </w:rPr>
        <w:tab/>
      </w:r>
      <w:r>
        <w:rPr>
          <w:i/>
        </w:rPr>
        <w:tab/>
      </w:r>
      <w:r>
        <w:rPr>
          <w:i/>
        </w:rPr>
        <w:tab/>
      </w:r>
      <w:r>
        <w:rPr>
          <w:i/>
        </w:rPr>
        <w:tab/>
      </w:r>
      <w:r>
        <w:rPr>
          <w:i/>
        </w:rPr>
        <w:tab/>
        <w:t>Source: Huawei,HiSilicon</w:t>
      </w:r>
    </w:p>
    <w:p w14:paraId="16BB5B54"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1400B" w14:textId="77777777" w:rsidR="00ED4B10" w:rsidRDefault="00ED4B10" w:rsidP="00ED4B10">
      <w:pPr>
        <w:rPr>
          <w:rFonts w:ascii="Arial" w:hAnsi="Arial" w:cs="Arial"/>
          <w:b/>
          <w:sz w:val="24"/>
        </w:rPr>
      </w:pPr>
      <w:r>
        <w:rPr>
          <w:rFonts w:ascii="Arial" w:hAnsi="Arial" w:cs="Arial"/>
          <w:b/>
          <w:color w:val="0000FF"/>
          <w:sz w:val="24"/>
        </w:rPr>
        <w:t>R4-2213788</w:t>
      </w:r>
      <w:r>
        <w:rPr>
          <w:rFonts w:ascii="Arial" w:hAnsi="Arial" w:cs="Arial"/>
          <w:b/>
          <w:color w:val="0000FF"/>
          <w:sz w:val="24"/>
        </w:rPr>
        <w:tab/>
      </w:r>
      <w:r>
        <w:rPr>
          <w:rFonts w:ascii="Arial" w:hAnsi="Arial" w:cs="Arial"/>
          <w:b/>
          <w:sz w:val="24"/>
        </w:rPr>
        <w:t>CR: Addtion requirements for MMSE-IRC receiver for intra cell inter user interference for 2RX</w:t>
      </w:r>
    </w:p>
    <w:p w14:paraId="14DB28E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38.101-4 v17.5.0</w:t>
      </w:r>
      <w:r>
        <w:tab/>
        <w:t xml:space="preserve">  CR-0296  rev  Cat: F (Rel-17)</w:t>
      </w:r>
      <w:r>
        <w:br/>
      </w:r>
      <w:r>
        <w:br/>
      </w:r>
      <w:r>
        <w:rPr>
          <w:i/>
        </w:rPr>
        <w:tab/>
      </w:r>
      <w:r>
        <w:rPr>
          <w:i/>
        </w:rPr>
        <w:tab/>
      </w:r>
      <w:r>
        <w:rPr>
          <w:i/>
        </w:rPr>
        <w:tab/>
      </w:r>
      <w:r>
        <w:rPr>
          <w:i/>
        </w:rPr>
        <w:tab/>
      </w:r>
      <w:r>
        <w:rPr>
          <w:i/>
        </w:rPr>
        <w:tab/>
        <w:t>Source: Huawei,HiSilicon</w:t>
      </w:r>
    </w:p>
    <w:p w14:paraId="293FA0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116C1" w14:textId="77777777" w:rsidR="00ED4B10" w:rsidRDefault="00ED4B10" w:rsidP="00ED4B10">
      <w:pPr>
        <w:pStyle w:val="Heading5"/>
      </w:pPr>
      <w:bookmarkStart w:id="172" w:name="_Toc111094626"/>
      <w:r>
        <w:t>9.10.1.3</w:t>
      </w:r>
      <w:r>
        <w:tab/>
        <w:t>CRS-IM receiver in scenarios with overlapping spectrum for LTE and NR</w:t>
      </w:r>
      <w:bookmarkEnd w:id="172"/>
    </w:p>
    <w:p w14:paraId="4196C7A9" w14:textId="77777777" w:rsidR="00ED4B10" w:rsidRDefault="00ED4B10" w:rsidP="00ED4B10">
      <w:pPr>
        <w:rPr>
          <w:rFonts w:ascii="Arial" w:hAnsi="Arial" w:cs="Arial"/>
          <w:b/>
          <w:sz w:val="24"/>
        </w:rPr>
      </w:pPr>
      <w:r>
        <w:rPr>
          <w:rFonts w:ascii="Arial" w:hAnsi="Arial" w:cs="Arial"/>
          <w:b/>
          <w:color w:val="0000FF"/>
          <w:sz w:val="24"/>
        </w:rPr>
        <w:t>R4-2211779</w:t>
      </w:r>
      <w:r>
        <w:rPr>
          <w:rFonts w:ascii="Arial" w:hAnsi="Arial" w:cs="Arial"/>
          <w:b/>
          <w:color w:val="0000FF"/>
          <w:sz w:val="24"/>
        </w:rPr>
        <w:tab/>
      </w:r>
      <w:r>
        <w:rPr>
          <w:rFonts w:ascii="Arial" w:hAnsi="Arial" w:cs="Arial"/>
          <w:b/>
          <w:sz w:val="24"/>
        </w:rPr>
        <w:t>Summary of CRS-IM simulation results (15 kHz SCS FDD and TDD)</w:t>
      </w:r>
    </w:p>
    <w:p w14:paraId="581D049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80BC8E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2A635" w14:textId="77777777" w:rsidR="00ED4B10" w:rsidRDefault="00ED4B10" w:rsidP="00ED4B10">
      <w:pPr>
        <w:rPr>
          <w:rFonts w:ascii="Arial" w:hAnsi="Arial" w:cs="Arial"/>
          <w:b/>
          <w:sz w:val="24"/>
        </w:rPr>
      </w:pPr>
      <w:r>
        <w:rPr>
          <w:rFonts w:ascii="Arial" w:hAnsi="Arial" w:cs="Arial"/>
          <w:b/>
          <w:color w:val="0000FF"/>
          <w:sz w:val="24"/>
        </w:rPr>
        <w:t>R4-2211784</w:t>
      </w:r>
      <w:r>
        <w:rPr>
          <w:rFonts w:ascii="Arial" w:hAnsi="Arial" w:cs="Arial"/>
          <w:b/>
          <w:color w:val="0000FF"/>
          <w:sz w:val="24"/>
        </w:rPr>
        <w:tab/>
      </w:r>
      <w:r>
        <w:rPr>
          <w:rFonts w:ascii="Arial" w:hAnsi="Arial" w:cs="Arial"/>
          <w:b/>
          <w:sz w:val="24"/>
        </w:rPr>
        <w:t>Discussion on the CRS-IM test with only inter-RAT MO configured for scenario 2</w:t>
      </w:r>
    </w:p>
    <w:p w14:paraId="5A8E2BC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9E93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B7973" w14:textId="77777777" w:rsidR="00ED4B10" w:rsidRDefault="00ED4B10" w:rsidP="00ED4B10">
      <w:pPr>
        <w:rPr>
          <w:rFonts w:ascii="Arial" w:hAnsi="Arial" w:cs="Arial"/>
          <w:b/>
          <w:sz w:val="24"/>
        </w:rPr>
      </w:pPr>
      <w:r>
        <w:rPr>
          <w:rFonts w:ascii="Arial" w:hAnsi="Arial" w:cs="Arial"/>
          <w:b/>
          <w:color w:val="0000FF"/>
          <w:sz w:val="24"/>
        </w:rPr>
        <w:t>R4-2211785</w:t>
      </w:r>
      <w:r>
        <w:rPr>
          <w:rFonts w:ascii="Arial" w:hAnsi="Arial" w:cs="Arial"/>
          <w:b/>
          <w:color w:val="0000FF"/>
          <w:sz w:val="24"/>
        </w:rPr>
        <w:tab/>
      </w:r>
      <w:r>
        <w:rPr>
          <w:rFonts w:ascii="Arial" w:hAnsi="Arial" w:cs="Arial"/>
          <w:b/>
          <w:sz w:val="24"/>
        </w:rPr>
        <w:t>Draft CR on FDD PDSCH CRS-IM demod requirements for DSS Scenario</w:t>
      </w:r>
    </w:p>
    <w:p w14:paraId="097FD93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(Rel-17)</w:t>
      </w:r>
      <w:r>
        <w:br/>
      </w:r>
      <w:r>
        <w:br/>
      </w:r>
      <w:r>
        <w:rPr>
          <w:i/>
        </w:rPr>
        <w:tab/>
      </w:r>
      <w:r>
        <w:rPr>
          <w:i/>
        </w:rPr>
        <w:tab/>
      </w:r>
      <w:r>
        <w:rPr>
          <w:i/>
        </w:rPr>
        <w:tab/>
      </w:r>
      <w:r>
        <w:rPr>
          <w:i/>
        </w:rPr>
        <w:tab/>
      </w:r>
      <w:r>
        <w:rPr>
          <w:i/>
        </w:rPr>
        <w:tab/>
        <w:t>Source: China Telecom</w:t>
      </w:r>
    </w:p>
    <w:p w14:paraId="006EC4C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D92D3" w14:textId="77777777" w:rsidR="00ED4B10" w:rsidRDefault="00ED4B10" w:rsidP="00ED4B10">
      <w:pPr>
        <w:rPr>
          <w:rFonts w:ascii="Arial" w:hAnsi="Arial" w:cs="Arial"/>
          <w:b/>
          <w:sz w:val="24"/>
        </w:rPr>
      </w:pPr>
      <w:r>
        <w:rPr>
          <w:rFonts w:ascii="Arial" w:hAnsi="Arial" w:cs="Arial"/>
          <w:b/>
          <w:color w:val="0000FF"/>
          <w:sz w:val="24"/>
        </w:rPr>
        <w:t>R4-2211866</w:t>
      </w:r>
      <w:r>
        <w:rPr>
          <w:rFonts w:ascii="Arial" w:hAnsi="Arial" w:cs="Arial"/>
          <w:b/>
          <w:color w:val="0000FF"/>
          <w:sz w:val="24"/>
        </w:rPr>
        <w:tab/>
      </w:r>
      <w:r>
        <w:rPr>
          <w:rFonts w:ascii="Arial" w:hAnsi="Arial" w:cs="Arial"/>
          <w:b/>
          <w:sz w:val="24"/>
        </w:rPr>
        <w:t>Discussion and Simulation results for CRS-IM requirements</w:t>
      </w:r>
    </w:p>
    <w:p w14:paraId="6856CA2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306BB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C9168" w14:textId="77777777" w:rsidR="00ED4B10" w:rsidRDefault="00ED4B10" w:rsidP="00ED4B10">
      <w:pPr>
        <w:rPr>
          <w:rFonts w:ascii="Arial" w:hAnsi="Arial" w:cs="Arial"/>
          <w:b/>
          <w:sz w:val="24"/>
        </w:rPr>
      </w:pPr>
      <w:r>
        <w:rPr>
          <w:rFonts w:ascii="Arial" w:hAnsi="Arial" w:cs="Arial"/>
          <w:b/>
          <w:color w:val="0000FF"/>
          <w:sz w:val="24"/>
        </w:rPr>
        <w:t>R4-2212103</w:t>
      </w:r>
      <w:r>
        <w:rPr>
          <w:rFonts w:ascii="Arial" w:hAnsi="Arial" w:cs="Arial"/>
          <w:b/>
          <w:color w:val="0000FF"/>
          <w:sz w:val="24"/>
        </w:rPr>
        <w:tab/>
      </w:r>
      <w:r>
        <w:rPr>
          <w:rFonts w:ascii="Arial" w:hAnsi="Arial" w:cs="Arial"/>
          <w:b/>
          <w:sz w:val="24"/>
        </w:rPr>
        <w:t>On CRS-IM receiver in scenarios with overlapping spectrum for LTE and NR</w:t>
      </w:r>
    </w:p>
    <w:p w14:paraId="62CBF44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604151" w14:textId="77777777" w:rsidR="00ED4B10" w:rsidRDefault="00ED4B10" w:rsidP="00ED4B10">
      <w:pPr>
        <w:rPr>
          <w:rFonts w:ascii="Arial" w:hAnsi="Arial" w:cs="Arial"/>
          <w:b/>
        </w:rPr>
      </w:pPr>
      <w:r>
        <w:rPr>
          <w:rFonts w:ascii="Arial" w:hAnsi="Arial" w:cs="Arial"/>
          <w:b/>
        </w:rPr>
        <w:t xml:space="preserve">Abstract: </w:t>
      </w:r>
    </w:p>
    <w:p w14:paraId="579C7C22" w14:textId="77777777" w:rsidR="00ED4B10" w:rsidRDefault="00ED4B10" w:rsidP="00ED4B10">
      <w:r>
        <w:t>In this contribution we have provided our views on various open issues with relation to CRS-IM.</w:t>
      </w:r>
    </w:p>
    <w:p w14:paraId="77792F7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DCD1B" w14:textId="77777777" w:rsidR="00ED4B10" w:rsidRDefault="00ED4B10" w:rsidP="00ED4B10">
      <w:pPr>
        <w:rPr>
          <w:rFonts w:ascii="Arial" w:hAnsi="Arial" w:cs="Arial"/>
          <w:b/>
          <w:sz w:val="24"/>
        </w:rPr>
      </w:pPr>
      <w:r>
        <w:rPr>
          <w:rFonts w:ascii="Arial" w:hAnsi="Arial" w:cs="Arial"/>
          <w:b/>
          <w:color w:val="0000FF"/>
          <w:sz w:val="24"/>
        </w:rPr>
        <w:t>R4-2212104</w:t>
      </w:r>
      <w:r>
        <w:rPr>
          <w:rFonts w:ascii="Arial" w:hAnsi="Arial" w:cs="Arial"/>
          <w:b/>
          <w:color w:val="0000FF"/>
          <w:sz w:val="24"/>
        </w:rPr>
        <w:tab/>
      </w:r>
      <w:r>
        <w:rPr>
          <w:rFonts w:ascii="Arial" w:hAnsi="Arial" w:cs="Arial"/>
          <w:b/>
          <w:sz w:val="24"/>
        </w:rPr>
        <w:t>draftCR for 38_101-4 CRS-IM 15KHz SCS Scenario - General and applicability</w:t>
      </w:r>
    </w:p>
    <w:p w14:paraId="0E43977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Nokia, Nokia Shanghai Bell</w:t>
      </w:r>
    </w:p>
    <w:p w14:paraId="0943A8C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02207" w14:textId="77777777" w:rsidR="00ED4B10" w:rsidRDefault="00ED4B10" w:rsidP="00ED4B10">
      <w:pPr>
        <w:rPr>
          <w:rFonts w:ascii="Arial" w:hAnsi="Arial" w:cs="Arial"/>
          <w:b/>
          <w:sz w:val="24"/>
        </w:rPr>
      </w:pPr>
      <w:r>
        <w:rPr>
          <w:rFonts w:ascii="Arial" w:hAnsi="Arial" w:cs="Arial"/>
          <w:b/>
          <w:color w:val="0000FF"/>
          <w:sz w:val="24"/>
        </w:rPr>
        <w:t>R4-2212293</w:t>
      </w:r>
      <w:r>
        <w:rPr>
          <w:rFonts w:ascii="Arial" w:hAnsi="Arial" w:cs="Arial"/>
          <w:b/>
          <w:color w:val="0000FF"/>
          <w:sz w:val="24"/>
        </w:rPr>
        <w:tab/>
      </w:r>
      <w:r>
        <w:rPr>
          <w:rFonts w:ascii="Arial" w:hAnsi="Arial" w:cs="Arial"/>
          <w:b/>
          <w:sz w:val="24"/>
        </w:rPr>
        <w:t>Discussion on the CRS-IM in Scenario 2</w:t>
      </w:r>
    </w:p>
    <w:p w14:paraId="3FFF041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D22F8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90534" w14:textId="77777777" w:rsidR="00ED4B10" w:rsidRDefault="00ED4B10" w:rsidP="00ED4B10">
      <w:pPr>
        <w:rPr>
          <w:rFonts w:ascii="Arial" w:hAnsi="Arial" w:cs="Arial"/>
          <w:b/>
          <w:sz w:val="24"/>
        </w:rPr>
      </w:pPr>
      <w:r>
        <w:rPr>
          <w:rFonts w:ascii="Arial" w:hAnsi="Arial" w:cs="Arial"/>
          <w:b/>
          <w:color w:val="0000FF"/>
          <w:sz w:val="24"/>
        </w:rPr>
        <w:t>R4-2212294</w:t>
      </w:r>
      <w:r>
        <w:rPr>
          <w:rFonts w:ascii="Arial" w:hAnsi="Arial" w:cs="Arial"/>
          <w:b/>
          <w:color w:val="0000FF"/>
          <w:sz w:val="24"/>
        </w:rPr>
        <w:tab/>
      </w:r>
      <w:r>
        <w:rPr>
          <w:rFonts w:ascii="Arial" w:hAnsi="Arial" w:cs="Arial"/>
          <w:b/>
          <w:sz w:val="24"/>
        </w:rPr>
        <w:t>Simulation results for CRS-IM 30kHz SCS</w:t>
      </w:r>
    </w:p>
    <w:p w14:paraId="75EBBCA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3F919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BEEEB" w14:textId="77777777" w:rsidR="00ED4B10" w:rsidRDefault="00ED4B10" w:rsidP="00ED4B10">
      <w:pPr>
        <w:rPr>
          <w:rFonts w:ascii="Arial" w:hAnsi="Arial" w:cs="Arial"/>
          <w:b/>
          <w:sz w:val="24"/>
        </w:rPr>
      </w:pPr>
      <w:r>
        <w:rPr>
          <w:rFonts w:ascii="Arial" w:hAnsi="Arial" w:cs="Arial"/>
          <w:b/>
          <w:color w:val="0000FF"/>
          <w:sz w:val="24"/>
        </w:rPr>
        <w:t>R4-2212295</w:t>
      </w:r>
      <w:r>
        <w:rPr>
          <w:rFonts w:ascii="Arial" w:hAnsi="Arial" w:cs="Arial"/>
          <w:b/>
          <w:color w:val="0000FF"/>
          <w:sz w:val="24"/>
        </w:rPr>
        <w:tab/>
      </w:r>
      <w:r>
        <w:rPr>
          <w:rFonts w:ascii="Arial" w:hAnsi="Arial" w:cs="Arial"/>
          <w:b/>
          <w:sz w:val="24"/>
        </w:rPr>
        <w:t>Draft CR on TDD PDSCH CRS-IM demod requirements for Scenario2 with overlapping spectrum for LTE and NR 15kHz SCS</w:t>
      </w:r>
    </w:p>
    <w:p w14:paraId="0D3797F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(Rel-17)</w:t>
      </w:r>
      <w:r>
        <w:br/>
      </w:r>
      <w:r>
        <w:br/>
      </w:r>
      <w:r>
        <w:rPr>
          <w:i/>
        </w:rPr>
        <w:tab/>
      </w:r>
      <w:r>
        <w:rPr>
          <w:i/>
        </w:rPr>
        <w:tab/>
      </w:r>
      <w:r>
        <w:rPr>
          <w:i/>
        </w:rPr>
        <w:tab/>
      </w:r>
      <w:r>
        <w:rPr>
          <w:i/>
        </w:rPr>
        <w:tab/>
      </w:r>
      <w:r>
        <w:rPr>
          <w:i/>
        </w:rPr>
        <w:tab/>
        <w:t>Source: CMCC</w:t>
      </w:r>
    </w:p>
    <w:p w14:paraId="01891C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832CE" w14:textId="77777777" w:rsidR="00ED4B10" w:rsidRDefault="00ED4B10" w:rsidP="00ED4B10">
      <w:pPr>
        <w:rPr>
          <w:rFonts w:ascii="Arial" w:hAnsi="Arial" w:cs="Arial"/>
          <w:b/>
          <w:sz w:val="24"/>
        </w:rPr>
      </w:pPr>
      <w:r>
        <w:rPr>
          <w:rFonts w:ascii="Arial" w:hAnsi="Arial" w:cs="Arial"/>
          <w:b/>
          <w:color w:val="0000FF"/>
          <w:sz w:val="24"/>
        </w:rPr>
        <w:t>R4-2212296</w:t>
      </w:r>
      <w:r>
        <w:rPr>
          <w:rFonts w:ascii="Arial" w:hAnsi="Arial" w:cs="Arial"/>
          <w:b/>
          <w:color w:val="0000FF"/>
          <w:sz w:val="24"/>
        </w:rPr>
        <w:tab/>
      </w:r>
      <w:r>
        <w:rPr>
          <w:rFonts w:ascii="Arial" w:hAnsi="Arial" w:cs="Arial"/>
          <w:b/>
          <w:sz w:val="24"/>
        </w:rPr>
        <w:t>Draft CR for introduction of general applicability section of CRS-IM with serving cell 30kHz SCS in TS38.101-4</w:t>
      </w:r>
    </w:p>
    <w:p w14:paraId="7BC38BC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(Rel-17)</w:t>
      </w:r>
      <w:r>
        <w:br/>
      </w:r>
      <w:r>
        <w:br/>
      </w:r>
      <w:r>
        <w:rPr>
          <w:i/>
        </w:rPr>
        <w:tab/>
      </w:r>
      <w:r>
        <w:rPr>
          <w:i/>
        </w:rPr>
        <w:tab/>
      </w:r>
      <w:r>
        <w:rPr>
          <w:i/>
        </w:rPr>
        <w:tab/>
      </w:r>
      <w:r>
        <w:rPr>
          <w:i/>
        </w:rPr>
        <w:tab/>
      </w:r>
      <w:r>
        <w:rPr>
          <w:i/>
        </w:rPr>
        <w:tab/>
        <w:t>Source: CMCC</w:t>
      </w:r>
    </w:p>
    <w:p w14:paraId="5402FC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996D8" w14:textId="77777777" w:rsidR="00ED4B10" w:rsidRDefault="00ED4B10" w:rsidP="00ED4B10">
      <w:pPr>
        <w:rPr>
          <w:rFonts w:ascii="Arial" w:hAnsi="Arial" w:cs="Arial"/>
          <w:b/>
          <w:sz w:val="24"/>
        </w:rPr>
      </w:pPr>
      <w:r>
        <w:rPr>
          <w:rFonts w:ascii="Arial" w:hAnsi="Arial" w:cs="Arial"/>
          <w:b/>
          <w:color w:val="0000FF"/>
          <w:sz w:val="24"/>
        </w:rPr>
        <w:t>R4-2212297</w:t>
      </w:r>
      <w:r>
        <w:rPr>
          <w:rFonts w:ascii="Arial" w:hAnsi="Arial" w:cs="Arial"/>
          <w:b/>
          <w:color w:val="0000FF"/>
          <w:sz w:val="24"/>
        </w:rPr>
        <w:tab/>
      </w:r>
      <w:r>
        <w:rPr>
          <w:rFonts w:ascii="Arial" w:hAnsi="Arial" w:cs="Arial"/>
          <w:b/>
          <w:sz w:val="24"/>
        </w:rPr>
        <w:t>Simulation results collection for 30kHz SCS CRS-IM</w:t>
      </w:r>
    </w:p>
    <w:p w14:paraId="118FE6C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81FE3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AD93A" w14:textId="77777777" w:rsidR="00ED4B10" w:rsidRDefault="00ED4B10" w:rsidP="00ED4B10">
      <w:pPr>
        <w:rPr>
          <w:rFonts w:ascii="Arial" w:hAnsi="Arial" w:cs="Arial"/>
          <w:b/>
          <w:sz w:val="24"/>
        </w:rPr>
      </w:pPr>
      <w:r>
        <w:rPr>
          <w:rFonts w:ascii="Arial" w:hAnsi="Arial" w:cs="Arial"/>
          <w:b/>
          <w:color w:val="0000FF"/>
          <w:sz w:val="24"/>
        </w:rPr>
        <w:t>R4-2212555</w:t>
      </w:r>
      <w:r>
        <w:rPr>
          <w:rFonts w:ascii="Arial" w:hAnsi="Arial" w:cs="Arial"/>
          <w:b/>
          <w:color w:val="0000FF"/>
          <w:sz w:val="24"/>
        </w:rPr>
        <w:tab/>
      </w:r>
      <w:r>
        <w:rPr>
          <w:rFonts w:ascii="Arial" w:hAnsi="Arial" w:cs="Arial"/>
          <w:b/>
          <w:sz w:val="24"/>
        </w:rPr>
        <w:t>Discussion on the test setup with only inter-RAT MO configured for scenario 2</w:t>
      </w:r>
    </w:p>
    <w:p w14:paraId="36E7210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2EAFED" w14:textId="77777777" w:rsidR="00ED4B10" w:rsidRDefault="00ED4B10" w:rsidP="00ED4B10">
      <w:pPr>
        <w:rPr>
          <w:rFonts w:ascii="Arial" w:hAnsi="Arial" w:cs="Arial"/>
          <w:b/>
        </w:rPr>
      </w:pPr>
      <w:r>
        <w:rPr>
          <w:rFonts w:ascii="Arial" w:hAnsi="Arial" w:cs="Arial"/>
          <w:b/>
        </w:rPr>
        <w:t xml:space="preserve">Abstract: </w:t>
      </w:r>
    </w:p>
    <w:p w14:paraId="2903A907" w14:textId="77777777" w:rsidR="00ED4B10" w:rsidRDefault="00ED4B10" w:rsidP="00ED4B10">
      <w:r>
        <w:t>This contribution discusses the left open issues for test cases of scenario 2 with only inter-RAT configured</w:t>
      </w:r>
    </w:p>
    <w:p w14:paraId="4AE673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A409E" w14:textId="77777777" w:rsidR="00ED4B10" w:rsidRDefault="00ED4B10" w:rsidP="00ED4B10">
      <w:pPr>
        <w:rPr>
          <w:rFonts w:ascii="Arial" w:hAnsi="Arial" w:cs="Arial"/>
          <w:b/>
          <w:sz w:val="24"/>
        </w:rPr>
      </w:pPr>
      <w:r>
        <w:rPr>
          <w:rFonts w:ascii="Arial" w:hAnsi="Arial" w:cs="Arial"/>
          <w:b/>
          <w:color w:val="0000FF"/>
          <w:sz w:val="24"/>
        </w:rPr>
        <w:t>R4-2212556</w:t>
      </w:r>
      <w:r>
        <w:rPr>
          <w:rFonts w:ascii="Arial" w:hAnsi="Arial" w:cs="Arial"/>
          <w:b/>
          <w:color w:val="0000FF"/>
          <w:sz w:val="24"/>
        </w:rPr>
        <w:tab/>
      </w:r>
      <w:r>
        <w:rPr>
          <w:rFonts w:ascii="Arial" w:hAnsi="Arial" w:cs="Arial"/>
          <w:b/>
          <w:sz w:val="24"/>
        </w:rPr>
        <w:t>Simulation results for CRS-IM</w:t>
      </w:r>
    </w:p>
    <w:p w14:paraId="207F1C1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5A7BAD8" w14:textId="77777777" w:rsidR="00ED4B10" w:rsidRDefault="00ED4B10" w:rsidP="00ED4B10">
      <w:pPr>
        <w:rPr>
          <w:rFonts w:ascii="Arial" w:hAnsi="Arial" w:cs="Arial"/>
          <w:b/>
        </w:rPr>
      </w:pPr>
      <w:r>
        <w:rPr>
          <w:rFonts w:ascii="Arial" w:hAnsi="Arial" w:cs="Arial"/>
          <w:b/>
        </w:rPr>
        <w:t xml:space="preserve">Abstract: </w:t>
      </w:r>
    </w:p>
    <w:p w14:paraId="3524F794" w14:textId="77777777" w:rsidR="00ED4B10" w:rsidRDefault="00ED4B10" w:rsidP="00ED4B10">
      <w:r>
        <w:t>Share simulation results</w:t>
      </w:r>
    </w:p>
    <w:p w14:paraId="77D29D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1E288" w14:textId="77777777" w:rsidR="00ED4B10" w:rsidRDefault="00ED4B10" w:rsidP="00ED4B10">
      <w:pPr>
        <w:rPr>
          <w:rFonts w:ascii="Arial" w:hAnsi="Arial" w:cs="Arial"/>
          <w:b/>
          <w:sz w:val="24"/>
        </w:rPr>
      </w:pPr>
      <w:r>
        <w:rPr>
          <w:rFonts w:ascii="Arial" w:hAnsi="Arial" w:cs="Arial"/>
          <w:b/>
          <w:color w:val="0000FF"/>
          <w:sz w:val="24"/>
        </w:rPr>
        <w:lastRenderedPageBreak/>
        <w:t>R4-2212557</w:t>
      </w:r>
      <w:r>
        <w:rPr>
          <w:rFonts w:ascii="Arial" w:hAnsi="Arial" w:cs="Arial"/>
          <w:b/>
          <w:color w:val="0000FF"/>
          <w:sz w:val="24"/>
        </w:rPr>
        <w:tab/>
      </w:r>
      <w:r>
        <w:rPr>
          <w:rFonts w:ascii="Arial" w:hAnsi="Arial" w:cs="Arial"/>
          <w:b/>
          <w:sz w:val="24"/>
        </w:rPr>
        <w:t>draft CR to 38.101-4: PDSCH requirement for CRS-IM TDD</w:t>
      </w:r>
    </w:p>
    <w:p w14:paraId="732F821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Ericsson</w:t>
      </w:r>
    </w:p>
    <w:p w14:paraId="0D6CCB17" w14:textId="77777777" w:rsidR="00ED4B10" w:rsidRDefault="00ED4B10" w:rsidP="00ED4B10">
      <w:pPr>
        <w:rPr>
          <w:rFonts w:ascii="Arial" w:hAnsi="Arial" w:cs="Arial"/>
          <w:b/>
        </w:rPr>
      </w:pPr>
      <w:r>
        <w:rPr>
          <w:rFonts w:ascii="Arial" w:hAnsi="Arial" w:cs="Arial"/>
          <w:b/>
        </w:rPr>
        <w:t xml:space="preserve">Abstract: </w:t>
      </w:r>
    </w:p>
    <w:p w14:paraId="24ECD269" w14:textId="77777777" w:rsidR="00ED4B10" w:rsidRDefault="00ED4B10" w:rsidP="00ED4B10">
      <w:r>
        <w:t>Submit to add requirement in this meeting</w:t>
      </w:r>
    </w:p>
    <w:p w14:paraId="27FCB5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14178" w14:textId="77777777" w:rsidR="00ED4B10" w:rsidRDefault="00ED4B10" w:rsidP="00ED4B10">
      <w:pPr>
        <w:rPr>
          <w:rFonts w:ascii="Arial" w:hAnsi="Arial" w:cs="Arial"/>
          <w:b/>
          <w:sz w:val="24"/>
        </w:rPr>
      </w:pPr>
      <w:r>
        <w:rPr>
          <w:rFonts w:ascii="Arial" w:hAnsi="Arial" w:cs="Arial"/>
          <w:b/>
          <w:color w:val="0000FF"/>
          <w:sz w:val="24"/>
        </w:rPr>
        <w:t>R4-2212562</w:t>
      </w:r>
      <w:r>
        <w:rPr>
          <w:rFonts w:ascii="Arial" w:hAnsi="Arial" w:cs="Arial"/>
          <w:b/>
          <w:color w:val="0000FF"/>
          <w:sz w:val="24"/>
        </w:rPr>
        <w:tab/>
      </w:r>
      <w:r>
        <w:rPr>
          <w:rFonts w:ascii="Arial" w:hAnsi="Arial" w:cs="Arial"/>
          <w:b/>
          <w:sz w:val="24"/>
        </w:rPr>
        <w:t>Discussion on CRS-IM receiver</w:t>
      </w:r>
    </w:p>
    <w:p w14:paraId="193C01C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4EEE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A7977" w14:textId="77777777" w:rsidR="00ED4B10" w:rsidRDefault="00ED4B10" w:rsidP="00ED4B10">
      <w:pPr>
        <w:rPr>
          <w:rFonts w:ascii="Arial" w:hAnsi="Arial" w:cs="Arial"/>
          <w:b/>
          <w:sz w:val="24"/>
        </w:rPr>
      </w:pPr>
      <w:r>
        <w:rPr>
          <w:rFonts w:ascii="Arial" w:hAnsi="Arial" w:cs="Arial"/>
          <w:b/>
          <w:color w:val="0000FF"/>
          <w:sz w:val="24"/>
        </w:rPr>
        <w:t>R4-2213779</w:t>
      </w:r>
      <w:r>
        <w:rPr>
          <w:rFonts w:ascii="Arial" w:hAnsi="Arial" w:cs="Arial"/>
          <w:b/>
          <w:color w:val="0000FF"/>
          <w:sz w:val="24"/>
        </w:rPr>
        <w:tab/>
      </w:r>
      <w:r>
        <w:rPr>
          <w:rFonts w:ascii="Arial" w:hAnsi="Arial" w:cs="Arial"/>
          <w:b/>
          <w:sz w:val="24"/>
        </w:rPr>
        <w:t>Discussion on remaining issues for CRS-IM test setup</w:t>
      </w:r>
    </w:p>
    <w:p w14:paraId="678B10A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D4D52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B7A13" w14:textId="77777777" w:rsidR="00ED4B10" w:rsidRDefault="00ED4B10" w:rsidP="00ED4B10">
      <w:pPr>
        <w:rPr>
          <w:rFonts w:ascii="Arial" w:hAnsi="Arial" w:cs="Arial"/>
          <w:b/>
          <w:sz w:val="24"/>
        </w:rPr>
      </w:pPr>
      <w:r>
        <w:rPr>
          <w:rFonts w:ascii="Arial" w:hAnsi="Arial" w:cs="Arial"/>
          <w:b/>
          <w:color w:val="0000FF"/>
          <w:sz w:val="24"/>
        </w:rPr>
        <w:t>R4-2213780</w:t>
      </w:r>
      <w:r>
        <w:rPr>
          <w:rFonts w:ascii="Arial" w:hAnsi="Arial" w:cs="Arial"/>
          <w:b/>
          <w:color w:val="0000FF"/>
          <w:sz w:val="24"/>
        </w:rPr>
        <w:tab/>
      </w:r>
      <w:r>
        <w:rPr>
          <w:rFonts w:ascii="Arial" w:hAnsi="Arial" w:cs="Arial"/>
          <w:b/>
          <w:sz w:val="24"/>
        </w:rPr>
        <w:t>CR:Introduce test setup and FRC for CRS-IM without NWA for FDD scenario2</w:t>
      </w:r>
    </w:p>
    <w:p w14:paraId="6A6789B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tab/>
      </w:r>
      <w:r>
        <w:tab/>
      </w:r>
      <w:r>
        <w:tab/>
      </w:r>
      <w:r>
        <w:tab/>
      </w:r>
      <w:r>
        <w:tab/>
        <w:t>38.101-4 v</w:t>
      </w:r>
      <w:r>
        <w:tab/>
        <w:t xml:space="preserve">  CR-  rev  Cat:  (Rel-17)</w:t>
      </w:r>
      <w:r>
        <w:br/>
      </w:r>
      <w:r>
        <w:br/>
      </w:r>
      <w:r>
        <w:rPr>
          <w:i/>
        </w:rPr>
        <w:tab/>
      </w:r>
      <w:r>
        <w:rPr>
          <w:i/>
        </w:rPr>
        <w:tab/>
      </w:r>
      <w:r>
        <w:rPr>
          <w:i/>
        </w:rPr>
        <w:tab/>
      </w:r>
      <w:r>
        <w:rPr>
          <w:i/>
        </w:rPr>
        <w:tab/>
      </w:r>
      <w:r>
        <w:rPr>
          <w:i/>
        </w:rPr>
        <w:tab/>
        <w:t>Source: Huawei,HiSilicon</w:t>
      </w:r>
    </w:p>
    <w:p w14:paraId="40750B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7BB20" w14:textId="77777777" w:rsidR="00ED4B10" w:rsidRDefault="00ED4B10" w:rsidP="00ED4B10">
      <w:pPr>
        <w:rPr>
          <w:rFonts w:ascii="Arial" w:hAnsi="Arial" w:cs="Arial"/>
          <w:b/>
          <w:sz w:val="24"/>
        </w:rPr>
      </w:pPr>
      <w:r>
        <w:rPr>
          <w:rFonts w:ascii="Arial" w:hAnsi="Arial" w:cs="Arial"/>
          <w:b/>
          <w:color w:val="0000FF"/>
          <w:sz w:val="24"/>
        </w:rPr>
        <w:t>R4-2213781</w:t>
      </w:r>
      <w:r>
        <w:rPr>
          <w:rFonts w:ascii="Arial" w:hAnsi="Arial" w:cs="Arial"/>
          <w:b/>
          <w:color w:val="0000FF"/>
          <w:sz w:val="24"/>
        </w:rPr>
        <w:tab/>
      </w:r>
      <w:r>
        <w:rPr>
          <w:rFonts w:ascii="Arial" w:hAnsi="Arial" w:cs="Arial"/>
          <w:b/>
          <w:sz w:val="24"/>
        </w:rPr>
        <w:t>Simulation results  for CRS-IM receiver</w:t>
      </w:r>
    </w:p>
    <w:p w14:paraId="289AE46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1B794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88078" w14:textId="77777777" w:rsidR="00ED4B10" w:rsidRDefault="00ED4B10" w:rsidP="00ED4B10">
      <w:pPr>
        <w:rPr>
          <w:rFonts w:ascii="Arial" w:hAnsi="Arial" w:cs="Arial"/>
          <w:b/>
          <w:sz w:val="24"/>
        </w:rPr>
      </w:pPr>
      <w:r>
        <w:rPr>
          <w:rFonts w:ascii="Arial" w:hAnsi="Arial" w:cs="Arial"/>
          <w:b/>
          <w:color w:val="0000FF"/>
          <w:sz w:val="24"/>
        </w:rPr>
        <w:t>R4-2213989</w:t>
      </w:r>
      <w:r>
        <w:rPr>
          <w:rFonts w:ascii="Arial" w:hAnsi="Arial" w:cs="Arial"/>
          <w:b/>
          <w:color w:val="0000FF"/>
          <w:sz w:val="24"/>
        </w:rPr>
        <w:tab/>
      </w:r>
      <w:r>
        <w:rPr>
          <w:rFonts w:ascii="Arial" w:hAnsi="Arial" w:cs="Arial"/>
          <w:b/>
          <w:sz w:val="24"/>
        </w:rPr>
        <w:t>draftCR:Introduce test setup and FRC for CRS-IM without NWA for FDD scenario2</w:t>
      </w:r>
    </w:p>
    <w:p w14:paraId="19D832A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Huawei,HiSilicon</w:t>
      </w:r>
    </w:p>
    <w:p w14:paraId="503102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D5EF1" w14:textId="77777777" w:rsidR="00ED4B10" w:rsidRDefault="00ED4B10" w:rsidP="00ED4B10">
      <w:pPr>
        <w:rPr>
          <w:rFonts w:ascii="Arial" w:hAnsi="Arial" w:cs="Arial"/>
          <w:b/>
          <w:sz w:val="24"/>
        </w:rPr>
      </w:pPr>
      <w:r>
        <w:rPr>
          <w:rFonts w:ascii="Arial" w:hAnsi="Arial" w:cs="Arial"/>
          <w:b/>
          <w:color w:val="0000FF"/>
          <w:sz w:val="24"/>
        </w:rPr>
        <w:t>R4-2213990</w:t>
      </w:r>
      <w:r>
        <w:rPr>
          <w:rFonts w:ascii="Arial" w:hAnsi="Arial" w:cs="Arial"/>
          <w:b/>
          <w:color w:val="0000FF"/>
          <w:sz w:val="24"/>
        </w:rPr>
        <w:tab/>
      </w:r>
      <w:r>
        <w:rPr>
          <w:rFonts w:ascii="Arial" w:hAnsi="Arial" w:cs="Arial"/>
          <w:b/>
          <w:sz w:val="24"/>
        </w:rPr>
        <w:t>Views on CRS Interference Mitigation in NR</w:t>
      </w:r>
    </w:p>
    <w:p w14:paraId="5AA4255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4F47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6B843" w14:textId="77777777" w:rsidR="00ED4B10" w:rsidRDefault="00ED4B10" w:rsidP="00ED4B10">
      <w:pPr>
        <w:rPr>
          <w:rFonts w:ascii="Arial" w:hAnsi="Arial" w:cs="Arial"/>
          <w:b/>
          <w:sz w:val="24"/>
        </w:rPr>
      </w:pPr>
      <w:r>
        <w:rPr>
          <w:rFonts w:ascii="Arial" w:hAnsi="Arial" w:cs="Arial"/>
          <w:b/>
          <w:color w:val="0000FF"/>
          <w:sz w:val="24"/>
        </w:rPr>
        <w:t>R4-2214050</w:t>
      </w:r>
      <w:r>
        <w:rPr>
          <w:rFonts w:ascii="Arial" w:hAnsi="Arial" w:cs="Arial"/>
          <w:b/>
          <w:color w:val="0000FF"/>
          <w:sz w:val="24"/>
        </w:rPr>
        <w:tab/>
      </w:r>
      <w:r>
        <w:rPr>
          <w:rFonts w:ascii="Arial" w:hAnsi="Arial" w:cs="Arial"/>
          <w:b/>
          <w:sz w:val="24"/>
        </w:rPr>
        <w:t>Simulation results for CRS Interference Mitigation in NR</w:t>
      </w:r>
    </w:p>
    <w:p w14:paraId="7BA8EDF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B24B369"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7107B" w14:textId="77777777" w:rsidR="00ED4B10" w:rsidRDefault="00ED4B10" w:rsidP="00ED4B10">
      <w:pPr>
        <w:pStyle w:val="Heading4"/>
      </w:pPr>
      <w:bookmarkStart w:id="173" w:name="_Toc111094627"/>
      <w:r>
        <w:t>9.10.2</w:t>
      </w:r>
      <w:r>
        <w:tab/>
        <w:t>BS demodulation requirement maintenance</w:t>
      </w:r>
      <w:bookmarkEnd w:id="173"/>
    </w:p>
    <w:p w14:paraId="796B3498" w14:textId="77777777" w:rsidR="00ED4B10" w:rsidRDefault="00ED4B10" w:rsidP="00ED4B10">
      <w:pPr>
        <w:pStyle w:val="Heading4"/>
      </w:pPr>
      <w:bookmarkStart w:id="174" w:name="_Toc111094628"/>
      <w:r>
        <w:t>9.10.3</w:t>
      </w:r>
      <w:r>
        <w:tab/>
        <w:t>Moderator summary and conclusions</w:t>
      </w:r>
      <w:bookmarkEnd w:id="174"/>
    </w:p>
    <w:p w14:paraId="0A22836C" w14:textId="77777777" w:rsidR="00ED4B10" w:rsidRDefault="00ED4B10" w:rsidP="00ED4B10">
      <w:pPr>
        <w:pStyle w:val="Heading3"/>
      </w:pPr>
      <w:bookmarkStart w:id="175" w:name="_Toc111094629"/>
      <w:r>
        <w:t>9.11</w:t>
      </w:r>
      <w:r>
        <w:tab/>
        <w:t>Solutions for NR to support non-terrestrial networks (NTN)</w:t>
      </w:r>
      <w:bookmarkEnd w:id="175"/>
    </w:p>
    <w:p w14:paraId="3E3C32FE" w14:textId="77777777" w:rsidR="00ED4B10" w:rsidRDefault="00ED4B10" w:rsidP="00ED4B10">
      <w:pPr>
        <w:rPr>
          <w:rFonts w:ascii="Arial" w:hAnsi="Arial" w:cs="Arial"/>
          <w:b/>
          <w:sz w:val="24"/>
        </w:rPr>
      </w:pPr>
      <w:r>
        <w:rPr>
          <w:rFonts w:ascii="Arial" w:hAnsi="Arial" w:cs="Arial"/>
          <w:b/>
          <w:color w:val="0000FF"/>
          <w:sz w:val="24"/>
        </w:rPr>
        <w:t>R4-2211553</w:t>
      </w:r>
      <w:r>
        <w:rPr>
          <w:rFonts w:ascii="Arial" w:hAnsi="Arial" w:cs="Arial"/>
          <w:b/>
          <w:color w:val="0000FF"/>
          <w:sz w:val="24"/>
        </w:rPr>
        <w:tab/>
      </w:r>
      <w:r>
        <w:rPr>
          <w:rFonts w:ascii="Arial" w:hAnsi="Arial" w:cs="Arial"/>
          <w:b/>
          <w:sz w:val="24"/>
        </w:rPr>
        <w:t>CR for TR 38.861: Regulatory aspects for HAPS</w:t>
      </w:r>
    </w:p>
    <w:p w14:paraId="12AC3D2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(not specified)</w:t>
      </w:r>
      <w:r>
        <w:rPr>
          <w:i/>
        </w:rPr>
        <w:br/>
      </w:r>
      <w:r>
        <w:tab/>
      </w:r>
      <w:r>
        <w:tab/>
      </w:r>
      <w:r>
        <w:tab/>
      </w:r>
      <w:r>
        <w:tab/>
      </w:r>
      <w:r>
        <w:tab/>
        <w:t>38.863 v17.0.0</w:t>
      </w:r>
      <w:r>
        <w:tab/>
        <w:t xml:space="preserve">  CR-  rev  Cat: D (Rel-17)</w:t>
      </w:r>
      <w:r>
        <w:br/>
      </w:r>
      <w:r>
        <w:br/>
      </w:r>
      <w:r>
        <w:rPr>
          <w:i/>
        </w:rPr>
        <w:tab/>
      </w:r>
      <w:r>
        <w:rPr>
          <w:i/>
        </w:rPr>
        <w:tab/>
      </w:r>
      <w:r>
        <w:rPr>
          <w:i/>
        </w:rPr>
        <w:tab/>
      </w:r>
      <w:r>
        <w:rPr>
          <w:i/>
        </w:rPr>
        <w:tab/>
      </w:r>
      <w:r>
        <w:rPr>
          <w:i/>
        </w:rPr>
        <w:tab/>
        <w:t>Source: SoftBank Corp.</w:t>
      </w:r>
    </w:p>
    <w:p w14:paraId="13CC795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334FA4" w14:textId="77777777" w:rsidR="00ED4B10" w:rsidRDefault="00ED4B10" w:rsidP="00ED4B10">
      <w:pPr>
        <w:pStyle w:val="Heading4"/>
      </w:pPr>
      <w:bookmarkStart w:id="176" w:name="_Toc111094630"/>
      <w:r>
        <w:t>9.11.1</w:t>
      </w:r>
      <w:r>
        <w:tab/>
        <w:t>General</w:t>
      </w:r>
      <w:bookmarkEnd w:id="176"/>
    </w:p>
    <w:p w14:paraId="168BC7CB" w14:textId="77777777" w:rsidR="00ED4B10" w:rsidRDefault="00ED4B10" w:rsidP="00ED4B10">
      <w:pPr>
        <w:rPr>
          <w:rFonts w:ascii="Arial" w:hAnsi="Arial" w:cs="Arial"/>
          <w:b/>
          <w:sz w:val="24"/>
        </w:rPr>
      </w:pPr>
      <w:r>
        <w:rPr>
          <w:rFonts w:ascii="Arial" w:hAnsi="Arial" w:cs="Arial"/>
          <w:b/>
          <w:color w:val="0000FF"/>
          <w:sz w:val="24"/>
        </w:rPr>
        <w:t>R4-2211688</w:t>
      </w:r>
      <w:r>
        <w:rPr>
          <w:rFonts w:ascii="Arial" w:hAnsi="Arial" w:cs="Arial"/>
          <w:b/>
          <w:color w:val="0000FF"/>
          <w:sz w:val="24"/>
        </w:rPr>
        <w:tab/>
      </w:r>
      <w:r>
        <w:rPr>
          <w:rFonts w:ascii="Arial" w:hAnsi="Arial" w:cs="Arial"/>
          <w:b/>
          <w:sz w:val="24"/>
        </w:rPr>
        <w:t>Draft TS 38.181 v0.1.0</w:t>
      </w:r>
    </w:p>
    <w:p w14:paraId="0FCDE805" w14:textId="77777777" w:rsidR="00ED4B10" w:rsidRDefault="00ED4B10" w:rsidP="00ED4B10">
      <w:pPr>
        <w:rPr>
          <w:i/>
        </w:rPr>
      </w:pPr>
      <w:r>
        <w:rPr>
          <w:i/>
        </w:rPr>
        <w:tab/>
      </w:r>
      <w:r>
        <w:rPr>
          <w:i/>
        </w:rPr>
        <w:tab/>
      </w:r>
      <w:r>
        <w:rPr>
          <w:i/>
        </w:rPr>
        <w:tab/>
      </w:r>
      <w:r>
        <w:rPr>
          <w:i/>
        </w:rPr>
        <w:tab/>
      </w:r>
      <w:r>
        <w:rPr>
          <w:i/>
        </w:rPr>
        <w:tab/>
        <w:t>Type: draft TS</w:t>
      </w:r>
      <w:r>
        <w:rPr>
          <w:i/>
        </w:rPr>
        <w:tab/>
      </w:r>
      <w:r>
        <w:rPr>
          <w:i/>
        </w:rPr>
        <w:tab/>
        <w:t>For: Approval</w:t>
      </w:r>
      <w:r>
        <w:rPr>
          <w:i/>
        </w:rPr>
        <w:br/>
      </w:r>
      <w:r>
        <w:tab/>
      </w:r>
      <w:r>
        <w:tab/>
      </w:r>
      <w:r>
        <w:tab/>
      </w:r>
      <w:r>
        <w:tab/>
      </w:r>
      <w:r>
        <w:tab/>
        <w:t>38.181 v0.0.1</w:t>
      </w:r>
      <w:r>
        <w:tab/>
        <w:t xml:space="preserve">  CR-  rev  Cat:  (Rel-17)</w:t>
      </w:r>
      <w:r>
        <w:br/>
      </w:r>
      <w:r>
        <w:br/>
      </w:r>
      <w:r>
        <w:rPr>
          <w:i/>
        </w:rPr>
        <w:tab/>
      </w:r>
      <w:r>
        <w:rPr>
          <w:i/>
        </w:rPr>
        <w:tab/>
      </w:r>
      <w:r>
        <w:rPr>
          <w:i/>
        </w:rPr>
        <w:tab/>
      </w:r>
      <w:r>
        <w:rPr>
          <w:i/>
        </w:rPr>
        <w:tab/>
      </w:r>
      <w:r>
        <w:rPr>
          <w:i/>
        </w:rPr>
        <w:tab/>
        <w:t>Source: CATT</w:t>
      </w:r>
    </w:p>
    <w:p w14:paraId="291385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868A" w14:textId="77777777" w:rsidR="00ED4B10" w:rsidRDefault="00ED4B10" w:rsidP="00ED4B10">
      <w:pPr>
        <w:rPr>
          <w:rFonts w:ascii="Arial" w:hAnsi="Arial" w:cs="Arial"/>
          <w:b/>
          <w:sz w:val="24"/>
        </w:rPr>
      </w:pPr>
      <w:r>
        <w:rPr>
          <w:rFonts w:ascii="Arial" w:hAnsi="Arial" w:cs="Arial"/>
          <w:b/>
          <w:color w:val="0000FF"/>
          <w:sz w:val="24"/>
        </w:rPr>
        <w:t>R4-2213207</w:t>
      </w:r>
      <w:r>
        <w:rPr>
          <w:rFonts w:ascii="Arial" w:hAnsi="Arial" w:cs="Arial"/>
          <w:b/>
          <w:color w:val="0000FF"/>
          <w:sz w:val="24"/>
        </w:rPr>
        <w:tab/>
      </w:r>
      <w:r>
        <w:rPr>
          <w:rFonts w:ascii="Arial" w:hAnsi="Arial" w:cs="Arial"/>
          <w:b/>
          <w:sz w:val="24"/>
        </w:rPr>
        <w:t>Correction to TR 38.863 on Regulatory aspects for HAPS</w:t>
      </w:r>
    </w:p>
    <w:p w14:paraId="35AC2DA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38.863 v17.0.0</w:t>
      </w:r>
      <w:r>
        <w:tab/>
        <w:t xml:space="preserve">  CR-0002  rev  Cat: F (Rel-17)</w:t>
      </w:r>
      <w:r>
        <w:br/>
      </w:r>
      <w:r>
        <w:br/>
      </w:r>
      <w:r>
        <w:rPr>
          <w:i/>
        </w:rPr>
        <w:tab/>
      </w:r>
      <w:r>
        <w:rPr>
          <w:i/>
        </w:rPr>
        <w:tab/>
      </w:r>
      <w:r>
        <w:rPr>
          <w:i/>
        </w:rPr>
        <w:tab/>
      </w:r>
      <w:r>
        <w:rPr>
          <w:i/>
        </w:rPr>
        <w:tab/>
      </w:r>
      <w:r>
        <w:rPr>
          <w:i/>
        </w:rPr>
        <w:tab/>
        <w:t>Source: Nokia, SoftBank</w:t>
      </w:r>
    </w:p>
    <w:p w14:paraId="0A1B40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C82E2" w14:textId="77777777" w:rsidR="00ED4B10" w:rsidRDefault="00ED4B10" w:rsidP="00ED4B10">
      <w:pPr>
        <w:rPr>
          <w:rFonts w:ascii="Arial" w:hAnsi="Arial" w:cs="Arial"/>
          <w:b/>
          <w:sz w:val="24"/>
        </w:rPr>
      </w:pPr>
      <w:r>
        <w:rPr>
          <w:rFonts w:ascii="Arial" w:hAnsi="Arial" w:cs="Arial"/>
          <w:b/>
          <w:color w:val="0000FF"/>
          <w:sz w:val="24"/>
        </w:rPr>
        <w:t>R4-2213361</w:t>
      </w:r>
      <w:r>
        <w:rPr>
          <w:rFonts w:ascii="Arial" w:hAnsi="Arial" w:cs="Arial"/>
          <w:b/>
          <w:color w:val="0000FF"/>
          <w:sz w:val="24"/>
        </w:rPr>
        <w:tab/>
      </w:r>
      <w:r>
        <w:rPr>
          <w:rFonts w:ascii="Arial" w:hAnsi="Arial" w:cs="Arial"/>
          <w:b/>
          <w:sz w:val="24"/>
        </w:rPr>
        <w:t>Discussion on Ka adjacent band NTN-TN NR coexistence scenarios</w:t>
      </w:r>
    </w:p>
    <w:p w14:paraId="7D222F0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029B4C18" w14:textId="77777777" w:rsidR="00ED4B10" w:rsidRDefault="00ED4B10" w:rsidP="00ED4B10">
      <w:pPr>
        <w:rPr>
          <w:rFonts w:ascii="Arial" w:hAnsi="Arial" w:cs="Arial"/>
          <w:b/>
        </w:rPr>
      </w:pPr>
      <w:r>
        <w:rPr>
          <w:rFonts w:ascii="Arial" w:hAnsi="Arial" w:cs="Arial"/>
          <w:b/>
        </w:rPr>
        <w:t xml:space="preserve">Abstract: </w:t>
      </w:r>
    </w:p>
    <w:p w14:paraId="417541CC" w14:textId="77777777" w:rsidR="00ED4B10" w:rsidRDefault="00ED4B10" w:rsidP="00ED4B10">
      <w:r>
        <w:t>This contribution provides material for discussion on how to handle satellite FR2 bands as part of NTN Rel-18 WI.</w:t>
      </w:r>
    </w:p>
    <w:p w14:paraId="0D22CF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F2CBA" w14:textId="77777777" w:rsidR="00ED4B10" w:rsidRDefault="00ED4B10" w:rsidP="00ED4B10">
      <w:pPr>
        <w:pStyle w:val="Heading4"/>
      </w:pPr>
      <w:bookmarkStart w:id="177" w:name="_Toc111094631"/>
      <w:r>
        <w:t>9.11.2</w:t>
      </w:r>
      <w:r>
        <w:tab/>
        <w:t>Satellite Access Node RF requirement maintenance</w:t>
      </w:r>
      <w:bookmarkEnd w:id="177"/>
    </w:p>
    <w:p w14:paraId="64EE1C01" w14:textId="77777777" w:rsidR="00ED4B10" w:rsidRDefault="00ED4B10" w:rsidP="00ED4B10">
      <w:pPr>
        <w:pStyle w:val="Heading5"/>
      </w:pPr>
      <w:bookmarkStart w:id="178" w:name="_Toc111094632"/>
      <w:r>
        <w:t>9.11.2.1</w:t>
      </w:r>
      <w:r>
        <w:tab/>
        <w:t>TX requirements for radiated characteristics</w:t>
      </w:r>
      <w:bookmarkEnd w:id="178"/>
    </w:p>
    <w:p w14:paraId="10635AC2" w14:textId="77777777" w:rsidR="00ED4B10" w:rsidRDefault="00ED4B10" w:rsidP="00ED4B10">
      <w:pPr>
        <w:rPr>
          <w:rFonts w:ascii="Arial" w:hAnsi="Arial" w:cs="Arial"/>
          <w:b/>
          <w:sz w:val="24"/>
        </w:rPr>
      </w:pPr>
      <w:r>
        <w:rPr>
          <w:rFonts w:ascii="Arial" w:hAnsi="Arial" w:cs="Arial"/>
          <w:b/>
          <w:color w:val="0000FF"/>
          <w:sz w:val="24"/>
        </w:rPr>
        <w:t>R4-2212649</w:t>
      </w:r>
      <w:r>
        <w:rPr>
          <w:rFonts w:ascii="Arial" w:hAnsi="Arial" w:cs="Arial"/>
          <w:b/>
          <w:color w:val="0000FF"/>
          <w:sz w:val="24"/>
        </w:rPr>
        <w:tab/>
      </w:r>
      <w:r>
        <w:rPr>
          <w:rFonts w:ascii="Arial" w:hAnsi="Arial" w:cs="Arial"/>
          <w:b/>
          <w:sz w:val="24"/>
        </w:rPr>
        <w:t>CR to TS 38.108 - OTA Tx requirements issues fixes</w:t>
      </w:r>
    </w:p>
    <w:p w14:paraId="1401D85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38.108 v17.0.0</w:t>
      </w:r>
      <w:r>
        <w:tab/>
        <w:t xml:space="preserve">  CR-0003  rev  Cat: F (Rel-17)</w:t>
      </w:r>
      <w:r>
        <w:br/>
      </w:r>
      <w:r>
        <w:br/>
      </w:r>
      <w:r>
        <w:rPr>
          <w:i/>
        </w:rPr>
        <w:tab/>
      </w:r>
      <w:r>
        <w:rPr>
          <w:i/>
        </w:rPr>
        <w:tab/>
      </w:r>
      <w:r>
        <w:rPr>
          <w:i/>
        </w:rPr>
        <w:tab/>
      </w:r>
      <w:r>
        <w:rPr>
          <w:i/>
        </w:rPr>
        <w:tab/>
      </w:r>
      <w:r>
        <w:rPr>
          <w:i/>
        </w:rPr>
        <w:tab/>
        <w:t>Source: Ericsson</w:t>
      </w:r>
    </w:p>
    <w:p w14:paraId="7C967880" w14:textId="77777777" w:rsidR="00ED4B10" w:rsidRDefault="00ED4B10" w:rsidP="00ED4B10">
      <w:pPr>
        <w:rPr>
          <w:rFonts w:ascii="Arial" w:hAnsi="Arial" w:cs="Arial"/>
          <w:b/>
        </w:rPr>
      </w:pPr>
      <w:r>
        <w:rPr>
          <w:rFonts w:ascii="Arial" w:hAnsi="Arial" w:cs="Arial"/>
          <w:b/>
        </w:rPr>
        <w:t xml:space="preserve">Abstract: </w:t>
      </w:r>
    </w:p>
    <w:p w14:paraId="2BE4AA86" w14:textId="77777777" w:rsidR="00ED4B10" w:rsidRDefault="00ED4B10" w:rsidP="00ED4B10">
      <w:r>
        <w:lastRenderedPageBreak/>
        <w:t>This contribution is a pCR to TS 38.108 - OTA Tx requirements issues fixes</w:t>
      </w:r>
    </w:p>
    <w:p w14:paraId="5925A4B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9B9E6" w14:textId="77777777" w:rsidR="00ED4B10" w:rsidRDefault="00ED4B10" w:rsidP="00ED4B10">
      <w:pPr>
        <w:rPr>
          <w:rFonts w:ascii="Arial" w:hAnsi="Arial" w:cs="Arial"/>
          <w:b/>
          <w:sz w:val="24"/>
        </w:rPr>
      </w:pPr>
      <w:r>
        <w:rPr>
          <w:rFonts w:ascii="Arial" w:hAnsi="Arial" w:cs="Arial"/>
          <w:b/>
          <w:color w:val="0000FF"/>
          <w:sz w:val="24"/>
        </w:rPr>
        <w:t>R4-2212651</w:t>
      </w:r>
      <w:r>
        <w:rPr>
          <w:rFonts w:ascii="Arial" w:hAnsi="Arial" w:cs="Arial"/>
          <w:b/>
          <w:color w:val="0000FF"/>
          <w:sz w:val="24"/>
        </w:rPr>
        <w:tab/>
      </w:r>
      <w:r>
        <w:rPr>
          <w:rFonts w:ascii="Arial" w:hAnsi="Arial" w:cs="Arial"/>
          <w:b/>
          <w:sz w:val="24"/>
        </w:rPr>
        <w:t>NTN: SAN OTA Tx spurious requirement issue</w:t>
      </w:r>
    </w:p>
    <w:p w14:paraId="5A59703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B06485" w14:textId="77777777" w:rsidR="00ED4B10" w:rsidRDefault="00ED4B10" w:rsidP="00ED4B10">
      <w:pPr>
        <w:rPr>
          <w:rFonts w:ascii="Arial" w:hAnsi="Arial" w:cs="Arial"/>
          <w:b/>
        </w:rPr>
      </w:pPr>
      <w:r>
        <w:rPr>
          <w:rFonts w:ascii="Arial" w:hAnsi="Arial" w:cs="Arial"/>
          <w:b/>
        </w:rPr>
        <w:t xml:space="preserve">Abstract: </w:t>
      </w:r>
    </w:p>
    <w:p w14:paraId="139BBE13" w14:textId="77777777" w:rsidR="00ED4B10" w:rsidRDefault="00ED4B10" w:rsidP="00ED4B10">
      <w:r>
        <w:t>This contribution discusses the SAN OTA Tx spurious requirement issue and proposes a fix to address this</w:t>
      </w:r>
    </w:p>
    <w:p w14:paraId="6DA62C2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03B91" w14:textId="77777777" w:rsidR="00ED4B10" w:rsidRDefault="00ED4B10" w:rsidP="00ED4B10">
      <w:pPr>
        <w:rPr>
          <w:rFonts w:ascii="Arial" w:hAnsi="Arial" w:cs="Arial"/>
          <w:b/>
          <w:sz w:val="24"/>
        </w:rPr>
      </w:pPr>
      <w:r>
        <w:rPr>
          <w:rFonts w:ascii="Arial" w:hAnsi="Arial" w:cs="Arial"/>
          <w:b/>
          <w:color w:val="0000FF"/>
          <w:sz w:val="24"/>
        </w:rPr>
        <w:t>R4-2213386</w:t>
      </w:r>
      <w:r>
        <w:rPr>
          <w:rFonts w:ascii="Arial" w:hAnsi="Arial" w:cs="Arial"/>
          <w:b/>
          <w:color w:val="0000FF"/>
          <w:sz w:val="24"/>
        </w:rPr>
        <w:tab/>
      </w:r>
      <w:r>
        <w:rPr>
          <w:rFonts w:ascii="Arial" w:hAnsi="Arial" w:cs="Arial"/>
          <w:b/>
          <w:sz w:val="24"/>
        </w:rPr>
        <w:t>Correction of OTA ACLR absolute basic limit</w:t>
      </w:r>
    </w:p>
    <w:p w14:paraId="51601401"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38.108 v17.0.0</w:t>
      </w:r>
      <w:r>
        <w:tab/>
        <w:t xml:space="preserve">  CR-0006  rev  Cat: D (Rel-17)</w:t>
      </w:r>
      <w:r>
        <w:br/>
      </w:r>
      <w:r>
        <w:br/>
      </w:r>
      <w:r>
        <w:rPr>
          <w:i/>
        </w:rPr>
        <w:tab/>
      </w:r>
      <w:r>
        <w:rPr>
          <w:i/>
        </w:rPr>
        <w:tab/>
      </w:r>
      <w:r>
        <w:rPr>
          <w:i/>
        </w:rPr>
        <w:tab/>
      </w:r>
      <w:r>
        <w:rPr>
          <w:i/>
        </w:rPr>
        <w:tab/>
      </w:r>
      <w:r>
        <w:rPr>
          <w:i/>
        </w:rPr>
        <w:tab/>
        <w:t>Source: THALES</w:t>
      </w:r>
    </w:p>
    <w:p w14:paraId="1DE71AB5" w14:textId="77777777" w:rsidR="00ED4B10" w:rsidRDefault="00ED4B10" w:rsidP="00ED4B10">
      <w:pPr>
        <w:rPr>
          <w:rFonts w:ascii="Arial" w:hAnsi="Arial" w:cs="Arial"/>
          <w:b/>
        </w:rPr>
      </w:pPr>
      <w:r>
        <w:rPr>
          <w:rFonts w:ascii="Arial" w:hAnsi="Arial" w:cs="Arial"/>
          <w:b/>
        </w:rPr>
        <w:t xml:space="preserve">Abstract: </w:t>
      </w:r>
    </w:p>
    <w:p w14:paraId="655302C1" w14:textId="77777777" w:rsidR="00ED4B10" w:rsidRDefault="00ED4B10" w:rsidP="00ED4B10">
      <w:r>
        <w:t>Align OTA ACLR requirements with conducted ACLR requirements.</w:t>
      </w:r>
    </w:p>
    <w:p w14:paraId="7BAA08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35EDF" w14:textId="77777777" w:rsidR="00ED4B10" w:rsidRDefault="00ED4B10" w:rsidP="00ED4B10">
      <w:pPr>
        <w:rPr>
          <w:rFonts w:ascii="Arial" w:hAnsi="Arial" w:cs="Arial"/>
          <w:b/>
          <w:sz w:val="24"/>
        </w:rPr>
      </w:pPr>
      <w:r>
        <w:rPr>
          <w:rFonts w:ascii="Arial" w:hAnsi="Arial" w:cs="Arial"/>
          <w:b/>
          <w:color w:val="0000FF"/>
          <w:sz w:val="24"/>
        </w:rPr>
        <w:t>R4-2213400</w:t>
      </w:r>
      <w:r>
        <w:rPr>
          <w:rFonts w:ascii="Arial" w:hAnsi="Arial" w:cs="Arial"/>
          <w:b/>
          <w:color w:val="0000FF"/>
          <w:sz w:val="24"/>
        </w:rPr>
        <w:tab/>
      </w:r>
      <w:r>
        <w:rPr>
          <w:rFonts w:ascii="Arial" w:hAnsi="Arial" w:cs="Arial"/>
          <w:b/>
          <w:sz w:val="24"/>
        </w:rPr>
        <w:t>Correction of OTA extreme conditions</w:t>
      </w:r>
    </w:p>
    <w:p w14:paraId="6D147083"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38.108 v17.0.0</w:t>
      </w:r>
      <w:r>
        <w:tab/>
        <w:t xml:space="preserve">  CR-0007  rev  Cat: D (Rel-17)</w:t>
      </w:r>
      <w:r>
        <w:br/>
      </w:r>
      <w:r>
        <w:br/>
      </w:r>
      <w:r>
        <w:rPr>
          <w:i/>
        </w:rPr>
        <w:tab/>
      </w:r>
      <w:r>
        <w:rPr>
          <w:i/>
        </w:rPr>
        <w:tab/>
      </w:r>
      <w:r>
        <w:rPr>
          <w:i/>
        </w:rPr>
        <w:tab/>
      </w:r>
      <w:r>
        <w:rPr>
          <w:i/>
        </w:rPr>
        <w:tab/>
      </w:r>
      <w:r>
        <w:rPr>
          <w:i/>
        </w:rPr>
        <w:tab/>
        <w:t>Source: THALES</w:t>
      </w:r>
    </w:p>
    <w:p w14:paraId="18011D6E" w14:textId="77777777" w:rsidR="00ED4B10" w:rsidRDefault="00ED4B10" w:rsidP="00ED4B10">
      <w:pPr>
        <w:rPr>
          <w:rFonts w:ascii="Arial" w:hAnsi="Arial" w:cs="Arial"/>
          <w:b/>
        </w:rPr>
      </w:pPr>
      <w:r>
        <w:rPr>
          <w:rFonts w:ascii="Arial" w:hAnsi="Arial" w:cs="Arial"/>
          <w:b/>
        </w:rPr>
        <w:t xml:space="preserve">Abstract: </w:t>
      </w:r>
    </w:p>
    <w:p w14:paraId="1C755EC3" w14:textId="77777777" w:rsidR="00ED4B10" w:rsidRDefault="00ED4B10" w:rsidP="00ED4B10">
      <w:r>
        <w:t>Remove extreme OTA testing conditions defined for SAN Tx power.</w:t>
      </w:r>
    </w:p>
    <w:p w14:paraId="196A60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E2C59" w14:textId="77777777" w:rsidR="00ED4B10" w:rsidRDefault="00ED4B10" w:rsidP="00ED4B10">
      <w:pPr>
        <w:pStyle w:val="Heading5"/>
      </w:pPr>
      <w:bookmarkStart w:id="179" w:name="_Toc111094633"/>
      <w:r>
        <w:t>9.11.2.2</w:t>
      </w:r>
      <w:r>
        <w:tab/>
        <w:t>RX requirements for radiated characteristics</w:t>
      </w:r>
      <w:bookmarkEnd w:id="179"/>
    </w:p>
    <w:p w14:paraId="5418773F" w14:textId="77777777" w:rsidR="00ED4B10" w:rsidRDefault="00ED4B10" w:rsidP="00ED4B10">
      <w:pPr>
        <w:rPr>
          <w:rFonts w:ascii="Arial" w:hAnsi="Arial" w:cs="Arial"/>
          <w:b/>
          <w:sz w:val="24"/>
        </w:rPr>
      </w:pPr>
      <w:r>
        <w:rPr>
          <w:rFonts w:ascii="Arial" w:hAnsi="Arial" w:cs="Arial"/>
          <w:b/>
          <w:color w:val="0000FF"/>
          <w:sz w:val="24"/>
        </w:rPr>
        <w:t>R4-2212650</w:t>
      </w:r>
      <w:r>
        <w:rPr>
          <w:rFonts w:ascii="Arial" w:hAnsi="Arial" w:cs="Arial"/>
          <w:b/>
          <w:color w:val="0000FF"/>
          <w:sz w:val="24"/>
        </w:rPr>
        <w:tab/>
      </w:r>
      <w:r>
        <w:rPr>
          <w:rFonts w:ascii="Arial" w:hAnsi="Arial" w:cs="Arial"/>
          <w:b/>
          <w:sz w:val="24"/>
        </w:rPr>
        <w:t>CR to TS 38.108 - OTA Rx requirements issues fixes</w:t>
      </w:r>
    </w:p>
    <w:p w14:paraId="0DECDA8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38.108 v17.0.0</w:t>
      </w:r>
      <w:r>
        <w:tab/>
        <w:t xml:space="preserve">  CR-0004  rev  Cat: F (Rel-17)</w:t>
      </w:r>
      <w:r>
        <w:br/>
      </w:r>
      <w:r>
        <w:br/>
      </w:r>
      <w:r>
        <w:rPr>
          <w:i/>
        </w:rPr>
        <w:tab/>
      </w:r>
      <w:r>
        <w:rPr>
          <w:i/>
        </w:rPr>
        <w:tab/>
      </w:r>
      <w:r>
        <w:rPr>
          <w:i/>
        </w:rPr>
        <w:tab/>
      </w:r>
      <w:r>
        <w:rPr>
          <w:i/>
        </w:rPr>
        <w:tab/>
      </w:r>
      <w:r>
        <w:rPr>
          <w:i/>
        </w:rPr>
        <w:tab/>
        <w:t>Source: Ericsson</w:t>
      </w:r>
    </w:p>
    <w:p w14:paraId="2A70FAC9" w14:textId="77777777" w:rsidR="00ED4B10" w:rsidRDefault="00ED4B10" w:rsidP="00ED4B10">
      <w:pPr>
        <w:rPr>
          <w:rFonts w:ascii="Arial" w:hAnsi="Arial" w:cs="Arial"/>
          <w:b/>
        </w:rPr>
      </w:pPr>
      <w:r>
        <w:rPr>
          <w:rFonts w:ascii="Arial" w:hAnsi="Arial" w:cs="Arial"/>
          <w:b/>
        </w:rPr>
        <w:t xml:space="preserve">Abstract: </w:t>
      </w:r>
    </w:p>
    <w:p w14:paraId="19BB244C" w14:textId="77777777" w:rsidR="00ED4B10" w:rsidRDefault="00ED4B10" w:rsidP="00ED4B10">
      <w:r>
        <w:t>This contribution is a pCR to TS 38.108 - OTA Rx requirements issues fixes</w:t>
      </w:r>
    </w:p>
    <w:p w14:paraId="5B733A4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2A223" w14:textId="77777777" w:rsidR="00ED4B10" w:rsidRDefault="00ED4B10" w:rsidP="00ED4B10">
      <w:pPr>
        <w:rPr>
          <w:rFonts w:ascii="Arial" w:hAnsi="Arial" w:cs="Arial"/>
          <w:b/>
          <w:sz w:val="24"/>
        </w:rPr>
      </w:pPr>
      <w:r>
        <w:rPr>
          <w:rFonts w:ascii="Arial" w:hAnsi="Arial" w:cs="Arial"/>
          <w:b/>
          <w:color w:val="0000FF"/>
          <w:sz w:val="24"/>
        </w:rPr>
        <w:t>R4-2213431</w:t>
      </w:r>
      <w:r>
        <w:rPr>
          <w:rFonts w:ascii="Arial" w:hAnsi="Arial" w:cs="Arial"/>
          <w:b/>
          <w:color w:val="0000FF"/>
          <w:sz w:val="24"/>
        </w:rPr>
        <w:tab/>
      </w:r>
      <w:r>
        <w:rPr>
          <w:rFonts w:ascii="Arial" w:hAnsi="Arial" w:cs="Arial"/>
          <w:b/>
          <w:sz w:val="24"/>
        </w:rPr>
        <w:t>Correction of OTA receiver spurious emission requirement</w:t>
      </w:r>
    </w:p>
    <w:p w14:paraId="243856AC"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38.108 v17.0.0</w:t>
      </w:r>
      <w:r>
        <w:tab/>
        <w:t xml:space="preserve">  CR-0008  rev  Cat: F (Rel-17)</w:t>
      </w:r>
      <w:r>
        <w:br/>
      </w:r>
      <w:r>
        <w:br/>
      </w:r>
      <w:r>
        <w:rPr>
          <w:i/>
        </w:rPr>
        <w:tab/>
      </w:r>
      <w:r>
        <w:rPr>
          <w:i/>
        </w:rPr>
        <w:tab/>
      </w:r>
      <w:r>
        <w:rPr>
          <w:i/>
        </w:rPr>
        <w:tab/>
      </w:r>
      <w:r>
        <w:rPr>
          <w:i/>
        </w:rPr>
        <w:tab/>
      </w:r>
      <w:r>
        <w:rPr>
          <w:i/>
        </w:rPr>
        <w:tab/>
        <w:t>Source: THALES</w:t>
      </w:r>
    </w:p>
    <w:p w14:paraId="624AEDF9" w14:textId="77777777" w:rsidR="00ED4B10" w:rsidRDefault="00ED4B10" w:rsidP="00ED4B10">
      <w:pPr>
        <w:rPr>
          <w:rFonts w:ascii="Arial" w:hAnsi="Arial" w:cs="Arial"/>
          <w:b/>
        </w:rPr>
      </w:pPr>
      <w:r>
        <w:rPr>
          <w:rFonts w:ascii="Arial" w:hAnsi="Arial" w:cs="Arial"/>
          <w:b/>
        </w:rPr>
        <w:t xml:space="preserve">Abstract: </w:t>
      </w:r>
    </w:p>
    <w:p w14:paraId="433FFF68" w14:textId="77777777" w:rsidR="00ED4B10" w:rsidRDefault="00ED4B10" w:rsidP="00ED4B10">
      <w:r>
        <w:t>Remove OTA receiver spurious emission requirement.</w:t>
      </w:r>
    </w:p>
    <w:p w14:paraId="2A9F878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DC36D" w14:textId="77777777" w:rsidR="00ED4B10" w:rsidRDefault="00ED4B10" w:rsidP="00ED4B10">
      <w:pPr>
        <w:pStyle w:val="Heading5"/>
      </w:pPr>
      <w:bookmarkStart w:id="180" w:name="_Toc111094634"/>
      <w:r>
        <w:t>9.11.2.3</w:t>
      </w:r>
      <w:r>
        <w:tab/>
        <w:t>Tx requirements for conducted characteristics</w:t>
      </w:r>
      <w:bookmarkEnd w:id="180"/>
    </w:p>
    <w:p w14:paraId="1EACC528" w14:textId="77777777" w:rsidR="00ED4B10" w:rsidRDefault="00ED4B10" w:rsidP="00ED4B10">
      <w:pPr>
        <w:rPr>
          <w:rFonts w:ascii="Arial" w:hAnsi="Arial" w:cs="Arial"/>
          <w:b/>
          <w:sz w:val="24"/>
        </w:rPr>
      </w:pPr>
      <w:r>
        <w:rPr>
          <w:rFonts w:ascii="Arial" w:hAnsi="Arial" w:cs="Arial"/>
          <w:b/>
          <w:color w:val="0000FF"/>
          <w:sz w:val="24"/>
        </w:rPr>
        <w:t>R4-2212647</w:t>
      </w:r>
      <w:r>
        <w:rPr>
          <w:rFonts w:ascii="Arial" w:hAnsi="Arial" w:cs="Arial"/>
          <w:b/>
          <w:color w:val="0000FF"/>
          <w:sz w:val="24"/>
        </w:rPr>
        <w:tab/>
      </w:r>
      <w:r>
        <w:rPr>
          <w:rFonts w:ascii="Arial" w:hAnsi="Arial" w:cs="Arial"/>
          <w:b/>
          <w:sz w:val="24"/>
        </w:rPr>
        <w:t>CR to TS 38.108 - conducted Tx requirements issues fixes</w:t>
      </w:r>
    </w:p>
    <w:p w14:paraId="2655EC2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38.108 v17.0.0</w:t>
      </w:r>
      <w:r>
        <w:tab/>
        <w:t xml:space="preserve">  CR-0001  rev  Cat: F (Rel-17)</w:t>
      </w:r>
      <w:r>
        <w:br/>
      </w:r>
      <w:r>
        <w:br/>
      </w:r>
      <w:r>
        <w:rPr>
          <w:i/>
        </w:rPr>
        <w:tab/>
      </w:r>
      <w:r>
        <w:rPr>
          <w:i/>
        </w:rPr>
        <w:tab/>
      </w:r>
      <w:r>
        <w:rPr>
          <w:i/>
        </w:rPr>
        <w:tab/>
      </w:r>
      <w:r>
        <w:rPr>
          <w:i/>
        </w:rPr>
        <w:tab/>
      </w:r>
      <w:r>
        <w:rPr>
          <w:i/>
        </w:rPr>
        <w:tab/>
        <w:t>Source: Ericsson</w:t>
      </w:r>
    </w:p>
    <w:p w14:paraId="65748AE8" w14:textId="77777777" w:rsidR="00ED4B10" w:rsidRDefault="00ED4B10" w:rsidP="00ED4B10">
      <w:pPr>
        <w:rPr>
          <w:rFonts w:ascii="Arial" w:hAnsi="Arial" w:cs="Arial"/>
          <w:b/>
        </w:rPr>
      </w:pPr>
      <w:r>
        <w:rPr>
          <w:rFonts w:ascii="Arial" w:hAnsi="Arial" w:cs="Arial"/>
          <w:b/>
        </w:rPr>
        <w:t xml:space="preserve">Abstract: </w:t>
      </w:r>
    </w:p>
    <w:p w14:paraId="38CC0D8D" w14:textId="77777777" w:rsidR="00ED4B10" w:rsidRDefault="00ED4B10" w:rsidP="00ED4B10">
      <w:r>
        <w:t>This contribution is a pCR to TS 38.108 - conducted Tx requirements issues fixes</w:t>
      </w:r>
    </w:p>
    <w:p w14:paraId="01260C9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F4593" w14:textId="77777777" w:rsidR="00ED4B10" w:rsidRDefault="00ED4B10" w:rsidP="00ED4B10">
      <w:pPr>
        <w:rPr>
          <w:rFonts w:ascii="Arial" w:hAnsi="Arial" w:cs="Arial"/>
          <w:b/>
          <w:sz w:val="24"/>
        </w:rPr>
      </w:pPr>
      <w:r>
        <w:rPr>
          <w:rFonts w:ascii="Arial" w:hAnsi="Arial" w:cs="Arial"/>
          <w:b/>
          <w:color w:val="0000FF"/>
          <w:sz w:val="24"/>
        </w:rPr>
        <w:t>R4-2213157</w:t>
      </w:r>
      <w:r>
        <w:rPr>
          <w:rFonts w:ascii="Arial" w:hAnsi="Arial" w:cs="Arial"/>
          <w:b/>
          <w:color w:val="0000FF"/>
          <w:sz w:val="24"/>
        </w:rPr>
        <w:tab/>
      </w:r>
      <w:r>
        <w:rPr>
          <w:rFonts w:ascii="Arial" w:hAnsi="Arial" w:cs="Arial"/>
          <w:b/>
          <w:sz w:val="24"/>
        </w:rPr>
        <w:t>CR for 38.108 to maitain unwanted emissions clause</w:t>
      </w:r>
    </w:p>
    <w:p w14:paraId="28D538E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38.108 v17.0.0</w:t>
      </w:r>
      <w:r>
        <w:tab/>
        <w:t xml:space="preserve">  CR-0005  rev  Cat: F (Rel-17)</w:t>
      </w:r>
      <w:r>
        <w:br/>
      </w:r>
      <w:r>
        <w:br/>
      </w:r>
      <w:r>
        <w:rPr>
          <w:i/>
        </w:rPr>
        <w:tab/>
      </w:r>
      <w:r>
        <w:rPr>
          <w:i/>
        </w:rPr>
        <w:tab/>
      </w:r>
      <w:r>
        <w:rPr>
          <w:i/>
        </w:rPr>
        <w:tab/>
      </w:r>
      <w:r>
        <w:rPr>
          <w:i/>
        </w:rPr>
        <w:tab/>
      </w:r>
      <w:r>
        <w:rPr>
          <w:i/>
        </w:rPr>
        <w:tab/>
        <w:t>Source: Huawei, HiSilicon</w:t>
      </w:r>
    </w:p>
    <w:p w14:paraId="734EF5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5B636" w14:textId="77777777" w:rsidR="00ED4B10" w:rsidRDefault="00ED4B10" w:rsidP="00ED4B10">
      <w:pPr>
        <w:rPr>
          <w:rFonts w:ascii="Arial" w:hAnsi="Arial" w:cs="Arial"/>
          <w:b/>
          <w:sz w:val="24"/>
        </w:rPr>
      </w:pPr>
      <w:r>
        <w:rPr>
          <w:rFonts w:ascii="Arial" w:hAnsi="Arial" w:cs="Arial"/>
          <w:b/>
          <w:color w:val="0000FF"/>
          <w:sz w:val="24"/>
        </w:rPr>
        <w:t>R4-2213434</w:t>
      </w:r>
      <w:r>
        <w:rPr>
          <w:rFonts w:ascii="Arial" w:hAnsi="Arial" w:cs="Arial"/>
          <w:b/>
          <w:color w:val="0000FF"/>
          <w:sz w:val="24"/>
        </w:rPr>
        <w:tab/>
      </w:r>
      <w:r>
        <w:rPr>
          <w:rFonts w:ascii="Arial" w:hAnsi="Arial" w:cs="Arial"/>
          <w:b/>
          <w:sz w:val="24"/>
        </w:rPr>
        <w:t>Correction of conducted extreme conditions</w:t>
      </w:r>
    </w:p>
    <w:p w14:paraId="1136865E"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38.108 v17.0.0</w:t>
      </w:r>
      <w:r>
        <w:tab/>
        <w:t xml:space="preserve">  CR-0009  rev  Cat: D (Rel-17)</w:t>
      </w:r>
      <w:r>
        <w:br/>
      </w:r>
      <w:r>
        <w:br/>
      </w:r>
      <w:r>
        <w:rPr>
          <w:i/>
        </w:rPr>
        <w:tab/>
      </w:r>
      <w:r>
        <w:rPr>
          <w:i/>
        </w:rPr>
        <w:tab/>
      </w:r>
      <w:r>
        <w:rPr>
          <w:i/>
        </w:rPr>
        <w:tab/>
      </w:r>
      <w:r>
        <w:rPr>
          <w:i/>
        </w:rPr>
        <w:tab/>
      </w:r>
      <w:r>
        <w:rPr>
          <w:i/>
        </w:rPr>
        <w:tab/>
        <w:t>Source: THALES</w:t>
      </w:r>
    </w:p>
    <w:p w14:paraId="30559A0D" w14:textId="77777777" w:rsidR="00ED4B10" w:rsidRDefault="00ED4B10" w:rsidP="00ED4B10">
      <w:pPr>
        <w:rPr>
          <w:rFonts w:ascii="Arial" w:hAnsi="Arial" w:cs="Arial"/>
          <w:b/>
        </w:rPr>
      </w:pPr>
      <w:r>
        <w:rPr>
          <w:rFonts w:ascii="Arial" w:hAnsi="Arial" w:cs="Arial"/>
          <w:b/>
        </w:rPr>
        <w:t xml:space="preserve">Abstract: </w:t>
      </w:r>
    </w:p>
    <w:p w14:paraId="2CA9F7E2" w14:textId="77777777" w:rsidR="00ED4B10" w:rsidRDefault="00ED4B10" w:rsidP="00ED4B10">
      <w:r>
        <w:t>Remove extreme testing conditions defined for SAN Tx power.</w:t>
      </w:r>
    </w:p>
    <w:p w14:paraId="0360964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CD612" w14:textId="77777777" w:rsidR="00ED4B10" w:rsidRDefault="00ED4B10" w:rsidP="00ED4B10">
      <w:pPr>
        <w:rPr>
          <w:rFonts w:ascii="Arial" w:hAnsi="Arial" w:cs="Arial"/>
          <w:b/>
          <w:sz w:val="24"/>
        </w:rPr>
      </w:pPr>
      <w:r>
        <w:rPr>
          <w:rFonts w:ascii="Arial" w:hAnsi="Arial" w:cs="Arial"/>
          <w:b/>
          <w:color w:val="0000FF"/>
          <w:sz w:val="24"/>
        </w:rPr>
        <w:t>R4-2214035</w:t>
      </w:r>
      <w:r>
        <w:rPr>
          <w:rFonts w:ascii="Arial" w:hAnsi="Arial" w:cs="Arial"/>
          <w:b/>
          <w:color w:val="0000FF"/>
          <w:sz w:val="24"/>
        </w:rPr>
        <w:tab/>
      </w:r>
      <w:r>
        <w:rPr>
          <w:rFonts w:ascii="Arial" w:hAnsi="Arial" w:cs="Arial"/>
          <w:b/>
          <w:sz w:val="24"/>
        </w:rPr>
        <w:t>Further discussion on requirements for the Extreme conditions testing</w:t>
      </w:r>
    </w:p>
    <w:p w14:paraId="1D4EE5D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6BED1B" w14:textId="77777777" w:rsidR="00ED4B10" w:rsidRDefault="00ED4B10" w:rsidP="00ED4B10">
      <w:pPr>
        <w:rPr>
          <w:rFonts w:ascii="Arial" w:hAnsi="Arial" w:cs="Arial"/>
          <w:b/>
        </w:rPr>
      </w:pPr>
      <w:r>
        <w:rPr>
          <w:rFonts w:ascii="Arial" w:hAnsi="Arial" w:cs="Arial"/>
          <w:b/>
        </w:rPr>
        <w:t xml:space="preserve">Abstract: </w:t>
      </w:r>
    </w:p>
    <w:p w14:paraId="5100035B" w14:textId="77777777" w:rsidR="00ED4B10" w:rsidRDefault="00ED4B10" w:rsidP="00ED4B10">
      <w:r>
        <w:t>In this contribution we provide further inputs to the discussion on the need for the SAN output power accuracy requirements for the extreme test conditions.</w:t>
      </w:r>
    </w:p>
    <w:p w14:paraId="6C29B8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7B663" w14:textId="77777777" w:rsidR="00ED4B10" w:rsidRDefault="00ED4B10" w:rsidP="00ED4B10">
      <w:pPr>
        <w:rPr>
          <w:rFonts w:ascii="Arial" w:hAnsi="Arial" w:cs="Arial"/>
          <w:b/>
          <w:sz w:val="24"/>
        </w:rPr>
      </w:pPr>
      <w:r>
        <w:rPr>
          <w:rFonts w:ascii="Arial" w:hAnsi="Arial" w:cs="Arial"/>
          <w:b/>
          <w:color w:val="0000FF"/>
          <w:sz w:val="24"/>
        </w:rPr>
        <w:t>R4-2214036</w:t>
      </w:r>
      <w:r>
        <w:rPr>
          <w:rFonts w:ascii="Arial" w:hAnsi="Arial" w:cs="Arial"/>
          <w:b/>
          <w:color w:val="0000FF"/>
          <w:sz w:val="24"/>
        </w:rPr>
        <w:tab/>
      </w:r>
      <w:r>
        <w:rPr>
          <w:rFonts w:ascii="Arial" w:hAnsi="Arial" w:cs="Arial"/>
          <w:b/>
          <w:sz w:val="24"/>
        </w:rPr>
        <w:t>CR to TS 38.108: removal of NTN SAN output power accuracy requirements for the extreme test conditions, Rel-17</w:t>
      </w:r>
    </w:p>
    <w:p w14:paraId="3123B7F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38.108 v17.0.0</w:t>
      </w:r>
      <w:r>
        <w:tab/>
        <w:t xml:space="preserve">  CR-0011  rev  Cat: F (Rel-17)</w:t>
      </w:r>
      <w:r>
        <w:br/>
      </w:r>
      <w:r>
        <w:br/>
      </w:r>
      <w:r>
        <w:rPr>
          <w:i/>
        </w:rPr>
        <w:tab/>
      </w:r>
      <w:r>
        <w:rPr>
          <w:i/>
        </w:rPr>
        <w:tab/>
      </w:r>
      <w:r>
        <w:rPr>
          <w:i/>
        </w:rPr>
        <w:tab/>
      </w:r>
      <w:r>
        <w:rPr>
          <w:i/>
        </w:rPr>
        <w:tab/>
      </w:r>
      <w:r>
        <w:rPr>
          <w:i/>
        </w:rPr>
        <w:tab/>
        <w:t>Source: Huawei, HiSilicon</w:t>
      </w:r>
    </w:p>
    <w:p w14:paraId="796B9CBB" w14:textId="77777777" w:rsidR="00ED4B10" w:rsidRDefault="00ED4B10" w:rsidP="00ED4B10">
      <w:pPr>
        <w:rPr>
          <w:rFonts w:ascii="Arial" w:hAnsi="Arial" w:cs="Arial"/>
          <w:b/>
        </w:rPr>
      </w:pPr>
      <w:r>
        <w:rPr>
          <w:rFonts w:ascii="Arial" w:hAnsi="Arial" w:cs="Arial"/>
          <w:b/>
        </w:rPr>
        <w:t xml:space="preserve">Abstract: </w:t>
      </w:r>
    </w:p>
    <w:p w14:paraId="3C6F8FE9" w14:textId="77777777" w:rsidR="00ED4B10" w:rsidRDefault="00ED4B10" w:rsidP="00ED4B10">
      <w:r>
        <w:t>Based on related motivation paper, in this CR we remove conducted and radiated SAN output power accuracy requirements for the extreme test conditions.</w:t>
      </w:r>
    </w:p>
    <w:p w14:paraId="5888AA4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53D3" w14:textId="77777777" w:rsidR="00ED4B10" w:rsidRDefault="00ED4B10" w:rsidP="00ED4B10">
      <w:pPr>
        <w:pStyle w:val="Heading5"/>
      </w:pPr>
      <w:bookmarkStart w:id="181" w:name="_Toc111094635"/>
      <w:r>
        <w:lastRenderedPageBreak/>
        <w:t>9.11.2.4</w:t>
      </w:r>
      <w:r>
        <w:tab/>
        <w:t>Rx requirements for conducted characteristics</w:t>
      </w:r>
      <w:bookmarkEnd w:id="181"/>
    </w:p>
    <w:p w14:paraId="67205FA8" w14:textId="77777777" w:rsidR="00ED4B10" w:rsidRDefault="00ED4B10" w:rsidP="00ED4B10">
      <w:pPr>
        <w:rPr>
          <w:rFonts w:ascii="Arial" w:hAnsi="Arial" w:cs="Arial"/>
          <w:b/>
          <w:sz w:val="24"/>
        </w:rPr>
      </w:pPr>
      <w:r>
        <w:rPr>
          <w:rFonts w:ascii="Arial" w:hAnsi="Arial" w:cs="Arial"/>
          <w:b/>
          <w:color w:val="0000FF"/>
          <w:sz w:val="24"/>
        </w:rPr>
        <w:t>R4-2212648</w:t>
      </w:r>
      <w:r>
        <w:rPr>
          <w:rFonts w:ascii="Arial" w:hAnsi="Arial" w:cs="Arial"/>
          <w:b/>
          <w:color w:val="0000FF"/>
          <w:sz w:val="24"/>
        </w:rPr>
        <w:tab/>
      </w:r>
      <w:r>
        <w:rPr>
          <w:rFonts w:ascii="Arial" w:hAnsi="Arial" w:cs="Arial"/>
          <w:b/>
          <w:sz w:val="24"/>
        </w:rPr>
        <w:t>CR to TS 38.108 - conducted Rx requirements issues fixes</w:t>
      </w:r>
    </w:p>
    <w:p w14:paraId="7C2FCFE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38.108 v17.0.0</w:t>
      </w:r>
      <w:r>
        <w:tab/>
        <w:t xml:space="preserve">  CR-0002  rev  Cat: F (Rel-17)</w:t>
      </w:r>
      <w:r>
        <w:br/>
      </w:r>
      <w:r>
        <w:br/>
      </w:r>
      <w:r>
        <w:rPr>
          <w:i/>
        </w:rPr>
        <w:tab/>
      </w:r>
      <w:r>
        <w:rPr>
          <w:i/>
        </w:rPr>
        <w:tab/>
      </w:r>
      <w:r>
        <w:rPr>
          <w:i/>
        </w:rPr>
        <w:tab/>
      </w:r>
      <w:r>
        <w:rPr>
          <w:i/>
        </w:rPr>
        <w:tab/>
      </w:r>
      <w:r>
        <w:rPr>
          <w:i/>
        </w:rPr>
        <w:tab/>
        <w:t>Source: Ericsson</w:t>
      </w:r>
    </w:p>
    <w:p w14:paraId="737813FC" w14:textId="77777777" w:rsidR="00ED4B10" w:rsidRDefault="00ED4B10" w:rsidP="00ED4B10">
      <w:pPr>
        <w:rPr>
          <w:rFonts w:ascii="Arial" w:hAnsi="Arial" w:cs="Arial"/>
          <w:b/>
        </w:rPr>
      </w:pPr>
      <w:r>
        <w:rPr>
          <w:rFonts w:ascii="Arial" w:hAnsi="Arial" w:cs="Arial"/>
          <w:b/>
        </w:rPr>
        <w:t xml:space="preserve">Abstract: </w:t>
      </w:r>
    </w:p>
    <w:p w14:paraId="005C0AC7" w14:textId="77777777" w:rsidR="00ED4B10" w:rsidRDefault="00ED4B10" w:rsidP="00ED4B10">
      <w:r>
        <w:t>This contribution is a pCR to TS 38.108 - conducted Rx requirements issues fixes</w:t>
      </w:r>
    </w:p>
    <w:p w14:paraId="201ED1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30C61" w14:textId="77777777" w:rsidR="00ED4B10" w:rsidRDefault="00ED4B10" w:rsidP="00ED4B10">
      <w:pPr>
        <w:rPr>
          <w:rFonts w:ascii="Arial" w:hAnsi="Arial" w:cs="Arial"/>
          <w:b/>
          <w:sz w:val="24"/>
        </w:rPr>
      </w:pPr>
      <w:r>
        <w:rPr>
          <w:rFonts w:ascii="Arial" w:hAnsi="Arial" w:cs="Arial"/>
          <w:b/>
          <w:color w:val="0000FF"/>
          <w:sz w:val="24"/>
        </w:rPr>
        <w:t>R4-2213567</w:t>
      </w:r>
      <w:r>
        <w:rPr>
          <w:rFonts w:ascii="Arial" w:hAnsi="Arial" w:cs="Arial"/>
          <w:b/>
          <w:color w:val="0000FF"/>
          <w:sz w:val="24"/>
        </w:rPr>
        <w:tab/>
      </w:r>
      <w:r>
        <w:rPr>
          <w:rFonts w:ascii="Arial" w:hAnsi="Arial" w:cs="Arial"/>
          <w:b/>
          <w:sz w:val="24"/>
        </w:rPr>
        <w:t>Correction of conducted receiver spurious emission requirement</w:t>
      </w:r>
    </w:p>
    <w:p w14:paraId="757BAAC2"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38.108 v17.0.0</w:t>
      </w:r>
      <w:r>
        <w:tab/>
        <w:t xml:space="preserve">  CR-0010  rev  Cat: F (Rel-17)</w:t>
      </w:r>
      <w:r>
        <w:br/>
      </w:r>
      <w:r>
        <w:br/>
      </w:r>
      <w:r>
        <w:rPr>
          <w:i/>
        </w:rPr>
        <w:tab/>
      </w:r>
      <w:r>
        <w:rPr>
          <w:i/>
        </w:rPr>
        <w:tab/>
      </w:r>
      <w:r>
        <w:rPr>
          <w:i/>
        </w:rPr>
        <w:tab/>
      </w:r>
      <w:r>
        <w:rPr>
          <w:i/>
        </w:rPr>
        <w:tab/>
      </w:r>
      <w:r>
        <w:rPr>
          <w:i/>
        </w:rPr>
        <w:tab/>
        <w:t>Source: THALES</w:t>
      </w:r>
    </w:p>
    <w:p w14:paraId="19905F22" w14:textId="77777777" w:rsidR="00ED4B10" w:rsidRDefault="00ED4B10" w:rsidP="00ED4B10">
      <w:pPr>
        <w:rPr>
          <w:rFonts w:ascii="Arial" w:hAnsi="Arial" w:cs="Arial"/>
          <w:b/>
        </w:rPr>
      </w:pPr>
      <w:r>
        <w:rPr>
          <w:rFonts w:ascii="Arial" w:hAnsi="Arial" w:cs="Arial"/>
          <w:b/>
        </w:rPr>
        <w:t xml:space="preserve">Abstract: </w:t>
      </w:r>
    </w:p>
    <w:p w14:paraId="1E4B8C4D" w14:textId="77777777" w:rsidR="00ED4B10" w:rsidRDefault="00ED4B10" w:rsidP="00ED4B10">
      <w:r>
        <w:t>Remove receiver spurious emission requirement.</w:t>
      </w:r>
    </w:p>
    <w:p w14:paraId="32B73B7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E5309" w14:textId="77777777" w:rsidR="00ED4B10" w:rsidRDefault="00ED4B10" w:rsidP="00ED4B10">
      <w:pPr>
        <w:pStyle w:val="Heading4"/>
      </w:pPr>
      <w:bookmarkStart w:id="182" w:name="_Toc111094636"/>
      <w:r>
        <w:t>9.11.3</w:t>
      </w:r>
      <w:r>
        <w:tab/>
        <w:t>Satellite Access Node RF conformance testing</w:t>
      </w:r>
      <w:bookmarkEnd w:id="182"/>
    </w:p>
    <w:p w14:paraId="5A7FBE2D" w14:textId="77777777" w:rsidR="00ED4B10" w:rsidRDefault="00ED4B10" w:rsidP="00ED4B10">
      <w:pPr>
        <w:pStyle w:val="Heading5"/>
      </w:pPr>
      <w:bookmarkStart w:id="183" w:name="_Toc111094637"/>
      <w:r>
        <w:t>9.11.3.1</w:t>
      </w:r>
      <w:r>
        <w:tab/>
        <w:t>General and work plan</w:t>
      </w:r>
      <w:bookmarkEnd w:id="183"/>
    </w:p>
    <w:p w14:paraId="1124A4C1" w14:textId="77777777" w:rsidR="00ED4B10" w:rsidRDefault="00ED4B10" w:rsidP="00ED4B10">
      <w:pPr>
        <w:rPr>
          <w:rFonts w:ascii="Arial" w:hAnsi="Arial" w:cs="Arial"/>
          <w:b/>
          <w:sz w:val="24"/>
        </w:rPr>
      </w:pPr>
      <w:r>
        <w:rPr>
          <w:rFonts w:ascii="Arial" w:hAnsi="Arial" w:cs="Arial"/>
          <w:b/>
          <w:color w:val="0000FF"/>
          <w:sz w:val="24"/>
        </w:rPr>
        <w:t>R4-2211687</w:t>
      </w:r>
      <w:r>
        <w:rPr>
          <w:rFonts w:ascii="Arial" w:hAnsi="Arial" w:cs="Arial"/>
          <w:b/>
          <w:color w:val="0000FF"/>
          <w:sz w:val="24"/>
        </w:rPr>
        <w:tab/>
      </w:r>
      <w:r>
        <w:rPr>
          <w:rFonts w:ascii="Arial" w:hAnsi="Arial" w:cs="Arial"/>
          <w:b/>
          <w:sz w:val="24"/>
        </w:rPr>
        <w:t>Work split for Satellite Access Node conformance testing</w:t>
      </w:r>
    </w:p>
    <w:p w14:paraId="3382F4E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E7750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13E4D" w14:textId="77777777" w:rsidR="00ED4B10" w:rsidRDefault="00ED4B10" w:rsidP="00ED4B10">
      <w:pPr>
        <w:pStyle w:val="Heading6"/>
      </w:pPr>
      <w:bookmarkStart w:id="184" w:name="_Toc111094638"/>
      <w:r>
        <w:t>9.11.3.1.1</w:t>
      </w:r>
      <w:r>
        <w:tab/>
        <w:t>Test Model</w:t>
      </w:r>
      <w:bookmarkEnd w:id="184"/>
    </w:p>
    <w:p w14:paraId="68E4B7F6" w14:textId="77777777" w:rsidR="00ED4B10" w:rsidRDefault="00ED4B10" w:rsidP="00ED4B10">
      <w:pPr>
        <w:rPr>
          <w:rFonts w:ascii="Arial" w:hAnsi="Arial" w:cs="Arial"/>
          <w:b/>
          <w:sz w:val="24"/>
        </w:rPr>
      </w:pPr>
      <w:r>
        <w:rPr>
          <w:rFonts w:ascii="Arial" w:hAnsi="Arial" w:cs="Arial"/>
          <w:b/>
          <w:color w:val="0000FF"/>
          <w:sz w:val="24"/>
        </w:rPr>
        <w:t>R4-2211659</w:t>
      </w:r>
      <w:r>
        <w:rPr>
          <w:rFonts w:ascii="Arial" w:hAnsi="Arial" w:cs="Arial"/>
          <w:b/>
          <w:color w:val="0000FF"/>
          <w:sz w:val="24"/>
        </w:rPr>
        <w:tab/>
      </w:r>
      <w:r>
        <w:rPr>
          <w:rFonts w:ascii="Arial" w:hAnsi="Arial" w:cs="Arial"/>
          <w:b/>
          <w:sz w:val="24"/>
        </w:rPr>
        <w:t>Discussion on test model for NTN SAN testing</w:t>
      </w:r>
    </w:p>
    <w:p w14:paraId="101D5F4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40484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FA321" w14:textId="77777777" w:rsidR="00ED4B10" w:rsidRDefault="00ED4B10" w:rsidP="00ED4B10">
      <w:pPr>
        <w:pStyle w:val="Heading6"/>
      </w:pPr>
      <w:bookmarkStart w:id="185" w:name="_Toc111094639"/>
      <w:r>
        <w:t>9.11.3.1.2</w:t>
      </w:r>
      <w:r>
        <w:tab/>
        <w:t>Test configuration</w:t>
      </w:r>
      <w:bookmarkEnd w:id="185"/>
    </w:p>
    <w:p w14:paraId="760B728F" w14:textId="77777777" w:rsidR="00ED4B10" w:rsidRDefault="00ED4B10" w:rsidP="00ED4B10">
      <w:pPr>
        <w:rPr>
          <w:rFonts w:ascii="Arial" w:hAnsi="Arial" w:cs="Arial"/>
          <w:b/>
          <w:sz w:val="24"/>
        </w:rPr>
      </w:pPr>
      <w:r>
        <w:rPr>
          <w:rFonts w:ascii="Arial" w:hAnsi="Arial" w:cs="Arial"/>
          <w:b/>
          <w:color w:val="0000FF"/>
          <w:sz w:val="24"/>
        </w:rPr>
        <w:t>R4-2211660</w:t>
      </w:r>
      <w:r>
        <w:rPr>
          <w:rFonts w:ascii="Arial" w:hAnsi="Arial" w:cs="Arial"/>
          <w:b/>
          <w:color w:val="0000FF"/>
          <w:sz w:val="24"/>
        </w:rPr>
        <w:tab/>
      </w:r>
      <w:r>
        <w:rPr>
          <w:rFonts w:ascii="Arial" w:hAnsi="Arial" w:cs="Arial"/>
          <w:b/>
          <w:sz w:val="24"/>
        </w:rPr>
        <w:t>Discussion on test configuration for NTN SAN testing</w:t>
      </w:r>
    </w:p>
    <w:p w14:paraId="699F724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25FE9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7DFDF" w14:textId="77777777" w:rsidR="00ED4B10" w:rsidRDefault="00ED4B10" w:rsidP="00ED4B10">
      <w:pPr>
        <w:rPr>
          <w:rFonts w:ascii="Arial" w:hAnsi="Arial" w:cs="Arial"/>
          <w:b/>
          <w:sz w:val="24"/>
        </w:rPr>
      </w:pPr>
      <w:r>
        <w:rPr>
          <w:rFonts w:ascii="Arial" w:hAnsi="Arial" w:cs="Arial"/>
          <w:b/>
          <w:color w:val="0000FF"/>
          <w:sz w:val="24"/>
        </w:rPr>
        <w:t>R4-2213639</w:t>
      </w:r>
      <w:r>
        <w:rPr>
          <w:rFonts w:ascii="Arial" w:hAnsi="Arial" w:cs="Arial"/>
          <w:b/>
          <w:color w:val="0000FF"/>
          <w:sz w:val="24"/>
        </w:rPr>
        <w:tab/>
      </w:r>
      <w:r>
        <w:rPr>
          <w:rFonts w:ascii="Arial" w:hAnsi="Arial" w:cs="Arial"/>
          <w:b/>
          <w:sz w:val="24"/>
        </w:rPr>
        <w:t>TP for TS 38.181 - Annex D</w:t>
      </w:r>
    </w:p>
    <w:p w14:paraId="130D13AD" w14:textId="77777777" w:rsidR="00ED4B10" w:rsidRDefault="00ED4B10" w:rsidP="00ED4B10">
      <w:pPr>
        <w:rPr>
          <w:i/>
        </w:rPr>
      </w:pPr>
      <w:r>
        <w:rPr>
          <w:i/>
        </w:rPr>
        <w:tab/>
      </w:r>
      <w:r>
        <w:rPr>
          <w:i/>
        </w:rPr>
        <w:tab/>
      </w:r>
      <w:r>
        <w:rPr>
          <w:i/>
        </w:rPr>
        <w:tab/>
      </w:r>
      <w:r>
        <w:rPr>
          <w:i/>
        </w:rPr>
        <w:tab/>
      </w:r>
      <w:r>
        <w:rPr>
          <w:i/>
        </w:rPr>
        <w:tab/>
        <w:t>Type: pCR</w:t>
      </w:r>
      <w:r>
        <w:rPr>
          <w:i/>
        </w:rPr>
        <w:tab/>
      </w:r>
      <w:r>
        <w:rPr>
          <w:i/>
        </w:rPr>
        <w:tab/>
        <w:t>For: Decision</w:t>
      </w:r>
      <w:r>
        <w:rPr>
          <w:i/>
        </w:rPr>
        <w:br/>
      </w:r>
      <w:r>
        <w:tab/>
      </w:r>
      <w:r>
        <w:tab/>
      </w:r>
      <w:r>
        <w:tab/>
      </w:r>
      <w:r>
        <w:tab/>
      </w:r>
      <w:r>
        <w:tab/>
        <w:t>38.181 v0.0.1</w:t>
      </w:r>
      <w:r>
        <w:tab/>
        <w:t xml:space="preserve">  CR-  rev  Cat:  (Rel-17)</w:t>
      </w:r>
      <w:r>
        <w:br/>
      </w:r>
      <w:r>
        <w:br/>
      </w:r>
      <w:r>
        <w:rPr>
          <w:i/>
        </w:rPr>
        <w:tab/>
      </w:r>
      <w:r>
        <w:rPr>
          <w:i/>
        </w:rPr>
        <w:tab/>
      </w:r>
      <w:r>
        <w:rPr>
          <w:i/>
        </w:rPr>
        <w:tab/>
      </w:r>
      <w:r>
        <w:rPr>
          <w:i/>
        </w:rPr>
        <w:tab/>
      </w:r>
      <w:r>
        <w:rPr>
          <w:i/>
        </w:rPr>
        <w:tab/>
        <w:t>Source: THALES</w:t>
      </w:r>
    </w:p>
    <w:p w14:paraId="006B0774" w14:textId="77777777" w:rsidR="00ED4B10" w:rsidRDefault="00ED4B10" w:rsidP="00ED4B10">
      <w:pPr>
        <w:rPr>
          <w:rFonts w:ascii="Arial" w:hAnsi="Arial" w:cs="Arial"/>
          <w:b/>
        </w:rPr>
      </w:pPr>
      <w:r>
        <w:rPr>
          <w:rFonts w:ascii="Arial" w:hAnsi="Arial" w:cs="Arial"/>
          <w:b/>
        </w:rPr>
        <w:lastRenderedPageBreak/>
        <w:t xml:space="preserve">Abstract: </w:t>
      </w:r>
    </w:p>
    <w:p w14:paraId="7D1322B0" w14:textId="77777777" w:rsidR="00ED4B10" w:rsidRDefault="00ED4B10" w:rsidP="00ED4B10">
      <w:r>
        <w:t>The conformance testing in TS 38.181 is currently under work. This contribution therefore provides a Text Proposal for satellite conformance testing.</w:t>
      </w:r>
    </w:p>
    <w:p w14:paraId="3E78AEC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35143" w14:textId="77777777" w:rsidR="00ED4B10" w:rsidRDefault="00ED4B10" w:rsidP="00ED4B10">
      <w:pPr>
        <w:pStyle w:val="Heading6"/>
      </w:pPr>
      <w:bookmarkStart w:id="186" w:name="_Toc111094640"/>
      <w:r>
        <w:t>9.11.3.1.3</w:t>
      </w:r>
      <w:r>
        <w:tab/>
        <w:t>Others</w:t>
      </w:r>
      <w:bookmarkEnd w:id="186"/>
    </w:p>
    <w:p w14:paraId="5C0F348F" w14:textId="77777777" w:rsidR="00ED4B10" w:rsidRDefault="00ED4B10" w:rsidP="00ED4B10">
      <w:pPr>
        <w:rPr>
          <w:rFonts w:ascii="Arial" w:hAnsi="Arial" w:cs="Arial"/>
          <w:b/>
          <w:sz w:val="24"/>
        </w:rPr>
      </w:pPr>
      <w:r>
        <w:rPr>
          <w:rFonts w:ascii="Arial" w:hAnsi="Arial" w:cs="Arial"/>
          <w:b/>
          <w:color w:val="0000FF"/>
          <w:sz w:val="24"/>
        </w:rPr>
        <w:t>R4-2211661</w:t>
      </w:r>
      <w:r>
        <w:rPr>
          <w:rFonts w:ascii="Arial" w:hAnsi="Arial" w:cs="Arial"/>
          <w:b/>
          <w:color w:val="0000FF"/>
          <w:sz w:val="24"/>
        </w:rPr>
        <w:tab/>
      </w:r>
      <w:r>
        <w:rPr>
          <w:rFonts w:ascii="Arial" w:hAnsi="Arial" w:cs="Arial"/>
          <w:b/>
          <w:sz w:val="24"/>
        </w:rPr>
        <w:t>Discussion on manufacturer declarations for NTN SAN testing</w:t>
      </w:r>
    </w:p>
    <w:p w14:paraId="59EDE44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A7674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3A82F" w14:textId="77777777" w:rsidR="00ED4B10" w:rsidRDefault="00ED4B10" w:rsidP="00ED4B10">
      <w:pPr>
        <w:rPr>
          <w:rFonts w:ascii="Arial" w:hAnsi="Arial" w:cs="Arial"/>
          <w:b/>
          <w:sz w:val="24"/>
        </w:rPr>
      </w:pPr>
      <w:r>
        <w:rPr>
          <w:rFonts w:ascii="Arial" w:hAnsi="Arial" w:cs="Arial"/>
          <w:b/>
          <w:color w:val="0000FF"/>
          <w:sz w:val="24"/>
        </w:rPr>
        <w:t>R4-2213575</w:t>
      </w:r>
      <w:r>
        <w:rPr>
          <w:rFonts w:ascii="Arial" w:hAnsi="Arial" w:cs="Arial"/>
          <w:b/>
          <w:color w:val="0000FF"/>
          <w:sz w:val="24"/>
        </w:rPr>
        <w:tab/>
      </w:r>
      <w:r>
        <w:rPr>
          <w:rFonts w:ascii="Arial" w:hAnsi="Arial" w:cs="Arial"/>
          <w:b/>
          <w:sz w:val="24"/>
        </w:rPr>
        <w:t>Discussion on SAN Testing Environment</w:t>
      </w:r>
    </w:p>
    <w:p w14:paraId="36A6DE5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012E5C25" w14:textId="77777777" w:rsidR="00ED4B10" w:rsidRDefault="00ED4B10" w:rsidP="00ED4B10">
      <w:pPr>
        <w:rPr>
          <w:rFonts w:ascii="Arial" w:hAnsi="Arial" w:cs="Arial"/>
          <w:b/>
        </w:rPr>
      </w:pPr>
      <w:r>
        <w:rPr>
          <w:rFonts w:ascii="Arial" w:hAnsi="Arial" w:cs="Arial"/>
          <w:b/>
        </w:rPr>
        <w:t xml:space="preserve">Abstract: </w:t>
      </w:r>
    </w:p>
    <w:p w14:paraId="6E5D0D50" w14:textId="77777777" w:rsidR="00ED4B10" w:rsidRDefault="00ED4B10" w:rsidP="00ED4B10">
      <w:r>
        <w:t>This contribution provides information on handling satellite conformance testing (see TS 38.181 and TS 38.108) as part of NTN Rel-17 WI.</w:t>
      </w:r>
    </w:p>
    <w:p w14:paraId="1367403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A73BB" w14:textId="77777777" w:rsidR="00ED4B10" w:rsidRDefault="00ED4B10" w:rsidP="00ED4B10">
      <w:pPr>
        <w:rPr>
          <w:rFonts w:ascii="Arial" w:hAnsi="Arial" w:cs="Arial"/>
          <w:b/>
          <w:sz w:val="24"/>
        </w:rPr>
      </w:pPr>
      <w:r>
        <w:rPr>
          <w:rFonts w:ascii="Arial" w:hAnsi="Arial" w:cs="Arial"/>
          <w:b/>
          <w:color w:val="0000FF"/>
          <w:sz w:val="24"/>
        </w:rPr>
        <w:t>R4-2213708</w:t>
      </w:r>
      <w:r>
        <w:rPr>
          <w:rFonts w:ascii="Arial" w:hAnsi="Arial" w:cs="Arial"/>
          <w:b/>
          <w:color w:val="0000FF"/>
          <w:sz w:val="24"/>
        </w:rPr>
        <w:tab/>
      </w:r>
      <w:r>
        <w:rPr>
          <w:rFonts w:ascii="Arial" w:hAnsi="Arial" w:cs="Arial"/>
          <w:b/>
          <w:sz w:val="24"/>
        </w:rPr>
        <w:t>Further discussion on SAN conformance testing: general part</w:t>
      </w:r>
    </w:p>
    <w:p w14:paraId="69D2358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F6A4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37A8C" w14:textId="77777777" w:rsidR="00ED4B10" w:rsidRDefault="00ED4B10" w:rsidP="00ED4B10">
      <w:pPr>
        <w:pStyle w:val="Heading5"/>
      </w:pPr>
      <w:bookmarkStart w:id="187" w:name="_Toc111094641"/>
      <w:r>
        <w:t>9.11.3.2</w:t>
      </w:r>
      <w:r>
        <w:tab/>
        <w:t>Conductive conformance Testing</w:t>
      </w:r>
      <w:bookmarkEnd w:id="187"/>
    </w:p>
    <w:p w14:paraId="0802E9A3" w14:textId="77777777" w:rsidR="00ED4B10" w:rsidRDefault="00ED4B10" w:rsidP="00ED4B10">
      <w:pPr>
        <w:rPr>
          <w:rFonts w:ascii="Arial" w:hAnsi="Arial" w:cs="Arial"/>
          <w:b/>
          <w:sz w:val="24"/>
        </w:rPr>
      </w:pPr>
      <w:r>
        <w:rPr>
          <w:rFonts w:ascii="Arial" w:hAnsi="Arial" w:cs="Arial"/>
          <w:b/>
          <w:color w:val="0000FF"/>
          <w:sz w:val="24"/>
        </w:rPr>
        <w:t>R4-2213709</w:t>
      </w:r>
      <w:r>
        <w:rPr>
          <w:rFonts w:ascii="Arial" w:hAnsi="Arial" w:cs="Arial"/>
          <w:b/>
          <w:color w:val="0000FF"/>
          <w:sz w:val="24"/>
        </w:rPr>
        <w:tab/>
      </w:r>
      <w:r>
        <w:rPr>
          <w:rFonts w:ascii="Arial" w:hAnsi="Arial" w:cs="Arial"/>
          <w:b/>
          <w:sz w:val="24"/>
        </w:rPr>
        <w:t>Further discussion on SAN conformance testing: conducted part</w:t>
      </w:r>
    </w:p>
    <w:p w14:paraId="5DB3E3E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A0918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9E5E7" w14:textId="77777777" w:rsidR="00ED4B10" w:rsidRDefault="00ED4B10" w:rsidP="00ED4B10">
      <w:pPr>
        <w:pStyle w:val="Heading6"/>
      </w:pPr>
      <w:bookmarkStart w:id="188" w:name="_Toc111094642"/>
      <w:r>
        <w:t>9.11.3.2.1</w:t>
      </w:r>
      <w:r>
        <w:tab/>
        <w:t>Tx requirements</w:t>
      </w:r>
      <w:bookmarkEnd w:id="188"/>
    </w:p>
    <w:p w14:paraId="40054C21" w14:textId="77777777" w:rsidR="00ED4B10" w:rsidRDefault="00ED4B10" w:rsidP="00ED4B10">
      <w:pPr>
        <w:rPr>
          <w:rFonts w:ascii="Arial" w:hAnsi="Arial" w:cs="Arial"/>
          <w:b/>
          <w:sz w:val="24"/>
        </w:rPr>
      </w:pPr>
      <w:r>
        <w:rPr>
          <w:rFonts w:ascii="Arial" w:hAnsi="Arial" w:cs="Arial"/>
          <w:b/>
          <w:color w:val="0000FF"/>
          <w:sz w:val="24"/>
        </w:rPr>
        <w:t>R4-2211662</w:t>
      </w:r>
      <w:r>
        <w:rPr>
          <w:rFonts w:ascii="Arial" w:hAnsi="Arial" w:cs="Arial"/>
          <w:b/>
          <w:color w:val="0000FF"/>
          <w:sz w:val="24"/>
        </w:rPr>
        <w:tab/>
      </w:r>
      <w:r>
        <w:rPr>
          <w:rFonts w:ascii="Arial" w:hAnsi="Arial" w:cs="Arial"/>
          <w:b/>
          <w:sz w:val="24"/>
        </w:rPr>
        <w:t>Discussion on Satellite Access Node output power testing</w:t>
      </w:r>
    </w:p>
    <w:p w14:paraId="3672978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381EB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7D8DD" w14:textId="77777777" w:rsidR="00ED4B10" w:rsidRDefault="00ED4B10" w:rsidP="00ED4B10">
      <w:pPr>
        <w:rPr>
          <w:rFonts w:ascii="Arial" w:hAnsi="Arial" w:cs="Arial"/>
          <w:b/>
          <w:sz w:val="24"/>
        </w:rPr>
      </w:pPr>
      <w:r>
        <w:rPr>
          <w:rFonts w:ascii="Arial" w:hAnsi="Arial" w:cs="Arial"/>
          <w:b/>
          <w:color w:val="0000FF"/>
          <w:sz w:val="24"/>
        </w:rPr>
        <w:t>R4-2213625</w:t>
      </w:r>
      <w:r>
        <w:rPr>
          <w:rFonts w:ascii="Arial" w:hAnsi="Arial" w:cs="Arial"/>
          <w:b/>
          <w:color w:val="0000FF"/>
          <w:sz w:val="24"/>
        </w:rPr>
        <w:tab/>
      </w:r>
      <w:r>
        <w:rPr>
          <w:rFonts w:ascii="Arial" w:hAnsi="Arial" w:cs="Arial"/>
          <w:b/>
          <w:sz w:val="24"/>
        </w:rPr>
        <w:t>TP for TS 38.181 - Occupied BW Clauses 6.6.1 and 6.6.2</w:t>
      </w:r>
    </w:p>
    <w:p w14:paraId="6F5037C9" w14:textId="77777777" w:rsidR="00ED4B10" w:rsidRDefault="00ED4B10" w:rsidP="00ED4B10">
      <w:pPr>
        <w:rPr>
          <w:i/>
        </w:rPr>
      </w:pPr>
      <w:r>
        <w:rPr>
          <w:i/>
        </w:rPr>
        <w:tab/>
      </w:r>
      <w:r>
        <w:rPr>
          <w:i/>
        </w:rPr>
        <w:tab/>
      </w:r>
      <w:r>
        <w:rPr>
          <w:i/>
        </w:rPr>
        <w:tab/>
      </w:r>
      <w:r>
        <w:rPr>
          <w:i/>
        </w:rPr>
        <w:tab/>
      </w:r>
      <w:r>
        <w:rPr>
          <w:i/>
        </w:rPr>
        <w:tab/>
        <w:t>Type: pCR</w:t>
      </w:r>
      <w:r>
        <w:rPr>
          <w:i/>
        </w:rPr>
        <w:tab/>
      </w:r>
      <w:r>
        <w:rPr>
          <w:i/>
        </w:rPr>
        <w:tab/>
        <w:t>For: Decision</w:t>
      </w:r>
      <w:r>
        <w:rPr>
          <w:i/>
        </w:rPr>
        <w:br/>
      </w:r>
      <w:r>
        <w:tab/>
      </w:r>
      <w:r>
        <w:tab/>
      </w:r>
      <w:r>
        <w:tab/>
      </w:r>
      <w:r>
        <w:tab/>
      </w:r>
      <w:r>
        <w:tab/>
        <w:t>38.181 v0.0.1</w:t>
      </w:r>
      <w:r>
        <w:tab/>
        <w:t xml:space="preserve">  CR-  rev  Cat:  (Rel-17)</w:t>
      </w:r>
      <w:r>
        <w:br/>
      </w:r>
      <w:r>
        <w:br/>
      </w:r>
      <w:r>
        <w:rPr>
          <w:i/>
        </w:rPr>
        <w:tab/>
      </w:r>
      <w:r>
        <w:rPr>
          <w:i/>
        </w:rPr>
        <w:tab/>
      </w:r>
      <w:r>
        <w:rPr>
          <w:i/>
        </w:rPr>
        <w:tab/>
      </w:r>
      <w:r>
        <w:rPr>
          <w:i/>
        </w:rPr>
        <w:tab/>
      </w:r>
      <w:r>
        <w:rPr>
          <w:i/>
        </w:rPr>
        <w:tab/>
        <w:t>Source: THALES</w:t>
      </w:r>
    </w:p>
    <w:p w14:paraId="03CDFE0D" w14:textId="77777777" w:rsidR="00ED4B10" w:rsidRDefault="00ED4B10" w:rsidP="00ED4B10">
      <w:pPr>
        <w:rPr>
          <w:rFonts w:ascii="Arial" w:hAnsi="Arial" w:cs="Arial"/>
          <w:b/>
        </w:rPr>
      </w:pPr>
      <w:r>
        <w:rPr>
          <w:rFonts w:ascii="Arial" w:hAnsi="Arial" w:cs="Arial"/>
          <w:b/>
        </w:rPr>
        <w:t xml:space="preserve">Abstract: </w:t>
      </w:r>
    </w:p>
    <w:p w14:paraId="2D9845DC" w14:textId="77777777" w:rsidR="00ED4B10" w:rsidRDefault="00ED4B10" w:rsidP="00ED4B10">
      <w:r>
        <w:t>The conformance testing in TS 38.181 is currently under work. This contribution therefore provides a Text Proposal for satellite conformance testing.</w:t>
      </w:r>
    </w:p>
    <w:p w14:paraId="00C251A0"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0CAF2" w14:textId="77777777" w:rsidR="00ED4B10" w:rsidRDefault="00ED4B10" w:rsidP="00ED4B10">
      <w:pPr>
        <w:rPr>
          <w:rFonts w:ascii="Arial" w:hAnsi="Arial" w:cs="Arial"/>
          <w:b/>
          <w:sz w:val="24"/>
        </w:rPr>
      </w:pPr>
      <w:r>
        <w:rPr>
          <w:rFonts w:ascii="Arial" w:hAnsi="Arial" w:cs="Arial"/>
          <w:b/>
          <w:color w:val="0000FF"/>
          <w:sz w:val="24"/>
        </w:rPr>
        <w:t>R4-2213635</w:t>
      </w:r>
      <w:r>
        <w:rPr>
          <w:rFonts w:ascii="Arial" w:hAnsi="Arial" w:cs="Arial"/>
          <w:b/>
          <w:color w:val="0000FF"/>
          <w:sz w:val="24"/>
        </w:rPr>
        <w:tab/>
      </w:r>
      <w:r>
        <w:rPr>
          <w:rFonts w:ascii="Arial" w:hAnsi="Arial" w:cs="Arial"/>
          <w:b/>
          <w:sz w:val="24"/>
        </w:rPr>
        <w:t>TP for TS 38.181 - Clause 6.6.3 ACLR</w:t>
      </w:r>
    </w:p>
    <w:p w14:paraId="280BCF35" w14:textId="77777777" w:rsidR="00ED4B10" w:rsidRDefault="00ED4B10" w:rsidP="00ED4B10">
      <w:pPr>
        <w:rPr>
          <w:i/>
        </w:rPr>
      </w:pPr>
      <w:r>
        <w:rPr>
          <w:i/>
        </w:rPr>
        <w:tab/>
      </w:r>
      <w:r>
        <w:rPr>
          <w:i/>
        </w:rPr>
        <w:tab/>
      </w:r>
      <w:r>
        <w:rPr>
          <w:i/>
        </w:rPr>
        <w:tab/>
      </w:r>
      <w:r>
        <w:rPr>
          <w:i/>
        </w:rPr>
        <w:tab/>
      </w:r>
      <w:r>
        <w:rPr>
          <w:i/>
        </w:rPr>
        <w:tab/>
        <w:t>Type: pCR</w:t>
      </w:r>
      <w:r>
        <w:rPr>
          <w:i/>
        </w:rPr>
        <w:tab/>
      </w:r>
      <w:r>
        <w:rPr>
          <w:i/>
        </w:rPr>
        <w:tab/>
        <w:t>For: Decision</w:t>
      </w:r>
      <w:r>
        <w:rPr>
          <w:i/>
        </w:rPr>
        <w:br/>
      </w:r>
      <w:r>
        <w:tab/>
      </w:r>
      <w:r>
        <w:tab/>
      </w:r>
      <w:r>
        <w:tab/>
      </w:r>
      <w:r>
        <w:tab/>
      </w:r>
      <w:r>
        <w:tab/>
        <w:t>38.181 v0.0.1</w:t>
      </w:r>
      <w:r>
        <w:tab/>
        <w:t xml:space="preserve">  CR-  rev  Cat:  (Rel-17)</w:t>
      </w:r>
      <w:r>
        <w:br/>
      </w:r>
      <w:r>
        <w:br/>
      </w:r>
      <w:r>
        <w:rPr>
          <w:i/>
        </w:rPr>
        <w:tab/>
      </w:r>
      <w:r>
        <w:rPr>
          <w:i/>
        </w:rPr>
        <w:tab/>
      </w:r>
      <w:r>
        <w:rPr>
          <w:i/>
        </w:rPr>
        <w:tab/>
      </w:r>
      <w:r>
        <w:rPr>
          <w:i/>
        </w:rPr>
        <w:tab/>
      </w:r>
      <w:r>
        <w:rPr>
          <w:i/>
        </w:rPr>
        <w:tab/>
        <w:t>Source: THALES</w:t>
      </w:r>
    </w:p>
    <w:p w14:paraId="210C9993" w14:textId="77777777" w:rsidR="00ED4B10" w:rsidRDefault="00ED4B10" w:rsidP="00ED4B10">
      <w:pPr>
        <w:rPr>
          <w:rFonts w:ascii="Arial" w:hAnsi="Arial" w:cs="Arial"/>
          <w:b/>
        </w:rPr>
      </w:pPr>
      <w:r>
        <w:rPr>
          <w:rFonts w:ascii="Arial" w:hAnsi="Arial" w:cs="Arial"/>
          <w:b/>
        </w:rPr>
        <w:t xml:space="preserve">Abstract: </w:t>
      </w:r>
    </w:p>
    <w:p w14:paraId="08CAB3AD" w14:textId="77777777" w:rsidR="00ED4B10" w:rsidRDefault="00ED4B10" w:rsidP="00ED4B10">
      <w:r>
        <w:t>The conformance testing in TS 38.181 is currently under work. This contribution therefore provides a Text Proposal for satellite conformance testing.</w:t>
      </w:r>
    </w:p>
    <w:p w14:paraId="7F5BED3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60BDA" w14:textId="77777777" w:rsidR="00ED4B10" w:rsidRDefault="00ED4B10" w:rsidP="00ED4B10">
      <w:pPr>
        <w:rPr>
          <w:rFonts w:ascii="Arial" w:hAnsi="Arial" w:cs="Arial"/>
          <w:b/>
          <w:sz w:val="24"/>
        </w:rPr>
      </w:pPr>
      <w:r>
        <w:rPr>
          <w:rFonts w:ascii="Arial" w:hAnsi="Arial" w:cs="Arial"/>
          <w:b/>
          <w:color w:val="0000FF"/>
          <w:sz w:val="24"/>
        </w:rPr>
        <w:t>R4-2213636</w:t>
      </w:r>
      <w:r>
        <w:rPr>
          <w:rFonts w:ascii="Arial" w:hAnsi="Arial" w:cs="Arial"/>
          <w:b/>
          <w:color w:val="0000FF"/>
          <w:sz w:val="24"/>
        </w:rPr>
        <w:tab/>
      </w:r>
      <w:r>
        <w:rPr>
          <w:rFonts w:ascii="Arial" w:hAnsi="Arial" w:cs="Arial"/>
          <w:b/>
          <w:sz w:val="24"/>
        </w:rPr>
        <w:t>TP for TS 38.181 - Clause 6.6.4 OBUE</w:t>
      </w:r>
    </w:p>
    <w:p w14:paraId="3E492511" w14:textId="77777777" w:rsidR="00ED4B10" w:rsidRDefault="00ED4B10" w:rsidP="00ED4B10">
      <w:pPr>
        <w:rPr>
          <w:i/>
        </w:rPr>
      </w:pPr>
      <w:r>
        <w:rPr>
          <w:i/>
        </w:rPr>
        <w:tab/>
      </w:r>
      <w:r>
        <w:rPr>
          <w:i/>
        </w:rPr>
        <w:tab/>
      </w:r>
      <w:r>
        <w:rPr>
          <w:i/>
        </w:rPr>
        <w:tab/>
      </w:r>
      <w:r>
        <w:rPr>
          <w:i/>
        </w:rPr>
        <w:tab/>
      </w:r>
      <w:r>
        <w:rPr>
          <w:i/>
        </w:rPr>
        <w:tab/>
        <w:t>Type: pCR</w:t>
      </w:r>
      <w:r>
        <w:rPr>
          <w:i/>
        </w:rPr>
        <w:tab/>
      </w:r>
      <w:r>
        <w:rPr>
          <w:i/>
        </w:rPr>
        <w:tab/>
        <w:t>For: Decision</w:t>
      </w:r>
      <w:r>
        <w:rPr>
          <w:i/>
        </w:rPr>
        <w:br/>
      </w:r>
      <w:r>
        <w:tab/>
      </w:r>
      <w:r>
        <w:tab/>
      </w:r>
      <w:r>
        <w:tab/>
      </w:r>
      <w:r>
        <w:tab/>
      </w:r>
      <w:r>
        <w:tab/>
        <w:t>38.181 v0.0.1</w:t>
      </w:r>
      <w:r>
        <w:tab/>
        <w:t xml:space="preserve">  CR-  rev  Cat:  (Rel-17)</w:t>
      </w:r>
      <w:r>
        <w:br/>
      </w:r>
      <w:r>
        <w:br/>
      </w:r>
      <w:r>
        <w:rPr>
          <w:i/>
        </w:rPr>
        <w:tab/>
      </w:r>
      <w:r>
        <w:rPr>
          <w:i/>
        </w:rPr>
        <w:tab/>
      </w:r>
      <w:r>
        <w:rPr>
          <w:i/>
        </w:rPr>
        <w:tab/>
      </w:r>
      <w:r>
        <w:rPr>
          <w:i/>
        </w:rPr>
        <w:tab/>
      </w:r>
      <w:r>
        <w:rPr>
          <w:i/>
        </w:rPr>
        <w:tab/>
        <w:t>Source: THALES</w:t>
      </w:r>
    </w:p>
    <w:p w14:paraId="3971DE2E" w14:textId="77777777" w:rsidR="00ED4B10" w:rsidRDefault="00ED4B10" w:rsidP="00ED4B10">
      <w:pPr>
        <w:rPr>
          <w:rFonts w:ascii="Arial" w:hAnsi="Arial" w:cs="Arial"/>
          <w:b/>
        </w:rPr>
      </w:pPr>
      <w:r>
        <w:rPr>
          <w:rFonts w:ascii="Arial" w:hAnsi="Arial" w:cs="Arial"/>
          <w:b/>
        </w:rPr>
        <w:t xml:space="preserve">Abstract: </w:t>
      </w:r>
    </w:p>
    <w:p w14:paraId="2CA148F7" w14:textId="77777777" w:rsidR="00ED4B10" w:rsidRDefault="00ED4B10" w:rsidP="00ED4B10">
      <w:r>
        <w:t>The conformance testing in TS 38.181 is currently under work. This contribution therefore provides a Text Proposal for satellite conformance testing.</w:t>
      </w:r>
    </w:p>
    <w:p w14:paraId="5F61678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DCF92" w14:textId="77777777" w:rsidR="00ED4B10" w:rsidRDefault="00ED4B10" w:rsidP="00ED4B10">
      <w:pPr>
        <w:rPr>
          <w:rFonts w:ascii="Arial" w:hAnsi="Arial" w:cs="Arial"/>
          <w:b/>
          <w:sz w:val="24"/>
        </w:rPr>
      </w:pPr>
      <w:r>
        <w:rPr>
          <w:rFonts w:ascii="Arial" w:hAnsi="Arial" w:cs="Arial"/>
          <w:b/>
          <w:color w:val="0000FF"/>
          <w:sz w:val="24"/>
        </w:rPr>
        <w:t>R4-2213637</w:t>
      </w:r>
      <w:r>
        <w:rPr>
          <w:rFonts w:ascii="Arial" w:hAnsi="Arial" w:cs="Arial"/>
          <w:b/>
          <w:color w:val="0000FF"/>
          <w:sz w:val="24"/>
        </w:rPr>
        <w:tab/>
      </w:r>
      <w:r>
        <w:rPr>
          <w:rFonts w:ascii="Arial" w:hAnsi="Arial" w:cs="Arial"/>
          <w:b/>
          <w:sz w:val="24"/>
        </w:rPr>
        <w:t>TP for TS 38.181 - Clause 6.6.5 Spurious Emissions</w:t>
      </w:r>
    </w:p>
    <w:p w14:paraId="4F98AA8C" w14:textId="77777777" w:rsidR="00ED4B10" w:rsidRDefault="00ED4B10" w:rsidP="00ED4B10">
      <w:pPr>
        <w:rPr>
          <w:i/>
        </w:rPr>
      </w:pPr>
      <w:r>
        <w:rPr>
          <w:i/>
        </w:rPr>
        <w:tab/>
      </w:r>
      <w:r>
        <w:rPr>
          <w:i/>
        </w:rPr>
        <w:tab/>
      </w:r>
      <w:r>
        <w:rPr>
          <w:i/>
        </w:rPr>
        <w:tab/>
      </w:r>
      <w:r>
        <w:rPr>
          <w:i/>
        </w:rPr>
        <w:tab/>
      </w:r>
      <w:r>
        <w:rPr>
          <w:i/>
        </w:rPr>
        <w:tab/>
        <w:t>Type: pCR</w:t>
      </w:r>
      <w:r>
        <w:rPr>
          <w:i/>
        </w:rPr>
        <w:tab/>
      </w:r>
      <w:r>
        <w:rPr>
          <w:i/>
        </w:rPr>
        <w:tab/>
        <w:t>For: Decision</w:t>
      </w:r>
      <w:r>
        <w:rPr>
          <w:i/>
        </w:rPr>
        <w:br/>
      </w:r>
      <w:r>
        <w:tab/>
      </w:r>
      <w:r>
        <w:tab/>
      </w:r>
      <w:r>
        <w:tab/>
      </w:r>
      <w:r>
        <w:tab/>
      </w:r>
      <w:r>
        <w:tab/>
        <w:t>38.181 v0.0.1</w:t>
      </w:r>
      <w:r>
        <w:tab/>
        <w:t xml:space="preserve">  CR-  rev  Cat:  (Rel-17)</w:t>
      </w:r>
      <w:r>
        <w:br/>
      </w:r>
      <w:r>
        <w:br/>
      </w:r>
      <w:r>
        <w:rPr>
          <w:i/>
        </w:rPr>
        <w:tab/>
      </w:r>
      <w:r>
        <w:rPr>
          <w:i/>
        </w:rPr>
        <w:tab/>
      </w:r>
      <w:r>
        <w:rPr>
          <w:i/>
        </w:rPr>
        <w:tab/>
      </w:r>
      <w:r>
        <w:rPr>
          <w:i/>
        </w:rPr>
        <w:tab/>
      </w:r>
      <w:r>
        <w:rPr>
          <w:i/>
        </w:rPr>
        <w:tab/>
        <w:t>Source: THALES</w:t>
      </w:r>
    </w:p>
    <w:p w14:paraId="05A26A34" w14:textId="77777777" w:rsidR="00ED4B10" w:rsidRDefault="00ED4B10" w:rsidP="00ED4B10">
      <w:pPr>
        <w:rPr>
          <w:rFonts w:ascii="Arial" w:hAnsi="Arial" w:cs="Arial"/>
          <w:b/>
        </w:rPr>
      </w:pPr>
      <w:r>
        <w:rPr>
          <w:rFonts w:ascii="Arial" w:hAnsi="Arial" w:cs="Arial"/>
          <w:b/>
        </w:rPr>
        <w:t xml:space="preserve">Abstract: </w:t>
      </w:r>
    </w:p>
    <w:p w14:paraId="6849D955" w14:textId="77777777" w:rsidR="00ED4B10" w:rsidRDefault="00ED4B10" w:rsidP="00ED4B10">
      <w:r>
        <w:t>The conformance testing in TS 38.181 is currently under work. This contribution therefore provides a Text Proposal for satellite conformance testing.</w:t>
      </w:r>
    </w:p>
    <w:p w14:paraId="747282B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F562D" w14:textId="77777777" w:rsidR="00ED4B10" w:rsidRDefault="00ED4B10" w:rsidP="00ED4B10">
      <w:pPr>
        <w:rPr>
          <w:rFonts w:ascii="Arial" w:hAnsi="Arial" w:cs="Arial"/>
          <w:b/>
          <w:sz w:val="24"/>
        </w:rPr>
      </w:pPr>
      <w:r>
        <w:rPr>
          <w:rFonts w:ascii="Arial" w:hAnsi="Arial" w:cs="Arial"/>
          <w:b/>
          <w:color w:val="0000FF"/>
          <w:sz w:val="24"/>
        </w:rPr>
        <w:t>R4-2213638</w:t>
      </w:r>
      <w:r>
        <w:rPr>
          <w:rFonts w:ascii="Arial" w:hAnsi="Arial" w:cs="Arial"/>
          <w:b/>
          <w:color w:val="0000FF"/>
          <w:sz w:val="24"/>
        </w:rPr>
        <w:tab/>
      </w:r>
      <w:r>
        <w:rPr>
          <w:rFonts w:ascii="Arial" w:hAnsi="Arial" w:cs="Arial"/>
          <w:b/>
          <w:sz w:val="24"/>
        </w:rPr>
        <w:t>TP for TS 38.181 - Clause 6.5.3 EVM</w:t>
      </w:r>
    </w:p>
    <w:p w14:paraId="08BD7226" w14:textId="77777777" w:rsidR="00ED4B10" w:rsidRDefault="00ED4B10" w:rsidP="00ED4B10">
      <w:pPr>
        <w:rPr>
          <w:i/>
        </w:rPr>
      </w:pPr>
      <w:r>
        <w:rPr>
          <w:i/>
        </w:rPr>
        <w:tab/>
      </w:r>
      <w:r>
        <w:rPr>
          <w:i/>
        </w:rPr>
        <w:tab/>
      </w:r>
      <w:r>
        <w:rPr>
          <w:i/>
        </w:rPr>
        <w:tab/>
      </w:r>
      <w:r>
        <w:rPr>
          <w:i/>
        </w:rPr>
        <w:tab/>
      </w:r>
      <w:r>
        <w:rPr>
          <w:i/>
        </w:rPr>
        <w:tab/>
        <w:t>Type: pCR</w:t>
      </w:r>
      <w:r>
        <w:rPr>
          <w:i/>
        </w:rPr>
        <w:tab/>
      </w:r>
      <w:r>
        <w:rPr>
          <w:i/>
        </w:rPr>
        <w:tab/>
        <w:t>For: Decision</w:t>
      </w:r>
      <w:r>
        <w:rPr>
          <w:i/>
        </w:rPr>
        <w:br/>
      </w:r>
      <w:r>
        <w:tab/>
      </w:r>
      <w:r>
        <w:tab/>
      </w:r>
      <w:r>
        <w:tab/>
      </w:r>
      <w:r>
        <w:tab/>
      </w:r>
      <w:r>
        <w:tab/>
        <w:t>38.181 v0.0.1</w:t>
      </w:r>
      <w:r>
        <w:tab/>
        <w:t xml:space="preserve">  CR-  rev  Cat:  (Rel-17)</w:t>
      </w:r>
      <w:r>
        <w:br/>
      </w:r>
      <w:r>
        <w:br/>
      </w:r>
      <w:r>
        <w:rPr>
          <w:i/>
        </w:rPr>
        <w:tab/>
      </w:r>
      <w:r>
        <w:rPr>
          <w:i/>
        </w:rPr>
        <w:tab/>
      </w:r>
      <w:r>
        <w:rPr>
          <w:i/>
        </w:rPr>
        <w:tab/>
      </w:r>
      <w:r>
        <w:rPr>
          <w:i/>
        </w:rPr>
        <w:tab/>
      </w:r>
      <w:r>
        <w:rPr>
          <w:i/>
        </w:rPr>
        <w:tab/>
        <w:t>Source: THALES</w:t>
      </w:r>
    </w:p>
    <w:p w14:paraId="76253260" w14:textId="77777777" w:rsidR="00ED4B10" w:rsidRDefault="00ED4B10" w:rsidP="00ED4B10">
      <w:pPr>
        <w:rPr>
          <w:rFonts w:ascii="Arial" w:hAnsi="Arial" w:cs="Arial"/>
          <w:b/>
        </w:rPr>
      </w:pPr>
      <w:r>
        <w:rPr>
          <w:rFonts w:ascii="Arial" w:hAnsi="Arial" w:cs="Arial"/>
          <w:b/>
        </w:rPr>
        <w:t xml:space="preserve">Abstract: </w:t>
      </w:r>
    </w:p>
    <w:p w14:paraId="081E74B2" w14:textId="77777777" w:rsidR="00ED4B10" w:rsidRDefault="00ED4B10" w:rsidP="00ED4B10">
      <w:r>
        <w:t>The conformance testing in TS 38.181 is currently under work. This contribution therefore provides a Text Proposal for satellite conformance testing.</w:t>
      </w:r>
    </w:p>
    <w:p w14:paraId="46859F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9D1A4" w14:textId="77777777" w:rsidR="00ED4B10" w:rsidRDefault="00ED4B10" w:rsidP="00ED4B10">
      <w:pPr>
        <w:pStyle w:val="Heading6"/>
      </w:pPr>
      <w:bookmarkStart w:id="189" w:name="_Toc111094643"/>
      <w:r>
        <w:t>9.11.3.2.2</w:t>
      </w:r>
      <w:r>
        <w:tab/>
        <w:t>Rx requirements</w:t>
      </w:r>
      <w:bookmarkEnd w:id="189"/>
    </w:p>
    <w:p w14:paraId="0511DD7C" w14:textId="77777777" w:rsidR="00ED4B10" w:rsidRDefault="00ED4B10" w:rsidP="00ED4B10">
      <w:pPr>
        <w:rPr>
          <w:rFonts w:ascii="Arial" w:hAnsi="Arial" w:cs="Arial"/>
          <w:b/>
          <w:sz w:val="24"/>
        </w:rPr>
      </w:pPr>
      <w:r>
        <w:rPr>
          <w:rFonts w:ascii="Arial" w:hAnsi="Arial" w:cs="Arial"/>
          <w:b/>
          <w:color w:val="0000FF"/>
          <w:sz w:val="24"/>
        </w:rPr>
        <w:t>R4-2211663</w:t>
      </w:r>
      <w:r>
        <w:rPr>
          <w:rFonts w:ascii="Arial" w:hAnsi="Arial" w:cs="Arial"/>
          <w:b/>
          <w:color w:val="0000FF"/>
          <w:sz w:val="24"/>
        </w:rPr>
        <w:tab/>
      </w:r>
      <w:r>
        <w:rPr>
          <w:rFonts w:ascii="Arial" w:hAnsi="Arial" w:cs="Arial"/>
          <w:b/>
          <w:sz w:val="24"/>
        </w:rPr>
        <w:t>Discussion on Reference sensitivity level testing</w:t>
      </w:r>
    </w:p>
    <w:p w14:paraId="5E55B9A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C71A0A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FB7DF" w14:textId="77777777" w:rsidR="00ED4B10" w:rsidRDefault="00ED4B10" w:rsidP="00ED4B10">
      <w:pPr>
        <w:pStyle w:val="Heading6"/>
      </w:pPr>
      <w:bookmarkStart w:id="190" w:name="_Toc111094644"/>
      <w:r>
        <w:t>9.11.3.2.3</w:t>
      </w:r>
      <w:r>
        <w:tab/>
        <w:t>MU assessment</w:t>
      </w:r>
      <w:bookmarkEnd w:id="190"/>
    </w:p>
    <w:p w14:paraId="53A6147E" w14:textId="77777777" w:rsidR="00ED4B10" w:rsidRDefault="00ED4B10" w:rsidP="00ED4B10">
      <w:pPr>
        <w:rPr>
          <w:rFonts w:ascii="Arial" w:hAnsi="Arial" w:cs="Arial"/>
          <w:b/>
          <w:sz w:val="24"/>
        </w:rPr>
      </w:pPr>
      <w:r>
        <w:rPr>
          <w:rFonts w:ascii="Arial" w:hAnsi="Arial" w:cs="Arial"/>
          <w:b/>
          <w:color w:val="0000FF"/>
          <w:sz w:val="24"/>
        </w:rPr>
        <w:t>R4-2211664</w:t>
      </w:r>
      <w:r>
        <w:rPr>
          <w:rFonts w:ascii="Arial" w:hAnsi="Arial" w:cs="Arial"/>
          <w:b/>
          <w:color w:val="0000FF"/>
          <w:sz w:val="24"/>
        </w:rPr>
        <w:tab/>
      </w:r>
      <w:r>
        <w:rPr>
          <w:rFonts w:ascii="Arial" w:hAnsi="Arial" w:cs="Arial"/>
          <w:b/>
          <w:sz w:val="24"/>
        </w:rPr>
        <w:t>Discussion on Measurement uncertainties for conducted SAN  tesing</w:t>
      </w:r>
    </w:p>
    <w:p w14:paraId="2F9508C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15221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24D3A" w14:textId="77777777" w:rsidR="00ED4B10" w:rsidRDefault="00ED4B10" w:rsidP="00ED4B10">
      <w:pPr>
        <w:pStyle w:val="Heading5"/>
      </w:pPr>
      <w:bookmarkStart w:id="191" w:name="_Toc111094645"/>
      <w:r>
        <w:t>9.11.3.3</w:t>
      </w:r>
      <w:r>
        <w:tab/>
        <w:t>Radiated conformance Testing</w:t>
      </w:r>
      <w:bookmarkEnd w:id="191"/>
    </w:p>
    <w:p w14:paraId="1B5FD9A4" w14:textId="77777777" w:rsidR="00ED4B10" w:rsidRDefault="00ED4B10" w:rsidP="00ED4B10">
      <w:pPr>
        <w:rPr>
          <w:rFonts w:ascii="Arial" w:hAnsi="Arial" w:cs="Arial"/>
          <w:b/>
          <w:sz w:val="24"/>
        </w:rPr>
      </w:pPr>
      <w:r>
        <w:rPr>
          <w:rFonts w:ascii="Arial" w:hAnsi="Arial" w:cs="Arial"/>
          <w:b/>
          <w:color w:val="0000FF"/>
          <w:sz w:val="24"/>
        </w:rPr>
        <w:t>R4-2213710</w:t>
      </w:r>
      <w:r>
        <w:rPr>
          <w:rFonts w:ascii="Arial" w:hAnsi="Arial" w:cs="Arial"/>
          <w:b/>
          <w:color w:val="0000FF"/>
          <w:sz w:val="24"/>
        </w:rPr>
        <w:tab/>
      </w:r>
      <w:r>
        <w:rPr>
          <w:rFonts w:ascii="Arial" w:hAnsi="Arial" w:cs="Arial"/>
          <w:b/>
          <w:sz w:val="24"/>
        </w:rPr>
        <w:t>Further discussion on SAN conformance testing: radiated part</w:t>
      </w:r>
    </w:p>
    <w:p w14:paraId="2BE08A5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AAA3F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F3CB9" w14:textId="77777777" w:rsidR="00ED4B10" w:rsidRDefault="00ED4B10" w:rsidP="00ED4B10">
      <w:pPr>
        <w:pStyle w:val="Heading6"/>
      </w:pPr>
      <w:bookmarkStart w:id="192" w:name="_Toc111094646"/>
      <w:r>
        <w:t>9.11.3.3.1</w:t>
      </w:r>
      <w:r>
        <w:tab/>
        <w:t>Tx requirements</w:t>
      </w:r>
      <w:bookmarkEnd w:id="192"/>
    </w:p>
    <w:p w14:paraId="1A4B7777" w14:textId="77777777" w:rsidR="00ED4B10" w:rsidRDefault="00ED4B10" w:rsidP="00ED4B10">
      <w:pPr>
        <w:rPr>
          <w:rFonts w:ascii="Arial" w:hAnsi="Arial" w:cs="Arial"/>
          <w:b/>
          <w:sz w:val="24"/>
        </w:rPr>
      </w:pPr>
      <w:r>
        <w:rPr>
          <w:rFonts w:ascii="Arial" w:hAnsi="Arial" w:cs="Arial"/>
          <w:b/>
          <w:color w:val="0000FF"/>
          <w:sz w:val="24"/>
        </w:rPr>
        <w:t>R4-2211665</w:t>
      </w:r>
      <w:r>
        <w:rPr>
          <w:rFonts w:ascii="Arial" w:hAnsi="Arial" w:cs="Arial"/>
          <w:b/>
          <w:color w:val="0000FF"/>
          <w:sz w:val="24"/>
        </w:rPr>
        <w:tab/>
      </w:r>
      <w:r>
        <w:rPr>
          <w:rFonts w:ascii="Arial" w:hAnsi="Arial" w:cs="Arial"/>
          <w:b/>
          <w:sz w:val="24"/>
        </w:rPr>
        <w:t>Discussion on Radiated transmit power testing</w:t>
      </w:r>
    </w:p>
    <w:p w14:paraId="3B44F09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F57F2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5EE83" w14:textId="77777777" w:rsidR="00ED4B10" w:rsidRDefault="00ED4B10" w:rsidP="00ED4B10">
      <w:pPr>
        <w:pStyle w:val="Heading6"/>
      </w:pPr>
      <w:bookmarkStart w:id="193" w:name="_Toc111094647"/>
      <w:r>
        <w:t>9.11.3.3.2</w:t>
      </w:r>
      <w:r>
        <w:tab/>
        <w:t>Rx requirements</w:t>
      </w:r>
      <w:bookmarkEnd w:id="193"/>
    </w:p>
    <w:p w14:paraId="51B39847" w14:textId="77777777" w:rsidR="00ED4B10" w:rsidRDefault="00ED4B10" w:rsidP="00ED4B10">
      <w:pPr>
        <w:rPr>
          <w:rFonts w:ascii="Arial" w:hAnsi="Arial" w:cs="Arial"/>
          <w:b/>
          <w:sz w:val="24"/>
        </w:rPr>
      </w:pPr>
      <w:r>
        <w:rPr>
          <w:rFonts w:ascii="Arial" w:hAnsi="Arial" w:cs="Arial"/>
          <w:b/>
          <w:color w:val="0000FF"/>
          <w:sz w:val="24"/>
        </w:rPr>
        <w:t>R4-2211666</w:t>
      </w:r>
      <w:r>
        <w:rPr>
          <w:rFonts w:ascii="Arial" w:hAnsi="Arial" w:cs="Arial"/>
          <w:b/>
          <w:color w:val="0000FF"/>
          <w:sz w:val="24"/>
        </w:rPr>
        <w:tab/>
      </w:r>
      <w:r>
        <w:rPr>
          <w:rFonts w:ascii="Arial" w:hAnsi="Arial" w:cs="Arial"/>
          <w:b/>
          <w:sz w:val="24"/>
        </w:rPr>
        <w:t>Discussion on OTA sensitivity testing</w:t>
      </w:r>
    </w:p>
    <w:p w14:paraId="684324E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765CDB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D56F9" w14:textId="77777777" w:rsidR="00ED4B10" w:rsidRDefault="00ED4B10" w:rsidP="00ED4B10">
      <w:pPr>
        <w:pStyle w:val="Heading6"/>
      </w:pPr>
      <w:bookmarkStart w:id="194" w:name="_Toc111094648"/>
      <w:r>
        <w:t>9.11.3.3.3</w:t>
      </w:r>
      <w:r>
        <w:tab/>
        <w:t>MU assessment</w:t>
      </w:r>
      <w:bookmarkEnd w:id="194"/>
    </w:p>
    <w:p w14:paraId="2CF8F5AD" w14:textId="77777777" w:rsidR="00ED4B10" w:rsidRDefault="00ED4B10" w:rsidP="00ED4B10">
      <w:pPr>
        <w:rPr>
          <w:rFonts w:ascii="Arial" w:hAnsi="Arial" w:cs="Arial"/>
          <w:b/>
          <w:sz w:val="24"/>
        </w:rPr>
      </w:pPr>
      <w:r>
        <w:rPr>
          <w:rFonts w:ascii="Arial" w:hAnsi="Arial" w:cs="Arial"/>
          <w:b/>
          <w:color w:val="0000FF"/>
          <w:sz w:val="24"/>
        </w:rPr>
        <w:t>R4-2211667</w:t>
      </w:r>
      <w:r>
        <w:rPr>
          <w:rFonts w:ascii="Arial" w:hAnsi="Arial" w:cs="Arial"/>
          <w:b/>
          <w:color w:val="0000FF"/>
          <w:sz w:val="24"/>
        </w:rPr>
        <w:tab/>
      </w:r>
      <w:r>
        <w:rPr>
          <w:rFonts w:ascii="Arial" w:hAnsi="Arial" w:cs="Arial"/>
          <w:b/>
          <w:sz w:val="24"/>
        </w:rPr>
        <w:t>Discussion on Measurement uncertainties for radiated SAN tesing</w:t>
      </w:r>
    </w:p>
    <w:p w14:paraId="0BAFD8B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BCAC50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52547" w14:textId="77777777" w:rsidR="00ED4B10" w:rsidRDefault="00ED4B10" w:rsidP="00ED4B10">
      <w:pPr>
        <w:pStyle w:val="Heading4"/>
      </w:pPr>
      <w:bookmarkStart w:id="195" w:name="_Toc111094649"/>
      <w:r>
        <w:t>9.11.4</w:t>
      </w:r>
      <w:r>
        <w:tab/>
        <w:t>UE RF requirement maintenance</w:t>
      </w:r>
      <w:bookmarkEnd w:id="195"/>
    </w:p>
    <w:p w14:paraId="74D54F4C" w14:textId="77777777" w:rsidR="00ED4B10" w:rsidRDefault="00ED4B10" w:rsidP="00ED4B10">
      <w:pPr>
        <w:pStyle w:val="Heading5"/>
      </w:pPr>
      <w:bookmarkStart w:id="196" w:name="_Toc111094650"/>
      <w:r>
        <w:t>9.11.4.1</w:t>
      </w:r>
      <w:r>
        <w:tab/>
        <w:t>TX requirements</w:t>
      </w:r>
      <w:bookmarkEnd w:id="196"/>
    </w:p>
    <w:p w14:paraId="073BB170" w14:textId="77777777" w:rsidR="00ED4B10" w:rsidRDefault="00ED4B10" w:rsidP="00ED4B10">
      <w:pPr>
        <w:rPr>
          <w:rFonts w:ascii="Arial" w:hAnsi="Arial" w:cs="Arial"/>
          <w:b/>
          <w:sz w:val="24"/>
        </w:rPr>
      </w:pPr>
      <w:r>
        <w:rPr>
          <w:rFonts w:ascii="Arial" w:hAnsi="Arial" w:cs="Arial"/>
          <w:b/>
          <w:color w:val="0000FF"/>
          <w:sz w:val="24"/>
        </w:rPr>
        <w:t>R4-2212158</w:t>
      </w:r>
      <w:r>
        <w:rPr>
          <w:rFonts w:ascii="Arial" w:hAnsi="Arial" w:cs="Arial"/>
          <w:b/>
          <w:color w:val="0000FF"/>
          <w:sz w:val="24"/>
        </w:rPr>
        <w:tab/>
      </w:r>
      <w:r>
        <w:rPr>
          <w:rFonts w:ascii="Arial" w:hAnsi="Arial" w:cs="Arial"/>
          <w:b/>
          <w:sz w:val="24"/>
        </w:rPr>
        <w:t>NR NTN UE frequency error requirement testing</w:t>
      </w:r>
    </w:p>
    <w:p w14:paraId="0B67686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(Chengdu) Inc.</w:t>
      </w:r>
    </w:p>
    <w:p w14:paraId="7A6F30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D713D" w14:textId="77777777" w:rsidR="00ED4B10" w:rsidRDefault="00ED4B10" w:rsidP="00ED4B10">
      <w:pPr>
        <w:rPr>
          <w:rFonts w:ascii="Arial" w:hAnsi="Arial" w:cs="Arial"/>
          <w:b/>
          <w:sz w:val="24"/>
        </w:rPr>
      </w:pPr>
      <w:r>
        <w:rPr>
          <w:rFonts w:ascii="Arial" w:hAnsi="Arial" w:cs="Arial"/>
          <w:b/>
          <w:color w:val="0000FF"/>
          <w:sz w:val="24"/>
        </w:rPr>
        <w:t>R4-2212645</w:t>
      </w:r>
      <w:r>
        <w:rPr>
          <w:rFonts w:ascii="Arial" w:hAnsi="Arial" w:cs="Arial"/>
          <w:b/>
          <w:color w:val="0000FF"/>
          <w:sz w:val="24"/>
        </w:rPr>
        <w:tab/>
      </w:r>
      <w:r>
        <w:rPr>
          <w:rFonts w:ascii="Arial" w:hAnsi="Arial" w:cs="Arial"/>
          <w:b/>
          <w:sz w:val="24"/>
        </w:rPr>
        <w:t>CR to TS 38.101-5 - Tx requirements issues fixes</w:t>
      </w:r>
    </w:p>
    <w:p w14:paraId="6254B97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38.101-5 v17.0.0</w:t>
      </w:r>
      <w:r>
        <w:tab/>
        <w:t xml:space="preserve">  CR-0002  rev  Cat: F (Rel-17)</w:t>
      </w:r>
      <w:r>
        <w:br/>
      </w:r>
      <w:r>
        <w:lastRenderedPageBreak/>
        <w:br/>
      </w:r>
      <w:r>
        <w:rPr>
          <w:i/>
        </w:rPr>
        <w:tab/>
      </w:r>
      <w:r>
        <w:rPr>
          <w:i/>
        </w:rPr>
        <w:tab/>
      </w:r>
      <w:r>
        <w:rPr>
          <w:i/>
        </w:rPr>
        <w:tab/>
      </w:r>
      <w:r>
        <w:rPr>
          <w:i/>
        </w:rPr>
        <w:tab/>
      </w:r>
      <w:r>
        <w:rPr>
          <w:i/>
        </w:rPr>
        <w:tab/>
        <w:t>Source: Ericsson</w:t>
      </w:r>
    </w:p>
    <w:p w14:paraId="5C0A1741" w14:textId="77777777" w:rsidR="00ED4B10" w:rsidRDefault="00ED4B10" w:rsidP="00ED4B10">
      <w:pPr>
        <w:rPr>
          <w:rFonts w:ascii="Arial" w:hAnsi="Arial" w:cs="Arial"/>
          <w:b/>
        </w:rPr>
      </w:pPr>
      <w:r>
        <w:rPr>
          <w:rFonts w:ascii="Arial" w:hAnsi="Arial" w:cs="Arial"/>
          <w:b/>
        </w:rPr>
        <w:t xml:space="preserve">Abstract: </w:t>
      </w:r>
    </w:p>
    <w:p w14:paraId="30C02E7B" w14:textId="77777777" w:rsidR="00ED4B10" w:rsidRDefault="00ED4B10" w:rsidP="00ED4B10">
      <w:r>
        <w:t>This contribution is a CR to TS  38.101-5 -  Tx requirements issues fixes</w:t>
      </w:r>
    </w:p>
    <w:p w14:paraId="6CF1AE1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AEC72" w14:textId="77777777" w:rsidR="00ED4B10" w:rsidRDefault="00ED4B10" w:rsidP="00ED4B10">
      <w:pPr>
        <w:rPr>
          <w:rFonts w:ascii="Arial" w:hAnsi="Arial" w:cs="Arial"/>
          <w:b/>
          <w:sz w:val="24"/>
        </w:rPr>
      </w:pPr>
      <w:r>
        <w:rPr>
          <w:rFonts w:ascii="Arial" w:hAnsi="Arial" w:cs="Arial"/>
          <w:b/>
          <w:color w:val="0000FF"/>
          <w:sz w:val="24"/>
        </w:rPr>
        <w:t>R4-2213156</w:t>
      </w:r>
      <w:r>
        <w:rPr>
          <w:rFonts w:ascii="Arial" w:hAnsi="Arial" w:cs="Arial"/>
          <w:b/>
          <w:color w:val="0000FF"/>
          <w:sz w:val="24"/>
        </w:rPr>
        <w:tab/>
      </w:r>
      <w:r>
        <w:rPr>
          <w:rFonts w:ascii="Arial" w:hAnsi="Arial" w:cs="Arial"/>
          <w:b/>
          <w:sz w:val="24"/>
        </w:rPr>
        <w:t>CR for 38.101-5 to further improve the wording for frequency error requirements</w:t>
      </w:r>
    </w:p>
    <w:p w14:paraId="79F3972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38.101-5 v17.0.0</w:t>
      </w:r>
      <w:r>
        <w:tab/>
        <w:t xml:space="preserve">  CR-0004  rev  Cat: F (Rel-17)</w:t>
      </w:r>
      <w:r>
        <w:br/>
      </w:r>
      <w:r>
        <w:br/>
      </w:r>
      <w:r>
        <w:rPr>
          <w:i/>
        </w:rPr>
        <w:tab/>
      </w:r>
      <w:r>
        <w:rPr>
          <w:i/>
        </w:rPr>
        <w:tab/>
      </w:r>
      <w:r>
        <w:rPr>
          <w:i/>
        </w:rPr>
        <w:tab/>
      </w:r>
      <w:r>
        <w:rPr>
          <w:i/>
        </w:rPr>
        <w:tab/>
      </w:r>
      <w:r>
        <w:rPr>
          <w:i/>
        </w:rPr>
        <w:tab/>
        <w:t>Source: Huawei, HiSilicon</w:t>
      </w:r>
    </w:p>
    <w:p w14:paraId="13FDAC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A1CDF" w14:textId="77777777" w:rsidR="00ED4B10" w:rsidRDefault="00ED4B10" w:rsidP="00ED4B10">
      <w:pPr>
        <w:rPr>
          <w:rFonts w:ascii="Arial" w:hAnsi="Arial" w:cs="Arial"/>
          <w:b/>
          <w:sz w:val="24"/>
        </w:rPr>
      </w:pPr>
      <w:r>
        <w:rPr>
          <w:rFonts w:ascii="Arial" w:hAnsi="Arial" w:cs="Arial"/>
          <w:b/>
          <w:color w:val="0000FF"/>
          <w:sz w:val="24"/>
        </w:rPr>
        <w:t>R4-2214046</w:t>
      </w:r>
      <w:r>
        <w:rPr>
          <w:rFonts w:ascii="Arial" w:hAnsi="Arial" w:cs="Arial"/>
          <w:b/>
          <w:color w:val="0000FF"/>
          <w:sz w:val="24"/>
        </w:rPr>
        <w:tab/>
      </w:r>
      <w:r>
        <w:rPr>
          <w:rFonts w:ascii="Arial" w:hAnsi="Arial" w:cs="Arial"/>
          <w:b/>
          <w:sz w:val="24"/>
        </w:rPr>
        <w:t>Doppler pre-compensation in RF requirements</w:t>
      </w:r>
    </w:p>
    <w:p w14:paraId="5BF43AB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7F6DE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9BE46" w14:textId="77777777" w:rsidR="00ED4B10" w:rsidRDefault="00ED4B10" w:rsidP="00ED4B10">
      <w:pPr>
        <w:pStyle w:val="Heading5"/>
      </w:pPr>
      <w:bookmarkStart w:id="197" w:name="_Toc111094651"/>
      <w:r>
        <w:t>9.11.4.2</w:t>
      </w:r>
      <w:r>
        <w:tab/>
        <w:t>RX requirements</w:t>
      </w:r>
      <w:bookmarkEnd w:id="197"/>
    </w:p>
    <w:p w14:paraId="3B7ED087" w14:textId="77777777" w:rsidR="00ED4B10" w:rsidRDefault="00ED4B10" w:rsidP="00ED4B10">
      <w:pPr>
        <w:rPr>
          <w:rFonts w:ascii="Arial" w:hAnsi="Arial" w:cs="Arial"/>
          <w:b/>
          <w:sz w:val="24"/>
        </w:rPr>
      </w:pPr>
      <w:r>
        <w:rPr>
          <w:rFonts w:ascii="Arial" w:hAnsi="Arial" w:cs="Arial"/>
          <w:b/>
          <w:color w:val="0000FF"/>
          <w:sz w:val="24"/>
        </w:rPr>
        <w:t>R4-2212165</w:t>
      </w:r>
      <w:r>
        <w:rPr>
          <w:rFonts w:ascii="Arial" w:hAnsi="Arial" w:cs="Arial"/>
          <w:b/>
          <w:color w:val="0000FF"/>
          <w:sz w:val="24"/>
        </w:rPr>
        <w:tab/>
      </w:r>
      <w:r>
        <w:rPr>
          <w:rFonts w:ascii="Arial" w:hAnsi="Arial" w:cs="Arial"/>
          <w:b/>
          <w:sz w:val="24"/>
        </w:rPr>
        <w:t>Band n256 requirement gap for out of-band blocking</w:t>
      </w:r>
    </w:p>
    <w:p w14:paraId="4F95ED7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38.101-5 v</w:t>
      </w:r>
      <w:r>
        <w:tab/>
        <w:t xml:space="preserve">  CR-  rev  Cat:  (Rel-17)</w:t>
      </w:r>
      <w:r>
        <w:br/>
      </w:r>
      <w:r>
        <w:br/>
      </w:r>
      <w:r>
        <w:rPr>
          <w:i/>
        </w:rPr>
        <w:tab/>
      </w:r>
      <w:r>
        <w:rPr>
          <w:i/>
        </w:rPr>
        <w:tab/>
      </w:r>
      <w:r>
        <w:rPr>
          <w:i/>
        </w:rPr>
        <w:tab/>
      </w:r>
      <w:r>
        <w:rPr>
          <w:i/>
        </w:rPr>
        <w:tab/>
      </w:r>
      <w:r>
        <w:rPr>
          <w:i/>
        </w:rPr>
        <w:tab/>
        <w:t>Source: Skyworks Solutions Inc.</w:t>
      </w:r>
    </w:p>
    <w:p w14:paraId="0E394977" w14:textId="77777777" w:rsidR="00ED4B10" w:rsidRDefault="00ED4B10" w:rsidP="00ED4B10">
      <w:pPr>
        <w:rPr>
          <w:rFonts w:ascii="Arial" w:hAnsi="Arial" w:cs="Arial"/>
          <w:b/>
        </w:rPr>
      </w:pPr>
      <w:r>
        <w:rPr>
          <w:rFonts w:ascii="Arial" w:hAnsi="Arial" w:cs="Arial"/>
          <w:b/>
        </w:rPr>
        <w:t xml:space="preserve">Abstract: </w:t>
      </w:r>
    </w:p>
    <w:p w14:paraId="431C6D73" w14:textId="77777777" w:rsidR="00ED4B10" w:rsidRDefault="00ED4B10" w:rsidP="00ED4B10">
      <w:r>
        <w:t>An agreement was reached on band n256 OOB blocking to enable the implementation using an n65 duplexer. However, the agreed modifications for range 2 creates a gap between range 1 and range for the lower frequency range. In this contribution, we point at t</w:t>
      </w:r>
    </w:p>
    <w:p w14:paraId="5014C8B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4CF84" w14:textId="77777777" w:rsidR="00ED4B10" w:rsidRDefault="00ED4B10" w:rsidP="00ED4B10">
      <w:pPr>
        <w:rPr>
          <w:rFonts w:ascii="Arial" w:hAnsi="Arial" w:cs="Arial"/>
          <w:b/>
          <w:sz w:val="24"/>
        </w:rPr>
      </w:pPr>
      <w:r>
        <w:rPr>
          <w:rFonts w:ascii="Arial" w:hAnsi="Arial" w:cs="Arial"/>
          <w:b/>
          <w:color w:val="0000FF"/>
          <w:sz w:val="24"/>
        </w:rPr>
        <w:t>R4-2212601</w:t>
      </w:r>
      <w:r>
        <w:rPr>
          <w:rFonts w:ascii="Arial" w:hAnsi="Arial" w:cs="Arial"/>
          <w:b/>
          <w:color w:val="0000FF"/>
          <w:sz w:val="24"/>
        </w:rPr>
        <w:tab/>
      </w:r>
      <w:r>
        <w:rPr>
          <w:rFonts w:ascii="Arial" w:hAnsi="Arial" w:cs="Arial"/>
          <w:b/>
          <w:sz w:val="24"/>
        </w:rPr>
        <w:t>CR to 38.101-5: Corrections on Rx requirements for NTN UE</w:t>
      </w:r>
    </w:p>
    <w:p w14:paraId="4CE1DA4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38.101-5 v17.0.0</w:t>
      </w:r>
      <w:r>
        <w:tab/>
        <w:t xml:space="preserve">  CR-0001  rev  Cat: F (Rel-17)</w:t>
      </w:r>
      <w:r>
        <w:br/>
      </w:r>
      <w:r>
        <w:br/>
      </w:r>
      <w:r>
        <w:rPr>
          <w:i/>
        </w:rPr>
        <w:tab/>
      </w:r>
      <w:r>
        <w:rPr>
          <w:i/>
        </w:rPr>
        <w:tab/>
      </w:r>
      <w:r>
        <w:rPr>
          <w:i/>
        </w:rPr>
        <w:tab/>
      </w:r>
      <w:r>
        <w:rPr>
          <w:i/>
        </w:rPr>
        <w:tab/>
      </w:r>
      <w:r>
        <w:rPr>
          <w:i/>
        </w:rPr>
        <w:tab/>
        <w:t>Source: Xiaomi</w:t>
      </w:r>
    </w:p>
    <w:p w14:paraId="50B734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FD1D0" w14:textId="77777777" w:rsidR="00ED4B10" w:rsidRDefault="00ED4B10" w:rsidP="00ED4B10">
      <w:pPr>
        <w:rPr>
          <w:rFonts w:ascii="Arial" w:hAnsi="Arial" w:cs="Arial"/>
          <w:b/>
          <w:sz w:val="24"/>
        </w:rPr>
      </w:pPr>
      <w:r>
        <w:rPr>
          <w:rFonts w:ascii="Arial" w:hAnsi="Arial" w:cs="Arial"/>
          <w:b/>
          <w:color w:val="0000FF"/>
          <w:sz w:val="24"/>
        </w:rPr>
        <w:t>R4-2212646</w:t>
      </w:r>
      <w:r>
        <w:rPr>
          <w:rFonts w:ascii="Arial" w:hAnsi="Arial" w:cs="Arial"/>
          <w:b/>
          <w:color w:val="0000FF"/>
          <w:sz w:val="24"/>
        </w:rPr>
        <w:tab/>
      </w:r>
      <w:r>
        <w:rPr>
          <w:rFonts w:ascii="Arial" w:hAnsi="Arial" w:cs="Arial"/>
          <w:b/>
          <w:sz w:val="24"/>
        </w:rPr>
        <w:t>CR to TS 38.101-5 - Rx requirements issues fixes</w:t>
      </w:r>
    </w:p>
    <w:p w14:paraId="4AD18E9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38.101-5 v17.0.0</w:t>
      </w:r>
      <w:r>
        <w:tab/>
        <w:t xml:space="preserve">  CR-0003  rev  Cat: F (Rel-17)</w:t>
      </w:r>
      <w:r>
        <w:br/>
      </w:r>
      <w:r>
        <w:br/>
      </w:r>
      <w:r>
        <w:rPr>
          <w:i/>
        </w:rPr>
        <w:tab/>
      </w:r>
      <w:r>
        <w:rPr>
          <w:i/>
        </w:rPr>
        <w:tab/>
      </w:r>
      <w:r>
        <w:rPr>
          <w:i/>
        </w:rPr>
        <w:tab/>
      </w:r>
      <w:r>
        <w:rPr>
          <w:i/>
        </w:rPr>
        <w:tab/>
      </w:r>
      <w:r>
        <w:rPr>
          <w:i/>
        </w:rPr>
        <w:tab/>
        <w:t>Source: Ericsson</w:t>
      </w:r>
    </w:p>
    <w:p w14:paraId="3ED3BCCC" w14:textId="77777777" w:rsidR="00ED4B10" w:rsidRDefault="00ED4B10" w:rsidP="00ED4B10">
      <w:pPr>
        <w:rPr>
          <w:rFonts w:ascii="Arial" w:hAnsi="Arial" w:cs="Arial"/>
          <w:b/>
        </w:rPr>
      </w:pPr>
      <w:r>
        <w:rPr>
          <w:rFonts w:ascii="Arial" w:hAnsi="Arial" w:cs="Arial"/>
          <w:b/>
        </w:rPr>
        <w:t xml:space="preserve">Abstract: </w:t>
      </w:r>
    </w:p>
    <w:p w14:paraId="53B0504C" w14:textId="77777777" w:rsidR="00ED4B10" w:rsidRDefault="00ED4B10" w:rsidP="00ED4B10">
      <w:r>
        <w:t>This contribution is a CR to TS  38.101-5 -  Rx requirements issues fixes</w:t>
      </w:r>
    </w:p>
    <w:p w14:paraId="168450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3213F" w14:textId="77777777" w:rsidR="00ED4B10" w:rsidRDefault="00ED4B10" w:rsidP="00ED4B10">
      <w:pPr>
        <w:rPr>
          <w:rFonts w:ascii="Arial" w:hAnsi="Arial" w:cs="Arial"/>
          <w:b/>
          <w:sz w:val="24"/>
        </w:rPr>
      </w:pPr>
      <w:r>
        <w:rPr>
          <w:rFonts w:ascii="Arial" w:hAnsi="Arial" w:cs="Arial"/>
          <w:b/>
          <w:color w:val="0000FF"/>
          <w:sz w:val="24"/>
        </w:rPr>
        <w:lastRenderedPageBreak/>
        <w:t>R4-2212652</w:t>
      </w:r>
      <w:r>
        <w:rPr>
          <w:rFonts w:ascii="Arial" w:hAnsi="Arial" w:cs="Arial"/>
          <w:b/>
          <w:color w:val="0000FF"/>
          <w:sz w:val="24"/>
        </w:rPr>
        <w:tab/>
      </w:r>
      <w:r>
        <w:rPr>
          <w:rFonts w:ascii="Arial" w:hAnsi="Arial" w:cs="Arial"/>
          <w:b/>
          <w:sz w:val="24"/>
        </w:rPr>
        <w:t>NTN satellite UE out of band blocking requirement</w:t>
      </w:r>
    </w:p>
    <w:p w14:paraId="6715028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63C7FD" w14:textId="77777777" w:rsidR="00ED4B10" w:rsidRDefault="00ED4B10" w:rsidP="00ED4B10">
      <w:pPr>
        <w:rPr>
          <w:rFonts w:ascii="Arial" w:hAnsi="Arial" w:cs="Arial"/>
          <w:b/>
        </w:rPr>
      </w:pPr>
      <w:r>
        <w:rPr>
          <w:rFonts w:ascii="Arial" w:hAnsi="Arial" w:cs="Arial"/>
          <w:b/>
        </w:rPr>
        <w:t xml:space="preserve">Abstract: </w:t>
      </w:r>
    </w:p>
    <w:p w14:paraId="47BD6E33" w14:textId="77777777" w:rsidR="00ED4B10" w:rsidRDefault="00ED4B10" w:rsidP="00ED4B10">
      <w:r>
        <w:t>This contribution discusses remaining issue on UE out of band blocking requirement</w:t>
      </w:r>
    </w:p>
    <w:p w14:paraId="32AFF81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1818C" w14:textId="77777777" w:rsidR="00ED4B10" w:rsidRDefault="00ED4B10" w:rsidP="00ED4B10">
      <w:pPr>
        <w:rPr>
          <w:rFonts w:ascii="Arial" w:hAnsi="Arial" w:cs="Arial"/>
          <w:b/>
          <w:sz w:val="24"/>
        </w:rPr>
      </w:pPr>
      <w:r>
        <w:rPr>
          <w:rFonts w:ascii="Arial" w:hAnsi="Arial" w:cs="Arial"/>
          <w:b/>
          <w:color w:val="0000FF"/>
          <w:sz w:val="24"/>
        </w:rPr>
        <w:t>R4-2213155</w:t>
      </w:r>
      <w:r>
        <w:rPr>
          <w:rFonts w:ascii="Arial" w:hAnsi="Arial" w:cs="Arial"/>
          <w:b/>
          <w:color w:val="0000FF"/>
          <w:sz w:val="24"/>
        </w:rPr>
        <w:tab/>
      </w:r>
      <w:r>
        <w:rPr>
          <w:rFonts w:ascii="Arial" w:hAnsi="Arial" w:cs="Arial"/>
          <w:b/>
          <w:sz w:val="24"/>
        </w:rPr>
        <w:t>CR for 38.863 to maintain UE RF parts</w:t>
      </w:r>
    </w:p>
    <w:p w14:paraId="782A9D6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38.863 v17.0.0</w:t>
      </w:r>
      <w:r>
        <w:tab/>
        <w:t xml:space="preserve">  CR-0001  rev  Cat: F (Rel-17)</w:t>
      </w:r>
      <w:r>
        <w:br/>
      </w:r>
      <w:r>
        <w:br/>
      </w:r>
      <w:r>
        <w:rPr>
          <w:i/>
        </w:rPr>
        <w:tab/>
      </w:r>
      <w:r>
        <w:rPr>
          <w:i/>
        </w:rPr>
        <w:tab/>
      </w:r>
      <w:r>
        <w:rPr>
          <w:i/>
        </w:rPr>
        <w:tab/>
      </w:r>
      <w:r>
        <w:rPr>
          <w:i/>
        </w:rPr>
        <w:tab/>
      </w:r>
      <w:r>
        <w:rPr>
          <w:i/>
        </w:rPr>
        <w:tab/>
        <w:t>Source: Huawei, HiSilicon</w:t>
      </w:r>
    </w:p>
    <w:p w14:paraId="71430DE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E7432" w14:textId="77777777" w:rsidR="00ED4B10" w:rsidRDefault="00ED4B10" w:rsidP="00ED4B10">
      <w:pPr>
        <w:rPr>
          <w:rFonts w:ascii="Arial" w:hAnsi="Arial" w:cs="Arial"/>
          <w:b/>
          <w:sz w:val="24"/>
        </w:rPr>
      </w:pPr>
      <w:r>
        <w:rPr>
          <w:rFonts w:ascii="Arial" w:hAnsi="Arial" w:cs="Arial"/>
          <w:b/>
          <w:color w:val="0000FF"/>
          <w:sz w:val="24"/>
        </w:rPr>
        <w:t>R4-2213711</w:t>
      </w:r>
      <w:r>
        <w:rPr>
          <w:rFonts w:ascii="Arial" w:hAnsi="Arial" w:cs="Arial"/>
          <w:b/>
          <w:color w:val="0000FF"/>
          <w:sz w:val="24"/>
        </w:rPr>
        <w:tab/>
      </w:r>
      <w:r>
        <w:rPr>
          <w:rFonts w:ascii="Arial" w:hAnsi="Arial" w:cs="Arial"/>
          <w:b/>
          <w:sz w:val="24"/>
        </w:rPr>
        <w:t>Further discussion on NTN UE Rx RF requirements</w:t>
      </w:r>
    </w:p>
    <w:p w14:paraId="1CBFAA2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26E4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FFBCD" w14:textId="77777777" w:rsidR="00ED4B10" w:rsidRDefault="00ED4B10" w:rsidP="00ED4B10">
      <w:pPr>
        <w:pStyle w:val="Heading4"/>
      </w:pPr>
      <w:bookmarkStart w:id="198" w:name="_Toc111094652"/>
      <w:r>
        <w:t>9.11.5</w:t>
      </w:r>
      <w:r>
        <w:tab/>
        <w:t>RRM core requirement maintenance</w:t>
      </w:r>
      <w:bookmarkEnd w:id="198"/>
    </w:p>
    <w:p w14:paraId="34E53FC4" w14:textId="77777777" w:rsidR="00ED4B10" w:rsidRDefault="00ED4B10" w:rsidP="00ED4B10">
      <w:pPr>
        <w:pStyle w:val="Heading5"/>
      </w:pPr>
      <w:bookmarkStart w:id="199" w:name="_Toc111094653"/>
      <w:r>
        <w:t>9.11.5.1</w:t>
      </w:r>
      <w:r>
        <w:tab/>
        <w:t>Measurement procedure requirements</w:t>
      </w:r>
      <w:bookmarkEnd w:id="199"/>
    </w:p>
    <w:p w14:paraId="26758843" w14:textId="77777777" w:rsidR="00ED4B10" w:rsidRDefault="00ED4B10" w:rsidP="00ED4B10">
      <w:pPr>
        <w:rPr>
          <w:rFonts w:ascii="Arial" w:hAnsi="Arial" w:cs="Arial"/>
          <w:b/>
          <w:sz w:val="24"/>
        </w:rPr>
      </w:pPr>
      <w:r>
        <w:rPr>
          <w:rFonts w:ascii="Arial" w:hAnsi="Arial" w:cs="Arial"/>
          <w:b/>
          <w:color w:val="0000FF"/>
          <w:sz w:val="24"/>
        </w:rPr>
        <w:t>R4-2211849</w:t>
      </w:r>
      <w:r>
        <w:rPr>
          <w:rFonts w:ascii="Arial" w:hAnsi="Arial" w:cs="Arial"/>
          <w:b/>
          <w:color w:val="0000FF"/>
          <w:sz w:val="24"/>
        </w:rPr>
        <w:tab/>
      </w:r>
      <w:r>
        <w:rPr>
          <w:rFonts w:ascii="Arial" w:hAnsi="Arial" w:cs="Arial"/>
          <w:b/>
          <w:sz w:val="24"/>
        </w:rPr>
        <w:t>On measurement procedure for NTN UE</w:t>
      </w:r>
    </w:p>
    <w:p w14:paraId="25193D6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Apple</w:t>
      </w:r>
    </w:p>
    <w:p w14:paraId="671C3AD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F5978" w14:textId="77777777" w:rsidR="00ED4B10" w:rsidRDefault="00ED4B10" w:rsidP="00ED4B10">
      <w:pPr>
        <w:rPr>
          <w:rFonts w:ascii="Arial" w:hAnsi="Arial" w:cs="Arial"/>
          <w:b/>
          <w:sz w:val="24"/>
        </w:rPr>
      </w:pPr>
      <w:r>
        <w:rPr>
          <w:rFonts w:ascii="Arial" w:hAnsi="Arial" w:cs="Arial"/>
          <w:b/>
          <w:color w:val="0000FF"/>
          <w:sz w:val="24"/>
        </w:rPr>
        <w:t>R4-2211957</w:t>
      </w:r>
      <w:r>
        <w:rPr>
          <w:rFonts w:ascii="Arial" w:hAnsi="Arial" w:cs="Arial"/>
          <w:b/>
          <w:color w:val="0000FF"/>
          <w:sz w:val="24"/>
        </w:rPr>
        <w:tab/>
      </w:r>
      <w:r>
        <w:rPr>
          <w:rFonts w:ascii="Arial" w:hAnsi="Arial" w:cs="Arial"/>
          <w:b/>
          <w:sz w:val="24"/>
        </w:rPr>
        <w:t>Discussion on the remaining issues for NTN RRM</w:t>
      </w:r>
    </w:p>
    <w:p w14:paraId="034B302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2D27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C07C2" w14:textId="77777777" w:rsidR="00ED4B10" w:rsidRDefault="00ED4B10" w:rsidP="00ED4B10">
      <w:pPr>
        <w:rPr>
          <w:rFonts w:ascii="Arial" w:hAnsi="Arial" w:cs="Arial"/>
          <w:b/>
          <w:sz w:val="24"/>
        </w:rPr>
      </w:pPr>
      <w:r>
        <w:rPr>
          <w:rFonts w:ascii="Arial" w:hAnsi="Arial" w:cs="Arial"/>
          <w:b/>
          <w:color w:val="0000FF"/>
          <w:sz w:val="24"/>
        </w:rPr>
        <w:t>R4-2212152</w:t>
      </w:r>
      <w:r>
        <w:rPr>
          <w:rFonts w:ascii="Arial" w:hAnsi="Arial" w:cs="Arial"/>
          <w:b/>
          <w:color w:val="0000FF"/>
          <w:sz w:val="24"/>
        </w:rPr>
        <w:tab/>
      </w:r>
      <w:r>
        <w:rPr>
          <w:rFonts w:ascii="Arial" w:hAnsi="Arial" w:cs="Arial"/>
          <w:b/>
          <w:sz w:val="24"/>
        </w:rPr>
        <w:t>Serving cell evaluation and intra-frequency measurements of NTN UE cell reselections</w:t>
      </w:r>
    </w:p>
    <w:p w14:paraId="3B97602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CR-2452  rev  Cat: F (Rel-17)</w:t>
      </w:r>
      <w:r>
        <w:br/>
      </w:r>
      <w:r>
        <w:br/>
      </w:r>
      <w:r>
        <w:rPr>
          <w:i/>
        </w:rPr>
        <w:tab/>
      </w:r>
      <w:r>
        <w:rPr>
          <w:i/>
        </w:rPr>
        <w:tab/>
      </w:r>
      <w:r>
        <w:rPr>
          <w:i/>
        </w:rPr>
        <w:tab/>
      </w:r>
      <w:r>
        <w:rPr>
          <w:i/>
        </w:rPr>
        <w:tab/>
      </w:r>
      <w:r>
        <w:rPr>
          <w:i/>
        </w:rPr>
        <w:tab/>
        <w:t>Source: Intel Corporation</w:t>
      </w:r>
    </w:p>
    <w:p w14:paraId="3E304F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7860C" w14:textId="77777777" w:rsidR="00ED4B10" w:rsidRDefault="00ED4B10" w:rsidP="00ED4B10">
      <w:pPr>
        <w:rPr>
          <w:rFonts w:ascii="Arial" w:hAnsi="Arial" w:cs="Arial"/>
          <w:b/>
          <w:sz w:val="24"/>
        </w:rPr>
      </w:pPr>
      <w:r>
        <w:rPr>
          <w:rFonts w:ascii="Arial" w:hAnsi="Arial" w:cs="Arial"/>
          <w:b/>
          <w:color w:val="0000FF"/>
          <w:sz w:val="24"/>
        </w:rPr>
        <w:t>R4-2212398</w:t>
      </w:r>
      <w:r>
        <w:rPr>
          <w:rFonts w:ascii="Arial" w:hAnsi="Arial" w:cs="Arial"/>
          <w:b/>
          <w:color w:val="0000FF"/>
          <w:sz w:val="24"/>
        </w:rPr>
        <w:tab/>
      </w:r>
      <w:r>
        <w:rPr>
          <w:rFonts w:ascii="Arial" w:hAnsi="Arial" w:cs="Arial"/>
          <w:b/>
          <w:sz w:val="24"/>
        </w:rPr>
        <w:t>CR on TS38.133 NR NTN RRM requirements</w:t>
      </w:r>
    </w:p>
    <w:p w14:paraId="29296FA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CR-2468  rev  Cat: F (Rel-17)</w:t>
      </w:r>
      <w:r>
        <w:br/>
      </w:r>
      <w:r>
        <w:br/>
      </w:r>
      <w:r>
        <w:rPr>
          <w:i/>
        </w:rPr>
        <w:tab/>
      </w:r>
      <w:r>
        <w:rPr>
          <w:i/>
        </w:rPr>
        <w:tab/>
      </w:r>
      <w:r>
        <w:rPr>
          <w:i/>
        </w:rPr>
        <w:tab/>
      </w:r>
      <w:r>
        <w:rPr>
          <w:i/>
        </w:rPr>
        <w:tab/>
      </w:r>
      <w:r>
        <w:rPr>
          <w:i/>
        </w:rPr>
        <w:tab/>
        <w:t>Source: MediaTek inc.</w:t>
      </w:r>
    </w:p>
    <w:p w14:paraId="0E1EDA1D"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80E8B" w14:textId="77777777" w:rsidR="00ED4B10" w:rsidRDefault="00ED4B10" w:rsidP="00ED4B10">
      <w:pPr>
        <w:rPr>
          <w:rFonts w:ascii="Arial" w:hAnsi="Arial" w:cs="Arial"/>
          <w:b/>
          <w:sz w:val="24"/>
        </w:rPr>
      </w:pPr>
      <w:r>
        <w:rPr>
          <w:rFonts w:ascii="Arial" w:hAnsi="Arial" w:cs="Arial"/>
          <w:b/>
          <w:color w:val="0000FF"/>
          <w:sz w:val="24"/>
        </w:rPr>
        <w:t>R4-2212851</w:t>
      </w:r>
      <w:r>
        <w:rPr>
          <w:rFonts w:ascii="Arial" w:hAnsi="Arial" w:cs="Arial"/>
          <w:b/>
          <w:color w:val="0000FF"/>
          <w:sz w:val="24"/>
        </w:rPr>
        <w:tab/>
      </w:r>
      <w:r>
        <w:rPr>
          <w:rFonts w:ascii="Arial" w:hAnsi="Arial" w:cs="Arial"/>
          <w:b/>
          <w:sz w:val="24"/>
        </w:rPr>
        <w:t>CR to TS 38.133: Corrections to cell re-selection for NR UE for satellite access</w:t>
      </w:r>
    </w:p>
    <w:p w14:paraId="0B7E9ED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CR-2484  rev  Cat: F (Rel-17)</w:t>
      </w:r>
      <w:r>
        <w:br/>
      </w:r>
      <w:r>
        <w:br/>
      </w:r>
      <w:r>
        <w:rPr>
          <w:i/>
        </w:rPr>
        <w:tab/>
      </w:r>
      <w:r>
        <w:rPr>
          <w:i/>
        </w:rPr>
        <w:tab/>
      </w:r>
      <w:r>
        <w:rPr>
          <w:i/>
        </w:rPr>
        <w:tab/>
      </w:r>
      <w:r>
        <w:rPr>
          <w:i/>
        </w:rPr>
        <w:tab/>
      </w:r>
      <w:r>
        <w:rPr>
          <w:i/>
        </w:rPr>
        <w:tab/>
        <w:t>Source: Nokia, Nokia Shanghai Bell</w:t>
      </w:r>
    </w:p>
    <w:p w14:paraId="259B226D" w14:textId="77777777" w:rsidR="00ED4B10" w:rsidRDefault="00ED4B10" w:rsidP="00ED4B10">
      <w:pPr>
        <w:rPr>
          <w:rFonts w:ascii="Arial" w:hAnsi="Arial" w:cs="Arial"/>
          <w:b/>
        </w:rPr>
      </w:pPr>
      <w:r>
        <w:rPr>
          <w:rFonts w:ascii="Arial" w:hAnsi="Arial" w:cs="Arial"/>
          <w:b/>
        </w:rPr>
        <w:t xml:space="preserve">Abstract: </w:t>
      </w:r>
    </w:p>
    <w:p w14:paraId="34351AE8" w14:textId="77777777" w:rsidR="00ED4B10" w:rsidRDefault="00ED4B10" w:rsidP="00ED4B10">
      <w:r>
        <w:t xml:space="preserve">Fixing editorial mistakes for the parameters to be used when enhanced coverage feature is configured at the UE and the UE has these capabiliites. </w:t>
      </w:r>
    </w:p>
    <w:p w14:paraId="68A1FD5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5A5C" w14:textId="77777777" w:rsidR="00ED4B10" w:rsidRDefault="00ED4B10" w:rsidP="00ED4B10">
      <w:pPr>
        <w:rPr>
          <w:rFonts w:ascii="Arial" w:hAnsi="Arial" w:cs="Arial"/>
          <w:b/>
          <w:sz w:val="24"/>
        </w:rPr>
      </w:pPr>
      <w:r>
        <w:rPr>
          <w:rFonts w:ascii="Arial" w:hAnsi="Arial" w:cs="Arial"/>
          <w:b/>
          <w:color w:val="0000FF"/>
          <w:sz w:val="24"/>
        </w:rPr>
        <w:t>R4-2212864</w:t>
      </w:r>
      <w:r>
        <w:rPr>
          <w:rFonts w:ascii="Arial" w:hAnsi="Arial" w:cs="Arial"/>
          <w:b/>
          <w:color w:val="0000FF"/>
          <w:sz w:val="24"/>
        </w:rPr>
        <w:tab/>
      </w:r>
      <w:r>
        <w:rPr>
          <w:rFonts w:ascii="Arial" w:hAnsi="Arial" w:cs="Arial"/>
          <w:b/>
          <w:sz w:val="24"/>
        </w:rPr>
        <w:t>On RRM UE-satellite distance estimation for Rel-17 NR NTN</w:t>
      </w:r>
    </w:p>
    <w:p w14:paraId="54961F5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73D0BD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E46AF" w14:textId="77777777" w:rsidR="00ED4B10" w:rsidRDefault="00ED4B10" w:rsidP="00ED4B10">
      <w:pPr>
        <w:rPr>
          <w:rFonts w:ascii="Arial" w:hAnsi="Arial" w:cs="Arial"/>
          <w:b/>
          <w:sz w:val="24"/>
        </w:rPr>
      </w:pPr>
      <w:r>
        <w:rPr>
          <w:rFonts w:ascii="Arial" w:hAnsi="Arial" w:cs="Arial"/>
          <w:b/>
          <w:color w:val="0000FF"/>
          <w:sz w:val="24"/>
        </w:rPr>
        <w:t>R4-2213355</w:t>
      </w:r>
      <w:r>
        <w:rPr>
          <w:rFonts w:ascii="Arial" w:hAnsi="Arial" w:cs="Arial"/>
          <w:b/>
          <w:color w:val="0000FF"/>
          <w:sz w:val="24"/>
        </w:rPr>
        <w:tab/>
      </w:r>
      <w:r>
        <w:rPr>
          <w:rFonts w:ascii="Arial" w:hAnsi="Arial" w:cs="Arial"/>
          <w:b/>
          <w:sz w:val="24"/>
        </w:rPr>
        <w:t>Measurement requirements for NTN</w:t>
      </w:r>
    </w:p>
    <w:p w14:paraId="68A1CE2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511559" w14:textId="77777777" w:rsidR="00ED4B10" w:rsidRDefault="00ED4B10" w:rsidP="00ED4B10">
      <w:pPr>
        <w:rPr>
          <w:rFonts w:ascii="Arial" w:hAnsi="Arial" w:cs="Arial"/>
          <w:b/>
        </w:rPr>
      </w:pPr>
      <w:r>
        <w:rPr>
          <w:rFonts w:ascii="Arial" w:hAnsi="Arial" w:cs="Arial"/>
          <w:b/>
        </w:rPr>
        <w:t xml:space="preserve">Abstract: </w:t>
      </w:r>
    </w:p>
    <w:p w14:paraId="6107BA09" w14:textId="77777777" w:rsidR="00ED4B10" w:rsidRDefault="00ED4B10" w:rsidP="00ED4B10">
      <w:r>
        <w:t>Measurement requirements for NTN</w:t>
      </w:r>
    </w:p>
    <w:p w14:paraId="0CCAEC5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A5E0" w14:textId="77777777" w:rsidR="00ED4B10" w:rsidRDefault="00ED4B10" w:rsidP="00ED4B10">
      <w:pPr>
        <w:rPr>
          <w:rFonts w:ascii="Arial" w:hAnsi="Arial" w:cs="Arial"/>
          <w:b/>
          <w:sz w:val="24"/>
        </w:rPr>
      </w:pPr>
      <w:r>
        <w:rPr>
          <w:rFonts w:ascii="Arial" w:hAnsi="Arial" w:cs="Arial"/>
          <w:b/>
          <w:color w:val="0000FF"/>
          <w:sz w:val="24"/>
        </w:rPr>
        <w:t>R4-2213520</w:t>
      </w:r>
      <w:r>
        <w:rPr>
          <w:rFonts w:ascii="Arial" w:hAnsi="Arial" w:cs="Arial"/>
          <w:b/>
          <w:color w:val="0000FF"/>
          <w:sz w:val="24"/>
        </w:rPr>
        <w:tab/>
      </w:r>
      <w:r>
        <w:rPr>
          <w:rFonts w:ascii="Arial" w:hAnsi="Arial" w:cs="Arial"/>
          <w:b/>
          <w:sz w:val="24"/>
        </w:rPr>
        <w:t>Discussion on remaining issues for NTN measurement requirements</w:t>
      </w:r>
    </w:p>
    <w:p w14:paraId="41D02AC7"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Huawei, HiSilicon</w:t>
      </w:r>
    </w:p>
    <w:p w14:paraId="157B18B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A399E" w14:textId="77777777" w:rsidR="00ED4B10" w:rsidRDefault="00ED4B10" w:rsidP="00ED4B10">
      <w:pPr>
        <w:rPr>
          <w:rFonts w:ascii="Arial" w:hAnsi="Arial" w:cs="Arial"/>
          <w:b/>
          <w:sz w:val="24"/>
        </w:rPr>
      </w:pPr>
      <w:r>
        <w:rPr>
          <w:rFonts w:ascii="Arial" w:hAnsi="Arial" w:cs="Arial"/>
          <w:b/>
          <w:color w:val="0000FF"/>
          <w:sz w:val="24"/>
        </w:rPr>
        <w:t>R4-2213521</w:t>
      </w:r>
      <w:r>
        <w:rPr>
          <w:rFonts w:ascii="Arial" w:hAnsi="Arial" w:cs="Arial"/>
          <w:b/>
          <w:color w:val="0000FF"/>
          <w:sz w:val="24"/>
        </w:rPr>
        <w:tab/>
      </w:r>
      <w:r>
        <w:rPr>
          <w:rFonts w:ascii="Arial" w:hAnsi="Arial" w:cs="Arial"/>
          <w:b/>
          <w:sz w:val="24"/>
        </w:rPr>
        <w:t>CR on intra-frequency measurement requirements for NTN</w:t>
      </w:r>
    </w:p>
    <w:p w14:paraId="4757078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CR-2534  rev  Cat: F (Rel-17)</w:t>
      </w:r>
      <w:r>
        <w:br/>
      </w:r>
      <w:r>
        <w:br/>
      </w:r>
      <w:r>
        <w:rPr>
          <w:i/>
        </w:rPr>
        <w:tab/>
      </w:r>
      <w:r>
        <w:rPr>
          <w:i/>
        </w:rPr>
        <w:tab/>
      </w:r>
      <w:r>
        <w:rPr>
          <w:i/>
        </w:rPr>
        <w:tab/>
      </w:r>
      <w:r>
        <w:rPr>
          <w:i/>
        </w:rPr>
        <w:tab/>
      </w:r>
      <w:r>
        <w:rPr>
          <w:i/>
        </w:rPr>
        <w:tab/>
        <w:t>Source: Huawei, HiSilicon</w:t>
      </w:r>
    </w:p>
    <w:p w14:paraId="38CB40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02B58" w14:textId="77777777" w:rsidR="00ED4B10" w:rsidRDefault="00ED4B10" w:rsidP="00ED4B10">
      <w:pPr>
        <w:rPr>
          <w:rFonts w:ascii="Arial" w:hAnsi="Arial" w:cs="Arial"/>
          <w:b/>
          <w:sz w:val="24"/>
        </w:rPr>
      </w:pPr>
      <w:r>
        <w:rPr>
          <w:rFonts w:ascii="Arial" w:hAnsi="Arial" w:cs="Arial"/>
          <w:b/>
          <w:color w:val="0000FF"/>
          <w:sz w:val="24"/>
        </w:rPr>
        <w:t>R4-2213522</w:t>
      </w:r>
      <w:r>
        <w:rPr>
          <w:rFonts w:ascii="Arial" w:hAnsi="Arial" w:cs="Arial"/>
          <w:b/>
          <w:color w:val="0000FF"/>
          <w:sz w:val="24"/>
        </w:rPr>
        <w:tab/>
      </w:r>
      <w:r>
        <w:rPr>
          <w:rFonts w:ascii="Arial" w:hAnsi="Arial" w:cs="Arial"/>
          <w:b/>
          <w:sz w:val="24"/>
        </w:rPr>
        <w:t>CR on cell reselection requirements for NTN</w:t>
      </w:r>
    </w:p>
    <w:p w14:paraId="5E842AE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CR-2535  rev  Cat: F (Rel-17)</w:t>
      </w:r>
      <w:r>
        <w:br/>
      </w:r>
      <w:r>
        <w:br/>
      </w:r>
      <w:r>
        <w:rPr>
          <w:i/>
        </w:rPr>
        <w:tab/>
      </w:r>
      <w:r>
        <w:rPr>
          <w:i/>
        </w:rPr>
        <w:tab/>
      </w:r>
      <w:r>
        <w:rPr>
          <w:i/>
        </w:rPr>
        <w:tab/>
      </w:r>
      <w:r>
        <w:rPr>
          <w:i/>
        </w:rPr>
        <w:tab/>
      </w:r>
      <w:r>
        <w:rPr>
          <w:i/>
        </w:rPr>
        <w:tab/>
        <w:t>Source: Huawei, HiSilicon</w:t>
      </w:r>
    </w:p>
    <w:p w14:paraId="14C27B8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57F3E" w14:textId="77777777" w:rsidR="00ED4B10" w:rsidRDefault="00ED4B10" w:rsidP="00ED4B10">
      <w:pPr>
        <w:rPr>
          <w:rFonts w:ascii="Arial" w:hAnsi="Arial" w:cs="Arial"/>
          <w:b/>
          <w:sz w:val="24"/>
        </w:rPr>
      </w:pPr>
      <w:r>
        <w:rPr>
          <w:rFonts w:ascii="Arial" w:hAnsi="Arial" w:cs="Arial"/>
          <w:b/>
          <w:color w:val="0000FF"/>
          <w:sz w:val="24"/>
        </w:rPr>
        <w:t>R4-2213930</w:t>
      </w:r>
      <w:r>
        <w:rPr>
          <w:rFonts w:ascii="Arial" w:hAnsi="Arial" w:cs="Arial"/>
          <w:b/>
          <w:color w:val="0000FF"/>
          <w:sz w:val="24"/>
        </w:rPr>
        <w:tab/>
      </w:r>
      <w:r>
        <w:rPr>
          <w:rFonts w:ascii="Arial" w:hAnsi="Arial" w:cs="Arial"/>
          <w:b/>
          <w:sz w:val="24"/>
        </w:rPr>
        <w:t>Draft CR on L1-RSRP measurements for Reporting in NTN</w:t>
      </w:r>
    </w:p>
    <w:p w14:paraId="4F3F0860"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Apple</w:t>
      </w:r>
    </w:p>
    <w:p w14:paraId="5AE66E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A44D9" w14:textId="77777777" w:rsidR="00ED4B10" w:rsidRDefault="00ED4B10" w:rsidP="00ED4B10">
      <w:pPr>
        <w:pStyle w:val="Heading5"/>
      </w:pPr>
      <w:bookmarkStart w:id="200" w:name="_Toc111094654"/>
      <w:r>
        <w:t>9.11.5.2</w:t>
      </w:r>
      <w:r>
        <w:tab/>
        <w:t>Others</w:t>
      </w:r>
      <w:bookmarkEnd w:id="200"/>
    </w:p>
    <w:p w14:paraId="444432AD" w14:textId="77777777" w:rsidR="00ED4B10" w:rsidRDefault="00ED4B10" w:rsidP="00ED4B10">
      <w:pPr>
        <w:rPr>
          <w:rFonts w:ascii="Arial" w:hAnsi="Arial" w:cs="Arial"/>
          <w:b/>
          <w:sz w:val="24"/>
        </w:rPr>
      </w:pPr>
      <w:r>
        <w:rPr>
          <w:rFonts w:ascii="Arial" w:hAnsi="Arial" w:cs="Arial"/>
          <w:b/>
          <w:color w:val="0000FF"/>
          <w:sz w:val="24"/>
        </w:rPr>
        <w:t>R4-2211958</w:t>
      </w:r>
      <w:r>
        <w:rPr>
          <w:rFonts w:ascii="Arial" w:hAnsi="Arial" w:cs="Arial"/>
          <w:b/>
          <w:color w:val="0000FF"/>
          <w:sz w:val="24"/>
        </w:rPr>
        <w:tab/>
      </w:r>
      <w:r>
        <w:rPr>
          <w:rFonts w:ascii="Arial" w:hAnsi="Arial" w:cs="Arial"/>
          <w:b/>
          <w:sz w:val="24"/>
        </w:rPr>
        <w:t>CR on active TCI state switching delay</w:t>
      </w:r>
    </w:p>
    <w:p w14:paraId="14D2B6AD" w14:textId="77777777" w:rsidR="00ED4B10" w:rsidRDefault="00ED4B10" w:rsidP="00ED4B10">
      <w:pPr>
        <w:rPr>
          <w:i/>
        </w:rPr>
      </w:pPr>
      <w:r>
        <w:rPr>
          <w:i/>
        </w:rPr>
        <w:tab/>
      </w:r>
      <w:r>
        <w:rPr>
          <w:i/>
        </w:rPr>
        <w:tab/>
      </w:r>
      <w:r>
        <w:rPr>
          <w:i/>
        </w:rPr>
        <w:tab/>
      </w:r>
      <w:r>
        <w:rPr>
          <w:i/>
        </w:rPr>
        <w:tab/>
      </w:r>
      <w:r>
        <w:rPr>
          <w:i/>
        </w:rPr>
        <w:tab/>
        <w:t>Type: CR</w:t>
      </w:r>
      <w:r>
        <w:rPr>
          <w:i/>
        </w:rPr>
        <w:tab/>
      </w:r>
      <w:r>
        <w:rPr>
          <w:i/>
        </w:rPr>
        <w:tab/>
        <w:t>For: Discussion</w:t>
      </w:r>
      <w:r>
        <w:rPr>
          <w:i/>
        </w:rPr>
        <w:br/>
      </w:r>
      <w:r>
        <w:tab/>
      </w:r>
      <w:r>
        <w:tab/>
      </w:r>
      <w:r>
        <w:tab/>
      </w:r>
      <w:r>
        <w:tab/>
      </w:r>
      <w:r>
        <w:tab/>
        <w:t>38.133 v17.6.0</w:t>
      </w:r>
      <w:r>
        <w:tab/>
        <w:t xml:space="preserve">  CR-2434  rev  Cat: B (Rel-17)</w:t>
      </w:r>
      <w:r>
        <w:br/>
      </w:r>
      <w:r>
        <w:br/>
      </w:r>
      <w:r>
        <w:rPr>
          <w:i/>
        </w:rPr>
        <w:tab/>
      </w:r>
      <w:r>
        <w:rPr>
          <w:i/>
        </w:rPr>
        <w:tab/>
      </w:r>
      <w:r>
        <w:rPr>
          <w:i/>
        </w:rPr>
        <w:tab/>
      </w:r>
      <w:r>
        <w:rPr>
          <w:i/>
        </w:rPr>
        <w:tab/>
      </w:r>
      <w:r>
        <w:rPr>
          <w:i/>
        </w:rPr>
        <w:tab/>
        <w:t>Source: Xiaomi</w:t>
      </w:r>
    </w:p>
    <w:p w14:paraId="72803E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4D4F" w14:textId="77777777" w:rsidR="00ED4B10" w:rsidRDefault="00ED4B10" w:rsidP="00ED4B10">
      <w:pPr>
        <w:rPr>
          <w:rFonts w:ascii="Arial" w:hAnsi="Arial" w:cs="Arial"/>
          <w:b/>
          <w:sz w:val="24"/>
        </w:rPr>
      </w:pPr>
      <w:r>
        <w:rPr>
          <w:rFonts w:ascii="Arial" w:hAnsi="Arial" w:cs="Arial"/>
          <w:b/>
          <w:color w:val="0000FF"/>
          <w:sz w:val="24"/>
        </w:rPr>
        <w:t>R4-2212212</w:t>
      </w:r>
      <w:r>
        <w:rPr>
          <w:rFonts w:ascii="Arial" w:hAnsi="Arial" w:cs="Arial"/>
          <w:b/>
          <w:color w:val="0000FF"/>
          <w:sz w:val="24"/>
        </w:rPr>
        <w:tab/>
      </w:r>
      <w:r>
        <w:rPr>
          <w:rFonts w:ascii="Arial" w:hAnsi="Arial" w:cs="Arial"/>
          <w:b/>
          <w:sz w:val="24"/>
        </w:rPr>
        <w:t>CR on Abbreviations for NTN</w:t>
      </w:r>
    </w:p>
    <w:p w14:paraId="7D10E6E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CR-2456  rev  Cat: F (Rel-17)</w:t>
      </w:r>
      <w:r>
        <w:br/>
      </w:r>
      <w:r>
        <w:br/>
      </w:r>
      <w:r>
        <w:rPr>
          <w:i/>
        </w:rPr>
        <w:tab/>
      </w:r>
      <w:r>
        <w:rPr>
          <w:i/>
        </w:rPr>
        <w:tab/>
      </w:r>
      <w:r>
        <w:rPr>
          <w:i/>
        </w:rPr>
        <w:tab/>
      </w:r>
      <w:r>
        <w:rPr>
          <w:i/>
        </w:rPr>
        <w:tab/>
      </w:r>
      <w:r>
        <w:rPr>
          <w:i/>
        </w:rPr>
        <w:tab/>
        <w:t>Source: LG Electronics Inc.</w:t>
      </w:r>
    </w:p>
    <w:p w14:paraId="0F58C3C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7D120" w14:textId="77777777" w:rsidR="00ED4B10" w:rsidRDefault="00ED4B10" w:rsidP="00ED4B10">
      <w:pPr>
        <w:rPr>
          <w:rFonts w:ascii="Arial" w:hAnsi="Arial" w:cs="Arial"/>
          <w:b/>
          <w:sz w:val="24"/>
        </w:rPr>
      </w:pPr>
      <w:r>
        <w:rPr>
          <w:rFonts w:ascii="Arial" w:hAnsi="Arial" w:cs="Arial"/>
          <w:b/>
          <w:color w:val="0000FF"/>
          <w:sz w:val="24"/>
        </w:rPr>
        <w:t>R4-2212853</w:t>
      </w:r>
      <w:r>
        <w:rPr>
          <w:rFonts w:ascii="Arial" w:hAnsi="Arial" w:cs="Arial"/>
          <w:b/>
          <w:color w:val="0000FF"/>
          <w:sz w:val="24"/>
        </w:rPr>
        <w:tab/>
      </w:r>
      <w:r>
        <w:rPr>
          <w:rFonts w:ascii="Arial" w:hAnsi="Arial" w:cs="Arial"/>
          <w:b/>
          <w:sz w:val="24"/>
        </w:rPr>
        <w:t xml:space="preserve">CR to TS 38.133:  Adding requirements for timing advance for satellite access </w:t>
      </w:r>
    </w:p>
    <w:p w14:paraId="4412688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CR-2485  rev  Cat: B (Rel-17)</w:t>
      </w:r>
      <w:r>
        <w:br/>
      </w:r>
      <w:r>
        <w:br/>
      </w:r>
      <w:r>
        <w:rPr>
          <w:i/>
        </w:rPr>
        <w:tab/>
      </w:r>
      <w:r>
        <w:rPr>
          <w:i/>
        </w:rPr>
        <w:tab/>
      </w:r>
      <w:r>
        <w:rPr>
          <w:i/>
        </w:rPr>
        <w:tab/>
      </w:r>
      <w:r>
        <w:rPr>
          <w:i/>
        </w:rPr>
        <w:tab/>
      </w:r>
      <w:r>
        <w:rPr>
          <w:i/>
        </w:rPr>
        <w:tab/>
        <w:t>Source: Nokia, Nokia Shanghai Bell</w:t>
      </w:r>
    </w:p>
    <w:p w14:paraId="78EC31E7" w14:textId="77777777" w:rsidR="00ED4B10" w:rsidRDefault="00ED4B10" w:rsidP="00ED4B10">
      <w:pPr>
        <w:rPr>
          <w:rFonts w:ascii="Arial" w:hAnsi="Arial" w:cs="Arial"/>
          <w:b/>
        </w:rPr>
      </w:pPr>
      <w:r>
        <w:rPr>
          <w:rFonts w:ascii="Arial" w:hAnsi="Arial" w:cs="Arial"/>
          <w:b/>
        </w:rPr>
        <w:t xml:space="preserve">Abstract: </w:t>
      </w:r>
    </w:p>
    <w:p w14:paraId="6ABF750B" w14:textId="77777777" w:rsidR="00ED4B10" w:rsidRDefault="00ED4B10" w:rsidP="00ED4B10">
      <w:r>
        <w:t>Introducing requirements for a valid transmit timing as per previous agreements.</w:t>
      </w:r>
    </w:p>
    <w:p w14:paraId="1076C470" w14:textId="77777777" w:rsidR="00ED4B10" w:rsidRDefault="00ED4B10" w:rsidP="00ED4B10">
      <w:r>
        <w:t>Introducing UE correction timing for the duration of the NTN validity timer.</w:t>
      </w:r>
    </w:p>
    <w:p w14:paraId="2B450287" w14:textId="77777777" w:rsidR="00ED4B10" w:rsidRDefault="00ED4B10" w:rsidP="00ED4B10"/>
    <w:p w14:paraId="7619028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4C3EE" w14:textId="77777777" w:rsidR="00ED4B10" w:rsidRDefault="00ED4B10" w:rsidP="00ED4B10">
      <w:pPr>
        <w:rPr>
          <w:rFonts w:ascii="Arial" w:hAnsi="Arial" w:cs="Arial"/>
          <w:b/>
          <w:sz w:val="24"/>
        </w:rPr>
      </w:pPr>
      <w:r>
        <w:rPr>
          <w:rFonts w:ascii="Arial" w:hAnsi="Arial" w:cs="Arial"/>
          <w:b/>
          <w:color w:val="0000FF"/>
          <w:sz w:val="24"/>
        </w:rPr>
        <w:t>R4-2212863</w:t>
      </w:r>
      <w:r>
        <w:rPr>
          <w:rFonts w:ascii="Arial" w:hAnsi="Arial" w:cs="Arial"/>
          <w:b/>
          <w:color w:val="0000FF"/>
          <w:sz w:val="24"/>
        </w:rPr>
        <w:tab/>
      </w:r>
      <w:r>
        <w:rPr>
          <w:rFonts w:ascii="Arial" w:hAnsi="Arial" w:cs="Arial"/>
          <w:b/>
          <w:sz w:val="24"/>
        </w:rPr>
        <w:t xml:space="preserve">CR to TS 38.133: Corrections to UE transmit timing and timing advance for satellite access </w:t>
      </w:r>
    </w:p>
    <w:p w14:paraId="08C6B1E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CR-2488  rev  Cat: F (Rel-17)</w:t>
      </w:r>
      <w:r>
        <w:br/>
      </w:r>
      <w:r>
        <w:br/>
      </w:r>
      <w:r>
        <w:rPr>
          <w:i/>
        </w:rPr>
        <w:tab/>
      </w:r>
      <w:r>
        <w:rPr>
          <w:i/>
        </w:rPr>
        <w:tab/>
      </w:r>
      <w:r>
        <w:rPr>
          <w:i/>
        </w:rPr>
        <w:tab/>
      </w:r>
      <w:r>
        <w:rPr>
          <w:i/>
        </w:rPr>
        <w:tab/>
      </w:r>
      <w:r>
        <w:rPr>
          <w:i/>
        </w:rPr>
        <w:tab/>
        <w:t>Source: Nokia, Nokia Shanghai Bell</w:t>
      </w:r>
    </w:p>
    <w:p w14:paraId="39F1492C" w14:textId="77777777" w:rsidR="00ED4B10" w:rsidRDefault="00ED4B10" w:rsidP="00ED4B10">
      <w:pPr>
        <w:rPr>
          <w:rFonts w:ascii="Arial" w:hAnsi="Arial" w:cs="Arial"/>
          <w:b/>
        </w:rPr>
      </w:pPr>
      <w:r>
        <w:rPr>
          <w:rFonts w:ascii="Arial" w:hAnsi="Arial" w:cs="Arial"/>
          <w:b/>
        </w:rPr>
        <w:t xml:space="preserve">Abstract: </w:t>
      </w:r>
    </w:p>
    <w:p w14:paraId="6A5185BB" w14:textId="77777777" w:rsidR="00ED4B10" w:rsidRDefault="00ED4B10" w:rsidP="00ED4B10">
      <w:r>
        <w:t>Adding requirements for a valid transmit timing according to the previous agreements and the UE correction timing for the duration of the NTN validity timer.</w:t>
      </w:r>
    </w:p>
    <w:p w14:paraId="2C6ADA10" w14:textId="77777777" w:rsidR="00ED4B10" w:rsidRDefault="00ED4B10" w:rsidP="00ED4B10">
      <w:r>
        <w:t>Adjusting the timing advance adjustment delay for TAC, which is in line with the previous agreeme</w:t>
      </w:r>
    </w:p>
    <w:p w14:paraId="4B0E13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7FC12" w14:textId="77777777" w:rsidR="00ED4B10" w:rsidRDefault="00ED4B10" w:rsidP="00ED4B10">
      <w:pPr>
        <w:rPr>
          <w:rFonts w:ascii="Arial" w:hAnsi="Arial" w:cs="Arial"/>
          <w:b/>
          <w:sz w:val="24"/>
        </w:rPr>
      </w:pPr>
      <w:r>
        <w:rPr>
          <w:rFonts w:ascii="Arial" w:hAnsi="Arial" w:cs="Arial"/>
          <w:b/>
          <w:color w:val="0000FF"/>
          <w:sz w:val="24"/>
        </w:rPr>
        <w:t>R4-2212865</w:t>
      </w:r>
      <w:r>
        <w:rPr>
          <w:rFonts w:ascii="Arial" w:hAnsi="Arial" w:cs="Arial"/>
          <w:b/>
          <w:color w:val="0000FF"/>
          <w:sz w:val="24"/>
        </w:rPr>
        <w:tab/>
      </w:r>
      <w:r>
        <w:rPr>
          <w:rFonts w:ascii="Arial" w:hAnsi="Arial" w:cs="Arial"/>
          <w:b/>
          <w:sz w:val="24"/>
        </w:rPr>
        <w:t>On RRM transmit timing and timing advance issues for Rel-17 NR NTN</w:t>
      </w:r>
    </w:p>
    <w:p w14:paraId="63CFEA52"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232E7B04" w14:textId="77777777" w:rsidR="00ED4B10" w:rsidRDefault="00ED4B10" w:rsidP="00ED4B10">
      <w:pPr>
        <w:rPr>
          <w:rFonts w:ascii="Arial" w:hAnsi="Arial" w:cs="Arial"/>
          <w:b/>
        </w:rPr>
      </w:pPr>
      <w:r>
        <w:rPr>
          <w:rFonts w:ascii="Arial" w:hAnsi="Arial" w:cs="Arial"/>
          <w:b/>
        </w:rPr>
        <w:t xml:space="preserve">Abstract: </w:t>
      </w:r>
    </w:p>
    <w:p w14:paraId="1EDF7C85" w14:textId="77777777" w:rsidR="00ED4B10" w:rsidRDefault="00ED4B10" w:rsidP="00ED4B10">
      <w:r>
        <w:t xml:space="preserve">This contribution identifies and discusses several technical issues with the transmit and timing advance. </w:t>
      </w:r>
    </w:p>
    <w:p w14:paraId="3B7B3DD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1FA82" w14:textId="77777777" w:rsidR="00ED4B10" w:rsidRDefault="00ED4B10" w:rsidP="00ED4B10">
      <w:pPr>
        <w:rPr>
          <w:rFonts w:ascii="Arial" w:hAnsi="Arial" w:cs="Arial"/>
          <w:b/>
          <w:sz w:val="24"/>
        </w:rPr>
      </w:pPr>
      <w:r>
        <w:rPr>
          <w:rFonts w:ascii="Arial" w:hAnsi="Arial" w:cs="Arial"/>
          <w:b/>
          <w:color w:val="0000FF"/>
          <w:sz w:val="24"/>
        </w:rPr>
        <w:t>R4-2213474</w:t>
      </w:r>
      <w:r>
        <w:rPr>
          <w:rFonts w:ascii="Arial" w:hAnsi="Arial" w:cs="Arial"/>
          <w:b/>
          <w:color w:val="0000FF"/>
          <w:sz w:val="24"/>
        </w:rPr>
        <w:tab/>
      </w:r>
      <w:r>
        <w:rPr>
          <w:rFonts w:ascii="Arial" w:hAnsi="Arial" w:cs="Arial"/>
          <w:b/>
          <w:sz w:val="24"/>
        </w:rPr>
        <w:t>CR on UE transmit timing requirements for NTN</w:t>
      </w:r>
    </w:p>
    <w:p w14:paraId="6393280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CR-2524  rev  Cat: F (Rel-17)</w:t>
      </w:r>
      <w:r>
        <w:br/>
      </w:r>
      <w:r>
        <w:br/>
      </w:r>
      <w:r>
        <w:rPr>
          <w:i/>
        </w:rPr>
        <w:tab/>
      </w:r>
      <w:r>
        <w:rPr>
          <w:i/>
        </w:rPr>
        <w:tab/>
      </w:r>
      <w:r>
        <w:rPr>
          <w:i/>
        </w:rPr>
        <w:tab/>
      </w:r>
      <w:r>
        <w:rPr>
          <w:i/>
        </w:rPr>
        <w:tab/>
      </w:r>
      <w:r>
        <w:rPr>
          <w:i/>
        </w:rPr>
        <w:tab/>
        <w:t>Source: Huawei, HiSilicon</w:t>
      </w:r>
    </w:p>
    <w:p w14:paraId="47FC29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AFF76" w14:textId="77777777" w:rsidR="00ED4B10" w:rsidRDefault="00ED4B10" w:rsidP="00ED4B10">
      <w:pPr>
        <w:rPr>
          <w:rFonts w:ascii="Arial" w:hAnsi="Arial" w:cs="Arial"/>
          <w:b/>
          <w:sz w:val="24"/>
        </w:rPr>
      </w:pPr>
      <w:r>
        <w:rPr>
          <w:rFonts w:ascii="Arial" w:hAnsi="Arial" w:cs="Arial"/>
          <w:b/>
          <w:color w:val="0000FF"/>
          <w:sz w:val="24"/>
        </w:rPr>
        <w:t>R4-2213518</w:t>
      </w:r>
      <w:r>
        <w:rPr>
          <w:rFonts w:ascii="Arial" w:hAnsi="Arial" w:cs="Arial"/>
          <w:b/>
          <w:color w:val="0000FF"/>
          <w:sz w:val="24"/>
        </w:rPr>
        <w:tab/>
      </w:r>
      <w:r>
        <w:rPr>
          <w:rFonts w:ascii="Arial" w:hAnsi="Arial" w:cs="Arial"/>
          <w:b/>
          <w:sz w:val="24"/>
        </w:rPr>
        <w:t>Discussion on other issues for NTN RRM</w:t>
      </w:r>
    </w:p>
    <w:p w14:paraId="55FEE8D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BBE6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7B6A0" w14:textId="77777777" w:rsidR="00ED4B10" w:rsidRDefault="00ED4B10" w:rsidP="00ED4B10">
      <w:pPr>
        <w:rPr>
          <w:rFonts w:ascii="Arial" w:hAnsi="Arial" w:cs="Arial"/>
          <w:b/>
          <w:sz w:val="24"/>
        </w:rPr>
      </w:pPr>
      <w:r>
        <w:rPr>
          <w:rFonts w:ascii="Arial" w:hAnsi="Arial" w:cs="Arial"/>
          <w:b/>
          <w:color w:val="0000FF"/>
          <w:sz w:val="24"/>
        </w:rPr>
        <w:t>R4-2213519</w:t>
      </w:r>
      <w:r>
        <w:rPr>
          <w:rFonts w:ascii="Arial" w:hAnsi="Arial" w:cs="Arial"/>
          <w:b/>
          <w:color w:val="0000FF"/>
          <w:sz w:val="24"/>
        </w:rPr>
        <w:tab/>
      </w:r>
      <w:r>
        <w:rPr>
          <w:rFonts w:ascii="Arial" w:hAnsi="Arial" w:cs="Arial"/>
          <w:b/>
          <w:sz w:val="24"/>
        </w:rPr>
        <w:t>CR on on other RRM requirements for NTN</w:t>
      </w:r>
    </w:p>
    <w:p w14:paraId="7B5373B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CR-2533  rev  Cat: F (Rel-17)</w:t>
      </w:r>
      <w:r>
        <w:br/>
      </w:r>
      <w:r>
        <w:br/>
      </w:r>
      <w:r>
        <w:rPr>
          <w:i/>
        </w:rPr>
        <w:tab/>
      </w:r>
      <w:r>
        <w:rPr>
          <w:i/>
        </w:rPr>
        <w:tab/>
      </w:r>
      <w:r>
        <w:rPr>
          <w:i/>
        </w:rPr>
        <w:tab/>
      </w:r>
      <w:r>
        <w:rPr>
          <w:i/>
        </w:rPr>
        <w:tab/>
      </w:r>
      <w:r>
        <w:rPr>
          <w:i/>
        </w:rPr>
        <w:tab/>
        <w:t>Source: Huawei, HiSilicon</w:t>
      </w:r>
    </w:p>
    <w:p w14:paraId="6113BF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8F2FC" w14:textId="77777777" w:rsidR="00ED4B10" w:rsidRDefault="00ED4B10" w:rsidP="00ED4B10">
      <w:pPr>
        <w:rPr>
          <w:rFonts w:ascii="Arial" w:hAnsi="Arial" w:cs="Arial"/>
          <w:b/>
          <w:sz w:val="24"/>
        </w:rPr>
      </w:pPr>
      <w:r>
        <w:rPr>
          <w:rFonts w:ascii="Arial" w:hAnsi="Arial" w:cs="Arial"/>
          <w:b/>
          <w:color w:val="0000FF"/>
          <w:sz w:val="24"/>
        </w:rPr>
        <w:t>R4-2214058</w:t>
      </w:r>
      <w:r>
        <w:rPr>
          <w:rFonts w:ascii="Arial" w:hAnsi="Arial" w:cs="Arial"/>
          <w:b/>
          <w:color w:val="0000FF"/>
          <w:sz w:val="24"/>
        </w:rPr>
        <w:tab/>
      </w:r>
      <w:r>
        <w:rPr>
          <w:rFonts w:ascii="Arial" w:hAnsi="Arial" w:cs="Arial"/>
          <w:b/>
          <w:sz w:val="24"/>
        </w:rPr>
        <w:t>On band grouping for RRM requirements with satellite access</w:t>
      </w:r>
    </w:p>
    <w:p w14:paraId="1D94A05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07B5645" w14:textId="77777777" w:rsidR="00ED4B10" w:rsidRDefault="00ED4B10" w:rsidP="00ED4B10">
      <w:pPr>
        <w:rPr>
          <w:rFonts w:ascii="Arial" w:hAnsi="Arial" w:cs="Arial"/>
          <w:b/>
        </w:rPr>
      </w:pPr>
      <w:r>
        <w:rPr>
          <w:rFonts w:ascii="Arial" w:hAnsi="Arial" w:cs="Arial"/>
          <w:b/>
        </w:rPr>
        <w:t xml:space="preserve">Abstract: </w:t>
      </w:r>
    </w:p>
    <w:p w14:paraId="6F21743B" w14:textId="77777777" w:rsidR="00ED4B10" w:rsidRDefault="00ED4B10" w:rsidP="00ED4B10">
      <w:r>
        <w:t>The paper discusses how to define band grouping for NTN RRM core requirements in 38.133</w:t>
      </w:r>
    </w:p>
    <w:p w14:paraId="6F32C6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299B2" w14:textId="77777777" w:rsidR="00ED4B10" w:rsidRDefault="00ED4B10" w:rsidP="00ED4B10">
      <w:pPr>
        <w:rPr>
          <w:rFonts w:ascii="Arial" w:hAnsi="Arial" w:cs="Arial"/>
          <w:b/>
          <w:sz w:val="24"/>
        </w:rPr>
      </w:pPr>
      <w:r>
        <w:rPr>
          <w:rFonts w:ascii="Arial" w:hAnsi="Arial" w:cs="Arial"/>
          <w:b/>
          <w:color w:val="0000FF"/>
          <w:sz w:val="24"/>
        </w:rPr>
        <w:t>R4-2214059</w:t>
      </w:r>
      <w:r>
        <w:rPr>
          <w:rFonts w:ascii="Arial" w:hAnsi="Arial" w:cs="Arial"/>
          <w:b/>
          <w:color w:val="0000FF"/>
          <w:sz w:val="24"/>
        </w:rPr>
        <w:tab/>
      </w:r>
      <w:r>
        <w:rPr>
          <w:rFonts w:ascii="Arial" w:hAnsi="Arial" w:cs="Arial"/>
          <w:b/>
          <w:sz w:val="24"/>
        </w:rPr>
        <w:t>Satellite access band grouping for RRM requirements in TS 38.133</w:t>
      </w:r>
    </w:p>
    <w:p w14:paraId="26CB7C8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CR-2564  rev  Cat: F (Rel-17)</w:t>
      </w:r>
      <w:r>
        <w:br/>
      </w:r>
      <w:r>
        <w:br/>
      </w:r>
      <w:r>
        <w:rPr>
          <w:i/>
        </w:rPr>
        <w:tab/>
      </w:r>
      <w:r>
        <w:rPr>
          <w:i/>
        </w:rPr>
        <w:tab/>
      </w:r>
      <w:r>
        <w:rPr>
          <w:i/>
        </w:rPr>
        <w:tab/>
      </w:r>
      <w:r>
        <w:rPr>
          <w:i/>
        </w:rPr>
        <w:tab/>
      </w:r>
      <w:r>
        <w:rPr>
          <w:i/>
        </w:rPr>
        <w:tab/>
        <w:t>Source: Ericsson</w:t>
      </w:r>
    </w:p>
    <w:p w14:paraId="6CBB6E13" w14:textId="77777777" w:rsidR="00ED4B10" w:rsidRDefault="00ED4B10" w:rsidP="00ED4B10">
      <w:pPr>
        <w:rPr>
          <w:rFonts w:ascii="Arial" w:hAnsi="Arial" w:cs="Arial"/>
          <w:b/>
        </w:rPr>
      </w:pPr>
      <w:r>
        <w:rPr>
          <w:rFonts w:ascii="Arial" w:hAnsi="Arial" w:cs="Arial"/>
          <w:b/>
        </w:rPr>
        <w:t xml:space="preserve">Abstract: </w:t>
      </w:r>
    </w:p>
    <w:p w14:paraId="19B0446B" w14:textId="77777777" w:rsidR="00ED4B10" w:rsidRDefault="00ED4B10" w:rsidP="00ED4B10">
      <w:r>
        <w:t>The CR defines band grouping for NTN RRM in 38.133</w:t>
      </w:r>
    </w:p>
    <w:p w14:paraId="4A24B7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78F57" w14:textId="77777777" w:rsidR="00ED4B10" w:rsidRDefault="00ED4B10" w:rsidP="00ED4B10">
      <w:pPr>
        <w:pStyle w:val="Heading4"/>
      </w:pPr>
      <w:bookmarkStart w:id="201" w:name="_Toc111094655"/>
      <w:r>
        <w:t>9.11.6</w:t>
      </w:r>
      <w:r>
        <w:tab/>
        <w:t>RRM performance requirements</w:t>
      </w:r>
      <w:bookmarkEnd w:id="201"/>
    </w:p>
    <w:p w14:paraId="25A7A107" w14:textId="77777777" w:rsidR="00ED4B10" w:rsidRDefault="00ED4B10" w:rsidP="00ED4B10">
      <w:pPr>
        <w:rPr>
          <w:rFonts w:ascii="Arial" w:hAnsi="Arial" w:cs="Arial"/>
          <w:b/>
          <w:sz w:val="24"/>
        </w:rPr>
      </w:pPr>
      <w:r>
        <w:rPr>
          <w:rFonts w:ascii="Arial" w:hAnsi="Arial" w:cs="Arial"/>
          <w:b/>
          <w:color w:val="0000FF"/>
          <w:sz w:val="24"/>
        </w:rPr>
        <w:t>R4-2211959</w:t>
      </w:r>
      <w:r>
        <w:rPr>
          <w:rFonts w:ascii="Arial" w:hAnsi="Arial" w:cs="Arial"/>
          <w:b/>
          <w:color w:val="0000FF"/>
          <w:sz w:val="24"/>
        </w:rPr>
        <w:tab/>
      </w:r>
      <w:r>
        <w:rPr>
          <w:rFonts w:ascii="Arial" w:hAnsi="Arial" w:cs="Arial"/>
          <w:b/>
          <w:sz w:val="24"/>
        </w:rPr>
        <w:t>Discussion on the performance requirements for NTN RRM</w:t>
      </w:r>
    </w:p>
    <w:p w14:paraId="7BEEEC95"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FF71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F164E" w14:textId="77777777" w:rsidR="00ED4B10" w:rsidRDefault="00ED4B10" w:rsidP="00ED4B10">
      <w:pPr>
        <w:rPr>
          <w:rFonts w:ascii="Arial" w:hAnsi="Arial" w:cs="Arial"/>
          <w:b/>
          <w:sz w:val="24"/>
        </w:rPr>
      </w:pPr>
      <w:r>
        <w:rPr>
          <w:rFonts w:ascii="Arial" w:hAnsi="Arial" w:cs="Arial"/>
          <w:b/>
          <w:color w:val="0000FF"/>
          <w:sz w:val="24"/>
        </w:rPr>
        <w:t>R4-2211960</w:t>
      </w:r>
      <w:r>
        <w:rPr>
          <w:rFonts w:ascii="Arial" w:hAnsi="Arial" w:cs="Arial"/>
          <w:b/>
          <w:color w:val="0000FF"/>
          <w:sz w:val="24"/>
        </w:rPr>
        <w:tab/>
      </w:r>
      <w:r>
        <w:rPr>
          <w:rFonts w:ascii="Arial" w:hAnsi="Arial" w:cs="Arial"/>
          <w:b/>
          <w:sz w:val="24"/>
        </w:rPr>
        <w:t>CR on measurement accuracy requirement for NTN</w:t>
      </w:r>
    </w:p>
    <w:p w14:paraId="1402FD50"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CR-2435  rev  Cat: B (Rel-17)</w:t>
      </w:r>
      <w:r>
        <w:br/>
      </w:r>
      <w:r>
        <w:br/>
      </w:r>
      <w:r>
        <w:rPr>
          <w:i/>
        </w:rPr>
        <w:tab/>
      </w:r>
      <w:r>
        <w:rPr>
          <w:i/>
        </w:rPr>
        <w:tab/>
      </w:r>
      <w:r>
        <w:rPr>
          <w:i/>
        </w:rPr>
        <w:tab/>
      </w:r>
      <w:r>
        <w:rPr>
          <w:i/>
        </w:rPr>
        <w:tab/>
      </w:r>
      <w:r>
        <w:rPr>
          <w:i/>
        </w:rPr>
        <w:tab/>
        <w:t>Source: Xiaomi</w:t>
      </w:r>
    </w:p>
    <w:p w14:paraId="64BB013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B7639" w14:textId="77777777" w:rsidR="00ED4B10" w:rsidRDefault="00ED4B10" w:rsidP="00ED4B10">
      <w:pPr>
        <w:pStyle w:val="Heading5"/>
      </w:pPr>
      <w:bookmarkStart w:id="202" w:name="_Toc111094656"/>
      <w:r>
        <w:t>9.11.6.1</w:t>
      </w:r>
      <w:r>
        <w:tab/>
        <w:t>General</w:t>
      </w:r>
      <w:bookmarkEnd w:id="202"/>
    </w:p>
    <w:p w14:paraId="45D56A83" w14:textId="77777777" w:rsidR="00ED4B10" w:rsidRDefault="00ED4B10" w:rsidP="00ED4B10">
      <w:pPr>
        <w:rPr>
          <w:rFonts w:ascii="Arial" w:hAnsi="Arial" w:cs="Arial"/>
          <w:b/>
          <w:sz w:val="24"/>
        </w:rPr>
      </w:pPr>
      <w:r>
        <w:rPr>
          <w:rFonts w:ascii="Arial" w:hAnsi="Arial" w:cs="Arial"/>
          <w:b/>
          <w:color w:val="0000FF"/>
          <w:sz w:val="24"/>
        </w:rPr>
        <w:t>R4-2211638</w:t>
      </w:r>
      <w:r>
        <w:rPr>
          <w:rFonts w:ascii="Arial" w:hAnsi="Arial" w:cs="Arial"/>
          <w:b/>
          <w:color w:val="0000FF"/>
          <w:sz w:val="24"/>
        </w:rPr>
        <w:tab/>
      </w:r>
      <w:r>
        <w:rPr>
          <w:rFonts w:ascii="Arial" w:hAnsi="Arial" w:cs="Arial"/>
          <w:b/>
          <w:sz w:val="24"/>
        </w:rPr>
        <w:t>Discussion on RRM performance requirements for NTN</w:t>
      </w:r>
    </w:p>
    <w:p w14:paraId="54EC17E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B89F26" w14:textId="77777777" w:rsidR="00ED4B10" w:rsidRDefault="00ED4B10" w:rsidP="00ED4B10">
      <w:pPr>
        <w:rPr>
          <w:rFonts w:ascii="Arial" w:hAnsi="Arial" w:cs="Arial"/>
          <w:b/>
        </w:rPr>
      </w:pPr>
      <w:r>
        <w:rPr>
          <w:rFonts w:ascii="Arial" w:hAnsi="Arial" w:cs="Arial"/>
          <w:b/>
        </w:rPr>
        <w:t xml:space="preserve">Abstract: </w:t>
      </w:r>
    </w:p>
    <w:p w14:paraId="71244F4B" w14:textId="77777777" w:rsidR="00ED4B10" w:rsidRDefault="00ED4B10" w:rsidP="00ED4B10">
      <w:r>
        <w:t>Proposal 1: The performance requirement for frequency error may not be discussed in RRM session.</w:t>
      </w:r>
    </w:p>
    <w:p w14:paraId="45AA55E9" w14:textId="77777777" w:rsidR="00ED4B10" w:rsidRDefault="00ED4B10" w:rsidP="00ED4B10">
      <w:r>
        <w:t>Proposal 2: The margin for propagator model error should not be introduced when evaluating the accuracy performance. It can be considered in RAN5 test toleran</w:t>
      </w:r>
    </w:p>
    <w:p w14:paraId="5290617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88168" w14:textId="77777777" w:rsidR="00ED4B10" w:rsidRDefault="00ED4B10" w:rsidP="00ED4B10">
      <w:pPr>
        <w:rPr>
          <w:rFonts w:ascii="Arial" w:hAnsi="Arial" w:cs="Arial"/>
          <w:b/>
          <w:sz w:val="24"/>
        </w:rPr>
      </w:pPr>
      <w:r>
        <w:rPr>
          <w:rFonts w:ascii="Arial" w:hAnsi="Arial" w:cs="Arial"/>
          <w:b/>
          <w:color w:val="0000FF"/>
          <w:sz w:val="24"/>
        </w:rPr>
        <w:t>R4-2211961</w:t>
      </w:r>
      <w:r>
        <w:rPr>
          <w:rFonts w:ascii="Arial" w:hAnsi="Arial" w:cs="Arial"/>
          <w:b/>
          <w:color w:val="0000FF"/>
          <w:sz w:val="24"/>
        </w:rPr>
        <w:tab/>
      </w:r>
      <w:r>
        <w:rPr>
          <w:rFonts w:ascii="Arial" w:hAnsi="Arial" w:cs="Arial"/>
          <w:b/>
          <w:sz w:val="24"/>
        </w:rPr>
        <w:t>Test case list for NTN RRM requirements</w:t>
      </w:r>
    </w:p>
    <w:p w14:paraId="3020985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E7164B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9718B" w14:textId="77777777" w:rsidR="00ED4B10" w:rsidRDefault="00ED4B10" w:rsidP="00ED4B10">
      <w:pPr>
        <w:rPr>
          <w:rFonts w:ascii="Arial" w:hAnsi="Arial" w:cs="Arial"/>
          <w:b/>
          <w:sz w:val="24"/>
        </w:rPr>
      </w:pPr>
      <w:r>
        <w:rPr>
          <w:rFonts w:ascii="Arial" w:hAnsi="Arial" w:cs="Arial"/>
          <w:b/>
          <w:color w:val="0000FF"/>
          <w:sz w:val="24"/>
        </w:rPr>
        <w:t>R4-2211962</w:t>
      </w:r>
      <w:r>
        <w:rPr>
          <w:rFonts w:ascii="Arial" w:hAnsi="Arial" w:cs="Arial"/>
          <w:b/>
          <w:color w:val="0000FF"/>
          <w:sz w:val="24"/>
        </w:rPr>
        <w:tab/>
      </w:r>
      <w:r>
        <w:rPr>
          <w:rFonts w:ascii="Arial" w:hAnsi="Arial" w:cs="Arial"/>
          <w:b/>
          <w:sz w:val="24"/>
        </w:rPr>
        <w:t>CR on UE conditions for measurement performance requirements for NTN</w:t>
      </w:r>
    </w:p>
    <w:p w14:paraId="4B78AF4C"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CR-2436  rev  Cat: B (Rel-17)</w:t>
      </w:r>
      <w:r>
        <w:br/>
      </w:r>
      <w:r>
        <w:br/>
      </w:r>
      <w:r>
        <w:rPr>
          <w:i/>
        </w:rPr>
        <w:tab/>
      </w:r>
      <w:r>
        <w:rPr>
          <w:i/>
        </w:rPr>
        <w:tab/>
      </w:r>
      <w:r>
        <w:rPr>
          <w:i/>
        </w:rPr>
        <w:tab/>
      </w:r>
      <w:r>
        <w:rPr>
          <w:i/>
        </w:rPr>
        <w:tab/>
      </w:r>
      <w:r>
        <w:rPr>
          <w:i/>
        </w:rPr>
        <w:tab/>
        <w:t>Source: Xiaomi</w:t>
      </w:r>
    </w:p>
    <w:p w14:paraId="793395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FF31E" w14:textId="77777777" w:rsidR="00ED4B10" w:rsidRDefault="00ED4B10" w:rsidP="00ED4B10">
      <w:pPr>
        <w:rPr>
          <w:rFonts w:ascii="Arial" w:hAnsi="Arial" w:cs="Arial"/>
          <w:b/>
          <w:sz w:val="24"/>
        </w:rPr>
      </w:pPr>
      <w:r>
        <w:rPr>
          <w:rFonts w:ascii="Arial" w:hAnsi="Arial" w:cs="Arial"/>
          <w:b/>
          <w:color w:val="0000FF"/>
          <w:sz w:val="24"/>
        </w:rPr>
        <w:t>R4-2212182</w:t>
      </w:r>
      <w:r>
        <w:rPr>
          <w:rFonts w:ascii="Arial" w:hAnsi="Arial" w:cs="Arial"/>
          <w:b/>
          <w:color w:val="0000FF"/>
          <w:sz w:val="24"/>
        </w:rPr>
        <w:tab/>
      </w:r>
      <w:r>
        <w:rPr>
          <w:rFonts w:ascii="Arial" w:hAnsi="Arial" w:cs="Arial"/>
          <w:b/>
          <w:sz w:val="24"/>
        </w:rPr>
        <w:t>Test framework for NTN RRM</w:t>
      </w:r>
    </w:p>
    <w:p w14:paraId="30BB3A4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7BAF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78CCE" w14:textId="77777777" w:rsidR="00ED4B10" w:rsidRDefault="00ED4B10" w:rsidP="00ED4B10">
      <w:pPr>
        <w:rPr>
          <w:rFonts w:ascii="Arial" w:hAnsi="Arial" w:cs="Arial"/>
          <w:b/>
          <w:sz w:val="24"/>
        </w:rPr>
      </w:pPr>
      <w:r>
        <w:rPr>
          <w:rFonts w:ascii="Arial" w:hAnsi="Arial" w:cs="Arial"/>
          <w:b/>
          <w:color w:val="0000FF"/>
          <w:sz w:val="24"/>
        </w:rPr>
        <w:t>R4-2212184</w:t>
      </w:r>
      <w:r>
        <w:rPr>
          <w:rFonts w:ascii="Arial" w:hAnsi="Arial" w:cs="Arial"/>
          <w:b/>
          <w:color w:val="0000FF"/>
          <w:sz w:val="24"/>
        </w:rPr>
        <w:tab/>
      </w:r>
      <w:r>
        <w:rPr>
          <w:rFonts w:ascii="Arial" w:hAnsi="Arial" w:cs="Arial"/>
          <w:b/>
          <w:sz w:val="24"/>
        </w:rPr>
        <w:t>draft CR of BWP switch and CBW change test cases</w:t>
      </w:r>
    </w:p>
    <w:p w14:paraId="3C04314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Qualcomm Incorporated</w:t>
      </w:r>
    </w:p>
    <w:p w14:paraId="1D5AF7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9FEEA" w14:textId="77777777" w:rsidR="00ED4B10" w:rsidRDefault="00ED4B10" w:rsidP="00ED4B10">
      <w:pPr>
        <w:rPr>
          <w:rFonts w:ascii="Arial" w:hAnsi="Arial" w:cs="Arial"/>
          <w:b/>
          <w:sz w:val="24"/>
        </w:rPr>
      </w:pPr>
      <w:r>
        <w:rPr>
          <w:rFonts w:ascii="Arial" w:hAnsi="Arial" w:cs="Arial"/>
          <w:b/>
          <w:color w:val="0000FF"/>
          <w:sz w:val="24"/>
        </w:rPr>
        <w:t>R4-2212194</w:t>
      </w:r>
      <w:r>
        <w:rPr>
          <w:rFonts w:ascii="Arial" w:hAnsi="Arial" w:cs="Arial"/>
          <w:b/>
          <w:color w:val="0000FF"/>
          <w:sz w:val="24"/>
        </w:rPr>
        <w:tab/>
      </w:r>
      <w:r>
        <w:rPr>
          <w:rFonts w:ascii="Arial" w:hAnsi="Arial" w:cs="Arial"/>
          <w:b/>
          <w:sz w:val="24"/>
        </w:rPr>
        <w:t>Discussion on general NTN RRM performance</w:t>
      </w:r>
    </w:p>
    <w:p w14:paraId="7B491C82"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C19D6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6AC8C" w14:textId="77777777" w:rsidR="00ED4B10" w:rsidRDefault="00ED4B10" w:rsidP="00ED4B10">
      <w:pPr>
        <w:rPr>
          <w:rFonts w:ascii="Arial" w:hAnsi="Arial" w:cs="Arial"/>
          <w:b/>
          <w:sz w:val="24"/>
        </w:rPr>
      </w:pPr>
      <w:r>
        <w:rPr>
          <w:rFonts w:ascii="Arial" w:hAnsi="Arial" w:cs="Arial"/>
          <w:b/>
          <w:color w:val="0000FF"/>
          <w:sz w:val="24"/>
        </w:rPr>
        <w:t>R4-2212399</w:t>
      </w:r>
      <w:r>
        <w:rPr>
          <w:rFonts w:ascii="Arial" w:hAnsi="Arial" w:cs="Arial"/>
          <w:b/>
          <w:color w:val="0000FF"/>
          <w:sz w:val="24"/>
        </w:rPr>
        <w:tab/>
      </w:r>
      <w:r>
        <w:rPr>
          <w:rFonts w:ascii="Arial" w:hAnsi="Arial" w:cs="Arial"/>
          <w:b/>
          <w:sz w:val="24"/>
        </w:rPr>
        <w:t>Discussion on RRM test list for NR NTN</w:t>
      </w:r>
    </w:p>
    <w:p w14:paraId="3A3F4B1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MediaTek inc.</w:t>
      </w:r>
    </w:p>
    <w:p w14:paraId="31D38B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792F9" w14:textId="77777777" w:rsidR="00ED4B10" w:rsidRDefault="00ED4B10" w:rsidP="00ED4B10">
      <w:pPr>
        <w:rPr>
          <w:rFonts w:ascii="Arial" w:hAnsi="Arial" w:cs="Arial"/>
          <w:b/>
          <w:sz w:val="24"/>
        </w:rPr>
      </w:pPr>
      <w:r>
        <w:rPr>
          <w:rFonts w:ascii="Arial" w:hAnsi="Arial" w:cs="Arial"/>
          <w:b/>
          <w:color w:val="0000FF"/>
          <w:sz w:val="24"/>
        </w:rPr>
        <w:t>R4-2212882</w:t>
      </w:r>
      <w:r>
        <w:rPr>
          <w:rFonts w:ascii="Arial" w:hAnsi="Arial" w:cs="Arial"/>
          <w:b/>
          <w:color w:val="0000FF"/>
          <w:sz w:val="24"/>
        </w:rPr>
        <w:tab/>
      </w:r>
      <w:r>
        <w:rPr>
          <w:rFonts w:ascii="Arial" w:hAnsi="Arial" w:cs="Arial"/>
          <w:b/>
          <w:sz w:val="24"/>
        </w:rPr>
        <w:t>About the inclusion of UE precompensation in test cases for Rel-17 NR NTN</w:t>
      </w:r>
    </w:p>
    <w:p w14:paraId="52FBDBF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0A32AE45" w14:textId="77777777" w:rsidR="00ED4B10" w:rsidRDefault="00ED4B10" w:rsidP="00ED4B10">
      <w:pPr>
        <w:rPr>
          <w:rFonts w:ascii="Arial" w:hAnsi="Arial" w:cs="Arial"/>
          <w:b/>
        </w:rPr>
      </w:pPr>
      <w:r>
        <w:rPr>
          <w:rFonts w:ascii="Arial" w:hAnsi="Arial" w:cs="Arial"/>
          <w:b/>
        </w:rPr>
        <w:t xml:space="preserve">Abstract: </w:t>
      </w:r>
    </w:p>
    <w:p w14:paraId="1BC14BBB" w14:textId="77777777" w:rsidR="00ED4B10" w:rsidRDefault="00ED4B10" w:rsidP="00ED4B10">
      <w:r>
        <w:t xml:space="preserve">test cases must include emulation of ephemeris and common delay parameters to be included in the SIB of the test cell.  </w:t>
      </w:r>
    </w:p>
    <w:p w14:paraId="1538FF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E98F3" w14:textId="77777777" w:rsidR="00ED4B10" w:rsidRDefault="00ED4B10" w:rsidP="00ED4B10">
      <w:pPr>
        <w:rPr>
          <w:rFonts w:ascii="Arial" w:hAnsi="Arial" w:cs="Arial"/>
          <w:b/>
          <w:sz w:val="24"/>
        </w:rPr>
      </w:pPr>
      <w:r>
        <w:rPr>
          <w:rFonts w:ascii="Arial" w:hAnsi="Arial" w:cs="Arial"/>
          <w:b/>
          <w:color w:val="0000FF"/>
          <w:sz w:val="24"/>
        </w:rPr>
        <w:t>R4-2213354</w:t>
      </w:r>
      <w:r>
        <w:rPr>
          <w:rFonts w:ascii="Arial" w:hAnsi="Arial" w:cs="Arial"/>
          <w:b/>
          <w:color w:val="0000FF"/>
          <w:sz w:val="24"/>
        </w:rPr>
        <w:tab/>
      </w:r>
      <w:r>
        <w:rPr>
          <w:rFonts w:ascii="Arial" w:hAnsi="Arial" w:cs="Arial"/>
          <w:b/>
          <w:sz w:val="24"/>
        </w:rPr>
        <w:t>General performance requirements for NTN</w:t>
      </w:r>
    </w:p>
    <w:p w14:paraId="39D875E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861FCB" w14:textId="77777777" w:rsidR="00ED4B10" w:rsidRDefault="00ED4B10" w:rsidP="00ED4B10">
      <w:pPr>
        <w:rPr>
          <w:rFonts w:ascii="Arial" w:hAnsi="Arial" w:cs="Arial"/>
          <w:b/>
        </w:rPr>
      </w:pPr>
      <w:r>
        <w:rPr>
          <w:rFonts w:ascii="Arial" w:hAnsi="Arial" w:cs="Arial"/>
          <w:b/>
        </w:rPr>
        <w:t xml:space="preserve">Abstract: </w:t>
      </w:r>
    </w:p>
    <w:p w14:paraId="439519DB" w14:textId="77777777" w:rsidR="00ED4B10" w:rsidRDefault="00ED4B10" w:rsidP="00ED4B10">
      <w:r>
        <w:t>General performance requirements for NTN</w:t>
      </w:r>
    </w:p>
    <w:p w14:paraId="58A678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351E2" w14:textId="77777777" w:rsidR="00ED4B10" w:rsidRDefault="00ED4B10" w:rsidP="00ED4B10">
      <w:pPr>
        <w:rPr>
          <w:rFonts w:ascii="Arial" w:hAnsi="Arial" w:cs="Arial"/>
          <w:b/>
          <w:sz w:val="24"/>
        </w:rPr>
      </w:pPr>
      <w:r>
        <w:rPr>
          <w:rFonts w:ascii="Arial" w:hAnsi="Arial" w:cs="Arial"/>
          <w:b/>
          <w:color w:val="0000FF"/>
          <w:sz w:val="24"/>
        </w:rPr>
        <w:t>R4-2213523</w:t>
      </w:r>
      <w:r>
        <w:rPr>
          <w:rFonts w:ascii="Arial" w:hAnsi="Arial" w:cs="Arial"/>
          <w:b/>
          <w:color w:val="0000FF"/>
          <w:sz w:val="24"/>
        </w:rPr>
        <w:tab/>
      </w:r>
      <w:r>
        <w:rPr>
          <w:rFonts w:ascii="Arial" w:hAnsi="Arial" w:cs="Arial"/>
          <w:b/>
          <w:sz w:val="24"/>
        </w:rPr>
        <w:t>Discussion on measurement accuracy and TCs for NTN</w:t>
      </w:r>
    </w:p>
    <w:p w14:paraId="29E3C1F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3D95E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BE7D5" w14:textId="77777777" w:rsidR="00ED4B10" w:rsidRDefault="00ED4B10" w:rsidP="00ED4B10">
      <w:pPr>
        <w:rPr>
          <w:rFonts w:ascii="Arial" w:hAnsi="Arial" w:cs="Arial"/>
          <w:b/>
          <w:sz w:val="24"/>
        </w:rPr>
      </w:pPr>
      <w:r>
        <w:rPr>
          <w:rFonts w:ascii="Arial" w:hAnsi="Arial" w:cs="Arial"/>
          <w:b/>
          <w:color w:val="0000FF"/>
          <w:sz w:val="24"/>
        </w:rPr>
        <w:t>R4-2213524</w:t>
      </w:r>
      <w:r>
        <w:rPr>
          <w:rFonts w:ascii="Arial" w:hAnsi="Arial" w:cs="Arial"/>
          <w:b/>
          <w:color w:val="0000FF"/>
          <w:sz w:val="24"/>
        </w:rPr>
        <w:tab/>
      </w:r>
      <w:r>
        <w:rPr>
          <w:rFonts w:ascii="Arial" w:hAnsi="Arial" w:cs="Arial"/>
          <w:b/>
          <w:sz w:val="24"/>
        </w:rPr>
        <w:t>CR on measurement accuracy requirements for NTN</w:t>
      </w:r>
    </w:p>
    <w:p w14:paraId="4008C3E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4EB1A4A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CB894" w14:textId="77777777" w:rsidR="00ED4B10" w:rsidRDefault="00ED4B10" w:rsidP="00ED4B10">
      <w:pPr>
        <w:rPr>
          <w:rFonts w:ascii="Arial" w:hAnsi="Arial" w:cs="Arial"/>
          <w:b/>
          <w:sz w:val="24"/>
        </w:rPr>
      </w:pPr>
      <w:r>
        <w:rPr>
          <w:rFonts w:ascii="Arial" w:hAnsi="Arial" w:cs="Arial"/>
          <w:b/>
          <w:color w:val="0000FF"/>
          <w:sz w:val="24"/>
        </w:rPr>
        <w:t>R4-2214060</w:t>
      </w:r>
      <w:r>
        <w:rPr>
          <w:rFonts w:ascii="Arial" w:hAnsi="Arial" w:cs="Arial"/>
          <w:b/>
          <w:color w:val="0000FF"/>
          <w:sz w:val="24"/>
        </w:rPr>
        <w:tab/>
      </w:r>
      <w:r>
        <w:rPr>
          <w:rFonts w:ascii="Arial" w:hAnsi="Arial" w:cs="Arial"/>
          <w:b/>
          <w:sz w:val="24"/>
        </w:rPr>
        <w:t>On SSB_RP/CSI-RS_RP conditions for RRM requirements with satellite access</w:t>
      </w:r>
    </w:p>
    <w:p w14:paraId="2FC1357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572708C" w14:textId="77777777" w:rsidR="00ED4B10" w:rsidRDefault="00ED4B10" w:rsidP="00ED4B10">
      <w:pPr>
        <w:rPr>
          <w:rFonts w:ascii="Arial" w:hAnsi="Arial" w:cs="Arial"/>
          <w:b/>
        </w:rPr>
      </w:pPr>
      <w:r>
        <w:rPr>
          <w:rFonts w:ascii="Arial" w:hAnsi="Arial" w:cs="Arial"/>
          <w:b/>
        </w:rPr>
        <w:t xml:space="preserve">Abstract: </w:t>
      </w:r>
    </w:p>
    <w:p w14:paraId="21C69DEE" w14:textId="77777777" w:rsidR="00ED4B10" w:rsidRDefault="00ED4B10" w:rsidP="00ED4B10">
      <w:r>
        <w:t>The paper discusses how to define minimum SSB_RP and minimum CSI-RS_RP conditions applicability of for NTN RRM requirements in annex B of 38.133</w:t>
      </w:r>
    </w:p>
    <w:p w14:paraId="4CB18D7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D1F57" w14:textId="77777777" w:rsidR="00ED4B10" w:rsidRDefault="00ED4B10" w:rsidP="00ED4B10">
      <w:pPr>
        <w:rPr>
          <w:rFonts w:ascii="Arial" w:hAnsi="Arial" w:cs="Arial"/>
          <w:b/>
          <w:sz w:val="24"/>
        </w:rPr>
      </w:pPr>
      <w:r>
        <w:rPr>
          <w:rFonts w:ascii="Arial" w:hAnsi="Arial" w:cs="Arial"/>
          <w:b/>
          <w:color w:val="0000FF"/>
          <w:sz w:val="24"/>
        </w:rPr>
        <w:t>R4-2214061</w:t>
      </w:r>
      <w:r>
        <w:rPr>
          <w:rFonts w:ascii="Arial" w:hAnsi="Arial" w:cs="Arial"/>
          <w:b/>
          <w:color w:val="0000FF"/>
          <w:sz w:val="24"/>
        </w:rPr>
        <w:tab/>
      </w:r>
      <w:r>
        <w:rPr>
          <w:rFonts w:ascii="Arial" w:hAnsi="Arial" w:cs="Arial"/>
          <w:b/>
          <w:sz w:val="24"/>
        </w:rPr>
        <w:t>Conditions for RRM requirements for satellite access band in TS 38.133</w:t>
      </w:r>
    </w:p>
    <w:p w14:paraId="1F88FB0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298C923D" w14:textId="77777777" w:rsidR="00ED4B10" w:rsidRDefault="00ED4B10" w:rsidP="00ED4B10">
      <w:pPr>
        <w:rPr>
          <w:rFonts w:ascii="Arial" w:hAnsi="Arial" w:cs="Arial"/>
          <w:b/>
        </w:rPr>
      </w:pPr>
      <w:r>
        <w:rPr>
          <w:rFonts w:ascii="Arial" w:hAnsi="Arial" w:cs="Arial"/>
          <w:b/>
        </w:rPr>
        <w:t xml:space="preserve">Abstract: </w:t>
      </w:r>
    </w:p>
    <w:p w14:paraId="08FE0FA9" w14:textId="77777777" w:rsidR="00ED4B10" w:rsidRDefault="00ED4B10" w:rsidP="00ED4B10">
      <w:r>
        <w:t>The draft CR defines conditions for the applicability of RRM requirements for satellite access bands in 38.133</w:t>
      </w:r>
    </w:p>
    <w:p w14:paraId="332A15D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E82FF" w14:textId="77777777" w:rsidR="00ED4B10" w:rsidRDefault="00ED4B10" w:rsidP="00ED4B10">
      <w:pPr>
        <w:pStyle w:val="Heading5"/>
      </w:pPr>
      <w:bookmarkStart w:id="203" w:name="_Toc111094657"/>
      <w:r>
        <w:t>9.11.6.2</w:t>
      </w:r>
      <w:r>
        <w:tab/>
        <w:t>Test cases for Cell reselection to intra- and inter-frequency neighbor cell</w:t>
      </w:r>
      <w:bookmarkEnd w:id="203"/>
    </w:p>
    <w:p w14:paraId="3563C26B" w14:textId="77777777" w:rsidR="00ED4B10" w:rsidRDefault="00ED4B10" w:rsidP="00ED4B10">
      <w:pPr>
        <w:rPr>
          <w:rFonts w:ascii="Arial" w:hAnsi="Arial" w:cs="Arial"/>
          <w:b/>
          <w:sz w:val="24"/>
        </w:rPr>
      </w:pPr>
      <w:r>
        <w:rPr>
          <w:rFonts w:ascii="Arial" w:hAnsi="Arial" w:cs="Arial"/>
          <w:b/>
          <w:color w:val="0000FF"/>
          <w:sz w:val="24"/>
        </w:rPr>
        <w:t>R4-2211963</w:t>
      </w:r>
      <w:r>
        <w:rPr>
          <w:rFonts w:ascii="Arial" w:hAnsi="Arial" w:cs="Arial"/>
          <w:b/>
          <w:color w:val="0000FF"/>
          <w:sz w:val="24"/>
        </w:rPr>
        <w:tab/>
      </w:r>
      <w:r>
        <w:rPr>
          <w:rFonts w:ascii="Arial" w:hAnsi="Arial" w:cs="Arial"/>
          <w:b/>
          <w:sz w:val="24"/>
        </w:rPr>
        <w:t>CR on test case for cell reselection to FR1 intra-frequency NR cell for satellite access</w:t>
      </w:r>
    </w:p>
    <w:p w14:paraId="0DC097DA"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CR-2437  rev  Cat: B (Rel-17)</w:t>
      </w:r>
      <w:r>
        <w:br/>
      </w:r>
      <w:r>
        <w:br/>
      </w:r>
      <w:r>
        <w:rPr>
          <w:i/>
        </w:rPr>
        <w:tab/>
      </w:r>
      <w:r>
        <w:rPr>
          <w:i/>
        </w:rPr>
        <w:tab/>
      </w:r>
      <w:r>
        <w:rPr>
          <w:i/>
        </w:rPr>
        <w:tab/>
      </w:r>
      <w:r>
        <w:rPr>
          <w:i/>
        </w:rPr>
        <w:tab/>
      </w:r>
      <w:r>
        <w:rPr>
          <w:i/>
        </w:rPr>
        <w:tab/>
        <w:t>Source: Xiaomi</w:t>
      </w:r>
    </w:p>
    <w:p w14:paraId="22A8B5C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2F388" w14:textId="77777777" w:rsidR="00ED4B10" w:rsidRDefault="00ED4B10" w:rsidP="00ED4B10">
      <w:pPr>
        <w:rPr>
          <w:rFonts w:ascii="Arial" w:hAnsi="Arial" w:cs="Arial"/>
          <w:b/>
          <w:sz w:val="24"/>
        </w:rPr>
      </w:pPr>
      <w:r>
        <w:rPr>
          <w:rFonts w:ascii="Arial" w:hAnsi="Arial" w:cs="Arial"/>
          <w:b/>
          <w:color w:val="0000FF"/>
          <w:sz w:val="24"/>
        </w:rPr>
        <w:t>R4-2212381</w:t>
      </w:r>
      <w:r>
        <w:rPr>
          <w:rFonts w:ascii="Arial" w:hAnsi="Arial" w:cs="Arial"/>
          <w:b/>
          <w:color w:val="0000FF"/>
          <w:sz w:val="24"/>
        </w:rPr>
        <w:tab/>
      </w:r>
      <w:r>
        <w:rPr>
          <w:rFonts w:ascii="Arial" w:hAnsi="Arial" w:cs="Arial"/>
          <w:b/>
          <w:sz w:val="24"/>
        </w:rPr>
        <w:t>Discussion on test cases for cell reselection to intra- and inter-frequency neighbor cell</w:t>
      </w:r>
    </w:p>
    <w:p w14:paraId="05F5C31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F27BFE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3385D" w14:textId="77777777" w:rsidR="00ED4B10" w:rsidRDefault="00ED4B10" w:rsidP="00ED4B10">
      <w:pPr>
        <w:rPr>
          <w:rFonts w:ascii="Arial" w:hAnsi="Arial" w:cs="Arial"/>
          <w:b/>
          <w:sz w:val="24"/>
        </w:rPr>
      </w:pPr>
      <w:r>
        <w:rPr>
          <w:rFonts w:ascii="Arial" w:hAnsi="Arial" w:cs="Arial"/>
          <w:b/>
          <w:color w:val="0000FF"/>
          <w:sz w:val="24"/>
        </w:rPr>
        <w:t>R4-2212883</w:t>
      </w:r>
      <w:r>
        <w:rPr>
          <w:rFonts w:ascii="Arial" w:hAnsi="Arial" w:cs="Arial"/>
          <w:b/>
          <w:color w:val="0000FF"/>
          <w:sz w:val="24"/>
        </w:rPr>
        <w:tab/>
      </w:r>
      <w:r>
        <w:rPr>
          <w:rFonts w:ascii="Arial" w:hAnsi="Arial" w:cs="Arial"/>
          <w:b/>
          <w:sz w:val="24"/>
        </w:rPr>
        <w:t>Discussions on RRM tests for cell reselection in Rel-17 NR NTN</w:t>
      </w:r>
    </w:p>
    <w:p w14:paraId="12295B9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72C25A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BB40C" w14:textId="77777777" w:rsidR="00ED4B10" w:rsidRDefault="00ED4B10" w:rsidP="00ED4B10">
      <w:pPr>
        <w:rPr>
          <w:rFonts w:ascii="Arial" w:hAnsi="Arial" w:cs="Arial"/>
          <w:b/>
          <w:sz w:val="24"/>
        </w:rPr>
      </w:pPr>
      <w:r>
        <w:rPr>
          <w:rFonts w:ascii="Arial" w:hAnsi="Arial" w:cs="Arial"/>
          <w:b/>
          <w:color w:val="0000FF"/>
          <w:sz w:val="24"/>
        </w:rPr>
        <w:t>R4-2213356</w:t>
      </w:r>
      <w:r>
        <w:rPr>
          <w:rFonts w:ascii="Arial" w:hAnsi="Arial" w:cs="Arial"/>
          <w:b/>
          <w:color w:val="0000FF"/>
          <w:sz w:val="24"/>
        </w:rPr>
        <w:tab/>
      </w:r>
      <w:r>
        <w:rPr>
          <w:rFonts w:ascii="Arial" w:hAnsi="Arial" w:cs="Arial"/>
          <w:b/>
          <w:sz w:val="24"/>
        </w:rPr>
        <w:t>Test case for cell reselection for NTN</w:t>
      </w:r>
    </w:p>
    <w:p w14:paraId="51803E0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589C9" w14:textId="77777777" w:rsidR="00ED4B10" w:rsidRDefault="00ED4B10" w:rsidP="00ED4B10">
      <w:pPr>
        <w:rPr>
          <w:rFonts w:ascii="Arial" w:hAnsi="Arial" w:cs="Arial"/>
          <w:b/>
        </w:rPr>
      </w:pPr>
      <w:r>
        <w:rPr>
          <w:rFonts w:ascii="Arial" w:hAnsi="Arial" w:cs="Arial"/>
          <w:b/>
        </w:rPr>
        <w:t xml:space="preserve">Abstract: </w:t>
      </w:r>
    </w:p>
    <w:p w14:paraId="16E15BD6" w14:textId="77777777" w:rsidR="00ED4B10" w:rsidRDefault="00ED4B10" w:rsidP="00ED4B10">
      <w:r>
        <w:t>Test case for cell reselection for NTN</w:t>
      </w:r>
    </w:p>
    <w:p w14:paraId="74136DE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12F27" w14:textId="77777777" w:rsidR="00ED4B10" w:rsidRDefault="00ED4B10" w:rsidP="00ED4B10">
      <w:pPr>
        <w:rPr>
          <w:rFonts w:ascii="Arial" w:hAnsi="Arial" w:cs="Arial"/>
          <w:b/>
          <w:sz w:val="24"/>
        </w:rPr>
      </w:pPr>
      <w:r>
        <w:rPr>
          <w:rFonts w:ascii="Arial" w:hAnsi="Arial" w:cs="Arial"/>
          <w:b/>
          <w:color w:val="0000FF"/>
          <w:sz w:val="24"/>
        </w:rPr>
        <w:t>R4-2213527</w:t>
      </w:r>
      <w:r>
        <w:rPr>
          <w:rFonts w:ascii="Arial" w:hAnsi="Arial" w:cs="Arial"/>
          <w:b/>
          <w:color w:val="0000FF"/>
          <w:sz w:val="24"/>
        </w:rPr>
        <w:tab/>
      </w:r>
      <w:r>
        <w:rPr>
          <w:rFonts w:ascii="Arial" w:hAnsi="Arial" w:cs="Arial"/>
          <w:b/>
          <w:sz w:val="24"/>
        </w:rPr>
        <w:t>CR on TCs for RRC Re-establishment for NTN</w:t>
      </w:r>
    </w:p>
    <w:p w14:paraId="6054FF4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485D4C9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9AE0E" w14:textId="77777777" w:rsidR="00ED4B10" w:rsidRDefault="00ED4B10" w:rsidP="00ED4B10">
      <w:pPr>
        <w:pStyle w:val="Heading5"/>
      </w:pPr>
      <w:bookmarkStart w:id="204" w:name="_Toc111094658"/>
      <w:r>
        <w:lastRenderedPageBreak/>
        <w:t>9.11.6.3</w:t>
      </w:r>
      <w:r>
        <w:tab/>
        <w:t>Test cases for Intra- and inter-frequency HO with known cell</w:t>
      </w:r>
      <w:bookmarkEnd w:id="204"/>
    </w:p>
    <w:p w14:paraId="3E6DE19D" w14:textId="77777777" w:rsidR="00ED4B10" w:rsidRDefault="00ED4B10" w:rsidP="00ED4B10">
      <w:pPr>
        <w:rPr>
          <w:rFonts w:ascii="Arial" w:hAnsi="Arial" w:cs="Arial"/>
          <w:b/>
          <w:sz w:val="24"/>
        </w:rPr>
      </w:pPr>
      <w:r>
        <w:rPr>
          <w:rFonts w:ascii="Arial" w:hAnsi="Arial" w:cs="Arial"/>
          <w:b/>
          <w:color w:val="0000FF"/>
          <w:sz w:val="24"/>
        </w:rPr>
        <w:t>R4-2211639</w:t>
      </w:r>
      <w:r>
        <w:rPr>
          <w:rFonts w:ascii="Arial" w:hAnsi="Arial" w:cs="Arial"/>
          <w:b/>
          <w:color w:val="0000FF"/>
          <w:sz w:val="24"/>
        </w:rPr>
        <w:tab/>
      </w:r>
      <w:r>
        <w:rPr>
          <w:rFonts w:ascii="Arial" w:hAnsi="Arial" w:cs="Arial"/>
          <w:b/>
          <w:sz w:val="24"/>
        </w:rPr>
        <w:t>Test cases for Intra- and inter-frequency HO with known cell for NTN</w:t>
      </w:r>
    </w:p>
    <w:p w14:paraId="4ED7DFB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2493E0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C3095" w14:textId="77777777" w:rsidR="00ED4B10" w:rsidRDefault="00ED4B10" w:rsidP="00ED4B10">
      <w:pPr>
        <w:rPr>
          <w:rFonts w:ascii="Arial" w:hAnsi="Arial" w:cs="Arial"/>
          <w:b/>
          <w:sz w:val="24"/>
        </w:rPr>
      </w:pPr>
      <w:r>
        <w:rPr>
          <w:rFonts w:ascii="Arial" w:hAnsi="Arial" w:cs="Arial"/>
          <w:b/>
          <w:color w:val="0000FF"/>
          <w:sz w:val="24"/>
        </w:rPr>
        <w:t>R4-2213358</w:t>
      </w:r>
      <w:r>
        <w:rPr>
          <w:rFonts w:ascii="Arial" w:hAnsi="Arial" w:cs="Arial"/>
          <w:b/>
          <w:color w:val="0000FF"/>
          <w:sz w:val="24"/>
        </w:rPr>
        <w:tab/>
      </w:r>
      <w:r>
        <w:rPr>
          <w:rFonts w:ascii="Arial" w:hAnsi="Arial" w:cs="Arial"/>
          <w:b/>
          <w:sz w:val="24"/>
        </w:rPr>
        <w:t>Test cases for Intra- and inter-frequency HO with known cell for NTN</w:t>
      </w:r>
    </w:p>
    <w:p w14:paraId="3DC20D1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B12853" w14:textId="77777777" w:rsidR="00ED4B10" w:rsidRDefault="00ED4B10" w:rsidP="00ED4B10">
      <w:pPr>
        <w:rPr>
          <w:rFonts w:ascii="Arial" w:hAnsi="Arial" w:cs="Arial"/>
          <w:b/>
        </w:rPr>
      </w:pPr>
      <w:r>
        <w:rPr>
          <w:rFonts w:ascii="Arial" w:hAnsi="Arial" w:cs="Arial"/>
          <w:b/>
        </w:rPr>
        <w:t xml:space="preserve">Abstract: </w:t>
      </w:r>
    </w:p>
    <w:p w14:paraId="7CFBFB6E" w14:textId="77777777" w:rsidR="00ED4B10" w:rsidRDefault="00ED4B10" w:rsidP="00ED4B10">
      <w:r>
        <w:t>Test cases for Intra- and inter-frequency HO with known cell for NTN</w:t>
      </w:r>
    </w:p>
    <w:p w14:paraId="42AA051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09D9F" w14:textId="77777777" w:rsidR="00ED4B10" w:rsidRDefault="00ED4B10" w:rsidP="00ED4B10">
      <w:pPr>
        <w:pStyle w:val="Heading5"/>
      </w:pPr>
      <w:bookmarkStart w:id="205" w:name="_Toc111094659"/>
      <w:r>
        <w:t>9.11.6.4</w:t>
      </w:r>
      <w:r>
        <w:tab/>
        <w:t>Test cases for Intra- and inter-frequency CHO</w:t>
      </w:r>
      <w:bookmarkEnd w:id="205"/>
    </w:p>
    <w:p w14:paraId="4DBABB5B" w14:textId="77777777" w:rsidR="00ED4B10" w:rsidRDefault="00ED4B10" w:rsidP="00ED4B10">
      <w:pPr>
        <w:rPr>
          <w:rFonts w:ascii="Arial" w:hAnsi="Arial" w:cs="Arial"/>
          <w:b/>
          <w:sz w:val="24"/>
        </w:rPr>
      </w:pPr>
      <w:r>
        <w:rPr>
          <w:rFonts w:ascii="Arial" w:hAnsi="Arial" w:cs="Arial"/>
          <w:b/>
          <w:color w:val="0000FF"/>
          <w:sz w:val="24"/>
        </w:rPr>
        <w:t>R4-2211640</w:t>
      </w:r>
      <w:r>
        <w:rPr>
          <w:rFonts w:ascii="Arial" w:hAnsi="Arial" w:cs="Arial"/>
          <w:b/>
          <w:color w:val="0000FF"/>
          <w:sz w:val="24"/>
        </w:rPr>
        <w:tab/>
      </w:r>
      <w:r>
        <w:rPr>
          <w:rFonts w:ascii="Arial" w:hAnsi="Arial" w:cs="Arial"/>
          <w:b/>
          <w:sz w:val="24"/>
        </w:rPr>
        <w:t>Test cases for Intra- and inter-frequency CHO for NTN</w:t>
      </w:r>
    </w:p>
    <w:p w14:paraId="244FC7E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466694A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1C097" w14:textId="77777777" w:rsidR="00ED4B10" w:rsidRDefault="00ED4B10" w:rsidP="00ED4B10">
      <w:pPr>
        <w:rPr>
          <w:rFonts w:ascii="Arial" w:hAnsi="Arial" w:cs="Arial"/>
          <w:b/>
          <w:sz w:val="24"/>
        </w:rPr>
      </w:pPr>
      <w:r>
        <w:rPr>
          <w:rFonts w:ascii="Arial" w:hAnsi="Arial" w:cs="Arial"/>
          <w:b/>
          <w:color w:val="0000FF"/>
          <w:sz w:val="24"/>
        </w:rPr>
        <w:t>R4-2213357</w:t>
      </w:r>
      <w:r>
        <w:rPr>
          <w:rFonts w:ascii="Arial" w:hAnsi="Arial" w:cs="Arial"/>
          <w:b/>
          <w:color w:val="0000FF"/>
          <w:sz w:val="24"/>
        </w:rPr>
        <w:tab/>
      </w:r>
      <w:r>
        <w:rPr>
          <w:rFonts w:ascii="Arial" w:hAnsi="Arial" w:cs="Arial"/>
          <w:b/>
          <w:sz w:val="24"/>
        </w:rPr>
        <w:t>Test cases for CHO for NTN</w:t>
      </w:r>
    </w:p>
    <w:p w14:paraId="0E18D03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4AC1DA" w14:textId="77777777" w:rsidR="00ED4B10" w:rsidRDefault="00ED4B10" w:rsidP="00ED4B10">
      <w:pPr>
        <w:rPr>
          <w:rFonts w:ascii="Arial" w:hAnsi="Arial" w:cs="Arial"/>
          <w:b/>
        </w:rPr>
      </w:pPr>
      <w:r>
        <w:rPr>
          <w:rFonts w:ascii="Arial" w:hAnsi="Arial" w:cs="Arial"/>
          <w:b/>
        </w:rPr>
        <w:t xml:space="preserve">Abstract: </w:t>
      </w:r>
    </w:p>
    <w:p w14:paraId="78671AB9" w14:textId="77777777" w:rsidR="00ED4B10" w:rsidRDefault="00ED4B10" w:rsidP="00ED4B10">
      <w:r>
        <w:t>Test cases for CHO for NTN</w:t>
      </w:r>
    </w:p>
    <w:p w14:paraId="2921775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F2E1E" w14:textId="77777777" w:rsidR="00ED4B10" w:rsidRDefault="00ED4B10" w:rsidP="00ED4B10">
      <w:pPr>
        <w:pStyle w:val="Heading5"/>
      </w:pPr>
      <w:bookmarkStart w:id="206" w:name="_Toc111094660"/>
      <w:r>
        <w:t>9.11.6.5</w:t>
      </w:r>
      <w:r>
        <w:tab/>
        <w:t>Test cases for UE transmit timing</w:t>
      </w:r>
      <w:bookmarkEnd w:id="206"/>
    </w:p>
    <w:p w14:paraId="73765785" w14:textId="77777777" w:rsidR="00ED4B10" w:rsidRDefault="00ED4B10" w:rsidP="00ED4B10">
      <w:pPr>
        <w:rPr>
          <w:rFonts w:ascii="Arial" w:hAnsi="Arial" w:cs="Arial"/>
          <w:b/>
          <w:sz w:val="24"/>
        </w:rPr>
      </w:pPr>
      <w:r>
        <w:rPr>
          <w:rFonts w:ascii="Arial" w:hAnsi="Arial" w:cs="Arial"/>
          <w:b/>
          <w:color w:val="0000FF"/>
          <w:sz w:val="24"/>
        </w:rPr>
        <w:t>R4-2211641</w:t>
      </w:r>
      <w:r>
        <w:rPr>
          <w:rFonts w:ascii="Arial" w:hAnsi="Arial" w:cs="Arial"/>
          <w:b/>
          <w:color w:val="0000FF"/>
          <w:sz w:val="24"/>
        </w:rPr>
        <w:tab/>
      </w:r>
      <w:r>
        <w:rPr>
          <w:rFonts w:ascii="Arial" w:hAnsi="Arial" w:cs="Arial"/>
          <w:b/>
          <w:sz w:val="24"/>
        </w:rPr>
        <w:t>Test cases for UE transmit timing for NTN</w:t>
      </w:r>
    </w:p>
    <w:p w14:paraId="51BC0C1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536D40D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1201D" w14:textId="77777777" w:rsidR="00ED4B10" w:rsidRDefault="00ED4B10" w:rsidP="00ED4B10">
      <w:pPr>
        <w:rPr>
          <w:rFonts w:ascii="Arial" w:hAnsi="Arial" w:cs="Arial"/>
          <w:b/>
          <w:sz w:val="24"/>
        </w:rPr>
      </w:pPr>
      <w:r>
        <w:rPr>
          <w:rFonts w:ascii="Arial" w:hAnsi="Arial" w:cs="Arial"/>
          <w:b/>
          <w:color w:val="0000FF"/>
          <w:sz w:val="24"/>
        </w:rPr>
        <w:t>R4-2212298</w:t>
      </w:r>
      <w:r>
        <w:rPr>
          <w:rFonts w:ascii="Arial" w:hAnsi="Arial" w:cs="Arial"/>
          <w:b/>
          <w:color w:val="0000FF"/>
          <w:sz w:val="24"/>
        </w:rPr>
        <w:tab/>
      </w:r>
      <w:r>
        <w:rPr>
          <w:rFonts w:ascii="Arial" w:hAnsi="Arial" w:cs="Arial"/>
          <w:b/>
          <w:sz w:val="24"/>
        </w:rPr>
        <w:t>Discussion on NTN timing test cases</w:t>
      </w:r>
    </w:p>
    <w:p w14:paraId="3712F9C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61A1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A2F1C" w14:textId="77777777" w:rsidR="00ED4B10" w:rsidRDefault="00ED4B10" w:rsidP="00ED4B10">
      <w:pPr>
        <w:rPr>
          <w:rFonts w:ascii="Arial" w:hAnsi="Arial" w:cs="Arial"/>
          <w:b/>
          <w:sz w:val="24"/>
        </w:rPr>
      </w:pPr>
      <w:r>
        <w:rPr>
          <w:rFonts w:ascii="Arial" w:hAnsi="Arial" w:cs="Arial"/>
          <w:b/>
          <w:color w:val="0000FF"/>
          <w:sz w:val="24"/>
        </w:rPr>
        <w:t>R4-2212884</w:t>
      </w:r>
      <w:r>
        <w:rPr>
          <w:rFonts w:ascii="Arial" w:hAnsi="Arial" w:cs="Arial"/>
          <w:b/>
          <w:color w:val="0000FF"/>
          <w:sz w:val="24"/>
        </w:rPr>
        <w:tab/>
      </w:r>
      <w:r>
        <w:rPr>
          <w:rFonts w:ascii="Arial" w:hAnsi="Arial" w:cs="Arial"/>
          <w:b/>
          <w:sz w:val="24"/>
        </w:rPr>
        <w:t>On RRM tests for UE transmit timing in Rel-17 NR NTN</w:t>
      </w:r>
    </w:p>
    <w:p w14:paraId="5F2431BB"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400D37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E0818" w14:textId="77777777" w:rsidR="00ED4B10" w:rsidRDefault="00ED4B10" w:rsidP="00ED4B10">
      <w:pPr>
        <w:rPr>
          <w:rFonts w:ascii="Arial" w:hAnsi="Arial" w:cs="Arial"/>
          <w:b/>
          <w:sz w:val="24"/>
        </w:rPr>
      </w:pPr>
      <w:r>
        <w:rPr>
          <w:rFonts w:ascii="Arial" w:hAnsi="Arial" w:cs="Arial"/>
          <w:b/>
          <w:color w:val="0000FF"/>
          <w:sz w:val="24"/>
        </w:rPr>
        <w:t>R4-2213475</w:t>
      </w:r>
      <w:r>
        <w:rPr>
          <w:rFonts w:ascii="Arial" w:hAnsi="Arial" w:cs="Arial"/>
          <w:b/>
          <w:color w:val="0000FF"/>
          <w:sz w:val="24"/>
        </w:rPr>
        <w:tab/>
      </w:r>
      <w:r>
        <w:rPr>
          <w:rFonts w:ascii="Arial" w:hAnsi="Arial" w:cs="Arial"/>
          <w:b/>
          <w:sz w:val="24"/>
        </w:rPr>
        <w:t>Discussion on test cases for NTN UE timing requirements</w:t>
      </w:r>
    </w:p>
    <w:p w14:paraId="7F6FBD9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FA9A8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7F457" w14:textId="77777777" w:rsidR="00ED4B10" w:rsidRDefault="00ED4B10" w:rsidP="00ED4B10">
      <w:pPr>
        <w:rPr>
          <w:rFonts w:ascii="Arial" w:hAnsi="Arial" w:cs="Arial"/>
          <w:b/>
          <w:sz w:val="24"/>
        </w:rPr>
      </w:pPr>
      <w:r>
        <w:rPr>
          <w:rFonts w:ascii="Arial" w:hAnsi="Arial" w:cs="Arial"/>
          <w:b/>
          <w:color w:val="0000FF"/>
          <w:sz w:val="24"/>
        </w:rPr>
        <w:t>R4-2213476</w:t>
      </w:r>
      <w:r>
        <w:rPr>
          <w:rFonts w:ascii="Arial" w:hAnsi="Arial" w:cs="Arial"/>
          <w:b/>
          <w:color w:val="0000FF"/>
          <w:sz w:val="24"/>
        </w:rPr>
        <w:tab/>
      </w:r>
      <w:r>
        <w:rPr>
          <w:rFonts w:ascii="Arial" w:hAnsi="Arial" w:cs="Arial"/>
          <w:b/>
          <w:sz w:val="24"/>
        </w:rPr>
        <w:t>DraftCR on UE transmit timing tests for NTN</w:t>
      </w:r>
    </w:p>
    <w:p w14:paraId="3A269FF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F17989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EB8A9" w14:textId="77777777" w:rsidR="00ED4B10" w:rsidRDefault="00ED4B10" w:rsidP="00ED4B10">
      <w:pPr>
        <w:pStyle w:val="Heading5"/>
      </w:pPr>
      <w:bookmarkStart w:id="207" w:name="_Toc111094661"/>
      <w:r>
        <w:t>9.11.6.6</w:t>
      </w:r>
      <w:r>
        <w:tab/>
        <w:t>Test cases for RLM and BFR</w:t>
      </w:r>
      <w:bookmarkEnd w:id="207"/>
    </w:p>
    <w:p w14:paraId="02E578DA" w14:textId="77777777" w:rsidR="00ED4B10" w:rsidRDefault="00ED4B10" w:rsidP="00ED4B10">
      <w:pPr>
        <w:rPr>
          <w:rFonts w:ascii="Arial" w:hAnsi="Arial" w:cs="Arial"/>
          <w:b/>
          <w:sz w:val="24"/>
        </w:rPr>
      </w:pPr>
      <w:r>
        <w:rPr>
          <w:rFonts w:ascii="Arial" w:hAnsi="Arial" w:cs="Arial"/>
          <w:b/>
          <w:color w:val="0000FF"/>
          <w:sz w:val="24"/>
        </w:rPr>
        <w:t>R4-2212885</w:t>
      </w:r>
      <w:r>
        <w:rPr>
          <w:rFonts w:ascii="Arial" w:hAnsi="Arial" w:cs="Arial"/>
          <w:b/>
          <w:color w:val="0000FF"/>
          <w:sz w:val="24"/>
        </w:rPr>
        <w:tab/>
      </w:r>
      <w:r>
        <w:rPr>
          <w:rFonts w:ascii="Arial" w:hAnsi="Arial" w:cs="Arial"/>
          <w:b/>
          <w:sz w:val="24"/>
        </w:rPr>
        <w:t xml:space="preserve">On RRM tests for RLM for Rel-17 NR NTN </w:t>
      </w:r>
    </w:p>
    <w:p w14:paraId="76868B4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6A117E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B61DB" w14:textId="77777777" w:rsidR="00ED4B10" w:rsidRDefault="00ED4B10" w:rsidP="00ED4B10">
      <w:pPr>
        <w:rPr>
          <w:rFonts w:ascii="Arial" w:hAnsi="Arial" w:cs="Arial"/>
          <w:b/>
          <w:sz w:val="24"/>
        </w:rPr>
      </w:pPr>
      <w:r>
        <w:rPr>
          <w:rFonts w:ascii="Arial" w:hAnsi="Arial" w:cs="Arial"/>
          <w:b/>
          <w:color w:val="0000FF"/>
          <w:sz w:val="24"/>
        </w:rPr>
        <w:t>R4-2213352</w:t>
      </w:r>
      <w:r>
        <w:rPr>
          <w:rFonts w:ascii="Arial" w:hAnsi="Arial" w:cs="Arial"/>
          <w:b/>
          <w:color w:val="0000FF"/>
          <w:sz w:val="24"/>
        </w:rPr>
        <w:tab/>
      </w:r>
      <w:r>
        <w:rPr>
          <w:rFonts w:ascii="Arial" w:hAnsi="Arial" w:cs="Arial"/>
          <w:b/>
          <w:sz w:val="24"/>
        </w:rPr>
        <w:t>draft CR on test cases for Beam Failure Detection and Link Recover for NTN</w:t>
      </w:r>
    </w:p>
    <w:p w14:paraId="5A9131B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67B7092D" w14:textId="77777777" w:rsidR="00ED4B10" w:rsidRDefault="00ED4B10" w:rsidP="00ED4B10">
      <w:pPr>
        <w:rPr>
          <w:rFonts w:ascii="Arial" w:hAnsi="Arial" w:cs="Arial"/>
          <w:b/>
        </w:rPr>
      </w:pPr>
      <w:r>
        <w:rPr>
          <w:rFonts w:ascii="Arial" w:hAnsi="Arial" w:cs="Arial"/>
          <w:b/>
        </w:rPr>
        <w:t xml:space="preserve">Abstract: </w:t>
      </w:r>
    </w:p>
    <w:p w14:paraId="231A1539" w14:textId="77777777" w:rsidR="00ED4B10" w:rsidRDefault="00ED4B10" w:rsidP="00ED4B10">
      <w:r>
        <w:t>draft CR on test cases for Beam Failure Detection and Link Recover for NTN</w:t>
      </w:r>
    </w:p>
    <w:p w14:paraId="2B1854A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F0368" w14:textId="77777777" w:rsidR="00ED4B10" w:rsidRDefault="00ED4B10" w:rsidP="00ED4B10">
      <w:pPr>
        <w:rPr>
          <w:rFonts w:ascii="Arial" w:hAnsi="Arial" w:cs="Arial"/>
          <w:b/>
          <w:sz w:val="24"/>
        </w:rPr>
      </w:pPr>
      <w:r>
        <w:rPr>
          <w:rFonts w:ascii="Arial" w:hAnsi="Arial" w:cs="Arial"/>
          <w:b/>
          <w:color w:val="0000FF"/>
          <w:sz w:val="24"/>
        </w:rPr>
        <w:t>R4-2213525</w:t>
      </w:r>
      <w:r>
        <w:rPr>
          <w:rFonts w:ascii="Arial" w:hAnsi="Arial" w:cs="Arial"/>
          <w:b/>
          <w:color w:val="0000FF"/>
          <w:sz w:val="24"/>
        </w:rPr>
        <w:tab/>
      </w:r>
      <w:r>
        <w:rPr>
          <w:rFonts w:ascii="Arial" w:hAnsi="Arial" w:cs="Arial"/>
          <w:b/>
          <w:sz w:val="24"/>
        </w:rPr>
        <w:t>CR on TCs for SSB based RLM for NTN</w:t>
      </w:r>
    </w:p>
    <w:p w14:paraId="4CBDB30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0B00CB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9F79" w14:textId="77777777" w:rsidR="00ED4B10" w:rsidRDefault="00ED4B10" w:rsidP="00ED4B10">
      <w:pPr>
        <w:pStyle w:val="Heading5"/>
      </w:pPr>
      <w:bookmarkStart w:id="208" w:name="_Toc111094662"/>
      <w:r>
        <w:t>9.11.6.7</w:t>
      </w:r>
      <w:r>
        <w:tab/>
        <w:t>Test cases for Intra-frequency measurement delay</w:t>
      </w:r>
      <w:bookmarkEnd w:id="208"/>
    </w:p>
    <w:p w14:paraId="1C282AC7" w14:textId="77777777" w:rsidR="00ED4B10" w:rsidRDefault="00ED4B10" w:rsidP="00ED4B10">
      <w:pPr>
        <w:rPr>
          <w:rFonts w:ascii="Arial" w:hAnsi="Arial" w:cs="Arial"/>
          <w:b/>
          <w:sz w:val="24"/>
        </w:rPr>
      </w:pPr>
      <w:r>
        <w:rPr>
          <w:rFonts w:ascii="Arial" w:hAnsi="Arial" w:cs="Arial"/>
          <w:b/>
          <w:color w:val="0000FF"/>
          <w:sz w:val="24"/>
        </w:rPr>
        <w:t>R4-2213359</w:t>
      </w:r>
      <w:r>
        <w:rPr>
          <w:rFonts w:ascii="Arial" w:hAnsi="Arial" w:cs="Arial"/>
          <w:b/>
          <w:color w:val="0000FF"/>
          <w:sz w:val="24"/>
        </w:rPr>
        <w:tab/>
      </w:r>
      <w:r>
        <w:rPr>
          <w:rFonts w:ascii="Arial" w:hAnsi="Arial" w:cs="Arial"/>
          <w:b/>
          <w:sz w:val="24"/>
        </w:rPr>
        <w:t>Test cases for L3 measurement delay for NTN</w:t>
      </w:r>
    </w:p>
    <w:p w14:paraId="689091A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ACEB54" w14:textId="77777777" w:rsidR="00ED4B10" w:rsidRDefault="00ED4B10" w:rsidP="00ED4B10">
      <w:pPr>
        <w:rPr>
          <w:rFonts w:ascii="Arial" w:hAnsi="Arial" w:cs="Arial"/>
          <w:b/>
        </w:rPr>
      </w:pPr>
      <w:r>
        <w:rPr>
          <w:rFonts w:ascii="Arial" w:hAnsi="Arial" w:cs="Arial"/>
          <w:b/>
        </w:rPr>
        <w:lastRenderedPageBreak/>
        <w:t xml:space="preserve">Abstract: </w:t>
      </w:r>
    </w:p>
    <w:p w14:paraId="377AB960" w14:textId="77777777" w:rsidR="00ED4B10" w:rsidRDefault="00ED4B10" w:rsidP="00ED4B10">
      <w:r>
        <w:t>Test cases for L3 measurement delay for NTN</w:t>
      </w:r>
    </w:p>
    <w:p w14:paraId="6D3460A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2EFBD" w14:textId="77777777" w:rsidR="00ED4B10" w:rsidRDefault="00ED4B10" w:rsidP="00ED4B10">
      <w:pPr>
        <w:rPr>
          <w:rFonts w:ascii="Arial" w:hAnsi="Arial" w:cs="Arial"/>
          <w:b/>
          <w:sz w:val="24"/>
        </w:rPr>
      </w:pPr>
      <w:r>
        <w:rPr>
          <w:rFonts w:ascii="Arial" w:hAnsi="Arial" w:cs="Arial"/>
          <w:b/>
          <w:color w:val="0000FF"/>
          <w:sz w:val="24"/>
        </w:rPr>
        <w:t>R4-2213526</w:t>
      </w:r>
      <w:r>
        <w:rPr>
          <w:rFonts w:ascii="Arial" w:hAnsi="Arial" w:cs="Arial"/>
          <w:b/>
          <w:color w:val="0000FF"/>
          <w:sz w:val="24"/>
        </w:rPr>
        <w:tab/>
      </w:r>
      <w:r>
        <w:rPr>
          <w:rFonts w:ascii="Arial" w:hAnsi="Arial" w:cs="Arial"/>
          <w:b/>
          <w:sz w:val="24"/>
        </w:rPr>
        <w:t>CR on TCs for intra-frequency measurement delay for NTN</w:t>
      </w:r>
    </w:p>
    <w:p w14:paraId="3ED23E8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412BDCF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81002" w14:textId="77777777" w:rsidR="00ED4B10" w:rsidRDefault="00ED4B10" w:rsidP="00ED4B10">
      <w:pPr>
        <w:pStyle w:val="Heading5"/>
      </w:pPr>
      <w:bookmarkStart w:id="209" w:name="_Toc111094663"/>
      <w:r>
        <w:t>9.11.6.8</w:t>
      </w:r>
      <w:r>
        <w:tab/>
        <w:t>Test cases for Inter-frequency measurement delay</w:t>
      </w:r>
      <w:bookmarkEnd w:id="209"/>
    </w:p>
    <w:p w14:paraId="3BF5BCBD" w14:textId="77777777" w:rsidR="00ED4B10" w:rsidRDefault="00ED4B10" w:rsidP="00ED4B10">
      <w:pPr>
        <w:rPr>
          <w:rFonts w:ascii="Arial" w:hAnsi="Arial" w:cs="Arial"/>
          <w:b/>
          <w:sz w:val="24"/>
        </w:rPr>
      </w:pPr>
      <w:r>
        <w:rPr>
          <w:rFonts w:ascii="Arial" w:hAnsi="Arial" w:cs="Arial"/>
          <w:b/>
          <w:color w:val="0000FF"/>
          <w:sz w:val="24"/>
        </w:rPr>
        <w:t>R4-2212400</w:t>
      </w:r>
      <w:r>
        <w:rPr>
          <w:rFonts w:ascii="Arial" w:hAnsi="Arial" w:cs="Arial"/>
          <w:b/>
          <w:color w:val="0000FF"/>
          <w:sz w:val="24"/>
        </w:rPr>
        <w:tab/>
      </w:r>
      <w:r>
        <w:rPr>
          <w:rFonts w:ascii="Arial" w:hAnsi="Arial" w:cs="Arial"/>
          <w:b/>
          <w:sz w:val="24"/>
        </w:rPr>
        <w:t>Introduction of test cases for Inter-frequency measurement delay for satellite access with gap</w:t>
      </w:r>
    </w:p>
    <w:p w14:paraId="0B94404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0AC970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2C9E" w14:textId="77777777" w:rsidR="00ED4B10" w:rsidRDefault="00ED4B10" w:rsidP="00ED4B10">
      <w:pPr>
        <w:pStyle w:val="Heading5"/>
      </w:pPr>
      <w:bookmarkStart w:id="210" w:name="_Toc111094664"/>
      <w:r>
        <w:t>9.11.6.9</w:t>
      </w:r>
      <w:r>
        <w:tab/>
        <w:t>Teste cases for L1-RSRP measurement delay</w:t>
      </w:r>
      <w:bookmarkEnd w:id="210"/>
    </w:p>
    <w:p w14:paraId="718AB49A" w14:textId="77777777" w:rsidR="00ED4B10" w:rsidRDefault="00ED4B10" w:rsidP="00ED4B10">
      <w:pPr>
        <w:rPr>
          <w:rFonts w:ascii="Arial" w:hAnsi="Arial" w:cs="Arial"/>
          <w:b/>
          <w:sz w:val="24"/>
        </w:rPr>
      </w:pPr>
      <w:r>
        <w:rPr>
          <w:rFonts w:ascii="Arial" w:hAnsi="Arial" w:cs="Arial"/>
          <w:b/>
          <w:color w:val="0000FF"/>
          <w:sz w:val="24"/>
        </w:rPr>
        <w:t>R4-2213353</w:t>
      </w:r>
      <w:r>
        <w:rPr>
          <w:rFonts w:ascii="Arial" w:hAnsi="Arial" w:cs="Arial"/>
          <w:b/>
          <w:color w:val="0000FF"/>
          <w:sz w:val="24"/>
        </w:rPr>
        <w:tab/>
      </w:r>
      <w:r>
        <w:rPr>
          <w:rFonts w:ascii="Arial" w:hAnsi="Arial" w:cs="Arial"/>
          <w:b/>
          <w:sz w:val="24"/>
        </w:rPr>
        <w:t>draft CR on test cases for L1-RSRP measurement delay for NTN</w:t>
      </w:r>
    </w:p>
    <w:p w14:paraId="1C18638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38DE1B4D" w14:textId="77777777" w:rsidR="00ED4B10" w:rsidRDefault="00ED4B10" w:rsidP="00ED4B10">
      <w:pPr>
        <w:rPr>
          <w:rFonts w:ascii="Arial" w:hAnsi="Arial" w:cs="Arial"/>
          <w:b/>
        </w:rPr>
      </w:pPr>
      <w:r>
        <w:rPr>
          <w:rFonts w:ascii="Arial" w:hAnsi="Arial" w:cs="Arial"/>
          <w:b/>
        </w:rPr>
        <w:t xml:space="preserve">Abstract: </w:t>
      </w:r>
    </w:p>
    <w:p w14:paraId="58AFD45A" w14:textId="77777777" w:rsidR="00ED4B10" w:rsidRDefault="00ED4B10" w:rsidP="00ED4B10">
      <w:r>
        <w:t>draft CR on test cases for L1-RSRP measurement delay for NTN</w:t>
      </w:r>
    </w:p>
    <w:p w14:paraId="005048C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D46A9" w14:textId="77777777" w:rsidR="00ED4B10" w:rsidRDefault="00ED4B10" w:rsidP="00ED4B10">
      <w:pPr>
        <w:pStyle w:val="Heading5"/>
      </w:pPr>
      <w:bookmarkStart w:id="211" w:name="_Toc111094665"/>
      <w:r>
        <w:t>9.11.6.10</w:t>
      </w:r>
      <w:r>
        <w:tab/>
        <w:t>Test cases for RRM measurement accuracy</w:t>
      </w:r>
      <w:bookmarkEnd w:id="211"/>
    </w:p>
    <w:p w14:paraId="5A68BE53" w14:textId="77777777" w:rsidR="00ED4B10" w:rsidRDefault="00ED4B10" w:rsidP="00ED4B10">
      <w:pPr>
        <w:rPr>
          <w:rFonts w:ascii="Arial" w:hAnsi="Arial" w:cs="Arial"/>
          <w:b/>
          <w:sz w:val="24"/>
        </w:rPr>
      </w:pPr>
      <w:r>
        <w:rPr>
          <w:rFonts w:ascii="Arial" w:hAnsi="Arial" w:cs="Arial"/>
          <w:b/>
          <w:color w:val="0000FF"/>
          <w:sz w:val="24"/>
        </w:rPr>
        <w:t>R4-2212401</w:t>
      </w:r>
      <w:r>
        <w:rPr>
          <w:rFonts w:ascii="Arial" w:hAnsi="Arial" w:cs="Arial"/>
          <w:b/>
          <w:color w:val="0000FF"/>
          <w:sz w:val="24"/>
        </w:rPr>
        <w:tab/>
      </w:r>
      <w:r>
        <w:rPr>
          <w:rFonts w:ascii="Arial" w:hAnsi="Arial" w:cs="Arial"/>
          <w:b/>
          <w:sz w:val="24"/>
        </w:rPr>
        <w:t>Introduction of test cases for Accuracy for SS-RSRQ for satellite access</w:t>
      </w:r>
    </w:p>
    <w:p w14:paraId="74BEC0B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0162977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20105" w14:textId="77777777" w:rsidR="00ED4B10" w:rsidRDefault="00ED4B10" w:rsidP="00ED4B10">
      <w:pPr>
        <w:rPr>
          <w:rFonts w:ascii="Arial" w:hAnsi="Arial" w:cs="Arial"/>
          <w:b/>
          <w:sz w:val="24"/>
        </w:rPr>
      </w:pPr>
      <w:r>
        <w:rPr>
          <w:rFonts w:ascii="Arial" w:hAnsi="Arial" w:cs="Arial"/>
          <w:b/>
          <w:color w:val="0000FF"/>
          <w:sz w:val="24"/>
        </w:rPr>
        <w:t>R4-2212898</w:t>
      </w:r>
      <w:r>
        <w:rPr>
          <w:rFonts w:ascii="Arial" w:hAnsi="Arial" w:cs="Arial"/>
          <w:b/>
          <w:color w:val="0000FF"/>
          <w:sz w:val="24"/>
        </w:rPr>
        <w:tab/>
      </w:r>
      <w:r>
        <w:rPr>
          <w:rFonts w:ascii="Arial" w:hAnsi="Arial" w:cs="Arial"/>
          <w:b/>
          <w:sz w:val="24"/>
        </w:rPr>
        <w:t>On RRM Measurement accuracy for Rel-17 NR NTN</w:t>
      </w:r>
    </w:p>
    <w:p w14:paraId="168544D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1DD7FD5D" w14:textId="77777777" w:rsidR="00ED4B10" w:rsidRDefault="00ED4B10" w:rsidP="00ED4B10">
      <w:pPr>
        <w:rPr>
          <w:rFonts w:ascii="Arial" w:hAnsi="Arial" w:cs="Arial"/>
          <w:b/>
        </w:rPr>
      </w:pPr>
      <w:r>
        <w:rPr>
          <w:rFonts w:ascii="Arial" w:hAnsi="Arial" w:cs="Arial"/>
          <w:b/>
        </w:rPr>
        <w:t xml:space="preserve">Abstract: </w:t>
      </w:r>
    </w:p>
    <w:p w14:paraId="13D84407" w14:textId="77777777" w:rsidR="00ED4B10" w:rsidRDefault="00ED4B10" w:rsidP="00ED4B10">
      <w:r>
        <w:t>Discussions on RRM measurement accuracy.</w:t>
      </w:r>
    </w:p>
    <w:p w14:paraId="00C71735"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BF280" w14:textId="77777777" w:rsidR="00ED4B10" w:rsidRDefault="00ED4B10" w:rsidP="00ED4B10">
      <w:pPr>
        <w:rPr>
          <w:rFonts w:ascii="Arial" w:hAnsi="Arial" w:cs="Arial"/>
          <w:b/>
          <w:sz w:val="24"/>
        </w:rPr>
      </w:pPr>
      <w:r>
        <w:rPr>
          <w:rFonts w:ascii="Arial" w:hAnsi="Arial" w:cs="Arial"/>
          <w:b/>
          <w:color w:val="0000FF"/>
          <w:sz w:val="24"/>
        </w:rPr>
        <w:t>R4-2213528</w:t>
      </w:r>
      <w:r>
        <w:rPr>
          <w:rFonts w:ascii="Arial" w:hAnsi="Arial" w:cs="Arial"/>
          <w:b/>
          <w:color w:val="0000FF"/>
          <w:sz w:val="24"/>
        </w:rPr>
        <w:tab/>
      </w:r>
      <w:r>
        <w:rPr>
          <w:rFonts w:ascii="Arial" w:hAnsi="Arial" w:cs="Arial"/>
          <w:b/>
          <w:sz w:val="24"/>
        </w:rPr>
        <w:t>CR on TCs for RSRP accuracy for NTN</w:t>
      </w:r>
    </w:p>
    <w:p w14:paraId="4E3AA73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786B87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D5A72" w14:textId="77777777" w:rsidR="00ED4B10" w:rsidRDefault="00ED4B10" w:rsidP="00ED4B10">
      <w:pPr>
        <w:pStyle w:val="Heading4"/>
      </w:pPr>
      <w:bookmarkStart w:id="212" w:name="_Toc111094666"/>
      <w:r>
        <w:t>9.11.7</w:t>
      </w:r>
      <w:r>
        <w:tab/>
        <w:t>Demodulation requirements</w:t>
      </w:r>
      <w:bookmarkEnd w:id="212"/>
    </w:p>
    <w:p w14:paraId="3436FEAB" w14:textId="77777777" w:rsidR="00ED4B10" w:rsidRDefault="00ED4B10" w:rsidP="00ED4B10">
      <w:pPr>
        <w:pStyle w:val="Heading5"/>
      </w:pPr>
      <w:bookmarkStart w:id="213" w:name="_Toc111094667"/>
      <w:r>
        <w:t>9.11.7.1</w:t>
      </w:r>
      <w:r>
        <w:tab/>
        <w:t>General</w:t>
      </w:r>
      <w:bookmarkEnd w:id="213"/>
    </w:p>
    <w:p w14:paraId="21220E35" w14:textId="77777777" w:rsidR="00ED4B10" w:rsidRDefault="00ED4B10" w:rsidP="00ED4B10">
      <w:pPr>
        <w:rPr>
          <w:rFonts w:ascii="Arial" w:hAnsi="Arial" w:cs="Arial"/>
          <w:b/>
          <w:sz w:val="24"/>
        </w:rPr>
      </w:pPr>
      <w:r>
        <w:rPr>
          <w:rFonts w:ascii="Arial" w:hAnsi="Arial" w:cs="Arial"/>
          <w:b/>
          <w:color w:val="0000FF"/>
          <w:sz w:val="24"/>
        </w:rPr>
        <w:t>R4-2212234</w:t>
      </w:r>
      <w:r>
        <w:rPr>
          <w:rFonts w:ascii="Arial" w:hAnsi="Arial" w:cs="Arial"/>
          <w:b/>
          <w:color w:val="0000FF"/>
          <w:sz w:val="24"/>
        </w:rPr>
        <w:tab/>
      </w:r>
      <w:r>
        <w:rPr>
          <w:rFonts w:ascii="Arial" w:hAnsi="Arial" w:cs="Arial"/>
          <w:b/>
          <w:sz w:val="24"/>
        </w:rPr>
        <w:t>Discussion on general issue on NTN demodulation</w:t>
      </w:r>
    </w:p>
    <w:p w14:paraId="7FB3910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13CB40" w14:textId="77777777" w:rsidR="00ED4B10" w:rsidRDefault="00ED4B10" w:rsidP="00ED4B10">
      <w:pPr>
        <w:rPr>
          <w:rFonts w:ascii="Arial" w:hAnsi="Arial" w:cs="Arial"/>
          <w:b/>
        </w:rPr>
      </w:pPr>
      <w:r>
        <w:rPr>
          <w:rFonts w:ascii="Arial" w:hAnsi="Arial" w:cs="Arial"/>
          <w:b/>
        </w:rPr>
        <w:t xml:space="preserve">Abstract: </w:t>
      </w:r>
    </w:p>
    <w:p w14:paraId="094A77DB" w14:textId="77777777" w:rsidR="00ED4B10" w:rsidRDefault="00ED4B10" w:rsidP="00ED4B10">
      <w:r>
        <w:t>Discussion on channel model for NTN demodulation requirements</w:t>
      </w:r>
    </w:p>
    <w:p w14:paraId="65AA7FB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68A91" w14:textId="77777777" w:rsidR="00ED4B10" w:rsidRDefault="00ED4B10" w:rsidP="00ED4B10">
      <w:pPr>
        <w:rPr>
          <w:rFonts w:ascii="Arial" w:hAnsi="Arial" w:cs="Arial"/>
          <w:b/>
          <w:sz w:val="24"/>
        </w:rPr>
      </w:pPr>
      <w:r>
        <w:rPr>
          <w:rFonts w:ascii="Arial" w:hAnsi="Arial" w:cs="Arial"/>
          <w:b/>
          <w:color w:val="0000FF"/>
          <w:sz w:val="24"/>
        </w:rPr>
        <w:t>R4-2213279</w:t>
      </w:r>
      <w:r>
        <w:rPr>
          <w:rFonts w:ascii="Arial" w:hAnsi="Arial" w:cs="Arial"/>
          <w:b/>
          <w:color w:val="0000FF"/>
          <w:sz w:val="24"/>
        </w:rPr>
        <w:tab/>
      </w:r>
      <w:r>
        <w:rPr>
          <w:rFonts w:ascii="Arial" w:hAnsi="Arial" w:cs="Arial"/>
          <w:b/>
          <w:sz w:val="24"/>
        </w:rPr>
        <w:t>Discussion on general issues for NTN demodulation requirements</w:t>
      </w:r>
    </w:p>
    <w:p w14:paraId="0DAB531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F470004" w14:textId="77777777" w:rsidR="00ED4B10" w:rsidRDefault="00ED4B10" w:rsidP="00ED4B10">
      <w:pPr>
        <w:rPr>
          <w:rFonts w:ascii="Arial" w:hAnsi="Arial" w:cs="Arial"/>
          <w:b/>
        </w:rPr>
      </w:pPr>
      <w:r>
        <w:rPr>
          <w:rFonts w:ascii="Arial" w:hAnsi="Arial" w:cs="Arial"/>
          <w:b/>
        </w:rPr>
        <w:t xml:space="preserve">Abstract: </w:t>
      </w:r>
    </w:p>
    <w:p w14:paraId="4B5558B8" w14:textId="77777777" w:rsidR="00ED4B10" w:rsidRDefault="00ED4B10" w:rsidP="00ED4B10">
      <w:r>
        <w:t>General issues about NTN demodulation requirements.</w:t>
      </w:r>
    </w:p>
    <w:p w14:paraId="41A6EA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A4BBF" w14:textId="77777777" w:rsidR="00ED4B10" w:rsidRDefault="00ED4B10" w:rsidP="00ED4B10">
      <w:pPr>
        <w:rPr>
          <w:rFonts w:ascii="Arial" w:hAnsi="Arial" w:cs="Arial"/>
          <w:b/>
          <w:sz w:val="24"/>
        </w:rPr>
      </w:pPr>
      <w:r>
        <w:rPr>
          <w:rFonts w:ascii="Arial" w:hAnsi="Arial" w:cs="Arial"/>
          <w:b/>
          <w:color w:val="0000FF"/>
          <w:sz w:val="24"/>
        </w:rPr>
        <w:t>R4-2213859</w:t>
      </w:r>
      <w:r>
        <w:rPr>
          <w:rFonts w:ascii="Arial" w:hAnsi="Arial" w:cs="Arial"/>
          <w:b/>
          <w:color w:val="0000FF"/>
          <w:sz w:val="24"/>
        </w:rPr>
        <w:tab/>
      </w:r>
      <w:r>
        <w:rPr>
          <w:rFonts w:ascii="Arial" w:hAnsi="Arial" w:cs="Arial"/>
          <w:b/>
          <w:sz w:val="24"/>
        </w:rPr>
        <w:t>Discussion on UE NTN demod general</w:t>
      </w:r>
    </w:p>
    <w:p w14:paraId="7E2930A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BA76B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5A5DC" w14:textId="77777777" w:rsidR="00ED4B10" w:rsidRDefault="00ED4B10" w:rsidP="00ED4B10">
      <w:pPr>
        <w:pStyle w:val="Heading5"/>
      </w:pPr>
      <w:bookmarkStart w:id="214" w:name="_Toc111094668"/>
      <w:r>
        <w:t>9.11.7.2</w:t>
      </w:r>
      <w:r>
        <w:tab/>
        <w:t>Satellite Access Node demodulation requirements</w:t>
      </w:r>
      <w:bookmarkEnd w:id="214"/>
    </w:p>
    <w:p w14:paraId="215E58F3" w14:textId="77777777" w:rsidR="00ED4B10" w:rsidRDefault="00ED4B10" w:rsidP="00ED4B10">
      <w:pPr>
        <w:pStyle w:val="Heading6"/>
      </w:pPr>
      <w:bookmarkStart w:id="215" w:name="_Toc111094669"/>
      <w:r>
        <w:t>9.11.7.2.1</w:t>
      </w:r>
      <w:r>
        <w:tab/>
        <w:t>PUSCH requirements</w:t>
      </w:r>
      <w:bookmarkEnd w:id="215"/>
    </w:p>
    <w:p w14:paraId="40EC2C51" w14:textId="77777777" w:rsidR="00ED4B10" w:rsidRDefault="00ED4B10" w:rsidP="00ED4B10">
      <w:pPr>
        <w:rPr>
          <w:rFonts w:ascii="Arial" w:hAnsi="Arial" w:cs="Arial"/>
          <w:b/>
          <w:sz w:val="24"/>
        </w:rPr>
      </w:pPr>
      <w:r>
        <w:rPr>
          <w:rFonts w:ascii="Arial" w:hAnsi="Arial" w:cs="Arial"/>
          <w:b/>
          <w:color w:val="0000FF"/>
          <w:sz w:val="24"/>
        </w:rPr>
        <w:t>R4-2211531</w:t>
      </w:r>
      <w:r>
        <w:rPr>
          <w:rFonts w:ascii="Arial" w:hAnsi="Arial" w:cs="Arial"/>
          <w:b/>
          <w:color w:val="0000FF"/>
          <w:sz w:val="24"/>
        </w:rPr>
        <w:tab/>
      </w:r>
      <w:r>
        <w:rPr>
          <w:rFonts w:ascii="Arial" w:hAnsi="Arial" w:cs="Arial"/>
          <w:b/>
          <w:sz w:val="24"/>
        </w:rPr>
        <w:t>Clarification of TPMI indication for UL full power transmission</w:t>
      </w:r>
    </w:p>
    <w:p w14:paraId="0DB729A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38.212 v17.2.0</w:t>
      </w:r>
      <w:r>
        <w:tab/>
        <w:t xml:space="preserve">  CR-  rev  Cat: B (Rel-17)</w:t>
      </w:r>
      <w:r>
        <w:br/>
      </w:r>
      <w:r>
        <w:br/>
      </w:r>
      <w:r>
        <w:rPr>
          <w:i/>
        </w:rPr>
        <w:tab/>
      </w:r>
      <w:r>
        <w:rPr>
          <w:i/>
        </w:rPr>
        <w:tab/>
      </w:r>
      <w:r>
        <w:rPr>
          <w:i/>
        </w:rPr>
        <w:tab/>
      </w:r>
      <w:r>
        <w:rPr>
          <w:i/>
        </w:rPr>
        <w:tab/>
      </w:r>
      <w:r>
        <w:rPr>
          <w:i/>
        </w:rPr>
        <w:tab/>
        <w:t>Source: CMDI</w:t>
      </w:r>
    </w:p>
    <w:p w14:paraId="1D4AA9C6" w14:textId="77777777" w:rsidR="00ED4B10" w:rsidRDefault="00ED4B10" w:rsidP="00ED4B10">
      <w:pPr>
        <w:rPr>
          <w:color w:val="808080"/>
        </w:rPr>
      </w:pPr>
      <w:r>
        <w:rPr>
          <w:color w:val="808080"/>
        </w:rPr>
        <w:t>(Replaces R1-2205323)</w:t>
      </w:r>
    </w:p>
    <w:p w14:paraId="0373246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727CE" w14:textId="77777777" w:rsidR="00ED4B10" w:rsidRDefault="00ED4B10" w:rsidP="00ED4B10">
      <w:pPr>
        <w:rPr>
          <w:rFonts w:ascii="Arial" w:hAnsi="Arial" w:cs="Arial"/>
          <w:b/>
          <w:sz w:val="24"/>
        </w:rPr>
      </w:pPr>
      <w:r>
        <w:rPr>
          <w:rFonts w:ascii="Arial" w:hAnsi="Arial" w:cs="Arial"/>
          <w:b/>
          <w:color w:val="0000FF"/>
          <w:sz w:val="24"/>
        </w:rPr>
        <w:t>R4-2212235</w:t>
      </w:r>
      <w:r>
        <w:rPr>
          <w:rFonts w:ascii="Arial" w:hAnsi="Arial" w:cs="Arial"/>
          <w:b/>
          <w:color w:val="0000FF"/>
          <w:sz w:val="24"/>
        </w:rPr>
        <w:tab/>
      </w:r>
      <w:r>
        <w:rPr>
          <w:rFonts w:ascii="Arial" w:hAnsi="Arial" w:cs="Arial"/>
          <w:b/>
          <w:sz w:val="24"/>
        </w:rPr>
        <w:t>Discussion on SAN PUSCH demodulation requirements</w:t>
      </w:r>
    </w:p>
    <w:p w14:paraId="2AE0C52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475584" w14:textId="77777777" w:rsidR="00ED4B10" w:rsidRDefault="00ED4B10" w:rsidP="00ED4B10">
      <w:pPr>
        <w:rPr>
          <w:rFonts w:ascii="Arial" w:hAnsi="Arial" w:cs="Arial"/>
          <w:b/>
        </w:rPr>
      </w:pPr>
      <w:r>
        <w:rPr>
          <w:rFonts w:ascii="Arial" w:hAnsi="Arial" w:cs="Arial"/>
          <w:b/>
        </w:rPr>
        <w:lastRenderedPageBreak/>
        <w:t xml:space="preserve">Abstract: </w:t>
      </w:r>
    </w:p>
    <w:p w14:paraId="351C8C0E" w14:textId="77777777" w:rsidR="00ED4B10" w:rsidRDefault="00ED4B10" w:rsidP="00ED4B10">
      <w:r>
        <w:t>Discussion on SAN PUSCH demodulation requirements</w:t>
      </w:r>
    </w:p>
    <w:p w14:paraId="3CA7169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CE545" w14:textId="77777777" w:rsidR="00ED4B10" w:rsidRDefault="00ED4B10" w:rsidP="00ED4B10">
      <w:pPr>
        <w:rPr>
          <w:rFonts w:ascii="Arial" w:hAnsi="Arial" w:cs="Arial"/>
          <w:b/>
          <w:sz w:val="24"/>
        </w:rPr>
      </w:pPr>
      <w:r>
        <w:rPr>
          <w:rFonts w:ascii="Arial" w:hAnsi="Arial" w:cs="Arial"/>
          <w:b/>
          <w:color w:val="0000FF"/>
          <w:sz w:val="24"/>
        </w:rPr>
        <w:t>R4-2212238</w:t>
      </w:r>
      <w:r>
        <w:rPr>
          <w:rFonts w:ascii="Arial" w:hAnsi="Arial" w:cs="Arial"/>
          <w:b/>
          <w:color w:val="0000FF"/>
          <w:sz w:val="24"/>
        </w:rPr>
        <w:tab/>
      </w:r>
      <w:r>
        <w:rPr>
          <w:rFonts w:ascii="Arial" w:hAnsi="Arial" w:cs="Arial"/>
          <w:b/>
          <w:sz w:val="24"/>
        </w:rPr>
        <w:t>Simulation results for SAN PUSCH demodulation requirements</w:t>
      </w:r>
    </w:p>
    <w:p w14:paraId="5D01570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9F7607" w14:textId="77777777" w:rsidR="00ED4B10" w:rsidRDefault="00ED4B10" w:rsidP="00ED4B10">
      <w:pPr>
        <w:rPr>
          <w:rFonts w:ascii="Arial" w:hAnsi="Arial" w:cs="Arial"/>
          <w:b/>
        </w:rPr>
      </w:pPr>
      <w:r>
        <w:rPr>
          <w:rFonts w:ascii="Arial" w:hAnsi="Arial" w:cs="Arial"/>
          <w:b/>
        </w:rPr>
        <w:t xml:space="preserve">Abstract: </w:t>
      </w:r>
    </w:p>
    <w:p w14:paraId="4735E2E9" w14:textId="77777777" w:rsidR="00ED4B10" w:rsidRDefault="00ED4B10" w:rsidP="00ED4B10">
      <w:r>
        <w:t>Simulation results for SAN PUSCH demodulation requirements</w:t>
      </w:r>
    </w:p>
    <w:p w14:paraId="69D63F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8BC37" w14:textId="77777777" w:rsidR="00ED4B10" w:rsidRDefault="00ED4B10" w:rsidP="00ED4B10">
      <w:pPr>
        <w:rPr>
          <w:rFonts w:ascii="Arial" w:hAnsi="Arial" w:cs="Arial"/>
          <w:b/>
          <w:sz w:val="24"/>
        </w:rPr>
      </w:pPr>
      <w:r>
        <w:rPr>
          <w:rFonts w:ascii="Arial" w:hAnsi="Arial" w:cs="Arial"/>
          <w:b/>
          <w:color w:val="0000FF"/>
          <w:sz w:val="24"/>
        </w:rPr>
        <w:t>R4-2213337</w:t>
      </w:r>
      <w:r>
        <w:rPr>
          <w:rFonts w:ascii="Arial" w:hAnsi="Arial" w:cs="Arial"/>
          <w:b/>
          <w:color w:val="0000FF"/>
          <w:sz w:val="24"/>
        </w:rPr>
        <w:tab/>
      </w:r>
      <w:r>
        <w:rPr>
          <w:rFonts w:ascii="Arial" w:hAnsi="Arial" w:cs="Arial"/>
          <w:b/>
          <w:sz w:val="24"/>
        </w:rPr>
        <w:t xml:space="preserve">Discussion on NTN SAN demodulation requirements </w:t>
      </w:r>
    </w:p>
    <w:p w14:paraId="6EFD3EF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1AF3E18" w14:textId="77777777" w:rsidR="00ED4B10" w:rsidRDefault="00ED4B10" w:rsidP="00ED4B10">
      <w:pPr>
        <w:rPr>
          <w:rFonts w:ascii="Arial" w:hAnsi="Arial" w:cs="Arial"/>
          <w:b/>
        </w:rPr>
      </w:pPr>
      <w:r>
        <w:rPr>
          <w:rFonts w:ascii="Arial" w:hAnsi="Arial" w:cs="Arial"/>
          <w:b/>
        </w:rPr>
        <w:t xml:space="preserve">Abstract: </w:t>
      </w:r>
    </w:p>
    <w:p w14:paraId="13F593B0" w14:textId="77777777" w:rsidR="00ED4B10" w:rsidRDefault="00ED4B10" w:rsidP="00ED4B10">
      <w:r>
        <w:t>Proposal 1 : Consider 4 PRBs allocation for all SCS. (Support option 2)</w:t>
      </w:r>
    </w:p>
    <w:p w14:paraId="4CED9F43" w14:textId="77777777" w:rsidR="00ED4B10" w:rsidRDefault="00ED4B10" w:rsidP="00ED4B10">
      <w:r>
        <w:t xml:space="preserve">Proposal 2: Support option 1 (Transform precoding for NTN UL timing adjustment requirements same as normal PUSCH), and we are open to discuss CP-OFDM only as the performance is quite </w:t>
      </w:r>
    </w:p>
    <w:p w14:paraId="5CAACB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11354" w14:textId="77777777" w:rsidR="00ED4B10" w:rsidRDefault="00ED4B10" w:rsidP="00ED4B10">
      <w:pPr>
        <w:rPr>
          <w:rFonts w:ascii="Arial" w:hAnsi="Arial" w:cs="Arial"/>
          <w:b/>
          <w:sz w:val="24"/>
        </w:rPr>
      </w:pPr>
      <w:r>
        <w:rPr>
          <w:rFonts w:ascii="Arial" w:hAnsi="Arial" w:cs="Arial"/>
          <w:b/>
          <w:color w:val="0000FF"/>
          <w:sz w:val="24"/>
        </w:rPr>
        <w:t>R4-2213360</w:t>
      </w:r>
      <w:r>
        <w:rPr>
          <w:rFonts w:ascii="Arial" w:hAnsi="Arial" w:cs="Arial"/>
          <w:b/>
          <w:color w:val="0000FF"/>
          <w:sz w:val="24"/>
        </w:rPr>
        <w:tab/>
      </w:r>
      <w:r>
        <w:rPr>
          <w:rFonts w:ascii="Arial" w:hAnsi="Arial" w:cs="Arial"/>
          <w:b/>
          <w:sz w:val="24"/>
        </w:rPr>
        <w:t>Simulation results for NTN SAN demodulation</w:t>
      </w:r>
    </w:p>
    <w:p w14:paraId="55F68FF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6A2C319" w14:textId="77777777" w:rsidR="00ED4B10" w:rsidRDefault="00ED4B10" w:rsidP="00ED4B10">
      <w:pPr>
        <w:rPr>
          <w:rFonts w:ascii="Arial" w:hAnsi="Arial" w:cs="Arial"/>
          <w:b/>
        </w:rPr>
      </w:pPr>
      <w:r>
        <w:rPr>
          <w:rFonts w:ascii="Arial" w:hAnsi="Arial" w:cs="Arial"/>
          <w:b/>
        </w:rPr>
        <w:t xml:space="preserve">Abstract: </w:t>
      </w:r>
    </w:p>
    <w:p w14:paraId="03B78057" w14:textId="77777777" w:rsidR="00ED4B10" w:rsidRDefault="00ED4B10" w:rsidP="00ED4B10">
      <w:r>
        <w:t>Simulation results of NTN SAN demodulation.</w:t>
      </w:r>
    </w:p>
    <w:p w14:paraId="136267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4E29C" w14:textId="77777777" w:rsidR="00ED4B10" w:rsidRDefault="00ED4B10" w:rsidP="00ED4B10">
      <w:pPr>
        <w:rPr>
          <w:rFonts w:ascii="Arial" w:hAnsi="Arial" w:cs="Arial"/>
          <w:b/>
          <w:sz w:val="24"/>
        </w:rPr>
      </w:pPr>
      <w:r>
        <w:rPr>
          <w:rFonts w:ascii="Arial" w:hAnsi="Arial" w:cs="Arial"/>
          <w:b/>
          <w:color w:val="0000FF"/>
          <w:sz w:val="24"/>
        </w:rPr>
        <w:t>R4-2213858</w:t>
      </w:r>
      <w:r>
        <w:rPr>
          <w:rFonts w:ascii="Arial" w:hAnsi="Arial" w:cs="Arial"/>
          <w:b/>
          <w:color w:val="0000FF"/>
          <w:sz w:val="24"/>
        </w:rPr>
        <w:tab/>
      </w:r>
      <w:r>
        <w:rPr>
          <w:rFonts w:ascii="Arial" w:hAnsi="Arial" w:cs="Arial"/>
          <w:b/>
          <w:sz w:val="24"/>
        </w:rPr>
        <w:t>Discussion on satellite NTN demod PUSCH</w:t>
      </w:r>
    </w:p>
    <w:p w14:paraId="18906F2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05B5E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BB608" w14:textId="77777777" w:rsidR="00ED4B10" w:rsidRDefault="00ED4B10" w:rsidP="00ED4B10">
      <w:pPr>
        <w:rPr>
          <w:rFonts w:ascii="Arial" w:hAnsi="Arial" w:cs="Arial"/>
          <w:b/>
          <w:sz w:val="24"/>
        </w:rPr>
      </w:pPr>
      <w:r>
        <w:rPr>
          <w:rFonts w:ascii="Arial" w:hAnsi="Arial" w:cs="Arial"/>
          <w:b/>
          <w:color w:val="0000FF"/>
          <w:sz w:val="24"/>
        </w:rPr>
        <w:t>R4-2213862</w:t>
      </w:r>
      <w:r>
        <w:rPr>
          <w:rFonts w:ascii="Arial" w:hAnsi="Arial" w:cs="Arial"/>
          <w:b/>
          <w:color w:val="0000FF"/>
          <w:sz w:val="24"/>
        </w:rPr>
        <w:tab/>
      </w:r>
      <w:r>
        <w:rPr>
          <w:rFonts w:ascii="Arial" w:hAnsi="Arial" w:cs="Arial"/>
          <w:b/>
          <w:sz w:val="24"/>
        </w:rPr>
        <w:t>Simulation results on satellite NTN demod PUSCH</w:t>
      </w:r>
    </w:p>
    <w:p w14:paraId="3AF2EEF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2C4B9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D2372" w14:textId="77777777" w:rsidR="00ED4B10" w:rsidRDefault="00ED4B10" w:rsidP="00ED4B10">
      <w:pPr>
        <w:pStyle w:val="Heading6"/>
      </w:pPr>
      <w:bookmarkStart w:id="216" w:name="_Toc111094670"/>
      <w:r>
        <w:t>9.11.7.2.2</w:t>
      </w:r>
      <w:r>
        <w:tab/>
        <w:t>PUCCH requirements</w:t>
      </w:r>
      <w:bookmarkEnd w:id="216"/>
    </w:p>
    <w:p w14:paraId="0132CB89" w14:textId="77777777" w:rsidR="00ED4B10" w:rsidRDefault="00ED4B10" w:rsidP="00ED4B10">
      <w:pPr>
        <w:rPr>
          <w:rFonts w:ascii="Arial" w:hAnsi="Arial" w:cs="Arial"/>
          <w:b/>
          <w:sz w:val="24"/>
        </w:rPr>
      </w:pPr>
      <w:r>
        <w:rPr>
          <w:rFonts w:ascii="Arial" w:hAnsi="Arial" w:cs="Arial"/>
          <w:b/>
          <w:color w:val="0000FF"/>
          <w:sz w:val="24"/>
        </w:rPr>
        <w:t>R4-2212236</w:t>
      </w:r>
      <w:r>
        <w:rPr>
          <w:rFonts w:ascii="Arial" w:hAnsi="Arial" w:cs="Arial"/>
          <w:b/>
          <w:color w:val="0000FF"/>
          <w:sz w:val="24"/>
        </w:rPr>
        <w:tab/>
      </w:r>
      <w:r>
        <w:rPr>
          <w:rFonts w:ascii="Arial" w:hAnsi="Arial" w:cs="Arial"/>
          <w:b/>
          <w:sz w:val="24"/>
        </w:rPr>
        <w:t>Discussion on SAN PUCCH demodulation requirements</w:t>
      </w:r>
    </w:p>
    <w:p w14:paraId="0E29A96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24C79C" w14:textId="77777777" w:rsidR="00ED4B10" w:rsidRDefault="00ED4B10" w:rsidP="00ED4B10">
      <w:pPr>
        <w:rPr>
          <w:rFonts w:ascii="Arial" w:hAnsi="Arial" w:cs="Arial"/>
          <w:b/>
        </w:rPr>
      </w:pPr>
      <w:r>
        <w:rPr>
          <w:rFonts w:ascii="Arial" w:hAnsi="Arial" w:cs="Arial"/>
          <w:b/>
        </w:rPr>
        <w:t xml:space="preserve">Abstract: </w:t>
      </w:r>
    </w:p>
    <w:p w14:paraId="0ABCF1CA" w14:textId="77777777" w:rsidR="00ED4B10" w:rsidRDefault="00ED4B10" w:rsidP="00ED4B10">
      <w:r>
        <w:t>Discussion on SAN PUCCH demodulation requirements</w:t>
      </w:r>
    </w:p>
    <w:p w14:paraId="1DDB4BAC"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96039" w14:textId="77777777" w:rsidR="00ED4B10" w:rsidRDefault="00ED4B10" w:rsidP="00ED4B10">
      <w:pPr>
        <w:rPr>
          <w:rFonts w:ascii="Arial" w:hAnsi="Arial" w:cs="Arial"/>
          <w:b/>
          <w:sz w:val="24"/>
        </w:rPr>
      </w:pPr>
      <w:r>
        <w:rPr>
          <w:rFonts w:ascii="Arial" w:hAnsi="Arial" w:cs="Arial"/>
          <w:b/>
          <w:color w:val="0000FF"/>
          <w:sz w:val="24"/>
        </w:rPr>
        <w:t>R4-2212239</w:t>
      </w:r>
      <w:r>
        <w:rPr>
          <w:rFonts w:ascii="Arial" w:hAnsi="Arial" w:cs="Arial"/>
          <w:b/>
          <w:color w:val="0000FF"/>
          <w:sz w:val="24"/>
        </w:rPr>
        <w:tab/>
      </w:r>
      <w:r>
        <w:rPr>
          <w:rFonts w:ascii="Arial" w:hAnsi="Arial" w:cs="Arial"/>
          <w:b/>
          <w:sz w:val="24"/>
        </w:rPr>
        <w:t>Simulation results for SAN PUCCH demodulation requirements</w:t>
      </w:r>
    </w:p>
    <w:p w14:paraId="56C3934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5EDB0EF" w14:textId="77777777" w:rsidR="00ED4B10" w:rsidRDefault="00ED4B10" w:rsidP="00ED4B10">
      <w:pPr>
        <w:rPr>
          <w:rFonts w:ascii="Arial" w:hAnsi="Arial" w:cs="Arial"/>
          <w:b/>
        </w:rPr>
      </w:pPr>
      <w:r>
        <w:rPr>
          <w:rFonts w:ascii="Arial" w:hAnsi="Arial" w:cs="Arial"/>
          <w:b/>
        </w:rPr>
        <w:t xml:space="preserve">Abstract: </w:t>
      </w:r>
    </w:p>
    <w:p w14:paraId="211EE850" w14:textId="77777777" w:rsidR="00ED4B10" w:rsidRDefault="00ED4B10" w:rsidP="00ED4B10">
      <w:r>
        <w:t>Simulation results for SAN PUCCH demodulation requirements</w:t>
      </w:r>
    </w:p>
    <w:p w14:paraId="7670A96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733E5" w14:textId="77777777" w:rsidR="00ED4B10" w:rsidRDefault="00ED4B10" w:rsidP="00ED4B10">
      <w:pPr>
        <w:rPr>
          <w:rFonts w:ascii="Arial" w:hAnsi="Arial" w:cs="Arial"/>
          <w:b/>
          <w:sz w:val="24"/>
        </w:rPr>
      </w:pPr>
      <w:r>
        <w:rPr>
          <w:rFonts w:ascii="Arial" w:hAnsi="Arial" w:cs="Arial"/>
          <w:b/>
          <w:color w:val="0000FF"/>
          <w:sz w:val="24"/>
        </w:rPr>
        <w:t>R4-2213857</w:t>
      </w:r>
      <w:r>
        <w:rPr>
          <w:rFonts w:ascii="Arial" w:hAnsi="Arial" w:cs="Arial"/>
          <w:b/>
          <w:color w:val="0000FF"/>
          <w:sz w:val="24"/>
        </w:rPr>
        <w:tab/>
      </w:r>
      <w:r>
        <w:rPr>
          <w:rFonts w:ascii="Arial" w:hAnsi="Arial" w:cs="Arial"/>
          <w:b/>
          <w:sz w:val="24"/>
        </w:rPr>
        <w:t>Discussion and simulation results on satellite NTN demod PUCCH</w:t>
      </w:r>
    </w:p>
    <w:p w14:paraId="1A6BF73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72B38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C1AA8" w14:textId="77777777" w:rsidR="00ED4B10" w:rsidRDefault="00ED4B10" w:rsidP="00ED4B10">
      <w:pPr>
        <w:pStyle w:val="Heading6"/>
      </w:pPr>
      <w:bookmarkStart w:id="217" w:name="_Toc111094671"/>
      <w:r>
        <w:t>9.11.7.2.3</w:t>
      </w:r>
      <w:r>
        <w:tab/>
        <w:t>PRACH requirements</w:t>
      </w:r>
      <w:bookmarkEnd w:id="217"/>
    </w:p>
    <w:p w14:paraId="544D1CCC" w14:textId="77777777" w:rsidR="00ED4B10" w:rsidRDefault="00ED4B10" w:rsidP="00ED4B10">
      <w:pPr>
        <w:rPr>
          <w:rFonts w:ascii="Arial" w:hAnsi="Arial" w:cs="Arial"/>
          <w:b/>
          <w:sz w:val="24"/>
        </w:rPr>
      </w:pPr>
      <w:r>
        <w:rPr>
          <w:rFonts w:ascii="Arial" w:hAnsi="Arial" w:cs="Arial"/>
          <w:b/>
          <w:color w:val="0000FF"/>
          <w:sz w:val="24"/>
        </w:rPr>
        <w:t>R4-2212237</w:t>
      </w:r>
      <w:r>
        <w:rPr>
          <w:rFonts w:ascii="Arial" w:hAnsi="Arial" w:cs="Arial"/>
          <w:b/>
          <w:color w:val="0000FF"/>
          <w:sz w:val="24"/>
        </w:rPr>
        <w:tab/>
      </w:r>
      <w:r>
        <w:rPr>
          <w:rFonts w:ascii="Arial" w:hAnsi="Arial" w:cs="Arial"/>
          <w:b/>
          <w:sz w:val="24"/>
        </w:rPr>
        <w:t>Discussion on SAN PRACH demodulation requirements</w:t>
      </w:r>
    </w:p>
    <w:p w14:paraId="7292944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6C6AC0" w14:textId="77777777" w:rsidR="00ED4B10" w:rsidRDefault="00ED4B10" w:rsidP="00ED4B10">
      <w:pPr>
        <w:rPr>
          <w:rFonts w:ascii="Arial" w:hAnsi="Arial" w:cs="Arial"/>
          <w:b/>
        </w:rPr>
      </w:pPr>
      <w:r>
        <w:rPr>
          <w:rFonts w:ascii="Arial" w:hAnsi="Arial" w:cs="Arial"/>
          <w:b/>
        </w:rPr>
        <w:t xml:space="preserve">Abstract: </w:t>
      </w:r>
    </w:p>
    <w:p w14:paraId="0376ECF2" w14:textId="77777777" w:rsidR="00ED4B10" w:rsidRDefault="00ED4B10" w:rsidP="00ED4B10">
      <w:r>
        <w:t>Discussion on SAN PRACH demodulation requirements</w:t>
      </w:r>
    </w:p>
    <w:p w14:paraId="657CB1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3065C" w14:textId="77777777" w:rsidR="00ED4B10" w:rsidRDefault="00ED4B10" w:rsidP="00ED4B10">
      <w:pPr>
        <w:rPr>
          <w:rFonts w:ascii="Arial" w:hAnsi="Arial" w:cs="Arial"/>
          <w:b/>
          <w:sz w:val="24"/>
        </w:rPr>
      </w:pPr>
      <w:r>
        <w:rPr>
          <w:rFonts w:ascii="Arial" w:hAnsi="Arial" w:cs="Arial"/>
          <w:b/>
          <w:color w:val="0000FF"/>
          <w:sz w:val="24"/>
        </w:rPr>
        <w:t>R4-2212240</w:t>
      </w:r>
      <w:r>
        <w:rPr>
          <w:rFonts w:ascii="Arial" w:hAnsi="Arial" w:cs="Arial"/>
          <w:b/>
          <w:color w:val="0000FF"/>
          <w:sz w:val="24"/>
        </w:rPr>
        <w:tab/>
      </w:r>
      <w:r>
        <w:rPr>
          <w:rFonts w:ascii="Arial" w:hAnsi="Arial" w:cs="Arial"/>
          <w:b/>
          <w:sz w:val="24"/>
        </w:rPr>
        <w:t>Simulation results for SAN PRACH demodulation requirements</w:t>
      </w:r>
    </w:p>
    <w:p w14:paraId="01A8D31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7523138" w14:textId="77777777" w:rsidR="00ED4B10" w:rsidRDefault="00ED4B10" w:rsidP="00ED4B10">
      <w:pPr>
        <w:rPr>
          <w:rFonts w:ascii="Arial" w:hAnsi="Arial" w:cs="Arial"/>
          <w:b/>
        </w:rPr>
      </w:pPr>
      <w:r>
        <w:rPr>
          <w:rFonts w:ascii="Arial" w:hAnsi="Arial" w:cs="Arial"/>
          <w:b/>
        </w:rPr>
        <w:t xml:space="preserve">Abstract: </w:t>
      </w:r>
    </w:p>
    <w:p w14:paraId="46DCEE6D" w14:textId="77777777" w:rsidR="00ED4B10" w:rsidRDefault="00ED4B10" w:rsidP="00ED4B10">
      <w:r>
        <w:t>Simulation results for SAN PRACH demodulation requirements</w:t>
      </w:r>
    </w:p>
    <w:p w14:paraId="420D9F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A9704" w14:textId="77777777" w:rsidR="00ED4B10" w:rsidRDefault="00ED4B10" w:rsidP="00ED4B10">
      <w:pPr>
        <w:rPr>
          <w:rFonts w:ascii="Arial" w:hAnsi="Arial" w:cs="Arial"/>
          <w:b/>
          <w:sz w:val="24"/>
        </w:rPr>
      </w:pPr>
      <w:r>
        <w:rPr>
          <w:rFonts w:ascii="Arial" w:hAnsi="Arial" w:cs="Arial"/>
          <w:b/>
          <w:color w:val="0000FF"/>
          <w:sz w:val="24"/>
        </w:rPr>
        <w:t>R4-2213856</w:t>
      </w:r>
      <w:r>
        <w:rPr>
          <w:rFonts w:ascii="Arial" w:hAnsi="Arial" w:cs="Arial"/>
          <w:b/>
          <w:color w:val="0000FF"/>
          <w:sz w:val="24"/>
        </w:rPr>
        <w:tab/>
      </w:r>
      <w:r>
        <w:rPr>
          <w:rFonts w:ascii="Arial" w:hAnsi="Arial" w:cs="Arial"/>
          <w:b/>
          <w:sz w:val="24"/>
        </w:rPr>
        <w:t>Discussion and simulation results on satellite NTN demod PRACH</w:t>
      </w:r>
    </w:p>
    <w:p w14:paraId="2F9EE5D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0E106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98266" w14:textId="77777777" w:rsidR="00ED4B10" w:rsidRDefault="00ED4B10" w:rsidP="00ED4B10">
      <w:pPr>
        <w:pStyle w:val="Heading5"/>
      </w:pPr>
      <w:bookmarkStart w:id="218" w:name="_Toc111094672"/>
      <w:r>
        <w:t>9.11.7.3</w:t>
      </w:r>
      <w:r>
        <w:tab/>
        <w:t>UE demodulation requirements</w:t>
      </w:r>
      <w:bookmarkEnd w:id="218"/>
    </w:p>
    <w:p w14:paraId="411AE1B0" w14:textId="77777777" w:rsidR="00ED4B10" w:rsidRDefault="00ED4B10" w:rsidP="00ED4B10">
      <w:pPr>
        <w:pStyle w:val="Heading6"/>
      </w:pPr>
      <w:bookmarkStart w:id="219" w:name="_Toc111094673"/>
      <w:r>
        <w:t>9.11.7.3.1</w:t>
      </w:r>
      <w:r>
        <w:tab/>
        <w:t>PDSCH requirements</w:t>
      </w:r>
      <w:bookmarkEnd w:id="219"/>
    </w:p>
    <w:p w14:paraId="67DF6AC6" w14:textId="77777777" w:rsidR="00ED4B10" w:rsidRDefault="00ED4B10" w:rsidP="00ED4B10">
      <w:pPr>
        <w:rPr>
          <w:rFonts w:ascii="Arial" w:hAnsi="Arial" w:cs="Arial"/>
          <w:b/>
          <w:sz w:val="24"/>
        </w:rPr>
      </w:pPr>
      <w:r>
        <w:rPr>
          <w:rFonts w:ascii="Arial" w:hAnsi="Arial" w:cs="Arial"/>
          <w:b/>
          <w:color w:val="0000FF"/>
          <w:sz w:val="24"/>
        </w:rPr>
        <w:t>R4-2211867</w:t>
      </w:r>
      <w:r>
        <w:rPr>
          <w:rFonts w:ascii="Arial" w:hAnsi="Arial" w:cs="Arial"/>
          <w:b/>
          <w:color w:val="0000FF"/>
          <w:sz w:val="24"/>
        </w:rPr>
        <w:tab/>
      </w:r>
      <w:r>
        <w:rPr>
          <w:rFonts w:ascii="Arial" w:hAnsi="Arial" w:cs="Arial"/>
          <w:b/>
          <w:sz w:val="24"/>
        </w:rPr>
        <w:t>Discussion on PDSCH demod requirements for NTN</w:t>
      </w:r>
    </w:p>
    <w:p w14:paraId="6822A1E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7224E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3A2A1" w14:textId="77777777" w:rsidR="00ED4B10" w:rsidRDefault="00ED4B10" w:rsidP="00ED4B10">
      <w:pPr>
        <w:rPr>
          <w:rFonts w:ascii="Arial" w:hAnsi="Arial" w:cs="Arial"/>
          <w:b/>
          <w:sz w:val="24"/>
        </w:rPr>
      </w:pPr>
      <w:r>
        <w:rPr>
          <w:rFonts w:ascii="Arial" w:hAnsi="Arial" w:cs="Arial"/>
          <w:b/>
          <w:color w:val="0000FF"/>
          <w:sz w:val="24"/>
        </w:rPr>
        <w:t>R4-2212553</w:t>
      </w:r>
      <w:r>
        <w:rPr>
          <w:rFonts w:ascii="Arial" w:hAnsi="Arial" w:cs="Arial"/>
          <w:b/>
          <w:color w:val="0000FF"/>
          <w:sz w:val="24"/>
        </w:rPr>
        <w:tab/>
      </w:r>
      <w:r>
        <w:rPr>
          <w:rFonts w:ascii="Arial" w:hAnsi="Arial" w:cs="Arial"/>
          <w:b/>
          <w:sz w:val="24"/>
        </w:rPr>
        <w:t>Discussion on the SA UE PDSCH demodulation requirement</w:t>
      </w:r>
    </w:p>
    <w:p w14:paraId="710D53B4"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F514A4" w14:textId="77777777" w:rsidR="00ED4B10" w:rsidRDefault="00ED4B10" w:rsidP="00ED4B10">
      <w:pPr>
        <w:rPr>
          <w:rFonts w:ascii="Arial" w:hAnsi="Arial" w:cs="Arial"/>
          <w:b/>
        </w:rPr>
      </w:pPr>
      <w:r>
        <w:rPr>
          <w:rFonts w:ascii="Arial" w:hAnsi="Arial" w:cs="Arial"/>
          <w:b/>
        </w:rPr>
        <w:t xml:space="preserve">Abstract: </w:t>
      </w:r>
    </w:p>
    <w:p w14:paraId="25FCFD12" w14:textId="77777777" w:rsidR="00ED4B10" w:rsidRDefault="00ED4B10" w:rsidP="00ED4B10">
      <w:r>
        <w:t>This contribution discussese the left open issue for SA UE PDSCH requirement, and shared our simulation results.</w:t>
      </w:r>
    </w:p>
    <w:p w14:paraId="3416821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9DA94" w14:textId="77777777" w:rsidR="00ED4B10" w:rsidRDefault="00ED4B10" w:rsidP="00ED4B10">
      <w:pPr>
        <w:rPr>
          <w:rFonts w:ascii="Arial" w:hAnsi="Arial" w:cs="Arial"/>
          <w:b/>
          <w:sz w:val="24"/>
        </w:rPr>
      </w:pPr>
      <w:r>
        <w:rPr>
          <w:rFonts w:ascii="Arial" w:hAnsi="Arial" w:cs="Arial"/>
          <w:b/>
          <w:color w:val="0000FF"/>
          <w:sz w:val="24"/>
        </w:rPr>
        <w:t>R4-2212554</w:t>
      </w:r>
      <w:r>
        <w:rPr>
          <w:rFonts w:ascii="Arial" w:hAnsi="Arial" w:cs="Arial"/>
          <w:b/>
          <w:color w:val="0000FF"/>
          <w:sz w:val="24"/>
        </w:rPr>
        <w:tab/>
      </w:r>
      <w:r>
        <w:rPr>
          <w:rFonts w:ascii="Arial" w:hAnsi="Arial" w:cs="Arial"/>
          <w:b/>
          <w:sz w:val="24"/>
        </w:rPr>
        <w:t>Simulation results for SA UE PDSCH</w:t>
      </w:r>
    </w:p>
    <w:p w14:paraId="069F493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C1F8263" w14:textId="77777777" w:rsidR="00ED4B10" w:rsidRDefault="00ED4B10" w:rsidP="00ED4B10">
      <w:pPr>
        <w:rPr>
          <w:rFonts w:ascii="Arial" w:hAnsi="Arial" w:cs="Arial"/>
          <w:b/>
        </w:rPr>
      </w:pPr>
      <w:r>
        <w:rPr>
          <w:rFonts w:ascii="Arial" w:hAnsi="Arial" w:cs="Arial"/>
          <w:b/>
        </w:rPr>
        <w:t xml:space="preserve">Abstract: </w:t>
      </w:r>
    </w:p>
    <w:p w14:paraId="033694AE" w14:textId="77777777" w:rsidR="00ED4B10" w:rsidRDefault="00ED4B10" w:rsidP="00ED4B10">
      <w:r>
        <w:t>Share simulation results</w:t>
      </w:r>
    </w:p>
    <w:p w14:paraId="5603347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CE166" w14:textId="77777777" w:rsidR="00ED4B10" w:rsidRDefault="00ED4B10" w:rsidP="00ED4B10">
      <w:pPr>
        <w:rPr>
          <w:rFonts w:ascii="Arial" w:hAnsi="Arial" w:cs="Arial"/>
          <w:b/>
          <w:sz w:val="24"/>
        </w:rPr>
      </w:pPr>
      <w:r>
        <w:rPr>
          <w:rFonts w:ascii="Arial" w:hAnsi="Arial" w:cs="Arial"/>
          <w:b/>
          <w:color w:val="0000FF"/>
          <w:sz w:val="24"/>
        </w:rPr>
        <w:t>R4-2212569</w:t>
      </w:r>
      <w:r>
        <w:rPr>
          <w:rFonts w:ascii="Arial" w:hAnsi="Arial" w:cs="Arial"/>
          <w:b/>
          <w:color w:val="0000FF"/>
          <w:sz w:val="24"/>
        </w:rPr>
        <w:tab/>
      </w:r>
      <w:r>
        <w:rPr>
          <w:rFonts w:ascii="Arial" w:hAnsi="Arial" w:cs="Arial"/>
          <w:b/>
          <w:sz w:val="24"/>
        </w:rPr>
        <w:t>Simulation Results on NTN UE PDSCH Requirements</w:t>
      </w:r>
    </w:p>
    <w:p w14:paraId="0C70DF5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FD9E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71F27" w14:textId="77777777" w:rsidR="00ED4B10" w:rsidRDefault="00ED4B10" w:rsidP="00ED4B10">
      <w:pPr>
        <w:rPr>
          <w:rFonts w:ascii="Arial" w:hAnsi="Arial" w:cs="Arial"/>
          <w:b/>
          <w:sz w:val="24"/>
        </w:rPr>
      </w:pPr>
      <w:r>
        <w:rPr>
          <w:rFonts w:ascii="Arial" w:hAnsi="Arial" w:cs="Arial"/>
          <w:b/>
          <w:color w:val="0000FF"/>
          <w:sz w:val="24"/>
        </w:rPr>
        <w:t>R4-2212608</w:t>
      </w:r>
      <w:r>
        <w:rPr>
          <w:rFonts w:ascii="Arial" w:hAnsi="Arial" w:cs="Arial"/>
          <w:b/>
          <w:color w:val="0000FF"/>
          <w:sz w:val="24"/>
        </w:rPr>
        <w:tab/>
      </w:r>
      <w:r>
        <w:rPr>
          <w:rFonts w:ascii="Arial" w:hAnsi="Arial" w:cs="Arial"/>
          <w:b/>
          <w:sz w:val="24"/>
        </w:rPr>
        <w:t>Views on NTN UE PDSCH Requirements</w:t>
      </w:r>
    </w:p>
    <w:p w14:paraId="69A25A3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50BA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9FB5" w14:textId="77777777" w:rsidR="00ED4B10" w:rsidRDefault="00ED4B10" w:rsidP="00ED4B10">
      <w:pPr>
        <w:rPr>
          <w:rFonts w:ascii="Arial" w:hAnsi="Arial" w:cs="Arial"/>
          <w:b/>
          <w:sz w:val="24"/>
        </w:rPr>
      </w:pPr>
      <w:r>
        <w:rPr>
          <w:rFonts w:ascii="Arial" w:hAnsi="Arial" w:cs="Arial"/>
          <w:b/>
          <w:color w:val="0000FF"/>
          <w:sz w:val="24"/>
        </w:rPr>
        <w:t>R4-2213280</w:t>
      </w:r>
      <w:r>
        <w:rPr>
          <w:rFonts w:ascii="Arial" w:hAnsi="Arial" w:cs="Arial"/>
          <w:b/>
          <w:color w:val="0000FF"/>
          <w:sz w:val="24"/>
        </w:rPr>
        <w:tab/>
      </w:r>
      <w:r>
        <w:rPr>
          <w:rFonts w:ascii="Arial" w:hAnsi="Arial" w:cs="Arial"/>
          <w:b/>
          <w:sz w:val="24"/>
        </w:rPr>
        <w:t>Discussion on PDSCH demodulation requirements for NTN</w:t>
      </w:r>
    </w:p>
    <w:p w14:paraId="42184CB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55D9DAC" w14:textId="77777777" w:rsidR="00ED4B10" w:rsidRDefault="00ED4B10" w:rsidP="00ED4B10">
      <w:pPr>
        <w:rPr>
          <w:rFonts w:ascii="Arial" w:hAnsi="Arial" w:cs="Arial"/>
          <w:b/>
        </w:rPr>
      </w:pPr>
      <w:r>
        <w:rPr>
          <w:rFonts w:ascii="Arial" w:hAnsi="Arial" w:cs="Arial"/>
          <w:b/>
        </w:rPr>
        <w:t xml:space="preserve">Abstract: </w:t>
      </w:r>
    </w:p>
    <w:p w14:paraId="0CE2A8F4" w14:textId="77777777" w:rsidR="00ED4B10" w:rsidRDefault="00ED4B10" w:rsidP="00ED4B10">
      <w:r>
        <w:t>Proposal 1:  Define NTN PDSCH demodulation requirements for LEO only.</w:t>
      </w:r>
    </w:p>
    <w:p w14:paraId="561BCEE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A979A" w14:textId="77777777" w:rsidR="00ED4B10" w:rsidRDefault="00ED4B10" w:rsidP="00ED4B10">
      <w:pPr>
        <w:rPr>
          <w:rFonts w:ascii="Arial" w:hAnsi="Arial" w:cs="Arial"/>
          <w:b/>
          <w:sz w:val="24"/>
        </w:rPr>
      </w:pPr>
      <w:r>
        <w:rPr>
          <w:rFonts w:ascii="Arial" w:hAnsi="Arial" w:cs="Arial"/>
          <w:b/>
          <w:color w:val="0000FF"/>
          <w:sz w:val="24"/>
        </w:rPr>
        <w:t>R4-2213336</w:t>
      </w:r>
      <w:r>
        <w:rPr>
          <w:rFonts w:ascii="Arial" w:hAnsi="Arial" w:cs="Arial"/>
          <w:b/>
          <w:color w:val="0000FF"/>
          <w:sz w:val="24"/>
        </w:rPr>
        <w:tab/>
      </w:r>
      <w:r>
        <w:rPr>
          <w:rFonts w:ascii="Arial" w:hAnsi="Arial" w:cs="Arial"/>
          <w:b/>
          <w:sz w:val="24"/>
        </w:rPr>
        <w:t>Simulation results on PDSCH demodulation requirements for NTN</w:t>
      </w:r>
    </w:p>
    <w:p w14:paraId="341FDF8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FFA9210" w14:textId="77777777" w:rsidR="00ED4B10" w:rsidRDefault="00ED4B10" w:rsidP="00ED4B10">
      <w:pPr>
        <w:rPr>
          <w:rFonts w:ascii="Arial" w:hAnsi="Arial" w:cs="Arial"/>
          <w:b/>
        </w:rPr>
      </w:pPr>
      <w:r>
        <w:rPr>
          <w:rFonts w:ascii="Arial" w:hAnsi="Arial" w:cs="Arial"/>
          <w:b/>
        </w:rPr>
        <w:t xml:space="preserve">Abstract: </w:t>
      </w:r>
    </w:p>
    <w:p w14:paraId="6BF4CD4D" w14:textId="77777777" w:rsidR="00ED4B10" w:rsidRDefault="00ED4B10" w:rsidP="00ED4B10">
      <w:r>
        <w:t xml:space="preserve">Simulation results of PDSCH demodulaion. </w:t>
      </w:r>
    </w:p>
    <w:p w14:paraId="5DC04CE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CF04" w14:textId="77777777" w:rsidR="00ED4B10" w:rsidRDefault="00ED4B10" w:rsidP="00ED4B10">
      <w:pPr>
        <w:rPr>
          <w:rFonts w:ascii="Arial" w:hAnsi="Arial" w:cs="Arial"/>
          <w:b/>
          <w:sz w:val="24"/>
        </w:rPr>
      </w:pPr>
      <w:r>
        <w:rPr>
          <w:rFonts w:ascii="Arial" w:hAnsi="Arial" w:cs="Arial"/>
          <w:b/>
          <w:color w:val="0000FF"/>
          <w:sz w:val="24"/>
        </w:rPr>
        <w:t>R4-2213860</w:t>
      </w:r>
      <w:r>
        <w:rPr>
          <w:rFonts w:ascii="Arial" w:hAnsi="Arial" w:cs="Arial"/>
          <w:b/>
          <w:color w:val="0000FF"/>
          <w:sz w:val="24"/>
        </w:rPr>
        <w:tab/>
      </w:r>
      <w:r>
        <w:rPr>
          <w:rFonts w:ascii="Arial" w:hAnsi="Arial" w:cs="Arial"/>
          <w:b/>
          <w:sz w:val="24"/>
        </w:rPr>
        <w:t>Discussion on UE NTN demod PDSCH</w:t>
      </w:r>
    </w:p>
    <w:p w14:paraId="7BC8A8E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6DD8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6ADB9" w14:textId="77777777" w:rsidR="00ED4B10" w:rsidRDefault="00ED4B10" w:rsidP="00ED4B10">
      <w:pPr>
        <w:rPr>
          <w:rFonts w:ascii="Arial" w:hAnsi="Arial" w:cs="Arial"/>
          <w:b/>
          <w:sz w:val="24"/>
        </w:rPr>
      </w:pPr>
      <w:r>
        <w:rPr>
          <w:rFonts w:ascii="Arial" w:hAnsi="Arial" w:cs="Arial"/>
          <w:b/>
          <w:color w:val="0000FF"/>
          <w:sz w:val="24"/>
        </w:rPr>
        <w:t>R4-2213861</w:t>
      </w:r>
      <w:r>
        <w:rPr>
          <w:rFonts w:ascii="Arial" w:hAnsi="Arial" w:cs="Arial"/>
          <w:b/>
          <w:color w:val="0000FF"/>
          <w:sz w:val="24"/>
        </w:rPr>
        <w:tab/>
      </w:r>
      <w:r>
        <w:rPr>
          <w:rFonts w:ascii="Arial" w:hAnsi="Arial" w:cs="Arial"/>
          <w:b/>
          <w:sz w:val="24"/>
        </w:rPr>
        <w:t>Simulation results on satellite NTN demod PDSCH</w:t>
      </w:r>
    </w:p>
    <w:p w14:paraId="345BE78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5BDEE74"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00071" w14:textId="77777777" w:rsidR="00ED4B10" w:rsidRDefault="00ED4B10" w:rsidP="00ED4B10">
      <w:pPr>
        <w:pStyle w:val="Heading4"/>
      </w:pPr>
      <w:bookmarkStart w:id="220" w:name="_Toc111094674"/>
      <w:r>
        <w:t>9.11.8</w:t>
      </w:r>
      <w:r>
        <w:tab/>
        <w:t>Moderator summary and conclusions</w:t>
      </w:r>
      <w:bookmarkEnd w:id="220"/>
    </w:p>
    <w:p w14:paraId="56B954AA" w14:textId="77777777" w:rsidR="00ED4B10" w:rsidRDefault="00ED4B10" w:rsidP="00ED4B10">
      <w:pPr>
        <w:pStyle w:val="Heading3"/>
      </w:pPr>
      <w:bookmarkStart w:id="221" w:name="_Toc111094675"/>
      <w:r>
        <w:t>9.12</w:t>
      </w:r>
      <w:r>
        <w:tab/>
        <w:t>UE Power Saving Enhancements for NR</w:t>
      </w:r>
      <w:bookmarkEnd w:id="221"/>
    </w:p>
    <w:p w14:paraId="414D1EB5" w14:textId="77777777" w:rsidR="00ED4B10" w:rsidRDefault="00ED4B10" w:rsidP="00ED4B10">
      <w:pPr>
        <w:pStyle w:val="Heading4"/>
      </w:pPr>
      <w:bookmarkStart w:id="222" w:name="_Toc111094676"/>
      <w:r>
        <w:t>9.12.1</w:t>
      </w:r>
      <w:r>
        <w:tab/>
        <w:t>RRM core requirement maintenance</w:t>
      </w:r>
      <w:bookmarkEnd w:id="222"/>
    </w:p>
    <w:p w14:paraId="3DA894B9" w14:textId="77777777" w:rsidR="00ED4B10" w:rsidRDefault="00ED4B10" w:rsidP="00ED4B10">
      <w:pPr>
        <w:rPr>
          <w:rFonts w:ascii="Arial" w:hAnsi="Arial" w:cs="Arial"/>
          <w:b/>
          <w:sz w:val="24"/>
        </w:rPr>
      </w:pPr>
      <w:r>
        <w:rPr>
          <w:rFonts w:ascii="Arial" w:hAnsi="Arial" w:cs="Arial"/>
          <w:b/>
          <w:color w:val="0000FF"/>
          <w:sz w:val="24"/>
        </w:rPr>
        <w:t>R4-2211598</w:t>
      </w:r>
      <w:r>
        <w:rPr>
          <w:rFonts w:ascii="Arial" w:hAnsi="Arial" w:cs="Arial"/>
          <w:b/>
          <w:color w:val="0000FF"/>
          <w:sz w:val="24"/>
        </w:rPr>
        <w:tab/>
      </w:r>
      <w:r>
        <w:rPr>
          <w:rFonts w:ascii="Arial" w:hAnsi="Arial" w:cs="Arial"/>
          <w:b/>
          <w:sz w:val="24"/>
        </w:rPr>
        <w:t>Power saving core maintenance and test configurations</w:t>
      </w:r>
    </w:p>
    <w:p w14:paraId="3288A69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0F7F24C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CF3B6" w14:textId="77777777" w:rsidR="00ED4B10" w:rsidRDefault="00ED4B10" w:rsidP="00ED4B10">
      <w:pPr>
        <w:rPr>
          <w:rFonts w:ascii="Arial" w:hAnsi="Arial" w:cs="Arial"/>
          <w:b/>
          <w:sz w:val="24"/>
        </w:rPr>
      </w:pPr>
      <w:r>
        <w:rPr>
          <w:rFonts w:ascii="Arial" w:hAnsi="Arial" w:cs="Arial"/>
          <w:b/>
          <w:color w:val="0000FF"/>
          <w:sz w:val="24"/>
        </w:rPr>
        <w:t>R4-2211599</w:t>
      </w:r>
      <w:r>
        <w:rPr>
          <w:rFonts w:ascii="Arial" w:hAnsi="Arial" w:cs="Arial"/>
          <w:b/>
          <w:color w:val="0000FF"/>
          <w:sz w:val="24"/>
        </w:rPr>
        <w:tab/>
      </w:r>
      <w:r>
        <w:rPr>
          <w:rFonts w:ascii="Arial" w:hAnsi="Arial" w:cs="Arial"/>
          <w:b/>
          <w:sz w:val="24"/>
        </w:rPr>
        <w:t>CR: Power Saving Multiple RS Handling Clarification</w:t>
      </w:r>
    </w:p>
    <w:p w14:paraId="2E78765F"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CR-2420  rev  Cat: F (Rel-17)</w:t>
      </w:r>
      <w:r>
        <w:br/>
      </w:r>
      <w:r>
        <w:br/>
      </w:r>
      <w:r>
        <w:rPr>
          <w:i/>
        </w:rPr>
        <w:tab/>
      </w:r>
      <w:r>
        <w:rPr>
          <w:i/>
        </w:rPr>
        <w:tab/>
      </w:r>
      <w:r>
        <w:rPr>
          <w:i/>
        </w:rPr>
        <w:tab/>
      </w:r>
      <w:r>
        <w:rPr>
          <w:i/>
        </w:rPr>
        <w:tab/>
      </w:r>
      <w:r>
        <w:rPr>
          <w:i/>
        </w:rPr>
        <w:tab/>
        <w:t>Source: Qualcomm, Inc.</w:t>
      </w:r>
    </w:p>
    <w:p w14:paraId="25AC3A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D7C4" w14:textId="77777777" w:rsidR="00ED4B10" w:rsidRDefault="00ED4B10" w:rsidP="00ED4B10">
      <w:pPr>
        <w:rPr>
          <w:rFonts w:ascii="Arial" w:hAnsi="Arial" w:cs="Arial"/>
          <w:b/>
          <w:sz w:val="24"/>
        </w:rPr>
      </w:pPr>
      <w:r>
        <w:rPr>
          <w:rFonts w:ascii="Arial" w:hAnsi="Arial" w:cs="Arial"/>
          <w:b/>
          <w:color w:val="0000FF"/>
          <w:sz w:val="24"/>
        </w:rPr>
        <w:t>R4-2211682</w:t>
      </w:r>
      <w:r>
        <w:rPr>
          <w:rFonts w:ascii="Arial" w:hAnsi="Arial" w:cs="Arial"/>
          <w:b/>
          <w:color w:val="0000FF"/>
          <w:sz w:val="24"/>
        </w:rPr>
        <w:tab/>
      </w:r>
      <w:r>
        <w:rPr>
          <w:rFonts w:ascii="Arial" w:hAnsi="Arial" w:cs="Arial"/>
          <w:b/>
          <w:sz w:val="24"/>
        </w:rPr>
        <w:t>Discussion on RRM core requirements maintenance for UE Power Saving Enhancements</w:t>
      </w:r>
    </w:p>
    <w:p w14:paraId="0729EAF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7FC0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E608A" w14:textId="77777777" w:rsidR="00ED4B10" w:rsidRDefault="00ED4B10" w:rsidP="00ED4B10">
      <w:pPr>
        <w:rPr>
          <w:rFonts w:ascii="Arial" w:hAnsi="Arial" w:cs="Arial"/>
          <w:b/>
          <w:sz w:val="24"/>
        </w:rPr>
      </w:pPr>
      <w:r>
        <w:rPr>
          <w:rFonts w:ascii="Arial" w:hAnsi="Arial" w:cs="Arial"/>
          <w:b/>
          <w:color w:val="0000FF"/>
          <w:sz w:val="24"/>
        </w:rPr>
        <w:t>R4-2212274</w:t>
      </w:r>
      <w:r>
        <w:rPr>
          <w:rFonts w:ascii="Arial" w:hAnsi="Arial" w:cs="Arial"/>
          <w:b/>
          <w:color w:val="0000FF"/>
          <w:sz w:val="24"/>
        </w:rPr>
        <w:tab/>
      </w:r>
      <w:r>
        <w:rPr>
          <w:rFonts w:ascii="Arial" w:hAnsi="Arial" w:cs="Arial"/>
          <w:b/>
          <w:sz w:val="24"/>
        </w:rPr>
        <w:t>Discussion on RLM/BFD measurement relaxation</w:t>
      </w:r>
    </w:p>
    <w:p w14:paraId="7A0B595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BF115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413F" w14:textId="77777777" w:rsidR="00ED4B10" w:rsidRDefault="00ED4B10" w:rsidP="00ED4B10">
      <w:pPr>
        <w:rPr>
          <w:rFonts w:ascii="Arial" w:hAnsi="Arial" w:cs="Arial"/>
          <w:b/>
          <w:sz w:val="24"/>
        </w:rPr>
      </w:pPr>
      <w:r>
        <w:rPr>
          <w:rFonts w:ascii="Arial" w:hAnsi="Arial" w:cs="Arial"/>
          <w:b/>
          <w:color w:val="0000FF"/>
          <w:sz w:val="24"/>
        </w:rPr>
        <w:t>R4-2212275</w:t>
      </w:r>
      <w:r>
        <w:rPr>
          <w:rFonts w:ascii="Arial" w:hAnsi="Arial" w:cs="Arial"/>
          <w:b/>
          <w:color w:val="0000FF"/>
          <w:sz w:val="24"/>
        </w:rPr>
        <w:tab/>
      </w:r>
      <w:r>
        <w:rPr>
          <w:rFonts w:ascii="Arial" w:hAnsi="Arial" w:cs="Arial"/>
          <w:b/>
          <w:sz w:val="24"/>
        </w:rPr>
        <w:t>38133CR on relaxed RLM/BFD measurement requirement</w:t>
      </w:r>
    </w:p>
    <w:p w14:paraId="63C54AA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CR-2462  rev  Cat: F (Rel-17)</w:t>
      </w:r>
      <w:r>
        <w:br/>
      </w:r>
      <w:r>
        <w:br/>
      </w:r>
      <w:r>
        <w:rPr>
          <w:i/>
        </w:rPr>
        <w:tab/>
      </w:r>
      <w:r>
        <w:rPr>
          <w:i/>
        </w:rPr>
        <w:tab/>
      </w:r>
      <w:r>
        <w:rPr>
          <w:i/>
        </w:rPr>
        <w:tab/>
      </w:r>
      <w:r>
        <w:rPr>
          <w:i/>
        </w:rPr>
        <w:tab/>
      </w:r>
      <w:r>
        <w:rPr>
          <w:i/>
        </w:rPr>
        <w:tab/>
        <w:t>Source: Nokia, Nokia Shanghai Bell</w:t>
      </w:r>
    </w:p>
    <w:p w14:paraId="1629B7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EAB1" w14:textId="77777777" w:rsidR="00ED4B10" w:rsidRDefault="00ED4B10" w:rsidP="00ED4B10">
      <w:pPr>
        <w:rPr>
          <w:rFonts w:ascii="Arial" w:hAnsi="Arial" w:cs="Arial"/>
          <w:b/>
          <w:sz w:val="24"/>
        </w:rPr>
      </w:pPr>
      <w:r>
        <w:rPr>
          <w:rFonts w:ascii="Arial" w:hAnsi="Arial" w:cs="Arial"/>
          <w:b/>
          <w:color w:val="0000FF"/>
          <w:sz w:val="24"/>
        </w:rPr>
        <w:t>R4-2212299</w:t>
      </w:r>
      <w:r>
        <w:rPr>
          <w:rFonts w:ascii="Arial" w:hAnsi="Arial" w:cs="Arial"/>
          <w:b/>
          <w:color w:val="0000FF"/>
          <w:sz w:val="24"/>
        </w:rPr>
        <w:tab/>
      </w:r>
      <w:r>
        <w:rPr>
          <w:rFonts w:ascii="Arial" w:hAnsi="Arial" w:cs="Arial"/>
          <w:b/>
          <w:sz w:val="24"/>
        </w:rPr>
        <w:t>Discussion on RLM/BFD relaxation for NR power saving enhancement</w:t>
      </w:r>
    </w:p>
    <w:p w14:paraId="5D5DF2A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C31905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8D8F1" w14:textId="77777777" w:rsidR="00ED4B10" w:rsidRDefault="00ED4B10" w:rsidP="00ED4B10">
      <w:pPr>
        <w:rPr>
          <w:rFonts w:ascii="Arial" w:hAnsi="Arial" w:cs="Arial"/>
          <w:b/>
          <w:sz w:val="24"/>
        </w:rPr>
      </w:pPr>
      <w:r>
        <w:rPr>
          <w:rFonts w:ascii="Arial" w:hAnsi="Arial" w:cs="Arial"/>
          <w:b/>
          <w:color w:val="0000FF"/>
          <w:sz w:val="24"/>
        </w:rPr>
        <w:t>R4-2212661</w:t>
      </w:r>
      <w:r>
        <w:rPr>
          <w:rFonts w:ascii="Arial" w:hAnsi="Arial" w:cs="Arial"/>
          <w:b/>
          <w:color w:val="0000FF"/>
          <w:sz w:val="24"/>
        </w:rPr>
        <w:tab/>
      </w:r>
      <w:r>
        <w:rPr>
          <w:rFonts w:ascii="Arial" w:hAnsi="Arial" w:cs="Arial"/>
          <w:b/>
          <w:sz w:val="24"/>
        </w:rPr>
        <w:t>Discussion on remaining issues in R17 RLM BFD relaxation for UE power saving</w:t>
      </w:r>
    </w:p>
    <w:p w14:paraId="0E88D31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5C62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1A27D" w14:textId="77777777" w:rsidR="00ED4B10" w:rsidRDefault="00ED4B10" w:rsidP="00ED4B10">
      <w:pPr>
        <w:rPr>
          <w:rFonts w:ascii="Arial" w:hAnsi="Arial" w:cs="Arial"/>
          <w:b/>
          <w:sz w:val="24"/>
        </w:rPr>
      </w:pPr>
      <w:r>
        <w:rPr>
          <w:rFonts w:ascii="Arial" w:hAnsi="Arial" w:cs="Arial"/>
          <w:b/>
          <w:color w:val="0000FF"/>
          <w:sz w:val="24"/>
        </w:rPr>
        <w:lastRenderedPageBreak/>
        <w:t>R4-2212662</w:t>
      </w:r>
      <w:r>
        <w:rPr>
          <w:rFonts w:ascii="Arial" w:hAnsi="Arial" w:cs="Arial"/>
          <w:b/>
          <w:color w:val="0000FF"/>
          <w:sz w:val="24"/>
        </w:rPr>
        <w:tab/>
      </w:r>
      <w:r>
        <w:rPr>
          <w:rFonts w:ascii="Arial" w:hAnsi="Arial" w:cs="Arial"/>
          <w:b/>
          <w:sz w:val="24"/>
        </w:rPr>
        <w:t>CR on R17 RLM and BFD relaxation for UE power saving</w:t>
      </w:r>
    </w:p>
    <w:p w14:paraId="437DC14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CR-2475  rev  Cat: F (Rel-17)</w:t>
      </w:r>
      <w:r>
        <w:br/>
      </w:r>
      <w:r>
        <w:br/>
      </w:r>
      <w:r>
        <w:rPr>
          <w:i/>
        </w:rPr>
        <w:tab/>
      </w:r>
      <w:r>
        <w:rPr>
          <w:i/>
        </w:rPr>
        <w:tab/>
      </w:r>
      <w:r>
        <w:rPr>
          <w:i/>
        </w:rPr>
        <w:tab/>
      </w:r>
      <w:r>
        <w:rPr>
          <w:i/>
        </w:rPr>
        <w:tab/>
      </w:r>
      <w:r>
        <w:rPr>
          <w:i/>
        </w:rPr>
        <w:tab/>
        <w:t>Source: vivo</w:t>
      </w:r>
    </w:p>
    <w:p w14:paraId="1377F96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CCD64" w14:textId="77777777" w:rsidR="00ED4B10" w:rsidRDefault="00ED4B10" w:rsidP="00ED4B10">
      <w:pPr>
        <w:rPr>
          <w:rFonts w:ascii="Arial" w:hAnsi="Arial" w:cs="Arial"/>
          <w:b/>
          <w:sz w:val="24"/>
        </w:rPr>
      </w:pPr>
      <w:r>
        <w:rPr>
          <w:rFonts w:ascii="Arial" w:hAnsi="Arial" w:cs="Arial"/>
          <w:b/>
          <w:color w:val="0000FF"/>
          <w:sz w:val="24"/>
        </w:rPr>
        <w:t>R4-2213402</w:t>
      </w:r>
      <w:r>
        <w:rPr>
          <w:rFonts w:ascii="Arial" w:hAnsi="Arial" w:cs="Arial"/>
          <w:b/>
          <w:color w:val="0000FF"/>
          <w:sz w:val="24"/>
        </w:rPr>
        <w:tab/>
      </w:r>
      <w:r>
        <w:rPr>
          <w:rFonts w:ascii="Arial" w:hAnsi="Arial" w:cs="Arial"/>
          <w:b/>
          <w:sz w:val="24"/>
        </w:rPr>
        <w:t>Discussions on UE power saving for RLM and BFD</w:t>
      </w:r>
    </w:p>
    <w:p w14:paraId="7C83416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662EB1" w14:textId="77777777" w:rsidR="00ED4B10" w:rsidRDefault="00ED4B10" w:rsidP="00ED4B10">
      <w:pPr>
        <w:rPr>
          <w:rFonts w:ascii="Arial" w:hAnsi="Arial" w:cs="Arial"/>
          <w:b/>
        </w:rPr>
      </w:pPr>
      <w:r>
        <w:rPr>
          <w:rFonts w:ascii="Arial" w:hAnsi="Arial" w:cs="Arial"/>
          <w:b/>
        </w:rPr>
        <w:t xml:space="preserve">Abstract: </w:t>
      </w:r>
    </w:p>
    <w:p w14:paraId="6CDB88B8" w14:textId="77777777" w:rsidR="00ED4B10" w:rsidRDefault="00ED4B10" w:rsidP="00ED4B10">
      <w:r>
        <w:t>In this contribution we discuss the remaining issues of Rel-17 UE power saving.</w:t>
      </w:r>
    </w:p>
    <w:p w14:paraId="1632F78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3814E" w14:textId="77777777" w:rsidR="00ED4B10" w:rsidRDefault="00ED4B10" w:rsidP="00ED4B10">
      <w:pPr>
        <w:rPr>
          <w:rFonts w:ascii="Arial" w:hAnsi="Arial" w:cs="Arial"/>
          <w:b/>
          <w:sz w:val="24"/>
        </w:rPr>
      </w:pPr>
      <w:r>
        <w:rPr>
          <w:rFonts w:ascii="Arial" w:hAnsi="Arial" w:cs="Arial"/>
          <w:b/>
          <w:color w:val="0000FF"/>
          <w:sz w:val="24"/>
        </w:rPr>
        <w:t>R4-2213461</w:t>
      </w:r>
      <w:r>
        <w:rPr>
          <w:rFonts w:ascii="Arial" w:hAnsi="Arial" w:cs="Arial"/>
          <w:b/>
          <w:color w:val="0000FF"/>
          <w:sz w:val="24"/>
        </w:rPr>
        <w:tab/>
      </w:r>
      <w:r>
        <w:rPr>
          <w:rFonts w:ascii="Arial" w:hAnsi="Arial" w:cs="Arial"/>
          <w:b/>
          <w:sz w:val="24"/>
        </w:rPr>
        <w:t>Discussion on Rel-17 RLM/BFD measurement relaxation</w:t>
      </w:r>
    </w:p>
    <w:p w14:paraId="6AB5C03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91CF7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4A66A" w14:textId="77777777" w:rsidR="00ED4B10" w:rsidRDefault="00ED4B10" w:rsidP="00ED4B10">
      <w:pPr>
        <w:rPr>
          <w:rFonts w:ascii="Arial" w:hAnsi="Arial" w:cs="Arial"/>
          <w:b/>
          <w:sz w:val="24"/>
        </w:rPr>
      </w:pPr>
      <w:r>
        <w:rPr>
          <w:rFonts w:ascii="Arial" w:hAnsi="Arial" w:cs="Arial"/>
          <w:b/>
          <w:color w:val="0000FF"/>
          <w:sz w:val="24"/>
        </w:rPr>
        <w:t>R4-2213462</w:t>
      </w:r>
      <w:r>
        <w:rPr>
          <w:rFonts w:ascii="Arial" w:hAnsi="Arial" w:cs="Arial"/>
          <w:b/>
          <w:color w:val="0000FF"/>
          <w:sz w:val="24"/>
        </w:rPr>
        <w:tab/>
      </w:r>
      <w:r>
        <w:rPr>
          <w:rFonts w:ascii="Arial" w:hAnsi="Arial" w:cs="Arial"/>
          <w:b/>
          <w:sz w:val="24"/>
        </w:rPr>
        <w:t>CR on TS38.133 for applicability of RLM measurement relaxation</w:t>
      </w:r>
    </w:p>
    <w:p w14:paraId="471FB56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CR-2523  rev  Cat: F (Rel-17)</w:t>
      </w:r>
      <w:r>
        <w:br/>
      </w:r>
      <w:r>
        <w:br/>
      </w:r>
      <w:r>
        <w:rPr>
          <w:i/>
        </w:rPr>
        <w:tab/>
      </w:r>
      <w:r>
        <w:rPr>
          <w:i/>
        </w:rPr>
        <w:tab/>
      </w:r>
      <w:r>
        <w:rPr>
          <w:i/>
        </w:rPr>
        <w:tab/>
      </w:r>
      <w:r>
        <w:rPr>
          <w:i/>
        </w:rPr>
        <w:tab/>
      </w:r>
      <w:r>
        <w:rPr>
          <w:i/>
        </w:rPr>
        <w:tab/>
        <w:t>Source: MediaTek inc.</w:t>
      </w:r>
    </w:p>
    <w:p w14:paraId="4342BB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B5888" w14:textId="77777777" w:rsidR="00ED4B10" w:rsidRDefault="00ED4B10" w:rsidP="00ED4B10">
      <w:pPr>
        <w:rPr>
          <w:rFonts w:ascii="Arial" w:hAnsi="Arial" w:cs="Arial"/>
          <w:b/>
          <w:sz w:val="24"/>
        </w:rPr>
      </w:pPr>
      <w:r>
        <w:rPr>
          <w:rFonts w:ascii="Arial" w:hAnsi="Arial" w:cs="Arial"/>
          <w:b/>
          <w:color w:val="0000FF"/>
          <w:sz w:val="24"/>
        </w:rPr>
        <w:t>R4-2213477</w:t>
      </w:r>
      <w:r>
        <w:rPr>
          <w:rFonts w:ascii="Arial" w:hAnsi="Arial" w:cs="Arial"/>
          <w:b/>
          <w:color w:val="0000FF"/>
          <w:sz w:val="24"/>
        </w:rPr>
        <w:tab/>
      </w:r>
      <w:r>
        <w:rPr>
          <w:rFonts w:ascii="Arial" w:hAnsi="Arial" w:cs="Arial"/>
          <w:b/>
          <w:sz w:val="24"/>
        </w:rPr>
        <w:t>CR on maintaining RLM/BFD relaxation requirements</w:t>
      </w:r>
    </w:p>
    <w:p w14:paraId="2D283D5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CR-2525  rev  Cat: F (Rel-17)</w:t>
      </w:r>
      <w:r>
        <w:br/>
      </w:r>
      <w:r>
        <w:br/>
      </w:r>
      <w:r>
        <w:rPr>
          <w:i/>
        </w:rPr>
        <w:tab/>
      </w:r>
      <w:r>
        <w:rPr>
          <w:i/>
        </w:rPr>
        <w:tab/>
      </w:r>
      <w:r>
        <w:rPr>
          <w:i/>
        </w:rPr>
        <w:tab/>
      </w:r>
      <w:r>
        <w:rPr>
          <w:i/>
        </w:rPr>
        <w:tab/>
      </w:r>
      <w:r>
        <w:rPr>
          <w:i/>
        </w:rPr>
        <w:tab/>
        <w:t>Source: Huawei, HiSilicon</w:t>
      </w:r>
    </w:p>
    <w:p w14:paraId="501B95F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CCBBB" w14:textId="77777777" w:rsidR="00ED4B10" w:rsidRDefault="00ED4B10" w:rsidP="00ED4B10">
      <w:pPr>
        <w:rPr>
          <w:rFonts w:ascii="Arial" w:hAnsi="Arial" w:cs="Arial"/>
          <w:b/>
          <w:sz w:val="24"/>
        </w:rPr>
      </w:pPr>
      <w:r>
        <w:rPr>
          <w:rFonts w:ascii="Arial" w:hAnsi="Arial" w:cs="Arial"/>
          <w:b/>
          <w:color w:val="0000FF"/>
          <w:sz w:val="24"/>
        </w:rPr>
        <w:t>R4-2213576</w:t>
      </w:r>
      <w:r>
        <w:rPr>
          <w:rFonts w:ascii="Arial" w:hAnsi="Arial" w:cs="Arial"/>
          <w:b/>
          <w:color w:val="0000FF"/>
          <w:sz w:val="24"/>
        </w:rPr>
        <w:tab/>
      </w:r>
      <w:r>
        <w:rPr>
          <w:rFonts w:ascii="Arial" w:hAnsi="Arial" w:cs="Arial"/>
          <w:b/>
          <w:sz w:val="24"/>
        </w:rPr>
        <w:t>CR on TS38.133 for applicability of RLM measurement relaxation</w:t>
      </w:r>
    </w:p>
    <w:p w14:paraId="6993A48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CR-2545  rev  Cat: F (Rel-17)</w:t>
      </w:r>
      <w:r>
        <w:br/>
      </w:r>
      <w:r>
        <w:br/>
      </w:r>
      <w:r>
        <w:rPr>
          <w:i/>
        </w:rPr>
        <w:tab/>
      </w:r>
      <w:r>
        <w:rPr>
          <w:i/>
        </w:rPr>
        <w:tab/>
      </w:r>
      <w:r>
        <w:rPr>
          <w:i/>
        </w:rPr>
        <w:tab/>
      </w:r>
      <w:r>
        <w:rPr>
          <w:i/>
        </w:rPr>
        <w:tab/>
      </w:r>
      <w:r>
        <w:rPr>
          <w:i/>
        </w:rPr>
        <w:tab/>
        <w:t>Source: MediaTek inc., Qualcomm Incorporated</w:t>
      </w:r>
    </w:p>
    <w:p w14:paraId="75C60D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46179" w14:textId="77777777" w:rsidR="00ED4B10" w:rsidRDefault="00ED4B10" w:rsidP="00ED4B10">
      <w:pPr>
        <w:pStyle w:val="Heading4"/>
      </w:pPr>
      <w:bookmarkStart w:id="223" w:name="_Toc111094677"/>
      <w:r>
        <w:t>9.12.2</w:t>
      </w:r>
      <w:r>
        <w:tab/>
        <w:t>RRM performance requirements</w:t>
      </w:r>
      <w:bookmarkEnd w:id="223"/>
    </w:p>
    <w:p w14:paraId="1B997312" w14:textId="77777777" w:rsidR="00ED4B10" w:rsidRDefault="00ED4B10" w:rsidP="00ED4B10">
      <w:pPr>
        <w:rPr>
          <w:rFonts w:ascii="Arial" w:hAnsi="Arial" w:cs="Arial"/>
          <w:b/>
          <w:sz w:val="24"/>
        </w:rPr>
      </w:pPr>
      <w:r>
        <w:rPr>
          <w:rFonts w:ascii="Arial" w:hAnsi="Arial" w:cs="Arial"/>
          <w:b/>
          <w:color w:val="0000FF"/>
          <w:sz w:val="24"/>
        </w:rPr>
        <w:t>R4-2211683</w:t>
      </w:r>
      <w:r>
        <w:rPr>
          <w:rFonts w:ascii="Arial" w:hAnsi="Arial" w:cs="Arial"/>
          <w:b/>
          <w:color w:val="0000FF"/>
          <w:sz w:val="24"/>
        </w:rPr>
        <w:tab/>
      </w:r>
      <w:r>
        <w:rPr>
          <w:rFonts w:ascii="Arial" w:hAnsi="Arial" w:cs="Arial"/>
          <w:b/>
          <w:sz w:val="24"/>
        </w:rPr>
        <w:t>Discussion on Rel-17 RLM/BFD measurement relaxation test cases</w:t>
      </w:r>
    </w:p>
    <w:p w14:paraId="6AAA520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C42D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19B07" w14:textId="77777777" w:rsidR="00ED4B10" w:rsidRDefault="00ED4B10" w:rsidP="00ED4B10">
      <w:pPr>
        <w:rPr>
          <w:rFonts w:ascii="Arial" w:hAnsi="Arial" w:cs="Arial"/>
          <w:b/>
          <w:sz w:val="24"/>
        </w:rPr>
      </w:pPr>
      <w:r>
        <w:rPr>
          <w:rFonts w:ascii="Arial" w:hAnsi="Arial" w:cs="Arial"/>
          <w:b/>
          <w:color w:val="0000FF"/>
          <w:sz w:val="24"/>
        </w:rPr>
        <w:t>R4-2212300</w:t>
      </w:r>
      <w:r>
        <w:rPr>
          <w:rFonts w:ascii="Arial" w:hAnsi="Arial" w:cs="Arial"/>
          <w:b/>
          <w:color w:val="0000FF"/>
          <w:sz w:val="24"/>
        </w:rPr>
        <w:tab/>
      </w:r>
      <w:r>
        <w:rPr>
          <w:rFonts w:ascii="Arial" w:hAnsi="Arial" w:cs="Arial"/>
          <w:b/>
          <w:sz w:val="24"/>
        </w:rPr>
        <w:t>Discussion on test cases for RLM/BFD measurement relaxation</w:t>
      </w:r>
    </w:p>
    <w:p w14:paraId="15AACADC"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B8F47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D1352" w14:textId="77777777" w:rsidR="00ED4B10" w:rsidRDefault="00ED4B10" w:rsidP="00ED4B10">
      <w:pPr>
        <w:rPr>
          <w:rFonts w:ascii="Arial" w:hAnsi="Arial" w:cs="Arial"/>
          <w:b/>
          <w:sz w:val="24"/>
        </w:rPr>
      </w:pPr>
      <w:r>
        <w:rPr>
          <w:rFonts w:ascii="Arial" w:hAnsi="Arial" w:cs="Arial"/>
          <w:b/>
          <w:color w:val="0000FF"/>
          <w:sz w:val="24"/>
        </w:rPr>
        <w:t>R4-2212663</w:t>
      </w:r>
      <w:r>
        <w:rPr>
          <w:rFonts w:ascii="Arial" w:hAnsi="Arial" w:cs="Arial"/>
          <w:b/>
          <w:color w:val="0000FF"/>
          <w:sz w:val="24"/>
        </w:rPr>
        <w:tab/>
      </w:r>
      <w:r>
        <w:rPr>
          <w:rFonts w:ascii="Arial" w:hAnsi="Arial" w:cs="Arial"/>
          <w:b/>
          <w:sz w:val="24"/>
        </w:rPr>
        <w:t>Discussion on test cases for R17 RLM BFD relaxation</w:t>
      </w:r>
    </w:p>
    <w:p w14:paraId="680FE9D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E221D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7EB5C" w14:textId="77777777" w:rsidR="00ED4B10" w:rsidRDefault="00ED4B10" w:rsidP="00ED4B10">
      <w:pPr>
        <w:rPr>
          <w:rFonts w:ascii="Arial" w:hAnsi="Arial" w:cs="Arial"/>
          <w:b/>
          <w:sz w:val="24"/>
        </w:rPr>
      </w:pPr>
      <w:r>
        <w:rPr>
          <w:rFonts w:ascii="Arial" w:hAnsi="Arial" w:cs="Arial"/>
          <w:b/>
          <w:color w:val="0000FF"/>
          <w:sz w:val="24"/>
        </w:rPr>
        <w:t>R4-2213463</w:t>
      </w:r>
      <w:r>
        <w:rPr>
          <w:rFonts w:ascii="Arial" w:hAnsi="Arial" w:cs="Arial"/>
          <w:b/>
          <w:color w:val="0000FF"/>
          <w:sz w:val="24"/>
        </w:rPr>
        <w:tab/>
      </w:r>
      <w:r>
        <w:rPr>
          <w:rFonts w:ascii="Arial" w:hAnsi="Arial" w:cs="Arial"/>
          <w:b/>
          <w:sz w:val="24"/>
        </w:rPr>
        <w:t>Discussion on Rel-17 RLM/BFD measurement relaxation test cases</w:t>
      </w:r>
    </w:p>
    <w:p w14:paraId="58C2B36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EA85D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31FAE" w14:textId="77777777" w:rsidR="00ED4B10" w:rsidRDefault="00ED4B10" w:rsidP="00ED4B10">
      <w:pPr>
        <w:rPr>
          <w:rFonts w:ascii="Arial" w:hAnsi="Arial" w:cs="Arial"/>
          <w:b/>
          <w:sz w:val="24"/>
        </w:rPr>
      </w:pPr>
      <w:r>
        <w:rPr>
          <w:rFonts w:ascii="Arial" w:hAnsi="Arial" w:cs="Arial"/>
          <w:b/>
          <w:color w:val="0000FF"/>
          <w:sz w:val="24"/>
        </w:rPr>
        <w:t>R4-2213478</w:t>
      </w:r>
      <w:r>
        <w:rPr>
          <w:rFonts w:ascii="Arial" w:hAnsi="Arial" w:cs="Arial"/>
          <w:b/>
          <w:color w:val="0000FF"/>
          <w:sz w:val="24"/>
        </w:rPr>
        <w:tab/>
      </w:r>
      <w:r>
        <w:rPr>
          <w:rFonts w:ascii="Arial" w:hAnsi="Arial" w:cs="Arial"/>
          <w:b/>
          <w:sz w:val="24"/>
        </w:rPr>
        <w:t>Discussion on test cases for RLM/BFD relaxation</w:t>
      </w:r>
    </w:p>
    <w:p w14:paraId="69A63E5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E9C2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7EF9B" w14:textId="77777777" w:rsidR="00ED4B10" w:rsidRDefault="00ED4B10" w:rsidP="00ED4B10">
      <w:pPr>
        <w:pStyle w:val="Heading5"/>
      </w:pPr>
      <w:bookmarkStart w:id="224" w:name="_Toc111094678"/>
      <w:r>
        <w:t>9.12.2.1</w:t>
      </w:r>
      <w:r>
        <w:tab/>
        <w:t>Test cases for RLM SSB in FR1 EN-DC</w:t>
      </w:r>
      <w:bookmarkEnd w:id="224"/>
    </w:p>
    <w:p w14:paraId="1F9AB37A" w14:textId="77777777" w:rsidR="00ED4B10" w:rsidRDefault="00ED4B10" w:rsidP="00ED4B10">
      <w:pPr>
        <w:rPr>
          <w:rFonts w:ascii="Arial" w:hAnsi="Arial" w:cs="Arial"/>
          <w:b/>
          <w:sz w:val="24"/>
        </w:rPr>
      </w:pPr>
      <w:r>
        <w:rPr>
          <w:rFonts w:ascii="Arial" w:hAnsi="Arial" w:cs="Arial"/>
          <w:b/>
          <w:color w:val="0000FF"/>
          <w:sz w:val="24"/>
        </w:rPr>
        <w:t>R4-2213464</w:t>
      </w:r>
      <w:r>
        <w:rPr>
          <w:rFonts w:ascii="Arial" w:hAnsi="Arial" w:cs="Arial"/>
          <w:b/>
          <w:color w:val="0000FF"/>
          <w:sz w:val="24"/>
        </w:rPr>
        <w:tab/>
      </w:r>
      <w:r>
        <w:rPr>
          <w:rFonts w:ascii="Arial" w:hAnsi="Arial" w:cs="Arial"/>
          <w:b/>
          <w:sz w:val="24"/>
        </w:rPr>
        <w:t>CR on TS38.133 for relaxed RLM test for FR1 PSCell configured with SSB-based RLM RS in EN-DC mode (A.4.5.1.X)</w:t>
      </w:r>
    </w:p>
    <w:p w14:paraId="77BB594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204160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1FDEB" w14:textId="77777777" w:rsidR="00ED4B10" w:rsidRDefault="00ED4B10" w:rsidP="00ED4B10">
      <w:pPr>
        <w:pStyle w:val="Heading5"/>
      </w:pPr>
      <w:bookmarkStart w:id="225" w:name="_Toc111094679"/>
      <w:r>
        <w:t>9.12.2.2</w:t>
      </w:r>
      <w:r>
        <w:tab/>
        <w:t>Test cases for RLM SSB in FR2 EN-DC</w:t>
      </w:r>
      <w:bookmarkEnd w:id="225"/>
    </w:p>
    <w:p w14:paraId="70430286" w14:textId="77777777" w:rsidR="00ED4B10" w:rsidRDefault="00ED4B10" w:rsidP="00ED4B10">
      <w:pPr>
        <w:rPr>
          <w:rFonts w:ascii="Arial" w:hAnsi="Arial" w:cs="Arial"/>
          <w:b/>
          <w:sz w:val="24"/>
        </w:rPr>
      </w:pPr>
      <w:r>
        <w:rPr>
          <w:rFonts w:ascii="Arial" w:hAnsi="Arial" w:cs="Arial"/>
          <w:b/>
          <w:color w:val="0000FF"/>
          <w:sz w:val="24"/>
        </w:rPr>
        <w:t>R4-2211684</w:t>
      </w:r>
      <w:r>
        <w:rPr>
          <w:rFonts w:ascii="Arial" w:hAnsi="Arial" w:cs="Arial"/>
          <w:b/>
          <w:color w:val="0000FF"/>
          <w:sz w:val="24"/>
        </w:rPr>
        <w:tab/>
      </w:r>
      <w:r>
        <w:rPr>
          <w:rFonts w:ascii="Arial" w:hAnsi="Arial" w:cs="Arial"/>
          <w:b/>
          <w:sz w:val="24"/>
        </w:rPr>
        <w:t>Draft CR on RRM test case for RLM relaxation based on SSB in FR2 for EN-DC</w:t>
      </w:r>
    </w:p>
    <w:p w14:paraId="53EDDE6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01020B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68C74" w14:textId="77777777" w:rsidR="00ED4B10" w:rsidRDefault="00ED4B10" w:rsidP="00ED4B10">
      <w:pPr>
        <w:pStyle w:val="Heading5"/>
      </w:pPr>
      <w:bookmarkStart w:id="226" w:name="_Toc111094680"/>
      <w:r>
        <w:t>9.12.2.3</w:t>
      </w:r>
      <w:r>
        <w:tab/>
        <w:t>Test cases for RLM CSI-RS in FR1 NR-SA</w:t>
      </w:r>
      <w:bookmarkEnd w:id="226"/>
    </w:p>
    <w:p w14:paraId="5E73CD03" w14:textId="77777777" w:rsidR="00ED4B10" w:rsidRDefault="00ED4B10" w:rsidP="00ED4B10">
      <w:pPr>
        <w:rPr>
          <w:rFonts w:ascii="Arial" w:hAnsi="Arial" w:cs="Arial"/>
          <w:b/>
          <w:sz w:val="24"/>
        </w:rPr>
      </w:pPr>
      <w:r>
        <w:rPr>
          <w:rFonts w:ascii="Arial" w:hAnsi="Arial" w:cs="Arial"/>
          <w:b/>
          <w:color w:val="0000FF"/>
          <w:sz w:val="24"/>
        </w:rPr>
        <w:t>R4-2212301</w:t>
      </w:r>
      <w:r>
        <w:rPr>
          <w:rFonts w:ascii="Arial" w:hAnsi="Arial" w:cs="Arial"/>
          <w:b/>
          <w:color w:val="0000FF"/>
          <w:sz w:val="24"/>
        </w:rPr>
        <w:tab/>
      </w:r>
      <w:r>
        <w:rPr>
          <w:rFonts w:ascii="Arial" w:hAnsi="Arial" w:cs="Arial"/>
          <w:b/>
          <w:sz w:val="24"/>
        </w:rPr>
        <w:t>Draft CR on TS38.133 for relaxed RLM test for FR1 Pcell configured with CSI-RS-based RLM in NR SA mode</w:t>
      </w:r>
    </w:p>
    <w:p w14:paraId="136805B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CMCC</w:t>
      </w:r>
    </w:p>
    <w:p w14:paraId="56B519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D92FA" w14:textId="77777777" w:rsidR="00ED4B10" w:rsidRDefault="00ED4B10" w:rsidP="00ED4B10">
      <w:pPr>
        <w:pStyle w:val="Heading5"/>
      </w:pPr>
      <w:bookmarkStart w:id="227" w:name="_Toc111094681"/>
      <w:r>
        <w:lastRenderedPageBreak/>
        <w:t>9.12.2.4</w:t>
      </w:r>
      <w:r>
        <w:tab/>
        <w:t>Test cases for BFD CSI-RS in FR2 NR-SA</w:t>
      </w:r>
      <w:bookmarkEnd w:id="227"/>
    </w:p>
    <w:p w14:paraId="6D988C41" w14:textId="77777777" w:rsidR="00ED4B10" w:rsidRDefault="00ED4B10" w:rsidP="00ED4B10">
      <w:pPr>
        <w:rPr>
          <w:rFonts w:ascii="Arial" w:hAnsi="Arial" w:cs="Arial"/>
          <w:b/>
          <w:sz w:val="24"/>
        </w:rPr>
      </w:pPr>
      <w:r>
        <w:rPr>
          <w:rFonts w:ascii="Arial" w:hAnsi="Arial" w:cs="Arial"/>
          <w:b/>
          <w:color w:val="0000FF"/>
          <w:sz w:val="24"/>
        </w:rPr>
        <w:t>R4-2212276</w:t>
      </w:r>
      <w:r>
        <w:rPr>
          <w:rFonts w:ascii="Arial" w:hAnsi="Arial" w:cs="Arial"/>
          <w:b/>
          <w:color w:val="0000FF"/>
          <w:sz w:val="24"/>
        </w:rPr>
        <w:tab/>
      </w:r>
      <w:r>
        <w:rPr>
          <w:rFonts w:ascii="Arial" w:hAnsi="Arial" w:cs="Arial"/>
          <w:b/>
          <w:sz w:val="24"/>
        </w:rPr>
        <w:t>draftCR on TC for CSI-RS-based BFD and LR</w:t>
      </w:r>
    </w:p>
    <w:p w14:paraId="30F407C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Nokia, Nokia Shanghai Bell</w:t>
      </w:r>
    </w:p>
    <w:p w14:paraId="0F529D9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99F0A" w14:textId="77777777" w:rsidR="00ED4B10" w:rsidRDefault="00ED4B10" w:rsidP="00ED4B10">
      <w:pPr>
        <w:pStyle w:val="Heading5"/>
      </w:pPr>
      <w:bookmarkStart w:id="228" w:name="_Toc111094682"/>
      <w:r>
        <w:t>9.12.2.5</w:t>
      </w:r>
      <w:r>
        <w:tab/>
        <w:t>Test cases for BFD SSB in FR2 EN-DC</w:t>
      </w:r>
      <w:bookmarkEnd w:id="228"/>
    </w:p>
    <w:p w14:paraId="480451E4" w14:textId="77777777" w:rsidR="00ED4B10" w:rsidRDefault="00ED4B10" w:rsidP="00ED4B10">
      <w:pPr>
        <w:rPr>
          <w:rFonts w:ascii="Arial" w:hAnsi="Arial" w:cs="Arial"/>
          <w:b/>
          <w:sz w:val="24"/>
        </w:rPr>
      </w:pPr>
      <w:r>
        <w:rPr>
          <w:rFonts w:ascii="Arial" w:hAnsi="Arial" w:cs="Arial"/>
          <w:b/>
          <w:color w:val="0000FF"/>
          <w:sz w:val="24"/>
        </w:rPr>
        <w:t>R4-2212258</w:t>
      </w:r>
      <w:r>
        <w:rPr>
          <w:rFonts w:ascii="Arial" w:hAnsi="Arial" w:cs="Arial"/>
          <w:b/>
          <w:color w:val="0000FF"/>
          <w:sz w:val="24"/>
        </w:rPr>
        <w:tab/>
      </w:r>
      <w:r>
        <w:rPr>
          <w:rFonts w:ascii="Arial" w:hAnsi="Arial" w:cs="Arial"/>
          <w:b/>
          <w:sz w:val="24"/>
        </w:rPr>
        <w:t>[darftCR] SSB based BFD and and LR for FR2 PSCell (TC 13)</w:t>
      </w:r>
    </w:p>
    <w:p w14:paraId="2554AE5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ZTE Corporation</w:t>
      </w:r>
    </w:p>
    <w:p w14:paraId="3346DA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AA2F6" w14:textId="77777777" w:rsidR="00ED4B10" w:rsidRDefault="00ED4B10" w:rsidP="00ED4B10">
      <w:pPr>
        <w:rPr>
          <w:rFonts w:ascii="Arial" w:hAnsi="Arial" w:cs="Arial"/>
          <w:b/>
          <w:sz w:val="24"/>
        </w:rPr>
      </w:pPr>
      <w:r>
        <w:rPr>
          <w:rFonts w:ascii="Arial" w:hAnsi="Arial" w:cs="Arial"/>
          <w:b/>
          <w:color w:val="0000FF"/>
          <w:sz w:val="24"/>
        </w:rPr>
        <w:t>R4-2212259</w:t>
      </w:r>
      <w:r>
        <w:rPr>
          <w:rFonts w:ascii="Arial" w:hAnsi="Arial" w:cs="Arial"/>
          <w:b/>
          <w:color w:val="0000FF"/>
          <w:sz w:val="24"/>
        </w:rPr>
        <w:tab/>
      </w:r>
      <w:r>
        <w:rPr>
          <w:rFonts w:ascii="Arial" w:hAnsi="Arial" w:cs="Arial"/>
          <w:b/>
          <w:sz w:val="24"/>
        </w:rPr>
        <w:t>Discussion on remaining issues for TCs for UE power saving</w:t>
      </w:r>
    </w:p>
    <w:p w14:paraId="29B4A2A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0019B0FC" w14:textId="77777777" w:rsidR="00ED4B10" w:rsidRDefault="00ED4B10" w:rsidP="00ED4B10">
      <w:pPr>
        <w:rPr>
          <w:rFonts w:ascii="Arial" w:hAnsi="Arial" w:cs="Arial"/>
          <w:b/>
        </w:rPr>
      </w:pPr>
      <w:r>
        <w:rPr>
          <w:rFonts w:ascii="Arial" w:hAnsi="Arial" w:cs="Arial"/>
          <w:b/>
        </w:rPr>
        <w:t xml:space="preserve">Abstract: </w:t>
      </w:r>
    </w:p>
    <w:p w14:paraId="54A108EE" w14:textId="77777777" w:rsidR="00ED4B10" w:rsidRDefault="00ED4B10" w:rsidP="00ED4B10">
      <w:r>
        <w:t>This paper discusses some of the remaining issues for the TCs.</w:t>
      </w:r>
    </w:p>
    <w:p w14:paraId="062C84F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91B2C" w14:textId="77777777" w:rsidR="00ED4B10" w:rsidRDefault="00ED4B10" w:rsidP="00ED4B10">
      <w:pPr>
        <w:pStyle w:val="Heading4"/>
      </w:pPr>
      <w:bookmarkStart w:id="229" w:name="_Toc111094683"/>
      <w:r>
        <w:t>9.12.3</w:t>
      </w:r>
      <w:r>
        <w:tab/>
        <w:t>Demodulation performance requirements</w:t>
      </w:r>
      <w:bookmarkEnd w:id="229"/>
    </w:p>
    <w:p w14:paraId="12086EEC" w14:textId="77777777" w:rsidR="00ED4B10" w:rsidRDefault="00ED4B10" w:rsidP="00ED4B10">
      <w:pPr>
        <w:pStyle w:val="Heading4"/>
      </w:pPr>
      <w:bookmarkStart w:id="230" w:name="_Toc111094684"/>
      <w:r>
        <w:t>9.12.4</w:t>
      </w:r>
      <w:r>
        <w:tab/>
        <w:t>Moderator summary and conclusions</w:t>
      </w:r>
      <w:bookmarkEnd w:id="230"/>
    </w:p>
    <w:p w14:paraId="11C8B596" w14:textId="77777777" w:rsidR="00ED4B10" w:rsidRDefault="00ED4B10" w:rsidP="00ED4B10">
      <w:pPr>
        <w:pStyle w:val="Heading3"/>
      </w:pPr>
      <w:bookmarkStart w:id="231" w:name="_Toc111094685"/>
      <w:r>
        <w:t>9.13</w:t>
      </w:r>
      <w:r>
        <w:tab/>
        <w:t>NR Sidelink enhancement</w:t>
      </w:r>
      <w:bookmarkEnd w:id="231"/>
    </w:p>
    <w:p w14:paraId="5F3A6DA0" w14:textId="77777777" w:rsidR="00ED4B10" w:rsidRDefault="00ED4B10" w:rsidP="00ED4B10">
      <w:pPr>
        <w:pStyle w:val="Heading4"/>
      </w:pPr>
      <w:bookmarkStart w:id="232" w:name="_Toc111094686"/>
      <w:r>
        <w:t>9.13.1</w:t>
      </w:r>
      <w:r>
        <w:tab/>
        <w:t>UE RF requirement maintenance for NR SL enhancement</w:t>
      </w:r>
      <w:bookmarkEnd w:id="232"/>
    </w:p>
    <w:p w14:paraId="6EB1AD9A" w14:textId="77777777" w:rsidR="00ED4B10" w:rsidRDefault="00ED4B10" w:rsidP="00ED4B10">
      <w:pPr>
        <w:rPr>
          <w:rFonts w:ascii="Arial" w:hAnsi="Arial" w:cs="Arial"/>
          <w:b/>
          <w:sz w:val="24"/>
        </w:rPr>
      </w:pPr>
      <w:r>
        <w:rPr>
          <w:rFonts w:ascii="Arial" w:hAnsi="Arial" w:cs="Arial"/>
          <w:b/>
          <w:color w:val="0000FF"/>
          <w:sz w:val="24"/>
        </w:rPr>
        <w:t>R4-2211816</w:t>
      </w:r>
      <w:r>
        <w:rPr>
          <w:rFonts w:ascii="Arial" w:hAnsi="Arial" w:cs="Arial"/>
          <w:b/>
          <w:color w:val="0000FF"/>
          <w:sz w:val="24"/>
        </w:rPr>
        <w:tab/>
      </w:r>
      <w:r>
        <w:rPr>
          <w:rFonts w:ascii="Arial" w:hAnsi="Arial" w:cs="Arial"/>
          <w:b/>
          <w:sz w:val="24"/>
        </w:rPr>
        <w:t>SL to Uu same carrier and same bandwidth switching</w:t>
      </w:r>
    </w:p>
    <w:p w14:paraId="73AAC03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38.785 v17.0.0</w:t>
      </w:r>
      <w:r>
        <w:tab/>
        <w:t xml:space="preserve">  CR-0001  rev  Cat: F (Rel-17)</w:t>
      </w:r>
      <w:r>
        <w:br/>
      </w:r>
      <w:r>
        <w:br/>
      </w:r>
      <w:r>
        <w:rPr>
          <w:i/>
        </w:rPr>
        <w:tab/>
      </w:r>
      <w:r>
        <w:rPr>
          <w:i/>
        </w:rPr>
        <w:tab/>
      </w:r>
      <w:r>
        <w:rPr>
          <w:i/>
        </w:rPr>
        <w:tab/>
      </w:r>
      <w:r>
        <w:rPr>
          <w:i/>
        </w:rPr>
        <w:tab/>
      </w:r>
      <w:r>
        <w:rPr>
          <w:i/>
        </w:rPr>
        <w:tab/>
        <w:t>Source: Qualcomm Incorporated</w:t>
      </w:r>
    </w:p>
    <w:p w14:paraId="03371C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24A25" w14:textId="77777777" w:rsidR="00ED4B10" w:rsidRDefault="00ED4B10" w:rsidP="00ED4B10">
      <w:pPr>
        <w:rPr>
          <w:rFonts w:ascii="Arial" w:hAnsi="Arial" w:cs="Arial"/>
          <w:b/>
          <w:sz w:val="24"/>
        </w:rPr>
      </w:pPr>
      <w:r>
        <w:rPr>
          <w:rFonts w:ascii="Arial" w:hAnsi="Arial" w:cs="Arial"/>
          <w:b/>
          <w:color w:val="0000FF"/>
          <w:sz w:val="24"/>
        </w:rPr>
        <w:t>R4-2211817</w:t>
      </w:r>
      <w:r>
        <w:rPr>
          <w:rFonts w:ascii="Arial" w:hAnsi="Arial" w:cs="Arial"/>
          <w:b/>
          <w:color w:val="0000FF"/>
          <w:sz w:val="24"/>
        </w:rPr>
        <w:tab/>
      </w:r>
      <w:r>
        <w:rPr>
          <w:rFonts w:ascii="Arial" w:hAnsi="Arial" w:cs="Arial"/>
          <w:b/>
          <w:sz w:val="24"/>
        </w:rPr>
        <w:t>V2X corrections</w:t>
      </w:r>
    </w:p>
    <w:p w14:paraId="53B0559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CR-1136  rev  Cat: F (Rel-17)</w:t>
      </w:r>
      <w:r>
        <w:br/>
      </w:r>
      <w:r>
        <w:br/>
      </w:r>
      <w:r>
        <w:rPr>
          <w:i/>
        </w:rPr>
        <w:tab/>
      </w:r>
      <w:r>
        <w:rPr>
          <w:i/>
        </w:rPr>
        <w:tab/>
      </w:r>
      <w:r>
        <w:rPr>
          <w:i/>
        </w:rPr>
        <w:tab/>
      </w:r>
      <w:r>
        <w:rPr>
          <w:i/>
        </w:rPr>
        <w:tab/>
      </w:r>
      <w:r>
        <w:rPr>
          <w:i/>
        </w:rPr>
        <w:tab/>
        <w:t>Source: Qualcomm Incorporated</w:t>
      </w:r>
    </w:p>
    <w:p w14:paraId="4C506BA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76112" w14:textId="77777777" w:rsidR="00ED4B10" w:rsidRDefault="00ED4B10" w:rsidP="00ED4B10">
      <w:pPr>
        <w:rPr>
          <w:rFonts w:ascii="Arial" w:hAnsi="Arial" w:cs="Arial"/>
          <w:b/>
          <w:sz w:val="24"/>
        </w:rPr>
      </w:pPr>
      <w:r>
        <w:rPr>
          <w:rFonts w:ascii="Arial" w:hAnsi="Arial" w:cs="Arial"/>
          <w:b/>
          <w:color w:val="0000FF"/>
          <w:sz w:val="24"/>
        </w:rPr>
        <w:t>R4-2211820</w:t>
      </w:r>
      <w:r>
        <w:rPr>
          <w:rFonts w:ascii="Arial" w:hAnsi="Arial" w:cs="Arial"/>
          <w:b/>
          <w:color w:val="0000FF"/>
          <w:sz w:val="24"/>
        </w:rPr>
        <w:tab/>
      </w:r>
      <w:r>
        <w:rPr>
          <w:rFonts w:ascii="Arial" w:hAnsi="Arial" w:cs="Arial"/>
          <w:b/>
          <w:sz w:val="24"/>
        </w:rPr>
        <w:t>SL enhancement issues</w:t>
      </w:r>
    </w:p>
    <w:p w14:paraId="485EFA4E"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817DB4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DC8FC" w14:textId="77777777" w:rsidR="00ED4B10" w:rsidRDefault="00ED4B10" w:rsidP="00ED4B10">
      <w:pPr>
        <w:rPr>
          <w:rFonts w:ascii="Arial" w:hAnsi="Arial" w:cs="Arial"/>
          <w:b/>
          <w:sz w:val="24"/>
        </w:rPr>
      </w:pPr>
      <w:r>
        <w:rPr>
          <w:rFonts w:ascii="Arial" w:hAnsi="Arial" w:cs="Arial"/>
          <w:b/>
          <w:color w:val="0000FF"/>
          <w:sz w:val="24"/>
        </w:rPr>
        <w:t>R4-2212000</w:t>
      </w:r>
      <w:r>
        <w:rPr>
          <w:rFonts w:ascii="Arial" w:hAnsi="Arial" w:cs="Arial"/>
          <w:b/>
          <w:color w:val="0000FF"/>
          <w:sz w:val="24"/>
        </w:rPr>
        <w:tab/>
      </w:r>
      <w:r>
        <w:rPr>
          <w:rFonts w:ascii="Arial" w:hAnsi="Arial" w:cs="Arial"/>
          <w:b/>
          <w:sz w:val="24"/>
        </w:rPr>
        <w:t>Views on configured Tx power of Rel-17 sidelink enhancement</w:t>
      </w:r>
    </w:p>
    <w:p w14:paraId="4D9A48C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0AF295D8" w14:textId="77777777" w:rsidR="00ED4B10" w:rsidRDefault="00ED4B10" w:rsidP="00ED4B10">
      <w:pPr>
        <w:rPr>
          <w:rFonts w:ascii="Arial" w:hAnsi="Arial" w:cs="Arial"/>
          <w:b/>
        </w:rPr>
      </w:pPr>
      <w:r>
        <w:rPr>
          <w:rFonts w:ascii="Arial" w:hAnsi="Arial" w:cs="Arial"/>
          <w:b/>
        </w:rPr>
        <w:t xml:space="preserve">Abstract: </w:t>
      </w:r>
    </w:p>
    <w:p w14:paraId="045AD8F0" w14:textId="77777777" w:rsidR="00ED4B10" w:rsidRDefault="00ED4B10" w:rsidP="00ED4B10">
      <w:r>
        <w:t>This contribution provides views on the Tx configured power of Rel-17 sideline enhancement</w:t>
      </w:r>
    </w:p>
    <w:p w14:paraId="228683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6C10A" w14:textId="77777777" w:rsidR="00ED4B10" w:rsidRDefault="00ED4B10" w:rsidP="00ED4B10">
      <w:pPr>
        <w:rPr>
          <w:rFonts w:ascii="Arial" w:hAnsi="Arial" w:cs="Arial"/>
          <w:b/>
          <w:sz w:val="24"/>
        </w:rPr>
      </w:pPr>
      <w:r>
        <w:rPr>
          <w:rFonts w:ascii="Arial" w:hAnsi="Arial" w:cs="Arial"/>
          <w:b/>
          <w:color w:val="0000FF"/>
          <w:sz w:val="24"/>
        </w:rPr>
        <w:t>R4-2212005</w:t>
      </w:r>
      <w:r>
        <w:rPr>
          <w:rFonts w:ascii="Arial" w:hAnsi="Arial" w:cs="Arial"/>
          <w:b/>
          <w:color w:val="0000FF"/>
          <w:sz w:val="24"/>
        </w:rPr>
        <w:tab/>
      </w:r>
      <w:r>
        <w:rPr>
          <w:rFonts w:ascii="Arial" w:hAnsi="Arial" w:cs="Arial"/>
          <w:b/>
          <w:sz w:val="24"/>
        </w:rPr>
        <w:t>CR for TS 38.101-1, Correction of configured transmitted power for V2X</w:t>
      </w:r>
    </w:p>
    <w:p w14:paraId="4906514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CR-1139  rev  Cat: F (Rel-17)</w:t>
      </w:r>
      <w:r>
        <w:br/>
      </w:r>
      <w:r>
        <w:br/>
      </w:r>
      <w:r>
        <w:rPr>
          <w:i/>
        </w:rPr>
        <w:tab/>
      </w:r>
      <w:r>
        <w:rPr>
          <w:i/>
        </w:rPr>
        <w:tab/>
      </w:r>
      <w:r>
        <w:rPr>
          <w:i/>
        </w:rPr>
        <w:tab/>
      </w:r>
      <w:r>
        <w:rPr>
          <w:i/>
        </w:rPr>
        <w:tab/>
      </w:r>
      <w:r>
        <w:rPr>
          <w:i/>
        </w:rPr>
        <w:tab/>
        <w:t>Source: LG Electronics, CATT</w:t>
      </w:r>
    </w:p>
    <w:p w14:paraId="7E0CC94B" w14:textId="77777777" w:rsidR="00ED4B10" w:rsidRDefault="00ED4B10" w:rsidP="00ED4B10">
      <w:pPr>
        <w:rPr>
          <w:rFonts w:ascii="Arial" w:hAnsi="Arial" w:cs="Arial"/>
          <w:b/>
        </w:rPr>
      </w:pPr>
      <w:r>
        <w:rPr>
          <w:rFonts w:ascii="Arial" w:hAnsi="Arial" w:cs="Arial"/>
          <w:b/>
        </w:rPr>
        <w:t xml:space="preserve">Abstract: </w:t>
      </w:r>
    </w:p>
    <w:p w14:paraId="6D20D3A9" w14:textId="77777777" w:rsidR="00ED4B10" w:rsidRDefault="00ED4B10" w:rsidP="00ED4B10">
      <w:r>
        <w:t>CR for configured Tx power of Rel-17 sidelink enhancement</w:t>
      </w:r>
    </w:p>
    <w:p w14:paraId="72F62D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FD0E6" w14:textId="77777777" w:rsidR="00ED4B10" w:rsidRDefault="00ED4B10" w:rsidP="00ED4B10">
      <w:pPr>
        <w:rPr>
          <w:rFonts w:ascii="Arial" w:hAnsi="Arial" w:cs="Arial"/>
          <w:b/>
          <w:sz w:val="24"/>
        </w:rPr>
      </w:pPr>
      <w:r>
        <w:rPr>
          <w:rFonts w:ascii="Arial" w:hAnsi="Arial" w:cs="Arial"/>
          <w:b/>
          <w:color w:val="0000FF"/>
          <w:sz w:val="24"/>
        </w:rPr>
        <w:t>R4-2212114</w:t>
      </w:r>
      <w:r>
        <w:rPr>
          <w:rFonts w:ascii="Arial" w:hAnsi="Arial" w:cs="Arial"/>
          <w:b/>
          <w:color w:val="0000FF"/>
          <w:sz w:val="24"/>
        </w:rPr>
        <w:tab/>
      </w:r>
      <w:r>
        <w:rPr>
          <w:rFonts w:ascii="Arial" w:hAnsi="Arial" w:cs="Arial"/>
          <w:b/>
          <w:sz w:val="24"/>
        </w:rPr>
        <w:t>NR Band n14 PC1 MPR for NR Sidelink Operation</w:t>
      </w:r>
    </w:p>
    <w:p w14:paraId="4A11963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CR-1140  rev  Cat: F (Rel-17)</w:t>
      </w:r>
      <w:r>
        <w:br/>
      </w:r>
      <w:r>
        <w:br/>
      </w:r>
      <w:r>
        <w:rPr>
          <w:i/>
        </w:rPr>
        <w:tab/>
      </w:r>
      <w:r>
        <w:rPr>
          <w:i/>
        </w:rPr>
        <w:tab/>
      </w:r>
      <w:r>
        <w:rPr>
          <w:i/>
        </w:rPr>
        <w:tab/>
      </w:r>
      <w:r>
        <w:rPr>
          <w:i/>
        </w:rPr>
        <w:tab/>
      </w:r>
      <w:r>
        <w:rPr>
          <w:i/>
        </w:rPr>
        <w:tab/>
        <w:t>Source: AT&amp;T</w:t>
      </w:r>
    </w:p>
    <w:p w14:paraId="5330864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5EF51" w14:textId="77777777" w:rsidR="00ED4B10" w:rsidRDefault="00ED4B10" w:rsidP="00ED4B10">
      <w:pPr>
        <w:rPr>
          <w:rFonts w:ascii="Arial" w:hAnsi="Arial" w:cs="Arial"/>
          <w:b/>
          <w:sz w:val="24"/>
        </w:rPr>
      </w:pPr>
      <w:r>
        <w:rPr>
          <w:rFonts w:ascii="Arial" w:hAnsi="Arial" w:cs="Arial"/>
          <w:b/>
          <w:color w:val="0000FF"/>
          <w:sz w:val="24"/>
        </w:rPr>
        <w:t>R4-2212265</w:t>
      </w:r>
      <w:r>
        <w:rPr>
          <w:rFonts w:ascii="Arial" w:hAnsi="Arial" w:cs="Arial"/>
          <w:b/>
          <w:color w:val="0000FF"/>
          <w:sz w:val="24"/>
        </w:rPr>
        <w:tab/>
      </w:r>
      <w:r>
        <w:rPr>
          <w:rFonts w:ascii="Arial" w:hAnsi="Arial" w:cs="Arial"/>
          <w:b/>
          <w:sz w:val="24"/>
        </w:rPr>
        <w:t>Draft CR on TS 38.101-1 Correction on REFSENS requirements for RedCap UE</w:t>
      </w:r>
    </w:p>
    <w:p w14:paraId="4FA7348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F (Rel-17)</w:t>
      </w:r>
      <w:r>
        <w:br/>
      </w:r>
      <w:r>
        <w:br/>
      </w:r>
      <w:r>
        <w:rPr>
          <w:i/>
        </w:rPr>
        <w:tab/>
      </w:r>
      <w:r>
        <w:rPr>
          <w:i/>
        </w:rPr>
        <w:tab/>
      </w:r>
      <w:r>
        <w:rPr>
          <w:i/>
        </w:rPr>
        <w:tab/>
      </w:r>
      <w:r>
        <w:rPr>
          <w:i/>
        </w:rPr>
        <w:tab/>
      </w:r>
      <w:r>
        <w:rPr>
          <w:i/>
        </w:rPr>
        <w:tab/>
        <w:t>Source: Facebook Japan K.K.</w:t>
      </w:r>
    </w:p>
    <w:p w14:paraId="57B340E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409285" w14:textId="77777777" w:rsidR="00ED4B10" w:rsidRDefault="00ED4B10" w:rsidP="00ED4B10">
      <w:pPr>
        <w:rPr>
          <w:rFonts w:ascii="Arial" w:hAnsi="Arial" w:cs="Arial"/>
          <w:b/>
          <w:sz w:val="24"/>
        </w:rPr>
      </w:pPr>
      <w:r>
        <w:rPr>
          <w:rFonts w:ascii="Arial" w:hAnsi="Arial" w:cs="Arial"/>
          <w:b/>
          <w:color w:val="0000FF"/>
          <w:sz w:val="24"/>
        </w:rPr>
        <w:t>R4-2212796</w:t>
      </w:r>
      <w:r>
        <w:rPr>
          <w:rFonts w:ascii="Arial" w:hAnsi="Arial" w:cs="Arial"/>
          <w:b/>
          <w:color w:val="0000FF"/>
          <w:sz w:val="24"/>
        </w:rPr>
        <w:tab/>
      </w:r>
      <w:r>
        <w:rPr>
          <w:rFonts w:ascii="Arial" w:hAnsi="Arial" w:cs="Arial"/>
          <w:b/>
          <w:sz w:val="24"/>
        </w:rPr>
        <w:t>Draft CR for TS 38.101-1, Correction on configured transmitted power for SL (Rel-16)</w:t>
      </w:r>
    </w:p>
    <w:p w14:paraId="7BD3205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v16.12.1</w:t>
      </w:r>
      <w:r>
        <w:tab/>
        <w:t xml:space="preserve">  CR-  rev  Cat: F (Rel-16)</w:t>
      </w:r>
      <w:r>
        <w:br/>
      </w:r>
      <w:r>
        <w:br/>
      </w:r>
      <w:r>
        <w:rPr>
          <w:i/>
        </w:rPr>
        <w:tab/>
      </w:r>
      <w:r>
        <w:rPr>
          <w:i/>
        </w:rPr>
        <w:tab/>
      </w:r>
      <w:r>
        <w:rPr>
          <w:i/>
        </w:rPr>
        <w:tab/>
      </w:r>
      <w:r>
        <w:rPr>
          <w:i/>
        </w:rPr>
        <w:tab/>
      </w:r>
      <w:r>
        <w:rPr>
          <w:i/>
        </w:rPr>
        <w:tab/>
        <w:t>Source: vivo</w:t>
      </w:r>
    </w:p>
    <w:p w14:paraId="7196D8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18CF8" w14:textId="77777777" w:rsidR="00ED4B10" w:rsidRDefault="00ED4B10" w:rsidP="00ED4B10">
      <w:pPr>
        <w:rPr>
          <w:rFonts w:ascii="Arial" w:hAnsi="Arial" w:cs="Arial"/>
          <w:b/>
          <w:sz w:val="24"/>
        </w:rPr>
      </w:pPr>
      <w:r>
        <w:rPr>
          <w:rFonts w:ascii="Arial" w:hAnsi="Arial" w:cs="Arial"/>
          <w:b/>
          <w:color w:val="0000FF"/>
          <w:sz w:val="24"/>
        </w:rPr>
        <w:t>R4-2212797</w:t>
      </w:r>
      <w:r>
        <w:rPr>
          <w:rFonts w:ascii="Arial" w:hAnsi="Arial" w:cs="Arial"/>
          <w:b/>
          <w:color w:val="0000FF"/>
          <w:sz w:val="24"/>
        </w:rPr>
        <w:tab/>
      </w:r>
      <w:r>
        <w:rPr>
          <w:rFonts w:ascii="Arial" w:hAnsi="Arial" w:cs="Arial"/>
          <w:b/>
          <w:sz w:val="24"/>
        </w:rPr>
        <w:t>Draft CR for TS 38.101-1, Correction on configured transmitted power for SL (Rel-17)</w:t>
      </w:r>
    </w:p>
    <w:p w14:paraId="6627FCA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A (Rel-17)</w:t>
      </w:r>
      <w:r>
        <w:br/>
      </w:r>
      <w:r>
        <w:br/>
      </w:r>
      <w:r>
        <w:rPr>
          <w:i/>
        </w:rPr>
        <w:tab/>
      </w:r>
      <w:r>
        <w:rPr>
          <w:i/>
        </w:rPr>
        <w:tab/>
      </w:r>
      <w:r>
        <w:rPr>
          <w:i/>
        </w:rPr>
        <w:tab/>
      </w:r>
      <w:r>
        <w:rPr>
          <w:i/>
        </w:rPr>
        <w:tab/>
      </w:r>
      <w:r>
        <w:rPr>
          <w:i/>
        </w:rPr>
        <w:tab/>
        <w:t>Source: vivo</w:t>
      </w:r>
    </w:p>
    <w:p w14:paraId="5A3E2332"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4F72" w14:textId="77777777" w:rsidR="00ED4B10" w:rsidRDefault="00ED4B10" w:rsidP="00ED4B10">
      <w:pPr>
        <w:rPr>
          <w:rFonts w:ascii="Arial" w:hAnsi="Arial" w:cs="Arial"/>
          <w:b/>
          <w:sz w:val="24"/>
        </w:rPr>
      </w:pPr>
      <w:r>
        <w:rPr>
          <w:rFonts w:ascii="Arial" w:hAnsi="Arial" w:cs="Arial"/>
          <w:b/>
          <w:color w:val="0000FF"/>
          <w:sz w:val="24"/>
        </w:rPr>
        <w:t>R4-2213200</w:t>
      </w:r>
      <w:r>
        <w:rPr>
          <w:rFonts w:ascii="Arial" w:hAnsi="Arial" w:cs="Arial"/>
          <w:b/>
          <w:color w:val="0000FF"/>
          <w:sz w:val="24"/>
        </w:rPr>
        <w:tab/>
      </w:r>
      <w:r>
        <w:rPr>
          <w:rFonts w:ascii="Arial" w:hAnsi="Arial" w:cs="Arial"/>
          <w:b/>
          <w:sz w:val="24"/>
        </w:rPr>
        <w:t>draftCR on Pemax definition R16</w:t>
      </w:r>
    </w:p>
    <w:p w14:paraId="0E2F36D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v16.12.1</w:t>
      </w:r>
      <w:r>
        <w:tab/>
        <w:t xml:space="preserve">  CR-  rev  Cat:  (Rel-16)</w:t>
      </w:r>
      <w:r>
        <w:br/>
      </w:r>
      <w:r>
        <w:br/>
      </w:r>
      <w:r>
        <w:rPr>
          <w:i/>
        </w:rPr>
        <w:tab/>
      </w:r>
      <w:r>
        <w:rPr>
          <w:i/>
        </w:rPr>
        <w:tab/>
      </w:r>
      <w:r>
        <w:rPr>
          <w:i/>
        </w:rPr>
        <w:tab/>
      </w:r>
      <w:r>
        <w:rPr>
          <w:i/>
        </w:rPr>
        <w:tab/>
      </w:r>
      <w:r>
        <w:rPr>
          <w:i/>
        </w:rPr>
        <w:tab/>
        <w:t>Source: Xiaomi</w:t>
      </w:r>
    </w:p>
    <w:p w14:paraId="702FF96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8EAC" w14:textId="77777777" w:rsidR="00ED4B10" w:rsidRDefault="00ED4B10" w:rsidP="00ED4B10">
      <w:pPr>
        <w:rPr>
          <w:rFonts w:ascii="Arial" w:hAnsi="Arial" w:cs="Arial"/>
          <w:b/>
          <w:sz w:val="24"/>
        </w:rPr>
      </w:pPr>
      <w:r>
        <w:rPr>
          <w:rFonts w:ascii="Arial" w:hAnsi="Arial" w:cs="Arial"/>
          <w:b/>
          <w:color w:val="0000FF"/>
          <w:sz w:val="24"/>
        </w:rPr>
        <w:t>R4-2213201</w:t>
      </w:r>
      <w:r>
        <w:rPr>
          <w:rFonts w:ascii="Arial" w:hAnsi="Arial" w:cs="Arial"/>
          <w:b/>
          <w:color w:val="0000FF"/>
          <w:sz w:val="24"/>
        </w:rPr>
        <w:tab/>
      </w:r>
      <w:r>
        <w:rPr>
          <w:rFonts w:ascii="Arial" w:hAnsi="Arial" w:cs="Arial"/>
          <w:b/>
          <w:sz w:val="24"/>
        </w:rPr>
        <w:t>draftCR on Pemax definition R17</w:t>
      </w:r>
    </w:p>
    <w:p w14:paraId="4C1DA31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(Rel-17)</w:t>
      </w:r>
      <w:r>
        <w:br/>
      </w:r>
      <w:r>
        <w:br/>
      </w:r>
      <w:r>
        <w:rPr>
          <w:i/>
        </w:rPr>
        <w:tab/>
      </w:r>
      <w:r>
        <w:rPr>
          <w:i/>
        </w:rPr>
        <w:tab/>
      </w:r>
      <w:r>
        <w:rPr>
          <w:i/>
        </w:rPr>
        <w:tab/>
      </w:r>
      <w:r>
        <w:rPr>
          <w:i/>
        </w:rPr>
        <w:tab/>
      </w:r>
      <w:r>
        <w:rPr>
          <w:i/>
        </w:rPr>
        <w:tab/>
        <w:t>Source: Xiaomi</w:t>
      </w:r>
    </w:p>
    <w:p w14:paraId="1BE159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860CE" w14:textId="77777777" w:rsidR="00ED4B10" w:rsidRDefault="00ED4B10" w:rsidP="00ED4B10">
      <w:pPr>
        <w:rPr>
          <w:rFonts w:ascii="Arial" w:hAnsi="Arial" w:cs="Arial"/>
          <w:b/>
          <w:sz w:val="24"/>
        </w:rPr>
      </w:pPr>
      <w:r>
        <w:rPr>
          <w:rFonts w:ascii="Arial" w:hAnsi="Arial" w:cs="Arial"/>
          <w:b/>
          <w:color w:val="0000FF"/>
          <w:sz w:val="24"/>
        </w:rPr>
        <w:t>R4-2213202</w:t>
      </w:r>
      <w:r>
        <w:rPr>
          <w:rFonts w:ascii="Arial" w:hAnsi="Arial" w:cs="Arial"/>
          <w:b/>
          <w:color w:val="0000FF"/>
          <w:sz w:val="24"/>
        </w:rPr>
        <w:tab/>
      </w:r>
      <w:r>
        <w:rPr>
          <w:rFonts w:ascii="Arial" w:hAnsi="Arial" w:cs="Arial"/>
          <w:b/>
          <w:sz w:val="24"/>
        </w:rPr>
        <w:t>on the remaining issue for Pemax</w:t>
      </w:r>
    </w:p>
    <w:p w14:paraId="7BF8A60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CDBE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A635E" w14:textId="77777777" w:rsidR="00ED4B10" w:rsidRDefault="00ED4B10" w:rsidP="00ED4B10">
      <w:pPr>
        <w:rPr>
          <w:rFonts w:ascii="Arial" w:hAnsi="Arial" w:cs="Arial"/>
          <w:b/>
          <w:sz w:val="24"/>
        </w:rPr>
      </w:pPr>
      <w:r>
        <w:rPr>
          <w:rFonts w:ascii="Arial" w:hAnsi="Arial" w:cs="Arial"/>
          <w:b/>
          <w:color w:val="0000FF"/>
          <w:sz w:val="24"/>
        </w:rPr>
        <w:t>R4-2213251</w:t>
      </w:r>
      <w:r>
        <w:rPr>
          <w:rFonts w:ascii="Arial" w:hAnsi="Arial" w:cs="Arial"/>
          <w:b/>
          <w:color w:val="0000FF"/>
          <w:sz w:val="24"/>
        </w:rPr>
        <w:tab/>
      </w:r>
      <w:r>
        <w:rPr>
          <w:rFonts w:ascii="Arial" w:hAnsi="Arial" w:cs="Arial"/>
          <w:b/>
          <w:sz w:val="24"/>
        </w:rPr>
        <w:t>P_Emax for SL enhancement UE</w:t>
      </w:r>
    </w:p>
    <w:p w14:paraId="2052451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9C41D29" w14:textId="77777777" w:rsidR="00ED4B10" w:rsidRDefault="00ED4B10" w:rsidP="00ED4B10">
      <w:pPr>
        <w:rPr>
          <w:rFonts w:ascii="Arial" w:hAnsi="Arial" w:cs="Arial"/>
          <w:b/>
        </w:rPr>
      </w:pPr>
      <w:r>
        <w:rPr>
          <w:rFonts w:ascii="Arial" w:hAnsi="Arial" w:cs="Arial"/>
          <w:b/>
        </w:rPr>
        <w:t xml:space="preserve">Abstract: </w:t>
      </w:r>
    </w:p>
    <w:p w14:paraId="1BC7D638" w14:textId="77777777" w:rsidR="00ED4B10" w:rsidRDefault="00ED4B10" w:rsidP="00ED4B10">
      <w:r>
        <w:t>we present our views on P_Emax for SL</w:t>
      </w:r>
    </w:p>
    <w:p w14:paraId="301CE01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FAC34" w14:textId="77777777" w:rsidR="00ED4B10" w:rsidRDefault="00ED4B10" w:rsidP="00ED4B10">
      <w:pPr>
        <w:rPr>
          <w:rFonts w:ascii="Arial" w:hAnsi="Arial" w:cs="Arial"/>
          <w:b/>
          <w:sz w:val="24"/>
        </w:rPr>
      </w:pPr>
      <w:r>
        <w:rPr>
          <w:rFonts w:ascii="Arial" w:hAnsi="Arial" w:cs="Arial"/>
          <w:b/>
          <w:color w:val="0000FF"/>
          <w:sz w:val="24"/>
        </w:rPr>
        <w:t>R4-2213252</w:t>
      </w:r>
      <w:r>
        <w:rPr>
          <w:rFonts w:ascii="Arial" w:hAnsi="Arial" w:cs="Arial"/>
          <w:b/>
          <w:color w:val="0000FF"/>
          <w:sz w:val="24"/>
        </w:rPr>
        <w:tab/>
      </w:r>
      <w:r>
        <w:rPr>
          <w:rFonts w:ascii="Arial" w:hAnsi="Arial" w:cs="Arial"/>
          <w:b/>
          <w:sz w:val="24"/>
        </w:rPr>
        <w:t>CR on Pcmax</w:t>
      </w:r>
    </w:p>
    <w:p w14:paraId="090C0E5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CR-1168  rev  Cat: F (Rel-17)</w:t>
      </w:r>
      <w:r>
        <w:br/>
      </w:r>
      <w:r>
        <w:br/>
      </w:r>
      <w:r>
        <w:rPr>
          <w:i/>
        </w:rPr>
        <w:tab/>
      </w:r>
      <w:r>
        <w:rPr>
          <w:i/>
        </w:rPr>
        <w:tab/>
      </w:r>
      <w:r>
        <w:rPr>
          <w:i/>
        </w:rPr>
        <w:tab/>
      </w:r>
      <w:r>
        <w:rPr>
          <w:i/>
        </w:rPr>
        <w:tab/>
      </w:r>
      <w:r>
        <w:rPr>
          <w:i/>
        </w:rPr>
        <w:tab/>
        <w:t>Source: Ericsson</w:t>
      </w:r>
    </w:p>
    <w:p w14:paraId="0DADA8D6" w14:textId="77777777" w:rsidR="00ED4B10" w:rsidRDefault="00ED4B10" w:rsidP="00ED4B10">
      <w:pPr>
        <w:rPr>
          <w:rFonts w:ascii="Arial" w:hAnsi="Arial" w:cs="Arial"/>
          <w:b/>
        </w:rPr>
      </w:pPr>
      <w:r>
        <w:rPr>
          <w:rFonts w:ascii="Arial" w:hAnsi="Arial" w:cs="Arial"/>
          <w:b/>
        </w:rPr>
        <w:t xml:space="preserve">Abstract: </w:t>
      </w:r>
    </w:p>
    <w:p w14:paraId="6C7E71EA" w14:textId="77777777" w:rsidR="00ED4B10" w:rsidRDefault="00ED4B10" w:rsidP="00ED4B10">
      <w:r>
        <w:t>CR to update the P_Emax for SL UE</w:t>
      </w:r>
    </w:p>
    <w:p w14:paraId="3379D59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2B8D9" w14:textId="77777777" w:rsidR="00ED4B10" w:rsidRDefault="00ED4B10" w:rsidP="00ED4B10">
      <w:pPr>
        <w:rPr>
          <w:rFonts w:ascii="Arial" w:hAnsi="Arial" w:cs="Arial"/>
          <w:b/>
          <w:sz w:val="24"/>
        </w:rPr>
      </w:pPr>
      <w:r>
        <w:rPr>
          <w:rFonts w:ascii="Arial" w:hAnsi="Arial" w:cs="Arial"/>
          <w:b/>
          <w:color w:val="0000FF"/>
          <w:sz w:val="24"/>
        </w:rPr>
        <w:t>R4-2213316</w:t>
      </w:r>
      <w:r>
        <w:rPr>
          <w:rFonts w:ascii="Arial" w:hAnsi="Arial" w:cs="Arial"/>
          <w:b/>
          <w:color w:val="0000FF"/>
          <w:sz w:val="24"/>
        </w:rPr>
        <w:tab/>
      </w:r>
      <w:r>
        <w:rPr>
          <w:rFonts w:ascii="Arial" w:hAnsi="Arial" w:cs="Arial"/>
          <w:b/>
          <w:sz w:val="24"/>
        </w:rPr>
        <w:t>R17 Discussion on Pemax in SL</w:t>
      </w:r>
    </w:p>
    <w:p w14:paraId="2521864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D0219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52932" w14:textId="77777777" w:rsidR="00ED4B10" w:rsidRDefault="00ED4B10" w:rsidP="00ED4B10">
      <w:pPr>
        <w:rPr>
          <w:rFonts w:ascii="Arial" w:hAnsi="Arial" w:cs="Arial"/>
          <w:b/>
          <w:sz w:val="24"/>
        </w:rPr>
      </w:pPr>
      <w:r>
        <w:rPr>
          <w:rFonts w:ascii="Arial" w:hAnsi="Arial" w:cs="Arial"/>
          <w:b/>
          <w:color w:val="0000FF"/>
          <w:sz w:val="24"/>
        </w:rPr>
        <w:t>R4-2213317</w:t>
      </w:r>
      <w:r>
        <w:rPr>
          <w:rFonts w:ascii="Arial" w:hAnsi="Arial" w:cs="Arial"/>
          <w:b/>
          <w:color w:val="0000FF"/>
          <w:sz w:val="24"/>
        </w:rPr>
        <w:tab/>
      </w:r>
      <w:r>
        <w:rPr>
          <w:rFonts w:ascii="Arial" w:hAnsi="Arial" w:cs="Arial"/>
          <w:b/>
          <w:sz w:val="24"/>
        </w:rPr>
        <w:t>R17 Draft CR on Pemax in SL</w:t>
      </w:r>
    </w:p>
    <w:p w14:paraId="4B9F03B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(Rel-17)</w:t>
      </w:r>
      <w:r>
        <w:br/>
      </w:r>
      <w:r>
        <w:br/>
      </w:r>
      <w:r>
        <w:rPr>
          <w:i/>
        </w:rPr>
        <w:tab/>
      </w:r>
      <w:r>
        <w:rPr>
          <w:i/>
        </w:rPr>
        <w:tab/>
      </w:r>
      <w:r>
        <w:rPr>
          <w:i/>
        </w:rPr>
        <w:tab/>
      </w:r>
      <w:r>
        <w:rPr>
          <w:i/>
        </w:rPr>
        <w:tab/>
      </w:r>
      <w:r>
        <w:rPr>
          <w:i/>
        </w:rPr>
        <w:tab/>
        <w:t>Source: OPPO</w:t>
      </w:r>
    </w:p>
    <w:p w14:paraId="00DC96F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6D587" w14:textId="77777777" w:rsidR="00ED4B10" w:rsidRDefault="00ED4B10" w:rsidP="00ED4B10">
      <w:pPr>
        <w:rPr>
          <w:rFonts w:ascii="Arial" w:hAnsi="Arial" w:cs="Arial"/>
          <w:b/>
          <w:sz w:val="24"/>
        </w:rPr>
      </w:pPr>
      <w:r>
        <w:rPr>
          <w:rFonts w:ascii="Arial" w:hAnsi="Arial" w:cs="Arial"/>
          <w:b/>
          <w:color w:val="0000FF"/>
          <w:sz w:val="24"/>
        </w:rPr>
        <w:lastRenderedPageBreak/>
        <w:t>R4-2213577</w:t>
      </w:r>
      <w:r>
        <w:rPr>
          <w:rFonts w:ascii="Arial" w:hAnsi="Arial" w:cs="Arial"/>
          <w:b/>
          <w:color w:val="0000FF"/>
          <w:sz w:val="24"/>
        </w:rPr>
        <w:tab/>
      </w:r>
      <w:r>
        <w:rPr>
          <w:rFonts w:ascii="Arial" w:hAnsi="Arial" w:cs="Arial"/>
          <w:b/>
          <w:sz w:val="24"/>
        </w:rPr>
        <w:t>CR TS 38.101-1: Correction on NR V2X requirements in TS 38.101-1</w:t>
      </w:r>
    </w:p>
    <w:p w14:paraId="3534049E"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38.101-1 v17.6.0</w:t>
      </w:r>
      <w:r>
        <w:tab/>
        <w:t xml:space="preserve">  CR-1173  rev  Cat: F (Rel-17)</w:t>
      </w:r>
      <w:r>
        <w:br/>
      </w:r>
      <w:r>
        <w:br/>
      </w:r>
      <w:r>
        <w:rPr>
          <w:i/>
        </w:rPr>
        <w:tab/>
      </w:r>
      <w:r>
        <w:rPr>
          <w:i/>
        </w:rPr>
        <w:tab/>
      </w:r>
      <w:r>
        <w:rPr>
          <w:i/>
        </w:rPr>
        <w:tab/>
      </w:r>
      <w:r>
        <w:rPr>
          <w:i/>
        </w:rPr>
        <w:tab/>
      </w:r>
      <w:r>
        <w:rPr>
          <w:i/>
        </w:rPr>
        <w:tab/>
        <w:t>Source: Facebook Japan K.K.</w:t>
      </w:r>
    </w:p>
    <w:p w14:paraId="04DC27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924E9" w14:textId="77777777" w:rsidR="00ED4B10" w:rsidRDefault="00ED4B10" w:rsidP="00ED4B10">
      <w:pPr>
        <w:pStyle w:val="Heading4"/>
      </w:pPr>
      <w:bookmarkStart w:id="233" w:name="_Toc111094687"/>
      <w:r>
        <w:t>9.13.2</w:t>
      </w:r>
      <w:r>
        <w:tab/>
        <w:t>Maintenance for Intra-band con-current operation and high power UE (PC2) for SL</w:t>
      </w:r>
      <w:bookmarkEnd w:id="233"/>
    </w:p>
    <w:p w14:paraId="0ACFC8F0" w14:textId="77777777" w:rsidR="00ED4B10" w:rsidRDefault="00ED4B10" w:rsidP="00ED4B10">
      <w:pPr>
        <w:pStyle w:val="Heading4"/>
      </w:pPr>
      <w:bookmarkStart w:id="234" w:name="_Toc111094688"/>
      <w:r>
        <w:t>9.13.3</w:t>
      </w:r>
      <w:r>
        <w:tab/>
        <w:t>RRM core requirement maintenance</w:t>
      </w:r>
      <w:bookmarkEnd w:id="234"/>
    </w:p>
    <w:p w14:paraId="141DCA32" w14:textId="77777777" w:rsidR="00ED4B10" w:rsidRDefault="00ED4B10" w:rsidP="00ED4B10">
      <w:pPr>
        <w:rPr>
          <w:rFonts w:ascii="Arial" w:hAnsi="Arial" w:cs="Arial"/>
          <w:b/>
          <w:sz w:val="24"/>
        </w:rPr>
      </w:pPr>
      <w:r>
        <w:rPr>
          <w:rFonts w:ascii="Arial" w:hAnsi="Arial" w:cs="Arial"/>
          <w:b/>
          <w:color w:val="0000FF"/>
          <w:sz w:val="24"/>
        </w:rPr>
        <w:t>R4-2212410</w:t>
      </w:r>
      <w:r>
        <w:rPr>
          <w:rFonts w:ascii="Arial" w:hAnsi="Arial" w:cs="Arial"/>
          <w:b/>
          <w:color w:val="0000FF"/>
          <w:sz w:val="24"/>
        </w:rPr>
        <w:tab/>
      </w:r>
      <w:r>
        <w:rPr>
          <w:rFonts w:ascii="Arial" w:hAnsi="Arial" w:cs="Arial"/>
          <w:b/>
          <w:sz w:val="24"/>
        </w:rPr>
        <w:t>Discussion on some issues for NR SL enhancement</w:t>
      </w:r>
    </w:p>
    <w:p w14:paraId="5705A06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4FB4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6E20A" w14:textId="77777777" w:rsidR="00ED4B10" w:rsidRDefault="00ED4B10" w:rsidP="00ED4B10">
      <w:pPr>
        <w:rPr>
          <w:rFonts w:ascii="Arial" w:hAnsi="Arial" w:cs="Arial"/>
          <w:b/>
          <w:sz w:val="24"/>
        </w:rPr>
      </w:pPr>
      <w:r>
        <w:rPr>
          <w:rFonts w:ascii="Arial" w:hAnsi="Arial" w:cs="Arial"/>
          <w:b/>
          <w:color w:val="0000FF"/>
          <w:sz w:val="24"/>
        </w:rPr>
        <w:t>R4-2212411</w:t>
      </w:r>
      <w:r>
        <w:rPr>
          <w:rFonts w:ascii="Arial" w:hAnsi="Arial" w:cs="Arial"/>
          <w:b/>
          <w:color w:val="0000FF"/>
          <w:sz w:val="24"/>
        </w:rPr>
        <w:tab/>
      </w:r>
      <w:r>
        <w:rPr>
          <w:rFonts w:ascii="Arial" w:hAnsi="Arial" w:cs="Arial"/>
          <w:b/>
          <w:sz w:val="24"/>
        </w:rPr>
        <w:t>Maintenance CR for Rel-17 SL on 38.133</w:t>
      </w:r>
    </w:p>
    <w:p w14:paraId="70C598E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CR-2470  rev  Cat: F (Rel-17)</w:t>
      </w:r>
      <w:r>
        <w:br/>
      </w:r>
      <w:r>
        <w:br/>
      </w:r>
      <w:r>
        <w:rPr>
          <w:i/>
        </w:rPr>
        <w:tab/>
      </w:r>
      <w:r>
        <w:rPr>
          <w:i/>
        </w:rPr>
        <w:tab/>
      </w:r>
      <w:r>
        <w:rPr>
          <w:i/>
        </w:rPr>
        <w:tab/>
      </w:r>
      <w:r>
        <w:rPr>
          <w:i/>
        </w:rPr>
        <w:tab/>
      </w:r>
      <w:r>
        <w:rPr>
          <w:i/>
        </w:rPr>
        <w:tab/>
        <w:t>Source: MediaTek inc.</w:t>
      </w:r>
    </w:p>
    <w:p w14:paraId="2E5F89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C9120" w14:textId="77777777" w:rsidR="00ED4B10" w:rsidRDefault="00ED4B10" w:rsidP="00ED4B10">
      <w:pPr>
        <w:rPr>
          <w:rFonts w:ascii="Arial" w:hAnsi="Arial" w:cs="Arial"/>
          <w:b/>
          <w:sz w:val="24"/>
        </w:rPr>
      </w:pPr>
      <w:r>
        <w:rPr>
          <w:rFonts w:ascii="Arial" w:hAnsi="Arial" w:cs="Arial"/>
          <w:b/>
          <w:color w:val="0000FF"/>
          <w:sz w:val="24"/>
        </w:rPr>
        <w:t>R4-2213479</w:t>
      </w:r>
      <w:r>
        <w:rPr>
          <w:rFonts w:ascii="Arial" w:hAnsi="Arial" w:cs="Arial"/>
          <w:b/>
          <w:color w:val="0000FF"/>
          <w:sz w:val="24"/>
        </w:rPr>
        <w:tab/>
      </w:r>
      <w:r>
        <w:rPr>
          <w:rFonts w:ascii="Arial" w:hAnsi="Arial" w:cs="Arial"/>
          <w:b/>
          <w:sz w:val="24"/>
        </w:rPr>
        <w:t>CR on maintaining RRM core requirements for R17 NR SL</w:t>
      </w:r>
    </w:p>
    <w:p w14:paraId="52A75EB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CR-2526  rev  Cat: F (Rel-17)</w:t>
      </w:r>
      <w:r>
        <w:br/>
      </w:r>
      <w:r>
        <w:br/>
      </w:r>
      <w:r>
        <w:rPr>
          <w:i/>
        </w:rPr>
        <w:tab/>
      </w:r>
      <w:r>
        <w:rPr>
          <w:i/>
        </w:rPr>
        <w:tab/>
      </w:r>
      <w:r>
        <w:rPr>
          <w:i/>
        </w:rPr>
        <w:tab/>
      </w:r>
      <w:r>
        <w:rPr>
          <w:i/>
        </w:rPr>
        <w:tab/>
      </w:r>
      <w:r>
        <w:rPr>
          <w:i/>
        </w:rPr>
        <w:tab/>
        <w:t>Source: Huawei, HiSilicon</w:t>
      </w:r>
    </w:p>
    <w:p w14:paraId="69ACB4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AE637" w14:textId="77777777" w:rsidR="00ED4B10" w:rsidRDefault="00ED4B10" w:rsidP="00ED4B10">
      <w:pPr>
        <w:pStyle w:val="Heading4"/>
      </w:pPr>
      <w:bookmarkStart w:id="235" w:name="_Toc111094689"/>
      <w:r>
        <w:t>9.13.4</w:t>
      </w:r>
      <w:r>
        <w:tab/>
        <w:t>RRM performance requirements</w:t>
      </w:r>
      <w:bookmarkEnd w:id="235"/>
    </w:p>
    <w:p w14:paraId="1589791C" w14:textId="77777777" w:rsidR="00ED4B10" w:rsidRDefault="00ED4B10" w:rsidP="00ED4B10">
      <w:pPr>
        <w:rPr>
          <w:rFonts w:ascii="Arial" w:hAnsi="Arial" w:cs="Arial"/>
          <w:b/>
          <w:sz w:val="24"/>
        </w:rPr>
      </w:pPr>
      <w:r>
        <w:rPr>
          <w:rFonts w:ascii="Arial" w:hAnsi="Arial" w:cs="Arial"/>
          <w:b/>
          <w:color w:val="0000FF"/>
          <w:sz w:val="24"/>
        </w:rPr>
        <w:t>R4-2212193</w:t>
      </w:r>
      <w:r>
        <w:rPr>
          <w:rFonts w:ascii="Arial" w:hAnsi="Arial" w:cs="Arial"/>
          <w:b/>
          <w:color w:val="0000FF"/>
          <w:sz w:val="24"/>
        </w:rPr>
        <w:tab/>
      </w:r>
      <w:r>
        <w:rPr>
          <w:rFonts w:ascii="Arial" w:hAnsi="Arial" w:cs="Arial"/>
          <w:b/>
          <w:sz w:val="24"/>
        </w:rPr>
        <w:t>Big CR for SL enhancement RRM test cases</w:t>
      </w:r>
    </w:p>
    <w:p w14:paraId="52716E2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CR-2455  rev  Cat: B (Rel-17)</w:t>
      </w:r>
      <w:r>
        <w:br/>
      </w:r>
      <w:r>
        <w:br/>
      </w:r>
      <w:r>
        <w:rPr>
          <w:i/>
        </w:rPr>
        <w:tab/>
      </w:r>
      <w:r>
        <w:rPr>
          <w:i/>
        </w:rPr>
        <w:tab/>
      </w:r>
      <w:r>
        <w:rPr>
          <w:i/>
        </w:rPr>
        <w:tab/>
      </w:r>
      <w:r>
        <w:rPr>
          <w:i/>
        </w:rPr>
        <w:tab/>
      </w:r>
      <w:r>
        <w:rPr>
          <w:i/>
        </w:rPr>
        <w:tab/>
        <w:t>Source: LG Electronics</w:t>
      </w:r>
    </w:p>
    <w:p w14:paraId="53B440A9" w14:textId="77777777" w:rsidR="00ED4B10" w:rsidRDefault="00ED4B10" w:rsidP="00ED4B10">
      <w:pPr>
        <w:rPr>
          <w:rFonts w:ascii="Arial" w:hAnsi="Arial" w:cs="Arial"/>
          <w:b/>
        </w:rPr>
      </w:pPr>
      <w:r>
        <w:rPr>
          <w:rFonts w:ascii="Arial" w:hAnsi="Arial" w:cs="Arial"/>
          <w:b/>
        </w:rPr>
        <w:t xml:space="preserve">Abstract: </w:t>
      </w:r>
    </w:p>
    <w:p w14:paraId="2CEA19AC" w14:textId="77777777" w:rsidR="00ED4B10" w:rsidRDefault="00ED4B10" w:rsidP="00ED4B10">
      <w:r>
        <w:t>It is Big CR for SL enhancement RRM test cases</w:t>
      </w:r>
    </w:p>
    <w:p w14:paraId="6EF992CD" w14:textId="77777777" w:rsidR="00ED4B10" w:rsidRDefault="00ED4B10" w:rsidP="00ED4B10"/>
    <w:p w14:paraId="26B2BE5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C0BAE" w14:textId="77777777" w:rsidR="00ED4B10" w:rsidRDefault="00ED4B10" w:rsidP="00ED4B10">
      <w:pPr>
        <w:pStyle w:val="Heading5"/>
      </w:pPr>
      <w:bookmarkStart w:id="236" w:name="_Toc111094690"/>
      <w:r>
        <w:t>9.13.4.1</w:t>
      </w:r>
      <w:r>
        <w:tab/>
        <w:t>Initiation/cease of SLSS transmissions with SyncRef UE as sync reference source</w:t>
      </w:r>
      <w:bookmarkEnd w:id="236"/>
    </w:p>
    <w:p w14:paraId="7DE05CD7" w14:textId="77777777" w:rsidR="00ED4B10" w:rsidRDefault="00ED4B10" w:rsidP="00ED4B10">
      <w:pPr>
        <w:rPr>
          <w:rFonts w:ascii="Arial" w:hAnsi="Arial" w:cs="Arial"/>
          <w:b/>
          <w:sz w:val="24"/>
        </w:rPr>
      </w:pPr>
      <w:r>
        <w:rPr>
          <w:rFonts w:ascii="Arial" w:hAnsi="Arial" w:cs="Arial"/>
          <w:b/>
          <w:color w:val="0000FF"/>
          <w:sz w:val="24"/>
        </w:rPr>
        <w:t>R4-2212412</w:t>
      </w:r>
      <w:r>
        <w:rPr>
          <w:rFonts w:ascii="Arial" w:hAnsi="Arial" w:cs="Arial"/>
          <w:b/>
          <w:color w:val="0000FF"/>
          <w:sz w:val="24"/>
        </w:rPr>
        <w:tab/>
      </w:r>
      <w:r>
        <w:rPr>
          <w:rFonts w:ascii="Arial" w:hAnsi="Arial" w:cs="Arial"/>
          <w:b/>
          <w:sz w:val="24"/>
        </w:rPr>
        <w:t>Draft CR on test case for initiation/cease SLSS transmisions in SL-DRX mode</w:t>
      </w:r>
    </w:p>
    <w:p w14:paraId="0BB1B605"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MediaTek inc.</w:t>
      </w:r>
    </w:p>
    <w:p w14:paraId="136A3A5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3F5B9" w14:textId="77777777" w:rsidR="00ED4B10" w:rsidRDefault="00ED4B10" w:rsidP="00ED4B10">
      <w:pPr>
        <w:rPr>
          <w:rFonts w:ascii="Arial" w:hAnsi="Arial" w:cs="Arial"/>
          <w:b/>
          <w:sz w:val="24"/>
        </w:rPr>
      </w:pPr>
      <w:r>
        <w:rPr>
          <w:rFonts w:ascii="Arial" w:hAnsi="Arial" w:cs="Arial"/>
          <w:b/>
          <w:color w:val="0000FF"/>
          <w:sz w:val="24"/>
        </w:rPr>
        <w:t>R4-2213480</w:t>
      </w:r>
      <w:r>
        <w:rPr>
          <w:rFonts w:ascii="Arial" w:hAnsi="Arial" w:cs="Arial"/>
          <w:b/>
          <w:color w:val="0000FF"/>
          <w:sz w:val="24"/>
        </w:rPr>
        <w:tab/>
      </w:r>
      <w:r>
        <w:rPr>
          <w:rFonts w:ascii="Arial" w:hAnsi="Arial" w:cs="Arial"/>
          <w:b/>
          <w:sz w:val="24"/>
        </w:rPr>
        <w:t>DraftCR on test cases for initiation/cease SLSS transmisions in SL-DRX mode</w:t>
      </w:r>
    </w:p>
    <w:p w14:paraId="18CACFE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3C5020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B5A1C" w14:textId="77777777" w:rsidR="00ED4B10" w:rsidRDefault="00ED4B10" w:rsidP="00ED4B10">
      <w:pPr>
        <w:pStyle w:val="Heading5"/>
      </w:pPr>
      <w:bookmarkStart w:id="237" w:name="_Toc111094691"/>
      <w:r>
        <w:t>9.13.4.2</w:t>
      </w:r>
      <w:r>
        <w:tab/>
        <w:t>Selection/reselection of V2X sync reference source</w:t>
      </w:r>
      <w:bookmarkEnd w:id="237"/>
    </w:p>
    <w:p w14:paraId="2E4FC3A8" w14:textId="77777777" w:rsidR="00ED4B10" w:rsidRDefault="00ED4B10" w:rsidP="00ED4B10">
      <w:pPr>
        <w:rPr>
          <w:rFonts w:ascii="Arial" w:hAnsi="Arial" w:cs="Arial"/>
          <w:b/>
          <w:sz w:val="24"/>
        </w:rPr>
      </w:pPr>
      <w:r>
        <w:rPr>
          <w:rFonts w:ascii="Arial" w:hAnsi="Arial" w:cs="Arial"/>
          <w:b/>
          <w:color w:val="0000FF"/>
          <w:sz w:val="24"/>
        </w:rPr>
        <w:t>R4-2212413</w:t>
      </w:r>
      <w:r>
        <w:rPr>
          <w:rFonts w:ascii="Arial" w:hAnsi="Arial" w:cs="Arial"/>
          <w:b/>
          <w:color w:val="0000FF"/>
          <w:sz w:val="24"/>
        </w:rPr>
        <w:tab/>
      </w:r>
      <w:r>
        <w:rPr>
          <w:rFonts w:ascii="Arial" w:hAnsi="Arial" w:cs="Arial"/>
          <w:b/>
          <w:sz w:val="24"/>
        </w:rPr>
        <w:t>Draft CR on test cases for Selection or Reselection of V2X SyncRef Source under SL-DRX</w:t>
      </w:r>
    </w:p>
    <w:p w14:paraId="053497E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MediaTek inc.</w:t>
      </w:r>
    </w:p>
    <w:p w14:paraId="7514123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8492A" w14:textId="77777777" w:rsidR="00ED4B10" w:rsidRDefault="00ED4B10" w:rsidP="00ED4B10">
      <w:pPr>
        <w:rPr>
          <w:rFonts w:ascii="Arial" w:hAnsi="Arial" w:cs="Arial"/>
          <w:b/>
          <w:sz w:val="24"/>
        </w:rPr>
      </w:pPr>
      <w:r>
        <w:rPr>
          <w:rFonts w:ascii="Arial" w:hAnsi="Arial" w:cs="Arial"/>
          <w:b/>
          <w:color w:val="0000FF"/>
          <w:sz w:val="24"/>
        </w:rPr>
        <w:t>R4-2213055</w:t>
      </w:r>
      <w:r>
        <w:rPr>
          <w:rFonts w:ascii="Arial" w:hAnsi="Arial" w:cs="Arial"/>
          <w:b/>
          <w:color w:val="0000FF"/>
          <w:sz w:val="24"/>
        </w:rPr>
        <w:tab/>
      </w:r>
      <w:r>
        <w:rPr>
          <w:rFonts w:ascii="Arial" w:hAnsi="Arial" w:cs="Arial"/>
          <w:b/>
          <w:sz w:val="24"/>
        </w:rPr>
        <w:t>Draft CR to TS 38.133: Introduction of test cases for Selection/Reselection of V2X SyncRef Source under SL-DRX</w:t>
      </w:r>
    </w:p>
    <w:p w14:paraId="7AAD379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1F85E01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E61DC" w14:textId="77777777" w:rsidR="00ED4B10" w:rsidRDefault="00ED4B10" w:rsidP="00ED4B10">
      <w:pPr>
        <w:pStyle w:val="Heading5"/>
      </w:pPr>
      <w:bookmarkStart w:id="238" w:name="_Toc111094692"/>
      <w:r>
        <w:t>9.13.4.3</w:t>
      </w:r>
      <w:r>
        <w:tab/>
        <w:t>SL-RSRP measurements</w:t>
      </w:r>
      <w:bookmarkEnd w:id="238"/>
    </w:p>
    <w:p w14:paraId="65E1FD1B" w14:textId="77777777" w:rsidR="00ED4B10" w:rsidRDefault="00ED4B10" w:rsidP="00ED4B10">
      <w:pPr>
        <w:pStyle w:val="Heading5"/>
      </w:pPr>
      <w:bookmarkStart w:id="239" w:name="_Toc111094693"/>
      <w:r>
        <w:t>9.13.4.4</w:t>
      </w:r>
      <w:r>
        <w:tab/>
        <w:t>Interruptions to WAN at transitions between active and non-active during SL-DRX</w:t>
      </w:r>
      <w:bookmarkEnd w:id="239"/>
    </w:p>
    <w:p w14:paraId="10AF8C3B" w14:textId="77777777" w:rsidR="00ED4B10" w:rsidRDefault="00ED4B10" w:rsidP="00ED4B10">
      <w:pPr>
        <w:pStyle w:val="Heading4"/>
      </w:pPr>
      <w:bookmarkStart w:id="240" w:name="_Toc111094694"/>
      <w:r>
        <w:t>9.13.5</w:t>
      </w:r>
      <w:r>
        <w:tab/>
        <w:t>Moderator summary and conclusions</w:t>
      </w:r>
      <w:bookmarkEnd w:id="240"/>
    </w:p>
    <w:p w14:paraId="4EC0B285" w14:textId="77777777" w:rsidR="00ED4B10" w:rsidRDefault="00ED4B10" w:rsidP="00ED4B10">
      <w:pPr>
        <w:pStyle w:val="Heading3"/>
      </w:pPr>
      <w:bookmarkStart w:id="241" w:name="_Toc111094695"/>
      <w:r>
        <w:t>9.14</w:t>
      </w:r>
      <w:r>
        <w:tab/>
        <w:t>Extending current NR operation to 71GHz</w:t>
      </w:r>
      <w:bookmarkEnd w:id="241"/>
    </w:p>
    <w:p w14:paraId="3BA8EB76" w14:textId="77777777" w:rsidR="00ED4B10" w:rsidRDefault="00ED4B10" w:rsidP="00ED4B10">
      <w:pPr>
        <w:pStyle w:val="Heading4"/>
      </w:pPr>
      <w:bookmarkStart w:id="242" w:name="_Toc111094696"/>
      <w:r>
        <w:t>9.14.1</w:t>
      </w:r>
      <w:r>
        <w:tab/>
        <w:t>General</w:t>
      </w:r>
      <w:bookmarkEnd w:id="242"/>
    </w:p>
    <w:p w14:paraId="39DDCF5F" w14:textId="77777777" w:rsidR="00ED4B10" w:rsidRDefault="00ED4B10" w:rsidP="00ED4B10">
      <w:pPr>
        <w:rPr>
          <w:rFonts w:ascii="Arial" w:hAnsi="Arial" w:cs="Arial"/>
          <w:b/>
          <w:sz w:val="24"/>
        </w:rPr>
      </w:pPr>
      <w:r>
        <w:rPr>
          <w:rFonts w:ascii="Arial" w:hAnsi="Arial" w:cs="Arial"/>
          <w:b/>
          <w:color w:val="0000FF"/>
          <w:sz w:val="24"/>
        </w:rPr>
        <w:t>R4-2212118</w:t>
      </w:r>
      <w:r>
        <w:rPr>
          <w:rFonts w:ascii="Arial" w:hAnsi="Arial" w:cs="Arial"/>
          <w:b/>
          <w:color w:val="0000FF"/>
          <w:sz w:val="24"/>
        </w:rPr>
        <w:tab/>
      </w:r>
      <w:r>
        <w:rPr>
          <w:rFonts w:ascii="Arial" w:hAnsi="Arial" w:cs="Arial"/>
          <w:b/>
          <w:sz w:val="24"/>
        </w:rPr>
        <w:t>UE feature list and general aspects for NR ext. to 71GHz</w:t>
      </w:r>
    </w:p>
    <w:p w14:paraId="7197A48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5F81A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1B9EC" w14:textId="77777777" w:rsidR="00ED4B10" w:rsidRDefault="00ED4B10" w:rsidP="00ED4B10">
      <w:pPr>
        <w:rPr>
          <w:rFonts w:ascii="Arial" w:hAnsi="Arial" w:cs="Arial"/>
          <w:b/>
          <w:sz w:val="24"/>
        </w:rPr>
      </w:pPr>
      <w:r>
        <w:rPr>
          <w:rFonts w:ascii="Arial" w:hAnsi="Arial" w:cs="Arial"/>
          <w:b/>
          <w:color w:val="0000FF"/>
          <w:sz w:val="24"/>
        </w:rPr>
        <w:t>R4-2213232</w:t>
      </w:r>
      <w:r>
        <w:rPr>
          <w:rFonts w:ascii="Arial" w:hAnsi="Arial" w:cs="Arial"/>
          <w:b/>
          <w:color w:val="0000FF"/>
          <w:sz w:val="24"/>
        </w:rPr>
        <w:tab/>
      </w:r>
      <w:r>
        <w:rPr>
          <w:rFonts w:ascii="Arial" w:hAnsi="Arial" w:cs="Arial"/>
          <w:b/>
          <w:sz w:val="24"/>
        </w:rPr>
        <w:t>SSB side conditions for band n263</w:t>
      </w:r>
    </w:p>
    <w:p w14:paraId="075408F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86FB659"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26C07" w14:textId="77777777" w:rsidR="00ED4B10" w:rsidRDefault="00ED4B10" w:rsidP="00ED4B10">
      <w:pPr>
        <w:rPr>
          <w:rFonts w:ascii="Arial" w:hAnsi="Arial" w:cs="Arial"/>
          <w:b/>
          <w:sz w:val="24"/>
        </w:rPr>
      </w:pPr>
      <w:r>
        <w:rPr>
          <w:rFonts w:ascii="Arial" w:hAnsi="Arial" w:cs="Arial"/>
          <w:b/>
          <w:color w:val="0000FF"/>
          <w:sz w:val="24"/>
        </w:rPr>
        <w:t>R4-2213370</w:t>
      </w:r>
      <w:r>
        <w:rPr>
          <w:rFonts w:ascii="Arial" w:hAnsi="Arial" w:cs="Arial"/>
          <w:b/>
          <w:color w:val="0000FF"/>
          <w:sz w:val="24"/>
        </w:rPr>
        <w:tab/>
      </w:r>
      <w:r>
        <w:rPr>
          <w:rFonts w:ascii="Arial" w:hAnsi="Arial" w:cs="Arial"/>
          <w:b/>
          <w:sz w:val="24"/>
        </w:rPr>
        <w:t>Draft reply LS on the minimum guard period between two SRS resources for antenna switching</w:t>
      </w:r>
    </w:p>
    <w:p w14:paraId="2960DF42"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Huawei, HiSilicon</w:t>
      </w:r>
    </w:p>
    <w:p w14:paraId="5FBC04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3903C" w14:textId="77777777" w:rsidR="00ED4B10" w:rsidRDefault="00ED4B10" w:rsidP="00ED4B10">
      <w:pPr>
        <w:pStyle w:val="Heading4"/>
      </w:pPr>
      <w:bookmarkStart w:id="243" w:name="_Toc111094697"/>
      <w:r>
        <w:t>9.14.2</w:t>
      </w:r>
      <w:r>
        <w:tab/>
        <w:t>Operation bands and system parameters (channelization, raster, CBW, etc)</w:t>
      </w:r>
      <w:bookmarkEnd w:id="243"/>
    </w:p>
    <w:p w14:paraId="28F1CA95" w14:textId="77777777" w:rsidR="00ED4B10" w:rsidRDefault="00ED4B10" w:rsidP="00ED4B10">
      <w:pPr>
        <w:rPr>
          <w:rFonts w:ascii="Arial" w:hAnsi="Arial" w:cs="Arial"/>
          <w:b/>
          <w:sz w:val="24"/>
        </w:rPr>
      </w:pPr>
      <w:r>
        <w:rPr>
          <w:rFonts w:ascii="Arial" w:hAnsi="Arial" w:cs="Arial"/>
          <w:b/>
          <w:color w:val="0000FF"/>
          <w:sz w:val="24"/>
        </w:rPr>
        <w:t>R4-2211697</w:t>
      </w:r>
      <w:r>
        <w:rPr>
          <w:rFonts w:ascii="Arial" w:hAnsi="Arial" w:cs="Arial"/>
          <w:b/>
          <w:color w:val="0000FF"/>
          <w:sz w:val="24"/>
        </w:rPr>
        <w:tab/>
      </w:r>
      <w:r>
        <w:rPr>
          <w:rFonts w:ascii="Arial" w:hAnsi="Arial" w:cs="Arial"/>
          <w:b/>
          <w:sz w:val="24"/>
        </w:rPr>
        <w:t>Reply LS for the minimum guard period between two SRS resources for antenna switching</w:t>
      </w:r>
    </w:p>
    <w:p w14:paraId="28512A23"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CATT</w:t>
      </w:r>
    </w:p>
    <w:p w14:paraId="43A79A7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7B35A" w14:textId="77777777" w:rsidR="00ED4B10" w:rsidRDefault="00ED4B10" w:rsidP="00ED4B10">
      <w:pPr>
        <w:rPr>
          <w:rFonts w:ascii="Arial" w:hAnsi="Arial" w:cs="Arial"/>
          <w:b/>
          <w:sz w:val="24"/>
        </w:rPr>
      </w:pPr>
      <w:r>
        <w:rPr>
          <w:rFonts w:ascii="Arial" w:hAnsi="Arial" w:cs="Arial"/>
          <w:b/>
          <w:color w:val="0000FF"/>
          <w:sz w:val="24"/>
        </w:rPr>
        <w:t>R4-2211873</w:t>
      </w:r>
      <w:r>
        <w:rPr>
          <w:rFonts w:ascii="Arial" w:hAnsi="Arial" w:cs="Arial"/>
          <w:b/>
          <w:color w:val="0000FF"/>
          <w:sz w:val="24"/>
        </w:rPr>
        <w:tab/>
      </w:r>
      <w:r>
        <w:rPr>
          <w:rFonts w:ascii="Arial" w:hAnsi="Arial" w:cs="Arial"/>
          <w:b/>
          <w:sz w:val="24"/>
        </w:rPr>
        <w:t>Remaining issues on system parameters for NR operation in 52.6GHz - 71GHz</w:t>
      </w:r>
    </w:p>
    <w:p w14:paraId="1FDACC7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8D70A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C887F" w14:textId="77777777" w:rsidR="00ED4B10" w:rsidRDefault="00ED4B10" w:rsidP="00ED4B10">
      <w:pPr>
        <w:rPr>
          <w:rFonts w:ascii="Arial" w:hAnsi="Arial" w:cs="Arial"/>
          <w:b/>
          <w:sz w:val="24"/>
        </w:rPr>
      </w:pPr>
      <w:r>
        <w:rPr>
          <w:rFonts w:ascii="Arial" w:hAnsi="Arial" w:cs="Arial"/>
          <w:b/>
          <w:color w:val="0000FF"/>
          <w:sz w:val="24"/>
        </w:rPr>
        <w:t>R4-2212845</w:t>
      </w:r>
      <w:r>
        <w:rPr>
          <w:rFonts w:ascii="Arial" w:hAnsi="Arial" w:cs="Arial"/>
          <w:b/>
          <w:color w:val="0000FF"/>
          <w:sz w:val="24"/>
        </w:rPr>
        <w:tab/>
      </w:r>
      <w:r>
        <w:rPr>
          <w:rFonts w:ascii="Arial" w:hAnsi="Arial" w:cs="Arial"/>
          <w:b/>
          <w:sz w:val="24"/>
        </w:rPr>
        <w:t>Contiguous DL CA system parameters for FR2-2</w:t>
      </w:r>
    </w:p>
    <w:p w14:paraId="07C9E63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E766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15627" w14:textId="77777777" w:rsidR="00ED4B10" w:rsidRDefault="00ED4B10" w:rsidP="00ED4B10">
      <w:pPr>
        <w:pStyle w:val="Heading4"/>
      </w:pPr>
      <w:bookmarkStart w:id="244" w:name="_Toc111094698"/>
      <w:r>
        <w:t>9.14.3</w:t>
      </w:r>
      <w:r>
        <w:tab/>
        <w:t>UE RF requirements</w:t>
      </w:r>
      <w:bookmarkEnd w:id="244"/>
    </w:p>
    <w:p w14:paraId="736271BE" w14:textId="77777777" w:rsidR="00ED4B10" w:rsidRDefault="00ED4B10" w:rsidP="00ED4B10">
      <w:pPr>
        <w:pStyle w:val="Heading5"/>
      </w:pPr>
      <w:bookmarkStart w:id="245" w:name="_Toc111094699"/>
      <w:r>
        <w:t>9.14.3.1</w:t>
      </w:r>
      <w:r>
        <w:tab/>
        <w:t>TX requirements</w:t>
      </w:r>
      <w:bookmarkEnd w:id="245"/>
    </w:p>
    <w:p w14:paraId="1BF705C3" w14:textId="77777777" w:rsidR="00ED4B10" w:rsidRDefault="00ED4B10" w:rsidP="00ED4B10">
      <w:pPr>
        <w:rPr>
          <w:rFonts w:ascii="Arial" w:hAnsi="Arial" w:cs="Arial"/>
          <w:b/>
          <w:sz w:val="24"/>
        </w:rPr>
      </w:pPr>
      <w:r>
        <w:rPr>
          <w:rFonts w:ascii="Arial" w:hAnsi="Arial" w:cs="Arial"/>
          <w:b/>
          <w:color w:val="0000FF"/>
          <w:sz w:val="24"/>
        </w:rPr>
        <w:t>R4-2211626</w:t>
      </w:r>
      <w:r>
        <w:rPr>
          <w:rFonts w:ascii="Arial" w:hAnsi="Arial" w:cs="Arial"/>
          <w:b/>
          <w:color w:val="0000FF"/>
          <w:sz w:val="24"/>
        </w:rPr>
        <w:tab/>
      </w:r>
      <w:r>
        <w:rPr>
          <w:rFonts w:ascii="Arial" w:hAnsi="Arial" w:cs="Arial"/>
          <w:b/>
          <w:sz w:val="24"/>
        </w:rPr>
        <w:t xml:space="preserve"> Draft CR to 38.101-2 on band n263 Tx aspects  </w:t>
      </w:r>
    </w:p>
    <w:p w14:paraId="7C28059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B (Rel-17)</w:t>
      </w:r>
      <w:r>
        <w:br/>
      </w:r>
      <w:r>
        <w:br/>
      </w:r>
      <w:r>
        <w:rPr>
          <w:i/>
        </w:rPr>
        <w:tab/>
      </w:r>
      <w:r>
        <w:rPr>
          <w:i/>
        </w:rPr>
        <w:tab/>
      </w:r>
      <w:r>
        <w:rPr>
          <w:i/>
        </w:rPr>
        <w:tab/>
      </w:r>
      <w:r>
        <w:rPr>
          <w:i/>
        </w:rPr>
        <w:tab/>
      </w:r>
      <w:r>
        <w:rPr>
          <w:i/>
        </w:rPr>
        <w:tab/>
        <w:t>Source: Qualcomm Inc</w:t>
      </w:r>
    </w:p>
    <w:p w14:paraId="587AE515" w14:textId="77777777" w:rsidR="00ED4B10" w:rsidRDefault="00ED4B10" w:rsidP="00ED4B10">
      <w:pPr>
        <w:rPr>
          <w:rFonts w:ascii="Arial" w:hAnsi="Arial" w:cs="Arial"/>
          <w:b/>
        </w:rPr>
      </w:pPr>
      <w:r>
        <w:rPr>
          <w:rFonts w:ascii="Arial" w:hAnsi="Arial" w:cs="Arial"/>
          <w:b/>
        </w:rPr>
        <w:t xml:space="preserve">Abstract: </w:t>
      </w:r>
    </w:p>
    <w:p w14:paraId="5ED2D7B4" w14:textId="77777777" w:rsidR="00ED4B10" w:rsidRDefault="00ED4B10" w:rsidP="00ED4B10">
      <w:r>
        <w:t>UE TX requirements are introduced for this feature</w:t>
      </w:r>
    </w:p>
    <w:p w14:paraId="0B29622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29BDB" w14:textId="77777777" w:rsidR="00ED4B10" w:rsidRDefault="00ED4B10" w:rsidP="00ED4B10">
      <w:pPr>
        <w:rPr>
          <w:rFonts w:ascii="Arial" w:hAnsi="Arial" w:cs="Arial"/>
          <w:b/>
          <w:sz w:val="24"/>
        </w:rPr>
      </w:pPr>
      <w:r>
        <w:rPr>
          <w:rFonts w:ascii="Arial" w:hAnsi="Arial" w:cs="Arial"/>
          <w:b/>
          <w:color w:val="0000FF"/>
          <w:sz w:val="24"/>
        </w:rPr>
        <w:t>R4-2211628</w:t>
      </w:r>
      <w:r>
        <w:rPr>
          <w:rFonts w:ascii="Arial" w:hAnsi="Arial" w:cs="Arial"/>
          <w:b/>
          <w:color w:val="0000FF"/>
          <w:sz w:val="24"/>
        </w:rPr>
        <w:tab/>
      </w:r>
      <w:r>
        <w:rPr>
          <w:rFonts w:ascii="Arial" w:hAnsi="Arial" w:cs="Arial"/>
          <w:b/>
          <w:sz w:val="24"/>
        </w:rPr>
        <w:t>60GHz UE TX</w:t>
      </w:r>
    </w:p>
    <w:p w14:paraId="7C9F1E9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38.101-2 v</w:t>
      </w:r>
      <w:r>
        <w:tab/>
        <w:t xml:space="preserve">  CR-  rev  Cat:  (Rel-17)</w:t>
      </w:r>
      <w:r>
        <w:br/>
      </w:r>
      <w:r>
        <w:br/>
      </w:r>
      <w:r>
        <w:rPr>
          <w:i/>
        </w:rPr>
        <w:tab/>
      </w:r>
      <w:r>
        <w:rPr>
          <w:i/>
        </w:rPr>
        <w:tab/>
      </w:r>
      <w:r>
        <w:rPr>
          <w:i/>
        </w:rPr>
        <w:tab/>
      </w:r>
      <w:r>
        <w:rPr>
          <w:i/>
        </w:rPr>
        <w:tab/>
      </w:r>
      <w:r>
        <w:rPr>
          <w:i/>
        </w:rPr>
        <w:tab/>
        <w:t>Source: Qualcomm Inc</w:t>
      </w:r>
    </w:p>
    <w:p w14:paraId="0617D71B" w14:textId="77777777" w:rsidR="00ED4B10" w:rsidRDefault="00ED4B10" w:rsidP="00ED4B10">
      <w:pPr>
        <w:rPr>
          <w:rFonts w:ascii="Arial" w:hAnsi="Arial" w:cs="Arial"/>
          <w:b/>
        </w:rPr>
      </w:pPr>
      <w:r>
        <w:rPr>
          <w:rFonts w:ascii="Arial" w:hAnsi="Arial" w:cs="Arial"/>
          <w:b/>
        </w:rPr>
        <w:t xml:space="preserve">Abstract: </w:t>
      </w:r>
    </w:p>
    <w:p w14:paraId="3AA055AC" w14:textId="77777777" w:rsidR="00ED4B10" w:rsidRDefault="00ED4B10" w:rsidP="00ED4B10">
      <w:r>
        <w:lastRenderedPageBreak/>
        <w:t>DIscussion of open UE TX requirements and proposals</w:t>
      </w:r>
    </w:p>
    <w:p w14:paraId="4B3CCDD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C0B19" w14:textId="77777777" w:rsidR="00ED4B10" w:rsidRDefault="00ED4B10" w:rsidP="00ED4B10">
      <w:pPr>
        <w:rPr>
          <w:rFonts w:ascii="Arial" w:hAnsi="Arial" w:cs="Arial"/>
          <w:b/>
          <w:sz w:val="24"/>
        </w:rPr>
      </w:pPr>
      <w:r>
        <w:rPr>
          <w:rFonts w:ascii="Arial" w:hAnsi="Arial" w:cs="Arial"/>
          <w:b/>
          <w:color w:val="0000FF"/>
          <w:sz w:val="24"/>
        </w:rPr>
        <w:t>R4-2211950</w:t>
      </w:r>
      <w:r>
        <w:rPr>
          <w:rFonts w:ascii="Arial" w:hAnsi="Arial" w:cs="Arial"/>
          <w:b/>
          <w:color w:val="0000FF"/>
          <w:sz w:val="24"/>
        </w:rPr>
        <w:tab/>
      </w:r>
      <w:r>
        <w:rPr>
          <w:rFonts w:ascii="Arial" w:hAnsi="Arial" w:cs="Arial"/>
          <w:b/>
          <w:sz w:val="24"/>
        </w:rPr>
        <w:t>Multi-band relaxation for FR2-2 handheld UE</w:t>
      </w:r>
    </w:p>
    <w:p w14:paraId="4EAB2AB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42D9EF2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DEB50" w14:textId="77777777" w:rsidR="00ED4B10" w:rsidRDefault="00ED4B10" w:rsidP="00ED4B10">
      <w:pPr>
        <w:rPr>
          <w:rFonts w:ascii="Arial" w:hAnsi="Arial" w:cs="Arial"/>
          <w:b/>
          <w:sz w:val="24"/>
        </w:rPr>
      </w:pPr>
      <w:r>
        <w:rPr>
          <w:rFonts w:ascii="Arial" w:hAnsi="Arial" w:cs="Arial"/>
          <w:b/>
          <w:color w:val="0000FF"/>
          <w:sz w:val="24"/>
        </w:rPr>
        <w:t>R4-2212119</w:t>
      </w:r>
      <w:r>
        <w:rPr>
          <w:rFonts w:ascii="Arial" w:hAnsi="Arial" w:cs="Arial"/>
          <w:b/>
          <w:color w:val="0000FF"/>
          <w:sz w:val="24"/>
        </w:rPr>
        <w:tab/>
      </w:r>
      <w:r>
        <w:rPr>
          <w:rFonts w:ascii="Arial" w:hAnsi="Arial" w:cs="Arial"/>
          <w:b/>
          <w:sz w:val="24"/>
        </w:rPr>
        <w:t>Open issues for UE Tx requirements in FR2-2</w:t>
      </w:r>
    </w:p>
    <w:p w14:paraId="1B49838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5F35C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556DB" w14:textId="77777777" w:rsidR="00ED4B10" w:rsidRDefault="00ED4B10" w:rsidP="00ED4B10">
      <w:pPr>
        <w:rPr>
          <w:rFonts w:ascii="Arial" w:hAnsi="Arial" w:cs="Arial"/>
          <w:b/>
          <w:sz w:val="24"/>
        </w:rPr>
      </w:pPr>
      <w:r>
        <w:rPr>
          <w:rFonts w:ascii="Arial" w:hAnsi="Arial" w:cs="Arial"/>
          <w:b/>
          <w:color w:val="0000FF"/>
          <w:sz w:val="24"/>
        </w:rPr>
        <w:t>R4-2212278</w:t>
      </w:r>
      <w:r>
        <w:rPr>
          <w:rFonts w:ascii="Arial" w:hAnsi="Arial" w:cs="Arial"/>
          <w:b/>
          <w:color w:val="0000FF"/>
          <w:sz w:val="24"/>
        </w:rPr>
        <w:tab/>
      </w:r>
      <w:r>
        <w:rPr>
          <w:rFonts w:ascii="Arial" w:hAnsi="Arial" w:cs="Arial"/>
          <w:b/>
          <w:sz w:val="24"/>
        </w:rPr>
        <w:t>Draft CR to 38.101-2 on minimum peak EIRP for PC3 band n263</w:t>
      </w:r>
    </w:p>
    <w:p w14:paraId="149747D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F (Rel-17)</w:t>
      </w:r>
      <w:r>
        <w:br/>
      </w:r>
      <w:r>
        <w:br/>
      </w:r>
      <w:r>
        <w:rPr>
          <w:i/>
        </w:rPr>
        <w:tab/>
      </w:r>
      <w:r>
        <w:rPr>
          <w:i/>
        </w:rPr>
        <w:tab/>
      </w:r>
      <w:r>
        <w:rPr>
          <w:i/>
        </w:rPr>
        <w:tab/>
      </w:r>
      <w:r>
        <w:rPr>
          <w:i/>
        </w:rPr>
        <w:tab/>
      </w:r>
      <w:r>
        <w:rPr>
          <w:i/>
        </w:rPr>
        <w:tab/>
        <w:t>Source: Murata Manufacturing Co Ltd.</w:t>
      </w:r>
    </w:p>
    <w:p w14:paraId="4FC5D941" w14:textId="77777777" w:rsidR="00ED4B10" w:rsidRDefault="00ED4B10" w:rsidP="00ED4B10">
      <w:pPr>
        <w:rPr>
          <w:rFonts w:ascii="Arial" w:hAnsi="Arial" w:cs="Arial"/>
          <w:b/>
        </w:rPr>
      </w:pPr>
      <w:r>
        <w:rPr>
          <w:rFonts w:ascii="Arial" w:hAnsi="Arial" w:cs="Arial"/>
          <w:b/>
        </w:rPr>
        <w:t xml:space="preserve">Abstract: </w:t>
      </w:r>
    </w:p>
    <w:p w14:paraId="66E1F477" w14:textId="77777777" w:rsidR="00ED4B10" w:rsidRDefault="00ED4B10" w:rsidP="00ED4B10">
      <w:r>
        <w:t>Modify n263 value in Table 6.2.1.3-1: UE minimum peak EIRP for power class 3 from 7.6 dBm to 14.1 dBm.</w:t>
      </w:r>
    </w:p>
    <w:p w14:paraId="22E288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F29CA" w14:textId="77777777" w:rsidR="00ED4B10" w:rsidRDefault="00ED4B10" w:rsidP="00ED4B10">
      <w:pPr>
        <w:rPr>
          <w:rFonts w:ascii="Arial" w:hAnsi="Arial" w:cs="Arial"/>
          <w:b/>
          <w:sz w:val="24"/>
        </w:rPr>
      </w:pPr>
      <w:r>
        <w:rPr>
          <w:rFonts w:ascii="Arial" w:hAnsi="Arial" w:cs="Arial"/>
          <w:b/>
          <w:color w:val="0000FF"/>
          <w:sz w:val="24"/>
        </w:rPr>
        <w:t>R4-2212372</w:t>
      </w:r>
      <w:r>
        <w:rPr>
          <w:rFonts w:ascii="Arial" w:hAnsi="Arial" w:cs="Arial"/>
          <w:b/>
          <w:color w:val="0000FF"/>
          <w:sz w:val="24"/>
        </w:rPr>
        <w:tab/>
      </w:r>
      <w:r>
        <w:rPr>
          <w:rFonts w:ascii="Arial" w:hAnsi="Arial" w:cs="Arial"/>
          <w:b/>
          <w:sz w:val="24"/>
        </w:rPr>
        <w:t>Discussion on minimum UE EIRP scaling for FR2-2</w:t>
      </w:r>
    </w:p>
    <w:p w14:paraId="1871CE8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806F2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AE39F" w14:textId="77777777" w:rsidR="00ED4B10" w:rsidRDefault="00ED4B10" w:rsidP="00ED4B10">
      <w:pPr>
        <w:rPr>
          <w:rFonts w:ascii="Arial" w:hAnsi="Arial" w:cs="Arial"/>
          <w:b/>
          <w:sz w:val="24"/>
        </w:rPr>
      </w:pPr>
      <w:r>
        <w:rPr>
          <w:rFonts w:ascii="Arial" w:hAnsi="Arial" w:cs="Arial"/>
          <w:b/>
          <w:color w:val="0000FF"/>
          <w:sz w:val="24"/>
        </w:rPr>
        <w:t>R4-2212373</w:t>
      </w:r>
      <w:r>
        <w:rPr>
          <w:rFonts w:ascii="Arial" w:hAnsi="Arial" w:cs="Arial"/>
          <w:b/>
          <w:color w:val="0000FF"/>
          <w:sz w:val="24"/>
        </w:rPr>
        <w:tab/>
      </w:r>
      <w:r>
        <w:rPr>
          <w:rFonts w:ascii="Arial" w:hAnsi="Arial" w:cs="Arial"/>
          <w:b/>
          <w:sz w:val="24"/>
        </w:rPr>
        <w:t>CR for TS 38.101-2: Correcting oversight with UE EIRP CBW scaling for FR2-2</w:t>
      </w:r>
    </w:p>
    <w:p w14:paraId="75D71C8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CR-0485  rev  Cat: F (Rel-17)</w:t>
      </w:r>
      <w:r>
        <w:br/>
      </w:r>
      <w:r>
        <w:br/>
      </w:r>
      <w:r>
        <w:rPr>
          <w:i/>
        </w:rPr>
        <w:tab/>
      </w:r>
      <w:r>
        <w:rPr>
          <w:i/>
        </w:rPr>
        <w:tab/>
      </w:r>
      <w:r>
        <w:rPr>
          <w:i/>
        </w:rPr>
        <w:tab/>
      </w:r>
      <w:r>
        <w:rPr>
          <w:i/>
        </w:rPr>
        <w:tab/>
      </w:r>
      <w:r>
        <w:rPr>
          <w:i/>
        </w:rPr>
        <w:tab/>
        <w:t>Source: Apple</w:t>
      </w:r>
    </w:p>
    <w:p w14:paraId="022369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52F84" w14:textId="77777777" w:rsidR="00ED4B10" w:rsidRDefault="00ED4B10" w:rsidP="00ED4B10">
      <w:pPr>
        <w:rPr>
          <w:rFonts w:ascii="Arial" w:hAnsi="Arial" w:cs="Arial"/>
          <w:b/>
          <w:sz w:val="24"/>
        </w:rPr>
      </w:pPr>
      <w:r>
        <w:rPr>
          <w:rFonts w:ascii="Arial" w:hAnsi="Arial" w:cs="Arial"/>
          <w:b/>
          <w:color w:val="0000FF"/>
          <w:sz w:val="24"/>
        </w:rPr>
        <w:t>R4-2213220</w:t>
      </w:r>
      <w:r>
        <w:rPr>
          <w:rFonts w:ascii="Arial" w:hAnsi="Arial" w:cs="Arial"/>
          <w:b/>
          <w:color w:val="0000FF"/>
          <w:sz w:val="24"/>
        </w:rPr>
        <w:tab/>
      </w:r>
      <w:r>
        <w:rPr>
          <w:rFonts w:ascii="Arial" w:hAnsi="Arial" w:cs="Arial"/>
          <w:b/>
          <w:sz w:val="24"/>
        </w:rPr>
        <w:t>On UE Tx RF aspects for FR2-2</w:t>
      </w:r>
    </w:p>
    <w:p w14:paraId="3A1C484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0E9CC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A4FE2" w14:textId="77777777" w:rsidR="00ED4B10" w:rsidRDefault="00ED4B10" w:rsidP="00ED4B10">
      <w:pPr>
        <w:rPr>
          <w:rFonts w:ascii="Arial" w:hAnsi="Arial" w:cs="Arial"/>
          <w:b/>
          <w:sz w:val="24"/>
        </w:rPr>
      </w:pPr>
      <w:r>
        <w:rPr>
          <w:rFonts w:ascii="Arial" w:hAnsi="Arial" w:cs="Arial"/>
          <w:b/>
          <w:color w:val="0000FF"/>
          <w:sz w:val="24"/>
        </w:rPr>
        <w:t>R4-2213366</w:t>
      </w:r>
      <w:r>
        <w:rPr>
          <w:rFonts w:ascii="Arial" w:hAnsi="Arial" w:cs="Arial"/>
          <w:b/>
          <w:color w:val="0000FF"/>
          <w:sz w:val="24"/>
        </w:rPr>
        <w:tab/>
      </w:r>
      <w:r>
        <w:rPr>
          <w:rFonts w:ascii="Arial" w:hAnsi="Arial" w:cs="Arial"/>
          <w:b/>
          <w:sz w:val="24"/>
        </w:rPr>
        <w:t>Draft CR for n263 RF Tx requirements</w:t>
      </w:r>
    </w:p>
    <w:p w14:paraId="0AA6F03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F (Rel-17)</w:t>
      </w:r>
      <w:r>
        <w:br/>
      </w:r>
      <w:r>
        <w:br/>
      </w:r>
      <w:r>
        <w:rPr>
          <w:i/>
        </w:rPr>
        <w:tab/>
      </w:r>
      <w:r>
        <w:rPr>
          <w:i/>
        </w:rPr>
        <w:tab/>
      </w:r>
      <w:r>
        <w:rPr>
          <w:i/>
        </w:rPr>
        <w:tab/>
      </w:r>
      <w:r>
        <w:rPr>
          <w:i/>
        </w:rPr>
        <w:tab/>
      </w:r>
      <w:r>
        <w:rPr>
          <w:i/>
        </w:rPr>
        <w:tab/>
        <w:t>Source: Huawei, HiSilicon</w:t>
      </w:r>
    </w:p>
    <w:p w14:paraId="2D5135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0D0B8" w14:textId="77777777" w:rsidR="00ED4B10" w:rsidRDefault="00ED4B10" w:rsidP="00ED4B10">
      <w:pPr>
        <w:rPr>
          <w:rFonts w:ascii="Arial" w:hAnsi="Arial" w:cs="Arial"/>
          <w:b/>
          <w:sz w:val="24"/>
        </w:rPr>
      </w:pPr>
      <w:r>
        <w:rPr>
          <w:rFonts w:ascii="Arial" w:hAnsi="Arial" w:cs="Arial"/>
          <w:b/>
          <w:color w:val="0000FF"/>
          <w:sz w:val="24"/>
        </w:rPr>
        <w:t>R4-2213369</w:t>
      </w:r>
      <w:r>
        <w:rPr>
          <w:rFonts w:ascii="Arial" w:hAnsi="Arial" w:cs="Arial"/>
          <w:b/>
          <w:color w:val="0000FF"/>
          <w:sz w:val="24"/>
        </w:rPr>
        <w:tab/>
      </w:r>
      <w:r>
        <w:rPr>
          <w:rFonts w:ascii="Arial" w:hAnsi="Arial" w:cs="Arial"/>
          <w:b/>
          <w:sz w:val="24"/>
        </w:rPr>
        <w:t>On remaining RF requirements on n263</w:t>
      </w:r>
    </w:p>
    <w:p w14:paraId="670330ED"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459C6C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AA61E" w14:textId="77777777" w:rsidR="00ED4B10" w:rsidRDefault="00ED4B10" w:rsidP="00ED4B10">
      <w:pPr>
        <w:rPr>
          <w:rFonts w:ascii="Arial" w:hAnsi="Arial" w:cs="Arial"/>
          <w:b/>
          <w:sz w:val="24"/>
        </w:rPr>
      </w:pPr>
      <w:r>
        <w:rPr>
          <w:rFonts w:ascii="Arial" w:hAnsi="Arial" w:cs="Arial"/>
          <w:b/>
          <w:color w:val="0000FF"/>
          <w:sz w:val="24"/>
        </w:rPr>
        <w:t>R4-2213466</w:t>
      </w:r>
      <w:r>
        <w:rPr>
          <w:rFonts w:ascii="Arial" w:hAnsi="Arial" w:cs="Arial"/>
          <w:b/>
          <w:color w:val="0000FF"/>
          <w:sz w:val="24"/>
        </w:rPr>
        <w:tab/>
      </w:r>
      <w:r>
        <w:rPr>
          <w:rFonts w:ascii="Arial" w:hAnsi="Arial" w:cs="Arial"/>
          <w:b/>
          <w:sz w:val="24"/>
        </w:rPr>
        <w:t>CR on FR2-2 PC3 MPR</w:t>
      </w:r>
    </w:p>
    <w:p w14:paraId="4AE1EF0D"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38.101-2 v17.6.0</w:t>
      </w:r>
      <w:r>
        <w:tab/>
        <w:t xml:space="preserve">  CR-0490  rev  Cat: F (Rel-17)</w:t>
      </w:r>
      <w:r>
        <w:br/>
      </w:r>
      <w:r>
        <w:br/>
      </w:r>
      <w:r>
        <w:rPr>
          <w:i/>
        </w:rPr>
        <w:tab/>
      </w:r>
      <w:r>
        <w:rPr>
          <w:i/>
        </w:rPr>
        <w:tab/>
      </w:r>
      <w:r>
        <w:rPr>
          <w:i/>
        </w:rPr>
        <w:tab/>
      </w:r>
      <w:r>
        <w:rPr>
          <w:i/>
        </w:rPr>
        <w:tab/>
      </w:r>
      <w:r>
        <w:rPr>
          <w:i/>
        </w:rPr>
        <w:tab/>
        <w:t>Source: LG Electronics Finland</w:t>
      </w:r>
    </w:p>
    <w:p w14:paraId="0CE9F13F" w14:textId="77777777" w:rsidR="00ED4B10" w:rsidRDefault="00ED4B10" w:rsidP="00ED4B10">
      <w:pPr>
        <w:rPr>
          <w:rFonts w:ascii="Arial" w:hAnsi="Arial" w:cs="Arial"/>
          <w:b/>
        </w:rPr>
      </w:pPr>
      <w:r>
        <w:rPr>
          <w:rFonts w:ascii="Arial" w:hAnsi="Arial" w:cs="Arial"/>
          <w:b/>
        </w:rPr>
        <w:t xml:space="preserve">Abstract: </w:t>
      </w:r>
    </w:p>
    <w:p w14:paraId="68018CF6" w14:textId="77777777" w:rsidR="00ED4B10" w:rsidRDefault="00ED4B10" w:rsidP="00ED4B10">
      <w:r>
        <w:t>Remove the square brakets to complete issue of the MPRWT values for FR2-2 PC3 in Clause 6.2.2.3.</w:t>
      </w:r>
    </w:p>
    <w:p w14:paraId="1FD57EEF" w14:textId="77777777" w:rsidR="00ED4B10" w:rsidRDefault="00ED4B10" w:rsidP="00ED4B10">
      <w:r>
        <w:t>Add the MPRWT values for FR2-2 PC3 CBW 800, 1600 and 2000 MHz</w:t>
      </w:r>
    </w:p>
    <w:p w14:paraId="034A45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30065" w14:textId="77777777" w:rsidR="00ED4B10" w:rsidRDefault="00ED4B10" w:rsidP="00ED4B10">
      <w:pPr>
        <w:rPr>
          <w:rFonts w:ascii="Arial" w:hAnsi="Arial" w:cs="Arial"/>
          <w:b/>
          <w:sz w:val="24"/>
        </w:rPr>
      </w:pPr>
      <w:r>
        <w:rPr>
          <w:rFonts w:ascii="Arial" w:hAnsi="Arial" w:cs="Arial"/>
          <w:b/>
          <w:color w:val="0000FF"/>
          <w:sz w:val="24"/>
        </w:rPr>
        <w:t>R4-2213573</w:t>
      </w:r>
      <w:r>
        <w:rPr>
          <w:rFonts w:ascii="Arial" w:hAnsi="Arial" w:cs="Arial"/>
          <w:b/>
          <w:color w:val="0000FF"/>
          <w:sz w:val="24"/>
        </w:rPr>
        <w:tab/>
      </w:r>
      <w:r>
        <w:rPr>
          <w:rFonts w:ascii="Arial" w:hAnsi="Arial" w:cs="Arial"/>
          <w:b/>
          <w:sz w:val="24"/>
        </w:rPr>
        <w:t>Discussion on MPR values for FR2-2 PC3</w:t>
      </w:r>
    </w:p>
    <w:p w14:paraId="4063F00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B9F45AC" w14:textId="77777777" w:rsidR="00ED4B10" w:rsidRDefault="00ED4B10" w:rsidP="00ED4B10">
      <w:pPr>
        <w:rPr>
          <w:rFonts w:ascii="Arial" w:hAnsi="Arial" w:cs="Arial"/>
          <w:b/>
        </w:rPr>
      </w:pPr>
      <w:r>
        <w:rPr>
          <w:rFonts w:ascii="Arial" w:hAnsi="Arial" w:cs="Arial"/>
          <w:b/>
        </w:rPr>
        <w:t xml:space="preserve">Abstract: </w:t>
      </w:r>
    </w:p>
    <w:p w14:paraId="58B0E2ED" w14:textId="77777777" w:rsidR="00ED4B10" w:rsidRDefault="00ED4B10" w:rsidP="00ED4B10">
      <w:r>
        <w:t>Discussion and proposal for FR2-2 PC3 MPR based on the WF agreed in the last RAN4#103-e meeting.</w:t>
      </w:r>
    </w:p>
    <w:p w14:paraId="2E4C40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F904" w14:textId="77777777" w:rsidR="00ED4B10" w:rsidRDefault="00ED4B10" w:rsidP="00ED4B10">
      <w:pPr>
        <w:rPr>
          <w:rFonts w:ascii="Arial" w:hAnsi="Arial" w:cs="Arial"/>
          <w:b/>
          <w:sz w:val="24"/>
        </w:rPr>
      </w:pPr>
      <w:r>
        <w:rPr>
          <w:rFonts w:ascii="Arial" w:hAnsi="Arial" w:cs="Arial"/>
          <w:b/>
          <w:color w:val="0000FF"/>
          <w:sz w:val="24"/>
        </w:rPr>
        <w:t>R4-2213744</w:t>
      </w:r>
      <w:r>
        <w:rPr>
          <w:rFonts w:ascii="Arial" w:hAnsi="Arial" w:cs="Arial"/>
          <w:b/>
          <w:color w:val="0000FF"/>
          <w:sz w:val="24"/>
        </w:rPr>
        <w:tab/>
      </w:r>
      <w:r>
        <w:rPr>
          <w:rFonts w:ascii="Arial" w:hAnsi="Arial" w:cs="Arial"/>
          <w:b/>
          <w:sz w:val="24"/>
        </w:rPr>
        <w:t>UE Tx requirements for band n263</w:t>
      </w:r>
    </w:p>
    <w:p w14:paraId="62E2863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AF336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F2B82" w14:textId="77777777" w:rsidR="00ED4B10" w:rsidRDefault="00ED4B10" w:rsidP="00ED4B10">
      <w:pPr>
        <w:pStyle w:val="Heading5"/>
      </w:pPr>
      <w:bookmarkStart w:id="246" w:name="_Toc111094700"/>
      <w:r>
        <w:t>9.14.3.2</w:t>
      </w:r>
      <w:r>
        <w:tab/>
        <w:t>RX requirements</w:t>
      </w:r>
      <w:bookmarkEnd w:id="246"/>
    </w:p>
    <w:p w14:paraId="31739D0A" w14:textId="77777777" w:rsidR="00ED4B10" w:rsidRDefault="00ED4B10" w:rsidP="00ED4B10">
      <w:pPr>
        <w:rPr>
          <w:rFonts w:ascii="Arial" w:hAnsi="Arial" w:cs="Arial"/>
          <w:b/>
          <w:sz w:val="24"/>
        </w:rPr>
      </w:pPr>
      <w:r>
        <w:rPr>
          <w:rFonts w:ascii="Arial" w:hAnsi="Arial" w:cs="Arial"/>
          <w:b/>
          <w:color w:val="0000FF"/>
          <w:sz w:val="24"/>
        </w:rPr>
        <w:t>R4-2211627</w:t>
      </w:r>
      <w:r>
        <w:rPr>
          <w:rFonts w:ascii="Arial" w:hAnsi="Arial" w:cs="Arial"/>
          <w:b/>
          <w:color w:val="0000FF"/>
          <w:sz w:val="24"/>
        </w:rPr>
        <w:tab/>
      </w:r>
      <w:r>
        <w:rPr>
          <w:rFonts w:ascii="Arial" w:hAnsi="Arial" w:cs="Arial"/>
          <w:b/>
          <w:sz w:val="24"/>
        </w:rPr>
        <w:t xml:space="preserve"> Draft CR to 38.101-2 on band n263 Rx aspects  </w:t>
      </w:r>
    </w:p>
    <w:p w14:paraId="26F6ADA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B (Rel-17)</w:t>
      </w:r>
      <w:r>
        <w:br/>
      </w:r>
      <w:r>
        <w:br/>
      </w:r>
      <w:r>
        <w:rPr>
          <w:i/>
        </w:rPr>
        <w:tab/>
      </w:r>
      <w:r>
        <w:rPr>
          <w:i/>
        </w:rPr>
        <w:tab/>
      </w:r>
      <w:r>
        <w:rPr>
          <w:i/>
        </w:rPr>
        <w:tab/>
      </w:r>
      <w:r>
        <w:rPr>
          <w:i/>
        </w:rPr>
        <w:tab/>
      </w:r>
      <w:r>
        <w:rPr>
          <w:i/>
        </w:rPr>
        <w:tab/>
        <w:t>Source: Qualcomm Inc</w:t>
      </w:r>
    </w:p>
    <w:p w14:paraId="383CC68A" w14:textId="77777777" w:rsidR="00ED4B10" w:rsidRDefault="00ED4B10" w:rsidP="00ED4B10">
      <w:pPr>
        <w:rPr>
          <w:rFonts w:ascii="Arial" w:hAnsi="Arial" w:cs="Arial"/>
          <w:b/>
        </w:rPr>
      </w:pPr>
      <w:r>
        <w:rPr>
          <w:rFonts w:ascii="Arial" w:hAnsi="Arial" w:cs="Arial"/>
          <w:b/>
        </w:rPr>
        <w:t xml:space="preserve">Abstract: </w:t>
      </w:r>
    </w:p>
    <w:p w14:paraId="301BE575" w14:textId="77777777" w:rsidR="00ED4B10" w:rsidRDefault="00ED4B10" w:rsidP="00ED4B10">
      <w:r>
        <w:t>UE RX requirements are introduced for this feater</w:t>
      </w:r>
    </w:p>
    <w:p w14:paraId="57915A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EA6BA" w14:textId="77777777" w:rsidR="00ED4B10" w:rsidRDefault="00ED4B10" w:rsidP="00ED4B10">
      <w:pPr>
        <w:rPr>
          <w:rFonts w:ascii="Arial" w:hAnsi="Arial" w:cs="Arial"/>
          <w:b/>
          <w:sz w:val="24"/>
        </w:rPr>
      </w:pPr>
      <w:r>
        <w:rPr>
          <w:rFonts w:ascii="Arial" w:hAnsi="Arial" w:cs="Arial"/>
          <w:b/>
          <w:color w:val="0000FF"/>
          <w:sz w:val="24"/>
        </w:rPr>
        <w:t>R4-2211629</w:t>
      </w:r>
      <w:r>
        <w:rPr>
          <w:rFonts w:ascii="Arial" w:hAnsi="Arial" w:cs="Arial"/>
          <w:b/>
          <w:color w:val="0000FF"/>
          <w:sz w:val="24"/>
        </w:rPr>
        <w:tab/>
      </w:r>
      <w:r>
        <w:rPr>
          <w:rFonts w:ascii="Arial" w:hAnsi="Arial" w:cs="Arial"/>
          <w:b/>
          <w:sz w:val="24"/>
        </w:rPr>
        <w:t>60GHz UE RX</w:t>
      </w:r>
    </w:p>
    <w:p w14:paraId="2DCB54A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38.101-2 v</w:t>
      </w:r>
      <w:r>
        <w:tab/>
        <w:t xml:space="preserve">  CR-  rev  Cat:  (Rel-17)</w:t>
      </w:r>
      <w:r>
        <w:br/>
      </w:r>
      <w:r>
        <w:br/>
      </w:r>
      <w:r>
        <w:rPr>
          <w:i/>
        </w:rPr>
        <w:tab/>
      </w:r>
      <w:r>
        <w:rPr>
          <w:i/>
        </w:rPr>
        <w:tab/>
      </w:r>
      <w:r>
        <w:rPr>
          <w:i/>
        </w:rPr>
        <w:tab/>
      </w:r>
      <w:r>
        <w:rPr>
          <w:i/>
        </w:rPr>
        <w:tab/>
      </w:r>
      <w:r>
        <w:rPr>
          <w:i/>
        </w:rPr>
        <w:tab/>
        <w:t>Source: Qualcomm Inc</w:t>
      </w:r>
    </w:p>
    <w:p w14:paraId="77B642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D0C97" w14:textId="77777777" w:rsidR="00ED4B10" w:rsidRDefault="00ED4B10" w:rsidP="00ED4B10">
      <w:pPr>
        <w:rPr>
          <w:rFonts w:ascii="Arial" w:hAnsi="Arial" w:cs="Arial"/>
          <w:b/>
          <w:sz w:val="24"/>
        </w:rPr>
      </w:pPr>
      <w:r>
        <w:rPr>
          <w:rFonts w:ascii="Arial" w:hAnsi="Arial" w:cs="Arial"/>
          <w:b/>
          <w:color w:val="0000FF"/>
          <w:sz w:val="24"/>
        </w:rPr>
        <w:t>R4-2213203</w:t>
      </w:r>
      <w:r>
        <w:rPr>
          <w:rFonts w:ascii="Arial" w:hAnsi="Arial" w:cs="Arial"/>
          <w:b/>
          <w:color w:val="0000FF"/>
          <w:sz w:val="24"/>
        </w:rPr>
        <w:tab/>
      </w:r>
      <w:r>
        <w:rPr>
          <w:rFonts w:ascii="Arial" w:hAnsi="Arial" w:cs="Arial"/>
          <w:b/>
          <w:sz w:val="24"/>
        </w:rPr>
        <w:t>draftCR on the UE RX requirement for band n263</w:t>
      </w:r>
    </w:p>
    <w:p w14:paraId="0417C0D7"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(Rel-17)</w:t>
      </w:r>
      <w:r>
        <w:br/>
      </w:r>
      <w:r>
        <w:br/>
      </w:r>
      <w:r>
        <w:rPr>
          <w:i/>
        </w:rPr>
        <w:tab/>
      </w:r>
      <w:r>
        <w:rPr>
          <w:i/>
        </w:rPr>
        <w:tab/>
      </w:r>
      <w:r>
        <w:rPr>
          <w:i/>
        </w:rPr>
        <w:tab/>
      </w:r>
      <w:r>
        <w:rPr>
          <w:i/>
        </w:rPr>
        <w:tab/>
      </w:r>
      <w:r>
        <w:rPr>
          <w:i/>
        </w:rPr>
        <w:tab/>
        <w:t>Source: Xiaomi</w:t>
      </w:r>
    </w:p>
    <w:p w14:paraId="3862F8D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F1E24" w14:textId="77777777" w:rsidR="00ED4B10" w:rsidRDefault="00ED4B10" w:rsidP="00ED4B10">
      <w:pPr>
        <w:rPr>
          <w:rFonts w:ascii="Arial" w:hAnsi="Arial" w:cs="Arial"/>
          <w:b/>
          <w:sz w:val="24"/>
        </w:rPr>
      </w:pPr>
      <w:r>
        <w:rPr>
          <w:rFonts w:ascii="Arial" w:hAnsi="Arial" w:cs="Arial"/>
          <w:b/>
          <w:color w:val="0000FF"/>
          <w:sz w:val="24"/>
        </w:rPr>
        <w:t>R4-2213221</w:t>
      </w:r>
      <w:r>
        <w:rPr>
          <w:rFonts w:ascii="Arial" w:hAnsi="Arial" w:cs="Arial"/>
          <w:b/>
          <w:color w:val="0000FF"/>
          <w:sz w:val="24"/>
        </w:rPr>
        <w:tab/>
      </w:r>
      <w:r>
        <w:rPr>
          <w:rFonts w:ascii="Arial" w:hAnsi="Arial" w:cs="Arial"/>
          <w:b/>
          <w:sz w:val="24"/>
        </w:rPr>
        <w:t>On UE Rx RF aspects for FR2-2</w:t>
      </w:r>
    </w:p>
    <w:p w14:paraId="7CEFD9C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3F90DC2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FDB27" w14:textId="77777777" w:rsidR="00ED4B10" w:rsidRDefault="00ED4B10" w:rsidP="00ED4B10">
      <w:pPr>
        <w:rPr>
          <w:rFonts w:ascii="Arial" w:hAnsi="Arial" w:cs="Arial"/>
          <w:b/>
          <w:sz w:val="24"/>
        </w:rPr>
      </w:pPr>
      <w:r>
        <w:rPr>
          <w:rFonts w:ascii="Arial" w:hAnsi="Arial" w:cs="Arial"/>
          <w:b/>
          <w:color w:val="0000FF"/>
          <w:sz w:val="24"/>
        </w:rPr>
        <w:t>R4-2213231</w:t>
      </w:r>
      <w:r>
        <w:rPr>
          <w:rFonts w:ascii="Arial" w:hAnsi="Arial" w:cs="Arial"/>
          <w:b/>
          <w:color w:val="0000FF"/>
          <w:sz w:val="24"/>
        </w:rPr>
        <w:tab/>
      </w:r>
      <w:r>
        <w:rPr>
          <w:rFonts w:ascii="Arial" w:hAnsi="Arial" w:cs="Arial"/>
          <w:b/>
          <w:sz w:val="24"/>
        </w:rPr>
        <w:t>UE Rx requirements for band n263</w:t>
      </w:r>
    </w:p>
    <w:p w14:paraId="1C80118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765EF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A1CFE" w14:textId="77777777" w:rsidR="00ED4B10" w:rsidRDefault="00ED4B10" w:rsidP="00ED4B10">
      <w:pPr>
        <w:rPr>
          <w:rFonts w:ascii="Arial" w:hAnsi="Arial" w:cs="Arial"/>
          <w:b/>
          <w:sz w:val="24"/>
        </w:rPr>
      </w:pPr>
      <w:r>
        <w:rPr>
          <w:rFonts w:ascii="Arial" w:hAnsi="Arial" w:cs="Arial"/>
          <w:b/>
          <w:color w:val="0000FF"/>
          <w:sz w:val="24"/>
        </w:rPr>
        <w:t>R4-2213367</w:t>
      </w:r>
      <w:r>
        <w:rPr>
          <w:rFonts w:ascii="Arial" w:hAnsi="Arial" w:cs="Arial"/>
          <w:b/>
          <w:color w:val="0000FF"/>
          <w:sz w:val="24"/>
        </w:rPr>
        <w:tab/>
      </w:r>
      <w:r>
        <w:rPr>
          <w:rFonts w:ascii="Arial" w:hAnsi="Arial" w:cs="Arial"/>
          <w:b/>
          <w:sz w:val="24"/>
        </w:rPr>
        <w:t>Draft CR for n263 RF Rx requirements</w:t>
      </w:r>
    </w:p>
    <w:p w14:paraId="7EE9A1B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F (Rel-17)</w:t>
      </w:r>
      <w:r>
        <w:br/>
      </w:r>
      <w:r>
        <w:br/>
      </w:r>
      <w:r>
        <w:rPr>
          <w:i/>
        </w:rPr>
        <w:tab/>
      </w:r>
      <w:r>
        <w:rPr>
          <w:i/>
        </w:rPr>
        <w:tab/>
      </w:r>
      <w:r>
        <w:rPr>
          <w:i/>
        </w:rPr>
        <w:tab/>
      </w:r>
      <w:r>
        <w:rPr>
          <w:i/>
        </w:rPr>
        <w:tab/>
      </w:r>
      <w:r>
        <w:rPr>
          <w:i/>
        </w:rPr>
        <w:tab/>
        <w:t>Source: Huawei, HiSilicon</w:t>
      </w:r>
    </w:p>
    <w:p w14:paraId="6EAA21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7047C" w14:textId="77777777" w:rsidR="00ED4B10" w:rsidRDefault="00ED4B10" w:rsidP="00ED4B10">
      <w:pPr>
        <w:rPr>
          <w:rFonts w:ascii="Arial" w:hAnsi="Arial" w:cs="Arial"/>
          <w:b/>
          <w:sz w:val="24"/>
        </w:rPr>
      </w:pPr>
      <w:r>
        <w:rPr>
          <w:rFonts w:ascii="Arial" w:hAnsi="Arial" w:cs="Arial"/>
          <w:b/>
          <w:color w:val="0000FF"/>
          <w:sz w:val="24"/>
        </w:rPr>
        <w:t>R4-2213368</w:t>
      </w:r>
      <w:r>
        <w:rPr>
          <w:rFonts w:ascii="Arial" w:hAnsi="Arial" w:cs="Arial"/>
          <w:b/>
          <w:color w:val="0000FF"/>
          <w:sz w:val="24"/>
        </w:rPr>
        <w:tab/>
      </w:r>
      <w:r>
        <w:rPr>
          <w:rFonts w:ascii="Arial" w:hAnsi="Arial" w:cs="Arial"/>
          <w:b/>
          <w:sz w:val="24"/>
        </w:rPr>
        <w:t>Draft CR for n263 RMC</w:t>
      </w:r>
    </w:p>
    <w:p w14:paraId="0C07350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F (Rel-17)</w:t>
      </w:r>
      <w:r>
        <w:br/>
      </w:r>
      <w:r>
        <w:br/>
      </w:r>
      <w:r>
        <w:rPr>
          <w:i/>
        </w:rPr>
        <w:tab/>
      </w:r>
      <w:r>
        <w:rPr>
          <w:i/>
        </w:rPr>
        <w:tab/>
      </w:r>
      <w:r>
        <w:rPr>
          <w:i/>
        </w:rPr>
        <w:tab/>
      </w:r>
      <w:r>
        <w:rPr>
          <w:i/>
        </w:rPr>
        <w:tab/>
      </w:r>
      <w:r>
        <w:rPr>
          <w:i/>
        </w:rPr>
        <w:tab/>
        <w:t>Source: Huawei, HiSilicon</w:t>
      </w:r>
    </w:p>
    <w:p w14:paraId="585DD68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9015B" w14:textId="77777777" w:rsidR="00ED4B10" w:rsidRDefault="00ED4B10" w:rsidP="00ED4B10">
      <w:pPr>
        <w:pStyle w:val="Heading5"/>
      </w:pPr>
      <w:bookmarkStart w:id="247" w:name="_Toc111094701"/>
      <w:r>
        <w:t>9.14.3.3</w:t>
      </w:r>
      <w:r>
        <w:tab/>
        <w:t>FR1+FR2-2 DC/CA band combinations</w:t>
      </w:r>
      <w:bookmarkEnd w:id="247"/>
    </w:p>
    <w:p w14:paraId="0935AB2A" w14:textId="77777777" w:rsidR="00ED4B10" w:rsidRDefault="00ED4B10" w:rsidP="00ED4B10">
      <w:pPr>
        <w:pStyle w:val="Heading4"/>
      </w:pPr>
      <w:bookmarkStart w:id="248" w:name="_Toc111094702"/>
      <w:r>
        <w:t>9.14.4</w:t>
      </w:r>
      <w:r>
        <w:tab/>
        <w:t>BS RF requirements</w:t>
      </w:r>
      <w:bookmarkEnd w:id="248"/>
    </w:p>
    <w:p w14:paraId="3098D8D1" w14:textId="77777777" w:rsidR="00ED4B10" w:rsidRDefault="00ED4B10" w:rsidP="00ED4B10">
      <w:pPr>
        <w:pStyle w:val="Heading5"/>
      </w:pPr>
      <w:bookmarkStart w:id="249" w:name="_Toc111094703"/>
      <w:r>
        <w:t>9.14.4.1</w:t>
      </w:r>
      <w:r>
        <w:tab/>
        <w:t>TX requirements</w:t>
      </w:r>
      <w:bookmarkEnd w:id="249"/>
    </w:p>
    <w:p w14:paraId="11DF3AB5" w14:textId="77777777" w:rsidR="00ED4B10" w:rsidRDefault="00ED4B10" w:rsidP="00ED4B10">
      <w:pPr>
        <w:rPr>
          <w:rFonts w:ascii="Arial" w:hAnsi="Arial" w:cs="Arial"/>
          <w:b/>
          <w:sz w:val="24"/>
        </w:rPr>
      </w:pPr>
      <w:r>
        <w:rPr>
          <w:rFonts w:ascii="Arial" w:hAnsi="Arial" w:cs="Arial"/>
          <w:b/>
          <w:color w:val="0000FF"/>
          <w:sz w:val="24"/>
        </w:rPr>
        <w:t>R4-2211806</w:t>
      </w:r>
      <w:r>
        <w:rPr>
          <w:rFonts w:ascii="Arial" w:hAnsi="Arial" w:cs="Arial"/>
          <w:b/>
          <w:color w:val="0000FF"/>
          <w:sz w:val="24"/>
        </w:rPr>
        <w:tab/>
      </w:r>
      <w:r>
        <w:rPr>
          <w:rFonts w:ascii="Arial" w:hAnsi="Arial" w:cs="Arial"/>
          <w:b/>
          <w:sz w:val="24"/>
        </w:rPr>
        <w:t>Draft CR to TS 38.104 on correction of TAE requirements</w:t>
      </w:r>
    </w:p>
    <w:p w14:paraId="63C64AB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F (Rel-17)</w:t>
      </w:r>
      <w:r>
        <w:br/>
      </w:r>
      <w:r>
        <w:br/>
      </w:r>
      <w:r>
        <w:rPr>
          <w:i/>
        </w:rPr>
        <w:tab/>
      </w:r>
      <w:r>
        <w:rPr>
          <w:i/>
        </w:rPr>
        <w:tab/>
      </w:r>
      <w:r>
        <w:rPr>
          <w:i/>
        </w:rPr>
        <w:tab/>
      </w:r>
      <w:r>
        <w:rPr>
          <w:i/>
        </w:rPr>
        <w:tab/>
      </w:r>
      <w:r>
        <w:rPr>
          <w:i/>
        </w:rPr>
        <w:tab/>
        <w:t>Source: Nokia, Nokia Shanghai Bell</w:t>
      </w:r>
    </w:p>
    <w:p w14:paraId="057966FD" w14:textId="77777777" w:rsidR="00ED4B10" w:rsidRDefault="00ED4B10" w:rsidP="00ED4B10">
      <w:pPr>
        <w:rPr>
          <w:rFonts w:ascii="Arial" w:hAnsi="Arial" w:cs="Arial"/>
          <w:b/>
        </w:rPr>
      </w:pPr>
      <w:r>
        <w:rPr>
          <w:rFonts w:ascii="Arial" w:hAnsi="Arial" w:cs="Arial"/>
          <w:b/>
        </w:rPr>
        <w:t xml:space="preserve">Abstract: </w:t>
      </w:r>
    </w:p>
    <w:p w14:paraId="0626C9BF" w14:textId="77777777" w:rsidR="00ED4B10" w:rsidRDefault="00ED4B10" w:rsidP="00ED4B10">
      <w:r>
        <w:t>Move Table 9.6.3.3-4 for TAE requirements for BS type 2-O to clause 9.6.3.3 and restore the TAE requirements for BS type 1-O in clause 9.6.3.2.</w:t>
      </w:r>
    </w:p>
    <w:p w14:paraId="7B9131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78A8A" w14:textId="77777777" w:rsidR="00ED4B10" w:rsidRDefault="00ED4B10" w:rsidP="00ED4B10">
      <w:pPr>
        <w:pStyle w:val="Heading5"/>
      </w:pPr>
      <w:bookmarkStart w:id="250" w:name="_Toc111094704"/>
      <w:r>
        <w:t>9.14.4.2</w:t>
      </w:r>
      <w:r>
        <w:tab/>
        <w:t>RX requirements</w:t>
      </w:r>
      <w:bookmarkEnd w:id="250"/>
    </w:p>
    <w:p w14:paraId="03E4EC1F" w14:textId="77777777" w:rsidR="00ED4B10" w:rsidRDefault="00ED4B10" w:rsidP="00ED4B10">
      <w:pPr>
        <w:rPr>
          <w:rFonts w:ascii="Arial" w:hAnsi="Arial" w:cs="Arial"/>
          <w:b/>
          <w:sz w:val="24"/>
        </w:rPr>
      </w:pPr>
      <w:r>
        <w:rPr>
          <w:rFonts w:ascii="Arial" w:hAnsi="Arial" w:cs="Arial"/>
          <w:b/>
          <w:color w:val="0000FF"/>
          <w:sz w:val="24"/>
        </w:rPr>
        <w:t>R4-2211644</w:t>
      </w:r>
      <w:r>
        <w:rPr>
          <w:rFonts w:ascii="Arial" w:hAnsi="Arial" w:cs="Arial"/>
          <w:b/>
          <w:color w:val="0000FF"/>
          <w:sz w:val="24"/>
        </w:rPr>
        <w:tab/>
      </w:r>
      <w:r>
        <w:rPr>
          <w:rFonts w:ascii="Arial" w:hAnsi="Arial" w:cs="Arial"/>
          <w:b/>
          <w:sz w:val="24"/>
        </w:rPr>
        <w:t>Discussion on the BS RX RF requirements for 52.6-71GHz</w:t>
      </w:r>
    </w:p>
    <w:p w14:paraId="5A398825"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8AFD8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573F" w14:textId="77777777" w:rsidR="00ED4B10" w:rsidRDefault="00ED4B10" w:rsidP="00ED4B10">
      <w:pPr>
        <w:rPr>
          <w:rFonts w:ascii="Arial" w:hAnsi="Arial" w:cs="Arial"/>
          <w:b/>
          <w:sz w:val="24"/>
        </w:rPr>
      </w:pPr>
      <w:r>
        <w:rPr>
          <w:rFonts w:ascii="Arial" w:hAnsi="Arial" w:cs="Arial"/>
          <w:b/>
          <w:color w:val="0000FF"/>
          <w:sz w:val="24"/>
        </w:rPr>
        <w:t>R4-2211807</w:t>
      </w:r>
      <w:r>
        <w:rPr>
          <w:rFonts w:ascii="Arial" w:hAnsi="Arial" w:cs="Arial"/>
          <w:b/>
          <w:color w:val="0000FF"/>
          <w:sz w:val="24"/>
        </w:rPr>
        <w:tab/>
      </w:r>
      <w:r>
        <w:rPr>
          <w:rFonts w:ascii="Arial" w:hAnsi="Arial" w:cs="Arial"/>
          <w:b/>
          <w:sz w:val="24"/>
        </w:rPr>
        <w:t>Proposals on finalizing BS receiver requirements for extending current NR operation to 71 GHz</w:t>
      </w:r>
    </w:p>
    <w:p w14:paraId="0895478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C75446" w14:textId="77777777" w:rsidR="00ED4B10" w:rsidRDefault="00ED4B10" w:rsidP="00ED4B10">
      <w:pPr>
        <w:rPr>
          <w:rFonts w:ascii="Arial" w:hAnsi="Arial" w:cs="Arial"/>
          <w:b/>
        </w:rPr>
      </w:pPr>
      <w:r>
        <w:rPr>
          <w:rFonts w:ascii="Arial" w:hAnsi="Arial" w:cs="Arial"/>
          <w:b/>
        </w:rPr>
        <w:t xml:space="preserve">Abstract: </w:t>
      </w:r>
    </w:p>
    <w:p w14:paraId="0500355D" w14:textId="77777777" w:rsidR="00ED4B10" w:rsidRDefault="00ED4B10" w:rsidP="00ED4B10">
      <w:r>
        <w:t>This contribution provides further proposals on finalizing BS receiver requirements based on the agreed WF in RAN4#103-e</w:t>
      </w:r>
    </w:p>
    <w:p w14:paraId="26D8DA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3729" w14:textId="77777777" w:rsidR="00ED4B10" w:rsidRDefault="00ED4B10" w:rsidP="00ED4B10">
      <w:pPr>
        <w:rPr>
          <w:rFonts w:ascii="Arial" w:hAnsi="Arial" w:cs="Arial"/>
          <w:b/>
          <w:sz w:val="24"/>
        </w:rPr>
      </w:pPr>
      <w:r>
        <w:rPr>
          <w:rFonts w:ascii="Arial" w:hAnsi="Arial" w:cs="Arial"/>
          <w:b/>
          <w:color w:val="0000FF"/>
          <w:sz w:val="24"/>
        </w:rPr>
        <w:t>R4-2211808</w:t>
      </w:r>
      <w:r>
        <w:rPr>
          <w:rFonts w:ascii="Arial" w:hAnsi="Arial" w:cs="Arial"/>
          <w:b/>
          <w:color w:val="0000FF"/>
          <w:sz w:val="24"/>
        </w:rPr>
        <w:tab/>
      </w:r>
      <w:r>
        <w:rPr>
          <w:rFonts w:ascii="Arial" w:hAnsi="Arial" w:cs="Arial"/>
          <w:b/>
          <w:sz w:val="24"/>
        </w:rPr>
        <w:t>Draft CR to TS 38.104 on finalization of ICS interfering signal RB</w:t>
      </w:r>
    </w:p>
    <w:p w14:paraId="7C6422B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(Rel-17)</w:t>
      </w:r>
      <w:r>
        <w:br/>
      </w:r>
      <w:r>
        <w:br/>
      </w:r>
      <w:r>
        <w:rPr>
          <w:i/>
        </w:rPr>
        <w:tab/>
      </w:r>
      <w:r>
        <w:rPr>
          <w:i/>
        </w:rPr>
        <w:tab/>
      </w:r>
      <w:r>
        <w:rPr>
          <w:i/>
        </w:rPr>
        <w:tab/>
      </w:r>
      <w:r>
        <w:rPr>
          <w:i/>
        </w:rPr>
        <w:tab/>
      </w:r>
      <w:r>
        <w:rPr>
          <w:i/>
        </w:rPr>
        <w:tab/>
        <w:t>Source: Nokia, Nokia Shanghai Bell</w:t>
      </w:r>
    </w:p>
    <w:p w14:paraId="68785FE0" w14:textId="77777777" w:rsidR="00ED4B10" w:rsidRDefault="00ED4B10" w:rsidP="00ED4B10">
      <w:pPr>
        <w:rPr>
          <w:rFonts w:ascii="Arial" w:hAnsi="Arial" w:cs="Arial"/>
          <w:b/>
        </w:rPr>
      </w:pPr>
      <w:r>
        <w:rPr>
          <w:rFonts w:ascii="Arial" w:hAnsi="Arial" w:cs="Arial"/>
          <w:b/>
        </w:rPr>
        <w:t xml:space="preserve">Abstract: </w:t>
      </w:r>
    </w:p>
    <w:p w14:paraId="29A0EA4B" w14:textId="77777777" w:rsidR="00ED4B10" w:rsidRDefault="00ED4B10" w:rsidP="00ED4B10">
      <w:r>
        <w:t>Remove the square brackets around the ICS interfering signal RB for 800MHz, 1600MHz and 200MHz channel bandwidth to finalize the ICS requirements.</w:t>
      </w:r>
    </w:p>
    <w:p w14:paraId="7E1159E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4C260" w14:textId="77777777" w:rsidR="00ED4B10" w:rsidRDefault="00ED4B10" w:rsidP="00ED4B10">
      <w:pPr>
        <w:pStyle w:val="Heading4"/>
      </w:pPr>
      <w:bookmarkStart w:id="251" w:name="_Toc111094705"/>
      <w:r>
        <w:t>9.14.5</w:t>
      </w:r>
      <w:r>
        <w:tab/>
        <w:t>BS RF conformance testing</w:t>
      </w:r>
      <w:bookmarkEnd w:id="251"/>
    </w:p>
    <w:p w14:paraId="7E0D8FE1" w14:textId="77777777" w:rsidR="00ED4B10" w:rsidRDefault="00ED4B10" w:rsidP="00ED4B10">
      <w:pPr>
        <w:pStyle w:val="Heading5"/>
      </w:pPr>
      <w:bookmarkStart w:id="252" w:name="_Toc111094706"/>
      <w:r>
        <w:t>9.14.5.1</w:t>
      </w:r>
      <w:r>
        <w:tab/>
        <w:t>General</w:t>
      </w:r>
      <w:bookmarkEnd w:id="252"/>
    </w:p>
    <w:p w14:paraId="28C05FBD" w14:textId="77777777" w:rsidR="00ED4B10" w:rsidRDefault="00ED4B10" w:rsidP="00ED4B10">
      <w:pPr>
        <w:rPr>
          <w:rFonts w:ascii="Arial" w:hAnsi="Arial" w:cs="Arial"/>
          <w:b/>
          <w:sz w:val="24"/>
        </w:rPr>
      </w:pPr>
      <w:r>
        <w:rPr>
          <w:rFonts w:ascii="Arial" w:hAnsi="Arial" w:cs="Arial"/>
          <w:b/>
          <w:color w:val="0000FF"/>
          <w:sz w:val="24"/>
        </w:rPr>
        <w:t>R4-2211645</w:t>
      </w:r>
      <w:r>
        <w:rPr>
          <w:rFonts w:ascii="Arial" w:hAnsi="Arial" w:cs="Arial"/>
          <w:b/>
          <w:color w:val="0000FF"/>
          <w:sz w:val="24"/>
        </w:rPr>
        <w:tab/>
      </w:r>
      <w:r>
        <w:rPr>
          <w:rFonts w:ascii="Arial" w:hAnsi="Arial" w:cs="Arial"/>
          <w:b/>
          <w:sz w:val="24"/>
        </w:rPr>
        <w:t>Discussion on general part of conformance requirements for 52.6-71GHz</w:t>
      </w:r>
    </w:p>
    <w:p w14:paraId="1FE7495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69F517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57F84" w14:textId="77777777" w:rsidR="00ED4B10" w:rsidRDefault="00ED4B10" w:rsidP="00ED4B10">
      <w:pPr>
        <w:rPr>
          <w:rFonts w:ascii="Arial" w:hAnsi="Arial" w:cs="Arial"/>
          <w:b/>
          <w:sz w:val="24"/>
        </w:rPr>
      </w:pPr>
      <w:r>
        <w:rPr>
          <w:rFonts w:ascii="Arial" w:hAnsi="Arial" w:cs="Arial"/>
          <w:b/>
          <w:color w:val="0000FF"/>
          <w:sz w:val="24"/>
        </w:rPr>
        <w:t>R4-2212465</w:t>
      </w:r>
      <w:r>
        <w:rPr>
          <w:rFonts w:ascii="Arial" w:hAnsi="Arial" w:cs="Arial"/>
          <w:b/>
          <w:color w:val="0000FF"/>
          <w:sz w:val="24"/>
        </w:rPr>
        <w:tab/>
      </w:r>
      <w:r>
        <w:rPr>
          <w:rFonts w:ascii="Arial" w:hAnsi="Arial" w:cs="Arial"/>
          <w:b/>
          <w:sz w:val="24"/>
        </w:rPr>
        <w:t>On general aspects relevant for conformance testing up to 71 GHz</w:t>
      </w:r>
    </w:p>
    <w:p w14:paraId="5A72C1E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4CA4B0" w14:textId="77777777" w:rsidR="00ED4B10" w:rsidRDefault="00ED4B10" w:rsidP="00ED4B10">
      <w:pPr>
        <w:rPr>
          <w:rFonts w:ascii="Arial" w:hAnsi="Arial" w:cs="Arial"/>
          <w:b/>
        </w:rPr>
      </w:pPr>
      <w:r>
        <w:rPr>
          <w:rFonts w:ascii="Arial" w:hAnsi="Arial" w:cs="Arial"/>
          <w:b/>
        </w:rPr>
        <w:t xml:space="preserve">Abstract: </w:t>
      </w:r>
    </w:p>
    <w:p w14:paraId="7D07129E" w14:textId="77777777" w:rsidR="00ED4B10" w:rsidRDefault="00ED4B10" w:rsidP="00ED4B10">
      <w:r>
        <w:t>In this contribution we present information relevant to progress the conformance work with the intention to extend the frequency support of TS 38.141-2 up to 71 GHz in line with previous extensions made to TS 38.104.</w:t>
      </w:r>
    </w:p>
    <w:p w14:paraId="31EBDBF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EDF77" w14:textId="77777777" w:rsidR="00ED4B10" w:rsidRDefault="00ED4B10" w:rsidP="00ED4B10">
      <w:pPr>
        <w:rPr>
          <w:rFonts w:ascii="Arial" w:hAnsi="Arial" w:cs="Arial"/>
          <w:b/>
          <w:sz w:val="24"/>
        </w:rPr>
      </w:pPr>
      <w:r>
        <w:rPr>
          <w:rFonts w:ascii="Arial" w:hAnsi="Arial" w:cs="Arial"/>
          <w:b/>
          <w:color w:val="0000FF"/>
          <w:sz w:val="24"/>
        </w:rPr>
        <w:t>R4-2212846</w:t>
      </w:r>
      <w:r>
        <w:rPr>
          <w:rFonts w:ascii="Arial" w:hAnsi="Arial" w:cs="Arial"/>
          <w:b/>
          <w:color w:val="0000FF"/>
          <w:sz w:val="24"/>
        </w:rPr>
        <w:tab/>
      </w:r>
      <w:r>
        <w:rPr>
          <w:rFonts w:ascii="Arial" w:hAnsi="Arial" w:cs="Arial"/>
          <w:b/>
          <w:sz w:val="24"/>
        </w:rPr>
        <w:t>Measurement uncertainty considerations for NR in 52.6GHz – 71GHz</w:t>
      </w:r>
    </w:p>
    <w:p w14:paraId="650B0DC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9AF1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7520C" w14:textId="77777777" w:rsidR="00ED4B10" w:rsidRDefault="00ED4B10" w:rsidP="00ED4B10">
      <w:pPr>
        <w:rPr>
          <w:rFonts w:ascii="Arial" w:hAnsi="Arial" w:cs="Arial"/>
          <w:b/>
          <w:sz w:val="24"/>
        </w:rPr>
      </w:pPr>
      <w:r>
        <w:rPr>
          <w:rFonts w:ascii="Arial" w:hAnsi="Arial" w:cs="Arial"/>
          <w:b/>
          <w:color w:val="0000FF"/>
          <w:sz w:val="24"/>
        </w:rPr>
        <w:t>R4-2213702</w:t>
      </w:r>
      <w:r>
        <w:rPr>
          <w:rFonts w:ascii="Arial" w:hAnsi="Arial" w:cs="Arial"/>
          <w:b/>
          <w:color w:val="0000FF"/>
          <w:sz w:val="24"/>
        </w:rPr>
        <w:tab/>
      </w:r>
      <w:r>
        <w:rPr>
          <w:rFonts w:ascii="Arial" w:hAnsi="Arial" w:cs="Arial"/>
          <w:b/>
          <w:sz w:val="24"/>
        </w:rPr>
        <w:t>Further discussion on BS conformance testing for 52.6-71GHz</w:t>
      </w:r>
    </w:p>
    <w:p w14:paraId="3A453748"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DD67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C6BBC" w14:textId="77777777" w:rsidR="00ED4B10" w:rsidRDefault="00ED4B10" w:rsidP="00ED4B10">
      <w:pPr>
        <w:pStyle w:val="Heading5"/>
      </w:pPr>
      <w:bookmarkStart w:id="253" w:name="_Toc111094707"/>
      <w:r>
        <w:t>9.14.5.2</w:t>
      </w:r>
      <w:r>
        <w:tab/>
        <w:t>Transmitter characteristics</w:t>
      </w:r>
      <w:bookmarkEnd w:id="253"/>
    </w:p>
    <w:p w14:paraId="6C26AD0E" w14:textId="77777777" w:rsidR="00ED4B10" w:rsidRDefault="00ED4B10" w:rsidP="00ED4B10">
      <w:pPr>
        <w:rPr>
          <w:rFonts w:ascii="Arial" w:hAnsi="Arial" w:cs="Arial"/>
          <w:b/>
          <w:sz w:val="24"/>
        </w:rPr>
      </w:pPr>
      <w:r>
        <w:rPr>
          <w:rFonts w:ascii="Arial" w:hAnsi="Arial" w:cs="Arial"/>
          <w:b/>
          <w:color w:val="0000FF"/>
          <w:sz w:val="24"/>
        </w:rPr>
        <w:t>R4-2211646</w:t>
      </w:r>
      <w:r>
        <w:rPr>
          <w:rFonts w:ascii="Arial" w:hAnsi="Arial" w:cs="Arial"/>
          <w:b/>
          <w:color w:val="0000FF"/>
          <w:sz w:val="24"/>
        </w:rPr>
        <w:tab/>
      </w:r>
      <w:r>
        <w:rPr>
          <w:rFonts w:ascii="Arial" w:hAnsi="Arial" w:cs="Arial"/>
          <w:b/>
          <w:sz w:val="24"/>
        </w:rPr>
        <w:t>Discussion on the BS transmitter conformance testing for 52.6-71GHz</w:t>
      </w:r>
    </w:p>
    <w:p w14:paraId="0810ACB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FE116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072A7" w14:textId="77777777" w:rsidR="00ED4B10" w:rsidRDefault="00ED4B10" w:rsidP="00ED4B10">
      <w:pPr>
        <w:rPr>
          <w:rFonts w:ascii="Arial" w:hAnsi="Arial" w:cs="Arial"/>
          <w:b/>
          <w:sz w:val="24"/>
        </w:rPr>
      </w:pPr>
      <w:r>
        <w:rPr>
          <w:rFonts w:ascii="Arial" w:hAnsi="Arial" w:cs="Arial"/>
          <w:b/>
          <w:color w:val="0000FF"/>
          <w:sz w:val="24"/>
        </w:rPr>
        <w:t>R4-2211809</w:t>
      </w:r>
      <w:r>
        <w:rPr>
          <w:rFonts w:ascii="Arial" w:hAnsi="Arial" w:cs="Arial"/>
          <w:b/>
          <w:color w:val="0000FF"/>
          <w:sz w:val="24"/>
        </w:rPr>
        <w:tab/>
      </w:r>
      <w:r>
        <w:rPr>
          <w:rFonts w:ascii="Arial" w:hAnsi="Arial" w:cs="Arial"/>
          <w:b/>
          <w:sz w:val="24"/>
        </w:rPr>
        <w:t>Proposals on BS transmitter conformance testing for extending current NR operation to 71 GHz</w:t>
      </w:r>
    </w:p>
    <w:p w14:paraId="54ED480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941F032" w14:textId="77777777" w:rsidR="00ED4B10" w:rsidRDefault="00ED4B10" w:rsidP="00ED4B10">
      <w:pPr>
        <w:rPr>
          <w:rFonts w:ascii="Arial" w:hAnsi="Arial" w:cs="Arial"/>
          <w:b/>
        </w:rPr>
      </w:pPr>
      <w:r>
        <w:rPr>
          <w:rFonts w:ascii="Arial" w:hAnsi="Arial" w:cs="Arial"/>
          <w:b/>
        </w:rPr>
        <w:t xml:space="preserve">Abstract: </w:t>
      </w:r>
    </w:p>
    <w:p w14:paraId="762C25ED" w14:textId="77777777" w:rsidR="00ED4B10" w:rsidRDefault="00ED4B10" w:rsidP="00ED4B10">
      <w:r>
        <w:t>This contribution has provided proposals on BS transmitter conformance testing requirements for extending current NR operation to 71 GHz based on the agreed WF.</w:t>
      </w:r>
    </w:p>
    <w:p w14:paraId="198E331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4E743" w14:textId="77777777" w:rsidR="00ED4B10" w:rsidRDefault="00ED4B10" w:rsidP="00ED4B10">
      <w:pPr>
        <w:rPr>
          <w:rFonts w:ascii="Arial" w:hAnsi="Arial" w:cs="Arial"/>
          <w:b/>
          <w:sz w:val="24"/>
        </w:rPr>
      </w:pPr>
      <w:r>
        <w:rPr>
          <w:rFonts w:ascii="Arial" w:hAnsi="Arial" w:cs="Arial"/>
          <w:b/>
          <w:color w:val="0000FF"/>
          <w:sz w:val="24"/>
        </w:rPr>
        <w:t>R4-2212461</w:t>
      </w:r>
      <w:r>
        <w:rPr>
          <w:rFonts w:ascii="Arial" w:hAnsi="Arial" w:cs="Arial"/>
          <w:b/>
          <w:color w:val="0000FF"/>
          <w:sz w:val="24"/>
        </w:rPr>
        <w:tab/>
      </w:r>
      <w:r>
        <w:rPr>
          <w:rFonts w:ascii="Arial" w:hAnsi="Arial" w:cs="Arial"/>
          <w:b/>
          <w:sz w:val="24"/>
        </w:rPr>
        <w:t>On transmitter test requirement level derivation for FR2-2</w:t>
      </w:r>
    </w:p>
    <w:p w14:paraId="7C06132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5B168D" w14:textId="77777777" w:rsidR="00ED4B10" w:rsidRDefault="00ED4B10" w:rsidP="00ED4B10">
      <w:pPr>
        <w:rPr>
          <w:rFonts w:ascii="Arial" w:hAnsi="Arial" w:cs="Arial"/>
          <w:b/>
        </w:rPr>
      </w:pPr>
      <w:r>
        <w:rPr>
          <w:rFonts w:ascii="Arial" w:hAnsi="Arial" w:cs="Arial"/>
          <w:b/>
        </w:rPr>
        <w:t xml:space="preserve">Abstract: </w:t>
      </w:r>
    </w:p>
    <w:p w14:paraId="41742115" w14:textId="77777777" w:rsidR="00ED4B10" w:rsidRDefault="00ED4B10" w:rsidP="00ED4B10">
      <w:r>
        <w:t>In this contribution an overview of the test system measurement uncertainty for FR2-1 is presented together with a proposal on how to proceed the work with respect to base station transmitter conformance testing requirements in TS 38.141-2 for FR2-2. A CR</w:t>
      </w:r>
    </w:p>
    <w:p w14:paraId="06E31B4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92A8F" w14:textId="77777777" w:rsidR="00ED4B10" w:rsidRDefault="00ED4B10" w:rsidP="00ED4B10">
      <w:pPr>
        <w:rPr>
          <w:rFonts w:ascii="Arial" w:hAnsi="Arial" w:cs="Arial"/>
          <w:b/>
          <w:sz w:val="24"/>
        </w:rPr>
      </w:pPr>
      <w:r>
        <w:rPr>
          <w:rFonts w:ascii="Arial" w:hAnsi="Arial" w:cs="Arial"/>
          <w:b/>
          <w:color w:val="0000FF"/>
          <w:sz w:val="24"/>
        </w:rPr>
        <w:t>R4-2212463</w:t>
      </w:r>
      <w:r>
        <w:rPr>
          <w:rFonts w:ascii="Arial" w:hAnsi="Arial" w:cs="Arial"/>
          <w:b/>
          <w:color w:val="0000FF"/>
          <w:sz w:val="24"/>
        </w:rPr>
        <w:tab/>
      </w:r>
      <w:r>
        <w:rPr>
          <w:rFonts w:ascii="Arial" w:hAnsi="Arial" w:cs="Arial"/>
          <w:b/>
          <w:sz w:val="24"/>
        </w:rPr>
        <w:t>Draft CR to 38.141-2: Addition of FR2-2 transmitter support in clause 6</w:t>
      </w:r>
    </w:p>
    <w:p w14:paraId="3A7593B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B (Rel-17)</w:t>
      </w:r>
      <w:r>
        <w:br/>
      </w:r>
      <w:r>
        <w:br/>
      </w:r>
      <w:r>
        <w:rPr>
          <w:i/>
        </w:rPr>
        <w:tab/>
      </w:r>
      <w:r>
        <w:rPr>
          <w:i/>
        </w:rPr>
        <w:tab/>
      </w:r>
      <w:r>
        <w:rPr>
          <w:i/>
        </w:rPr>
        <w:tab/>
      </w:r>
      <w:r>
        <w:rPr>
          <w:i/>
        </w:rPr>
        <w:tab/>
      </w:r>
      <w:r>
        <w:rPr>
          <w:i/>
        </w:rPr>
        <w:tab/>
        <w:t>Source: Ericsson</w:t>
      </w:r>
    </w:p>
    <w:p w14:paraId="487C38A2" w14:textId="77777777" w:rsidR="00ED4B10" w:rsidRDefault="00ED4B10" w:rsidP="00ED4B10">
      <w:pPr>
        <w:rPr>
          <w:rFonts w:ascii="Arial" w:hAnsi="Arial" w:cs="Arial"/>
          <w:b/>
        </w:rPr>
      </w:pPr>
      <w:r>
        <w:rPr>
          <w:rFonts w:ascii="Arial" w:hAnsi="Arial" w:cs="Arial"/>
          <w:b/>
        </w:rPr>
        <w:t xml:space="preserve">Abstract: </w:t>
      </w:r>
    </w:p>
    <w:p w14:paraId="0E720188" w14:textId="77777777" w:rsidR="00ED4B10" w:rsidRDefault="00ED4B10" w:rsidP="00ED4B10">
      <w:r>
        <w:t xml:space="preserve">This draft CR adds support for FR2-2 in TS 38.141-2, clause 6. The test requirements are aligned with RF core requirements in big draft CR R4-2210641 agreed for TS 38.104. The intention with this draft CR is to create a baseline for clause 6 as input for </w:t>
      </w:r>
    </w:p>
    <w:p w14:paraId="14D757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B7F35" w14:textId="77777777" w:rsidR="00ED4B10" w:rsidRDefault="00ED4B10" w:rsidP="00ED4B10">
      <w:pPr>
        <w:rPr>
          <w:rFonts w:ascii="Arial" w:hAnsi="Arial" w:cs="Arial"/>
          <w:b/>
          <w:sz w:val="24"/>
        </w:rPr>
      </w:pPr>
      <w:r>
        <w:rPr>
          <w:rFonts w:ascii="Arial" w:hAnsi="Arial" w:cs="Arial"/>
          <w:b/>
          <w:color w:val="0000FF"/>
          <w:sz w:val="24"/>
        </w:rPr>
        <w:t>R4-2213925</w:t>
      </w:r>
      <w:r>
        <w:rPr>
          <w:rFonts w:ascii="Arial" w:hAnsi="Arial" w:cs="Arial"/>
          <w:b/>
          <w:color w:val="0000FF"/>
          <w:sz w:val="24"/>
        </w:rPr>
        <w:tab/>
      </w:r>
      <w:r>
        <w:rPr>
          <w:rFonts w:ascii="Arial" w:hAnsi="Arial" w:cs="Arial"/>
          <w:b/>
          <w:sz w:val="24"/>
        </w:rPr>
        <w:t>about FR2-2 BS conformance test system, Tx system link budget</w:t>
      </w:r>
    </w:p>
    <w:p w14:paraId="60074BE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B8F87D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67508" w14:textId="77777777" w:rsidR="00ED4B10" w:rsidRDefault="00ED4B10" w:rsidP="00ED4B10">
      <w:pPr>
        <w:pStyle w:val="Heading5"/>
      </w:pPr>
      <w:bookmarkStart w:id="254" w:name="_Toc111094708"/>
      <w:r>
        <w:lastRenderedPageBreak/>
        <w:t>9.14.5.3</w:t>
      </w:r>
      <w:r>
        <w:tab/>
        <w:t>Receiver characteristics</w:t>
      </w:r>
      <w:bookmarkEnd w:id="254"/>
    </w:p>
    <w:p w14:paraId="41E8E31B" w14:textId="77777777" w:rsidR="00ED4B10" w:rsidRDefault="00ED4B10" w:rsidP="00ED4B10">
      <w:pPr>
        <w:rPr>
          <w:rFonts w:ascii="Arial" w:hAnsi="Arial" w:cs="Arial"/>
          <w:b/>
          <w:sz w:val="24"/>
        </w:rPr>
      </w:pPr>
      <w:r>
        <w:rPr>
          <w:rFonts w:ascii="Arial" w:hAnsi="Arial" w:cs="Arial"/>
          <w:b/>
          <w:color w:val="0000FF"/>
          <w:sz w:val="24"/>
        </w:rPr>
        <w:t>R4-2211647</w:t>
      </w:r>
      <w:r>
        <w:rPr>
          <w:rFonts w:ascii="Arial" w:hAnsi="Arial" w:cs="Arial"/>
          <w:b/>
          <w:color w:val="0000FF"/>
          <w:sz w:val="24"/>
        </w:rPr>
        <w:tab/>
      </w:r>
      <w:r>
        <w:rPr>
          <w:rFonts w:ascii="Arial" w:hAnsi="Arial" w:cs="Arial"/>
          <w:b/>
          <w:sz w:val="24"/>
        </w:rPr>
        <w:t>Discussion on the BS receiver conformance testing for 52.6-71GHz</w:t>
      </w:r>
    </w:p>
    <w:p w14:paraId="7C11843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81C029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F4BF7" w14:textId="77777777" w:rsidR="00ED4B10" w:rsidRDefault="00ED4B10" w:rsidP="00ED4B10">
      <w:pPr>
        <w:rPr>
          <w:rFonts w:ascii="Arial" w:hAnsi="Arial" w:cs="Arial"/>
          <w:b/>
          <w:sz w:val="24"/>
        </w:rPr>
      </w:pPr>
      <w:r>
        <w:rPr>
          <w:rFonts w:ascii="Arial" w:hAnsi="Arial" w:cs="Arial"/>
          <w:b/>
          <w:color w:val="0000FF"/>
          <w:sz w:val="24"/>
        </w:rPr>
        <w:t>R4-2211810</w:t>
      </w:r>
      <w:r>
        <w:rPr>
          <w:rFonts w:ascii="Arial" w:hAnsi="Arial" w:cs="Arial"/>
          <w:b/>
          <w:color w:val="0000FF"/>
          <w:sz w:val="24"/>
        </w:rPr>
        <w:tab/>
      </w:r>
      <w:r>
        <w:rPr>
          <w:rFonts w:ascii="Arial" w:hAnsi="Arial" w:cs="Arial"/>
          <w:b/>
          <w:sz w:val="24"/>
        </w:rPr>
        <w:t>Proposals on BS receiver conformance testing for extending current NR operation to 71 GHz</w:t>
      </w:r>
    </w:p>
    <w:p w14:paraId="47EADA5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298DFE" w14:textId="77777777" w:rsidR="00ED4B10" w:rsidRDefault="00ED4B10" w:rsidP="00ED4B10">
      <w:pPr>
        <w:rPr>
          <w:rFonts w:ascii="Arial" w:hAnsi="Arial" w:cs="Arial"/>
          <w:b/>
        </w:rPr>
      </w:pPr>
      <w:r>
        <w:rPr>
          <w:rFonts w:ascii="Arial" w:hAnsi="Arial" w:cs="Arial"/>
          <w:b/>
        </w:rPr>
        <w:t xml:space="preserve">Abstract: </w:t>
      </w:r>
    </w:p>
    <w:p w14:paraId="350D29CD" w14:textId="77777777" w:rsidR="00ED4B10" w:rsidRDefault="00ED4B10" w:rsidP="00ED4B10">
      <w:r>
        <w:t>This contribution has provided proposals on BS receiver conformance testing requirements for extending current NR operation to 71 GHz based on the agreed WF.</w:t>
      </w:r>
    </w:p>
    <w:p w14:paraId="65ABE20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5C73F" w14:textId="77777777" w:rsidR="00ED4B10" w:rsidRDefault="00ED4B10" w:rsidP="00ED4B10">
      <w:pPr>
        <w:rPr>
          <w:rFonts w:ascii="Arial" w:hAnsi="Arial" w:cs="Arial"/>
          <w:b/>
          <w:sz w:val="24"/>
        </w:rPr>
      </w:pPr>
      <w:r>
        <w:rPr>
          <w:rFonts w:ascii="Arial" w:hAnsi="Arial" w:cs="Arial"/>
          <w:b/>
          <w:color w:val="0000FF"/>
          <w:sz w:val="24"/>
        </w:rPr>
        <w:t>R4-2212462</w:t>
      </w:r>
      <w:r>
        <w:rPr>
          <w:rFonts w:ascii="Arial" w:hAnsi="Arial" w:cs="Arial"/>
          <w:b/>
          <w:color w:val="0000FF"/>
          <w:sz w:val="24"/>
        </w:rPr>
        <w:tab/>
      </w:r>
      <w:r>
        <w:rPr>
          <w:rFonts w:ascii="Arial" w:hAnsi="Arial" w:cs="Arial"/>
          <w:b/>
          <w:sz w:val="24"/>
        </w:rPr>
        <w:t>On receiver test requirement level derivation for FR2-2</w:t>
      </w:r>
    </w:p>
    <w:p w14:paraId="2C5F3F4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C0F0DE" w14:textId="77777777" w:rsidR="00ED4B10" w:rsidRDefault="00ED4B10" w:rsidP="00ED4B10">
      <w:pPr>
        <w:rPr>
          <w:rFonts w:ascii="Arial" w:hAnsi="Arial" w:cs="Arial"/>
          <w:b/>
        </w:rPr>
      </w:pPr>
      <w:r>
        <w:rPr>
          <w:rFonts w:ascii="Arial" w:hAnsi="Arial" w:cs="Arial"/>
          <w:b/>
        </w:rPr>
        <w:t xml:space="preserve">Abstract: </w:t>
      </w:r>
    </w:p>
    <w:p w14:paraId="4102FE35" w14:textId="77777777" w:rsidR="00ED4B10" w:rsidRDefault="00ED4B10" w:rsidP="00ED4B10">
      <w:r>
        <w:t>In this contribution an overview of the test system measurement uncertainty for FR2-1 is presented together with a proposal on how to proceed the work with respect to base station receiver conformance testing requirements in TS 38.141-2 for FR2-2. A CR to</w:t>
      </w:r>
    </w:p>
    <w:p w14:paraId="63A53CC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B8643" w14:textId="77777777" w:rsidR="00ED4B10" w:rsidRDefault="00ED4B10" w:rsidP="00ED4B10">
      <w:pPr>
        <w:rPr>
          <w:rFonts w:ascii="Arial" w:hAnsi="Arial" w:cs="Arial"/>
          <w:b/>
          <w:sz w:val="24"/>
        </w:rPr>
      </w:pPr>
      <w:r>
        <w:rPr>
          <w:rFonts w:ascii="Arial" w:hAnsi="Arial" w:cs="Arial"/>
          <w:b/>
          <w:color w:val="0000FF"/>
          <w:sz w:val="24"/>
        </w:rPr>
        <w:t>R4-2212464</w:t>
      </w:r>
      <w:r>
        <w:rPr>
          <w:rFonts w:ascii="Arial" w:hAnsi="Arial" w:cs="Arial"/>
          <w:b/>
          <w:color w:val="0000FF"/>
          <w:sz w:val="24"/>
        </w:rPr>
        <w:tab/>
      </w:r>
      <w:r>
        <w:rPr>
          <w:rFonts w:ascii="Arial" w:hAnsi="Arial" w:cs="Arial"/>
          <w:b/>
          <w:sz w:val="24"/>
        </w:rPr>
        <w:t>Draft CR to 38.141-2: Addition of FR2-2 receiver support in caluse 7</w:t>
      </w:r>
    </w:p>
    <w:p w14:paraId="569E898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B (Rel-17)</w:t>
      </w:r>
      <w:r>
        <w:br/>
      </w:r>
      <w:r>
        <w:br/>
      </w:r>
      <w:r>
        <w:rPr>
          <w:i/>
        </w:rPr>
        <w:tab/>
      </w:r>
      <w:r>
        <w:rPr>
          <w:i/>
        </w:rPr>
        <w:tab/>
      </w:r>
      <w:r>
        <w:rPr>
          <w:i/>
        </w:rPr>
        <w:tab/>
      </w:r>
      <w:r>
        <w:rPr>
          <w:i/>
        </w:rPr>
        <w:tab/>
      </w:r>
      <w:r>
        <w:rPr>
          <w:i/>
        </w:rPr>
        <w:tab/>
        <w:t>Source: Ericsson</w:t>
      </w:r>
    </w:p>
    <w:p w14:paraId="1F967525" w14:textId="77777777" w:rsidR="00ED4B10" w:rsidRDefault="00ED4B10" w:rsidP="00ED4B10">
      <w:pPr>
        <w:rPr>
          <w:rFonts w:ascii="Arial" w:hAnsi="Arial" w:cs="Arial"/>
          <w:b/>
        </w:rPr>
      </w:pPr>
      <w:r>
        <w:rPr>
          <w:rFonts w:ascii="Arial" w:hAnsi="Arial" w:cs="Arial"/>
          <w:b/>
        </w:rPr>
        <w:t xml:space="preserve">Abstract: </w:t>
      </w:r>
    </w:p>
    <w:p w14:paraId="5F637A33" w14:textId="77777777" w:rsidR="00ED4B10" w:rsidRDefault="00ED4B10" w:rsidP="00ED4B10">
      <w:r>
        <w:t xml:space="preserve">This draft CR adds support for FR2-2 in TS 38.141-2, clause 7. The test requirements are aligned with RF core requirements in big draft CR R4-2210641 agreed for TS 38.104. The intention with this draft CR is to create a baseline for clause 7 as input for </w:t>
      </w:r>
    </w:p>
    <w:p w14:paraId="6AD62E3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DB1F4" w14:textId="77777777" w:rsidR="00ED4B10" w:rsidRDefault="00ED4B10" w:rsidP="00ED4B10">
      <w:pPr>
        <w:rPr>
          <w:rFonts w:ascii="Arial" w:hAnsi="Arial" w:cs="Arial"/>
          <w:b/>
          <w:sz w:val="24"/>
        </w:rPr>
      </w:pPr>
      <w:r>
        <w:rPr>
          <w:rFonts w:ascii="Arial" w:hAnsi="Arial" w:cs="Arial"/>
          <w:b/>
          <w:color w:val="0000FF"/>
          <w:sz w:val="24"/>
        </w:rPr>
        <w:t>R4-2213927</w:t>
      </w:r>
      <w:r>
        <w:rPr>
          <w:rFonts w:ascii="Arial" w:hAnsi="Arial" w:cs="Arial"/>
          <w:b/>
          <w:color w:val="0000FF"/>
          <w:sz w:val="24"/>
        </w:rPr>
        <w:tab/>
      </w:r>
      <w:r>
        <w:rPr>
          <w:rFonts w:ascii="Arial" w:hAnsi="Arial" w:cs="Arial"/>
          <w:b/>
          <w:sz w:val="24"/>
        </w:rPr>
        <w:t>about FR2-2 BS conformance test system, Rx test link budget</w:t>
      </w:r>
    </w:p>
    <w:p w14:paraId="1CE00BA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3BA0FB8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E6EFD" w14:textId="77777777" w:rsidR="00ED4B10" w:rsidRDefault="00ED4B10" w:rsidP="00ED4B10">
      <w:pPr>
        <w:pStyle w:val="Heading4"/>
      </w:pPr>
      <w:bookmarkStart w:id="255" w:name="_Toc111094709"/>
      <w:r>
        <w:t>9.14.6</w:t>
      </w:r>
      <w:r>
        <w:tab/>
        <w:t>RRM core requirements</w:t>
      </w:r>
      <w:bookmarkEnd w:id="255"/>
    </w:p>
    <w:p w14:paraId="05CF10C4" w14:textId="77777777" w:rsidR="00ED4B10" w:rsidRDefault="00ED4B10" w:rsidP="00ED4B10">
      <w:pPr>
        <w:pStyle w:val="Heading5"/>
      </w:pPr>
      <w:bookmarkStart w:id="256" w:name="_Toc111094710"/>
      <w:r>
        <w:t>9.14.6.1</w:t>
      </w:r>
      <w:r>
        <w:tab/>
        <w:t>General</w:t>
      </w:r>
      <w:bookmarkEnd w:id="256"/>
    </w:p>
    <w:p w14:paraId="7D085AE9" w14:textId="77777777" w:rsidR="00ED4B10" w:rsidRDefault="00ED4B10" w:rsidP="00ED4B10">
      <w:pPr>
        <w:rPr>
          <w:rFonts w:ascii="Arial" w:hAnsi="Arial" w:cs="Arial"/>
          <w:b/>
          <w:sz w:val="24"/>
        </w:rPr>
      </w:pPr>
      <w:r>
        <w:rPr>
          <w:rFonts w:ascii="Arial" w:hAnsi="Arial" w:cs="Arial"/>
          <w:b/>
          <w:color w:val="0000FF"/>
          <w:sz w:val="24"/>
        </w:rPr>
        <w:t>R4-2211689</w:t>
      </w:r>
      <w:r>
        <w:rPr>
          <w:rFonts w:ascii="Arial" w:hAnsi="Arial" w:cs="Arial"/>
          <w:b/>
          <w:color w:val="0000FF"/>
          <w:sz w:val="24"/>
        </w:rPr>
        <w:tab/>
      </w:r>
      <w:r>
        <w:rPr>
          <w:rFonts w:ascii="Arial" w:hAnsi="Arial" w:cs="Arial"/>
          <w:b/>
          <w:sz w:val="24"/>
        </w:rPr>
        <w:t>Further discussion on general RRM requirements for extension to 71GHz</w:t>
      </w:r>
    </w:p>
    <w:p w14:paraId="6BD5E401"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AD5C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7EBE9" w14:textId="77777777" w:rsidR="00ED4B10" w:rsidRDefault="00ED4B10" w:rsidP="00ED4B10">
      <w:pPr>
        <w:rPr>
          <w:rFonts w:ascii="Arial" w:hAnsi="Arial" w:cs="Arial"/>
          <w:b/>
          <w:sz w:val="24"/>
        </w:rPr>
      </w:pPr>
      <w:r>
        <w:rPr>
          <w:rFonts w:ascii="Arial" w:hAnsi="Arial" w:cs="Arial"/>
          <w:b/>
          <w:color w:val="0000FF"/>
          <w:sz w:val="24"/>
        </w:rPr>
        <w:t>R4-2211878</w:t>
      </w:r>
      <w:r>
        <w:rPr>
          <w:rFonts w:ascii="Arial" w:hAnsi="Arial" w:cs="Arial"/>
          <w:b/>
          <w:color w:val="0000FF"/>
          <w:sz w:val="24"/>
        </w:rPr>
        <w:tab/>
      </w:r>
      <w:r>
        <w:rPr>
          <w:rFonts w:ascii="Arial" w:hAnsi="Arial" w:cs="Arial"/>
          <w:b/>
          <w:sz w:val="24"/>
        </w:rPr>
        <w:t>Rx beam sweeping scaling factor for RRC_IDLE</w:t>
      </w:r>
    </w:p>
    <w:p w14:paraId="6A2E1B9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F1F2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CE4D8" w14:textId="77777777" w:rsidR="00ED4B10" w:rsidRDefault="00ED4B10" w:rsidP="00ED4B10">
      <w:pPr>
        <w:rPr>
          <w:rFonts w:ascii="Arial" w:hAnsi="Arial" w:cs="Arial"/>
          <w:b/>
          <w:sz w:val="24"/>
        </w:rPr>
      </w:pPr>
      <w:r>
        <w:rPr>
          <w:rFonts w:ascii="Arial" w:hAnsi="Arial" w:cs="Arial"/>
          <w:b/>
          <w:color w:val="0000FF"/>
          <w:sz w:val="24"/>
        </w:rPr>
        <w:t>R4-2211879</w:t>
      </w:r>
      <w:r>
        <w:rPr>
          <w:rFonts w:ascii="Arial" w:hAnsi="Arial" w:cs="Arial"/>
          <w:b/>
          <w:color w:val="0000FF"/>
          <w:sz w:val="24"/>
        </w:rPr>
        <w:tab/>
      </w:r>
      <w:r>
        <w:rPr>
          <w:rFonts w:ascii="Arial" w:hAnsi="Arial" w:cs="Arial"/>
          <w:b/>
          <w:sz w:val="24"/>
        </w:rPr>
        <w:t>Draft LS reply on TCI assumption for RSSI measurement for FR2-2</w:t>
      </w:r>
    </w:p>
    <w:p w14:paraId="35F8CA07"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cc RAN2</w:t>
      </w:r>
      <w:r>
        <w:br/>
      </w:r>
      <w:r>
        <w:rPr>
          <w:i/>
        </w:rPr>
        <w:tab/>
      </w:r>
      <w:r>
        <w:rPr>
          <w:i/>
        </w:rPr>
        <w:tab/>
      </w:r>
      <w:r>
        <w:rPr>
          <w:i/>
        </w:rPr>
        <w:tab/>
      </w:r>
      <w:r>
        <w:rPr>
          <w:i/>
        </w:rPr>
        <w:tab/>
      </w:r>
      <w:r>
        <w:rPr>
          <w:i/>
        </w:rPr>
        <w:tab/>
        <w:t>Source: Apple</w:t>
      </w:r>
    </w:p>
    <w:p w14:paraId="6A98F95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0226C" w14:textId="77777777" w:rsidR="00ED4B10" w:rsidRDefault="00ED4B10" w:rsidP="00ED4B10">
      <w:pPr>
        <w:rPr>
          <w:rFonts w:ascii="Arial" w:hAnsi="Arial" w:cs="Arial"/>
          <w:b/>
          <w:sz w:val="24"/>
        </w:rPr>
      </w:pPr>
      <w:r>
        <w:rPr>
          <w:rFonts w:ascii="Arial" w:hAnsi="Arial" w:cs="Arial"/>
          <w:b/>
          <w:color w:val="0000FF"/>
          <w:sz w:val="24"/>
        </w:rPr>
        <w:t>R4-2212214</w:t>
      </w:r>
      <w:r>
        <w:rPr>
          <w:rFonts w:ascii="Arial" w:hAnsi="Arial" w:cs="Arial"/>
          <w:b/>
          <w:color w:val="0000FF"/>
          <w:sz w:val="24"/>
        </w:rPr>
        <w:tab/>
      </w:r>
      <w:r>
        <w:rPr>
          <w:rFonts w:ascii="Arial" w:hAnsi="Arial" w:cs="Arial"/>
          <w:b/>
          <w:sz w:val="24"/>
        </w:rPr>
        <w:t>LS on Rx beam sweeping factor for RRM measurements</w:t>
      </w:r>
    </w:p>
    <w:p w14:paraId="11552C52"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LG Electronics Inc.</w:t>
      </w:r>
    </w:p>
    <w:p w14:paraId="1DB63C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1AB0A" w14:textId="77777777" w:rsidR="00ED4B10" w:rsidRDefault="00ED4B10" w:rsidP="00ED4B10">
      <w:pPr>
        <w:rPr>
          <w:rFonts w:ascii="Arial" w:hAnsi="Arial" w:cs="Arial"/>
          <w:b/>
          <w:sz w:val="24"/>
        </w:rPr>
      </w:pPr>
      <w:r>
        <w:rPr>
          <w:rFonts w:ascii="Arial" w:hAnsi="Arial" w:cs="Arial"/>
          <w:b/>
          <w:color w:val="0000FF"/>
          <w:sz w:val="24"/>
        </w:rPr>
        <w:t>R4-2212215</w:t>
      </w:r>
      <w:r>
        <w:rPr>
          <w:rFonts w:ascii="Arial" w:hAnsi="Arial" w:cs="Arial"/>
          <w:b/>
          <w:color w:val="0000FF"/>
          <w:sz w:val="24"/>
        </w:rPr>
        <w:tab/>
      </w:r>
      <w:r>
        <w:rPr>
          <w:rFonts w:ascii="Arial" w:hAnsi="Arial" w:cs="Arial"/>
          <w:b/>
          <w:sz w:val="24"/>
        </w:rPr>
        <w:t>Discussion on TCI assumption for RSSI measurement for FR2-2</w:t>
      </w:r>
    </w:p>
    <w:p w14:paraId="0F46E64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EAA4E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FD6A1" w14:textId="77777777" w:rsidR="00ED4B10" w:rsidRDefault="00ED4B10" w:rsidP="00ED4B10">
      <w:pPr>
        <w:rPr>
          <w:rFonts w:ascii="Arial" w:hAnsi="Arial" w:cs="Arial"/>
          <w:b/>
          <w:sz w:val="24"/>
        </w:rPr>
      </w:pPr>
      <w:r>
        <w:rPr>
          <w:rFonts w:ascii="Arial" w:hAnsi="Arial" w:cs="Arial"/>
          <w:b/>
          <w:color w:val="0000FF"/>
          <w:sz w:val="24"/>
        </w:rPr>
        <w:t>R4-2212216</w:t>
      </w:r>
      <w:r>
        <w:rPr>
          <w:rFonts w:ascii="Arial" w:hAnsi="Arial" w:cs="Arial"/>
          <w:b/>
          <w:color w:val="0000FF"/>
          <w:sz w:val="24"/>
        </w:rPr>
        <w:tab/>
      </w:r>
      <w:r>
        <w:rPr>
          <w:rFonts w:ascii="Arial" w:hAnsi="Arial" w:cs="Arial"/>
          <w:b/>
          <w:sz w:val="24"/>
        </w:rPr>
        <w:t>CR on QCL-ed assumption for RSSI measurement in FR2-2</w:t>
      </w:r>
    </w:p>
    <w:p w14:paraId="6707AB4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CR-2457  rev  Cat: F (Rel-17)</w:t>
      </w:r>
      <w:r>
        <w:br/>
      </w:r>
      <w:r>
        <w:br/>
      </w:r>
      <w:r>
        <w:rPr>
          <w:i/>
        </w:rPr>
        <w:tab/>
      </w:r>
      <w:r>
        <w:rPr>
          <w:i/>
        </w:rPr>
        <w:tab/>
      </w:r>
      <w:r>
        <w:rPr>
          <w:i/>
        </w:rPr>
        <w:tab/>
      </w:r>
      <w:r>
        <w:rPr>
          <w:i/>
        </w:rPr>
        <w:tab/>
      </w:r>
      <w:r>
        <w:rPr>
          <w:i/>
        </w:rPr>
        <w:tab/>
        <w:t>Source: LG Electronics Inc.</w:t>
      </w:r>
    </w:p>
    <w:p w14:paraId="6DCF6E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6894F" w14:textId="77777777" w:rsidR="00ED4B10" w:rsidRDefault="00ED4B10" w:rsidP="00ED4B10">
      <w:pPr>
        <w:rPr>
          <w:rFonts w:ascii="Arial" w:hAnsi="Arial" w:cs="Arial"/>
          <w:b/>
          <w:sz w:val="24"/>
        </w:rPr>
      </w:pPr>
      <w:r>
        <w:rPr>
          <w:rFonts w:ascii="Arial" w:hAnsi="Arial" w:cs="Arial"/>
          <w:b/>
          <w:color w:val="0000FF"/>
          <w:sz w:val="24"/>
        </w:rPr>
        <w:t>R4-2212402</w:t>
      </w:r>
      <w:r>
        <w:rPr>
          <w:rFonts w:ascii="Arial" w:hAnsi="Arial" w:cs="Arial"/>
          <w:b/>
          <w:color w:val="0000FF"/>
          <w:sz w:val="24"/>
        </w:rPr>
        <w:tab/>
      </w:r>
      <w:r>
        <w:rPr>
          <w:rFonts w:ascii="Arial" w:hAnsi="Arial" w:cs="Arial"/>
          <w:b/>
          <w:sz w:val="24"/>
        </w:rPr>
        <w:t>Discussion on TCI assumption of RSSI in FR2-2.</w:t>
      </w:r>
    </w:p>
    <w:p w14:paraId="3967864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A91B1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127CB" w14:textId="77777777" w:rsidR="00ED4B10" w:rsidRDefault="00ED4B10" w:rsidP="00ED4B10">
      <w:pPr>
        <w:rPr>
          <w:rFonts w:ascii="Arial" w:hAnsi="Arial" w:cs="Arial"/>
          <w:b/>
          <w:sz w:val="24"/>
        </w:rPr>
      </w:pPr>
      <w:r>
        <w:rPr>
          <w:rFonts w:ascii="Arial" w:hAnsi="Arial" w:cs="Arial"/>
          <w:b/>
          <w:color w:val="0000FF"/>
          <w:sz w:val="24"/>
        </w:rPr>
        <w:t>R4-2212403</w:t>
      </w:r>
      <w:r>
        <w:rPr>
          <w:rFonts w:ascii="Arial" w:hAnsi="Arial" w:cs="Arial"/>
          <w:b/>
          <w:color w:val="0000FF"/>
          <w:sz w:val="24"/>
        </w:rPr>
        <w:tab/>
      </w:r>
      <w:r>
        <w:rPr>
          <w:rFonts w:ascii="Arial" w:hAnsi="Arial" w:cs="Arial"/>
          <w:b/>
          <w:sz w:val="24"/>
        </w:rPr>
        <w:t>CR on TS38.133 RRM requirements in FR2-2</w:t>
      </w:r>
    </w:p>
    <w:p w14:paraId="31DA530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CR-2469  rev  Cat: B (Rel-17)</w:t>
      </w:r>
      <w:r>
        <w:br/>
      </w:r>
      <w:r>
        <w:br/>
      </w:r>
      <w:r>
        <w:rPr>
          <w:i/>
        </w:rPr>
        <w:tab/>
      </w:r>
      <w:r>
        <w:rPr>
          <w:i/>
        </w:rPr>
        <w:tab/>
      </w:r>
      <w:r>
        <w:rPr>
          <w:i/>
        </w:rPr>
        <w:tab/>
      </w:r>
      <w:r>
        <w:rPr>
          <w:i/>
        </w:rPr>
        <w:tab/>
      </w:r>
      <w:r>
        <w:rPr>
          <w:i/>
        </w:rPr>
        <w:tab/>
        <w:t>Source: MediaTek inc.</w:t>
      </w:r>
    </w:p>
    <w:p w14:paraId="551D591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B3BB3" w14:textId="77777777" w:rsidR="00ED4B10" w:rsidRDefault="00ED4B10" w:rsidP="00ED4B10">
      <w:pPr>
        <w:rPr>
          <w:rFonts w:ascii="Arial" w:hAnsi="Arial" w:cs="Arial"/>
          <w:b/>
          <w:sz w:val="24"/>
        </w:rPr>
      </w:pPr>
      <w:r>
        <w:rPr>
          <w:rFonts w:ascii="Arial" w:hAnsi="Arial" w:cs="Arial"/>
          <w:b/>
          <w:color w:val="0000FF"/>
          <w:sz w:val="24"/>
        </w:rPr>
        <w:t>R4-2212682</w:t>
      </w:r>
      <w:r>
        <w:rPr>
          <w:rFonts w:ascii="Arial" w:hAnsi="Arial" w:cs="Arial"/>
          <w:b/>
          <w:color w:val="0000FF"/>
          <w:sz w:val="24"/>
        </w:rPr>
        <w:tab/>
      </w:r>
      <w:r>
        <w:rPr>
          <w:rFonts w:ascii="Arial" w:hAnsi="Arial" w:cs="Arial"/>
          <w:b/>
          <w:sz w:val="24"/>
        </w:rPr>
        <w:t>Draft CR Measurement procedure updates for FR2-2</w:t>
      </w:r>
    </w:p>
    <w:p w14:paraId="6904131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lastRenderedPageBreak/>
        <w:br/>
      </w:r>
      <w:r>
        <w:rPr>
          <w:i/>
        </w:rPr>
        <w:tab/>
      </w:r>
      <w:r>
        <w:rPr>
          <w:i/>
        </w:rPr>
        <w:tab/>
      </w:r>
      <w:r>
        <w:rPr>
          <w:i/>
        </w:rPr>
        <w:tab/>
      </w:r>
      <w:r>
        <w:rPr>
          <w:i/>
        </w:rPr>
        <w:tab/>
      </w:r>
      <w:r>
        <w:rPr>
          <w:i/>
        </w:rPr>
        <w:tab/>
        <w:t>Source: Nokia, Nokia Shanghai Bell</w:t>
      </w:r>
    </w:p>
    <w:p w14:paraId="0BB752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D383E" w14:textId="77777777" w:rsidR="00ED4B10" w:rsidRDefault="00ED4B10" w:rsidP="00ED4B10">
      <w:pPr>
        <w:rPr>
          <w:rFonts w:ascii="Arial" w:hAnsi="Arial" w:cs="Arial"/>
          <w:b/>
          <w:sz w:val="24"/>
        </w:rPr>
      </w:pPr>
      <w:r>
        <w:rPr>
          <w:rFonts w:ascii="Arial" w:hAnsi="Arial" w:cs="Arial"/>
          <w:b/>
          <w:color w:val="0000FF"/>
          <w:sz w:val="24"/>
        </w:rPr>
        <w:t>R4-2212912</w:t>
      </w:r>
      <w:r>
        <w:rPr>
          <w:rFonts w:ascii="Arial" w:hAnsi="Arial" w:cs="Arial"/>
          <w:b/>
          <w:color w:val="0000FF"/>
          <w:sz w:val="24"/>
        </w:rPr>
        <w:tab/>
      </w:r>
      <w:r>
        <w:rPr>
          <w:rFonts w:ascii="Arial" w:hAnsi="Arial" w:cs="Arial"/>
          <w:b/>
          <w:sz w:val="24"/>
        </w:rPr>
        <w:t>General discussion on RRM requirements in FR2-2</w:t>
      </w:r>
    </w:p>
    <w:p w14:paraId="47CD51A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C21DD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D46B3" w14:textId="77777777" w:rsidR="00ED4B10" w:rsidRDefault="00ED4B10" w:rsidP="00ED4B10">
      <w:pPr>
        <w:rPr>
          <w:rFonts w:ascii="Arial" w:hAnsi="Arial" w:cs="Arial"/>
          <w:b/>
          <w:sz w:val="24"/>
        </w:rPr>
      </w:pPr>
      <w:r>
        <w:rPr>
          <w:rFonts w:ascii="Arial" w:hAnsi="Arial" w:cs="Arial"/>
          <w:b/>
          <w:color w:val="0000FF"/>
          <w:sz w:val="24"/>
        </w:rPr>
        <w:t>R4-2212956</w:t>
      </w:r>
      <w:r>
        <w:rPr>
          <w:rFonts w:ascii="Arial" w:hAnsi="Arial" w:cs="Arial"/>
          <w:b/>
          <w:color w:val="0000FF"/>
          <w:sz w:val="24"/>
        </w:rPr>
        <w:tab/>
      </w:r>
      <w:r>
        <w:rPr>
          <w:rFonts w:ascii="Arial" w:hAnsi="Arial" w:cs="Arial"/>
          <w:b/>
          <w:sz w:val="24"/>
        </w:rPr>
        <w:t>Discussion on general RRM requirements for NR operation extending to 71GHz</w:t>
      </w:r>
    </w:p>
    <w:p w14:paraId="623E627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6E792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00F79" w14:textId="77777777" w:rsidR="00ED4B10" w:rsidRDefault="00ED4B10" w:rsidP="00ED4B10">
      <w:pPr>
        <w:rPr>
          <w:rFonts w:ascii="Arial" w:hAnsi="Arial" w:cs="Arial"/>
          <w:b/>
          <w:sz w:val="24"/>
        </w:rPr>
      </w:pPr>
      <w:r>
        <w:rPr>
          <w:rFonts w:ascii="Arial" w:hAnsi="Arial" w:cs="Arial"/>
          <w:b/>
          <w:color w:val="0000FF"/>
          <w:sz w:val="24"/>
        </w:rPr>
        <w:t>R4-2212957</w:t>
      </w:r>
      <w:r>
        <w:rPr>
          <w:rFonts w:ascii="Arial" w:hAnsi="Arial" w:cs="Arial"/>
          <w:b/>
          <w:color w:val="0000FF"/>
          <w:sz w:val="24"/>
        </w:rPr>
        <w:tab/>
      </w:r>
      <w:r>
        <w:rPr>
          <w:rFonts w:ascii="Arial" w:hAnsi="Arial" w:cs="Arial"/>
          <w:b/>
          <w:sz w:val="24"/>
        </w:rPr>
        <w:t>Draft CR on beam sweeping factor for RRM requirements of FR2-2</w:t>
      </w:r>
    </w:p>
    <w:p w14:paraId="6F5D826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6C6EDD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0B5EC" w14:textId="77777777" w:rsidR="00ED4B10" w:rsidRDefault="00ED4B10" w:rsidP="00ED4B10">
      <w:pPr>
        <w:rPr>
          <w:rFonts w:ascii="Arial" w:hAnsi="Arial" w:cs="Arial"/>
          <w:b/>
          <w:sz w:val="24"/>
        </w:rPr>
      </w:pPr>
      <w:r>
        <w:rPr>
          <w:rFonts w:ascii="Arial" w:hAnsi="Arial" w:cs="Arial"/>
          <w:b/>
          <w:color w:val="0000FF"/>
          <w:sz w:val="24"/>
        </w:rPr>
        <w:t>R4-2213023</w:t>
      </w:r>
      <w:r>
        <w:rPr>
          <w:rFonts w:ascii="Arial" w:hAnsi="Arial" w:cs="Arial"/>
          <w:b/>
          <w:color w:val="0000FF"/>
          <w:sz w:val="24"/>
        </w:rPr>
        <w:tab/>
      </w:r>
      <w:r>
        <w:rPr>
          <w:rFonts w:ascii="Arial" w:hAnsi="Arial" w:cs="Arial"/>
          <w:b/>
          <w:sz w:val="24"/>
        </w:rPr>
        <w:t>Remain issues on RRM impacts for extending NR operation to 71GHz</w:t>
      </w:r>
    </w:p>
    <w:p w14:paraId="65F8703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A29E7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F9C5C" w14:textId="77777777" w:rsidR="00ED4B10" w:rsidRDefault="00ED4B10" w:rsidP="00ED4B10">
      <w:pPr>
        <w:rPr>
          <w:rFonts w:ascii="Arial" w:hAnsi="Arial" w:cs="Arial"/>
          <w:b/>
          <w:sz w:val="24"/>
        </w:rPr>
      </w:pPr>
      <w:r>
        <w:rPr>
          <w:rFonts w:ascii="Arial" w:hAnsi="Arial" w:cs="Arial"/>
          <w:b/>
          <w:color w:val="0000FF"/>
          <w:sz w:val="24"/>
        </w:rPr>
        <w:t>R4-2213025</w:t>
      </w:r>
      <w:r>
        <w:rPr>
          <w:rFonts w:ascii="Arial" w:hAnsi="Arial" w:cs="Arial"/>
          <w:b/>
          <w:color w:val="0000FF"/>
          <w:sz w:val="24"/>
        </w:rPr>
        <w:tab/>
      </w:r>
      <w:r>
        <w:rPr>
          <w:rFonts w:ascii="Arial" w:hAnsi="Arial" w:cs="Arial"/>
          <w:b/>
          <w:sz w:val="24"/>
        </w:rPr>
        <w:t>CR on introduction of cell Re-selection, inter-frequency and intra-frequency measurments requirements for FR2-2</w:t>
      </w:r>
    </w:p>
    <w:p w14:paraId="206E391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CR-2510  rev  Cat: B (Rel-17)</w:t>
      </w:r>
      <w:r>
        <w:br/>
      </w:r>
      <w:r>
        <w:br/>
      </w:r>
      <w:r>
        <w:rPr>
          <w:i/>
        </w:rPr>
        <w:tab/>
      </w:r>
      <w:r>
        <w:rPr>
          <w:i/>
        </w:rPr>
        <w:tab/>
      </w:r>
      <w:r>
        <w:rPr>
          <w:i/>
        </w:rPr>
        <w:tab/>
      </w:r>
      <w:r>
        <w:rPr>
          <w:i/>
        </w:rPr>
        <w:tab/>
      </w:r>
      <w:r>
        <w:rPr>
          <w:i/>
        </w:rPr>
        <w:tab/>
        <w:t>Source: vivo</w:t>
      </w:r>
    </w:p>
    <w:p w14:paraId="50C914E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7BED4" w14:textId="77777777" w:rsidR="00ED4B10" w:rsidRDefault="00ED4B10" w:rsidP="00ED4B10">
      <w:pPr>
        <w:rPr>
          <w:rFonts w:ascii="Arial" w:hAnsi="Arial" w:cs="Arial"/>
          <w:b/>
          <w:sz w:val="24"/>
        </w:rPr>
      </w:pPr>
      <w:r>
        <w:rPr>
          <w:rFonts w:ascii="Arial" w:hAnsi="Arial" w:cs="Arial"/>
          <w:b/>
          <w:color w:val="0000FF"/>
          <w:sz w:val="24"/>
        </w:rPr>
        <w:t>R4-2213351</w:t>
      </w:r>
      <w:r>
        <w:rPr>
          <w:rFonts w:ascii="Arial" w:hAnsi="Arial" w:cs="Arial"/>
          <w:b/>
          <w:color w:val="0000FF"/>
          <w:sz w:val="24"/>
        </w:rPr>
        <w:tab/>
      </w:r>
      <w:r>
        <w:rPr>
          <w:rFonts w:ascii="Arial" w:hAnsi="Arial" w:cs="Arial"/>
          <w:b/>
          <w:sz w:val="24"/>
        </w:rPr>
        <w:t>Remaining RRM requirements for extending NR operation to 71GHz</w:t>
      </w:r>
    </w:p>
    <w:p w14:paraId="014B47B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0D43CD" w14:textId="77777777" w:rsidR="00ED4B10" w:rsidRDefault="00ED4B10" w:rsidP="00ED4B10">
      <w:pPr>
        <w:rPr>
          <w:rFonts w:ascii="Arial" w:hAnsi="Arial" w:cs="Arial"/>
          <w:b/>
        </w:rPr>
      </w:pPr>
      <w:r>
        <w:rPr>
          <w:rFonts w:ascii="Arial" w:hAnsi="Arial" w:cs="Arial"/>
          <w:b/>
        </w:rPr>
        <w:t xml:space="preserve">Abstract: </w:t>
      </w:r>
    </w:p>
    <w:p w14:paraId="03D36947" w14:textId="77777777" w:rsidR="00ED4B10" w:rsidRDefault="00ED4B10" w:rsidP="00ED4B10">
      <w:r>
        <w:t>Remaining RRM requirements for extending NR operation to 71GHz</w:t>
      </w:r>
    </w:p>
    <w:p w14:paraId="6BBA111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ACFE3" w14:textId="77777777" w:rsidR="00ED4B10" w:rsidRDefault="00ED4B10" w:rsidP="00ED4B10">
      <w:pPr>
        <w:rPr>
          <w:rFonts w:ascii="Arial" w:hAnsi="Arial" w:cs="Arial"/>
          <w:b/>
          <w:sz w:val="24"/>
        </w:rPr>
      </w:pPr>
      <w:r>
        <w:rPr>
          <w:rFonts w:ascii="Arial" w:hAnsi="Arial" w:cs="Arial"/>
          <w:b/>
          <w:color w:val="0000FF"/>
          <w:sz w:val="24"/>
        </w:rPr>
        <w:t>R4-2214077</w:t>
      </w:r>
      <w:r>
        <w:rPr>
          <w:rFonts w:ascii="Arial" w:hAnsi="Arial" w:cs="Arial"/>
          <w:b/>
          <w:color w:val="0000FF"/>
          <w:sz w:val="24"/>
        </w:rPr>
        <w:tab/>
      </w:r>
      <w:r>
        <w:rPr>
          <w:rFonts w:ascii="Arial" w:hAnsi="Arial" w:cs="Arial"/>
          <w:b/>
          <w:sz w:val="24"/>
        </w:rPr>
        <w:t>Draft CR for RSSI measurements for FR2-2</w:t>
      </w:r>
    </w:p>
    <w:p w14:paraId="6ECF95C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Qualcomm Incorporated</w:t>
      </w:r>
    </w:p>
    <w:p w14:paraId="689B84E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4EFFE" w14:textId="77777777" w:rsidR="00ED4B10" w:rsidRDefault="00ED4B10" w:rsidP="00ED4B10">
      <w:pPr>
        <w:pStyle w:val="Heading5"/>
      </w:pPr>
      <w:bookmarkStart w:id="257" w:name="_Toc111094711"/>
      <w:r>
        <w:lastRenderedPageBreak/>
        <w:t>9.14.6.2</w:t>
      </w:r>
      <w:r>
        <w:tab/>
        <w:t>Timing requirements</w:t>
      </w:r>
      <w:bookmarkEnd w:id="257"/>
    </w:p>
    <w:p w14:paraId="65F189D9" w14:textId="77777777" w:rsidR="00ED4B10" w:rsidRDefault="00ED4B10" w:rsidP="00ED4B10">
      <w:pPr>
        <w:rPr>
          <w:rFonts w:ascii="Arial" w:hAnsi="Arial" w:cs="Arial"/>
          <w:b/>
          <w:sz w:val="24"/>
        </w:rPr>
      </w:pPr>
      <w:r>
        <w:rPr>
          <w:rFonts w:ascii="Arial" w:hAnsi="Arial" w:cs="Arial"/>
          <w:b/>
          <w:color w:val="0000FF"/>
          <w:sz w:val="24"/>
        </w:rPr>
        <w:t>R4-2211874</w:t>
      </w:r>
      <w:r>
        <w:rPr>
          <w:rFonts w:ascii="Arial" w:hAnsi="Arial" w:cs="Arial"/>
          <w:b/>
          <w:color w:val="0000FF"/>
          <w:sz w:val="24"/>
        </w:rPr>
        <w:tab/>
      </w:r>
      <w:r>
        <w:rPr>
          <w:rFonts w:ascii="Arial" w:hAnsi="Arial" w:cs="Arial"/>
          <w:b/>
          <w:sz w:val="24"/>
        </w:rPr>
        <w:t>UE Timing Advance adjustment accuracy for NR operation in 52.6GHz - 71GHz</w:t>
      </w:r>
    </w:p>
    <w:p w14:paraId="1F76E92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B97020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4FB04" w14:textId="77777777" w:rsidR="00ED4B10" w:rsidRDefault="00ED4B10" w:rsidP="00ED4B10">
      <w:pPr>
        <w:rPr>
          <w:rFonts w:ascii="Arial" w:hAnsi="Arial" w:cs="Arial"/>
          <w:b/>
          <w:sz w:val="24"/>
        </w:rPr>
      </w:pPr>
      <w:r>
        <w:rPr>
          <w:rFonts w:ascii="Arial" w:hAnsi="Arial" w:cs="Arial"/>
          <w:b/>
          <w:color w:val="0000FF"/>
          <w:sz w:val="24"/>
        </w:rPr>
        <w:t>R4-2211875</w:t>
      </w:r>
      <w:r>
        <w:rPr>
          <w:rFonts w:ascii="Arial" w:hAnsi="Arial" w:cs="Arial"/>
          <w:b/>
          <w:color w:val="0000FF"/>
          <w:sz w:val="24"/>
        </w:rPr>
        <w:tab/>
      </w:r>
      <w:r>
        <w:rPr>
          <w:rFonts w:ascii="Arial" w:hAnsi="Arial" w:cs="Arial"/>
          <w:b/>
          <w:sz w:val="24"/>
        </w:rPr>
        <w:t>Draft CR on UE timing advance adjustment accuracy for Rel-17 NR extension to 71GHz</w:t>
      </w:r>
    </w:p>
    <w:p w14:paraId="1527601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Apple</w:t>
      </w:r>
    </w:p>
    <w:p w14:paraId="1C9044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E0C8" w14:textId="77777777" w:rsidR="00ED4B10" w:rsidRDefault="00ED4B10" w:rsidP="00ED4B10">
      <w:pPr>
        <w:rPr>
          <w:rFonts w:ascii="Arial" w:hAnsi="Arial" w:cs="Arial"/>
          <w:b/>
          <w:sz w:val="24"/>
        </w:rPr>
      </w:pPr>
      <w:r>
        <w:rPr>
          <w:rFonts w:ascii="Arial" w:hAnsi="Arial" w:cs="Arial"/>
          <w:b/>
          <w:color w:val="0000FF"/>
          <w:sz w:val="24"/>
        </w:rPr>
        <w:t>R4-2212683</w:t>
      </w:r>
      <w:r>
        <w:rPr>
          <w:rFonts w:ascii="Arial" w:hAnsi="Arial" w:cs="Arial"/>
          <w:b/>
          <w:color w:val="0000FF"/>
          <w:sz w:val="24"/>
        </w:rPr>
        <w:tab/>
      </w:r>
      <w:r>
        <w:rPr>
          <w:rFonts w:ascii="Arial" w:hAnsi="Arial" w:cs="Arial"/>
          <w:b/>
          <w:sz w:val="24"/>
        </w:rPr>
        <w:t>Draft CR Timing RRM requirements for FR2-2</w:t>
      </w:r>
    </w:p>
    <w:p w14:paraId="294EA77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Nokia, Nokia Shanghai Bell</w:t>
      </w:r>
    </w:p>
    <w:p w14:paraId="605A264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B7889" w14:textId="77777777" w:rsidR="00ED4B10" w:rsidRDefault="00ED4B10" w:rsidP="00ED4B10">
      <w:pPr>
        <w:rPr>
          <w:rFonts w:ascii="Arial" w:hAnsi="Arial" w:cs="Arial"/>
          <w:b/>
          <w:sz w:val="24"/>
        </w:rPr>
      </w:pPr>
      <w:r>
        <w:rPr>
          <w:rFonts w:ascii="Arial" w:hAnsi="Arial" w:cs="Arial"/>
          <w:b/>
          <w:color w:val="0000FF"/>
          <w:sz w:val="24"/>
        </w:rPr>
        <w:t>R4-2212899</w:t>
      </w:r>
      <w:r>
        <w:rPr>
          <w:rFonts w:ascii="Arial" w:hAnsi="Arial" w:cs="Arial"/>
          <w:b/>
          <w:color w:val="0000FF"/>
          <w:sz w:val="24"/>
        </w:rPr>
        <w:tab/>
      </w:r>
      <w:r>
        <w:rPr>
          <w:rFonts w:ascii="Arial" w:hAnsi="Arial" w:cs="Arial"/>
          <w:b/>
          <w:sz w:val="24"/>
        </w:rPr>
        <w:t>MRTD and MTTD values and definitions in CA and DC</w:t>
      </w:r>
    </w:p>
    <w:p w14:paraId="4212EEA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1267E8" w14:textId="77777777" w:rsidR="00ED4B10" w:rsidRDefault="00ED4B10" w:rsidP="00ED4B10">
      <w:pPr>
        <w:rPr>
          <w:rFonts w:ascii="Arial" w:hAnsi="Arial" w:cs="Arial"/>
          <w:b/>
        </w:rPr>
      </w:pPr>
      <w:r>
        <w:rPr>
          <w:rFonts w:ascii="Arial" w:hAnsi="Arial" w:cs="Arial"/>
          <w:b/>
        </w:rPr>
        <w:t xml:space="preserve">Abstract: </w:t>
      </w:r>
    </w:p>
    <w:p w14:paraId="12ED524B" w14:textId="77777777" w:rsidR="00ED4B10" w:rsidRDefault="00ED4B10" w:rsidP="00ED4B10">
      <w:r>
        <w:t>MRTD and MTTD values and definitions as per agreement.</w:t>
      </w:r>
    </w:p>
    <w:p w14:paraId="7E72CE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239F" w14:textId="77777777" w:rsidR="00ED4B10" w:rsidRDefault="00ED4B10" w:rsidP="00ED4B10">
      <w:pPr>
        <w:rPr>
          <w:rFonts w:ascii="Arial" w:hAnsi="Arial" w:cs="Arial"/>
          <w:b/>
          <w:sz w:val="24"/>
        </w:rPr>
      </w:pPr>
      <w:r>
        <w:rPr>
          <w:rFonts w:ascii="Arial" w:hAnsi="Arial" w:cs="Arial"/>
          <w:b/>
          <w:color w:val="0000FF"/>
          <w:sz w:val="24"/>
        </w:rPr>
        <w:t>R4-2212900</w:t>
      </w:r>
      <w:r>
        <w:rPr>
          <w:rFonts w:ascii="Arial" w:hAnsi="Arial" w:cs="Arial"/>
          <w:b/>
          <w:color w:val="0000FF"/>
          <w:sz w:val="24"/>
        </w:rPr>
        <w:tab/>
      </w:r>
      <w:r>
        <w:rPr>
          <w:rFonts w:ascii="Arial" w:hAnsi="Arial" w:cs="Arial"/>
          <w:b/>
          <w:sz w:val="24"/>
        </w:rPr>
        <w:t>MRTD and MTTD values and definitions in CA and DC</w:t>
      </w:r>
    </w:p>
    <w:p w14:paraId="38D0357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CR-2495  rev  Cat: F (Rel-17)</w:t>
      </w:r>
      <w:r>
        <w:br/>
      </w:r>
      <w:r>
        <w:br/>
      </w:r>
      <w:r>
        <w:rPr>
          <w:i/>
        </w:rPr>
        <w:tab/>
      </w:r>
      <w:r>
        <w:rPr>
          <w:i/>
        </w:rPr>
        <w:tab/>
      </w:r>
      <w:r>
        <w:rPr>
          <w:i/>
        </w:rPr>
        <w:tab/>
      </w:r>
      <w:r>
        <w:rPr>
          <w:i/>
        </w:rPr>
        <w:tab/>
      </w:r>
      <w:r>
        <w:rPr>
          <w:i/>
        </w:rPr>
        <w:tab/>
        <w:t>Source: Ericsson</w:t>
      </w:r>
    </w:p>
    <w:p w14:paraId="7624FE3B" w14:textId="77777777" w:rsidR="00ED4B10" w:rsidRDefault="00ED4B10" w:rsidP="00ED4B10">
      <w:pPr>
        <w:rPr>
          <w:rFonts w:ascii="Arial" w:hAnsi="Arial" w:cs="Arial"/>
          <w:b/>
        </w:rPr>
      </w:pPr>
      <w:r>
        <w:rPr>
          <w:rFonts w:ascii="Arial" w:hAnsi="Arial" w:cs="Arial"/>
          <w:b/>
        </w:rPr>
        <w:t xml:space="preserve">Abstract: </w:t>
      </w:r>
    </w:p>
    <w:p w14:paraId="42ACDDB0" w14:textId="77777777" w:rsidR="00ED4B10" w:rsidRDefault="00ED4B10" w:rsidP="00ED4B10">
      <w:r>
        <w:t>MRTD and MTTD values and definitions as per agreement.</w:t>
      </w:r>
    </w:p>
    <w:p w14:paraId="0851F0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D91B" w14:textId="77777777" w:rsidR="00ED4B10" w:rsidRDefault="00ED4B10" w:rsidP="00ED4B10">
      <w:pPr>
        <w:rPr>
          <w:rFonts w:ascii="Arial" w:hAnsi="Arial" w:cs="Arial"/>
          <w:b/>
          <w:sz w:val="24"/>
        </w:rPr>
      </w:pPr>
      <w:r>
        <w:rPr>
          <w:rFonts w:ascii="Arial" w:hAnsi="Arial" w:cs="Arial"/>
          <w:b/>
          <w:color w:val="0000FF"/>
          <w:sz w:val="24"/>
        </w:rPr>
        <w:t>R4-2212958</w:t>
      </w:r>
      <w:r>
        <w:rPr>
          <w:rFonts w:ascii="Arial" w:hAnsi="Arial" w:cs="Arial"/>
          <w:b/>
          <w:color w:val="0000FF"/>
          <w:sz w:val="24"/>
        </w:rPr>
        <w:tab/>
      </w:r>
      <w:r>
        <w:rPr>
          <w:rFonts w:ascii="Arial" w:hAnsi="Arial" w:cs="Arial"/>
          <w:b/>
          <w:sz w:val="24"/>
        </w:rPr>
        <w:t>Draft CR on timing requirements of FR2-2</w:t>
      </w:r>
    </w:p>
    <w:p w14:paraId="303D689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6430B7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3E865" w14:textId="77777777" w:rsidR="00ED4B10" w:rsidRDefault="00ED4B10" w:rsidP="00ED4B10">
      <w:pPr>
        <w:rPr>
          <w:rFonts w:ascii="Arial" w:hAnsi="Arial" w:cs="Arial"/>
          <w:b/>
          <w:sz w:val="24"/>
        </w:rPr>
      </w:pPr>
      <w:r>
        <w:rPr>
          <w:rFonts w:ascii="Arial" w:hAnsi="Arial" w:cs="Arial"/>
          <w:b/>
          <w:color w:val="0000FF"/>
          <w:sz w:val="24"/>
        </w:rPr>
        <w:t>R4-2214078</w:t>
      </w:r>
      <w:r>
        <w:rPr>
          <w:rFonts w:ascii="Arial" w:hAnsi="Arial" w:cs="Arial"/>
          <w:b/>
          <w:color w:val="0000FF"/>
          <w:sz w:val="24"/>
        </w:rPr>
        <w:tab/>
      </w:r>
      <w:r>
        <w:rPr>
          <w:rFonts w:ascii="Arial" w:hAnsi="Arial" w:cs="Arial"/>
          <w:b/>
          <w:sz w:val="24"/>
        </w:rPr>
        <w:t>Draft CR for timing requirements for FR2-2 – MRTD-MTTD</w:t>
      </w:r>
    </w:p>
    <w:p w14:paraId="4998A5AA"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Qualcomm Incorporated</w:t>
      </w:r>
    </w:p>
    <w:p w14:paraId="0957247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7F5EF" w14:textId="77777777" w:rsidR="00ED4B10" w:rsidRDefault="00ED4B10" w:rsidP="00ED4B10">
      <w:pPr>
        <w:pStyle w:val="Heading5"/>
      </w:pPr>
      <w:bookmarkStart w:id="258" w:name="_Toc111094712"/>
      <w:r>
        <w:t>9.14.6.3</w:t>
      </w:r>
      <w:r>
        <w:tab/>
        <w:t>LBT impacts on RRM requirements</w:t>
      </w:r>
      <w:bookmarkEnd w:id="258"/>
    </w:p>
    <w:p w14:paraId="6AD5C719" w14:textId="77777777" w:rsidR="00ED4B10" w:rsidRDefault="00ED4B10" w:rsidP="00ED4B10">
      <w:pPr>
        <w:rPr>
          <w:rFonts w:ascii="Arial" w:hAnsi="Arial" w:cs="Arial"/>
          <w:b/>
          <w:sz w:val="24"/>
        </w:rPr>
      </w:pPr>
      <w:r>
        <w:rPr>
          <w:rFonts w:ascii="Arial" w:hAnsi="Arial" w:cs="Arial"/>
          <w:b/>
          <w:color w:val="0000FF"/>
          <w:sz w:val="24"/>
        </w:rPr>
        <w:t>R4-2211877</w:t>
      </w:r>
      <w:r>
        <w:rPr>
          <w:rFonts w:ascii="Arial" w:hAnsi="Arial" w:cs="Arial"/>
          <w:b/>
          <w:color w:val="0000FF"/>
          <w:sz w:val="24"/>
        </w:rPr>
        <w:tab/>
      </w:r>
      <w:r>
        <w:rPr>
          <w:rFonts w:ascii="Arial" w:hAnsi="Arial" w:cs="Arial"/>
          <w:b/>
          <w:sz w:val="24"/>
        </w:rPr>
        <w:t>LBT impacts on RRM requirements for NR operation in 52.6GHz - 71GHz</w:t>
      </w:r>
    </w:p>
    <w:p w14:paraId="6402B43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4B18D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B0C84" w14:textId="77777777" w:rsidR="00ED4B10" w:rsidRDefault="00ED4B10" w:rsidP="00ED4B10">
      <w:pPr>
        <w:rPr>
          <w:rFonts w:ascii="Arial" w:hAnsi="Arial" w:cs="Arial"/>
          <w:b/>
          <w:sz w:val="24"/>
        </w:rPr>
      </w:pPr>
      <w:r>
        <w:rPr>
          <w:rFonts w:ascii="Arial" w:hAnsi="Arial" w:cs="Arial"/>
          <w:b/>
          <w:color w:val="0000FF"/>
          <w:sz w:val="24"/>
        </w:rPr>
        <w:t>R4-2212390</w:t>
      </w:r>
      <w:r>
        <w:rPr>
          <w:rFonts w:ascii="Arial" w:hAnsi="Arial" w:cs="Arial"/>
          <w:b/>
          <w:color w:val="0000FF"/>
          <w:sz w:val="24"/>
        </w:rPr>
        <w:tab/>
      </w:r>
      <w:r>
        <w:rPr>
          <w:rFonts w:ascii="Arial" w:hAnsi="Arial" w:cs="Arial"/>
          <w:b/>
          <w:sz w:val="24"/>
        </w:rPr>
        <w:t>CR on Intra-frequency measurement requirements with CCA in FR2-2</w:t>
      </w:r>
    </w:p>
    <w:p w14:paraId="7BE0AC6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CR-2464  rev  Cat: B (Rel-17)</w:t>
      </w:r>
      <w:r>
        <w:br/>
      </w:r>
      <w:r>
        <w:br/>
      </w:r>
      <w:r>
        <w:rPr>
          <w:i/>
        </w:rPr>
        <w:tab/>
      </w:r>
      <w:r>
        <w:rPr>
          <w:i/>
        </w:rPr>
        <w:tab/>
      </w:r>
      <w:r>
        <w:rPr>
          <w:i/>
        </w:rPr>
        <w:tab/>
      </w:r>
      <w:r>
        <w:rPr>
          <w:i/>
        </w:rPr>
        <w:tab/>
      </w:r>
      <w:r>
        <w:rPr>
          <w:i/>
        </w:rPr>
        <w:tab/>
        <w:t>Source: Nokia, Nokia Shanghai Bell</w:t>
      </w:r>
    </w:p>
    <w:p w14:paraId="412386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7A6B0" w14:textId="77777777" w:rsidR="00ED4B10" w:rsidRDefault="00ED4B10" w:rsidP="00ED4B10">
      <w:pPr>
        <w:rPr>
          <w:rFonts w:ascii="Arial" w:hAnsi="Arial" w:cs="Arial"/>
          <w:b/>
          <w:sz w:val="24"/>
        </w:rPr>
      </w:pPr>
      <w:r>
        <w:rPr>
          <w:rFonts w:ascii="Arial" w:hAnsi="Arial" w:cs="Arial"/>
          <w:b/>
          <w:color w:val="0000FF"/>
          <w:sz w:val="24"/>
        </w:rPr>
        <w:t>R4-2212911</w:t>
      </w:r>
      <w:r>
        <w:rPr>
          <w:rFonts w:ascii="Arial" w:hAnsi="Arial" w:cs="Arial"/>
          <w:b/>
          <w:color w:val="0000FF"/>
          <w:sz w:val="24"/>
        </w:rPr>
        <w:tab/>
      </w:r>
      <w:r>
        <w:rPr>
          <w:rFonts w:ascii="Arial" w:hAnsi="Arial" w:cs="Arial"/>
          <w:b/>
          <w:sz w:val="24"/>
        </w:rPr>
        <w:t>General Discussion on RRM requirements with CCA in FR2-2</w:t>
      </w:r>
    </w:p>
    <w:p w14:paraId="19F0B3A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CBBC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4F7D5" w14:textId="77777777" w:rsidR="00ED4B10" w:rsidRDefault="00ED4B10" w:rsidP="00ED4B10">
      <w:pPr>
        <w:rPr>
          <w:rFonts w:ascii="Arial" w:hAnsi="Arial" w:cs="Arial"/>
          <w:b/>
          <w:sz w:val="24"/>
        </w:rPr>
      </w:pPr>
      <w:r>
        <w:rPr>
          <w:rFonts w:ascii="Arial" w:hAnsi="Arial" w:cs="Arial"/>
          <w:b/>
          <w:color w:val="0000FF"/>
          <w:sz w:val="24"/>
        </w:rPr>
        <w:t>R4-2212959</w:t>
      </w:r>
      <w:r>
        <w:rPr>
          <w:rFonts w:ascii="Arial" w:hAnsi="Arial" w:cs="Arial"/>
          <w:b/>
          <w:color w:val="0000FF"/>
          <w:sz w:val="24"/>
        </w:rPr>
        <w:tab/>
      </w:r>
      <w:r>
        <w:rPr>
          <w:rFonts w:ascii="Arial" w:hAnsi="Arial" w:cs="Arial"/>
          <w:b/>
          <w:sz w:val="24"/>
        </w:rPr>
        <w:t>Discussion on LBT impacts on RRM requirements for FR2-2</w:t>
      </w:r>
    </w:p>
    <w:p w14:paraId="11481ED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7D41C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77D03" w14:textId="77777777" w:rsidR="00ED4B10" w:rsidRDefault="00ED4B10" w:rsidP="00ED4B10">
      <w:pPr>
        <w:rPr>
          <w:rFonts w:ascii="Arial" w:hAnsi="Arial" w:cs="Arial"/>
          <w:b/>
          <w:sz w:val="24"/>
        </w:rPr>
      </w:pPr>
      <w:r>
        <w:rPr>
          <w:rFonts w:ascii="Arial" w:hAnsi="Arial" w:cs="Arial"/>
          <w:b/>
          <w:color w:val="0000FF"/>
          <w:sz w:val="24"/>
        </w:rPr>
        <w:t>R4-2212960</w:t>
      </w:r>
      <w:r>
        <w:rPr>
          <w:rFonts w:ascii="Arial" w:hAnsi="Arial" w:cs="Arial"/>
          <w:b/>
          <w:color w:val="0000FF"/>
          <w:sz w:val="24"/>
        </w:rPr>
        <w:tab/>
      </w:r>
      <w:r>
        <w:rPr>
          <w:rFonts w:ascii="Arial" w:hAnsi="Arial" w:cs="Arial"/>
          <w:b/>
          <w:sz w:val="24"/>
        </w:rPr>
        <w:t>Draft CR on RSSI requirements of FR2-2</w:t>
      </w:r>
    </w:p>
    <w:p w14:paraId="40735B5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3A5C99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5CE51" w14:textId="77777777" w:rsidR="00ED4B10" w:rsidRDefault="00ED4B10" w:rsidP="00ED4B10">
      <w:pPr>
        <w:rPr>
          <w:rFonts w:ascii="Arial" w:hAnsi="Arial" w:cs="Arial"/>
          <w:b/>
          <w:sz w:val="24"/>
        </w:rPr>
      </w:pPr>
      <w:r>
        <w:rPr>
          <w:rFonts w:ascii="Arial" w:hAnsi="Arial" w:cs="Arial"/>
          <w:b/>
          <w:color w:val="0000FF"/>
          <w:sz w:val="24"/>
        </w:rPr>
        <w:t>R4-2213024</w:t>
      </w:r>
      <w:r>
        <w:rPr>
          <w:rFonts w:ascii="Arial" w:hAnsi="Arial" w:cs="Arial"/>
          <w:b/>
          <w:color w:val="0000FF"/>
          <w:sz w:val="24"/>
        </w:rPr>
        <w:tab/>
      </w:r>
      <w:r>
        <w:rPr>
          <w:rFonts w:ascii="Arial" w:hAnsi="Arial" w:cs="Arial"/>
          <w:b/>
          <w:sz w:val="24"/>
        </w:rPr>
        <w:t>Discussion on LBT impacts on RRM requirements</w:t>
      </w:r>
    </w:p>
    <w:p w14:paraId="1C54A96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5610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C14DA" w14:textId="77777777" w:rsidR="00ED4B10" w:rsidRDefault="00ED4B10" w:rsidP="00ED4B10">
      <w:pPr>
        <w:rPr>
          <w:rFonts w:ascii="Arial" w:hAnsi="Arial" w:cs="Arial"/>
          <w:b/>
          <w:sz w:val="24"/>
        </w:rPr>
      </w:pPr>
      <w:r>
        <w:rPr>
          <w:rFonts w:ascii="Arial" w:hAnsi="Arial" w:cs="Arial"/>
          <w:b/>
          <w:color w:val="0000FF"/>
          <w:sz w:val="24"/>
        </w:rPr>
        <w:t>R4-2213350</w:t>
      </w:r>
      <w:r>
        <w:rPr>
          <w:rFonts w:ascii="Arial" w:hAnsi="Arial" w:cs="Arial"/>
          <w:b/>
          <w:color w:val="0000FF"/>
          <w:sz w:val="24"/>
        </w:rPr>
        <w:tab/>
      </w:r>
      <w:r>
        <w:rPr>
          <w:rFonts w:ascii="Arial" w:hAnsi="Arial" w:cs="Arial"/>
          <w:b/>
          <w:sz w:val="24"/>
        </w:rPr>
        <w:t>LBT impacts on RRM requirements for extending NR operation to 71GHz</w:t>
      </w:r>
    </w:p>
    <w:p w14:paraId="5BFDEE6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DFF1CD" w14:textId="77777777" w:rsidR="00ED4B10" w:rsidRDefault="00ED4B10" w:rsidP="00ED4B10">
      <w:pPr>
        <w:rPr>
          <w:rFonts w:ascii="Arial" w:hAnsi="Arial" w:cs="Arial"/>
          <w:b/>
        </w:rPr>
      </w:pPr>
      <w:r>
        <w:rPr>
          <w:rFonts w:ascii="Arial" w:hAnsi="Arial" w:cs="Arial"/>
          <w:b/>
        </w:rPr>
        <w:t xml:space="preserve">Abstract: </w:t>
      </w:r>
    </w:p>
    <w:p w14:paraId="735C6F12" w14:textId="77777777" w:rsidR="00ED4B10" w:rsidRDefault="00ED4B10" w:rsidP="00ED4B10">
      <w:r>
        <w:t>LBT impacts on RRM requirements for extending NR operation to 71GHz</w:t>
      </w:r>
    </w:p>
    <w:p w14:paraId="574890A7"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CCA77" w14:textId="77777777" w:rsidR="00ED4B10" w:rsidRDefault="00ED4B10" w:rsidP="00ED4B10">
      <w:pPr>
        <w:pStyle w:val="Heading4"/>
      </w:pPr>
      <w:bookmarkStart w:id="259" w:name="_Toc111094713"/>
      <w:r>
        <w:t>9.14.7</w:t>
      </w:r>
      <w:r>
        <w:tab/>
        <w:t>RRM performance requirements</w:t>
      </w:r>
      <w:bookmarkEnd w:id="259"/>
    </w:p>
    <w:p w14:paraId="12E5ED39" w14:textId="77777777" w:rsidR="00ED4B10" w:rsidRDefault="00ED4B10" w:rsidP="00ED4B10">
      <w:pPr>
        <w:pStyle w:val="Heading5"/>
      </w:pPr>
      <w:bookmarkStart w:id="260" w:name="_Toc111094714"/>
      <w:r>
        <w:t>9.14.7.1</w:t>
      </w:r>
      <w:r>
        <w:tab/>
        <w:t>General (Test configurations, side conditions and spec structure)</w:t>
      </w:r>
      <w:bookmarkEnd w:id="260"/>
    </w:p>
    <w:p w14:paraId="5F57B614" w14:textId="77777777" w:rsidR="00ED4B10" w:rsidRDefault="00ED4B10" w:rsidP="00ED4B10">
      <w:pPr>
        <w:rPr>
          <w:rFonts w:ascii="Arial" w:hAnsi="Arial" w:cs="Arial"/>
          <w:b/>
          <w:sz w:val="24"/>
        </w:rPr>
      </w:pPr>
      <w:r>
        <w:rPr>
          <w:rFonts w:ascii="Arial" w:hAnsi="Arial" w:cs="Arial"/>
          <w:b/>
          <w:color w:val="0000FF"/>
          <w:sz w:val="24"/>
        </w:rPr>
        <w:t>R4-2211690</w:t>
      </w:r>
      <w:r>
        <w:rPr>
          <w:rFonts w:ascii="Arial" w:hAnsi="Arial" w:cs="Arial"/>
          <w:b/>
          <w:color w:val="0000FF"/>
          <w:sz w:val="24"/>
        </w:rPr>
        <w:tab/>
      </w:r>
      <w:r>
        <w:rPr>
          <w:rFonts w:ascii="Arial" w:hAnsi="Arial" w:cs="Arial"/>
          <w:b/>
          <w:sz w:val="24"/>
        </w:rPr>
        <w:t>Further discussion on general RRM performance requirements for NR extension to 71 GHz</w:t>
      </w:r>
    </w:p>
    <w:p w14:paraId="65F377D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5C821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4F876" w14:textId="77777777" w:rsidR="00ED4B10" w:rsidRDefault="00ED4B10" w:rsidP="00ED4B10">
      <w:pPr>
        <w:rPr>
          <w:rFonts w:ascii="Arial" w:hAnsi="Arial" w:cs="Arial"/>
          <w:b/>
          <w:sz w:val="24"/>
        </w:rPr>
      </w:pPr>
      <w:r>
        <w:rPr>
          <w:rFonts w:ascii="Arial" w:hAnsi="Arial" w:cs="Arial"/>
          <w:b/>
          <w:color w:val="0000FF"/>
          <w:sz w:val="24"/>
        </w:rPr>
        <w:t>R4-2212910</w:t>
      </w:r>
      <w:r>
        <w:rPr>
          <w:rFonts w:ascii="Arial" w:hAnsi="Arial" w:cs="Arial"/>
          <w:b/>
          <w:color w:val="0000FF"/>
          <w:sz w:val="24"/>
        </w:rPr>
        <w:tab/>
      </w:r>
      <w:r>
        <w:rPr>
          <w:rFonts w:ascii="Arial" w:hAnsi="Arial" w:cs="Arial"/>
          <w:b/>
          <w:sz w:val="24"/>
        </w:rPr>
        <w:t>Discussion on RRM performance in FR2-2</w:t>
      </w:r>
    </w:p>
    <w:p w14:paraId="61894AA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DE74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0F281" w14:textId="77777777" w:rsidR="00ED4B10" w:rsidRDefault="00ED4B10" w:rsidP="00ED4B10">
      <w:pPr>
        <w:rPr>
          <w:rFonts w:ascii="Arial" w:hAnsi="Arial" w:cs="Arial"/>
          <w:b/>
          <w:sz w:val="24"/>
        </w:rPr>
      </w:pPr>
      <w:r>
        <w:rPr>
          <w:rFonts w:ascii="Arial" w:hAnsi="Arial" w:cs="Arial"/>
          <w:b/>
          <w:color w:val="0000FF"/>
          <w:sz w:val="24"/>
        </w:rPr>
        <w:t>R4-2212961</w:t>
      </w:r>
      <w:r>
        <w:rPr>
          <w:rFonts w:ascii="Arial" w:hAnsi="Arial" w:cs="Arial"/>
          <w:b/>
          <w:color w:val="0000FF"/>
          <w:sz w:val="24"/>
        </w:rPr>
        <w:tab/>
      </w:r>
      <w:r>
        <w:rPr>
          <w:rFonts w:ascii="Arial" w:hAnsi="Arial" w:cs="Arial"/>
          <w:b/>
          <w:sz w:val="24"/>
        </w:rPr>
        <w:t>Discussion on performance requirements for NR operation extending to 71GHz</w:t>
      </w:r>
    </w:p>
    <w:p w14:paraId="6F250C1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C44F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1D062" w14:textId="77777777" w:rsidR="00ED4B10" w:rsidRDefault="00ED4B10" w:rsidP="00ED4B10">
      <w:pPr>
        <w:rPr>
          <w:rFonts w:ascii="Arial" w:hAnsi="Arial" w:cs="Arial"/>
          <w:b/>
          <w:sz w:val="24"/>
        </w:rPr>
      </w:pPr>
      <w:r>
        <w:rPr>
          <w:rFonts w:ascii="Arial" w:hAnsi="Arial" w:cs="Arial"/>
          <w:b/>
          <w:color w:val="0000FF"/>
          <w:sz w:val="24"/>
        </w:rPr>
        <w:t>R4-2213026</w:t>
      </w:r>
      <w:r>
        <w:rPr>
          <w:rFonts w:ascii="Arial" w:hAnsi="Arial" w:cs="Arial"/>
          <w:b/>
          <w:color w:val="0000FF"/>
          <w:sz w:val="24"/>
        </w:rPr>
        <w:tab/>
      </w:r>
      <w:r>
        <w:rPr>
          <w:rFonts w:ascii="Arial" w:hAnsi="Arial" w:cs="Arial"/>
          <w:b/>
          <w:sz w:val="24"/>
        </w:rPr>
        <w:t>Discussion on performance requirements for 52.6-71GHz</w:t>
      </w:r>
    </w:p>
    <w:p w14:paraId="1D04DFD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F654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07DA" w14:textId="77777777" w:rsidR="00ED4B10" w:rsidRDefault="00ED4B10" w:rsidP="00ED4B10">
      <w:pPr>
        <w:rPr>
          <w:rFonts w:ascii="Arial" w:hAnsi="Arial" w:cs="Arial"/>
          <w:b/>
          <w:sz w:val="24"/>
        </w:rPr>
      </w:pPr>
      <w:r>
        <w:rPr>
          <w:rFonts w:ascii="Arial" w:hAnsi="Arial" w:cs="Arial"/>
          <w:b/>
          <w:color w:val="0000FF"/>
          <w:sz w:val="24"/>
        </w:rPr>
        <w:t>R4-2213027</w:t>
      </w:r>
      <w:r>
        <w:rPr>
          <w:rFonts w:ascii="Arial" w:hAnsi="Arial" w:cs="Arial"/>
          <w:b/>
          <w:color w:val="0000FF"/>
          <w:sz w:val="24"/>
        </w:rPr>
        <w:tab/>
      </w:r>
      <w:r>
        <w:rPr>
          <w:rFonts w:ascii="Arial" w:hAnsi="Arial" w:cs="Arial"/>
          <w:b/>
          <w:sz w:val="24"/>
        </w:rPr>
        <w:t>Draft CR on introduction of SSB configurations for FR2-2</w:t>
      </w:r>
    </w:p>
    <w:p w14:paraId="099DC5A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752A74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45377" w14:textId="77777777" w:rsidR="00ED4B10" w:rsidRDefault="00ED4B10" w:rsidP="00ED4B10">
      <w:pPr>
        <w:rPr>
          <w:rFonts w:ascii="Arial" w:hAnsi="Arial" w:cs="Arial"/>
          <w:b/>
          <w:sz w:val="24"/>
        </w:rPr>
      </w:pPr>
      <w:r>
        <w:rPr>
          <w:rFonts w:ascii="Arial" w:hAnsi="Arial" w:cs="Arial"/>
          <w:b/>
          <w:color w:val="0000FF"/>
          <w:sz w:val="24"/>
        </w:rPr>
        <w:t>R4-2213349</w:t>
      </w:r>
      <w:r>
        <w:rPr>
          <w:rFonts w:ascii="Arial" w:hAnsi="Arial" w:cs="Arial"/>
          <w:b/>
          <w:color w:val="0000FF"/>
          <w:sz w:val="24"/>
        </w:rPr>
        <w:tab/>
      </w:r>
      <w:r>
        <w:rPr>
          <w:rFonts w:ascii="Arial" w:hAnsi="Arial" w:cs="Arial"/>
          <w:b/>
          <w:sz w:val="24"/>
        </w:rPr>
        <w:t>General performance requirements for extending NR operation to 71GHz</w:t>
      </w:r>
    </w:p>
    <w:p w14:paraId="6134825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E6DF03" w14:textId="77777777" w:rsidR="00ED4B10" w:rsidRDefault="00ED4B10" w:rsidP="00ED4B10">
      <w:pPr>
        <w:rPr>
          <w:rFonts w:ascii="Arial" w:hAnsi="Arial" w:cs="Arial"/>
          <w:b/>
        </w:rPr>
      </w:pPr>
      <w:r>
        <w:rPr>
          <w:rFonts w:ascii="Arial" w:hAnsi="Arial" w:cs="Arial"/>
          <w:b/>
        </w:rPr>
        <w:t xml:space="preserve">Abstract: </w:t>
      </w:r>
    </w:p>
    <w:p w14:paraId="55DB3997" w14:textId="77777777" w:rsidR="00ED4B10" w:rsidRDefault="00ED4B10" w:rsidP="00ED4B10">
      <w:r>
        <w:t>General performance requirements for 71GHz</w:t>
      </w:r>
    </w:p>
    <w:p w14:paraId="7B96F6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545B1" w14:textId="77777777" w:rsidR="00ED4B10" w:rsidRDefault="00ED4B10" w:rsidP="00ED4B10">
      <w:pPr>
        <w:pStyle w:val="Heading5"/>
      </w:pPr>
      <w:bookmarkStart w:id="261" w:name="_Toc111094715"/>
      <w:r>
        <w:lastRenderedPageBreak/>
        <w:t>9.14.7.2</w:t>
      </w:r>
      <w:r>
        <w:tab/>
        <w:t>Test cases with and without CCA</w:t>
      </w:r>
      <w:bookmarkEnd w:id="261"/>
    </w:p>
    <w:p w14:paraId="745546E8" w14:textId="77777777" w:rsidR="00ED4B10" w:rsidRDefault="00ED4B10" w:rsidP="00ED4B10">
      <w:pPr>
        <w:pStyle w:val="Heading6"/>
      </w:pPr>
      <w:bookmarkStart w:id="262" w:name="_Toc111094716"/>
      <w:r>
        <w:t>9.14.7.2.1</w:t>
      </w:r>
      <w:r>
        <w:tab/>
        <w:t>Test cases for RRC_IDLE/RRC_INACTIVE mode</w:t>
      </w:r>
      <w:bookmarkEnd w:id="262"/>
    </w:p>
    <w:p w14:paraId="243D2591" w14:textId="77777777" w:rsidR="00ED4B10" w:rsidRDefault="00ED4B10" w:rsidP="00ED4B10">
      <w:pPr>
        <w:rPr>
          <w:rFonts w:ascii="Arial" w:hAnsi="Arial" w:cs="Arial"/>
          <w:b/>
          <w:sz w:val="24"/>
        </w:rPr>
      </w:pPr>
      <w:r>
        <w:rPr>
          <w:rFonts w:ascii="Arial" w:hAnsi="Arial" w:cs="Arial"/>
          <w:b/>
          <w:color w:val="0000FF"/>
          <w:sz w:val="24"/>
        </w:rPr>
        <w:t>R4-2213347</w:t>
      </w:r>
      <w:r>
        <w:rPr>
          <w:rFonts w:ascii="Arial" w:hAnsi="Arial" w:cs="Arial"/>
          <w:b/>
          <w:color w:val="0000FF"/>
          <w:sz w:val="24"/>
        </w:rPr>
        <w:tab/>
      </w:r>
      <w:r>
        <w:rPr>
          <w:rFonts w:ascii="Arial" w:hAnsi="Arial" w:cs="Arial"/>
          <w:b/>
          <w:sz w:val="24"/>
        </w:rPr>
        <w:t>draft CR on Test Cases for cell re-selection for  for extending NR operation to 71GHz</w:t>
      </w:r>
    </w:p>
    <w:p w14:paraId="132A745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3DF39246" w14:textId="77777777" w:rsidR="00ED4B10" w:rsidRDefault="00ED4B10" w:rsidP="00ED4B10">
      <w:pPr>
        <w:rPr>
          <w:rFonts w:ascii="Arial" w:hAnsi="Arial" w:cs="Arial"/>
          <w:b/>
        </w:rPr>
      </w:pPr>
      <w:r>
        <w:rPr>
          <w:rFonts w:ascii="Arial" w:hAnsi="Arial" w:cs="Arial"/>
          <w:b/>
        </w:rPr>
        <w:t xml:space="preserve">Abstract: </w:t>
      </w:r>
    </w:p>
    <w:p w14:paraId="4BFF82B5" w14:textId="77777777" w:rsidR="00ED4B10" w:rsidRDefault="00ED4B10" w:rsidP="00ED4B10">
      <w:r>
        <w:t>Test Cases for cell re-selection for  for extending NR operation to 71GHz</w:t>
      </w:r>
    </w:p>
    <w:p w14:paraId="27BC756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D161B" w14:textId="77777777" w:rsidR="00ED4B10" w:rsidRDefault="00ED4B10" w:rsidP="00ED4B10">
      <w:pPr>
        <w:pStyle w:val="Heading6"/>
      </w:pPr>
      <w:bookmarkStart w:id="263" w:name="_Toc111094717"/>
      <w:r>
        <w:t>9.14.7.2.2</w:t>
      </w:r>
      <w:r>
        <w:tab/>
        <w:t>Test cases for RRC_CONNECTED mobility</w:t>
      </w:r>
      <w:bookmarkEnd w:id="263"/>
    </w:p>
    <w:p w14:paraId="25DEC658" w14:textId="77777777" w:rsidR="00ED4B10" w:rsidRDefault="00ED4B10" w:rsidP="00ED4B10">
      <w:pPr>
        <w:rPr>
          <w:rFonts w:ascii="Arial" w:hAnsi="Arial" w:cs="Arial"/>
          <w:b/>
          <w:sz w:val="24"/>
        </w:rPr>
      </w:pPr>
      <w:r>
        <w:rPr>
          <w:rFonts w:ascii="Arial" w:hAnsi="Arial" w:cs="Arial"/>
          <w:b/>
          <w:color w:val="0000FF"/>
          <w:sz w:val="24"/>
        </w:rPr>
        <w:t>R4-2212962</w:t>
      </w:r>
      <w:r>
        <w:rPr>
          <w:rFonts w:ascii="Arial" w:hAnsi="Arial" w:cs="Arial"/>
          <w:b/>
          <w:color w:val="0000FF"/>
          <w:sz w:val="24"/>
        </w:rPr>
        <w:tab/>
      </w:r>
      <w:r>
        <w:rPr>
          <w:rFonts w:ascii="Arial" w:hAnsi="Arial" w:cs="Arial"/>
          <w:b/>
          <w:sz w:val="24"/>
        </w:rPr>
        <w:t>Draft CR on test cases of HO for FR2-2</w:t>
      </w:r>
    </w:p>
    <w:p w14:paraId="68672A9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EFA30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597C6" w14:textId="77777777" w:rsidR="00ED4B10" w:rsidRDefault="00ED4B10" w:rsidP="00ED4B10">
      <w:pPr>
        <w:pStyle w:val="Heading6"/>
      </w:pPr>
      <w:bookmarkStart w:id="264" w:name="_Toc111094718"/>
      <w:r>
        <w:t>9.14.7.2.3</w:t>
      </w:r>
      <w:r>
        <w:tab/>
        <w:t>Test cases for timing</w:t>
      </w:r>
      <w:bookmarkEnd w:id="264"/>
    </w:p>
    <w:p w14:paraId="187C2967" w14:textId="77777777" w:rsidR="00ED4B10" w:rsidRDefault="00ED4B10" w:rsidP="00ED4B10">
      <w:pPr>
        <w:rPr>
          <w:rFonts w:ascii="Arial" w:hAnsi="Arial" w:cs="Arial"/>
          <w:b/>
          <w:sz w:val="24"/>
        </w:rPr>
      </w:pPr>
      <w:r>
        <w:rPr>
          <w:rFonts w:ascii="Arial" w:hAnsi="Arial" w:cs="Arial"/>
          <w:b/>
          <w:color w:val="0000FF"/>
          <w:sz w:val="24"/>
        </w:rPr>
        <w:t>R4-2211876</w:t>
      </w:r>
      <w:r>
        <w:rPr>
          <w:rFonts w:ascii="Arial" w:hAnsi="Arial" w:cs="Arial"/>
          <w:b/>
          <w:color w:val="0000FF"/>
          <w:sz w:val="24"/>
        </w:rPr>
        <w:tab/>
      </w:r>
      <w:r>
        <w:rPr>
          <w:rFonts w:ascii="Arial" w:hAnsi="Arial" w:cs="Arial"/>
          <w:b/>
          <w:sz w:val="24"/>
        </w:rPr>
        <w:t>Test case of UE transmit timing for NR operation in 52.6GHz - 71GHz</w:t>
      </w:r>
    </w:p>
    <w:p w14:paraId="0DC3DC3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D96B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E8A25" w14:textId="77777777" w:rsidR="00ED4B10" w:rsidRDefault="00ED4B10" w:rsidP="00ED4B10">
      <w:pPr>
        <w:rPr>
          <w:rFonts w:ascii="Arial" w:hAnsi="Arial" w:cs="Arial"/>
          <w:b/>
          <w:sz w:val="24"/>
        </w:rPr>
      </w:pPr>
      <w:r>
        <w:rPr>
          <w:rFonts w:ascii="Arial" w:hAnsi="Arial" w:cs="Arial"/>
          <w:b/>
          <w:color w:val="0000FF"/>
          <w:sz w:val="24"/>
        </w:rPr>
        <w:t>R4-2212963</w:t>
      </w:r>
      <w:r>
        <w:rPr>
          <w:rFonts w:ascii="Arial" w:hAnsi="Arial" w:cs="Arial"/>
          <w:b/>
          <w:color w:val="0000FF"/>
          <w:sz w:val="24"/>
        </w:rPr>
        <w:tab/>
      </w:r>
      <w:r>
        <w:rPr>
          <w:rFonts w:ascii="Arial" w:hAnsi="Arial" w:cs="Arial"/>
          <w:b/>
          <w:sz w:val="24"/>
        </w:rPr>
        <w:t>Draft CR on test cases of timing requirements for FR2-2</w:t>
      </w:r>
    </w:p>
    <w:p w14:paraId="1246C65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A3B5B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B2016" w14:textId="77777777" w:rsidR="00ED4B10" w:rsidRDefault="00ED4B10" w:rsidP="00ED4B10">
      <w:pPr>
        <w:pStyle w:val="Heading6"/>
      </w:pPr>
      <w:bookmarkStart w:id="265" w:name="_Toc111094719"/>
      <w:r>
        <w:t>9.14.7.2.4</w:t>
      </w:r>
      <w:r>
        <w:tab/>
        <w:t>Test cases for signaling characteristics</w:t>
      </w:r>
      <w:bookmarkEnd w:id="265"/>
    </w:p>
    <w:p w14:paraId="6B801104" w14:textId="77777777" w:rsidR="00ED4B10" w:rsidRDefault="00ED4B10" w:rsidP="00ED4B10">
      <w:pPr>
        <w:rPr>
          <w:rFonts w:ascii="Arial" w:hAnsi="Arial" w:cs="Arial"/>
          <w:b/>
          <w:sz w:val="24"/>
        </w:rPr>
      </w:pPr>
      <w:r>
        <w:rPr>
          <w:rFonts w:ascii="Arial" w:hAnsi="Arial" w:cs="Arial"/>
          <w:b/>
          <w:color w:val="0000FF"/>
          <w:sz w:val="24"/>
        </w:rPr>
        <w:t>R4-2212964</w:t>
      </w:r>
      <w:r>
        <w:rPr>
          <w:rFonts w:ascii="Arial" w:hAnsi="Arial" w:cs="Arial"/>
          <w:b/>
          <w:color w:val="0000FF"/>
          <w:sz w:val="24"/>
        </w:rPr>
        <w:tab/>
      </w:r>
      <w:r>
        <w:rPr>
          <w:rFonts w:ascii="Arial" w:hAnsi="Arial" w:cs="Arial"/>
          <w:b/>
          <w:sz w:val="24"/>
        </w:rPr>
        <w:t>Draft CR on test cases of BWP switch for FR2-2</w:t>
      </w:r>
    </w:p>
    <w:p w14:paraId="55707E1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5099AD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B26B" w14:textId="77777777" w:rsidR="00ED4B10" w:rsidRDefault="00ED4B10" w:rsidP="00ED4B10">
      <w:pPr>
        <w:rPr>
          <w:rFonts w:ascii="Arial" w:hAnsi="Arial" w:cs="Arial"/>
          <w:b/>
          <w:sz w:val="24"/>
        </w:rPr>
      </w:pPr>
      <w:r>
        <w:rPr>
          <w:rFonts w:ascii="Arial" w:hAnsi="Arial" w:cs="Arial"/>
          <w:b/>
          <w:color w:val="0000FF"/>
          <w:sz w:val="24"/>
        </w:rPr>
        <w:t>R4-2213348</w:t>
      </w:r>
      <w:r>
        <w:rPr>
          <w:rFonts w:ascii="Arial" w:hAnsi="Arial" w:cs="Arial"/>
          <w:b/>
          <w:color w:val="0000FF"/>
          <w:sz w:val="24"/>
        </w:rPr>
        <w:tab/>
      </w:r>
      <w:r>
        <w:rPr>
          <w:rFonts w:ascii="Arial" w:hAnsi="Arial" w:cs="Arial"/>
          <w:b/>
          <w:sz w:val="24"/>
        </w:rPr>
        <w:t>draft CR on Test Cases for SCell activation to 71GHz</w:t>
      </w:r>
    </w:p>
    <w:p w14:paraId="004B84D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lastRenderedPageBreak/>
        <w:br/>
      </w:r>
      <w:r>
        <w:rPr>
          <w:i/>
        </w:rPr>
        <w:tab/>
      </w:r>
      <w:r>
        <w:rPr>
          <w:i/>
        </w:rPr>
        <w:tab/>
      </w:r>
      <w:r>
        <w:rPr>
          <w:i/>
        </w:rPr>
        <w:tab/>
      </w:r>
      <w:r>
        <w:rPr>
          <w:i/>
        </w:rPr>
        <w:tab/>
      </w:r>
      <w:r>
        <w:rPr>
          <w:i/>
        </w:rPr>
        <w:tab/>
        <w:t>Source: Ericsson</w:t>
      </w:r>
    </w:p>
    <w:p w14:paraId="171BED9B" w14:textId="77777777" w:rsidR="00ED4B10" w:rsidRDefault="00ED4B10" w:rsidP="00ED4B10">
      <w:pPr>
        <w:rPr>
          <w:rFonts w:ascii="Arial" w:hAnsi="Arial" w:cs="Arial"/>
          <w:b/>
        </w:rPr>
      </w:pPr>
      <w:r>
        <w:rPr>
          <w:rFonts w:ascii="Arial" w:hAnsi="Arial" w:cs="Arial"/>
          <w:b/>
        </w:rPr>
        <w:t xml:space="preserve">Abstract: </w:t>
      </w:r>
    </w:p>
    <w:p w14:paraId="653D3CCE" w14:textId="77777777" w:rsidR="00ED4B10" w:rsidRDefault="00ED4B10" w:rsidP="00ED4B10">
      <w:r>
        <w:t>Test Cases for SCell activation to 71GHz</w:t>
      </w:r>
    </w:p>
    <w:p w14:paraId="102F5E1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838B3" w14:textId="77777777" w:rsidR="00ED4B10" w:rsidRDefault="00ED4B10" w:rsidP="00ED4B10">
      <w:pPr>
        <w:pStyle w:val="Heading6"/>
      </w:pPr>
      <w:bookmarkStart w:id="266" w:name="_Toc111094720"/>
      <w:r>
        <w:t>9.14.7.2.5</w:t>
      </w:r>
      <w:r>
        <w:tab/>
        <w:t>Test cases for measurement procedure</w:t>
      </w:r>
      <w:bookmarkEnd w:id="266"/>
    </w:p>
    <w:p w14:paraId="02A85820" w14:textId="77777777" w:rsidR="00ED4B10" w:rsidRDefault="00ED4B10" w:rsidP="00ED4B10">
      <w:pPr>
        <w:rPr>
          <w:rFonts w:ascii="Arial" w:hAnsi="Arial" w:cs="Arial"/>
          <w:b/>
          <w:sz w:val="24"/>
        </w:rPr>
      </w:pPr>
      <w:r>
        <w:rPr>
          <w:rFonts w:ascii="Arial" w:hAnsi="Arial" w:cs="Arial"/>
          <w:b/>
          <w:color w:val="0000FF"/>
          <w:sz w:val="24"/>
        </w:rPr>
        <w:t>R4-2213028</w:t>
      </w:r>
      <w:r>
        <w:rPr>
          <w:rFonts w:ascii="Arial" w:hAnsi="Arial" w:cs="Arial"/>
          <w:b/>
          <w:color w:val="0000FF"/>
          <w:sz w:val="24"/>
        </w:rPr>
        <w:tab/>
      </w:r>
      <w:r>
        <w:rPr>
          <w:rFonts w:ascii="Arial" w:hAnsi="Arial" w:cs="Arial"/>
          <w:b/>
          <w:sz w:val="24"/>
        </w:rPr>
        <w:t>Draft CR on introduction of intra-frequency and inter-frequency measurement test cases without CCA for FR2-2</w:t>
      </w:r>
    </w:p>
    <w:p w14:paraId="1AEA98B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7AE37E7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5B564" w14:textId="77777777" w:rsidR="00ED4B10" w:rsidRDefault="00ED4B10" w:rsidP="00ED4B10">
      <w:pPr>
        <w:pStyle w:val="Heading6"/>
      </w:pPr>
      <w:bookmarkStart w:id="267" w:name="_Toc111094721"/>
      <w:r>
        <w:t>9.14.7.2.6</w:t>
      </w:r>
      <w:r>
        <w:tab/>
        <w:t>Test cases for measurement accuracy</w:t>
      </w:r>
      <w:bookmarkEnd w:id="267"/>
    </w:p>
    <w:p w14:paraId="39307390" w14:textId="77777777" w:rsidR="00ED4B10" w:rsidRDefault="00ED4B10" w:rsidP="00ED4B10">
      <w:pPr>
        <w:pStyle w:val="Heading4"/>
      </w:pPr>
      <w:bookmarkStart w:id="268" w:name="_Toc111094722"/>
      <w:r>
        <w:t>9.14.8</w:t>
      </w:r>
      <w:r>
        <w:tab/>
        <w:t>Demodulation and CSI requirements</w:t>
      </w:r>
      <w:bookmarkEnd w:id="268"/>
    </w:p>
    <w:p w14:paraId="0CBFE07F" w14:textId="77777777" w:rsidR="00ED4B10" w:rsidRDefault="00ED4B10" w:rsidP="00ED4B10">
      <w:pPr>
        <w:pStyle w:val="Heading5"/>
      </w:pPr>
      <w:bookmarkStart w:id="269" w:name="_Toc111094723"/>
      <w:r>
        <w:t>9.14.8.1</w:t>
      </w:r>
      <w:r>
        <w:tab/>
        <w:t>General</w:t>
      </w:r>
      <w:bookmarkEnd w:id="269"/>
    </w:p>
    <w:p w14:paraId="5CC2B6B3" w14:textId="77777777" w:rsidR="00ED4B10" w:rsidRDefault="00ED4B10" w:rsidP="00ED4B10">
      <w:pPr>
        <w:rPr>
          <w:rFonts w:ascii="Arial" w:hAnsi="Arial" w:cs="Arial"/>
          <w:b/>
          <w:sz w:val="24"/>
        </w:rPr>
      </w:pPr>
      <w:r>
        <w:rPr>
          <w:rFonts w:ascii="Arial" w:hAnsi="Arial" w:cs="Arial"/>
          <w:b/>
          <w:color w:val="0000FF"/>
          <w:sz w:val="24"/>
        </w:rPr>
        <w:t>R4-2211540</w:t>
      </w:r>
      <w:r>
        <w:rPr>
          <w:rFonts w:ascii="Arial" w:hAnsi="Arial" w:cs="Arial"/>
          <w:b/>
          <w:color w:val="0000FF"/>
          <w:sz w:val="24"/>
        </w:rPr>
        <w:tab/>
      </w:r>
      <w:r>
        <w:rPr>
          <w:rFonts w:ascii="Arial" w:hAnsi="Arial" w:cs="Arial"/>
          <w:b/>
          <w:sz w:val="24"/>
        </w:rPr>
        <w:t>Views on channel model for FR2-2</w:t>
      </w:r>
    </w:p>
    <w:p w14:paraId="127639F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4845303B" w14:textId="77777777" w:rsidR="00ED4B10" w:rsidRDefault="00ED4B10" w:rsidP="00ED4B10">
      <w:pPr>
        <w:rPr>
          <w:rFonts w:ascii="Arial" w:hAnsi="Arial" w:cs="Arial"/>
          <w:b/>
        </w:rPr>
      </w:pPr>
      <w:r>
        <w:rPr>
          <w:rFonts w:ascii="Arial" w:hAnsi="Arial" w:cs="Arial"/>
          <w:b/>
        </w:rPr>
        <w:t xml:space="preserve">Abstract: </w:t>
      </w:r>
    </w:p>
    <w:p w14:paraId="4CE48D65" w14:textId="77777777" w:rsidR="00ED4B10" w:rsidRDefault="00ED4B10" w:rsidP="00ED4B10">
      <w:r>
        <w:t>In this paper we would like to discuss on the possible delay profile, tap resolution and channel model based on the minimum requirement in TS38.101-2 and feasibility of our current hardware in the test equipment.</w:t>
      </w:r>
    </w:p>
    <w:p w14:paraId="27927A5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668CB" w14:textId="77777777" w:rsidR="00ED4B10" w:rsidRDefault="00ED4B10" w:rsidP="00ED4B10">
      <w:pPr>
        <w:rPr>
          <w:rFonts w:ascii="Arial" w:hAnsi="Arial" w:cs="Arial"/>
          <w:b/>
          <w:sz w:val="24"/>
        </w:rPr>
      </w:pPr>
      <w:r>
        <w:rPr>
          <w:rFonts w:ascii="Arial" w:hAnsi="Arial" w:cs="Arial"/>
          <w:b/>
          <w:color w:val="0000FF"/>
          <w:sz w:val="24"/>
        </w:rPr>
        <w:t>R4-2212105</w:t>
      </w:r>
      <w:r>
        <w:rPr>
          <w:rFonts w:ascii="Arial" w:hAnsi="Arial" w:cs="Arial"/>
          <w:b/>
          <w:color w:val="0000FF"/>
          <w:sz w:val="24"/>
        </w:rPr>
        <w:tab/>
      </w:r>
      <w:r>
        <w:rPr>
          <w:rFonts w:ascii="Arial" w:hAnsi="Arial" w:cs="Arial"/>
          <w:b/>
          <w:sz w:val="24"/>
        </w:rPr>
        <w:t>On General for ext71GHz</w:t>
      </w:r>
    </w:p>
    <w:p w14:paraId="22DB34E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6E7B0A" w14:textId="77777777" w:rsidR="00ED4B10" w:rsidRDefault="00ED4B10" w:rsidP="00ED4B10">
      <w:pPr>
        <w:rPr>
          <w:rFonts w:ascii="Arial" w:hAnsi="Arial" w:cs="Arial"/>
          <w:b/>
        </w:rPr>
      </w:pPr>
      <w:r>
        <w:rPr>
          <w:rFonts w:ascii="Arial" w:hAnsi="Arial" w:cs="Arial"/>
          <w:b/>
        </w:rPr>
        <w:t xml:space="preserve">Abstract: </w:t>
      </w:r>
    </w:p>
    <w:p w14:paraId="1D162745" w14:textId="77777777" w:rsidR="00ED4B10" w:rsidRDefault="00ED4B10" w:rsidP="00ED4B10">
      <w:r>
        <w:t>In this contribution we have provided our views on various open issues with relation to the remaining general issues for requirements for the extension to 71GHz.</w:t>
      </w:r>
    </w:p>
    <w:p w14:paraId="660F721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493FB" w14:textId="77777777" w:rsidR="00ED4B10" w:rsidRDefault="00ED4B10" w:rsidP="00ED4B10">
      <w:pPr>
        <w:rPr>
          <w:rFonts w:ascii="Arial" w:hAnsi="Arial" w:cs="Arial"/>
          <w:b/>
          <w:sz w:val="24"/>
        </w:rPr>
      </w:pPr>
      <w:r>
        <w:rPr>
          <w:rFonts w:ascii="Arial" w:hAnsi="Arial" w:cs="Arial"/>
          <w:b/>
          <w:color w:val="0000FF"/>
          <w:sz w:val="24"/>
        </w:rPr>
        <w:t>R4-2212225</w:t>
      </w:r>
      <w:r>
        <w:rPr>
          <w:rFonts w:ascii="Arial" w:hAnsi="Arial" w:cs="Arial"/>
          <w:b/>
          <w:color w:val="0000FF"/>
          <w:sz w:val="24"/>
        </w:rPr>
        <w:tab/>
      </w:r>
      <w:r>
        <w:rPr>
          <w:rFonts w:ascii="Arial" w:hAnsi="Arial" w:cs="Arial"/>
          <w:b/>
          <w:sz w:val="24"/>
        </w:rPr>
        <w:t>Discussion on general issue on FR2-2 demodulation</w:t>
      </w:r>
    </w:p>
    <w:p w14:paraId="3B529DF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D03BAA" w14:textId="77777777" w:rsidR="00ED4B10" w:rsidRDefault="00ED4B10" w:rsidP="00ED4B10">
      <w:pPr>
        <w:rPr>
          <w:rFonts w:ascii="Arial" w:hAnsi="Arial" w:cs="Arial"/>
          <w:b/>
        </w:rPr>
      </w:pPr>
      <w:r>
        <w:rPr>
          <w:rFonts w:ascii="Arial" w:hAnsi="Arial" w:cs="Arial"/>
          <w:b/>
        </w:rPr>
        <w:t xml:space="preserve">Abstract: </w:t>
      </w:r>
    </w:p>
    <w:p w14:paraId="15AD716D" w14:textId="77777777" w:rsidR="00ED4B10" w:rsidRDefault="00ED4B10" w:rsidP="00ED4B10">
      <w:r>
        <w:t>Discussion on general open issues for FR2-2 demodulation requirements</w:t>
      </w:r>
    </w:p>
    <w:p w14:paraId="04BBF1F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112E3" w14:textId="77777777" w:rsidR="00ED4B10" w:rsidRDefault="00ED4B10" w:rsidP="00ED4B10">
      <w:pPr>
        <w:rPr>
          <w:rFonts w:ascii="Arial" w:hAnsi="Arial" w:cs="Arial"/>
          <w:b/>
          <w:sz w:val="24"/>
        </w:rPr>
      </w:pPr>
      <w:r>
        <w:rPr>
          <w:rFonts w:ascii="Arial" w:hAnsi="Arial" w:cs="Arial"/>
          <w:b/>
          <w:color w:val="0000FF"/>
          <w:sz w:val="24"/>
        </w:rPr>
        <w:t>R4-2212673</w:t>
      </w:r>
      <w:r>
        <w:rPr>
          <w:rFonts w:ascii="Arial" w:hAnsi="Arial" w:cs="Arial"/>
          <w:b/>
          <w:color w:val="0000FF"/>
          <w:sz w:val="24"/>
        </w:rPr>
        <w:tab/>
      </w:r>
      <w:r>
        <w:rPr>
          <w:rFonts w:ascii="Arial" w:hAnsi="Arial" w:cs="Arial"/>
          <w:b/>
          <w:sz w:val="24"/>
        </w:rPr>
        <w:t>Draft CR - definition of FR2-2</w:t>
      </w:r>
    </w:p>
    <w:p w14:paraId="0D1F69BB"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Nokia, Nokia Shanghai Bell</w:t>
      </w:r>
    </w:p>
    <w:p w14:paraId="2E7308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C76E3" w14:textId="77777777" w:rsidR="00ED4B10" w:rsidRDefault="00ED4B10" w:rsidP="00ED4B10">
      <w:pPr>
        <w:rPr>
          <w:rFonts w:ascii="Arial" w:hAnsi="Arial" w:cs="Arial"/>
          <w:b/>
          <w:sz w:val="24"/>
        </w:rPr>
      </w:pPr>
      <w:r>
        <w:rPr>
          <w:rFonts w:ascii="Arial" w:hAnsi="Arial" w:cs="Arial"/>
          <w:b/>
          <w:color w:val="0000FF"/>
          <w:sz w:val="24"/>
        </w:rPr>
        <w:t>R4-2213803</w:t>
      </w:r>
      <w:r>
        <w:rPr>
          <w:rFonts w:ascii="Arial" w:hAnsi="Arial" w:cs="Arial"/>
          <w:b/>
          <w:color w:val="0000FF"/>
          <w:sz w:val="24"/>
        </w:rPr>
        <w:tab/>
      </w:r>
      <w:r>
        <w:rPr>
          <w:rFonts w:ascii="Arial" w:hAnsi="Arial" w:cs="Arial"/>
          <w:b/>
          <w:sz w:val="24"/>
        </w:rPr>
        <w:t>Discussion on general issues for FR2-2 demodulation requirements</w:t>
      </w:r>
    </w:p>
    <w:p w14:paraId="6A7863B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1CCF1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B908C" w14:textId="77777777" w:rsidR="00ED4B10" w:rsidRDefault="00ED4B10" w:rsidP="00ED4B10">
      <w:pPr>
        <w:rPr>
          <w:rFonts w:ascii="Arial" w:hAnsi="Arial" w:cs="Arial"/>
          <w:b/>
          <w:sz w:val="24"/>
        </w:rPr>
      </w:pPr>
      <w:r>
        <w:rPr>
          <w:rFonts w:ascii="Arial" w:hAnsi="Arial" w:cs="Arial"/>
          <w:b/>
          <w:color w:val="0000FF"/>
          <w:sz w:val="24"/>
        </w:rPr>
        <w:t>R4-2213804</w:t>
      </w:r>
      <w:r>
        <w:rPr>
          <w:rFonts w:ascii="Arial" w:hAnsi="Arial" w:cs="Arial"/>
          <w:b/>
          <w:color w:val="0000FF"/>
          <w:sz w:val="24"/>
        </w:rPr>
        <w:tab/>
      </w:r>
      <w:r>
        <w:rPr>
          <w:rFonts w:ascii="Arial" w:hAnsi="Arial" w:cs="Arial"/>
          <w:b/>
          <w:sz w:val="24"/>
        </w:rPr>
        <w:t>Discussion on spec structure for FR2-2 demodulation and CSI requirements</w:t>
      </w:r>
    </w:p>
    <w:p w14:paraId="3C749CF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8DAA0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0663D" w14:textId="77777777" w:rsidR="00ED4B10" w:rsidRDefault="00ED4B10" w:rsidP="00ED4B10">
      <w:pPr>
        <w:rPr>
          <w:rFonts w:ascii="Arial" w:hAnsi="Arial" w:cs="Arial"/>
          <w:b/>
          <w:sz w:val="24"/>
        </w:rPr>
      </w:pPr>
      <w:r>
        <w:rPr>
          <w:rFonts w:ascii="Arial" w:hAnsi="Arial" w:cs="Arial"/>
          <w:b/>
          <w:color w:val="0000FF"/>
          <w:sz w:val="24"/>
        </w:rPr>
        <w:t>R4-2213967</w:t>
      </w:r>
      <w:r>
        <w:rPr>
          <w:rFonts w:ascii="Arial" w:hAnsi="Arial" w:cs="Arial"/>
          <w:b/>
          <w:color w:val="0000FF"/>
          <w:sz w:val="24"/>
        </w:rPr>
        <w:tab/>
      </w:r>
      <w:r>
        <w:rPr>
          <w:rFonts w:ascii="Arial" w:hAnsi="Arial" w:cs="Arial"/>
          <w:b/>
          <w:sz w:val="24"/>
        </w:rPr>
        <w:t>UE Demodulation Requirements for FR2-2 (up to 71GHz)</w:t>
      </w:r>
    </w:p>
    <w:p w14:paraId="7A13997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8C2A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CCB00" w14:textId="77777777" w:rsidR="00ED4B10" w:rsidRDefault="00ED4B10" w:rsidP="00ED4B10">
      <w:pPr>
        <w:pStyle w:val="Heading5"/>
      </w:pPr>
      <w:bookmarkStart w:id="270" w:name="_Toc111094724"/>
      <w:r>
        <w:t>9.14.8.2</w:t>
      </w:r>
      <w:r>
        <w:tab/>
        <w:t>UE Demodulation and CSI requirements</w:t>
      </w:r>
      <w:bookmarkEnd w:id="270"/>
    </w:p>
    <w:p w14:paraId="0F440194" w14:textId="77777777" w:rsidR="00ED4B10" w:rsidRDefault="00ED4B10" w:rsidP="00ED4B10">
      <w:pPr>
        <w:pStyle w:val="Heading6"/>
      </w:pPr>
      <w:bookmarkStart w:id="271" w:name="_Toc111094725"/>
      <w:r>
        <w:t>9.14.8.2.1</w:t>
      </w:r>
      <w:r>
        <w:tab/>
        <w:t>PDSCH requirements</w:t>
      </w:r>
      <w:bookmarkEnd w:id="271"/>
    </w:p>
    <w:p w14:paraId="34846BC1" w14:textId="77777777" w:rsidR="00ED4B10" w:rsidRDefault="00ED4B10" w:rsidP="00ED4B10">
      <w:pPr>
        <w:rPr>
          <w:rFonts w:ascii="Arial" w:hAnsi="Arial" w:cs="Arial"/>
          <w:b/>
          <w:sz w:val="24"/>
        </w:rPr>
      </w:pPr>
      <w:r>
        <w:rPr>
          <w:rFonts w:ascii="Arial" w:hAnsi="Arial" w:cs="Arial"/>
          <w:b/>
          <w:color w:val="0000FF"/>
          <w:sz w:val="24"/>
        </w:rPr>
        <w:t>R4-2211868</w:t>
      </w:r>
      <w:r>
        <w:rPr>
          <w:rFonts w:ascii="Arial" w:hAnsi="Arial" w:cs="Arial"/>
          <w:b/>
          <w:color w:val="0000FF"/>
          <w:sz w:val="24"/>
        </w:rPr>
        <w:tab/>
      </w:r>
      <w:r>
        <w:rPr>
          <w:rFonts w:ascii="Arial" w:hAnsi="Arial" w:cs="Arial"/>
          <w:b/>
          <w:sz w:val="24"/>
        </w:rPr>
        <w:t>Discussion on PDSCH demod requirements for 52.6 - 71 GHz</w:t>
      </w:r>
    </w:p>
    <w:p w14:paraId="764ECF4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ACAE8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AE7A0" w14:textId="77777777" w:rsidR="00ED4B10" w:rsidRDefault="00ED4B10" w:rsidP="00ED4B10">
      <w:pPr>
        <w:rPr>
          <w:rFonts w:ascii="Arial" w:hAnsi="Arial" w:cs="Arial"/>
          <w:b/>
          <w:sz w:val="24"/>
        </w:rPr>
      </w:pPr>
      <w:r>
        <w:rPr>
          <w:rFonts w:ascii="Arial" w:hAnsi="Arial" w:cs="Arial"/>
          <w:b/>
          <w:color w:val="0000FF"/>
          <w:sz w:val="24"/>
        </w:rPr>
        <w:t>R4-2212106</w:t>
      </w:r>
      <w:r>
        <w:rPr>
          <w:rFonts w:ascii="Arial" w:hAnsi="Arial" w:cs="Arial"/>
          <w:b/>
          <w:color w:val="0000FF"/>
          <w:sz w:val="24"/>
        </w:rPr>
        <w:tab/>
      </w:r>
      <w:r>
        <w:rPr>
          <w:rFonts w:ascii="Arial" w:hAnsi="Arial" w:cs="Arial"/>
          <w:b/>
          <w:sz w:val="24"/>
        </w:rPr>
        <w:t>On PDSCH requirements for ext71GHz</w:t>
      </w:r>
    </w:p>
    <w:p w14:paraId="6FAAE37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56D611" w14:textId="77777777" w:rsidR="00ED4B10" w:rsidRDefault="00ED4B10" w:rsidP="00ED4B10">
      <w:pPr>
        <w:rPr>
          <w:rFonts w:ascii="Arial" w:hAnsi="Arial" w:cs="Arial"/>
          <w:b/>
        </w:rPr>
      </w:pPr>
      <w:r>
        <w:rPr>
          <w:rFonts w:ascii="Arial" w:hAnsi="Arial" w:cs="Arial"/>
          <w:b/>
        </w:rPr>
        <w:t xml:space="preserve">Abstract: </w:t>
      </w:r>
    </w:p>
    <w:p w14:paraId="043A5084" w14:textId="77777777" w:rsidR="00ED4B10" w:rsidRDefault="00ED4B10" w:rsidP="00ED4B10">
      <w:r>
        <w:t>In this contribution we have provided our views on various open issues with relation to PDSCH requirements for the extension to 71GHz.</w:t>
      </w:r>
    </w:p>
    <w:p w14:paraId="6A9D9E1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3262B" w14:textId="77777777" w:rsidR="00ED4B10" w:rsidRDefault="00ED4B10" w:rsidP="00ED4B10">
      <w:pPr>
        <w:rPr>
          <w:rFonts w:ascii="Arial" w:hAnsi="Arial" w:cs="Arial"/>
          <w:b/>
          <w:sz w:val="24"/>
        </w:rPr>
      </w:pPr>
      <w:r>
        <w:rPr>
          <w:rFonts w:ascii="Arial" w:hAnsi="Arial" w:cs="Arial"/>
          <w:b/>
          <w:color w:val="0000FF"/>
          <w:sz w:val="24"/>
        </w:rPr>
        <w:t>R4-2212107</w:t>
      </w:r>
      <w:r>
        <w:rPr>
          <w:rFonts w:ascii="Arial" w:hAnsi="Arial" w:cs="Arial"/>
          <w:b/>
          <w:color w:val="0000FF"/>
          <w:sz w:val="24"/>
        </w:rPr>
        <w:tab/>
      </w:r>
      <w:r>
        <w:rPr>
          <w:rFonts w:ascii="Arial" w:hAnsi="Arial" w:cs="Arial"/>
          <w:b/>
          <w:sz w:val="24"/>
        </w:rPr>
        <w:t>Nokia_ext71GHz_demod_results_PDSCH</w:t>
      </w:r>
    </w:p>
    <w:p w14:paraId="68D66EB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B66D6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D8E50" w14:textId="77777777" w:rsidR="00ED4B10" w:rsidRDefault="00ED4B10" w:rsidP="00ED4B10">
      <w:pPr>
        <w:rPr>
          <w:rFonts w:ascii="Arial" w:hAnsi="Arial" w:cs="Arial"/>
          <w:b/>
          <w:sz w:val="24"/>
        </w:rPr>
      </w:pPr>
      <w:r>
        <w:rPr>
          <w:rFonts w:ascii="Arial" w:hAnsi="Arial" w:cs="Arial"/>
          <w:b/>
          <w:color w:val="0000FF"/>
          <w:sz w:val="24"/>
        </w:rPr>
        <w:t>R4-2212570</w:t>
      </w:r>
      <w:r>
        <w:rPr>
          <w:rFonts w:ascii="Arial" w:hAnsi="Arial" w:cs="Arial"/>
          <w:b/>
          <w:color w:val="0000FF"/>
          <w:sz w:val="24"/>
        </w:rPr>
        <w:tab/>
      </w:r>
      <w:r>
        <w:rPr>
          <w:rFonts w:ascii="Arial" w:hAnsi="Arial" w:cs="Arial"/>
          <w:b/>
          <w:sz w:val="24"/>
        </w:rPr>
        <w:t>The remaining issues of the PDSCH requirements in 52.6 – 71 GHz band</w:t>
      </w:r>
    </w:p>
    <w:p w14:paraId="22EC81F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1FCFD2" w14:textId="77777777" w:rsidR="00ED4B10" w:rsidRDefault="00ED4B10" w:rsidP="00ED4B10">
      <w:pPr>
        <w:rPr>
          <w:rFonts w:ascii="Arial" w:hAnsi="Arial" w:cs="Arial"/>
          <w:b/>
        </w:rPr>
      </w:pPr>
      <w:r>
        <w:rPr>
          <w:rFonts w:ascii="Arial" w:hAnsi="Arial" w:cs="Arial"/>
          <w:b/>
        </w:rPr>
        <w:t xml:space="preserve">Abstract: </w:t>
      </w:r>
    </w:p>
    <w:p w14:paraId="5952C0A2" w14:textId="77777777" w:rsidR="00ED4B10" w:rsidRDefault="00ED4B10" w:rsidP="00ED4B10">
      <w:r>
        <w:lastRenderedPageBreak/>
        <w:t>In this paper, we present our view on PDSCH demodulation requirements for FR2-2</w:t>
      </w:r>
    </w:p>
    <w:p w14:paraId="34155B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75959" w14:textId="77777777" w:rsidR="00ED4B10" w:rsidRDefault="00ED4B10" w:rsidP="00ED4B10">
      <w:pPr>
        <w:rPr>
          <w:rFonts w:ascii="Arial" w:hAnsi="Arial" w:cs="Arial"/>
          <w:b/>
          <w:sz w:val="24"/>
        </w:rPr>
      </w:pPr>
      <w:r>
        <w:rPr>
          <w:rFonts w:ascii="Arial" w:hAnsi="Arial" w:cs="Arial"/>
          <w:b/>
          <w:color w:val="0000FF"/>
          <w:sz w:val="24"/>
        </w:rPr>
        <w:t>R4-2212571</w:t>
      </w:r>
      <w:r>
        <w:rPr>
          <w:rFonts w:ascii="Arial" w:hAnsi="Arial" w:cs="Arial"/>
          <w:b/>
          <w:color w:val="0000FF"/>
          <w:sz w:val="24"/>
        </w:rPr>
        <w:tab/>
      </w:r>
      <w:r>
        <w:rPr>
          <w:rFonts w:ascii="Arial" w:hAnsi="Arial" w:cs="Arial"/>
          <w:b/>
          <w:sz w:val="24"/>
        </w:rPr>
        <w:t>Simulation results for PDSCH demodulation in 52.6 – 71 GHz band.</w:t>
      </w:r>
    </w:p>
    <w:p w14:paraId="375F502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702DE00" w14:textId="77777777" w:rsidR="00ED4B10" w:rsidRDefault="00ED4B10" w:rsidP="00ED4B10">
      <w:pPr>
        <w:rPr>
          <w:rFonts w:ascii="Arial" w:hAnsi="Arial" w:cs="Arial"/>
          <w:b/>
        </w:rPr>
      </w:pPr>
      <w:r>
        <w:rPr>
          <w:rFonts w:ascii="Arial" w:hAnsi="Arial" w:cs="Arial"/>
          <w:b/>
        </w:rPr>
        <w:t xml:space="preserve">Abstract: </w:t>
      </w:r>
    </w:p>
    <w:p w14:paraId="57A1935F" w14:textId="77777777" w:rsidR="00ED4B10" w:rsidRDefault="00ED4B10" w:rsidP="00ED4B10">
      <w:r>
        <w:t>In this paper and based on the progress summarized in WF [1], we present new simulation results on the PDSCH performance in the frequency range 52.6 GHz to 71 GHz. We carried out our simulations using the agreed channel models and parameters.</w:t>
      </w:r>
    </w:p>
    <w:p w14:paraId="60A856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D3DE" w14:textId="77777777" w:rsidR="00ED4B10" w:rsidRDefault="00ED4B10" w:rsidP="00ED4B10">
      <w:pPr>
        <w:rPr>
          <w:rFonts w:ascii="Arial" w:hAnsi="Arial" w:cs="Arial"/>
          <w:b/>
          <w:sz w:val="24"/>
        </w:rPr>
      </w:pPr>
      <w:r>
        <w:rPr>
          <w:rFonts w:ascii="Arial" w:hAnsi="Arial" w:cs="Arial"/>
          <w:b/>
          <w:color w:val="0000FF"/>
          <w:sz w:val="24"/>
        </w:rPr>
        <w:t>R4-2212578</w:t>
      </w:r>
      <w:r>
        <w:rPr>
          <w:rFonts w:ascii="Arial" w:hAnsi="Arial" w:cs="Arial"/>
          <w:b/>
          <w:color w:val="0000FF"/>
          <w:sz w:val="24"/>
        </w:rPr>
        <w:tab/>
      </w:r>
      <w:r>
        <w:rPr>
          <w:rFonts w:ascii="Arial" w:hAnsi="Arial" w:cs="Arial"/>
          <w:b/>
          <w:sz w:val="24"/>
        </w:rPr>
        <w:t>draft CR on PDSCH requirements for 52.6 - 71 GHz band</w:t>
      </w:r>
    </w:p>
    <w:p w14:paraId="61C6EDE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Ericsson</w:t>
      </w:r>
    </w:p>
    <w:p w14:paraId="73A43714" w14:textId="77777777" w:rsidR="00ED4B10" w:rsidRDefault="00ED4B10" w:rsidP="00ED4B10">
      <w:pPr>
        <w:rPr>
          <w:rFonts w:ascii="Arial" w:hAnsi="Arial" w:cs="Arial"/>
          <w:b/>
        </w:rPr>
      </w:pPr>
      <w:r>
        <w:rPr>
          <w:rFonts w:ascii="Arial" w:hAnsi="Arial" w:cs="Arial"/>
          <w:b/>
        </w:rPr>
        <w:t xml:space="preserve">Abstract: </w:t>
      </w:r>
    </w:p>
    <w:p w14:paraId="6246F445" w14:textId="77777777" w:rsidR="00ED4B10" w:rsidRDefault="00ED4B10" w:rsidP="00ED4B10">
      <w:r>
        <w:t>Define PDSCH requirements for 52.6 – 71 GHz band</w:t>
      </w:r>
    </w:p>
    <w:p w14:paraId="3742ADE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18D6" w14:textId="77777777" w:rsidR="00ED4B10" w:rsidRDefault="00ED4B10" w:rsidP="00ED4B10">
      <w:pPr>
        <w:rPr>
          <w:rFonts w:ascii="Arial" w:hAnsi="Arial" w:cs="Arial"/>
          <w:b/>
          <w:sz w:val="24"/>
        </w:rPr>
      </w:pPr>
      <w:r>
        <w:rPr>
          <w:rFonts w:ascii="Arial" w:hAnsi="Arial" w:cs="Arial"/>
          <w:b/>
          <w:color w:val="0000FF"/>
          <w:sz w:val="24"/>
        </w:rPr>
        <w:t>R4-2213805</w:t>
      </w:r>
      <w:r>
        <w:rPr>
          <w:rFonts w:ascii="Arial" w:hAnsi="Arial" w:cs="Arial"/>
          <w:b/>
          <w:color w:val="0000FF"/>
          <w:sz w:val="24"/>
        </w:rPr>
        <w:tab/>
      </w:r>
      <w:r>
        <w:rPr>
          <w:rFonts w:ascii="Arial" w:hAnsi="Arial" w:cs="Arial"/>
          <w:b/>
          <w:sz w:val="24"/>
        </w:rPr>
        <w:t>Discussion on FR2-2 PDSCH requirements</w:t>
      </w:r>
    </w:p>
    <w:p w14:paraId="49A16DB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FCF00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84A22" w14:textId="77777777" w:rsidR="00ED4B10" w:rsidRDefault="00ED4B10" w:rsidP="00ED4B10">
      <w:pPr>
        <w:rPr>
          <w:rFonts w:ascii="Arial" w:hAnsi="Arial" w:cs="Arial"/>
          <w:b/>
          <w:sz w:val="24"/>
        </w:rPr>
      </w:pPr>
      <w:r>
        <w:rPr>
          <w:rFonts w:ascii="Arial" w:hAnsi="Arial" w:cs="Arial"/>
          <w:b/>
          <w:color w:val="0000FF"/>
          <w:sz w:val="24"/>
        </w:rPr>
        <w:t>R4-2213806</w:t>
      </w:r>
      <w:r>
        <w:rPr>
          <w:rFonts w:ascii="Arial" w:hAnsi="Arial" w:cs="Arial"/>
          <w:b/>
          <w:color w:val="0000FF"/>
          <w:sz w:val="24"/>
        </w:rPr>
        <w:tab/>
      </w:r>
      <w:r>
        <w:rPr>
          <w:rFonts w:ascii="Arial" w:hAnsi="Arial" w:cs="Arial"/>
          <w:b/>
          <w:sz w:val="24"/>
        </w:rPr>
        <w:t>Simulation results on FR2-2 PDSCH requirements</w:t>
      </w:r>
    </w:p>
    <w:p w14:paraId="73C9072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07612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DF2DC" w14:textId="77777777" w:rsidR="00ED4B10" w:rsidRDefault="00ED4B10" w:rsidP="00ED4B10">
      <w:pPr>
        <w:rPr>
          <w:rFonts w:ascii="Arial" w:hAnsi="Arial" w:cs="Arial"/>
          <w:b/>
          <w:sz w:val="24"/>
        </w:rPr>
      </w:pPr>
      <w:r>
        <w:rPr>
          <w:rFonts w:ascii="Arial" w:hAnsi="Arial" w:cs="Arial"/>
          <w:b/>
          <w:color w:val="0000FF"/>
          <w:sz w:val="24"/>
        </w:rPr>
        <w:t>R4-2213817</w:t>
      </w:r>
      <w:r>
        <w:rPr>
          <w:rFonts w:ascii="Arial" w:hAnsi="Arial" w:cs="Arial"/>
          <w:b/>
          <w:color w:val="0000FF"/>
          <w:sz w:val="24"/>
        </w:rPr>
        <w:tab/>
      </w:r>
      <w:r>
        <w:rPr>
          <w:rFonts w:ascii="Arial" w:hAnsi="Arial" w:cs="Arial"/>
          <w:b/>
          <w:sz w:val="24"/>
        </w:rPr>
        <w:t>Draft CR Introduction of FR2-2 PDSCH performance requirements in TS 38.101-4</w:t>
      </w:r>
    </w:p>
    <w:p w14:paraId="71A4CB4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Huawei,HiSilicon</w:t>
      </w:r>
    </w:p>
    <w:p w14:paraId="4D5674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82C30" w14:textId="77777777" w:rsidR="00ED4B10" w:rsidRDefault="00ED4B10" w:rsidP="00ED4B10">
      <w:pPr>
        <w:pStyle w:val="Heading6"/>
      </w:pPr>
      <w:bookmarkStart w:id="272" w:name="_Toc111094726"/>
      <w:r>
        <w:t>9.14.8.2.2</w:t>
      </w:r>
      <w:r>
        <w:tab/>
        <w:t>PDCCH/PBCH requirements</w:t>
      </w:r>
      <w:bookmarkEnd w:id="272"/>
    </w:p>
    <w:p w14:paraId="4136563D" w14:textId="77777777" w:rsidR="00ED4B10" w:rsidRDefault="00ED4B10" w:rsidP="00ED4B10">
      <w:pPr>
        <w:rPr>
          <w:rFonts w:ascii="Arial" w:hAnsi="Arial" w:cs="Arial"/>
          <w:b/>
          <w:sz w:val="24"/>
        </w:rPr>
      </w:pPr>
      <w:r>
        <w:rPr>
          <w:rFonts w:ascii="Arial" w:hAnsi="Arial" w:cs="Arial"/>
          <w:b/>
          <w:color w:val="0000FF"/>
          <w:sz w:val="24"/>
        </w:rPr>
        <w:t>R4-2211869</w:t>
      </w:r>
      <w:r>
        <w:rPr>
          <w:rFonts w:ascii="Arial" w:hAnsi="Arial" w:cs="Arial"/>
          <w:b/>
          <w:color w:val="0000FF"/>
          <w:sz w:val="24"/>
        </w:rPr>
        <w:tab/>
      </w:r>
      <w:r>
        <w:rPr>
          <w:rFonts w:ascii="Arial" w:hAnsi="Arial" w:cs="Arial"/>
          <w:b/>
          <w:sz w:val="24"/>
        </w:rPr>
        <w:t>Discussion on PDCCH demod requirements for 52.6 - 71 GHz</w:t>
      </w:r>
    </w:p>
    <w:p w14:paraId="4EC2D2C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D1520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96751" w14:textId="77777777" w:rsidR="00ED4B10" w:rsidRDefault="00ED4B10" w:rsidP="00ED4B10">
      <w:pPr>
        <w:rPr>
          <w:rFonts w:ascii="Arial" w:hAnsi="Arial" w:cs="Arial"/>
          <w:b/>
          <w:sz w:val="24"/>
        </w:rPr>
      </w:pPr>
      <w:r>
        <w:rPr>
          <w:rFonts w:ascii="Arial" w:hAnsi="Arial" w:cs="Arial"/>
          <w:b/>
          <w:color w:val="0000FF"/>
          <w:sz w:val="24"/>
        </w:rPr>
        <w:t>R4-2212108</w:t>
      </w:r>
      <w:r>
        <w:rPr>
          <w:rFonts w:ascii="Arial" w:hAnsi="Arial" w:cs="Arial"/>
          <w:b/>
          <w:color w:val="0000FF"/>
          <w:sz w:val="24"/>
        </w:rPr>
        <w:tab/>
      </w:r>
      <w:r>
        <w:rPr>
          <w:rFonts w:ascii="Arial" w:hAnsi="Arial" w:cs="Arial"/>
          <w:b/>
          <w:sz w:val="24"/>
        </w:rPr>
        <w:t>On PDCCH and PBCH requirements for ext71GHz</w:t>
      </w:r>
    </w:p>
    <w:p w14:paraId="7D8C0DE6"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42E684" w14:textId="77777777" w:rsidR="00ED4B10" w:rsidRDefault="00ED4B10" w:rsidP="00ED4B10">
      <w:pPr>
        <w:rPr>
          <w:rFonts w:ascii="Arial" w:hAnsi="Arial" w:cs="Arial"/>
          <w:b/>
        </w:rPr>
      </w:pPr>
      <w:r>
        <w:rPr>
          <w:rFonts w:ascii="Arial" w:hAnsi="Arial" w:cs="Arial"/>
          <w:b/>
        </w:rPr>
        <w:t xml:space="preserve">Abstract: </w:t>
      </w:r>
    </w:p>
    <w:p w14:paraId="2DF3166F" w14:textId="77777777" w:rsidR="00ED4B10" w:rsidRDefault="00ED4B10" w:rsidP="00ED4B10">
      <w:r>
        <w:t>In this contribution we have provided our views on various open issues with relation to PDCCH and PBCH requirements for the extension to 71GHz.</w:t>
      </w:r>
    </w:p>
    <w:p w14:paraId="533C167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6C754" w14:textId="77777777" w:rsidR="00ED4B10" w:rsidRDefault="00ED4B10" w:rsidP="00ED4B10">
      <w:pPr>
        <w:rPr>
          <w:rFonts w:ascii="Arial" w:hAnsi="Arial" w:cs="Arial"/>
          <w:b/>
          <w:sz w:val="24"/>
        </w:rPr>
      </w:pPr>
      <w:r>
        <w:rPr>
          <w:rFonts w:ascii="Arial" w:hAnsi="Arial" w:cs="Arial"/>
          <w:b/>
          <w:color w:val="0000FF"/>
          <w:sz w:val="24"/>
        </w:rPr>
        <w:t>R4-2212109</w:t>
      </w:r>
      <w:r>
        <w:rPr>
          <w:rFonts w:ascii="Arial" w:hAnsi="Arial" w:cs="Arial"/>
          <w:b/>
          <w:color w:val="0000FF"/>
          <w:sz w:val="24"/>
        </w:rPr>
        <w:tab/>
      </w:r>
      <w:r>
        <w:rPr>
          <w:rFonts w:ascii="Arial" w:hAnsi="Arial" w:cs="Arial"/>
          <w:b/>
          <w:sz w:val="24"/>
        </w:rPr>
        <w:t>Nokia_ext71GHz_demod_results_PDCCH_PBCH</w:t>
      </w:r>
    </w:p>
    <w:p w14:paraId="4194C99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B1C4A1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53B19" w14:textId="77777777" w:rsidR="00ED4B10" w:rsidRDefault="00ED4B10" w:rsidP="00ED4B10">
      <w:pPr>
        <w:rPr>
          <w:rFonts w:ascii="Arial" w:hAnsi="Arial" w:cs="Arial"/>
          <w:b/>
          <w:sz w:val="24"/>
        </w:rPr>
      </w:pPr>
      <w:r>
        <w:rPr>
          <w:rFonts w:ascii="Arial" w:hAnsi="Arial" w:cs="Arial"/>
          <w:b/>
          <w:color w:val="0000FF"/>
          <w:sz w:val="24"/>
        </w:rPr>
        <w:t>R4-2212110</w:t>
      </w:r>
      <w:r>
        <w:rPr>
          <w:rFonts w:ascii="Arial" w:hAnsi="Arial" w:cs="Arial"/>
          <w:b/>
          <w:color w:val="0000FF"/>
          <w:sz w:val="24"/>
        </w:rPr>
        <w:tab/>
      </w:r>
      <w:r>
        <w:rPr>
          <w:rFonts w:ascii="Arial" w:hAnsi="Arial" w:cs="Arial"/>
          <w:b/>
          <w:sz w:val="24"/>
        </w:rPr>
        <w:t>Nokia_DraftCR_38101-4_PDCCH</w:t>
      </w:r>
    </w:p>
    <w:p w14:paraId="5A4B6D4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Nokia, Nokia Shanghai Bell</w:t>
      </w:r>
    </w:p>
    <w:p w14:paraId="7C3E9A6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B3AFC" w14:textId="77777777" w:rsidR="00ED4B10" w:rsidRDefault="00ED4B10" w:rsidP="00ED4B10">
      <w:pPr>
        <w:rPr>
          <w:rFonts w:ascii="Arial" w:hAnsi="Arial" w:cs="Arial"/>
          <w:b/>
          <w:sz w:val="24"/>
        </w:rPr>
      </w:pPr>
      <w:r>
        <w:rPr>
          <w:rFonts w:ascii="Arial" w:hAnsi="Arial" w:cs="Arial"/>
          <w:b/>
          <w:color w:val="0000FF"/>
          <w:sz w:val="24"/>
        </w:rPr>
        <w:t>R4-2212572</w:t>
      </w:r>
      <w:r>
        <w:rPr>
          <w:rFonts w:ascii="Arial" w:hAnsi="Arial" w:cs="Arial"/>
          <w:b/>
          <w:color w:val="0000FF"/>
          <w:sz w:val="24"/>
        </w:rPr>
        <w:tab/>
      </w:r>
      <w:r>
        <w:rPr>
          <w:rFonts w:ascii="Arial" w:hAnsi="Arial" w:cs="Arial"/>
          <w:b/>
          <w:sz w:val="24"/>
        </w:rPr>
        <w:t>On the PDCCH and PBCH requirements in 52.6 – 71 GHz band</w:t>
      </w:r>
    </w:p>
    <w:p w14:paraId="6FED21E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4A8077" w14:textId="77777777" w:rsidR="00ED4B10" w:rsidRDefault="00ED4B10" w:rsidP="00ED4B10">
      <w:pPr>
        <w:rPr>
          <w:rFonts w:ascii="Arial" w:hAnsi="Arial" w:cs="Arial"/>
          <w:b/>
        </w:rPr>
      </w:pPr>
      <w:r>
        <w:rPr>
          <w:rFonts w:ascii="Arial" w:hAnsi="Arial" w:cs="Arial"/>
          <w:b/>
        </w:rPr>
        <w:t xml:space="preserve">Abstract: </w:t>
      </w:r>
    </w:p>
    <w:p w14:paraId="5D9B2951" w14:textId="77777777" w:rsidR="00ED4B10" w:rsidRDefault="00ED4B10" w:rsidP="00ED4B10">
      <w:r>
        <w:t>In this paper, we present our view on PDCCH and PBCH demodulation requirements for FR2-2.</w:t>
      </w:r>
    </w:p>
    <w:p w14:paraId="4DAE2B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5291" w14:textId="77777777" w:rsidR="00ED4B10" w:rsidRDefault="00ED4B10" w:rsidP="00ED4B10">
      <w:pPr>
        <w:rPr>
          <w:rFonts w:ascii="Arial" w:hAnsi="Arial" w:cs="Arial"/>
          <w:b/>
          <w:sz w:val="24"/>
        </w:rPr>
      </w:pPr>
      <w:r>
        <w:rPr>
          <w:rFonts w:ascii="Arial" w:hAnsi="Arial" w:cs="Arial"/>
          <w:b/>
          <w:color w:val="0000FF"/>
          <w:sz w:val="24"/>
        </w:rPr>
        <w:t>R4-2212573</w:t>
      </w:r>
      <w:r>
        <w:rPr>
          <w:rFonts w:ascii="Arial" w:hAnsi="Arial" w:cs="Arial"/>
          <w:b/>
          <w:color w:val="0000FF"/>
          <w:sz w:val="24"/>
        </w:rPr>
        <w:tab/>
      </w:r>
      <w:r>
        <w:rPr>
          <w:rFonts w:ascii="Arial" w:hAnsi="Arial" w:cs="Arial"/>
          <w:b/>
          <w:sz w:val="24"/>
        </w:rPr>
        <w:t>Simulation results for PDCCH and PBCH demodulation in FR2-2</w:t>
      </w:r>
    </w:p>
    <w:p w14:paraId="68F905C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AE67A57" w14:textId="77777777" w:rsidR="00ED4B10" w:rsidRDefault="00ED4B10" w:rsidP="00ED4B10">
      <w:pPr>
        <w:rPr>
          <w:rFonts w:ascii="Arial" w:hAnsi="Arial" w:cs="Arial"/>
          <w:b/>
        </w:rPr>
      </w:pPr>
      <w:r>
        <w:rPr>
          <w:rFonts w:ascii="Arial" w:hAnsi="Arial" w:cs="Arial"/>
          <w:b/>
        </w:rPr>
        <w:t xml:space="preserve">Abstract: </w:t>
      </w:r>
    </w:p>
    <w:p w14:paraId="4633FFA0" w14:textId="77777777" w:rsidR="00ED4B10" w:rsidRDefault="00ED4B10" w:rsidP="00ED4B10">
      <w:r>
        <w:t>In this paper, we present the simulation results on the PDCCH and PBCH demodulation performance in the frequency range 52.6 GHz to 71 GHz.</w:t>
      </w:r>
    </w:p>
    <w:p w14:paraId="202E44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75AF" w14:textId="77777777" w:rsidR="00ED4B10" w:rsidRDefault="00ED4B10" w:rsidP="00ED4B10">
      <w:pPr>
        <w:rPr>
          <w:rFonts w:ascii="Arial" w:hAnsi="Arial" w:cs="Arial"/>
          <w:b/>
          <w:sz w:val="24"/>
        </w:rPr>
      </w:pPr>
      <w:r>
        <w:rPr>
          <w:rFonts w:ascii="Arial" w:hAnsi="Arial" w:cs="Arial"/>
          <w:b/>
          <w:color w:val="0000FF"/>
          <w:sz w:val="24"/>
        </w:rPr>
        <w:t>R4-2213807</w:t>
      </w:r>
      <w:r>
        <w:rPr>
          <w:rFonts w:ascii="Arial" w:hAnsi="Arial" w:cs="Arial"/>
          <w:b/>
          <w:color w:val="0000FF"/>
          <w:sz w:val="24"/>
        </w:rPr>
        <w:tab/>
      </w:r>
      <w:r>
        <w:rPr>
          <w:rFonts w:ascii="Arial" w:hAnsi="Arial" w:cs="Arial"/>
          <w:b/>
          <w:sz w:val="24"/>
        </w:rPr>
        <w:t>Discussion on FR2-2 PDCCH and PBCH requirements</w:t>
      </w:r>
    </w:p>
    <w:p w14:paraId="472BB35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7E2150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7D6F" w14:textId="77777777" w:rsidR="00ED4B10" w:rsidRDefault="00ED4B10" w:rsidP="00ED4B10">
      <w:pPr>
        <w:rPr>
          <w:rFonts w:ascii="Arial" w:hAnsi="Arial" w:cs="Arial"/>
          <w:b/>
          <w:sz w:val="24"/>
        </w:rPr>
      </w:pPr>
      <w:r>
        <w:rPr>
          <w:rFonts w:ascii="Arial" w:hAnsi="Arial" w:cs="Arial"/>
          <w:b/>
          <w:color w:val="0000FF"/>
          <w:sz w:val="24"/>
        </w:rPr>
        <w:t>R4-2213808</w:t>
      </w:r>
      <w:r>
        <w:rPr>
          <w:rFonts w:ascii="Arial" w:hAnsi="Arial" w:cs="Arial"/>
          <w:b/>
          <w:color w:val="0000FF"/>
          <w:sz w:val="24"/>
        </w:rPr>
        <w:tab/>
      </w:r>
      <w:r>
        <w:rPr>
          <w:rFonts w:ascii="Arial" w:hAnsi="Arial" w:cs="Arial"/>
          <w:b/>
          <w:sz w:val="24"/>
        </w:rPr>
        <w:t>Simulation results on FR2-2 PDCCH and PBCH requirements</w:t>
      </w:r>
    </w:p>
    <w:p w14:paraId="67DAEDD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5AB791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94359" w14:textId="77777777" w:rsidR="00ED4B10" w:rsidRDefault="00ED4B10" w:rsidP="00ED4B10">
      <w:pPr>
        <w:pStyle w:val="Heading6"/>
      </w:pPr>
      <w:bookmarkStart w:id="273" w:name="_Toc111094727"/>
      <w:r>
        <w:t>9.14.8.2.3</w:t>
      </w:r>
      <w:r>
        <w:tab/>
        <w:t>SDR requirements</w:t>
      </w:r>
      <w:bookmarkEnd w:id="273"/>
    </w:p>
    <w:p w14:paraId="455B65CD" w14:textId="77777777" w:rsidR="00ED4B10" w:rsidRDefault="00ED4B10" w:rsidP="00ED4B10">
      <w:pPr>
        <w:rPr>
          <w:rFonts w:ascii="Arial" w:hAnsi="Arial" w:cs="Arial"/>
          <w:b/>
          <w:sz w:val="24"/>
        </w:rPr>
      </w:pPr>
      <w:r>
        <w:rPr>
          <w:rFonts w:ascii="Arial" w:hAnsi="Arial" w:cs="Arial"/>
          <w:b/>
          <w:color w:val="0000FF"/>
          <w:sz w:val="24"/>
        </w:rPr>
        <w:t>R4-2212574</w:t>
      </w:r>
      <w:r>
        <w:rPr>
          <w:rFonts w:ascii="Arial" w:hAnsi="Arial" w:cs="Arial"/>
          <w:b/>
          <w:color w:val="0000FF"/>
          <w:sz w:val="24"/>
        </w:rPr>
        <w:tab/>
      </w:r>
      <w:r>
        <w:rPr>
          <w:rFonts w:ascii="Arial" w:hAnsi="Arial" w:cs="Arial"/>
          <w:b/>
          <w:sz w:val="24"/>
        </w:rPr>
        <w:t>SDR requirements in 52.6 – 71 GHz band</w:t>
      </w:r>
    </w:p>
    <w:p w14:paraId="3DE28BA7"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0876C1" w14:textId="77777777" w:rsidR="00ED4B10" w:rsidRDefault="00ED4B10" w:rsidP="00ED4B10">
      <w:pPr>
        <w:rPr>
          <w:rFonts w:ascii="Arial" w:hAnsi="Arial" w:cs="Arial"/>
          <w:b/>
        </w:rPr>
      </w:pPr>
      <w:r>
        <w:rPr>
          <w:rFonts w:ascii="Arial" w:hAnsi="Arial" w:cs="Arial"/>
          <w:b/>
        </w:rPr>
        <w:t xml:space="preserve">Abstract: </w:t>
      </w:r>
    </w:p>
    <w:p w14:paraId="758A0E64" w14:textId="77777777" w:rsidR="00ED4B10" w:rsidRDefault="00ED4B10" w:rsidP="00ED4B10">
      <w:r>
        <w:t>In this paper, we present our view on the SDR requirements for FR2-2, where some related aspects have been gathered in the WF [1] and still need to be discussed.</w:t>
      </w:r>
    </w:p>
    <w:p w14:paraId="2FFF924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A9380" w14:textId="77777777" w:rsidR="00ED4B10" w:rsidRDefault="00ED4B10" w:rsidP="00ED4B10">
      <w:pPr>
        <w:rPr>
          <w:rFonts w:ascii="Arial" w:hAnsi="Arial" w:cs="Arial"/>
          <w:b/>
          <w:sz w:val="24"/>
        </w:rPr>
      </w:pPr>
      <w:r>
        <w:rPr>
          <w:rFonts w:ascii="Arial" w:hAnsi="Arial" w:cs="Arial"/>
          <w:b/>
          <w:color w:val="0000FF"/>
          <w:sz w:val="24"/>
        </w:rPr>
        <w:t>R4-2212575</w:t>
      </w:r>
      <w:r>
        <w:rPr>
          <w:rFonts w:ascii="Arial" w:hAnsi="Arial" w:cs="Arial"/>
          <w:b/>
          <w:color w:val="0000FF"/>
          <w:sz w:val="24"/>
        </w:rPr>
        <w:tab/>
      </w:r>
      <w:r>
        <w:rPr>
          <w:rFonts w:ascii="Arial" w:hAnsi="Arial" w:cs="Arial"/>
          <w:b/>
          <w:sz w:val="24"/>
        </w:rPr>
        <w:t>Simulation results for SDR requirements in 52.6 – 71 GHz band</w:t>
      </w:r>
    </w:p>
    <w:p w14:paraId="4114771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4B59CD" w14:textId="77777777" w:rsidR="00ED4B10" w:rsidRDefault="00ED4B10" w:rsidP="00ED4B10">
      <w:pPr>
        <w:rPr>
          <w:rFonts w:ascii="Arial" w:hAnsi="Arial" w:cs="Arial"/>
          <w:b/>
        </w:rPr>
      </w:pPr>
      <w:r>
        <w:rPr>
          <w:rFonts w:ascii="Arial" w:hAnsi="Arial" w:cs="Arial"/>
          <w:b/>
        </w:rPr>
        <w:t xml:space="preserve">Abstract: </w:t>
      </w:r>
    </w:p>
    <w:p w14:paraId="16347134" w14:textId="77777777" w:rsidR="00ED4B10" w:rsidRDefault="00ED4B10" w:rsidP="00ED4B10">
      <w:r>
        <w:t>In this paper, we present the simulation results to support our view on the SDR requirements in the 52.6 – 71 GHz band.</w:t>
      </w:r>
    </w:p>
    <w:p w14:paraId="2913DCF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38782" w14:textId="77777777" w:rsidR="00ED4B10" w:rsidRDefault="00ED4B10" w:rsidP="00ED4B10">
      <w:pPr>
        <w:rPr>
          <w:rFonts w:ascii="Arial" w:hAnsi="Arial" w:cs="Arial"/>
          <w:b/>
          <w:sz w:val="24"/>
        </w:rPr>
      </w:pPr>
      <w:r>
        <w:rPr>
          <w:rFonts w:ascii="Arial" w:hAnsi="Arial" w:cs="Arial"/>
          <w:b/>
          <w:color w:val="0000FF"/>
          <w:sz w:val="24"/>
        </w:rPr>
        <w:t>R4-2212579</w:t>
      </w:r>
      <w:r>
        <w:rPr>
          <w:rFonts w:ascii="Arial" w:hAnsi="Arial" w:cs="Arial"/>
          <w:b/>
          <w:color w:val="0000FF"/>
          <w:sz w:val="24"/>
        </w:rPr>
        <w:tab/>
      </w:r>
      <w:r>
        <w:rPr>
          <w:rFonts w:ascii="Arial" w:hAnsi="Arial" w:cs="Arial"/>
          <w:b/>
          <w:sz w:val="24"/>
        </w:rPr>
        <w:t>draft CR on SDR requirements for 52.6 - 71 GHz band</w:t>
      </w:r>
    </w:p>
    <w:p w14:paraId="15AF5DA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Ericsson</w:t>
      </w:r>
    </w:p>
    <w:p w14:paraId="036E53CF" w14:textId="77777777" w:rsidR="00ED4B10" w:rsidRDefault="00ED4B10" w:rsidP="00ED4B10">
      <w:pPr>
        <w:rPr>
          <w:rFonts w:ascii="Arial" w:hAnsi="Arial" w:cs="Arial"/>
          <w:b/>
        </w:rPr>
      </w:pPr>
      <w:r>
        <w:rPr>
          <w:rFonts w:ascii="Arial" w:hAnsi="Arial" w:cs="Arial"/>
          <w:b/>
        </w:rPr>
        <w:t xml:space="preserve">Abstract: </w:t>
      </w:r>
    </w:p>
    <w:p w14:paraId="0AB190D7" w14:textId="77777777" w:rsidR="00ED4B10" w:rsidRDefault="00ED4B10" w:rsidP="00ED4B10">
      <w:r>
        <w:t>Define SDR requirements for 52.6 – 71 GHz band</w:t>
      </w:r>
    </w:p>
    <w:p w14:paraId="0024442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97C1D" w14:textId="77777777" w:rsidR="00ED4B10" w:rsidRDefault="00ED4B10" w:rsidP="00ED4B10">
      <w:pPr>
        <w:rPr>
          <w:rFonts w:ascii="Arial" w:hAnsi="Arial" w:cs="Arial"/>
          <w:b/>
          <w:sz w:val="24"/>
        </w:rPr>
      </w:pPr>
      <w:r>
        <w:rPr>
          <w:rFonts w:ascii="Arial" w:hAnsi="Arial" w:cs="Arial"/>
          <w:b/>
          <w:color w:val="0000FF"/>
          <w:sz w:val="24"/>
        </w:rPr>
        <w:t>R4-2213809</w:t>
      </w:r>
      <w:r>
        <w:rPr>
          <w:rFonts w:ascii="Arial" w:hAnsi="Arial" w:cs="Arial"/>
          <w:b/>
          <w:color w:val="0000FF"/>
          <w:sz w:val="24"/>
        </w:rPr>
        <w:tab/>
      </w:r>
      <w:r>
        <w:rPr>
          <w:rFonts w:ascii="Arial" w:hAnsi="Arial" w:cs="Arial"/>
          <w:b/>
          <w:sz w:val="24"/>
        </w:rPr>
        <w:t>Discussion on FR2-2 SDR requirements</w:t>
      </w:r>
    </w:p>
    <w:p w14:paraId="1473B1E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F47BE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60292" w14:textId="77777777" w:rsidR="00ED4B10" w:rsidRDefault="00ED4B10" w:rsidP="00ED4B10">
      <w:pPr>
        <w:rPr>
          <w:rFonts w:ascii="Arial" w:hAnsi="Arial" w:cs="Arial"/>
          <w:b/>
          <w:sz w:val="24"/>
        </w:rPr>
      </w:pPr>
      <w:r>
        <w:rPr>
          <w:rFonts w:ascii="Arial" w:hAnsi="Arial" w:cs="Arial"/>
          <w:b/>
          <w:color w:val="0000FF"/>
          <w:sz w:val="24"/>
        </w:rPr>
        <w:t>R4-2213810</w:t>
      </w:r>
      <w:r>
        <w:rPr>
          <w:rFonts w:ascii="Arial" w:hAnsi="Arial" w:cs="Arial"/>
          <w:b/>
          <w:color w:val="0000FF"/>
          <w:sz w:val="24"/>
        </w:rPr>
        <w:tab/>
      </w:r>
      <w:r>
        <w:rPr>
          <w:rFonts w:ascii="Arial" w:hAnsi="Arial" w:cs="Arial"/>
          <w:b/>
          <w:sz w:val="24"/>
        </w:rPr>
        <w:t>Simulation results on FR2-2 SDR requirements</w:t>
      </w:r>
    </w:p>
    <w:p w14:paraId="004BF23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23F9DB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AF770" w14:textId="77777777" w:rsidR="00ED4B10" w:rsidRDefault="00ED4B10" w:rsidP="00ED4B10">
      <w:pPr>
        <w:pStyle w:val="Heading6"/>
      </w:pPr>
      <w:bookmarkStart w:id="274" w:name="_Toc111094728"/>
      <w:r>
        <w:t>9.14.8.2.4</w:t>
      </w:r>
      <w:r>
        <w:tab/>
        <w:t>CSI reporting requirements</w:t>
      </w:r>
      <w:bookmarkEnd w:id="274"/>
    </w:p>
    <w:p w14:paraId="77CA7A1C" w14:textId="77777777" w:rsidR="00ED4B10" w:rsidRDefault="00ED4B10" w:rsidP="00ED4B10">
      <w:pPr>
        <w:rPr>
          <w:rFonts w:ascii="Arial" w:hAnsi="Arial" w:cs="Arial"/>
          <w:b/>
          <w:sz w:val="24"/>
        </w:rPr>
      </w:pPr>
      <w:r>
        <w:rPr>
          <w:rFonts w:ascii="Arial" w:hAnsi="Arial" w:cs="Arial"/>
          <w:b/>
          <w:color w:val="0000FF"/>
          <w:sz w:val="24"/>
        </w:rPr>
        <w:t>R4-2211870</w:t>
      </w:r>
      <w:r>
        <w:rPr>
          <w:rFonts w:ascii="Arial" w:hAnsi="Arial" w:cs="Arial"/>
          <w:b/>
          <w:color w:val="0000FF"/>
          <w:sz w:val="24"/>
        </w:rPr>
        <w:tab/>
      </w:r>
      <w:r>
        <w:rPr>
          <w:rFonts w:ascii="Arial" w:hAnsi="Arial" w:cs="Arial"/>
          <w:b/>
          <w:sz w:val="24"/>
        </w:rPr>
        <w:t>Discussion on CQI reporting requirements for 52.6 - 71 GHz</w:t>
      </w:r>
    </w:p>
    <w:p w14:paraId="37504EC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4F98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6ECD2" w14:textId="77777777" w:rsidR="00ED4B10" w:rsidRDefault="00ED4B10" w:rsidP="00ED4B10">
      <w:pPr>
        <w:rPr>
          <w:rFonts w:ascii="Arial" w:hAnsi="Arial" w:cs="Arial"/>
          <w:b/>
          <w:sz w:val="24"/>
        </w:rPr>
      </w:pPr>
      <w:r>
        <w:rPr>
          <w:rFonts w:ascii="Arial" w:hAnsi="Arial" w:cs="Arial"/>
          <w:b/>
          <w:color w:val="0000FF"/>
          <w:sz w:val="24"/>
        </w:rPr>
        <w:t>R4-2211871</w:t>
      </w:r>
      <w:r>
        <w:rPr>
          <w:rFonts w:ascii="Arial" w:hAnsi="Arial" w:cs="Arial"/>
          <w:b/>
          <w:color w:val="0000FF"/>
          <w:sz w:val="24"/>
        </w:rPr>
        <w:tab/>
      </w:r>
      <w:r>
        <w:rPr>
          <w:rFonts w:ascii="Arial" w:hAnsi="Arial" w:cs="Arial"/>
          <w:b/>
          <w:sz w:val="24"/>
        </w:rPr>
        <w:t>Draft CR for Introducing CSI reporting requirements for 52.6 - 71 GHz</w:t>
      </w:r>
    </w:p>
    <w:p w14:paraId="57032EB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Apple</w:t>
      </w:r>
    </w:p>
    <w:p w14:paraId="06BFD79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FCD29" w14:textId="77777777" w:rsidR="00ED4B10" w:rsidRDefault="00ED4B10" w:rsidP="00ED4B10">
      <w:pPr>
        <w:rPr>
          <w:rFonts w:ascii="Arial" w:hAnsi="Arial" w:cs="Arial"/>
          <w:b/>
          <w:sz w:val="24"/>
        </w:rPr>
      </w:pPr>
      <w:r>
        <w:rPr>
          <w:rFonts w:ascii="Arial" w:hAnsi="Arial" w:cs="Arial"/>
          <w:b/>
          <w:color w:val="0000FF"/>
          <w:sz w:val="24"/>
        </w:rPr>
        <w:lastRenderedPageBreak/>
        <w:t>R4-2212111</w:t>
      </w:r>
      <w:r>
        <w:rPr>
          <w:rFonts w:ascii="Arial" w:hAnsi="Arial" w:cs="Arial"/>
          <w:b/>
          <w:color w:val="0000FF"/>
          <w:sz w:val="24"/>
        </w:rPr>
        <w:tab/>
      </w:r>
      <w:r>
        <w:rPr>
          <w:rFonts w:ascii="Arial" w:hAnsi="Arial" w:cs="Arial"/>
          <w:b/>
          <w:sz w:val="24"/>
        </w:rPr>
        <w:t>On CSI reporting requirements for ext71GHz</w:t>
      </w:r>
    </w:p>
    <w:p w14:paraId="7DFB368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20C49F" w14:textId="77777777" w:rsidR="00ED4B10" w:rsidRDefault="00ED4B10" w:rsidP="00ED4B10">
      <w:pPr>
        <w:rPr>
          <w:rFonts w:ascii="Arial" w:hAnsi="Arial" w:cs="Arial"/>
          <w:b/>
        </w:rPr>
      </w:pPr>
      <w:r>
        <w:rPr>
          <w:rFonts w:ascii="Arial" w:hAnsi="Arial" w:cs="Arial"/>
          <w:b/>
        </w:rPr>
        <w:t xml:space="preserve">Abstract: </w:t>
      </w:r>
    </w:p>
    <w:p w14:paraId="1E1F7C48" w14:textId="77777777" w:rsidR="00ED4B10" w:rsidRDefault="00ED4B10" w:rsidP="00ED4B10">
      <w:r>
        <w:t>In this contribution we have provided our views on various open issues with relation to CSI requirements for the extension to 71GHz.</w:t>
      </w:r>
    </w:p>
    <w:p w14:paraId="4C9BF7D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40A4E" w14:textId="77777777" w:rsidR="00ED4B10" w:rsidRDefault="00ED4B10" w:rsidP="00ED4B10">
      <w:pPr>
        <w:rPr>
          <w:rFonts w:ascii="Arial" w:hAnsi="Arial" w:cs="Arial"/>
          <w:b/>
          <w:sz w:val="24"/>
        </w:rPr>
      </w:pPr>
      <w:r>
        <w:rPr>
          <w:rFonts w:ascii="Arial" w:hAnsi="Arial" w:cs="Arial"/>
          <w:b/>
          <w:color w:val="0000FF"/>
          <w:sz w:val="24"/>
        </w:rPr>
        <w:t>R4-2212576</w:t>
      </w:r>
      <w:r>
        <w:rPr>
          <w:rFonts w:ascii="Arial" w:hAnsi="Arial" w:cs="Arial"/>
          <w:b/>
          <w:color w:val="0000FF"/>
          <w:sz w:val="24"/>
        </w:rPr>
        <w:tab/>
      </w:r>
      <w:r>
        <w:rPr>
          <w:rFonts w:ascii="Arial" w:hAnsi="Arial" w:cs="Arial"/>
          <w:b/>
          <w:sz w:val="24"/>
        </w:rPr>
        <w:t>CSI reporting requirements in 52.6 – 71 GHz band</w:t>
      </w:r>
    </w:p>
    <w:p w14:paraId="39010A4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12BE48" w14:textId="77777777" w:rsidR="00ED4B10" w:rsidRDefault="00ED4B10" w:rsidP="00ED4B10">
      <w:pPr>
        <w:rPr>
          <w:rFonts w:ascii="Arial" w:hAnsi="Arial" w:cs="Arial"/>
          <w:b/>
        </w:rPr>
      </w:pPr>
      <w:r>
        <w:rPr>
          <w:rFonts w:ascii="Arial" w:hAnsi="Arial" w:cs="Arial"/>
          <w:b/>
        </w:rPr>
        <w:t xml:space="preserve">Abstract: </w:t>
      </w:r>
    </w:p>
    <w:p w14:paraId="59EFF935" w14:textId="77777777" w:rsidR="00ED4B10" w:rsidRDefault="00ED4B10" w:rsidP="00ED4B10">
      <w:r>
        <w:t>In this paper, we present our view on the CSI reporting requirements in 52.5 GHz – 71 GHz band, where the related aspects have been gathered in the WF [1].</w:t>
      </w:r>
    </w:p>
    <w:p w14:paraId="4F92C41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5C39A" w14:textId="77777777" w:rsidR="00ED4B10" w:rsidRDefault="00ED4B10" w:rsidP="00ED4B10">
      <w:pPr>
        <w:rPr>
          <w:rFonts w:ascii="Arial" w:hAnsi="Arial" w:cs="Arial"/>
          <w:b/>
          <w:sz w:val="24"/>
        </w:rPr>
      </w:pPr>
      <w:r>
        <w:rPr>
          <w:rFonts w:ascii="Arial" w:hAnsi="Arial" w:cs="Arial"/>
          <w:b/>
          <w:color w:val="0000FF"/>
          <w:sz w:val="24"/>
        </w:rPr>
        <w:t>R4-2212577</w:t>
      </w:r>
      <w:r>
        <w:rPr>
          <w:rFonts w:ascii="Arial" w:hAnsi="Arial" w:cs="Arial"/>
          <w:b/>
          <w:color w:val="0000FF"/>
          <w:sz w:val="24"/>
        </w:rPr>
        <w:tab/>
      </w:r>
      <w:r>
        <w:rPr>
          <w:rFonts w:ascii="Arial" w:hAnsi="Arial" w:cs="Arial"/>
          <w:b/>
          <w:sz w:val="24"/>
        </w:rPr>
        <w:t>Simulation results for CSI reporting requirements in FR2-2</w:t>
      </w:r>
    </w:p>
    <w:p w14:paraId="340C41C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A4EC092" w14:textId="77777777" w:rsidR="00ED4B10" w:rsidRDefault="00ED4B10" w:rsidP="00ED4B10">
      <w:pPr>
        <w:rPr>
          <w:rFonts w:ascii="Arial" w:hAnsi="Arial" w:cs="Arial"/>
          <w:b/>
        </w:rPr>
      </w:pPr>
      <w:r>
        <w:rPr>
          <w:rFonts w:ascii="Arial" w:hAnsi="Arial" w:cs="Arial"/>
          <w:b/>
        </w:rPr>
        <w:t xml:space="preserve">Abstract: </w:t>
      </w:r>
    </w:p>
    <w:p w14:paraId="6A1C79FC" w14:textId="77777777" w:rsidR="00ED4B10" w:rsidRDefault="00ED4B10" w:rsidP="00ED4B10">
      <w:r>
        <w:t>In this paper and based on the progress summarized in WF [1], we present the simulation results on the CSI reporting which has been limited CQI reporting under static conditions in the frequency range 52.6 GHz to 71 GHz.</w:t>
      </w:r>
    </w:p>
    <w:p w14:paraId="6C8D19E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D60F3" w14:textId="77777777" w:rsidR="00ED4B10" w:rsidRDefault="00ED4B10" w:rsidP="00ED4B10">
      <w:pPr>
        <w:rPr>
          <w:rFonts w:ascii="Arial" w:hAnsi="Arial" w:cs="Arial"/>
          <w:b/>
          <w:sz w:val="24"/>
        </w:rPr>
      </w:pPr>
      <w:r>
        <w:rPr>
          <w:rFonts w:ascii="Arial" w:hAnsi="Arial" w:cs="Arial"/>
          <w:b/>
          <w:color w:val="0000FF"/>
          <w:sz w:val="24"/>
        </w:rPr>
        <w:t>R4-2213811</w:t>
      </w:r>
      <w:r>
        <w:rPr>
          <w:rFonts w:ascii="Arial" w:hAnsi="Arial" w:cs="Arial"/>
          <w:b/>
          <w:color w:val="0000FF"/>
          <w:sz w:val="24"/>
        </w:rPr>
        <w:tab/>
      </w:r>
      <w:r>
        <w:rPr>
          <w:rFonts w:ascii="Arial" w:hAnsi="Arial" w:cs="Arial"/>
          <w:b/>
          <w:sz w:val="24"/>
        </w:rPr>
        <w:t>Discussion on FR2-2 CQI requirements</w:t>
      </w:r>
    </w:p>
    <w:p w14:paraId="7417AEF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D842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579D5" w14:textId="77777777" w:rsidR="00ED4B10" w:rsidRDefault="00ED4B10" w:rsidP="00ED4B10">
      <w:pPr>
        <w:pStyle w:val="Heading5"/>
      </w:pPr>
      <w:bookmarkStart w:id="275" w:name="_Toc111094729"/>
      <w:r>
        <w:t>9.14.8.3</w:t>
      </w:r>
      <w:r>
        <w:tab/>
        <w:t>BS demodulation requirements</w:t>
      </w:r>
      <w:bookmarkEnd w:id="275"/>
    </w:p>
    <w:p w14:paraId="475113C5" w14:textId="77777777" w:rsidR="00ED4B10" w:rsidRDefault="00ED4B10" w:rsidP="00ED4B10">
      <w:pPr>
        <w:pStyle w:val="Heading6"/>
      </w:pPr>
      <w:bookmarkStart w:id="276" w:name="_Toc111094730"/>
      <w:r>
        <w:t>9.14.8.3.1</w:t>
      </w:r>
      <w:r>
        <w:tab/>
        <w:t>PUSCH requirements</w:t>
      </w:r>
      <w:bookmarkEnd w:id="276"/>
    </w:p>
    <w:p w14:paraId="0516B176" w14:textId="77777777" w:rsidR="00ED4B10" w:rsidRDefault="00ED4B10" w:rsidP="00ED4B10">
      <w:pPr>
        <w:rPr>
          <w:rFonts w:ascii="Arial" w:hAnsi="Arial" w:cs="Arial"/>
          <w:b/>
          <w:sz w:val="24"/>
        </w:rPr>
      </w:pPr>
      <w:r>
        <w:rPr>
          <w:rFonts w:ascii="Arial" w:hAnsi="Arial" w:cs="Arial"/>
          <w:b/>
          <w:color w:val="0000FF"/>
          <w:sz w:val="24"/>
        </w:rPr>
        <w:t>R4-2212150</w:t>
      </w:r>
      <w:r>
        <w:rPr>
          <w:rFonts w:ascii="Arial" w:hAnsi="Arial" w:cs="Arial"/>
          <w:b/>
          <w:color w:val="0000FF"/>
          <w:sz w:val="24"/>
        </w:rPr>
        <w:tab/>
      </w:r>
      <w:r>
        <w:rPr>
          <w:rFonts w:ascii="Arial" w:hAnsi="Arial" w:cs="Arial"/>
          <w:b/>
          <w:sz w:val="24"/>
        </w:rPr>
        <w:t>draftCR to 38104 on BS radiated requirements for PUSCH FR2-2</w:t>
      </w:r>
    </w:p>
    <w:p w14:paraId="263E601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B (Rel-17)</w:t>
      </w:r>
      <w:r>
        <w:br/>
      </w:r>
      <w:r>
        <w:br/>
      </w:r>
      <w:r>
        <w:rPr>
          <w:i/>
        </w:rPr>
        <w:tab/>
      </w:r>
      <w:r>
        <w:rPr>
          <w:i/>
        </w:rPr>
        <w:tab/>
      </w:r>
      <w:r>
        <w:rPr>
          <w:i/>
        </w:rPr>
        <w:tab/>
      </w:r>
      <w:r>
        <w:rPr>
          <w:i/>
        </w:rPr>
        <w:tab/>
      </w:r>
      <w:r>
        <w:rPr>
          <w:i/>
        </w:rPr>
        <w:tab/>
        <w:t>Source: Intel Corporation</w:t>
      </w:r>
    </w:p>
    <w:p w14:paraId="3A9AA4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4E8DA" w14:textId="77777777" w:rsidR="00ED4B10" w:rsidRDefault="00ED4B10" w:rsidP="00ED4B10">
      <w:pPr>
        <w:rPr>
          <w:rFonts w:ascii="Arial" w:hAnsi="Arial" w:cs="Arial"/>
          <w:b/>
          <w:sz w:val="24"/>
        </w:rPr>
      </w:pPr>
      <w:r>
        <w:rPr>
          <w:rFonts w:ascii="Arial" w:hAnsi="Arial" w:cs="Arial"/>
          <w:b/>
          <w:color w:val="0000FF"/>
          <w:sz w:val="24"/>
        </w:rPr>
        <w:t>R4-2212226</w:t>
      </w:r>
      <w:r>
        <w:rPr>
          <w:rFonts w:ascii="Arial" w:hAnsi="Arial" w:cs="Arial"/>
          <w:b/>
          <w:color w:val="0000FF"/>
          <w:sz w:val="24"/>
        </w:rPr>
        <w:tab/>
      </w:r>
      <w:r>
        <w:rPr>
          <w:rFonts w:ascii="Arial" w:hAnsi="Arial" w:cs="Arial"/>
          <w:b/>
          <w:sz w:val="24"/>
        </w:rPr>
        <w:t>Discussion on FR2-2 PUSCH demodulation requirements</w:t>
      </w:r>
    </w:p>
    <w:p w14:paraId="7E47328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EFE599" w14:textId="77777777" w:rsidR="00ED4B10" w:rsidRDefault="00ED4B10" w:rsidP="00ED4B10">
      <w:pPr>
        <w:rPr>
          <w:rFonts w:ascii="Arial" w:hAnsi="Arial" w:cs="Arial"/>
          <w:b/>
        </w:rPr>
      </w:pPr>
      <w:r>
        <w:rPr>
          <w:rFonts w:ascii="Arial" w:hAnsi="Arial" w:cs="Arial"/>
          <w:b/>
        </w:rPr>
        <w:t xml:space="preserve">Abstract: </w:t>
      </w:r>
    </w:p>
    <w:p w14:paraId="4D9B902B" w14:textId="77777777" w:rsidR="00ED4B10" w:rsidRDefault="00ED4B10" w:rsidP="00ED4B10">
      <w:r>
        <w:t>Discussion on open issues for FR2-2 PUSCH demodulation requirements</w:t>
      </w:r>
    </w:p>
    <w:p w14:paraId="2D567B73"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53812" w14:textId="77777777" w:rsidR="00ED4B10" w:rsidRDefault="00ED4B10" w:rsidP="00ED4B10">
      <w:pPr>
        <w:rPr>
          <w:rFonts w:ascii="Arial" w:hAnsi="Arial" w:cs="Arial"/>
          <w:b/>
          <w:sz w:val="24"/>
        </w:rPr>
      </w:pPr>
      <w:r>
        <w:rPr>
          <w:rFonts w:ascii="Arial" w:hAnsi="Arial" w:cs="Arial"/>
          <w:b/>
          <w:color w:val="0000FF"/>
          <w:sz w:val="24"/>
        </w:rPr>
        <w:t>R4-2212229</w:t>
      </w:r>
      <w:r>
        <w:rPr>
          <w:rFonts w:ascii="Arial" w:hAnsi="Arial" w:cs="Arial"/>
          <w:b/>
          <w:color w:val="0000FF"/>
          <w:sz w:val="24"/>
        </w:rPr>
        <w:tab/>
      </w:r>
      <w:r>
        <w:rPr>
          <w:rFonts w:ascii="Arial" w:hAnsi="Arial" w:cs="Arial"/>
          <w:b/>
          <w:sz w:val="24"/>
        </w:rPr>
        <w:t>Simulation results for FR2-2 PUSCH demodulation requirements</w:t>
      </w:r>
    </w:p>
    <w:p w14:paraId="60A262D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3D96632" w14:textId="77777777" w:rsidR="00ED4B10" w:rsidRDefault="00ED4B10" w:rsidP="00ED4B10">
      <w:pPr>
        <w:rPr>
          <w:rFonts w:ascii="Arial" w:hAnsi="Arial" w:cs="Arial"/>
          <w:b/>
        </w:rPr>
      </w:pPr>
      <w:r>
        <w:rPr>
          <w:rFonts w:ascii="Arial" w:hAnsi="Arial" w:cs="Arial"/>
          <w:b/>
        </w:rPr>
        <w:t xml:space="preserve">Abstract: </w:t>
      </w:r>
    </w:p>
    <w:p w14:paraId="0F6FF762" w14:textId="77777777" w:rsidR="00ED4B10" w:rsidRDefault="00ED4B10" w:rsidP="00ED4B10">
      <w:r>
        <w:t>Simulation results for FR2-2 PUSCH demodulation requirements</w:t>
      </w:r>
    </w:p>
    <w:p w14:paraId="5A28AD3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06361" w14:textId="77777777" w:rsidR="00ED4B10" w:rsidRDefault="00ED4B10" w:rsidP="00ED4B10">
      <w:pPr>
        <w:rPr>
          <w:rFonts w:ascii="Arial" w:hAnsi="Arial" w:cs="Arial"/>
          <w:b/>
          <w:sz w:val="24"/>
        </w:rPr>
      </w:pPr>
      <w:r>
        <w:rPr>
          <w:rFonts w:ascii="Arial" w:hAnsi="Arial" w:cs="Arial"/>
          <w:b/>
          <w:color w:val="0000FF"/>
          <w:sz w:val="24"/>
        </w:rPr>
        <w:t>R4-2212232</w:t>
      </w:r>
      <w:r>
        <w:rPr>
          <w:rFonts w:ascii="Arial" w:hAnsi="Arial" w:cs="Arial"/>
          <w:b/>
          <w:color w:val="0000FF"/>
          <w:sz w:val="24"/>
        </w:rPr>
        <w:tab/>
      </w:r>
      <w:r>
        <w:rPr>
          <w:rFonts w:ascii="Arial" w:hAnsi="Arial" w:cs="Arial"/>
          <w:b/>
          <w:sz w:val="24"/>
        </w:rPr>
        <w:t>Draft CR for TS38.104 FRC tables for FR2-2 PUSCH demodulation requirements</w:t>
      </w:r>
    </w:p>
    <w:p w14:paraId="71972C1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B (Rel-17)</w:t>
      </w:r>
      <w:r>
        <w:br/>
      </w:r>
      <w:r>
        <w:br/>
      </w:r>
      <w:r>
        <w:rPr>
          <w:i/>
        </w:rPr>
        <w:tab/>
      </w:r>
      <w:r>
        <w:rPr>
          <w:i/>
        </w:rPr>
        <w:tab/>
      </w:r>
      <w:r>
        <w:rPr>
          <w:i/>
        </w:rPr>
        <w:tab/>
      </w:r>
      <w:r>
        <w:rPr>
          <w:i/>
        </w:rPr>
        <w:tab/>
      </w:r>
      <w:r>
        <w:rPr>
          <w:i/>
        </w:rPr>
        <w:tab/>
        <w:t>Source: Ericsson</w:t>
      </w:r>
    </w:p>
    <w:p w14:paraId="04D5806B" w14:textId="77777777" w:rsidR="00ED4B10" w:rsidRDefault="00ED4B10" w:rsidP="00ED4B10">
      <w:pPr>
        <w:rPr>
          <w:rFonts w:ascii="Arial" w:hAnsi="Arial" w:cs="Arial"/>
          <w:b/>
        </w:rPr>
      </w:pPr>
      <w:r>
        <w:rPr>
          <w:rFonts w:ascii="Arial" w:hAnsi="Arial" w:cs="Arial"/>
          <w:b/>
        </w:rPr>
        <w:t xml:space="preserve">Abstract: </w:t>
      </w:r>
    </w:p>
    <w:p w14:paraId="231299D3" w14:textId="77777777" w:rsidR="00ED4B10" w:rsidRDefault="00ED4B10" w:rsidP="00ED4B10">
      <w:r>
        <w:t>Introduce FRC tables for FR2-2 PUSCH demodulation requirements</w:t>
      </w:r>
    </w:p>
    <w:p w14:paraId="164A35C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F3E40" w14:textId="77777777" w:rsidR="00ED4B10" w:rsidRDefault="00ED4B10" w:rsidP="00ED4B10">
      <w:pPr>
        <w:rPr>
          <w:rFonts w:ascii="Arial" w:hAnsi="Arial" w:cs="Arial"/>
          <w:b/>
          <w:sz w:val="24"/>
        </w:rPr>
      </w:pPr>
      <w:r>
        <w:rPr>
          <w:rFonts w:ascii="Arial" w:hAnsi="Arial" w:cs="Arial"/>
          <w:b/>
          <w:color w:val="0000FF"/>
          <w:sz w:val="24"/>
        </w:rPr>
        <w:t>R4-2212233</w:t>
      </w:r>
      <w:r>
        <w:rPr>
          <w:rFonts w:ascii="Arial" w:hAnsi="Arial" w:cs="Arial"/>
          <w:b/>
          <w:color w:val="0000FF"/>
          <w:sz w:val="24"/>
        </w:rPr>
        <w:tab/>
      </w:r>
      <w:r>
        <w:rPr>
          <w:rFonts w:ascii="Arial" w:hAnsi="Arial" w:cs="Arial"/>
          <w:b/>
          <w:sz w:val="24"/>
        </w:rPr>
        <w:t>Draft CR for TS38.141-2 FRC tables for FR2-2 PUSCH demodulation requirements</w:t>
      </w:r>
    </w:p>
    <w:p w14:paraId="06B703C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B (Rel-17)</w:t>
      </w:r>
      <w:r>
        <w:br/>
      </w:r>
      <w:r>
        <w:br/>
      </w:r>
      <w:r>
        <w:rPr>
          <w:i/>
        </w:rPr>
        <w:tab/>
      </w:r>
      <w:r>
        <w:rPr>
          <w:i/>
        </w:rPr>
        <w:tab/>
      </w:r>
      <w:r>
        <w:rPr>
          <w:i/>
        </w:rPr>
        <w:tab/>
      </w:r>
      <w:r>
        <w:rPr>
          <w:i/>
        </w:rPr>
        <w:tab/>
      </w:r>
      <w:r>
        <w:rPr>
          <w:i/>
        </w:rPr>
        <w:tab/>
        <w:t>Source: Ericsson</w:t>
      </w:r>
    </w:p>
    <w:p w14:paraId="7E95ADA5" w14:textId="77777777" w:rsidR="00ED4B10" w:rsidRDefault="00ED4B10" w:rsidP="00ED4B10">
      <w:pPr>
        <w:rPr>
          <w:rFonts w:ascii="Arial" w:hAnsi="Arial" w:cs="Arial"/>
          <w:b/>
        </w:rPr>
      </w:pPr>
      <w:r>
        <w:rPr>
          <w:rFonts w:ascii="Arial" w:hAnsi="Arial" w:cs="Arial"/>
          <w:b/>
        </w:rPr>
        <w:t xml:space="preserve">Abstract: </w:t>
      </w:r>
    </w:p>
    <w:p w14:paraId="08982481" w14:textId="77777777" w:rsidR="00ED4B10" w:rsidRDefault="00ED4B10" w:rsidP="00ED4B10">
      <w:r>
        <w:t>introduce FRC tables for FR2-2 PUSCH demodulation requirements</w:t>
      </w:r>
    </w:p>
    <w:p w14:paraId="4C65366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4B8FF" w14:textId="77777777" w:rsidR="00ED4B10" w:rsidRDefault="00ED4B10" w:rsidP="00ED4B10">
      <w:pPr>
        <w:rPr>
          <w:rFonts w:ascii="Arial" w:hAnsi="Arial" w:cs="Arial"/>
          <w:b/>
          <w:sz w:val="24"/>
        </w:rPr>
      </w:pPr>
      <w:r>
        <w:rPr>
          <w:rFonts w:ascii="Arial" w:hAnsi="Arial" w:cs="Arial"/>
          <w:b/>
          <w:color w:val="0000FF"/>
          <w:sz w:val="24"/>
        </w:rPr>
        <w:t>R4-2212674</w:t>
      </w:r>
      <w:r>
        <w:rPr>
          <w:rFonts w:ascii="Arial" w:hAnsi="Arial" w:cs="Arial"/>
          <w:b/>
          <w:color w:val="0000FF"/>
          <w:sz w:val="24"/>
        </w:rPr>
        <w:tab/>
      </w:r>
      <w:r>
        <w:rPr>
          <w:rFonts w:ascii="Arial" w:hAnsi="Arial" w:cs="Arial"/>
          <w:b/>
          <w:sz w:val="24"/>
        </w:rPr>
        <w:t>Discussion on PUSCH demodulation requirements for the extension to 71 GHz</w:t>
      </w:r>
    </w:p>
    <w:p w14:paraId="25CD062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3C32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04568" w14:textId="77777777" w:rsidR="00ED4B10" w:rsidRDefault="00ED4B10" w:rsidP="00ED4B10">
      <w:pPr>
        <w:rPr>
          <w:rFonts w:ascii="Arial" w:hAnsi="Arial" w:cs="Arial"/>
          <w:b/>
          <w:sz w:val="24"/>
        </w:rPr>
      </w:pPr>
      <w:r>
        <w:rPr>
          <w:rFonts w:ascii="Arial" w:hAnsi="Arial" w:cs="Arial"/>
          <w:b/>
          <w:color w:val="0000FF"/>
          <w:sz w:val="24"/>
        </w:rPr>
        <w:t>R4-2212675</w:t>
      </w:r>
      <w:r>
        <w:rPr>
          <w:rFonts w:ascii="Arial" w:hAnsi="Arial" w:cs="Arial"/>
          <w:b/>
          <w:color w:val="0000FF"/>
          <w:sz w:val="24"/>
        </w:rPr>
        <w:tab/>
      </w:r>
      <w:r>
        <w:rPr>
          <w:rFonts w:ascii="Arial" w:hAnsi="Arial" w:cs="Arial"/>
          <w:b/>
          <w:sz w:val="24"/>
        </w:rPr>
        <w:t>PUSCH simulation results for the extension to 71 GHz</w:t>
      </w:r>
    </w:p>
    <w:p w14:paraId="6533C58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B2755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62CF1" w14:textId="77777777" w:rsidR="00ED4B10" w:rsidRDefault="00ED4B10" w:rsidP="00ED4B10">
      <w:pPr>
        <w:rPr>
          <w:rFonts w:ascii="Arial" w:hAnsi="Arial" w:cs="Arial"/>
          <w:b/>
          <w:sz w:val="24"/>
        </w:rPr>
      </w:pPr>
      <w:r>
        <w:rPr>
          <w:rFonts w:ascii="Arial" w:hAnsi="Arial" w:cs="Arial"/>
          <w:b/>
          <w:color w:val="0000FF"/>
          <w:sz w:val="24"/>
        </w:rPr>
        <w:t>R4-2213669</w:t>
      </w:r>
      <w:r>
        <w:rPr>
          <w:rFonts w:ascii="Arial" w:hAnsi="Arial" w:cs="Arial"/>
          <w:b/>
          <w:color w:val="0000FF"/>
          <w:sz w:val="24"/>
        </w:rPr>
        <w:tab/>
      </w:r>
      <w:r>
        <w:rPr>
          <w:rFonts w:ascii="Arial" w:hAnsi="Arial" w:cs="Arial"/>
          <w:b/>
          <w:sz w:val="24"/>
        </w:rPr>
        <w:t>View on BS demodulation requirement for NR extended to 71GHz</w:t>
      </w:r>
    </w:p>
    <w:p w14:paraId="34B3954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11EF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7EF88" w14:textId="77777777" w:rsidR="00ED4B10" w:rsidRDefault="00ED4B10" w:rsidP="00ED4B10">
      <w:pPr>
        <w:rPr>
          <w:rFonts w:ascii="Arial" w:hAnsi="Arial" w:cs="Arial"/>
          <w:b/>
          <w:sz w:val="24"/>
        </w:rPr>
      </w:pPr>
      <w:r>
        <w:rPr>
          <w:rFonts w:ascii="Arial" w:hAnsi="Arial" w:cs="Arial"/>
          <w:b/>
          <w:color w:val="0000FF"/>
          <w:sz w:val="24"/>
        </w:rPr>
        <w:t>R4-2213812</w:t>
      </w:r>
      <w:r>
        <w:rPr>
          <w:rFonts w:ascii="Arial" w:hAnsi="Arial" w:cs="Arial"/>
          <w:b/>
          <w:color w:val="0000FF"/>
          <w:sz w:val="24"/>
        </w:rPr>
        <w:tab/>
      </w:r>
      <w:r>
        <w:rPr>
          <w:rFonts w:ascii="Arial" w:hAnsi="Arial" w:cs="Arial"/>
          <w:b/>
          <w:sz w:val="24"/>
        </w:rPr>
        <w:t>Discussion on FR2-2 PUSCH requirements</w:t>
      </w:r>
    </w:p>
    <w:p w14:paraId="329F1928"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7B3E5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C7BF7" w14:textId="77777777" w:rsidR="00ED4B10" w:rsidRDefault="00ED4B10" w:rsidP="00ED4B10">
      <w:pPr>
        <w:rPr>
          <w:rFonts w:ascii="Arial" w:hAnsi="Arial" w:cs="Arial"/>
          <w:b/>
          <w:sz w:val="24"/>
        </w:rPr>
      </w:pPr>
      <w:r>
        <w:rPr>
          <w:rFonts w:ascii="Arial" w:hAnsi="Arial" w:cs="Arial"/>
          <w:b/>
          <w:color w:val="0000FF"/>
          <w:sz w:val="24"/>
        </w:rPr>
        <w:t>R4-2213813</w:t>
      </w:r>
      <w:r>
        <w:rPr>
          <w:rFonts w:ascii="Arial" w:hAnsi="Arial" w:cs="Arial"/>
          <w:b/>
          <w:color w:val="0000FF"/>
          <w:sz w:val="24"/>
        </w:rPr>
        <w:tab/>
      </w:r>
      <w:r>
        <w:rPr>
          <w:rFonts w:ascii="Arial" w:hAnsi="Arial" w:cs="Arial"/>
          <w:b/>
          <w:sz w:val="24"/>
        </w:rPr>
        <w:t>Simulation results on FR2-2 PUSCH requirements</w:t>
      </w:r>
    </w:p>
    <w:p w14:paraId="3C102C3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17890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410BB" w14:textId="77777777" w:rsidR="00ED4B10" w:rsidRDefault="00ED4B10" w:rsidP="00ED4B10">
      <w:pPr>
        <w:rPr>
          <w:rFonts w:ascii="Arial" w:hAnsi="Arial" w:cs="Arial"/>
          <w:b/>
          <w:sz w:val="24"/>
        </w:rPr>
      </w:pPr>
      <w:r>
        <w:rPr>
          <w:rFonts w:ascii="Arial" w:hAnsi="Arial" w:cs="Arial"/>
          <w:b/>
          <w:color w:val="0000FF"/>
          <w:sz w:val="24"/>
        </w:rPr>
        <w:t>R4-2213819</w:t>
      </w:r>
      <w:r>
        <w:rPr>
          <w:rFonts w:ascii="Arial" w:hAnsi="Arial" w:cs="Arial"/>
          <w:b/>
          <w:color w:val="0000FF"/>
          <w:sz w:val="24"/>
        </w:rPr>
        <w:tab/>
      </w:r>
      <w:r>
        <w:rPr>
          <w:rFonts w:ascii="Arial" w:hAnsi="Arial" w:cs="Arial"/>
          <w:b/>
          <w:sz w:val="24"/>
        </w:rPr>
        <w:t>Draft CR Introduction of FR2-2 PUSCH performance requirements in TS 38.141-2</w:t>
      </w:r>
    </w:p>
    <w:p w14:paraId="6D46D99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B (Rel-17)</w:t>
      </w:r>
      <w:r>
        <w:br/>
      </w:r>
      <w:r>
        <w:br/>
      </w:r>
      <w:r>
        <w:rPr>
          <w:i/>
        </w:rPr>
        <w:tab/>
      </w:r>
      <w:r>
        <w:rPr>
          <w:i/>
        </w:rPr>
        <w:tab/>
      </w:r>
      <w:r>
        <w:rPr>
          <w:i/>
        </w:rPr>
        <w:tab/>
      </w:r>
      <w:r>
        <w:rPr>
          <w:i/>
        </w:rPr>
        <w:tab/>
      </w:r>
      <w:r>
        <w:rPr>
          <w:i/>
        </w:rPr>
        <w:tab/>
        <w:t>Source: Huawei,HiSilicon</w:t>
      </w:r>
    </w:p>
    <w:p w14:paraId="6E1693E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A0A0" w14:textId="77777777" w:rsidR="00ED4B10" w:rsidRDefault="00ED4B10" w:rsidP="00ED4B10">
      <w:pPr>
        <w:pStyle w:val="Heading6"/>
      </w:pPr>
      <w:bookmarkStart w:id="277" w:name="_Toc111094731"/>
      <w:r>
        <w:t>9.14.8.3.2</w:t>
      </w:r>
      <w:r>
        <w:tab/>
        <w:t>PUCCH requirements</w:t>
      </w:r>
      <w:bookmarkEnd w:id="277"/>
    </w:p>
    <w:p w14:paraId="37D6F67A" w14:textId="77777777" w:rsidR="00ED4B10" w:rsidRDefault="00ED4B10" w:rsidP="00ED4B10">
      <w:pPr>
        <w:rPr>
          <w:rFonts w:ascii="Arial" w:hAnsi="Arial" w:cs="Arial"/>
          <w:b/>
          <w:sz w:val="24"/>
        </w:rPr>
      </w:pPr>
      <w:r>
        <w:rPr>
          <w:rFonts w:ascii="Arial" w:hAnsi="Arial" w:cs="Arial"/>
          <w:b/>
          <w:color w:val="0000FF"/>
          <w:sz w:val="24"/>
        </w:rPr>
        <w:t>R4-2212151</w:t>
      </w:r>
      <w:r>
        <w:rPr>
          <w:rFonts w:ascii="Arial" w:hAnsi="Arial" w:cs="Arial"/>
          <w:b/>
          <w:color w:val="0000FF"/>
          <w:sz w:val="24"/>
        </w:rPr>
        <w:tab/>
      </w:r>
      <w:r>
        <w:rPr>
          <w:rFonts w:ascii="Arial" w:hAnsi="Arial" w:cs="Arial"/>
          <w:b/>
          <w:sz w:val="24"/>
        </w:rPr>
        <w:t>draftCR to 38141-2 on BS radiated requirements for PUCCH FR2-2</w:t>
      </w:r>
    </w:p>
    <w:p w14:paraId="706D321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B (Rel-17)</w:t>
      </w:r>
      <w:r>
        <w:br/>
      </w:r>
      <w:r>
        <w:br/>
      </w:r>
      <w:r>
        <w:rPr>
          <w:i/>
        </w:rPr>
        <w:tab/>
      </w:r>
      <w:r>
        <w:rPr>
          <w:i/>
        </w:rPr>
        <w:tab/>
      </w:r>
      <w:r>
        <w:rPr>
          <w:i/>
        </w:rPr>
        <w:tab/>
      </w:r>
      <w:r>
        <w:rPr>
          <w:i/>
        </w:rPr>
        <w:tab/>
      </w:r>
      <w:r>
        <w:rPr>
          <w:i/>
        </w:rPr>
        <w:tab/>
        <w:t>Source: Intel Corporation</w:t>
      </w:r>
    </w:p>
    <w:p w14:paraId="52DF4A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0A96A" w14:textId="77777777" w:rsidR="00ED4B10" w:rsidRDefault="00ED4B10" w:rsidP="00ED4B10">
      <w:pPr>
        <w:rPr>
          <w:rFonts w:ascii="Arial" w:hAnsi="Arial" w:cs="Arial"/>
          <w:b/>
          <w:sz w:val="24"/>
        </w:rPr>
      </w:pPr>
      <w:r>
        <w:rPr>
          <w:rFonts w:ascii="Arial" w:hAnsi="Arial" w:cs="Arial"/>
          <w:b/>
          <w:color w:val="0000FF"/>
          <w:sz w:val="24"/>
        </w:rPr>
        <w:t>R4-2212227</w:t>
      </w:r>
      <w:r>
        <w:rPr>
          <w:rFonts w:ascii="Arial" w:hAnsi="Arial" w:cs="Arial"/>
          <w:b/>
          <w:color w:val="0000FF"/>
          <w:sz w:val="24"/>
        </w:rPr>
        <w:tab/>
      </w:r>
      <w:r>
        <w:rPr>
          <w:rFonts w:ascii="Arial" w:hAnsi="Arial" w:cs="Arial"/>
          <w:b/>
          <w:sz w:val="24"/>
        </w:rPr>
        <w:t>Discussion on FR2-2 PUCCH demodulation requirements</w:t>
      </w:r>
    </w:p>
    <w:p w14:paraId="7A296C1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72F010" w14:textId="77777777" w:rsidR="00ED4B10" w:rsidRDefault="00ED4B10" w:rsidP="00ED4B10">
      <w:pPr>
        <w:rPr>
          <w:rFonts w:ascii="Arial" w:hAnsi="Arial" w:cs="Arial"/>
          <w:b/>
        </w:rPr>
      </w:pPr>
      <w:r>
        <w:rPr>
          <w:rFonts w:ascii="Arial" w:hAnsi="Arial" w:cs="Arial"/>
          <w:b/>
        </w:rPr>
        <w:t xml:space="preserve">Abstract: </w:t>
      </w:r>
    </w:p>
    <w:p w14:paraId="1544F033" w14:textId="77777777" w:rsidR="00ED4B10" w:rsidRDefault="00ED4B10" w:rsidP="00ED4B10">
      <w:r>
        <w:t>Discussion on open issues for FR2-2 PUCCH demodulation requirements</w:t>
      </w:r>
    </w:p>
    <w:p w14:paraId="7BCF8A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A2479" w14:textId="77777777" w:rsidR="00ED4B10" w:rsidRDefault="00ED4B10" w:rsidP="00ED4B10">
      <w:pPr>
        <w:rPr>
          <w:rFonts w:ascii="Arial" w:hAnsi="Arial" w:cs="Arial"/>
          <w:b/>
          <w:sz w:val="24"/>
        </w:rPr>
      </w:pPr>
      <w:r>
        <w:rPr>
          <w:rFonts w:ascii="Arial" w:hAnsi="Arial" w:cs="Arial"/>
          <w:b/>
          <w:color w:val="0000FF"/>
          <w:sz w:val="24"/>
        </w:rPr>
        <w:t>R4-2212230</w:t>
      </w:r>
      <w:r>
        <w:rPr>
          <w:rFonts w:ascii="Arial" w:hAnsi="Arial" w:cs="Arial"/>
          <w:b/>
          <w:color w:val="0000FF"/>
          <w:sz w:val="24"/>
        </w:rPr>
        <w:tab/>
      </w:r>
      <w:r>
        <w:rPr>
          <w:rFonts w:ascii="Arial" w:hAnsi="Arial" w:cs="Arial"/>
          <w:b/>
          <w:sz w:val="24"/>
        </w:rPr>
        <w:t>Simulation results for FR2-2 PUCCH demodulation requirements</w:t>
      </w:r>
    </w:p>
    <w:p w14:paraId="583C79E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51FAA34" w14:textId="77777777" w:rsidR="00ED4B10" w:rsidRDefault="00ED4B10" w:rsidP="00ED4B10">
      <w:pPr>
        <w:rPr>
          <w:rFonts w:ascii="Arial" w:hAnsi="Arial" w:cs="Arial"/>
          <w:b/>
        </w:rPr>
      </w:pPr>
      <w:r>
        <w:rPr>
          <w:rFonts w:ascii="Arial" w:hAnsi="Arial" w:cs="Arial"/>
          <w:b/>
        </w:rPr>
        <w:t xml:space="preserve">Abstract: </w:t>
      </w:r>
    </w:p>
    <w:p w14:paraId="7E7BA44F" w14:textId="77777777" w:rsidR="00ED4B10" w:rsidRDefault="00ED4B10" w:rsidP="00ED4B10">
      <w:r>
        <w:t>Simulation results for FR2-2 PUCCH demodulation requirements</w:t>
      </w:r>
    </w:p>
    <w:p w14:paraId="7300D24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98AE0" w14:textId="77777777" w:rsidR="00ED4B10" w:rsidRDefault="00ED4B10" w:rsidP="00ED4B10">
      <w:pPr>
        <w:rPr>
          <w:rFonts w:ascii="Arial" w:hAnsi="Arial" w:cs="Arial"/>
          <w:b/>
          <w:sz w:val="24"/>
        </w:rPr>
      </w:pPr>
      <w:r>
        <w:rPr>
          <w:rFonts w:ascii="Arial" w:hAnsi="Arial" w:cs="Arial"/>
          <w:b/>
          <w:color w:val="0000FF"/>
          <w:sz w:val="24"/>
        </w:rPr>
        <w:t>R4-2212676</w:t>
      </w:r>
      <w:r>
        <w:rPr>
          <w:rFonts w:ascii="Arial" w:hAnsi="Arial" w:cs="Arial"/>
          <w:b/>
          <w:color w:val="0000FF"/>
          <w:sz w:val="24"/>
        </w:rPr>
        <w:tab/>
      </w:r>
      <w:r>
        <w:rPr>
          <w:rFonts w:ascii="Arial" w:hAnsi="Arial" w:cs="Arial"/>
          <w:b/>
          <w:sz w:val="24"/>
        </w:rPr>
        <w:t>Discussion on PUCCH demodulation requirements for the extension to 71 GHz</w:t>
      </w:r>
    </w:p>
    <w:p w14:paraId="77B08CB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5F4E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8AA9D" w14:textId="77777777" w:rsidR="00ED4B10" w:rsidRDefault="00ED4B10" w:rsidP="00ED4B10">
      <w:pPr>
        <w:rPr>
          <w:rFonts w:ascii="Arial" w:hAnsi="Arial" w:cs="Arial"/>
          <w:b/>
          <w:sz w:val="24"/>
        </w:rPr>
      </w:pPr>
      <w:r>
        <w:rPr>
          <w:rFonts w:ascii="Arial" w:hAnsi="Arial" w:cs="Arial"/>
          <w:b/>
          <w:color w:val="0000FF"/>
          <w:sz w:val="24"/>
        </w:rPr>
        <w:t>R4-2212677</w:t>
      </w:r>
      <w:r>
        <w:rPr>
          <w:rFonts w:ascii="Arial" w:hAnsi="Arial" w:cs="Arial"/>
          <w:b/>
          <w:color w:val="0000FF"/>
          <w:sz w:val="24"/>
        </w:rPr>
        <w:tab/>
      </w:r>
      <w:r>
        <w:rPr>
          <w:rFonts w:ascii="Arial" w:hAnsi="Arial" w:cs="Arial"/>
          <w:b/>
          <w:sz w:val="24"/>
        </w:rPr>
        <w:t>PUCCH simulation results for the extension to 71 GHz</w:t>
      </w:r>
    </w:p>
    <w:p w14:paraId="07488456"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8019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FA990" w14:textId="77777777" w:rsidR="00ED4B10" w:rsidRDefault="00ED4B10" w:rsidP="00ED4B10">
      <w:pPr>
        <w:rPr>
          <w:rFonts w:ascii="Arial" w:hAnsi="Arial" w:cs="Arial"/>
          <w:b/>
          <w:sz w:val="24"/>
        </w:rPr>
      </w:pPr>
      <w:r>
        <w:rPr>
          <w:rFonts w:ascii="Arial" w:hAnsi="Arial" w:cs="Arial"/>
          <w:b/>
          <w:color w:val="0000FF"/>
          <w:sz w:val="24"/>
        </w:rPr>
        <w:t>R4-2213814</w:t>
      </w:r>
      <w:r>
        <w:rPr>
          <w:rFonts w:ascii="Arial" w:hAnsi="Arial" w:cs="Arial"/>
          <w:b/>
          <w:color w:val="0000FF"/>
          <w:sz w:val="24"/>
        </w:rPr>
        <w:tab/>
      </w:r>
      <w:r>
        <w:rPr>
          <w:rFonts w:ascii="Arial" w:hAnsi="Arial" w:cs="Arial"/>
          <w:b/>
          <w:sz w:val="24"/>
        </w:rPr>
        <w:t>Discussion on FR2-2 PUCCH requirements</w:t>
      </w:r>
    </w:p>
    <w:p w14:paraId="03571E1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CA516C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FBC33" w14:textId="77777777" w:rsidR="00ED4B10" w:rsidRDefault="00ED4B10" w:rsidP="00ED4B10">
      <w:pPr>
        <w:rPr>
          <w:rFonts w:ascii="Arial" w:hAnsi="Arial" w:cs="Arial"/>
          <w:b/>
          <w:sz w:val="24"/>
        </w:rPr>
      </w:pPr>
      <w:r>
        <w:rPr>
          <w:rFonts w:ascii="Arial" w:hAnsi="Arial" w:cs="Arial"/>
          <w:b/>
          <w:color w:val="0000FF"/>
          <w:sz w:val="24"/>
        </w:rPr>
        <w:t>R4-2213815</w:t>
      </w:r>
      <w:r>
        <w:rPr>
          <w:rFonts w:ascii="Arial" w:hAnsi="Arial" w:cs="Arial"/>
          <w:b/>
          <w:color w:val="0000FF"/>
          <w:sz w:val="24"/>
        </w:rPr>
        <w:tab/>
      </w:r>
      <w:r>
        <w:rPr>
          <w:rFonts w:ascii="Arial" w:hAnsi="Arial" w:cs="Arial"/>
          <w:b/>
          <w:sz w:val="24"/>
        </w:rPr>
        <w:t>Simulation results on FR2-2 PUCCH requirements</w:t>
      </w:r>
    </w:p>
    <w:p w14:paraId="00CC137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2B3997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2EE09" w14:textId="77777777" w:rsidR="00ED4B10" w:rsidRDefault="00ED4B10" w:rsidP="00ED4B10">
      <w:pPr>
        <w:rPr>
          <w:rFonts w:ascii="Arial" w:hAnsi="Arial" w:cs="Arial"/>
          <w:b/>
          <w:sz w:val="24"/>
        </w:rPr>
      </w:pPr>
      <w:r>
        <w:rPr>
          <w:rFonts w:ascii="Arial" w:hAnsi="Arial" w:cs="Arial"/>
          <w:b/>
          <w:color w:val="0000FF"/>
          <w:sz w:val="24"/>
        </w:rPr>
        <w:t>R4-2213818</w:t>
      </w:r>
      <w:r>
        <w:rPr>
          <w:rFonts w:ascii="Arial" w:hAnsi="Arial" w:cs="Arial"/>
          <w:b/>
          <w:color w:val="0000FF"/>
          <w:sz w:val="24"/>
        </w:rPr>
        <w:tab/>
      </w:r>
      <w:r>
        <w:rPr>
          <w:rFonts w:ascii="Arial" w:hAnsi="Arial" w:cs="Arial"/>
          <w:b/>
          <w:sz w:val="24"/>
        </w:rPr>
        <w:t>Draft CR Introduction of FR2-2 PUCCH performance requirements in TS 38.104</w:t>
      </w:r>
    </w:p>
    <w:p w14:paraId="10527ED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B (Rel-17)</w:t>
      </w:r>
      <w:r>
        <w:br/>
      </w:r>
      <w:r>
        <w:br/>
      </w:r>
      <w:r>
        <w:rPr>
          <w:i/>
        </w:rPr>
        <w:tab/>
      </w:r>
      <w:r>
        <w:rPr>
          <w:i/>
        </w:rPr>
        <w:tab/>
      </w:r>
      <w:r>
        <w:rPr>
          <w:i/>
        </w:rPr>
        <w:tab/>
      </w:r>
      <w:r>
        <w:rPr>
          <w:i/>
        </w:rPr>
        <w:tab/>
      </w:r>
      <w:r>
        <w:rPr>
          <w:i/>
        </w:rPr>
        <w:tab/>
        <w:t>Source: Huawei,HiSilicon</w:t>
      </w:r>
    </w:p>
    <w:p w14:paraId="2F934A1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0EDDA" w14:textId="77777777" w:rsidR="00ED4B10" w:rsidRDefault="00ED4B10" w:rsidP="00ED4B10">
      <w:pPr>
        <w:pStyle w:val="Heading6"/>
      </w:pPr>
      <w:bookmarkStart w:id="278" w:name="_Toc111094732"/>
      <w:r>
        <w:t>9.14.8.3.3</w:t>
      </w:r>
      <w:r>
        <w:tab/>
        <w:t>PRACH requirements</w:t>
      </w:r>
      <w:bookmarkEnd w:id="278"/>
    </w:p>
    <w:p w14:paraId="3F95EFB2" w14:textId="77777777" w:rsidR="00ED4B10" w:rsidRDefault="00ED4B10" w:rsidP="00ED4B10">
      <w:pPr>
        <w:rPr>
          <w:rFonts w:ascii="Arial" w:hAnsi="Arial" w:cs="Arial"/>
          <w:b/>
          <w:sz w:val="24"/>
        </w:rPr>
      </w:pPr>
      <w:r>
        <w:rPr>
          <w:rFonts w:ascii="Arial" w:hAnsi="Arial" w:cs="Arial"/>
          <w:b/>
          <w:color w:val="0000FF"/>
          <w:sz w:val="24"/>
        </w:rPr>
        <w:t>R4-2212228</w:t>
      </w:r>
      <w:r>
        <w:rPr>
          <w:rFonts w:ascii="Arial" w:hAnsi="Arial" w:cs="Arial"/>
          <w:b/>
          <w:color w:val="0000FF"/>
          <w:sz w:val="24"/>
        </w:rPr>
        <w:tab/>
      </w:r>
      <w:r>
        <w:rPr>
          <w:rFonts w:ascii="Arial" w:hAnsi="Arial" w:cs="Arial"/>
          <w:b/>
          <w:sz w:val="24"/>
        </w:rPr>
        <w:t>Discussion on FR2-2 PRACH demodulation requirements</w:t>
      </w:r>
    </w:p>
    <w:p w14:paraId="683E8E0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51476E" w14:textId="77777777" w:rsidR="00ED4B10" w:rsidRDefault="00ED4B10" w:rsidP="00ED4B10">
      <w:pPr>
        <w:rPr>
          <w:rFonts w:ascii="Arial" w:hAnsi="Arial" w:cs="Arial"/>
          <w:b/>
        </w:rPr>
      </w:pPr>
      <w:r>
        <w:rPr>
          <w:rFonts w:ascii="Arial" w:hAnsi="Arial" w:cs="Arial"/>
          <w:b/>
        </w:rPr>
        <w:t xml:space="preserve">Abstract: </w:t>
      </w:r>
    </w:p>
    <w:p w14:paraId="60401A91" w14:textId="77777777" w:rsidR="00ED4B10" w:rsidRDefault="00ED4B10" w:rsidP="00ED4B10">
      <w:r>
        <w:t>Discussion on open issues for FR2-2 PRACH demodulation requirements</w:t>
      </w:r>
    </w:p>
    <w:p w14:paraId="13CC67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E8761" w14:textId="77777777" w:rsidR="00ED4B10" w:rsidRDefault="00ED4B10" w:rsidP="00ED4B10">
      <w:pPr>
        <w:rPr>
          <w:rFonts w:ascii="Arial" w:hAnsi="Arial" w:cs="Arial"/>
          <w:b/>
          <w:sz w:val="24"/>
        </w:rPr>
      </w:pPr>
      <w:r>
        <w:rPr>
          <w:rFonts w:ascii="Arial" w:hAnsi="Arial" w:cs="Arial"/>
          <w:b/>
          <w:color w:val="0000FF"/>
          <w:sz w:val="24"/>
        </w:rPr>
        <w:t>R4-2212231</w:t>
      </w:r>
      <w:r>
        <w:rPr>
          <w:rFonts w:ascii="Arial" w:hAnsi="Arial" w:cs="Arial"/>
          <w:b/>
          <w:color w:val="0000FF"/>
          <w:sz w:val="24"/>
        </w:rPr>
        <w:tab/>
      </w:r>
      <w:r>
        <w:rPr>
          <w:rFonts w:ascii="Arial" w:hAnsi="Arial" w:cs="Arial"/>
          <w:b/>
          <w:sz w:val="24"/>
        </w:rPr>
        <w:t>Simulation results for FR2-2 PRACH demodulation requirements</w:t>
      </w:r>
    </w:p>
    <w:p w14:paraId="68365A1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CD4DD94" w14:textId="77777777" w:rsidR="00ED4B10" w:rsidRDefault="00ED4B10" w:rsidP="00ED4B10">
      <w:pPr>
        <w:rPr>
          <w:rFonts w:ascii="Arial" w:hAnsi="Arial" w:cs="Arial"/>
          <w:b/>
        </w:rPr>
      </w:pPr>
      <w:r>
        <w:rPr>
          <w:rFonts w:ascii="Arial" w:hAnsi="Arial" w:cs="Arial"/>
          <w:b/>
        </w:rPr>
        <w:t xml:space="preserve">Abstract: </w:t>
      </w:r>
    </w:p>
    <w:p w14:paraId="0A513808" w14:textId="77777777" w:rsidR="00ED4B10" w:rsidRDefault="00ED4B10" w:rsidP="00ED4B10">
      <w:r>
        <w:t>Simulation results for FR2-2 PRACH demodulation requirements</w:t>
      </w:r>
    </w:p>
    <w:p w14:paraId="6625825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F231E" w14:textId="77777777" w:rsidR="00ED4B10" w:rsidRDefault="00ED4B10" w:rsidP="00ED4B10">
      <w:pPr>
        <w:rPr>
          <w:rFonts w:ascii="Arial" w:hAnsi="Arial" w:cs="Arial"/>
          <w:b/>
          <w:sz w:val="24"/>
        </w:rPr>
      </w:pPr>
      <w:r>
        <w:rPr>
          <w:rFonts w:ascii="Arial" w:hAnsi="Arial" w:cs="Arial"/>
          <w:b/>
          <w:color w:val="0000FF"/>
          <w:sz w:val="24"/>
        </w:rPr>
        <w:t>R4-2212678</w:t>
      </w:r>
      <w:r>
        <w:rPr>
          <w:rFonts w:ascii="Arial" w:hAnsi="Arial" w:cs="Arial"/>
          <w:b/>
          <w:color w:val="0000FF"/>
          <w:sz w:val="24"/>
        </w:rPr>
        <w:tab/>
      </w:r>
      <w:r>
        <w:rPr>
          <w:rFonts w:ascii="Arial" w:hAnsi="Arial" w:cs="Arial"/>
          <w:b/>
          <w:sz w:val="24"/>
        </w:rPr>
        <w:t>Discussion on PRACH demodulation requirements for the extension to 71 GHz</w:t>
      </w:r>
    </w:p>
    <w:p w14:paraId="5748BBB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338D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E1DE6" w14:textId="77777777" w:rsidR="00ED4B10" w:rsidRDefault="00ED4B10" w:rsidP="00ED4B10">
      <w:pPr>
        <w:rPr>
          <w:rFonts w:ascii="Arial" w:hAnsi="Arial" w:cs="Arial"/>
          <w:b/>
          <w:sz w:val="24"/>
        </w:rPr>
      </w:pPr>
      <w:r>
        <w:rPr>
          <w:rFonts w:ascii="Arial" w:hAnsi="Arial" w:cs="Arial"/>
          <w:b/>
          <w:color w:val="0000FF"/>
          <w:sz w:val="24"/>
        </w:rPr>
        <w:t>R4-2212679</w:t>
      </w:r>
      <w:r>
        <w:rPr>
          <w:rFonts w:ascii="Arial" w:hAnsi="Arial" w:cs="Arial"/>
          <w:b/>
          <w:color w:val="0000FF"/>
          <w:sz w:val="24"/>
        </w:rPr>
        <w:tab/>
      </w:r>
      <w:r>
        <w:rPr>
          <w:rFonts w:ascii="Arial" w:hAnsi="Arial" w:cs="Arial"/>
          <w:b/>
          <w:sz w:val="24"/>
        </w:rPr>
        <w:t>PRACH simulation results for demodulation requirements for the extension to 71 GHz</w:t>
      </w:r>
    </w:p>
    <w:p w14:paraId="5A2A70D4"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0588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514DB" w14:textId="77777777" w:rsidR="00ED4B10" w:rsidRDefault="00ED4B10" w:rsidP="00ED4B10">
      <w:pPr>
        <w:rPr>
          <w:rFonts w:ascii="Arial" w:hAnsi="Arial" w:cs="Arial"/>
          <w:b/>
          <w:sz w:val="24"/>
        </w:rPr>
      </w:pPr>
      <w:r>
        <w:rPr>
          <w:rFonts w:ascii="Arial" w:hAnsi="Arial" w:cs="Arial"/>
          <w:b/>
          <w:color w:val="0000FF"/>
          <w:sz w:val="24"/>
        </w:rPr>
        <w:t>R4-2212680</w:t>
      </w:r>
      <w:r>
        <w:rPr>
          <w:rFonts w:ascii="Arial" w:hAnsi="Arial" w:cs="Arial"/>
          <w:b/>
          <w:color w:val="0000FF"/>
          <w:sz w:val="24"/>
        </w:rPr>
        <w:tab/>
      </w:r>
      <w:r>
        <w:rPr>
          <w:rFonts w:ascii="Arial" w:hAnsi="Arial" w:cs="Arial"/>
          <w:b/>
          <w:sz w:val="24"/>
        </w:rPr>
        <w:t>Draft CR 38.104: PRACH requirements for FR2-2</w:t>
      </w:r>
    </w:p>
    <w:p w14:paraId="3AFDFE5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B (Rel-17)</w:t>
      </w:r>
      <w:r>
        <w:br/>
      </w:r>
      <w:r>
        <w:br/>
      </w:r>
      <w:r>
        <w:rPr>
          <w:i/>
        </w:rPr>
        <w:tab/>
      </w:r>
      <w:r>
        <w:rPr>
          <w:i/>
        </w:rPr>
        <w:tab/>
      </w:r>
      <w:r>
        <w:rPr>
          <w:i/>
        </w:rPr>
        <w:tab/>
      </w:r>
      <w:r>
        <w:rPr>
          <w:i/>
        </w:rPr>
        <w:tab/>
      </w:r>
      <w:r>
        <w:rPr>
          <w:i/>
        </w:rPr>
        <w:tab/>
        <w:t>Source: Nokia, Nokia Shanghai Bell</w:t>
      </w:r>
    </w:p>
    <w:p w14:paraId="4C4CB5D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78B15" w14:textId="77777777" w:rsidR="00ED4B10" w:rsidRDefault="00ED4B10" w:rsidP="00ED4B10">
      <w:pPr>
        <w:rPr>
          <w:rFonts w:ascii="Arial" w:hAnsi="Arial" w:cs="Arial"/>
          <w:b/>
          <w:sz w:val="24"/>
        </w:rPr>
      </w:pPr>
      <w:r>
        <w:rPr>
          <w:rFonts w:ascii="Arial" w:hAnsi="Arial" w:cs="Arial"/>
          <w:b/>
          <w:color w:val="0000FF"/>
          <w:sz w:val="24"/>
        </w:rPr>
        <w:t>R4-2212681</w:t>
      </w:r>
      <w:r>
        <w:rPr>
          <w:rFonts w:ascii="Arial" w:hAnsi="Arial" w:cs="Arial"/>
          <w:b/>
          <w:color w:val="0000FF"/>
          <w:sz w:val="24"/>
        </w:rPr>
        <w:tab/>
      </w:r>
      <w:r>
        <w:rPr>
          <w:rFonts w:ascii="Arial" w:hAnsi="Arial" w:cs="Arial"/>
          <w:b/>
          <w:sz w:val="24"/>
        </w:rPr>
        <w:t>Draft CR 38.141-2: PRACH requirements for FR2-2</w:t>
      </w:r>
    </w:p>
    <w:p w14:paraId="417DEF0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B (Rel-17)</w:t>
      </w:r>
      <w:r>
        <w:br/>
      </w:r>
      <w:r>
        <w:br/>
      </w:r>
      <w:r>
        <w:rPr>
          <w:i/>
        </w:rPr>
        <w:tab/>
      </w:r>
      <w:r>
        <w:rPr>
          <w:i/>
        </w:rPr>
        <w:tab/>
      </w:r>
      <w:r>
        <w:rPr>
          <w:i/>
        </w:rPr>
        <w:tab/>
      </w:r>
      <w:r>
        <w:rPr>
          <w:i/>
        </w:rPr>
        <w:tab/>
      </w:r>
      <w:r>
        <w:rPr>
          <w:i/>
        </w:rPr>
        <w:tab/>
        <w:t>Source: Nokia, Nokia Shanghai Bell</w:t>
      </w:r>
    </w:p>
    <w:p w14:paraId="73DB1C1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963E6" w14:textId="77777777" w:rsidR="00ED4B10" w:rsidRDefault="00ED4B10" w:rsidP="00ED4B10">
      <w:pPr>
        <w:rPr>
          <w:rFonts w:ascii="Arial" w:hAnsi="Arial" w:cs="Arial"/>
          <w:b/>
          <w:sz w:val="24"/>
        </w:rPr>
      </w:pPr>
      <w:r>
        <w:rPr>
          <w:rFonts w:ascii="Arial" w:hAnsi="Arial" w:cs="Arial"/>
          <w:b/>
          <w:color w:val="0000FF"/>
          <w:sz w:val="24"/>
        </w:rPr>
        <w:t>R4-2213816</w:t>
      </w:r>
      <w:r>
        <w:rPr>
          <w:rFonts w:ascii="Arial" w:hAnsi="Arial" w:cs="Arial"/>
          <w:b/>
          <w:color w:val="0000FF"/>
          <w:sz w:val="24"/>
        </w:rPr>
        <w:tab/>
      </w:r>
      <w:r>
        <w:rPr>
          <w:rFonts w:ascii="Arial" w:hAnsi="Arial" w:cs="Arial"/>
          <w:b/>
          <w:sz w:val="24"/>
        </w:rPr>
        <w:t>Discussion on FR2-2 PRACH requirements</w:t>
      </w:r>
    </w:p>
    <w:p w14:paraId="57D8923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5AF8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9B028" w14:textId="77777777" w:rsidR="00ED4B10" w:rsidRDefault="00ED4B10" w:rsidP="00ED4B10">
      <w:pPr>
        <w:pStyle w:val="Heading4"/>
      </w:pPr>
      <w:bookmarkStart w:id="279" w:name="_Toc111094733"/>
      <w:r>
        <w:t>9.14.9</w:t>
      </w:r>
      <w:r>
        <w:tab/>
        <w:t>Moderator summary and conclusions</w:t>
      </w:r>
      <w:bookmarkEnd w:id="279"/>
    </w:p>
    <w:p w14:paraId="6BB1C190" w14:textId="77777777" w:rsidR="00ED4B10" w:rsidRDefault="00ED4B10" w:rsidP="00ED4B10">
      <w:pPr>
        <w:pStyle w:val="Heading3"/>
      </w:pPr>
      <w:bookmarkStart w:id="280" w:name="_Toc111094734"/>
      <w:r>
        <w:t>9.15</w:t>
      </w:r>
      <w:r>
        <w:tab/>
        <w:t>Enhancements to Integrated Access and Backhaul (IAB) for NR</w:t>
      </w:r>
      <w:bookmarkEnd w:id="280"/>
    </w:p>
    <w:p w14:paraId="5E7FCBB0" w14:textId="77777777" w:rsidR="00ED4B10" w:rsidRDefault="00ED4B10" w:rsidP="00ED4B10">
      <w:pPr>
        <w:pStyle w:val="Heading4"/>
      </w:pPr>
      <w:bookmarkStart w:id="281" w:name="_Toc111094735"/>
      <w:r>
        <w:t>9.15.1</w:t>
      </w:r>
      <w:r>
        <w:tab/>
        <w:t>RF requirements maintenance</w:t>
      </w:r>
      <w:bookmarkEnd w:id="281"/>
    </w:p>
    <w:p w14:paraId="31B65456" w14:textId="77777777" w:rsidR="00ED4B10" w:rsidRDefault="00ED4B10" w:rsidP="00ED4B10">
      <w:pPr>
        <w:rPr>
          <w:rFonts w:ascii="Arial" w:hAnsi="Arial" w:cs="Arial"/>
          <w:b/>
          <w:sz w:val="24"/>
        </w:rPr>
      </w:pPr>
      <w:r>
        <w:rPr>
          <w:rFonts w:ascii="Arial" w:hAnsi="Arial" w:cs="Arial"/>
          <w:b/>
          <w:color w:val="0000FF"/>
          <w:sz w:val="24"/>
        </w:rPr>
        <w:t>R4-2212634</w:t>
      </w:r>
      <w:r>
        <w:rPr>
          <w:rFonts w:ascii="Arial" w:hAnsi="Arial" w:cs="Arial"/>
          <w:b/>
          <w:color w:val="0000FF"/>
          <w:sz w:val="24"/>
        </w:rPr>
        <w:tab/>
      </w:r>
      <w:r>
        <w:rPr>
          <w:rFonts w:ascii="Arial" w:hAnsi="Arial" w:cs="Arial"/>
          <w:b/>
          <w:sz w:val="24"/>
        </w:rPr>
        <w:t>Discussion on timing issues for simultaneous operation of IAB</w:t>
      </w:r>
    </w:p>
    <w:p w14:paraId="08A7BB3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75E4A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3F3AB" w14:textId="77777777" w:rsidR="00ED4B10" w:rsidRDefault="00ED4B10" w:rsidP="00ED4B10">
      <w:pPr>
        <w:rPr>
          <w:rFonts w:ascii="Arial" w:hAnsi="Arial" w:cs="Arial"/>
          <w:b/>
          <w:sz w:val="24"/>
        </w:rPr>
      </w:pPr>
      <w:r>
        <w:rPr>
          <w:rFonts w:ascii="Arial" w:hAnsi="Arial" w:cs="Arial"/>
          <w:b/>
          <w:color w:val="0000FF"/>
          <w:sz w:val="24"/>
        </w:rPr>
        <w:t>R4-2213234</w:t>
      </w:r>
      <w:r>
        <w:rPr>
          <w:rFonts w:ascii="Arial" w:hAnsi="Arial" w:cs="Arial"/>
          <w:b/>
          <w:color w:val="0000FF"/>
          <w:sz w:val="24"/>
        </w:rPr>
        <w:tab/>
      </w:r>
      <w:r>
        <w:rPr>
          <w:rFonts w:ascii="Arial" w:hAnsi="Arial" w:cs="Arial"/>
          <w:b/>
          <w:sz w:val="24"/>
        </w:rPr>
        <w:t>IAB MT /DU Case-6 timing</w:t>
      </w:r>
    </w:p>
    <w:p w14:paraId="5D20433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194BED2" w14:textId="77777777" w:rsidR="00ED4B10" w:rsidRDefault="00ED4B10" w:rsidP="00ED4B10">
      <w:pPr>
        <w:rPr>
          <w:rFonts w:ascii="Arial" w:hAnsi="Arial" w:cs="Arial"/>
          <w:b/>
        </w:rPr>
      </w:pPr>
      <w:r>
        <w:rPr>
          <w:rFonts w:ascii="Arial" w:hAnsi="Arial" w:cs="Arial"/>
          <w:b/>
        </w:rPr>
        <w:t xml:space="preserve">Abstract: </w:t>
      </w:r>
    </w:p>
    <w:p w14:paraId="40D67F99" w14:textId="77777777" w:rsidR="00ED4B10" w:rsidRDefault="00ED4B10" w:rsidP="00ED4B10">
      <w:r>
        <w:t>In this paper, we present our view on the TAE number of the requirement.</w:t>
      </w:r>
    </w:p>
    <w:p w14:paraId="77B9BE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FC9A3" w14:textId="77777777" w:rsidR="00ED4B10" w:rsidRDefault="00ED4B10" w:rsidP="00ED4B10">
      <w:pPr>
        <w:rPr>
          <w:rFonts w:ascii="Arial" w:hAnsi="Arial" w:cs="Arial"/>
          <w:b/>
          <w:sz w:val="24"/>
        </w:rPr>
      </w:pPr>
      <w:r>
        <w:rPr>
          <w:rFonts w:ascii="Arial" w:hAnsi="Arial" w:cs="Arial"/>
          <w:b/>
          <w:color w:val="0000FF"/>
          <w:sz w:val="24"/>
        </w:rPr>
        <w:t>R4-2213235</w:t>
      </w:r>
      <w:r>
        <w:rPr>
          <w:rFonts w:ascii="Arial" w:hAnsi="Arial" w:cs="Arial"/>
          <w:b/>
          <w:color w:val="0000FF"/>
          <w:sz w:val="24"/>
        </w:rPr>
        <w:tab/>
      </w:r>
      <w:r>
        <w:rPr>
          <w:rFonts w:ascii="Arial" w:hAnsi="Arial" w:cs="Arial"/>
          <w:b/>
          <w:sz w:val="24"/>
        </w:rPr>
        <w:t>CR on case-6 timing for eIAB_RF</w:t>
      </w:r>
    </w:p>
    <w:p w14:paraId="422C5EE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38.174 v17.1.0</w:t>
      </w:r>
      <w:r>
        <w:tab/>
        <w:t xml:space="preserve">  CR-0036  rev  Cat: F (Rel-17)</w:t>
      </w:r>
      <w:r>
        <w:br/>
      </w:r>
      <w:r>
        <w:br/>
      </w:r>
      <w:r>
        <w:rPr>
          <w:i/>
        </w:rPr>
        <w:tab/>
      </w:r>
      <w:r>
        <w:rPr>
          <w:i/>
        </w:rPr>
        <w:tab/>
      </w:r>
      <w:r>
        <w:rPr>
          <w:i/>
        </w:rPr>
        <w:tab/>
      </w:r>
      <w:r>
        <w:rPr>
          <w:i/>
        </w:rPr>
        <w:tab/>
      </w:r>
      <w:r>
        <w:rPr>
          <w:i/>
        </w:rPr>
        <w:tab/>
        <w:t>Source: Ericsson</w:t>
      </w:r>
    </w:p>
    <w:p w14:paraId="76AE9FE4" w14:textId="77777777" w:rsidR="00ED4B10" w:rsidRDefault="00ED4B10" w:rsidP="00ED4B10">
      <w:pPr>
        <w:rPr>
          <w:rFonts w:ascii="Arial" w:hAnsi="Arial" w:cs="Arial"/>
          <w:b/>
        </w:rPr>
      </w:pPr>
      <w:r>
        <w:rPr>
          <w:rFonts w:ascii="Arial" w:hAnsi="Arial" w:cs="Arial"/>
          <w:b/>
        </w:rPr>
        <w:t xml:space="preserve">Abstract: </w:t>
      </w:r>
    </w:p>
    <w:p w14:paraId="333F26A0" w14:textId="77777777" w:rsidR="00ED4B10" w:rsidRDefault="00ED4B10" w:rsidP="00ED4B10">
      <w:r>
        <w:lastRenderedPageBreak/>
        <w:t>this CR provide update on the case6 timing requrimeents</w:t>
      </w:r>
    </w:p>
    <w:p w14:paraId="51C7D56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81A81" w14:textId="77777777" w:rsidR="00ED4B10" w:rsidRDefault="00ED4B10" w:rsidP="00ED4B10">
      <w:pPr>
        <w:rPr>
          <w:rFonts w:ascii="Arial" w:hAnsi="Arial" w:cs="Arial"/>
          <w:b/>
          <w:sz w:val="24"/>
        </w:rPr>
      </w:pPr>
      <w:r>
        <w:rPr>
          <w:rFonts w:ascii="Arial" w:hAnsi="Arial" w:cs="Arial"/>
          <w:b/>
          <w:color w:val="0000FF"/>
          <w:sz w:val="24"/>
        </w:rPr>
        <w:t>R4-2213975</w:t>
      </w:r>
      <w:r>
        <w:rPr>
          <w:rFonts w:ascii="Arial" w:hAnsi="Arial" w:cs="Arial"/>
          <w:b/>
          <w:color w:val="0000FF"/>
          <w:sz w:val="24"/>
        </w:rPr>
        <w:tab/>
      </w:r>
      <w:r>
        <w:rPr>
          <w:rFonts w:ascii="Arial" w:hAnsi="Arial" w:cs="Arial"/>
          <w:b/>
          <w:sz w:val="24"/>
        </w:rPr>
        <w:t>CR to TS 38.174 with bracket removal for timing error between IAB-DU and IAB-MT</w:t>
      </w:r>
    </w:p>
    <w:p w14:paraId="7F7749F9"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38.174 v17.1.0</w:t>
      </w:r>
      <w:r>
        <w:tab/>
        <w:t xml:space="preserve">  CR-0037  rev  Cat: F (Rel-17)</w:t>
      </w:r>
      <w:r>
        <w:br/>
      </w:r>
      <w:r>
        <w:br/>
      </w:r>
      <w:r>
        <w:rPr>
          <w:i/>
        </w:rPr>
        <w:tab/>
      </w:r>
      <w:r>
        <w:rPr>
          <w:i/>
        </w:rPr>
        <w:tab/>
      </w:r>
      <w:r>
        <w:rPr>
          <w:i/>
        </w:rPr>
        <w:tab/>
      </w:r>
      <w:r>
        <w:rPr>
          <w:i/>
        </w:rPr>
        <w:tab/>
      </w:r>
      <w:r>
        <w:rPr>
          <w:i/>
        </w:rPr>
        <w:tab/>
        <w:t>Source: Nokia, Nokia Shanghai Bell</w:t>
      </w:r>
    </w:p>
    <w:p w14:paraId="573B7E8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7454" w14:textId="77777777" w:rsidR="00ED4B10" w:rsidRDefault="00ED4B10" w:rsidP="00ED4B10">
      <w:pPr>
        <w:pStyle w:val="Heading4"/>
      </w:pPr>
      <w:bookmarkStart w:id="282" w:name="_Toc111094736"/>
      <w:r>
        <w:t>9.15.2</w:t>
      </w:r>
      <w:r>
        <w:tab/>
        <w:t>RF conformance testing</w:t>
      </w:r>
      <w:bookmarkEnd w:id="282"/>
    </w:p>
    <w:p w14:paraId="12FC464C" w14:textId="77777777" w:rsidR="00ED4B10" w:rsidRDefault="00ED4B10" w:rsidP="00ED4B10">
      <w:pPr>
        <w:pStyle w:val="Heading5"/>
      </w:pPr>
      <w:bookmarkStart w:id="283" w:name="_Toc111094737"/>
      <w:r>
        <w:t>9.15.2.1</w:t>
      </w:r>
      <w:r>
        <w:tab/>
        <w:t>General (Test configuration, test applicability, declaration and etc)</w:t>
      </w:r>
      <w:bookmarkEnd w:id="283"/>
    </w:p>
    <w:p w14:paraId="1D44CE82" w14:textId="77777777" w:rsidR="00ED4B10" w:rsidRDefault="00ED4B10" w:rsidP="00ED4B10">
      <w:pPr>
        <w:rPr>
          <w:rFonts w:ascii="Arial" w:hAnsi="Arial" w:cs="Arial"/>
          <w:b/>
          <w:sz w:val="24"/>
        </w:rPr>
      </w:pPr>
      <w:r>
        <w:rPr>
          <w:rFonts w:ascii="Arial" w:hAnsi="Arial" w:cs="Arial"/>
          <w:b/>
          <w:color w:val="0000FF"/>
          <w:sz w:val="24"/>
        </w:rPr>
        <w:t>R4-2212474</w:t>
      </w:r>
      <w:r>
        <w:rPr>
          <w:rFonts w:ascii="Arial" w:hAnsi="Arial" w:cs="Arial"/>
          <w:b/>
          <w:color w:val="0000FF"/>
          <w:sz w:val="24"/>
        </w:rPr>
        <w:tab/>
      </w:r>
      <w:r>
        <w:rPr>
          <w:rFonts w:ascii="Arial" w:hAnsi="Arial" w:cs="Arial"/>
          <w:b/>
          <w:sz w:val="24"/>
        </w:rPr>
        <w:t>Remaining issues on NR eIAB conformance testing</w:t>
      </w:r>
    </w:p>
    <w:p w14:paraId="73CE9D8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09CA1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15F1F" w14:textId="77777777" w:rsidR="00ED4B10" w:rsidRDefault="00ED4B10" w:rsidP="00ED4B10">
      <w:pPr>
        <w:rPr>
          <w:rFonts w:ascii="Arial" w:hAnsi="Arial" w:cs="Arial"/>
          <w:b/>
          <w:sz w:val="24"/>
        </w:rPr>
      </w:pPr>
      <w:r>
        <w:rPr>
          <w:rFonts w:ascii="Arial" w:hAnsi="Arial" w:cs="Arial"/>
          <w:b/>
          <w:color w:val="0000FF"/>
          <w:sz w:val="24"/>
        </w:rPr>
        <w:t>R4-2212475</w:t>
      </w:r>
      <w:r>
        <w:rPr>
          <w:rFonts w:ascii="Arial" w:hAnsi="Arial" w:cs="Arial"/>
          <w:b/>
          <w:color w:val="0000FF"/>
          <w:sz w:val="24"/>
        </w:rPr>
        <w:tab/>
      </w:r>
      <w:r>
        <w:rPr>
          <w:rFonts w:ascii="Arial" w:hAnsi="Arial" w:cs="Arial"/>
          <w:b/>
          <w:sz w:val="24"/>
        </w:rPr>
        <w:t>Draft CR to TS38.176-1 on clause 3 and new sub-clause 4.xx  for simultaneous operation</w:t>
      </w:r>
    </w:p>
    <w:p w14:paraId="338F057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38.176-1 v17.1.0</w:t>
      </w:r>
      <w:r>
        <w:tab/>
        <w:t xml:space="preserve">  CR-  rev  Cat: B (Rel-17)</w:t>
      </w:r>
      <w:r>
        <w:br/>
      </w:r>
      <w:r>
        <w:br/>
      </w:r>
      <w:r>
        <w:rPr>
          <w:i/>
        </w:rPr>
        <w:tab/>
      </w:r>
      <w:r>
        <w:rPr>
          <w:i/>
        </w:rPr>
        <w:tab/>
      </w:r>
      <w:r>
        <w:rPr>
          <w:i/>
        </w:rPr>
        <w:tab/>
      </w:r>
      <w:r>
        <w:rPr>
          <w:i/>
        </w:rPr>
        <w:tab/>
      </w:r>
      <w:r>
        <w:rPr>
          <w:i/>
        </w:rPr>
        <w:tab/>
        <w:t>Source: Samsung</w:t>
      </w:r>
    </w:p>
    <w:p w14:paraId="70DDC0E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C153C" w14:textId="77777777" w:rsidR="00ED4B10" w:rsidRDefault="00ED4B10" w:rsidP="00ED4B10">
      <w:pPr>
        <w:rPr>
          <w:rFonts w:ascii="Arial" w:hAnsi="Arial" w:cs="Arial"/>
          <w:b/>
          <w:sz w:val="24"/>
        </w:rPr>
      </w:pPr>
      <w:r>
        <w:rPr>
          <w:rFonts w:ascii="Arial" w:hAnsi="Arial" w:cs="Arial"/>
          <w:b/>
          <w:color w:val="0000FF"/>
          <w:sz w:val="24"/>
        </w:rPr>
        <w:t>R4-2212476</w:t>
      </w:r>
      <w:r>
        <w:rPr>
          <w:rFonts w:ascii="Arial" w:hAnsi="Arial" w:cs="Arial"/>
          <w:b/>
          <w:color w:val="0000FF"/>
          <w:sz w:val="24"/>
        </w:rPr>
        <w:tab/>
      </w:r>
      <w:r>
        <w:rPr>
          <w:rFonts w:ascii="Arial" w:hAnsi="Arial" w:cs="Arial"/>
          <w:b/>
          <w:sz w:val="24"/>
        </w:rPr>
        <w:t>Draft CR to TS38.176-2 on clause 3 and new sub-clause 4.xx  for simultaneous operation</w:t>
      </w:r>
    </w:p>
    <w:p w14:paraId="69EDF0A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38.176-2 v17.1.0</w:t>
      </w:r>
      <w:r>
        <w:tab/>
        <w:t xml:space="preserve">  CR-  rev  Cat: B (Rel-17)</w:t>
      </w:r>
      <w:r>
        <w:br/>
      </w:r>
      <w:r>
        <w:br/>
      </w:r>
      <w:r>
        <w:rPr>
          <w:i/>
        </w:rPr>
        <w:tab/>
      </w:r>
      <w:r>
        <w:rPr>
          <w:i/>
        </w:rPr>
        <w:tab/>
      </w:r>
      <w:r>
        <w:rPr>
          <w:i/>
        </w:rPr>
        <w:tab/>
      </w:r>
      <w:r>
        <w:rPr>
          <w:i/>
        </w:rPr>
        <w:tab/>
      </w:r>
      <w:r>
        <w:rPr>
          <w:i/>
        </w:rPr>
        <w:tab/>
        <w:t>Source: Samsung</w:t>
      </w:r>
    </w:p>
    <w:p w14:paraId="7E9F06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4A7F" w14:textId="77777777" w:rsidR="00ED4B10" w:rsidRDefault="00ED4B10" w:rsidP="00ED4B10">
      <w:pPr>
        <w:rPr>
          <w:rFonts w:ascii="Arial" w:hAnsi="Arial" w:cs="Arial"/>
          <w:b/>
          <w:sz w:val="24"/>
        </w:rPr>
      </w:pPr>
      <w:r>
        <w:rPr>
          <w:rFonts w:ascii="Arial" w:hAnsi="Arial" w:cs="Arial"/>
          <w:b/>
          <w:color w:val="0000FF"/>
          <w:sz w:val="24"/>
        </w:rPr>
        <w:t>R4-2212633</w:t>
      </w:r>
      <w:r>
        <w:rPr>
          <w:rFonts w:ascii="Arial" w:hAnsi="Arial" w:cs="Arial"/>
          <w:b/>
          <w:color w:val="0000FF"/>
          <w:sz w:val="24"/>
        </w:rPr>
        <w:tab/>
      </w:r>
      <w:r>
        <w:rPr>
          <w:rFonts w:ascii="Arial" w:hAnsi="Arial" w:cs="Arial"/>
          <w:b/>
          <w:sz w:val="24"/>
        </w:rPr>
        <w:t>Discussion on conformance test of IAB</w:t>
      </w:r>
    </w:p>
    <w:p w14:paraId="4D75612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D446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9545A" w14:textId="77777777" w:rsidR="00ED4B10" w:rsidRDefault="00ED4B10" w:rsidP="00ED4B10">
      <w:pPr>
        <w:rPr>
          <w:rFonts w:ascii="Arial" w:hAnsi="Arial" w:cs="Arial"/>
          <w:b/>
          <w:sz w:val="24"/>
        </w:rPr>
      </w:pPr>
      <w:r>
        <w:rPr>
          <w:rFonts w:ascii="Arial" w:hAnsi="Arial" w:cs="Arial"/>
          <w:b/>
          <w:color w:val="0000FF"/>
          <w:sz w:val="24"/>
        </w:rPr>
        <w:t>R4-2213236</w:t>
      </w:r>
      <w:r>
        <w:rPr>
          <w:rFonts w:ascii="Arial" w:hAnsi="Arial" w:cs="Arial"/>
          <w:b/>
          <w:color w:val="0000FF"/>
          <w:sz w:val="24"/>
        </w:rPr>
        <w:tab/>
      </w:r>
      <w:r>
        <w:rPr>
          <w:rFonts w:ascii="Arial" w:hAnsi="Arial" w:cs="Arial"/>
          <w:b/>
          <w:sz w:val="24"/>
        </w:rPr>
        <w:t>eIAB conformance test</w:t>
      </w:r>
    </w:p>
    <w:p w14:paraId="58292D7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D22E948" w14:textId="77777777" w:rsidR="00ED4B10" w:rsidRDefault="00ED4B10" w:rsidP="00ED4B10">
      <w:pPr>
        <w:rPr>
          <w:rFonts w:ascii="Arial" w:hAnsi="Arial" w:cs="Arial"/>
          <w:b/>
        </w:rPr>
      </w:pPr>
      <w:r>
        <w:rPr>
          <w:rFonts w:ascii="Arial" w:hAnsi="Arial" w:cs="Arial"/>
          <w:b/>
        </w:rPr>
        <w:t xml:space="preserve">Abstract: </w:t>
      </w:r>
    </w:p>
    <w:p w14:paraId="347A1883" w14:textId="77777777" w:rsidR="00ED4B10" w:rsidRDefault="00ED4B10" w:rsidP="00ED4B10">
      <w:r>
        <w:t>We provide our view on eIAB conformance testing aspects</w:t>
      </w:r>
    </w:p>
    <w:p w14:paraId="4E8A759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7418F" w14:textId="77777777" w:rsidR="00ED4B10" w:rsidRDefault="00ED4B10" w:rsidP="00ED4B10">
      <w:pPr>
        <w:rPr>
          <w:rFonts w:ascii="Arial" w:hAnsi="Arial" w:cs="Arial"/>
          <w:b/>
          <w:sz w:val="24"/>
        </w:rPr>
      </w:pPr>
      <w:r>
        <w:rPr>
          <w:rFonts w:ascii="Arial" w:hAnsi="Arial" w:cs="Arial"/>
          <w:b/>
          <w:color w:val="0000FF"/>
          <w:sz w:val="24"/>
        </w:rPr>
        <w:lastRenderedPageBreak/>
        <w:t>R4-2213237</w:t>
      </w:r>
      <w:r>
        <w:rPr>
          <w:rFonts w:ascii="Arial" w:hAnsi="Arial" w:cs="Arial"/>
          <w:b/>
          <w:color w:val="0000FF"/>
          <w:sz w:val="24"/>
        </w:rPr>
        <w:tab/>
      </w:r>
      <w:r>
        <w:rPr>
          <w:rFonts w:ascii="Arial" w:hAnsi="Arial" w:cs="Arial"/>
          <w:b/>
          <w:sz w:val="24"/>
        </w:rPr>
        <w:t>CR on declaration for eIAB conformance testing 38.176-1</w:t>
      </w:r>
    </w:p>
    <w:p w14:paraId="2A0A6FD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38.176-1 v17.1.0</w:t>
      </w:r>
      <w:r>
        <w:tab/>
        <w:t xml:space="preserve">  CR-  rev  Cat: B (Rel-17)</w:t>
      </w:r>
      <w:r>
        <w:br/>
      </w:r>
      <w:r>
        <w:br/>
      </w:r>
      <w:r>
        <w:rPr>
          <w:i/>
        </w:rPr>
        <w:tab/>
      </w:r>
      <w:r>
        <w:rPr>
          <w:i/>
        </w:rPr>
        <w:tab/>
      </w:r>
      <w:r>
        <w:rPr>
          <w:i/>
        </w:rPr>
        <w:tab/>
      </w:r>
      <w:r>
        <w:rPr>
          <w:i/>
        </w:rPr>
        <w:tab/>
      </w:r>
      <w:r>
        <w:rPr>
          <w:i/>
        </w:rPr>
        <w:tab/>
        <w:t>Source: Ericsson</w:t>
      </w:r>
    </w:p>
    <w:p w14:paraId="4FA596C0" w14:textId="77777777" w:rsidR="00ED4B10" w:rsidRDefault="00ED4B10" w:rsidP="00ED4B10">
      <w:pPr>
        <w:rPr>
          <w:rFonts w:ascii="Arial" w:hAnsi="Arial" w:cs="Arial"/>
          <w:b/>
        </w:rPr>
      </w:pPr>
      <w:r>
        <w:rPr>
          <w:rFonts w:ascii="Arial" w:hAnsi="Arial" w:cs="Arial"/>
          <w:b/>
        </w:rPr>
        <w:t xml:space="preserve">Abstract: </w:t>
      </w:r>
    </w:p>
    <w:p w14:paraId="5CC1D751" w14:textId="77777777" w:rsidR="00ED4B10" w:rsidRDefault="00ED4B10" w:rsidP="00ED4B10">
      <w:r>
        <w:t>CR to introduce the new declaration for Rel-17 eIAB</w:t>
      </w:r>
    </w:p>
    <w:p w14:paraId="2292D2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88B2F" w14:textId="77777777" w:rsidR="00ED4B10" w:rsidRDefault="00ED4B10" w:rsidP="00ED4B10">
      <w:pPr>
        <w:rPr>
          <w:rFonts w:ascii="Arial" w:hAnsi="Arial" w:cs="Arial"/>
          <w:b/>
          <w:sz w:val="24"/>
        </w:rPr>
      </w:pPr>
      <w:r>
        <w:rPr>
          <w:rFonts w:ascii="Arial" w:hAnsi="Arial" w:cs="Arial"/>
          <w:b/>
          <w:color w:val="0000FF"/>
          <w:sz w:val="24"/>
        </w:rPr>
        <w:t>R4-2213238</w:t>
      </w:r>
      <w:r>
        <w:rPr>
          <w:rFonts w:ascii="Arial" w:hAnsi="Arial" w:cs="Arial"/>
          <w:b/>
          <w:color w:val="0000FF"/>
          <w:sz w:val="24"/>
        </w:rPr>
        <w:tab/>
      </w:r>
      <w:r>
        <w:rPr>
          <w:rFonts w:ascii="Arial" w:hAnsi="Arial" w:cs="Arial"/>
          <w:b/>
          <w:sz w:val="24"/>
        </w:rPr>
        <w:t>CR on declaration for eIAB conformance testing 38.176-2</w:t>
      </w:r>
    </w:p>
    <w:p w14:paraId="11B6483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38.176-2 v17.1.0</w:t>
      </w:r>
      <w:r>
        <w:tab/>
        <w:t xml:space="preserve">  CR-  rev  Cat: B (Rel-17)</w:t>
      </w:r>
      <w:r>
        <w:br/>
      </w:r>
      <w:r>
        <w:br/>
      </w:r>
      <w:r>
        <w:rPr>
          <w:i/>
        </w:rPr>
        <w:tab/>
      </w:r>
      <w:r>
        <w:rPr>
          <w:i/>
        </w:rPr>
        <w:tab/>
      </w:r>
      <w:r>
        <w:rPr>
          <w:i/>
        </w:rPr>
        <w:tab/>
      </w:r>
      <w:r>
        <w:rPr>
          <w:i/>
        </w:rPr>
        <w:tab/>
      </w:r>
      <w:r>
        <w:rPr>
          <w:i/>
        </w:rPr>
        <w:tab/>
        <w:t>Source: Ericsson</w:t>
      </w:r>
    </w:p>
    <w:p w14:paraId="4985AA6E" w14:textId="77777777" w:rsidR="00ED4B10" w:rsidRDefault="00ED4B10" w:rsidP="00ED4B10">
      <w:pPr>
        <w:rPr>
          <w:rFonts w:ascii="Arial" w:hAnsi="Arial" w:cs="Arial"/>
          <w:b/>
        </w:rPr>
      </w:pPr>
      <w:r>
        <w:rPr>
          <w:rFonts w:ascii="Arial" w:hAnsi="Arial" w:cs="Arial"/>
          <w:b/>
        </w:rPr>
        <w:t xml:space="preserve">Abstract: </w:t>
      </w:r>
    </w:p>
    <w:p w14:paraId="0FA930D8" w14:textId="77777777" w:rsidR="00ED4B10" w:rsidRDefault="00ED4B10" w:rsidP="00ED4B10">
      <w:r>
        <w:t>CR to introduce the new declaration for Rel-17 eIAB</w:t>
      </w:r>
    </w:p>
    <w:p w14:paraId="5A0EC38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23AE2" w14:textId="77777777" w:rsidR="00ED4B10" w:rsidRDefault="00ED4B10" w:rsidP="00ED4B10">
      <w:pPr>
        <w:rPr>
          <w:rFonts w:ascii="Arial" w:hAnsi="Arial" w:cs="Arial"/>
          <w:b/>
          <w:sz w:val="24"/>
        </w:rPr>
      </w:pPr>
      <w:r>
        <w:rPr>
          <w:rFonts w:ascii="Arial" w:hAnsi="Arial" w:cs="Arial"/>
          <w:b/>
          <w:color w:val="0000FF"/>
          <w:sz w:val="24"/>
        </w:rPr>
        <w:t>R4-2213241</w:t>
      </w:r>
      <w:r>
        <w:rPr>
          <w:rFonts w:ascii="Arial" w:hAnsi="Arial" w:cs="Arial"/>
          <w:b/>
          <w:color w:val="0000FF"/>
          <w:sz w:val="24"/>
        </w:rPr>
        <w:tab/>
      </w:r>
      <w:r>
        <w:rPr>
          <w:rFonts w:ascii="Arial" w:hAnsi="Arial" w:cs="Arial"/>
          <w:b/>
          <w:sz w:val="24"/>
        </w:rPr>
        <w:t>CR onTest applicability for eIAB conformance testing 38.176-1</w:t>
      </w:r>
    </w:p>
    <w:p w14:paraId="25D8075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38.176-1 v17.1.0</w:t>
      </w:r>
      <w:r>
        <w:tab/>
        <w:t xml:space="preserve">  CR-  rev  Cat: B (Rel-17)</w:t>
      </w:r>
      <w:r>
        <w:br/>
      </w:r>
      <w:r>
        <w:br/>
      </w:r>
      <w:r>
        <w:rPr>
          <w:i/>
        </w:rPr>
        <w:tab/>
      </w:r>
      <w:r>
        <w:rPr>
          <w:i/>
        </w:rPr>
        <w:tab/>
      </w:r>
      <w:r>
        <w:rPr>
          <w:i/>
        </w:rPr>
        <w:tab/>
      </w:r>
      <w:r>
        <w:rPr>
          <w:i/>
        </w:rPr>
        <w:tab/>
      </w:r>
      <w:r>
        <w:rPr>
          <w:i/>
        </w:rPr>
        <w:tab/>
        <w:t>Source: Ericsson</w:t>
      </w:r>
    </w:p>
    <w:p w14:paraId="494A95ED" w14:textId="77777777" w:rsidR="00ED4B10" w:rsidRDefault="00ED4B10" w:rsidP="00ED4B10">
      <w:pPr>
        <w:rPr>
          <w:rFonts w:ascii="Arial" w:hAnsi="Arial" w:cs="Arial"/>
          <w:b/>
        </w:rPr>
      </w:pPr>
      <w:r>
        <w:rPr>
          <w:rFonts w:ascii="Arial" w:hAnsi="Arial" w:cs="Arial"/>
          <w:b/>
        </w:rPr>
        <w:t xml:space="preserve">Abstract: </w:t>
      </w:r>
    </w:p>
    <w:p w14:paraId="6D9CABD3" w14:textId="77777777" w:rsidR="00ED4B10" w:rsidRDefault="00ED4B10" w:rsidP="00ED4B10">
      <w:r>
        <w:t>CR to introduce the test applicability for Rel-17 eIAB</w:t>
      </w:r>
    </w:p>
    <w:p w14:paraId="05CC9B4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CF6D2" w14:textId="77777777" w:rsidR="00ED4B10" w:rsidRDefault="00ED4B10" w:rsidP="00ED4B10">
      <w:pPr>
        <w:rPr>
          <w:rFonts w:ascii="Arial" w:hAnsi="Arial" w:cs="Arial"/>
          <w:b/>
          <w:sz w:val="24"/>
        </w:rPr>
      </w:pPr>
      <w:r>
        <w:rPr>
          <w:rFonts w:ascii="Arial" w:hAnsi="Arial" w:cs="Arial"/>
          <w:b/>
          <w:color w:val="0000FF"/>
          <w:sz w:val="24"/>
        </w:rPr>
        <w:t>R4-2213242</w:t>
      </w:r>
      <w:r>
        <w:rPr>
          <w:rFonts w:ascii="Arial" w:hAnsi="Arial" w:cs="Arial"/>
          <w:b/>
          <w:color w:val="0000FF"/>
          <w:sz w:val="24"/>
        </w:rPr>
        <w:tab/>
      </w:r>
      <w:r>
        <w:rPr>
          <w:rFonts w:ascii="Arial" w:hAnsi="Arial" w:cs="Arial"/>
          <w:b/>
          <w:sz w:val="24"/>
        </w:rPr>
        <w:t>CR onTest applicability for eIAB conformance testing 38.176-2</w:t>
      </w:r>
    </w:p>
    <w:p w14:paraId="77AA5B5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38.176-2 v17.1.0</w:t>
      </w:r>
      <w:r>
        <w:tab/>
        <w:t xml:space="preserve">  CR-  rev  Cat: B (Rel-17)</w:t>
      </w:r>
      <w:r>
        <w:br/>
      </w:r>
      <w:r>
        <w:br/>
      </w:r>
      <w:r>
        <w:rPr>
          <w:i/>
        </w:rPr>
        <w:tab/>
      </w:r>
      <w:r>
        <w:rPr>
          <w:i/>
        </w:rPr>
        <w:tab/>
      </w:r>
      <w:r>
        <w:rPr>
          <w:i/>
        </w:rPr>
        <w:tab/>
      </w:r>
      <w:r>
        <w:rPr>
          <w:i/>
        </w:rPr>
        <w:tab/>
      </w:r>
      <w:r>
        <w:rPr>
          <w:i/>
        </w:rPr>
        <w:tab/>
        <w:t>Source: Ericsson</w:t>
      </w:r>
    </w:p>
    <w:p w14:paraId="054898B7" w14:textId="77777777" w:rsidR="00ED4B10" w:rsidRDefault="00ED4B10" w:rsidP="00ED4B10">
      <w:pPr>
        <w:rPr>
          <w:rFonts w:ascii="Arial" w:hAnsi="Arial" w:cs="Arial"/>
          <w:b/>
        </w:rPr>
      </w:pPr>
      <w:r>
        <w:rPr>
          <w:rFonts w:ascii="Arial" w:hAnsi="Arial" w:cs="Arial"/>
          <w:b/>
        </w:rPr>
        <w:t xml:space="preserve">Abstract: </w:t>
      </w:r>
    </w:p>
    <w:p w14:paraId="11825B9B" w14:textId="77777777" w:rsidR="00ED4B10" w:rsidRDefault="00ED4B10" w:rsidP="00ED4B10">
      <w:r>
        <w:t>CR to introduce the test applicability for Rel-17 eIAB</w:t>
      </w:r>
    </w:p>
    <w:p w14:paraId="26DBD29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09B31" w14:textId="77777777" w:rsidR="00ED4B10" w:rsidRDefault="00ED4B10" w:rsidP="00ED4B10">
      <w:pPr>
        <w:rPr>
          <w:rFonts w:ascii="Arial" w:hAnsi="Arial" w:cs="Arial"/>
          <w:b/>
          <w:sz w:val="24"/>
        </w:rPr>
      </w:pPr>
      <w:r>
        <w:rPr>
          <w:rFonts w:ascii="Arial" w:hAnsi="Arial" w:cs="Arial"/>
          <w:b/>
          <w:color w:val="0000FF"/>
          <w:sz w:val="24"/>
        </w:rPr>
        <w:t>R4-2213982</w:t>
      </w:r>
      <w:r>
        <w:rPr>
          <w:rFonts w:ascii="Arial" w:hAnsi="Arial" w:cs="Arial"/>
          <w:b/>
          <w:color w:val="0000FF"/>
          <w:sz w:val="24"/>
        </w:rPr>
        <w:tab/>
      </w:r>
      <w:r>
        <w:rPr>
          <w:rFonts w:ascii="Arial" w:hAnsi="Arial" w:cs="Arial"/>
          <w:b/>
          <w:sz w:val="24"/>
        </w:rPr>
        <w:t>On remaining issues for eIAB conformance testing</w:t>
      </w:r>
    </w:p>
    <w:p w14:paraId="4FE469E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3B9A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95819" w14:textId="77777777" w:rsidR="00ED4B10" w:rsidRDefault="00ED4B10" w:rsidP="00ED4B10">
      <w:pPr>
        <w:rPr>
          <w:rFonts w:ascii="Arial" w:hAnsi="Arial" w:cs="Arial"/>
          <w:b/>
          <w:sz w:val="24"/>
        </w:rPr>
      </w:pPr>
      <w:r>
        <w:rPr>
          <w:rFonts w:ascii="Arial" w:hAnsi="Arial" w:cs="Arial"/>
          <w:b/>
          <w:color w:val="0000FF"/>
          <w:sz w:val="24"/>
        </w:rPr>
        <w:t>R4-2213985</w:t>
      </w:r>
      <w:r>
        <w:rPr>
          <w:rFonts w:ascii="Arial" w:hAnsi="Arial" w:cs="Arial"/>
          <w:b/>
          <w:color w:val="0000FF"/>
          <w:sz w:val="24"/>
        </w:rPr>
        <w:tab/>
      </w:r>
      <w:r>
        <w:rPr>
          <w:rFonts w:ascii="Arial" w:hAnsi="Arial" w:cs="Arial"/>
          <w:b/>
          <w:sz w:val="24"/>
        </w:rPr>
        <w:t>CR to TS 38.176-1 with eIAB Rel-17 updates to test tolerance for timing error between IAB-DU and IAB-MT.</w:t>
      </w:r>
    </w:p>
    <w:p w14:paraId="0EE9AD31"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38.176-1 v17.1.0</w:t>
      </w:r>
      <w:r>
        <w:tab/>
        <w:t xml:space="preserve">  CR-0010  rev  Cat: B (Rel-17)</w:t>
      </w:r>
      <w:r>
        <w:br/>
      </w:r>
      <w:r>
        <w:lastRenderedPageBreak/>
        <w:br/>
      </w:r>
      <w:r>
        <w:rPr>
          <w:i/>
        </w:rPr>
        <w:tab/>
      </w:r>
      <w:r>
        <w:rPr>
          <w:i/>
        </w:rPr>
        <w:tab/>
      </w:r>
      <w:r>
        <w:rPr>
          <w:i/>
        </w:rPr>
        <w:tab/>
      </w:r>
      <w:r>
        <w:rPr>
          <w:i/>
        </w:rPr>
        <w:tab/>
      </w:r>
      <w:r>
        <w:rPr>
          <w:i/>
        </w:rPr>
        <w:tab/>
        <w:t>Source: Nokia, Nokia Shanghai Bell</w:t>
      </w:r>
    </w:p>
    <w:p w14:paraId="054AB2D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2F20E" w14:textId="77777777" w:rsidR="00ED4B10" w:rsidRDefault="00ED4B10" w:rsidP="00ED4B10">
      <w:pPr>
        <w:rPr>
          <w:rFonts w:ascii="Arial" w:hAnsi="Arial" w:cs="Arial"/>
          <w:b/>
          <w:sz w:val="24"/>
        </w:rPr>
      </w:pPr>
      <w:r>
        <w:rPr>
          <w:rFonts w:ascii="Arial" w:hAnsi="Arial" w:cs="Arial"/>
          <w:b/>
          <w:color w:val="0000FF"/>
          <w:sz w:val="24"/>
        </w:rPr>
        <w:t>R4-2213986</w:t>
      </w:r>
      <w:r>
        <w:rPr>
          <w:rFonts w:ascii="Arial" w:hAnsi="Arial" w:cs="Arial"/>
          <w:b/>
          <w:color w:val="0000FF"/>
          <w:sz w:val="24"/>
        </w:rPr>
        <w:tab/>
      </w:r>
      <w:r>
        <w:rPr>
          <w:rFonts w:ascii="Arial" w:hAnsi="Arial" w:cs="Arial"/>
          <w:b/>
          <w:sz w:val="24"/>
        </w:rPr>
        <w:t>CR to TS 38.176-2 with eIAB Rel-17 updates to test tolerance for OTA timing error between IAB-DU and IAB-MT</w:t>
      </w:r>
    </w:p>
    <w:p w14:paraId="22BF1383"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38.176-2 v17.1.0</w:t>
      </w:r>
      <w:r>
        <w:tab/>
        <w:t xml:space="preserve">  CR-0011  rev  Cat: B (Rel-17)</w:t>
      </w:r>
      <w:r>
        <w:br/>
      </w:r>
      <w:r>
        <w:br/>
      </w:r>
      <w:r>
        <w:rPr>
          <w:i/>
        </w:rPr>
        <w:tab/>
      </w:r>
      <w:r>
        <w:rPr>
          <w:i/>
        </w:rPr>
        <w:tab/>
      </w:r>
      <w:r>
        <w:rPr>
          <w:i/>
        </w:rPr>
        <w:tab/>
      </w:r>
      <w:r>
        <w:rPr>
          <w:i/>
        </w:rPr>
        <w:tab/>
      </w:r>
      <w:r>
        <w:rPr>
          <w:i/>
        </w:rPr>
        <w:tab/>
        <w:t>Source: Nokia, Nokia Shanghai Bell</w:t>
      </w:r>
    </w:p>
    <w:p w14:paraId="2C0949B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FBBDF" w14:textId="77777777" w:rsidR="00ED4B10" w:rsidRDefault="00ED4B10" w:rsidP="00ED4B10">
      <w:pPr>
        <w:pStyle w:val="Heading5"/>
      </w:pPr>
      <w:bookmarkStart w:id="284" w:name="_Toc111094738"/>
      <w:r>
        <w:t>9.15.2.2</w:t>
      </w:r>
      <w:r>
        <w:tab/>
        <w:t>Tx requirements</w:t>
      </w:r>
      <w:bookmarkEnd w:id="284"/>
    </w:p>
    <w:p w14:paraId="224F9B0A" w14:textId="77777777" w:rsidR="00ED4B10" w:rsidRDefault="00ED4B10" w:rsidP="00ED4B10">
      <w:pPr>
        <w:rPr>
          <w:rFonts w:ascii="Arial" w:hAnsi="Arial" w:cs="Arial"/>
          <w:b/>
          <w:sz w:val="24"/>
        </w:rPr>
      </w:pPr>
      <w:r>
        <w:rPr>
          <w:rFonts w:ascii="Arial" w:hAnsi="Arial" w:cs="Arial"/>
          <w:b/>
          <w:color w:val="0000FF"/>
          <w:sz w:val="24"/>
        </w:rPr>
        <w:t>R4-2212477</w:t>
      </w:r>
      <w:r>
        <w:rPr>
          <w:rFonts w:ascii="Arial" w:hAnsi="Arial" w:cs="Arial"/>
          <w:b/>
          <w:color w:val="0000FF"/>
          <w:sz w:val="24"/>
        </w:rPr>
        <w:tab/>
      </w:r>
      <w:r>
        <w:rPr>
          <w:rFonts w:ascii="Arial" w:hAnsi="Arial" w:cs="Arial"/>
          <w:b/>
          <w:sz w:val="24"/>
        </w:rPr>
        <w:t>Draft CR to TS38.176-1 on Transmit ON/OFF power</w:t>
      </w:r>
    </w:p>
    <w:p w14:paraId="5B105F8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38.176-1 v17.1.0</w:t>
      </w:r>
      <w:r>
        <w:tab/>
        <w:t xml:space="preserve">  CR-  rev  Cat: B (Rel-17)</w:t>
      </w:r>
      <w:r>
        <w:br/>
      </w:r>
      <w:r>
        <w:br/>
      </w:r>
      <w:r>
        <w:rPr>
          <w:i/>
        </w:rPr>
        <w:tab/>
      </w:r>
      <w:r>
        <w:rPr>
          <w:i/>
        </w:rPr>
        <w:tab/>
      </w:r>
      <w:r>
        <w:rPr>
          <w:i/>
        </w:rPr>
        <w:tab/>
      </w:r>
      <w:r>
        <w:rPr>
          <w:i/>
        </w:rPr>
        <w:tab/>
      </w:r>
      <w:r>
        <w:rPr>
          <w:i/>
        </w:rPr>
        <w:tab/>
        <w:t>Source: Samsung</w:t>
      </w:r>
    </w:p>
    <w:p w14:paraId="1977F15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A7515" w14:textId="77777777" w:rsidR="00ED4B10" w:rsidRDefault="00ED4B10" w:rsidP="00ED4B10">
      <w:pPr>
        <w:rPr>
          <w:rFonts w:ascii="Arial" w:hAnsi="Arial" w:cs="Arial"/>
          <w:b/>
          <w:sz w:val="24"/>
        </w:rPr>
      </w:pPr>
      <w:r>
        <w:rPr>
          <w:rFonts w:ascii="Arial" w:hAnsi="Arial" w:cs="Arial"/>
          <w:b/>
          <w:color w:val="0000FF"/>
          <w:sz w:val="24"/>
        </w:rPr>
        <w:t>R4-2212478</w:t>
      </w:r>
      <w:r>
        <w:rPr>
          <w:rFonts w:ascii="Arial" w:hAnsi="Arial" w:cs="Arial"/>
          <w:b/>
          <w:color w:val="0000FF"/>
          <w:sz w:val="24"/>
        </w:rPr>
        <w:tab/>
      </w:r>
      <w:r>
        <w:rPr>
          <w:rFonts w:ascii="Arial" w:hAnsi="Arial" w:cs="Arial"/>
          <w:b/>
          <w:sz w:val="24"/>
        </w:rPr>
        <w:t>Draft CR to TS38.176-1 on Transmitter intermodulation</w:t>
      </w:r>
    </w:p>
    <w:p w14:paraId="2A79711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38.176-1 v17.1.0</w:t>
      </w:r>
      <w:r>
        <w:tab/>
        <w:t xml:space="preserve">  CR-  rev  Cat: B (Rel-17)</w:t>
      </w:r>
      <w:r>
        <w:br/>
      </w:r>
      <w:r>
        <w:br/>
      </w:r>
      <w:r>
        <w:rPr>
          <w:i/>
        </w:rPr>
        <w:tab/>
      </w:r>
      <w:r>
        <w:rPr>
          <w:i/>
        </w:rPr>
        <w:tab/>
      </w:r>
      <w:r>
        <w:rPr>
          <w:i/>
        </w:rPr>
        <w:tab/>
      </w:r>
      <w:r>
        <w:rPr>
          <w:i/>
        </w:rPr>
        <w:tab/>
      </w:r>
      <w:r>
        <w:rPr>
          <w:i/>
        </w:rPr>
        <w:tab/>
        <w:t>Source: Samsung</w:t>
      </w:r>
    </w:p>
    <w:p w14:paraId="6345A16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2D350" w14:textId="77777777" w:rsidR="00ED4B10" w:rsidRDefault="00ED4B10" w:rsidP="00ED4B10">
      <w:pPr>
        <w:rPr>
          <w:rFonts w:ascii="Arial" w:hAnsi="Arial" w:cs="Arial"/>
          <w:b/>
          <w:sz w:val="24"/>
        </w:rPr>
      </w:pPr>
      <w:r>
        <w:rPr>
          <w:rFonts w:ascii="Arial" w:hAnsi="Arial" w:cs="Arial"/>
          <w:b/>
          <w:color w:val="0000FF"/>
          <w:sz w:val="24"/>
        </w:rPr>
        <w:t>R4-2212479</w:t>
      </w:r>
      <w:r>
        <w:rPr>
          <w:rFonts w:ascii="Arial" w:hAnsi="Arial" w:cs="Arial"/>
          <w:b/>
          <w:color w:val="0000FF"/>
          <w:sz w:val="24"/>
        </w:rPr>
        <w:tab/>
      </w:r>
      <w:r>
        <w:rPr>
          <w:rFonts w:ascii="Arial" w:hAnsi="Arial" w:cs="Arial"/>
          <w:b/>
          <w:sz w:val="24"/>
        </w:rPr>
        <w:t>Draft CR to TS38.176-2 on OTA transmit ON/OFF power</w:t>
      </w:r>
    </w:p>
    <w:p w14:paraId="4DB9ADF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38.176-2 v17.1.0</w:t>
      </w:r>
      <w:r>
        <w:tab/>
        <w:t xml:space="preserve">  CR-  rev  Cat: B (Rel-17)</w:t>
      </w:r>
      <w:r>
        <w:br/>
      </w:r>
      <w:r>
        <w:br/>
      </w:r>
      <w:r>
        <w:rPr>
          <w:i/>
        </w:rPr>
        <w:tab/>
      </w:r>
      <w:r>
        <w:rPr>
          <w:i/>
        </w:rPr>
        <w:tab/>
      </w:r>
      <w:r>
        <w:rPr>
          <w:i/>
        </w:rPr>
        <w:tab/>
      </w:r>
      <w:r>
        <w:rPr>
          <w:i/>
        </w:rPr>
        <w:tab/>
      </w:r>
      <w:r>
        <w:rPr>
          <w:i/>
        </w:rPr>
        <w:tab/>
        <w:t>Source: Samsung</w:t>
      </w:r>
    </w:p>
    <w:p w14:paraId="68BE1B4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3941B" w14:textId="77777777" w:rsidR="00ED4B10" w:rsidRDefault="00ED4B10" w:rsidP="00ED4B10">
      <w:pPr>
        <w:rPr>
          <w:rFonts w:ascii="Arial" w:hAnsi="Arial" w:cs="Arial"/>
          <w:b/>
          <w:sz w:val="24"/>
        </w:rPr>
      </w:pPr>
      <w:r>
        <w:rPr>
          <w:rFonts w:ascii="Arial" w:hAnsi="Arial" w:cs="Arial"/>
          <w:b/>
          <w:color w:val="0000FF"/>
          <w:sz w:val="24"/>
        </w:rPr>
        <w:t>R4-2212480</w:t>
      </w:r>
      <w:r>
        <w:rPr>
          <w:rFonts w:ascii="Arial" w:hAnsi="Arial" w:cs="Arial"/>
          <w:b/>
          <w:color w:val="0000FF"/>
          <w:sz w:val="24"/>
        </w:rPr>
        <w:tab/>
      </w:r>
      <w:r>
        <w:rPr>
          <w:rFonts w:ascii="Arial" w:hAnsi="Arial" w:cs="Arial"/>
          <w:b/>
          <w:sz w:val="24"/>
        </w:rPr>
        <w:t>Draft CR to TS38.176-2 on OTA Transmitter intermodulation</w:t>
      </w:r>
    </w:p>
    <w:p w14:paraId="0C5BA7A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38.176-2 v17.1.0</w:t>
      </w:r>
      <w:r>
        <w:tab/>
        <w:t xml:space="preserve">  CR-  rev  Cat: B (Rel-17)</w:t>
      </w:r>
      <w:r>
        <w:br/>
      </w:r>
      <w:r>
        <w:br/>
      </w:r>
      <w:r>
        <w:rPr>
          <w:i/>
        </w:rPr>
        <w:tab/>
      </w:r>
      <w:r>
        <w:rPr>
          <w:i/>
        </w:rPr>
        <w:tab/>
      </w:r>
      <w:r>
        <w:rPr>
          <w:i/>
        </w:rPr>
        <w:tab/>
      </w:r>
      <w:r>
        <w:rPr>
          <w:i/>
        </w:rPr>
        <w:tab/>
      </w:r>
      <w:r>
        <w:rPr>
          <w:i/>
        </w:rPr>
        <w:tab/>
        <w:t>Source: Samsung</w:t>
      </w:r>
    </w:p>
    <w:p w14:paraId="1E74624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5F0E2" w14:textId="77777777" w:rsidR="00ED4B10" w:rsidRDefault="00ED4B10" w:rsidP="00ED4B10">
      <w:pPr>
        <w:rPr>
          <w:rFonts w:ascii="Arial" w:hAnsi="Arial" w:cs="Arial"/>
          <w:b/>
          <w:sz w:val="24"/>
        </w:rPr>
      </w:pPr>
      <w:r>
        <w:rPr>
          <w:rFonts w:ascii="Arial" w:hAnsi="Arial" w:cs="Arial"/>
          <w:b/>
          <w:color w:val="0000FF"/>
          <w:sz w:val="24"/>
        </w:rPr>
        <w:t>R4-2213978</w:t>
      </w:r>
      <w:r>
        <w:rPr>
          <w:rFonts w:ascii="Arial" w:hAnsi="Arial" w:cs="Arial"/>
          <w:b/>
          <w:color w:val="0000FF"/>
          <w:sz w:val="24"/>
        </w:rPr>
        <w:tab/>
      </w:r>
      <w:r>
        <w:rPr>
          <w:rFonts w:ascii="Arial" w:hAnsi="Arial" w:cs="Arial"/>
          <w:b/>
          <w:sz w:val="24"/>
        </w:rPr>
        <w:t>CR to TS 38.176-1 with introduction of timing error between IAB-DU and IAB-MT</w:t>
      </w:r>
    </w:p>
    <w:p w14:paraId="7C89D5EA"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38.176-1 v17.1.0</w:t>
      </w:r>
      <w:r>
        <w:tab/>
        <w:t xml:space="preserve">  CR-0008  rev  Cat: B (Rel-17)</w:t>
      </w:r>
      <w:r>
        <w:br/>
      </w:r>
      <w:r>
        <w:br/>
      </w:r>
      <w:r>
        <w:rPr>
          <w:i/>
        </w:rPr>
        <w:tab/>
      </w:r>
      <w:r>
        <w:rPr>
          <w:i/>
        </w:rPr>
        <w:tab/>
      </w:r>
      <w:r>
        <w:rPr>
          <w:i/>
        </w:rPr>
        <w:tab/>
      </w:r>
      <w:r>
        <w:rPr>
          <w:i/>
        </w:rPr>
        <w:tab/>
      </w:r>
      <w:r>
        <w:rPr>
          <w:i/>
        </w:rPr>
        <w:tab/>
        <w:t>Source: Nokia, Nokia Shanghai Bell</w:t>
      </w:r>
    </w:p>
    <w:p w14:paraId="5B45AFE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9B569" w14:textId="77777777" w:rsidR="00ED4B10" w:rsidRDefault="00ED4B10" w:rsidP="00ED4B10">
      <w:pPr>
        <w:rPr>
          <w:rFonts w:ascii="Arial" w:hAnsi="Arial" w:cs="Arial"/>
          <w:b/>
          <w:sz w:val="24"/>
        </w:rPr>
      </w:pPr>
      <w:r>
        <w:rPr>
          <w:rFonts w:ascii="Arial" w:hAnsi="Arial" w:cs="Arial"/>
          <w:b/>
          <w:color w:val="0000FF"/>
          <w:sz w:val="24"/>
        </w:rPr>
        <w:lastRenderedPageBreak/>
        <w:t>R4-2213979</w:t>
      </w:r>
      <w:r>
        <w:rPr>
          <w:rFonts w:ascii="Arial" w:hAnsi="Arial" w:cs="Arial"/>
          <w:b/>
          <w:color w:val="0000FF"/>
          <w:sz w:val="24"/>
        </w:rPr>
        <w:tab/>
      </w:r>
      <w:r>
        <w:rPr>
          <w:rFonts w:ascii="Arial" w:hAnsi="Arial" w:cs="Arial"/>
          <w:b/>
          <w:sz w:val="24"/>
        </w:rPr>
        <w:t>CR to TS 38.176-2 with introduction of timing error between IAB-DU and IAB-MT</w:t>
      </w:r>
    </w:p>
    <w:p w14:paraId="0B3339A7"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38.176-2 v17.1.0</w:t>
      </w:r>
      <w:r>
        <w:tab/>
        <w:t xml:space="preserve">  CR-0009  rev  Cat: B (Rel-17)</w:t>
      </w:r>
      <w:r>
        <w:br/>
      </w:r>
      <w:r>
        <w:br/>
      </w:r>
      <w:r>
        <w:rPr>
          <w:i/>
        </w:rPr>
        <w:tab/>
      </w:r>
      <w:r>
        <w:rPr>
          <w:i/>
        </w:rPr>
        <w:tab/>
      </w:r>
      <w:r>
        <w:rPr>
          <w:i/>
        </w:rPr>
        <w:tab/>
      </w:r>
      <w:r>
        <w:rPr>
          <w:i/>
        </w:rPr>
        <w:tab/>
      </w:r>
      <w:r>
        <w:rPr>
          <w:i/>
        </w:rPr>
        <w:tab/>
        <w:t>Source: Nokia, Nokia Shanghai Bell</w:t>
      </w:r>
    </w:p>
    <w:p w14:paraId="522674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9798F" w14:textId="77777777" w:rsidR="00ED4B10" w:rsidRDefault="00ED4B10" w:rsidP="00ED4B10">
      <w:pPr>
        <w:rPr>
          <w:rFonts w:ascii="Arial" w:hAnsi="Arial" w:cs="Arial"/>
          <w:b/>
          <w:sz w:val="24"/>
        </w:rPr>
      </w:pPr>
      <w:r>
        <w:rPr>
          <w:rFonts w:ascii="Arial" w:hAnsi="Arial" w:cs="Arial"/>
          <w:b/>
          <w:color w:val="0000FF"/>
          <w:sz w:val="24"/>
        </w:rPr>
        <w:t>R4-2213983</w:t>
      </w:r>
      <w:r>
        <w:rPr>
          <w:rFonts w:ascii="Arial" w:hAnsi="Arial" w:cs="Arial"/>
          <w:b/>
          <w:color w:val="0000FF"/>
          <w:sz w:val="24"/>
        </w:rPr>
        <w:tab/>
      </w:r>
      <w:r>
        <w:rPr>
          <w:rFonts w:ascii="Arial" w:hAnsi="Arial" w:cs="Arial"/>
          <w:b/>
          <w:sz w:val="24"/>
        </w:rPr>
        <w:t>CR to TS 38.176-1 with eIAB Rel-17 updates to test configurations</w:t>
      </w:r>
    </w:p>
    <w:p w14:paraId="63BD0159"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38.176-1 v17.1.0</w:t>
      </w:r>
      <w:r>
        <w:tab/>
        <w:t xml:space="preserve">  CR-0009  rev  Cat: B (Rel-17)</w:t>
      </w:r>
      <w:r>
        <w:br/>
      </w:r>
      <w:r>
        <w:br/>
      </w:r>
      <w:r>
        <w:rPr>
          <w:i/>
        </w:rPr>
        <w:tab/>
      </w:r>
      <w:r>
        <w:rPr>
          <w:i/>
        </w:rPr>
        <w:tab/>
      </w:r>
      <w:r>
        <w:rPr>
          <w:i/>
        </w:rPr>
        <w:tab/>
      </w:r>
      <w:r>
        <w:rPr>
          <w:i/>
        </w:rPr>
        <w:tab/>
      </w:r>
      <w:r>
        <w:rPr>
          <w:i/>
        </w:rPr>
        <w:tab/>
        <w:t>Source: Nokia, Nokia Shanghai Bell</w:t>
      </w:r>
    </w:p>
    <w:p w14:paraId="0B7DB35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AC0D3" w14:textId="77777777" w:rsidR="00ED4B10" w:rsidRDefault="00ED4B10" w:rsidP="00ED4B10">
      <w:pPr>
        <w:rPr>
          <w:rFonts w:ascii="Arial" w:hAnsi="Arial" w:cs="Arial"/>
          <w:b/>
          <w:sz w:val="24"/>
        </w:rPr>
      </w:pPr>
      <w:r>
        <w:rPr>
          <w:rFonts w:ascii="Arial" w:hAnsi="Arial" w:cs="Arial"/>
          <w:b/>
          <w:color w:val="0000FF"/>
          <w:sz w:val="24"/>
        </w:rPr>
        <w:t>R4-2213984</w:t>
      </w:r>
      <w:r>
        <w:rPr>
          <w:rFonts w:ascii="Arial" w:hAnsi="Arial" w:cs="Arial"/>
          <w:b/>
          <w:color w:val="0000FF"/>
          <w:sz w:val="24"/>
        </w:rPr>
        <w:tab/>
      </w:r>
      <w:r>
        <w:rPr>
          <w:rFonts w:ascii="Arial" w:hAnsi="Arial" w:cs="Arial"/>
          <w:b/>
          <w:sz w:val="24"/>
        </w:rPr>
        <w:t>CR to TS 38.176-2 with eIAB Rel-17 updates to test configurations</w:t>
      </w:r>
    </w:p>
    <w:p w14:paraId="4ADCA847"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38.176-2 v17.1.0</w:t>
      </w:r>
      <w:r>
        <w:tab/>
        <w:t xml:space="preserve">  CR-0010  rev  Cat: B (Rel-17)</w:t>
      </w:r>
      <w:r>
        <w:br/>
      </w:r>
      <w:r>
        <w:br/>
      </w:r>
      <w:r>
        <w:rPr>
          <w:i/>
        </w:rPr>
        <w:tab/>
      </w:r>
      <w:r>
        <w:rPr>
          <w:i/>
        </w:rPr>
        <w:tab/>
      </w:r>
      <w:r>
        <w:rPr>
          <w:i/>
        </w:rPr>
        <w:tab/>
      </w:r>
      <w:r>
        <w:rPr>
          <w:i/>
        </w:rPr>
        <w:tab/>
      </w:r>
      <w:r>
        <w:rPr>
          <w:i/>
        </w:rPr>
        <w:tab/>
        <w:t>Source: Nokia, Nokia Shanghai Bell</w:t>
      </w:r>
    </w:p>
    <w:p w14:paraId="0968EF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AF89F" w14:textId="77777777" w:rsidR="00ED4B10" w:rsidRDefault="00ED4B10" w:rsidP="00ED4B10">
      <w:pPr>
        <w:pStyle w:val="Heading5"/>
      </w:pPr>
      <w:bookmarkStart w:id="285" w:name="_Toc111094739"/>
      <w:r>
        <w:t>9.15.2.3</w:t>
      </w:r>
      <w:r>
        <w:tab/>
        <w:t>Rx requirements</w:t>
      </w:r>
      <w:bookmarkEnd w:id="285"/>
    </w:p>
    <w:p w14:paraId="69359F2A" w14:textId="77777777" w:rsidR="00ED4B10" w:rsidRDefault="00ED4B10" w:rsidP="00ED4B10">
      <w:pPr>
        <w:rPr>
          <w:rFonts w:ascii="Arial" w:hAnsi="Arial" w:cs="Arial"/>
          <w:b/>
          <w:sz w:val="24"/>
        </w:rPr>
      </w:pPr>
      <w:r>
        <w:rPr>
          <w:rFonts w:ascii="Arial" w:hAnsi="Arial" w:cs="Arial"/>
          <w:b/>
          <w:color w:val="0000FF"/>
          <w:sz w:val="24"/>
        </w:rPr>
        <w:t>R4-2212481</w:t>
      </w:r>
      <w:r>
        <w:rPr>
          <w:rFonts w:ascii="Arial" w:hAnsi="Arial" w:cs="Arial"/>
          <w:b/>
          <w:color w:val="0000FF"/>
          <w:sz w:val="24"/>
        </w:rPr>
        <w:tab/>
      </w:r>
      <w:r>
        <w:rPr>
          <w:rFonts w:ascii="Arial" w:hAnsi="Arial" w:cs="Arial"/>
          <w:b/>
          <w:sz w:val="24"/>
        </w:rPr>
        <w:t>Draft CR to TS38.176-1 on Reference sensitivity level</w:t>
      </w:r>
    </w:p>
    <w:p w14:paraId="46F6F67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38.176-1 v17.1.0</w:t>
      </w:r>
      <w:r>
        <w:tab/>
        <w:t xml:space="preserve">  CR-  rev  Cat: B (Rel-17)</w:t>
      </w:r>
      <w:r>
        <w:br/>
      </w:r>
      <w:r>
        <w:br/>
      </w:r>
      <w:r>
        <w:rPr>
          <w:i/>
        </w:rPr>
        <w:tab/>
      </w:r>
      <w:r>
        <w:rPr>
          <w:i/>
        </w:rPr>
        <w:tab/>
      </w:r>
      <w:r>
        <w:rPr>
          <w:i/>
        </w:rPr>
        <w:tab/>
      </w:r>
      <w:r>
        <w:rPr>
          <w:i/>
        </w:rPr>
        <w:tab/>
      </w:r>
      <w:r>
        <w:rPr>
          <w:i/>
        </w:rPr>
        <w:tab/>
        <w:t>Source: Samsung</w:t>
      </w:r>
    </w:p>
    <w:p w14:paraId="31B4558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46BD3" w14:textId="77777777" w:rsidR="00ED4B10" w:rsidRDefault="00ED4B10" w:rsidP="00ED4B10">
      <w:pPr>
        <w:rPr>
          <w:rFonts w:ascii="Arial" w:hAnsi="Arial" w:cs="Arial"/>
          <w:b/>
          <w:sz w:val="24"/>
        </w:rPr>
      </w:pPr>
      <w:r>
        <w:rPr>
          <w:rFonts w:ascii="Arial" w:hAnsi="Arial" w:cs="Arial"/>
          <w:b/>
          <w:color w:val="0000FF"/>
          <w:sz w:val="24"/>
        </w:rPr>
        <w:t>R4-2212482</w:t>
      </w:r>
      <w:r>
        <w:rPr>
          <w:rFonts w:ascii="Arial" w:hAnsi="Arial" w:cs="Arial"/>
          <w:b/>
          <w:color w:val="0000FF"/>
          <w:sz w:val="24"/>
        </w:rPr>
        <w:tab/>
      </w:r>
      <w:r>
        <w:rPr>
          <w:rFonts w:ascii="Arial" w:hAnsi="Arial" w:cs="Arial"/>
          <w:b/>
          <w:sz w:val="24"/>
        </w:rPr>
        <w:t>Draft CR to TS38.176-1 on Transmitter intermodulation</w:t>
      </w:r>
    </w:p>
    <w:p w14:paraId="153B7F4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38.176-1 v17.1.0</w:t>
      </w:r>
      <w:r>
        <w:tab/>
        <w:t xml:space="preserve">  CR-  rev  Cat: B (Rel-17)</w:t>
      </w:r>
      <w:r>
        <w:br/>
      </w:r>
      <w:r>
        <w:br/>
      </w:r>
      <w:r>
        <w:rPr>
          <w:i/>
        </w:rPr>
        <w:tab/>
      </w:r>
      <w:r>
        <w:rPr>
          <w:i/>
        </w:rPr>
        <w:tab/>
      </w:r>
      <w:r>
        <w:rPr>
          <w:i/>
        </w:rPr>
        <w:tab/>
      </w:r>
      <w:r>
        <w:rPr>
          <w:i/>
        </w:rPr>
        <w:tab/>
      </w:r>
      <w:r>
        <w:rPr>
          <w:i/>
        </w:rPr>
        <w:tab/>
        <w:t>Source: Samsung</w:t>
      </w:r>
    </w:p>
    <w:p w14:paraId="6997A5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4B097" w14:textId="77777777" w:rsidR="00ED4B10" w:rsidRDefault="00ED4B10" w:rsidP="00ED4B10">
      <w:pPr>
        <w:rPr>
          <w:rFonts w:ascii="Arial" w:hAnsi="Arial" w:cs="Arial"/>
          <w:b/>
          <w:sz w:val="24"/>
        </w:rPr>
      </w:pPr>
      <w:r>
        <w:rPr>
          <w:rFonts w:ascii="Arial" w:hAnsi="Arial" w:cs="Arial"/>
          <w:b/>
          <w:color w:val="0000FF"/>
          <w:sz w:val="24"/>
        </w:rPr>
        <w:t>R4-2212483</w:t>
      </w:r>
      <w:r>
        <w:rPr>
          <w:rFonts w:ascii="Arial" w:hAnsi="Arial" w:cs="Arial"/>
          <w:b/>
          <w:color w:val="0000FF"/>
          <w:sz w:val="24"/>
        </w:rPr>
        <w:tab/>
      </w:r>
      <w:r>
        <w:rPr>
          <w:rFonts w:ascii="Arial" w:hAnsi="Arial" w:cs="Arial"/>
          <w:b/>
          <w:sz w:val="24"/>
        </w:rPr>
        <w:t>Draft CR to TS38.176-2 on OTA sensitivity and OTA Reference sensitivity level</w:t>
      </w:r>
    </w:p>
    <w:p w14:paraId="0979442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38.176-2 v17.1.0</w:t>
      </w:r>
      <w:r>
        <w:tab/>
        <w:t xml:space="preserve">  CR-  rev  Cat: B (Rel-17)</w:t>
      </w:r>
      <w:r>
        <w:br/>
      </w:r>
      <w:r>
        <w:br/>
      </w:r>
      <w:r>
        <w:rPr>
          <w:i/>
        </w:rPr>
        <w:tab/>
      </w:r>
      <w:r>
        <w:rPr>
          <w:i/>
        </w:rPr>
        <w:tab/>
      </w:r>
      <w:r>
        <w:rPr>
          <w:i/>
        </w:rPr>
        <w:tab/>
      </w:r>
      <w:r>
        <w:rPr>
          <w:i/>
        </w:rPr>
        <w:tab/>
      </w:r>
      <w:r>
        <w:rPr>
          <w:i/>
        </w:rPr>
        <w:tab/>
        <w:t>Source: Samsung</w:t>
      </w:r>
    </w:p>
    <w:p w14:paraId="60AB03F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0A098" w14:textId="77777777" w:rsidR="00ED4B10" w:rsidRDefault="00ED4B10" w:rsidP="00ED4B10">
      <w:pPr>
        <w:rPr>
          <w:rFonts w:ascii="Arial" w:hAnsi="Arial" w:cs="Arial"/>
          <w:b/>
          <w:sz w:val="24"/>
        </w:rPr>
      </w:pPr>
      <w:r>
        <w:rPr>
          <w:rFonts w:ascii="Arial" w:hAnsi="Arial" w:cs="Arial"/>
          <w:b/>
          <w:color w:val="0000FF"/>
          <w:sz w:val="24"/>
        </w:rPr>
        <w:t>R4-2212484</w:t>
      </w:r>
      <w:r>
        <w:rPr>
          <w:rFonts w:ascii="Arial" w:hAnsi="Arial" w:cs="Arial"/>
          <w:b/>
          <w:color w:val="0000FF"/>
          <w:sz w:val="24"/>
        </w:rPr>
        <w:tab/>
      </w:r>
      <w:r>
        <w:rPr>
          <w:rFonts w:ascii="Arial" w:hAnsi="Arial" w:cs="Arial"/>
          <w:b/>
          <w:sz w:val="24"/>
        </w:rPr>
        <w:t>Draft CR to TS38.176-2 on OTA Receiver intermodulation</w:t>
      </w:r>
    </w:p>
    <w:p w14:paraId="35FD059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38.176-2 v17.1.0</w:t>
      </w:r>
      <w:r>
        <w:tab/>
        <w:t xml:space="preserve">  CR-  rev  Cat: B (Rel-17)</w:t>
      </w:r>
      <w:r>
        <w:br/>
      </w:r>
      <w:r>
        <w:br/>
      </w:r>
      <w:r>
        <w:rPr>
          <w:i/>
        </w:rPr>
        <w:tab/>
      </w:r>
      <w:r>
        <w:rPr>
          <w:i/>
        </w:rPr>
        <w:tab/>
      </w:r>
      <w:r>
        <w:rPr>
          <w:i/>
        </w:rPr>
        <w:tab/>
      </w:r>
      <w:r>
        <w:rPr>
          <w:i/>
        </w:rPr>
        <w:tab/>
      </w:r>
      <w:r>
        <w:rPr>
          <w:i/>
        </w:rPr>
        <w:tab/>
        <w:t>Source: Samsung</w:t>
      </w:r>
    </w:p>
    <w:p w14:paraId="43C5333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E04DA" w14:textId="77777777" w:rsidR="00ED4B10" w:rsidRDefault="00ED4B10" w:rsidP="00ED4B10">
      <w:pPr>
        <w:rPr>
          <w:rFonts w:ascii="Arial" w:hAnsi="Arial" w:cs="Arial"/>
          <w:b/>
          <w:sz w:val="24"/>
        </w:rPr>
      </w:pPr>
      <w:r>
        <w:rPr>
          <w:rFonts w:ascii="Arial" w:hAnsi="Arial" w:cs="Arial"/>
          <w:b/>
          <w:color w:val="0000FF"/>
          <w:sz w:val="24"/>
        </w:rPr>
        <w:t>R4-2212843</w:t>
      </w:r>
      <w:r>
        <w:rPr>
          <w:rFonts w:ascii="Arial" w:hAnsi="Arial" w:cs="Arial"/>
          <w:b/>
          <w:color w:val="0000FF"/>
          <w:sz w:val="24"/>
        </w:rPr>
        <w:tab/>
      </w:r>
      <w:r>
        <w:rPr>
          <w:rFonts w:ascii="Arial" w:hAnsi="Arial" w:cs="Arial"/>
          <w:b/>
          <w:sz w:val="24"/>
        </w:rPr>
        <w:t>Draft CR to TS 38.176-1 with eIAB Rel-17 updates to Rx spurious emissions.</w:t>
      </w:r>
    </w:p>
    <w:p w14:paraId="2068AC2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38.176-1 v17.1.0</w:t>
      </w:r>
      <w:r>
        <w:tab/>
        <w:t xml:space="preserve">  CR-  rev  Cat:  (Rel-17)</w:t>
      </w:r>
      <w:r>
        <w:br/>
      </w:r>
      <w:r>
        <w:br/>
      </w:r>
      <w:r>
        <w:rPr>
          <w:i/>
        </w:rPr>
        <w:tab/>
      </w:r>
      <w:r>
        <w:rPr>
          <w:i/>
        </w:rPr>
        <w:tab/>
      </w:r>
      <w:r>
        <w:rPr>
          <w:i/>
        </w:rPr>
        <w:tab/>
      </w:r>
      <w:r>
        <w:rPr>
          <w:i/>
        </w:rPr>
        <w:tab/>
      </w:r>
      <w:r>
        <w:rPr>
          <w:i/>
        </w:rPr>
        <w:tab/>
        <w:t>Source: Nokia, Nokia Shanghai Bell</w:t>
      </w:r>
    </w:p>
    <w:p w14:paraId="5756BD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2B22D" w14:textId="77777777" w:rsidR="00ED4B10" w:rsidRDefault="00ED4B10" w:rsidP="00ED4B10">
      <w:pPr>
        <w:rPr>
          <w:rFonts w:ascii="Arial" w:hAnsi="Arial" w:cs="Arial"/>
          <w:b/>
          <w:sz w:val="24"/>
        </w:rPr>
      </w:pPr>
      <w:r>
        <w:rPr>
          <w:rFonts w:ascii="Arial" w:hAnsi="Arial" w:cs="Arial"/>
          <w:b/>
          <w:color w:val="0000FF"/>
          <w:sz w:val="24"/>
        </w:rPr>
        <w:t>R4-2212844</w:t>
      </w:r>
      <w:r>
        <w:rPr>
          <w:rFonts w:ascii="Arial" w:hAnsi="Arial" w:cs="Arial"/>
          <w:b/>
          <w:color w:val="0000FF"/>
          <w:sz w:val="24"/>
        </w:rPr>
        <w:tab/>
      </w:r>
      <w:r>
        <w:rPr>
          <w:rFonts w:ascii="Arial" w:hAnsi="Arial" w:cs="Arial"/>
          <w:b/>
          <w:sz w:val="24"/>
        </w:rPr>
        <w:t>Draft CR to TS 38.176-2 with eIAB Rel-17 updates to Rx spurious emissions.</w:t>
      </w:r>
    </w:p>
    <w:p w14:paraId="12F7420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38.176-2 v17.1.0</w:t>
      </w:r>
      <w:r>
        <w:tab/>
        <w:t xml:space="preserve">  CR-  rev  Cat:  (Rel-17)</w:t>
      </w:r>
      <w:r>
        <w:br/>
      </w:r>
      <w:r>
        <w:br/>
      </w:r>
      <w:r>
        <w:rPr>
          <w:i/>
        </w:rPr>
        <w:tab/>
      </w:r>
      <w:r>
        <w:rPr>
          <w:i/>
        </w:rPr>
        <w:tab/>
      </w:r>
      <w:r>
        <w:rPr>
          <w:i/>
        </w:rPr>
        <w:tab/>
      </w:r>
      <w:r>
        <w:rPr>
          <w:i/>
        </w:rPr>
        <w:tab/>
      </w:r>
      <w:r>
        <w:rPr>
          <w:i/>
        </w:rPr>
        <w:tab/>
        <w:t>Source: Nokia, Nokia Shanghai Bell</w:t>
      </w:r>
    </w:p>
    <w:p w14:paraId="6A12EDB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2A47B" w14:textId="77777777" w:rsidR="00ED4B10" w:rsidRDefault="00ED4B10" w:rsidP="00ED4B10">
      <w:pPr>
        <w:rPr>
          <w:rFonts w:ascii="Arial" w:hAnsi="Arial" w:cs="Arial"/>
          <w:b/>
          <w:sz w:val="24"/>
        </w:rPr>
      </w:pPr>
      <w:r>
        <w:rPr>
          <w:rFonts w:ascii="Arial" w:hAnsi="Arial" w:cs="Arial"/>
          <w:b/>
          <w:color w:val="0000FF"/>
          <w:sz w:val="24"/>
        </w:rPr>
        <w:t>R4-2213239</w:t>
      </w:r>
      <w:r>
        <w:rPr>
          <w:rFonts w:ascii="Arial" w:hAnsi="Arial" w:cs="Arial"/>
          <w:b/>
          <w:color w:val="0000FF"/>
          <w:sz w:val="24"/>
        </w:rPr>
        <w:tab/>
      </w:r>
      <w:r>
        <w:rPr>
          <w:rFonts w:ascii="Arial" w:hAnsi="Arial" w:cs="Arial"/>
          <w:b/>
          <w:sz w:val="24"/>
        </w:rPr>
        <w:t>CR on Test test_ACS_IBB_OBB 38.176-1</w:t>
      </w:r>
    </w:p>
    <w:p w14:paraId="69C57C9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38.176-1 v17.1.0</w:t>
      </w:r>
      <w:r>
        <w:tab/>
        <w:t xml:space="preserve">  CR-  rev  Cat: B (Rel-17)</w:t>
      </w:r>
      <w:r>
        <w:br/>
      </w:r>
      <w:r>
        <w:br/>
      </w:r>
      <w:r>
        <w:rPr>
          <w:i/>
        </w:rPr>
        <w:tab/>
      </w:r>
      <w:r>
        <w:rPr>
          <w:i/>
        </w:rPr>
        <w:tab/>
      </w:r>
      <w:r>
        <w:rPr>
          <w:i/>
        </w:rPr>
        <w:tab/>
      </w:r>
      <w:r>
        <w:rPr>
          <w:i/>
        </w:rPr>
        <w:tab/>
      </w:r>
      <w:r>
        <w:rPr>
          <w:i/>
        </w:rPr>
        <w:tab/>
        <w:t>Source: Ericsson</w:t>
      </w:r>
    </w:p>
    <w:p w14:paraId="7F4C8601" w14:textId="77777777" w:rsidR="00ED4B10" w:rsidRDefault="00ED4B10" w:rsidP="00ED4B10">
      <w:pPr>
        <w:rPr>
          <w:rFonts w:ascii="Arial" w:hAnsi="Arial" w:cs="Arial"/>
          <w:b/>
        </w:rPr>
      </w:pPr>
      <w:r>
        <w:rPr>
          <w:rFonts w:ascii="Arial" w:hAnsi="Arial" w:cs="Arial"/>
          <w:b/>
        </w:rPr>
        <w:t xml:space="preserve">Abstract: </w:t>
      </w:r>
    </w:p>
    <w:p w14:paraId="4E4B9387" w14:textId="77777777" w:rsidR="00ED4B10" w:rsidRDefault="00ED4B10" w:rsidP="00ED4B10">
      <w:r>
        <w:t>CR to introduce the ACS_IBB_OBB test for Rel-17 eIAB</w:t>
      </w:r>
    </w:p>
    <w:p w14:paraId="61DBD99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891A3" w14:textId="77777777" w:rsidR="00ED4B10" w:rsidRDefault="00ED4B10" w:rsidP="00ED4B10">
      <w:pPr>
        <w:rPr>
          <w:rFonts w:ascii="Arial" w:hAnsi="Arial" w:cs="Arial"/>
          <w:b/>
          <w:sz w:val="24"/>
        </w:rPr>
      </w:pPr>
      <w:r>
        <w:rPr>
          <w:rFonts w:ascii="Arial" w:hAnsi="Arial" w:cs="Arial"/>
          <w:b/>
          <w:color w:val="0000FF"/>
          <w:sz w:val="24"/>
        </w:rPr>
        <w:t>R4-2213240</w:t>
      </w:r>
      <w:r>
        <w:rPr>
          <w:rFonts w:ascii="Arial" w:hAnsi="Arial" w:cs="Arial"/>
          <w:b/>
          <w:color w:val="0000FF"/>
          <w:sz w:val="24"/>
        </w:rPr>
        <w:tab/>
      </w:r>
      <w:r>
        <w:rPr>
          <w:rFonts w:ascii="Arial" w:hAnsi="Arial" w:cs="Arial"/>
          <w:b/>
          <w:sz w:val="24"/>
        </w:rPr>
        <w:t>CR on Test test_ACS_IBB_OBB 38.176-2</w:t>
      </w:r>
    </w:p>
    <w:p w14:paraId="17A177D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38.176-2 v17.1.0</w:t>
      </w:r>
      <w:r>
        <w:tab/>
        <w:t xml:space="preserve">  CR-  rev  Cat: B (Rel-17)</w:t>
      </w:r>
      <w:r>
        <w:br/>
      </w:r>
      <w:r>
        <w:br/>
      </w:r>
      <w:r>
        <w:rPr>
          <w:i/>
        </w:rPr>
        <w:tab/>
      </w:r>
      <w:r>
        <w:rPr>
          <w:i/>
        </w:rPr>
        <w:tab/>
      </w:r>
      <w:r>
        <w:rPr>
          <w:i/>
        </w:rPr>
        <w:tab/>
      </w:r>
      <w:r>
        <w:rPr>
          <w:i/>
        </w:rPr>
        <w:tab/>
      </w:r>
      <w:r>
        <w:rPr>
          <w:i/>
        </w:rPr>
        <w:tab/>
        <w:t>Source: Ericsson</w:t>
      </w:r>
    </w:p>
    <w:p w14:paraId="62B5F6E3" w14:textId="77777777" w:rsidR="00ED4B10" w:rsidRDefault="00ED4B10" w:rsidP="00ED4B10">
      <w:pPr>
        <w:rPr>
          <w:rFonts w:ascii="Arial" w:hAnsi="Arial" w:cs="Arial"/>
          <w:b/>
        </w:rPr>
      </w:pPr>
      <w:r>
        <w:rPr>
          <w:rFonts w:ascii="Arial" w:hAnsi="Arial" w:cs="Arial"/>
          <w:b/>
        </w:rPr>
        <w:t xml:space="preserve">Abstract: </w:t>
      </w:r>
    </w:p>
    <w:p w14:paraId="523046C4" w14:textId="77777777" w:rsidR="00ED4B10" w:rsidRDefault="00ED4B10" w:rsidP="00ED4B10">
      <w:r>
        <w:t>CR to introduce the ACS_IBB_OBB test for Rel-17 eIAB</w:t>
      </w:r>
    </w:p>
    <w:p w14:paraId="482F034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51EE" w14:textId="77777777" w:rsidR="00ED4B10" w:rsidRDefault="00ED4B10" w:rsidP="00ED4B10">
      <w:pPr>
        <w:pStyle w:val="Heading4"/>
      </w:pPr>
      <w:bookmarkStart w:id="286" w:name="_Toc111094740"/>
      <w:r>
        <w:t>9.15.3</w:t>
      </w:r>
      <w:r>
        <w:tab/>
        <w:t>RRM core requirements maintenance</w:t>
      </w:r>
      <w:bookmarkEnd w:id="286"/>
    </w:p>
    <w:p w14:paraId="5E699E0A" w14:textId="77777777" w:rsidR="00ED4B10" w:rsidRDefault="00ED4B10" w:rsidP="00ED4B10">
      <w:pPr>
        <w:pStyle w:val="Heading4"/>
      </w:pPr>
      <w:bookmarkStart w:id="287" w:name="_Toc111094741"/>
      <w:r>
        <w:t>9.15.4</w:t>
      </w:r>
      <w:r>
        <w:tab/>
        <w:t>Moderator summary and conclusions</w:t>
      </w:r>
      <w:bookmarkEnd w:id="287"/>
    </w:p>
    <w:p w14:paraId="0E26CABC" w14:textId="77777777" w:rsidR="00ED4B10" w:rsidRDefault="00ED4B10" w:rsidP="00ED4B10">
      <w:pPr>
        <w:pStyle w:val="Heading3"/>
      </w:pPr>
      <w:bookmarkStart w:id="288" w:name="_Toc111094742"/>
      <w:r>
        <w:t>9.16</w:t>
      </w:r>
      <w:r>
        <w:tab/>
        <w:t>NR coverage enhancements</w:t>
      </w:r>
      <w:bookmarkEnd w:id="288"/>
    </w:p>
    <w:p w14:paraId="004F539F" w14:textId="77777777" w:rsidR="00ED4B10" w:rsidRDefault="00ED4B10" w:rsidP="00ED4B10">
      <w:pPr>
        <w:pStyle w:val="Heading4"/>
      </w:pPr>
      <w:bookmarkStart w:id="289" w:name="_Toc111094743"/>
      <w:r>
        <w:t>9.16.1</w:t>
      </w:r>
      <w:r>
        <w:tab/>
        <w:t>UE RF requirement maintenance</w:t>
      </w:r>
      <w:bookmarkEnd w:id="289"/>
    </w:p>
    <w:p w14:paraId="20082AEB" w14:textId="77777777" w:rsidR="00ED4B10" w:rsidRDefault="00ED4B10" w:rsidP="00ED4B10">
      <w:pPr>
        <w:pStyle w:val="Heading5"/>
      </w:pPr>
      <w:bookmarkStart w:id="290" w:name="_Toc111094744"/>
      <w:r>
        <w:t>9.16.1.1</w:t>
      </w:r>
      <w:r>
        <w:tab/>
        <w:t>Phase continuity core requirement maintenance</w:t>
      </w:r>
      <w:bookmarkEnd w:id="290"/>
    </w:p>
    <w:p w14:paraId="41AF7B66" w14:textId="77777777" w:rsidR="00ED4B10" w:rsidRDefault="00ED4B10" w:rsidP="00ED4B10">
      <w:pPr>
        <w:rPr>
          <w:rFonts w:ascii="Arial" w:hAnsi="Arial" w:cs="Arial"/>
          <w:b/>
          <w:sz w:val="24"/>
        </w:rPr>
      </w:pPr>
      <w:r>
        <w:rPr>
          <w:rFonts w:ascii="Arial" w:hAnsi="Arial" w:cs="Arial"/>
          <w:b/>
          <w:color w:val="0000FF"/>
          <w:sz w:val="24"/>
        </w:rPr>
        <w:t>R4-2211622</w:t>
      </w:r>
      <w:r>
        <w:rPr>
          <w:rFonts w:ascii="Arial" w:hAnsi="Arial" w:cs="Arial"/>
          <w:b/>
          <w:color w:val="0000FF"/>
          <w:sz w:val="24"/>
        </w:rPr>
        <w:tab/>
      </w:r>
      <w:r>
        <w:rPr>
          <w:rFonts w:ascii="Arial" w:hAnsi="Arial" w:cs="Arial"/>
          <w:b/>
          <w:sz w:val="24"/>
        </w:rPr>
        <w:t>Updated summary of RF agreements for NR coverage enhancements WI</w:t>
      </w:r>
    </w:p>
    <w:p w14:paraId="12E563C3"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055E62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97A76" w14:textId="77777777" w:rsidR="00ED4B10" w:rsidRDefault="00ED4B10" w:rsidP="00ED4B10">
      <w:pPr>
        <w:rPr>
          <w:rFonts w:ascii="Arial" w:hAnsi="Arial" w:cs="Arial"/>
          <w:b/>
          <w:sz w:val="24"/>
        </w:rPr>
      </w:pPr>
      <w:r>
        <w:rPr>
          <w:rFonts w:ascii="Arial" w:hAnsi="Arial" w:cs="Arial"/>
          <w:b/>
          <w:color w:val="0000FF"/>
          <w:sz w:val="24"/>
        </w:rPr>
        <w:t>R4-2211623</w:t>
      </w:r>
      <w:r>
        <w:rPr>
          <w:rFonts w:ascii="Arial" w:hAnsi="Arial" w:cs="Arial"/>
          <w:b/>
          <w:color w:val="0000FF"/>
          <w:sz w:val="24"/>
        </w:rPr>
        <w:tab/>
      </w:r>
      <w:r>
        <w:rPr>
          <w:rFonts w:ascii="Arial" w:hAnsi="Arial" w:cs="Arial"/>
          <w:b/>
          <w:sz w:val="24"/>
        </w:rPr>
        <w:t>CR: Maintenance of phase continuity requirements for DMRS bundling in FR1</w:t>
      </w:r>
    </w:p>
    <w:p w14:paraId="7A36B5F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CR-1135  rev  Cat: F (Rel-17)</w:t>
      </w:r>
      <w:r>
        <w:br/>
      </w:r>
      <w:r>
        <w:br/>
      </w:r>
      <w:r>
        <w:rPr>
          <w:i/>
        </w:rPr>
        <w:tab/>
      </w:r>
      <w:r>
        <w:rPr>
          <w:i/>
        </w:rPr>
        <w:tab/>
      </w:r>
      <w:r>
        <w:rPr>
          <w:i/>
        </w:rPr>
        <w:tab/>
      </w:r>
      <w:r>
        <w:rPr>
          <w:i/>
        </w:rPr>
        <w:tab/>
      </w:r>
      <w:r>
        <w:rPr>
          <w:i/>
        </w:rPr>
        <w:tab/>
        <w:t>Source: China Telecom</w:t>
      </w:r>
    </w:p>
    <w:p w14:paraId="391A36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A3026" w14:textId="77777777" w:rsidR="00ED4B10" w:rsidRDefault="00ED4B10" w:rsidP="00ED4B10">
      <w:pPr>
        <w:rPr>
          <w:rFonts w:ascii="Arial" w:hAnsi="Arial" w:cs="Arial"/>
          <w:b/>
          <w:sz w:val="24"/>
        </w:rPr>
      </w:pPr>
      <w:r>
        <w:rPr>
          <w:rFonts w:ascii="Arial" w:hAnsi="Arial" w:cs="Arial"/>
          <w:b/>
          <w:color w:val="0000FF"/>
          <w:sz w:val="24"/>
        </w:rPr>
        <w:t>R4-2211624</w:t>
      </w:r>
      <w:r>
        <w:rPr>
          <w:rFonts w:ascii="Arial" w:hAnsi="Arial" w:cs="Arial"/>
          <w:b/>
          <w:color w:val="0000FF"/>
          <w:sz w:val="24"/>
        </w:rPr>
        <w:tab/>
      </w:r>
      <w:r>
        <w:rPr>
          <w:rFonts w:ascii="Arial" w:hAnsi="Arial" w:cs="Arial"/>
          <w:b/>
          <w:sz w:val="24"/>
        </w:rPr>
        <w:t>CR: Maintenance of phase continuity requirements for DMRS bundling in FR2</w:t>
      </w:r>
    </w:p>
    <w:p w14:paraId="7D61BE1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CR-0473  rev  Cat: F (Rel-17)</w:t>
      </w:r>
      <w:r>
        <w:br/>
      </w:r>
      <w:r>
        <w:br/>
      </w:r>
      <w:r>
        <w:rPr>
          <w:i/>
        </w:rPr>
        <w:tab/>
      </w:r>
      <w:r>
        <w:rPr>
          <w:i/>
        </w:rPr>
        <w:tab/>
      </w:r>
      <w:r>
        <w:rPr>
          <w:i/>
        </w:rPr>
        <w:tab/>
      </w:r>
      <w:r>
        <w:rPr>
          <w:i/>
        </w:rPr>
        <w:tab/>
      </w:r>
      <w:r>
        <w:rPr>
          <w:i/>
        </w:rPr>
        <w:tab/>
        <w:t>Source: China Telecom</w:t>
      </w:r>
    </w:p>
    <w:p w14:paraId="7556C2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41BD3" w14:textId="77777777" w:rsidR="00ED4B10" w:rsidRDefault="00ED4B10" w:rsidP="00ED4B10">
      <w:pPr>
        <w:rPr>
          <w:rFonts w:ascii="Arial" w:hAnsi="Arial" w:cs="Arial"/>
          <w:b/>
          <w:sz w:val="24"/>
        </w:rPr>
      </w:pPr>
      <w:r>
        <w:rPr>
          <w:rFonts w:ascii="Arial" w:hAnsi="Arial" w:cs="Arial"/>
          <w:b/>
          <w:color w:val="0000FF"/>
          <w:sz w:val="24"/>
        </w:rPr>
        <w:t>R4-2213247</w:t>
      </w:r>
      <w:r>
        <w:rPr>
          <w:rFonts w:ascii="Arial" w:hAnsi="Arial" w:cs="Arial"/>
          <w:b/>
          <w:color w:val="0000FF"/>
          <w:sz w:val="24"/>
        </w:rPr>
        <w:tab/>
      </w:r>
      <w:r>
        <w:rPr>
          <w:rFonts w:ascii="Arial" w:hAnsi="Arial" w:cs="Arial"/>
          <w:b/>
          <w:sz w:val="24"/>
        </w:rPr>
        <w:t>On DMRS bundling for CA_DC support</w:t>
      </w:r>
    </w:p>
    <w:p w14:paraId="61222BE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(Rel-17)</w:t>
      </w:r>
      <w:r>
        <w:br/>
      </w:r>
      <w:r>
        <w:br/>
      </w:r>
      <w:r>
        <w:rPr>
          <w:i/>
        </w:rPr>
        <w:tab/>
      </w:r>
      <w:r>
        <w:rPr>
          <w:i/>
        </w:rPr>
        <w:tab/>
      </w:r>
      <w:r>
        <w:rPr>
          <w:i/>
        </w:rPr>
        <w:tab/>
      </w:r>
      <w:r>
        <w:rPr>
          <w:i/>
        </w:rPr>
        <w:tab/>
      </w:r>
      <w:r>
        <w:rPr>
          <w:i/>
        </w:rPr>
        <w:tab/>
        <w:t>Source: Ericsson</w:t>
      </w:r>
    </w:p>
    <w:p w14:paraId="7665D819" w14:textId="77777777" w:rsidR="00ED4B10" w:rsidRDefault="00ED4B10" w:rsidP="00ED4B10">
      <w:pPr>
        <w:rPr>
          <w:rFonts w:ascii="Arial" w:hAnsi="Arial" w:cs="Arial"/>
          <w:b/>
        </w:rPr>
      </w:pPr>
      <w:r>
        <w:rPr>
          <w:rFonts w:ascii="Arial" w:hAnsi="Arial" w:cs="Arial"/>
          <w:b/>
        </w:rPr>
        <w:t xml:space="preserve">Abstract: </w:t>
      </w:r>
    </w:p>
    <w:p w14:paraId="3C09B0DA" w14:textId="77777777" w:rsidR="00ED4B10" w:rsidRDefault="00ED4B10" w:rsidP="00ED4B10">
      <w:r>
        <w:t>In this paper, we present our view on the CA/DC support for DMRS bundling</w:t>
      </w:r>
    </w:p>
    <w:p w14:paraId="0CFF101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2103F" w14:textId="77777777" w:rsidR="00ED4B10" w:rsidRDefault="00ED4B10" w:rsidP="00ED4B10">
      <w:pPr>
        <w:rPr>
          <w:rFonts w:ascii="Arial" w:hAnsi="Arial" w:cs="Arial"/>
          <w:b/>
          <w:sz w:val="24"/>
        </w:rPr>
      </w:pPr>
      <w:r>
        <w:rPr>
          <w:rFonts w:ascii="Arial" w:hAnsi="Arial" w:cs="Arial"/>
          <w:b/>
          <w:color w:val="0000FF"/>
          <w:sz w:val="24"/>
        </w:rPr>
        <w:t>R4-2213248</w:t>
      </w:r>
      <w:r>
        <w:rPr>
          <w:rFonts w:ascii="Arial" w:hAnsi="Arial" w:cs="Arial"/>
          <w:b/>
          <w:color w:val="0000FF"/>
          <w:sz w:val="24"/>
        </w:rPr>
        <w:tab/>
      </w:r>
      <w:r>
        <w:rPr>
          <w:rFonts w:ascii="Arial" w:hAnsi="Arial" w:cs="Arial"/>
          <w:b/>
          <w:sz w:val="24"/>
        </w:rPr>
        <w:t>CR on DMRS bundling support for CA in FR1</w:t>
      </w:r>
    </w:p>
    <w:p w14:paraId="6383EB9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38.101-3 v17.6.0</w:t>
      </w:r>
      <w:r>
        <w:tab/>
        <w:t xml:space="preserve">  CR-0745  rev  Cat: F (Rel-17)</w:t>
      </w:r>
      <w:r>
        <w:br/>
      </w:r>
      <w:r>
        <w:br/>
      </w:r>
      <w:r>
        <w:rPr>
          <w:i/>
        </w:rPr>
        <w:tab/>
      </w:r>
      <w:r>
        <w:rPr>
          <w:i/>
        </w:rPr>
        <w:tab/>
      </w:r>
      <w:r>
        <w:rPr>
          <w:i/>
        </w:rPr>
        <w:tab/>
      </w:r>
      <w:r>
        <w:rPr>
          <w:i/>
        </w:rPr>
        <w:tab/>
      </w:r>
      <w:r>
        <w:rPr>
          <w:i/>
        </w:rPr>
        <w:tab/>
        <w:t>Source: Ericsson</w:t>
      </w:r>
    </w:p>
    <w:p w14:paraId="46903219" w14:textId="77777777" w:rsidR="00ED4B10" w:rsidRDefault="00ED4B10" w:rsidP="00ED4B10">
      <w:pPr>
        <w:rPr>
          <w:rFonts w:ascii="Arial" w:hAnsi="Arial" w:cs="Arial"/>
          <w:b/>
        </w:rPr>
      </w:pPr>
      <w:r>
        <w:rPr>
          <w:rFonts w:ascii="Arial" w:hAnsi="Arial" w:cs="Arial"/>
          <w:b/>
        </w:rPr>
        <w:t xml:space="preserve">Abstract: </w:t>
      </w:r>
    </w:p>
    <w:p w14:paraId="117862F1" w14:textId="77777777" w:rsidR="00ED4B10" w:rsidRDefault="00ED4B10" w:rsidP="00ED4B10">
      <w:r>
        <w:t>CR to add additonal condition for DMRS bundling support for CA</w:t>
      </w:r>
    </w:p>
    <w:p w14:paraId="22A038E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AA696" w14:textId="77777777" w:rsidR="00ED4B10" w:rsidRDefault="00ED4B10" w:rsidP="00ED4B10">
      <w:pPr>
        <w:rPr>
          <w:rFonts w:ascii="Arial" w:hAnsi="Arial" w:cs="Arial"/>
          <w:b/>
          <w:sz w:val="24"/>
        </w:rPr>
      </w:pPr>
      <w:r>
        <w:rPr>
          <w:rFonts w:ascii="Arial" w:hAnsi="Arial" w:cs="Arial"/>
          <w:b/>
          <w:color w:val="0000FF"/>
          <w:sz w:val="24"/>
        </w:rPr>
        <w:t>R4-2213249</w:t>
      </w:r>
      <w:r>
        <w:rPr>
          <w:rFonts w:ascii="Arial" w:hAnsi="Arial" w:cs="Arial"/>
          <w:b/>
          <w:color w:val="0000FF"/>
          <w:sz w:val="24"/>
        </w:rPr>
        <w:tab/>
      </w:r>
      <w:r>
        <w:rPr>
          <w:rFonts w:ascii="Arial" w:hAnsi="Arial" w:cs="Arial"/>
          <w:b/>
          <w:sz w:val="24"/>
        </w:rPr>
        <w:t>CR on DMRS bundling support for CA in FR1_FR2</w:t>
      </w:r>
    </w:p>
    <w:p w14:paraId="1398396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38.101-3 v17.6.0</w:t>
      </w:r>
      <w:r>
        <w:tab/>
        <w:t xml:space="preserve">  CR-0746  rev  Cat: F (Rel-17)</w:t>
      </w:r>
      <w:r>
        <w:br/>
      </w:r>
      <w:r>
        <w:br/>
      </w:r>
      <w:r>
        <w:rPr>
          <w:i/>
        </w:rPr>
        <w:tab/>
      </w:r>
      <w:r>
        <w:rPr>
          <w:i/>
        </w:rPr>
        <w:tab/>
      </w:r>
      <w:r>
        <w:rPr>
          <w:i/>
        </w:rPr>
        <w:tab/>
      </w:r>
      <w:r>
        <w:rPr>
          <w:i/>
        </w:rPr>
        <w:tab/>
      </w:r>
      <w:r>
        <w:rPr>
          <w:i/>
        </w:rPr>
        <w:tab/>
        <w:t>Source: Ericsson</w:t>
      </w:r>
    </w:p>
    <w:p w14:paraId="6A6C9C20" w14:textId="77777777" w:rsidR="00ED4B10" w:rsidRDefault="00ED4B10" w:rsidP="00ED4B10">
      <w:pPr>
        <w:rPr>
          <w:rFonts w:ascii="Arial" w:hAnsi="Arial" w:cs="Arial"/>
          <w:b/>
        </w:rPr>
      </w:pPr>
      <w:r>
        <w:rPr>
          <w:rFonts w:ascii="Arial" w:hAnsi="Arial" w:cs="Arial"/>
          <w:b/>
        </w:rPr>
        <w:t xml:space="preserve">Abstract: </w:t>
      </w:r>
    </w:p>
    <w:p w14:paraId="32300BA0" w14:textId="77777777" w:rsidR="00ED4B10" w:rsidRDefault="00ED4B10" w:rsidP="00ED4B10">
      <w:r>
        <w:t>CR to add additonal condition for DMRS bundling support for CA/EN_DC</w:t>
      </w:r>
    </w:p>
    <w:p w14:paraId="760CB6C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4EA09" w14:textId="77777777" w:rsidR="00ED4B10" w:rsidRDefault="00ED4B10" w:rsidP="00ED4B10">
      <w:pPr>
        <w:rPr>
          <w:rFonts w:ascii="Arial" w:hAnsi="Arial" w:cs="Arial"/>
          <w:b/>
          <w:sz w:val="24"/>
        </w:rPr>
      </w:pPr>
      <w:r>
        <w:rPr>
          <w:rFonts w:ascii="Arial" w:hAnsi="Arial" w:cs="Arial"/>
          <w:b/>
          <w:color w:val="0000FF"/>
          <w:sz w:val="24"/>
        </w:rPr>
        <w:t>R4-2213375</w:t>
      </w:r>
      <w:r>
        <w:rPr>
          <w:rFonts w:ascii="Arial" w:hAnsi="Arial" w:cs="Arial"/>
          <w:b/>
          <w:color w:val="0000FF"/>
          <w:sz w:val="24"/>
        </w:rPr>
        <w:tab/>
      </w:r>
      <w:r>
        <w:rPr>
          <w:rFonts w:ascii="Arial" w:hAnsi="Arial" w:cs="Arial"/>
          <w:b/>
          <w:sz w:val="24"/>
        </w:rPr>
        <w:t>CR on DMRS bundling support for CA in FR1</w:t>
      </w:r>
    </w:p>
    <w:p w14:paraId="4207FC16"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CR-1171  rev  Cat: F (Rel-17)</w:t>
      </w:r>
      <w:r>
        <w:br/>
      </w:r>
      <w:r>
        <w:br/>
      </w:r>
      <w:r>
        <w:rPr>
          <w:i/>
        </w:rPr>
        <w:tab/>
      </w:r>
      <w:r>
        <w:rPr>
          <w:i/>
        </w:rPr>
        <w:tab/>
      </w:r>
      <w:r>
        <w:rPr>
          <w:i/>
        </w:rPr>
        <w:tab/>
      </w:r>
      <w:r>
        <w:rPr>
          <w:i/>
        </w:rPr>
        <w:tab/>
      </w:r>
      <w:r>
        <w:rPr>
          <w:i/>
        </w:rPr>
        <w:tab/>
        <w:t>Source: Ericsson</w:t>
      </w:r>
    </w:p>
    <w:p w14:paraId="16660F3A" w14:textId="77777777" w:rsidR="00ED4B10" w:rsidRDefault="00ED4B10" w:rsidP="00ED4B10">
      <w:pPr>
        <w:rPr>
          <w:rFonts w:ascii="Arial" w:hAnsi="Arial" w:cs="Arial"/>
          <w:b/>
        </w:rPr>
      </w:pPr>
      <w:r>
        <w:rPr>
          <w:rFonts w:ascii="Arial" w:hAnsi="Arial" w:cs="Arial"/>
          <w:b/>
        </w:rPr>
        <w:t xml:space="preserve">Abstract: </w:t>
      </w:r>
    </w:p>
    <w:p w14:paraId="409794A6" w14:textId="77777777" w:rsidR="00ED4B10" w:rsidRDefault="00ED4B10" w:rsidP="00ED4B10">
      <w:r>
        <w:t>CR to add additonal condition for DMRS bundling support for CA</w:t>
      </w:r>
    </w:p>
    <w:p w14:paraId="062D6B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05A28" w14:textId="77777777" w:rsidR="00ED4B10" w:rsidRDefault="00ED4B10" w:rsidP="00ED4B10">
      <w:pPr>
        <w:rPr>
          <w:rFonts w:ascii="Arial" w:hAnsi="Arial" w:cs="Arial"/>
          <w:b/>
          <w:sz w:val="24"/>
        </w:rPr>
      </w:pPr>
      <w:r>
        <w:rPr>
          <w:rFonts w:ascii="Arial" w:hAnsi="Arial" w:cs="Arial"/>
          <w:b/>
          <w:color w:val="0000FF"/>
          <w:sz w:val="24"/>
        </w:rPr>
        <w:t>R4-2213738</w:t>
      </w:r>
      <w:r>
        <w:rPr>
          <w:rFonts w:ascii="Arial" w:hAnsi="Arial" w:cs="Arial"/>
          <w:b/>
          <w:color w:val="0000FF"/>
          <w:sz w:val="24"/>
        </w:rPr>
        <w:tab/>
      </w:r>
      <w:r>
        <w:rPr>
          <w:rFonts w:ascii="Arial" w:hAnsi="Arial" w:cs="Arial"/>
          <w:b/>
          <w:sz w:val="24"/>
        </w:rPr>
        <w:t>CR for TS 38.101-1: clarification on DMRS bundling RF requirements for SUL</w:t>
      </w:r>
    </w:p>
    <w:p w14:paraId="2C81BC2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CR-1175  rev  Cat: F (Rel-17)</w:t>
      </w:r>
      <w:r>
        <w:br/>
      </w:r>
      <w:r>
        <w:br/>
      </w:r>
      <w:r>
        <w:rPr>
          <w:i/>
        </w:rPr>
        <w:tab/>
      </w:r>
      <w:r>
        <w:rPr>
          <w:i/>
        </w:rPr>
        <w:tab/>
      </w:r>
      <w:r>
        <w:rPr>
          <w:i/>
        </w:rPr>
        <w:tab/>
      </w:r>
      <w:r>
        <w:rPr>
          <w:i/>
        </w:rPr>
        <w:tab/>
      </w:r>
      <w:r>
        <w:rPr>
          <w:i/>
        </w:rPr>
        <w:tab/>
        <w:t>Source: Huawei, HiSilicon, China Telecom, CMCC</w:t>
      </w:r>
    </w:p>
    <w:p w14:paraId="69DC501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006E9" w14:textId="77777777" w:rsidR="00ED4B10" w:rsidRDefault="00ED4B10" w:rsidP="00ED4B10">
      <w:pPr>
        <w:rPr>
          <w:rFonts w:ascii="Arial" w:hAnsi="Arial" w:cs="Arial"/>
          <w:b/>
          <w:sz w:val="24"/>
        </w:rPr>
      </w:pPr>
      <w:r>
        <w:rPr>
          <w:rFonts w:ascii="Arial" w:hAnsi="Arial" w:cs="Arial"/>
          <w:b/>
          <w:color w:val="0000FF"/>
          <w:sz w:val="24"/>
        </w:rPr>
        <w:t>R4-2214040</w:t>
      </w:r>
      <w:r>
        <w:rPr>
          <w:rFonts w:ascii="Arial" w:hAnsi="Arial" w:cs="Arial"/>
          <w:b/>
          <w:color w:val="0000FF"/>
          <w:sz w:val="24"/>
        </w:rPr>
        <w:tab/>
      </w:r>
      <w:r>
        <w:rPr>
          <w:rFonts w:ascii="Arial" w:hAnsi="Arial" w:cs="Arial"/>
          <w:b/>
          <w:sz w:val="24"/>
        </w:rPr>
        <w:t>DMRS bundling pcmax issue and CA applicability</w:t>
      </w:r>
    </w:p>
    <w:p w14:paraId="78FD61A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E18E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A5405" w14:textId="77777777" w:rsidR="00ED4B10" w:rsidRDefault="00ED4B10" w:rsidP="00ED4B10">
      <w:pPr>
        <w:rPr>
          <w:rFonts w:ascii="Arial" w:hAnsi="Arial" w:cs="Arial"/>
          <w:b/>
          <w:sz w:val="24"/>
        </w:rPr>
      </w:pPr>
      <w:r>
        <w:rPr>
          <w:rFonts w:ascii="Arial" w:hAnsi="Arial" w:cs="Arial"/>
          <w:b/>
          <w:color w:val="0000FF"/>
          <w:sz w:val="24"/>
        </w:rPr>
        <w:t>R4-2214041</w:t>
      </w:r>
      <w:r>
        <w:rPr>
          <w:rFonts w:ascii="Arial" w:hAnsi="Arial" w:cs="Arial"/>
          <w:b/>
          <w:color w:val="0000FF"/>
          <w:sz w:val="24"/>
        </w:rPr>
        <w:tab/>
      </w:r>
      <w:r>
        <w:rPr>
          <w:rFonts w:ascii="Arial" w:hAnsi="Arial" w:cs="Arial"/>
          <w:b/>
          <w:sz w:val="24"/>
        </w:rPr>
        <w:t>CR 38.101-1 DMRS DL CA</w:t>
      </w:r>
    </w:p>
    <w:p w14:paraId="73235C2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CR-1184  rev  Cat: F (Rel-17)</w:t>
      </w:r>
      <w:r>
        <w:br/>
      </w:r>
      <w:r>
        <w:br/>
      </w:r>
      <w:r>
        <w:rPr>
          <w:i/>
        </w:rPr>
        <w:tab/>
      </w:r>
      <w:r>
        <w:rPr>
          <w:i/>
        </w:rPr>
        <w:tab/>
      </w:r>
      <w:r>
        <w:rPr>
          <w:i/>
        </w:rPr>
        <w:tab/>
      </w:r>
      <w:r>
        <w:rPr>
          <w:i/>
        </w:rPr>
        <w:tab/>
      </w:r>
      <w:r>
        <w:rPr>
          <w:i/>
        </w:rPr>
        <w:tab/>
        <w:t>Source: Qualcomm Incorporated, China Telecom</w:t>
      </w:r>
    </w:p>
    <w:p w14:paraId="6EC79B5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671ED" w14:textId="77777777" w:rsidR="00ED4B10" w:rsidRDefault="00ED4B10" w:rsidP="00ED4B10">
      <w:pPr>
        <w:pStyle w:val="Heading5"/>
      </w:pPr>
      <w:bookmarkStart w:id="291" w:name="_Toc111094745"/>
      <w:r>
        <w:t>9.16.1.2</w:t>
      </w:r>
      <w:r>
        <w:tab/>
        <w:t>Issues for measurement and test setup</w:t>
      </w:r>
      <w:bookmarkEnd w:id="291"/>
    </w:p>
    <w:p w14:paraId="71D147C1" w14:textId="77777777" w:rsidR="00ED4B10" w:rsidRDefault="00ED4B10" w:rsidP="00ED4B10">
      <w:pPr>
        <w:pStyle w:val="Heading4"/>
      </w:pPr>
      <w:bookmarkStart w:id="292" w:name="_Toc111094746"/>
      <w:r>
        <w:t>9.16.2</w:t>
      </w:r>
      <w:r>
        <w:tab/>
        <w:t>BS demodulation requirements</w:t>
      </w:r>
      <w:bookmarkEnd w:id="292"/>
    </w:p>
    <w:p w14:paraId="3B0CE4D7" w14:textId="77777777" w:rsidR="00ED4B10" w:rsidRDefault="00ED4B10" w:rsidP="00ED4B10">
      <w:pPr>
        <w:rPr>
          <w:rFonts w:ascii="Arial" w:hAnsi="Arial" w:cs="Arial"/>
          <w:b/>
          <w:sz w:val="24"/>
        </w:rPr>
      </w:pPr>
      <w:r>
        <w:rPr>
          <w:rFonts w:ascii="Arial" w:hAnsi="Arial" w:cs="Arial"/>
          <w:b/>
          <w:color w:val="0000FF"/>
          <w:sz w:val="24"/>
        </w:rPr>
        <w:t>R4-2212836</w:t>
      </w:r>
      <w:r>
        <w:rPr>
          <w:rFonts w:ascii="Arial" w:hAnsi="Arial" w:cs="Arial"/>
          <w:b/>
          <w:color w:val="0000FF"/>
          <w:sz w:val="24"/>
        </w:rPr>
        <w:tab/>
      </w:r>
      <w:r>
        <w:rPr>
          <w:rFonts w:ascii="Arial" w:hAnsi="Arial" w:cs="Arial"/>
          <w:b/>
          <w:sz w:val="24"/>
        </w:rPr>
        <w:t>Simulation results collection for coverage enhancement for PUCCH</w:t>
      </w:r>
    </w:p>
    <w:p w14:paraId="3601537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80C663B" w14:textId="77777777" w:rsidR="00ED4B10" w:rsidRDefault="00ED4B10" w:rsidP="00ED4B10">
      <w:pPr>
        <w:rPr>
          <w:rFonts w:ascii="Arial" w:hAnsi="Arial" w:cs="Arial"/>
          <w:b/>
        </w:rPr>
      </w:pPr>
      <w:r>
        <w:rPr>
          <w:rFonts w:ascii="Arial" w:hAnsi="Arial" w:cs="Arial"/>
          <w:b/>
        </w:rPr>
        <w:t xml:space="preserve">Abstract: </w:t>
      </w:r>
    </w:p>
    <w:p w14:paraId="343EE1FF" w14:textId="77777777" w:rsidR="00ED4B10" w:rsidRDefault="00ED4B10" w:rsidP="00ED4B10">
      <w:r>
        <w:t>Simulation results for PUCCH JCE</w:t>
      </w:r>
    </w:p>
    <w:p w14:paraId="4BC4A2A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2E66" w14:textId="77777777" w:rsidR="00ED4B10" w:rsidRDefault="00ED4B10" w:rsidP="00ED4B10">
      <w:pPr>
        <w:pStyle w:val="Heading5"/>
      </w:pPr>
      <w:bookmarkStart w:id="293" w:name="_Toc111094747"/>
      <w:r>
        <w:t>9.16.2.1</w:t>
      </w:r>
      <w:r>
        <w:tab/>
        <w:t>PUSCH requirements</w:t>
      </w:r>
      <w:bookmarkEnd w:id="293"/>
    </w:p>
    <w:p w14:paraId="786B6F50" w14:textId="77777777" w:rsidR="00ED4B10" w:rsidRDefault="00ED4B10" w:rsidP="00ED4B10">
      <w:pPr>
        <w:rPr>
          <w:rFonts w:ascii="Arial" w:hAnsi="Arial" w:cs="Arial"/>
          <w:b/>
          <w:sz w:val="24"/>
        </w:rPr>
      </w:pPr>
      <w:r>
        <w:rPr>
          <w:rFonts w:ascii="Arial" w:hAnsi="Arial" w:cs="Arial"/>
          <w:b/>
          <w:color w:val="0000FF"/>
          <w:sz w:val="24"/>
        </w:rPr>
        <w:t>R4-2211780</w:t>
      </w:r>
      <w:r>
        <w:rPr>
          <w:rFonts w:ascii="Arial" w:hAnsi="Arial" w:cs="Arial"/>
          <w:b/>
          <w:color w:val="0000FF"/>
          <w:sz w:val="24"/>
        </w:rPr>
        <w:tab/>
      </w:r>
      <w:r>
        <w:rPr>
          <w:rFonts w:ascii="Arial" w:hAnsi="Arial" w:cs="Arial"/>
          <w:b/>
          <w:sz w:val="24"/>
        </w:rPr>
        <w:t>Summary of simulation results for PUSCH coverage enhancements</w:t>
      </w:r>
    </w:p>
    <w:p w14:paraId="5241A48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57FA66F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015CF" w14:textId="77777777" w:rsidR="00ED4B10" w:rsidRDefault="00ED4B10" w:rsidP="00ED4B10">
      <w:pPr>
        <w:rPr>
          <w:rFonts w:ascii="Arial" w:hAnsi="Arial" w:cs="Arial"/>
          <w:b/>
          <w:sz w:val="24"/>
        </w:rPr>
      </w:pPr>
      <w:r>
        <w:rPr>
          <w:rFonts w:ascii="Arial" w:hAnsi="Arial" w:cs="Arial"/>
          <w:b/>
          <w:color w:val="0000FF"/>
          <w:sz w:val="24"/>
        </w:rPr>
        <w:t>R4-2211782</w:t>
      </w:r>
      <w:r>
        <w:rPr>
          <w:rFonts w:ascii="Arial" w:hAnsi="Arial" w:cs="Arial"/>
          <w:b/>
          <w:color w:val="0000FF"/>
          <w:sz w:val="24"/>
        </w:rPr>
        <w:tab/>
      </w:r>
      <w:r>
        <w:rPr>
          <w:rFonts w:ascii="Arial" w:hAnsi="Arial" w:cs="Arial"/>
          <w:b/>
          <w:sz w:val="24"/>
        </w:rPr>
        <w:t>On BS PUSCH demodulation requirements for NR coverage enhancements</w:t>
      </w:r>
    </w:p>
    <w:p w14:paraId="449CD76A"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33D56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392FD" w14:textId="77777777" w:rsidR="00ED4B10" w:rsidRDefault="00ED4B10" w:rsidP="00ED4B10">
      <w:pPr>
        <w:rPr>
          <w:rFonts w:ascii="Arial" w:hAnsi="Arial" w:cs="Arial"/>
          <w:b/>
          <w:sz w:val="24"/>
        </w:rPr>
      </w:pPr>
      <w:r>
        <w:rPr>
          <w:rFonts w:ascii="Arial" w:hAnsi="Arial" w:cs="Arial"/>
          <w:b/>
          <w:color w:val="0000FF"/>
          <w:sz w:val="24"/>
        </w:rPr>
        <w:t>R4-2211783</w:t>
      </w:r>
      <w:r>
        <w:rPr>
          <w:rFonts w:ascii="Arial" w:hAnsi="Arial" w:cs="Arial"/>
          <w:b/>
          <w:color w:val="0000FF"/>
          <w:sz w:val="24"/>
        </w:rPr>
        <w:tab/>
      </w:r>
      <w:r>
        <w:rPr>
          <w:rFonts w:ascii="Arial" w:hAnsi="Arial" w:cs="Arial"/>
          <w:b/>
          <w:sz w:val="24"/>
        </w:rPr>
        <w:t>Simulation results on BS PUSCH demodulation requirements for NR coverage enhancements</w:t>
      </w:r>
    </w:p>
    <w:p w14:paraId="2818DF3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B1D03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ED6A7" w14:textId="77777777" w:rsidR="00ED4B10" w:rsidRDefault="00ED4B10" w:rsidP="00ED4B10">
      <w:pPr>
        <w:rPr>
          <w:rFonts w:ascii="Arial" w:hAnsi="Arial" w:cs="Arial"/>
          <w:b/>
          <w:sz w:val="24"/>
        </w:rPr>
      </w:pPr>
      <w:r>
        <w:rPr>
          <w:rFonts w:ascii="Arial" w:hAnsi="Arial" w:cs="Arial"/>
          <w:b/>
          <w:color w:val="0000FF"/>
          <w:sz w:val="24"/>
        </w:rPr>
        <w:t>R4-2211787</w:t>
      </w:r>
      <w:r>
        <w:rPr>
          <w:rFonts w:ascii="Arial" w:hAnsi="Arial" w:cs="Arial"/>
          <w:b/>
          <w:color w:val="0000FF"/>
          <w:sz w:val="24"/>
        </w:rPr>
        <w:tab/>
      </w:r>
      <w:r>
        <w:rPr>
          <w:rFonts w:ascii="Arial" w:hAnsi="Arial" w:cs="Arial"/>
          <w:b/>
          <w:sz w:val="24"/>
        </w:rPr>
        <w:t>Draft CR on PUSCH with DMRS bundling BS performance test for FR1</w:t>
      </w:r>
    </w:p>
    <w:p w14:paraId="0C022AB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v17.6.0</w:t>
      </w:r>
      <w:r>
        <w:tab/>
        <w:t xml:space="preserve">  CR-  rev  Cat:  (Rel-17)</w:t>
      </w:r>
      <w:r>
        <w:br/>
      </w:r>
      <w:r>
        <w:br/>
      </w:r>
      <w:r>
        <w:rPr>
          <w:i/>
        </w:rPr>
        <w:tab/>
      </w:r>
      <w:r>
        <w:rPr>
          <w:i/>
        </w:rPr>
        <w:tab/>
      </w:r>
      <w:r>
        <w:rPr>
          <w:i/>
        </w:rPr>
        <w:tab/>
      </w:r>
      <w:r>
        <w:rPr>
          <w:i/>
        </w:rPr>
        <w:tab/>
      </w:r>
      <w:r>
        <w:rPr>
          <w:i/>
        </w:rPr>
        <w:tab/>
        <w:t>Source: China Telecom</w:t>
      </w:r>
    </w:p>
    <w:p w14:paraId="68F1460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BB9F4" w14:textId="77777777" w:rsidR="00ED4B10" w:rsidRDefault="00ED4B10" w:rsidP="00ED4B10">
      <w:pPr>
        <w:rPr>
          <w:rFonts w:ascii="Arial" w:hAnsi="Arial" w:cs="Arial"/>
          <w:b/>
          <w:sz w:val="24"/>
        </w:rPr>
      </w:pPr>
      <w:r>
        <w:rPr>
          <w:rFonts w:ascii="Arial" w:hAnsi="Arial" w:cs="Arial"/>
          <w:b/>
          <w:color w:val="0000FF"/>
          <w:sz w:val="24"/>
        </w:rPr>
        <w:t>R4-2211788</w:t>
      </w:r>
      <w:r>
        <w:rPr>
          <w:rFonts w:ascii="Arial" w:hAnsi="Arial" w:cs="Arial"/>
          <w:b/>
          <w:color w:val="0000FF"/>
          <w:sz w:val="24"/>
        </w:rPr>
        <w:tab/>
      </w:r>
      <w:r>
        <w:rPr>
          <w:rFonts w:ascii="Arial" w:hAnsi="Arial" w:cs="Arial"/>
          <w:b/>
          <w:sz w:val="24"/>
        </w:rPr>
        <w:t>Draft CR on PUSCH with DMRS bundling BS performance test for FR2</w:t>
      </w:r>
    </w:p>
    <w:p w14:paraId="4E1456F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(Rel-17)</w:t>
      </w:r>
      <w:r>
        <w:br/>
      </w:r>
      <w:r>
        <w:br/>
      </w:r>
      <w:r>
        <w:rPr>
          <w:i/>
        </w:rPr>
        <w:tab/>
      </w:r>
      <w:r>
        <w:rPr>
          <w:i/>
        </w:rPr>
        <w:tab/>
      </w:r>
      <w:r>
        <w:rPr>
          <w:i/>
        </w:rPr>
        <w:tab/>
      </w:r>
      <w:r>
        <w:rPr>
          <w:i/>
        </w:rPr>
        <w:tab/>
      </w:r>
      <w:r>
        <w:rPr>
          <w:i/>
        </w:rPr>
        <w:tab/>
        <w:t>Source: China Telecom</w:t>
      </w:r>
    </w:p>
    <w:p w14:paraId="16608E1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11ADA" w14:textId="77777777" w:rsidR="00ED4B10" w:rsidRDefault="00ED4B10" w:rsidP="00ED4B10">
      <w:pPr>
        <w:rPr>
          <w:rFonts w:ascii="Arial" w:hAnsi="Arial" w:cs="Arial"/>
          <w:b/>
          <w:sz w:val="24"/>
        </w:rPr>
      </w:pPr>
      <w:r>
        <w:rPr>
          <w:rFonts w:ascii="Arial" w:hAnsi="Arial" w:cs="Arial"/>
          <w:b/>
          <w:color w:val="0000FF"/>
          <w:sz w:val="24"/>
        </w:rPr>
        <w:t>R4-2212241</w:t>
      </w:r>
      <w:r>
        <w:rPr>
          <w:rFonts w:ascii="Arial" w:hAnsi="Arial" w:cs="Arial"/>
          <w:b/>
          <w:color w:val="0000FF"/>
          <w:sz w:val="24"/>
        </w:rPr>
        <w:tab/>
      </w:r>
      <w:r>
        <w:rPr>
          <w:rFonts w:ascii="Arial" w:hAnsi="Arial" w:cs="Arial"/>
          <w:b/>
          <w:sz w:val="24"/>
        </w:rPr>
        <w:t>Discussion on PUSCH demodulation requirements for NR coverage enhancement</w:t>
      </w:r>
    </w:p>
    <w:p w14:paraId="5FCA488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BAD124" w14:textId="77777777" w:rsidR="00ED4B10" w:rsidRDefault="00ED4B10" w:rsidP="00ED4B10">
      <w:pPr>
        <w:rPr>
          <w:rFonts w:ascii="Arial" w:hAnsi="Arial" w:cs="Arial"/>
          <w:b/>
        </w:rPr>
      </w:pPr>
      <w:r>
        <w:rPr>
          <w:rFonts w:ascii="Arial" w:hAnsi="Arial" w:cs="Arial"/>
          <w:b/>
        </w:rPr>
        <w:t xml:space="preserve">Abstract: </w:t>
      </w:r>
    </w:p>
    <w:p w14:paraId="69EC627F" w14:textId="77777777" w:rsidR="00ED4B10" w:rsidRDefault="00ED4B10" w:rsidP="00ED4B10">
      <w:r>
        <w:t>Discussion on PUSCH demodulation requirements for NR coverage enhancement</w:t>
      </w:r>
    </w:p>
    <w:p w14:paraId="3C0007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BC745" w14:textId="77777777" w:rsidR="00ED4B10" w:rsidRDefault="00ED4B10" w:rsidP="00ED4B10">
      <w:pPr>
        <w:rPr>
          <w:rFonts w:ascii="Arial" w:hAnsi="Arial" w:cs="Arial"/>
          <w:b/>
          <w:sz w:val="24"/>
        </w:rPr>
      </w:pPr>
      <w:r>
        <w:rPr>
          <w:rFonts w:ascii="Arial" w:hAnsi="Arial" w:cs="Arial"/>
          <w:b/>
          <w:color w:val="0000FF"/>
          <w:sz w:val="24"/>
        </w:rPr>
        <w:t>R4-2212243</w:t>
      </w:r>
      <w:r>
        <w:rPr>
          <w:rFonts w:ascii="Arial" w:hAnsi="Arial" w:cs="Arial"/>
          <w:b/>
          <w:color w:val="0000FF"/>
          <w:sz w:val="24"/>
        </w:rPr>
        <w:tab/>
      </w:r>
      <w:r>
        <w:rPr>
          <w:rFonts w:ascii="Arial" w:hAnsi="Arial" w:cs="Arial"/>
          <w:b/>
          <w:sz w:val="24"/>
        </w:rPr>
        <w:t>Simulation results for  PUSCH demodulation requirements for NR coverage enhancement</w:t>
      </w:r>
    </w:p>
    <w:p w14:paraId="61FB409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267E01" w14:textId="77777777" w:rsidR="00ED4B10" w:rsidRDefault="00ED4B10" w:rsidP="00ED4B10">
      <w:pPr>
        <w:rPr>
          <w:rFonts w:ascii="Arial" w:hAnsi="Arial" w:cs="Arial"/>
          <w:b/>
        </w:rPr>
      </w:pPr>
      <w:r>
        <w:rPr>
          <w:rFonts w:ascii="Arial" w:hAnsi="Arial" w:cs="Arial"/>
          <w:b/>
        </w:rPr>
        <w:t xml:space="preserve">Abstract: </w:t>
      </w:r>
    </w:p>
    <w:p w14:paraId="368B04DF" w14:textId="77777777" w:rsidR="00ED4B10" w:rsidRDefault="00ED4B10" w:rsidP="00ED4B10">
      <w:r>
        <w:t>Simulation results for  PUSCH demodulation requirements for NR coverage enhancement</w:t>
      </w:r>
    </w:p>
    <w:p w14:paraId="2CE1AA1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73E6E" w14:textId="77777777" w:rsidR="00ED4B10" w:rsidRDefault="00ED4B10" w:rsidP="00ED4B10">
      <w:pPr>
        <w:rPr>
          <w:rFonts w:ascii="Arial" w:hAnsi="Arial" w:cs="Arial"/>
          <w:b/>
          <w:sz w:val="24"/>
        </w:rPr>
      </w:pPr>
      <w:r>
        <w:rPr>
          <w:rFonts w:ascii="Arial" w:hAnsi="Arial" w:cs="Arial"/>
          <w:b/>
          <w:color w:val="0000FF"/>
          <w:sz w:val="24"/>
        </w:rPr>
        <w:t>R4-2212245</w:t>
      </w:r>
      <w:r>
        <w:rPr>
          <w:rFonts w:ascii="Arial" w:hAnsi="Arial" w:cs="Arial"/>
          <w:b/>
          <w:color w:val="0000FF"/>
          <w:sz w:val="24"/>
        </w:rPr>
        <w:tab/>
      </w:r>
      <w:r>
        <w:rPr>
          <w:rFonts w:ascii="Arial" w:hAnsi="Arial" w:cs="Arial"/>
          <w:b/>
          <w:sz w:val="24"/>
        </w:rPr>
        <w:t>Draft CR for TS38.104 PUSCH with JCE demodulation requirements  for FR1 and FR2</w:t>
      </w:r>
    </w:p>
    <w:p w14:paraId="019001C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B (Rel-17)</w:t>
      </w:r>
      <w:r>
        <w:br/>
      </w:r>
      <w:r>
        <w:br/>
      </w:r>
      <w:r>
        <w:rPr>
          <w:i/>
        </w:rPr>
        <w:tab/>
      </w:r>
      <w:r>
        <w:rPr>
          <w:i/>
        </w:rPr>
        <w:tab/>
      </w:r>
      <w:r>
        <w:rPr>
          <w:i/>
        </w:rPr>
        <w:tab/>
      </w:r>
      <w:r>
        <w:rPr>
          <w:i/>
        </w:rPr>
        <w:tab/>
      </w:r>
      <w:r>
        <w:rPr>
          <w:i/>
        </w:rPr>
        <w:tab/>
        <w:t>Source: Ericsson</w:t>
      </w:r>
    </w:p>
    <w:p w14:paraId="3C0A7A5D" w14:textId="77777777" w:rsidR="00ED4B10" w:rsidRDefault="00ED4B10" w:rsidP="00ED4B10">
      <w:pPr>
        <w:rPr>
          <w:rFonts w:ascii="Arial" w:hAnsi="Arial" w:cs="Arial"/>
          <w:b/>
        </w:rPr>
      </w:pPr>
      <w:r>
        <w:rPr>
          <w:rFonts w:ascii="Arial" w:hAnsi="Arial" w:cs="Arial"/>
          <w:b/>
        </w:rPr>
        <w:t xml:space="preserve">Abstract: </w:t>
      </w:r>
    </w:p>
    <w:p w14:paraId="54F47FD5" w14:textId="77777777" w:rsidR="00ED4B10" w:rsidRDefault="00ED4B10" w:rsidP="00ED4B10">
      <w:r>
        <w:lastRenderedPageBreak/>
        <w:t>Introduce PUSCH with JCE demodulation requirements for both FR1 and FR2</w:t>
      </w:r>
    </w:p>
    <w:p w14:paraId="7A0B067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C347D" w14:textId="77777777" w:rsidR="00ED4B10" w:rsidRDefault="00ED4B10" w:rsidP="00ED4B10">
      <w:pPr>
        <w:rPr>
          <w:rFonts w:ascii="Arial" w:hAnsi="Arial" w:cs="Arial"/>
          <w:b/>
          <w:sz w:val="24"/>
        </w:rPr>
      </w:pPr>
      <w:r>
        <w:rPr>
          <w:rFonts w:ascii="Arial" w:hAnsi="Arial" w:cs="Arial"/>
          <w:b/>
          <w:color w:val="0000FF"/>
          <w:sz w:val="24"/>
        </w:rPr>
        <w:t>R4-2212246</w:t>
      </w:r>
      <w:r>
        <w:rPr>
          <w:rFonts w:ascii="Arial" w:hAnsi="Arial" w:cs="Arial"/>
          <w:b/>
          <w:color w:val="0000FF"/>
          <w:sz w:val="24"/>
        </w:rPr>
        <w:tab/>
      </w:r>
      <w:r>
        <w:rPr>
          <w:rFonts w:ascii="Arial" w:hAnsi="Arial" w:cs="Arial"/>
          <w:b/>
          <w:sz w:val="24"/>
        </w:rPr>
        <w:t>Draft CR for TS38.141-1 manufacture declaration, applicability rules and TT for NR coverage enhancement</w:t>
      </w:r>
    </w:p>
    <w:p w14:paraId="0365624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v17.6.0</w:t>
      </w:r>
      <w:r>
        <w:tab/>
        <w:t xml:space="preserve">  CR-  rev  Cat: B (Rel-17)</w:t>
      </w:r>
      <w:r>
        <w:br/>
      </w:r>
      <w:r>
        <w:br/>
      </w:r>
      <w:r>
        <w:rPr>
          <w:i/>
        </w:rPr>
        <w:tab/>
      </w:r>
      <w:r>
        <w:rPr>
          <w:i/>
        </w:rPr>
        <w:tab/>
      </w:r>
      <w:r>
        <w:rPr>
          <w:i/>
        </w:rPr>
        <w:tab/>
      </w:r>
      <w:r>
        <w:rPr>
          <w:i/>
        </w:rPr>
        <w:tab/>
      </w:r>
      <w:r>
        <w:rPr>
          <w:i/>
        </w:rPr>
        <w:tab/>
        <w:t>Source: Ericsson</w:t>
      </w:r>
    </w:p>
    <w:p w14:paraId="069E8D39" w14:textId="77777777" w:rsidR="00ED4B10" w:rsidRDefault="00ED4B10" w:rsidP="00ED4B10">
      <w:pPr>
        <w:rPr>
          <w:rFonts w:ascii="Arial" w:hAnsi="Arial" w:cs="Arial"/>
          <w:b/>
        </w:rPr>
      </w:pPr>
      <w:r>
        <w:rPr>
          <w:rFonts w:ascii="Arial" w:hAnsi="Arial" w:cs="Arial"/>
          <w:b/>
        </w:rPr>
        <w:t xml:space="preserve">Abstract: </w:t>
      </w:r>
    </w:p>
    <w:p w14:paraId="0CFF72F7" w14:textId="77777777" w:rsidR="00ED4B10" w:rsidRDefault="00ED4B10" w:rsidP="00ED4B10">
      <w:r>
        <w:t>Introduce manufacture declaration, applicability rules and TT for NR coverage enhancement</w:t>
      </w:r>
    </w:p>
    <w:p w14:paraId="185BA1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E47BF" w14:textId="77777777" w:rsidR="00ED4B10" w:rsidRDefault="00ED4B10" w:rsidP="00ED4B10">
      <w:pPr>
        <w:rPr>
          <w:rFonts w:ascii="Arial" w:hAnsi="Arial" w:cs="Arial"/>
          <w:b/>
          <w:sz w:val="24"/>
        </w:rPr>
      </w:pPr>
      <w:r>
        <w:rPr>
          <w:rFonts w:ascii="Arial" w:hAnsi="Arial" w:cs="Arial"/>
          <w:b/>
          <w:color w:val="0000FF"/>
          <w:sz w:val="24"/>
        </w:rPr>
        <w:t>R4-2212247</w:t>
      </w:r>
      <w:r>
        <w:rPr>
          <w:rFonts w:ascii="Arial" w:hAnsi="Arial" w:cs="Arial"/>
          <w:b/>
          <w:color w:val="0000FF"/>
          <w:sz w:val="24"/>
        </w:rPr>
        <w:tab/>
      </w:r>
      <w:r>
        <w:rPr>
          <w:rFonts w:ascii="Arial" w:hAnsi="Arial" w:cs="Arial"/>
          <w:b/>
          <w:sz w:val="24"/>
        </w:rPr>
        <w:t>Draft CR for TS38.141-2 manufacture declaration, applicability rules and TT for NR coverage enhancement</w:t>
      </w:r>
    </w:p>
    <w:p w14:paraId="34B8973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B (Rel-17)</w:t>
      </w:r>
      <w:r>
        <w:br/>
      </w:r>
      <w:r>
        <w:br/>
      </w:r>
      <w:r>
        <w:rPr>
          <w:i/>
        </w:rPr>
        <w:tab/>
      </w:r>
      <w:r>
        <w:rPr>
          <w:i/>
        </w:rPr>
        <w:tab/>
      </w:r>
      <w:r>
        <w:rPr>
          <w:i/>
        </w:rPr>
        <w:tab/>
      </w:r>
      <w:r>
        <w:rPr>
          <w:i/>
        </w:rPr>
        <w:tab/>
      </w:r>
      <w:r>
        <w:rPr>
          <w:i/>
        </w:rPr>
        <w:tab/>
        <w:t>Source: Ericsson</w:t>
      </w:r>
    </w:p>
    <w:p w14:paraId="78953C93" w14:textId="77777777" w:rsidR="00ED4B10" w:rsidRDefault="00ED4B10" w:rsidP="00ED4B10">
      <w:pPr>
        <w:rPr>
          <w:rFonts w:ascii="Arial" w:hAnsi="Arial" w:cs="Arial"/>
          <w:b/>
        </w:rPr>
      </w:pPr>
      <w:r>
        <w:rPr>
          <w:rFonts w:ascii="Arial" w:hAnsi="Arial" w:cs="Arial"/>
          <w:b/>
        </w:rPr>
        <w:t xml:space="preserve">Abstract: </w:t>
      </w:r>
    </w:p>
    <w:p w14:paraId="4671494D" w14:textId="77777777" w:rsidR="00ED4B10" w:rsidRDefault="00ED4B10" w:rsidP="00ED4B10">
      <w:r>
        <w:t>Introduce manufacture declaration, applicability rules and TT for NR coverage enhancement</w:t>
      </w:r>
    </w:p>
    <w:p w14:paraId="4BA022E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BB516" w14:textId="77777777" w:rsidR="00ED4B10" w:rsidRDefault="00ED4B10" w:rsidP="00ED4B10">
      <w:pPr>
        <w:rPr>
          <w:rFonts w:ascii="Arial" w:hAnsi="Arial" w:cs="Arial"/>
          <w:b/>
          <w:sz w:val="24"/>
        </w:rPr>
      </w:pPr>
      <w:r>
        <w:rPr>
          <w:rFonts w:ascii="Arial" w:hAnsi="Arial" w:cs="Arial"/>
          <w:b/>
          <w:color w:val="0000FF"/>
          <w:sz w:val="24"/>
        </w:rPr>
        <w:t>R4-2212829</w:t>
      </w:r>
      <w:r>
        <w:rPr>
          <w:rFonts w:ascii="Arial" w:hAnsi="Arial" w:cs="Arial"/>
          <w:b/>
          <w:color w:val="0000FF"/>
          <w:sz w:val="24"/>
        </w:rPr>
        <w:tab/>
      </w:r>
      <w:r>
        <w:rPr>
          <w:rFonts w:ascii="Arial" w:hAnsi="Arial" w:cs="Arial"/>
          <w:b/>
          <w:sz w:val="24"/>
        </w:rPr>
        <w:t>PUSCH demodulation performance of Rel-17 NR coverage enhancements</w:t>
      </w:r>
    </w:p>
    <w:p w14:paraId="0CAF5ED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95C41A" w14:textId="77777777" w:rsidR="00ED4B10" w:rsidRDefault="00ED4B10" w:rsidP="00ED4B10">
      <w:pPr>
        <w:rPr>
          <w:rFonts w:ascii="Arial" w:hAnsi="Arial" w:cs="Arial"/>
          <w:b/>
        </w:rPr>
      </w:pPr>
      <w:r>
        <w:rPr>
          <w:rFonts w:ascii="Arial" w:hAnsi="Arial" w:cs="Arial"/>
          <w:b/>
        </w:rPr>
        <w:t xml:space="preserve">Abstract: </w:t>
      </w:r>
    </w:p>
    <w:p w14:paraId="4DE6D653" w14:textId="77777777" w:rsidR="00ED4B10" w:rsidRDefault="00ED4B10" w:rsidP="00ED4B10">
      <w:r>
        <w:t>In this contribution, we have provided parameters to test PUSCH enhancements performance.</w:t>
      </w:r>
    </w:p>
    <w:p w14:paraId="6B4EE4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FF756" w14:textId="77777777" w:rsidR="00ED4B10" w:rsidRDefault="00ED4B10" w:rsidP="00ED4B10">
      <w:pPr>
        <w:rPr>
          <w:rFonts w:ascii="Arial" w:hAnsi="Arial" w:cs="Arial"/>
          <w:b/>
          <w:sz w:val="24"/>
        </w:rPr>
      </w:pPr>
      <w:r>
        <w:rPr>
          <w:rFonts w:ascii="Arial" w:hAnsi="Arial" w:cs="Arial"/>
          <w:b/>
          <w:color w:val="0000FF"/>
          <w:sz w:val="24"/>
        </w:rPr>
        <w:t>R4-2212830</w:t>
      </w:r>
      <w:r>
        <w:rPr>
          <w:rFonts w:ascii="Arial" w:hAnsi="Arial" w:cs="Arial"/>
          <w:b/>
          <w:color w:val="0000FF"/>
          <w:sz w:val="24"/>
        </w:rPr>
        <w:tab/>
      </w:r>
      <w:r>
        <w:rPr>
          <w:rFonts w:ascii="Arial" w:hAnsi="Arial" w:cs="Arial"/>
          <w:b/>
          <w:sz w:val="24"/>
        </w:rPr>
        <w:t>PUSCH demodulation performance of Rel-17 NR coverage enhancements: simulation results</w:t>
      </w:r>
    </w:p>
    <w:p w14:paraId="1819164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35E2550" w14:textId="77777777" w:rsidR="00ED4B10" w:rsidRDefault="00ED4B10" w:rsidP="00ED4B10">
      <w:pPr>
        <w:rPr>
          <w:rFonts w:ascii="Arial" w:hAnsi="Arial" w:cs="Arial"/>
          <w:b/>
        </w:rPr>
      </w:pPr>
      <w:r>
        <w:rPr>
          <w:rFonts w:ascii="Arial" w:hAnsi="Arial" w:cs="Arial"/>
          <w:b/>
        </w:rPr>
        <w:t xml:space="preserve">Abstract: </w:t>
      </w:r>
    </w:p>
    <w:p w14:paraId="49933CC6" w14:textId="77777777" w:rsidR="00ED4B10" w:rsidRDefault="00ED4B10" w:rsidP="00ED4B10">
      <w:r>
        <w:t>In this contribution, we have provided simulation results parameters for PUSCH enhancements performance.</w:t>
      </w:r>
    </w:p>
    <w:p w14:paraId="3EC19EA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584CD" w14:textId="77777777" w:rsidR="00ED4B10" w:rsidRDefault="00ED4B10" w:rsidP="00ED4B10">
      <w:pPr>
        <w:rPr>
          <w:rFonts w:ascii="Arial" w:hAnsi="Arial" w:cs="Arial"/>
          <w:b/>
          <w:sz w:val="24"/>
        </w:rPr>
      </w:pPr>
      <w:r>
        <w:rPr>
          <w:rFonts w:ascii="Arial" w:hAnsi="Arial" w:cs="Arial"/>
          <w:b/>
          <w:color w:val="0000FF"/>
          <w:sz w:val="24"/>
        </w:rPr>
        <w:t>R4-2212833</w:t>
      </w:r>
      <w:r>
        <w:rPr>
          <w:rFonts w:ascii="Arial" w:hAnsi="Arial" w:cs="Arial"/>
          <w:b/>
          <w:color w:val="0000FF"/>
          <w:sz w:val="24"/>
        </w:rPr>
        <w:tab/>
      </w:r>
      <w:r>
        <w:rPr>
          <w:rFonts w:ascii="Arial" w:hAnsi="Arial" w:cs="Arial"/>
          <w:b/>
          <w:sz w:val="24"/>
        </w:rPr>
        <w:t>draftCR for 38.104: FRC for TBoMS and PUSCH JCE</w:t>
      </w:r>
    </w:p>
    <w:p w14:paraId="28E834F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B (Rel-17)</w:t>
      </w:r>
      <w:r>
        <w:br/>
      </w:r>
      <w:r>
        <w:br/>
      </w:r>
      <w:r>
        <w:rPr>
          <w:i/>
        </w:rPr>
        <w:tab/>
      </w:r>
      <w:r>
        <w:rPr>
          <w:i/>
        </w:rPr>
        <w:tab/>
      </w:r>
      <w:r>
        <w:rPr>
          <w:i/>
        </w:rPr>
        <w:tab/>
      </w:r>
      <w:r>
        <w:rPr>
          <w:i/>
        </w:rPr>
        <w:tab/>
      </w:r>
      <w:r>
        <w:rPr>
          <w:i/>
        </w:rPr>
        <w:tab/>
        <w:t>Source: Nokia, Nokia Shanghai Bell</w:t>
      </w:r>
    </w:p>
    <w:p w14:paraId="2C4F81AA" w14:textId="77777777" w:rsidR="00ED4B10" w:rsidRDefault="00ED4B10" w:rsidP="00ED4B10">
      <w:pPr>
        <w:rPr>
          <w:rFonts w:ascii="Arial" w:hAnsi="Arial" w:cs="Arial"/>
          <w:b/>
        </w:rPr>
      </w:pPr>
      <w:r>
        <w:rPr>
          <w:rFonts w:ascii="Arial" w:hAnsi="Arial" w:cs="Arial"/>
          <w:b/>
        </w:rPr>
        <w:t xml:space="preserve">Abstract: </w:t>
      </w:r>
    </w:p>
    <w:p w14:paraId="62EBBC2F" w14:textId="77777777" w:rsidR="00ED4B10" w:rsidRDefault="00ED4B10" w:rsidP="00ED4B10">
      <w:r>
        <w:lastRenderedPageBreak/>
        <w:t>FRC for TBoMS FR1 and FR2 with 5PRBs allocated</w:t>
      </w:r>
    </w:p>
    <w:p w14:paraId="62576DC6" w14:textId="77777777" w:rsidR="00ED4B10" w:rsidRDefault="00ED4B10" w:rsidP="00ED4B10">
      <w:r>
        <w:t>FRC for FR2 PUSCH JCE requirements</w:t>
      </w:r>
    </w:p>
    <w:p w14:paraId="61F07546" w14:textId="77777777" w:rsidR="00ED4B10" w:rsidRDefault="00ED4B10" w:rsidP="00ED4B10">
      <w:r>
        <w:t>FRC for FR1 may be further updated once the agreement on CHBW and DM-RS configuration are reached.</w:t>
      </w:r>
    </w:p>
    <w:p w14:paraId="76DE09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0C16D" w14:textId="77777777" w:rsidR="00ED4B10" w:rsidRDefault="00ED4B10" w:rsidP="00ED4B10">
      <w:pPr>
        <w:rPr>
          <w:rFonts w:ascii="Arial" w:hAnsi="Arial" w:cs="Arial"/>
          <w:b/>
          <w:sz w:val="24"/>
        </w:rPr>
      </w:pPr>
      <w:r>
        <w:rPr>
          <w:rFonts w:ascii="Arial" w:hAnsi="Arial" w:cs="Arial"/>
          <w:b/>
          <w:color w:val="0000FF"/>
          <w:sz w:val="24"/>
        </w:rPr>
        <w:t>R4-2213664</w:t>
      </w:r>
      <w:r>
        <w:rPr>
          <w:rFonts w:ascii="Arial" w:hAnsi="Arial" w:cs="Arial"/>
          <w:b/>
          <w:color w:val="0000FF"/>
          <w:sz w:val="24"/>
        </w:rPr>
        <w:tab/>
      </w:r>
      <w:r>
        <w:rPr>
          <w:rFonts w:ascii="Arial" w:hAnsi="Arial" w:cs="Arial"/>
          <w:b/>
          <w:sz w:val="24"/>
        </w:rPr>
        <w:t>Discussion and simulation results for PUSCH demodulation requirement for Rel-17 coverage enhancement</w:t>
      </w:r>
    </w:p>
    <w:p w14:paraId="25F6994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040D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0FE1C" w14:textId="77777777" w:rsidR="00ED4B10" w:rsidRDefault="00ED4B10" w:rsidP="00ED4B10">
      <w:pPr>
        <w:rPr>
          <w:rFonts w:ascii="Arial" w:hAnsi="Arial" w:cs="Arial"/>
          <w:b/>
          <w:sz w:val="24"/>
        </w:rPr>
      </w:pPr>
      <w:r>
        <w:rPr>
          <w:rFonts w:ascii="Arial" w:hAnsi="Arial" w:cs="Arial"/>
          <w:b/>
          <w:color w:val="0000FF"/>
          <w:sz w:val="24"/>
        </w:rPr>
        <w:t>R4-2213667</w:t>
      </w:r>
      <w:r>
        <w:rPr>
          <w:rFonts w:ascii="Arial" w:hAnsi="Arial" w:cs="Arial"/>
          <w:b/>
          <w:color w:val="0000FF"/>
          <w:sz w:val="24"/>
        </w:rPr>
        <w:tab/>
      </w:r>
      <w:r>
        <w:rPr>
          <w:rFonts w:ascii="Arial" w:hAnsi="Arial" w:cs="Arial"/>
          <w:b/>
          <w:sz w:val="24"/>
        </w:rPr>
        <w:t>Draft CR on FRC for TBoMS and PUSCH JCE for TS 38.141-1</w:t>
      </w:r>
    </w:p>
    <w:p w14:paraId="36CB665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v17.6.0</w:t>
      </w:r>
      <w:r>
        <w:tab/>
        <w:t xml:space="preserve">  CR-  rev  Cat: B (Rel-17)</w:t>
      </w:r>
      <w:r>
        <w:br/>
      </w:r>
      <w:r>
        <w:br/>
      </w:r>
      <w:r>
        <w:rPr>
          <w:i/>
        </w:rPr>
        <w:tab/>
      </w:r>
      <w:r>
        <w:rPr>
          <w:i/>
        </w:rPr>
        <w:tab/>
      </w:r>
      <w:r>
        <w:rPr>
          <w:i/>
        </w:rPr>
        <w:tab/>
      </w:r>
      <w:r>
        <w:rPr>
          <w:i/>
        </w:rPr>
        <w:tab/>
      </w:r>
      <w:r>
        <w:rPr>
          <w:i/>
        </w:rPr>
        <w:tab/>
        <w:t>Source: Samsung</w:t>
      </w:r>
    </w:p>
    <w:p w14:paraId="774876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BC236" w14:textId="77777777" w:rsidR="00ED4B10" w:rsidRDefault="00ED4B10" w:rsidP="00ED4B10">
      <w:pPr>
        <w:rPr>
          <w:rFonts w:ascii="Arial" w:hAnsi="Arial" w:cs="Arial"/>
          <w:b/>
          <w:sz w:val="24"/>
        </w:rPr>
      </w:pPr>
      <w:r>
        <w:rPr>
          <w:rFonts w:ascii="Arial" w:hAnsi="Arial" w:cs="Arial"/>
          <w:b/>
          <w:color w:val="0000FF"/>
          <w:sz w:val="24"/>
        </w:rPr>
        <w:t>R4-2213668</w:t>
      </w:r>
      <w:r>
        <w:rPr>
          <w:rFonts w:ascii="Arial" w:hAnsi="Arial" w:cs="Arial"/>
          <w:b/>
          <w:color w:val="0000FF"/>
          <w:sz w:val="24"/>
        </w:rPr>
        <w:tab/>
      </w:r>
      <w:r>
        <w:rPr>
          <w:rFonts w:ascii="Arial" w:hAnsi="Arial" w:cs="Arial"/>
          <w:b/>
          <w:sz w:val="24"/>
        </w:rPr>
        <w:t>Draft CR on FRC for TBoMS and PUSCH JCE for TS 38.141-2</w:t>
      </w:r>
    </w:p>
    <w:p w14:paraId="182C457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B (Rel-17)</w:t>
      </w:r>
      <w:r>
        <w:br/>
      </w:r>
      <w:r>
        <w:br/>
      </w:r>
      <w:r>
        <w:rPr>
          <w:i/>
        </w:rPr>
        <w:tab/>
      </w:r>
      <w:r>
        <w:rPr>
          <w:i/>
        </w:rPr>
        <w:tab/>
      </w:r>
      <w:r>
        <w:rPr>
          <w:i/>
        </w:rPr>
        <w:tab/>
      </w:r>
      <w:r>
        <w:rPr>
          <w:i/>
        </w:rPr>
        <w:tab/>
      </w:r>
      <w:r>
        <w:rPr>
          <w:i/>
        </w:rPr>
        <w:tab/>
        <w:t>Source: Samsung</w:t>
      </w:r>
    </w:p>
    <w:p w14:paraId="181BCE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E1E07" w14:textId="77777777" w:rsidR="00ED4B10" w:rsidRDefault="00ED4B10" w:rsidP="00ED4B10">
      <w:pPr>
        <w:rPr>
          <w:rFonts w:ascii="Arial" w:hAnsi="Arial" w:cs="Arial"/>
          <w:b/>
          <w:sz w:val="24"/>
        </w:rPr>
      </w:pPr>
      <w:r>
        <w:rPr>
          <w:rFonts w:ascii="Arial" w:hAnsi="Arial" w:cs="Arial"/>
          <w:b/>
          <w:color w:val="0000FF"/>
          <w:sz w:val="24"/>
        </w:rPr>
        <w:t>R4-2213832</w:t>
      </w:r>
      <w:r>
        <w:rPr>
          <w:rFonts w:ascii="Arial" w:hAnsi="Arial" w:cs="Arial"/>
          <w:b/>
          <w:color w:val="0000FF"/>
          <w:sz w:val="24"/>
        </w:rPr>
        <w:tab/>
      </w:r>
      <w:r>
        <w:rPr>
          <w:rFonts w:ascii="Arial" w:hAnsi="Arial" w:cs="Arial"/>
          <w:b/>
          <w:sz w:val="24"/>
        </w:rPr>
        <w:t>Discussion on BS coverage enhancement demod PUSCH</w:t>
      </w:r>
    </w:p>
    <w:p w14:paraId="27ADD0D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6F41D9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E8C08" w14:textId="77777777" w:rsidR="00ED4B10" w:rsidRDefault="00ED4B10" w:rsidP="00ED4B10">
      <w:pPr>
        <w:rPr>
          <w:rFonts w:ascii="Arial" w:hAnsi="Arial" w:cs="Arial"/>
          <w:b/>
          <w:sz w:val="24"/>
        </w:rPr>
      </w:pPr>
      <w:r>
        <w:rPr>
          <w:rFonts w:ascii="Arial" w:hAnsi="Arial" w:cs="Arial"/>
          <w:b/>
          <w:color w:val="0000FF"/>
          <w:sz w:val="24"/>
        </w:rPr>
        <w:t>R4-2213833</w:t>
      </w:r>
      <w:r>
        <w:rPr>
          <w:rFonts w:ascii="Arial" w:hAnsi="Arial" w:cs="Arial"/>
          <w:b/>
          <w:color w:val="0000FF"/>
          <w:sz w:val="24"/>
        </w:rPr>
        <w:tab/>
      </w:r>
      <w:r>
        <w:rPr>
          <w:rFonts w:ascii="Arial" w:hAnsi="Arial" w:cs="Arial"/>
          <w:b/>
          <w:sz w:val="24"/>
        </w:rPr>
        <w:t>Draft CR on requirements for PUSCH TBoMS (TS38.104, Rel-17)</w:t>
      </w:r>
    </w:p>
    <w:p w14:paraId="30C257C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B (Rel-17)</w:t>
      </w:r>
      <w:r>
        <w:br/>
      </w:r>
      <w:r>
        <w:br/>
      </w:r>
      <w:r>
        <w:rPr>
          <w:i/>
        </w:rPr>
        <w:tab/>
      </w:r>
      <w:r>
        <w:rPr>
          <w:i/>
        </w:rPr>
        <w:tab/>
      </w:r>
      <w:r>
        <w:rPr>
          <w:i/>
        </w:rPr>
        <w:tab/>
      </w:r>
      <w:r>
        <w:rPr>
          <w:i/>
        </w:rPr>
        <w:tab/>
      </w:r>
      <w:r>
        <w:rPr>
          <w:i/>
        </w:rPr>
        <w:tab/>
        <w:t>Source: Huawei,HiSilicon</w:t>
      </w:r>
    </w:p>
    <w:p w14:paraId="12E410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B7F1" w14:textId="77777777" w:rsidR="00ED4B10" w:rsidRDefault="00ED4B10" w:rsidP="00ED4B10">
      <w:pPr>
        <w:rPr>
          <w:rFonts w:ascii="Arial" w:hAnsi="Arial" w:cs="Arial"/>
          <w:b/>
          <w:sz w:val="24"/>
        </w:rPr>
      </w:pPr>
      <w:r>
        <w:rPr>
          <w:rFonts w:ascii="Arial" w:hAnsi="Arial" w:cs="Arial"/>
          <w:b/>
          <w:color w:val="0000FF"/>
          <w:sz w:val="24"/>
        </w:rPr>
        <w:t>R4-2213834</w:t>
      </w:r>
      <w:r>
        <w:rPr>
          <w:rFonts w:ascii="Arial" w:hAnsi="Arial" w:cs="Arial"/>
          <w:b/>
          <w:color w:val="0000FF"/>
          <w:sz w:val="24"/>
        </w:rPr>
        <w:tab/>
      </w:r>
      <w:r>
        <w:rPr>
          <w:rFonts w:ascii="Arial" w:hAnsi="Arial" w:cs="Arial"/>
          <w:b/>
          <w:sz w:val="24"/>
        </w:rPr>
        <w:t>Draft CR on requirements for PUSCH TBoMS (TS38.141-1, Rel-17)</w:t>
      </w:r>
    </w:p>
    <w:p w14:paraId="6E31607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v17.6.0</w:t>
      </w:r>
      <w:r>
        <w:tab/>
        <w:t xml:space="preserve">  CR-  rev  Cat: B (Rel-17)</w:t>
      </w:r>
      <w:r>
        <w:br/>
      </w:r>
      <w:r>
        <w:br/>
      </w:r>
      <w:r>
        <w:rPr>
          <w:i/>
        </w:rPr>
        <w:tab/>
      </w:r>
      <w:r>
        <w:rPr>
          <w:i/>
        </w:rPr>
        <w:tab/>
      </w:r>
      <w:r>
        <w:rPr>
          <w:i/>
        </w:rPr>
        <w:tab/>
      </w:r>
      <w:r>
        <w:rPr>
          <w:i/>
        </w:rPr>
        <w:tab/>
      </w:r>
      <w:r>
        <w:rPr>
          <w:i/>
        </w:rPr>
        <w:tab/>
        <w:t>Source: Huawei,HiSilicon</w:t>
      </w:r>
    </w:p>
    <w:p w14:paraId="46F7056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F1A23" w14:textId="77777777" w:rsidR="00ED4B10" w:rsidRDefault="00ED4B10" w:rsidP="00ED4B10">
      <w:pPr>
        <w:rPr>
          <w:rFonts w:ascii="Arial" w:hAnsi="Arial" w:cs="Arial"/>
          <w:b/>
          <w:sz w:val="24"/>
        </w:rPr>
      </w:pPr>
      <w:r>
        <w:rPr>
          <w:rFonts w:ascii="Arial" w:hAnsi="Arial" w:cs="Arial"/>
          <w:b/>
          <w:color w:val="0000FF"/>
          <w:sz w:val="24"/>
        </w:rPr>
        <w:t>R4-2213835</w:t>
      </w:r>
      <w:r>
        <w:rPr>
          <w:rFonts w:ascii="Arial" w:hAnsi="Arial" w:cs="Arial"/>
          <w:b/>
          <w:color w:val="0000FF"/>
          <w:sz w:val="24"/>
        </w:rPr>
        <w:tab/>
      </w:r>
      <w:r>
        <w:rPr>
          <w:rFonts w:ascii="Arial" w:hAnsi="Arial" w:cs="Arial"/>
          <w:b/>
          <w:sz w:val="24"/>
        </w:rPr>
        <w:t>Draft CR on requirements for PUSCH TBoMS (TS38.141-2, Rel-17)</w:t>
      </w:r>
    </w:p>
    <w:p w14:paraId="3C74825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B (Rel-17)</w:t>
      </w:r>
      <w:r>
        <w:br/>
      </w:r>
      <w:r>
        <w:br/>
      </w:r>
      <w:r>
        <w:rPr>
          <w:i/>
        </w:rPr>
        <w:tab/>
      </w:r>
      <w:r>
        <w:rPr>
          <w:i/>
        </w:rPr>
        <w:tab/>
      </w:r>
      <w:r>
        <w:rPr>
          <w:i/>
        </w:rPr>
        <w:tab/>
      </w:r>
      <w:r>
        <w:rPr>
          <w:i/>
        </w:rPr>
        <w:tab/>
      </w:r>
      <w:r>
        <w:rPr>
          <w:i/>
        </w:rPr>
        <w:tab/>
        <w:t>Source: Huawei,HiSilicon</w:t>
      </w:r>
    </w:p>
    <w:p w14:paraId="29601B34"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77F8A" w14:textId="77777777" w:rsidR="00ED4B10" w:rsidRDefault="00ED4B10" w:rsidP="00ED4B10">
      <w:pPr>
        <w:rPr>
          <w:rFonts w:ascii="Arial" w:hAnsi="Arial" w:cs="Arial"/>
          <w:b/>
          <w:sz w:val="24"/>
        </w:rPr>
      </w:pPr>
      <w:r>
        <w:rPr>
          <w:rFonts w:ascii="Arial" w:hAnsi="Arial" w:cs="Arial"/>
          <w:b/>
          <w:color w:val="0000FF"/>
          <w:sz w:val="24"/>
        </w:rPr>
        <w:t>R4-2213836</w:t>
      </w:r>
      <w:r>
        <w:rPr>
          <w:rFonts w:ascii="Arial" w:hAnsi="Arial" w:cs="Arial"/>
          <w:b/>
          <w:color w:val="0000FF"/>
          <w:sz w:val="24"/>
        </w:rPr>
        <w:tab/>
      </w:r>
      <w:r>
        <w:rPr>
          <w:rFonts w:ascii="Arial" w:hAnsi="Arial" w:cs="Arial"/>
          <w:b/>
          <w:sz w:val="24"/>
        </w:rPr>
        <w:t>Simulation results on BS coverage enhancement demod PUSCH</w:t>
      </w:r>
    </w:p>
    <w:p w14:paraId="63F9343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CFD2A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4E0A4" w14:textId="77777777" w:rsidR="00ED4B10" w:rsidRDefault="00ED4B10" w:rsidP="00ED4B10">
      <w:pPr>
        <w:pStyle w:val="Heading5"/>
      </w:pPr>
      <w:bookmarkStart w:id="294" w:name="_Toc111094748"/>
      <w:r>
        <w:t>9.16.2.2</w:t>
      </w:r>
      <w:r>
        <w:tab/>
        <w:t>PUCCH requirements</w:t>
      </w:r>
      <w:bookmarkEnd w:id="294"/>
    </w:p>
    <w:p w14:paraId="6F6245AC" w14:textId="77777777" w:rsidR="00ED4B10" w:rsidRDefault="00ED4B10" w:rsidP="00ED4B10">
      <w:pPr>
        <w:rPr>
          <w:rFonts w:ascii="Arial" w:hAnsi="Arial" w:cs="Arial"/>
          <w:b/>
          <w:sz w:val="24"/>
        </w:rPr>
      </w:pPr>
      <w:r>
        <w:rPr>
          <w:rFonts w:ascii="Arial" w:hAnsi="Arial" w:cs="Arial"/>
          <w:b/>
          <w:color w:val="0000FF"/>
          <w:sz w:val="24"/>
        </w:rPr>
        <w:t>R4-2211781</w:t>
      </w:r>
      <w:r>
        <w:rPr>
          <w:rFonts w:ascii="Arial" w:hAnsi="Arial" w:cs="Arial"/>
          <w:b/>
          <w:color w:val="0000FF"/>
          <w:sz w:val="24"/>
        </w:rPr>
        <w:tab/>
      </w:r>
      <w:r>
        <w:rPr>
          <w:rFonts w:ascii="Arial" w:hAnsi="Arial" w:cs="Arial"/>
          <w:b/>
          <w:sz w:val="24"/>
        </w:rPr>
        <w:t>On BS PUCCH demodulation requirements for NR coverage enhancements</w:t>
      </w:r>
    </w:p>
    <w:p w14:paraId="060D06A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814E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75319" w14:textId="77777777" w:rsidR="00ED4B10" w:rsidRDefault="00ED4B10" w:rsidP="00ED4B10">
      <w:pPr>
        <w:rPr>
          <w:rFonts w:ascii="Arial" w:hAnsi="Arial" w:cs="Arial"/>
          <w:b/>
          <w:sz w:val="24"/>
        </w:rPr>
      </w:pPr>
      <w:r>
        <w:rPr>
          <w:rFonts w:ascii="Arial" w:hAnsi="Arial" w:cs="Arial"/>
          <w:b/>
          <w:color w:val="0000FF"/>
          <w:sz w:val="24"/>
        </w:rPr>
        <w:t>R4-2212242</w:t>
      </w:r>
      <w:r>
        <w:rPr>
          <w:rFonts w:ascii="Arial" w:hAnsi="Arial" w:cs="Arial"/>
          <w:b/>
          <w:color w:val="0000FF"/>
          <w:sz w:val="24"/>
        </w:rPr>
        <w:tab/>
      </w:r>
      <w:r>
        <w:rPr>
          <w:rFonts w:ascii="Arial" w:hAnsi="Arial" w:cs="Arial"/>
          <w:b/>
          <w:sz w:val="24"/>
        </w:rPr>
        <w:t>Discussion on PUCCH demodulation requirements for NR coverage enhancement</w:t>
      </w:r>
    </w:p>
    <w:p w14:paraId="5AC9084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B57D34" w14:textId="77777777" w:rsidR="00ED4B10" w:rsidRDefault="00ED4B10" w:rsidP="00ED4B10">
      <w:pPr>
        <w:rPr>
          <w:rFonts w:ascii="Arial" w:hAnsi="Arial" w:cs="Arial"/>
          <w:b/>
        </w:rPr>
      </w:pPr>
      <w:r>
        <w:rPr>
          <w:rFonts w:ascii="Arial" w:hAnsi="Arial" w:cs="Arial"/>
          <w:b/>
        </w:rPr>
        <w:t xml:space="preserve">Abstract: </w:t>
      </w:r>
    </w:p>
    <w:p w14:paraId="55EA6116" w14:textId="77777777" w:rsidR="00ED4B10" w:rsidRDefault="00ED4B10" w:rsidP="00ED4B10">
      <w:r>
        <w:t>Discussion on PUCCH demodulation requirements for NR coverage enhancement</w:t>
      </w:r>
    </w:p>
    <w:p w14:paraId="6386CB5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B53D8" w14:textId="77777777" w:rsidR="00ED4B10" w:rsidRDefault="00ED4B10" w:rsidP="00ED4B10">
      <w:pPr>
        <w:rPr>
          <w:rFonts w:ascii="Arial" w:hAnsi="Arial" w:cs="Arial"/>
          <w:b/>
          <w:sz w:val="24"/>
        </w:rPr>
      </w:pPr>
      <w:r>
        <w:rPr>
          <w:rFonts w:ascii="Arial" w:hAnsi="Arial" w:cs="Arial"/>
          <w:b/>
          <w:color w:val="0000FF"/>
          <w:sz w:val="24"/>
        </w:rPr>
        <w:t>R4-2212244</w:t>
      </w:r>
      <w:r>
        <w:rPr>
          <w:rFonts w:ascii="Arial" w:hAnsi="Arial" w:cs="Arial"/>
          <w:b/>
          <w:color w:val="0000FF"/>
          <w:sz w:val="24"/>
        </w:rPr>
        <w:tab/>
      </w:r>
      <w:r>
        <w:rPr>
          <w:rFonts w:ascii="Arial" w:hAnsi="Arial" w:cs="Arial"/>
          <w:b/>
          <w:sz w:val="24"/>
        </w:rPr>
        <w:t>Simulation results for PUCCH demodulation requirements for NR coverage enhancement</w:t>
      </w:r>
    </w:p>
    <w:p w14:paraId="4A5BA6F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AC611E" w14:textId="77777777" w:rsidR="00ED4B10" w:rsidRDefault="00ED4B10" w:rsidP="00ED4B10">
      <w:pPr>
        <w:rPr>
          <w:rFonts w:ascii="Arial" w:hAnsi="Arial" w:cs="Arial"/>
          <w:b/>
        </w:rPr>
      </w:pPr>
      <w:r>
        <w:rPr>
          <w:rFonts w:ascii="Arial" w:hAnsi="Arial" w:cs="Arial"/>
          <w:b/>
        </w:rPr>
        <w:t xml:space="preserve">Abstract: </w:t>
      </w:r>
    </w:p>
    <w:p w14:paraId="362AC8F4" w14:textId="77777777" w:rsidR="00ED4B10" w:rsidRDefault="00ED4B10" w:rsidP="00ED4B10">
      <w:r>
        <w:t>Simulation results for PUCCH demodulation requirements for NR coverage enhancement</w:t>
      </w:r>
    </w:p>
    <w:p w14:paraId="3D9D33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50EEB" w14:textId="77777777" w:rsidR="00ED4B10" w:rsidRDefault="00ED4B10" w:rsidP="00ED4B10">
      <w:pPr>
        <w:rPr>
          <w:rFonts w:ascii="Arial" w:hAnsi="Arial" w:cs="Arial"/>
          <w:b/>
          <w:sz w:val="24"/>
        </w:rPr>
      </w:pPr>
      <w:r>
        <w:rPr>
          <w:rFonts w:ascii="Arial" w:hAnsi="Arial" w:cs="Arial"/>
          <w:b/>
          <w:color w:val="0000FF"/>
          <w:sz w:val="24"/>
        </w:rPr>
        <w:t>R4-2212831</w:t>
      </w:r>
      <w:r>
        <w:rPr>
          <w:rFonts w:ascii="Arial" w:hAnsi="Arial" w:cs="Arial"/>
          <w:b/>
          <w:color w:val="0000FF"/>
          <w:sz w:val="24"/>
        </w:rPr>
        <w:tab/>
      </w:r>
      <w:r>
        <w:rPr>
          <w:rFonts w:ascii="Arial" w:hAnsi="Arial" w:cs="Arial"/>
          <w:b/>
          <w:sz w:val="24"/>
        </w:rPr>
        <w:t>PUCCH demodulation performance of Rel-17 NR coverage enhancements</w:t>
      </w:r>
    </w:p>
    <w:p w14:paraId="7540E72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198A1F" w14:textId="77777777" w:rsidR="00ED4B10" w:rsidRDefault="00ED4B10" w:rsidP="00ED4B10">
      <w:pPr>
        <w:rPr>
          <w:rFonts w:ascii="Arial" w:hAnsi="Arial" w:cs="Arial"/>
          <w:b/>
        </w:rPr>
      </w:pPr>
      <w:r>
        <w:rPr>
          <w:rFonts w:ascii="Arial" w:hAnsi="Arial" w:cs="Arial"/>
          <w:b/>
        </w:rPr>
        <w:t xml:space="preserve">Abstract: </w:t>
      </w:r>
    </w:p>
    <w:p w14:paraId="7A5580BB" w14:textId="77777777" w:rsidR="00ED4B10" w:rsidRDefault="00ED4B10" w:rsidP="00ED4B10">
      <w:r>
        <w:t>In this contribution, we have provided parameters to test PUSCH enhancements performance.</w:t>
      </w:r>
    </w:p>
    <w:p w14:paraId="1D06EE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21961" w14:textId="77777777" w:rsidR="00ED4B10" w:rsidRDefault="00ED4B10" w:rsidP="00ED4B10">
      <w:pPr>
        <w:rPr>
          <w:rFonts w:ascii="Arial" w:hAnsi="Arial" w:cs="Arial"/>
          <w:b/>
          <w:sz w:val="24"/>
        </w:rPr>
      </w:pPr>
      <w:r>
        <w:rPr>
          <w:rFonts w:ascii="Arial" w:hAnsi="Arial" w:cs="Arial"/>
          <w:b/>
          <w:color w:val="0000FF"/>
          <w:sz w:val="24"/>
        </w:rPr>
        <w:t>R4-2212832</w:t>
      </w:r>
      <w:r>
        <w:rPr>
          <w:rFonts w:ascii="Arial" w:hAnsi="Arial" w:cs="Arial"/>
          <w:b/>
          <w:color w:val="0000FF"/>
          <w:sz w:val="24"/>
        </w:rPr>
        <w:tab/>
      </w:r>
      <w:r>
        <w:rPr>
          <w:rFonts w:ascii="Arial" w:hAnsi="Arial" w:cs="Arial"/>
          <w:b/>
          <w:sz w:val="24"/>
        </w:rPr>
        <w:t>PUCCH demodulation performance of Rel-17 NR coverage enhancements: simulation results</w:t>
      </w:r>
    </w:p>
    <w:p w14:paraId="4A31D05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48FFAD2" w14:textId="77777777" w:rsidR="00ED4B10" w:rsidRDefault="00ED4B10" w:rsidP="00ED4B10">
      <w:pPr>
        <w:rPr>
          <w:rFonts w:ascii="Arial" w:hAnsi="Arial" w:cs="Arial"/>
          <w:b/>
        </w:rPr>
      </w:pPr>
      <w:r>
        <w:rPr>
          <w:rFonts w:ascii="Arial" w:hAnsi="Arial" w:cs="Arial"/>
          <w:b/>
        </w:rPr>
        <w:t xml:space="preserve">Abstract: </w:t>
      </w:r>
    </w:p>
    <w:p w14:paraId="6F1E1AE8" w14:textId="77777777" w:rsidR="00ED4B10" w:rsidRDefault="00ED4B10" w:rsidP="00ED4B10">
      <w:r>
        <w:t>In this contribution, we have provided parameters to test PUSCH enhancements performance.</w:t>
      </w:r>
    </w:p>
    <w:p w14:paraId="0A6BA93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67BBD" w14:textId="77777777" w:rsidR="00ED4B10" w:rsidRDefault="00ED4B10" w:rsidP="00ED4B10">
      <w:pPr>
        <w:rPr>
          <w:rFonts w:ascii="Arial" w:hAnsi="Arial" w:cs="Arial"/>
          <w:b/>
          <w:sz w:val="24"/>
        </w:rPr>
      </w:pPr>
      <w:r>
        <w:rPr>
          <w:rFonts w:ascii="Arial" w:hAnsi="Arial" w:cs="Arial"/>
          <w:b/>
          <w:color w:val="0000FF"/>
          <w:sz w:val="24"/>
        </w:rPr>
        <w:t>R4-2212834</w:t>
      </w:r>
      <w:r>
        <w:rPr>
          <w:rFonts w:ascii="Arial" w:hAnsi="Arial" w:cs="Arial"/>
          <w:b/>
          <w:color w:val="0000FF"/>
          <w:sz w:val="24"/>
        </w:rPr>
        <w:tab/>
      </w:r>
      <w:r>
        <w:rPr>
          <w:rFonts w:ascii="Arial" w:hAnsi="Arial" w:cs="Arial"/>
          <w:b/>
          <w:sz w:val="24"/>
        </w:rPr>
        <w:t>draftCR for 38.141-1: Perf requirements for PUCCH JCE</w:t>
      </w:r>
    </w:p>
    <w:p w14:paraId="22B85BC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v17.6.0</w:t>
      </w:r>
      <w:r>
        <w:tab/>
        <w:t xml:space="preserve">  CR-  rev  Cat: B (Rel-17)</w:t>
      </w:r>
      <w:r>
        <w:br/>
      </w:r>
      <w:r>
        <w:br/>
      </w:r>
      <w:r>
        <w:rPr>
          <w:i/>
        </w:rPr>
        <w:tab/>
      </w:r>
      <w:r>
        <w:rPr>
          <w:i/>
        </w:rPr>
        <w:tab/>
      </w:r>
      <w:r>
        <w:rPr>
          <w:i/>
        </w:rPr>
        <w:tab/>
      </w:r>
      <w:r>
        <w:rPr>
          <w:i/>
        </w:rPr>
        <w:tab/>
      </w:r>
      <w:r>
        <w:rPr>
          <w:i/>
        </w:rPr>
        <w:tab/>
        <w:t>Source: Nokia, Nokia Shanghai Bell</w:t>
      </w:r>
    </w:p>
    <w:p w14:paraId="661EB2D1" w14:textId="77777777" w:rsidR="00ED4B10" w:rsidRDefault="00ED4B10" w:rsidP="00ED4B10">
      <w:pPr>
        <w:rPr>
          <w:rFonts w:ascii="Arial" w:hAnsi="Arial" w:cs="Arial"/>
          <w:b/>
        </w:rPr>
      </w:pPr>
      <w:r>
        <w:rPr>
          <w:rFonts w:ascii="Arial" w:hAnsi="Arial" w:cs="Arial"/>
          <w:b/>
        </w:rPr>
        <w:t xml:space="preserve">Abstract: </w:t>
      </w:r>
    </w:p>
    <w:p w14:paraId="2EC52A3F" w14:textId="77777777" w:rsidR="00ED4B10" w:rsidRDefault="00ED4B10" w:rsidP="00ED4B10">
      <w:r>
        <w:t>Cover requirements for PUCCH JCE format 1 and format 3.</w:t>
      </w:r>
    </w:p>
    <w:p w14:paraId="5AC1717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78796" w14:textId="77777777" w:rsidR="00ED4B10" w:rsidRDefault="00ED4B10" w:rsidP="00ED4B10">
      <w:pPr>
        <w:rPr>
          <w:rFonts w:ascii="Arial" w:hAnsi="Arial" w:cs="Arial"/>
          <w:b/>
          <w:sz w:val="24"/>
        </w:rPr>
      </w:pPr>
      <w:r>
        <w:rPr>
          <w:rFonts w:ascii="Arial" w:hAnsi="Arial" w:cs="Arial"/>
          <w:b/>
          <w:color w:val="0000FF"/>
          <w:sz w:val="24"/>
        </w:rPr>
        <w:t>R4-2212835</w:t>
      </w:r>
      <w:r>
        <w:rPr>
          <w:rFonts w:ascii="Arial" w:hAnsi="Arial" w:cs="Arial"/>
          <w:b/>
          <w:color w:val="0000FF"/>
          <w:sz w:val="24"/>
        </w:rPr>
        <w:tab/>
      </w:r>
      <w:r>
        <w:rPr>
          <w:rFonts w:ascii="Arial" w:hAnsi="Arial" w:cs="Arial"/>
          <w:b/>
          <w:sz w:val="24"/>
        </w:rPr>
        <w:t>draftCR for 38.141-2: Perf requirements for PUCCH JCE</w:t>
      </w:r>
    </w:p>
    <w:p w14:paraId="5E6AE6C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v17.6.0</w:t>
      </w:r>
      <w:r>
        <w:tab/>
        <w:t xml:space="preserve">  CR-  rev  Cat: B (Rel-17)</w:t>
      </w:r>
      <w:r>
        <w:br/>
      </w:r>
      <w:r>
        <w:br/>
      </w:r>
      <w:r>
        <w:rPr>
          <w:i/>
        </w:rPr>
        <w:tab/>
      </w:r>
      <w:r>
        <w:rPr>
          <w:i/>
        </w:rPr>
        <w:tab/>
      </w:r>
      <w:r>
        <w:rPr>
          <w:i/>
        </w:rPr>
        <w:tab/>
      </w:r>
      <w:r>
        <w:rPr>
          <w:i/>
        </w:rPr>
        <w:tab/>
      </w:r>
      <w:r>
        <w:rPr>
          <w:i/>
        </w:rPr>
        <w:tab/>
        <w:t>Source: Nokia, Nokia Shanghai Bell</w:t>
      </w:r>
    </w:p>
    <w:p w14:paraId="78B7066C" w14:textId="77777777" w:rsidR="00ED4B10" w:rsidRDefault="00ED4B10" w:rsidP="00ED4B10">
      <w:pPr>
        <w:rPr>
          <w:rFonts w:ascii="Arial" w:hAnsi="Arial" w:cs="Arial"/>
          <w:b/>
        </w:rPr>
      </w:pPr>
      <w:r>
        <w:rPr>
          <w:rFonts w:ascii="Arial" w:hAnsi="Arial" w:cs="Arial"/>
          <w:b/>
        </w:rPr>
        <w:t xml:space="preserve">Abstract: </w:t>
      </w:r>
    </w:p>
    <w:p w14:paraId="2B1B4021" w14:textId="77777777" w:rsidR="00ED4B10" w:rsidRDefault="00ED4B10" w:rsidP="00ED4B10">
      <w:r>
        <w:t>Cover requirements for PUCCH JCE format 1 and format 3.</w:t>
      </w:r>
    </w:p>
    <w:p w14:paraId="544BEC0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9EEF" w14:textId="77777777" w:rsidR="00ED4B10" w:rsidRDefault="00ED4B10" w:rsidP="00ED4B10">
      <w:pPr>
        <w:rPr>
          <w:rFonts w:ascii="Arial" w:hAnsi="Arial" w:cs="Arial"/>
          <w:b/>
          <w:sz w:val="24"/>
        </w:rPr>
      </w:pPr>
      <w:r>
        <w:rPr>
          <w:rFonts w:ascii="Arial" w:hAnsi="Arial" w:cs="Arial"/>
          <w:b/>
          <w:color w:val="0000FF"/>
          <w:sz w:val="24"/>
        </w:rPr>
        <w:t>R4-2213665</w:t>
      </w:r>
      <w:r>
        <w:rPr>
          <w:rFonts w:ascii="Arial" w:hAnsi="Arial" w:cs="Arial"/>
          <w:b/>
          <w:color w:val="0000FF"/>
          <w:sz w:val="24"/>
        </w:rPr>
        <w:tab/>
      </w:r>
      <w:r>
        <w:rPr>
          <w:rFonts w:ascii="Arial" w:hAnsi="Arial" w:cs="Arial"/>
          <w:b/>
          <w:sz w:val="24"/>
        </w:rPr>
        <w:t>Discussion and simulation results for PUCCH demodulation requirement for Rel-17 coverage enhancement</w:t>
      </w:r>
    </w:p>
    <w:p w14:paraId="146475B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BAA7E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B61D7" w14:textId="77777777" w:rsidR="00ED4B10" w:rsidRDefault="00ED4B10" w:rsidP="00ED4B10">
      <w:pPr>
        <w:rPr>
          <w:rFonts w:ascii="Arial" w:hAnsi="Arial" w:cs="Arial"/>
          <w:b/>
          <w:sz w:val="24"/>
        </w:rPr>
      </w:pPr>
      <w:r>
        <w:rPr>
          <w:rFonts w:ascii="Arial" w:hAnsi="Arial" w:cs="Arial"/>
          <w:b/>
          <w:color w:val="0000FF"/>
          <w:sz w:val="24"/>
        </w:rPr>
        <w:t>R4-2213666</w:t>
      </w:r>
      <w:r>
        <w:rPr>
          <w:rFonts w:ascii="Arial" w:hAnsi="Arial" w:cs="Arial"/>
          <w:b/>
          <w:color w:val="0000FF"/>
          <w:sz w:val="24"/>
        </w:rPr>
        <w:tab/>
      </w:r>
      <w:r>
        <w:rPr>
          <w:rFonts w:ascii="Arial" w:hAnsi="Arial" w:cs="Arial"/>
          <w:b/>
          <w:sz w:val="24"/>
        </w:rPr>
        <w:t>Draft CR on PUCCH JCE requirements for TS 38.104</w:t>
      </w:r>
    </w:p>
    <w:p w14:paraId="3DD8662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B (Rel-17)</w:t>
      </w:r>
      <w:r>
        <w:br/>
      </w:r>
      <w:r>
        <w:br/>
      </w:r>
      <w:r>
        <w:rPr>
          <w:i/>
        </w:rPr>
        <w:tab/>
      </w:r>
      <w:r>
        <w:rPr>
          <w:i/>
        </w:rPr>
        <w:tab/>
      </w:r>
      <w:r>
        <w:rPr>
          <w:i/>
        </w:rPr>
        <w:tab/>
      </w:r>
      <w:r>
        <w:rPr>
          <w:i/>
        </w:rPr>
        <w:tab/>
      </w:r>
      <w:r>
        <w:rPr>
          <w:i/>
        </w:rPr>
        <w:tab/>
        <w:t>Source: Samsung</w:t>
      </w:r>
    </w:p>
    <w:p w14:paraId="2191D87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1D05A" w14:textId="77777777" w:rsidR="00ED4B10" w:rsidRDefault="00ED4B10" w:rsidP="00ED4B10">
      <w:pPr>
        <w:rPr>
          <w:rFonts w:ascii="Arial" w:hAnsi="Arial" w:cs="Arial"/>
          <w:b/>
          <w:sz w:val="24"/>
        </w:rPr>
      </w:pPr>
      <w:r>
        <w:rPr>
          <w:rFonts w:ascii="Arial" w:hAnsi="Arial" w:cs="Arial"/>
          <w:b/>
          <w:color w:val="0000FF"/>
          <w:sz w:val="24"/>
        </w:rPr>
        <w:t>R4-2213831</w:t>
      </w:r>
      <w:r>
        <w:rPr>
          <w:rFonts w:ascii="Arial" w:hAnsi="Arial" w:cs="Arial"/>
          <w:b/>
          <w:color w:val="0000FF"/>
          <w:sz w:val="24"/>
        </w:rPr>
        <w:tab/>
      </w:r>
      <w:r>
        <w:rPr>
          <w:rFonts w:ascii="Arial" w:hAnsi="Arial" w:cs="Arial"/>
          <w:b/>
          <w:sz w:val="24"/>
        </w:rPr>
        <w:t>Discussion and simulation results on BS coverage enhancement demod PUCCH</w:t>
      </w:r>
    </w:p>
    <w:p w14:paraId="2094C87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F35E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20612" w14:textId="77777777" w:rsidR="00ED4B10" w:rsidRDefault="00ED4B10" w:rsidP="00ED4B10">
      <w:pPr>
        <w:pStyle w:val="Heading4"/>
      </w:pPr>
      <w:bookmarkStart w:id="295" w:name="_Toc111094749"/>
      <w:r>
        <w:lastRenderedPageBreak/>
        <w:t>9.16.3</w:t>
      </w:r>
      <w:r>
        <w:tab/>
        <w:t>Moderator summary and conclusions</w:t>
      </w:r>
      <w:bookmarkEnd w:id="295"/>
    </w:p>
    <w:p w14:paraId="3060BC3A" w14:textId="77777777" w:rsidR="00ED4B10" w:rsidRDefault="00ED4B10" w:rsidP="00ED4B10">
      <w:pPr>
        <w:pStyle w:val="Heading3"/>
      </w:pPr>
      <w:bookmarkStart w:id="296" w:name="_Toc111094750"/>
      <w:r>
        <w:t>9.17</w:t>
      </w:r>
      <w:r>
        <w:tab/>
        <w:t>Further enhancements on MIMO for NR</w:t>
      </w:r>
      <w:bookmarkEnd w:id="296"/>
    </w:p>
    <w:p w14:paraId="4FFF11A7" w14:textId="77777777" w:rsidR="00ED4B10" w:rsidRDefault="00ED4B10" w:rsidP="00ED4B10">
      <w:pPr>
        <w:pStyle w:val="Heading4"/>
      </w:pPr>
      <w:bookmarkStart w:id="297" w:name="_Toc111094751"/>
      <w:r>
        <w:t>9.17.1</w:t>
      </w:r>
      <w:r>
        <w:tab/>
        <w:t>UE RF requirement maintenance</w:t>
      </w:r>
      <w:bookmarkEnd w:id="297"/>
    </w:p>
    <w:p w14:paraId="63C073BC" w14:textId="77777777" w:rsidR="00ED4B10" w:rsidRDefault="00ED4B10" w:rsidP="00ED4B10">
      <w:pPr>
        <w:pStyle w:val="Heading5"/>
      </w:pPr>
      <w:bookmarkStart w:id="298" w:name="_Toc111094752"/>
      <w:r>
        <w:t>9.17.1.1</w:t>
      </w:r>
      <w:r>
        <w:tab/>
        <w:t>Impact of MPE enhancements</w:t>
      </w:r>
      <w:bookmarkEnd w:id="298"/>
    </w:p>
    <w:p w14:paraId="46A48971" w14:textId="77777777" w:rsidR="00ED4B10" w:rsidRDefault="00ED4B10" w:rsidP="00ED4B10">
      <w:pPr>
        <w:pStyle w:val="Heading5"/>
      </w:pPr>
      <w:bookmarkStart w:id="299" w:name="_Toc111094753"/>
      <w:r>
        <w:t>9.17.1.2</w:t>
      </w:r>
      <w:r>
        <w:tab/>
        <w:t>SRS related impact</w:t>
      </w:r>
      <w:bookmarkEnd w:id="299"/>
    </w:p>
    <w:p w14:paraId="0AA2F75F" w14:textId="77777777" w:rsidR="00ED4B10" w:rsidRDefault="00ED4B10" w:rsidP="00ED4B10">
      <w:pPr>
        <w:pStyle w:val="Heading4"/>
      </w:pPr>
      <w:bookmarkStart w:id="300" w:name="_Toc111094754"/>
      <w:r>
        <w:t>9.17.2</w:t>
      </w:r>
      <w:r>
        <w:tab/>
        <w:t>RRM core requirement maintenance</w:t>
      </w:r>
      <w:bookmarkEnd w:id="300"/>
    </w:p>
    <w:p w14:paraId="6688204C" w14:textId="77777777" w:rsidR="00ED4B10" w:rsidRDefault="00ED4B10" w:rsidP="00ED4B10">
      <w:pPr>
        <w:pStyle w:val="Heading5"/>
      </w:pPr>
      <w:bookmarkStart w:id="301" w:name="_Toc111094755"/>
      <w:r>
        <w:t>9.17.2.1</w:t>
      </w:r>
      <w:r>
        <w:tab/>
        <w:t>Unified TCI for DL and UL</w:t>
      </w:r>
      <w:bookmarkEnd w:id="301"/>
    </w:p>
    <w:p w14:paraId="6DB69057" w14:textId="77777777" w:rsidR="00ED4B10" w:rsidRDefault="00ED4B10" w:rsidP="00ED4B10">
      <w:pPr>
        <w:rPr>
          <w:rFonts w:ascii="Arial" w:hAnsi="Arial" w:cs="Arial"/>
          <w:b/>
          <w:sz w:val="24"/>
        </w:rPr>
      </w:pPr>
      <w:r>
        <w:rPr>
          <w:rFonts w:ascii="Arial" w:hAnsi="Arial" w:cs="Arial"/>
          <w:b/>
          <w:color w:val="0000FF"/>
          <w:sz w:val="24"/>
        </w:rPr>
        <w:t>R4-2211858</w:t>
      </w:r>
      <w:r>
        <w:rPr>
          <w:rFonts w:ascii="Arial" w:hAnsi="Arial" w:cs="Arial"/>
          <w:b/>
          <w:color w:val="0000FF"/>
          <w:sz w:val="24"/>
        </w:rPr>
        <w:tab/>
      </w:r>
      <w:r>
        <w:rPr>
          <w:rFonts w:ascii="Arial" w:hAnsi="Arial" w:cs="Arial"/>
          <w:b/>
          <w:sz w:val="24"/>
        </w:rPr>
        <w:t>On remaining issues for unified TCI requirements</w:t>
      </w:r>
    </w:p>
    <w:p w14:paraId="1EA84BE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164E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0F4D3" w14:textId="77777777" w:rsidR="00ED4B10" w:rsidRDefault="00ED4B10" w:rsidP="00ED4B10">
      <w:pPr>
        <w:rPr>
          <w:rFonts w:ascii="Arial" w:hAnsi="Arial" w:cs="Arial"/>
          <w:b/>
          <w:sz w:val="24"/>
        </w:rPr>
      </w:pPr>
      <w:r>
        <w:rPr>
          <w:rFonts w:ascii="Arial" w:hAnsi="Arial" w:cs="Arial"/>
          <w:b/>
          <w:color w:val="0000FF"/>
          <w:sz w:val="24"/>
        </w:rPr>
        <w:t>R4-2212120</w:t>
      </w:r>
      <w:r>
        <w:rPr>
          <w:rFonts w:ascii="Arial" w:hAnsi="Arial" w:cs="Arial"/>
          <w:b/>
          <w:color w:val="0000FF"/>
          <w:sz w:val="24"/>
        </w:rPr>
        <w:tab/>
      </w:r>
      <w:r>
        <w:rPr>
          <w:rFonts w:ascii="Arial" w:hAnsi="Arial" w:cs="Arial"/>
          <w:b/>
          <w:sz w:val="24"/>
        </w:rPr>
        <w:t>Discussion on remaining issue about Unified TCI state in FeMIMO</w:t>
      </w:r>
    </w:p>
    <w:p w14:paraId="3B90A3C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D302A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09CE6" w14:textId="77777777" w:rsidR="00ED4B10" w:rsidRDefault="00ED4B10" w:rsidP="00ED4B10">
      <w:pPr>
        <w:rPr>
          <w:rFonts w:ascii="Arial" w:hAnsi="Arial" w:cs="Arial"/>
          <w:b/>
          <w:sz w:val="24"/>
        </w:rPr>
      </w:pPr>
      <w:r>
        <w:rPr>
          <w:rFonts w:ascii="Arial" w:hAnsi="Arial" w:cs="Arial"/>
          <w:b/>
          <w:color w:val="0000FF"/>
          <w:sz w:val="24"/>
        </w:rPr>
        <w:t>R4-2212515</w:t>
      </w:r>
      <w:r>
        <w:rPr>
          <w:rFonts w:ascii="Arial" w:hAnsi="Arial" w:cs="Arial"/>
          <w:b/>
          <w:color w:val="0000FF"/>
          <w:sz w:val="24"/>
        </w:rPr>
        <w:tab/>
      </w:r>
      <w:r>
        <w:rPr>
          <w:rFonts w:ascii="Arial" w:hAnsi="Arial" w:cs="Arial"/>
          <w:b/>
          <w:sz w:val="24"/>
        </w:rPr>
        <w:t>Discussion on unified TCI for DL and UL</w:t>
      </w:r>
    </w:p>
    <w:p w14:paraId="01DC6E2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067E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1CB3C" w14:textId="77777777" w:rsidR="00ED4B10" w:rsidRDefault="00ED4B10" w:rsidP="00ED4B10">
      <w:pPr>
        <w:rPr>
          <w:rFonts w:ascii="Arial" w:hAnsi="Arial" w:cs="Arial"/>
          <w:b/>
          <w:sz w:val="24"/>
        </w:rPr>
      </w:pPr>
      <w:r>
        <w:rPr>
          <w:rFonts w:ascii="Arial" w:hAnsi="Arial" w:cs="Arial"/>
          <w:b/>
          <w:color w:val="0000FF"/>
          <w:sz w:val="24"/>
        </w:rPr>
        <w:t>R4-2212664</w:t>
      </w:r>
      <w:r>
        <w:rPr>
          <w:rFonts w:ascii="Arial" w:hAnsi="Arial" w:cs="Arial"/>
          <w:b/>
          <w:color w:val="0000FF"/>
          <w:sz w:val="24"/>
        </w:rPr>
        <w:tab/>
      </w:r>
      <w:r>
        <w:rPr>
          <w:rFonts w:ascii="Arial" w:hAnsi="Arial" w:cs="Arial"/>
          <w:b/>
          <w:sz w:val="24"/>
        </w:rPr>
        <w:t>Discussion on remaining issues in unified TCI in R17 feMIMO</w:t>
      </w:r>
    </w:p>
    <w:p w14:paraId="613B586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167CA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B228B" w14:textId="77777777" w:rsidR="00ED4B10" w:rsidRDefault="00ED4B10" w:rsidP="00ED4B10">
      <w:pPr>
        <w:rPr>
          <w:rFonts w:ascii="Arial" w:hAnsi="Arial" w:cs="Arial"/>
          <w:b/>
          <w:sz w:val="24"/>
        </w:rPr>
      </w:pPr>
      <w:r>
        <w:rPr>
          <w:rFonts w:ascii="Arial" w:hAnsi="Arial" w:cs="Arial"/>
          <w:b/>
          <w:color w:val="0000FF"/>
          <w:sz w:val="24"/>
        </w:rPr>
        <w:t>R4-2212665</w:t>
      </w:r>
      <w:r>
        <w:rPr>
          <w:rFonts w:ascii="Arial" w:hAnsi="Arial" w:cs="Arial"/>
          <w:b/>
          <w:color w:val="0000FF"/>
          <w:sz w:val="24"/>
        </w:rPr>
        <w:tab/>
      </w:r>
      <w:r>
        <w:rPr>
          <w:rFonts w:ascii="Arial" w:hAnsi="Arial" w:cs="Arial"/>
          <w:b/>
          <w:sz w:val="24"/>
        </w:rPr>
        <w:t>CR on unified TCI in R17 feMIMO</w:t>
      </w:r>
    </w:p>
    <w:p w14:paraId="625AD59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CR-2476  rev  Cat: F (Rel-17)</w:t>
      </w:r>
      <w:r>
        <w:br/>
      </w:r>
      <w:r>
        <w:br/>
      </w:r>
      <w:r>
        <w:rPr>
          <w:i/>
        </w:rPr>
        <w:tab/>
      </w:r>
      <w:r>
        <w:rPr>
          <w:i/>
        </w:rPr>
        <w:tab/>
      </w:r>
      <w:r>
        <w:rPr>
          <w:i/>
        </w:rPr>
        <w:tab/>
      </w:r>
      <w:r>
        <w:rPr>
          <w:i/>
        </w:rPr>
        <w:tab/>
      </w:r>
      <w:r>
        <w:rPr>
          <w:i/>
        </w:rPr>
        <w:tab/>
        <w:t>Source: vivo</w:t>
      </w:r>
    </w:p>
    <w:p w14:paraId="6EE7CE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4D422" w14:textId="77777777" w:rsidR="00ED4B10" w:rsidRDefault="00ED4B10" w:rsidP="00ED4B10">
      <w:pPr>
        <w:rPr>
          <w:rFonts w:ascii="Arial" w:hAnsi="Arial" w:cs="Arial"/>
          <w:b/>
          <w:sz w:val="24"/>
        </w:rPr>
      </w:pPr>
      <w:r>
        <w:rPr>
          <w:rFonts w:ascii="Arial" w:hAnsi="Arial" w:cs="Arial"/>
          <w:b/>
          <w:color w:val="0000FF"/>
          <w:sz w:val="24"/>
        </w:rPr>
        <w:t>R4-2212689</w:t>
      </w:r>
      <w:r>
        <w:rPr>
          <w:rFonts w:ascii="Arial" w:hAnsi="Arial" w:cs="Arial"/>
          <w:b/>
          <w:color w:val="0000FF"/>
          <w:sz w:val="24"/>
        </w:rPr>
        <w:tab/>
      </w:r>
      <w:r>
        <w:rPr>
          <w:rFonts w:ascii="Arial" w:hAnsi="Arial" w:cs="Arial"/>
          <w:b/>
          <w:sz w:val="24"/>
        </w:rPr>
        <w:t>LS on active TCI state list for UL TCI</w:t>
      </w:r>
    </w:p>
    <w:p w14:paraId="4BA08E8A"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Agreement</w:t>
      </w:r>
      <w:r>
        <w:rPr>
          <w:i/>
        </w:rPr>
        <w:br/>
      </w:r>
      <w:r>
        <w:tab/>
      </w:r>
      <w:r>
        <w:tab/>
      </w:r>
      <w:r>
        <w:tab/>
      </w:r>
      <w:r>
        <w:tab/>
      </w:r>
      <w:r>
        <w:tab/>
        <w:t>to RAN1, RAN2</w:t>
      </w:r>
      <w:r>
        <w:br/>
      </w:r>
      <w:r>
        <w:rPr>
          <w:i/>
        </w:rPr>
        <w:tab/>
      </w:r>
      <w:r>
        <w:rPr>
          <w:i/>
        </w:rPr>
        <w:tab/>
      </w:r>
      <w:r>
        <w:rPr>
          <w:i/>
        </w:rPr>
        <w:tab/>
      </w:r>
      <w:r>
        <w:rPr>
          <w:i/>
        </w:rPr>
        <w:tab/>
      </w:r>
      <w:r>
        <w:rPr>
          <w:i/>
        </w:rPr>
        <w:tab/>
        <w:t>Source: Nokia, Nokia Shanghai Bell</w:t>
      </w:r>
    </w:p>
    <w:p w14:paraId="10A5D15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98DA9" w14:textId="77777777" w:rsidR="00ED4B10" w:rsidRDefault="00ED4B10" w:rsidP="00ED4B10">
      <w:pPr>
        <w:rPr>
          <w:rFonts w:ascii="Arial" w:hAnsi="Arial" w:cs="Arial"/>
          <w:b/>
          <w:sz w:val="24"/>
        </w:rPr>
      </w:pPr>
      <w:r>
        <w:rPr>
          <w:rFonts w:ascii="Arial" w:hAnsi="Arial" w:cs="Arial"/>
          <w:b/>
          <w:color w:val="0000FF"/>
          <w:sz w:val="24"/>
        </w:rPr>
        <w:t>R4-2212920</w:t>
      </w:r>
      <w:r>
        <w:rPr>
          <w:rFonts w:ascii="Arial" w:hAnsi="Arial" w:cs="Arial"/>
          <w:b/>
          <w:color w:val="0000FF"/>
          <w:sz w:val="24"/>
        </w:rPr>
        <w:tab/>
      </w:r>
      <w:r>
        <w:rPr>
          <w:rFonts w:ascii="Arial" w:hAnsi="Arial" w:cs="Arial"/>
          <w:b/>
          <w:sz w:val="24"/>
        </w:rPr>
        <w:t>Remaining issues on unified TCI switching delay requirement</w:t>
      </w:r>
    </w:p>
    <w:p w14:paraId="6133DBA0"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7F48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3B5C7" w14:textId="77777777" w:rsidR="00ED4B10" w:rsidRDefault="00ED4B10" w:rsidP="00ED4B10">
      <w:pPr>
        <w:rPr>
          <w:rFonts w:ascii="Arial" w:hAnsi="Arial" w:cs="Arial"/>
          <w:b/>
          <w:sz w:val="24"/>
        </w:rPr>
      </w:pPr>
      <w:r>
        <w:rPr>
          <w:rFonts w:ascii="Arial" w:hAnsi="Arial" w:cs="Arial"/>
          <w:b/>
          <w:color w:val="0000FF"/>
          <w:sz w:val="24"/>
        </w:rPr>
        <w:t>R4-2213172</w:t>
      </w:r>
      <w:r>
        <w:rPr>
          <w:rFonts w:ascii="Arial" w:hAnsi="Arial" w:cs="Arial"/>
          <w:b/>
          <w:color w:val="0000FF"/>
          <w:sz w:val="24"/>
        </w:rPr>
        <w:tab/>
      </w:r>
      <w:r>
        <w:rPr>
          <w:rFonts w:ascii="Arial" w:hAnsi="Arial" w:cs="Arial"/>
          <w:b/>
          <w:sz w:val="24"/>
        </w:rPr>
        <w:t>CR to TS38.133 Corrections on R17 unified TCI state switching requirement</w:t>
      </w:r>
    </w:p>
    <w:p w14:paraId="113C4FB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CR-2514  rev  Cat: F (Rel-17)</w:t>
      </w:r>
      <w:r>
        <w:br/>
      </w:r>
      <w:r>
        <w:br/>
      </w:r>
      <w:r>
        <w:rPr>
          <w:i/>
        </w:rPr>
        <w:tab/>
      </w:r>
      <w:r>
        <w:rPr>
          <w:i/>
        </w:rPr>
        <w:tab/>
      </w:r>
      <w:r>
        <w:rPr>
          <w:i/>
        </w:rPr>
        <w:tab/>
      </w:r>
      <w:r>
        <w:rPr>
          <w:i/>
        </w:rPr>
        <w:tab/>
      </w:r>
      <w:r>
        <w:rPr>
          <w:i/>
        </w:rPr>
        <w:tab/>
        <w:t>Source: Samsung</w:t>
      </w:r>
    </w:p>
    <w:p w14:paraId="4A766100" w14:textId="77777777" w:rsidR="00ED4B10" w:rsidRDefault="00ED4B10" w:rsidP="00ED4B10">
      <w:pPr>
        <w:rPr>
          <w:rFonts w:ascii="Arial" w:hAnsi="Arial" w:cs="Arial"/>
          <w:b/>
        </w:rPr>
      </w:pPr>
      <w:r>
        <w:rPr>
          <w:rFonts w:ascii="Arial" w:hAnsi="Arial" w:cs="Arial"/>
          <w:b/>
        </w:rPr>
        <w:t xml:space="preserve">Abstract: </w:t>
      </w:r>
    </w:p>
    <w:p w14:paraId="11BCD1DE" w14:textId="77777777" w:rsidR="00ED4B10" w:rsidRDefault="00ED4B10" w:rsidP="00ED4B10">
      <w:r>
        <w:t>Some corrections on 8.15 and 8.16.</w:t>
      </w:r>
    </w:p>
    <w:p w14:paraId="6518673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47F69" w14:textId="77777777" w:rsidR="00ED4B10" w:rsidRDefault="00ED4B10" w:rsidP="00ED4B10">
      <w:pPr>
        <w:rPr>
          <w:rFonts w:ascii="Arial" w:hAnsi="Arial" w:cs="Arial"/>
          <w:b/>
          <w:sz w:val="24"/>
        </w:rPr>
      </w:pPr>
      <w:r>
        <w:rPr>
          <w:rFonts w:ascii="Arial" w:hAnsi="Arial" w:cs="Arial"/>
          <w:b/>
          <w:color w:val="0000FF"/>
          <w:sz w:val="24"/>
        </w:rPr>
        <w:t>R4-2213290</w:t>
      </w:r>
      <w:r>
        <w:rPr>
          <w:rFonts w:ascii="Arial" w:hAnsi="Arial" w:cs="Arial"/>
          <w:b/>
          <w:color w:val="0000FF"/>
          <w:sz w:val="24"/>
        </w:rPr>
        <w:tab/>
      </w:r>
      <w:r>
        <w:rPr>
          <w:rFonts w:ascii="Arial" w:hAnsi="Arial" w:cs="Arial"/>
          <w:b/>
          <w:sz w:val="24"/>
        </w:rPr>
        <w:t>Discussion on Unified TCI for DL and UL</w:t>
      </w:r>
    </w:p>
    <w:p w14:paraId="0939E02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0623E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4989C" w14:textId="77777777" w:rsidR="00ED4B10" w:rsidRDefault="00ED4B10" w:rsidP="00ED4B10">
      <w:pPr>
        <w:rPr>
          <w:rFonts w:ascii="Arial" w:hAnsi="Arial" w:cs="Arial"/>
          <w:b/>
          <w:sz w:val="24"/>
        </w:rPr>
      </w:pPr>
      <w:r>
        <w:rPr>
          <w:rFonts w:ascii="Arial" w:hAnsi="Arial" w:cs="Arial"/>
          <w:b/>
          <w:color w:val="0000FF"/>
          <w:sz w:val="24"/>
        </w:rPr>
        <w:t>R4-2213481</w:t>
      </w:r>
      <w:r>
        <w:rPr>
          <w:rFonts w:ascii="Arial" w:hAnsi="Arial" w:cs="Arial"/>
          <w:b/>
          <w:color w:val="0000FF"/>
          <w:sz w:val="24"/>
        </w:rPr>
        <w:tab/>
      </w:r>
      <w:r>
        <w:rPr>
          <w:rFonts w:ascii="Arial" w:hAnsi="Arial" w:cs="Arial"/>
          <w:b/>
          <w:sz w:val="24"/>
        </w:rPr>
        <w:t>Discussion on RRM remaining issues for R17 unified TCI framework</w:t>
      </w:r>
    </w:p>
    <w:p w14:paraId="48A07D2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4099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53A07" w14:textId="77777777" w:rsidR="00ED4B10" w:rsidRDefault="00ED4B10" w:rsidP="00ED4B10">
      <w:pPr>
        <w:rPr>
          <w:rFonts w:ascii="Arial" w:hAnsi="Arial" w:cs="Arial"/>
          <w:b/>
          <w:sz w:val="24"/>
        </w:rPr>
      </w:pPr>
      <w:r>
        <w:rPr>
          <w:rFonts w:ascii="Arial" w:hAnsi="Arial" w:cs="Arial"/>
          <w:b/>
          <w:color w:val="0000FF"/>
          <w:sz w:val="24"/>
        </w:rPr>
        <w:t>R4-2213482</w:t>
      </w:r>
      <w:r>
        <w:rPr>
          <w:rFonts w:ascii="Arial" w:hAnsi="Arial" w:cs="Arial"/>
          <w:b/>
          <w:color w:val="0000FF"/>
          <w:sz w:val="24"/>
        </w:rPr>
        <w:tab/>
      </w:r>
      <w:r>
        <w:rPr>
          <w:rFonts w:ascii="Arial" w:hAnsi="Arial" w:cs="Arial"/>
          <w:b/>
          <w:sz w:val="24"/>
        </w:rPr>
        <w:t>CR on maintaining TCI state switching requirements for R17 unified TCI</w:t>
      </w:r>
    </w:p>
    <w:p w14:paraId="114F638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CR-2527  rev  Cat: F (Rel-17)</w:t>
      </w:r>
      <w:r>
        <w:br/>
      </w:r>
      <w:r>
        <w:br/>
      </w:r>
      <w:r>
        <w:rPr>
          <w:i/>
        </w:rPr>
        <w:tab/>
      </w:r>
      <w:r>
        <w:rPr>
          <w:i/>
        </w:rPr>
        <w:tab/>
      </w:r>
      <w:r>
        <w:rPr>
          <w:i/>
        </w:rPr>
        <w:tab/>
      </w:r>
      <w:r>
        <w:rPr>
          <w:i/>
        </w:rPr>
        <w:tab/>
      </w:r>
      <w:r>
        <w:rPr>
          <w:i/>
        </w:rPr>
        <w:tab/>
        <w:t>Source: Huawei, HiSilicon</w:t>
      </w:r>
    </w:p>
    <w:p w14:paraId="6EE06DD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D6988" w14:textId="77777777" w:rsidR="00ED4B10" w:rsidRDefault="00ED4B10" w:rsidP="00ED4B10">
      <w:pPr>
        <w:rPr>
          <w:rFonts w:ascii="Arial" w:hAnsi="Arial" w:cs="Arial"/>
          <w:b/>
          <w:sz w:val="24"/>
        </w:rPr>
      </w:pPr>
      <w:r>
        <w:rPr>
          <w:rFonts w:ascii="Arial" w:hAnsi="Arial" w:cs="Arial"/>
          <w:b/>
          <w:color w:val="0000FF"/>
          <w:sz w:val="24"/>
        </w:rPr>
        <w:t>R4-2213873</w:t>
      </w:r>
      <w:r>
        <w:rPr>
          <w:rFonts w:ascii="Arial" w:hAnsi="Arial" w:cs="Arial"/>
          <w:b/>
          <w:color w:val="0000FF"/>
          <w:sz w:val="24"/>
        </w:rPr>
        <w:tab/>
      </w:r>
      <w:r>
        <w:rPr>
          <w:rFonts w:ascii="Arial" w:hAnsi="Arial" w:cs="Arial"/>
          <w:b/>
          <w:sz w:val="24"/>
        </w:rPr>
        <w:t>Discussion on Unified TCI for DL and UL</w:t>
      </w:r>
    </w:p>
    <w:p w14:paraId="2880948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9C42D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AEED9" w14:textId="77777777" w:rsidR="00ED4B10" w:rsidRDefault="00ED4B10" w:rsidP="00ED4B10">
      <w:pPr>
        <w:rPr>
          <w:rFonts w:ascii="Arial" w:hAnsi="Arial" w:cs="Arial"/>
          <w:b/>
          <w:sz w:val="24"/>
        </w:rPr>
      </w:pPr>
      <w:r>
        <w:rPr>
          <w:rFonts w:ascii="Arial" w:hAnsi="Arial" w:cs="Arial"/>
          <w:b/>
          <w:color w:val="0000FF"/>
          <w:sz w:val="24"/>
        </w:rPr>
        <w:t>R4-2213939</w:t>
      </w:r>
      <w:r>
        <w:rPr>
          <w:rFonts w:ascii="Arial" w:hAnsi="Arial" w:cs="Arial"/>
          <w:b/>
          <w:color w:val="0000FF"/>
          <w:sz w:val="24"/>
        </w:rPr>
        <w:tab/>
      </w:r>
      <w:r>
        <w:rPr>
          <w:rFonts w:ascii="Arial" w:hAnsi="Arial" w:cs="Arial"/>
          <w:b/>
          <w:sz w:val="24"/>
        </w:rPr>
        <w:t>Unified TCI for DL and UL</w:t>
      </w:r>
    </w:p>
    <w:p w14:paraId="4B727E1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FD0A72" w14:textId="77777777" w:rsidR="00ED4B10" w:rsidRDefault="00ED4B10" w:rsidP="00ED4B10">
      <w:pPr>
        <w:rPr>
          <w:rFonts w:ascii="Arial" w:hAnsi="Arial" w:cs="Arial"/>
          <w:b/>
        </w:rPr>
      </w:pPr>
      <w:r>
        <w:rPr>
          <w:rFonts w:ascii="Arial" w:hAnsi="Arial" w:cs="Arial"/>
          <w:b/>
        </w:rPr>
        <w:t xml:space="preserve">Abstract: </w:t>
      </w:r>
    </w:p>
    <w:p w14:paraId="310C5876" w14:textId="77777777" w:rsidR="00ED4B10" w:rsidRDefault="00ED4B10" w:rsidP="00ED4B10">
      <w:r>
        <w:t>Discussion on remaining open issues of unified TCI state switching</w:t>
      </w:r>
    </w:p>
    <w:p w14:paraId="65253DB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DDF34" w14:textId="77777777" w:rsidR="00ED4B10" w:rsidRDefault="00ED4B10" w:rsidP="00ED4B10">
      <w:pPr>
        <w:rPr>
          <w:rFonts w:ascii="Arial" w:hAnsi="Arial" w:cs="Arial"/>
          <w:b/>
          <w:sz w:val="24"/>
        </w:rPr>
      </w:pPr>
      <w:r>
        <w:rPr>
          <w:rFonts w:ascii="Arial" w:hAnsi="Arial" w:cs="Arial"/>
          <w:b/>
          <w:color w:val="0000FF"/>
          <w:sz w:val="24"/>
        </w:rPr>
        <w:t>R4-2213940</w:t>
      </w:r>
      <w:r>
        <w:rPr>
          <w:rFonts w:ascii="Arial" w:hAnsi="Arial" w:cs="Arial"/>
          <w:b/>
          <w:color w:val="0000FF"/>
          <w:sz w:val="24"/>
        </w:rPr>
        <w:tab/>
      </w:r>
      <w:r>
        <w:rPr>
          <w:rFonts w:ascii="Arial" w:hAnsi="Arial" w:cs="Arial"/>
          <w:b/>
          <w:sz w:val="24"/>
        </w:rPr>
        <w:t>CR on unified TCI state switching requirements</w:t>
      </w:r>
    </w:p>
    <w:p w14:paraId="2DF615E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CR-2557  rev  Cat: F (Rel-17)</w:t>
      </w:r>
      <w:r>
        <w:br/>
      </w:r>
      <w:r>
        <w:lastRenderedPageBreak/>
        <w:br/>
      </w:r>
      <w:r>
        <w:rPr>
          <w:i/>
        </w:rPr>
        <w:tab/>
      </w:r>
      <w:r>
        <w:rPr>
          <w:i/>
        </w:rPr>
        <w:tab/>
      </w:r>
      <w:r>
        <w:rPr>
          <w:i/>
        </w:rPr>
        <w:tab/>
      </w:r>
      <w:r>
        <w:rPr>
          <w:i/>
        </w:rPr>
        <w:tab/>
      </w:r>
      <w:r>
        <w:rPr>
          <w:i/>
        </w:rPr>
        <w:tab/>
        <w:t>Source: Ericsson</w:t>
      </w:r>
    </w:p>
    <w:p w14:paraId="69EB44D8" w14:textId="77777777" w:rsidR="00ED4B10" w:rsidRDefault="00ED4B10" w:rsidP="00ED4B10">
      <w:pPr>
        <w:rPr>
          <w:rFonts w:ascii="Arial" w:hAnsi="Arial" w:cs="Arial"/>
          <w:b/>
        </w:rPr>
      </w:pPr>
      <w:r>
        <w:rPr>
          <w:rFonts w:ascii="Arial" w:hAnsi="Arial" w:cs="Arial"/>
          <w:b/>
        </w:rPr>
        <w:t xml:space="preserve">Abstract: </w:t>
      </w:r>
    </w:p>
    <w:p w14:paraId="4AD32111" w14:textId="77777777" w:rsidR="00ED4B10" w:rsidRDefault="00ED4B10" w:rsidP="00ED4B10">
      <w:r>
        <w:t>CR on unified TCI state fine tuning of requirements.</w:t>
      </w:r>
    </w:p>
    <w:p w14:paraId="45F9443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4A564" w14:textId="77777777" w:rsidR="00ED4B10" w:rsidRDefault="00ED4B10" w:rsidP="00ED4B10">
      <w:pPr>
        <w:pStyle w:val="Heading5"/>
      </w:pPr>
      <w:bookmarkStart w:id="302" w:name="_Toc111094756"/>
      <w:r>
        <w:t>9.17.2.2</w:t>
      </w:r>
      <w:r>
        <w:tab/>
        <w:t>Inter-cell beam management</w:t>
      </w:r>
      <w:bookmarkEnd w:id="302"/>
    </w:p>
    <w:p w14:paraId="7A49DA2D" w14:textId="77777777" w:rsidR="00ED4B10" w:rsidRDefault="00ED4B10" w:rsidP="00ED4B10">
      <w:pPr>
        <w:rPr>
          <w:rFonts w:ascii="Arial" w:hAnsi="Arial" w:cs="Arial"/>
          <w:b/>
          <w:sz w:val="24"/>
        </w:rPr>
      </w:pPr>
      <w:r>
        <w:rPr>
          <w:rFonts w:ascii="Arial" w:hAnsi="Arial" w:cs="Arial"/>
          <w:b/>
          <w:color w:val="0000FF"/>
          <w:sz w:val="24"/>
        </w:rPr>
        <w:t>R4-2211859</w:t>
      </w:r>
      <w:r>
        <w:rPr>
          <w:rFonts w:ascii="Arial" w:hAnsi="Arial" w:cs="Arial"/>
          <w:b/>
          <w:color w:val="0000FF"/>
          <w:sz w:val="24"/>
        </w:rPr>
        <w:tab/>
      </w:r>
      <w:r>
        <w:rPr>
          <w:rFonts w:ascii="Arial" w:hAnsi="Arial" w:cs="Arial"/>
          <w:b/>
          <w:sz w:val="24"/>
        </w:rPr>
        <w:t>On remaining issues for inter-cell beam management</w:t>
      </w:r>
    </w:p>
    <w:p w14:paraId="36A0543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A477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A177F" w14:textId="77777777" w:rsidR="00ED4B10" w:rsidRDefault="00ED4B10" w:rsidP="00ED4B10">
      <w:pPr>
        <w:rPr>
          <w:rFonts w:ascii="Arial" w:hAnsi="Arial" w:cs="Arial"/>
          <w:b/>
          <w:sz w:val="24"/>
        </w:rPr>
      </w:pPr>
      <w:r>
        <w:rPr>
          <w:rFonts w:ascii="Arial" w:hAnsi="Arial" w:cs="Arial"/>
          <w:b/>
          <w:color w:val="0000FF"/>
          <w:sz w:val="24"/>
        </w:rPr>
        <w:t>R4-2211860</w:t>
      </w:r>
      <w:r>
        <w:rPr>
          <w:rFonts w:ascii="Arial" w:hAnsi="Arial" w:cs="Arial"/>
          <w:b/>
          <w:color w:val="0000FF"/>
          <w:sz w:val="24"/>
        </w:rPr>
        <w:tab/>
      </w:r>
      <w:r>
        <w:rPr>
          <w:rFonts w:ascii="Arial" w:hAnsi="Arial" w:cs="Arial"/>
          <w:b/>
          <w:sz w:val="24"/>
        </w:rPr>
        <w:t>CR for inter-cell beam management</w:t>
      </w:r>
    </w:p>
    <w:p w14:paraId="34137813"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CR-2428  rev  Cat: F (Rel-17)</w:t>
      </w:r>
      <w:r>
        <w:br/>
      </w:r>
      <w:r>
        <w:br/>
      </w:r>
      <w:r>
        <w:rPr>
          <w:i/>
        </w:rPr>
        <w:tab/>
      </w:r>
      <w:r>
        <w:rPr>
          <w:i/>
        </w:rPr>
        <w:tab/>
      </w:r>
      <w:r>
        <w:rPr>
          <w:i/>
        </w:rPr>
        <w:tab/>
      </w:r>
      <w:r>
        <w:rPr>
          <w:i/>
        </w:rPr>
        <w:tab/>
      </w:r>
      <w:r>
        <w:rPr>
          <w:i/>
        </w:rPr>
        <w:tab/>
        <w:t>Source: Apple</w:t>
      </w:r>
    </w:p>
    <w:p w14:paraId="1B54EE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E077C" w14:textId="77777777" w:rsidR="00ED4B10" w:rsidRDefault="00ED4B10" w:rsidP="00ED4B10">
      <w:pPr>
        <w:rPr>
          <w:rFonts w:ascii="Arial" w:hAnsi="Arial" w:cs="Arial"/>
          <w:b/>
          <w:sz w:val="24"/>
        </w:rPr>
      </w:pPr>
      <w:r>
        <w:rPr>
          <w:rFonts w:ascii="Arial" w:hAnsi="Arial" w:cs="Arial"/>
          <w:b/>
          <w:color w:val="0000FF"/>
          <w:sz w:val="24"/>
        </w:rPr>
        <w:t>R4-2211977</w:t>
      </w:r>
      <w:r>
        <w:rPr>
          <w:rFonts w:ascii="Arial" w:hAnsi="Arial" w:cs="Arial"/>
          <w:b/>
          <w:color w:val="0000FF"/>
          <w:sz w:val="24"/>
        </w:rPr>
        <w:tab/>
      </w:r>
      <w:r>
        <w:rPr>
          <w:rFonts w:ascii="Arial" w:hAnsi="Arial" w:cs="Arial"/>
          <w:b/>
          <w:sz w:val="24"/>
        </w:rPr>
        <w:t>On the LS on SSB measurement for L1-RSRP on inter-cell BM</w:t>
      </w:r>
    </w:p>
    <w:p w14:paraId="40B3B63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6BEB6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1E504" w14:textId="77777777" w:rsidR="00ED4B10" w:rsidRDefault="00ED4B10" w:rsidP="00ED4B10">
      <w:pPr>
        <w:rPr>
          <w:rFonts w:ascii="Arial" w:hAnsi="Arial" w:cs="Arial"/>
          <w:b/>
          <w:sz w:val="24"/>
        </w:rPr>
      </w:pPr>
      <w:r>
        <w:rPr>
          <w:rFonts w:ascii="Arial" w:hAnsi="Arial" w:cs="Arial"/>
          <w:b/>
          <w:color w:val="0000FF"/>
          <w:sz w:val="24"/>
        </w:rPr>
        <w:t>R4-2212121</w:t>
      </w:r>
      <w:r>
        <w:rPr>
          <w:rFonts w:ascii="Arial" w:hAnsi="Arial" w:cs="Arial"/>
          <w:b/>
          <w:color w:val="0000FF"/>
          <w:sz w:val="24"/>
        </w:rPr>
        <w:tab/>
      </w:r>
      <w:r>
        <w:rPr>
          <w:rFonts w:ascii="Arial" w:hAnsi="Arial" w:cs="Arial"/>
          <w:b/>
          <w:sz w:val="24"/>
        </w:rPr>
        <w:t>Discussion on remaining issue about inter-cell beam management in FeMIMO</w:t>
      </w:r>
    </w:p>
    <w:p w14:paraId="73D43FE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394EE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48EF9" w14:textId="77777777" w:rsidR="00ED4B10" w:rsidRDefault="00ED4B10" w:rsidP="00ED4B10">
      <w:pPr>
        <w:rPr>
          <w:rFonts w:ascii="Arial" w:hAnsi="Arial" w:cs="Arial"/>
          <w:b/>
          <w:sz w:val="24"/>
        </w:rPr>
      </w:pPr>
      <w:r>
        <w:rPr>
          <w:rFonts w:ascii="Arial" w:hAnsi="Arial" w:cs="Arial"/>
          <w:b/>
          <w:color w:val="0000FF"/>
          <w:sz w:val="24"/>
        </w:rPr>
        <w:t>R4-2212128</w:t>
      </w:r>
      <w:r>
        <w:rPr>
          <w:rFonts w:ascii="Arial" w:hAnsi="Arial" w:cs="Arial"/>
          <w:b/>
          <w:color w:val="0000FF"/>
          <w:sz w:val="24"/>
        </w:rPr>
        <w:tab/>
      </w:r>
      <w:r>
        <w:rPr>
          <w:rFonts w:ascii="Arial" w:hAnsi="Arial" w:cs="Arial"/>
          <w:b/>
          <w:sz w:val="24"/>
        </w:rPr>
        <w:t>Update of sharing factor for SSB based L1-RSRP for serving cell and cell with different PCI</w:t>
      </w:r>
    </w:p>
    <w:p w14:paraId="7F98539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CR-2451  rev  Cat: F (Rel-17)</w:t>
      </w:r>
      <w:r>
        <w:br/>
      </w:r>
      <w:r>
        <w:br/>
      </w:r>
      <w:r>
        <w:rPr>
          <w:i/>
        </w:rPr>
        <w:tab/>
      </w:r>
      <w:r>
        <w:rPr>
          <w:i/>
        </w:rPr>
        <w:tab/>
      </w:r>
      <w:r>
        <w:rPr>
          <w:i/>
        </w:rPr>
        <w:tab/>
      </w:r>
      <w:r>
        <w:rPr>
          <w:i/>
        </w:rPr>
        <w:tab/>
      </w:r>
      <w:r>
        <w:rPr>
          <w:i/>
        </w:rPr>
        <w:tab/>
        <w:t>Source: Intel Corporation</w:t>
      </w:r>
    </w:p>
    <w:p w14:paraId="0E9135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A4C1C" w14:textId="77777777" w:rsidR="00ED4B10" w:rsidRDefault="00ED4B10" w:rsidP="00ED4B10">
      <w:pPr>
        <w:rPr>
          <w:rFonts w:ascii="Arial" w:hAnsi="Arial" w:cs="Arial"/>
          <w:b/>
          <w:sz w:val="24"/>
        </w:rPr>
      </w:pPr>
      <w:r>
        <w:rPr>
          <w:rFonts w:ascii="Arial" w:hAnsi="Arial" w:cs="Arial"/>
          <w:b/>
          <w:color w:val="0000FF"/>
          <w:sz w:val="24"/>
        </w:rPr>
        <w:t>R4-2212516</w:t>
      </w:r>
      <w:r>
        <w:rPr>
          <w:rFonts w:ascii="Arial" w:hAnsi="Arial" w:cs="Arial"/>
          <w:b/>
          <w:color w:val="0000FF"/>
          <w:sz w:val="24"/>
        </w:rPr>
        <w:tab/>
      </w:r>
      <w:r>
        <w:rPr>
          <w:rFonts w:ascii="Arial" w:hAnsi="Arial" w:cs="Arial"/>
          <w:b/>
          <w:sz w:val="24"/>
        </w:rPr>
        <w:t>Discussion on inter cell beam management</w:t>
      </w:r>
    </w:p>
    <w:p w14:paraId="54C1C3A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AD0B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FA384" w14:textId="77777777" w:rsidR="00ED4B10" w:rsidRDefault="00ED4B10" w:rsidP="00ED4B10">
      <w:pPr>
        <w:rPr>
          <w:rFonts w:ascii="Arial" w:hAnsi="Arial" w:cs="Arial"/>
          <w:b/>
          <w:sz w:val="24"/>
        </w:rPr>
      </w:pPr>
      <w:r>
        <w:rPr>
          <w:rFonts w:ascii="Arial" w:hAnsi="Arial" w:cs="Arial"/>
          <w:b/>
          <w:color w:val="0000FF"/>
          <w:sz w:val="24"/>
        </w:rPr>
        <w:t>R4-2212521</w:t>
      </w:r>
      <w:r>
        <w:rPr>
          <w:rFonts w:ascii="Arial" w:hAnsi="Arial" w:cs="Arial"/>
          <w:b/>
          <w:color w:val="0000FF"/>
          <w:sz w:val="24"/>
        </w:rPr>
        <w:tab/>
      </w:r>
      <w:r>
        <w:rPr>
          <w:rFonts w:ascii="Arial" w:hAnsi="Arial" w:cs="Arial"/>
          <w:b/>
          <w:sz w:val="24"/>
        </w:rPr>
        <w:t>CR on scheduling availability for inter cell beam management</w:t>
      </w:r>
    </w:p>
    <w:p w14:paraId="0BE6A047"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CR-2474  rev  Cat: F (Rel-17)</w:t>
      </w:r>
      <w:r>
        <w:br/>
      </w:r>
      <w:r>
        <w:lastRenderedPageBreak/>
        <w:br/>
      </w:r>
      <w:r>
        <w:rPr>
          <w:i/>
        </w:rPr>
        <w:tab/>
      </w:r>
      <w:r>
        <w:rPr>
          <w:i/>
        </w:rPr>
        <w:tab/>
      </w:r>
      <w:r>
        <w:rPr>
          <w:i/>
        </w:rPr>
        <w:tab/>
      </w:r>
      <w:r>
        <w:rPr>
          <w:i/>
        </w:rPr>
        <w:tab/>
      </w:r>
      <w:r>
        <w:rPr>
          <w:i/>
        </w:rPr>
        <w:tab/>
        <w:t>Source: MediaTek Inc.</w:t>
      </w:r>
    </w:p>
    <w:p w14:paraId="677343A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04B0F" w14:textId="77777777" w:rsidR="00ED4B10" w:rsidRDefault="00ED4B10" w:rsidP="00ED4B10">
      <w:pPr>
        <w:rPr>
          <w:rFonts w:ascii="Arial" w:hAnsi="Arial" w:cs="Arial"/>
          <w:b/>
          <w:sz w:val="24"/>
        </w:rPr>
      </w:pPr>
      <w:r>
        <w:rPr>
          <w:rFonts w:ascii="Arial" w:hAnsi="Arial" w:cs="Arial"/>
          <w:b/>
          <w:color w:val="0000FF"/>
          <w:sz w:val="24"/>
        </w:rPr>
        <w:t>R4-2212528</w:t>
      </w:r>
      <w:r>
        <w:rPr>
          <w:rFonts w:ascii="Arial" w:hAnsi="Arial" w:cs="Arial"/>
          <w:b/>
          <w:color w:val="0000FF"/>
          <w:sz w:val="24"/>
        </w:rPr>
        <w:tab/>
      </w:r>
      <w:r>
        <w:rPr>
          <w:rFonts w:ascii="Arial" w:hAnsi="Arial" w:cs="Arial"/>
          <w:b/>
          <w:sz w:val="24"/>
        </w:rPr>
        <w:t>Discussion on LS on SSB measurement for L1-RSRP on inter-cell beam management</w:t>
      </w:r>
    </w:p>
    <w:p w14:paraId="02EE40F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9CF89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B8E74" w14:textId="77777777" w:rsidR="00ED4B10" w:rsidRDefault="00ED4B10" w:rsidP="00ED4B10">
      <w:pPr>
        <w:rPr>
          <w:rFonts w:ascii="Arial" w:hAnsi="Arial" w:cs="Arial"/>
          <w:b/>
          <w:sz w:val="24"/>
        </w:rPr>
      </w:pPr>
      <w:r>
        <w:rPr>
          <w:rFonts w:ascii="Arial" w:hAnsi="Arial" w:cs="Arial"/>
          <w:b/>
          <w:color w:val="0000FF"/>
          <w:sz w:val="24"/>
        </w:rPr>
        <w:t>R4-2212666</w:t>
      </w:r>
      <w:r>
        <w:rPr>
          <w:rFonts w:ascii="Arial" w:hAnsi="Arial" w:cs="Arial"/>
          <w:b/>
          <w:color w:val="0000FF"/>
          <w:sz w:val="24"/>
        </w:rPr>
        <w:tab/>
      </w:r>
      <w:r>
        <w:rPr>
          <w:rFonts w:ascii="Arial" w:hAnsi="Arial" w:cs="Arial"/>
          <w:b/>
          <w:sz w:val="24"/>
        </w:rPr>
        <w:t>Discussion on remaining issues in inter-cell beam managements in R17 feMIMO</w:t>
      </w:r>
    </w:p>
    <w:p w14:paraId="10B8C35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8D25D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32BC4" w14:textId="77777777" w:rsidR="00ED4B10" w:rsidRDefault="00ED4B10" w:rsidP="00ED4B10">
      <w:pPr>
        <w:rPr>
          <w:rFonts w:ascii="Arial" w:hAnsi="Arial" w:cs="Arial"/>
          <w:b/>
          <w:sz w:val="24"/>
        </w:rPr>
      </w:pPr>
      <w:r>
        <w:rPr>
          <w:rFonts w:ascii="Arial" w:hAnsi="Arial" w:cs="Arial"/>
          <w:b/>
          <w:color w:val="0000FF"/>
          <w:sz w:val="24"/>
        </w:rPr>
        <w:t>R4-2212667</w:t>
      </w:r>
      <w:r>
        <w:rPr>
          <w:rFonts w:ascii="Arial" w:hAnsi="Arial" w:cs="Arial"/>
          <w:b/>
          <w:color w:val="0000FF"/>
          <w:sz w:val="24"/>
        </w:rPr>
        <w:tab/>
      </w:r>
      <w:r>
        <w:rPr>
          <w:rFonts w:ascii="Arial" w:hAnsi="Arial" w:cs="Arial"/>
          <w:b/>
          <w:sz w:val="24"/>
        </w:rPr>
        <w:t>Reply LS to RAN1 on SSB measurement for L1-RSRP on inter-cell beam management</w:t>
      </w:r>
    </w:p>
    <w:p w14:paraId="17A5A8E8"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vivo</w:t>
      </w:r>
    </w:p>
    <w:p w14:paraId="3460B20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E9110" w14:textId="77777777" w:rsidR="00ED4B10" w:rsidRDefault="00ED4B10" w:rsidP="00ED4B10">
      <w:pPr>
        <w:rPr>
          <w:rFonts w:ascii="Arial" w:hAnsi="Arial" w:cs="Arial"/>
          <w:b/>
          <w:sz w:val="24"/>
        </w:rPr>
      </w:pPr>
      <w:r>
        <w:rPr>
          <w:rFonts w:ascii="Arial" w:hAnsi="Arial" w:cs="Arial"/>
          <w:b/>
          <w:color w:val="0000FF"/>
          <w:sz w:val="24"/>
        </w:rPr>
        <w:t>R4-2212668</w:t>
      </w:r>
      <w:r>
        <w:rPr>
          <w:rFonts w:ascii="Arial" w:hAnsi="Arial" w:cs="Arial"/>
          <w:b/>
          <w:color w:val="0000FF"/>
          <w:sz w:val="24"/>
        </w:rPr>
        <w:tab/>
      </w:r>
      <w:r>
        <w:rPr>
          <w:rFonts w:ascii="Arial" w:hAnsi="Arial" w:cs="Arial"/>
          <w:b/>
          <w:sz w:val="24"/>
        </w:rPr>
        <w:t>CR on inter-cell beam managements in R17 feMIMO</w:t>
      </w:r>
    </w:p>
    <w:p w14:paraId="2CA59F1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CR-2477  rev  Cat: F (Rel-17)</w:t>
      </w:r>
      <w:r>
        <w:br/>
      </w:r>
      <w:r>
        <w:br/>
      </w:r>
      <w:r>
        <w:rPr>
          <w:i/>
        </w:rPr>
        <w:tab/>
      </w:r>
      <w:r>
        <w:rPr>
          <w:i/>
        </w:rPr>
        <w:tab/>
      </w:r>
      <w:r>
        <w:rPr>
          <w:i/>
        </w:rPr>
        <w:tab/>
      </w:r>
      <w:r>
        <w:rPr>
          <w:i/>
        </w:rPr>
        <w:tab/>
      </w:r>
      <w:r>
        <w:rPr>
          <w:i/>
        </w:rPr>
        <w:tab/>
        <w:t>Source: vivo</w:t>
      </w:r>
    </w:p>
    <w:p w14:paraId="31DDBC3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4323E" w14:textId="77777777" w:rsidR="00ED4B10" w:rsidRDefault="00ED4B10" w:rsidP="00ED4B10">
      <w:pPr>
        <w:rPr>
          <w:rFonts w:ascii="Arial" w:hAnsi="Arial" w:cs="Arial"/>
          <w:b/>
          <w:sz w:val="24"/>
        </w:rPr>
      </w:pPr>
      <w:r>
        <w:rPr>
          <w:rFonts w:ascii="Arial" w:hAnsi="Arial" w:cs="Arial"/>
          <w:b/>
          <w:color w:val="0000FF"/>
          <w:sz w:val="24"/>
        </w:rPr>
        <w:t>R4-2213171</w:t>
      </w:r>
      <w:r>
        <w:rPr>
          <w:rFonts w:ascii="Arial" w:hAnsi="Arial" w:cs="Arial"/>
          <w:b/>
          <w:color w:val="0000FF"/>
          <w:sz w:val="24"/>
        </w:rPr>
        <w:tab/>
      </w:r>
      <w:r>
        <w:rPr>
          <w:rFonts w:ascii="Arial" w:hAnsi="Arial" w:cs="Arial"/>
          <w:b/>
          <w:sz w:val="24"/>
        </w:rPr>
        <w:t>Reply LS on SSB measurement for L1-RSRP on inter-cell beam management</w:t>
      </w:r>
    </w:p>
    <w:p w14:paraId="2CE5845A"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Samsung</w:t>
      </w:r>
    </w:p>
    <w:p w14:paraId="075C46C5" w14:textId="77777777" w:rsidR="00ED4B10" w:rsidRDefault="00ED4B10" w:rsidP="00ED4B10">
      <w:pPr>
        <w:rPr>
          <w:rFonts w:ascii="Arial" w:hAnsi="Arial" w:cs="Arial"/>
          <w:b/>
        </w:rPr>
      </w:pPr>
      <w:r>
        <w:rPr>
          <w:rFonts w:ascii="Arial" w:hAnsi="Arial" w:cs="Arial"/>
          <w:b/>
        </w:rPr>
        <w:t xml:space="preserve">Abstract: </w:t>
      </w:r>
    </w:p>
    <w:p w14:paraId="5ED9A438" w14:textId="77777777" w:rsidR="00ED4B10" w:rsidRDefault="00ED4B10" w:rsidP="00ED4B10">
      <w:r>
        <w:t>RAN4 reply RAN1 for the LS in R1-2205640.</w:t>
      </w:r>
    </w:p>
    <w:p w14:paraId="6476F5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BDEDF" w14:textId="77777777" w:rsidR="00ED4B10" w:rsidRDefault="00ED4B10" w:rsidP="00ED4B10">
      <w:pPr>
        <w:rPr>
          <w:rFonts w:ascii="Arial" w:hAnsi="Arial" w:cs="Arial"/>
          <w:b/>
          <w:sz w:val="24"/>
        </w:rPr>
      </w:pPr>
      <w:r>
        <w:rPr>
          <w:rFonts w:ascii="Arial" w:hAnsi="Arial" w:cs="Arial"/>
          <w:b/>
          <w:color w:val="0000FF"/>
          <w:sz w:val="24"/>
        </w:rPr>
        <w:t>R4-2213284</w:t>
      </w:r>
      <w:r>
        <w:rPr>
          <w:rFonts w:ascii="Arial" w:hAnsi="Arial" w:cs="Arial"/>
          <w:b/>
          <w:color w:val="0000FF"/>
          <w:sz w:val="24"/>
        </w:rPr>
        <w:tab/>
      </w:r>
      <w:r>
        <w:rPr>
          <w:rFonts w:ascii="Arial" w:hAnsi="Arial" w:cs="Arial"/>
          <w:b/>
          <w:sz w:val="24"/>
        </w:rPr>
        <w:t>Discussion on remaining RRM requirements for inter-cell beam management</w:t>
      </w:r>
    </w:p>
    <w:p w14:paraId="7AE45B2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0CFD1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7E58A" w14:textId="77777777" w:rsidR="00ED4B10" w:rsidRDefault="00ED4B10" w:rsidP="00ED4B10">
      <w:pPr>
        <w:rPr>
          <w:rFonts w:ascii="Arial" w:hAnsi="Arial" w:cs="Arial"/>
          <w:b/>
          <w:sz w:val="24"/>
        </w:rPr>
      </w:pPr>
      <w:r>
        <w:rPr>
          <w:rFonts w:ascii="Arial" w:hAnsi="Arial" w:cs="Arial"/>
          <w:b/>
          <w:color w:val="0000FF"/>
          <w:sz w:val="24"/>
        </w:rPr>
        <w:t>R4-2213305</w:t>
      </w:r>
      <w:r>
        <w:rPr>
          <w:rFonts w:ascii="Arial" w:hAnsi="Arial" w:cs="Arial"/>
          <w:b/>
          <w:color w:val="0000FF"/>
          <w:sz w:val="24"/>
        </w:rPr>
        <w:tab/>
      </w:r>
      <w:r>
        <w:rPr>
          <w:rFonts w:ascii="Arial" w:hAnsi="Arial" w:cs="Arial"/>
          <w:b/>
          <w:sz w:val="24"/>
        </w:rPr>
        <w:t>Reply LS on SSB measurement for L1-RSRP on inter-cell beam management</w:t>
      </w:r>
    </w:p>
    <w:p w14:paraId="1946BBA8"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F489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50450" w14:textId="77777777" w:rsidR="00ED4B10" w:rsidRDefault="00ED4B10" w:rsidP="00ED4B10">
      <w:pPr>
        <w:rPr>
          <w:rFonts w:ascii="Arial" w:hAnsi="Arial" w:cs="Arial"/>
          <w:b/>
          <w:sz w:val="24"/>
        </w:rPr>
      </w:pPr>
      <w:r>
        <w:rPr>
          <w:rFonts w:ascii="Arial" w:hAnsi="Arial" w:cs="Arial"/>
          <w:b/>
          <w:color w:val="0000FF"/>
          <w:sz w:val="24"/>
        </w:rPr>
        <w:t>R4-2213483</w:t>
      </w:r>
      <w:r>
        <w:rPr>
          <w:rFonts w:ascii="Arial" w:hAnsi="Arial" w:cs="Arial"/>
          <w:b/>
          <w:color w:val="0000FF"/>
          <w:sz w:val="24"/>
        </w:rPr>
        <w:tab/>
      </w:r>
      <w:r>
        <w:rPr>
          <w:rFonts w:ascii="Arial" w:hAnsi="Arial" w:cs="Arial"/>
          <w:b/>
          <w:sz w:val="24"/>
        </w:rPr>
        <w:t>Discussion on RRM remaining issues for R17 inter-cell BM</w:t>
      </w:r>
    </w:p>
    <w:p w14:paraId="1EC125D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C2EE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A276F" w14:textId="77777777" w:rsidR="00ED4B10" w:rsidRDefault="00ED4B10" w:rsidP="00ED4B10">
      <w:pPr>
        <w:rPr>
          <w:rFonts w:ascii="Arial" w:hAnsi="Arial" w:cs="Arial"/>
          <w:b/>
          <w:sz w:val="24"/>
        </w:rPr>
      </w:pPr>
      <w:r>
        <w:rPr>
          <w:rFonts w:ascii="Arial" w:hAnsi="Arial" w:cs="Arial"/>
          <w:b/>
          <w:color w:val="0000FF"/>
          <w:sz w:val="24"/>
        </w:rPr>
        <w:t>R4-2213484</w:t>
      </w:r>
      <w:r>
        <w:rPr>
          <w:rFonts w:ascii="Arial" w:hAnsi="Arial" w:cs="Arial"/>
          <w:b/>
          <w:color w:val="0000FF"/>
          <w:sz w:val="24"/>
        </w:rPr>
        <w:tab/>
      </w:r>
      <w:r>
        <w:rPr>
          <w:rFonts w:ascii="Arial" w:hAnsi="Arial" w:cs="Arial"/>
          <w:b/>
          <w:sz w:val="24"/>
        </w:rPr>
        <w:t>CR on maintaining L1-RSRP measurement requirements for R17 inter-cell BM</w:t>
      </w:r>
    </w:p>
    <w:p w14:paraId="32DD51D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CR-2528  rev  Cat: F (Rel-17)</w:t>
      </w:r>
      <w:r>
        <w:br/>
      </w:r>
      <w:r>
        <w:br/>
      </w:r>
      <w:r>
        <w:rPr>
          <w:i/>
        </w:rPr>
        <w:tab/>
      </w:r>
      <w:r>
        <w:rPr>
          <w:i/>
        </w:rPr>
        <w:tab/>
      </w:r>
      <w:r>
        <w:rPr>
          <w:i/>
        </w:rPr>
        <w:tab/>
      </w:r>
      <w:r>
        <w:rPr>
          <w:i/>
        </w:rPr>
        <w:tab/>
      </w:r>
      <w:r>
        <w:rPr>
          <w:i/>
        </w:rPr>
        <w:tab/>
        <w:t>Source: Huawei, HiSilicon</w:t>
      </w:r>
    </w:p>
    <w:p w14:paraId="21002A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D8909" w14:textId="77777777" w:rsidR="00ED4B10" w:rsidRDefault="00ED4B10" w:rsidP="00ED4B10">
      <w:pPr>
        <w:rPr>
          <w:rFonts w:ascii="Arial" w:hAnsi="Arial" w:cs="Arial"/>
          <w:b/>
          <w:sz w:val="24"/>
        </w:rPr>
      </w:pPr>
      <w:r>
        <w:rPr>
          <w:rFonts w:ascii="Arial" w:hAnsi="Arial" w:cs="Arial"/>
          <w:b/>
          <w:color w:val="0000FF"/>
          <w:sz w:val="24"/>
        </w:rPr>
        <w:t>R4-2213867</w:t>
      </w:r>
      <w:r>
        <w:rPr>
          <w:rFonts w:ascii="Arial" w:hAnsi="Arial" w:cs="Arial"/>
          <w:b/>
          <w:color w:val="0000FF"/>
          <w:sz w:val="24"/>
        </w:rPr>
        <w:tab/>
      </w:r>
      <w:r>
        <w:rPr>
          <w:rFonts w:ascii="Arial" w:hAnsi="Arial" w:cs="Arial"/>
          <w:b/>
          <w:sz w:val="24"/>
        </w:rPr>
        <w:t>Discussion on remaining RRM requirements for inter-cell beam management</w:t>
      </w:r>
    </w:p>
    <w:p w14:paraId="25AFD15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06A0A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2F5D6" w14:textId="77777777" w:rsidR="00ED4B10" w:rsidRDefault="00ED4B10" w:rsidP="00ED4B10">
      <w:pPr>
        <w:rPr>
          <w:rFonts w:ascii="Arial" w:hAnsi="Arial" w:cs="Arial"/>
          <w:b/>
          <w:sz w:val="24"/>
        </w:rPr>
      </w:pPr>
      <w:r>
        <w:rPr>
          <w:rFonts w:ascii="Arial" w:hAnsi="Arial" w:cs="Arial"/>
          <w:b/>
          <w:color w:val="0000FF"/>
          <w:sz w:val="24"/>
        </w:rPr>
        <w:t>R4-2213888</w:t>
      </w:r>
      <w:r>
        <w:rPr>
          <w:rFonts w:ascii="Arial" w:hAnsi="Arial" w:cs="Arial"/>
          <w:b/>
          <w:color w:val="0000FF"/>
          <w:sz w:val="24"/>
        </w:rPr>
        <w:tab/>
      </w:r>
      <w:r>
        <w:rPr>
          <w:rFonts w:ascii="Arial" w:hAnsi="Arial" w:cs="Arial"/>
          <w:b/>
          <w:sz w:val="24"/>
        </w:rPr>
        <w:t>Reply LS on SSB measurement for L1-RSRP on inter-cell beam management</w:t>
      </w:r>
    </w:p>
    <w:p w14:paraId="459AD63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3B3AA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925C2" w14:textId="77777777" w:rsidR="00ED4B10" w:rsidRDefault="00ED4B10" w:rsidP="00ED4B10">
      <w:pPr>
        <w:rPr>
          <w:rFonts w:ascii="Arial" w:hAnsi="Arial" w:cs="Arial"/>
          <w:b/>
          <w:sz w:val="24"/>
        </w:rPr>
      </w:pPr>
      <w:r>
        <w:rPr>
          <w:rFonts w:ascii="Arial" w:hAnsi="Arial" w:cs="Arial"/>
          <w:b/>
          <w:color w:val="0000FF"/>
          <w:sz w:val="24"/>
        </w:rPr>
        <w:t>R4-2213941</w:t>
      </w:r>
      <w:r>
        <w:rPr>
          <w:rFonts w:ascii="Arial" w:hAnsi="Arial" w:cs="Arial"/>
          <w:b/>
          <w:color w:val="0000FF"/>
          <w:sz w:val="24"/>
        </w:rPr>
        <w:tab/>
      </w:r>
      <w:r>
        <w:rPr>
          <w:rFonts w:ascii="Arial" w:hAnsi="Arial" w:cs="Arial"/>
          <w:b/>
          <w:sz w:val="24"/>
        </w:rPr>
        <w:t>Inter-cell beam management</w:t>
      </w:r>
    </w:p>
    <w:p w14:paraId="0D07977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287708" w14:textId="77777777" w:rsidR="00ED4B10" w:rsidRDefault="00ED4B10" w:rsidP="00ED4B10">
      <w:pPr>
        <w:rPr>
          <w:rFonts w:ascii="Arial" w:hAnsi="Arial" w:cs="Arial"/>
          <w:b/>
        </w:rPr>
      </w:pPr>
      <w:r>
        <w:rPr>
          <w:rFonts w:ascii="Arial" w:hAnsi="Arial" w:cs="Arial"/>
          <w:b/>
        </w:rPr>
        <w:t xml:space="preserve">Abstract: </w:t>
      </w:r>
    </w:p>
    <w:p w14:paraId="2DBA6FE7" w14:textId="77777777" w:rsidR="00ED4B10" w:rsidRDefault="00ED4B10" w:rsidP="00ED4B10">
      <w:r>
        <w:t>Discussion on remaining open issues of inter-cell beam management of FeMIMO</w:t>
      </w:r>
    </w:p>
    <w:p w14:paraId="3271C86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B3C0" w14:textId="77777777" w:rsidR="00ED4B10" w:rsidRDefault="00ED4B10" w:rsidP="00ED4B10">
      <w:pPr>
        <w:rPr>
          <w:rFonts w:ascii="Arial" w:hAnsi="Arial" w:cs="Arial"/>
          <w:b/>
          <w:sz w:val="24"/>
        </w:rPr>
      </w:pPr>
      <w:r>
        <w:rPr>
          <w:rFonts w:ascii="Arial" w:hAnsi="Arial" w:cs="Arial"/>
          <w:b/>
          <w:color w:val="0000FF"/>
          <w:sz w:val="24"/>
        </w:rPr>
        <w:t>R4-2213942</w:t>
      </w:r>
      <w:r>
        <w:rPr>
          <w:rFonts w:ascii="Arial" w:hAnsi="Arial" w:cs="Arial"/>
          <w:b/>
          <w:color w:val="0000FF"/>
          <w:sz w:val="24"/>
        </w:rPr>
        <w:tab/>
      </w:r>
      <w:r>
        <w:rPr>
          <w:rFonts w:ascii="Arial" w:hAnsi="Arial" w:cs="Arial"/>
          <w:b/>
          <w:sz w:val="24"/>
        </w:rPr>
        <w:t>Maintenance CR on inter-cell beam management</w:t>
      </w:r>
    </w:p>
    <w:p w14:paraId="018EE9A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CR-2558  rev  Cat: F (Rel-17)</w:t>
      </w:r>
      <w:r>
        <w:br/>
      </w:r>
      <w:r>
        <w:br/>
      </w:r>
      <w:r>
        <w:rPr>
          <w:i/>
        </w:rPr>
        <w:tab/>
      </w:r>
      <w:r>
        <w:rPr>
          <w:i/>
        </w:rPr>
        <w:tab/>
      </w:r>
      <w:r>
        <w:rPr>
          <w:i/>
        </w:rPr>
        <w:tab/>
      </w:r>
      <w:r>
        <w:rPr>
          <w:i/>
        </w:rPr>
        <w:tab/>
      </w:r>
      <w:r>
        <w:rPr>
          <w:i/>
        </w:rPr>
        <w:tab/>
        <w:t>Source: Ericsson</w:t>
      </w:r>
    </w:p>
    <w:p w14:paraId="01608A6F" w14:textId="77777777" w:rsidR="00ED4B10" w:rsidRDefault="00ED4B10" w:rsidP="00ED4B10">
      <w:pPr>
        <w:rPr>
          <w:rFonts w:ascii="Arial" w:hAnsi="Arial" w:cs="Arial"/>
          <w:b/>
        </w:rPr>
      </w:pPr>
      <w:r>
        <w:rPr>
          <w:rFonts w:ascii="Arial" w:hAnsi="Arial" w:cs="Arial"/>
          <w:b/>
        </w:rPr>
        <w:t xml:space="preserve">Abstract: </w:t>
      </w:r>
    </w:p>
    <w:p w14:paraId="1F11914E" w14:textId="77777777" w:rsidR="00ED4B10" w:rsidRDefault="00ED4B10" w:rsidP="00ED4B10">
      <w:r>
        <w:t>CR on fine tuning of requirements for inter-cell BM</w:t>
      </w:r>
    </w:p>
    <w:p w14:paraId="4B9D33C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EA9FD" w14:textId="77777777" w:rsidR="00ED4B10" w:rsidRDefault="00ED4B10" w:rsidP="00ED4B10">
      <w:pPr>
        <w:rPr>
          <w:rFonts w:ascii="Arial" w:hAnsi="Arial" w:cs="Arial"/>
          <w:b/>
          <w:sz w:val="24"/>
        </w:rPr>
      </w:pPr>
      <w:r>
        <w:rPr>
          <w:rFonts w:ascii="Arial" w:hAnsi="Arial" w:cs="Arial"/>
          <w:b/>
          <w:color w:val="0000FF"/>
          <w:sz w:val="24"/>
        </w:rPr>
        <w:t>R4-2213943</w:t>
      </w:r>
      <w:r>
        <w:rPr>
          <w:rFonts w:ascii="Arial" w:hAnsi="Arial" w:cs="Arial"/>
          <w:b/>
          <w:color w:val="0000FF"/>
          <w:sz w:val="24"/>
        </w:rPr>
        <w:tab/>
      </w:r>
      <w:r>
        <w:rPr>
          <w:rFonts w:ascii="Arial" w:hAnsi="Arial" w:cs="Arial"/>
          <w:b/>
          <w:sz w:val="24"/>
        </w:rPr>
        <w:t>LS to RAN4 on SSB measurement for L1-RSRP on inter-cell beam management</w:t>
      </w:r>
    </w:p>
    <w:p w14:paraId="6E92B8E1" w14:textId="77777777" w:rsidR="00ED4B10" w:rsidRDefault="00ED4B10" w:rsidP="00ED4B10">
      <w:pPr>
        <w:rPr>
          <w:i/>
        </w:rPr>
      </w:pPr>
      <w:r>
        <w:rPr>
          <w:i/>
        </w:rPr>
        <w:lastRenderedPageBreak/>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Ericsson</w:t>
      </w:r>
    </w:p>
    <w:p w14:paraId="525E64C0" w14:textId="77777777" w:rsidR="00ED4B10" w:rsidRDefault="00ED4B10" w:rsidP="00ED4B10">
      <w:pPr>
        <w:rPr>
          <w:rFonts w:ascii="Arial" w:hAnsi="Arial" w:cs="Arial"/>
          <w:b/>
        </w:rPr>
      </w:pPr>
      <w:r>
        <w:rPr>
          <w:rFonts w:ascii="Arial" w:hAnsi="Arial" w:cs="Arial"/>
          <w:b/>
        </w:rPr>
        <w:t xml:space="preserve">Abstract: </w:t>
      </w:r>
    </w:p>
    <w:p w14:paraId="22A6AD2C" w14:textId="77777777" w:rsidR="00ED4B10" w:rsidRDefault="00ED4B10" w:rsidP="00ED4B10">
      <w:r>
        <w:t>Reply LS to RAN1 on scheduling restriction in RAN4 for inter-cell BM</w:t>
      </w:r>
    </w:p>
    <w:p w14:paraId="1BAF60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1A6A" w14:textId="77777777" w:rsidR="00ED4B10" w:rsidRDefault="00ED4B10" w:rsidP="00ED4B10">
      <w:pPr>
        <w:pStyle w:val="Heading5"/>
      </w:pPr>
      <w:bookmarkStart w:id="303" w:name="_Toc111094757"/>
      <w:r>
        <w:t>9.17.2.3</w:t>
      </w:r>
      <w:r>
        <w:tab/>
        <w:t>Others</w:t>
      </w:r>
      <w:bookmarkEnd w:id="303"/>
    </w:p>
    <w:p w14:paraId="765D887A" w14:textId="77777777" w:rsidR="00ED4B10" w:rsidRDefault="00ED4B10" w:rsidP="00ED4B10">
      <w:pPr>
        <w:rPr>
          <w:rFonts w:ascii="Arial" w:hAnsi="Arial" w:cs="Arial"/>
          <w:b/>
          <w:sz w:val="24"/>
        </w:rPr>
      </w:pPr>
      <w:r>
        <w:rPr>
          <w:rFonts w:ascii="Arial" w:hAnsi="Arial" w:cs="Arial"/>
          <w:b/>
          <w:color w:val="0000FF"/>
          <w:sz w:val="24"/>
        </w:rPr>
        <w:t>R4-2211767</w:t>
      </w:r>
      <w:r>
        <w:rPr>
          <w:rFonts w:ascii="Arial" w:hAnsi="Arial" w:cs="Arial"/>
          <w:b/>
          <w:color w:val="0000FF"/>
          <w:sz w:val="24"/>
        </w:rPr>
        <w:tab/>
      </w:r>
      <w:r>
        <w:rPr>
          <w:rFonts w:ascii="Arial" w:hAnsi="Arial" w:cs="Arial"/>
          <w:b/>
          <w:sz w:val="24"/>
        </w:rPr>
        <w:t>CR to TS38.133 Correction on Rel17 TRP specific CBD requirements</w:t>
      </w:r>
    </w:p>
    <w:p w14:paraId="17A70BF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CR-2427  rev  Cat: F (Rel-17)</w:t>
      </w:r>
      <w:r>
        <w:br/>
      </w:r>
      <w:r>
        <w:br/>
      </w:r>
      <w:r>
        <w:rPr>
          <w:i/>
        </w:rPr>
        <w:tab/>
      </w:r>
      <w:r>
        <w:rPr>
          <w:i/>
        </w:rPr>
        <w:tab/>
      </w:r>
      <w:r>
        <w:rPr>
          <w:i/>
        </w:rPr>
        <w:tab/>
      </w:r>
      <w:r>
        <w:rPr>
          <w:i/>
        </w:rPr>
        <w:tab/>
      </w:r>
      <w:r>
        <w:rPr>
          <w:i/>
        </w:rPr>
        <w:tab/>
        <w:t>Source: NTT DOCOMO, INC.</w:t>
      </w:r>
    </w:p>
    <w:p w14:paraId="1AEDC9CF" w14:textId="77777777" w:rsidR="00ED4B10" w:rsidRDefault="00ED4B10" w:rsidP="00ED4B10">
      <w:pPr>
        <w:rPr>
          <w:rFonts w:ascii="Arial" w:hAnsi="Arial" w:cs="Arial"/>
          <w:b/>
        </w:rPr>
      </w:pPr>
      <w:r>
        <w:rPr>
          <w:rFonts w:ascii="Arial" w:hAnsi="Arial" w:cs="Arial"/>
          <w:b/>
        </w:rPr>
        <w:t xml:space="preserve">Abstract: </w:t>
      </w:r>
    </w:p>
    <w:p w14:paraId="253330B0" w14:textId="77777777" w:rsidR="00ED4B10" w:rsidRDefault="00ED4B10" w:rsidP="00ED4B10">
      <w:r>
        <w:t>Current spec description refers BFD-RS to determine PTRP value for CBD evaluation period. CBD-RS should be referred rather than BFD-RS.</w:t>
      </w:r>
    </w:p>
    <w:p w14:paraId="17EC5FA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AB866" w14:textId="77777777" w:rsidR="00ED4B10" w:rsidRDefault="00ED4B10" w:rsidP="00ED4B10">
      <w:pPr>
        <w:rPr>
          <w:rFonts w:ascii="Arial" w:hAnsi="Arial" w:cs="Arial"/>
          <w:b/>
          <w:sz w:val="24"/>
        </w:rPr>
      </w:pPr>
      <w:r>
        <w:rPr>
          <w:rFonts w:ascii="Arial" w:hAnsi="Arial" w:cs="Arial"/>
          <w:b/>
          <w:color w:val="0000FF"/>
          <w:sz w:val="24"/>
        </w:rPr>
        <w:t>R4-2213295</w:t>
      </w:r>
      <w:r>
        <w:rPr>
          <w:rFonts w:ascii="Arial" w:hAnsi="Arial" w:cs="Arial"/>
          <w:b/>
          <w:color w:val="0000FF"/>
          <w:sz w:val="24"/>
        </w:rPr>
        <w:tab/>
      </w:r>
      <w:r>
        <w:rPr>
          <w:rFonts w:ascii="Arial" w:hAnsi="Arial" w:cs="Arial"/>
          <w:b/>
          <w:sz w:val="24"/>
        </w:rPr>
        <w:t>CR on SFN based RLM and LRP</w:t>
      </w:r>
    </w:p>
    <w:p w14:paraId="7D29579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4D729DB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C5718" w14:textId="77777777" w:rsidR="00ED4B10" w:rsidRDefault="00ED4B10" w:rsidP="00ED4B10">
      <w:pPr>
        <w:rPr>
          <w:rFonts w:ascii="Arial" w:hAnsi="Arial" w:cs="Arial"/>
          <w:b/>
          <w:sz w:val="24"/>
        </w:rPr>
      </w:pPr>
      <w:r>
        <w:rPr>
          <w:rFonts w:ascii="Arial" w:hAnsi="Arial" w:cs="Arial"/>
          <w:b/>
          <w:color w:val="0000FF"/>
          <w:sz w:val="24"/>
        </w:rPr>
        <w:t>R4-2213485</w:t>
      </w:r>
      <w:r>
        <w:rPr>
          <w:rFonts w:ascii="Arial" w:hAnsi="Arial" w:cs="Arial"/>
          <w:b/>
          <w:color w:val="0000FF"/>
          <w:sz w:val="24"/>
        </w:rPr>
        <w:tab/>
      </w:r>
      <w:r>
        <w:rPr>
          <w:rFonts w:ascii="Arial" w:hAnsi="Arial" w:cs="Arial"/>
          <w:b/>
          <w:sz w:val="24"/>
        </w:rPr>
        <w:t>Discussion on remaining issues for R17 TRP specific BFR</w:t>
      </w:r>
    </w:p>
    <w:p w14:paraId="4C019B8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BBF77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8722" w14:textId="77777777" w:rsidR="00ED4B10" w:rsidRDefault="00ED4B10" w:rsidP="00ED4B10">
      <w:pPr>
        <w:rPr>
          <w:rFonts w:ascii="Arial" w:hAnsi="Arial" w:cs="Arial"/>
          <w:b/>
          <w:sz w:val="24"/>
        </w:rPr>
      </w:pPr>
      <w:r>
        <w:rPr>
          <w:rFonts w:ascii="Arial" w:hAnsi="Arial" w:cs="Arial"/>
          <w:b/>
          <w:color w:val="0000FF"/>
          <w:sz w:val="24"/>
        </w:rPr>
        <w:t>R4-2213486</w:t>
      </w:r>
      <w:r>
        <w:rPr>
          <w:rFonts w:ascii="Arial" w:hAnsi="Arial" w:cs="Arial"/>
          <w:b/>
          <w:color w:val="0000FF"/>
          <w:sz w:val="24"/>
        </w:rPr>
        <w:tab/>
      </w:r>
      <w:r>
        <w:rPr>
          <w:rFonts w:ascii="Arial" w:hAnsi="Arial" w:cs="Arial"/>
          <w:b/>
          <w:sz w:val="24"/>
        </w:rPr>
        <w:t>CR on maintaining R17 TRP specific BFR requirements</w:t>
      </w:r>
    </w:p>
    <w:p w14:paraId="2734CAB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CR-2529  rev  Cat: F (Rel-17)</w:t>
      </w:r>
      <w:r>
        <w:br/>
      </w:r>
      <w:r>
        <w:br/>
      </w:r>
      <w:r>
        <w:rPr>
          <w:i/>
        </w:rPr>
        <w:tab/>
      </w:r>
      <w:r>
        <w:rPr>
          <w:i/>
        </w:rPr>
        <w:tab/>
      </w:r>
      <w:r>
        <w:rPr>
          <w:i/>
        </w:rPr>
        <w:tab/>
      </w:r>
      <w:r>
        <w:rPr>
          <w:i/>
        </w:rPr>
        <w:tab/>
      </w:r>
      <w:r>
        <w:rPr>
          <w:i/>
        </w:rPr>
        <w:tab/>
        <w:t>Source: Huawei, HiSilicon</w:t>
      </w:r>
    </w:p>
    <w:p w14:paraId="119C6C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82404" w14:textId="77777777" w:rsidR="00ED4B10" w:rsidRDefault="00ED4B10" w:rsidP="00ED4B10">
      <w:pPr>
        <w:rPr>
          <w:rFonts w:ascii="Arial" w:hAnsi="Arial" w:cs="Arial"/>
          <w:b/>
          <w:sz w:val="24"/>
        </w:rPr>
      </w:pPr>
      <w:r>
        <w:rPr>
          <w:rFonts w:ascii="Arial" w:hAnsi="Arial" w:cs="Arial"/>
          <w:b/>
          <w:color w:val="0000FF"/>
          <w:sz w:val="24"/>
        </w:rPr>
        <w:t>R4-2213878</w:t>
      </w:r>
      <w:r>
        <w:rPr>
          <w:rFonts w:ascii="Arial" w:hAnsi="Arial" w:cs="Arial"/>
          <w:b/>
          <w:color w:val="0000FF"/>
          <w:sz w:val="24"/>
        </w:rPr>
        <w:tab/>
      </w:r>
      <w:r>
        <w:rPr>
          <w:rFonts w:ascii="Arial" w:hAnsi="Arial" w:cs="Arial"/>
          <w:b/>
          <w:sz w:val="24"/>
        </w:rPr>
        <w:t>CR on SFN based RLM and LRP</w:t>
      </w:r>
    </w:p>
    <w:p w14:paraId="691B988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57AFDBE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5655B" w14:textId="77777777" w:rsidR="00ED4B10" w:rsidRDefault="00ED4B10" w:rsidP="00ED4B10">
      <w:pPr>
        <w:rPr>
          <w:rFonts w:ascii="Arial" w:hAnsi="Arial" w:cs="Arial"/>
          <w:b/>
          <w:sz w:val="24"/>
        </w:rPr>
      </w:pPr>
      <w:r>
        <w:rPr>
          <w:rFonts w:ascii="Arial" w:hAnsi="Arial" w:cs="Arial"/>
          <w:b/>
          <w:color w:val="0000FF"/>
          <w:sz w:val="24"/>
        </w:rPr>
        <w:t>R4-2213931</w:t>
      </w:r>
      <w:r>
        <w:rPr>
          <w:rFonts w:ascii="Arial" w:hAnsi="Arial" w:cs="Arial"/>
          <w:b/>
          <w:color w:val="0000FF"/>
          <w:sz w:val="24"/>
        </w:rPr>
        <w:tab/>
      </w:r>
      <w:r>
        <w:rPr>
          <w:rFonts w:ascii="Arial" w:hAnsi="Arial" w:cs="Arial"/>
          <w:b/>
          <w:sz w:val="24"/>
        </w:rPr>
        <w:t>CR on TRP Specific BFR requirements</w:t>
      </w:r>
    </w:p>
    <w:p w14:paraId="3B15C2D5"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CR-2555  rev  Cat: F (Rel-17)</w:t>
      </w:r>
      <w:r>
        <w:br/>
      </w:r>
      <w:r>
        <w:lastRenderedPageBreak/>
        <w:br/>
      </w:r>
      <w:r>
        <w:rPr>
          <w:i/>
        </w:rPr>
        <w:tab/>
      </w:r>
      <w:r>
        <w:rPr>
          <w:i/>
        </w:rPr>
        <w:tab/>
      </w:r>
      <w:r>
        <w:rPr>
          <w:i/>
        </w:rPr>
        <w:tab/>
      </w:r>
      <w:r>
        <w:rPr>
          <w:i/>
        </w:rPr>
        <w:tab/>
      </w:r>
      <w:r>
        <w:rPr>
          <w:i/>
        </w:rPr>
        <w:tab/>
        <w:t>Source: Apple</w:t>
      </w:r>
    </w:p>
    <w:p w14:paraId="34632AA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6E0A6" w14:textId="77777777" w:rsidR="00ED4B10" w:rsidRDefault="00ED4B10" w:rsidP="00ED4B10">
      <w:pPr>
        <w:rPr>
          <w:rFonts w:ascii="Arial" w:hAnsi="Arial" w:cs="Arial"/>
          <w:b/>
          <w:sz w:val="24"/>
        </w:rPr>
      </w:pPr>
      <w:r>
        <w:rPr>
          <w:rFonts w:ascii="Arial" w:hAnsi="Arial" w:cs="Arial"/>
          <w:b/>
          <w:color w:val="0000FF"/>
          <w:sz w:val="24"/>
        </w:rPr>
        <w:t>R4-2213944</w:t>
      </w:r>
      <w:r>
        <w:rPr>
          <w:rFonts w:ascii="Arial" w:hAnsi="Arial" w:cs="Arial"/>
          <w:b/>
          <w:color w:val="0000FF"/>
          <w:sz w:val="24"/>
        </w:rPr>
        <w:tab/>
      </w:r>
      <w:r>
        <w:rPr>
          <w:rFonts w:ascii="Arial" w:hAnsi="Arial" w:cs="Arial"/>
          <w:b/>
          <w:sz w:val="24"/>
        </w:rPr>
        <w:t>Discussion on TRP specific link recovery procedures</w:t>
      </w:r>
    </w:p>
    <w:p w14:paraId="228B752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2939A2" w14:textId="77777777" w:rsidR="00ED4B10" w:rsidRDefault="00ED4B10" w:rsidP="00ED4B10">
      <w:pPr>
        <w:rPr>
          <w:rFonts w:ascii="Arial" w:hAnsi="Arial" w:cs="Arial"/>
          <w:b/>
        </w:rPr>
      </w:pPr>
      <w:r>
        <w:rPr>
          <w:rFonts w:ascii="Arial" w:hAnsi="Arial" w:cs="Arial"/>
          <w:b/>
        </w:rPr>
        <w:t xml:space="preserve">Abstract: </w:t>
      </w:r>
    </w:p>
    <w:p w14:paraId="64504D17" w14:textId="77777777" w:rsidR="00ED4B10" w:rsidRDefault="00ED4B10" w:rsidP="00ED4B10">
      <w:r>
        <w:t>Discussion on remaining open issues of TRP specific link recovery procedures of FeMIMO</w:t>
      </w:r>
    </w:p>
    <w:p w14:paraId="4C6EFB1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AF80" w14:textId="77777777" w:rsidR="00ED4B10" w:rsidRDefault="00ED4B10" w:rsidP="00ED4B10">
      <w:pPr>
        <w:rPr>
          <w:rFonts w:ascii="Arial" w:hAnsi="Arial" w:cs="Arial"/>
          <w:b/>
          <w:sz w:val="24"/>
        </w:rPr>
      </w:pPr>
      <w:r>
        <w:rPr>
          <w:rFonts w:ascii="Arial" w:hAnsi="Arial" w:cs="Arial"/>
          <w:b/>
          <w:color w:val="0000FF"/>
          <w:sz w:val="24"/>
        </w:rPr>
        <w:t>R4-2213945</w:t>
      </w:r>
      <w:r>
        <w:rPr>
          <w:rFonts w:ascii="Arial" w:hAnsi="Arial" w:cs="Arial"/>
          <w:b/>
          <w:color w:val="0000FF"/>
          <w:sz w:val="24"/>
        </w:rPr>
        <w:tab/>
      </w:r>
      <w:r>
        <w:rPr>
          <w:rFonts w:ascii="Arial" w:hAnsi="Arial" w:cs="Arial"/>
          <w:b/>
          <w:sz w:val="24"/>
        </w:rPr>
        <w:t>CR on corrections for TRP specific BFR</w:t>
      </w:r>
    </w:p>
    <w:p w14:paraId="0646655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CR-2559  rev  Cat: F (Rel-17)</w:t>
      </w:r>
      <w:r>
        <w:br/>
      </w:r>
      <w:r>
        <w:br/>
      </w:r>
      <w:r>
        <w:rPr>
          <w:i/>
        </w:rPr>
        <w:tab/>
      </w:r>
      <w:r>
        <w:rPr>
          <w:i/>
        </w:rPr>
        <w:tab/>
      </w:r>
      <w:r>
        <w:rPr>
          <w:i/>
        </w:rPr>
        <w:tab/>
      </w:r>
      <w:r>
        <w:rPr>
          <w:i/>
        </w:rPr>
        <w:tab/>
      </w:r>
      <w:r>
        <w:rPr>
          <w:i/>
        </w:rPr>
        <w:tab/>
        <w:t>Source: Ericsson</w:t>
      </w:r>
    </w:p>
    <w:p w14:paraId="2FAE70BC" w14:textId="77777777" w:rsidR="00ED4B10" w:rsidRDefault="00ED4B10" w:rsidP="00ED4B10">
      <w:pPr>
        <w:rPr>
          <w:rFonts w:ascii="Arial" w:hAnsi="Arial" w:cs="Arial"/>
          <w:b/>
        </w:rPr>
      </w:pPr>
      <w:r>
        <w:rPr>
          <w:rFonts w:ascii="Arial" w:hAnsi="Arial" w:cs="Arial"/>
          <w:b/>
        </w:rPr>
        <w:t xml:space="preserve">Abstract: </w:t>
      </w:r>
    </w:p>
    <w:p w14:paraId="594F4534" w14:textId="77777777" w:rsidR="00ED4B10" w:rsidRDefault="00ED4B10" w:rsidP="00ED4B10">
      <w:r>
        <w:t>CR to correct the IE used to represent the TRP specific BFR</w:t>
      </w:r>
    </w:p>
    <w:p w14:paraId="1CA08CA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09414" w14:textId="77777777" w:rsidR="00ED4B10" w:rsidRDefault="00ED4B10" w:rsidP="00ED4B10">
      <w:pPr>
        <w:pStyle w:val="Heading4"/>
      </w:pPr>
      <w:bookmarkStart w:id="304" w:name="_Toc111094758"/>
      <w:r>
        <w:t>9.17.3</w:t>
      </w:r>
      <w:r>
        <w:tab/>
        <w:t>RRM performance requirements</w:t>
      </w:r>
      <w:bookmarkEnd w:id="304"/>
    </w:p>
    <w:p w14:paraId="49D5E7B4" w14:textId="77777777" w:rsidR="00ED4B10" w:rsidRDefault="00ED4B10" w:rsidP="00ED4B10">
      <w:pPr>
        <w:pStyle w:val="Heading5"/>
      </w:pPr>
      <w:bookmarkStart w:id="305" w:name="_Toc111094759"/>
      <w:r>
        <w:t>9.17.3.1</w:t>
      </w:r>
      <w:r>
        <w:tab/>
        <w:t>General (test configurations, side condition and etc)</w:t>
      </w:r>
      <w:bookmarkEnd w:id="305"/>
    </w:p>
    <w:p w14:paraId="518416E6" w14:textId="77777777" w:rsidR="00ED4B10" w:rsidRDefault="00ED4B10" w:rsidP="00ED4B10">
      <w:pPr>
        <w:rPr>
          <w:rFonts w:ascii="Arial" w:hAnsi="Arial" w:cs="Arial"/>
          <w:b/>
          <w:sz w:val="24"/>
        </w:rPr>
      </w:pPr>
      <w:r>
        <w:rPr>
          <w:rFonts w:ascii="Arial" w:hAnsi="Arial" w:cs="Arial"/>
          <w:b/>
          <w:color w:val="0000FF"/>
          <w:sz w:val="24"/>
        </w:rPr>
        <w:t>R4-2213174</w:t>
      </w:r>
      <w:r>
        <w:rPr>
          <w:rFonts w:ascii="Arial" w:hAnsi="Arial" w:cs="Arial"/>
          <w:b/>
          <w:color w:val="0000FF"/>
          <w:sz w:val="24"/>
        </w:rPr>
        <w:tab/>
      </w:r>
      <w:r>
        <w:rPr>
          <w:rFonts w:ascii="Arial" w:hAnsi="Arial" w:cs="Arial"/>
          <w:b/>
          <w:sz w:val="24"/>
        </w:rPr>
        <w:t>Draft CR to TS38.133 RRM test configurations for FeMIMO test</w:t>
      </w:r>
    </w:p>
    <w:p w14:paraId="7391B90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Samsung</w:t>
      </w:r>
    </w:p>
    <w:p w14:paraId="027DD5C8" w14:textId="77777777" w:rsidR="00ED4B10" w:rsidRDefault="00ED4B10" w:rsidP="00ED4B10">
      <w:pPr>
        <w:rPr>
          <w:rFonts w:ascii="Arial" w:hAnsi="Arial" w:cs="Arial"/>
          <w:b/>
        </w:rPr>
      </w:pPr>
      <w:r>
        <w:rPr>
          <w:rFonts w:ascii="Arial" w:hAnsi="Arial" w:cs="Arial"/>
          <w:b/>
        </w:rPr>
        <w:t xml:space="preserve">Abstract: </w:t>
      </w:r>
    </w:p>
    <w:p w14:paraId="1455CC78" w14:textId="77777777" w:rsidR="00ED4B10" w:rsidRDefault="00ED4B10" w:rsidP="00ED4B10">
      <w:r>
        <w:t>? Introducing general configurations for FeMIMO RRM performance tests.</w:t>
      </w:r>
    </w:p>
    <w:p w14:paraId="67886B9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C364A" w14:textId="77777777" w:rsidR="00ED4B10" w:rsidRDefault="00ED4B10" w:rsidP="00ED4B10">
      <w:pPr>
        <w:rPr>
          <w:rFonts w:ascii="Arial" w:hAnsi="Arial" w:cs="Arial"/>
          <w:b/>
          <w:sz w:val="24"/>
        </w:rPr>
      </w:pPr>
      <w:r>
        <w:rPr>
          <w:rFonts w:ascii="Arial" w:hAnsi="Arial" w:cs="Arial"/>
          <w:b/>
          <w:color w:val="0000FF"/>
          <w:sz w:val="24"/>
        </w:rPr>
        <w:t>R4-2213175</w:t>
      </w:r>
      <w:r>
        <w:rPr>
          <w:rFonts w:ascii="Arial" w:hAnsi="Arial" w:cs="Arial"/>
          <w:b/>
          <w:color w:val="0000FF"/>
          <w:sz w:val="24"/>
        </w:rPr>
        <w:tab/>
      </w:r>
      <w:r>
        <w:rPr>
          <w:rFonts w:ascii="Arial" w:hAnsi="Arial" w:cs="Arial"/>
          <w:b/>
          <w:sz w:val="24"/>
        </w:rPr>
        <w:t>Discussion on FeMIMO RRM performance test</w:t>
      </w:r>
    </w:p>
    <w:p w14:paraId="66A56C8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FA1C4E" w14:textId="77777777" w:rsidR="00ED4B10" w:rsidRDefault="00ED4B10" w:rsidP="00ED4B10">
      <w:pPr>
        <w:rPr>
          <w:rFonts w:ascii="Arial" w:hAnsi="Arial" w:cs="Arial"/>
          <w:b/>
        </w:rPr>
      </w:pPr>
      <w:r>
        <w:rPr>
          <w:rFonts w:ascii="Arial" w:hAnsi="Arial" w:cs="Arial"/>
          <w:b/>
        </w:rPr>
        <w:t xml:space="preserve">Abstract: </w:t>
      </w:r>
    </w:p>
    <w:p w14:paraId="28BC200E" w14:textId="77777777" w:rsidR="00ED4B10" w:rsidRDefault="00ED4B10" w:rsidP="00ED4B10">
      <w:r>
        <w:t>General discussion on FeMIMO RRM test cases.</w:t>
      </w:r>
    </w:p>
    <w:p w14:paraId="43C7735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540E3" w14:textId="77777777" w:rsidR="00ED4B10" w:rsidRDefault="00ED4B10" w:rsidP="00ED4B10">
      <w:pPr>
        <w:pStyle w:val="Heading5"/>
      </w:pPr>
      <w:bookmarkStart w:id="306" w:name="_Toc111094760"/>
      <w:r>
        <w:t>9.17.3.2</w:t>
      </w:r>
      <w:r>
        <w:tab/>
        <w:t>Test cases for unified TCI state switching</w:t>
      </w:r>
      <w:bookmarkEnd w:id="306"/>
    </w:p>
    <w:p w14:paraId="6D3643E6" w14:textId="77777777" w:rsidR="00ED4B10" w:rsidRDefault="00ED4B10" w:rsidP="00ED4B10">
      <w:pPr>
        <w:rPr>
          <w:rFonts w:ascii="Arial" w:hAnsi="Arial" w:cs="Arial"/>
          <w:b/>
          <w:sz w:val="24"/>
        </w:rPr>
      </w:pPr>
      <w:r>
        <w:rPr>
          <w:rFonts w:ascii="Arial" w:hAnsi="Arial" w:cs="Arial"/>
          <w:b/>
          <w:color w:val="0000FF"/>
          <w:sz w:val="24"/>
        </w:rPr>
        <w:t>R4-2211861</w:t>
      </w:r>
      <w:r>
        <w:rPr>
          <w:rFonts w:ascii="Arial" w:hAnsi="Arial" w:cs="Arial"/>
          <w:b/>
          <w:color w:val="0000FF"/>
          <w:sz w:val="24"/>
        </w:rPr>
        <w:tab/>
      </w:r>
      <w:r>
        <w:rPr>
          <w:rFonts w:ascii="Arial" w:hAnsi="Arial" w:cs="Arial"/>
          <w:b/>
          <w:sz w:val="24"/>
        </w:rPr>
        <w:t>Draft CR for test case for FeMIMO - Unified TCI state switching for EN-DC in FR2</w:t>
      </w:r>
    </w:p>
    <w:p w14:paraId="68B8B9A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lastRenderedPageBreak/>
        <w:br/>
      </w:r>
      <w:r>
        <w:rPr>
          <w:i/>
        </w:rPr>
        <w:tab/>
      </w:r>
      <w:r>
        <w:rPr>
          <w:i/>
        </w:rPr>
        <w:tab/>
      </w:r>
      <w:r>
        <w:rPr>
          <w:i/>
        </w:rPr>
        <w:tab/>
      </w:r>
      <w:r>
        <w:rPr>
          <w:i/>
        </w:rPr>
        <w:tab/>
      </w:r>
      <w:r>
        <w:rPr>
          <w:i/>
        </w:rPr>
        <w:tab/>
        <w:t>Source: Apple</w:t>
      </w:r>
    </w:p>
    <w:p w14:paraId="000FA74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BF68" w14:textId="77777777" w:rsidR="00ED4B10" w:rsidRDefault="00ED4B10" w:rsidP="00ED4B10">
      <w:pPr>
        <w:rPr>
          <w:rFonts w:ascii="Arial" w:hAnsi="Arial" w:cs="Arial"/>
          <w:b/>
          <w:sz w:val="24"/>
        </w:rPr>
      </w:pPr>
      <w:r>
        <w:rPr>
          <w:rFonts w:ascii="Arial" w:hAnsi="Arial" w:cs="Arial"/>
          <w:b/>
          <w:color w:val="0000FF"/>
          <w:sz w:val="24"/>
        </w:rPr>
        <w:t>R4-2211862</w:t>
      </w:r>
      <w:r>
        <w:rPr>
          <w:rFonts w:ascii="Arial" w:hAnsi="Arial" w:cs="Arial"/>
          <w:b/>
          <w:color w:val="0000FF"/>
          <w:sz w:val="24"/>
        </w:rPr>
        <w:tab/>
      </w:r>
      <w:r>
        <w:rPr>
          <w:rFonts w:ascii="Arial" w:hAnsi="Arial" w:cs="Arial"/>
          <w:b/>
          <w:sz w:val="24"/>
        </w:rPr>
        <w:t>Draft CR for test case for FeMIMO – TRP specific BFR for NR-SA in FR1 (PCell)</w:t>
      </w:r>
    </w:p>
    <w:p w14:paraId="6CE5AE3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Apple</w:t>
      </w:r>
    </w:p>
    <w:p w14:paraId="3A4464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27B2A" w14:textId="77777777" w:rsidR="00ED4B10" w:rsidRDefault="00ED4B10" w:rsidP="00ED4B10">
      <w:pPr>
        <w:rPr>
          <w:rFonts w:ascii="Arial" w:hAnsi="Arial" w:cs="Arial"/>
          <w:b/>
          <w:sz w:val="24"/>
        </w:rPr>
      </w:pPr>
      <w:r>
        <w:rPr>
          <w:rFonts w:ascii="Arial" w:hAnsi="Arial" w:cs="Arial"/>
          <w:b/>
          <w:color w:val="0000FF"/>
          <w:sz w:val="24"/>
        </w:rPr>
        <w:t>R4-2212518</w:t>
      </w:r>
      <w:r>
        <w:rPr>
          <w:rFonts w:ascii="Arial" w:hAnsi="Arial" w:cs="Arial"/>
          <w:b/>
          <w:color w:val="0000FF"/>
          <w:sz w:val="24"/>
        </w:rPr>
        <w:tab/>
      </w:r>
      <w:r>
        <w:rPr>
          <w:rFonts w:ascii="Arial" w:hAnsi="Arial" w:cs="Arial"/>
          <w:b/>
          <w:sz w:val="24"/>
        </w:rPr>
        <w:t>Draft CR on TC for joint unified TCI state switching in FR2 NR SA</w:t>
      </w:r>
    </w:p>
    <w:p w14:paraId="306E3BD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26F2B6C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F2D7" w14:textId="77777777" w:rsidR="00ED4B10" w:rsidRDefault="00ED4B10" w:rsidP="00ED4B10">
      <w:pPr>
        <w:rPr>
          <w:rFonts w:ascii="Arial" w:hAnsi="Arial" w:cs="Arial"/>
          <w:b/>
          <w:sz w:val="24"/>
        </w:rPr>
      </w:pPr>
      <w:r>
        <w:rPr>
          <w:rFonts w:ascii="Arial" w:hAnsi="Arial" w:cs="Arial"/>
          <w:b/>
          <w:color w:val="0000FF"/>
          <w:sz w:val="24"/>
        </w:rPr>
        <w:t>R4-2212669</w:t>
      </w:r>
      <w:r>
        <w:rPr>
          <w:rFonts w:ascii="Arial" w:hAnsi="Arial" w:cs="Arial"/>
          <w:b/>
          <w:color w:val="0000FF"/>
          <w:sz w:val="24"/>
        </w:rPr>
        <w:tab/>
      </w:r>
      <w:r>
        <w:rPr>
          <w:rFonts w:ascii="Arial" w:hAnsi="Arial" w:cs="Arial"/>
          <w:b/>
          <w:sz w:val="24"/>
        </w:rPr>
        <w:t>Draft CR on test case for DL TCI state switching for Cell with different PCI in FR2 NR-SA</w:t>
      </w:r>
    </w:p>
    <w:p w14:paraId="0303D9C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vivo</w:t>
      </w:r>
    </w:p>
    <w:p w14:paraId="23A443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E8CA2" w14:textId="77777777" w:rsidR="00ED4B10" w:rsidRDefault="00ED4B10" w:rsidP="00ED4B10">
      <w:pPr>
        <w:rPr>
          <w:rFonts w:ascii="Arial" w:hAnsi="Arial" w:cs="Arial"/>
          <w:b/>
          <w:sz w:val="24"/>
        </w:rPr>
      </w:pPr>
      <w:r>
        <w:rPr>
          <w:rFonts w:ascii="Arial" w:hAnsi="Arial" w:cs="Arial"/>
          <w:b/>
          <w:color w:val="0000FF"/>
          <w:sz w:val="24"/>
        </w:rPr>
        <w:t>R4-2213173</w:t>
      </w:r>
      <w:r>
        <w:rPr>
          <w:rFonts w:ascii="Arial" w:hAnsi="Arial" w:cs="Arial"/>
          <w:b/>
          <w:color w:val="0000FF"/>
          <w:sz w:val="24"/>
        </w:rPr>
        <w:tab/>
      </w:r>
      <w:r>
        <w:rPr>
          <w:rFonts w:ascii="Arial" w:hAnsi="Arial" w:cs="Arial"/>
          <w:b/>
          <w:sz w:val="24"/>
        </w:rPr>
        <w:t>Draft CR to TS38.133 Test case for R17 UL TCI state switching</w:t>
      </w:r>
    </w:p>
    <w:p w14:paraId="2D07456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Samsung</w:t>
      </w:r>
    </w:p>
    <w:p w14:paraId="7C4F6641" w14:textId="77777777" w:rsidR="00ED4B10" w:rsidRDefault="00ED4B10" w:rsidP="00ED4B10">
      <w:pPr>
        <w:rPr>
          <w:rFonts w:ascii="Arial" w:hAnsi="Arial" w:cs="Arial"/>
          <w:b/>
        </w:rPr>
      </w:pPr>
      <w:r>
        <w:rPr>
          <w:rFonts w:ascii="Arial" w:hAnsi="Arial" w:cs="Arial"/>
          <w:b/>
        </w:rPr>
        <w:t xml:space="preserve">Abstract: </w:t>
      </w:r>
    </w:p>
    <w:p w14:paraId="24642B36" w14:textId="77777777" w:rsidR="00ED4B10" w:rsidRDefault="00ED4B10" w:rsidP="00ED4B10">
      <w:r>
        <w:t>? Adding the test case for UE UL TCI state switching in EN-DC.</w:t>
      </w:r>
    </w:p>
    <w:p w14:paraId="34E4785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720A2" w14:textId="77777777" w:rsidR="00ED4B10" w:rsidRDefault="00ED4B10" w:rsidP="00ED4B10">
      <w:pPr>
        <w:rPr>
          <w:rFonts w:ascii="Arial" w:hAnsi="Arial" w:cs="Arial"/>
          <w:b/>
          <w:sz w:val="24"/>
        </w:rPr>
      </w:pPr>
      <w:r>
        <w:rPr>
          <w:rFonts w:ascii="Arial" w:hAnsi="Arial" w:cs="Arial"/>
          <w:b/>
          <w:color w:val="0000FF"/>
          <w:sz w:val="24"/>
        </w:rPr>
        <w:t>R4-2213302</w:t>
      </w:r>
      <w:r>
        <w:rPr>
          <w:rFonts w:ascii="Arial" w:hAnsi="Arial" w:cs="Arial"/>
          <w:b/>
          <w:color w:val="0000FF"/>
          <w:sz w:val="24"/>
        </w:rPr>
        <w:tab/>
      </w:r>
      <w:r>
        <w:rPr>
          <w:rFonts w:ascii="Arial" w:hAnsi="Arial" w:cs="Arial"/>
          <w:b/>
          <w:sz w:val="24"/>
        </w:rPr>
        <w:t>Draft CR on test case for MAC CE based TCI state switch for a known joint TCI state in FR2 in TS38.133 A7.5.x.y</w:t>
      </w:r>
    </w:p>
    <w:p w14:paraId="4F441E8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54B0590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EABC8" w14:textId="77777777" w:rsidR="00ED4B10" w:rsidRDefault="00ED4B10" w:rsidP="00ED4B10">
      <w:pPr>
        <w:rPr>
          <w:rFonts w:ascii="Arial" w:hAnsi="Arial" w:cs="Arial"/>
          <w:b/>
          <w:sz w:val="24"/>
        </w:rPr>
      </w:pPr>
      <w:r>
        <w:rPr>
          <w:rFonts w:ascii="Arial" w:hAnsi="Arial" w:cs="Arial"/>
          <w:b/>
          <w:color w:val="0000FF"/>
          <w:sz w:val="24"/>
        </w:rPr>
        <w:t>R4-2213487</w:t>
      </w:r>
      <w:r>
        <w:rPr>
          <w:rFonts w:ascii="Arial" w:hAnsi="Arial" w:cs="Arial"/>
          <w:b/>
          <w:color w:val="0000FF"/>
          <w:sz w:val="24"/>
        </w:rPr>
        <w:tab/>
      </w:r>
      <w:r>
        <w:rPr>
          <w:rFonts w:ascii="Arial" w:hAnsi="Arial" w:cs="Arial"/>
          <w:b/>
          <w:sz w:val="24"/>
        </w:rPr>
        <w:t>Discussion on test setup for R17 unified TCI state switching delay</w:t>
      </w:r>
    </w:p>
    <w:p w14:paraId="6CAE680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60F7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3F603" w14:textId="77777777" w:rsidR="00ED4B10" w:rsidRDefault="00ED4B10" w:rsidP="00ED4B10">
      <w:pPr>
        <w:rPr>
          <w:rFonts w:ascii="Arial" w:hAnsi="Arial" w:cs="Arial"/>
          <w:b/>
          <w:sz w:val="24"/>
        </w:rPr>
      </w:pPr>
      <w:r>
        <w:rPr>
          <w:rFonts w:ascii="Arial" w:hAnsi="Arial" w:cs="Arial"/>
          <w:b/>
          <w:color w:val="0000FF"/>
          <w:sz w:val="24"/>
        </w:rPr>
        <w:lastRenderedPageBreak/>
        <w:t>R4-2213488</w:t>
      </w:r>
      <w:r>
        <w:rPr>
          <w:rFonts w:ascii="Arial" w:hAnsi="Arial" w:cs="Arial"/>
          <w:b/>
          <w:color w:val="0000FF"/>
          <w:sz w:val="24"/>
        </w:rPr>
        <w:tab/>
      </w:r>
      <w:r>
        <w:rPr>
          <w:rFonts w:ascii="Arial" w:hAnsi="Arial" w:cs="Arial"/>
          <w:b/>
          <w:sz w:val="24"/>
        </w:rPr>
        <w:t>DraftCR on introducing unified TCI configurations</w:t>
      </w:r>
    </w:p>
    <w:p w14:paraId="758D99D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56FFC9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ECE0D" w14:textId="77777777" w:rsidR="00ED4B10" w:rsidRDefault="00ED4B10" w:rsidP="00ED4B10">
      <w:pPr>
        <w:rPr>
          <w:rFonts w:ascii="Arial" w:hAnsi="Arial" w:cs="Arial"/>
          <w:b/>
          <w:sz w:val="24"/>
        </w:rPr>
      </w:pPr>
      <w:r>
        <w:rPr>
          <w:rFonts w:ascii="Arial" w:hAnsi="Arial" w:cs="Arial"/>
          <w:b/>
          <w:color w:val="0000FF"/>
          <w:sz w:val="24"/>
        </w:rPr>
        <w:t>R4-2213885</w:t>
      </w:r>
      <w:r>
        <w:rPr>
          <w:rFonts w:ascii="Arial" w:hAnsi="Arial" w:cs="Arial"/>
          <w:b/>
          <w:color w:val="0000FF"/>
          <w:sz w:val="24"/>
        </w:rPr>
        <w:tab/>
      </w:r>
      <w:r>
        <w:rPr>
          <w:rFonts w:ascii="Arial" w:hAnsi="Arial" w:cs="Arial"/>
          <w:b/>
          <w:sz w:val="24"/>
        </w:rPr>
        <w:t>Draft CR on test case for MAC CE based TCI state switch for a known joint TCI state in FR2 in TS38.133 A7.5.x.y</w:t>
      </w:r>
    </w:p>
    <w:p w14:paraId="12B0F3A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70D2339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39DE5" w14:textId="77777777" w:rsidR="00ED4B10" w:rsidRDefault="00ED4B10" w:rsidP="00ED4B10">
      <w:pPr>
        <w:rPr>
          <w:rFonts w:ascii="Arial" w:hAnsi="Arial" w:cs="Arial"/>
          <w:b/>
          <w:sz w:val="24"/>
        </w:rPr>
      </w:pPr>
      <w:r>
        <w:rPr>
          <w:rFonts w:ascii="Arial" w:hAnsi="Arial" w:cs="Arial"/>
          <w:b/>
          <w:color w:val="0000FF"/>
          <w:sz w:val="24"/>
        </w:rPr>
        <w:t>R4-2213946</w:t>
      </w:r>
      <w:r>
        <w:rPr>
          <w:rFonts w:ascii="Arial" w:hAnsi="Arial" w:cs="Arial"/>
          <w:b/>
          <w:color w:val="0000FF"/>
          <w:sz w:val="24"/>
        </w:rPr>
        <w:tab/>
      </w:r>
      <w:r>
        <w:rPr>
          <w:rFonts w:ascii="Arial" w:hAnsi="Arial" w:cs="Arial"/>
          <w:b/>
          <w:sz w:val="24"/>
        </w:rPr>
        <w:t>Test case on unified TCI state switching</w:t>
      </w:r>
    </w:p>
    <w:p w14:paraId="3A774BE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69429618" w14:textId="77777777" w:rsidR="00ED4B10" w:rsidRDefault="00ED4B10" w:rsidP="00ED4B10">
      <w:pPr>
        <w:rPr>
          <w:rFonts w:ascii="Arial" w:hAnsi="Arial" w:cs="Arial"/>
          <w:b/>
        </w:rPr>
      </w:pPr>
      <w:r>
        <w:rPr>
          <w:rFonts w:ascii="Arial" w:hAnsi="Arial" w:cs="Arial"/>
          <w:b/>
        </w:rPr>
        <w:t xml:space="preserve">Abstract: </w:t>
      </w:r>
    </w:p>
    <w:p w14:paraId="1E1AF56D" w14:textId="77777777" w:rsidR="00ED4B10" w:rsidRDefault="00ED4B10" w:rsidP="00ED4B10">
      <w:r>
        <w:t>Test case on UL TCI state switching when PL-RS is not maintained in FR2 serving cell</w:t>
      </w:r>
    </w:p>
    <w:p w14:paraId="2F077BB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1A762" w14:textId="77777777" w:rsidR="00ED4B10" w:rsidRDefault="00ED4B10" w:rsidP="00ED4B10">
      <w:pPr>
        <w:pStyle w:val="Heading5"/>
      </w:pPr>
      <w:bookmarkStart w:id="307" w:name="_Toc111094761"/>
      <w:r>
        <w:t>9.17.3.3</w:t>
      </w:r>
      <w:r>
        <w:tab/>
        <w:t>Test cases for L1-RSRP measurement on cells with different PCI</w:t>
      </w:r>
      <w:bookmarkEnd w:id="307"/>
    </w:p>
    <w:p w14:paraId="5ECCE3AB" w14:textId="77777777" w:rsidR="00ED4B10" w:rsidRDefault="00ED4B10" w:rsidP="00ED4B10">
      <w:pPr>
        <w:rPr>
          <w:rFonts w:ascii="Arial" w:hAnsi="Arial" w:cs="Arial"/>
          <w:b/>
          <w:sz w:val="24"/>
        </w:rPr>
      </w:pPr>
      <w:r>
        <w:rPr>
          <w:rFonts w:ascii="Arial" w:hAnsi="Arial" w:cs="Arial"/>
          <w:b/>
          <w:color w:val="0000FF"/>
          <w:sz w:val="24"/>
        </w:rPr>
        <w:t>R4-2212670</w:t>
      </w:r>
      <w:r>
        <w:rPr>
          <w:rFonts w:ascii="Arial" w:hAnsi="Arial" w:cs="Arial"/>
          <w:b/>
          <w:color w:val="0000FF"/>
          <w:sz w:val="24"/>
        </w:rPr>
        <w:tab/>
      </w:r>
      <w:r>
        <w:rPr>
          <w:rFonts w:ascii="Arial" w:hAnsi="Arial" w:cs="Arial"/>
          <w:b/>
          <w:sz w:val="24"/>
        </w:rPr>
        <w:t>Draft CR on test case for L1-RSRP measurement procedure in FR1 NR-SA</w:t>
      </w:r>
    </w:p>
    <w:p w14:paraId="476F280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vivo</w:t>
      </w:r>
    </w:p>
    <w:p w14:paraId="018C2E9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A972D" w14:textId="77777777" w:rsidR="00ED4B10" w:rsidRDefault="00ED4B10" w:rsidP="00ED4B10">
      <w:pPr>
        <w:rPr>
          <w:rFonts w:ascii="Arial" w:hAnsi="Arial" w:cs="Arial"/>
          <w:b/>
          <w:sz w:val="24"/>
        </w:rPr>
      </w:pPr>
      <w:r>
        <w:rPr>
          <w:rFonts w:ascii="Arial" w:hAnsi="Arial" w:cs="Arial"/>
          <w:b/>
          <w:color w:val="0000FF"/>
          <w:sz w:val="24"/>
        </w:rPr>
        <w:t>R4-2213301</w:t>
      </w:r>
      <w:r>
        <w:rPr>
          <w:rFonts w:ascii="Arial" w:hAnsi="Arial" w:cs="Arial"/>
          <w:b/>
          <w:color w:val="0000FF"/>
          <w:sz w:val="24"/>
        </w:rPr>
        <w:tab/>
      </w:r>
      <w:r>
        <w:rPr>
          <w:rFonts w:ascii="Arial" w:hAnsi="Arial" w:cs="Arial"/>
          <w:b/>
          <w:sz w:val="24"/>
        </w:rPr>
        <w:t>Draft CR on test case for L1-RSRP measurement on a cell with different PCI from serving cell for NR SA in FR1 in TS38.133 A.6.6.x.y</w:t>
      </w:r>
    </w:p>
    <w:p w14:paraId="625AAE8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5CD7083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78978" w14:textId="77777777" w:rsidR="00ED4B10" w:rsidRDefault="00ED4B10" w:rsidP="00ED4B10">
      <w:pPr>
        <w:rPr>
          <w:rFonts w:ascii="Arial" w:hAnsi="Arial" w:cs="Arial"/>
          <w:b/>
          <w:sz w:val="24"/>
        </w:rPr>
      </w:pPr>
      <w:r>
        <w:rPr>
          <w:rFonts w:ascii="Arial" w:hAnsi="Arial" w:cs="Arial"/>
          <w:b/>
          <w:color w:val="0000FF"/>
          <w:sz w:val="24"/>
        </w:rPr>
        <w:t>R4-2213489</w:t>
      </w:r>
      <w:r>
        <w:rPr>
          <w:rFonts w:ascii="Arial" w:hAnsi="Arial" w:cs="Arial"/>
          <w:b/>
          <w:color w:val="0000FF"/>
          <w:sz w:val="24"/>
        </w:rPr>
        <w:tab/>
      </w:r>
      <w:r>
        <w:rPr>
          <w:rFonts w:ascii="Arial" w:hAnsi="Arial" w:cs="Arial"/>
          <w:b/>
          <w:sz w:val="24"/>
        </w:rPr>
        <w:t>Discussion on test setup for L1-RSRP measurement on cells with different PCI</w:t>
      </w:r>
    </w:p>
    <w:p w14:paraId="6C45E2C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0F817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FD2CD" w14:textId="77777777" w:rsidR="00ED4B10" w:rsidRDefault="00ED4B10" w:rsidP="00ED4B10">
      <w:pPr>
        <w:rPr>
          <w:rFonts w:ascii="Arial" w:hAnsi="Arial" w:cs="Arial"/>
          <w:b/>
          <w:sz w:val="24"/>
        </w:rPr>
      </w:pPr>
      <w:r>
        <w:rPr>
          <w:rFonts w:ascii="Arial" w:hAnsi="Arial" w:cs="Arial"/>
          <w:b/>
          <w:color w:val="0000FF"/>
          <w:sz w:val="24"/>
        </w:rPr>
        <w:lastRenderedPageBreak/>
        <w:t>R4-2213490</w:t>
      </w:r>
      <w:r>
        <w:rPr>
          <w:rFonts w:ascii="Arial" w:hAnsi="Arial" w:cs="Arial"/>
          <w:b/>
          <w:color w:val="0000FF"/>
          <w:sz w:val="24"/>
        </w:rPr>
        <w:tab/>
      </w:r>
      <w:r>
        <w:rPr>
          <w:rFonts w:ascii="Arial" w:hAnsi="Arial" w:cs="Arial"/>
          <w:b/>
          <w:sz w:val="24"/>
        </w:rPr>
        <w:t>DraftCR on L1-RSRP measurement test for R17 inter-cell beam managements</w:t>
      </w:r>
    </w:p>
    <w:p w14:paraId="2E84275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06DC4F0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65845" w14:textId="77777777" w:rsidR="00ED4B10" w:rsidRDefault="00ED4B10" w:rsidP="00ED4B10">
      <w:pPr>
        <w:rPr>
          <w:rFonts w:ascii="Arial" w:hAnsi="Arial" w:cs="Arial"/>
          <w:b/>
          <w:sz w:val="24"/>
        </w:rPr>
      </w:pPr>
      <w:r>
        <w:rPr>
          <w:rFonts w:ascii="Arial" w:hAnsi="Arial" w:cs="Arial"/>
          <w:b/>
          <w:color w:val="0000FF"/>
          <w:sz w:val="24"/>
        </w:rPr>
        <w:t>R4-2213884</w:t>
      </w:r>
      <w:r>
        <w:rPr>
          <w:rFonts w:ascii="Arial" w:hAnsi="Arial" w:cs="Arial"/>
          <w:b/>
          <w:color w:val="0000FF"/>
          <w:sz w:val="24"/>
        </w:rPr>
        <w:tab/>
      </w:r>
      <w:r>
        <w:rPr>
          <w:rFonts w:ascii="Arial" w:hAnsi="Arial" w:cs="Arial"/>
          <w:b/>
          <w:sz w:val="24"/>
        </w:rPr>
        <w:t>Draft CR on test case for L1-RSRP measurement on a cell with different PCI from serving cell for NR SA in FR1 in TS38.133 A.6.6.x.y</w:t>
      </w:r>
    </w:p>
    <w:p w14:paraId="15A7768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ZTE Corporation</w:t>
      </w:r>
    </w:p>
    <w:p w14:paraId="41254D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73611" w14:textId="77777777" w:rsidR="00ED4B10" w:rsidRDefault="00ED4B10" w:rsidP="00ED4B10">
      <w:pPr>
        <w:pStyle w:val="Heading5"/>
      </w:pPr>
      <w:bookmarkStart w:id="308" w:name="_Toc111094762"/>
      <w:r>
        <w:t>9.17.3.4</w:t>
      </w:r>
      <w:r>
        <w:tab/>
        <w:t>Test cases for TRP specific BFD and LR</w:t>
      </w:r>
      <w:bookmarkEnd w:id="308"/>
    </w:p>
    <w:p w14:paraId="1608F54E" w14:textId="77777777" w:rsidR="00ED4B10" w:rsidRDefault="00ED4B10" w:rsidP="00ED4B10">
      <w:pPr>
        <w:rPr>
          <w:rFonts w:ascii="Arial" w:hAnsi="Arial" w:cs="Arial"/>
          <w:b/>
          <w:sz w:val="24"/>
        </w:rPr>
      </w:pPr>
      <w:r>
        <w:rPr>
          <w:rFonts w:ascii="Arial" w:hAnsi="Arial" w:cs="Arial"/>
          <w:b/>
          <w:color w:val="0000FF"/>
          <w:sz w:val="24"/>
        </w:rPr>
        <w:t>R4-2212123</w:t>
      </w:r>
      <w:r>
        <w:rPr>
          <w:rFonts w:ascii="Arial" w:hAnsi="Arial" w:cs="Arial"/>
          <w:b/>
          <w:color w:val="0000FF"/>
          <w:sz w:val="24"/>
        </w:rPr>
        <w:tab/>
      </w:r>
      <w:r>
        <w:rPr>
          <w:rFonts w:ascii="Arial" w:hAnsi="Arial" w:cs="Arial"/>
          <w:b/>
          <w:sz w:val="24"/>
        </w:rPr>
        <w:t>Draft CR about TRP specific Beam Failure Detection and Link Recovery Test for FR2 PCell configured with SSB-based BFD and LR in non-DRX mode</w:t>
      </w:r>
    </w:p>
    <w:p w14:paraId="198513F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Intel Corporation</w:t>
      </w:r>
    </w:p>
    <w:p w14:paraId="5E67C1E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3CC9" w14:textId="77777777" w:rsidR="00ED4B10" w:rsidRDefault="00ED4B10" w:rsidP="00ED4B10">
      <w:pPr>
        <w:rPr>
          <w:rFonts w:ascii="Arial" w:hAnsi="Arial" w:cs="Arial"/>
          <w:b/>
          <w:sz w:val="24"/>
        </w:rPr>
      </w:pPr>
      <w:r>
        <w:rPr>
          <w:rFonts w:ascii="Arial" w:hAnsi="Arial" w:cs="Arial"/>
          <w:b/>
          <w:color w:val="0000FF"/>
          <w:sz w:val="24"/>
        </w:rPr>
        <w:t>R4-2212124</w:t>
      </w:r>
      <w:r>
        <w:rPr>
          <w:rFonts w:ascii="Arial" w:hAnsi="Arial" w:cs="Arial"/>
          <w:b/>
          <w:color w:val="0000FF"/>
          <w:sz w:val="24"/>
        </w:rPr>
        <w:tab/>
      </w:r>
      <w:r>
        <w:rPr>
          <w:rFonts w:ascii="Arial" w:hAnsi="Arial" w:cs="Arial"/>
          <w:b/>
          <w:sz w:val="24"/>
        </w:rPr>
        <w:t>Draft CR about TRP specific Beam Failure Detection and Link Recovery Test for FR2 SCell configured with CSI-based BFD and LR in DRX mode</w:t>
      </w:r>
    </w:p>
    <w:p w14:paraId="2228144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Intel Corporation</w:t>
      </w:r>
    </w:p>
    <w:p w14:paraId="68B9A7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EECDA" w14:textId="77777777" w:rsidR="00ED4B10" w:rsidRDefault="00ED4B10" w:rsidP="00ED4B10">
      <w:pPr>
        <w:rPr>
          <w:rFonts w:ascii="Arial" w:hAnsi="Arial" w:cs="Arial"/>
          <w:b/>
          <w:sz w:val="24"/>
        </w:rPr>
      </w:pPr>
      <w:r>
        <w:rPr>
          <w:rFonts w:ascii="Arial" w:hAnsi="Arial" w:cs="Arial"/>
          <w:b/>
          <w:color w:val="0000FF"/>
          <w:sz w:val="24"/>
        </w:rPr>
        <w:t>R4-2212127</w:t>
      </w:r>
      <w:r>
        <w:rPr>
          <w:rFonts w:ascii="Arial" w:hAnsi="Arial" w:cs="Arial"/>
          <w:b/>
          <w:color w:val="0000FF"/>
          <w:sz w:val="24"/>
        </w:rPr>
        <w:tab/>
      </w:r>
      <w:r>
        <w:rPr>
          <w:rFonts w:ascii="Arial" w:hAnsi="Arial" w:cs="Arial"/>
          <w:b/>
          <w:sz w:val="24"/>
        </w:rPr>
        <w:t>Discussion on TRP specific Beam Failure Detection and Link Recovery Test case</w:t>
      </w:r>
    </w:p>
    <w:p w14:paraId="62088E9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EE7F1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12321" w14:textId="77777777" w:rsidR="00ED4B10" w:rsidRDefault="00ED4B10" w:rsidP="00ED4B10">
      <w:pPr>
        <w:rPr>
          <w:rFonts w:ascii="Arial" w:hAnsi="Arial" w:cs="Arial"/>
          <w:b/>
          <w:sz w:val="24"/>
        </w:rPr>
      </w:pPr>
      <w:r>
        <w:rPr>
          <w:rFonts w:ascii="Arial" w:hAnsi="Arial" w:cs="Arial"/>
          <w:b/>
          <w:color w:val="0000FF"/>
          <w:sz w:val="24"/>
        </w:rPr>
        <w:t>R4-2212918</w:t>
      </w:r>
      <w:r>
        <w:rPr>
          <w:rFonts w:ascii="Arial" w:hAnsi="Arial" w:cs="Arial"/>
          <w:b/>
          <w:color w:val="0000FF"/>
          <w:sz w:val="24"/>
        </w:rPr>
        <w:tab/>
      </w:r>
      <w:r>
        <w:rPr>
          <w:rFonts w:ascii="Arial" w:hAnsi="Arial" w:cs="Arial"/>
          <w:b/>
          <w:sz w:val="24"/>
        </w:rPr>
        <w:t>Draft CR to TS38.133 TRP BFR performance EN-DC + FR1 + PSCell FR1</w:t>
      </w:r>
    </w:p>
    <w:p w14:paraId="0AEF808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Nokia, Nokia Shanghai Bell</w:t>
      </w:r>
    </w:p>
    <w:p w14:paraId="402BD14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A0E7C" w14:textId="77777777" w:rsidR="00ED4B10" w:rsidRDefault="00ED4B10" w:rsidP="00ED4B10">
      <w:pPr>
        <w:rPr>
          <w:rFonts w:ascii="Arial" w:hAnsi="Arial" w:cs="Arial"/>
          <w:b/>
          <w:sz w:val="24"/>
        </w:rPr>
      </w:pPr>
      <w:r>
        <w:rPr>
          <w:rFonts w:ascii="Arial" w:hAnsi="Arial" w:cs="Arial"/>
          <w:b/>
          <w:color w:val="0000FF"/>
          <w:sz w:val="24"/>
        </w:rPr>
        <w:t>R4-2212919</w:t>
      </w:r>
      <w:r>
        <w:rPr>
          <w:rFonts w:ascii="Arial" w:hAnsi="Arial" w:cs="Arial"/>
          <w:b/>
          <w:color w:val="0000FF"/>
          <w:sz w:val="24"/>
        </w:rPr>
        <w:tab/>
      </w:r>
      <w:r>
        <w:rPr>
          <w:rFonts w:ascii="Arial" w:hAnsi="Arial" w:cs="Arial"/>
          <w:b/>
          <w:sz w:val="24"/>
        </w:rPr>
        <w:t>Draft CR to TS38.133 TRP BFR performance EN-DC + FR1 + PSCell FR2</w:t>
      </w:r>
    </w:p>
    <w:p w14:paraId="1B45706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lastRenderedPageBreak/>
        <w:br/>
      </w:r>
      <w:r>
        <w:rPr>
          <w:i/>
        </w:rPr>
        <w:tab/>
      </w:r>
      <w:r>
        <w:rPr>
          <w:i/>
        </w:rPr>
        <w:tab/>
      </w:r>
      <w:r>
        <w:rPr>
          <w:i/>
        </w:rPr>
        <w:tab/>
      </w:r>
      <w:r>
        <w:rPr>
          <w:i/>
        </w:rPr>
        <w:tab/>
      </w:r>
      <w:r>
        <w:rPr>
          <w:i/>
        </w:rPr>
        <w:tab/>
        <w:t>Source: Nokia, Nokia Shanghai Bell</w:t>
      </w:r>
    </w:p>
    <w:p w14:paraId="18EFBA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44DF6" w14:textId="77777777" w:rsidR="00ED4B10" w:rsidRDefault="00ED4B10" w:rsidP="00ED4B10">
      <w:pPr>
        <w:rPr>
          <w:rFonts w:ascii="Arial" w:hAnsi="Arial" w:cs="Arial"/>
          <w:b/>
          <w:sz w:val="24"/>
        </w:rPr>
      </w:pPr>
      <w:r>
        <w:rPr>
          <w:rFonts w:ascii="Arial" w:hAnsi="Arial" w:cs="Arial"/>
          <w:b/>
          <w:color w:val="0000FF"/>
          <w:sz w:val="24"/>
        </w:rPr>
        <w:t>R4-2213491</w:t>
      </w:r>
      <w:r>
        <w:rPr>
          <w:rFonts w:ascii="Arial" w:hAnsi="Arial" w:cs="Arial"/>
          <w:b/>
          <w:color w:val="0000FF"/>
          <w:sz w:val="24"/>
        </w:rPr>
        <w:tab/>
      </w:r>
      <w:r>
        <w:rPr>
          <w:rFonts w:ascii="Arial" w:hAnsi="Arial" w:cs="Arial"/>
          <w:b/>
          <w:sz w:val="24"/>
        </w:rPr>
        <w:t>Discussion on test setup for R17 TRP specific link procedure</w:t>
      </w:r>
    </w:p>
    <w:p w14:paraId="0CEC398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624C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A08E8" w14:textId="77777777" w:rsidR="00ED4B10" w:rsidRDefault="00ED4B10" w:rsidP="00ED4B10">
      <w:pPr>
        <w:rPr>
          <w:rFonts w:ascii="Arial" w:hAnsi="Arial" w:cs="Arial"/>
          <w:b/>
          <w:sz w:val="24"/>
        </w:rPr>
      </w:pPr>
      <w:r>
        <w:rPr>
          <w:rFonts w:ascii="Arial" w:hAnsi="Arial" w:cs="Arial"/>
          <w:b/>
          <w:color w:val="0000FF"/>
          <w:sz w:val="24"/>
        </w:rPr>
        <w:t>R4-2213492</w:t>
      </w:r>
      <w:r>
        <w:rPr>
          <w:rFonts w:ascii="Arial" w:hAnsi="Arial" w:cs="Arial"/>
          <w:b/>
          <w:color w:val="0000FF"/>
          <w:sz w:val="24"/>
        </w:rPr>
        <w:tab/>
      </w:r>
      <w:r>
        <w:rPr>
          <w:rFonts w:ascii="Arial" w:hAnsi="Arial" w:cs="Arial"/>
          <w:b/>
          <w:sz w:val="24"/>
        </w:rPr>
        <w:t>DraftCR on SSB and CSI-RS configurations for TRP specific BFR tests</w:t>
      </w:r>
    </w:p>
    <w:p w14:paraId="21D86E5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6F7F7A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17B58" w14:textId="77777777" w:rsidR="00ED4B10" w:rsidRDefault="00ED4B10" w:rsidP="00ED4B10">
      <w:pPr>
        <w:rPr>
          <w:rFonts w:ascii="Arial" w:hAnsi="Arial" w:cs="Arial"/>
          <w:b/>
          <w:sz w:val="24"/>
        </w:rPr>
      </w:pPr>
      <w:r>
        <w:rPr>
          <w:rFonts w:ascii="Arial" w:hAnsi="Arial" w:cs="Arial"/>
          <w:b/>
          <w:color w:val="0000FF"/>
          <w:sz w:val="24"/>
        </w:rPr>
        <w:t>R4-2213947</w:t>
      </w:r>
      <w:r>
        <w:rPr>
          <w:rFonts w:ascii="Arial" w:hAnsi="Arial" w:cs="Arial"/>
          <w:b/>
          <w:color w:val="0000FF"/>
          <w:sz w:val="24"/>
        </w:rPr>
        <w:tab/>
      </w:r>
      <w:r>
        <w:rPr>
          <w:rFonts w:ascii="Arial" w:hAnsi="Arial" w:cs="Arial"/>
          <w:b/>
          <w:sz w:val="24"/>
        </w:rPr>
        <w:t>Test case on link recovery procedure per TRP</w:t>
      </w:r>
    </w:p>
    <w:p w14:paraId="5F53AE1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7F9FA7E0" w14:textId="77777777" w:rsidR="00ED4B10" w:rsidRDefault="00ED4B10" w:rsidP="00ED4B10">
      <w:pPr>
        <w:rPr>
          <w:rFonts w:ascii="Arial" w:hAnsi="Arial" w:cs="Arial"/>
          <w:b/>
        </w:rPr>
      </w:pPr>
      <w:r>
        <w:rPr>
          <w:rFonts w:ascii="Arial" w:hAnsi="Arial" w:cs="Arial"/>
          <w:b/>
        </w:rPr>
        <w:t xml:space="preserve">Abstract: </w:t>
      </w:r>
    </w:p>
    <w:p w14:paraId="0FC2F0E5" w14:textId="77777777" w:rsidR="00ED4B10" w:rsidRDefault="00ED4B10" w:rsidP="00ED4B10">
      <w:r>
        <w:t>Test case on Link recovery procedrue where BFD is SSB and CBD is CSI-RS for EN-DC scenario</w:t>
      </w:r>
    </w:p>
    <w:p w14:paraId="52A6F22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849A4" w14:textId="77777777" w:rsidR="00ED4B10" w:rsidRDefault="00ED4B10" w:rsidP="00ED4B10">
      <w:pPr>
        <w:pStyle w:val="Heading5"/>
      </w:pPr>
      <w:bookmarkStart w:id="309" w:name="_Toc111094763"/>
      <w:r>
        <w:t>9.17.3.5</w:t>
      </w:r>
      <w:r>
        <w:tab/>
        <w:t>Other test cases (scheduling availability restriction and MAC-CE based active TCI stat list update)</w:t>
      </w:r>
      <w:bookmarkEnd w:id="309"/>
    </w:p>
    <w:p w14:paraId="6252F73D" w14:textId="77777777" w:rsidR="00ED4B10" w:rsidRDefault="00ED4B10" w:rsidP="00ED4B10">
      <w:pPr>
        <w:pStyle w:val="Heading4"/>
      </w:pPr>
      <w:bookmarkStart w:id="310" w:name="_Toc111094764"/>
      <w:r>
        <w:t>9.17.4</w:t>
      </w:r>
      <w:r>
        <w:tab/>
        <w:t>UE Demodulation and CSI requirements</w:t>
      </w:r>
      <w:bookmarkEnd w:id="310"/>
    </w:p>
    <w:p w14:paraId="72D27FF2" w14:textId="77777777" w:rsidR="00ED4B10" w:rsidRDefault="00ED4B10" w:rsidP="00ED4B10">
      <w:pPr>
        <w:pStyle w:val="Heading5"/>
      </w:pPr>
      <w:bookmarkStart w:id="311" w:name="_Toc111094765"/>
      <w:r>
        <w:t>9.17.4.1</w:t>
      </w:r>
      <w:r>
        <w:tab/>
        <w:t>Demodulation requirements</w:t>
      </w:r>
      <w:bookmarkEnd w:id="311"/>
    </w:p>
    <w:p w14:paraId="18A82339" w14:textId="77777777" w:rsidR="00ED4B10" w:rsidRDefault="00ED4B10" w:rsidP="00ED4B10">
      <w:pPr>
        <w:pStyle w:val="Heading6"/>
      </w:pPr>
      <w:bookmarkStart w:id="312" w:name="_Toc111094766"/>
      <w:r>
        <w:t>9.17.4.1.1</w:t>
      </w:r>
      <w:r>
        <w:tab/>
        <w:t>Enhancement on HST-SFN scenario</w:t>
      </w:r>
      <w:bookmarkEnd w:id="312"/>
    </w:p>
    <w:p w14:paraId="578551C6" w14:textId="77777777" w:rsidR="00ED4B10" w:rsidRDefault="00ED4B10" w:rsidP="00ED4B10">
      <w:pPr>
        <w:rPr>
          <w:rFonts w:ascii="Arial" w:hAnsi="Arial" w:cs="Arial"/>
          <w:b/>
          <w:sz w:val="24"/>
        </w:rPr>
      </w:pPr>
      <w:r>
        <w:rPr>
          <w:rFonts w:ascii="Arial" w:hAnsi="Arial" w:cs="Arial"/>
          <w:b/>
          <w:color w:val="0000FF"/>
          <w:sz w:val="24"/>
        </w:rPr>
        <w:t>R4-2211936</w:t>
      </w:r>
      <w:r>
        <w:rPr>
          <w:rFonts w:ascii="Arial" w:hAnsi="Arial" w:cs="Arial"/>
          <w:b/>
          <w:color w:val="0000FF"/>
          <w:sz w:val="24"/>
        </w:rPr>
        <w:tab/>
      </w:r>
      <w:r>
        <w:rPr>
          <w:rFonts w:ascii="Arial" w:hAnsi="Arial" w:cs="Arial"/>
          <w:b/>
          <w:sz w:val="24"/>
        </w:rPr>
        <w:t>Discussion on demodulation requirements for enhancement to support HST-SFN</w:t>
      </w:r>
    </w:p>
    <w:p w14:paraId="5722ED1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7FBB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8245C" w14:textId="77777777" w:rsidR="00ED4B10" w:rsidRDefault="00ED4B10" w:rsidP="00ED4B10">
      <w:pPr>
        <w:rPr>
          <w:rFonts w:ascii="Arial" w:hAnsi="Arial" w:cs="Arial"/>
          <w:b/>
          <w:sz w:val="24"/>
        </w:rPr>
      </w:pPr>
      <w:r>
        <w:rPr>
          <w:rFonts w:ascii="Arial" w:hAnsi="Arial" w:cs="Arial"/>
          <w:b/>
          <w:color w:val="0000FF"/>
          <w:sz w:val="24"/>
        </w:rPr>
        <w:t>R4-2211937</w:t>
      </w:r>
      <w:r>
        <w:rPr>
          <w:rFonts w:ascii="Arial" w:hAnsi="Arial" w:cs="Arial"/>
          <w:b/>
          <w:color w:val="0000FF"/>
          <w:sz w:val="24"/>
        </w:rPr>
        <w:tab/>
      </w:r>
      <w:r>
        <w:rPr>
          <w:rFonts w:ascii="Arial" w:hAnsi="Arial" w:cs="Arial"/>
          <w:b/>
          <w:sz w:val="24"/>
        </w:rPr>
        <w:t>Simulation results for HST-SFN</w:t>
      </w:r>
    </w:p>
    <w:p w14:paraId="226C425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378C3D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EEB5C" w14:textId="77777777" w:rsidR="00ED4B10" w:rsidRDefault="00ED4B10" w:rsidP="00ED4B10">
      <w:pPr>
        <w:rPr>
          <w:rFonts w:ascii="Arial" w:hAnsi="Arial" w:cs="Arial"/>
          <w:b/>
          <w:sz w:val="24"/>
        </w:rPr>
      </w:pPr>
      <w:r>
        <w:rPr>
          <w:rFonts w:ascii="Arial" w:hAnsi="Arial" w:cs="Arial"/>
          <w:b/>
          <w:color w:val="0000FF"/>
          <w:sz w:val="24"/>
        </w:rPr>
        <w:t>R4-2212395</w:t>
      </w:r>
      <w:r>
        <w:rPr>
          <w:rFonts w:ascii="Arial" w:hAnsi="Arial" w:cs="Arial"/>
          <w:b/>
          <w:color w:val="0000FF"/>
          <w:sz w:val="24"/>
        </w:rPr>
        <w:tab/>
      </w:r>
      <w:r>
        <w:rPr>
          <w:rFonts w:ascii="Arial" w:hAnsi="Arial" w:cs="Arial"/>
          <w:b/>
          <w:sz w:val="24"/>
        </w:rPr>
        <w:t>Views on Rel-17 HST-SFN scheme A</w:t>
      </w:r>
    </w:p>
    <w:p w14:paraId="7A85D4D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CCF282F"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01DAF" w14:textId="77777777" w:rsidR="00ED4B10" w:rsidRDefault="00ED4B10" w:rsidP="00ED4B10">
      <w:pPr>
        <w:rPr>
          <w:rFonts w:ascii="Arial" w:hAnsi="Arial" w:cs="Arial"/>
          <w:b/>
          <w:sz w:val="24"/>
        </w:rPr>
      </w:pPr>
      <w:r>
        <w:rPr>
          <w:rFonts w:ascii="Arial" w:hAnsi="Arial" w:cs="Arial"/>
          <w:b/>
          <w:color w:val="0000FF"/>
          <w:sz w:val="24"/>
        </w:rPr>
        <w:t>R4-2212447</w:t>
      </w:r>
      <w:r>
        <w:rPr>
          <w:rFonts w:ascii="Arial" w:hAnsi="Arial" w:cs="Arial"/>
          <w:b/>
          <w:color w:val="0000FF"/>
          <w:sz w:val="24"/>
        </w:rPr>
        <w:tab/>
      </w:r>
      <w:r>
        <w:rPr>
          <w:rFonts w:ascii="Arial" w:hAnsi="Arial" w:cs="Arial"/>
          <w:b/>
          <w:sz w:val="24"/>
        </w:rPr>
        <w:t>Discussion on demodulation requirement for Enhancement on HST-SFN deployment</w:t>
      </w:r>
    </w:p>
    <w:p w14:paraId="26EFA89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4A06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66AA" w14:textId="77777777" w:rsidR="00ED4B10" w:rsidRDefault="00ED4B10" w:rsidP="00ED4B10">
      <w:pPr>
        <w:rPr>
          <w:rFonts w:ascii="Arial" w:hAnsi="Arial" w:cs="Arial"/>
          <w:b/>
          <w:sz w:val="24"/>
        </w:rPr>
      </w:pPr>
      <w:r>
        <w:rPr>
          <w:rFonts w:ascii="Arial" w:hAnsi="Arial" w:cs="Arial"/>
          <w:b/>
          <w:color w:val="0000FF"/>
          <w:sz w:val="24"/>
        </w:rPr>
        <w:t>R4-2212547</w:t>
      </w:r>
      <w:r>
        <w:rPr>
          <w:rFonts w:ascii="Arial" w:hAnsi="Arial" w:cs="Arial"/>
          <w:b/>
          <w:color w:val="0000FF"/>
          <w:sz w:val="24"/>
        </w:rPr>
        <w:tab/>
      </w:r>
      <w:r>
        <w:rPr>
          <w:rFonts w:ascii="Arial" w:hAnsi="Arial" w:cs="Arial"/>
          <w:b/>
          <w:sz w:val="24"/>
        </w:rPr>
        <w:t>Views on HST Performance Requirements</w:t>
      </w:r>
    </w:p>
    <w:p w14:paraId="6731D07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CF421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36200" w14:textId="77777777" w:rsidR="00ED4B10" w:rsidRDefault="00ED4B10" w:rsidP="00ED4B10">
      <w:pPr>
        <w:rPr>
          <w:rFonts w:ascii="Arial" w:hAnsi="Arial" w:cs="Arial"/>
          <w:b/>
          <w:sz w:val="24"/>
        </w:rPr>
      </w:pPr>
      <w:r>
        <w:rPr>
          <w:rFonts w:ascii="Arial" w:hAnsi="Arial" w:cs="Arial"/>
          <w:b/>
          <w:color w:val="0000FF"/>
          <w:sz w:val="24"/>
        </w:rPr>
        <w:t>R4-2212549</w:t>
      </w:r>
      <w:r>
        <w:rPr>
          <w:rFonts w:ascii="Arial" w:hAnsi="Arial" w:cs="Arial"/>
          <w:b/>
          <w:color w:val="0000FF"/>
          <w:sz w:val="24"/>
        </w:rPr>
        <w:tab/>
      </w:r>
      <w:r>
        <w:rPr>
          <w:rFonts w:ascii="Arial" w:hAnsi="Arial" w:cs="Arial"/>
          <w:b/>
          <w:sz w:val="24"/>
        </w:rPr>
        <w:t>Discussion on the PDSCH requirement for HST-SFN</w:t>
      </w:r>
    </w:p>
    <w:p w14:paraId="15570BE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25573F" w14:textId="77777777" w:rsidR="00ED4B10" w:rsidRDefault="00ED4B10" w:rsidP="00ED4B10">
      <w:pPr>
        <w:rPr>
          <w:rFonts w:ascii="Arial" w:hAnsi="Arial" w:cs="Arial"/>
          <w:b/>
        </w:rPr>
      </w:pPr>
      <w:r>
        <w:rPr>
          <w:rFonts w:ascii="Arial" w:hAnsi="Arial" w:cs="Arial"/>
          <w:b/>
        </w:rPr>
        <w:t xml:space="preserve">Abstract: </w:t>
      </w:r>
    </w:p>
    <w:p w14:paraId="17E6F7F9" w14:textId="77777777" w:rsidR="00ED4B10" w:rsidRDefault="00ED4B10" w:rsidP="00ED4B10">
      <w:r>
        <w:t>This contribution discusses the left open issues for HST-SFN multi-TRP</w:t>
      </w:r>
    </w:p>
    <w:p w14:paraId="68A75D6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7D350" w14:textId="77777777" w:rsidR="00ED4B10" w:rsidRDefault="00ED4B10" w:rsidP="00ED4B10">
      <w:pPr>
        <w:rPr>
          <w:rFonts w:ascii="Arial" w:hAnsi="Arial" w:cs="Arial"/>
          <w:b/>
          <w:sz w:val="24"/>
        </w:rPr>
      </w:pPr>
      <w:r>
        <w:rPr>
          <w:rFonts w:ascii="Arial" w:hAnsi="Arial" w:cs="Arial"/>
          <w:b/>
          <w:color w:val="0000FF"/>
          <w:sz w:val="24"/>
        </w:rPr>
        <w:t>R4-2212558</w:t>
      </w:r>
      <w:r>
        <w:rPr>
          <w:rFonts w:ascii="Arial" w:hAnsi="Arial" w:cs="Arial"/>
          <w:b/>
          <w:color w:val="0000FF"/>
          <w:sz w:val="24"/>
        </w:rPr>
        <w:tab/>
      </w:r>
      <w:r>
        <w:rPr>
          <w:rFonts w:ascii="Arial" w:hAnsi="Arial" w:cs="Arial"/>
          <w:b/>
          <w:sz w:val="24"/>
        </w:rPr>
        <w:t>Simulation Results on HST Tests</w:t>
      </w:r>
    </w:p>
    <w:p w14:paraId="7087723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19DFF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E493" w14:textId="77777777" w:rsidR="00ED4B10" w:rsidRDefault="00ED4B10" w:rsidP="00ED4B10">
      <w:pPr>
        <w:rPr>
          <w:rFonts w:ascii="Arial" w:hAnsi="Arial" w:cs="Arial"/>
          <w:b/>
          <w:sz w:val="24"/>
        </w:rPr>
      </w:pPr>
      <w:r>
        <w:rPr>
          <w:rFonts w:ascii="Arial" w:hAnsi="Arial" w:cs="Arial"/>
          <w:b/>
          <w:color w:val="0000FF"/>
          <w:sz w:val="24"/>
        </w:rPr>
        <w:t>R4-2212705</w:t>
      </w:r>
      <w:r>
        <w:rPr>
          <w:rFonts w:ascii="Arial" w:hAnsi="Arial" w:cs="Arial"/>
          <w:b/>
          <w:color w:val="0000FF"/>
          <w:sz w:val="24"/>
        </w:rPr>
        <w:tab/>
      </w:r>
      <w:r>
        <w:rPr>
          <w:rFonts w:ascii="Arial" w:hAnsi="Arial" w:cs="Arial"/>
          <w:b/>
          <w:sz w:val="24"/>
        </w:rPr>
        <w:t>Discussion and simulation results on demodulation requirement for Enhancement on HST-SFN deployment</w:t>
      </w:r>
    </w:p>
    <w:p w14:paraId="5F937B4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90F4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EE468" w14:textId="77777777" w:rsidR="00ED4B10" w:rsidRDefault="00ED4B10" w:rsidP="00ED4B10">
      <w:pPr>
        <w:rPr>
          <w:rFonts w:ascii="Arial" w:hAnsi="Arial" w:cs="Arial"/>
          <w:b/>
          <w:sz w:val="24"/>
        </w:rPr>
      </w:pPr>
      <w:r>
        <w:rPr>
          <w:rFonts w:ascii="Arial" w:hAnsi="Arial" w:cs="Arial"/>
          <w:b/>
          <w:color w:val="0000FF"/>
          <w:sz w:val="24"/>
        </w:rPr>
        <w:t>R4-2213839</w:t>
      </w:r>
      <w:r>
        <w:rPr>
          <w:rFonts w:ascii="Arial" w:hAnsi="Arial" w:cs="Arial"/>
          <w:b/>
          <w:color w:val="0000FF"/>
          <w:sz w:val="24"/>
        </w:rPr>
        <w:tab/>
      </w:r>
      <w:r>
        <w:rPr>
          <w:rFonts w:ascii="Arial" w:hAnsi="Arial" w:cs="Arial"/>
          <w:b/>
          <w:sz w:val="24"/>
        </w:rPr>
        <w:t>Discussion on UE FeMIMO demod HST-SFN</w:t>
      </w:r>
    </w:p>
    <w:p w14:paraId="160331B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2F23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DD90C" w14:textId="77777777" w:rsidR="00ED4B10" w:rsidRDefault="00ED4B10" w:rsidP="00ED4B10">
      <w:pPr>
        <w:rPr>
          <w:rFonts w:ascii="Arial" w:hAnsi="Arial" w:cs="Arial"/>
          <w:b/>
          <w:sz w:val="24"/>
        </w:rPr>
      </w:pPr>
      <w:r>
        <w:rPr>
          <w:rFonts w:ascii="Arial" w:hAnsi="Arial" w:cs="Arial"/>
          <w:b/>
          <w:color w:val="0000FF"/>
          <w:sz w:val="24"/>
        </w:rPr>
        <w:t>R4-2213841</w:t>
      </w:r>
      <w:r>
        <w:rPr>
          <w:rFonts w:ascii="Arial" w:hAnsi="Arial" w:cs="Arial"/>
          <w:b/>
          <w:color w:val="0000FF"/>
          <w:sz w:val="24"/>
        </w:rPr>
        <w:tab/>
      </w:r>
      <w:r>
        <w:rPr>
          <w:rFonts w:ascii="Arial" w:hAnsi="Arial" w:cs="Arial"/>
          <w:b/>
          <w:sz w:val="24"/>
        </w:rPr>
        <w:t>Simulation results on UE FeMIMO demod HST-SFN</w:t>
      </w:r>
    </w:p>
    <w:p w14:paraId="6889EC8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5D1A5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290E5" w14:textId="77777777" w:rsidR="00ED4B10" w:rsidRDefault="00ED4B10" w:rsidP="00ED4B10">
      <w:pPr>
        <w:pStyle w:val="Heading6"/>
      </w:pPr>
      <w:bookmarkStart w:id="313" w:name="_Toc111094767"/>
      <w:r>
        <w:t>9.17.4.1.2</w:t>
      </w:r>
      <w:r>
        <w:tab/>
        <w:t>Enhancement on Multi-TRP</w:t>
      </w:r>
      <w:bookmarkEnd w:id="313"/>
    </w:p>
    <w:p w14:paraId="530C3AEE" w14:textId="77777777" w:rsidR="00ED4B10" w:rsidRDefault="00ED4B10" w:rsidP="00ED4B10">
      <w:pPr>
        <w:rPr>
          <w:rFonts w:ascii="Arial" w:hAnsi="Arial" w:cs="Arial"/>
          <w:b/>
          <w:sz w:val="24"/>
        </w:rPr>
      </w:pPr>
      <w:r>
        <w:rPr>
          <w:rFonts w:ascii="Arial" w:hAnsi="Arial" w:cs="Arial"/>
          <w:b/>
          <w:color w:val="0000FF"/>
          <w:sz w:val="24"/>
        </w:rPr>
        <w:t>R4-2211872</w:t>
      </w:r>
      <w:r>
        <w:rPr>
          <w:rFonts w:ascii="Arial" w:hAnsi="Arial" w:cs="Arial"/>
          <w:b/>
          <w:color w:val="0000FF"/>
          <w:sz w:val="24"/>
        </w:rPr>
        <w:tab/>
      </w:r>
      <w:r>
        <w:rPr>
          <w:rFonts w:ascii="Arial" w:hAnsi="Arial" w:cs="Arial"/>
          <w:b/>
          <w:sz w:val="24"/>
        </w:rPr>
        <w:t>On PDCCH demod requirements for multi-TRP</w:t>
      </w:r>
    </w:p>
    <w:p w14:paraId="70489EF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02245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DF9C8" w14:textId="77777777" w:rsidR="00ED4B10" w:rsidRDefault="00ED4B10" w:rsidP="00ED4B10">
      <w:pPr>
        <w:rPr>
          <w:rFonts w:ascii="Arial" w:hAnsi="Arial" w:cs="Arial"/>
          <w:b/>
          <w:sz w:val="24"/>
        </w:rPr>
      </w:pPr>
      <w:r>
        <w:rPr>
          <w:rFonts w:ascii="Arial" w:hAnsi="Arial" w:cs="Arial"/>
          <w:b/>
          <w:color w:val="0000FF"/>
          <w:sz w:val="24"/>
        </w:rPr>
        <w:lastRenderedPageBreak/>
        <w:t>R4-2212112</w:t>
      </w:r>
      <w:r>
        <w:rPr>
          <w:rFonts w:ascii="Arial" w:hAnsi="Arial" w:cs="Arial"/>
          <w:b/>
          <w:color w:val="0000FF"/>
          <w:sz w:val="24"/>
        </w:rPr>
        <w:tab/>
      </w:r>
      <w:r>
        <w:rPr>
          <w:rFonts w:ascii="Arial" w:hAnsi="Arial" w:cs="Arial"/>
          <w:b/>
          <w:sz w:val="24"/>
        </w:rPr>
        <w:t>On Enhancement on Multi-TRP for feMIMO</w:t>
      </w:r>
    </w:p>
    <w:p w14:paraId="32D6CC3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EB0335" w14:textId="77777777" w:rsidR="00ED4B10" w:rsidRDefault="00ED4B10" w:rsidP="00ED4B10">
      <w:pPr>
        <w:rPr>
          <w:rFonts w:ascii="Arial" w:hAnsi="Arial" w:cs="Arial"/>
          <w:b/>
        </w:rPr>
      </w:pPr>
      <w:r>
        <w:rPr>
          <w:rFonts w:ascii="Arial" w:hAnsi="Arial" w:cs="Arial"/>
          <w:b/>
        </w:rPr>
        <w:t xml:space="preserve">Abstract: </w:t>
      </w:r>
    </w:p>
    <w:p w14:paraId="3DD92E4B" w14:textId="77777777" w:rsidR="00ED4B10" w:rsidRDefault="00ED4B10" w:rsidP="00ED4B10">
      <w:r>
        <w:t>In this contribution we have provided our views on various open issues with relation to the PDCCH requirement for multi-TRP repetition transmission schemes.</w:t>
      </w:r>
    </w:p>
    <w:p w14:paraId="408919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F44A" w14:textId="77777777" w:rsidR="00ED4B10" w:rsidRDefault="00ED4B10" w:rsidP="00ED4B10">
      <w:pPr>
        <w:rPr>
          <w:rFonts w:ascii="Arial" w:hAnsi="Arial" w:cs="Arial"/>
          <w:b/>
          <w:sz w:val="24"/>
        </w:rPr>
      </w:pPr>
      <w:r>
        <w:rPr>
          <w:rFonts w:ascii="Arial" w:hAnsi="Arial" w:cs="Arial"/>
          <w:b/>
          <w:color w:val="0000FF"/>
          <w:sz w:val="24"/>
        </w:rPr>
        <w:t>R4-2212448</w:t>
      </w:r>
      <w:r>
        <w:rPr>
          <w:rFonts w:ascii="Arial" w:hAnsi="Arial" w:cs="Arial"/>
          <w:b/>
          <w:color w:val="0000FF"/>
          <w:sz w:val="24"/>
        </w:rPr>
        <w:tab/>
      </w:r>
      <w:r>
        <w:rPr>
          <w:rFonts w:ascii="Arial" w:hAnsi="Arial" w:cs="Arial"/>
          <w:b/>
          <w:sz w:val="24"/>
        </w:rPr>
        <w:t>Discussion on demodulation performance requirements definition for Rel17 multi-TRP</w:t>
      </w:r>
    </w:p>
    <w:p w14:paraId="5FEEACF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F5AC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26689" w14:textId="77777777" w:rsidR="00ED4B10" w:rsidRDefault="00ED4B10" w:rsidP="00ED4B10">
      <w:pPr>
        <w:rPr>
          <w:rFonts w:ascii="Arial" w:hAnsi="Arial" w:cs="Arial"/>
          <w:b/>
          <w:sz w:val="24"/>
        </w:rPr>
      </w:pPr>
      <w:r>
        <w:rPr>
          <w:rFonts w:ascii="Arial" w:hAnsi="Arial" w:cs="Arial"/>
          <w:b/>
          <w:color w:val="0000FF"/>
          <w:sz w:val="24"/>
        </w:rPr>
        <w:t>R4-2212551</w:t>
      </w:r>
      <w:r>
        <w:rPr>
          <w:rFonts w:ascii="Arial" w:hAnsi="Arial" w:cs="Arial"/>
          <w:b/>
          <w:color w:val="0000FF"/>
          <w:sz w:val="24"/>
        </w:rPr>
        <w:tab/>
      </w:r>
      <w:r>
        <w:rPr>
          <w:rFonts w:ascii="Arial" w:hAnsi="Arial" w:cs="Arial"/>
          <w:b/>
          <w:sz w:val="24"/>
        </w:rPr>
        <w:t>Discussion on the PDCCH enhancement for Multi-TRP</w:t>
      </w:r>
    </w:p>
    <w:p w14:paraId="78CB3A8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0A52A" w14:textId="77777777" w:rsidR="00ED4B10" w:rsidRDefault="00ED4B10" w:rsidP="00ED4B10">
      <w:pPr>
        <w:rPr>
          <w:rFonts w:ascii="Arial" w:hAnsi="Arial" w:cs="Arial"/>
          <w:b/>
        </w:rPr>
      </w:pPr>
      <w:r>
        <w:rPr>
          <w:rFonts w:ascii="Arial" w:hAnsi="Arial" w:cs="Arial"/>
          <w:b/>
        </w:rPr>
        <w:t xml:space="preserve">Abstract: </w:t>
      </w:r>
    </w:p>
    <w:p w14:paraId="4BB12931" w14:textId="77777777" w:rsidR="00ED4B10" w:rsidRDefault="00ED4B10" w:rsidP="00ED4B10">
      <w:r>
        <w:t>This contribution disucsses the PDCCH requirement with the consideration of soft-combining.</w:t>
      </w:r>
    </w:p>
    <w:p w14:paraId="3227C75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3096E" w14:textId="77777777" w:rsidR="00ED4B10" w:rsidRDefault="00ED4B10" w:rsidP="00ED4B10">
      <w:pPr>
        <w:rPr>
          <w:rFonts w:ascii="Arial" w:hAnsi="Arial" w:cs="Arial"/>
          <w:b/>
          <w:sz w:val="24"/>
        </w:rPr>
      </w:pPr>
      <w:r>
        <w:rPr>
          <w:rFonts w:ascii="Arial" w:hAnsi="Arial" w:cs="Arial"/>
          <w:b/>
          <w:color w:val="0000FF"/>
          <w:sz w:val="24"/>
        </w:rPr>
        <w:t>R4-2212559</w:t>
      </w:r>
      <w:r>
        <w:rPr>
          <w:rFonts w:ascii="Arial" w:hAnsi="Arial" w:cs="Arial"/>
          <w:b/>
          <w:color w:val="0000FF"/>
          <w:sz w:val="24"/>
        </w:rPr>
        <w:tab/>
      </w:r>
      <w:r>
        <w:rPr>
          <w:rFonts w:ascii="Arial" w:hAnsi="Arial" w:cs="Arial"/>
          <w:b/>
          <w:sz w:val="24"/>
        </w:rPr>
        <w:t>Views on Performance Requirements for Multi-TRP PDCCH Tests</w:t>
      </w:r>
    </w:p>
    <w:p w14:paraId="0C089E3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FD32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80125" w14:textId="77777777" w:rsidR="00ED4B10" w:rsidRDefault="00ED4B10" w:rsidP="00ED4B10">
      <w:pPr>
        <w:rPr>
          <w:rFonts w:ascii="Arial" w:hAnsi="Arial" w:cs="Arial"/>
          <w:b/>
          <w:sz w:val="24"/>
        </w:rPr>
      </w:pPr>
      <w:r>
        <w:rPr>
          <w:rFonts w:ascii="Arial" w:hAnsi="Arial" w:cs="Arial"/>
          <w:b/>
          <w:color w:val="0000FF"/>
          <w:sz w:val="24"/>
        </w:rPr>
        <w:t>R4-2212560</w:t>
      </w:r>
      <w:r>
        <w:rPr>
          <w:rFonts w:ascii="Arial" w:hAnsi="Arial" w:cs="Arial"/>
          <w:b/>
          <w:color w:val="0000FF"/>
          <w:sz w:val="24"/>
        </w:rPr>
        <w:tab/>
      </w:r>
      <w:r>
        <w:rPr>
          <w:rFonts w:ascii="Arial" w:hAnsi="Arial" w:cs="Arial"/>
          <w:b/>
          <w:sz w:val="24"/>
        </w:rPr>
        <w:t>Simulation Results on m-TRP PDCCH Tests</w:t>
      </w:r>
    </w:p>
    <w:p w14:paraId="2693C53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EFB1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2E1A6" w14:textId="77777777" w:rsidR="00ED4B10" w:rsidRDefault="00ED4B10" w:rsidP="00ED4B10">
      <w:pPr>
        <w:rPr>
          <w:rFonts w:ascii="Arial" w:hAnsi="Arial" w:cs="Arial"/>
          <w:b/>
          <w:sz w:val="24"/>
        </w:rPr>
      </w:pPr>
      <w:r>
        <w:rPr>
          <w:rFonts w:ascii="Arial" w:hAnsi="Arial" w:cs="Arial"/>
          <w:b/>
          <w:color w:val="0000FF"/>
          <w:sz w:val="24"/>
        </w:rPr>
        <w:t>R4-2213840</w:t>
      </w:r>
      <w:r>
        <w:rPr>
          <w:rFonts w:ascii="Arial" w:hAnsi="Arial" w:cs="Arial"/>
          <w:b/>
          <w:color w:val="0000FF"/>
          <w:sz w:val="24"/>
        </w:rPr>
        <w:tab/>
      </w:r>
      <w:r>
        <w:rPr>
          <w:rFonts w:ascii="Arial" w:hAnsi="Arial" w:cs="Arial"/>
          <w:b/>
          <w:sz w:val="24"/>
        </w:rPr>
        <w:t>Discussion on UE FeMIMO demod mTRP</w:t>
      </w:r>
    </w:p>
    <w:p w14:paraId="0AC6894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F66D5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C3C93" w14:textId="77777777" w:rsidR="00ED4B10" w:rsidRDefault="00ED4B10" w:rsidP="00ED4B10">
      <w:pPr>
        <w:rPr>
          <w:rFonts w:ascii="Arial" w:hAnsi="Arial" w:cs="Arial"/>
          <w:b/>
          <w:sz w:val="24"/>
        </w:rPr>
      </w:pPr>
      <w:r>
        <w:rPr>
          <w:rFonts w:ascii="Arial" w:hAnsi="Arial" w:cs="Arial"/>
          <w:b/>
          <w:color w:val="0000FF"/>
          <w:sz w:val="24"/>
        </w:rPr>
        <w:t>R4-2213842</w:t>
      </w:r>
      <w:r>
        <w:rPr>
          <w:rFonts w:ascii="Arial" w:hAnsi="Arial" w:cs="Arial"/>
          <w:b/>
          <w:color w:val="0000FF"/>
          <w:sz w:val="24"/>
        </w:rPr>
        <w:tab/>
      </w:r>
      <w:r>
        <w:rPr>
          <w:rFonts w:ascii="Arial" w:hAnsi="Arial" w:cs="Arial"/>
          <w:b/>
          <w:sz w:val="24"/>
        </w:rPr>
        <w:t>Simulation results on UE FeMIMO demod mTRP</w:t>
      </w:r>
    </w:p>
    <w:p w14:paraId="460FE0A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0A74EB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02C54" w14:textId="77777777" w:rsidR="00ED4B10" w:rsidRDefault="00ED4B10" w:rsidP="00ED4B10">
      <w:pPr>
        <w:pStyle w:val="Heading5"/>
      </w:pPr>
      <w:bookmarkStart w:id="314" w:name="_Toc111094768"/>
      <w:r>
        <w:t>9.17.4.2</w:t>
      </w:r>
      <w:r>
        <w:tab/>
        <w:t>CSI requirements</w:t>
      </w:r>
      <w:bookmarkEnd w:id="314"/>
    </w:p>
    <w:p w14:paraId="6187EAB7" w14:textId="77777777" w:rsidR="00ED4B10" w:rsidRDefault="00ED4B10" w:rsidP="00ED4B10">
      <w:pPr>
        <w:pStyle w:val="Heading6"/>
      </w:pPr>
      <w:bookmarkStart w:id="315" w:name="_Toc111094769"/>
      <w:r>
        <w:t>9.17.4.2.1</w:t>
      </w:r>
      <w:r>
        <w:tab/>
        <w:t>CSI reporting for Multi-TRP transmission</w:t>
      </w:r>
      <w:bookmarkEnd w:id="315"/>
    </w:p>
    <w:p w14:paraId="29946C65" w14:textId="77777777" w:rsidR="00ED4B10" w:rsidRDefault="00ED4B10" w:rsidP="00ED4B10">
      <w:pPr>
        <w:rPr>
          <w:rFonts w:ascii="Arial" w:hAnsi="Arial" w:cs="Arial"/>
          <w:b/>
          <w:sz w:val="24"/>
        </w:rPr>
      </w:pPr>
      <w:r>
        <w:rPr>
          <w:rFonts w:ascii="Arial" w:hAnsi="Arial" w:cs="Arial"/>
          <w:b/>
          <w:color w:val="0000FF"/>
          <w:sz w:val="24"/>
        </w:rPr>
        <w:t>R4-2212544</w:t>
      </w:r>
      <w:r>
        <w:rPr>
          <w:rFonts w:ascii="Arial" w:hAnsi="Arial" w:cs="Arial"/>
          <w:b/>
          <w:color w:val="0000FF"/>
          <w:sz w:val="24"/>
        </w:rPr>
        <w:tab/>
      </w:r>
      <w:r>
        <w:rPr>
          <w:rFonts w:ascii="Arial" w:hAnsi="Arial" w:cs="Arial"/>
          <w:b/>
          <w:sz w:val="24"/>
        </w:rPr>
        <w:t>Views on m-TRP CSI Performance Requirements</w:t>
      </w:r>
    </w:p>
    <w:p w14:paraId="30649A11"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3DD92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1905B" w14:textId="77777777" w:rsidR="00ED4B10" w:rsidRDefault="00ED4B10" w:rsidP="00ED4B10">
      <w:pPr>
        <w:rPr>
          <w:rFonts w:ascii="Arial" w:hAnsi="Arial" w:cs="Arial"/>
          <w:b/>
          <w:sz w:val="24"/>
        </w:rPr>
      </w:pPr>
      <w:r>
        <w:rPr>
          <w:rFonts w:ascii="Arial" w:hAnsi="Arial" w:cs="Arial"/>
          <w:b/>
          <w:color w:val="0000FF"/>
          <w:sz w:val="24"/>
        </w:rPr>
        <w:t>R4-2212550</w:t>
      </w:r>
      <w:r>
        <w:rPr>
          <w:rFonts w:ascii="Arial" w:hAnsi="Arial" w:cs="Arial"/>
          <w:b/>
          <w:color w:val="0000FF"/>
          <w:sz w:val="24"/>
        </w:rPr>
        <w:tab/>
      </w:r>
      <w:r>
        <w:rPr>
          <w:rFonts w:ascii="Arial" w:hAnsi="Arial" w:cs="Arial"/>
          <w:b/>
          <w:sz w:val="24"/>
        </w:rPr>
        <w:t>Discussion on the CSI reporting for Multi-TRP</w:t>
      </w:r>
    </w:p>
    <w:p w14:paraId="11BD61D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EF6E3D" w14:textId="77777777" w:rsidR="00ED4B10" w:rsidRDefault="00ED4B10" w:rsidP="00ED4B10">
      <w:pPr>
        <w:rPr>
          <w:rFonts w:ascii="Arial" w:hAnsi="Arial" w:cs="Arial"/>
          <w:b/>
        </w:rPr>
      </w:pPr>
      <w:r>
        <w:rPr>
          <w:rFonts w:ascii="Arial" w:hAnsi="Arial" w:cs="Arial"/>
          <w:b/>
        </w:rPr>
        <w:t xml:space="preserve">Abstract: </w:t>
      </w:r>
    </w:p>
    <w:p w14:paraId="3FFA40CB" w14:textId="77777777" w:rsidR="00ED4B10" w:rsidRDefault="00ED4B10" w:rsidP="00ED4B10">
      <w:r>
        <w:t>This contribution discusses the antenna port selection for PMI reporting requirement for multi-TRP</w:t>
      </w:r>
    </w:p>
    <w:p w14:paraId="248322E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EF790" w14:textId="77777777" w:rsidR="00ED4B10" w:rsidRDefault="00ED4B10" w:rsidP="00ED4B10">
      <w:pPr>
        <w:rPr>
          <w:rFonts w:ascii="Arial" w:hAnsi="Arial" w:cs="Arial"/>
          <w:b/>
          <w:sz w:val="24"/>
        </w:rPr>
      </w:pPr>
      <w:r>
        <w:rPr>
          <w:rFonts w:ascii="Arial" w:hAnsi="Arial" w:cs="Arial"/>
          <w:b/>
          <w:color w:val="0000FF"/>
          <w:sz w:val="24"/>
        </w:rPr>
        <w:t>R4-2212706</w:t>
      </w:r>
      <w:r>
        <w:rPr>
          <w:rFonts w:ascii="Arial" w:hAnsi="Arial" w:cs="Arial"/>
          <w:b/>
          <w:color w:val="0000FF"/>
          <w:sz w:val="24"/>
        </w:rPr>
        <w:tab/>
      </w:r>
      <w:r>
        <w:rPr>
          <w:rFonts w:ascii="Arial" w:hAnsi="Arial" w:cs="Arial"/>
          <w:b/>
          <w:sz w:val="24"/>
        </w:rPr>
        <w:t>Discussion and simulation results for Rel-17 CSI reporting enhancement under FeMIMO WI</w:t>
      </w:r>
    </w:p>
    <w:p w14:paraId="1C206FF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8EC5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0F32F" w14:textId="77777777" w:rsidR="00ED4B10" w:rsidRDefault="00ED4B10" w:rsidP="00ED4B10">
      <w:pPr>
        <w:rPr>
          <w:rFonts w:ascii="Arial" w:hAnsi="Arial" w:cs="Arial"/>
          <w:b/>
          <w:sz w:val="24"/>
        </w:rPr>
      </w:pPr>
      <w:r>
        <w:rPr>
          <w:rFonts w:ascii="Arial" w:hAnsi="Arial" w:cs="Arial"/>
          <w:b/>
          <w:color w:val="0000FF"/>
          <w:sz w:val="24"/>
        </w:rPr>
        <w:t>R4-2213837</w:t>
      </w:r>
      <w:r>
        <w:rPr>
          <w:rFonts w:ascii="Arial" w:hAnsi="Arial" w:cs="Arial"/>
          <w:b/>
          <w:color w:val="0000FF"/>
          <w:sz w:val="24"/>
        </w:rPr>
        <w:tab/>
      </w:r>
      <w:r>
        <w:rPr>
          <w:rFonts w:ascii="Arial" w:hAnsi="Arial" w:cs="Arial"/>
          <w:b/>
          <w:sz w:val="24"/>
        </w:rPr>
        <w:t>Discussion and simulation results on UE FeMIMO CSI mTRP</w:t>
      </w:r>
    </w:p>
    <w:p w14:paraId="123792F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8D41F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40486" w14:textId="77777777" w:rsidR="00ED4B10" w:rsidRDefault="00ED4B10" w:rsidP="00ED4B10">
      <w:pPr>
        <w:pStyle w:val="Heading6"/>
      </w:pPr>
      <w:bookmarkStart w:id="316" w:name="_Toc111094770"/>
      <w:r>
        <w:t>9.17.4.2.2</w:t>
      </w:r>
      <w:r>
        <w:tab/>
        <w:t>Rel-17 eType II port selection codebook</w:t>
      </w:r>
      <w:bookmarkEnd w:id="316"/>
    </w:p>
    <w:p w14:paraId="1C450DC9" w14:textId="77777777" w:rsidR="00ED4B10" w:rsidRDefault="00ED4B10" w:rsidP="00ED4B10">
      <w:pPr>
        <w:rPr>
          <w:rFonts w:ascii="Arial" w:hAnsi="Arial" w:cs="Arial"/>
          <w:b/>
          <w:sz w:val="24"/>
        </w:rPr>
      </w:pPr>
      <w:r>
        <w:rPr>
          <w:rFonts w:ascii="Arial" w:hAnsi="Arial" w:cs="Arial"/>
          <w:b/>
          <w:color w:val="0000FF"/>
          <w:sz w:val="24"/>
        </w:rPr>
        <w:t>R4-2211539</w:t>
      </w:r>
      <w:r>
        <w:rPr>
          <w:rFonts w:ascii="Arial" w:hAnsi="Arial" w:cs="Arial"/>
          <w:b/>
          <w:color w:val="0000FF"/>
          <w:sz w:val="24"/>
        </w:rPr>
        <w:tab/>
      </w:r>
      <w:r>
        <w:rPr>
          <w:rFonts w:ascii="Arial" w:hAnsi="Arial" w:cs="Arial"/>
          <w:b/>
          <w:sz w:val="24"/>
        </w:rPr>
        <w:t>Views on PMI reporting requirement for FeType II PS codebook</w:t>
      </w:r>
    </w:p>
    <w:p w14:paraId="6C0E019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1D04169A" w14:textId="77777777" w:rsidR="00ED4B10" w:rsidRDefault="00ED4B10" w:rsidP="00ED4B10">
      <w:pPr>
        <w:rPr>
          <w:rFonts w:ascii="Arial" w:hAnsi="Arial" w:cs="Arial"/>
          <w:b/>
        </w:rPr>
      </w:pPr>
      <w:r>
        <w:rPr>
          <w:rFonts w:ascii="Arial" w:hAnsi="Arial" w:cs="Arial"/>
          <w:b/>
        </w:rPr>
        <w:t xml:space="preserve">Abstract: </w:t>
      </w:r>
    </w:p>
    <w:p w14:paraId="7DFF878F" w14:textId="77777777" w:rsidR="00ED4B10" w:rsidRDefault="00ED4B10" w:rsidP="00ED4B10">
      <w:r>
        <w:t>In this paper we would like to discuss the practical option of the test metric for PMI reporting requirement with FeType II port selection codebook.</w:t>
      </w:r>
    </w:p>
    <w:p w14:paraId="2D5D6C5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0458D" w14:textId="77777777" w:rsidR="00ED4B10" w:rsidRDefault="00ED4B10" w:rsidP="00ED4B10">
      <w:pPr>
        <w:rPr>
          <w:rFonts w:ascii="Arial" w:hAnsi="Arial" w:cs="Arial"/>
          <w:b/>
          <w:sz w:val="24"/>
        </w:rPr>
      </w:pPr>
      <w:r>
        <w:rPr>
          <w:rFonts w:ascii="Arial" w:hAnsi="Arial" w:cs="Arial"/>
          <w:b/>
          <w:color w:val="0000FF"/>
          <w:sz w:val="24"/>
        </w:rPr>
        <w:t>R4-2212113</w:t>
      </w:r>
      <w:r>
        <w:rPr>
          <w:rFonts w:ascii="Arial" w:hAnsi="Arial" w:cs="Arial"/>
          <w:b/>
          <w:color w:val="0000FF"/>
          <w:sz w:val="24"/>
        </w:rPr>
        <w:tab/>
      </w:r>
      <w:r>
        <w:rPr>
          <w:rFonts w:ascii="Arial" w:hAnsi="Arial" w:cs="Arial"/>
          <w:b/>
          <w:sz w:val="24"/>
        </w:rPr>
        <w:t>On Rel-17 eType II port selection codebook for feMIMO</w:t>
      </w:r>
    </w:p>
    <w:p w14:paraId="65FB2BA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6CDB55" w14:textId="77777777" w:rsidR="00ED4B10" w:rsidRDefault="00ED4B10" w:rsidP="00ED4B10">
      <w:pPr>
        <w:rPr>
          <w:rFonts w:ascii="Arial" w:hAnsi="Arial" w:cs="Arial"/>
          <w:b/>
        </w:rPr>
      </w:pPr>
      <w:r>
        <w:rPr>
          <w:rFonts w:ascii="Arial" w:hAnsi="Arial" w:cs="Arial"/>
          <w:b/>
        </w:rPr>
        <w:t xml:space="preserve">Abstract: </w:t>
      </w:r>
    </w:p>
    <w:p w14:paraId="04EB5A10" w14:textId="77777777" w:rsidR="00ED4B10" w:rsidRDefault="00ED4B10" w:rsidP="00ED4B10">
      <w:r>
        <w:t>In this contribution we have provided our views on various open issues with relation to analysis about the test design especially for BF modelling in BS side and test feasibility.</w:t>
      </w:r>
    </w:p>
    <w:p w14:paraId="0FF0454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84079" w14:textId="77777777" w:rsidR="00ED4B10" w:rsidRDefault="00ED4B10" w:rsidP="00ED4B10">
      <w:pPr>
        <w:rPr>
          <w:rFonts w:ascii="Arial" w:hAnsi="Arial" w:cs="Arial"/>
          <w:b/>
          <w:sz w:val="24"/>
        </w:rPr>
      </w:pPr>
      <w:r>
        <w:rPr>
          <w:rFonts w:ascii="Arial" w:hAnsi="Arial" w:cs="Arial"/>
          <w:b/>
          <w:color w:val="0000FF"/>
          <w:sz w:val="24"/>
        </w:rPr>
        <w:t>R4-2212546</w:t>
      </w:r>
      <w:r>
        <w:rPr>
          <w:rFonts w:ascii="Arial" w:hAnsi="Arial" w:cs="Arial"/>
          <w:b/>
          <w:color w:val="0000FF"/>
          <w:sz w:val="24"/>
        </w:rPr>
        <w:tab/>
      </w:r>
      <w:r>
        <w:rPr>
          <w:rFonts w:ascii="Arial" w:hAnsi="Arial" w:cs="Arial"/>
          <w:b/>
          <w:sz w:val="24"/>
        </w:rPr>
        <w:t>Views on Performance Requirements for Further Enhanced TypeII Port Selection Codebook</w:t>
      </w:r>
    </w:p>
    <w:p w14:paraId="0BEFDB3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AB10B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F5EDD" w14:textId="77777777" w:rsidR="00ED4B10" w:rsidRDefault="00ED4B10" w:rsidP="00ED4B10">
      <w:pPr>
        <w:rPr>
          <w:rFonts w:ascii="Arial" w:hAnsi="Arial" w:cs="Arial"/>
          <w:b/>
          <w:sz w:val="24"/>
        </w:rPr>
      </w:pPr>
      <w:r>
        <w:rPr>
          <w:rFonts w:ascii="Arial" w:hAnsi="Arial" w:cs="Arial"/>
          <w:b/>
          <w:color w:val="0000FF"/>
          <w:sz w:val="24"/>
        </w:rPr>
        <w:lastRenderedPageBreak/>
        <w:t>R4-2212552</w:t>
      </w:r>
      <w:r>
        <w:rPr>
          <w:rFonts w:ascii="Arial" w:hAnsi="Arial" w:cs="Arial"/>
          <w:b/>
          <w:color w:val="0000FF"/>
          <w:sz w:val="24"/>
        </w:rPr>
        <w:tab/>
      </w:r>
      <w:r>
        <w:rPr>
          <w:rFonts w:ascii="Arial" w:hAnsi="Arial" w:cs="Arial"/>
          <w:b/>
          <w:sz w:val="24"/>
        </w:rPr>
        <w:t>Discussion on the Rel-17 eType II Port Selection Codebook</w:t>
      </w:r>
    </w:p>
    <w:p w14:paraId="6F2BF6D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2445D8" w14:textId="77777777" w:rsidR="00ED4B10" w:rsidRDefault="00ED4B10" w:rsidP="00ED4B10">
      <w:pPr>
        <w:rPr>
          <w:rFonts w:ascii="Arial" w:hAnsi="Arial" w:cs="Arial"/>
          <w:b/>
        </w:rPr>
      </w:pPr>
      <w:r>
        <w:rPr>
          <w:rFonts w:ascii="Arial" w:hAnsi="Arial" w:cs="Arial"/>
          <w:b/>
        </w:rPr>
        <w:t xml:space="preserve">Abstract: </w:t>
      </w:r>
    </w:p>
    <w:p w14:paraId="303070AE" w14:textId="77777777" w:rsidR="00ED4B10" w:rsidRDefault="00ED4B10" w:rsidP="00ED4B10">
      <w:r>
        <w:t>This contribution discusses the BF modeling and test setup for Rel-17 eType II PS CB</w:t>
      </w:r>
    </w:p>
    <w:p w14:paraId="13CD4E2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2545D" w14:textId="77777777" w:rsidR="00ED4B10" w:rsidRDefault="00ED4B10" w:rsidP="00ED4B10">
      <w:pPr>
        <w:rPr>
          <w:rFonts w:ascii="Arial" w:hAnsi="Arial" w:cs="Arial"/>
          <w:b/>
          <w:sz w:val="24"/>
        </w:rPr>
      </w:pPr>
      <w:r>
        <w:rPr>
          <w:rFonts w:ascii="Arial" w:hAnsi="Arial" w:cs="Arial"/>
          <w:b/>
          <w:color w:val="0000FF"/>
          <w:sz w:val="24"/>
        </w:rPr>
        <w:t>R4-2212707</w:t>
      </w:r>
      <w:r>
        <w:rPr>
          <w:rFonts w:ascii="Arial" w:hAnsi="Arial" w:cs="Arial"/>
          <w:b/>
          <w:color w:val="0000FF"/>
          <w:sz w:val="24"/>
        </w:rPr>
        <w:tab/>
      </w:r>
      <w:r>
        <w:rPr>
          <w:rFonts w:ascii="Arial" w:hAnsi="Arial" w:cs="Arial"/>
          <w:b/>
          <w:sz w:val="24"/>
        </w:rPr>
        <w:t>Discussion on requirements of Rel-17 FeType II port selection codebook</w:t>
      </w:r>
    </w:p>
    <w:p w14:paraId="3741003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BC7D5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48900" w14:textId="77777777" w:rsidR="00ED4B10" w:rsidRDefault="00ED4B10" w:rsidP="00ED4B10">
      <w:pPr>
        <w:rPr>
          <w:rFonts w:ascii="Arial" w:hAnsi="Arial" w:cs="Arial"/>
          <w:b/>
          <w:sz w:val="24"/>
        </w:rPr>
      </w:pPr>
      <w:r>
        <w:rPr>
          <w:rFonts w:ascii="Arial" w:hAnsi="Arial" w:cs="Arial"/>
          <w:b/>
          <w:color w:val="0000FF"/>
          <w:sz w:val="24"/>
        </w:rPr>
        <w:t>R4-2213838</w:t>
      </w:r>
      <w:r>
        <w:rPr>
          <w:rFonts w:ascii="Arial" w:hAnsi="Arial" w:cs="Arial"/>
          <w:b/>
          <w:color w:val="0000FF"/>
          <w:sz w:val="24"/>
        </w:rPr>
        <w:tab/>
      </w:r>
      <w:r>
        <w:rPr>
          <w:rFonts w:ascii="Arial" w:hAnsi="Arial" w:cs="Arial"/>
          <w:b/>
          <w:sz w:val="24"/>
        </w:rPr>
        <w:t>Discussion on UE FeMIMO CSI FeTypeII PS codebook</w:t>
      </w:r>
    </w:p>
    <w:p w14:paraId="031DEAD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C11F2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7DFBA" w14:textId="77777777" w:rsidR="00ED4B10" w:rsidRDefault="00ED4B10" w:rsidP="00ED4B10">
      <w:pPr>
        <w:pStyle w:val="Heading4"/>
      </w:pPr>
      <w:bookmarkStart w:id="317" w:name="_Toc111094771"/>
      <w:r>
        <w:t>9.17.5</w:t>
      </w:r>
      <w:r>
        <w:tab/>
        <w:t>Moderator summary and conclusions</w:t>
      </w:r>
      <w:bookmarkEnd w:id="317"/>
    </w:p>
    <w:p w14:paraId="47FEB475" w14:textId="77777777" w:rsidR="00ED4B10" w:rsidRDefault="00ED4B10" w:rsidP="00ED4B10">
      <w:pPr>
        <w:pStyle w:val="Heading3"/>
      </w:pPr>
      <w:bookmarkStart w:id="318" w:name="_Toc111094772"/>
      <w:r>
        <w:t>9.18</w:t>
      </w:r>
      <w:r>
        <w:tab/>
        <w:t>Support of reduced capability NR devices</w:t>
      </w:r>
      <w:bookmarkEnd w:id="318"/>
    </w:p>
    <w:p w14:paraId="563B67E1" w14:textId="77777777" w:rsidR="00ED4B10" w:rsidRDefault="00ED4B10" w:rsidP="00ED4B10">
      <w:pPr>
        <w:pStyle w:val="Heading4"/>
      </w:pPr>
      <w:bookmarkStart w:id="319" w:name="_Toc111094773"/>
      <w:r>
        <w:t>9.18.1</w:t>
      </w:r>
      <w:r>
        <w:tab/>
        <w:t>General</w:t>
      </w:r>
      <w:bookmarkEnd w:id="319"/>
    </w:p>
    <w:p w14:paraId="5061A77C" w14:textId="77777777" w:rsidR="00ED4B10" w:rsidRDefault="00ED4B10" w:rsidP="00ED4B10">
      <w:pPr>
        <w:pStyle w:val="Heading4"/>
      </w:pPr>
      <w:bookmarkStart w:id="320" w:name="_Toc111094774"/>
      <w:r>
        <w:t>9.18.2</w:t>
      </w:r>
      <w:r>
        <w:tab/>
        <w:t>UE RF requirement maintenance</w:t>
      </w:r>
      <w:bookmarkEnd w:id="320"/>
    </w:p>
    <w:p w14:paraId="6E9CE2DB" w14:textId="77777777" w:rsidR="00ED4B10" w:rsidRDefault="00ED4B10" w:rsidP="00ED4B10">
      <w:pPr>
        <w:pStyle w:val="Heading5"/>
      </w:pPr>
      <w:bookmarkStart w:id="321" w:name="_Toc111094775"/>
      <w:r>
        <w:t>9.18.2.1</w:t>
      </w:r>
      <w:r>
        <w:tab/>
        <w:t>FR1</w:t>
      </w:r>
      <w:bookmarkEnd w:id="321"/>
    </w:p>
    <w:p w14:paraId="0C3EC410" w14:textId="77777777" w:rsidR="00ED4B10" w:rsidRDefault="00ED4B10" w:rsidP="00ED4B10">
      <w:pPr>
        <w:rPr>
          <w:rFonts w:ascii="Arial" w:hAnsi="Arial" w:cs="Arial"/>
          <w:b/>
          <w:sz w:val="24"/>
        </w:rPr>
      </w:pPr>
      <w:r>
        <w:rPr>
          <w:rFonts w:ascii="Arial" w:hAnsi="Arial" w:cs="Arial"/>
          <w:b/>
          <w:color w:val="0000FF"/>
          <w:sz w:val="24"/>
        </w:rPr>
        <w:t>R4-2212157</w:t>
      </w:r>
      <w:r>
        <w:rPr>
          <w:rFonts w:ascii="Arial" w:hAnsi="Arial" w:cs="Arial"/>
          <w:b/>
          <w:color w:val="0000FF"/>
          <w:sz w:val="24"/>
        </w:rPr>
        <w:tab/>
      </w:r>
      <w:r>
        <w:rPr>
          <w:rFonts w:ascii="Arial" w:hAnsi="Arial" w:cs="Arial"/>
          <w:b/>
          <w:sz w:val="24"/>
        </w:rPr>
        <w:t>Clarification on how to treat the open issues in Rel-17 RedCap WI</w:t>
      </w:r>
    </w:p>
    <w:p w14:paraId="13C04A2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Facebook Japan K.K.</w:t>
      </w:r>
    </w:p>
    <w:p w14:paraId="51CF74F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B3F6" w14:textId="77777777" w:rsidR="00ED4B10" w:rsidRDefault="00ED4B10" w:rsidP="00ED4B10">
      <w:pPr>
        <w:rPr>
          <w:rFonts w:ascii="Arial" w:hAnsi="Arial" w:cs="Arial"/>
          <w:b/>
          <w:sz w:val="24"/>
        </w:rPr>
      </w:pPr>
      <w:r>
        <w:rPr>
          <w:rFonts w:ascii="Arial" w:hAnsi="Arial" w:cs="Arial"/>
          <w:b/>
          <w:color w:val="0000FF"/>
          <w:sz w:val="24"/>
        </w:rPr>
        <w:t>R4-2213150</w:t>
      </w:r>
      <w:r>
        <w:rPr>
          <w:rFonts w:ascii="Arial" w:hAnsi="Arial" w:cs="Arial"/>
          <w:b/>
          <w:color w:val="0000FF"/>
          <w:sz w:val="24"/>
        </w:rPr>
        <w:tab/>
      </w:r>
      <w:r>
        <w:rPr>
          <w:rFonts w:ascii="Arial" w:hAnsi="Arial" w:cs="Arial"/>
          <w:b/>
          <w:sz w:val="24"/>
        </w:rPr>
        <w:t>CR for 38.101-1 to correct the errors for FR1 RedCap UE</w:t>
      </w:r>
    </w:p>
    <w:p w14:paraId="1D3442A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CR-1158  rev  Cat: F (Rel-17)</w:t>
      </w:r>
      <w:r>
        <w:br/>
      </w:r>
      <w:r>
        <w:br/>
      </w:r>
      <w:r>
        <w:rPr>
          <w:i/>
        </w:rPr>
        <w:tab/>
      </w:r>
      <w:r>
        <w:rPr>
          <w:i/>
        </w:rPr>
        <w:tab/>
      </w:r>
      <w:r>
        <w:rPr>
          <w:i/>
        </w:rPr>
        <w:tab/>
      </w:r>
      <w:r>
        <w:rPr>
          <w:i/>
        </w:rPr>
        <w:tab/>
      </w:r>
      <w:r>
        <w:rPr>
          <w:i/>
        </w:rPr>
        <w:tab/>
        <w:t>Source: Huawei, HiSilicon</w:t>
      </w:r>
    </w:p>
    <w:p w14:paraId="3FB62B5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5C10C" w14:textId="77777777" w:rsidR="00ED4B10" w:rsidRDefault="00ED4B10" w:rsidP="00ED4B10">
      <w:pPr>
        <w:rPr>
          <w:rFonts w:ascii="Arial" w:hAnsi="Arial" w:cs="Arial"/>
          <w:b/>
          <w:sz w:val="24"/>
        </w:rPr>
      </w:pPr>
      <w:r>
        <w:rPr>
          <w:rFonts w:ascii="Arial" w:hAnsi="Arial" w:cs="Arial"/>
          <w:b/>
          <w:color w:val="0000FF"/>
          <w:sz w:val="24"/>
        </w:rPr>
        <w:t>R4-2213250</w:t>
      </w:r>
      <w:r>
        <w:rPr>
          <w:rFonts w:ascii="Arial" w:hAnsi="Arial" w:cs="Arial"/>
          <w:b/>
          <w:color w:val="0000FF"/>
          <w:sz w:val="24"/>
        </w:rPr>
        <w:tab/>
      </w:r>
      <w:r>
        <w:rPr>
          <w:rFonts w:ascii="Arial" w:hAnsi="Arial" w:cs="Arial"/>
          <w:b/>
          <w:sz w:val="24"/>
        </w:rPr>
        <w:t>CR on RedCap RF to add section 6.1I</w:t>
      </w:r>
    </w:p>
    <w:p w14:paraId="02C3062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CR-1167  rev  Cat: F (Rel-17)</w:t>
      </w:r>
      <w:r>
        <w:br/>
      </w:r>
      <w:r>
        <w:br/>
      </w:r>
      <w:r>
        <w:rPr>
          <w:i/>
        </w:rPr>
        <w:tab/>
      </w:r>
      <w:r>
        <w:rPr>
          <w:i/>
        </w:rPr>
        <w:tab/>
      </w:r>
      <w:r>
        <w:rPr>
          <w:i/>
        </w:rPr>
        <w:tab/>
      </w:r>
      <w:r>
        <w:rPr>
          <w:i/>
        </w:rPr>
        <w:tab/>
      </w:r>
      <w:r>
        <w:rPr>
          <w:i/>
        </w:rPr>
        <w:tab/>
        <w:t>Source: Ericsson, Huawei, Qualcomm Incorporated</w:t>
      </w:r>
    </w:p>
    <w:p w14:paraId="56AC4B97" w14:textId="77777777" w:rsidR="00ED4B10" w:rsidRDefault="00ED4B10" w:rsidP="00ED4B10">
      <w:pPr>
        <w:rPr>
          <w:rFonts w:ascii="Arial" w:hAnsi="Arial" w:cs="Arial"/>
          <w:b/>
        </w:rPr>
      </w:pPr>
      <w:r>
        <w:rPr>
          <w:rFonts w:ascii="Arial" w:hAnsi="Arial" w:cs="Arial"/>
          <w:b/>
        </w:rPr>
        <w:t xml:space="preserve">Abstract: </w:t>
      </w:r>
    </w:p>
    <w:p w14:paraId="73EEAF40" w14:textId="77777777" w:rsidR="00ED4B10" w:rsidRDefault="00ED4B10" w:rsidP="00ED4B10">
      <w:r>
        <w:t>CR to  align the suffix I with suffix usage rule in general section 4.3 at 2nd level clause</w:t>
      </w:r>
    </w:p>
    <w:p w14:paraId="275935B9"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A2EF7" w14:textId="77777777" w:rsidR="00ED4B10" w:rsidRDefault="00ED4B10" w:rsidP="00ED4B10">
      <w:pPr>
        <w:pStyle w:val="Heading5"/>
      </w:pPr>
      <w:bookmarkStart w:id="322" w:name="_Toc111094776"/>
      <w:r>
        <w:t>9.18.2.2</w:t>
      </w:r>
      <w:r>
        <w:tab/>
        <w:t>FR2</w:t>
      </w:r>
      <w:bookmarkEnd w:id="322"/>
    </w:p>
    <w:p w14:paraId="2E156B8F" w14:textId="77777777" w:rsidR="00ED4B10" w:rsidRDefault="00ED4B10" w:rsidP="00ED4B10">
      <w:pPr>
        <w:pStyle w:val="Heading4"/>
      </w:pPr>
      <w:bookmarkStart w:id="323" w:name="_Toc111094777"/>
      <w:r>
        <w:t>9.18.3</w:t>
      </w:r>
      <w:r>
        <w:tab/>
        <w:t>RRM core requirement maintenance</w:t>
      </w:r>
      <w:bookmarkEnd w:id="323"/>
    </w:p>
    <w:p w14:paraId="2A57BA15" w14:textId="77777777" w:rsidR="00ED4B10" w:rsidRDefault="00ED4B10" w:rsidP="00ED4B10">
      <w:pPr>
        <w:rPr>
          <w:rFonts w:ascii="Arial" w:hAnsi="Arial" w:cs="Arial"/>
          <w:b/>
          <w:sz w:val="24"/>
        </w:rPr>
      </w:pPr>
      <w:r>
        <w:rPr>
          <w:rFonts w:ascii="Arial" w:hAnsi="Arial" w:cs="Arial"/>
          <w:b/>
          <w:color w:val="0000FF"/>
          <w:sz w:val="24"/>
        </w:rPr>
        <w:t>R4-2212142</w:t>
      </w:r>
      <w:r>
        <w:rPr>
          <w:rFonts w:ascii="Arial" w:hAnsi="Arial" w:cs="Arial"/>
          <w:b/>
          <w:color w:val="0000FF"/>
          <w:sz w:val="24"/>
        </w:rPr>
        <w:tab/>
      </w:r>
      <w:r>
        <w:rPr>
          <w:rFonts w:ascii="Arial" w:hAnsi="Arial" w:cs="Arial"/>
          <w:b/>
          <w:sz w:val="24"/>
        </w:rPr>
        <w:t>Discussion on the handling of configuring margin for 1 Rx RedCap UEs</w:t>
      </w:r>
    </w:p>
    <w:p w14:paraId="2C70E32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230CA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945B1" w14:textId="77777777" w:rsidR="00ED4B10" w:rsidRDefault="00ED4B10" w:rsidP="00ED4B10">
      <w:pPr>
        <w:rPr>
          <w:rFonts w:ascii="Arial" w:hAnsi="Arial" w:cs="Arial"/>
          <w:b/>
          <w:sz w:val="24"/>
        </w:rPr>
      </w:pPr>
      <w:r>
        <w:rPr>
          <w:rFonts w:ascii="Arial" w:hAnsi="Arial" w:cs="Arial"/>
          <w:b/>
          <w:color w:val="0000FF"/>
          <w:sz w:val="24"/>
        </w:rPr>
        <w:t>R4-2212755</w:t>
      </w:r>
      <w:r>
        <w:rPr>
          <w:rFonts w:ascii="Arial" w:hAnsi="Arial" w:cs="Arial"/>
          <w:b/>
          <w:color w:val="0000FF"/>
          <w:sz w:val="24"/>
        </w:rPr>
        <w:tab/>
      </w:r>
      <w:r>
        <w:rPr>
          <w:rFonts w:ascii="Arial" w:hAnsi="Arial" w:cs="Arial"/>
          <w:b/>
          <w:sz w:val="24"/>
        </w:rPr>
        <w:t>Discussions on LS reply for RedCap SSB offset</w:t>
      </w:r>
    </w:p>
    <w:p w14:paraId="279F79B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42EC76" w14:textId="77777777" w:rsidR="00ED4B10" w:rsidRDefault="00ED4B10" w:rsidP="00ED4B10">
      <w:pPr>
        <w:rPr>
          <w:rFonts w:ascii="Arial" w:hAnsi="Arial" w:cs="Arial"/>
          <w:b/>
        </w:rPr>
      </w:pPr>
      <w:r>
        <w:rPr>
          <w:rFonts w:ascii="Arial" w:hAnsi="Arial" w:cs="Arial"/>
          <w:b/>
        </w:rPr>
        <w:t xml:space="preserve">Abstract: </w:t>
      </w:r>
    </w:p>
    <w:p w14:paraId="11A86FD6" w14:textId="77777777" w:rsidR="00ED4B10" w:rsidRDefault="00ED4B10" w:rsidP="00ED4B10">
      <w:r>
        <w:t>This contribution discusses the eDRX requirements for RedCap</w:t>
      </w:r>
    </w:p>
    <w:p w14:paraId="0EC5FA2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10494" w14:textId="77777777" w:rsidR="00ED4B10" w:rsidRDefault="00ED4B10" w:rsidP="00ED4B10">
      <w:pPr>
        <w:rPr>
          <w:rFonts w:ascii="Arial" w:hAnsi="Arial" w:cs="Arial"/>
          <w:b/>
          <w:sz w:val="24"/>
        </w:rPr>
      </w:pPr>
      <w:r>
        <w:rPr>
          <w:rFonts w:ascii="Arial" w:hAnsi="Arial" w:cs="Arial"/>
          <w:b/>
          <w:color w:val="0000FF"/>
          <w:sz w:val="24"/>
        </w:rPr>
        <w:t>R4-2212759</w:t>
      </w:r>
      <w:r>
        <w:rPr>
          <w:rFonts w:ascii="Arial" w:hAnsi="Arial" w:cs="Arial"/>
          <w:b/>
          <w:color w:val="0000FF"/>
          <w:sz w:val="24"/>
        </w:rPr>
        <w:tab/>
      </w:r>
      <w:r>
        <w:rPr>
          <w:rFonts w:ascii="Arial" w:hAnsi="Arial" w:cs="Arial"/>
          <w:b/>
          <w:sz w:val="24"/>
        </w:rPr>
        <w:t>Big CR for RedCap for TS 36.133</w:t>
      </w:r>
    </w:p>
    <w:p w14:paraId="091BBC3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v17.6.0</w:t>
      </w:r>
      <w:r>
        <w:tab/>
        <w:t xml:space="preserve">  CR-7172  rev  Cat: B (Rel-17)</w:t>
      </w:r>
      <w:r>
        <w:br/>
      </w:r>
      <w:r>
        <w:br/>
      </w:r>
      <w:r>
        <w:rPr>
          <w:i/>
        </w:rPr>
        <w:tab/>
      </w:r>
      <w:r>
        <w:rPr>
          <w:i/>
        </w:rPr>
        <w:tab/>
      </w:r>
      <w:r>
        <w:rPr>
          <w:i/>
        </w:rPr>
        <w:tab/>
      </w:r>
      <w:r>
        <w:rPr>
          <w:i/>
        </w:rPr>
        <w:tab/>
      </w:r>
      <w:r>
        <w:rPr>
          <w:i/>
        </w:rPr>
        <w:tab/>
        <w:t>Source: Ericsson</w:t>
      </w:r>
    </w:p>
    <w:p w14:paraId="0B86FDFF" w14:textId="77777777" w:rsidR="00ED4B10" w:rsidRDefault="00ED4B10" w:rsidP="00ED4B10">
      <w:pPr>
        <w:rPr>
          <w:rFonts w:ascii="Arial" w:hAnsi="Arial" w:cs="Arial"/>
          <w:b/>
        </w:rPr>
      </w:pPr>
      <w:r>
        <w:rPr>
          <w:rFonts w:ascii="Arial" w:hAnsi="Arial" w:cs="Arial"/>
          <w:b/>
        </w:rPr>
        <w:t xml:space="preserve">Abstract: </w:t>
      </w:r>
    </w:p>
    <w:p w14:paraId="06BB1290" w14:textId="77777777" w:rsidR="00ED4B10" w:rsidRDefault="00ED4B10" w:rsidP="00ED4B10">
      <w:r>
        <w:t>Big CR to capture all missed endorsed CRs for TS 36.133.</w:t>
      </w:r>
    </w:p>
    <w:p w14:paraId="7B701A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03913" w14:textId="77777777" w:rsidR="00ED4B10" w:rsidRDefault="00ED4B10" w:rsidP="00ED4B10">
      <w:pPr>
        <w:rPr>
          <w:rFonts w:ascii="Arial" w:hAnsi="Arial" w:cs="Arial"/>
          <w:b/>
          <w:sz w:val="24"/>
        </w:rPr>
      </w:pPr>
      <w:r>
        <w:rPr>
          <w:rFonts w:ascii="Arial" w:hAnsi="Arial" w:cs="Arial"/>
          <w:b/>
          <w:color w:val="0000FF"/>
          <w:sz w:val="24"/>
        </w:rPr>
        <w:t>R4-2213051</w:t>
      </w:r>
      <w:r>
        <w:rPr>
          <w:rFonts w:ascii="Arial" w:hAnsi="Arial" w:cs="Arial"/>
          <w:b/>
          <w:color w:val="0000FF"/>
          <w:sz w:val="24"/>
        </w:rPr>
        <w:tab/>
      </w:r>
      <w:r>
        <w:rPr>
          <w:rFonts w:ascii="Arial" w:hAnsi="Arial" w:cs="Arial"/>
          <w:b/>
          <w:sz w:val="24"/>
        </w:rPr>
        <w:t>Reply LS on operation with and without SSB for RedCap UE</w:t>
      </w:r>
    </w:p>
    <w:p w14:paraId="5287B8C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1B4D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D4D29" w14:textId="77777777" w:rsidR="00ED4B10" w:rsidRDefault="00ED4B10" w:rsidP="00ED4B10">
      <w:pPr>
        <w:rPr>
          <w:rFonts w:ascii="Arial" w:hAnsi="Arial" w:cs="Arial"/>
          <w:b/>
          <w:sz w:val="24"/>
        </w:rPr>
      </w:pPr>
      <w:r>
        <w:rPr>
          <w:rFonts w:ascii="Arial" w:hAnsi="Arial" w:cs="Arial"/>
          <w:b/>
          <w:color w:val="0000FF"/>
          <w:sz w:val="24"/>
        </w:rPr>
        <w:t>R4-2214062</w:t>
      </w:r>
      <w:r>
        <w:rPr>
          <w:rFonts w:ascii="Arial" w:hAnsi="Arial" w:cs="Arial"/>
          <w:b/>
          <w:color w:val="0000FF"/>
          <w:sz w:val="24"/>
        </w:rPr>
        <w:tab/>
      </w:r>
      <w:r>
        <w:rPr>
          <w:rFonts w:ascii="Arial" w:hAnsi="Arial" w:cs="Arial"/>
          <w:b/>
          <w:sz w:val="24"/>
        </w:rPr>
        <w:t>Reply LS on configuring margin for 1 Rx RedCap UEs</w:t>
      </w:r>
    </w:p>
    <w:p w14:paraId="208C6543"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625A58D2" w14:textId="77777777" w:rsidR="00ED4B10" w:rsidRDefault="00ED4B10" w:rsidP="00ED4B10">
      <w:pPr>
        <w:rPr>
          <w:rFonts w:ascii="Arial" w:hAnsi="Arial" w:cs="Arial"/>
          <w:b/>
        </w:rPr>
      </w:pPr>
      <w:r>
        <w:rPr>
          <w:rFonts w:ascii="Arial" w:hAnsi="Arial" w:cs="Arial"/>
          <w:b/>
        </w:rPr>
        <w:t xml:space="preserve">Abstract: </w:t>
      </w:r>
    </w:p>
    <w:p w14:paraId="24388EE7" w14:textId="77777777" w:rsidR="00ED4B10" w:rsidRDefault="00ED4B10" w:rsidP="00ED4B10">
      <w:r>
        <w:t>This is draft Reply LS to RAN2 LS in R2-2206504 on configurable margin for 1 Rx RedCap UEs</w:t>
      </w:r>
    </w:p>
    <w:p w14:paraId="5DDC30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A3799" w14:textId="77777777" w:rsidR="00ED4B10" w:rsidRDefault="00ED4B10" w:rsidP="00ED4B10">
      <w:pPr>
        <w:pStyle w:val="Heading5"/>
      </w:pPr>
      <w:bookmarkStart w:id="324" w:name="_Toc111094778"/>
      <w:r>
        <w:t>9.18.3.1</w:t>
      </w:r>
      <w:r>
        <w:tab/>
        <w:t>Impacts from UE complexity reduction</w:t>
      </w:r>
      <w:bookmarkEnd w:id="324"/>
    </w:p>
    <w:p w14:paraId="0489AC86" w14:textId="77777777" w:rsidR="00ED4B10" w:rsidRDefault="00ED4B10" w:rsidP="00ED4B10">
      <w:pPr>
        <w:rPr>
          <w:rFonts w:ascii="Arial" w:hAnsi="Arial" w:cs="Arial"/>
          <w:b/>
          <w:sz w:val="24"/>
        </w:rPr>
      </w:pPr>
      <w:r>
        <w:rPr>
          <w:rFonts w:ascii="Arial" w:hAnsi="Arial" w:cs="Arial"/>
          <w:b/>
          <w:color w:val="0000FF"/>
          <w:sz w:val="24"/>
        </w:rPr>
        <w:t>R4-2213446</w:t>
      </w:r>
      <w:r>
        <w:rPr>
          <w:rFonts w:ascii="Arial" w:hAnsi="Arial" w:cs="Arial"/>
          <w:b/>
          <w:color w:val="0000FF"/>
          <w:sz w:val="24"/>
        </w:rPr>
        <w:tab/>
      </w:r>
      <w:r>
        <w:rPr>
          <w:rFonts w:ascii="Arial" w:hAnsi="Arial" w:cs="Arial"/>
          <w:b/>
          <w:sz w:val="24"/>
        </w:rPr>
        <w:t>Reply LS on configuring margin for 1 Rx RedCap UEs</w:t>
      </w:r>
    </w:p>
    <w:p w14:paraId="251393A5"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vivo</w:t>
      </w:r>
    </w:p>
    <w:p w14:paraId="668B1243"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C1631" w14:textId="77777777" w:rsidR="00ED4B10" w:rsidRDefault="00ED4B10" w:rsidP="00ED4B10">
      <w:pPr>
        <w:pStyle w:val="Heading6"/>
      </w:pPr>
      <w:bookmarkStart w:id="325" w:name="_Toc111094779"/>
      <w:r>
        <w:t>9.18.3.1.1</w:t>
      </w:r>
      <w:r>
        <w:tab/>
        <w:t>General</w:t>
      </w:r>
      <w:bookmarkEnd w:id="325"/>
    </w:p>
    <w:p w14:paraId="16C6AA66" w14:textId="77777777" w:rsidR="00ED4B10" w:rsidRDefault="00ED4B10" w:rsidP="00ED4B10">
      <w:pPr>
        <w:rPr>
          <w:rFonts w:ascii="Arial" w:hAnsi="Arial" w:cs="Arial"/>
          <w:b/>
          <w:sz w:val="24"/>
        </w:rPr>
      </w:pPr>
      <w:r>
        <w:rPr>
          <w:rFonts w:ascii="Arial" w:hAnsi="Arial" w:cs="Arial"/>
          <w:b/>
          <w:color w:val="0000FF"/>
          <w:sz w:val="24"/>
        </w:rPr>
        <w:t>R4-2212037</w:t>
      </w:r>
      <w:r>
        <w:rPr>
          <w:rFonts w:ascii="Arial" w:hAnsi="Arial" w:cs="Arial"/>
          <w:b/>
          <w:color w:val="0000FF"/>
          <w:sz w:val="24"/>
        </w:rPr>
        <w:tab/>
      </w:r>
      <w:r>
        <w:rPr>
          <w:rFonts w:ascii="Arial" w:hAnsi="Arial" w:cs="Arial"/>
          <w:b/>
          <w:sz w:val="24"/>
        </w:rPr>
        <w:t>Discussion on the remaining general issues of R17 NR redcap</w:t>
      </w:r>
    </w:p>
    <w:p w14:paraId="6686EAA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OPPO</w:t>
      </w:r>
    </w:p>
    <w:p w14:paraId="4800970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EB514" w14:textId="77777777" w:rsidR="00ED4B10" w:rsidRDefault="00ED4B10" w:rsidP="00ED4B10">
      <w:pPr>
        <w:rPr>
          <w:rFonts w:ascii="Arial" w:hAnsi="Arial" w:cs="Arial"/>
          <w:b/>
          <w:sz w:val="24"/>
        </w:rPr>
      </w:pPr>
      <w:r>
        <w:rPr>
          <w:rFonts w:ascii="Arial" w:hAnsi="Arial" w:cs="Arial"/>
          <w:b/>
          <w:color w:val="0000FF"/>
          <w:sz w:val="24"/>
        </w:rPr>
        <w:t>R4-2212141</w:t>
      </w:r>
      <w:r>
        <w:rPr>
          <w:rFonts w:ascii="Arial" w:hAnsi="Arial" w:cs="Arial"/>
          <w:b/>
          <w:color w:val="0000FF"/>
          <w:sz w:val="24"/>
        </w:rPr>
        <w:tab/>
      </w:r>
      <w:r>
        <w:rPr>
          <w:rFonts w:ascii="Arial" w:hAnsi="Arial" w:cs="Arial"/>
          <w:b/>
          <w:sz w:val="24"/>
        </w:rPr>
        <w:t>Discussion on the RSRP-related THLDs of 1 Rx RedCap UEs for SDT procedure</w:t>
      </w:r>
    </w:p>
    <w:p w14:paraId="7B0295F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F186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D5A5B" w14:textId="77777777" w:rsidR="00ED4B10" w:rsidRDefault="00ED4B10" w:rsidP="00ED4B10">
      <w:pPr>
        <w:rPr>
          <w:rFonts w:ascii="Arial" w:hAnsi="Arial" w:cs="Arial"/>
          <w:b/>
          <w:sz w:val="24"/>
        </w:rPr>
      </w:pPr>
      <w:r>
        <w:rPr>
          <w:rFonts w:ascii="Arial" w:hAnsi="Arial" w:cs="Arial"/>
          <w:b/>
          <w:color w:val="0000FF"/>
          <w:sz w:val="24"/>
        </w:rPr>
        <w:t>R4-2212393</w:t>
      </w:r>
      <w:r>
        <w:rPr>
          <w:rFonts w:ascii="Arial" w:hAnsi="Arial" w:cs="Arial"/>
          <w:b/>
          <w:color w:val="0000FF"/>
          <w:sz w:val="24"/>
        </w:rPr>
        <w:tab/>
      </w:r>
      <w:r>
        <w:rPr>
          <w:rFonts w:ascii="Arial" w:hAnsi="Arial" w:cs="Arial"/>
          <w:b/>
          <w:sz w:val="24"/>
        </w:rPr>
        <w:t>CR on applicability of requirements for RedCap Ues</w:t>
      </w:r>
    </w:p>
    <w:p w14:paraId="322B1C9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CR-2467  rev  Cat: B (Rel-17)</w:t>
      </w:r>
      <w:r>
        <w:br/>
      </w:r>
      <w:r>
        <w:br/>
      </w:r>
      <w:r>
        <w:rPr>
          <w:i/>
        </w:rPr>
        <w:tab/>
      </w:r>
      <w:r>
        <w:rPr>
          <w:i/>
        </w:rPr>
        <w:tab/>
      </w:r>
      <w:r>
        <w:rPr>
          <w:i/>
        </w:rPr>
        <w:tab/>
      </w:r>
      <w:r>
        <w:rPr>
          <w:i/>
        </w:rPr>
        <w:tab/>
      </w:r>
      <w:r>
        <w:rPr>
          <w:i/>
        </w:rPr>
        <w:tab/>
        <w:t>Source: Nokia, Nokia Shanghai Bell</w:t>
      </w:r>
    </w:p>
    <w:p w14:paraId="4563D2A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0710" w14:textId="77777777" w:rsidR="00ED4B10" w:rsidRDefault="00ED4B10" w:rsidP="00ED4B10">
      <w:pPr>
        <w:rPr>
          <w:rFonts w:ascii="Arial" w:hAnsi="Arial" w:cs="Arial"/>
          <w:b/>
          <w:sz w:val="24"/>
        </w:rPr>
      </w:pPr>
      <w:r>
        <w:rPr>
          <w:rFonts w:ascii="Arial" w:hAnsi="Arial" w:cs="Arial"/>
          <w:b/>
          <w:color w:val="0000FF"/>
          <w:sz w:val="24"/>
        </w:rPr>
        <w:t>R4-2212987</w:t>
      </w:r>
      <w:r>
        <w:rPr>
          <w:rFonts w:ascii="Arial" w:hAnsi="Arial" w:cs="Arial"/>
          <w:b/>
          <w:color w:val="0000FF"/>
          <w:sz w:val="24"/>
        </w:rPr>
        <w:tab/>
      </w:r>
      <w:r>
        <w:rPr>
          <w:rFonts w:ascii="Arial" w:hAnsi="Arial" w:cs="Arial"/>
          <w:b/>
          <w:sz w:val="24"/>
        </w:rPr>
        <w:t>Discussion on general RRM requirements impacts for RedCap UE</w:t>
      </w:r>
    </w:p>
    <w:p w14:paraId="5999D45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5E076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7FCAA" w14:textId="77777777" w:rsidR="00ED4B10" w:rsidRDefault="00ED4B10" w:rsidP="00ED4B10">
      <w:pPr>
        <w:rPr>
          <w:rFonts w:ascii="Arial" w:hAnsi="Arial" w:cs="Arial"/>
          <w:b/>
          <w:sz w:val="24"/>
        </w:rPr>
      </w:pPr>
      <w:r>
        <w:rPr>
          <w:rFonts w:ascii="Arial" w:hAnsi="Arial" w:cs="Arial"/>
          <w:b/>
          <w:color w:val="0000FF"/>
          <w:sz w:val="24"/>
        </w:rPr>
        <w:t>R4-2212988</w:t>
      </w:r>
      <w:r>
        <w:rPr>
          <w:rFonts w:ascii="Arial" w:hAnsi="Arial" w:cs="Arial"/>
          <w:b/>
          <w:color w:val="0000FF"/>
          <w:sz w:val="24"/>
        </w:rPr>
        <w:tab/>
      </w:r>
      <w:r>
        <w:rPr>
          <w:rFonts w:ascii="Arial" w:hAnsi="Arial" w:cs="Arial"/>
          <w:b/>
          <w:sz w:val="24"/>
        </w:rPr>
        <w:t>Correction on Ranking for 1RX RedCap UE</w:t>
      </w:r>
    </w:p>
    <w:p w14:paraId="7F667BA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CR-2501  rev  Cat: F (Rel-17)</w:t>
      </w:r>
      <w:r>
        <w:br/>
      </w:r>
      <w:r>
        <w:br/>
      </w:r>
      <w:r>
        <w:rPr>
          <w:i/>
        </w:rPr>
        <w:tab/>
      </w:r>
      <w:r>
        <w:rPr>
          <w:i/>
        </w:rPr>
        <w:tab/>
      </w:r>
      <w:r>
        <w:rPr>
          <w:i/>
        </w:rPr>
        <w:tab/>
      </w:r>
      <w:r>
        <w:rPr>
          <w:i/>
        </w:rPr>
        <w:tab/>
      </w:r>
      <w:r>
        <w:rPr>
          <w:i/>
        </w:rPr>
        <w:tab/>
        <w:t>Source: Huawei, HiSilicon</w:t>
      </w:r>
    </w:p>
    <w:p w14:paraId="534876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FA400" w14:textId="77777777" w:rsidR="00ED4B10" w:rsidRDefault="00ED4B10" w:rsidP="00ED4B10">
      <w:pPr>
        <w:rPr>
          <w:rFonts w:ascii="Arial" w:hAnsi="Arial" w:cs="Arial"/>
          <w:b/>
          <w:sz w:val="24"/>
        </w:rPr>
      </w:pPr>
      <w:r>
        <w:rPr>
          <w:rFonts w:ascii="Arial" w:hAnsi="Arial" w:cs="Arial"/>
          <w:b/>
          <w:color w:val="0000FF"/>
          <w:sz w:val="24"/>
        </w:rPr>
        <w:t>R4-2213064</w:t>
      </w:r>
      <w:r>
        <w:rPr>
          <w:rFonts w:ascii="Arial" w:hAnsi="Arial" w:cs="Arial"/>
          <w:b/>
          <w:color w:val="0000FF"/>
          <w:sz w:val="24"/>
        </w:rPr>
        <w:tab/>
      </w:r>
      <w:r>
        <w:rPr>
          <w:rFonts w:ascii="Arial" w:hAnsi="Arial" w:cs="Arial"/>
          <w:b/>
          <w:sz w:val="24"/>
        </w:rPr>
        <w:t>Discussion on remaining RRM issues for RedCap UEs</w:t>
      </w:r>
    </w:p>
    <w:p w14:paraId="37DD091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7EAD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E78BA" w14:textId="77777777" w:rsidR="00ED4B10" w:rsidRDefault="00ED4B10" w:rsidP="00ED4B10">
      <w:pPr>
        <w:rPr>
          <w:rFonts w:ascii="Arial" w:hAnsi="Arial" w:cs="Arial"/>
          <w:b/>
          <w:sz w:val="24"/>
        </w:rPr>
      </w:pPr>
      <w:r>
        <w:rPr>
          <w:rFonts w:ascii="Arial" w:hAnsi="Arial" w:cs="Arial"/>
          <w:b/>
          <w:color w:val="0000FF"/>
          <w:sz w:val="24"/>
        </w:rPr>
        <w:t>R4-2213407</w:t>
      </w:r>
      <w:r>
        <w:rPr>
          <w:rFonts w:ascii="Arial" w:hAnsi="Arial" w:cs="Arial"/>
          <w:b/>
          <w:color w:val="0000FF"/>
          <w:sz w:val="24"/>
        </w:rPr>
        <w:tab/>
      </w:r>
      <w:r>
        <w:rPr>
          <w:rFonts w:ascii="Arial" w:hAnsi="Arial" w:cs="Arial"/>
          <w:b/>
          <w:sz w:val="24"/>
        </w:rPr>
        <w:t>Discussions on general requirements for RedCap</w:t>
      </w:r>
    </w:p>
    <w:p w14:paraId="27CE63C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39E288" w14:textId="77777777" w:rsidR="00ED4B10" w:rsidRDefault="00ED4B10" w:rsidP="00ED4B10">
      <w:pPr>
        <w:rPr>
          <w:rFonts w:ascii="Arial" w:hAnsi="Arial" w:cs="Arial"/>
          <w:b/>
        </w:rPr>
      </w:pPr>
      <w:r>
        <w:rPr>
          <w:rFonts w:ascii="Arial" w:hAnsi="Arial" w:cs="Arial"/>
          <w:b/>
        </w:rPr>
        <w:t xml:space="preserve">Abstract: </w:t>
      </w:r>
    </w:p>
    <w:p w14:paraId="603F1547" w14:textId="77777777" w:rsidR="00ED4B10" w:rsidRDefault="00ED4B10" w:rsidP="00ED4B10">
      <w:r>
        <w:t>In this contribution we discuss general requirements that apply in all RRC states for RedCap.</w:t>
      </w:r>
    </w:p>
    <w:p w14:paraId="6D8133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CDF17" w14:textId="77777777" w:rsidR="00ED4B10" w:rsidRDefault="00ED4B10" w:rsidP="00ED4B10">
      <w:pPr>
        <w:rPr>
          <w:rFonts w:ascii="Arial" w:hAnsi="Arial" w:cs="Arial"/>
          <w:b/>
          <w:sz w:val="24"/>
        </w:rPr>
      </w:pPr>
      <w:r>
        <w:rPr>
          <w:rFonts w:ascii="Arial" w:hAnsi="Arial" w:cs="Arial"/>
          <w:b/>
          <w:color w:val="0000FF"/>
          <w:sz w:val="24"/>
        </w:rPr>
        <w:t>R4-2213408</w:t>
      </w:r>
      <w:r>
        <w:rPr>
          <w:rFonts w:ascii="Arial" w:hAnsi="Arial" w:cs="Arial"/>
          <w:b/>
          <w:color w:val="0000FF"/>
          <w:sz w:val="24"/>
        </w:rPr>
        <w:tab/>
      </w:r>
      <w:r>
        <w:rPr>
          <w:rFonts w:ascii="Arial" w:hAnsi="Arial" w:cs="Arial"/>
          <w:b/>
          <w:sz w:val="24"/>
        </w:rPr>
        <w:t>Changes to RRC_IDLE mode requirements for RedCap for TS 38.133</w:t>
      </w:r>
    </w:p>
    <w:p w14:paraId="0F8B99A8"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tab/>
      </w:r>
      <w:r>
        <w:tab/>
      </w:r>
      <w:r>
        <w:tab/>
      </w:r>
      <w:r>
        <w:tab/>
      </w:r>
      <w:r>
        <w:tab/>
        <w:t>36.133 v17.6.0</w:t>
      </w:r>
      <w:r>
        <w:tab/>
        <w:t xml:space="preserve">  CR-7174  rev  Cat: F (Rel-17)</w:t>
      </w:r>
      <w:r>
        <w:br/>
      </w:r>
      <w:r>
        <w:br/>
      </w:r>
      <w:r>
        <w:rPr>
          <w:i/>
        </w:rPr>
        <w:tab/>
      </w:r>
      <w:r>
        <w:rPr>
          <w:i/>
        </w:rPr>
        <w:tab/>
      </w:r>
      <w:r>
        <w:rPr>
          <w:i/>
        </w:rPr>
        <w:tab/>
      </w:r>
      <w:r>
        <w:rPr>
          <w:i/>
        </w:rPr>
        <w:tab/>
      </w:r>
      <w:r>
        <w:rPr>
          <w:i/>
        </w:rPr>
        <w:tab/>
        <w:t>Source: Ericsson</w:t>
      </w:r>
    </w:p>
    <w:p w14:paraId="03EEFFAD" w14:textId="77777777" w:rsidR="00ED4B10" w:rsidRDefault="00ED4B10" w:rsidP="00ED4B10">
      <w:pPr>
        <w:rPr>
          <w:rFonts w:ascii="Arial" w:hAnsi="Arial" w:cs="Arial"/>
          <w:b/>
        </w:rPr>
      </w:pPr>
      <w:r>
        <w:rPr>
          <w:rFonts w:ascii="Arial" w:hAnsi="Arial" w:cs="Arial"/>
          <w:b/>
        </w:rPr>
        <w:t xml:space="preserve">Abstract: </w:t>
      </w:r>
    </w:p>
    <w:p w14:paraId="7EC78D71" w14:textId="77777777" w:rsidR="00ED4B10" w:rsidRDefault="00ED4B10" w:rsidP="00ED4B10">
      <w:r>
        <w:t>This CR contains additional changes to IDLE mode section based on the endorsed big CR from last meeting.</w:t>
      </w:r>
    </w:p>
    <w:p w14:paraId="7AF306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9884" w14:textId="77777777" w:rsidR="00ED4B10" w:rsidRDefault="00ED4B10" w:rsidP="00ED4B10">
      <w:pPr>
        <w:rPr>
          <w:rFonts w:ascii="Arial" w:hAnsi="Arial" w:cs="Arial"/>
          <w:b/>
          <w:sz w:val="24"/>
        </w:rPr>
      </w:pPr>
      <w:r>
        <w:rPr>
          <w:rFonts w:ascii="Arial" w:hAnsi="Arial" w:cs="Arial"/>
          <w:b/>
          <w:color w:val="0000FF"/>
          <w:sz w:val="24"/>
        </w:rPr>
        <w:t>R4-2213441</w:t>
      </w:r>
      <w:r>
        <w:rPr>
          <w:rFonts w:ascii="Arial" w:hAnsi="Arial" w:cs="Arial"/>
          <w:b/>
          <w:color w:val="0000FF"/>
          <w:sz w:val="24"/>
        </w:rPr>
        <w:tab/>
      </w:r>
      <w:r>
        <w:rPr>
          <w:rFonts w:ascii="Arial" w:hAnsi="Arial" w:cs="Arial"/>
          <w:b/>
          <w:sz w:val="24"/>
        </w:rPr>
        <w:t>Further considerations on remaining issues for general aspects on Redcap</w:t>
      </w:r>
    </w:p>
    <w:p w14:paraId="22D419A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E023F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1CD1E" w14:textId="77777777" w:rsidR="00ED4B10" w:rsidRDefault="00ED4B10" w:rsidP="00ED4B10">
      <w:pPr>
        <w:rPr>
          <w:rFonts w:ascii="Arial" w:hAnsi="Arial" w:cs="Arial"/>
          <w:b/>
          <w:sz w:val="24"/>
        </w:rPr>
      </w:pPr>
      <w:r>
        <w:rPr>
          <w:rFonts w:ascii="Arial" w:hAnsi="Arial" w:cs="Arial"/>
          <w:b/>
          <w:color w:val="0000FF"/>
          <w:sz w:val="24"/>
        </w:rPr>
        <w:t>R4-2213643</w:t>
      </w:r>
      <w:r>
        <w:rPr>
          <w:rFonts w:ascii="Arial" w:hAnsi="Arial" w:cs="Arial"/>
          <w:b/>
          <w:color w:val="0000FF"/>
          <w:sz w:val="24"/>
        </w:rPr>
        <w:tab/>
      </w:r>
      <w:r>
        <w:rPr>
          <w:rFonts w:ascii="Arial" w:hAnsi="Arial" w:cs="Arial"/>
          <w:b/>
          <w:sz w:val="24"/>
        </w:rPr>
        <w:t>General discussion</w:t>
      </w:r>
    </w:p>
    <w:p w14:paraId="6B26B8D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05D9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7740D" w14:textId="77777777" w:rsidR="00ED4B10" w:rsidRDefault="00ED4B10" w:rsidP="00ED4B10">
      <w:pPr>
        <w:rPr>
          <w:rFonts w:ascii="Arial" w:hAnsi="Arial" w:cs="Arial"/>
          <w:b/>
          <w:sz w:val="24"/>
        </w:rPr>
      </w:pPr>
      <w:r>
        <w:rPr>
          <w:rFonts w:ascii="Arial" w:hAnsi="Arial" w:cs="Arial"/>
          <w:b/>
          <w:color w:val="0000FF"/>
          <w:sz w:val="24"/>
        </w:rPr>
        <w:t>R4-2213656</w:t>
      </w:r>
      <w:r>
        <w:rPr>
          <w:rFonts w:ascii="Arial" w:hAnsi="Arial" w:cs="Arial"/>
          <w:b/>
          <w:color w:val="0000FF"/>
          <w:sz w:val="24"/>
        </w:rPr>
        <w:tab/>
      </w:r>
      <w:r>
        <w:rPr>
          <w:rFonts w:ascii="Arial" w:hAnsi="Arial" w:cs="Arial"/>
          <w:b/>
          <w:sz w:val="24"/>
        </w:rPr>
        <w:t>CR on RedCap maintenance in TS 38.133</w:t>
      </w:r>
    </w:p>
    <w:p w14:paraId="0B64F78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CR-2546  rev  Cat: F (Rel-17)</w:t>
      </w:r>
      <w:r>
        <w:br/>
      </w:r>
      <w:r>
        <w:br/>
      </w:r>
      <w:r>
        <w:rPr>
          <w:i/>
        </w:rPr>
        <w:tab/>
      </w:r>
      <w:r>
        <w:rPr>
          <w:i/>
        </w:rPr>
        <w:tab/>
      </w:r>
      <w:r>
        <w:rPr>
          <w:i/>
        </w:rPr>
        <w:tab/>
      </w:r>
      <w:r>
        <w:rPr>
          <w:i/>
        </w:rPr>
        <w:tab/>
      </w:r>
      <w:r>
        <w:rPr>
          <w:i/>
        </w:rPr>
        <w:tab/>
        <w:t>Source: MediaTek inc.</w:t>
      </w:r>
    </w:p>
    <w:p w14:paraId="62AB273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4DDA" w14:textId="77777777" w:rsidR="00ED4B10" w:rsidRDefault="00ED4B10" w:rsidP="00ED4B10">
      <w:pPr>
        <w:pStyle w:val="Heading6"/>
      </w:pPr>
      <w:bookmarkStart w:id="326" w:name="_Toc111094780"/>
      <w:r>
        <w:t>9.18.3.1.2</w:t>
      </w:r>
      <w:r>
        <w:tab/>
        <w:t>Mobility requirements</w:t>
      </w:r>
      <w:bookmarkEnd w:id="326"/>
    </w:p>
    <w:p w14:paraId="703AB1C6" w14:textId="77777777" w:rsidR="00ED4B10" w:rsidRDefault="00ED4B10" w:rsidP="00ED4B10">
      <w:pPr>
        <w:rPr>
          <w:rFonts w:ascii="Arial" w:hAnsi="Arial" w:cs="Arial"/>
          <w:b/>
          <w:sz w:val="24"/>
        </w:rPr>
      </w:pPr>
      <w:r>
        <w:rPr>
          <w:rFonts w:ascii="Arial" w:hAnsi="Arial" w:cs="Arial"/>
          <w:b/>
          <w:color w:val="0000FF"/>
          <w:sz w:val="24"/>
        </w:rPr>
        <w:t>R4-2211970</w:t>
      </w:r>
      <w:r>
        <w:rPr>
          <w:rFonts w:ascii="Arial" w:hAnsi="Arial" w:cs="Arial"/>
          <w:b/>
          <w:color w:val="0000FF"/>
          <w:sz w:val="24"/>
        </w:rPr>
        <w:tab/>
      </w:r>
      <w:r>
        <w:rPr>
          <w:rFonts w:ascii="Arial" w:hAnsi="Arial" w:cs="Arial"/>
          <w:b/>
          <w:sz w:val="24"/>
        </w:rPr>
        <w:t>Discussion on remaining issues for mobility requirements for Redcap UE</w:t>
      </w:r>
    </w:p>
    <w:p w14:paraId="08114A0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6741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68A5" w14:textId="77777777" w:rsidR="00ED4B10" w:rsidRDefault="00ED4B10" w:rsidP="00ED4B10">
      <w:pPr>
        <w:rPr>
          <w:rFonts w:ascii="Arial" w:hAnsi="Arial" w:cs="Arial"/>
          <w:b/>
          <w:sz w:val="24"/>
        </w:rPr>
      </w:pPr>
      <w:r>
        <w:rPr>
          <w:rFonts w:ascii="Arial" w:hAnsi="Arial" w:cs="Arial"/>
          <w:b/>
          <w:color w:val="0000FF"/>
          <w:sz w:val="24"/>
        </w:rPr>
        <w:t>R4-2212038</w:t>
      </w:r>
      <w:r>
        <w:rPr>
          <w:rFonts w:ascii="Arial" w:hAnsi="Arial" w:cs="Arial"/>
          <w:b/>
          <w:color w:val="0000FF"/>
          <w:sz w:val="24"/>
        </w:rPr>
        <w:tab/>
      </w:r>
      <w:r>
        <w:rPr>
          <w:rFonts w:ascii="Arial" w:hAnsi="Arial" w:cs="Arial"/>
          <w:b/>
          <w:sz w:val="24"/>
        </w:rPr>
        <w:t>Discussion on the remaining mobility issues of R17 NR redcap</w:t>
      </w:r>
    </w:p>
    <w:p w14:paraId="65E24A5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OPPO</w:t>
      </w:r>
    </w:p>
    <w:p w14:paraId="337245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47F62" w14:textId="77777777" w:rsidR="00ED4B10" w:rsidRDefault="00ED4B10" w:rsidP="00ED4B10">
      <w:pPr>
        <w:rPr>
          <w:rFonts w:ascii="Arial" w:hAnsi="Arial" w:cs="Arial"/>
          <w:b/>
          <w:sz w:val="24"/>
        </w:rPr>
      </w:pPr>
      <w:r>
        <w:rPr>
          <w:rFonts w:ascii="Arial" w:hAnsi="Arial" w:cs="Arial"/>
          <w:b/>
          <w:color w:val="0000FF"/>
          <w:sz w:val="24"/>
        </w:rPr>
        <w:t>R4-2212752</w:t>
      </w:r>
      <w:r>
        <w:rPr>
          <w:rFonts w:ascii="Arial" w:hAnsi="Arial" w:cs="Arial"/>
          <w:b/>
          <w:color w:val="0000FF"/>
          <w:sz w:val="24"/>
        </w:rPr>
        <w:tab/>
      </w:r>
      <w:r>
        <w:rPr>
          <w:rFonts w:ascii="Arial" w:hAnsi="Arial" w:cs="Arial"/>
          <w:b/>
          <w:sz w:val="24"/>
        </w:rPr>
        <w:t>Discussions on RedCap HO</w:t>
      </w:r>
    </w:p>
    <w:p w14:paraId="3A52C05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83E442" w14:textId="77777777" w:rsidR="00ED4B10" w:rsidRDefault="00ED4B10" w:rsidP="00ED4B10">
      <w:pPr>
        <w:rPr>
          <w:rFonts w:ascii="Arial" w:hAnsi="Arial" w:cs="Arial"/>
          <w:b/>
        </w:rPr>
      </w:pPr>
      <w:r>
        <w:rPr>
          <w:rFonts w:ascii="Arial" w:hAnsi="Arial" w:cs="Arial"/>
          <w:b/>
        </w:rPr>
        <w:t xml:space="preserve">Abstract: </w:t>
      </w:r>
    </w:p>
    <w:p w14:paraId="71F39BE8" w14:textId="77777777" w:rsidR="00ED4B10" w:rsidRDefault="00ED4B10" w:rsidP="00ED4B10">
      <w:r>
        <w:t>This contribution discusses the HO requirements for RedCap</w:t>
      </w:r>
    </w:p>
    <w:p w14:paraId="066DBF2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B643" w14:textId="77777777" w:rsidR="00ED4B10" w:rsidRDefault="00ED4B10" w:rsidP="00ED4B10">
      <w:pPr>
        <w:rPr>
          <w:rFonts w:ascii="Arial" w:hAnsi="Arial" w:cs="Arial"/>
          <w:b/>
          <w:sz w:val="24"/>
        </w:rPr>
      </w:pPr>
      <w:r>
        <w:rPr>
          <w:rFonts w:ascii="Arial" w:hAnsi="Arial" w:cs="Arial"/>
          <w:b/>
          <w:color w:val="0000FF"/>
          <w:sz w:val="24"/>
        </w:rPr>
        <w:lastRenderedPageBreak/>
        <w:t>R4-2212916</w:t>
      </w:r>
      <w:r>
        <w:rPr>
          <w:rFonts w:ascii="Arial" w:hAnsi="Arial" w:cs="Arial"/>
          <w:b/>
          <w:color w:val="0000FF"/>
          <w:sz w:val="24"/>
        </w:rPr>
        <w:tab/>
      </w:r>
      <w:r>
        <w:rPr>
          <w:rFonts w:ascii="Arial" w:hAnsi="Arial" w:cs="Arial"/>
          <w:b/>
          <w:sz w:val="24"/>
        </w:rPr>
        <w:t>Discussion on threshold offsets applied by 1 Rx RedCap</w:t>
      </w:r>
    </w:p>
    <w:p w14:paraId="51E9B6A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8544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00F4E" w14:textId="77777777" w:rsidR="00ED4B10" w:rsidRDefault="00ED4B10" w:rsidP="00ED4B10">
      <w:pPr>
        <w:rPr>
          <w:rFonts w:ascii="Arial" w:hAnsi="Arial" w:cs="Arial"/>
          <w:b/>
          <w:sz w:val="24"/>
        </w:rPr>
      </w:pPr>
      <w:r>
        <w:rPr>
          <w:rFonts w:ascii="Arial" w:hAnsi="Arial" w:cs="Arial"/>
          <w:b/>
          <w:color w:val="0000FF"/>
          <w:sz w:val="24"/>
        </w:rPr>
        <w:t>R4-2212989</w:t>
      </w:r>
      <w:r>
        <w:rPr>
          <w:rFonts w:ascii="Arial" w:hAnsi="Arial" w:cs="Arial"/>
          <w:b/>
          <w:color w:val="0000FF"/>
          <w:sz w:val="24"/>
        </w:rPr>
        <w:tab/>
      </w:r>
      <w:r>
        <w:rPr>
          <w:rFonts w:ascii="Arial" w:hAnsi="Arial" w:cs="Arial"/>
          <w:b/>
          <w:sz w:val="24"/>
        </w:rPr>
        <w:t>Discussion on UE mobility requirements due to UE complexity reduction</w:t>
      </w:r>
    </w:p>
    <w:p w14:paraId="6CF091F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0A22D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DCFEB" w14:textId="77777777" w:rsidR="00ED4B10" w:rsidRDefault="00ED4B10" w:rsidP="00ED4B10">
      <w:pPr>
        <w:rPr>
          <w:rFonts w:ascii="Arial" w:hAnsi="Arial" w:cs="Arial"/>
          <w:b/>
          <w:sz w:val="24"/>
        </w:rPr>
      </w:pPr>
      <w:r>
        <w:rPr>
          <w:rFonts w:ascii="Arial" w:hAnsi="Arial" w:cs="Arial"/>
          <w:b/>
          <w:color w:val="0000FF"/>
          <w:sz w:val="24"/>
        </w:rPr>
        <w:t>R4-2212990</w:t>
      </w:r>
      <w:r>
        <w:rPr>
          <w:rFonts w:ascii="Arial" w:hAnsi="Arial" w:cs="Arial"/>
          <w:b/>
          <w:color w:val="0000FF"/>
          <w:sz w:val="24"/>
        </w:rPr>
        <w:tab/>
      </w:r>
      <w:r>
        <w:rPr>
          <w:rFonts w:ascii="Arial" w:hAnsi="Arial" w:cs="Arial"/>
          <w:b/>
          <w:sz w:val="24"/>
        </w:rPr>
        <w:t>Correction on Trs definition for RedCap UE</w:t>
      </w:r>
    </w:p>
    <w:p w14:paraId="6D1207E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CR-2502  rev  Cat: F (Rel-17)</w:t>
      </w:r>
      <w:r>
        <w:br/>
      </w:r>
      <w:r>
        <w:br/>
      </w:r>
      <w:r>
        <w:rPr>
          <w:i/>
        </w:rPr>
        <w:tab/>
      </w:r>
      <w:r>
        <w:rPr>
          <w:i/>
        </w:rPr>
        <w:tab/>
      </w:r>
      <w:r>
        <w:rPr>
          <w:i/>
        </w:rPr>
        <w:tab/>
      </w:r>
      <w:r>
        <w:rPr>
          <w:i/>
        </w:rPr>
        <w:tab/>
      </w:r>
      <w:r>
        <w:rPr>
          <w:i/>
        </w:rPr>
        <w:tab/>
        <w:t>Source: Huawei, HiSilicon</w:t>
      </w:r>
    </w:p>
    <w:p w14:paraId="2B85052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54D25" w14:textId="77777777" w:rsidR="00ED4B10" w:rsidRDefault="00ED4B10" w:rsidP="00ED4B10">
      <w:pPr>
        <w:rPr>
          <w:rFonts w:ascii="Arial" w:hAnsi="Arial" w:cs="Arial"/>
          <w:b/>
          <w:sz w:val="24"/>
        </w:rPr>
      </w:pPr>
      <w:r>
        <w:rPr>
          <w:rFonts w:ascii="Arial" w:hAnsi="Arial" w:cs="Arial"/>
          <w:b/>
          <w:color w:val="0000FF"/>
          <w:sz w:val="24"/>
        </w:rPr>
        <w:t>R4-2213406</w:t>
      </w:r>
      <w:r>
        <w:rPr>
          <w:rFonts w:ascii="Arial" w:hAnsi="Arial" w:cs="Arial"/>
          <w:b/>
          <w:color w:val="0000FF"/>
          <w:sz w:val="24"/>
        </w:rPr>
        <w:tab/>
      </w:r>
      <w:r>
        <w:rPr>
          <w:rFonts w:ascii="Arial" w:hAnsi="Arial" w:cs="Arial"/>
          <w:b/>
          <w:sz w:val="24"/>
        </w:rPr>
        <w:t>Changes to SDT requirements for NR RedCap</w:t>
      </w:r>
    </w:p>
    <w:p w14:paraId="4C3DD3B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CR-2522  rev  Cat: F (Rel-17)</w:t>
      </w:r>
      <w:r>
        <w:br/>
      </w:r>
      <w:r>
        <w:br/>
      </w:r>
      <w:r>
        <w:rPr>
          <w:i/>
        </w:rPr>
        <w:tab/>
      </w:r>
      <w:r>
        <w:rPr>
          <w:i/>
        </w:rPr>
        <w:tab/>
      </w:r>
      <w:r>
        <w:rPr>
          <w:i/>
        </w:rPr>
        <w:tab/>
      </w:r>
      <w:r>
        <w:rPr>
          <w:i/>
        </w:rPr>
        <w:tab/>
      </w:r>
      <w:r>
        <w:rPr>
          <w:i/>
        </w:rPr>
        <w:tab/>
        <w:t>Source: Ericsson</w:t>
      </w:r>
    </w:p>
    <w:p w14:paraId="0EC1AA81" w14:textId="77777777" w:rsidR="00ED4B10" w:rsidRDefault="00ED4B10" w:rsidP="00ED4B10">
      <w:pPr>
        <w:rPr>
          <w:rFonts w:ascii="Arial" w:hAnsi="Arial" w:cs="Arial"/>
          <w:b/>
        </w:rPr>
      </w:pPr>
      <w:r>
        <w:rPr>
          <w:rFonts w:ascii="Arial" w:hAnsi="Arial" w:cs="Arial"/>
          <w:b/>
        </w:rPr>
        <w:t xml:space="preserve">Abstract: </w:t>
      </w:r>
    </w:p>
    <w:p w14:paraId="20012050" w14:textId="77777777" w:rsidR="00ED4B10" w:rsidRDefault="00ED4B10" w:rsidP="00ED4B10">
      <w:r>
        <w:t>Changes related to eDRX and SDT.</w:t>
      </w:r>
    </w:p>
    <w:p w14:paraId="2D717D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901CE" w14:textId="77777777" w:rsidR="00ED4B10" w:rsidRDefault="00ED4B10" w:rsidP="00ED4B10">
      <w:pPr>
        <w:rPr>
          <w:rFonts w:ascii="Arial" w:hAnsi="Arial" w:cs="Arial"/>
          <w:b/>
          <w:sz w:val="24"/>
        </w:rPr>
      </w:pPr>
      <w:r>
        <w:rPr>
          <w:rFonts w:ascii="Arial" w:hAnsi="Arial" w:cs="Arial"/>
          <w:b/>
          <w:color w:val="0000FF"/>
          <w:sz w:val="24"/>
        </w:rPr>
        <w:t>R4-2213442</w:t>
      </w:r>
      <w:r>
        <w:rPr>
          <w:rFonts w:ascii="Arial" w:hAnsi="Arial" w:cs="Arial"/>
          <w:b/>
          <w:color w:val="0000FF"/>
          <w:sz w:val="24"/>
        </w:rPr>
        <w:tab/>
      </w:r>
      <w:r>
        <w:rPr>
          <w:rFonts w:ascii="Arial" w:hAnsi="Arial" w:cs="Arial"/>
          <w:b/>
          <w:sz w:val="24"/>
        </w:rPr>
        <w:t>Further considerations on remaining issues for mobility requirements for Redcap</w:t>
      </w:r>
    </w:p>
    <w:p w14:paraId="564A690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31A7A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F5EC1" w14:textId="77777777" w:rsidR="00ED4B10" w:rsidRDefault="00ED4B10" w:rsidP="00ED4B10">
      <w:pPr>
        <w:rPr>
          <w:rFonts w:ascii="Arial" w:hAnsi="Arial" w:cs="Arial"/>
          <w:b/>
          <w:sz w:val="24"/>
        </w:rPr>
      </w:pPr>
      <w:r>
        <w:rPr>
          <w:rFonts w:ascii="Arial" w:hAnsi="Arial" w:cs="Arial"/>
          <w:b/>
          <w:color w:val="0000FF"/>
          <w:sz w:val="24"/>
        </w:rPr>
        <w:t>R4-2213644</w:t>
      </w:r>
      <w:r>
        <w:rPr>
          <w:rFonts w:ascii="Arial" w:hAnsi="Arial" w:cs="Arial"/>
          <w:b/>
          <w:color w:val="0000FF"/>
          <w:sz w:val="24"/>
        </w:rPr>
        <w:tab/>
      </w:r>
      <w:r>
        <w:rPr>
          <w:rFonts w:ascii="Arial" w:hAnsi="Arial" w:cs="Arial"/>
          <w:b/>
          <w:sz w:val="24"/>
        </w:rPr>
        <w:t>Discussion on mobility requirements</w:t>
      </w:r>
    </w:p>
    <w:p w14:paraId="39EEE0D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63C6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1C5C8" w14:textId="77777777" w:rsidR="00ED4B10" w:rsidRDefault="00ED4B10" w:rsidP="00ED4B10">
      <w:pPr>
        <w:rPr>
          <w:rFonts w:ascii="Arial" w:hAnsi="Arial" w:cs="Arial"/>
          <w:b/>
          <w:sz w:val="24"/>
        </w:rPr>
      </w:pPr>
      <w:r>
        <w:rPr>
          <w:rFonts w:ascii="Arial" w:hAnsi="Arial" w:cs="Arial"/>
          <w:b/>
          <w:color w:val="0000FF"/>
          <w:sz w:val="24"/>
        </w:rPr>
        <w:t>R4-2214073</w:t>
      </w:r>
      <w:r>
        <w:rPr>
          <w:rFonts w:ascii="Arial" w:hAnsi="Arial" w:cs="Arial"/>
          <w:b/>
          <w:color w:val="0000FF"/>
          <w:sz w:val="24"/>
        </w:rPr>
        <w:tab/>
      </w:r>
      <w:r>
        <w:rPr>
          <w:rFonts w:ascii="Arial" w:hAnsi="Arial" w:cs="Arial"/>
          <w:b/>
          <w:sz w:val="24"/>
        </w:rPr>
        <w:t>Mobility requirements for RedCap UEs</w:t>
      </w:r>
    </w:p>
    <w:p w14:paraId="5EDA918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A3CA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56245" w14:textId="77777777" w:rsidR="00ED4B10" w:rsidRDefault="00ED4B10" w:rsidP="00ED4B10">
      <w:pPr>
        <w:pStyle w:val="Heading6"/>
      </w:pPr>
      <w:bookmarkStart w:id="327" w:name="_Toc111094781"/>
      <w:r>
        <w:t>9.18.3.1.3</w:t>
      </w:r>
      <w:r>
        <w:tab/>
        <w:t>Timing requirements</w:t>
      </w:r>
      <w:bookmarkEnd w:id="327"/>
    </w:p>
    <w:p w14:paraId="75817DE4" w14:textId="77777777" w:rsidR="00ED4B10" w:rsidRDefault="00ED4B10" w:rsidP="00ED4B10">
      <w:pPr>
        <w:rPr>
          <w:rFonts w:ascii="Arial" w:hAnsi="Arial" w:cs="Arial"/>
          <w:b/>
          <w:sz w:val="24"/>
        </w:rPr>
      </w:pPr>
      <w:r>
        <w:rPr>
          <w:rFonts w:ascii="Arial" w:hAnsi="Arial" w:cs="Arial"/>
          <w:b/>
          <w:color w:val="0000FF"/>
          <w:sz w:val="24"/>
        </w:rPr>
        <w:t>R4-2214074</w:t>
      </w:r>
      <w:r>
        <w:rPr>
          <w:rFonts w:ascii="Arial" w:hAnsi="Arial" w:cs="Arial"/>
          <w:b/>
          <w:color w:val="0000FF"/>
          <w:sz w:val="24"/>
        </w:rPr>
        <w:tab/>
      </w:r>
      <w:r>
        <w:rPr>
          <w:rFonts w:ascii="Arial" w:hAnsi="Arial" w:cs="Arial"/>
          <w:b/>
          <w:sz w:val="24"/>
        </w:rPr>
        <w:t>Timing requirements for RedCap UEs</w:t>
      </w:r>
    </w:p>
    <w:p w14:paraId="65269F4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278199"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CCA15" w14:textId="77777777" w:rsidR="00ED4B10" w:rsidRDefault="00ED4B10" w:rsidP="00ED4B10">
      <w:pPr>
        <w:rPr>
          <w:rFonts w:ascii="Arial" w:hAnsi="Arial" w:cs="Arial"/>
          <w:b/>
          <w:sz w:val="24"/>
        </w:rPr>
      </w:pPr>
      <w:r>
        <w:rPr>
          <w:rFonts w:ascii="Arial" w:hAnsi="Arial" w:cs="Arial"/>
          <w:b/>
          <w:color w:val="0000FF"/>
          <w:sz w:val="24"/>
        </w:rPr>
        <w:t>R4-2214076</w:t>
      </w:r>
      <w:r>
        <w:rPr>
          <w:rFonts w:ascii="Arial" w:hAnsi="Arial" w:cs="Arial"/>
          <w:b/>
          <w:color w:val="0000FF"/>
          <w:sz w:val="24"/>
        </w:rPr>
        <w:tab/>
      </w:r>
      <w:r>
        <w:rPr>
          <w:rFonts w:ascii="Arial" w:hAnsi="Arial" w:cs="Arial"/>
          <w:b/>
          <w:sz w:val="24"/>
        </w:rPr>
        <w:t>Draft CR on timing requirements with measurement gaps for RedCap UEs</w:t>
      </w:r>
    </w:p>
    <w:p w14:paraId="0428089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Qualcomm Incorporated</w:t>
      </w:r>
    </w:p>
    <w:p w14:paraId="28053E6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5518" w14:textId="77777777" w:rsidR="00ED4B10" w:rsidRDefault="00ED4B10" w:rsidP="00ED4B10">
      <w:pPr>
        <w:pStyle w:val="Heading6"/>
      </w:pPr>
      <w:bookmarkStart w:id="328" w:name="_Toc111094782"/>
      <w:r>
        <w:t>9.18.3.1.4</w:t>
      </w:r>
      <w:r>
        <w:tab/>
        <w:t>Signalling characteristics</w:t>
      </w:r>
      <w:bookmarkEnd w:id="328"/>
    </w:p>
    <w:p w14:paraId="31089284" w14:textId="77777777" w:rsidR="00ED4B10" w:rsidRDefault="00ED4B10" w:rsidP="00ED4B10">
      <w:pPr>
        <w:rPr>
          <w:rFonts w:ascii="Arial" w:hAnsi="Arial" w:cs="Arial"/>
          <w:b/>
          <w:sz w:val="24"/>
        </w:rPr>
      </w:pPr>
      <w:r>
        <w:rPr>
          <w:rFonts w:ascii="Arial" w:hAnsi="Arial" w:cs="Arial"/>
          <w:b/>
          <w:color w:val="0000FF"/>
          <w:sz w:val="24"/>
        </w:rPr>
        <w:t>R4-2211971</w:t>
      </w:r>
      <w:r>
        <w:rPr>
          <w:rFonts w:ascii="Arial" w:hAnsi="Arial" w:cs="Arial"/>
          <w:b/>
          <w:color w:val="0000FF"/>
          <w:sz w:val="24"/>
        </w:rPr>
        <w:tab/>
      </w:r>
      <w:r>
        <w:rPr>
          <w:rFonts w:ascii="Arial" w:hAnsi="Arial" w:cs="Arial"/>
          <w:b/>
          <w:sz w:val="24"/>
        </w:rPr>
        <w:t>Discussion on remaining issues for signalling characteristics for Redcap UE</w:t>
      </w:r>
    </w:p>
    <w:p w14:paraId="6864166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078C9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E9000" w14:textId="77777777" w:rsidR="00ED4B10" w:rsidRDefault="00ED4B10" w:rsidP="00ED4B10">
      <w:pPr>
        <w:rPr>
          <w:rFonts w:ascii="Arial" w:hAnsi="Arial" w:cs="Arial"/>
          <w:b/>
          <w:sz w:val="24"/>
        </w:rPr>
      </w:pPr>
      <w:r>
        <w:rPr>
          <w:rFonts w:ascii="Arial" w:hAnsi="Arial" w:cs="Arial"/>
          <w:b/>
          <w:color w:val="0000FF"/>
          <w:sz w:val="24"/>
        </w:rPr>
        <w:t>R4-2212757</w:t>
      </w:r>
      <w:r>
        <w:rPr>
          <w:rFonts w:ascii="Arial" w:hAnsi="Arial" w:cs="Arial"/>
          <w:b/>
          <w:color w:val="0000FF"/>
          <w:sz w:val="24"/>
        </w:rPr>
        <w:tab/>
      </w:r>
      <w:r>
        <w:rPr>
          <w:rFonts w:ascii="Arial" w:hAnsi="Arial" w:cs="Arial"/>
          <w:b/>
          <w:sz w:val="24"/>
        </w:rPr>
        <w:t>draftCR on RedCap RLM</w:t>
      </w:r>
    </w:p>
    <w:p w14:paraId="1C9E3B1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CR-2479  rev  Cat: F (Rel-17)</w:t>
      </w:r>
      <w:r>
        <w:br/>
      </w:r>
      <w:r>
        <w:br/>
      </w:r>
      <w:r>
        <w:rPr>
          <w:i/>
        </w:rPr>
        <w:tab/>
      </w:r>
      <w:r>
        <w:rPr>
          <w:i/>
        </w:rPr>
        <w:tab/>
      </w:r>
      <w:r>
        <w:rPr>
          <w:i/>
        </w:rPr>
        <w:tab/>
      </w:r>
      <w:r>
        <w:rPr>
          <w:i/>
        </w:rPr>
        <w:tab/>
      </w:r>
      <w:r>
        <w:rPr>
          <w:i/>
        </w:rPr>
        <w:tab/>
        <w:t>Source: Ericsson</w:t>
      </w:r>
    </w:p>
    <w:p w14:paraId="0B6EBFC5" w14:textId="77777777" w:rsidR="00ED4B10" w:rsidRDefault="00ED4B10" w:rsidP="00ED4B10">
      <w:pPr>
        <w:rPr>
          <w:rFonts w:ascii="Arial" w:hAnsi="Arial" w:cs="Arial"/>
          <w:b/>
        </w:rPr>
      </w:pPr>
      <w:r>
        <w:rPr>
          <w:rFonts w:ascii="Arial" w:hAnsi="Arial" w:cs="Arial"/>
          <w:b/>
        </w:rPr>
        <w:t xml:space="preserve">Abstract: </w:t>
      </w:r>
    </w:p>
    <w:p w14:paraId="7CA6DA18" w14:textId="77777777" w:rsidR="00ED4B10" w:rsidRDefault="00ED4B10" w:rsidP="00ED4B10">
      <w:r>
        <w:t>To update the RLM/BFD/CBD for RedCap</w:t>
      </w:r>
    </w:p>
    <w:p w14:paraId="3C5510F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823CD" w14:textId="77777777" w:rsidR="00ED4B10" w:rsidRDefault="00ED4B10" w:rsidP="00ED4B10">
      <w:pPr>
        <w:rPr>
          <w:rFonts w:ascii="Arial" w:hAnsi="Arial" w:cs="Arial"/>
          <w:b/>
          <w:sz w:val="24"/>
        </w:rPr>
      </w:pPr>
      <w:r>
        <w:rPr>
          <w:rFonts w:ascii="Arial" w:hAnsi="Arial" w:cs="Arial"/>
          <w:b/>
          <w:color w:val="0000FF"/>
          <w:sz w:val="24"/>
        </w:rPr>
        <w:t>R4-2212913</w:t>
      </w:r>
      <w:r>
        <w:rPr>
          <w:rFonts w:ascii="Arial" w:hAnsi="Arial" w:cs="Arial"/>
          <w:b/>
          <w:color w:val="0000FF"/>
          <w:sz w:val="24"/>
        </w:rPr>
        <w:tab/>
      </w:r>
      <w:r>
        <w:rPr>
          <w:rFonts w:ascii="Arial" w:hAnsi="Arial" w:cs="Arial"/>
          <w:b/>
          <w:sz w:val="24"/>
        </w:rPr>
        <w:t>Discussion on Rel-17 power saving for RedCap UEs</w:t>
      </w:r>
    </w:p>
    <w:p w14:paraId="722CEF0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2D2A6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B9EA5" w14:textId="77777777" w:rsidR="00ED4B10" w:rsidRDefault="00ED4B10" w:rsidP="00ED4B10">
      <w:pPr>
        <w:rPr>
          <w:rFonts w:ascii="Arial" w:hAnsi="Arial" w:cs="Arial"/>
          <w:b/>
          <w:sz w:val="24"/>
        </w:rPr>
      </w:pPr>
      <w:r>
        <w:rPr>
          <w:rFonts w:ascii="Arial" w:hAnsi="Arial" w:cs="Arial"/>
          <w:b/>
          <w:color w:val="0000FF"/>
          <w:sz w:val="24"/>
        </w:rPr>
        <w:t>R4-2212991</w:t>
      </w:r>
      <w:r>
        <w:rPr>
          <w:rFonts w:ascii="Arial" w:hAnsi="Arial" w:cs="Arial"/>
          <w:b/>
          <w:color w:val="0000FF"/>
          <w:sz w:val="24"/>
        </w:rPr>
        <w:tab/>
      </w:r>
      <w:r>
        <w:rPr>
          <w:rFonts w:ascii="Arial" w:hAnsi="Arial" w:cs="Arial"/>
          <w:b/>
          <w:sz w:val="24"/>
        </w:rPr>
        <w:t>Discussion on signaling characteristics due to UE complexity reduction</w:t>
      </w:r>
    </w:p>
    <w:p w14:paraId="7B1AB06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38EE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BA891" w14:textId="77777777" w:rsidR="00ED4B10" w:rsidRDefault="00ED4B10" w:rsidP="00ED4B10">
      <w:pPr>
        <w:rPr>
          <w:rFonts w:ascii="Arial" w:hAnsi="Arial" w:cs="Arial"/>
          <w:b/>
          <w:sz w:val="24"/>
        </w:rPr>
      </w:pPr>
      <w:r>
        <w:rPr>
          <w:rFonts w:ascii="Arial" w:hAnsi="Arial" w:cs="Arial"/>
          <w:b/>
          <w:color w:val="0000FF"/>
          <w:sz w:val="24"/>
        </w:rPr>
        <w:t>R4-2212992</w:t>
      </w:r>
      <w:r>
        <w:rPr>
          <w:rFonts w:ascii="Arial" w:hAnsi="Arial" w:cs="Arial"/>
          <w:b/>
          <w:color w:val="0000FF"/>
          <w:sz w:val="24"/>
        </w:rPr>
        <w:tab/>
      </w:r>
      <w:r>
        <w:rPr>
          <w:rFonts w:ascii="Arial" w:hAnsi="Arial" w:cs="Arial"/>
          <w:b/>
          <w:sz w:val="24"/>
        </w:rPr>
        <w:t>Clarification on SSB in RLM and BFD for RedCap UE</w:t>
      </w:r>
    </w:p>
    <w:p w14:paraId="6F0E6E3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CR-2503  rev  Cat: F (Rel-17)</w:t>
      </w:r>
      <w:r>
        <w:br/>
      </w:r>
      <w:r>
        <w:br/>
      </w:r>
      <w:r>
        <w:rPr>
          <w:i/>
        </w:rPr>
        <w:tab/>
      </w:r>
      <w:r>
        <w:rPr>
          <w:i/>
        </w:rPr>
        <w:tab/>
      </w:r>
      <w:r>
        <w:rPr>
          <w:i/>
        </w:rPr>
        <w:tab/>
      </w:r>
      <w:r>
        <w:rPr>
          <w:i/>
        </w:rPr>
        <w:tab/>
      </w:r>
      <w:r>
        <w:rPr>
          <w:i/>
        </w:rPr>
        <w:tab/>
        <w:t>Source: Huawei, HiSilicon</w:t>
      </w:r>
    </w:p>
    <w:p w14:paraId="0D48AC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CFDC6" w14:textId="77777777" w:rsidR="00ED4B10" w:rsidRDefault="00ED4B10" w:rsidP="00ED4B10">
      <w:pPr>
        <w:rPr>
          <w:rFonts w:ascii="Arial" w:hAnsi="Arial" w:cs="Arial"/>
          <w:b/>
          <w:sz w:val="24"/>
        </w:rPr>
      </w:pPr>
      <w:r>
        <w:rPr>
          <w:rFonts w:ascii="Arial" w:hAnsi="Arial" w:cs="Arial"/>
          <w:b/>
          <w:color w:val="0000FF"/>
          <w:sz w:val="24"/>
        </w:rPr>
        <w:t>R4-2213443</w:t>
      </w:r>
      <w:r>
        <w:rPr>
          <w:rFonts w:ascii="Arial" w:hAnsi="Arial" w:cs="Arial"/>
          <w:b/>
          <w:color w:val="0000FF"/>
          <w:sz w:val="24"/>
        </w:rPr>
        <w:tab/>
      </w:r>
      <w:r>
        <w:rPr>
          <w:rFonts w:ascii="Arial" w:hAnsi="Arial" w:cs="Arial"/>
          <w:b/>
          <w:sz w:val="24"/>
        </w:rPr>
        <w:t>Further considerations on remaining issues for signaling characteristics for Redcap</w:t>
      </w:r>
    </w:p>
    <w:p w14:paraId="23AEEAE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122E8E"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3C6D5" w14:textId="77777777" w:rsidR="00ED4B10" w:rsidRDefault="00ED4B10" w:rsidP="00ED4B10">
      <w:pPr>
        <w:rPr>
          <w:rFonts w:ascii="Arial" w:hAnsi="Arial" w:cs="Arial"/>
          <w:b/>
          <w:sz w:val="24"/>
        </w:rPr>
      </w:pPr>
      <w:r>
        <w:rPr>
          <w:rFonts w:ascii="Arial" w:hAnsi="Arial" w:cs="Arial"/>
          <w:b/>
          <w:color w:val="0000FF"/>
          <w:sz w:val="24"/>
        </w:rPr>
        <w:t>R4-2213645</w:t>
      </w:r>
      <w:r>
        <w:rPr>
          <w:rFonts w:ascii="Arial" w:hAnsi="Arial" w:cs="Arial"/>
          <w:b/>
          <w:color w:val="0000FF"/>
          <w:sz w:val="24"/>
        </w:rPr>
        <w:tab/>
      </w:r>
      <w:r>
        <w:rPr>
          <w:rFonts w:ascii="Arial" w:hAnsi="Arial" w:cs="Arial"/>
          <w:b/>
          <w:sz w:val="24"/>
        </w:rPr>
        <w:t>Discussion on signaling characteristic in RedCap</w:t>
      </w:r>
    </w:p>
    <w:p w14:paraId="3449AFC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77DB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98D4F" w14:textId="77777777" w:rsidR="00ED4B10" w:rsidRDefault="00ED4B10" w:rsidP="00ED4B10">
      <w:pPr>
        <w:pStyle w:val="Heading6"/>
      </w:pPr>
      <w:bookmarkStart w:id="329" w:name="_Toc111094783"/>
      <w:r>
        <w:t>9.18.3.1.5</w:t>
      </w:r>
      <w:r>
        <w:tab/>
        <w:t>Measurement procedure</w:t>
      </w:r>
      <w:bookmarkEnd w:id="329"/>
    </w:p>
    <w:p w14:paraId="238E5B33" w14:textId="77777777" w:rsidR="00ED4B10" w:rsidRDefault="00ED4B10" w:rsidP="00ED4B10">
      <w:pPr>
        <w:rPr>
          <w:rFonts w:ascii="Arial" w:hAnsi="Arial" w:cs="Arial"/>
          <w:b/>
          <w:sz w:val="24"/>
        </w:rPr>
      </w:pPr>
      <w:r>
        <w:rPr>
          <w:rFonts w:ascii="Arial" w:hAnsi="Arial" w:cs="Arial"/>
          <w:b/>
          <w:color w:val="0000FF"/>
          <w:sz w:val="24"/>
        </w:rPr>
        <w:t>R4-2211847</w:t>
      </w:r>
      <w:r>
        <w:rPr>
          <w:rFonts w:ascii="Arial" w:hAnsi="Arial" w:cs="Arial"/>
          <w:b/>
          <w:color w:val="0000FF"/>
          <w:sz w:val="24"/>
        </w:rPr>
        <w:tab/>
      </w:r>
      <w:r>
        <w:rPr>
          <w:rFonts w:ascii="Arial" w:hAnsi="Arial" w:cs="Arial"/>
          <w:b/>
          <w:sz w:val="24"/>
        </w:rPr>
        <w:t>On measurement procedure for RedCap UE</w:t>
      </w:r>
    </w:p>
    <w:p w14:paraId="546C8FA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Apple</w:t>
      </w:r>
    </w:p>
    <w:p w14:paraId="7B971B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9EB0F" w14:textId="77777777" w:rsidR="00ED4B10" w:rsidRDefault="00ED4B10" w:rsidP="00ED4B10">
      <w:pPr>
        <w:rPr>
          <w:rFonts w:ascii="Arial" w:hAnsi="Arial" w:cs="Arial"/>
          <w:b/>
          <w:sz w:val="24"/>
        </w:rPr>
      </w:pPr>
      <w:r>
        <w:rPr>
          <w:rFonts w:ascii="Arial" w:hAnsi="Arial" w:cs="Arial"/>
          <w:b/>
          <w:color w:val="0000FF"/>
          <w:sz w:val="24"/>
        </w:rPr>
        <w:t>R4-2212039</w:t>
      </w:r>
      <w:r>
        <w:rPr>
          <w:rFonts w:ascii="Arial" w:hAnsi="Arial" w:cs="Arial"/>
          <w:b/>
          <w:color w:val="0000FF"/>
          <w:sz w:val="24"/>
        </w:rPr>
        <w:tab/>
      </w:r>
      <w:r>
        <w:rPr>
          <w:rFonts w:ascii="Arial" w:hAnsi="Arial" w:cs="Arial"/>
          <w:b/>
          <w:sz w:val="24"/>
        </w:rPr>
        <w:t>Discussion on the remaining measurement issues of R17 NR redcap</w:t>
      </w:r>
    </w:p>
    <w:p w14:paraId="0A54CAB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OPPO</w:t>
      </w:r>
    </w:p>
    <w:p w14:paraId="606C46F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39BB6" w14:textId="77777777" w:rsidR="00ED4B10" w:rsidRDefault="00ED4B10" w:rsidP="00ED4B10">
      <w:pPr>
        <w:rPr>
          <w:rFonts w:ascii="Arial" w:hAnsi="Arial" w:cs="Arial"/>
          <w:b/>
          <w:sz w:val="24"/>
        </w:rPr>
      </w:pPr>
      <w:r>
        <w:rPr>
          <w:rFonts w:ascii="Arial" w:hAnsi="Arial" w:cs="Arial"/>
          <w:b/>
          <w:color w:val="0000FF"/>
          <w:sz w:val="24"/>
        </w:rPr>
        <w:t>R4-2212279</w:t>
      </w:r>
      <w:r>
        <w:rPr>
          <w:rFonts w:ascii="Arial" w:hAnsi="Arial" w:cs="Arial"/>
          <w:b/>
          <w:color w:val="0000FF"/>
          <w:sz w:val="24"/>
        </w:rPr>
        <w:tab/>
      </w:r>
      <w:r>
        <w:rPr>
          <w:rFonts w:ascii="Arial" w:hAnsi="Arial" w:cs="Arial"/>
          <w:b/>
          <w:sz w:val="24"/>
        </w:rPr>
        <w:t>On RedCap measurement procedure</w:t>
      </w:r>
    </w:p>
    <w:p w14:paraId="2946191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7F0F1B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B1301" w14:textId="77777777" w:rsidR="00ED4B10" w:rsidRDefault="00ED4B10" w:rsidP="00ED4B10">
      <w:pPr>
        <w:rPr>
          <w:rFonts w:ascii="Arial" w:hAnsi="Arial" w:cs="Arial"/>
          <w:b/>
          <w:sz w:val="24"/>
        </w:rPr>
      </w:pPr>
      <w:r>
        <w:rPr>
          <w:rFonts w:ascii="Arial" w:hAnsi="Arial" w:cs="Arial"/>
          <w:b/>
          <w:color w:val="0000FF"/>
          <w:sz w:val="24"/>
        </w:rPr>
        <w:t>R4-2212280</w:t>
      </w:r>
      <w:r>
        <w:rPr>
          <w:rFonts w:ascii="Arial" w:hAnsi="Arial" w:cs="Arial"/>
          <w:b/>
          <w:color w:val="0000FF"/>
          <w:sz w:val="24"/>
        </w:rPr>
        <w:tab/>
      </w:r>
      <w:r>
        <w:rPr>
          <w:rFonts w:ascii="Arial" w:hAnsi="Arial" w:cs="Arial"/>
          <w:b/>
          <w:sz w:val="24"/>
        </w:rPr>
        <w:t>CR on carrier-specific scaling factor for RedCap (9.1A.5)</w:t>
      </w:r>
    </w:p>
    <w:p w14:paraId="20087C9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CR-2463  rev  Cat: F (Rel-17)</w:t>
      </w:r>
      <w:r>
        <w:br/>
      </w:r>
      <w:r>
        <w:br/>
      </w:r>
      <w:r>
        <w:rPr>
          <w:i/>
        </w:rPr>
        <w:tab/>
      </w:r>
      <w:r>
        <w:rPr>
          <w:i/>
        </w:rPr>
        <w:tab/>
      </w:r>
      <w:r>
        <w:rPr>
          <w:i/>
        </w:rPr>
        <w:tab/>
      </w:r>
      <w:r>
        <w:rPr>
          <w:i/>
        </w:rPr>
        <w:tab/>
      </w:r>
      <w:r>
        <w:rPr>
          <w:i/>
        </w:rPr>
        <w:tab/>
        <w:t>Source: CMCC</w:t>
      </w:r>
    </w:p>
    <w:p w14:paraId="37CF4FB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F9B3C" w14:textId="77777777" w:rsidR="00ED4B10" w:rsidRDefault="00ED4B10" w:rsidP="00ED4B10">
      <w:pPr>
        <w:rPr>
          <w:rFonts w:ascii="Arial" w:hAnsi="Arial" w:cs="Arial"/>
          <w:b/>
          <w:sz w:val="24"/>
        </w:rPr>
      </w:pPr>
      <w:r>
        <w:rPr>
          <w:rFonts w:ascii="Arial" w:hAnsi="Arial" w:cs="Arial"/>
          <w:b/>
          <w:color w:val="0000FF"/>
          <w:sz w:val="24"/>
        </w:rPr>
        <w:t>R4-2212753</w:t>
      </w:r>
      <w:r>
        <w:rPr>
          <w:rFonts w:ascii="Arial" w:hAnsi="Arial" w:cs="Arial"/>
          <w:b/>
          <w:color w:val="0000FF"/>
          <w:sz w:val="24"/>
        </w:rPr>
        <w:tab/>
      </w:r>
      <w:r>
        <w:rPr>
          <w:rFonts w:ascii="Arial" w:hAnsi="Arial" w:cs="Arial"/>
          <w:b/>
          <w:sz w:val="24"/>
        </w:rPr>
        <w:t>Discussions on RedCap Measurement</w:t>
      </w:r>
    </w:p>
    <w:p w14:paraId="39B23E4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4502ED" w14:textId="77777777" w:rsidR="00ED4B10" w:rsidRDefault="00ED4B10" w:rsidP="00ED4B10">
      <w:pPr>
        <w:rPr>
          <w:rFonts w:ascii="Arial" w:hAnsi="Arial" w:cs="Arial"/>
          <w:b/>
        </w:rPr>
      </w:pPr>
      <w:r>
        <w:rPr>
          <w:rFonts w:ascii="Arial" w:hAnsi="Arial" w:cs="Arial"/>
          <w:b/>
        </w:rPr>
        <w:t xml:space="preserve">Abstract: </w:t>
      </w:r>
    </w:p>
    <w:p w14:paraId="7F0EDF59" w14:textId="77777777" w:rsidR="00ED4B10" w:rsidRDefault="00ED4B10" w:rsidP="00ED4B10">
      <w:r>
        <w:t>This contribution discusses the measurement requirements for RedCap</w:t>
      </w:r>
    </w:p>
    <w:p w14:paraId="6B22B19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11752" w14:textId="77777777" w:rsidR="00ED4B10" w:rsidRDefault="00ED4B10" w:rsidP="00ED4B10">
      <w:pPr>
        <w:rPr>
          <w:rFonts w:ascii="Arial" w:hAnsi="Arial" w:cs="Arial"/>
          <w:b/>
          <w:sz w:val="24"/>
        </w:rPr>
      </w:pPr>
      <w:r>
        <w:rPr>
          <w:rFonts w:ascii="Arial" w:hAnsi="Arial" w:cs="Arial"/>
          <w:b/>
          <w:color w:val="0000FF"/>
          <w:sz w:val="24"/>
        </w:rPr>
        <w:t>R4-2212756</w:t>
      </w:r>
      <w:r>
        <w:rPr>
          <w:rFonts w:ascii="Arial" w:hAnsi="Arial" w:cs="Arial"/>
          <w:b/>
          <w:color w:val="0000FF"/>
          <w:sz w:val="24"/>
        </w:rPr>
        <w:tab/>
      </w:r>
      <w:r>
        <w:rPr>
          <w:rFonts w:ascii="Arial" w:hAnsi="Arial" w:cs="Arial"/>
          <w:b/>
          <w:sz w:val="24"/>
        </w:rPr>
        <w:t>draftCR on inter-RAT NR measurement for RedCap</w:t>
      </w:r>
    </w:p>
    <w:p w14:paraId="1E5EB7D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v17.6.0</w:t>
      </w:r>
      <w:r>
        <w:tab/>
        <w:t xml:space="preserve">  CR-7171  rev  Cat: F (Rel-17)</w:t>
      </w:r>
      <w:r>
        <w:br/>
      </w:r>
      <w:r>
        <w:br/>
      </w:r>
      <w:r>
        <w:rPr>
          <w:i/>
        </w:rPr>
        <w:tab/>
      </w:r>
      <w:r>
        <w:rPr>
          <w:i/>
        </w:rPr>
        <w:tab/>
      </w:r>
      <w:r>
        <w:rPr>
          <w:i/>
        </w:rPr>
        <w:tab/>
      </w:r>
      <w:r>
        <w:rPr>
          <w:i/>
        </w:rPr>
        <w:tab/>
      </w:r>
      <w:r>
        <w:rPr>
          <w:i/>
        </w:rPr>
        <w:tab/>
        <w:t>Source: Ericsson</w:t>
      </w:r>
    </w:p>
    <w:p w14:paraId="17339C2B" w14:textId="77777777" w:rsidR="00ED4B10" w:rsidRDefault="00ED4B10" w:rsidP="00ED4B10">
      <w:pPr>
        <w:rPr>
          <w:rFonts w:ascii="Arial" w:hAnsi="Arial" w:cs="Arial"/>
          <w:b/>
        </w:rPr>
      </w:pPr>
      <w:r>
        <w:rPr>
          <w:rFonts w:ascii="Arial" w:hAnsi="Arial" w:cs="Arial"/>
          <w:b/>
        </w:rPr>
        <w:t xml:space="preserve">Abstract: </w:t>
      </w:r>
    </w:p>
    <w:p w14:paraId="007923A2" w14:textId="77777777" w:rsidR="00ED4B10" w:rsidRDefault="00ED4B10" w:rsidP="00ED4B10">
      <w:r>
        <w:lastRenderedPageBreak/>
        <w:t>To update the inter-RAT NR measurement for LTE RedCap</w:t>
      </w:r>
    </w:p>
    <w:p w14:paraId="6BA7AC2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745DA" w14:textId="77777777" w:rsidR="00ED4B10" w:rsidRDefault="00ED4B10" w:rsidP="00ED4B10">
      <w:pPr>
        <w:rPr>
          <w:rFonts w:ascii="Arial" w:hAnsi="Arial" w:cs="Arial"/>
          <w:b/>
          <w:sz w:val="24"/>
        </w:rPr>
      </w:pPr>
      <w:r>
        <w:rPr>
          <w:rFonts w:ascii="Arial" w:hAnsi="Arial" w:cs="Arial"/>
          <w:b/>
          <w:color w:val="0000FF"/>
          <w:sz w:val="24"/>
        </w:rPr>
        <w:t>R4-2212758</w:t>
      </w:r>
      <w:r>
        <w:rPr>
          <w:rFonts w:ascii="Arial" w:hAnsi="Arial" w:cs="Arial"/>
          <w:b/>
          <w:color w:val="0000FF"/>
          <w:sz w:val="24"/>
        </w:rPr>
        <w:tab/>
      </w:r>
      <w:r>
        <w:rPr>
          <w:rFonts w:ascii="Arial" w:hAnsi="Arial" w:cs="Arial"/>
          <w:b/>
          <w:sz w:val="24"/>
        </w:rPr>
        <w:t>draftCR on RedCap measurement</w:t>
      </w:r>
    </w:p>
    <w:p w14:paraId="5DD4A0B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CR-2480  rev  Cat: F (Rel-17)</w:t>
      </w:r>
      <w:r>
        <w:br/>
      </w:r>
      <w:r>
        <w:br/>
      </w:r>
      <w:r>
        <w:rPr>
          <w:i/>
        </w:rPr>
        <w:tab/>
      </w:r>
      <w:r>
        <w:rPr>
          <w:i/>
        </w:rPr>
        <w:tab/>
      </w:r>
      <w:r>
        <w:rPr>
          <w:i/>
        </w:rPr>
        <w:tab/>
      </w:r>
      <w:r>
        <w:rPr>
          <w:i/>
        </w:rPr>
        <w:tab/>
      </w:r>
      <w:r>
        <w:rPr>
          <w:i/>
        </w:rPr>
        <w:tab/>
        <w:t>Source: Ericsson</w:t>
      </w:r>
    </w:p>
    <w:p w14:paraId="65F9E6BC" w14:textId="77777777" w:rsidR="00ED4B10" w:rsidRDefault="00ED4B10" w:rsidP="00ED4B10">
      <w:pPr>
        <w:rPr>
          <w:rFonts w:ascii="Arial" w:hAnsi="Arial" w:cs="Arial"/>
          <w:b/>
        </w:rPr>
      </w:pPr>
      <w:r>
        <w:rPr>
          <w:rFonts w:ascii="Arial" w:hAnsi="Arial" w:cs="Arial"/>
          <w:b/>
        </w:rPr>
        <w:t xml:space="preserve">Abstract: </w:t>
      </w:r>
    </w:p>
    <w:p w14:paraId="3E674045" w14:textId="77777777" w:rsidR="00ED4B10" w:rsidRDefault="00ED4B10" w:rsidP="00ED4B10">
      <w:r>
        <w:t>To update the measurement for RedCap</w:t>
      </w:r>
    </w:p>
    <w:p w14:paraId="79246DE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DCD8F" w14:textId="77777777" w:rsidR="00ED4B10" w:rsidRDefault="00ED4B10" w:rsidP="00ED4B10">
      <w:pPr>
        <w:rPr>
          <w:rFonts w:ascii="Arial" w:hAnsi="Arial" w:cs="Arial"/>
          <w:b/>
          <w:sz w:val="24"/>
        </w:rPr>
      </w:pPr>
      <w:r>
        <w:rPr>
          <w:rFonts w:ascii="Arial" w:hAnsi="Arial" w:cs="Arial"/>
          <w:b/>
          <w:color w:val="0000FF"/>
          <w:sz w:val="24"/>
        </w:rPr>
        <w:t>R4-2212993</w:t>
      </w:r>
      <w:r>
        <w:rPr>
          <w:rFonts w:ascii="Arial" w:hAnsi="Arial" w:cs="Arial"/>
          <w:b/>
          <w:color w:val="0000FF"/>
          <w:sz w:val="24"/>
        </w:rPr>
        <w:tab/>
      </w:r>
      <w:r>
        <w:rPr>
          <w:rFonts w:ascii="Arial" w:hAnsi="Arial" w:cs="Arial"/>
          <w:b/>
          <w:sz w:val="24"/>
        </w:rPr>
        <w:t>Discussion on measurement requirements due to UE complexity reduction</w:t>
      </w:r>
    </w:p>
    <w:p w14:paraId="12C1EFD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1831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B15A4" w14:textId="77777777" w:rsidR="00ED4B10" w:rsidRDefault="00ED4B10" w:rsidP="00ED4B10">
      <w:pPr>
        <w:rPr>
          <w:rFonts w:ascii="Arial" w:hAnsi="Arial" w:cs="Arial"/>
          <w:b/>
          <w:sz w:val="24"/>
        </w:rPr>
      </w:pPr>
      <w:r>
        <w:rPr>
          <w:rFonts w:ascii="Arial" w:hAnsi="Arial" w:cs="Arial"/>
          <w:b/>
          <w:color w:val="0000FF"/>
          <w:sz w:val="24"/>
        </w:rPr>
        <w:t>R4-2212994</w:t>
      </w:r>
      <w:r>
        <w:rPr>
          <w:rFonts w:ascii="Arial" w:hAnsi="Arial" w:cs="Arial"/>
          <w:b/>
          <w:color w:val="0000FF"/>
          <w:sz w:val="24"/>
        </w:rPr>
        <w:tab/>
      </w:r>
      <w:r>
        <w:rPr>
          <w:rFonts w:ascii="Arial" w:hAnsi="Arial" w:cs="Arial"/>
          <w:b/>
          <w:sz w:val="24"/>
        </w:rPr>
        <w:t>Correction on measurement requirements for RedCap UE</w:t>
      </w:r>
    </w:p>
    <w:p w14:paraId="1D60FC2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CR-2504  rev  Cat: F (Rel-17)</w:t>
      </w:r>
      <w:r>
        <w:br/>
      </w:r>
      <w:r>
        <w:br/>
      </w:r>
      <w:r>
        <w:rPr>
          <w:i/>
        </w:rPr>
        <w:tab/>
      </w:r>
      <w:r>
        <w:rPr>
          <w:i/>
        </w:rPr>
        <w:tab/>
      </w:r>
      <w:r>
        <w:rPr>
          <w:i/>
        </w:rPr>
        <w:tab/>
      </w:r>
      <w:r>
        <w:rPr>
          <w:i/>
        </w:rPr>
        <w:tab/>
      </w:r>
      <w:r>
        <w:rPr>
          <w:i/>
        </w:rPr>
        <w:tab/>
        <w:t>Source: Huawei, HiSilicon</w:t>
      </w:r>
    </w:p>
    <w:p w14:paraId="1693895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907E8" w14:textId="77777777" w:rsidR="00ED4B10" w:rsidRDefault="00ED4B10" w:rsidP="00ED4B10">
      <w:pPr>
        <w:rPr>
          <w:rFonts w:ascii="Arial" w:hAnsi="Arial" w:cs="Arial"/>
          <w:b/>
          <w:sz w:val="24"/>
        </w:rPr>
      </w:pPr>
      <w:r>
        <w:rPr>
          <w:rFonts w:ascii="Arial" w:hAnsi="Arial" w:cs="Arial"/>
          <w:b/>
          <w:color w:val="0000FF"/>
          <w:sz w:val="24"/>
        </w:rPr>
        <w:t>R4-2213065</w:t>
      </w:r>
      <w:r>
        <w:rPr>
          <w:rFonts w:ascii="Arial" w:hAnsi="Arial" w:cs="Arial"/>
          <w:b/>
          <w:color w:val="0000FF"/>
          <w:sz w:val="24"/>
        </w:rPr>
        <w:tab/>
      </w:r>
      <w:r>
        <w:rPr>
          <w:rFonts w:ascii="Arial" w:hAnsi="Arial" w:cs="Arial"/>
          <w:b/>
          <w:sz w:val="24"/>
        </w:rPr>
        <w:t>Discussion on RedCap measurement gap support</w:t>
      </w:r>
    </w:p>
    <w:p w14:paraId="2C6BFB7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EFF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3C094" w14:textId="77777777" w:rsidR="00ED4B10" w:rsidRDefault="00ED4B10" w:rsidP="00ED4B10">
      <w:pPr>
        <w:rPr>
          <w:rFonts w:ascii="Arial" w:hAnsi="Arial" w:cs="Arial"/>
          <w:b/>
          <w:sz w:val="24"/>
        </w:rPr>
      </w:pPr>
      <w:r>
        <w:rPr>
          <w:rFonts w:ascii="Arial" w:hAnsi="Arial" w:cs="Arial"/>
          <w:b/>
          <w:color w:val="0000FF"/>
          <w:sz w:val="24"/>
        </w:rPr>
        <w:t>R4-2213444</w:t>
      </w:r>
      <w:r>
        <w:rPr>
          <w:rFonts w:ascii="Arial" w:hAnsi="Arial" w:cs="Arial"/>
          <w:b/>
          <w:color w:val="0000FF"/>
          <w:sz w:val="24"/>
        </w:rPr>
        <w:tab/>
      </w:r>
      <w:r>
        <w:rPr>
          <w:rFonts w:ascii="Arial" w:hAnsi="Arial" w:cs="Arial"/>
          <w:b/>
          <w:sz w:val="24"/>
        </w:rPr>
        <w:t>Further considerations on remaining issues for measurement procedure for Redcap</w:t>
      </w:r>
    </w:p>
    <w:p w14:paraId="6860B5B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2DE2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84DD5" w14:textId="77777777" w:rsidR="00ED4B10" w:rsidRDefault="00ED4B10" w:rsidP="00ED4B10">
      <w:pPr>
        <w:rPr>
          <w:rFonts w:ascii="Arial" w:hAnsi="Arial" w:cs="Arial"/>
          <w:b/>
          <w:sz w:val="24"/>
        </w:rPr>
      </w:pPr>
      <w:r>
        <w:rPr>
          <w:rFonts w:ascii="Arial" w:hAnsi="Arial" w:cs="Arial"/>
          <w:b/>
          <w:color w:val="0000FF"/>
          <w:sz w:val="24"/>
        </w:rPr>
        <w:t>R4-2213646</w:t>
      </w:r>
      <w:r>
        <w:rPr>
          <w:rFonts w:ascii="Arial" w:hAnsi="Arial" w:cs="Arial"/>
          <w:b/>
          <w:color w:val="0000FF"/>
          <w:sz w:val="24"/>
        </w:rPr>
        <w:tab/>
      </w:r>
      <w:r>
        <w:rPr>
          <w:rFonts w:ascii="Arial" w:hAnsi="Arial" w:cs="Arial"/>
          <w:b/>
          <w:sz w:val="24"/>
        </w:rPr>
        <w:t>Measurement procedure for RedCap</w:t>
      </w:r>
    </w:p>
    <w:p w14:paraId="2B28B3A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9397F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AE59B" w14:textId="77777777" w:rsidR="00ED4B10" w:rsidRDefault="00ED4B10" w:rsidP="00ED4B10">
      <w:pPr>
        <w:rPr>
          <w:rFonts w:ascii="Arial" w:hAnsi="Arial" w:cs="Arial"/>
          <w:b/>
          <w:sz w:val="24"/>
        </w:rPr>
      </w:pPr>
      <w:r>
        <w:rPr>
          <w:rFonts w:ascii="Arial" w:hAnsi="Arial" w:cs="Arial"/>
          <w:b/>
          <w:color w:val="0000FF"/>
          <w:sz w:val="24"/>
        </w:rPr>
        <w:t>R4-2214075</w:t>
      </w:r>
      <w:r>
        <w:rPr>
          <w:rFonts w:ascii="Arial" w:hAnsi="Arial" w:cs="Arial"/>
          <w:b/>
          <w:color w:val="0000FF"/>
          <w:sz w:val="24"/>
        </w:rPr>
        <w:tab/>
      </w:r>
      <w:r>
        <w:rPr>
          <w:rFonts w:ascii="Arial" w:hAnsi="Arial" w:cs="Arial"/>
          <w:b/>
          <w:sz w:val="24"/>
        </w:rPr>
        <w:t>Measurement procedures for RedCap UEs</w:t>
      </w:r>
    </w:p>
    <w:p w14:paraId="69960DB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C821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F5211" w14:textId="77777777" w:rsidR="00ED4B10" w:rsidRDefault="00ED4B10" w:rsidP="00ED4B10">
      <w:pPr>
        <w:pStyle w:val="Heading5"/>
      </w:pPr>
      <w:bookmarkStart w:id="330" w:name="_Toc111094784"/>
      <w:r>
        <w:lastRenderedPageBreak/>
        <w:t>9.18.3.2</w:t>
      </w:r>
      <w:r>
        <w:tab/>
        <w:t>Extended DRX enhancements</w:t>
      </w:r>
      <w:bookmarkEnd w:id="330"/>
    </w:p>
    <w:p w14:paraId="3EDA8C7D" w14:textId="77777777" w:rsidR="00ED4B10" w:rsidRDefault="00ED4B10" w:rsidP="00ED4B10">
      <w:pPr>
        <w:rPr>
          <w:rFonts w:ascii="Arial" w:hAnsi="Arial" w:cs="Arial"/>
          <w:b/>
          <w:sz w:val="24"/>
        </w:rPr>
      </w:pPr>
      <w:r>
        <w:rPr>
          <w:rFonts w:ascii="Arial" w:hAnsi="Arial" w:cs="Arial"/>
          <w:b/>
          <w:color w:val="0000FF"/>
          <w:sz w:val="24"/>
        </w:rPr>
        <w:t>R4-2212754</w:t>
      </w:r>
      <w:r>
        <w:rPr>
          <w:rFonts w:ascii="Arial" w:hAnsi="Arial" w:cs="Arial"/>
          <w:b/>
          <w:color w:val="0000FF"/>
          <w:sz w:val="24"/>
        </w:rPr>
        <w:tab/>
      </w:r>
      <w:r>
        <w:rPr>
          <w:rFonts w:ascii="Arial" w:hAnsi="Arial" w:cs="Arial"/>
          <w:b/>
          <w:sz w:val="24"/>
        </w:rPr>
        <w:t>Discussions on RedCap eDRX</w:t>
      </w:r>
    </w:p>
    <w:p w14:paraId="7E9DF94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BFEE22" w14:textId="77777777" w:rsidR="00ED4B10" w:rsidRDefault="00ED4B10" w:rsidP="00ED4B10">
      <w:pPr>
        <w:rPr>
          <w:rFonts w:ascii="Arial" w:hAnsi="Arial" w:cs="Arial"/>
          <w:b/>
        </w:rPr>
      </w:pPr>
      <w:r>
        <w:rPr>
          <w:rFonts w:ascii="Arial" w:hAnsi="Arial" w:cs="Arial"/>
          <w:b/>
        </w:rPr>
        <w:t xml:space="preserve">Abstract: </w:t>
      </w:r>
    </w:p>
    <w:p w14:paraId="01942C82" w14:textId="77777777" w:rsidR="00ED4B10" w:rsidRDefault="00ED4B10" w:rsidP="00ED4B10">
      <w:r>
        <w:t>This contribution discusses the eDRX requirements for RedCap</w:t>
      </w:r>
    </w:p>
    <w:p w14:paraId="2848A2F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175C" w14:textId="77777777" w:rsidR="00ED4B10" w:rsidRDefault="00ED4B10" w:rsidP="00ED4B10">
      <w:pPr>
        <w:rPr>
          <w:rFonts w:ascii="Arial" w:hAnsi="Arial" w:cs="Arial"/>
          <w:b/>
          <w:sz w:val="24"/>
        </w:rPr>
      </w:pPr>
      <w:r>
        <w:rPr>
          <w:rFonts w:ascii="Arial" w:hAnsi="Arial" w:cs="Arial"/>
          <w:b/>
          <w:color w:val="0000FF"/>
          <w:sz w:val="24"/>
        </w:rPr>
        <w:t>R4-2212995</w:t>
      </w:r>
      <w:r>
        <w:rPr>
          <w:rFonts w:ascii="Arial" w:hAnsi="Arial" w:cs="Arial"/>
          <w:b/>
          <w:color w:val="0000FF"/>
          <w:sz w:val="24"/>
        </w:rPr>
        <w:tab/>
      </w:r>
      <w:r>
        <w:rPr>
          <w:rFonts w:ascii="Arial" w:hAnsi="Arial" w:cs="Arial"/>
          <w:b/>
          <w:sz w:val="24"/>
        </w:rPr>
        <w:t>Discussion on Extended DRX enhancements for RedCap UE</w:t>
      </w:r>
    </w:p>
    <w:p w14:paraId="37D7175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8175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F5A27" w14:textId="77777777" w:rsidR="00ED4B10" w:rsidRDefault="00ED4B10" w:rsidP="00ED4B10">
      <w:pPr>
        <w:rPr>
          <w:rFonts w:ascii="Arial" w:hAnsi="Arial" w:cs="Arial"/>
          <w:b/>
          <w:sz w:val="24"/>
        </w:rPr>
      </w:pPr>
      <w:r>
        <w:rPr>
          <w:rFonts w:ascii="Arial" w:hAnsi="Arial" w:cs="Arial"/>
          <w:b/>
          <w:color w:val="0000FF"/>
          <w:sz w:val="24"/>
        </w:rPr>
        <w:t>R4-2212996</w:t>
      </w:r>
      <w:r>
        <w:rPr>
          <w:rFonts w:ascii="Arial" w:hAnsi="Arial" w:cs="Arial"/>
          <w:b/>
          <w:color w:val="0000FF"/>
          <w:sz w:val="24"/>
        </w:rPr>
        <w:tab/>
      </w:r>
      <w:r>
        <w:rPr>
          <w:rFonts w:ascii="Arial" w:hAnsi="Arial" w:cs="Arial"/>
          <w:b/>
          <w:sz w:val="24"/>
        </w:rPr>
        <w:t>Correction on measurement with eDRX for RedCap UE</w:t>
      </w:r>
    </w:p>
    <w:p w14:paraId="7A211D6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CR-2505  rev  Cat: F (Rel-17)</w:t>
      </w:r>
      <w:r>
        <w:br/>
      </w:r>
      <w:r>
        <w:br/>
      </w:r>
      <w:r>
        <w:rPr>
          <w:i/>
        </w:rPr>
        <w:tab/>
      </w:r>
      <w:r>
        <w:rPr>
          <w:i/>
        </w:rPr>
        <w:tab/>
      </w:r>
      <w:r>
        <w:rPr>
          <w:i/>
        </w:rPr>
        <w:tab/>
      </w:r>
      <w:r>
        <w:rPr>
          <w:i/>
        </w:rPr>
        <w:tab/>
      </w:r>
      <w:r>
        <w:rPr>
          <w:i/>
        </w:rPr>
        <w:tab/>
        <w:t>Source: Huawei, HiSilicon</w:t>
      </w:r>
    </w:p>
    <w:p w14:paraId="6F589EB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08770" w14:textId="77777777" w:rsidR="00ED4B10" w:rsidRDefault="00ED4B10" w:rsidP="00ED4B10">
      <w:pPr>
        <w:rPr>
          <w:rFonts w:ascii="Arial" w:hAnsi="Arial" w:cs="Arial"/>
          <w:b/>
          <w:sz w:val="24"/>
        </w:rPr>
      </w:pPr>
      <w:r>
        <w:rPr>
          <w:rFonts w:ascii="Arial" w:hAnsi="Arial" w:cs="Arial"/>
          <w:b/>
          <w:color w:val="0000FF"/>
          <w:sz w:val="24"/>
        </w:rPr>
        <w:t>R4-2213647</w:t>
      </w:r>
      <w:r>
        <w:rPr>
          <w:rFonts w:ascii="Arial" w:hAnsi="Arial" w:cs="Arial"/>
          <w:b/>
          <w:color w:val="0000FF"/>
          <w:sz w:val="24"/>
        </w:rPr>
        <w:tab/>
      </w:r>
      <w:r>
        <w:rPr>
          <w:rFonts w:ascii="Arial" w:hAnsi="Arial" w:cs="Arial"/>
          <w:b/>
          <w:sz w:val="24"/>
        </w:rPr>
        <w:t>Extended DRX in IDLE mode and INACTIVE mode</w:t>
      </w:r>
    </w:p>
    <w:p w14:paraId="7B335D2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EA76C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12726" w14:textId="77777777" w:rsidR="00ED4B10" w:rsidRDefault="00ED4B10" w:rsidP="00ED4B10">
      <w:pPr>
        <w:pStyle w:val="Heading5"/>
      </w:pPr>
      <w:bookmarkStart w:id="331" w:name="_Toc111094785"/>
      <w:r>
        <w:t>9.18.3.3</w:t>
      </w:r>
      <w:r>
        <w:tab/>
        <w:t>RRM measurement relaxations</w:t>
      </w:r>
      <w:bookmarkEnd w:id="331"/>
    </w:p>
    <w:p w14:paraId="53BBA981" w14:textId="77777777" w:rsidR="00ED4B10" w:rsidRDefault="00ED4B10" w:rsidP="00ED4B10">
      <w:pPr>
        <w:rPr>
          <w:rFonts w:ascii="Arial" w:hAnsi="Arial" w:cs="Arial"/>
          <w:b/>
          <w:sz w:val="24"/>
        </w:rPr>
      </w:pPr>
      <w:r>
        <w:rPr>
          <w:rFonts w:ascii="Arial" w:hAnsi="Arial" w:cs="Arial"/>
          <w:b/>
          <w:color w:val="0000FF"/>
          <w:sz w:val="24"/>
        </w:rPr>
        <w:t>R4-2211848</w:t>
      </w:r>
      <w:r>
        <w:rPr>
          <w:rFonts w:ascii="Arial" w:hAnsi="Arial" w:cs="Arial"/>
          <w:b/>
          <w:color w:val="0000FF"/>
          <w:sz w:val="24"/>
        </w:rPr>
        <w:tab/>
      </w:r>
      <w:r>
        <w:rPr>
          <w:rFonts w:ascii="Arial" w:hAnsi="Arial" w:cs="Arial"/>
          <w:b/>
          <w:sz w:val="24"/>
        </w:rPr>
        <w:t>On RRM measurement relaxations for RedCap UE</w:t>
      </w:r>
    </w:p>
    <w:p w14:paraId="4B2B8D2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Apple</w:t>
      </w:r>
    </w:p>
    <w:p w14:paraId="6CC0E7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1785" w14:textId="77777777" w:rsidR="00ED4B10" w:rsidRDefault="00ED4B10" w:rsidP="00ED4B10">
      <w:pPr>
        <w:rPr>
          <w:rFonts w:ascii="Arial" w:hAnsi="Arial" w:cs="Arial"/>
          <w:b/>
          <w:sz w:val="24"/>
        </w:rPr>
      </w:pPr>
      <w:r>
        <w:rPr>
          <w:rFonts w:ascii="Arial" w:hAnsi="Arial" w:cs="Arial"/>
          <w:b/>
          <w:color w:val="0000FF"/>
          <w:sz w:val="24"/>
        </w:rPr>
        <w:t>R4-2211972</w:t>
      </w:r>
      <w:r>
        <w:rPr>
          <w:rFonts w:ascii="Arial" w:hAnsi="Arial" w:cs="Arial"/>
          <w:b/>
          <w:color w:val="0000FF"/>
          <w:sz w:val="24"/>
        </w:rPr>
        <w:tab/>
      </w:r>
      <w:r>
        <w:rPr>
          <w:rFonts w:ascii="Arial" w:hAnsi="Arial" w:cs="Arial"/>
          <w:b/>
          <w:sz w:val="24"/>
        </w:rPr>
        <w:t>Discussion on remaining issues for RedCap RRM measurement relaxations</w:t>
      </w:r>
    </w:p>
    <w:p w14:paraId="0032B0A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8848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8E7D5" w14:textId="77777777" w:rsidR="00ED4B10" w:rsidRDefault="00ED4B10" w:rsidP="00ED4B10">
      <w:pPr>
        <w:rPr>
          <w:rFonts w:ascii="Arial" w:hAnsi="Arial" w:cs="Arial"/>
          <w:b/>
          <w:sz w:val="24"/>
        </w:rPr>
      </w:pPr>
      <w:r>
        <w:rPr>
          <w:rFonts w:ascii="Arial" w:hAnsi="Arial" w:cs="Arial"/>
          <w:b/>
          <w:color w:val="0000FF"/>
          <w:sz w:val="24"/>
        </w:rPr>
        <w:t>R4-2212281</w:t>
      </w:r>
      <w:r>
        <w:rPr>
          <w:rFonts w:ascii="Arial" w:hAnsi="Arial" w:cs="Arial"/>
          <w:b/>
          <w:color w:val="0000FF"/>
          <w:sz w:val="24"/>
        </w:rPr>
        <w:tab/>
      </w:r>
      <w:r>
        <w:rPr>
          <w:rFonts w:ascii="Arial" w:hAnsi="Arial" w:cs="Arial"/>
          <w:b/>
          <w:sz w:val="24"/>
        </w:rPr>
        <w:t>Reply LS to RAN2 on RRM measurement relaxation</w:t>
      </w:r>
    </w:p>
    <w:p w14:paraId="44A79B9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05D0D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73F16" w14:textId="77777777" w:rsidR="00ED4B10" w:rsidRDefault="00ED4B10" w:rsidP="00ED4B10">
      <w:pPr>
        <w:rPr>
          <w:rFonts w:ascii="Arial" w:hAnsi="Arial" w:cs="Arial"/>
          <w:b/>
          <w:sz w:val="24"/>
        </w:rPr>
      </w:pPr>
      <w:r>
        <w:rPr>
          <w:rFonts w:ascii="Arial" w:hAnsi="Arial" w:cs="Arial"/>
          <w:b/>
          <w:color w:val="0000FF"/>
          <w:sz w:val="24"/>
        </w:rPr>
        <w:t>R4-2212997</w:t>
      </w:r>
      <w:r>
        <w:rPr>
          <w:rFonts w:ascii="Arial" w:hAnsi="Arial" w:cs="Arial"/>
          <w:b/>
          <w:color w:val="0000FF"/>
          <w:sz w:val="24"/>
        </w:rPr>
        <w:tab/>
      </w:r>
      <w:r>
        <w:rPr>
          <w:rFonts w:ascii="Arial" w:hAnsi="Arial" w:cs="Arial"/>
          <w:b/>
          <w:sz w:val="24"/>
        </w:rPr>
        <w:t>Discussion on RRM measurement relaxations for RedCap UE</w:t>
      </w:r>
    </w:p>
    <w:p w14:paraId="070A4DCF"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3695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F2947" w14:textId="77777777" w:rsidR="00ED4B10" w:rsidRDefault="00ED4B10" w:rsidP="00ED4B10">
      <w:pPr>
        <w:rPr>
          <w:rFonts w:ascii="Arial" w:hAnsi="Arial" w:cs="Arial"/>
          <w:b/>
          <w:sz w:val="24"/>
        </w:rPr>
      </w:pPr>
      <w:r>
        <w:rPr>
          <w:rFonts w:ascii="Arial" w:hAnsi="Arial" w:cs="Arial"/>
          <w:b/>
          <w:color w:val="0000FF"/>
          <w:sz w:val="24"/>
        </w:rPr>
        <w:t>R4-2212998</w:t>
      </w:r>
      <w:r>
        <w:rPr>
          <w:rFonts w:ascii="Arial" w:hAnsi="Arial" w:cs="Arial"/>
          <w:b/>
          <w:color w:val="0000FF"/>
          <w:sz w:val="24"/>
        </w:rPr>
        <w:tab/>
      </w:r>
      <w:r>
        <w:rPr>
          <w:rFonts w:ascii="Arial" w:hAnsi="Arial" w:cs="Arial"/>
          <w:b/>
          <w:sz w:val="24"/>
        </w:rPr>
        <w:t>CR on  higher priority inter-frequency measurement relaxation for RedCap</w:t>
      </w:r>
    </w:p>
    <w:p w14:paraId="707B81F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CR-2506  rev  Cat: F (Rel-17)</w:t>
      </w:r>
      <w:r>
        <w:br/>
      </w:r>
      <w:r>
        <w:br/>
      </w:r>
      <w:r>
        <w:rPr>
          <w:i/>
        </w:rPr>
        <w:tab/>
      </w:r>
      <w:r>
        <w:rPr>
          <w:i/>
        </w:rPr>
        <w:tab/>
      </w:r>
      <w:r>
        <w:rPr>
          <w:i/>
        </w:rPr>
        <w:tab/>
      </w:r>
      <w:r>
        <w:rPr>
          <w:i/>
        </w:rPr>
        <w:tab/>
      </w:r>
      <w:r>
        <w:rPr>
          <w:i/>
        </w:rPr>
        <w:tab/>
        <w:t>Source: Huawei, HiSilicon</w:t>
      </w:r>
    </w:p>
    <w:p w14:paraId="60E6FB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CD71D" w14:textId="77777777" w:rsidR="00ED4B10" w:rsidRDefault="00ED4B10" w:rsidP="00ED4B10">
      <w:pPr>
        <w:rPr>
          <w:rFonts w:ascii="Arial" w:hAnsi="Arial" w:cs="Arial"/>
          <w:b/>
          <w:sz w:val="24"/>
        </w:rPr>
      </w:pPr>
      <w:r>
        <w:rPr>
          <w:rFonts w:ascii="Arial" w:hAnsi="Arial" w:cs="Arial"/>
          <w:b/>
          <w:color w:val="0000FF"/>
          <w:sz w:val="24"/>
        </w:rPr>
        <w:t>R4-2213405</w:t>
      </w:r>
      <w:r>
        <w:rPr>
          <w:rFonts w:ascii="Arial" w:hAnsi="Arial" w:cs="Arial"/>
          <w:b/>
          <w:color w:val="0000FF"/>
          <w:sz w:val="24"/>
        </w:rPr>
        <w:tab/>
      </w:r>
      <w:r>
        <w:rPr>
          <w:rFonts w:ascii="Arial" w:hAnsi="Arial" w:cs="Arial"/>
          <w:b/>
          <w:sz w:val="24"/>
        </w:rPr>
        <w:t>Discussions on RRM measurement relaxations</w:t>
      </w:r>
    </w:p>
    <w:p w14:paraId="3C3DCF2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98DF14" w14:textId="77777777" w:rsidR="00ED4B10" w:rsidRDefault="00ED4B10" w:rsidP="00ED4B10">
      <w:pPr>
        <w:rPr>
          <w:rFonts w:ascii="Arial" w:hAnsi="Arial" w:cs="Arial"/>
          <w:b/>
        </w:rPr>
      </w:pPr>
      <w:r>
        <w:rPr>
          <w:rFonts w:ascii="Arial" w:hAnsi="Arial" w:cs="Arial"/>
          <w:b/>
        </w:rPr>
        <w:t xml:space="preserve">Abstract: </w:t>
      </w:r>
    </w:p>
    <w:p w14:paraId="65FD861E" w14:textId="77777777" w:rsidR="00ED4B10" w:rsidRDefault="00ED4B10" w:rsidP="00ED4B10">
      <w:r>
        <w:t>In this contribution we discuss RRM measurement relaxation for RedCap.</w:t>
      </w:r>
    </w:p>
    <w:p w14:paraId="2742FA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C3D11" w14:textId="77777777" w:rsidR="00ED4B10" w:rsidRDefault="00ED4B10" w:rsidP="00ED4B10">
      <w:pPr>
        <w:rPr>
          <w:rFonts w:ascii="Arial" w:hAnsi="Arial" w:cs="Arial"/>
          <w:b/>
          <w:sz w:val="24"/>
        </w:rPr>
      </w:pPr>
      <w:r>
        <w:rPr>
          <w:rFonts w:ascii="Arial" w:hAnsi="Arial" w:cs="Arial"/>
          <w:b/>
          <w:color w:val="0000FF"/>
          <w:sz w:val="24"/>
        </w:rPr>
        <w:t>R4-2213445</w:t>
      </w:r>
      <w:r>
        <w:rPr>
          <w:rFonts w:ascii="Arial" w:hAnsi="Arial" w:cs="Arial"/>
          <w:b/>
          <w:color w:val="0000FF"/>
          <w:sz w:val="24"/>
        </w:rPr>
        <w:tab/>
      </w:r>
      <w:r>
        <w:rPr>
          <w:rFonts w:ascii="Arial" w:hAnsi="Arial" w:cs="Arial"/>
          <w:b/>
          <w:sz w:val="24"/>
        </w:rPr>
        <w:t>Further considerations on remaining issues for Redcap RRM relaxation</w:t>
      </w:r>
    </w:p>
    <w:p w14:paraId="24B7872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A94E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E2EBE" w14:textId="77777777" w:rsidR="00ED4B10" w:rsidRDefault="00ED4B10" w:rsidP="00ED4B10">
      <w:pPr>
        <w:rPr>
          <w:rFonts w:ascii="Arial" w:hAnsi="Arial" w:cs="Arial"/>
          <w:b/>
          <w:sz w:val="24"/>
        </w:rPr>
      </w:pPr>
      <w:r>
        <w:rPr>
          <w:rFonts w:ascii="Arial" w:hAnsi="Arial" w:cs="Arial"/>
          <w:b/>
          <w:color w:val="0000FF"/>
          <w:sz w:val="24"/>
        </w:rPr>
        <w:t>R4-2213459</w:t>
      </w:r>
      <w:r>
        <w:rPr>
          <w:rFonts w:ascii="Arial" w:hAnsi="Arial" w:cs="Arial"/>
          <w:b/>
          <w:color w:val="0000FF"/>
          <w:sz w:val="24"/>
        </w:rPr>
        <w:tab/>
      </w:r>
      <w:r>
        <w:rPr>
          <w:rFonts w:ascii="Arial" w:hAnsi="Arial" w:cs="Arial"/>
          <w:b/>
          <w:sz w:val="24"/>
        </w:rPr>
        <w:t>draft CR for RRM relaxation for idle and inactive state mobility for Redcap</w:t>
      </w:r>
    </w:p>
    <w:p w14:paraId="0BC9481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vivo</w:t>
      </w:r>
    </w:p>
    <w:p w14:paraId="25106B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C3806" w14:textId="77777777" w:rsidR="00ED4B10" w:rsidRDefault="00ED4B10" w:rsidP="00ED4B10">
      <w:pPr>
        <w:rPr>
          <w:rFonts w:ascii="Arial" w:hAnsi="Arial" w:cs="Arial"/>
          <w:b/>
          <w:sz w:val="24"/>
        </w:rPr>
      </w:pPr>
      <w:r>
        <w:rPr>
          <w:rFonts w:ascii="Arial" w:hAnsi="Arial" w:cs="Arial"/>
          <w:b/>
          <w:color w:val="0000FF"/>
          <w:sz w:val="24"/>
        </w:rPr>
        <w:t>R4-2213648</w:t>
      </w:r>
      <w:r>
        <w:rPr>
          <w:rFonts w:ascii="Arial" w:hAnsi="Arial" w:cs="Arial"/>
          <w:b/>
          <w:color w:val="0000FF"/>
          <w:sz w:val="24"/>
        </w:rPr>
        <w:tab/>
      </w:r>
      <w:r>
        <w:rPr>
          <w:rFonts w:ascii="Arial" w:hAnsi="Arial" w:cs="Arial"/>
          <w:b/>
          <w:sz w:val="24"/>
        </w:rPr>
        <w:t>RRM measurements relaxation for stationary criterion</w:t>
      </w:r>
    </w:p>
    <w:p w14:paraId="10A74AB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CE65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D7E42" w14:textId="77777777" w:rsidR="00ED4B10" w:rsidRDefault="00ED4B10" w:rsidP="00ED4B10">
      <w:pPr>
        <w:pStyle w:val="Heading5"/>
      </w:pPr>
      <w:bookmarkStart w:id="332" w:name="_Toc111094786"/>
      <w:r>
        <w:t>9.18.3.4</w:t>
      </w:r>
      <w:r>
        <w:tab/>
        <w:t>Others</w:t>
      </w:r>
      <w:bookmarkEnd w:id="332"/>
    </w:p>
    <w:p w14:paraId="58DB3133" w14:textId="77777777" w:rsidR="00ED4B10" w:rsidRDefault="00ED4B10" w:rsidP="00ED4B10">
      <w:pPr>
        <w:rPr>
          <w:rFonts w:ascii="Arial" w:hAnsi="Arial" w:cs="Arial"/>
          <w:b/>
          <w:sz w:val="24"/>
        </w:rPr>
      </w:pPr>
      <w:r>
        <w:rPr>
          <w:rFonts w:ascii="Arial" w:hAnsi="Arial" w:cs="Arial"/>
          <w:b/>
          <w:color w:val="0000FF"/>
          <w:sz w:val="24"/>
        </w:rPr>
        <w:t>R4-2212999</w:t>
      </w:r>
      <w:r>
        <w:rPr>
          <w:rFonts w:ascii="Arial" w:hAnsi="Arial" w:cs="Arial"/>
          <w:b/>
          <w:color w:val="0000FF"/>
          <w:sz w:val="24"/>
        </w:rPr>
        <w:tab/>
      </w:r>
      <w:r>
        <w:rPr>
          <w:rFonts w:ascii="Arial" w:hAnsi="Arial" w:cs="Arial"/>
          <w:b/>
          <w:sz w:val="24"/>
        </w:rPr>
        <w:t>Discussion on time offset between NCD-SSB and CD-SSB</w:t>
      </w:r>
    </w:p>
    <w:p w14:paraId="0E69F14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486B6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1514A" w14:textId="77777777" w:rsidR="00ED4B10" w:rsidRDefault="00ED4B10" w:rsidP="00ED4B10">
      <w:pPr>
        <w:rPr>
          <w:rFonts w:ascii="Arial" w:hAnsi="Arial" w:cs="Arial"/>
          <w:b/>
          <w:sz w:val="24"/>
        </w:rPr>
      </w:pPr>
      <w:r>
        <w:rPr>
          <w:rFonts w:ascii="Arial" w:hAnsi="Arial" w:cs="Arial"/>
          <w:b/>
          <w:color w:val="0000FF"/>
          <w:sz w:val="24"/>
        </w:rPr>
        <w:t>R4-2213000</w:t>
      </w:r>
      <w:r>
        <w:rPr>
          <w:rFonts w:ascii="Arial" w:hAnsi="Arial" w:cs="Arial"/>
          <w:b/>
          <w:color w:val="0000FF"/>
          <w:sz w:val="24"/>
        </w:rPr>
        <w:tab/>
      </w:r>
      <w:r>
        <w:rPr>
          <w:rFonts w:ascii="Arial" w:hAnsi="Arial" w:cs="Arial"/>
          <w:b/>
          <w:sz w:val="24"/>
        </w:rPr>
        <w:t>Corrections on measurement relaxations mixed with eDRX for Redcap UE</w:t>
      </w:r>
    </w:p>
    <w:p w14:paraId="04A1E20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CR-2507  rev  Cat: F (Rel-17)</w:t>
      </w:r>
      <w:r>
        <w:br/>
      </w:r>
      <w:r>
        <w:lastRenderedPageBreak/>
        <w:br/>
      </w:r>
      <w:r>
        <w:rPr>
          <w:i/>
        </w:rPr>
        <w:tab/>
      </w:r>
      <w:r>
        <w:rPr>
          <w:i/>
        </w:rPr>
        <w:tab/>
      </w:r>
      <w:r>
        <w:rPr>
          <w:i/>
        </w:rPr>
        <w:tab/>
      </w:r>
      <w:r>
        <w:rPr>
          <w:i/>
        </w:rPr>
        <w:tab/>
      </w:r>
      <w:r>
        <w:rPr>
          <w:i/>
        </w:rPr>
        <w:tab/>
        <w:t>Source: Huawei, HiSilicon</w:t>
      </w:r>
    </w:p>
    <w:p w14:paraId="680A6C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5E683" w14:textId="77777777" w:rsidR="00ED4B10" w:rsidRDefault="00ED4B10" w:rsidP="00ED4B10">
      <w:pPr>
        <w:rPr>
          <w:rFonts w:ascii="Arial" w:hAnsi="Arial" w:cs="Arial"/>
          <w:b/>
          <w:sz w:val="24"/>
        </w:rPr>
      </w:pPr>
      <w:r>
        <w:rPr>
          <w:rFonts w:ascii="Arial" w:hAnsi="Arial" w:cs="Arial"/>
          <w:b/>
          <w:color w:val="0000FF"/>
          <w:sz w:val="24"/>
        </w:rPr>
        <w:t>R4-2213378</w:t>
      </w:r>
      <w:r>
        <w:rPr>
          <w:rFonts w:ascii="Arial" w:hAnsi="Arial" w:cs="Arial"/>
          <w:b/>
          <w:color w:val="0000FF"/>
          <w:sz w:val="24"/>
        </w:rPr>
        <w:tab/>
      </w:r>
      <w:r>
        <w:rPr>
          <w:rFonts w:ascii="Arial" w:hAnsi="Arial" w:cs="Arial"/>
          <w:b/>
          <w:sz w:val="24"/>
        </w:rPr>
        <w:t>CR on SDT RRM requirements for RedCap Ues</w:t>
      </w:r>
    </w:p>
    <w:p w14:paraId="6ED6264B"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CR-2519  rev  Cat: F (Rel-17)</w:t>
      </w:r>
      <w:r>
        <w:br/>
      </w:r>
      <w:r>
        <w:br/>
      </w:r>
      <w:r>
        <w:rPr>
          <w:i/>
        </w:rPr>
        <w:tab/>
      </w:r>
      <w:r>
        <w:rPr>
          <w:i/>
        </w:rPr>
        <w:tab/>
      </w:r>
      <w:r>
        <w:rPr>
          <w:i/>
        </w:rPr>
        <w:tab/>
      </w:r>
      <w:r>
        <w:rPr>
          <w:i/>
        </w:rPr>
        <w:tab/>
      </w:r>
      <w:r>
        <w:rPr>
          <w:i/>
        </w:rPr>
        <w:tab/>
        <w:t>Source: ZTE Wistron Telecom AB</w:t>
      </w:r>
    </w:p>
    <w:p w14:paraId="05BA8C5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892D" w14:textId="77777777" w:rsidR="00ED4B10" w:rsidRDefault="00ED4B10" w:rsidP="00ED4B10">
      <w:pPr>
        <w:rPr>
          <w:rFonts w:ascii="Arial" w:hAnsi="Arial" w:cs="Arial"/>
          <w:b/>
          <w:sz w:val="24"/>
        </w:rPr>
      </w:pPr>
      <w:r>
        <w:rPr>
          <w:rFonts w:ascii="Arial" w:hAnsi="Arial" w:cs="Arial"/>
          <w:b/>
          <w:color w:val="0000FF"/>
          <w:sz w:val="24"/>
        </w:rPr>
        <w:t>R4-2213447</w:t>
      </w:r>
      <w:r>
        <w:rPr>
          <w:rFonts w:ascii="Arial" w:hAnsi="Arial" w:cs="Arial"/>
          <w:b/>
          <w:color w:val="0000FF"/>
          <w:sz w:val="24"/>
        </w:rPr>
        <w:tab/>
      </w:r>
      <w:r>
        <w:rPr>
          <w:rFonts w:ascii="Arial" w:hAnsi="Arial" w:cs="Arial"/>
          <w:b/>
          <w:sz w:val="24"/>
        </w:rPr>
        <w:t>Reply LS on RSRP measurement before Msg1 or MsgA retransmission</w:t>
      </w:r>
    </w:p>
    <w:p w14:paraId="4E049044"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vivo</w:t>
      </w:r>
    </w:p>
    <w:p w14:paraId="7167B5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71755" w14:textId="77777777" w:rsidR="00ED4B10" w:rsidRDefault="00ED4B10" w:rsidP="00ED4B10">
      <w:pPr>
        <w:rPr>
          <w:rFonts w:ascii="Arial" w:hAnsi="Arial" w:cs="Arial"/>
          <w:b/>
          <w:sz w:val="24"/>
        </w:rPr>
      </w:pPr>
      <w:r>
        <w:rPr>
          <w:rFonts w:ascii="Arial" w:hAnsi="Arial" w:cs="Arial"/>
          <w:b/>
          <w:color w:val="0000FF"/>
          <w:sz w:val="24"/>
        </w:rPr>
        <w:t>R4-2213649</w:t>
      </w:r>
      <w:r>
        <w:rPr>
          <w:rFonts w:ascii="Arial" w:hAnsi="Arial" w:cs="Arial"/>
          <w:b/>
          <w:color w:val="0000FF"/>
          <w:sz w:val="24"/>
        </w:rPr>
        <w:tab/>
      </w:r>
      <w:r>
        <w:rPr>
          <w:rFonts w:ascii="Arial" w:hAnsi="Arial" w:cs="Arial"/>
          <w:b/>
          <w:sz w:val="24"/>
        </w:rPr>
        <w:t>Discussion on LS responses</w:t>
      </w:r>
    </w:p>
    <w:p w14:paraId="23E7350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66F85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37C83" w14:textId="77777777" w:rsidR="00ED4B10" w:rsidRDefault="00ED4B10" w:rsidP="00ED4B10">
      <w:pPr>
        <w:pStyle w:val="Heading4"/>
      </w:pPr>
      <w:bookmarkStart w:id="333" w:name="_Toc111094787"/>
      <w:r>
        <w:t>9.18.4</w:t>
      </w:r>
      <w:r>
        <w:tab/>
        <w:t>RRM performance requirements</w:t>
      </w:r>
      <w:bookmarkEnd w:id="333"/>
    </w:p>
    <w:p w14:paraId="0016143D" w14:textId="77777777" w:rsidR="00ED4B10" w:rsidRDefault="00ED4B10" w:rsidP="00ED4B10">
      <w:pPr>
        <w:pStyle w:val="Heading5"/>
      </w:pPr>
      <w:bookmarkStart w:id="334" w:name="_Toc111094788"/>
      <w:r>
        <w:t>9.18.4.1</w:t>
      </w:r>
      <w:r>
        <w:tab/>
        <w:t>General (test configurations, side condition and etc)</w:t>
      </w:r>
      <w:bookmarkEnd w:id="334"/>
    </w:p>
    <w:p w14:paraId="7ACE2932" w14:textId="77777777" w:rsidR="00ED4B10" w:rsidRDefault="00ED4B10" w:rsidP="00ED4B10">
      <w:pPr>
        <w:rPr>
          <w:rFonts w:ascii="Arial" w:hAnsi="Arial" w:cs="Arial"/>
          <w:b/>
          <w:sz w:val="24"/>
        </w:rPr>
      </w:pPr>
      <w:r>
        <w:rPr>
          <w:rFonts w:ascii="Arial" w:hAnsi="Arial" w:cs="Arial"/>
          <w:b/>
          <w:color w:val="0000FF"/>
          <w:sz w:val="24"/>
        </w:rPr>
        <w:t>R4-2211691</w:t>
      </w:r>
      <w:r>
        <w:rPr>
          <w:rFonts w:ascii="Arial" w:hAnsi="Arial" w:cs="Arial"/>
          <w:b/>
          <w:color w:val="0000FF"/>
          <w:sz w:val="24"/>
        </w:rPr>
        <w:tab/>
      </w:r>
      <w:r>
        <w:rPr>
          <w:rFonts w:ascii="Arial" w:hAnsi="Arial" w:cs="Arial"/>
          <w:b/>
          <w:sz w:val="24"/>
        </w:rPr>
        <w:t>Discussion on general for RRM performance requirements in RedCap devices</w:t>
      </w:r>
    </w:p>
    <w:p w14:paraId="397072D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8E221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B99CE" w14:textId="77777777" w:rsidR="00ED4B10" w:rsidRDefault="00ED4B10" w:rsidP="00ED4B10">
      <w:pPr>
        <w:rPr>
          <w:rFonts w:ascii="Arial" w:hAnsi="Arial" w:cs="Arial"/>
          <w:b/>
          <w:sz w:val="24"/>
        </w:rPr>
      </w:pPr>
      <w:r>
        <w:rPr>
          <w:rFonts w:ascii="Arial" w:hAnsi="Arial" w:cs="Arial"/>
          <w:b/>
          <w:color w:val="0000FF"/>
          <w:sz w:val="24"/>
        </w:rPr>
        <w:t>R4-2211692</w:t>
      </w:r>
      <w:r>
        <w:rPr>
          <w:rFonts w:ascii="Arial" w:hAnsi="Arial" w:cs="Arial"/>
          <w:b/>
          <w:color w:val="0000FF"/>
          <w:sz w:val="24"/>
        </w:rPr>
        <w:tab/>
      </w:r>
      <w:r>
        <w:rPr>
          <w:rFonts w:ascii="Arial" w:hAnsi="Arial" w:cs="Arial"/>
          <w:b/>
          <w:sz w:val="24"/>
        </w:rPr>
        <w:t>Draft CR on SSB configurations for FR1</w:t>
      </w:r>
    </w:p>
    <w:p w14:paraId="57DA816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42DD72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995CF" w14:textId="77777777" w:rsidR="00ED4B10" w:rsidRDefault="00ED4B10" w:rsidP="00ED4B10">
      <w:pPr>
        <w:rPr>
          <w:rFonts w:ascii="Arial" w:hAnsi="Arial" w:cs="Arial"/>
          <w:b/>
          <w:sz w:val="24"/>
        </w:rPr>
      </w:pPr>
      <w:r>
        <w:rPr>
          <w:rFonts w:ascii="Arial" w:hAnsi="Arial" w:cs="Arial"/>
          <w:b/>
          <w:color w:val="0000FF"/>
          <w:sz w:val="24"/>
        </w:rPr>
        <w:t>R4-2212143</w:t>
      </w:r>
      <w:r>
        <w:rPr>
          <w:rFonts w:ascii="Arial" w:hAnsi="Arial" w:cs="Arial"/>
          <w:b/>
          <w:color w:val="0000FF"/>
          <w:sz w:val="24"/>
        </w:rPr>
        <w:tab/>
      </w:r>
      <w:r>
        <w:rPr>
          <w:rFonts w:ascii="Arial" w:hAnsi="Arial" w:cs="Arial"/>
          <w:b/>
          <w:sz w:val="24"/>
        </w:rPr>
        <w:t>Discussion on testing for SDT procedures of RedCap UEs</w:t>
      </w:r>
    </w:p>
    <w:p w14:paraId="2B9E69E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14FA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4A96D" w14:textId="77777777" w:rsidR="00ED4B10" w:rsidRDefault="00ED4B10" w:rsidP="00ED4B10">
      <w:pPr>
        <w:rPr>
          <w:rFonts w:ascii="Arial" w:hAnsi="Arial" w:cs="Arial"/>
          <w:b/>
          <w:sz w:val="24"/>
        </w:rPr>
      </w:pPr>
      <w:r>
        <w:rPr>
          <w:rFonts w:ascii="Arial" w:hAnsi="Arial" w:cs="Arial"/>
          <w:b/>
          <w:color w:val="0000FF"/>
          <w:sz w:val="24"/>
        </w:rPr>
        <w:t>R4-2212914</w:t>
      </w:r>
      <w:r>
        <w:rPr>
          <w:rFonts w:ascii="Arial" w:hAnsi="Arial" w:cs="Arial"/>
          <w:b/>
          <w:color w:val="0000FF"/>
          <w:sz w:val="24"/>
        </w:rPr>
        <w:tab/>
      </w:r>
      <w:r>
        <w:rPr>
          <w:rFonts w:ascii="Arial" w:hAnsi="Arial" w:cs="Arial"/>
          <w:b/>
          <w:sz w:val="24"/>
        </w:rPr>
        <w:t>Discussion on RRM test configurations for RedCap</w:t>
      </w:r>
    </w:p>
    <w:p w14:paraId="6FCF9EE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C9B1F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2AF93" w14:textId="77777777" w:rsidR="00ED4B10" w:rsidRDefault="00ED4B10" w:rsidP="00ED4B10">
      <w:pPr>
        <w:rPr>
          <w:rFonts w:ascii="Arial" w:hAnsi="Arial" w:cs="Arial"/>
          <w:b/>
          <w:sz w:val="24"/>
        </w:rPr>
      </w:pPr>
      <w:r>
        <w:rPr>
          <w:rFonts w:ascii="Arial" w:hAnsi="Arial" w:cs="Arial"/>
          <w:b/>
          <w:color w:val="0000FF"/>
          <w:sz w:val="24"/>
        </w:rPr>
        <w:lastRenderedPageBreak/>
        <w:t>R4-2213001</w:t>
      </w:r>
      <w:r>
        <w:rPr>
          <w:rFonts w:ascii="Arial" w:hAnsi="Arial" w:cs="Arial"/>
          <w:b/>
          <w:color w:val="0000FF"/>
          <w:sz w:val="24"/>
        </w:rPr>
        <w:tab/>
      </w:r>
      <w:r>
        <w:rPr>
          <w:rFonts w:ascii="Arial" w:hAnsi="Arial" w:cs="Arial"/>
          <w:b/>
          <w:sz w:val="24"/>
        </w:rPr>
        <w:t>Discussion on RRM measurement accuracy for RedCap UE</w:t>
      </w:r>
    </w:p>
    <w:p w14:paraId="62DF314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A7F0D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3289B" w14:textId="77777777" w:rsidR="00ED4B10" w:rsidRDefault="00ED4B10" w:rsidP="00ED4B10">
      <w:pPr>
        <w:rPr>
          <w:rFonts w:ascii="Arial" w:hAnsi="Arial" w:cs="Arial"/>
          <w:b/>
          <w:sz w:val="24"/>
        </w:rPr>
      </w:pPr>
      <w:r>
        <w:rPr>
          <w:rFonts w:ascii="Arial" w:hAnsi="Arial" w:cs="Arial"/>
          <w:b/>
          <w:color w:val="0000FF"/>
          <w:sz w:val="24"/>
        </w:rPr>
        <w:t>R4-2213002</w:t>
      </w:r>
      <w:r>
        <w:rPr>
          <w:rFonts w:ascii="Arial" w:hAnsi="Arial" w:cs="Arial"/>
          <w:b/>
          <w:color w:val="0000FF"/>
          <w:sz w:val="24"/>
        </w:rPr>
        <w:tab/>
      </w:r>
      <w:r>
        <w:rPr>
          <w:rFonts w:ascii="Arial" w:hAnsi="Arial" w:cs="Arial"/>
          <w:b/>
          <w:sz w:val="24"/>
        </w:rPr>
        <w:t>CR on accuracy requirements for Redcap</w:t>
      </w:r>
    </w:p>
    <w:p w14:paraId="4DB4B1E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3D1681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4BFE1" w14:textId="77777777" w:rsidR="00ED4B10" w:rsidRDefault="00ED4B10" w:rsidP="00ED4B10">
      <w:pPr>
        <w:rPr>
          <w:rFonts w:ascii="Arial" w:hAnsi="Arial" w:cs="Arial"/>
          <w:b/>
          <w:sz w:val="24"/>
        </w:rPr>
      </w:pPr>
      <w:r>
        <w:rPr>
          <w:rFonts w:ascii="Arial" w:hAnsi="Arial" w:cs="Arial"/>
          <w:b/>
          <w:color w:val="0000FF"/>
          <w:sz w:val="24"/>
        </w:rPr>
        <w:t>R4-2213409</w:t>
      </w:r>
      <w:r>
        <w:rPr>
          <w:rFonts w:ascii="Arial" w:hAnsi="Arial" w:cs="Arial"/>
          <w:b/>
          <w:color w:val="0000FF"/>
          <w:sz w:val="24"/>
        </w:rPr>
        <w:tab/>
      </w:r>
      <w:r>
        <w:rPr>
          <w:rFonts w:ascii="Arial" w:hAnsi="Arial" w:cs="Arial"/>
          <w:b/>
          <w:sz w:val="24"/>
        </w:rPr>
        <w:t>Discussions on test configurations for RedCap</w:t>
      </w:r>
    </w:p>
    <w:p w14:paraId="2ABDFBE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760665" w14:textId="77777777" w:rsidR="00ED4B10" w:rsidRDefault="00ED4B10" w:rsidP="00ED4B10">
      <w:pPr>
        <w:rPr>
          <w:rFonts w:ascii="Arial" w:hAnsi="Arial" w:cs="Arial"/>
          <w:b/>
        </w:rPr>
      </w:pPr>
      <w:r>
        <w:rPr>
          <w:rFonts w:ascii="Arial" w:hAnsi="Arial" w:cs="Arial"/>
          <w:b/>
        </w:rPr>
        <w:t xml:space="preserve">Abstract: </w:t>
      </w:r>
    </w:p>
    <w:p w14:paraId="4264CE39" w14:textId="77777777" w:rsidR="00ED4B10" w:rsidRDefault="00ED4B10" w:rsidP="00ED4B10">
      <w:r>
        <w:t>In this contribution we discuss the performance requirements for RedCap.</w:t>
      </w:r>
    </w:p>
    <w:p w14:paraId="3B3977B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DE259" w14:textId="77777777" w:rsidR="00ED4B10" w:rsidRDefault="00ED4B10" w:rsidP="00ED4B10">
      <w:pPr>
        <w:rPr>
          <w:rFonts w:ascii="Arial" w:hAnsi="Arial" w:cs="Arial"/>
          <w:b/>
          <w:sz w:val="24"/>
        </w:rPr>
      </w:pPr>
      <w:r>
        <w:rPr>
          <w:rFonts w:ascii="Arial" w:hAnsi="Arial" w:cs="Arial"/>
          <w:b/>
          <w:color w:val="0000FF"/>
          <w:sz w:val="24"/>
        </w:rPr>
        <w:t>R4-2213410</w:t>
      </w:r>
      <w:r>
        <w:rPr>
          <w:rFonts w:ascii="Arial" w:hAnsi="Arial" w:cs="Arial"/>
          <w:b/>
          <w:color w:val="0000FF"/>
          <w:sz w:val="24"/>
        </w:rPr>
        <w:tab/>
      </w:r>
      <w:r>
        <w:rPr>
          <w:rFonts w:ascii="Arial" w:hAnsi="Arial" w:cs="Arial"/>
          <w:b/>
          <w:sz w:val="24"/>
        </w:rPr>
        <w:t>Big CR for Performance part of RedCap - TS 38.133</w:t>
      </w:r>
    </w:p>
    <w:p w14:paraId="726BA73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0257C742" w14:textId="77777777" w:rsidR="00ED4B10" w:rsidRDefault="00ED4B10" w:rsidP="00ED4B10">
      <w:pPr>
        <w:rPr>
          <w:rFonts w:ascii="Arial" w:hAnsi="Arial" w:cs="Arial"/>
          <w:b/>
        </w:rPr>
      </w:pPr>
      <w:r>
        <w:rPr>
          <w:rFonts w:ascii="Arial" w:hAnsi="Arial" w:cs="Arial"/>
          <w:b/>
        </w:rPr>
        <w:t xml:space="preserve">Abstract: </w:t>
      </w:r>
    </w:p>
    <w:p w14:paraId="68BEC2E5" w14:textId="77777777" w:rsidR="00ED4B10" w:rsidRDefault="00ED4B10" w:rsidP="00ED4B10">
      <w:r>
        <w:t>Big CR (for performance part) to capture changes from all endorsed CRs for TS 38.133.</w:t>
      </w:r>
    </w:p>
    <w:p w14:paraId="27A252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3059" w14:textId="77777777" w:rsidR="00ED4B10" w:rsidRDefault="00ED4B10" w:rsidP="00ED4B10">
      <w:pPr>
        <w:rPr>
          <w:rFonts w:ascii="Arial" w:hAnsi="Arial" w:cs="Arial"/>
          <w:b/>
          <w:sz w:val="24"/>
        </w:rPr>
      </w:pPr>
      <w:r>
        <w:rPr>
          <w:rFonts w:ascii="Arial" w:hAnsi="Arial" w:cs="Arial"/>
          <w:b/>
          <w:color w:val="0000FF"/>
          <w:sz w:val="24"/>
        </w:rPr>
        <w:t>R4-2213411</w:t>
      </w:r>
      <w:r>
        <w:rPr>
          <w:rFonts w:ascii="Arial" w:hAnsi="Arial" w:cs="Arial"/>
          <w:b/>
          <w:color w:val="0000FF"/>
          <w:sz w:val="24"/>
        </w:rPr>
        <w:tab/>
      </w:r>
      <w:r>
        <w:rPr>
          <w:rFonts w:ascii="Arial" w:hAnsi="Arial" w:cs="Arial"/>
          <w:b/>
          <w:sz w:val="24"/>
        </w:rPr>
        <w:t>Test case list for RedCap RRM performance part</w:t>
      </w:r>
    </w:p>
    <w:p w14:paraId="709B275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BDF7DC" w14:textId="77777777" w:rsidR="00ED4B10" w:rsidRDefault="00ED4B10" w:rsidP="00ED4B10">
      <w:pPr>
        <w:rPr>
          <w:rFonts w:ascii="Arial" w:hAnsi="Arial" w:cs="Arial"/>
          <w:b/>
        </w:rPr>
      </w:pPr>
      <w:r>
        <w:rPr>
          <w:rFonts w:ascii="Arial" w:hAnsi="Arial" w:cs="Arial"/>
          <w:b/>
        </w:rPr>
        <w:t xml:space="preserve">Abstract: </w:t>
      </w:r>
    </w:p>
    <w:p w14:paraId="185D28C9" w14:textId="77777777" w:rsidR="00ED4B10" w:rsidRDefault="00ED4B10" w:rsidP="00ED4B10">
      <w:r>
        <w:t>Updated test case list based on already agreement document at previous meeting.</w:t>
      </w:r>
    </w:p>
    <w:p w14:paraId="305D4E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2F2A2" w14:textId="77777777" w:rsidR="00ED4B10" w:rsidRDefault="00ED4B10" w:rsidP="00ED4B10">
      <w:pPr>
        <w:pStyle w:val="Heading5"/>
      </w:pPr>
      <w:bookmarkStart w:id="335" w:name="_Toc111094789"/>
      <w:r>
        <w:t>9.18.4.2</w:t>
      </w:r>
      <w:r>
        <w:tab/>
        <w:t>RRM test cases for FR1</w:t>
      </w:r>
      <w:bookmarkEnd w:id="335"/>
    </w:p>
    <w:p w14:paraId="4E84FD44" w14:textId="77777777" w:rsidR="00ED4B10" w:rsidRDefault="00ED4B10" w:rsidP="00ED4B10">
      <w:pPr>
        <w:pStyle w:val="Heading6"/>
      </w:pPr>
      <w:bookmarkStart w:id="336" w:name="_Toc111094790"/>
      <w:r>
        <w:t>9.18.4.2.1</w:t>
      </w:r>
      <w:r>
        <w:tab/>
        <w:t>Applicability rule, configurations and side conditions</w:t>
      </w:r>
      <w:bookmarkEnd w:id="336"/>
    </w:p>
    <w:p w14:paraId="3534846A" w14:textId="77777777" w:rsidR="00ED4B10" w:rsidRDefault="00ED4B10" w:rsidP="00ED4B10">
      <w:pPr>
        <w:rPr>
          <w:rFonts w:ascii="Arial" w:hAnsi="Arial" w:cs="Arial"/>
          <w:b/>
          <w:sz w:val="24"/>
        </w:rPr>
      </w:pPr>
      <w:r>
        <w:rPr>
          <w:rFonts w:ascii="Arial" w:hAnsi="Arial" w:cs="Arial"/>
          <w:b/>
          <w:color w:val="0000FF"/>
          <w:sz w:val="24"/>
        </w:rPr>
        <w:t>R4-2212282</w:t>
      </w:r>
      <w:r>
        <w:rPr>
          <w:rFonts w:ascii="Arial" w:hAnsi="Arial" w:cs="Arial"/>
          <w:b/>
          <w:color w:val="0000FF"/>
          <w:sz w:val="24"/>
        </w:rPr>
        <w:tab/>
      </w:r>
      <w:r>
        <w:rPr>
          <w:rFonts w:ascii="Arial" w:hAnsi="Arial" w:cs="Arial"/>
          <w:b/>
          <w:sz w:val="24"/>
        </w:rPr>
        <w:t>On RRM test cases configuration for FR1 RedCap</w:t>
      </w:r>
    </w:p>
    <w:p w14:paraId="597F71F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18995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0D83D" w14:textId="77777777" w:rsidR="00ED4B10" w:rsidRDefault="00ED4B10" w:rsidP="00ED4B10">
      <w:pPr>
        <w:rPr>
          <w:rFonts w:ascii="Arial" w:hAnsi="Arial" w:cs="Arial"/>
          <w:b/>
          <w:sz w:val="24"/>
        </w:rPr>
      </w:pPr>
      <w:r>
        <w:rPr>
          <w:rFonts w:ascii="Arial" w:hAnsi="Arial" w:cs="Arial"/>
          <w:b/>
          <w:color w:val="0000FF"/>
          <w:sz w:val="24"/>
        </w:rPr>
        <w:t>R4-2213003</w:t>
      </w:r>
      <w:r>
        <w:rPr>
          <w:rFonts w:ascii="Arial" w:hAnsi="Arial" w:cs="Arial"/>
          <w:b/>
          <w:color w:val="0000FF"/>
          <w:sz w:val="24"/>
        </w:rPr>
        <w:tab/>
      </w:r>
      <w:r>
        <w:rPr>
          <w:rFonts w:ascii="Arial" w:hAnsi="Arial" w:cs="Arial"/>
          <w:b/>
          <w:sz w:val="24"/>
        </w:rPr>
        <w:t>SSB and SMTC configuration for NCD-SSB for RedCap</w:t>
      </w:r>
    </w:p>
    <w:p w14:paraId="59FC535B"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26A82A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79406" w14:textId="77777777" w:rsidR="00ED4B10" w:rsidRDefault="00ED4B10" w:rsidP="00ED4B10">
      <w:pPr>
        <w:pStyle w:val="Heading6"/>
      </w:pPr>
      <w:bookmarkStart w:id="337" w:name="_Toc111094791"/>
      <w:r>
        <w:t>9.18.4.2.2</w:t>
      </w:r>
      <w:r>
        <w:tab/>
        <w:t>Test cases for RRC_IDLE state mobility</w:t>
      </w:r>
      <w:bookmarkEnd w:id="337"/>
    </w:p>
    <w:p w14:paraId="2F91EDA3" w14:textId="77777777" w:rsidR="00ED4B10" w:rsidRDefault="00ED4B10" w:rsidP="00ED4B10">
      <w:pPr>
        <w:rPr>
          <w:rFonts w:ascii="Arial" w:hAnsi="Arial" w:cs="Arial"/>
          <w:b/>
          <w:sz w:val="24"/>
        </w:rPr>
      </w:pPr>
      <w:r>
        <w:rPr>
          <w:rFonts w:ascii="Arial" w:hAnsi="Arial" w:cs="Arial"/>
          <w:b/>
          <w:color w:val="0000FF"/>
          <w:sz w:val="24"/>
        </w:rPr>
        <w:t>R4-2213412</w:t>
      </w:r>
      <w:r>
        <w:rPr>
          <w:rFonts w:ascii="Arial" w:hAnsi="Arial" w:cs="Arial"/>
          <w:b/>
          <w:color w:val="0000FF"/>
          <w:sz w:val="24"/>
        </w:rPr>
        <w:tab/>
      </w:r>
      <w:r>
        <w:rPr>
          <w:rFonts w:ascii="Arial" w:hAnsi="Arial" w:cs="Arial"/>
          <w:b/>
          <w:sz w:val="24"/>
        </w:rPr>
        <w:t>Draft CR: IDLE mode test cases for FR1 RedCap</w:t>
      </w:r>
    </w:p>
    <w:p w14:paraId="50685CD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14B4ECEF" w14:textId="77777777" w:rsidR="00ED4B10" w:rsidRDefault="00ED4B10" w:rsidP="00ED4B10">
      <w:pPr>
        <w:rPr>
          <w:rFonts w:ascii="Arial" w:hAnsi="Arial" w:cs="Arial"/>
          <w:b/>
        </w:rPr>
      </w:pPr>
      <w:r>
        <w:rPr>
          <w:rFonts w:ascii="Arial" w:hAnsi="Arial" w:cs="Arial"/>
          <w:b/>
        </w:rPr>
        <w:t xml:space="preserve">Abstract: </w:t>
      </w:r>
    </w:p>
    <w:p w14:paraId="1B87AE62" w14:textId="77777777" w:rsidR="00ED4B10" w:rsidRDefault="00ED4B10" w:rsidP="00ED4B10">
      <w:r>
        <w:t>Draft IDLE mode test cases for FR1 RedCap.</w:t>
      </w:r>
    </w:p>
    <w:p w14:paraId="251995D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47191" w14:textId="77777777" w:rsidR="00ED4B10" w:rsidRDefault="00ED4B10" w:rsidP="00ED4B10">
      <w:pPr>
        <w:rPr>
          <w:rFonts w:ascii="Arial" w:hAnsi="Arial" w:cs="Arial"/>
          <w:b/>
          <w:sz w:val="24"/>
        </w:rPr>
      </w:pPr>
      <w:r>
        <w:rPr>
          <w:rFonts w:ascii="Arial" w:hAnsi="Arial" w:cs="Arial"/>
          <w:b/>
          <w:color w:val="0000FF"/>
          <w:sz w:val="24"/>
        </w:rPr>
        <w:t>R4-2213752</w:t>
      </w:r>
      <w:r>
        <w:rPr>
          <w:rFonts w:ascii="Arial" w:hAnsi="Arial" w:cs="Arial"/>
          <w:b/>
          <w:color w:val="0000FF"/>
          <w:sz w:val="24"/>
        </w:rPr>
        <w:tab/>
      </w:r>
      <w:r>
        <w:rPr>
          <w:rFonts w:ascii="Arial" w:hAnsi="Arial" w:cs="Arial"/>
          <w:b/>
          <w:sz w:val="24"/>
        </w:rPr>
        <w:t>Draft CR on side conditions  on RRM requirements applicability for RedCap</w:t>
      </w:r>
    </w:p>
    <w:p w14:paraId="0500ADA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0CB8BCC3" w14:textId="77777777" w:rsidR="00ED4B10" w:rsidRDefault="00ED4B10" w:rsidP="00ED4B10">
      <w:pPr>
        <w:rPr>
          <w:rFonts w:ascii="Arial" w:hAnsi="Arial" w:cs="Arial"/>
          <w:b/>
        </w:rPr>
      </w:pPr>
      <w:r>
        <w:rPr>
          <w:rFonts w:ascii="Arial" w:hAnsi="Arial" w:cs="Arial"/>
          <w:b/>
        </w:rPr>
        <w:t xml:space="preserve">Abstract: </w:t>
      </w:r>
    </w:p>
    <w:p w14:paraId="566CCA83" w14:textId="77777777" w:rsidR="00ED4B10" w:rsidRDefault="00ED4B10" w:rsidP="00ED4B10">
      <w:r>
        <w:t>Draft IDLE mode test cases for FR1 RedCap.</w:t>
      </w:r>
    </w:p>
    <w:p w14:paraId="5FCC5B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B7B53" w14:textId="77777777" w:rsidR="00ED4B10" w:rsidRDefault="00ED4B10" w:rsidP="00ED4B10">
      <w:pPr>
        <w:pStyle w:val="Heading6"/>
      </w:pPr>
      <w:bookmarkStart w:id="338" w:name="_Toc111094792"/>
      <w:r>
        <w:t>9.18.4.2.3</w:t>
      </w:r>
      <w:r>
        <w:tab/>
        <w:t>Test cases for RRC_INACTIVE state mobility</w:t>
      </w:r>
      <w:bookmarkEnd w:id="338"/>
    </w:p>
    <w:p w14:paraId="4C283B2E" w14:textId="77777777" w:rsidR="00ED4B10" w:rsidRDefault="00ED4B10" w:rsidP="00ED4B10">
      <w:pPr>
        <w:pStyle w:val="Heading6"/>
      </w:pPr>
      <w:bookmarkStart w:id="339" w:name="_Toc111094793"/>
      <w:r>
        <w:t>9.18.4.2.4</w:t>
      </w:r>
      <w:r>
        <w:tab/>
        <w:t>Test cases for RRC_CONNECTED state mobility</w:t>
      </w:r>
      <w:bookmarkEnd w:id="339"/>
    </w:p>
    <w:p w14:paraId="1F25D533" w14:textId="77777777" w:rsidR="00ED4B10" w:rsidRDefault="00ED4B10" w:rsidP="00ED4B10">
      <w:pPr>
        <w:rPr>
          <w:rFonts w:ascii="Arial" w:hAnsi="Arial" w:cs="Arial"/>
          <w:b/>
          <w:sz w:val="24"/>
        </w:rPr>
      </w:pPr>
      <w:r>
        <w:rPr>
          <w:rFonts w:ascii="Arial" w:hAnsi="Arial" w:cs="Arial"/>
          <w:b/>
          <w:color w:val="0000FF"/>
          <w:sz w:val="24"/>
        </w:rPr>
        <w:t>R4-2211973</w:t>
      </w:r>
      <w:r>
        <w:rPr>
          <w:rFonts w:ascii="Arial" w:hAnsi="Arial" w:cs="Arial"/>
          <w:b/>
          <w:color w:val="0000FF"/>
          <w:sz w:val="24"/>
        </w:rPr>
        <w:tab/>
      </w:r>
      <w:r>
        <w:rPr>
          <w:rFonts w:ascii="Arial" w:hAnsi="Arial" w:cs="Arial"/>
          <w:b/>
          <w:sz w:val="24"/>
        </w:rPr>
        <w:t>CR on 4-step random access test in FR1 for RedCap UE</w:t>
      </w:r>
    </w:p>
    <w:p w14:paraId="2AD6D8AD"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CR-2438  rev  Cat: B (Rel-17)</w:t>
      </w:r>
      <w:r>
        <w:br/>
      </w:r>
      <w:r>
        <w:br/>
      </w:r>
      <w:r>
        <w:rPr>
          <w:i/>
        </w:rPr>
        <w:tab/>
      </w:r>
      <w:r>
        <w:rPr>
          <w:i/>
        </w:rPr>
        <w:tab/>
      </w:r>
      <w:r>
        <w:rPr>
          <w:i/>
        </w:rPr>
        <w:tab/>
      </w:r>
      <w:r>
        <w:rPr>
          <w:i/>
        </w:rPr>
        <w:tab/>
      </w:r>
      <w:r>
        <w:rPr>
          <w:i/>
        </w:rPr>
        <w:tab/>
        <w:t>Source: Xiaomi</w:t>
      </w:r>
    </w:p>
    <w:p w14:paraId="1C67059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9FF3C" w14:textId="77777777" w:rsidR="00ED4B10" w:rsidRDefault="00ED4B10" w:rsidP="00ED4B10">
      <w:pPr>
        <w:rPr>
          <w:rFonts w:ascii="Arial" w:hAnsi="Arial" w:cs="Arial"/>
          <w:b/>
          <w:sz w:val="24"/>
        </w:rPr>
      </w:pPr>
      <w:r>
        <w:rPr>
          <w:rFonts w:ascii="Arial" w:hAnsi="Arial" w:cs="Arial"/>
          <w:b/>
          <w:color w:val="0000FF"/>
          <w:sz w:val="24"/>
        </w:rPr>
        <w:t>R4-2212040</w:t>
      </w:r>
      <w:r>
        <w:rPr>
          <w:rFonts w:ascii="Arial" w:hAnsi="Arial" w:cs="Arial"/>
          <w:b/>
          <w:color w:val="0000FF"/>
          <w:sz w:val="24"/>
        </w:rPr>
        <w:tab/>
      </w:r>
      <w:r>
        <w:rPr>
          <w:rFonts w:ascii="Arial" w:hAnsi="Arial" w:cs="Arial"/>
          <w:b/>
          <w:sz w:val="24"/>
        </w:rPr>
        <w:t>draftCR on test for RRC connection release with redirection to NR redcap</w:t>
      </w:r>
    </w:p>
    <w:p w14:paraId="1D8EAF4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v17.6.0</w:t>
      </w:r>
      <w:r>
        <w:tab/>
        <w:t xml:space="preserve">  CR-  rev  Cat: B (Rel-17)</w:t>
      </w:r>
      <w:r>
        <w:br/>
      </w:r>
      <w:r>
        <w:br/>
      </w:r>
      <w:r>
        <w:rPr>
          <w:i/>
        </w:rPr>
        <w:tab/>
      </w:r>
      <w:r>
        <w:rPr>
          <w:i/>
        </w:rPr>
        <w:tab/>
      </w:r>
      <w:r>
        <w:rPr>
          <w:i/>
        </w:rPr>
        <w:tab/>
      </w:r>
      <w:r>
        <w:rPr>
          <w:i/>
        </w:rPr>
        <w:tab/>
      </w:r>
      <w:r>
        <w:rPr>
          <w:i/>
        </w:rPr>
        <w:tab/>
        <w:t>Source: OPPO</w:t>
      </w:r>
    </w:p>
    <w:p w14:paraId="0D7E21E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4E6BA" w14:textId="77777777" w:rsidR="00ED4B10" w:rsidRDefault="00ED4B10" w:rsidP="00ED4B10">
      <w:pPr>
        <w:rPr>
          <w:rFonts w:ascii="Arial" w:hAnsi="Arial" w:cs="Arial"/>
          <w:b/>
          <w:sz w:val="24"/>
        </w:rPr>
      </w:pPr>
      <w:r>
        <w:rPr>
          <w:rFonts w:ascii="Arial" w:hAnsi="Arial" w:cs="Arial"/>
          <w:b/>
          <w:color w:val="0000FF"/>
          <w:sz w:val="24"/>
        </w:rPr>
        <w:t>R4-2212391</w:t>
      </w:r>
      <w:r>
        <w:rPr>
          <w:rFonts w:ascii="Arial" w:hAnsi="Arial" w:cs="Arial"/>
          <w:b/>
          <w:color w:val="0000FF"/>
          <w:sz w:val="24"/>
        </w:rPr>
        <w:tab/>
      </w:r>
      <w:r>
        <w:rPr>
          <w:rFonts w:ascii="Arial" w:hAnsi="Arial" w:cs="Arial"/>
          <w:b/>
          <w:sz w:val="24"/>
        </w:rPr>
        <w:t>CR for introduction of RRC connection mobility control test cases in FR1 for RedCap Ues</w:t>
      </w:r>
    </w:p>
    <w:p w14:paraId="4B44FD9E"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CR-2465  rev  Cat: B (Rel-17)</w:t>
      </w:r>
      <w:r>
        <w:br/>
      </w:r>
      <w:r>
        <w:br/>
      </w:r>
      <w:r>
        <w:rPr>
          <w:i/>
        </w:rPr>
        <w:tab/>
      </w:r>
      <w:r>
        <w:rPr>
          <w:i/>
        </w:rPr>
        <w:tab/>
      </w:r>
      <w:r>
        <w:rPr>
          <w:i/>
        </w:rPr>
        <w:tab/>
      </w:r>
      <w:r>
        <w:rPr>
          <w:i/>
        </w:rPr>
        <w:tab/>
      </w:r>
      <w:r>
        <w:rPr>
          <w:i/>
        </w:rPr>
        <w:tab/>
        <w:t>Source: Nokia, Nokia Shanghai Bell</w:t>
      </w:r>
    </w:p>
    <w:p w14:paraId="0778E4B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3B23E" w14:textId="77777777" w:rsidR="00ED4B10" w:rsidRDefault="00ED4B10" w:rsidP="00ED4B10">
      <w:pPr>
        <w:rPr>
          <w:rFonts w:ascii="Arial" w:hAnsi="Arial" w:cs="Arial"/>
          <w:b/>
          <w:sz w:val="24"/>
        </w:rPr>
      </w:pPr>
      <w:r>
        <w:rPr>
          <w:rFonts w:ascii="Arial" w:hAnsi="Arial" w:cs="Arial"/>
          <w:b/>
          <w:color w:val="0000FF"/>
          <w:sz w:val="24"/>
        </w:rPr>
        <w:t>R4-2212915</w:t>
      </w:r>
      <w:r>
        <w:rPr>
          <w:rFonts w:ascii="Arial" w:hAnsi="Arial" w:cs="Arial"/>
          <w:b/>
          <w:color w:val="0000FF"/>
          <w:sz w:val="24"/>
        </w:rPr>
        <w:tab/>
      </w:r>
      <w:r>
        <w:rPr>
          <w:rFonts w:ascii="Arial" w:hAnsi="Arial" w:cs="Arial"/>
          <w:b/>
          <w:sz w:val="24"/>
        </w:rPr>
        <w:t>Test Cases for RRC connection mobility control for RedCap</w:t>
      </w:r>
    </w:p>
    <w:p w14:paraId="16E9EA5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01F4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D243" w14:textId="77777777" w:rsidR="00ED4B10" w:rsidRDefault="00ED4B10" w:rsidP="00ED4B10">
      <w:pPr>
        <w:rPr>
          <w:rFonts w:ascii="Arial" w:hAnsi="Arial" w:cs="Arial"/>
          <w:b/>
          <w:sz w:val="24"/>
        </w:rPr>
      </w:pPr>
      <w:r>
        <w:rPr>
          <w:rFonts w:ascii="Arial" w:hAnsi="Arial" w:cs="Arial"/>
          <w:b/>
          <w:color w:val="0000FF"/>
          <w:sz w:val="24"/>
        </w:rPr>
        <w:t>R4-2213004</w:t>
      </w:r>
      <w:r>
        <w:rPr>
          <w:rFonts w:ascii="Arial" w:hAnsi="Arial" w:cs="Arial"/>
          <w:b/>
          <w:color w:val="0000FF"/>
          <w:sz w:val="24"/>
        </w:rPr>
        <w:tab/>
      </w:r>
      <w:r>
        <w:rPr>
          <w:rFonts w:ascii="Arial" w:hAnsi="Arial" w:cs="Arial"/>
          <w:b/>
          <w:sz w:val="24"/>
        </w:rPr>
        <w:t>Discussion on handover test for RedCap UE</w:t>
      </w:r>
    </w:p>
    <w:p w14:paraId="4F75156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6CC3A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426F3" w14:textId="77777777" w:rsidR="00ED4B10" w:rsidRDefault="00ED4B10" w:rsidP="00ED4B10">
      <w:pPr>
        <w:rPr>
          <w:rFonts w:ascii="Arial" w:hAnsi="Arial" w:cs="Arial"/>
          <w:b/>
          <w:sz w:val="24"/>
        </w:rPr>
      </w:pPr>
      <w:r>
        <w:rPr>
          <w:rFonts w:ascii="Arial" w:hAnsi="Arial" w:cs="Arial"/>
          <w:b/>
          <w:color w:val="0000FF"/>
          <w:sz w:val="24"/>
        </w:rPr>
        <w:t>R4-2213005</w:t>
      </w:r>
      <w:r>
        <w:rPr>
          <w:rFonts w:ascii="Arial" w:hAnsi="Arial" w:cs="Arial"/>
          <w:b/>
          <w:color w:val="0000FF"/>
          <w:sz w:val="24"/>
        </w:rPr>
        <w:tab/>
      </w:r>
      <w:r>
        <w:rPr>
          <w:rFonts w:ascii="Arial" w:hAnsi="Arial" w:cs="Arial"/>
          <w:b/>
          <w:sz w:val="24"/>
        </w:rPr>
        <w:t>Test case for handover for FR1 RedCap UE</w:t>
      </w:r>
    </w:p>
    <w:p w14:paraId="32E58E0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68C38E4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1FEE5" w14:textId="77777777" w:rsidR="00ED4B10" w:rsidRDefault="00ED4B10" w:rsidP="00ED4B10">
      <w:pPr>
        <w:rPr>
          <w:rFonts w:ascii="Arial" w:hAnsi="Arial" w:cs="Arial"/>
          <w:b/>
          <w:sz w:val="24"/>
        </w:rPr>
      </w:pPr>
      <w:r>
        <w:rPr>
          <w:rFonts w:ascii="Arial" w:hAnsi="Arial" w:cs="Arial"/>
          <w:b/>
          <w:color w:val="0000FF"/>
          <w:sz w:val="24"/>
        </w:rPr>
        <w:t>R4-2213452</w:t>
      </w:r>
      <w:r>
        <w:rPr>
          <w:rFonts w:ascii="Arial" w:hAnsi="Arial" w:cs="Arial"/>
          <w:b/>
          <w:color w:val="0000FF"/>
          <w:sz w:val="24"/>
        </w:rPr>
        <w:tab/>
      </w:r>
      <w:r>
        <w:rPr>
          <w:rFonts w:ascii="Arial" w:hAnsi="Arial" w:cs="Arial"/>
          <w:b/>
          <w:sz w:val="24"/>
        </w:rPr>
        <w:t>draft CR for test case for SA NR - E-UTRAN handover for Redcap</w:t>
      </w:r>
    </w:p>
    <w:p w14:paraId="793C6BF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1F3D715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EA0F4" w14:textId="77777777" w:rsidR="00ED4B10" w:rsidRDefault="00ED4B10" w:rsidP="00ED4B10">
      <w:pPr>
        <w:rPr>
          <w:rFonts w:ascii="Arial" w:hAnsi="Arial" w:cs="Arial"/>
          <w:b/>
          <w:sz w:val="24"/>
        </w:rPr>
      </w:pPr>
      <w:r>
        <w:rPr>
          <w:rFonts w:ascii="Arial" w:hAnsi="Arial" w:cs="Arial"/>
          <w:b/>
          <w:color w:val="0000FF"/>
          <w:sz w:val="24"/>
        </w:rPr>
        <w:t>R4-2213453</w:t>
      </w:r>
      <w:r>
        <w:rPr>
          <w:rFonts w:ascii="Arial" w:hAnsi="Arial" w:cs="Arial"/>
          <w:b/>
          <w:color w:val="0000FF"/>
          <w:sz w:val="24"/>
        </w:rPr>
        <w:tab/>
      </w:r>
      <w:r>
        <w:rPr>
          <w:rFonts w:ascii="Arial" w:hAnsi="Arial" w:cs="Arial"/>
          <w:b/>
          <w:sz w:val="24"/>
        </w:rPr>
        <w:t>draft CR for test case for 2-step random access test in FR1 for NR standalone for Redcap</w:t>
      </w:r>
    </w:p>
    <w:p w14:paraId="34F9B72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34BC520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18B11" w14:textId="77777777" w:rsidR="00ED4B10" w:rsidRDefault="00ED4B10" w:rsidP="00ED4B10">
      <w:pPr>
        <w:rPr>
          <w:rFonts w:ascii="Arial" w:hAnsi="Arial" w:cs="Arial"/>
          <w:b/>
          <w:sz w:val="24"/>
        </w:rPr>
      </w:pPr>
      <w:r>
        <w:rPr>
          <w:rFonts w:ascii="Arial" w:hAnsi="Arial" w:cs="Arial"/>
          <w:b/>
          <w:color w:val="0000FF"/>
          <w:sz w:val="24"/>
        </w:rPr>
        <w:t>R4-2213654</w:t>
      </w:r>
      <w:r>
        <w:rPr>
          <w:rFonts w:ascii="Arial" w:hAnsi="Arial" w:cs="Arial"/>
          <w:b/>
          <w:color w:val="0000FF"/>
          <w:sz w:val="24"/>
        </w:rPr>
        <w:tab/>
      </w:r>
      <w:r>
        <w:rPr>
          <w:rFonts w:ascii="Arial" w:hAnsi="Arial" w:cs="Arial"/>
          <w:b/>
          <w:sz w:val="24"/>
        </w:rPr>
        <w:t>DraftCR on Intra-frequency handover from FR1 to FR1 unknown target cell for 2 and 1 Rx UE</w:t>
      </w:r>
    </w:p>
    <w:p w14:paraId="3F55F6C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4BF5E8E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B1F45" w14:textId="77777777" w:rsidR="00ED4B10" w:rsidRDefault="00ED4B10" w:rsidP="00ED4B10">
      <w:pPr>
        <w:pStyle w:val="Heading6"/>
      </w:pPr>
      <w:bookmarkStart w:id="340" w:name="_Toc111094794"/>
      <w:r>
        <w:t>9.18.4.2.5</w:t>
      </w:r>
      <w:r>
        <w:tab/>
        <w:t>Test cases for timing</w:t>
      </w:r>
      <w:bookmarkEnd w:id="340"/>
    </w:p>
    <w:p w14:paraId="3A65DC42" w14:textId="77777777" w:rsidR="00ED4B10" w:rsidRDefault="00ED4B10" w:rsidP="00ED4B10">
      <w:pPr>
        <w:rPr>
          <w:rFonts w:ascii="Arial" w:hAnsi="Arial" w:cs="Arial"/>
          <w:b/>
          <w:sz w:val="24"/>
        </w:rPr>
      </w:pPr>
      <w:r>
        <w:rPr>
          <w:rFonts w:ascii="Arial" w:hAnsi="Arial" w:cs="Arial"/>
          <w:b/>
          <w:color w:val="0000FF"/>
          <w:sz w:val="24"/>
        </w:rPr>
        <w:t>R4-2211693</w:t>
      </w:r>
      <w:r>
        <w:rPr>
          <w:rFonts w:ascii="Arial" w:hAnsi="Arial" w:cs="Arial"/>
          <w:b/>
          <w:color w:val="0000FF"/>
          <w:sz w:val="24"/>
        </w:rPr>
        <w:tab/>
      </w:r>
      <w:r>
        <w:rPr>
          <w:rFonts w:ascii="Arial" w:hAnsi="Arial" w:cs="Arial"/>
          <w:b/>
          <w:sz w:val="24"/>
        </w:rPr>
        <w:t>Discussion on RRM test cases for timing for FR1 in RedCap devices</w:t>
      </w:r>
    </w:p>
    <w:p w14:paraId="2334BF7D"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A27B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5F45F" w14:textId="77777777" w:rsidR="00ED4B10" w:rsidRDefault="00ED4B10" w:rsidP="00ED4B10">
      <w:pPr>
        <w:rPr>
          <w:rFonts w:ascii="Arial" w:hAnsi="Arial" w:cs="Arial"/>
          <w:b/>
          <w:sz w:val="24"/>
        </w:rPr>
      </w:pPr>
      <w:r>
        <w:rPr>
          <w:rFonts w:ascii="Arial" w:hAnsi="Arial" w:cs="Arial"/>
          <w:b/>
          <w:color w:val="0000FF"/>
          <w:sz w:val="24"/>
        </w:rPr>
        <w:t>R4-2211694</w:t>
      </w:r>
      <w:r>
        <w:rPr>
          <w:rFonts w:ascii="Arial" w:hAnsi="Arial" w:cs="Arial"/>
          <w:b/>
          <w:color w:val="0000FF"/>
          <w:sz w:val="24"/>
        </w:rPr>
        <w:tab/>
      </w:r>
      <w:r>
        <w:rPr>
          <w:rFonts w:ascii="Arial" w:hAnsi="Arial" w:cs="Arial"/>
          <w:b/>
          <w:sz w:val="24"/>
        </w:rPr>
        <w:t>Draft CR on test case for timing for Redcap UE for FR1</w:t>
      </w:r>
    </w:p>
    <w:p w14:paraId="09BC586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390708A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3172C" w14:textId="77777777" w:rsidR="00ED4B10" w:rsidRDefault="00ED4B10" w:rsidP="00ED4B10">
      <w:pPr>
        <w:rPr>
          <w:rFonts w:ascii="Arial" w:hAnsi="Arial" w:cs="Arial"/>
          <w:b/>
          <w:sz w:val="24"/>
        </w:rPr>
      </w:pPr>
      <w:r>
        <w:rPr>
          <w:rFonts w:ascii="Arial" w:hAnsi="Arial" w:cs="Arial"/>
          <w:b/>
          <w:color w:val="0000FF"/>
          <w:sz w:val="24"/>
        </w:rPr>
        <w:t>R4-2213655</w:t>
      </w:r>
      <w:r>
        <w:rPr>
          <w:rFonts w:ascii="Arial" w:hAnsi="Arial" w:cs="Arial"/>
          <w:b/>
          <w:color w:val="0000FF"/>
          <w:sz w:val="24"/>
        </w:rPr>
        <w:tab/>
      </w:r>
      <w:r>
        <w:rPr>
          <w:rFonts w:ascii="Arial" w:hAnsi="Arial" w:cs="Arial"/>
          <w:b/>
          <w:sz w:val="24"/>
        </w:rPr>
        <w:t>DraftCR on NR UE Transmit Timing Test for FR1 for 1 and 2 Rx UE</w:t>
      </w:r>
    </w:p>
    <w:p w14:paraId="37F18CF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0077B9D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CB241" w14:textId="77777777" w:rsidR="00ED4B10" w:rsidRDefault="00ED4B10" w:rsidP="00ED4B10">
      <w:pPr>
        <w:pStyle w:val="Heading6"/>
      </w:pPr>
      <w:bookmarkStart w:id="341" w:name="_Toc111094795"/>
      <w:r>
        <w:t>9.18.4.2.6</w:t>
      </w:r>
      <w:r>
        <w:tab/>
        <w:t>Test cases for signaling characteristics</w:t>
      </w:r>
      <w:bookmarkEnd w:id="341"/>
    </w:p>
    <w:p w14:paraId="77F31677" w14:textId="77777777" w:rsidR="00ED4B10" w:rsidRDefault="00ED4B10" w:rsidP="00ED4B10">
      <w:pPr>
        <w:rPr>
          <w:rFonts w:ascii="Arial" w:hAnsi="Arial" w:cs="Arial"/>
          <w:b/>
          <w:sz w:val="24"/>
        </w:rPr>
      </w:pPr>
      <w:r>
        <w:rPr>
          <w:rFonts w:ascii="Arial" w:hAnsi="Arial" w:cs="Arial"/>
          <w:b/>
          <w:color w:val="0000FF"/>
          <w:sz w:val="24"/>
        </w:rPr>
        <w:t>R4-2211974</w:t>
      </w:r>
      <w:r>
        <w:rPr>
          <w:rFonts w:ascii="Arial" w:hAnsi="Arial" w:cs="Arial"/>
          <w:b/>
          <w:color w:val="0000FF"/>
          <w:sz w:val="24"/>
        </w:rPr>
        <w:tab/>
      </w:r>
      <w:r>
        <w:rPr>
          <w:rFonts w:ascii="Arial" w:hAnsi="Arial" w:cs="Arial"/>
          <w:b/>
          <w:sz w:val="24"/>
        </w:rPr>
        <w:t>CR on SSB-based RLM in-sync test in FR1 for RedCap UE</w:t>
      </w:r>
    </w:p>
    <w:p w14:paraId="1ED18C3E"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CR-2439  rev  Cat: B (Rel-17)</w:t>
      </w:r>
      <w:r>
        <w:br/>
      </w:r>
      <w:r>
        <w:br/>
      </w:r>
      <w:r>
        <w:rPr>
          <w:i/>
        </w:rPr>
        <w:tab/>
      </w:r>
      <w:r>
        <w:rPr>
          <w:i/>
        </w:rPr>
        <w:tab/>
      </w:r>
      <w:r>
        <w:rPr>
          <w:i/>
        </w:rPr>
        <w:tab/>
      </w:r>
      <w:r>
        <w:rPr>
          <w:i/>
        </w:rPr>
        <w:tab/>
      </w:r>
      <w:r>
        <w:rPr>
          <w:i/>
        </w:rPr>
        <w:tab/>
        <w:t>Source: Xiaomi</w:t>
      </w:r>
    </w:p>
    <w:p w14:paraId="2DC5AB6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E29C6" w14:textId="77777777" w:rsidR="00ED4B10" w:rsidRDefault="00ED4B10" w:rsidP="00ED4B10">
      <w:pPr>
        <w:rPr>
          <w:rFonts w:ascii="Arial" w:hAnsi="Arial" w:cs="Arial"/>
          <w:b/>
          <w:sz w:val="24"/>
        </w:rPr>
      </w:pPr>
      <w:r>
        <w:rPr>
          <w:rFonts w:ascii="Arial" w:hAnsi="Arial" w:cs="Arial"/>
          <w:b/>
          <w:color w:val="0000FF"/>
          <w:sz w:val="24"/>
        </w:rPr>
        <w:t>R4-2213007</w:t>
      </w:r>
      <w:r>
        <w:rPr>
          <w:rFonts w:ascii="Arial" w:hAnsi="Arial" w:cs="Arial"/>
          <w:b/>
          <w:color w:val="0000FF"/>
          <w:sz w:val="24"/>
        </w:rPr>
        <w:tab/>
      </w:r>
      <w:r>
        <w:rPr>
          <w:rFonts w:ascii="Arial" w:hAnsi="Arial" w:cs="Arial"/>
          <w:b/>
          <w:sz w:val="24"/>
        </w:rPr>
        <w:t>Test case on Out-of-sync Test for FR1 RedCap UE</w:t>
      </w:r>
    </w:p>
    <w:p w14:paraId="0782205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A1DBBB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9F769" w14:textId="77777777" w:rsidR="00ED4B10" w:rsidRDefault="00ED4B10" w:rsidP="00ED4B10">
      <w:pPr>
        <w:rPr>
          <w:rFonts w:ascii="Arial" w:hAnsi="Arial" w:cs="Arial"/>
          <w:b/>
          <w:sz w:val="24"/>
        </w:rPr>
      </w:pPr>
      <w:r>
        <w:rPr>
          <w:rFonts w:ascii="Arial" w:hAnsi="Arial" w:cs="Arial"/>
          <w:b/>
          <w:color w:val="0000FF"/>
          <w:sz w:val="24"/>
        </w:rPr>
        <w:t>R4-2213454</w:t>
      </w:r>
      <w:r>
        <w:rPr>
          <w:rFonts w:ascii="Arial" w:hAnsi="Arial" w:cs="Arial"/>
          <w:b/>
          <w:color w:val="0000FF"/>
          <w:sz w:val="24"/>
        </w:rPr>
        <w:tab/>
      </w:r>
      <w:r>
        <w:rPr>
          <w:rFonts w:ascii="Arial" w:hAnsi="Arial" w:cs="Arial"/>
          <w:b/>
          <w:sz w:val="24"/>
        </w:rPr>
        <w:t>draft CR for test case for BFD and LR test for FR1 PCell configured with SSB-based BFD and LR in non-DRX mode for Redcap</w:t>
      </w:r>
    </w:p>
    <w:p w14:paraId="639845B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0A1582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9C21C" w14:textId="77777777" w:rsidR="00ED4B10" w:rsidRDefault="00ED4B10" w:rsidP="00ED4B10">
      <w:pPr>
        <w:pStyle w:val="Heading6"/>
      </w:pPr>
      <w:bookmarkStart w:id="342" w:name="_Toc111094796"/>
      <w:r>
        <w:t>9.18.4.2.7</w:t>
      </w:r>
      <w:r>
        <w:tab/>
        <w:t>Test cases for measurement procedure</w:t>
      </w:r>
      <w:bookmarkEnd w:id="342"/>
    </w:p>
    <w:p w14:paraId="199031AA" w14:textId="77777777" w:rsidR="00ED4B10" w:rsidRDefault="00ED4B10" w:rsidP="00ED4B10">
      <w:pPr>
        <w:rPr>
          <w:rFonts w:ascii="Arial" w:hAnsi="Arial" w:cs="Arial"/>
          <w:b/>
          <w:sz w:val="24"/>
        </w:rPr>
      </w:pPr>
      <w:r>
        <w:rPr>
          <w:rFonts w:ascii="Arial" w:hAnsi="Arial" w:cs="Arial"/>
          <w:b/>
          <w:color w:val="0000FF"/>
          <w:sz w:val="24"/>
        </w:rPr>
        <w:t>R4-2212041</w:t>
      </w:r>
      <w:r>
        <w:rPr>
          <w:rFonts w:ascii="Arial" w:hAnsi="Arial" w:cs="Arial"/>
          <w:b/>
          <w:color w:val="0000FF"/>
          <w:sz w:val="24"/>
        </w:rPr>
        <w:tab/>
      </w:r>
      <w:r>
        <w:rPr>
          <w:rFonts w:ascii="Arial" w:hAnsi="Arial" w:cs="Arial"/>
          <w:b/>
          <w:sz w:val="24"/>
        </w:rPr>
        <w:t>Draft CR on SA event triggered reporting tests without gap under DRX  for 1Rx&amp;2Rx UE for intra-frequency measurement</w:t>
      </w:r>
    </w:p>
    <w:p w14:paraId="08BA549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43D5CBC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93D12" w14:textId="77777777" w:rsidR="00ED4B10" w:rsidRDefault="00ED4B10" w:rsidP="00ED4B10">
      <w:pPr>
        <w:rPr>
          <w:rFonts w:ascii="Arial" w:hAnsi="Arial" w:cs="Arial"/>
          <w:b/>
          <w:sz w:val="24"/>
        </w:rPr>
      </w:pPr>
      <w:r>
        <w:rPr>
          <w:rFonts w:ascii="Arial" w:hAnsi="Arial" w:cs="Arial"/>
          <w:b/>
          <w:color w:val="0000FF"/>
          <w:sz w:val="24"/>
        </w:rPr>
        <w:lastRenderedPageBreak/>
        <w:t>R4-2212042</w:t>
      </w:r>
      <w:r>
        <w:rPr>
          <w:rFonts w:ascii="Arial" w:hAnsi="Arial" w:cs="Arial"/>
          <w:b/>
          <w:color w:val="0000FF"/>
          <w:sz w:val="24"/>
        </w:rPr>
        <w:tab/>
      </w:r>
      <w:r>
        <w:rPr>
          <w:rFonts w:ascii="Arial" w:hAnsi="Arial" w:cs="Arial"/>
          <w:b/>
          <w:sz w:val="24"/>
        </w:rPr>
        <w:t>Draft CR on SA event triggered reporting tests with per-UE gaps under DRX for 1 Rx UE &amp; 2Rx UE</w:t>
      </w:r>
    </w:p>
    <w:p w14:paraId="11C7D5F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4149CF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AA987" w14:textId="77777777" w:rsidR="00ED4B10" w:rsidRDefault="00ED4B10" w:rsidP="00ED4B10">
      <w:pPr>
        <w:rPr>
          <w:rFonts w:ascii="Arial" w:hAnsi="Arial" w:cs="Arial"/>
          <w:b/>
          <w:sz w:val="24"/>
        </w:rPr>
      </w:pPr>
      <w:r>
        <w:rPr>
          <w:rFonts w:ascii="Arial" w:hAnsi="Arial" w:cs="Arial"/>
          <w:b/>
          <w:color w:val="0000FF"/>
          <w:sz w:val="24"/>
        </w:rPr>
        <w:t>R4-2212043</w:t>
      </w:r>
      <w:r>
        <w:rPr>
          <w:rFonts w:ascii="Arial" w:hAnsi="Arial" w:cs="Arial"/>
          <w:b/>
          <w:color w:val="0000FF"/>
          <w:sz w:val="24"/>
        </w:rPr>
        <w:tab/>
      </w:r>
      <w:r>
        <w:rPr>
          <w:rFonts w:ascii="Arial" w:hAnsi="Arial" w:cs="Arial"/>
          <w:b/>
          <w:sz w:val="24"/>
        </w:rPr>
        <w:t>Draft CR on SA event triggered reporting tests with per-UE gaps under non-DRX with SSB index reading for 1 Rx UE &amp; 2Rx UE</w:t>
      </w:r>
    </w:p>
    <w:p w14:paraId="00E63DB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218915B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85793" w14:textId="77777777" w:rsidR="00ED4B10" w:rsidRDefault="00ED4B10" w:rsidP="00ED4B10">
      <w:pPr>
        <w:rPr>
          <w:rFonts w:ascii="Arial" w:hAnsi="Arial" w:cs="Arial"/>
          <w:b/>
          <w:sz w:val="24"/>
        </w:rPr>
      </w:pPr>
      <w:r>
        <w:rPr>
          <w:rFonts w:ascii="Arial" w:hAnsi="Arial" w:cs="Arial"/>
          <w:b/>
          <w:color w:val="0000FF"/>
          <w:sz w:val="24"/>
        </w:rPr>
        <w:t>R4-2212044</w:t>
      </w:r>
      <w:r>
        <w:rPr>
          <w:rFonts w:ascii="Arial" w:hAnsi="Arial" w:cs="Arial"/>
          <w:b/>
          <w:color w:val="0000FF"/>
          <w:sz w:val="24"/>
        </w:rPr>
        <w:tab/>
      </w:r>
      <w:r>
        <w:rPr>
          <w:rFonts w:ascii="Arial" w:hAnsi="Arial" w:cs="Arial"/>
          <w:b/>
          <w:sz w:val="24"/>
        </w:rPr>
        <w:t>Draft CR on SA NR - E-UTRAN event-triggered reporting in non-DRX in FR1 for 1 Rx UE &amp; 2Rx UE</w:t>
      </w:r>
    </w:p>
    <w:p w14:paraId="2060D50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02CB90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C4A7" w14:textId="77777777" w:rsidR="00ED4B10" w:rsidRDefault="00ED4B10" w:rsidP="00ED4B10">
      <w:pPr>
        <w:rPr>
          <w:rFonts w:ascii="Arial" w:hAnsi="Arial" w:cs="Arial"/>
          <w:b/>
          <w:sz w:val="24"/>
        </w:rPr>
      </w:pPr>
      <w:r>
        <w:rPr>
          <w:rFonts w:ascii="Arial" w:hAnsi="Arial" w:cs="Arial"/>
          <w:b/>
          <w:color w:val="0000FF"/>
          <w:sz w:val="24"/>
        </w:rPr>
        <w:t>R4-2212045</w:t>
      </w:r>
      <w:r>
        <w:rPr>
          <w:rFonts w:ascii="Arial" w:hAnsi="Arial" w:cs="Arial"/>
          <w:b/>
          <w:color w:val="0000FF"/>
          <w:sz w:val="24"/>
        </w:rPr>
        <w:tab/>
      </w:r>
      <w:r>
        <w:rPr>
          <w:rFonts w:ascii="Arial" w:hAnsi="Arial" w:cs="Arial"/>
          <w:b/>
          <w:sz w:val="24"/>
        </w:rPr>
        <w:t>Draft CR on SA NR - E-UTRAN event-triggered reporting in DRX in FR1 for 1 Rx UE &amp; 2Rx UE</w:t>
      </w:r>
    </w:p>
    <w:p w14:paraId="6A2D46E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34F04C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E9883" w14:textId="77777777" w:rsidR="00ED4B10" w:rsidRDefault="00ED4B10" w:rsidP="00ED4B10">
      <w:pPr>
        <w:rPr>
          <w:rFonts w:ascii="Arial" w:hAnsi="Arial" w:cs="Arial"/>
          <w:b/>
          <w:sz w:val="24"/>
        </w:rPr>
      </w:pPr>
      <w:r>
        <w:rPr>
          <w:rFonts w:ascii="Arial" w:hAnsi="Arial" w:cs="Arial"/>
          <w:b/>
          <w:color w:val="0000FF"/>
          <w:sz w:val="24"/>
        </w:rPr>
        <w:t>R4-2213455</w:t>
      </w:r>
      <w:r>
        <w:rPr>
          <w:rFonts w:ascii="Arial" w:hAnsi="Arial" w:cs="Arial"/>
          <w:b/>
          <w:color w:val="0000FF"/>
          <w:sz w:val="24"/>
        </w:rPr>
        <w:tab/>
      </w:r>
      <w:r>
        <w:rPr>
          <w:rFonts w:ascii="Arial" w:hAnsi="Arial" w:cs="Arial"/>
          <w:b/>
          <w:sz w:val="24"/>
        </w:rPr>
        <w:t>draft CR for test case for SA event triggered reporting with SSB time index detection when DRX is not used for FR1 Redcap</w:t>
      </w:r>
    </w:p>
    <w:p w14:paraId="295C179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5F7BA1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63618" w14:textId="77777777" w:rsidR="00ED4B10" w:rsidRDefault="00ED4B10" w:rsidP="00ED4B10">
      <w:pPr>
        <w:rPr>
          <w:rFonts w:ascii="Arial" w:hAnsi="Arial" w:cs="Arial"/>
          <w:b/>
          <w:sz w:val="24"/>
        </w:rPr>
      </w:pPr>
      <w:r>
        <w:rPr>
          <w:rFonts w:ascii="Arial" w:hAnsi="Arial" w:cs="Arial"/>
          <w:b/>
          <w:color w:val="0000FF"/>
          <w:sz w:val="24"/>
        </w:rPr>
        <w:t>R4-2213456</w:t>
      </w:r>
      <w:r>
        <w:rPr>
          <w:rFonts w:ascii="Arial" w:hAnsi="Arial" w:cs="Arial"/>
          <w:b/>
          <w:color w:val="0000FF"/>
          <w:sz w:val="24"/>
        </w:rPr>
        <w:tab/>
      </w:r>
      <w:r>
        <w:rPr>
          <w:rFonts w:ascii="Arial" w:hAnsi="Arial" w:cs="Arial"/>
          <w:b/>
          <w:sz w:val="24"/>
        </w:rPr>
        <w:t>draft CR for test case for SA event triggered reporting without SSB time index detection when DRX is used for FR1 Redcap</w:t>
      </w:r>
    </w:p>
    <w:p w14:paraId="3343527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1635D12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CE642" w14:textId="77777777" w:rsidR="00ED4B10" w:rsidRDefault="00ED4B10" w:rsidP="00ED4B10">
      <w:pPr>
        <w:rPr>
          <w:rFonts w:ascii="Arial" w:hAnsi="Arial" w:cs="Arial"/>
          <w:b/>
          <w:sz w:val="24"/>
        </w:rPr>
      </w:pPr>
      <w:r>
        <w:rPr>
          <w:rFonts w:ascii="Arial" w:hAnsi="Arial" w:cs="Arial"/>
          <w:b/>
          <w:color w:val="0000FF"/>
          <w:sz w:val="24"/>
        </w:rPr>
        <w:t>R4-2213457</w:t>
      </w:r>
      <w:r>
        <w:rPr>
          <w:rFonts w:ascii="Arial" w:hAnsi="Arial" w:cs="Arial"/>
          <w:b/>
          <w:color w:val="0000FF"/>
          <w:sz w:val="24"/>
        </w:rPr>
        <w:tab/>
      </w:r>
      <w:r>
        <w:rPr>
          <w:rFonts w:ascii="Arial" w:hAnsi="Arial" w:cs="Arial"/>
          <w:b/>
          <w:sz w:val="24"/>
        </w:rPr>
        <w:t>draft CR for test case for SSB based L1-RSRP measurement for beam reporting for Redcap</w:t>
      </w:r>
    </w:p>
    <w:p w14:paraId="2FDE28B6"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79BAC7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091E4" w14:textId="77777777" w:rsidR="00ED4B10" w:rsidRDefault="00ED4B10" w:rsidP="00ED4B10">
      <w:pPr>
        <w:pStyle w:val="Heading6"/>
      </w:pPr>
      <w:bookmarkStart w:id="343" w:name="_Toc111094797"/>
      <w:r>
        <w:t>9.18.4.2.8</w:t>
      </w:r>
      <w:r>
        <w:tab/>
        <w:t>Test cases for measurement accuracy</w:t>
      </w:r>
      <w:bookmarkEnd w:id="343"/>
    </w:p>
    <w:p w14:paraId="5BFCB7C1" w14:textId="77777777" w:rsidR="00ED4B10" w:rsidRDefault="00ED4B10" w:rsidP="00ED4B10">
      <w:pPr>
        <w:rPr>
          <w:rFonts w:ascii="Arial" w:hAnsi="Arial" w:cs="Arial"/>
          <w:b/>
          <w:sz w:val="24"/>
        </w:rPr>
      </w:pPr>
      <w:r>
        <w:rPr>
          <w:rFonts w:ascii="Arial" w:hAnsi="Arial" w:cs="Arial"/>
          <w:b/>
          <w:color w:val="0000FF"/>
          <w:sz w:val="24"/>
        </w:rPr>
        <w:t>R4-2213009</w:t>
      </w:r>
      <w:r>
        <w:rPr>
          <w:rFonts w:ascii="Arial" w:hAnsi="Arial" w:cs="Arial"/>
          <w:b/>
          <w:color w:val="0000FF"/>
          <w:sz w:val="24"/>
        </w:rPr>
        <w:tab/>
      </w:r>
      <w:r>
        <w:rPr>
          <w:rFonts w:ascii="Arial" w:hAnsi="Arial" w:cs="Arial"/>
          <w:b/>
          <w:sz w:val="24"/>
        </w:rPr>
        <w:t>Test case on measurement accuracy for FR1 RedCap UE</w:t>
      </w:r>
    </w:p>
    <w:p w14:paraId="17BBC2E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915B6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2F51A" w14:textId="77777777" w:rsidR="00ED4B10" w:rsidRDefault="00ED4B10" w:rsidP="00ED4B10">
      <w:pPr>
        <w:pStyle w:val="Heading5"/>
      </w:pPr>
      <w:bookmarkStart w:id="344" w:name="_Toc111094798"/>
      <w:r>
        <w:t>9.18.4.3</w:t>
      </w:r>
      <w:r>
        <w:tab/>
        <w:t>RRM test cases for FR2</w:t>
      </w:r>
      <w:bookmarkEnd w:id="344"/>
    </w:p>
    <w:p w14:paraId="2D84ADA5" w14:textId="77777777" w:rsidR="00ED4B10" w:rsidRDefault="00ED4B10" w:rsidP="00ED4B10">
      <w:pPr>
        <w:pStyle w:val="Heading6"/>
      </w:pPr>
      <w:bookmarkStart w:id="345" w:name="_Toc111094799"/>
      <w:r>
        <w:t>9.18.4.3.1</w:t>
      </w:r>
      <w:r>
        <w:tab/>
        <w:t>Applicability rule, configurations and side conditions</w:t>
      </w:r>
      <w:bookmarkEnd w:id="345"/>
    </w:p>
    <w:p w14:paraId="1CA6C406" w14:textId="77777777" w:rsidR="00ED4B10" w:rsidRDefault="00ED4B10" w:rsidP="00ED4B10">
      <w:pPr>
        <w:rPr>
          <w:rFonts w:ascii="Arial" w:hAnsi="Arial" w:cs="Arial"/>
          <w:b/>
          <w:sz w:val="24"/>
        </w:rPr>
      </w:pPr>
      <w:r>
        <w:rPr>
          <w:rFonts w:ascii="Arial" w:hAnsi="Arial" w:cs="Arial"/>
          <w:b/>
          <w:color w:val="0000FF"/>
          <w:sz w:val="24"/>
        </w:rPr>
        <w:t>R4-2213414</w:t>
      </w:r>
      <w:r>
        <w:rPr>
          <w:rFonts w:ascii="Arial" w:hAnsi="Arial" w:cs="Arial"/>
          <w:b/>
          <w:color w:val="0000FF"/>
          <w:sz w:val="24"/>
        </w:rPr>
        <w:tab/>
      </w:r>
      <w:r>
        <w:rPr>
          <w:rFonts w:ascii="Arial" w:hAnsi="Arial" w:cs="Arial"/>
          <w:b/>
          <w:sz w:val="24"/>
        </w:rPr>
        <w:t>Draft CR on side conditions  on RRM requirements applicability for RedCap</w:t>
      </w:r>
    </w:p>
    <w:p w14:paraId="636064E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6E2B70E7" w14:textId="77777777" w:rsidR="00ED4B10" w:rsidRDefault="00ED4B10" w:rsidP="00ED4B10">
      <w:pPr>
        <w:rPr>
          <w:rFonts w:ascii="Arial" w:hAnsi="Arial" w:cs="Arial"/>
          <w:b/>
        </w:rPr>
      </w:pPr>
      <w:r>
        <w:rPr>
          <w:rFonts w:ascii="Arial" w:hAnsi="Arial" w:cs="Arial"/>
          <w:b/>
        </w:rPr>
        <w:t xml:space="preserve">Abstract: </w:t>
      </w:r>
    </w:p>
    <w:p w14:paraId="2C63A69E" w14:textId="77777777" w:rsidR="00ED4B10" w:rsidRDefault="00ED4B10" w:rsidP="00ED4B10">
      <w:r>
        <w:t>This CR is based on the R4-2209915 which was endorsed at RAN4#103-e meeting.</w:t>
      </w:r>
    </w:p>
    <w:p w14:paraId="65877D9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9FEE0" w14:textId="77777777" w:rsidR="00ED4B10" w:rsidRDefault="00ED4B10" w:rsidP="00ED4B10">
      <w:pPr>
        <w:pStyle w:val="Heading6"/>
      </w:pPr>
      <w:bookmarkStart w:id="346" w:name="_Toc111094800"/>
      <w:r>
        <w:t>9.18.4.3.2</w:t>
      </w:r>
      <w:r>
        <w:tab/>
        <w:t>Test cases for RRC_IDLE state mobility</w:t>
      </w:r>
      <w:bookmarkEnd w:id="346"/>
    </w:p>
    <w:p w14:paraId="20FDDF18" w14:textId="77777777" w:rsidR="00ED4B10" w:rsidRDefault="00ED4B10" w:rsidP="00ED4B10">
      <w:pPr>
        <w:rPr>
          <w:rFonts w:ascii="Arial" w:hAnsi="Arial" w:cs="Arial"/>
          <w:b/>
          <w:sz w:val="24"/>
        </w:rPr>
      </w:pPr>
      <w:r>
        <w:rPr>
          <w:rFonts w:ascii="Arial" w:hAnsi="Arial" w:cs="Arial"/>
          <w:b/>
          <w:color w:val="0000FF"/>
          <w:sz w:val="24"/>
        </w:rPr>
        <w:t>R4-2213413</w:t>
      </w:r>
      <w:r>
        <w:rPr>
          <w:rFonts w:ascii="Arial" w:hAnsi="Arial" w:cs="Arial"/>
          <w:b/>
          <w:color w:val="0000FF"/>
          <w:sz w:val="24"/>
        </w:rPr>
        <w:tab/>
      </w:r>
      <w:r>
        <w:rPr>
          <w:rFonts w:ascii="Arial" w:hAnsi="Arial" w:cs="Arial"/>
          <w:b/>
          <w:sz w:val="24"/>
        </w:rPr>
        <w:t>Draft CR: IDLE mode test cases for FR2 RedCap</w:t>
      </w:r>
    </w:p>
    <w:p w14:paraId="6520C39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6EEE39B8" w14:textId="77777777" w:rsidR="00ED4B10" w:rsidRDefault="00ED4B10" w:rsidP="00ED4B10">
      <w:pPr>
        <w:rPr>
          <w:rFonts w:ascii="Arial" w:hAnsi="Arial" w:cs="Arial"/>
          <w:b/>
        </w:rPr>
      </w:pPr>
      <w:r>
        <w:rPr>
          <w:rFonts w:ascii="Arial" w:hAnsi="Arial" w:cs="Arial"/>
          <w:b/>
        </w:rPr>
        <w:t xml:space="preserve">Abstract: </w:t>
      </w:r>
    </w:p>
    <w:p w14:paraId="7E9B47A8" w14:textId="77777777" w:rsidR="00ED4B10" w:rsidRDefault="00ED4B10" w:rsidP="00ED4B10">
      <w:r>
        <w:t>Draft IDLE mode test cases for FR2 RedCap.</w:t>
      </w:r>
    </w:p>
    <w:p w14:paraId="66A6B2E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8A122" w14:textId="77777777" w:rsidR="00ED4B10" w:rsidRDefault="00ED4B10" w:rsidP="00ED4B10">
      <w:pPr>
        <w:pStyle w:val="Heading6"/>
      </w:pPr>
      <w:bookmarkStart w:id="347" w:name="_Toc111094801"/>
      <w:r>
        <w:t>9.18.4.3.3</w:t>
      </w:r>
      <w:r>
        <w:tab/>
        <w:t>Test cases for RRC_INACTIVE state mobility</w:t>
      </w:r>
      <w:bookmarkEnd w:id="347"/>
    </w:p>
    <w:p w14:paraId="3FA83602" w14:textId="77777777" w:rsidR="00ED4B10" w:rsidRDefault="00ED4B10" w:rsidP="00ED4B10">
      <w:pPr>
        <w:pStyle w:val="Heading6"/>
      </w:pPr>
      <w:bookmarkStart w:id="348" w:name="_Toc111094802"/>
      <w:r>
        <w:t>9.18.4.3.4</w:t>
      </w:r>
      <w:r>
        <w:tab/>
        <w:t>Test cases for RRC_CONNECTED state mobility</w:t>
      </w:r>
      <w:bookmarkEnd w:id="348"/>
    </w:p>
    <w:p w14:paraId="18B3F2B1" w14:textId="77777777" w:rsidR="00ED4B10" w:rsidRDefault="00ED4B10" w:rsidP="00ED4B10">
      <w:pPr>
        <w:rPr>
          <w:rFonts w:ascii="Arial" w:hAnsi="Arial" w:cs="Arial"/>
          <w:b/>
          <w:sz w:val="24"/>
        </w:rPr>
      </w:pPr>
      <w:r>
        <w:rPr>
          <w:rFonts w:ascii="Arial" w:hAnsi="Arial" w:cs="Arial"/>
          <w:b/>
          <w:color w:val="0000FF"/>
          <w:sz w:val="24"/>
        </w:rPr>
        <w:t>R4-2211975</w:t>
      </w:r>
      <w:r>
        <w:rPr>
          <w:rFonts w:ascii="Arial" w:hAnsi="Arial" w:cs="Arial"/>
          <w:b/>
          <w:color w:val="0000FF"/>
          <w:sz w:val="24"/>
        </w:rPr>
        <w:tab/>
      </w:r>
      <w:r>
        <w:rPr>
          <w:rFonts w:ascii="Arial" w:hAnsi="Arial" w:cs="Arial"/>
          <w:b/>
          <w:sz w:val="24"/>
        </w:rPr>
        <w:t>CR on 4-step random access test in FR2 for RedCap UE</w:t>
      </w:r>
    </w:p>
    <w:p w14:paraId="3BEAF6DE"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CR-2440  rev  Cat: B (Rel-17)</w:t>
      </w:r>
      <w:r>
        <w:br/>
      </w:r>
      <w:r>
        <w:br/>
      </w:r>
      <w:r>
        <w:rPr>
          <w:i/>
        </w:rPr>
        <w:tab/>
      </w:r>
      <w:r>
        <w:rPr>
          <w:i/>
        </w:rPr>
        <w:tab/>
      </w:r>
      <w:r>
        <w:rPr>
          <w:i/>
        </w:rPr>
        <w:tab/>
      </w:r>
      <w:r>
        <w:rPr>
          <w:i/>
        </w:rPr>
        <w:tab/>
      </w:r>
      <w:r>
        <w:rPr>
          <w:i/>
        </w:rPr>
        <w:tab/>
        <w:t>Source: Xiaomi</w:t>
      </w:r>
    </w:p>
    <w:p w14:paraId="1451987D"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27670" w14:textId="77777777" w:rsidR="00ED4B10" w:rsidRDefault="00ED4B10" w:rsidP="00ED4B10">
      <w:pPr>
        <w:rPr>
          <w:rFonts w:ascii="Arial" w:hAnsi="Arial" w:cs="Arial"/>
          <w:b/>
          <w:sz w:val="24"/>
        </w:rPr>
      </w:pPr>
      <w:r>
        <w:rPr>
          <w:rFonts w:ascii="Arial" w:hAnsi="Arial" w:cs="Arial"/>
          <w:b/>
          <w:color w:val="0000FF"/>
          <w:sz w:val="24"/>
        </w:rPr>
        <w:t>R4-2212392</w:t>
      </w:r>
      <w:r>
        <w:rPr>
          <w:rFonts w:ascii="Arial" w:hAnsi="Arial" w:cs="Arial"/>
          <w:b/>
          <w:color w:val="0000FF"/>
          <w:sz w:val="24"/>
        </w:rPr>
        <w:tab/>
      </w:r>
      <w:r>
        <w:rPr>
          <w:rFonts w:ascii="Arial" w:hAnsi="Arial" w:cs="Arial"/>
          <w:b/>
          <w:sz w:val="24"/>
        </w:rPr>
        <w:t>CR for introduction of RRC connection mobility control test cases in FR2 for RedCap Ues</w:t>
      </w:r>
    </w:p>
    <w:p w14:paraId="6481F3F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CR-2466  rev  Cat: B (Rel-17)</w:t>
      </w:r>
      <w:r>
        <w:br/>
      </w:r>
      <w:r>
        <w:br/>
      </w:r>
      <w:r>
        <w:rPr>
          <w:i/>
        </w:rPr>
        <w:tab/>
      </w:r>
      <w:r>
        <w:rPr>
          <w:i/>
        </w:rPr>
        <w:tab/>
      </w:r>
      <w:r>
        <w:rPr>
          <w:i/>
        </w:rPr>
        <w:tab/>
      </w:r>
      <w:r>
        <w:rPr>
          <w:i/>
        </w:rPr>
        <w:tab/>
      </w:r>
      <w:r>
        <w:rPr>
          <w:i/>
        </w:rPr>
        <w:tab/>
        <w:t>Source: Nokia, Nokia Shanghai Bell</w:t>
      </w:r>
    </w:p>
    <w:p w14:paraId="2FB4C5E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2173E" w14:textId="77777777" w:rsidR="00ED4B10" w:rsidRDefault="00ED4B10" w:rsidP="00ED4B10">
      <w:pPr>
        <w:rPr>
          <w:rFonts w:ascii="Arial" w:hAnsi="Arial" w:cs="Arial"/>
          <w:b/>
          <w:sz w:val="24"/>
        </w:rPr>
      </w:pPr>
      <w:r>
        <w:rPr>
          <w:rFonts w:ascii="Arial" w:hAnsi="Arial" w:cs="Arial"/>
          <w:b/>
          <w:color w:val="0000FF"/>
          <w:sz w:val="24"/>
        </w:rPr>
        <w:t>R4-2213006</w:t>
      </w:r>
      <w:r>
        <w:rPr>
          <w:rFonts w:ascii="Arial" w:hAnsi="Arial" w:cs="Arial"/>
          <w:b/>
          <w:color w:val="0000FF"/>
          <w:sz w:val="24"/>
        </w:rPr>
        <w:tab/>
      </w:r>
      <w:r>
        <w:rPr>
          <w:rFonts w:ascii="Arial" w:hAnsi="Arial" w:cs="Arial"/>
          <w:b/>
          <w:sz w:val="24"/>
        </w:rPr>
        <w:t>Test case for handover for FR2 RedCap UE</w:t>
      </w:r>
    </w:p>
    <w:p w14:paraId="4B6A556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52F3A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44378" w14:textId="77777777" w:rsidR="00ED4B10" w:rsidRDefault="00ED4B10" w:rsidP="00ED4B10">
      <w:pPr>
        <w:rPr>
          <w:rFonts w:ascii="Arial" w:hAnsi="Arial" w:cs="Arial"/>
          <w:b/>
          <w:sz w:val="24"/>
        </w:rPr>
      </w:pPr>
      <w:r>
        <w:rPr>
          <w:rFonts w:ascii="Arial" w:hAnsi="Arial" w:cs="Arial"/>
          <w:b/>
          <w:color w:val="0000FF"/>
          <w:sz w:val="24"/>
        </w:rPr>
        <w:t>R4-2213458</w:t>
      </w:r>
      <w:r>
        <w:rPr>
          <w:rFonts w:ascii="Arial" w:hAnsi="Arial" w:cs="Arial"/>
          <w:b/>
          <w:color w:val="0000FF"/>
          <w:sz w:val="24"/>
        </w:rPr>
        <w:tab/>
      </w:r>
      <w:r>
        <w:rPr>
          <w:rFonts w:ascii="Arial" w:hAnsi="Arial" w:cs="Arial"/>
          <w:b/>
          <w:sz w:val="24"/>
        </w:rPr>
        <w:t>draft CR for test case for 2-step RA type test in FR2 for NR Standalone</w:t>
      </w:r>
    </w:p>
    <w:p w14:paraId="2CDD912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63D0AE1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FCCA3" w14:textId="77777777" w:rsidR="00ED4B10" w:rsidRDefault="00ED4B10" w:rsidP="00ED4B10">
      <w:pPr>
        <w:pStyle w:val="Heading6"/>
      </w:pPr>
      <w:bookmarkStart w:id="349" w:name="_Toc111094803"/>
      <w:r>
        <w:t>9.18.4.3.5</w:t>
      </w:r>
      <w:r>
        <w:tab/>
        <w:t>Test cases for timing</w:t>
      </w:r>
      <w:bookmarkEnd w:id="349"/>
    </w:p>
    <w:p w14:paraId="2ED11B01" w14:textId="77777777" w:rsidR="00ED4B10" w:rsidRDefault="00ED4B10" w:rsidP="00ED4B10">
      <w:pPr>
        <w:rPr>
          <w:rFonts w:ascii="Arial" w:hAnsi="Arial" w:cs="Arial"/>
          <w:b/>
          <w:sz w:val="24"/>
        </w:rPr>
      </w:pPr>
      <w:r>
        <w:rPr>
          <w:rFonts w:ascii="Arial" w:hAnsi="Arial" w:cs="Arial"/>
          <w:b/>
          <w:color w:val="0000FF"/>
          <w:sz w:val="24"/>
        </w:rPr>
        <w:t>R4-2211695</w:t>
      </w:r>
      <w:r>
        <w:rPr>
          <w:rFonts w:ascii="Arial" w:hAnsi="Arial" w:cs="Arial"/>
          <w:b/>
          <w:color w:val="0000FF"/>
          <w:sz w:val="24"/>
        </w:rPr>
        <w:tab/>
      </w:r>
      <w:r>
        <w:rPr>
          <w:rFonts w:ascii="Arial" w:hAnsi="Arial" w:cs="Arial"/>
          <w:b/>
          <w:sz w:val="24"/>
        </w:rPr>
        <w:t>Discussion on RRM test cases for timing for FR2 in RedCap devices</w:t>
      </w:r>
    </w:p>
    <w:p w14:paraId="0E8299B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8A3D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98B8E" w14:textId="77777777" w:rsidR="00ED4B10" w:rsidRDefault="00ED4B10" w:rsidP="00ED4B10">
      <w:pPr>
        <w:rPr>
          <w:rFonts w:ascii="Arial" w:hAnsi="Arial" w:cs="Arial"/>
          <w:b/>
          <w:sz w:val="24"/>
        </w:rPr>
      </w:pPr>
      <w:r>
        <w:rPr>
          <w:rFonts w:ascii="Arial" w:hAnsi="Arial" w:cs="Arial"/>
          <w:b/>
          <w:color w:val="0000FF"/>
          <w:sz w:val="24"/>
        </w:rPr>
        <w:t>R4-2211696</w:t>
      </w:r>
      <w:r>
        <w:rPr>
          <w:rFonts w:ascii="Arial" w:hAnsi="Arial" w:cs="Arial"/>
          <w:b/>
          <w:color w:val="0000FF"/>
          <w:sz w:val="24"/>
        </w:rPr>
        <w:tab/>
      </w:r>
      <w:r>
        <w:rPr>
          <w:rFonts w:ascii="Arial" w:hAnsi="Arial" w:cs="Arial"/>
          <w:b/>
          <w:sz w:val="24"/>
        </w:rPr>
        <w:t>Draft CR on test case for timing for Redcap UE for FR2</w:t>
      </w:r>
    </w:p>
    <w:p w14:paraId="19DF284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038409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DAA1E" w14:textId="77777777" w:rsidR="00ED4B10" w:rsidRDefault="00ED4B10" w:rsidP="00ED4B10">
      <w:pPr>
        <w:pStyle w:val="Heading6"/>
      </w:pPr>
      <w:bookmarkStart w:id="350" w:name="_Toc111094804"/>
      <w:r>
        <w:t>9.18.4.3.6</w:t>
      </w:r>
      <w:r>
        <w:tab/>
        <w:t>Test cases for signaling characteristics</w:t>
      </w:r>
      <w:bookmarkEnd w:id="350"/>
    </w:p>
    <w:p w14:paraId="7C68A0FE" w14:textId="77777777" w:rsidR="00ED4B10" w:rsidRDefault="00ED4B10" w:rsidP="00ED4B10">
      <w:pPr>
        <w:rPr>
          <w:rFonts w:ascii="Arial" w:hAnsi="Arial" w:cs="Arial"/>
          <w:b/>
          <w:sz w:val="24"/>
        </w:rPr>
      </w:pPr>
      <w:r>
        <w:rPr>
          <w:rFonts w:ascii="Arial" w:hAnsi="Arial" w:cs="Arial"/>
          <w:b/>
          <w:color w:val="0000FF"/>
          <w:sz w:val="24"/>
        </w:rPr>
        <w:t>R4-2211976</w:t>
      </w:r>
      <w:r>
        <w:rPr>
          <w:rFonts w:ascii="Arial" w:hAnsi="Arial" w:cs="Arial"/>
          <w:b/>
          <w:color w:val="0000FF"/>
          <w:sz w:val="24"/>
        </w:rPr>
        <w:tab/>
      </w:r>
      <w:r>
        <w:rPr>
          <w:rFonts w:ascii="Arial" w:hAnsi="Arial" w:cs="Arial"/>
          <w:b/>
          <w:sz w:val="24"/>
        </w:rPr>
        <w:t>CR on SSB-based RLM in-sync test in FR2 for RedCap UE</w:t>
      </w:r>
    </w:p>
    <w:p w14:paraId="57163236"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CR-2441  rev  Cat: B (Rel-17)</w:t>
      </w:r>
      <w:r>
        <w:br/>
      </w:r>
      <w:r>
        <w:br/>
      </w:r>
      <w:r>
        <w:rPr>
          <w:i/>
        </w:rPr>
        <w:tab/>
      </w:r>
      <w:r>
        <w:rPr>
          <w:i/>
        </w:rPr>
        <w:tab/>
      </w:r>
      <w:r>
        <w:rPr>
          <w:i/>
        </w:rPr>
        <w:tab/>
      </w:r>
      <w:r>
        <w:rPr>
          <w:i/>
        </w:rPr>
        <w:tab/>
      </w:r>
      <w:r>
        <w:rPr>
          <w:i/>
        </w:rPr>
        <w:tab/>
        <w:t>Source: Xiaomi</w:t>
      </w:r>
    </w:p>
    <w:p w14:paraId="268343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01C17" w14:textId="77777777" w:rsidR="00ED4B10" w:rsidRDefault="00ED4B10" w:rsidP="00ED4B10">
      <w:pPr>
        <w:rPr>
          <w:rFonts w:ascii="Arial" w:hAnsi="Arial" w:cs="Arial"/>
          <w:b/>
          <w:sz w:val="24"/>
        </w:rPr>
      </w:pPr>
      <w:r>
        <w:rPr>
          <w:rFonts w:ascii="Arial" w:hAnsi="Arial" w:cs="Arial"/>
          <w:b/>
          <w:color w:val="0000FF"/>
          <w:sz w:val="24"/>
        </w:rPr>
        <w:t>R4-2213008</w:t>
      </w:r>
      <w:r>
        <w:rPr>
          <w:rFonts w:ascii="Arial" w:hAnsi="Arial" w:cs="Arial"/>
          <w:b/>
          <w:color w:val="0000FF"/>
          <w:sz w:val="24"/>
        </w:rPr>
        <w:tab/>
      </w:r>
      <w:r>
        <w:rPr>
          <w:rFonts w:ascii="Arial" w:hAnsi="Arial" w:cs="Arial"/>
          <w:b/>
          <w:sz w:val="24"/>
        </w:rPr>
        <w:t>Test case on Out-of-sync Test for FR2 RedCap UE</w:t>
      </w:r>
    </w:p>
    <w:p w14:paraId="5932146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lastRenderedPageBreak/>
        <w:br/>
      </w:r>
      <w:r>
        <w:rPr>
          <w:i/>
        </w:rPr>
        <w:tab/>
      </w:r>
      <w:r>
        <w:rPr>
          <w:i/>
        </w:rPr>
        <w:tab/>
      </w:r>
      <w:r>
        <w:rPr>
          <w:i/>
        </w:rPr>
        <w:tab/>
      </w:r>
      <w:r>
        <w:rPr>
          <w:i/>
        </w:rPr>
        <w:tab/>
      </w:r>
      <w:r>
        <w:rPr>
          <w:i/>
        </w:rPr>
        <w:tab/>
        <w:t>Source: Huawei, HiSilicon</w:t>
      </w:r>
    </w:p>
    <w:p w14:paraId="1D18E2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6552D" w14:textId="77777777" w:rsidR="00ED4B10" w:rsidRDefault="00ED4B10" w:rsidP="00ED4B10">
      <w:pPr>
        <w:pStyle w:val="Heading6"/>
      </w:pPr>
      <w:bookmarkStart w:id="351" w:name="_Toc111094805"/>
      <w:r>
        <w:t>9.18.4.3.7</w:t>
      </w:r>
      <w:r>
        <w:tab/>
        <w:t>Test cases for measurement procedure</w:t>
      </w:r>
      <w:bookmarkEnd w:id="351"/>
    </w:p>
    <w:p w14:paraId="44086753" w14:textId="77777777" w:rsidR="00ED4B10" w:rsidRDefault="00ED4B10" w:rsidP="00ED4B10">
      <w:pPr>
        <w:rPr>
          <w:rFonts w:ascii="Arial" w:hAnsi="Arial" w:cs="Arial"/>
          <w:b/>
          <w:sz w:val="24"/>
        </w:rPr>
      </w:pPr>
      <w:r>
        <w:rPr>
          <w:rFonts w:ascii="Arial" w:hAnsi="Arial" w:cs="Arial"/>
          <w:b/>
          <w:color w:val="0000FF"/>
          <w:sz w:val="24"/>
        </w:rPr>
        <w:t>R4-2213011</w:t>
      </w:r>
      <w:r>
        <w:rPr>
          <w:rFonts w:ascii="Arial" w:hAnsi="Arial" w:cs="Arial"/>
          <w:b/>
          <w:color w:val="0000FF"/>
          <w:sz w:val="24"/>
        </w:rPr>
        <w:tab/>
      </w:r>
      <w:r>
        <w:rPr>
          <w:rFonts w:ascii="Arial" w:hAnsi="Arial" w:cs="Arial"/>
          <w:b/>
          <w:sz w:val="24"/>
        </w:rPr>
        <w:t>Test case on measurement procedure for FR2 RedCap UE</w:t>
      </w:r>
    </w:p>
    <w:p w14:paraId="34BF43C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6EB91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D1765" w14:textId="77777777" w:rsidR="00ED4B10" w:rsidRDefault="00ED4B10" w:rsidP="00ED4B10">
      <w:pPr>
        <w:pStyle w:val="Heading6"/>
      </w:pPr>
      <w:bookmarkStart w:id="352" w:name="_Toc111094806"/>
      <w:r>
        <w:t>9.18.4.3.8</w:t>
      </w:r>
      <w:r>
        <w:tab/>
        <w:t>Test cases for measurement accuracy</w:t>
      </w:r>
      <w:bookmarkEnd w:id="352"/>
    </w:p>
    <w:p w14:paraId="31E903E9" w14:textId="77777777" w:rsidR="00ED4B10" w:rsidRDefault="00ED4B10" w:rsidP="00ED4B10">
      <w:pPr>
        <w:rPr>
          <w:rFonts w:ascii="Arial" w:hAnsi="Arial" w:cs="Arial"/>
          <w:b/>
          <w:sz w:val="24"/>
        </w:rPr>
      </w:pPr>
      <w:r>
        <w:rPr>
          <w:rFonts w:ascii="Arial" w:hAnsi="Arial" w:cs="Arial"/>
          <w:b/>
          <w:color w:val="0000FF"/>
          <w:sz w:val="24"/>
        </w:rPr>
        <w:t>R4-2213010</w:t>
      </w:r>
      <w:r>
        <w:rPr>
          <w:rFonts w:ascii="Arial" w:hAnsi="Arial" w:cs="Arial"/>
          <w:b/>
          <w:color w:val="0000FF"/>
          <w:sz w:val="24"/>
        </w:rPr>
        <w:tab/>
      </w:r>
      <w:r>
        <w:rPr>
          <w:rFonts w:ascii="Arial" w:hAnsi="Arial" w:cs="Arial"/>
          <w:b/>
          <w:sz w:val="24"/>
        </w:rPr>
        <w:t>Test case on measurement accuracy for FR2 RedCap UE</w:t>
      </w:r>
    </w:p>
    <w:p w14:paraId="1C46CDD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4E839D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05BD6" w14:textId="77777777" w:rsidR="00ED4B10" w:rsidRDefault="00ED4B10" w:rsidP="00ED4B10">
      <w:pPr>
        <w:pStyle w:val="Heading4"/>
      </w:pPr>
      <w:bookmarkStart w:id="353" w:name="_Toc111094807"/>
      <w:r>
        <w:t>9.18.5</w:t>
      </w:r>
      <w:r>
        <w:tab/>
        <w:t>UE demodulation and CSI requirements</w:t>
      </w:r>
      <w:bookmarkEnd w:id="353"/>
    </w:p>
    <w:p w14:paraId="635C64E5" w14:textId="77777777" w:rsidR="00ED4B10" w:rsidRDefault="00ED4B10" w:rsidP="00ED4B10">
      <w:pPr>
        <w:rPr>
          <w:rFonts w:ascii="Arial" w:hAnsi="Arial" w:cs="Arial"/>
          <w:b/>
          <w:sz w:val="24"/>
        </w:rPr>
      </w:pPr>
      <w:r>
        <w:rPr>
          <w:rFonts w:ascii="Arial" w:hAnsi="Arial" w:cs="Arial"/>
          <w:b/>
          <w:color w:val="0000FF"/>
          <w:sz w:val="24"/>
        </w:rPr>
        <w:t>R4-2213066</w:t>
      </w:r>
      <w:r>
        <w:rPr>
          <w:rFonts w:ascii="Arial" w:hAnsi="Arial" w:cs="Arial"/>
          <w:b/>
          <w:color w:val="0000FF"/>
          <w:sz w:val="24"/>
        </w:rPr>
        <w:tab/>
      </w:r>
      <w:r>
        <w:rPr>
          <w:rFonts w:ascii="Arial" w:hAnsi="Arial" w:cs="Arial"/>
          <w:b/>
          <w:sz w:val="24"/>
        </w:rPr>
        <w:t>On RedCap UE demodulation and CSI reporting requirements</w:t>
      </w:r>
    </w:p>
    <w:p w14:paraId="1C8DA66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C87E7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0E5E5" w14:textId="77777777" w:rsidR="00ED4B10" w:rsidRDefault="00ED4B10" w:rsidP="00ED4B10">
      <w:pPr>
        <w:pStyle w:val="Heading5"/>
      </w:pPr>
      <w:bookmarkStart w:id="354" w:name="_Toc111094808"/>
      <w:r>
        <w:t>9.18.5.1</w:t>
      </w:r>
      <w:r>
        <w:tab/>
        <w:t>Demodulation requirements</w:t>
      </w:r>
      <w:bookmarkEnd w:id="354"/>
    </w:p>
    <w:p w14:paraId="26884A21" w14:textId="77777777" w:rsidR="00ED4B10" w:rsidRDefault="00ED4B10" w:rsidP="00ED4B10">
      <w:pPr>
        <w:pStyle w:val="Heading6"/>
      </w:pPr>
      <w:bookmarkStart w:id="355" w:name="_Toc111094809"/>
      <w:r>
        <w:t>9.18.5.1.1</w:t>
      </w:r>
      <w:r>
        <w:tab/>
        <w:t>PDSCH/SDR requirements</w:t>
      </w:r>
      <w:bookmarkEnd w:id="355"/>
    </w:p>
    <w:p w14:paraId="1D15B77B" w14:textId="77777777" w:rsidR="00ED4B10" w:rsidRDefault="00ED4B10" w:rsidP="00ED4B10">
      <w:pPr>
        <w:rPr>
          <w:rFonts w:ascii="Arial" w:hAnsi="Arial" w:cs="Arial"/>
          <w:b/>
          <w:sz w:val="24"/>
        </w:rPr>
      </w:pPr>
      <w:r>
        <w:rPr>
          <w:rFonts w:ascii="Arial" w:hAnsi="Arial" w:cs="Arial"/>
          <w:b/>
          <w:color w:val="0000FF"/>
          <w:sz w:val="24"/>
        </w:rPr>
        <w:t>R4-2211831</w:t>
      </w:r>
      <w:r>
        <w:rPr>
          <w:rFonts w:ascii="Arial" w:hAnsi="Arial" w:cs="Arial"/>
          <w:b/>
          <w:color w:val="0000FF"/>
          <w:sz w:val="24"/>
        </w:rPr>
        <w:tab/>
      </w:r>
      <w:r>
        <w:rPr>
          <w:rFonts w:ascii="Arial" w:hAnsi="Arial" w:cs="Arial"/>
          <w:b/>
          <w:sz w:val="24"/>
        </w:rPr>
        <w:t>Discussion and Simulation Results on PDSCH/SDR requirements in RedCap</w:t>
      </w:r>
    </w:p>
    <w:p w14:paraId="4D00782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38.101-4 v</w:t>
      </w:r>
      <w:r>
        <w:tab/>
        <w:t xml:space="preserve">  CR-  rev  Cat:  (Rel-17)</w:t>
      </w:r>
      <w:r>
        <w:br/>
      </w:r>
      <w:r>
        <w:br/>
      </w:r>
      <w:r>
        <w:rPr>
          <w:i/>
        </w:rPr>
        <w:tab/>
      </w:r>
      <w:r>
        <w:rPr>
          <w:i/>
        </w:rPr>
        <w:tab/>
      </w:r>
      <w:r>
        <w:rPr>
          <w:i/>
        </w:rPr>
        <w:tab/>
      </w:r>
      <w:r>
        <w:rPr>
          <w:i/>
        </w:rPr>
        <w:tab/>
      </w:r>
      <w:r>
        <w:rPr>
          <w:i/>
        </w:rPr>
        <w:tab/>
        <w:t>Source: Apple</w:t>
      </w:r>
    </w:p>
    <w:p w14:paraId="013D25B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82EA3" w14:textId="77777777" w:rsidR="00ED4B10" w:rsidRDefault="00ED4B10" w:rsidP="00ED4B10">
      <w:pPr>
        <w:rPr>
          <w:rFonts w:ascii="Arial" w:hAnsi="Arial" w:cs="Arial"/>
          <w:b/>
          <w:sz w:val="24"/>
        </w:rPr>
      </w:pPr>
      <w:r>
        <w:rPr>
          <w:rFonts w:ascii="Arial" w:hAnsi="Arial" w:cs="Arial"/>
          <w:b/>
          <w:color w:val="0000FF"/>
          <w:sz w:val="24"/>
        </w:rPr>
        <w:t>R4-2211835</w:t>
      </w:r>
      <w:r>
        <w:rPr>
          <w:rFonts w:ascii="Arial" w:hAnsi="Arial" w:cs="Arial"/>
          <w:b/>
          <w:color w:val="0000FF"/>
          <w:sz w:val="24"/>
        </w:rPr>
        <w:tab/>
      </w:r>
      <w:r>
        <w:rPr>
          <w:rFonts w:ascii="Arial" w:hAnsi="Arial" w:cs="Arial"/>
          <w:b/>
          <w:sz w:val="24"/>
        </w:rPr>
        <w:t>Draft CR PDSCH demodulation requirements for RedCap</w:t>
      </w:r>
    </w:p>
    <w:p w14:paraId="6A0A01C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(Rel-17)</w:t>
      </w:r>
      <w:r>
        <w:br/>
      </w:r>
      <w:r>
        <w:br/>
      </w:r>
      <w:r>
        <w:rPr>
          <w:i/>
        </w:rPr>
        <w:tab/>
      </w:r>
      <w:r>
        <w:rPr>
          <w:i/>
        </w:rPr>
        <w:tab/>
      </w:r>
      <w:r>
        <w:rPr>
          <w:i/>
        </w:rPr>
        <w:tab/>
      </w:r>
      <w:r>
        <w:rPr>
          <w:i/>
        </w:rPr>
        <w:tab/>
      </w:r>
      <w:r>
        <w:rPr>
          <w:i/>
        </w:rPr>
        <w:tab/>
        <w:t>Source: Apple</w:t>
      </w:r>
    </w:p>
    <w:p w14:paraId="7DE347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0EECF" w14:textId="77777777" w:rsidR="00ED4B10" w:rsidRDefault="00ED4B10" w:rsidP="00ED4B10">
      <w:pPr>
        <w:rPr>
          <w:rFonts w:ascii="Arial" w:hAnsi="Arial" w:cs="Arial"/>
          <w:b/>
          <w:sz w:val="24"/>
        </w:rPr>
      </w:pPr>
      <w:r>
        <w:rPr>
          <w:rFonts w:ascii="Arial" w:hAnsi="Arial" w:cs="Arial"/>
          <w:b/>
          <w:color w:val="0000FF"/>
          <w:sz w:val="24"/>
        </w:rPr>
        <w:t>R4-2212889</w:t>
      </w:r>
      <w:r>
        <w:rPr>
          <w:rFonts w:ascii="Arial" w:hAnsi="Arial" w:cs="Arial"/>
          <w:b/>
          <w:color w:val="0000FF"/>
          <w:sz w:val="24"/>
        </w:rPr>
        <w:tab/>
      </w:r>
      <w:r>
        <w:rPr>
          <w:rFonts w:ascii="Arial" w:hAnsi="Arial" w:cs="Arial"/>
          <w:b/>
          <w:sz w:val="24"/>
        </w:rPr>
        <w:t>Summary of simulation results for RedCap</w:t>
      </w:r>
    </w:p>
    <w:p w14:paraId="1E680EE3"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2F13376" w14:textId="77777777" w:rsidR="00ED4B10" w:rsidRDefault="00ED4B10" w:rsidP="00ED4B10">
      <w:pPr>
        <w:rPr>
          <w:rFonts w:ascii="Arial" w:hAnsi="Arial" w:cs="Arial"/>
          <w:b/>
        </w:rPr>
      </w:pPr>
      <w:r>
        <w:rPr>
          <w:rFonts w:ascii="Arial" w:hAnsi="Arial" w:cs="Arial"/>
          <w:b/>
        </w:rPr>
        <w:t xml:space="preserve">Abstract: </w:t>
      </w:r>
    </w:p>
    <w:p w14:paraId="77A35C08" w14:textId="77777777" w:rsidR="00ED4B10" w:rsidRDefault="00ED4B10" w:rsidP="00ED4B10">
      <w:r>
        <w:t>This spread sheet summarizes the simulation results for RedCap UE demodulation requirements.</w:t>
      </w:r>
    </w:p>
    <w:p w14:paraId="25E22EB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0772B" w14:textId="77777777" w:rsidR="00ED4B10" w:rsidRDefault="00ED4B10" w:rsidP="00ED4B10">
      <w:pPr>
        <w:rPr>
          <w:rFonts w:ascii="Arial" w:hAnsi="Arial" w:cs="Arial"/>
          <w:b/>
          <w:sz w:val="24"/>
        </w:rPr>
      </w:pPr>
      <w:r>
        <w:rPr>
          <w:rFonts w:ascii="Arial" w:hAnsi="Arial" w:cs="Arial"/>
          <w:b/>
          <w:color w:val="0000FF"/>
          <w:sz w:val="24"/>
        </w:rPr>
        <w:t>R4-2212890</w:t>
      </w:r>
      <w:r>
        <w:rPr>
          <w:rFonts w:ascii="Arial" w:hAnsi="Arial" w:cs="Arial"/>
          <w:b/>
          <w:color w:val="0000FF"/>
          <w:sz w:val="24"/>
        </w:rPr>
        <w:tab/>
      </w:r>
      <w:r>
        <w:rPr>
          <w:rFonts w:ascii="Arial" w:hAnsi="Arial" w:cs="Arial"/>
          <w:b/>
          <w:sz w:val="24"/>
        </w:rPr>
        <w:t>draft CR: Applicability of RedCap UE demodulation requirements</w:t>
      </w:r>
    </w:p>
    <w:p w14:paraId="29BCA47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Ericsson</w:t>
      </w:r>
    </w:p>
    <w:p w14:paraId="3CB23DCD" w14:textId="77777777" w:rsidR="00ED4B10" w:rsidRDefault="00ED4B10" w:rsidP="00ED4B10">
      <w:pPr>
        <w:rPr>
          <w:rFonts w:ascii="Arial" w:hAnsi="Arial" w:cs="Arial"/>
          <w:b/>
        </w:rPr>
      </w:pPr>
      <w:r>
        <w:rPr>
          <w:rFonts w:ascii="Arial" w:hAnsi="Arial" w:cs="Arial"/>
          <w:b/>
        </w:rPr>
        <w:t xml:space="preserve">Abstract: </w:t>
      </w:r>
    </w:p>
    <w:p w14:paraId="303E0425" w14:textId="77777777" w:rsidR="00ED4B10" w:rsidRDefault="00ED4B10" w:rsidP="00ED4B10">
      <w:r>
        <w:t>This draft CR provides the applicability of RedCap UE demodulation requirements</w:t>
      </w:r>
    </w:p>
    <w:p w14:paraId="50CB57F1" w14:textId="77777777" w:rsidR="00ED4B10" w:rsidRDefault="00ED4B10" w:rsidP="00ED4B10">
      <w:r>
        <w:t>.</w:t>
      </w:r>
    </w:p>
    <w:p w14:paraId="682E77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CA208" w14:textId="77777777" w:rsidR="00ED4B10" w:rsidRDefault="00ED4B10" w:rsidP="00ED4B10">
      <w:pPr>
        <w:rPr>
          <w:rFonts w:ascii="Arial" w:hAnsi="Arial" w:cs="Arial"/>
          <w:b/>
          <w:sz w:val="24"/>
        </w:rPr>
      </w:pPr>
      <w:r>
        <w:rPr>
          <w:rFonts w:ascii="Arial" w:hAnsi="Arial" w:cs="Arial"/>
          <w:b/>
          <w:color w:val="0000FF"/>
          <w:sz w:val="24"/>
        </w:rPr>
        <w:t>R4-2212892</w:t>
      </w:r>
      <w:r>
        <w:rPr>
          <w:rFonts w:ascii="Arial" w:hAnsi="Arial" w:cs="Arial"/>
          <w:b/>
          <w:color w:val="0000FF"/>
          <w:sz w:val="24"/>
        </w:rPr>
        <w:tab/>
      </w:r>
      <w:r>
        <w:rPr>
          <w:rFonts w:ascii="Arial" w:hAnsi="Arial" w:cs="Arial"/>
          <w:b/>
          <w:sz w:val="24"/>
        </w:rPr>
        <w:t>PDSCH demodulation requirements for RedCap</w:t>
      </w:r>
    </w:p>
    <w:p w14:paraId="6379E5C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ED911E" w14:textId="77777777" w:rsidR="00ED4B10" w:rsidRDefault="00ED4B10" w:rsidP="00ED4B10">
      <w:pPr>
        <w:rPr>
          <w:rFonts w:ascii="Arial" w:hAnsi="Arial" w:cs="Arial"/>
          <w:b/>
        </w:rPr>
      </w:pPr>
      <w:r>
        <w:rPr>
          <w:rFonts w:ascii="Arial" w:hAnsi="Arial" w:cs="Arial"/>
          <w:b/>
        </w:rPr>
        <w:t xml:space="preserve">Abstract: </w:t>
      </w:r>
    </w:p>
    <w:p w14:paraId="7E84A790" w14:textId="77777777" w:rsidR="00ED4B10" w:rsidRDefault="00ED4B10" w:rsidP="00ED4B10">
      <w:r>
        <w:t>This contribution provides the simulation results and discusses the open issues on PDSCH demodulation requirements fo RedCap UE.</w:t>
      </w:r>
    </w:p>
    <w:p w14:paraId="3AA311A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18C4D" w14:textId="77777777" w:rsidR="00ED4B10" w:rsidRDefault="00ED4B10" w:rsidP="00ED4B10">
      <w:pPr>
        <w:rPr>
          <w:rFonts w:ascii="Arial" w:hAnsi="Arial" w:cs="Arial"/>
          <w:b/>
          <w:sz w:val="24"/>
        </w:rPr>
      </w:pPr>
      <w:r>
        <w:rPr>
          <w:rFonts w:ascii="Arial" w:hAnsi="Arial" w:cs="Arial"/>
          <w:b/>
          <w:color w:val="0000FF"/>
          <w:sz w:val="24"/>
        </w:rPr>
        <w:t>R4-2213067</w:t>
      </w:r>
      <w:r>
        <w:rPr>
          <w:rFonts w:ascii="Arial" w:hAnsi="Arial" w:cs="Arial"/>
          <w:b/>
          <w:color w:val="0000FF"/>
          <w:sz w:val="24"/>
        </w:rPr>
        <w:tab/>
      </w:r>
      <w:r>
        <w:rPr>
          <w:rFonts w:ascii="Arial" w:hAnsi="Arial" w:cs="Arial"/>
          <w:b/>
          <w:sz w:val="24"/>
        </w:rPr>
        <w:t>Simulation results for Redcap PDSCH</w:t>
      </w:r>
    </w:p>
    <w:p w14:paraId="3C3A57B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FD9FAB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3DD96" w14:textId="77777777" w:rsidR="00ED4B10" w:rsidRDefault="00ED4B10" w:rsidP="00ED4B10">
      <w:pPr>
        <w:rPr>
          <w:rFonts w:ascii="Arial" w:hAnsi="Arial" w:cs="Arial"/>
          <w:b/>
          <w:sz w:val="24"/>
        </w:rPr>
      </w:pPr>
      <w:r>
        <w:rPr>
          <w:rFonts w:ascii="Arial" w:hAnsi="Arial" w:cs="Arial"/>
          <w:b/>
          <w:color w:val="0000FF"/>
          <w:sz w:val="24"/>
        </w:rPr>
        <w:t>R4-2213789</w:t>
      </w:r>
      <w:r>
        <w:rPr>
          <w:rFonts w:ascii="Arial" w:hAnsi="Arial" w:cs="Arial"/>
          <w:b/>
          <w:color w:val="0000FF"/>
          <w:sz w:val="24"/>
        </w:rPr>
        <w:tab/>
      </w:r>
      <w:r>
        <w:rPr>
          <w:rFonts w:ascii="Arial" w:hAnsi="Arial" w:cs="Arial"/>
          <w:b/>
          <w:sz w:val="24"/>
        </w:rPr>
        <w:t>Discussions on general topics for UE demodulation and CSI reporting requirements</w:t>
      </w:r>
    </w:p>
    <w:p w14:paraId="6807E71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8815E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6846D" w14:textId="77777777" w:rsidR="00ED4B10" w:rsidRDefault="00ED4B10" w:rsidP="00ED4B10">
      <w:pPr>
        <w:rPr>
          <w:rFonts w:ascii="Arial" w:hAnsi="Arial" w:cs="Arial"/>
          <w:b/>
          <w:sz w:val="24"/>
        </w:rPr>
      </w:pPr>
      <w:r>
        <w:rPr>
          <w:rFonts w:ascii="Arial" w:hAnsi="Arial" w:cs="Arial"/>
          <w:b/>
          <w:color w:val="0000FF"/>
          <w:sz w:val="24"/>
        </w:rPr>
        <w:t>R4-2213790</w:t>
      </w:r>
      <w:r>
        <w:rPr>
          <w:rFonts w:ascii="Arial" w:hAnsi="Arial" w:cs="Arial"/>
          <w:b/>
          <w:color w:val="0000FF"/>
          <w:sz w:val="24"/>
        </w:rPr>
        <w:tab/>
      </w:r>
      <w:r>
        <w:rPr>
          <w:rFonts w:ascii="Arial" w:hAnsi="Arial" w:cs="Arial"/>
          <w:b/>
          <w:sz w:val="24"/>
        </w:rPr>
        <w:t>Simulation results on RedCap PDSCH requirements</w:t>
      </w:r>
    </w:p>
    <w:p w14:paraId="38F387C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CC241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4972" w14:textId="77777777" w:rsidR="00ED4B10" w:rsidRDefault="00ED4B10" w:rsidP="00ED4B10">
      <w:pPr>
        <w:rPr>
          <w:rFonts w:ascii="Arial" w:hAnsi="Arial" w:cs="Arial"/>
          <w:b/>
          <w:sz w:val="24"/>
        </w:rPr>
      </w:pPr>
      <w:r>
        <w:rPr>
          <w:rFonts w:ascii="Arial" w:hAnsi="Arial" w:cs="Arial"/>
          <w:b/>
          <w:color w:val="0000FF"/>
          <w:sz w:val="24"/>
        </w:rPr>
        <w:t>R4-2213795</w:t>
      </w:r>
      <w:r>
        <w:rPr>
          <w:rFonts w:ascii="Arial" w:hAnsi="Arial" w:cs="Arial"/>
          <w:b/>
          <w:color w:val="0000FF"/>
          <w:sz w:val="24"/>
        </w:rPr>
        <w:tab/>
      </w:r>
      <w:r>
        <w:rPr>
          <w:rFonts w:ascii="Arial" w:hAnsi="Arial" w:cs="Arial"/>
          <w:b/>
          <w:sz w:val="24"/>
        </w:rPr>
        <w:t>draftCR for  introduction on sustained downlink data rate provided by lower layers for RedCap</w:t>
      </w:r>
    </w:p>
    <w:p w14:paraId="367C7CD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Huawei,HiSilicon</w:t>
      </w:r>
    </w:p>
    <w:p w14:paraId="17E4815B"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FC611" w14:textId="77777777" w:rsidR="00ED4B10" w:rsidRDefault="00ED4B10" w:rsidP="00ED4B10">
      <w:pPr>
        <w:rPr>
          <w:rFonts w:ascii="Arial" w:hAnsi="Arial" w:cs="Arial"/>
          <w:b/>
          <w:sz w:val="24"/>
        </w:rPr>
      </w:pPr>
      <w:r>
        <w:rPr>
          <w:rFonts w:ascii="Arial" w:hAnsi="Arial" w:cs="Arial"/>
          <w:b/>
          <w:color w:val="0000FF"/>
          <w:sz w:val="24"/>
        </w:rPr>
        <w:t>R4-2213904</w:t>
      </w:r>
      <w:r>
        <w:rPr>
          <w:rFonts w:ascii="Arial" w:hAnsi="Arial" w:cs="Arial"/>
          <w:b/>
          <w:color w:val="0000FF"/>
          <w:sz w:val="24"/>
        </w:rPr>
        <w:tab/>
      </w:r>
      <w:r>
        <w:rPr>
          <w:rFonts w:ascii="Arial" w:hAnsi="Arial" w:cs="Arial"/>
          <w:b/>
          <w:sz w:val="24"/>
        </w:rPr>
        <w:t>Simulation results and discussion on PDSCH requirements for RedCap</w:t>
      </w:r>
    </w:p>
    <w:p w14:paraId="435B151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8A915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914D9" w14:textId="77777777" w:rsidR="00ED4B10" w:rsidRDefault="00ED4B10" w:rsidP="00ED4B10">
      <w:pPr>
        <w:rPr>
          <w:rFonts w:ascii="Arial" w:hAnsi="Arial" w:cs="Arial"/>
          <w:b/>
          <w:sz w:val="24"/>
        </w:rPr>
      </w:pPr>
      <w:r>
        <w:rPr>
          <w:rFonts w:ascii="Arial" w:hAnsi="Arial" w:cs="Arial"/>
          <w:b/>
          <w:color w:val="0000FF"/>
          <w:sz w:val="24"/>
        </w:rPr>
        <w:t>R4-2213964</w:t>
      </w:r>
      <w:r>
        <w:rPr>
          <w:rFonts w:ascii="Arial" w:hAnsi="Arial" w:cs="Arial"/>
          <w:b/>
          <w:color w:val="0000FF"/>
          <w:sz w:val="24"/>
        </w:rPr>
        <w:tab/>
      </w:r>
      <w:r>
        <w:rPr>
          <w:rFonts w:ascii="Arial" w:hAnsi="Arial" w:cs="Arial"/>
          <w:b/>
          <w:sz w:val="24"/>
        </w:rPr>
        <w:t>Simulation Results for Redcap UE Demodulation PDSCH</w:t>
      </w:r>
    </w:p>
    <w:p w14:paraId="09BC97B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3E2F57" w14:textId="77777777" w:rsidR="00ED4B10" w:rsidRDefault="00ED4B10" w:rsidP="00ED4B10">
      <w:pPr>
        <w:rPr>
          <w:rFonts w:ascii="Arial" w:hAnsi="Arial" w:cs="Arial"/>
          <w:b/>
        </w:rPr>
      </w:pPr>
      <w:r>
        <w:rPr>
          <w:rFonts w:ascii="Arial" w:hAnsi="Arial" w:cs="Arial"/>
          <w:b/>
        </w:rPr>
        <w:t xml:space="preserve">Abstract: </w:t>
      </w:r>
    </w:p>
    <w:p w14:paraId="6F0092AE" w14:textId="77777777" w:rsidR="00ED4B10" w:rsidRDefault="00ED4B10" w:rsidP="00ED4B10">
      <w:r>
        <w:t>RedCap UE Demodulation Results for PDSCH</w:t>
      </w:r>
    </w:p>
    <w:p w14:paraId="154733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DBBFB" w14:textId="77777777" w:rsidR="00ED4B10" w:rsidRDefault="00ED4B10" w:rsidP="00ED4B10">
      <w:pPr>
        <w:pStyle w:val="Heading6"/>
      </w:pPr>
      <w:bookmarkStart w:id="356" w:name="_Toc111094810"/>
      <w:r>
        <w:t>9.18.5.1.2</w:t>
      </w:r>
      <w:r>
        <w:tab/>
        <w:t>PDCCH/PBCH requirements</w:t>
      </w:r>
      <w:bookmarkEnd w:id="356"/>
    </w:p>
    <w:p w14:paraId="221A811B" w14:textId="77777777" w:rsidR="00ED4B10" w:rsidRDefault="00ED4B10" w:rsidP="00ED4B10">
      <w:pPr>
        <w:rPr>
          <w:rFonts w:ascii="Arial" w:hAnsi="Arial" w:cs="Arial"/>
          <w:b/>
          <w:sz w:val="24"/>
        </w:rPr>
      </w:pPr>
      <w:r>
        <w:rPr>
          <w:rFonts w:ascii="Arial" w:hAnsi="Arial" w:cs="Arial"/>
          <w:b/>
          <w:color w:val="0000FF"/>
          <w:sz w:val="24"/>
        </w:rPr>
        <w:t>R4-2211832</w:t>
      </w:r>
      <w:r>
        <w:rPr>
          <w:rFonts w:ascii="Arial" w:hAnsi="Arial" w:cs="Arial"/>
          <w:b/>
          <w:color w:val="0000FF"/>
          <w:sz w:val="24"/>
        </w:rPr>
        <w:tab/>
      </w:r>
      <w:r>
        <w:rPr>
          <w:rFonts w:ascii="Arial" w:hAnsi="Arial" w:cs="Arial"/>
          <w:b/>
          <w:sz w:val="24"/>
        </w:rPr>
        <w:t>Discussion and Simulation Results on PDCCH/PBCH requirements in RedCap</w:t>
      </w:r>
    </w:p>
    <w:p w14:paraId="7DE836D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38.101-4 v</w:t>
      </w:r>
      <w:r>
        <w:tab/>
        <w:t xml:space="preserve">  CR-  rev  Cat:  (Rel-17)</w:t>
      </w:r>
      <w:r>
        <w:br/>
      </w:r>
      <w:r>
        <w:br/>
      </w:r>
      <w:r>
        <w:rPr>
          <w:i/>
        </w:rPr>
        <w:tab/>
      </w:r>
      <w:r>
        <w:rPr>
          <w:i/>
        </w:rPr>
        <w:tab/>
      </w:r>
      <w:r>
        <w:rPr>
          <w:i/>
        </w:rPr>
        <w:tab/>
      </w:r>
      <w:r>
        <w:rPr>
          <w:i/>
        </w:rPr>
        <w:tab/>
      </w:r>
      <w:r>
        <w:rPr>
          <w:i/>
        </w:rPr>
        <w:tab/>
        <w:t>Source: Apple</w:t>
      </w:r>
    </w:p>
    <w:p w14:paraId="07D8247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FA508" w14:textId="77777777" w:rsidR="00ED4B10" w:rsidRDefault="00ED4B10" w:rsidP="00ED4B10">
      <w:pPr>
        <w:rPr>
          <w:rFonts w:ascii="Arial" w:hAnsi="Arial" w:cs="Arial"/>
          <w:b/>
          <w:sz w:val="24"/>
        </w:rPr>
      </w:pPr>
      <w:r>
        <w:rPr>
          <w:rFonts w:ascii="Arial" w:hAnsi="Arial" w:cs="Arial"/>
          <w:b/>
          <w:color w:val="0000FF"/>
          <w:sz w:val="24"/>
        </w:rPr>
        <w:t>R4-2212893</w:t>
      </w:r>
      <w:r>
        <w:rPr>
          <w:rFonts w:ascii="Arial" w:hAnsi="Arial" w:cs="Arial"/>
          <w:b/>
          <w:color w:val="0000FF"/>
          <w:sz w:val="24"/>
        </w:rPr>
        <w:tab/>
      </w:r>
      <w:r>
        <w:rPr>
          <w:rFonts w:ascii="Arial" w:hAnsi="Arial" w:cs="Arial"/>
          <w:b/>
          <w:sz w:val="24"/>
        </w:rPr>
        <w:t>PDCCH/PBCH demodulation requirements for RedCap</w:t>
      </w:r>
    </w:p>
    <w:p w14:paraId="02C64A8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7B0B42" w14:textId="77777777" w:rsidR="00ED4B10" w:rsidRDefault="00ED4B10" w:rsidP="00ED4B10">
      <w:pPr>
        <w:rPr>
          <w:rFonts w:ascii="Arial" w:hAnsi="Arial" w:cs="Arial"/>
          <w:b/>
        </w:rPr>
      </w:pPr>
      <w:r>
        <w:rPr>
          <w:rFonts w:ascii="Arial" w:hAnsi="Arial" w:cs="Arial"/>
          <w:b/>
        </w:rPr>
        <w:t xml:space="preserve">Abstract: </w:t>
      </w:r>
    </w:p>
    <w:p w14:paraId="133DACEB" w14:textId="77777777" w:rsidR="00ED4B10" w:rsidRDefault="00ED4B10" w:rsidP="00ED4B10">
      <w:r>
        <w:t>This contribution provides the simulation results of PDCCH/PBCH demodulation requirements fo RedCap UE.</w:t>
      </w:r>
    </w:p>
    <w:p w14:paraId="35C888E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1B560" w14:textId="77777777" w:rsidR="00ED4B10" w:rsidRDefault="00ED4B10" w:rsidP="00ED4B10">
      <w:pPr>
        <w:rPr>
          <w:rFonts w:ascii="Arial" w:hAnsi="Arial" w:cs="Arial"/>
          <w:b/>
          <w:sz w:val="24"/>
        </w:rPr>
      </w:pPr>
      <w:r>
        <w:rPr>
          <w:rFonts w:ascii="Arial" w:hAnsi="Arial" w:cs="Arial"/>
          <w:b/>
          <w:color w:val="0000FF"/>
          <w:sz w:val="24"/>
        </w:rPr>
        <w:t>R4-2213068</w:t>
      </w:r>
      <w:r>
        <w:rPr>
          <w:rFonts w:ascii="Arial" w:hAnsi="Arial" w:cs="Arial"/>
          <w:b/>
          <w:color w:val="0000FF"/>
          <w:sz w:val="24"/>
        </w:rPr>
        <w:tab/>
      </w:r>
      <w:r>
        <w:rPr>
          <w:rFonts w:ascii="Arial" w:hAnsi="Arial" w:cs="Arial"/>
          <w:b/>
          <w:sz w:val="24"/>
        </w:rPr>
        <w:t>Simulation results for Redcap PDCCH</w:t>
      </w:r>
    </w:p>
    <w:p w14:paraId="487096F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9FDDEA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D2EDB" w14:textId="77777777" w:rsidR="00ED4B10" w:rsidRDefault="00ED4B10" w:rsidP="00ED4B10">
      <w:pPr>
        <w:rPr>
          <w:rFonts w:ascii="Arial" w:hAnsi="Arial" w:cs="Arial"/>
          <w:b/>
          <w:sz w:val="24"/>
        </w:rPr>
      </w:pPr>
      <w:r>
        <w:rPr>
          <w:rFonts w:ascii="Arial" w:hAnsi="Arial" w:cs="Arial"/>
          <w:b/>
          <w:color w:val="0000FF"/>
          <w:sz w:val="24"/>
        </w:rPr>
        <w:t>R4-2213069</w:t>
      </w:r>
      <w:r>
        <w:rPr>
          <w:rFonts w:ascii="Arial" w:hAnsi="Arial" w:cs="Arial"/>
          <w:b/>
          <w:color w:val="0000FF"/>
          <w:sz w:val="24"/>
        </w:rPr>
        <w:tab/>
      </w:r>
      <w:r>
        <w:rPr>
          <w:rFonts w:ascii="Arial" w:hAnsi="Arial" w:cs="Arial"/>
          <w:b/>
          <w:sz w:val="24"/>
        </w:rPr>
        <w:t>Simulation results for Redcap PBCH</w:t>
      </w:r>
    </w:p>
    <w:p w14:paraId="77435C1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61DBA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16F7A" w14:textId="77777777" w:rsidR="00ED4B10" w:rsidRDefault="00ED4B10" w:rsidP="00ED4B10">
      <w:pPr>
        <w:rPr>
          <w:rFonts w:ascii="Arial" w:hAnsi="Arial" w:cs="Arial"/>
          <w:b/>
          <w:sz w:val="24"/>
        </w:rPr>
      </w:pPr>
      <w:r>
        <w:rPr>
          <w:rFonts w:ascii="Arial" w:hAnsi="Arial" w:cs="Arial"/>
          <w:b/>
          <w:color w:val="0000FF"/>
          <w:sz w:val="24"/>
        </w:rPr>
        <w:t>R4-2213791</w:t>
      </w:r>
      <w:r>
        <w:rPr>
          <w:rFonts w:ascii="Arial" w:hAnsi="Arial" w:cs="Arial"/>
          <w:b/>
          <w:color w:val="0000FF"/>
          <w:sz w:val="24"/>
        </w:rPr>
        <w:tab/>
      </w:r>
      <w:r>
        <w:rPr>
          <w:rFonts w:ascii="Arial" w:hAnsi="Arial" w:cs="Arial"/>
          <w:b/>
          <w:sz w:val="24"/>
        </w:rPr>
        <w:t>Simulation results on RedCap PDCCH and PBCH requirements</w:t>
      </w:r>
    </w:p>
    <w:p w14:paraId="2DB04CD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40463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A49AF" w14:textId="77777777" w:rsidR="00ED4B10" w:rsidRDefault="00ED4B10" w:rsidP="00ED4B10">
      <w:pPr>
        <w:rPr>
          <w:rFonts w:ascii="Arial" w:hAnsi="Arial" w:cs="Arial"/>
          <w:b/>
          <w:sz w:val="24"/>
        </w:rPr>
      </w:pPr>
      <w:r>
        <w:rPr>
          <w:rFonts w:ascii="Arial" w:hAnsi="Arial" w:cs="Arial"/>
          <w:b/>
          <w:color w:val="0000FF"/>
          <w:sz w:val="24"/>
        </w:rPr>
        <w:t>R4-2213794</w:t>
      </w:r>
      <w:r>
        <w:rPr>
          <w:rFonts w:ascii="Arial" w:hAnsi="Arial" w:cs="Arial"/>
          <w:b/>
          <w:color w:val="0000FF"/>
          <w:sz w:val="24"/>
        </w:rPr>
        <w:tab/>
      </w:r>
      <w:r>
        <w:rPr>
          <w:rFonts w:ascii="Arial" w:hAnsi="Arial" w:cs="Arial"/>
          <w:b/>
          <w:sz w:val="24"/>
        </w:rPr>
        <w:t>Draft CR Introduction of PBCH performamce requirements for RedCap</w:t>
      </w:r>
    </w:p>
    <w:p w14:paraId="27A6BCB9"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Huawei,HiSilicon</w:t>
      </w:r>
    </w:p>
    <w:p w14:paraId="2C0EDA1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300D6" w14:textId="77777777" w:rsidR="00ED4B10" w:rsidRDefault="00ED4B10" w:rsidP="00ED4B10">
      <w:pPr>
        <w:rPr>
          <w:rFonts w:ascii="Arial" w:hAnsi="Arial" w:cs="Arial"/>
          <w:b/>
          <w:sz w:val="24"/>
        </w:rPr>
      </w:pPr>
      <w:r>
        <w:rPr>
          <w:rFonts w:ascii="Arial" w:hAnsi="Arial" w:cs="Arial"/>
          <w:b/>
          <w:color w:val="0000FF"/>
          <w:sz w:val="24"/>
        </w:rPr>
        <w:t>R4-2213905</w:t>
      </w:r>
      <w:r>
        <w:rPr>
          <w:rFonts w:ascii="Arial" w:hAnsi="Arial" w:cs="Arial"/>
          <w:b/>
          <w:color w:val="0000FF"/>
          <w:sz w:val="24"/>
        </w:rPr>
        <w:tab/>
      </w:r>
      <w:r>
        <w:rPr>
          <w:rFonts w:ascii="Arial" w:hAnsi="Arial" w:cs="Arial"/>
          <w:b/>
          <w:sz w:val="24"/>
        </w:rPr>
        <w:t>Draft CR to TS38.101-4, addition of PDCCH requirements for RedCap UEs</w:t>
      </w:r>
    </w:p>
    <w:p w14:paraId="48C723D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MediaTek inc.</w:t>
      </w:r>
    </w:p>
    <w:p w14:paraId="5E31430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BFA5B" w14:textId="77777777" w:rsidR="00ED4B10" w:rsidRDefault="00ED4B10" w:rsidP="00ED4B10">
      <w:pPr>
        <w:rPr>
          <w:rFonts w:ascii="Arial" w:hAnsi="Arial" w:cs="Arial"/>
          <w:b/>
          <w:sz w:val="24"/>
        </w:rPr>
      </w:pPr>
      <w:r>
        <w:rPr>
          <w:rFonts w:ascii="Arial" w:hAnsi="Arial" w:cs="Arial"/>
          <w:b/>
          <w:color w:val="0000FF"/>
          <w:sz w:val="24"/>
        </w:rPr>
        <w:t>R4-2213906</w:t>
      </w:r>
      <w:r>
        <w:rPr>
          <w:rFonts w:ascii="Arial" w:hAnsi="Arial" w:cs="Arial"/>
          <w:b/>
          <w:color w:val="0000FF"/>
          <w:sz w:val="24"/>
        </w:rPr>
        <w:tab/>
      </w:r>
      <w:r>
        <w:rPr>
          <w:rFonts w:ascii="Arial" w:hAnsi="Arial" w:cs="Arial"/>
          <w:b/>
          <w:sz w:val="24"/>
        </w:rPr>
        <w:t>Simulation results for RedCap PBCH</w:t>
      </w:r>
    </w:p>
    <w:p w14:paraId="2F12122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CAD0E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A6A70" w14:textId="77777777" w:rsidR="00ED4B10" w:rsidRDefault="00ED4B10" w:rsidP="00ED4B10">
      <w:pPr>
        <w:rPr>
          <w:rFonts w:ascii="Arial" w:hAnsi="Arial" w:cs="Arial"/>
          <w:b/>
          <w:sz w:val="24"/>
        </w:rPr>
      </w:pPr>
      <w:r>
        <w:rPr>
          <w:rFonts w:ascii="Arial" w:hAnsi="Arial" w:cs="Arial"/>
          <w:b/>
          <w:color w:val="0000FF"/>
          <w:sz w:val="24"/>
        </w:rPr>
        <w:t>R4-2213926</w:t>
      </w:r>
      <w:r>
        <w:rPr>
          <w:rFonts w:ascii="Arial" w:hAnsi="Arial" w:cs="Arial"/>
          <w:b/>
          <w:color w:val="0000FF"/>
          <w:sz w:val="24"/>
        </w:rPr>
        <w:tab/>
      </w:r>
      <w:r>
        <w:rPr>
          <w:rFonts w:ascii="Arial" w:hAnsi="Arial" w:cs="Arial"/>
          <w:b/>
          <w:sz w:val="24"/>
        </w:rPr>
        <w:t>Simulation results for RedCap PDCCH and PBCH</w:t>
      </w:r>
    </w:p>
    <w:p w14:paraId="7155F98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D18EE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90701" w14:textId="77777777" w:rsidR="00ED4B10" w:rsidRDefault="00ED4B10" w:rsidP="00ED4B10">
      <w:pPr>
        <w:rPr>
          <w:rFonts w:ascii="Arial" w:hAnsi="Arial" w:cs="Arial"/>
          <w:b/>
          <w:sz w:val="24"/>
        </w:rPr>
      </w:pPr>
      <w:r>
        <w:rPr>
          <w:rFonts w:ascii="Arial" w:hAnsi="Arial" w:cs="Arial"/>
          <w:b/>
          <w:color w:val="0000FF"/>
          <w:sz w:val="24"/>
        </w:rPr>
        <w:t>R4-2213965</w:t>
      </w:r>
      <w:r>
        <w:rPr>
          <w:rFonts w:ascii="Arial" w:hAnsi="Arial" w:cs="Arial"/>
          <w:b/>
          <w:color w:val="0000FF"/>
          <w:sz w:val="24"/>
        </w:rPr>
        <w:tab/>
      </w:r>
      <w:r>
        <w:rPr>
          <w:rFonts w:ascii="Arial" w:hAnsi="Arial" w:cs="Arial"/>
          <w:b/>
          <w:sz w:val="24"/>
        </w:rPr>
        <w:t>Simulation Results for Redcap UE Demodulation PDCCH</w:t>
      </w:r>
    </w:p>
    <w:p w14:paraId="7B20EEC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3DAA66" w14:textId="77777777" w:rsidR="00ED4B10" w:rsidRDefault="00ED4B10" w:rsidP="00ED4B10">
      <w:pPr>
        <w:rPr>
          <w:rFonts w:ascii="Arial" w:hAnsi="Arial" w:cs="Arial"/>
          <w:b/>
        </w:rPr>
      </w:pPr>
      <w:r>
        <w:rPr>
          <w:rFonts w:ascii="Arial" w:hAnsi="Arial" w:cs="Arial"/>
          <w:b/>
        </w:rPr>
        <w:t xml:space="preserve">Abstract: </w:t>
      </w:r>
    </w:p>
    <w:p w14:paraId="70CE6284" w14:textId="77777777" w:rsidR="00ED4B10" w:rsidRDefault="00ED4B10" w:rsidP="00ED4B10">
      <w:r>
        <w:t>RedCap UE Demodulation Results for PDCCH/PBCH</w:t>
      </w:r>
    </w:p>
    <w:p w14:paraId="236C5FE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0AAFE" w14:textId="77777777" w:rsidR="00ED4B10" w:rsidRDefault="00ED4B10" w:rsidP="00ED4B10">
      <w:pPr>
        <w:pStyle w:val="Heading5"/>
      </w:pPr>
      <w:bookmarkStart w:id="357" w:name="_Toc111094811"/>
      <w:r>
        <w:t>9.18.5.2</w:t>
      </w:r>
      <w:r>
        <w:tab/>
        <w:t>CSI requirements</w:t>
      </w:r>
      <w:bookmarkEnd w:id="357"/>
    </w:p>
    <w:p w14:paraId="0303CB92" w14:textId="77777777" w:rsidR="00ED4B10" w:rsidRDefault="00ED4B10" w:rsidP="00ED4B10">
      <w:pPr>
        <w:pStyle w:val="Heading6"/>
      </w:pPr>
      <w:bookmarkStart w:id="358" w:name="_Toc111094812"/>
      <w:r>
        <w:t>9.18.5.2.1</w:t>
      </w:r>
      <w:r>
        <w:tab/>
        <w:t>CQI requirements</w:t>
      </w:r>
      <w:bookmarkEnd w:id="358"/>
    </w:p>
    <w:p w14:paraId="6D6EE6E0" w14:textId="77777777" w:rsidR="00ED4B10" w:rsidRDefault="00ED4B10" w:rsidP="00ED4B10">
      <w:pPr>
        <w:rPr>
          <w:rFonts w:ascii="Arial" w:hAnsi="Arial" w:cs="Arial"/>
          <w:b/>
          <w:sz w:val="24"/>
        </w:rPr>
      </w:pPr>
      <w:r>
        <w:rPr>
          <w:rFonts w:ascii="Arial" w:hAnsi="Arial" w:cs="Arial"/>
          <w:b/>
          <w:color w:val="0000FF"/>
          <w:sz w:val="24"/>
        </w:rPr>
        <w:t>R4-2211833</w:t>
      </w:r>
      <w:r>
        <w:rPr>
          <w:rFonts w:ascii="Arial" w:hAnsi="Arial" w:cs="Arial"/>
          <w:b/>
          <w:color w:val="0000FF"/>
          <w:sz w:val="24"/>
        </w:rPr>
        <w:tab/>
      </w:r>
      <w:r>
        <w:rPr>
          <w:rFonts w:ascii="Arial" w:hAnsi="Arial" w:cs="Arial"/>
          <w:b/>
          <w:sz w:val="24"/>
        </w:rPr>
        <w:t>Discussion and Simulation Results on CQI requirements in RedCap</w:t>
      </w:r>
    </w:p>
    <w:p w14:paraId="740C201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38.101-4 v</w:t>
      </w:r>
      <w:r>
        <w:tab/>
        <w:t xml:space="preserve">  CR-  rev  Cat:  (Rel-17)</w:t>
      </w:r>
      <w:r>
        <w:br/>
      </w:r>
      <w:r>
        <w:br/>
      </w:r>
      <w:r>
        <w:rPr>
          <w:i/>
        </w:rPr>
        <w:tab/>
      </w:r>
      <w:r>
        <w:rPr>
          <w:i/>
        </w:rPr>
        <w:tab/>
      </w:r>
      <w:r>
        <w:rPr>
          <w:i/>
        </w:rPr>
        <w:tab/>
      </w:r>
      <w:r>
        <w:rPr>
          <w:i/>
        </w:rPr>
        <w:tab/>
      </w:r>
      <w:r>
        <w:rPr>
          <w:i/>
        </w:rPr>
        <w:tab/>
        <w:t>Source: Apple</w:t>
      </w:r>
    </w:p>
    <w:p w14:paraId="29E1DB5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35D35" w14:textId="77777777" w:rsidR="00ED4B10" w:rsidRDefault="00ED4B10" w:rsidP="00ED4B10">
      <w:pPr>
        <w:rPr>
          <w:rFonts w:ascii="Arial" w:hAnsi="Arial" w:cs="Arial"/>
          <w:b/>
          <w:sz w:val="24"/>
        </w:rPr>
      </w:pPr>
      <w:r>
        <w:rPr>
          <w:rFonts w:ascii="Arial" w:hAnsi="Arial" w:cs="Arial"/>
          <w:b/>
          <w:color w:val="0000FF"/>
          <w:sz w:val="24"/>
        </w:rPr>
        <w:t>R4-2212891</w:t>
      </w:r>
      <w:r>
        <w:rPr>
          <w:rFonts w:ascii="Arial" w:hAnsi="Arial" w:cs="Arial"/>
          <w:b/>
          <w:color w:val="0000FF"/>
          <w:sz w:val="24"/>
        </w:rPr>
        <w:tab/>
      </w:r>
      <w:r>
        <w:rPr>
          <w:rFonts w:ascii="Arial" w:hAnsi="Arial" w:cs="Arial"/>
          <w:b/>
          <w:sz w:val="24"/>
        </w:rPr>
        <w:t>draft CR: Applicability of RedCap UE CSI reporting requirements</w:t>
      </w:r>
    </w:p>
    <w:p w14:paraId="23933D4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Ericsson</w:t>
      </w:r>
    </w:p>
    <w:p w14:paraId="681DAA04" w14:textId="77777777" w:rsidR="00ED4B10" w:rsidRDefault="00ED4B10" w:rsidP="00ED4B10">
      <w:pPr>
        <w:rPr>
          <w:rFonts w:ascii="Arial" w:hAnsi="Arial" w:cs="Arial"/>
          <w:b/>
        </w:rPr>
      </w:pPr>
      <w:r>
        <w:rPr>
          <w:rFonts w:ascii="Arial" w:hAnsi="Arial" w:cs="Arial"/>
          <w:b/>
        </w:rPr>
        <w:t xml:space="preserve">Abstract: </w:t>
      </w:r>
    </w:p>
    <w:p w14:paraId="6AD64489" w14:textId="77777777" w:rsidR="00ED4B10" w:rsidRDefault="00ED4B10" w:rsidP="00ED4B10">
      <w:r>
        <w:lastRenderedPageBreak/>
        <w:t>This draft CR provides the applicability of RedCap CSI reporting requirements .</w:t>
      </w:r>
    </w:p>
    <w:p w14:paraId="6C1A8A5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406F5" w14:textId="77777777" w:rsidR="00ED4B10" w:rsidRDefault="00ED4B10" w:rsidP="00ED4B10">
      <w:pPr>
        <w:rPr>
          <w:rFonts w:ascii="Arial" w:hAnsi="Arial" w:cs="Arial"/>
          <w:b/>
          <w:sz w:val="24"/>
        </w:rPr>
      </w:pPr>
      <w:r>
        <w:rPr>
          <w:rFonts w:ascii="Arial" w:hAnsi="Arial" w:cs="Arial"/>
          <w:b/>
          <w:color w:val="0000FF"/>
          <w:sz w:val="24"/>
        </w:rPr>
        <w:t>R4-2212894</w:t>
      </w:r>
      <w:r>
        <w:rPr>
          <w:rFonts w:ascii="Arial" w:hAnsi="Arial" w:cs="Arial"/>
          <w:b/>
          <w:color w:val="0000FF"/>
          <w:sz w:val="24"/>
        </w:rPr>
        <w:tab/>
      </w:r>
      <w:r>
        <w:rPr>
          <w:rFonts w:ascii="Arial" w:hAnsi="Arial" w:cs="Arial"/>
          <w:b/>
          <w:sz w:val="24"/>
        </w:rPr>
        <w:t>CQI reporting requirements for RedCap</w:t>
      </w:r>
    </w:p>
    <w:p w14:paraId="7245EBD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443B2F" w14:textId="77777777" w:rsidR="00ED4B10" w:rsidRDefault="00ED4B10" w:rsidP="00ED4B10">
      <w:pPr>
        <w:rPr>
          <w:rFonts w:ascii="Arial" w:hAnsi="Arial" w:cs="Arial"/>
          <w:b/>
        </w:rPr>
      </w:pPr>
      <w:r>
        <w:rPr>
          <w:rFonts w:ascii="Arial" w:hAnsi="Arial" w:cs="Arial"/>
          <w:b/>
        </w:rPr>
        <w:t xml:space="preserve">Abstract: </w:t>
      </w:r>
    </w:p>
    <w:p w14:paraId="183B7988" w14:textId="77777777" w:rsidR="00ED4B10" w:rsidRDefault="00ED4B10" w:rsidP="00ED4B10">
      <w:r>
        <w:t>This contribution provides the simulation results and discusses the open issues on CQI reporting requirements fo RedCap UE.</w:t>
      </w:r>
    </w:p>
    <w:p w14:paraId="6924A0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D2F8A" w14:textId="77777777" w:rsidR="00ED4B10" w:rsidRDefault="00ED4B10" w:rsidP="00ED4B10">
      <w:pPr>
        <w:rPr>
          <w:rFonts w:ascii="Arial" w:hAnsi="Arial" w:cs="Arial"/>
          <w:b/>
          <w:sz w:val="24"/>
        </w:rPr>
      </w:pPr>
      <w:r>
        <w:rPr>
          <w:rFonts w:ascii="Arial" w:hAnsi="Arial" w:cs="Arial"/>
          <w:b/>
          <w:color w:val="0000FF"/>
          <w:sz w:val="24"/>
        </w:rPr>
        <w:t>R4-2213070</w:t>
      </w:r>
      <w:r>
        <w:rPr>
          <w:rFonts w:ascii="Arial" w:hAnsi="Arial" w:cs="Arial"/>
          <w:b/>
          <w:color w:val="0000FF"/>
          <w:sz w:val="24"/>
        </w:rPr>
        <w:tab/>
      </w:r>
      <w:r>
        <w:rPr>
          <w:rFonts w:ascii="Arial" w:hAnsi="Arial" w:cs="Arial"/>
          <w:b/>
          <w:sz w:val="24"/>
        </w:rPr>
        <w:t>Discussion on RedCap CQI reporting issues under static condition</w:t>
      </w:r>
    </w:p>
    <w:p w14:paraId="2BE5564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5441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BEA48" w14:textId="77777777" w:rsidR="00ED4B10" w:rsidRDefault="00ED4B10" w:rsidP="00ED4B10">
      <w:pPr>
        <w:rPr>
          <w:rFonts w:ascii="Arial" w:hAnsi="Arial" w:cs="Arial"/>
          <w:b/>
          <w:sz w:val="24"/>
        </w:rPr>
      </w:pPr>
      <w:r>
        <w:rPr>
          <w:rFonts w:ascii="Arial" w:hAnsi="Arial" w:cs="Arial"/>
          <w:b/>
          <w:color w:val="0000FF"/>
          <w:sz w:val="24"/>
        </w:rPr>
        <w:t>R4-2213071</w:t>
      </w:r>
      <w:r>
        <w:rPr>
          <w:rFonts w:ascii="Arial" w:hAnsi="Arial" w:cs="Arial"/>
          <w:b/>
          <w:color w:val="0000FF"/>
          <w:sz w:val="24"/>
        </w:rPr>
        <w:tab/>
      </w:r>
      <w:r>
        <w:rPr>
          <w:rFonts w:ascii="Arial" w:hAnsi="Arial" w:cs="Arial"/>
          <w:b/>
          <w:sz w:val="24"/>
        </w:rPr>
        <w:t>Simulation results for RedCap CQI reporting under static condition</w:t>
      </w:r>
    </w:p>
    <w:p w14:paraId="616687F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621B1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C24BA" w14:textId="77777777" w:rsidR="00ED4B10" w:rsidRDefault="00ED4B10" w:rsidP="00ED4B10">
      <w:pPr>
        <w:rPr>
          <w:rFonts w:ascii="Arial" w:hAnsi="Arial" w:cs="Arial"/>
          <w:b/>
          <w:sz w:val="24"/>
        </w:rPr>
      </w:pPr>
      <w:r>
        <w:rPr>
          <w:rFonts w:ascii="Arial" w:hAnsi="Arial" w:cs="Arial"/>
          <w:b/>
          <w:color w:val="0000FF"/>
          <w:sz w:val="24"/>
        </w:rPr>
        <w:t>R4-2213072</w:t>
      </w:r>
      <w:r>
        <w:rPr>
          <w:rFonts w:ascii="Arial" w:hAnsi="Arial" w:cs="Arial"/>
          <w:b/>
          <w:color w:val="0000FF"/>
          <w:sz w:val="24"/>
        </w:rPr>
        <w:tab/>
      </w:r>
      <w:r>
        <w:rPr>
          <w:rFonts w:ascii="Arial" w:hAnsi="Arial" w:cs="Arial"/>
          <w:b/>
          <w:sz w:val="24"/>
        </w:rPr>
        <w:t>Channel quality reporting for RedCap under static condition</w:t>
      </w:r>
    </w:p>
    <w:p w14:paraId="4767AF9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Nokia, Nokia Shanghai Bell</w:t>
      </w:r>
    </w:p>
    <w:p w14:paraId="2FCD302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AA74C" w14:textId="77777777" w:rsidR="00ED4B10" w:rsidRDefault="00ED4B10" w:rsidP="00ED4B10">
      <w:pPr>
        <w:rPr>
          <w:rFonts w:ascii="Arial" w:hAnsi="Arial" w:cs="Arial"/>
          <w:b/>
          <w:sz w:val="24"/>
        </w:rPr>
      </w:pPr>
      <w:r>
        <w:rPr>
          <w:rFonts w:ascii="Arial" w:hAnsi="Arial" w:cs="Arial"/>
          <w:b/>
          <w:color w:val="0000FF"/>
          <w:sz w:val="24"/>
        </w:rPr>
        <w:t>R4-2213792</w:t>
      </w:r>
      <w:r>
        <w:rPr>
          <w:rFonts w:ascii="Arial" w:hAnsi="Arial" w:cs="Arial"/>
          <w:b/>
          <w:color w:val="0000FF"/>
          <w:sz w:val="24"/>
        </w:rPr>
        <w:tab/>
      </w:r>
      <w:r>
        <w:rPr>
          <w:rFonts w:ascii="Arial" w:hAnsi="Arial" w:cs="Arial"/>
          <w:b/>
          <w:sz w:val="24"/>
        </w:rPr>
        <w:t>Simulation results on RedCap CQI requirements</w:t>
      </w:r>
    </w:p>
    <w:p w14:paraId="40B1D39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549ABE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1CAAA" w14:textId="77777777" w:rsidR="00ED4B10" w:rsidRDefault="00ED4B10" w:rsidP="00ED4B10">
      <w:pPr>
        <w:rPr>
          <w:rFonts w:ascii="Arial" w:hAnsi="Arial" w:cs="Arial"/>
          <w:b/>
          <w:sz w:val="24"/>
        </w:rPr>
      </w:pPr>
      <w:r>
        <w:rPr>
          <w:rFonts w:ascii="Arial" w:hAnsi="Arial" w:cs="Arial"/>
          <w:b/>
          <w:color w:val="0000FF"/>
          <w:sz w:val="24"/>
        </w:rPr>
        <w:t>R4-2213797</w:t>
      </w:r>
      <w:r>
        <w:rPr>
          <w:rFonts w:ascii="Arial" w:hAnsi="Arial" w:cs="Arial"/>
          <w:b/>
          <w:color w:val="0000FF"/>
          <w:sz w:val="24"/>
        </w:rPr>
        <w:tab/>
      </w:r>
      <w:r>
        <w:rPr>
          <w:rFonts w:ascii="Arial" w:hAnsi="Arial" w:cs="Arial"/>
          <w:b/>
          <w:sz w:val="24"/>
        </w:rPr>
        <w:t>draftCR for introduction on static propagation condition</w:t>
      </w:r>
    </w:p>
    <w:p w14:paraId="062A41F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Huawei,HiSilicon</w:t>
      </w:r>
    </w:p>
    <w:p w14:paraId="0109FDF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709F8" w14:textId="77777777" w:rsidR="00ED4B10" w:rsidRDefault="00ED4B10" w:rsidP="00ED4B10">
      <w:pPr>
        <w:rPr>
          <w:rFonts w:ascii="Arial" w:hAnsi="Arial" w:cs="Arial"/>
          <w:b/>
          <w:sz w:val="24"/>
        </w:rPr>
      </w:pPr>
      <w:r>
        <w:rPr>
          <w:rFonts w:ascii="Arial" w:hAnsi="Arial" w:cs="Arial"/>
          <w:b/>
          <w:color w:val="0000FF"/>
          <w:sz w:val="24"/>
        </w:rPr>
        <w:t>R4-2213966</w:t>
      </w:r>
      <w:r>
        <w:rPr>
          <w:rFonts w:ascii="Arial" w:hAnsi="Arial" w:cs="Arial"/>
          <w:b/>
          <w:color w:val="0000FF"/>
          <w:sz w:val="24"/>
        </w:rPr>
        <w:tab/>
      </w:r>
      <w:r>
        <w:rPr>
          <w:rFonts w:ascii="Arial" w:hAnsi="Arial" w:cs="Arial"/>
          <w:b/>
          <w:sz w:val="24"/>
        </w:rPr>
        <w:t>RedCap UE Demodulation Requirements CQI-PMI-RI</w:t>
      </w:r>
    </w:p>
    <w:p w14:paraId="03C3107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85D25E" w14:textId="77777777" w:rsidR="00ED4B10" w:rsidRDefault="00ED4B10" w:rsidP="00ED4B10">
      <w:pPr>
        <w:rPr>
          <w:rFonts w:ascii="Arial" w:hAnsi="Arial" w:cs="Arial"/>
          <w:b/>
        </w:rPr>
      </w:pPr>
      <w:r>
        <w:rPr>
          <w:rFonts w:ascii="Arial" w:hAnsi="Arial" w:cs="Arial"/>
          <w:b/>
        </w:rPr>
        <w:t xml:space="preserve">Abstract: </w:t>
      </w:r>
    </w:p>
    <w:p w14:paraId="2C80DF66" w14:textId="77777777" w:rsidR="00ED4B10" w:rsidRDefault="00ED4B10" w:rsidP="00ED4B10">
      <w:r>
        <w:t>Discussion on RedCap UE Demodulation requirements for CQI/PMI/RI</w:t>
      </w:r>
    </w:p>
    <w:p w14:paraId="1C538A0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65E63" w14:textId="77777777" w:rsidR="00ED4B10" w:rsidRDefault="00ED4B10" w:rsidP="00ED4B10">
      <w:pPr>
        <w:rPr>
          <w:rFonts w:ascii="Arial" w:hAnsi="Arial" w:cs="Arial"/>
          <w:b/>
          <w:sz w:val="24"/>
        </w:rPr>
      </w:pPr>
      <w:r>
        <w:rPr>
          <w:rFonts w:ascii="Arial" w:hAnsi="Arial" w:cs="Arial"/>
          <w:b/>
          <w:color w:val="0000FF"/>
          <w:sz w:val="24"/>
        </w:rPr>
        <w:lastRenderedPageBreak/>
        <w:t>R4-2213968</w:t>
      </w:r>
      <w:r>
        <w:rPr>
          <w:rFonts w:ascii="Arial" w:hAnsi="Arial" w:cs="Arial"/>
          <w:b/>
          <w:color w:val="0000FF"/>
          <w:sz w:val="24"/>
        </w:rPr>
        <w:tab/>
      </w:r>
      <w:r>
        <w:rPr>
          <w:rFonts w:ascii="Arial" w:hAnsi="Arial" w:cs="Arial"/>
          <w:b/>
          <w:sz w:val="24"/>
        </w:rPr>
        <w:t>draftCR for RedCapUE CQI Fading Reporting Requirements</w:t>
      </w:r>
    </w:p>
    <w:p w14:paraId="1673C73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(Rel-17)</w:t>
      </w:r>
      <w:r>
        <w:br/>
      </w:r>
      <w:r>
        <w:br/>
      </w:r>
      <w:r>
        <w:rPr>
          <w:i/>
        </w:rPr>
        <w:tab/>
      </w:r>
      <w:r>
        <w:rPr>
          <w:i/>
        </w:rPr>
        <w:tab/>
      </w:r>
      <w:r>
        <w:rPr>
          <w:i/>
        </w:rPr>
        <w:tab/>
      </w:r>
      <w:r>
        <w:rPr>
          <w:i/>
        </w:rPr>
        <w:tab/>
      </w:r>
      <w:r>
        <w:rPr>
          <w:i/>
        </w:rPr>
        <w:tab/>
        <w:t>Source: Qualcomm Incorporated</w:t>
      </w:r>
    </w:p>
    <w:p w14:paraId="665B4C7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73704" w14:textId="77777777" w:rsidR="00ED4B10" w:rsidRDefault="00ED4B10" w:rsidP="00ED4B10">
      <w:pPr>
        <w:pStyle w:val="Heading6"/>
      </w:pPr>
      <w:bookmarkStart w:id="359" w:name="_Toc111094813"/>
      <w:r>
        <w:t>9.18.5.2.2</w:t>
      </w:r>
      <w:r>
        <w:tab/>
        <w:t>PMI/RI requirements</w:t>
      </w:r>
      <w:bookmarkEnd w:id="359"/>
    </w:p>
    <w:p w14:paraId="1CD9E3D8" w14:textId="77777777" w:rsidR="00ED4B10" w:rsidRDefault="00ED4B10" w:rsidP="00ED4B10">
      <w:pPr>
        <w:rPr>
          <w:rFonts w:ascii="Arial" w:hAnsi="Arial" w:cs="Arial"/>
          <w:b/>
          <w:sz w:val="24"/>
        </w:rPr>
      </w:pPr>
      <w:r>
        <w:rPr>
          <w:rFonts w:ascii="Arial" w:hAnsi="Arial" w:cs="Arial"/>
          <w:b/>
          <w:color w:val="0000FF"/>
          <w:sz w:val="24"/>
        </w:rPr>
        <w:t>R4-2211834</w:t>
      </w:r>
      <w:r>
        <w:rPr>
          <w:rFonts w:ascii="Arial" w:hAnsi="Arial" w:cs="Arial"/>
          <w:b/>
          <w:color w:val="0000FF"/>
          <w:sz w:val="24"/>
        </w:rPr>
        <w:tab/>
      </w:r>
      <w:r>
        <w:rPr>
          <w:rFonts w:ascii="Arial" w:hAnsi="Arial" w:cs="Arial"/>
          <w:b/>
          <w:sz w:val="24"/>
        </w:rPr>
        <w:t>Discussion and Simulation Results on PMI/RI requirements in RedCap</w:t>
      </w:r>
    </w:p>
    <w:p w14:paraId="51B5285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38.101-4 v</w:t>
      </w:r>
      <w:r>
        <w:tab/>
        <w:t xml:space="preserve">  CR-  rev  Cat:  (Rel-17)</w:t>
      </w:r>
      <w:r>
        <w:br/>
      </w:r>
      <w:r>
        <w:br/>
      </w:r>
      <w:r>
        <w:rPr>
          <w:i/>
        </w:rPr>
        <w:tab/>
      </w:r>
      <w:r>
        <w:rPr>
          <w:i/>
        </w:rPr>
        <w:tab/>
      </w:r>
      <w:r>
        <w:rPr>
          <w:i/>
        </w:rPr>
        <w:tab/>
      </w:r>
      <w:r>
        <w:rPr>
          <w:i/>
        </w:rPr>
        <w:tab/>
      </w:r>
      <w:r>
        <w:rPr>
          <w:i/>
        </w:rPr>
        <w:tab/>
        <w:t>Source: Apple</w:t>
      </w:r>
    </w:p>
    <w:p w14:paraId="74FCC5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B89B5" w14:textId="77777777" w:rsidR="00ED4B10" w:rsidRDefault="00ED4B10" w:rsidP="00ED4B10">
      <w:pPr>
        <w:rPr>
          <w:rFonts w:ascii="Arial" w:hAnsi="Arial" w:cs="Arial"/>
          <w:b/>
          <w:sz w:val="24"/>
        </w:rPr>
      </w:pPr>
      <w:r>
        <w:rPr>
          <w:rFonts w:ascii="Arial" w:hAnsi="Arial" w:cs="Arial"/>
          <w:b/>
          <w:color w:val="0000FF"/>
          <w:sz w:val="24"/>
        </w:rPr>
        <w:t>R4-2212895</w:t>
      </w:r>
      <w:r>
        <w:rPr>
          <w:rFonts w:ascii="Arial" w:hAnsi="Arial" w:cs="Arial"/>
          <w:b/>
          <w:color w:val="0000FF"/>
          <w:sz w:val="24"/>
        </w:rPr>
        <w:tab/>
      </w:r>
      <w:r>
        <w:rPr>
          <w:rFonts w:ascii="Arial" w:hAnsi="Arial" w:cs="Arial"/>
          <w:b/>
          <w:sz w:val="24"/>
        </w:rPr>
        <w:t>PMI/RI reporting requirements for RedCap</w:t>
      </w:r>
    </w:p>
    <w:p w14:paraId="49826DD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677512" w14:textId="77777777" w:rsidR="00ED4B10" w:rsidRDefault="00ED4B10" w:rsidP="00ED4B10">
      <w:pPr>
        <w:rPr>
          <w:rFonts w:ascii="Arial" w:hAnsi="Arial" w:cs="Arial"/>
          <w:b/>
        </w:rPr>
      </w:pPr>
      <w:r>
        <w:rPr>
          <w:rFonts w:ascii="Arial" w:hAnsi="Arial" w:cs="Arial"/>
          <w:b/>
        </w:rPr>
        <w:t xml:space="preserve">Abstract: </w:t>
      </w:r>
    </w:p>
    <w:p w14:paraId="63E8342B" w14:textId="77777777" w:rsidR="00ED4B10" w:rsidRDefault="00ED4B10" w:rsidP="00ED4B10">
      <w:r>
        <w:t>This contribution provides the simulation results and discusses the open issues on PMI/RI reporting requirements fo RedCap UE</w:t>
      </w:r>
    </w:p>
    <w:p w14:paraId="71BFCF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51E4F" w14:textId="77777777" w:rsidR="00ED4B10" w:rsidRDefault="00ED4B10" w:rsidP="00ED4B10">
      <w:pPr>
        <w:rPr>
          <w:rFonts w:ascii="Arial" w:hAnsi="Arial" w:cs="Arial"/>
          <w:b/>
          <w:sz w:val="24"/>
        </w:rPr>
      </w:pPr>
      <w:r>
        <w:rPr>
          <w:rFonts w:ascii="Arial" w:hAnsi="Arial" w:cs="Arial"/>
          <w:b/>
          <w:color w:val="0000FF"/>
          <w:sz w:val="24"/>
        </w:rPr>
        <w:t>R4-2213073</w:t>
      </w:r>
      <w:r>
        <w:rPr>
          <w:rFonts w:ascii="Arial" w:hAnsi="Arial" w:cs="Arial"/>
          <w:b/>
          <w:color w:val="0000FF"/>
          <w:sz w:val="24"/>
        </w:rPr>
        <w:tab/>
      </w:r>
      <w:r>
        <w:rPr>
          <w:rFonts w:ascii="Arial" w:hAnsi="Arial" w:cs="Arial"/>
          <w:b/>
          <w:sz w:val="24"/>
        </w:rPr>
        <w:t>Discussion on RI requirements</w:t>
      </w:r>
    </w:p>
    <w:p w14:paraId="407B65C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A0FE7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465A8" w14:textId="77777777" w:rsidR="00ED4B10" w:rsidRDefault="00ED4B10" w:rsidP="00ED4B10">
      <w:pPr>
        <w:rPr>
          <w:rFonts w:ascii="Arial" w:hAnsi="Arial" w:cs="Arial"/>
          <w:b/>
          <w:sz w:val="24"/>
        </w:rPr>
      </w:pPr>
      <w:r>
        <w:rPr>
          <w:rFonts w:ascii="Arial" w:hAnsi="Arial" w:cs="Arial"/>
          <w:b/>
          <w:color w:val="0000FF"/>
          <w:sz w:val="24"/>
        </w:rPr>
        <w:t>R4-2213074</w:t>
      </w:r>
      <w:r>
        <w:rPr>
          <w:rFonts w:ascii="Arial" w:hAnsi="Arial" w:cs="Arial"/>
          <w:b/>
          <w:color w:val="0000FF"/>
          <w:sz w:val="24"/>
        </w:rPr>
        <w:tab/>
      </w:r>
      <w:r>
        <w:rPr>
          <w:rFonts w:ascii="Arial" w:hAnsi="Arial" w:cs="Arial"/>
          <w:b/>
          <w:sz w:val="24"/>
        </w:rPr>
        <w:t>Rank Indicator reporting for RedCap</w:t>
      </w:r>
    </w:p>
    <w:p w14:paraId="79570C0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F (Rel-17)</w:t>
      </w:r>
      <w:r>
        <w:br/>
      </w:r>
      <w:r>
        <w:br/>
      </w:r>
      <w:r>
        <w:rPr>
          <w:i/>
        </w:rPr>
        <w:tab/>
      </w:r>
      <w:r>
        <w:rPr>
          <w:i/>
        </w:rPr>
        <w:tab/>
      </w:r>
      <w:r>
        <w:rPr>
          <w:i/>
        </w:rPr>
        <w:tab/>
      </w:r>
      <w:r>
        <w:rPr>
          <w:i/>
        </w:rPr>
        <w:tab/>
      </w:r>
      <w:r>
        <w:rPr>
          <w:i/>
        </w:rPr>
        <w:tab/>
        <w:t>Source: Nokia, Nokia Shanghai Bell</w:t>
      </w:r>
    </w:p>
    <w:p w14:paraId="174084C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E3C55" w14:textId="77777777" w:rsidR="00ED4B10" w:rsidRDefault="00ED4B10" w:rsidP="00ED4B10">
      <w:pPr>
        <w:rPr>
          <w:rFonts w:ascii="Arial" w:hAnsi="Arial" w:cs="Arial"/>
          <w:b/>
          <w:sz w:val="24"/>
        </w:rPr>
      </w:pPr>
      <w:r>
        <w:rPr>
          <w:rFonts w:ascii="Arial" w:hAnsi="Arial" w:cs="Arial"/>
          <w:b/>
          <w:color w:val="0000FF"/>
          <w:sz w:val="24"/>
        </w:rPr>
        <w:t>R4-2213793</w:t>
      </w:r>
      <w:r>
        <w:rPr>
          <w:rFonts w:ascii="Arial" w:hAnsi="Arial" w:cs="Arial"/>
          <w:b/>
          <w:color w:val="0000FF"/>
          <w:sz w:val="24"/>
        </w:rPr>
        <w:tab/>
      </w:r>
      <w:r>
        <w:rPr>
          <w:rFonts w:ascii="Arial" w:hAnsi="Arial" w:cs="Arial"/>
          <w:b/>
          <w:sz w:val="24"/>
        </w:rPr>
        <w:t>Simulation results on RedCap PMI requirements</w:t>
      </w:r>
    </w:p>
    <w:p w14:paraId="4697CC2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BFCB9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F1E32" w14:textId="77777777" w:rsidR="00ED4B10" w:rsidRDefault="00ED4B10" w:rsidP="00ED4B10">
      <w:pPr>
        <w:rPr>
          <w:rFonts w:ascii="Arial" w:hAnsi="Arial" w:cs="Arial"/>
          <w:b/>
          <w:sz w:val="24"/>
        </w:rPr>
      </w:pPr>
      <w:r>
        <w:rPr>
          <w:rFonts w:ascii="Arial" w:hAnsi="Arial" w:cs="Arial"/>
          <w:b/>
          <w:color w:val="0000FF"/>
          <w:sz w:val="24"/>
        </w:rPr>
        <w:t>R4-2213796</w:t>
      </w:r>
      <w:r>
        <w:rPr>
          <w:rFonts w:ascii="Arial" w:hAnsi="Arial" w:cs="Arial"/>
          <w:b/>
          <w:color w:val="0000FF"/>
          <w:sz w:val="24"/>
        </w:rPr>
        <w:tab/>
      </w:r>
      <w:r>
        <w:rPr>
          <w:rFonts w:ascii="Arial" w:hAnsi="Arial" w:cs="Arial"/>
          <w:b/>
          <w:sz w:val="24"/>
        </w:rPr>
        <w:t>draftCR for  introduction on reporting of Precoding Matrix Indicator (PMI) for RedCap</w:t>
      </w:r>
    </w:p>
    <w:p w14:paraId="553F8E8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v17.5.0</w:t>
      </w:r>
      <w:r>
        <w:tab/>
        <w:t xml:space="preserve">  CR-  rev  Cat: B (Rel-17)</w:t>
      </w:r>
      <w:r>
        <w:br/>
      </w:r>
      <w:r>
        <w:br/>
      </w:r>
      <w:r>
        <w:rPr>
          <w:i/>
        </w:rPr>
        <w:tab/>
      </w:r>
      <w:r>
        <w:rPr>
          <w:i/>
        </w:rPr>
        <w:tab/>
      </w:r>
      <w:r>
        <w:rPr>
          <w:i/>
        </w:rPr>
        <w:tab/>
      </w:r>
      <w:r>
        <w:rPr>
          <w:i/>
        </w:rPr>
        <w:tab/>
      </w:r>
      <w:r>
        <w:rPr>
          <w:i/>
        </w:rPr>
        <w:tab/>
        <w:t>Source: Huawei,HiSilicon</w:t>
      </w:r>
    </w:p>
    <w:p w14:paraId="1BD373A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05A6" w14:textId="77777777" w:rsidR="00ED4B10" w:rsidRDefault="00ED4B10" w:rsidP="00ED4B10">
      <w:pPr>
        <w:pStyle w:val="Heading4"/>
      </w:pPr>
      <w:bookmarkStart w:id="360" w:name="_Toc111094814"/>
      <w:r>
        <w:lastRenderedPageBreak/>
        <w:t>9.18.6</w:t>
      </w:r>
      <w:r>
        <w:tab/>
        <w:t>Moderator summary and conclusions</w:t>
      </w:r>
      <w:bookmarkEnd w:id="360"/>
    </w:p>
    <w:p w14:paraId="73C6FF58" w14:textId="77777777" w:rsidR="00ED4B10" w:rsidRDefault="00ED4B10" w:rsidP="00ED4B10">
      <w:pPr>
        <w:pStyle w:val="Heading3"/>
      </w:pPr>
      <w:bookmarkStart w:id="361" w:name="_Toc111094815"/>
      <w:r>
        <w:t>9.19</w:t>
      </w:r>
      <w:r>
        <w:tab/>
        <w:t>Positioning enhancements for NR</w:t>
      </w:r>
      <w:bookmarkEnd w:id="361"/>
    </w:p>
    <w:p w14:paraId="67580640" w14:textId="77777777" w:rsidR="00ED4B10" w:rsidRDefault="00ED4B10" w:rsidP="00ED4B10">
      <w:pPr>
        <w:pStyle w:val="Heading4"/>
      </w:pPr>
      <w:bookmarkStart w:id="362" w:name="_Toc111094816"/>
      <w:r>
        <w:t>9.19.1</w:t>
      </w:r>
      <w:r>
        <w:tab/>
        <w:t>RRM core requirement maintenance</w:t>
      </w:r>
      <w:bookmarkEnd w:id="362"/>
    </w:p>
    <w:p w14:paraId="66DD6998" w14:textId="77777777" w:rsidR="00ED4B10" w:rsidRDefault="00ED4B10" w:rsidP="00ED4B10">
      <w:pPr>
        <w:pStyle w:val="Heading5"/>
      </w:pPr>
      <w:bookmarkStart w:id="363" w:name="_Toc111094817"/>
      <w:r>
        <w:t>9.19.1.1</w:t>
      </w:r>
      <w:r>
        <w:tab/>
        <w:t>UE Rx/Tx and/or gNB Rx/Tx timing delay mitigation</w:t>
      </w:r>
      <w:bookmarkEnd w:id="363"/>
    </w:p>
    <w:p w14:paraId="310845DC" w14:textId="77777777" w:rsidR="00ED4B10" w:rsidRDefault="00ED4B10" w:rsidP="00ED4B10">
      <w:pPr>
        <w:rPr>
          <w:rFonts w:ascii="Arial" w:hAnsi="Arial" w:cs="Arial"/>
          <w:b/>
          <w:sz w:val="24"/>
        </w:rPr>
      </w:pPr>
      <w:r>
        <w:rPr>
          <w:rFonts w:ascii="Arial" w:hAnsi="Arial" w:cs="Arial"/>
          <w:b/>
          <w:color w:val="0000FF"/>
          <w:sz w:val="24"/>
        </w:rPr>
        <w:t>R4-2211724</w:t>
      </w:r>
      <w:r>
        <w:rPr>
          <w:rFonts w:ascii="Arial" w:hAnsi="Arial" w:cs="Arial"/>
          <w:b/>
          <w:color w:val="0000FF"/>
          <w:sz w:val="24"/>
        </w:rPr>
        <w:tab/>
      </w:r>
      <w:r>
        <w:rPr>
          <w:rFonts w:ascii="Arial" w:hAnsi="Arial" w:cs="Arial"/>
          <w:b/>
          <w:sz w:val="24"/>
        </w:rPr>
        <w:t>Reply LS on the UETRP TEG framework</w:t>
      </w:r>
    </w:p>
    <w:p w14:paraId="111710BB"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RAN2, RAN3</w:t>
      </w:r>
      <w:r>
        <w:br/>
      </w:r>
      <w:r>
        <w:rPr>
          <w:i/>
        </w:rPr>
        <w:tab/>
      </w:r>
      <w:r>
        <w:rPr>
          <w:i/>
        </w:rPr>
        <w:tab/>
      </w:r>
      <w:r>
        <w:rPr>
          <w:i/>
        </w:rPr>
        <w:tab/>
      </w:r>
      <w:r>
        <w:rPr>
          <w:i/>
        </w:rPr>
        <w:tab/>
      </w:r>
      <w:r>
        <w:rPr>
          <w:i/>
        </w:rPr>
        <w:tab/>
        <w:t>Source: CATT</w:t>
      </w:r>
    </w:p>
    <w:p w14:paraId="6DE28F8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980C" w14:textId="77777777" w:rsidR="00ED4B10" w:rsidRDefault="00ED4B10" w:rsidP="00ED4B10">
      <w:pPr>
        <w:rPr>
          <w:rFonts w:ascii="Arial" w:hAnsi="Arial" w:cs="Arial"/>
          <w:b/>
          <w:sz w:val="24"/>
        </w:rPr>
      </w:pPr>
      <w:r>
        <w:rPr>
          <w:rFonts w:ascii="Arial" w:hAnsi="Arial" w:cs="Arial"/>
          <w:b/>
          <w:color w:val="0000FF"/>
          <w:sz w:val="24"/>
        </w:rPr>
        <w:t>R4-2213029</w:t>
      </w:r>
      <w:r>
        <w:rPr>
          <w:rFonts w:ascii="Arial" w:hAnsi="Arial" w:cs="Arial"/>
          <w:b/>
          <w:color w:val="0000FF"/>
          <w:sz w:val="24"/>
        </w:rPr>
        <w:tab/>
      </w:r>
      <w:r>
        <w:rPr>
          <w:rFonts w:ascii="Arial" w:hAnsi="Arial" w:cs="Arial"/>
          <w:b/>
          <w:sz w:val="24"/>
        </w:rPr>
        <w:t>Remain issues on timing delay error mitigation</w:t>
      </w:r>
    </w:p>
    <w:p w14:paraId="1A08C4C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9533F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71D1B" w14:textId="77777777" w:rsidR="00ED4B10" w:rsidRDefault="00ED4B10" w:rsidP="00ED4B10">
      <w:pPr>
        <w:rPr>
          <w:rFonts w:ascii="Arial" w:hAnsi="Arial" w:cs="Arial"/>
          <w:b/>
          <w:sz w:val="24"/>
        </w:rPr>
      </w:pPr>
      <w:r>
        <w:rPr>
          <w:rFonts w:ascii="Arial" w:hAnsi="Arial" w:cs="Arial"/>
          <w:b/>
          <w:color w:val="0000FF"/>
          <w:sz w:val="24"/>
        </w:rPr>
        <w:t>R4-2213253</w:t>
      </w:r>
      <w:r>
        <w:rPr>
          <w:rFonts w:ascii="Arial" w:hAnsi="Arial" w:cs="Arial"/>
          <w:b/>
          <w:color w:val="0000FF"/>
          <w:sz w:val="24"/>
        </w:rPr>
        <w:tab/>
      </w:r>
      <w:r>
        <w:rPr>
          <w:rFonts w:ascii="Arial" w:hAnsi="Arial" w:cs="Arial"/>
          <w:b/>
          <w:sz w:val="24"/>
        </w:rPr>
        <w:t>Applicability of Rx/RxTx TEG (core part)</w:t>
      </w:r>
    </w:p>
    <w:p w14:paraId="11D3C5A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233564" w14:textId="77777777" w:rsidR="00ED4B10" w:rsidRDefault="00ED4B10" w:rsidP="00ED4B10">
      <w:pPr>
        <w:rPr>
          <w:rFonts w:ascii="Arial" w:hAnsi="Arial" w:cs="Arial"/>
          <w:b/>
        </w:rPr>
      </w:pPr>
      <w:r>
        <w:rPr>
          <w:rFonts w:ascii="Arial" w:hAnsi="Arial" w:cs="Arial"/>
          <w:b/>
        </w:rPr>
        <w:t xml:space="preserve">Abstract: </w:t>
      </w:r>
    </w:p>
    <w:p w14:paraId="0EA9389F" w14:textId="77777777" w:rsidR="00ED4B10" w:rsidRDefault="00ED4B10" w:rsidP="00ED4B10">
      <w:r>
        <w:t>In this paper, remaining issues on TEG (core part) are addressed.</w:t>
      </w:r>
    </w:p>
    <w:p w14:paraId="6794B5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0CEB4" w14:textId="77777777" w:rsidR="00ED4B10" w:rsidRDefault="00ED4B10" w:rsidP="00ED4B10">
      <w:pPr>
        <w:rPr>
          <w:rFonts w:ascii="Arial" w:hAnsi="Arial" w:cs="Arial"/>
          <w:b/>
          <w:sz w:val="24"/>
        </w:rPr>
      </w:pPr>
      <w:r>
        <w:rPr>
          <w:rFonts w:ascii="Arial" w:hAnsi="Arial" w:cs="Arial"/>
          <w:b/>
          <w:color w:val="0000FF"/>
          <w:sz w:val="24"/>
        </w:rPr>
        <w:t>R4-2213529</w:t>
      </w:r>
      <w:r>
        <w:rPr>
          <w:rFonts w:ascii="Arial" w:hAnsi="Arial" w:cs="Arial"/>
          <w:b/>
          <w:color w:val="0000FF"/>
          <w:sz w:val="24"/>
        </w:rPr>
        <w:tab/>
      </w:r>
      <w:r>
        <w:rPr>
          <w:rFonts w:ascii="Arial" w:hAnsi="Arial" w:cs="Arial"/>
          <w:b/>
          <w:sz w:val="24"/>
        </w:rPr>
        <w:t>Discussion on timing error mitigation for positioning</w:t>
      </w:r>
    </w:p>
    <w:p w14:paraId="79BB3615"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RAN2, RAN3</w:t>
      </w:r>
      <w:r>
        <w:br/>
      </w:r>
      <w:r>
        <w:rPr>
          <w:i/>
        </w:rPr>
        <w:tab/>
      </w:r>
      <w:r>
        <w:rPr>
          <w:i/>
        </w:rPr>
        <w:tab/>
      </w:r>
      <w:r>
        <w:rPr>
          <w:i/>
        </w:rPr>
        <w:tab/>
      </w:r>
      <w:r>
        <w:rPr>
          <w:i/>
        </w:rPr>
        <w:tab/>
      </w:r>
      <w:r>
        <w:rPr>
          <w:i/>
        </w:rPr>
        <w:tab/>
        <w:t>Source: Huawei, HiSilicon</w:t>
      </w:r>
    </w:p>
    <w:p w14:paraId="33727C6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582B8" w14:textId="77777777" w:rsidR="00ED4B10" w:rsidRDefault="00ED4B10" w:rsidP="00ED4B10">
      <w:pPr>
        <w:rPr>
          <w:rFonts w:ascii="Arial" w:hAnsi="Arial" w:cs="Arial"/>
          <w:b/>
          <w:sz w:val="24"/>
        </w:rPr>
      </w:pPr>
      <w:r>
        <w:rPr>
          <w:rFonts w:ascii="Arial" w:hAnsi="Arial" w:cs="Arial"/>
          <w:b/>
          <w:color w:val="0000FF"/>
          <w:sz w:val="24"/>
        </w:rPr>
        <w:t>R4-2213530</w:t>
      </w:r>
      <w:r>
        <w:rPr>
          <w:rFonts w:ascii="Arial" w:hAnsi="Arial" w:cs="Arial"/>
          <w:b/>
          <w:color w:val="0000FF"/>
          <w:sz w:val="24"/>
        </w:rPr>
        <w:tab/>
      </w:r>
      <w:r>
        <w:rPr>
          <w:rFonts w:ascii="Arial" w:hAnsi="Arial" w:cs="Arial"/>
          <w:b/>
          <w:sz w:val="24"/>
        </w:rPr>
        <w:t>CR on measurement period requirements with multiple Rx TEGs</w:t>
      </w:r>
    </w:p>
    <w:p w14:paraId="5297F8F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CR-2536  rev  Cat: F (Rel-17)</w:t>
      </w:r>
      <w:r>
        <w:br/>
      </w:r>
      <w:r>
        <w:br/>
      </w:r>
      <w:r>
        <w:rPr>
          <w:i/>
        </w:rPr>
        <w:tab/>
      </w:r>
      <w:r>
        <w:rPr>
          <w:i/>
        </w:rPr>
        <w:tab/>
      </w:r>
      <w:r>
        <w:rPr>
          <w:i/>
        </w:rPr>
        <w:tab/>
      </w:r>
      <w:r>
        <w:rPr>
          <w:i/>
        </w:rPr>
        <w:tab/>
      </w:r>
      <w:r>
        <w:rPr>
          <w:i/>
        </w:rPr>
        <w:tab/>
        <w:t>Source: Huawei, HiSilicon</w:t>
      </w:r>
    </w:p>
    <w:p w14:paraId="4E694A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9F586" w14:textId="77777777" w:rsidR="00ED4B10" w:rsidRDefault="00ED4B10" w:rsidP="00ED4B10">
      <w:pPr>
        <w:pStyle w:val="Heading5"/>
      </w:pPr>
      <w:bookmarkStart w:id="364" w:name="_Toc111094818"/>
      <w:r>
        <w:t>9.19.1.2</w:t>
      </w:r>
      <w:r>
        <w:tab/>
        <w:t>Latency reduction of positioning measurement</w:t>
      </w:r>
      <w:bookmarkEnd w:id="364"/>
    </w:p>
    <w:p w14:paraId="70476223" w14:textId="77777777" w:rsidR="00ED4B10" w:rsidRDefault="00ED4B10" w:rsidP="00ED4B10">
      <w:pPr>
        <w:rPr>
          <w:rFonts w:ascii="Arial" w:hAnsi="Arial" w:cs="Arial"/>
          <w:b/>
          <w:sz w:val="24"/>
        </w:rPr>
      </w:pPr>
      <w:r>
        <w:rPr>
          <w:rFonts w:ascii="Arial" w:hAnsi="Arial" w:cs="Arial"/>
          <w:b/>
          <w:color w:val="0000FF"/>
          <w:sz w:val="24"/>
        </w:rPr>
        <w:t>R4-2211725</w:t>
      </w:r>
      <w:r>
        <w:rPr>
          <w:rFonts w:ascii="Arial" w:hAnsi="Arial" w:cs="Arial"/>
          <w:b/>
          <w:color w:val="0000FF"/>
          <w:sz w:val="24"/>
        </w:rPr>
        <w:tab/>
      </w:r>
      <w:r>
        <w:rPr>
          <w:rFonts w:ascii="Arial" w:hAnsi="Arial" w:cs="Arial"/>
          <w:b/>
          <w:sz w:val="24"/>
        </w:rPr>
        <w:t>Discussion on latency reduction of positioning measurement</w:t>
      </w:r>
    </w:p>
    <w:p w14:paraId="56A60C4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ACB9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DE2DA" w14:textId="77777777" w:rsidR="00ED4B10" w:rsidRDefault="00ED4B10" w:rsidP="00ED4B10">
      <w:pPr>
        <w:rPr>
          <w:rFonts w:ascii="Arial" w:hAnsi="Arial" w:cs="Arial"/>
          <w:b/>
          <w:sz w:val="24"/>
        </w:rPr>
      </w:pPr>
      <w:r>
        <w:rPr>
          <w:rFonts w:ascii="Arial" w:hAnsi="Arial" w:cs="Arial"/>
          <w:b/>
          <w:color w:val="0000FF"/>
          <w:sz w:val="24"/>
        </w:rPr>
        <w:t>R4-2211726</w:t>
      </w:r>
      <w:r>
        <w:rPr>
          <w:rFonts w:ascii="Arial" w:hAnsi="Arial" w:cs="Arial"/>
          <w:b/>
          <w:color w:val="0000FF"/>
          <w:sz w:val="24"/>
        </w:rPr>
        <w:tab/>
      </w:r>
      <w:r>
        <w:rPr>
          <w:rFonts w:ascii="Arial" w:hAnsi="Arial" w:cs="Arial"/>
          <w:b/>
          <w:sz w:val="24"/>
        </w:rPr>
        <w:t>CR on PRS measurement period requirements</w:t>
      </w:r>
    </w:p>
    <w:p w14:paraId="7B76A02B"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CR-2425  rev  Cat: F (Rel-17)</w:t>
      </w:r>
      <w:r>
        <w:br/>
      </w:r>
      <w:r>
        <w:br/>
      </w:r>
      <w:r>
        <w:rPr>
          <w:i/>
        </w:rPr>
        <w:tab/>
      </w:r>
      <w:r>
        <w:rPr>
          <w:i/>
        </w:rPr>
        <w:tab/>
      </w:r>
      <w:r>
        <w:rPr>
          <w:i/>
        </w:rPr>
        <w:tab/>
      </w:r>
      <w:r>
        <w:rPr>
          <w:i/>
        </w:rPr>
        <w:tab/>
      </w:r>
      <w:r>
        <w:rPr>
          <w:i/>
        </w:rPr>
        <w:tab/>
        <w:t>Source: CATT</w:t>
      </w:r>
    </w:p>
    <w:p w14:paraId="58D60F8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38A05" w14:textId="77777777" w:rsidR="00ED4B10" w:rsidRDefault="00ED4B10" w:rsidP="00ED4B10">
      <w:pPr>
        <w:rPr>
          <w:rFonts w:ascii="Arial" w:hAnsi="Arial" w:cs="Arial"/>
          <w:b/>
          <w:sz w:val="24"/>
        </w:rPr>
      </w:pPr>
      <w:r>
        <w:rPr>
          <w:rFonts w:ascii="Arial" w:hAnsi="Arial" w:cs="Arial"/>
          <w:b/>
          <w:color w:val="0000FF"/>
          <w:sz w:val="24"/>
        </w:rPr>
        <w:t>R4-2211947</w:t>
      </w:r>
      <w:r>
        <w:rPr>
          <w:rFonts w:ascii="Arial" w:hAnsi="Arial" w:cs="Arial"/>
          <w:b/>
          <w:color w:val="0000FF"/>
          <w:sz w:val="24"/>
        </w:rPr>
        <w:tab/>
      </w:r>
      <w:r>
        <w:rPr>
          <w:rFonts w:ascii="Arial" w:hAnsi="Arial" w:cs="Arial"/>
          <w:b/>
          <w:sz w:val="24"/>
        </w:rPr>
        <w:t>Discussion on latency reduction of positioning measurement</w:t>
      </w:r>
    </w:p>
    <w:p w14:paraId="0C28C1D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8D31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402AA" w14:textId="77777777" w:rsidR="00ED4B10" w:rsidRDefault="00ED4B10" w:rsidP="00ED4B10">
      <w:pPr>
        <w:rPr>
          <w:rFonts w:ascii="Arial" w:hAnsi="Arial" w:cs="Arial"/>
          <w:b/>
          <w:sz w:val="24"/>
        </w:rPr>
      </w:pPr>
      <w:r>
        <w:rPr>
          <w:rFonts w:ascii="Arial" w:hAnsi="Arial" w:cs="Arial"/>
          <w:b/>
          <w:color w:val="0000FF"/>
          <w:sz w:val="24"/>
        </w:rPr>
        <w:t>R4-2212201</w:t>
      </w:r>
      <w:r>
        <w:rPr>
          <w:rFonts w:ascii="Arial" w:hAnsi="Arial" w:cs="Arial"/>
          <w:b/>
          <w:color w:val="0000FF"/>
          <w:sz w:val="24"/>
        </w:rPr>
        <w:tab/>
      </w:r>
      <w:r>
        <w:rPr>
          <w:rFonts w:ascii="Arial" w:hAnsi="Arial" w:cs="Arial"/>
          <w:b/>
          <w:sz w:val="24"/>
        </w:rPr>
        <w:t>Open issues in core requirements for NR positioning - latency reduction</w:t>
      </w:r>
    </w:p>
    <w:p w14:paraId="1B4890E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A839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91957" w14:textId="77777777" w:rsidR="00ED4B10" w:rsidRDefault="00ED4B10" w:rsidP="00ED4B10">
      <w:pPr>
        <w:rPr>
          <w:rFonts w:ascii="Arial" w:hAnsi="Arial" w:cs="Arial"/>
          <w:b/>
          <w:sz w:val="24"/>
        </w:rPr>
      </w:pPr>
      <w:r>
        <w:rPr>
          <w:rFonts w:ascii="Arial" w:hAnsi="Arial" w:cs="Arial"/>
          <w:b/>
          <w:color w:val="0000FF"/>
          <w:sz w:val="24"/>
        </w:rPr>
        <w:t>R4-2213255</w:t>
      </w:r>
      <w:r>
        <w:rPr>
          <w:rFonts w:ascii="Arial" w:hAnsi="Arial" w:cs="Arial"/>
          <w:b/>
          <w:color w:val="0000FF"/>
          <w:sz w:val="24"/>
        </w:rPr>
        <w:tab/>
      </w:r>
      <w:r>
        <w:rPr>
          <w:rFonts w:ascii="Arial" w:hAnsi="Arial" w:cs="Arial"/>
          <w:b/>
          <w:sz w:val="24"/>
        </w:rPr>
        <w:t>Remaining issues on latency reduced positioning</w:t>
      </w:r>
    </w:p>
    <w:p w14:paraId="5C6127D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640E4E" w14:textId="77777777" w:rsidR="00ED4B10" w:rsidRDefault="00ED4B10" w:rsidP="00ED4B10">
      <w:pPr>
        <w:rPr>
          <w:rFonts w:ascii="Arial" w:hAnsi="Arial" w:cs="Arial"/>
          <w:b/>
        </w:rPr>
      </w:pPr>
      <w:r>
        <w:rPr>
          <w:rFonts w:ascii="Arial" w:hAnsi="Arial" w:cs="Arial"/>
          <w:b/>
        </w:rPr>
        <w:t xml:space="preserve">Abstract: </w:t>
      </w:r>
    </w:p>
    <w:p w14:paraId="66CB37E6" w14:textId="77777777" w:rsidR="00ED4B10" w:rsidRDefault="00ED4B10" w:rsidP="00ED4B10">
      <w:r>
        <w:t>This paper addresses open issues on number of samples if the condition on power difference is not satisfied, PRS measurements within PPW with capability 1A and/or 1B and scheduling restriction when PRS has lower priority  than the other DL signals/CCs are</w:t>
      </w:r>
    </w:p>
    <w:p w14:paraId="4B7A29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13D53" w14:textId="77777777" w:rsidR="00ED4B10" w:rsidRDefault="00ED4B10" w:rsidP="00ED4B10">
      <w:pPr>
        <w:rPr>
          <w:rFonts w:ascii="Arial" w:hAnsi="Arial" w:cs="Arial"/>
          <w:b/>
          <w:sz w:val="24"/>
        </w:rPr>
      </w:pPr>
      <w:r>
        <w:rPr>
          <w:rFonts w:ascii="Arial" w:hAnsi="Arial" w:cs="Arial"/>
          <w:b/>
          <w:color w:val="0000FF"/>
          <w:sz w:val="24"/>
        </w:rPr>
        <w:t>R4-2213256</w:t>
      </w:r>
      <w:r>
        <w:rPr>
          <w:rFonts w:ascii="Arial" w:hAnsi="Arial" w:cs="Arial"/>
          <w:b/>
          <w:color w:val="0000FF"/>
          <w:sz w:val="24"/>
        </w:rPr>
        <w:tab/>
      </w:r>
      <w:r>
        <w:rPr>
          <w:rFonts w:ascii="Arial" w:hAnsi="Arial" w:cs="Arial"/>
          <w:b/>
          <w:sz w:val="24"/>
        </w:rPr>
        <w:t>CR to 38.133 LMF configured Rx beam sweeping factor for PRS measurement</w:t>
      </w:r>
    </w:p>
    <w:p w14:paraId="756100E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CR-2515  rev  Cat: F (Rel-17)</w:t>
      </w:r>
      <w:r>
        <w:br/>
      </w:r>
      <w:r>
        <w:br/>
      </w:r>
      <w:r>
        <w:rPr>
          <w:i/>
        </w:rPr>
        <w:tab/>
      </w:r>
      <w:r>
        <w:rPr>
          <w:i/>
        </w:rPr>
        <w:tab/>
      </w:r>
      <w:r>
        <w:rPr>
          <w:i/>
        </w:rPr>
        <w:tab/>
      </w:r>
      <w:r>
        <w:rPr>
          <w:i/>
        </w:rPr>
        <w:tab/>
      </w:r>
      <w:r>
        <w:rPr>
          <w:i/>
        </w:rPr>
        <w:tab/>
        <w:t>Source: Ericsson</w:t>
      </w:r>
    </w:p>
    <w:p w14:paraId="5A97C553" w14:textId="77777777" w:rsidR="00ED4B10" w:rsidRDefault="00ED4B10" w:rsidP="00ED4B10">
      <w:pPr>
        <w:rPr>
          <w:rFonts w:ascii="Arial" w:hAnsi="Arial" w:cs="Arial"/>
          <w:b/>
        </w:rPr>
      </w:pPr>
      <w:r>
        <w:rPr>
          <w:rFonts w:ascii="Arial" w:hAnsi="Arial" w:cs="Arial"/>
          <w:b/>
        </w:rPr>
        <w:t xml:space="preserve">Abstract: </w:t>
      </w:r>
    </w:p>
    <w:p w14:paraId="5EC45D92" w14:textId="77777777" w:rsidR="00ED4B10" w:rsidRDefault="00ED4B10" w:rsidP="00ED4B10">
      <w:r>
        <w:t>This paper implements LMF configured Rx beam sweeping factor based on RAN1 agreement in RAN1#109e. Impact is on RRC_CONNECTED, RRC_INACTIVE, and gapless PRS measurement for RSRP, RSTD, Rx-Tx, and RSRPP measurement periods.</w:t>
      </w:r>
    </w:p>
    <w:p w14:paraId="27A3A5C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05D14" w14:textId="77777777" w:rsidR="00ED4B10" w:rsidRDefault="00ED4B10" w:rsidP="00ED4B10">
      <w:pPr>
        <w:rPr>
          <w:rFonts w:ascii="Arial" w:hAnsi="Arial" w:cs="Arial"/>
          <w:b/>
          <w:sz w:val="24"/>
        </w:rPr>
      </w:pPr>
      <w:r>
        <w:rPr>
          <w:rFonts w:ascii="Arial" w:hAnsi="Arial" w:cs="Arial"/>
          <w:b/>
          <w:color w:val="0000FF"/>
          <w:sz w:val="24"/>
        </w:rPr>
        <w:t>R4-2213257</w:t>
      </w:r>
      <w:r>
        <w:rPr>
          <w:rFonts w:ascii="Arial" w:hAnsi="Arial" w:cs="Arial"/>
          <w:b/>
          <w:color w:val="0000FF"/>
          <w:sz w:val="24"/>
        </w:rPr>
        <w:tab/>
      </w:r>
      <w:r>
        <w:rPr>
          <w:rFonts w:ascii="Arial" w:hAnsi="Arial" w:cs="Arial"/>
          <w:b/>
          <w:sz w:val="24"/>
        </w:rPr>
        <w:t>CR to 38.133 measurement period requirement for gapless PRS measurement</w:t>
      </w:r>
    </w:p>
    <w:p w14:paraId="18FF2E2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CR-2516  rev  Cat: F (Rel-17)</w:t>
      </w:r>
      <w:r>
        <w:br/>
      </w:r>
      <w:r>
        <w:br/>
      </w:r>
      <w:r>
        <w:rPr>
          <w:i/>
        </w:rPr>
        <w:tab/>
      </w:r>
      <w:r>
        <w:rPr>
          <w:i/>
        </w:rPr>
        <w:tab/>
      </w:r>
      <w:r>
        <w:rPr>
          <w:i/>
        </w:rPr>
        <w:tab/>
      </w:r>
      <w:r>
        <w:rPr>
          <w:i/>
        </w:rPr>
        <w:tab/>
      </w:r>
      <w:r>
        <w:rPr>
          <w:i/>
        </w:rPr>
        <w:tab/>
        <w:t>Source: Ericsson</w:t>
      </w:r>
    </w:p>
    <w:p w14:paraId="65892F26" w14:textId="77777777" w:rsidR="00ED4B10" w:rsidRDefault="00ED4B10" w:rsidP="00ED4B10">
      <w:pPr>
        <w:rPr>
          <w:rFonts w:ascii="Arial" w:hAnsi="Arial" w:cs="Arial"/>
          <w:b/>
        </w:rPr>
      </w:pPr>
      <w:r>
        <w:rPr>
          <w:rFonts w:ascii="Arial" w:hAnsi="Arial" w:cs="Arial"/>
          <w:b/>
        </w:rPr>
        <w:t xml:space="preserve">Abstract: </w:t>
      </w:r>
    </w:p>
    <w:p w14:paraId="43E59664" w14:textId="77777777" w:rsidR="00ED4B10" w:rsidRDefault="00ED4B10" w:rsidP="00ED4B10">
      <w:r>
        <w:t>This paper implements measurement period requirement based on RAN1 agreement in RAN1#108e.</w:t>
      </w:r>
    </w:p>
    <w:p w14:paraId="06E362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0A84E" w14:textId="77777777" w:rsidR="00ED4B10" w:rsidRDefault="00ED4B10" w:rsidP="00ED4B10">
      <w:pPr>
        <w:rPr>
          <w:rFonts w:ascii="Arial" w:hAnsi="Arial" w:cs="Arial"/>
          <w:b/>
          <w:sz w:val="24"/>
        </w:rPr>
      </w:pPr>
      <w:r>
        <w:rPr>
          <w:rFonts w:ascii="Arial" w:hAnsi="Arial" w:cs="Arial"/>
          <w:b/>
          <w:color w:val="0000FF"/>
          <w:sz w:val="24"/>
        </w:rPr>
        <w:lastRenderedPageBreak/>
        <w:t>R4-2213258</w:t>
      </w:r>
      <w:r>
        <w:rPr>
          <w:rFonts w:ascii="Arial" w:hAnsi="Arial" w:cs="Arial"/>
          <w:b/>
          <w:color w:val="0000FF"/>
          <w:sz w:val="24"/>
        </w:rPr>
        <w:tab/>
      </w:r>
      <w:r>
        <w:rPr>
          <w:rFonts w:ascii="Arial" w:hAnsi="Arial" w:cs="Arial"/>
          <w:b/>
          <w:sz w:val="24"/>
        </w:rPr>
        <w:t>CR to 38.133 scheduling restriction when PRS has lower priority than other DL signals/CCs</w:t>
      </w:r>
    </w:p>
    <w:p w14:paraId="5C596DD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CR-2517  rev  Cat: F (Rel-17)</w:t>
      </w:r>
      <w:r>
        <w:br/>
      </w:r>
      <w:r>
        <w:br/>
      </w:r>
      <w:r>
        <w:rPr>
          <w:i/>
        </w:rPr>
        <w:tab/>
      </w:r>
      <w:r>
        <w:rPr>
          <w:i/>
        </w:rPr>
        <w:tab/>
      </w:r>
      <w:r>
        <w:rPr>
          <w:i/>
        </w:rPr>
        <w:tab/>
      </w:r>
      <w:r>
        <w:rPr>
          <w:i/>
        </w:rPr>
        <w:tab/>
      </w:r>
      <w:r>
        <w:rPr>
          <w:i/>
        </w:rPr>
        <w:tab/>
        <w:t>Source: Ericsson</w:t>
      </w:r>
    </w:p>
    <w:p w14:paraId="25E2E5B7" w14:textId="77777777" w:rsidR="00ED4B10" w:rsidRDefault="00ED4B10" w:rsidP="00ED4B10">
      <w:pPr>
        <w:rPr>
          <w:rFonts w:ascii="Arial" w:hAnsi="Arial" w:cs="Arial"/>
          <w:b/>
        </w:rPr>
      </w:pPr>
      <w:r>
        <w:rPr>
          <w:rFonts w:ascii="Arial" w:hAnsi="Arial" w:cs="Arial"/>
          <w:b/>
        </w:rPr>
        <w:t xml:space="preserve">Abstract: </w:t>
      </w:r>
    </w:p>
    <w:p w14:paraId="0EFC65FC" w14:textId="77777777" w:rsidR="00ED4B10" w:rsidRDefault="00ED4B10" w:rsidP="00ED4B10">
      <w:r>
        <w:t>This paper implements scheduling restriction for gapless PRS measurement when PRS has lower priority than other DL signals/CC</w:t>
      </w:r>
    </w:p>
    <w:p w14:paraId="5B0F1C9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69BA3" w14:textId="77777777" w:rsidR="00ED4B10" w:rsidRDefault="00ED4B10" w:rsidP="00ED4B10">
      <w:pPr>
        <w:rPr>
          <w:rFonts w:ascii="Arial" w:hAnsi="Arial" w:cs="Arial"/>
          <w:b/>
          <w:sz w:val="24"/>
        </w:rPr>
      </w:pPr>
      <w:r>
        <w:rPr>
          <w:rFonts w:ascii="Arial" w:hAnsi="Arial" w:cs="Arial"/>
          <w:b/>
          <w:color w:val="0000FF"/>
          <w:sz w:val="24"/>
        </w:rPr>
        <w:t>R4-2213531</w:t>
      </w:r>
      <w:r>
        <w:rPr>
          <w:rFonts w:ascii="Arial" w:hAnsi="Arial" w:cs="Arial"/>
          <w:b/>
          <w:color w:val="0000FF"/>
          <w:sz w:val="24"/>
        </w:rPr>
        <w:tab/>
      </w:r>
      <w:r>
        <w:rPr>
          <w:rFonts w:ascii="Arial" w:hAnsi="Arial" w:cs="Arial"/>
          <w:b/>
          <w:sz w:val="24"/>
        </w:rPr>
        <w:t>Discussion on PRS measurement latency reduction</w:t>
      </w:r>
    </w:p>
    <w:p w14:paraId="61EA362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29F3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ED3D4" w14:textId="77777777" w:rsidR="00ED4B10" w:rsidRDefault="00ED4B10" w:rsidP="00ED4B10">
      <w:pPr>
        <w:rPr>
          <w:rFonts w:ascii="Arial" w:hAnsi="Arial" w:cs="Arial"/>
          <w:b/>
          <w:sz w:val="24"/>
        </w:rPr>
      </w:pPr>
      <w:r>
        <w:rPr>
          <w:rFonts w:ascii="Arial" w:hAnsi="Arial" w:cs="Arial"/>
          <w:b/>
          <w:color w:val="0000FF"/>
          <w:sz w:val="24"/>
        </w:rPr>
        <w:t>R4-2213532</w:t>
      </w:r>
      <w:r>
        <w:rPr>
          <w:rFonts w:ascii="Arial" w:hAnsi="Arial" w:cs="Arial"/>
          <w:b/>
          <w:color w:val="0000FF"/>
          <w:sz w:val="24"/>
        </w:rPr>
        <w:tab/>
      </w:r>
      <w:r>
        <w:rPr>
          <w:rFonts w:ascii="Arial" w:hAnsi="Arial" w:cs="Arial"/>
          <w:b/>
          <w:sz w:val="24"/>
        </w:rPr>
        <w:t>CR on PRS measurement period with reduced latency</w:t>
      </w:r>
    </w:p>
    <w:p w14:paraId="37462854"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CR-2537  rev  Cat: F (Rel-17)</w:t>
      </w:r>
      <w:r>
        <w:br/>
      </w:r>
      <w:r>
        <w:br/>
      </w:r>
      <w:r>
        <w:rPr>
          <w:i/>
        </w:rPr>
        <w:tab/>
      </w:r>
      <w:r>
        <w:rPr>
          <w:i/>
        </w:rPr>
        <w:tab/>
      </w:r>
      <w:r>
        <w:rPr>
          <w:i/>
        </w:rPr>
        <w:tab/>
      </w:r>
      <w:r>
        <w:rPr>
          <w:i/>
        </w:rPr>
        <w:tab/>
      </w:r>
      <w:r>
        <w:rPr>
          <w:i/>
        </w:rPr>
        <w:tab/>
        <w:t>Source: Huawei, HiSilicon</w:t>
      </w:r>
    </w:p>
    <w:p w14:paraId="0F2EFB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70037" w14:textId="77777777" w:rsidR="00ED4B10" w:rsidRDefault="00ED4B10" w:rsidP="00ED4B10">
      <w:pPr>
        <w:rPr>
          <w:rFonts w:ascii="Arial" w:hAnsi="Arial" w:cs="Arial"/>
          <w:b/>
          <w:sz w:val="24"/>
        </w:rPr>
      </w:pPr>
      <w:r>
        <w:rPr>
          <w:rFonts w:ascii="Arial" w:hAnsi="Arial" w:cs="Arial"/>
          <w:b/>
          <w:color w:val="0000FF"/>
          <w:sz w:val="24"/>
        </w:rPr>
        <w:t>R4-2213533</w:t>
      </w:r>
      <w:r>
        <w:rPr>
          <w:rFonts w:ascii="Arial" w:hAnsi="Arial" w:cs="Arial"/>
          <w:b/>
          <w:color w:val="0000FF"/>
          <w:sz w:val="24"/>
        </w:rPr>
        <w:tab/>
      </w:r>
      <w:r>
        <w:rPr>
          <w:rFonts w:ascii="Arial" w:hAnsi="Arial" w:cs="Arial"/>
          <w:b/>
          <w:sz w:val="24"/>
        </w:rPr>
        <w:t>CR on applicability of measurement requirements with POS MG</w:t>
      </w:r>
    </w:p>
    <w:p w14:paraId="51125A0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CR-2538  rev  Cat: F (Rel-17)</w:t>
      </w:r>
      <w:r>
        <w:br/>
      </w:r>
      <w:r>
        <w:br/>
      </w:r>
      <w:r>
        <w:rPr>
          <w:i/>
        </w:rPr>
        <w:tab/>
      </w:r>
      <w:r>
        <w:rPr>
          <w:i/>
        </w:rPr>
        <w:tab/>
      </w:r>
      <w:r>
        <w:rPr>
          <w:i/>
        </w:rPr>
        <w:tab/>
      </w:r>
      <w:r>
        <w:rPr>
          <w:i/>
        </w:rPr>
        <w:tab/>
      </w:r>
      <w:r>
        <w:rPr>
          <w:i/>
        </w:rPr>
        <w:tab/>
        <w:t>Source: Huawei, HiSilicon</w:t>
      </w:r>
    </w:p>
    <w:p w14:paraId="3B32A5D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AE64B" w14:textId="77777777" w:rsidR="00ED4B10" w:rsidRDefault="00ED4B10" w:rsidP="00ED4B10">
      <w:pPr>
        <w:pStyle w:val="Heading5"/>
      </w:pPr>
      <w:bookmarkStart w:id="365" w:name="_Toc111094819"/>
      <w:r>
        <w:t>9.19.1.3</w:t>
      </w:r>
      <w:r>
        <w:tab/>
        <w:t>Measurement in RRC_INACTIVE state</w:t>
      </w:r>
      <w:bookmarkEnd w:id="365"/>
    </w:p>
    <w:p w14:paraId="49C8D99E" w14:textId="77777777" w:rsidR="00ED4B10" w:rsidRDefault="00ED4B10" w:rsidP="00ED4B10">
      <w:pPr>
        <w:rPr>
          <w:rFonts w:ascii="Arial" w:hAnsi="Arial" w:cs="Arial"/>
          <w:b/>
          <w:sz w:val="24"/>
        </w:rPr>
      </w:pPr>
      <w:r>
        <w:rPr>
          <w:rFonts w:ascii="Arial" w:hAnsi="Arial" w:cs="Arial"/>
          <w:b/>
          <w:color w:val="0000FF"/>
          <w:sz w:val="24"/>
        </w:rPr>
        <w:t>R4-2211727</w:t>
      </w:r>
      <w:r>
        <w:rPr>
          <w:rFonts w:ascii="Arial" w:hAnsi="Arial" w:cs="Arial"/>
          <w:b/>
          <w:color w:val="0000FF"/>
          <w:sz w:val="24"/>
        </w:rPr>
        <w:tab/>
      </w:r>
      <w:r>
        <w:rPr>
          <w:rFonts w:ascii="Arial" w:hAnsi="Arial" w:cs="Arial"/>
          <w:b/>
          <w:sz w:val="24"/>
        </w:rPr>
        <w:t>CR on PRS measurement period requirements in RRC_INACTIVE state</w:t>
      </w:r>
    </w:p>
    <w:p w14:paraId="2AD0F27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CR-2426  rev  Cat: F (Rel-17)</w:t>
      </w:r>
      <w:r>
        <w:br/>
      </w:r>
      <w:r>
        <w:br/>
      </w:r>
      <w:r>
        <w:rPr>
          <w:i/>
        </w:rPr>
        <w:tab/>
      </w:r>
      <w:r>
        <w:rPr>
          <w:i/>
        </w:rPr>
        <w:tab/>
      </w:r>
      <w:r>
        <w:rPr>
          <w:i/>
        </w:rPr>
        <w:tab/>
      </w:r>
      <w:r>
        <w:rPr>
          <w:i/>
        </w:rPr>
        <w:tab/>
      </w:r>
      <w:r>
        <w:rPr>
          <w:i/>
        </w:rPr>
        <w:tab/>
        <w:t>Source: CATT</w:t>
      </w:r>
    </w:p>
    <w:p w14:paraId="4482AF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1367A" w14:textId="77777777" w:rsidR="00ED4B10" w:rsidRDefault="00ED4B10" w:rsidP="00ED4B10">
      <w:pPr>
        <w:rPr>
          <w:rFonts w:ascii="Arial" w:hAnsi="Arial" w:cs="Arial"/>
          <w:b/>
          <w:sz w:val="24"/>
        </w:rPr>
      </w:pPr>
      <w:r>
        <w:rPr>
          <w:rFonts w:ascii="Arial" w:hAnsi="Arial" w:cs="Arial"/>
          <w:b/>
          <w:color w:val="0000FF"/>
          <w:sz w:val="24"/>
        </w:rPr>
        <w:t>R4-2211946</w:t>
      </w:r>
      <w:r>
        <w:rPr>
          <w:rFonts w:ascii="Arial" w:hAnsi="Arial" w:cs="Arial"/>
          <w:b/>
          <w:color w:val="0000FF"/>
          <w:sz w:val="24"/>
        </w:rPr>
        <w:tab/>
      </w:r>
      <w:r>
        <w:rPr>
          <w:rFonts w:ascii="Arial" w:hAnsi="Arial" w:cs="Arial"/>
          <w:b/>
          <w:sz w:val="24"/>
        </w:rPr>
        <w:t>Discussion on positioning measurement in RRC_INACTIVE state</w:t>
      </w:r>
    </w:p>
    <w:p w14:paraId="6C9875F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4994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CF301" w14:textId="77777777" w:rsidR="00ED4B10" w:rsidRDefault="00ED4B10" w:rsidP="00ED4B10">
      <w:pPr>
        <w:rPr>
          <w:rFonts w:ascii="Arial" w:hAnsi="Arial" w:cs="Arial"/>
          <w:b/>
          <w:sz w:val="24"/>
        </w:rPr>
      </w:pPr>
      <w:r>
        <w:rPr>
          <w:rFonts w:ascii="Arial" w:hAnsi="Arial" w:cs="Arial"/>
          <w:b/>
          <w:color w:val="0000FF"/>
          <w:sz w:val="24"/>
        </w:rPr>
        <w:t>R4-2212202</w:t>
      </w:r>
      <w:r>
        <w:rPr>
          <w:rFonts w:ascii="Arial" w:hAnsi="Arial" w:cs="Arial"/>
          <w:b/>
          <w:color w:val="0000FF"/>
          <w:sz w:val="24"/>
        </w:rPr>
        <w:tab/>
      </w:r>
      <w:r>
        <w:rPr>
          <w:rFonts w:ascii="Arial" w:hAnsi="Arial" w:cs="Arial"/>
          <w:b/>
          <w:sz w:val="24"/>
        </w:rPr>
        <w:t>Open issues in core requirements for NR positioning - measurements in RRC_INACTIVE</w:t>
      </w:r>
    </w:p>
    <w:p w14:paraId="5043850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6F8DF2"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7E6A2" w14:textId="77777777" w:rsidR="00ED4B10" w:rsidRDefault="00ED4B10" w:rsidP="00ED4B10">
      <w:pPr>
        <w:rPr>
          <w:rFonts w:ascii="Arial" w:hAnsi="Arial" w:cs="Arial"/>
          <w:b/>
          <w:sz w:val="24"/>
        </w:rPr>
      </w:pPr>
      <w:r>
        <w:rPr>
          <w:rFonts w:ascii="Arial" w:hAnsi="Arial" w:cs="Arial"/>
          <w:b/>
          <w:color w:val="0000FF"/>
          <w:sz w:val="24"/>
        </w:rPr>
        <w:t>R4-2213030</w:t>
      </w:r>
      <w:r>
        <w:rPr>
          <w:rFonts w:ascii="Arial" w:hAnsi="Arial" w:cs="Arial"/>
          <w:b/>
          <w:color w:val="0000FF"/>
          <w:sz w:val="24"/>
        </w:rPr>
        <w:tab/>
      </w:r>
      <w:r>
        <w:rPr>
          <w:rFonts w:ascii="Arial" w:hAnsi="Arial" w:cs="Arial"/>
          <w:b/>
          <w:sz w:val="24"/>
        </w:rPr>
        <w:t>Remain issues on PRS measurement in RRC_INACTIVE state</w:t>
      </w:r>
    </w:p>
    <w:p w14:paraId="47D48F1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622BF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9C1E7" w14:textId="77777777" w:rsidR="00ED4B10" w:rsidRDefault="00ED4B10" w:rsidP="00ED4B10">
      <w:pPr>
        <w:rPr>
          <w:rFonts w:ascii="Arial" w:hAnsi="Arial" w:cs="Arial"/>
          <w:b/>
          <w:sz w:val="24"/>
        </w:rPr>
      </w:pPr>
      <w:r>
        <w:rPr>
          <w:rFonts w:ascii="Arial" w:hAnsi="Arial" w:cs="Arial"/>
          <w:b/>
          <w:color w:val="0000FF"/>
          <w:sz w:val="24"/>
        </w:rPr>
        <w:t>R4-2213259</w:t>
      </w:r>
      <w:r>
        <w:rPr>
          <w:rFonts w:ascii="Arial" w:hAnsi="Arial" w:cs="Arial"/>
          <w:b/>
          <w:color w:val="0000FF"/>
          <w:sz w:val="24"/>
        </w:rPr>
        <w:tab/>
      </w:r>
      <w:r>
        <w:rPr>
          <w:rFonts w:ascii="Arial" w:hAnsi="Arial" w:cs="Arial"/>
          <w:b/>
          <w:sz w:val="24"/>
        </w:rPr>
        <w:t>CR to 38.133 clarification on measurement period requirement in RRC_INACTIVE state</w:t>
      </w:r>
    </w:p>
    <w:p w14:paraId="6592F7E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CR-2518  rev  Cat: F (Rel-17)</w:t>
      </w:r>
      <w:r>
        <w:br/>
      </w:r>
      <w:r>
        <w:br/>
      </w:r>
      <w:r>
        <w:rPr>
          <w:i/>
        </w:rPr>
        <w:tab/>
      </w:r>
      <w:r>
        <w:rPr>
          <w:i/>
        </w:rPr>
        <w:tab/>
      </w:r>
      <w:r>
        <w:rPr>
          <w:i/>
        </w:rPr>
        <w:tab/>
      </w:r>
      <w:r>
        <w:rPr>
          <w:i/>
        </w:rPr>
        <w:tab/>
      </w:r>
      <w:r>
        <w:rPr>
          <w:i/>
        </w:rPr>
        <w:tab/>
        <w:t>Source: Ericsson</w:t>
      </w:r>
    </w:p>
    <w:p w14:paraId="354F29D7" w14:textId="77777777" w:rsidR="00ED4B10" w:rsidRDefault="00ED4B10" w:rsidP="00ED4B10">
      <w:pPr>
        <w:rPr>
          <w:rFonts w:ascii="Arial" w:hAnsi="Arial" w:cs="Arial"/>
          <w:b/>
        </w:rPr>
      </w:pPr>
      <w:r>
        <w:rPr>
          <w:rFonts w:ascii="Arial" w:hAnsi="Arial" w:cs="Arial"/>
          <w:b/>
        </w:rPr>
        <w:t xml:space="preserve">Abstract: </w:t>
      </w:r>
    </w:p>
    <w:p w14:paraId="0DBEFC62" w14:textId="77777777" w:rsidR="00ED4B10" w:rsidRDefault="00ED4B10" w:rsidP="00ED4B10">
      <w:r>
        <w:t>This paper implements RAN4#103e agreement on Lavavailable calculation for RRC INACTIVE state positioning measurement period requirement.</w:t>
      </w:r>
    </w:p>
    <w:p w14:paraId="382ABB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2546A" w14:textId="77777777" w:rsidR="00ED4B10" w:rsidRDefault="00ED4B10" w:rsidP="00ED4B10">
      <w:pPr>
        <w:rPr>
          <w:rFonts w:ascii="Arial" w:hAnsi="Arial" w:cs="Arial"/>
          <w:b/>
          <w:sz w:val="24"/>
        </w:rPr>
      </w:pPr>
      <w:r>
        <w:rPr>
          <w:rFonts w:ascii="Arial" w:hAnsi="Arial" w:cs="Arial"/>
          <w:b/>
          <w:color w:val="0000FF"/>
          <w:sz w:val="24"/>
        </w:rPr>
        <w:t>R4-2213260</w:t>
      </w:r>
      <w:r>
        <w:rPr>
          <w:rFonts w:ascii="Arial" w:hAnsi="Arial" w:cs="Arial"/>
          <w:b/>
          <w:color w:val="0000FF"/>
          <w:sz w:val="24"/>
        </w:rPr>
        <w:tab/>
      </w:r>
      <w:r>
        <w:rPr>
          <w:rFonts w:ascii="Arial" w:hAnsi="Arial" w:cs="Arial"/>
          <w:b/>
          <w:sz w:val="24"/>
        </w:rPr>
        <w:t>Remaining issues on RRC_INACTIVE state positioning</w:t>
      </w:r>
    </w:p>
    <w:p w14:paraId="7D391CA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0F7A10" w14:textId="77777777" w:rsidR="00ED4B10" w:rsidRDefault="00ED4B10" w:rsidP="00ED4B10">
      <w:pPr>
        <w:rPr>
          <w:rFonts w:ascii="Arial" w:hAnsi="Arial" w:cs="Arial"/>
          <w:b/>
        </w:rPr>
      </w:pPr>
      <w:r>
        <w:rPr>
          <w:rFonts w:ascii="Arial" w:hAnsi="Arial" w:cs="Arial"/>
          <w:b/>
        </w:rPr>
        <w:t xml:space="preserve">Abstract: </w:t>
      </w:r>
    </w:p>
    <w:p w14:paraId="29E457A6" w14:textId="77777777" w:rsidR="00ED4B10" w:rsidRDefault="00ED4B10" w:rsidP="00ED4B10">
      <w:r>
        <w:t>This paper addresses remaining issues on core requirement in RRC_INACTIVE state</w:t>
      </w:r>
    </w:p>
    <w:p w14:paraId="6733B5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5FB54" w14:textId="77777777" w:rsidR="00ED4B10" w:rsidRDefault="00ED4B10" w:rsidP="00ED4B10">
      <w:pPr>
        <w:rPr>
          <w:rFonts w:ascii="Arial" w:hAnsi="Arial" w:cs="Arial"/>
          <w:b/>
          <w:sz w:val="24"/>
        </w:rPr>
      </w:pPr>
      <w:r>
        <w:rPr>
          <w:rFonts w:ascii="Arial" w:hAnsi="Arial" w:cs="Arial"/>
          <w:b/>
          <w:color w:val="0000FF"/>
          <w:sz w:val="24"/>
        </w:rPr>
        <w:t>R4-2213534</w:t>
      </w:r>
      <w:r>
        <w:rPr>
          <w:rFonts w:ascii="Arial" w:hAnsi="Arial" w:cs="Arial"/>
          <w:b/>
          <w:color w:val="0000FF"/>
          <w:sz w:val="24"/>
        </w:rPr>
        <w:tab/>
      </w:r>
      <w:r>
        <w:rPr>
          <w:rFonts w:ascii="Arial" w:hAnsi="Arial" w:cs="Arial"/>
          <w:b/>
          <w:sz w:val="24"/>
        </w:rPr>
        <w:t>Discussion on positioning requirements in RRC_INACTIVE</w:t>
      </w:r>
    </w:p>
    <w:p w14:paraId="5305820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988E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6CAB9" w14:textId="77777777" w:rsidR="00ED4B10" w:rsidRDefault="00ED4B10" w:rsidP="00ED4B10">
      <w:pPr>
        <w:rPr>
          <w:rFonts w:ascii="Arial" w:hAnsi="Arial" w:cs="Arial"/>
          <w:b/>
          <w:sz w:val="24"/>
        </w:rPr>
      </w:pPr>
      <w:r>
        <w:rPr>
          <w:rFonts w:ascii="Arial" w:hAnsi="Arial" w:cs="Arial"/>
          <w:b/>
          <w:color w:val="0000FF"/>
          <w:sz w:val="24"/>
        </w:rPr>
        <w:t>R4-2213535</w:t>
      </w:r>
      <w:r>
        <w:rPr>
          <w:rFonts w:ascii="Arial" w:hAnsi="Arial" w:cs="Arial"/>
          <w:b/>
          <w:color w:val="0000FF"/>
          <w:sz w:val="24"/>
        </w:rPr>
        <w:tab/>
      </w:r>
      <w:r>
        <w:rPr>
          <w:rFonts w:ascii="Arial" w:hAnsi="Arial" w:cs="Arial"/>
          <w:b/>
          <w:sz w:val="24"/>
        </w:rPr>
        <w:t>CR on PRS measurement requirements in INACTIVE</w:t>
      </w:r>
    </w:p>
    <w:p w14:paraId="3CD59CE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CR-2539  rev  Cat: F (Rel-17)</w:t>
      </w:r>
      <w:r>
        <w:br/>
      </w:r>
      <w:r>
        <w:br/>
      </w:r>
      <w:r>
        <w:rPr>
          <w:i/>
        </w:rPr>
        <w:tab/>
      </w:r>
      <w:r>
        <w:rPr>
          <w:i/>
        </w:rPr>
        <w:tab/>
      </w:r>
      <w:r>
        <w:rPr>
          <w:i/>
        </w:rPr>
        <w:tab/>
      </w:r>
      <w:r>
        <w:rPr>
          <w:i/>
        </w:rPr>
        <w:tab/>
      </w:r>
      <w:r>
        <w:rPr>
          <w:i/>
        </w:rPr>
        <w:tab/>
        <w:t>Source: Huawei, HiSilicon</w:t>
      </w:r>
    </w:p>
    <w:p w14:paraId="6CABED6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E9222" w14:textId="77777777" w:rsidR="00ED4B10" w:rsidRDefault="00ED4B10" w:rsidP="00ED4B10">
      <w:pPr>
        <w:rPr>
          <w:rFonts w:ascii="Arial" w:hAnsi="Arial" w:cs="Arial"/>
          <w:b/>
          <w:sz w:val="24"/>
        </w:rPr>
      </w:pPr>
      <w:r>
        <w:rPr>
          <w:rFonts w:ascii="Arial" w:hAnsi="Arial" w:cs="Arial"/>
          <w:b/>
          <w:color w:val="0000FF"/>
          <w:sz w:val="24"/>
        </w:rPr>
        <w:t>R4-2213751</w:t>
      </w:r>
      <w:r>
        <w:rPr>
          <w:rFonts w:ascii="Arial" w:hAnsi="Arial" w:cs="Arial"/>
          <w:b/>
          <w:color w:val="0000FF"/>
          <w:sz w:val="24"/>
        </w:rPr>
        <w:tab/>
      </w:r>
      <w:r>
        <w:rPr>
          <w:rFonts w:ascii="Arial" w:hAnsi="Arial" w:cs="Arial"/>
          <w:b/>
          <w:sz w:val="24"/>
        </w:rPr>
        <w:t>Open issues for the PRS measurement in RRC_INACTIVE state</w:t>
      </w:r>
    </w:p>
    <w:p w14:paraId="2671D22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C343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791BA" w14:textId="77777777" w:rsidR="00ED4B10" w:rsidRDefault="00ED4B10" w:rsidP="00ED4B10">
      <w:pPr>
        <w:pStyle w:val="Heading5"/>
      </w:pPr>
      <w:bookmarkStart w:id="366" w:name="_Toc111094820"/>
      <w:r>
        <w:t>9.19.1.4</w:t>
      </w:r>
      <w:r>
        <w:tab/>
        <w:t>Impact on existing UE positioning and RRM requirements</w:t>
      </w:r>
      <w:bookmarkEnd w:id="366"/>
    </w:p>
    <w:p w14:paraId="7AC975F9" w14:textId="77777777" w:rsidR="00ED4B10" w:rsidRDefault="00ED4B10" w:rsidP="00ED4B10">
      <w:pPr>
        <w:rPr>
          <w:rFonts w:ascii="Arial" w:hAnsi="Arial" w:cs="Arial"/>
          <w:b/>
          <w:sz w:val="24"/>
        </w:rPr>
      </w:pPr>
      <w:r>
        <w:rPr>
          <w:rFonts w:ascii="Arial" w:hAnsi="Arial" w:cs="Arial"/>
          <w:b/>
          <w:color w:val="0000FF"/>
          <w:sz w:val="24"/>
        </w:rPr>
        <w:t>R4-2213254</w:t>
      </w:r>
      <w:r>
        <w:rPr>
          <w:rFonts w:ascii="Arial" w:hAnsi="Arial" w:cs="Arial"/>
          <w:b/>
          <w:color w:val="0000FF"/>
          <w:sz w:val="24"/>
        </w:rPr>
        <w:tab/>
      </w:r>
      <w:r>
        <w:rPr>
          <w:rFonts w:ascii="Arial" w:hAnsi="Arial" w:cs="Arial"/>
          <w:b/>
          <w:sz w:val="24"/>
        </w:rPr>
        <w:t>Remaining issues on impact on RRM requirements</w:t>
      </w:r>
    </w:p>
    <w:p w14:paraId="1BA8F71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638696" w14:textId="77777777" w:rsidR="00ED4B10" w:rsidRDefault="00ED4B10" w:rsidP="00ED4B10">
      <w:pPr>
        <w:rPr>
          <w:rFonts w:ascii="Arial" w:hAnsi="Arial" w:cs="Arial"/>
          <w:b/>
        </w:rPr>
      </w:pPr>
      <w:r>
        <w:rPr>
          <w:rFonts w:ascii="Arial" w:hAnsi="Arial" w:cs="Arial"/>
          <w:b/>
        </w:rPr>
        <w:lastRenderedPageBreak/>
        <w:t xml:space="preserve">Abstract: </w:t>
      </w:r>
    </w:p>
    <w:p w14:paraId="12AE624E" w14:textId="77777777" w:rsidR="00ED4B10" w:rsidRDefault="00ED4B10" w:rsidP="00ED4B10">
      <w:r>
        <w:t>In this paper open issues related to requirements for pre-configured MG for positioning and starting point of PRS measurement period in MG are addressed.</w:t>
      </w:r>
    </w:p>
    <w:p w14:paraId="0E3767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98450" w14:textId="77777777" w:rsidR="00ED4B10" w:rsidRDefault="00ED4B10" w:rsidP="00ED4B10">
      <w:pPr>
        <w:rPr>
          <w:rFonts w:ascii="Arial" w:hAnsi="Arial" w:cs="Arial"/>
          <w:b/>
          <w:sz w:val="24"/>
        </w:rPr>
      </w:pPr>
      <w:r>
        <w:rPr>
          <w:rFonts w:ascii="Arial" w:hAnsi="Arial" w:cs="Arial"/>
          <w:b/>
          <w:color w:val="0000FF"/>
          <w:sz w:val="24"/>
        </w:rPr>
        <w:t>R4-2213536</w:t>
      </w:r>
      <w:r>
        <w:rPr>
          <w:rFonts w:ascii="Arial" w:hAnsi="Arial" w:cs="Arial"/>
          <w:b/>
          <w:color w:val="0000FF"/>
          <w:sz w:val="24"/>
        </w:rPr>
        <w:tab/>
      </w:r>
      <w:r>
        <w:rPr>
          <w:rFonts w:ascii="Arial" w:hAnsi="Arial" w:cs="Arial"/>
          <w:b/>
          <w:sz w:val="24"/>
        </w:rPr>
        <w:t>Discussion on PRS measurement outside MG</w:t>
      </w:r>
    </w:p>
    <w:p w14:paraId="3C4B755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BF6F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46E7" w14:textId="77777777" w:rsidR="00ED4B10" w:rsidRDefault="00ED4B10" w:rsidP="00ED4B10">
      <w:pPr>
        <w:rPr>
          <w:rFonts w:ascii="Arial" w:hAnsi="Arial" w:cs="Arial"/>
          <w:b/>
          <w:sz w:val="24"/>
        </w:rPr>
      </w:pPr>
      <w:r>
        <w:rPr>
          <w:rFonts w:ascii="Arial" w:hAnsi="Arial" w:cs="Arial"/>
          <w:b/>
          <w:color w:val="0000FF"/>
          <w:sz w:val="24"/>
        </w:rPr>
        <w:t>R4-2213537</w:t>
      </w:r>
      <w:r>
        <w:rPr>
          <w:rFonts w:ascii="Arial" w:hAnsi="Arial" w:cs="Arial"/>
          <w:b/>
          <w:color w:val="0000FF"/>
          <w:sz w:val="24"/>
        </w:rPr>
        <w:tab/>
      </w:r>
      <w:r>
        <w:rPr>
          <w:rFonts w:ascii="Arial" w:hAnsi="Arial" w:cs="Arial"/>
          <w:b/>
          <w:sz w:val="24"/>
        </w:rPr>
        <w:t>CR on scheduling restriction for PRS measurement outside MG</w:t>
      </w:r>
    </w:p>
    <w:p w14:paraId="69ADBF3E"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CR-2540  rev  Cat: F (Rel-17)</w:t>
      </w:r>
      <w:r>
        <w:br/>
      </w:r>
      <w:r>
        <w:br/>
      </w:r>
      <w:r>
        <w:rPr>
          <w:i/>
        </w:rPr>
        <w:tab/>
      </w:r>
      <w:r>
        <w:rPr>
          <w:i/>
        </w:rPr>
        <w:tab/>
      </w:r>
      <w:r>
        <w:rPr>
          <w:i/>
        </w:rPr>
        <w:tab/>
      </w:r>
      <w:r>
        <w:rPr>
          <w:i/>
        </w:rPr>
        <w:tab/>
      </w:r>
      <w:r>
        <w:rPr>
          <w:i/>
        </w:rPr>
        <w:tab/>
        <w:t>Source: Huawei, HiSilicon</w:t>
      </w:r>
    </w:p>
    <w:p w14:paraId="5E9E1D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7959E" w14:textId="77777777" w:rsidR="00ED4B10" w:rsidRDefault="00ED4B10" w:rsidP="00ED4B10">
      <w:pPr>
        <w:rPr>
          <w:rFonts w:ascii="Arial" w:hAnsi="Arial" w:cs="Arial"/>
          <w:b/>
          <w:sz w:val="24"/>
        </w:rPr>
      </w:pPr>
      <w:r>
        <w:rPr>
          <w:rFonts w:ascii="Arial" w:hAnsi="Arial" w:cs="Arial"/>
          <w:b/>
          <w:color w:val="0000FF"/>
          <w:sz w:val="24"/>
        </w:rPr>
        <w:t>R4-2213538</w:t>
      </w:r>
      <w:r>
        <w:rPr>
          <w:rFonts w:ascii="Arial" w:hAnsi="Arial" w:cs="Arial"/>
          <w:b/>
          <w:color w:val="0000FF"/>
          <w:sz w:val="24"/>
        </w:rPr>
        <w:tab/>
      </w:r>
      <w:r>
        <w:rPr>
          <w:rFonts w:ascii="Arial" w:hAnsi="Arial" w:cs="Arial"/>
          <w:b/>
          <w:sz w:val="24"/>
        </w:rPr>
        <w:t>CR on measurement period for PRS measurement outside MG</w:t>
      </w:r>
    </w:p>
    <w:p w14:paraId="5FBD762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CR-2541  rev  Cat: F (Rel-17)</w:t>
      </w:r>
      <w:r>
        <w:br/>
      </w:r>
      <w:r>
        <w:br/>
      </w:r>
      <w:r>
        <w:rPr>
          <w:i/>
        </w:rPr>
        <w:tab/>
      </w:r>
      <w:r>
        <w:rPr>
          <w:i/>
        </w:rPr>
        <w:tab/>
      </w:r>
      <w:r>
        <w:rPr>
          <w:i/>
        </w:rPr>
        <w:tab/>
      </w:r>
      <w:r>
        <w:rPr>
          <w:i/>
        </w:rPr>
        <w:tab/>
      </w:r>
      <w:r>
        <w:rPr>
          <w:i/>
        </w:rPr>
        <w:tab/>
        <w:t>Source: Huawei, HiSilicon</w:t>
      </w:r>
    </w:p>
    <w:p w14:paraId="29B329A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A4EF4" w14:textId="77777777" w:rsidR="00ED4B10" w:rsidRDefault="00ED4B10" w:rsidP="00ED4B10">
      <w:pPr>
        <w:rPr>
          <w:rFonts w:ascii="Arial" w:hAnsi="Arial" w:cs="Arial"/>
          <w:b/>
          <w:sz w:val="24"/>
        </w:rPr>
      </w:pPr>
      <w:r>
        <w:rPr>
          <w:rFonts w:ascii="Arial" w:hAnsi="Arial" w:cs="Arial"/>
          <w:b/>
          <w:color w:val="0000FF"/>
          <w:sz w:val="24"/>
        </w:rPr>
        <w:t>R4-2213772</w:t>
      </w:r>
      <w:r>
        <w:rPr>
          <w:rFonts w:ascii="Arial" w:hAnsi="Arial" w:cs="Arial"/>
          <w:b/>
          <w:color w:val="0000FF"/>
          <w:sz w:val="24"/>
        </w:rPr>
        <w:tab/>
      </w:r>
      <w:r>
        <w:rPr>
          <w:rFonts w:ascii="Arial" w:hAnsi="Arial" w:cs="Arial"/>
          <w:b/>
          <w:sz w:val="24"/>
        </w:rPr>
        <w:t>CR to 38.133 clarification on measurement period requirements in RRC_CONNECTED state</w:t>
      </w:r>
    </w:p>
    <w:p w14:paraId="3BA784B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CR-2549  rev  Cat: F (Rel-17)</w:t>
      </w:r>
      <w:r>
        <w:br/>
      </w:r>
      <w:r>
        <w:br/>
      </w:r>
      <w:r>
        <w:rPr>
          <w:i/>
        </w:rPr>
        <w:tab/>
      </w:r>
      <w:r>
        <w:rPr>
          <w:i/>
        </w:rPr>
        <w:tab/>
      </w:r>
      <w:r>
        <w:rPr>
          <w:i/>
        </w:rPr>
        <w:tab/>
      </w:r>
      <w:r>
        <w:rPr>
          <w:i/>
        </w:rPr>
        <w:tab/>
      </w:r>
      <w:r>
        <w:rPr>
          <w:i/>
        </w:rPr>
        <w:tab/>
        <w:t>Source: Ericsson LM</w:t>
      </w:r>
    </w:p>
    <w:p w14:paraId="1D7C39C0" w14:textId="77777777" w:rsidR="00ED4B10" w:rsidRDefault="00ED4B10" w:rsidP="00ED4B10">
      <w:pPr>
        <w:rPr>
          <w:rFonts w:ascii="Arial" w:hAnsi="Arial" w:cs="Arial"/>
          <w:b/>
        </w:rPr>
      </w:pPr>
      <w:r>
        <w:rPr>
          <w:rFonts w:ascii="Arial" w:hAnsi="Arial" w:cs="Arial"/>
          <w:b/>
        </w:rPr>
        <w:t xml:space="preserve">Abstract: </w:t>
      </w:r>
    </w:p>
    <w:p w14:paraId="0435FEB2" w14:textId="77777777" w:rsidR="00ED4B10" w:rsidRDefault="00ED4B10" w:rsidP="00ED4B10">
      <w:r>
        <w:t>Conditions for reduced number of samples are clarified and consistent among positioning measurements.</w:t>
      </w:r>
    </w:p>
    <w:p w14:paraId="5B9104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DD7DF" w14:textId="77777777" w:rsidR="00ED4B10" w:rsidRDefault="00ED4B10" w:rsidP="00ED4B10">
      <w:pPr>
        <w:pStyle w:val="Heading5"/>
      </w:pPr>
      <w:bookmarkStart w:id="367" w:name="_Toc111094821"/>
      <w:r>
        <w:t>9.19.1.5</w:t>
      </w:r>
      <w:r>
        <w:tab/>
        <w:t>Enhancements of A-GNSS positioning</w:t>
      </w:r>
      <w:bookmarkEnd w:id="367"/>
    </w:p>
    <w:p w14:paraId="4E08DC85" w14:textId="77777777" w:rsidR="00ED4B10" w:rsidRDefault="00ED4B10" w:rsidP="00ED4B10">
      <w:pPr>
        <w:pStyle w:val="Heading5"/>
      </w:pPr>
      <w:bookmarkStart w:id="368" w:name="_Toc111094822"/>
      <w:r>
        <w:t>9.19.1.6</w:t>
      </w:r>
      <w:r>
        <w:tab/>
        <w:t>Others</w:t>
      </w:r>
      <w:bookmarkEnd w:id="368"/>
    </w:p>
    <w:p w14:paraId="083F36B5" w14:textId="77777777" w:rsidR="00ED4B10" w:rsidRDefault="00ED4B10" w:rsidP="00ED4B10">
      <w:pPr>
        <w:rPr>
          <w:rFonts w:ascii="Arial" w:hAnsi="Arial" w:cs="Arial"/>
          <w:b/>
          <w:sz w:val="24"/>
        </w:rPr>
      </w:pPr>
      <w:r>
        <w:rPr>
          <w:rFonts w:ascii="Arial" w:hAnsi="Arial" w:cs="Arial"/>
          <w:b/>
          <w:color w:val="0000FF"/>
          <w:sz w:val="24"/>
        </w:rPr>
        <w:t>R4-2212046</w:t>
      </w:r>
      <w:r>
        <w:rPr>
          <w:rFonts w:ascii="Arial" w:hAnsi="Arial" w:cs="Arial"/>
          <w:b/>
          <w:color w:val="0000FF"/>
          <w:sz w:val="24"/>
        </w:rPr>
        <w:tab/>
      </w:r>
      <w:r>
        <w:rPr>
          <w:rFonts w:ascii="Arial" w:hAnsi="Arial" w:cs="Arial"/>
          <w:b/>
          <w:sz w:val="24"/>
        </w:rPr>
        <w:t>CR to pre-configured Pos gap activation limitation</w:t>
      </w:r>
    </w:p>
    <w:p w14:paraId="4582245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CR-2444  rev  Cat: F (Rel-17)</w:t>
      </w:r>
      <w:r>
        <w:br/>
      </w:r>
      <w:r>
        <w:br/>
      </w:r>
      <w:r>
        <w:rPr>
          <w:i/>
        </w:rPr>
        <w:tab/>
      </w:r>
      <w:r>
        <w:rPr>
          <w:i/>
        </w:rPr>
        <w:tab/>
      </w:r>
      <w:r>
        <w:rPr>
          <w:i/>
        </w:rPr>
        <w:tab/>
      </w:r>
      <w:r>
        <w:rPr>
          <w:i/>
        </w:rPr>
        <w:tab/>
      </w:r>
      <w:r>
        <w:rPr>
          <w:i/>
        </w:rPr>
        <w:tab/>
        <w:t>Source: OPPO</w:t>
      </w:r>
    </w:p>
    <w:p w14:paraId="40941D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781B3" w14:textId="77777777" w:rsidR="00ED4B10" w:rsidRDefault="00ED4B10" w:rsidP="00ED4B10">
      <w:pPr>
        <w:rPr>
          <w:rFonts w:ascii="Arial" w:hAnsi="Arial" w:cs="Arial"/>
          <w:b/>
          <w:sz w:val="24"/>
        </w:rPr>
      </w:pPr>
      <w:r>
        <w:rPr>
          <w:rFonts w:ascii="Arial" w:hAnsi="Arial" w:cs="Arial"/>
          <w:b/>
          <w:color w:val="0000FF"/>
          <w:sz w:val="24"/>
        </w:rPr>
        <w:t>R4-2213261</w:t>
      </w:r>
      <w:r>
        <w:rPr>
          <w:rFonts w:ascii="Arial" w:hAnsi="Arial" w:cs="Arial"/>
          <w:b/>
          <w:color w:val="0000FF"/>
          <w:sz w:val="24"/>
        </w:rPr>
        <w:tab/>
      </w:r>
      <w:r>
        <w:rPr>
          <w:rFonts w:ascii="Arial" w:hAnsi="Arial" w:cs="Arial"/>
          <w:b/>
          <w:sz w:val="24"/>
        </w:rPr>
        <w:t>Response to reply LS on the UE/TRP TEG framework</w:t>
      </w:r>
    </w:p>
    <w:p w14:paraId="018BC378"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 WG1/2</w:t>
      </w:r>
      <w:r>
        <w:br/>
      </w:r>
      <w:r>
        <w:rPr>
          <w:i/>
        </w:rPr>
        <w:tab/>
      </w:r>
      <w:r>
        <w:rPr>
          <w:i/>
        </w:rPr>
        <w:tab/>
      </w:r>
      <w:r>
        <w:rPr>
          <w:i/>
        </w:rPr>
        <w:tab/>
      </w:r>
      <w:r>
        <w:rPr>
          <w:i/>
        </w:rPr>
        <w:tab/>
      </w:r>
      <w:r>
        <w:rPr>
          <w:i/>
        </w:rPr>
        <w:tab/>
        <w:t>Source: Ericsson</w:t>
      </w:r>
    </w:p>
    <w:p w14:paraId="659495B4" w14:textId="77777777" w:rsidR="00ED4B10" w:rsidRDefault="00ED4B10" w:rsidP="00ED4B10">
      <w:pPr>
        <w:rPr>
          <w:rFonts w:ascii="Arial" w:hAnsi="Arial" w:cs="Arial"/>
          <w:b/>
        </w:rPr>
      </w:pPr>
      <w:r>
        <w:rPr>
          <w:rFonts w:ascii="Arial" w:hAnsi="Arial" w:cs="Arial"/>
          <w:b/>
        </w:rPr>
        <w:lastRenderedPageBreak/>
        <w:t xml:space="preserve">Abstract: </w:t>
      </w:r>
    </w:p>
    <w:p w14:paraId="019D40B2" w14:textId="77777777" w:rsidR="00ED4B10" w:rsidRDefault="00ED4B10" w:rsidP="00ED4B10">
      <w:r>
        <w:t>This paper is response to R1-2205382.</w:t>
      </w:r>
    </w:p>
    <w:p w14:paraId="662DAE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77CA2" w14:textId="77777777" w:rsidR="00ED4B10" w:rsidRDefault="00ED4B10" w:rsidP="00ED4B10">
      <w:pPr>
        <w:rPr>
          <w:rFonts w:ascii="Arial" w:hAnsi="Arial" w:cs="Arial"/>
          <w:b/>
          <w:sz w:val="24"/>
        </w:rPr>
      </w:pPr>
      <w:r>
        <w:rPr>
          <w:rFonts w:ascii="Arial" w:hAnsi="Arial" w:cs="Arial"/>
          <w:b/>
          <w:color w:val="0000FF"/>
          <w:sz w:val="24"/>
        </w:rPr>
        <w:t>R4-2213539</w:t>
      </w:r>
      <w:r>
        <w:rPr>
          <w:rFonts w:ascii="Arial" w:hAnsi="Arial" w:cs="Arial"/>
          <w:b/>
          <w:color w:val="0000FF"/>
          <w:sz w:val="24"/>
        </w:rPr>
        <w:tab/>
      </w:r>
      <w:r>
        <w:rPr>
          <w:rFonts w:ascii="Arial" w:hAnsi="Arial" w:cs="Arial"/>
          <w:b/>
          <w:sz w:val="24"/>
        </w:rPr>
        <w:t>CR on starting point of meausurement period for scheduled location</w:t>
      </w:r>
    </w:p>
    <w:p w14:paraId="5F8F8D4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CR-2542  rev  Cat: F (Rel-17)</w:t>
      </w:r>
      <w:r>
        <w:br/>
      </w:r>
      <w:r>
        <w:br/>
      </w:r>
      <w:r>
        <w:rPr>
          <w:i/>
        </w:rPr>
        <w:tab/>
      </w:r>
      <w:r>
        <w:rPr>
          <w:i/>
        </w:rPr>
        <w:tab/>
      </w:r>
      <w:r>
        <w:rPr>
          <w:i/>
        </w:rPr>
        <w:tab/>
      </w:r>
      <w:r>
        <w:rPr>
          <w:i/>
        </w:rPr>
        <w:tab/>
      </w:r>
      <w:r>
        <w:rPr>
          <w:i/>
        </w:rPr>
        <w:tab/>
        <w:t>Source: Huawei, HiSilicon</w:t>
      </w:r>
    </w:p>
    <w:p w14:paraId="223101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C4EE4" w14:textId="77777777" w:rsidR="00ED4B10" w:rsidRDefault="00ED4B10" w:rsidP="00ED4B10">
      <w:pPr>
        <w:pStyle w:val="Heading4"/>
      </w:pPr>
      <w:bookmarkStart w:id="369" w:name="_Toc111094823"/>
      <w:r>
        <w:t>9.19.2</w:t>
      </w:r>
      <w:r>
        <w:tab/>
        <w:t>RRM performance requirements</w:t>
      </w:r>
      <w:bookmarkEnd w:id="369"/>
    </w:p>
    <w:p w14:paraId="7390EEF8" w14:textId="77777777" w:rsidR="00ED4B10" w:rsidRDefault="00ED4B10" w:rsidP="00ED4B10">
      <w:pPr>
        <w:pStyle w:val="Heading5"/>
      </w:pPr>
      <w:bookmarkStart w:id="370" w:name="_Toc111094824"/>
      <w:r>
        <w:t>9.19.2.1</w:t>
      </w:r>
      <w:r>
        <w:tab/>
        <w:t>General (test configurations, side condition and etc)</w:t>
      </w:r>
      <w:bookmarkEnd w:id="370"/>
    </w:p>
    <w:p w14:paraId="3BAB6108" w14:textId="77777777" w:rsidR="00ED4B10" w:rsidRDefault="00ED4B10" w:rsidP="00ED4B10">
      <w:pPr>
        <w:rPr>
          <w:rFonts w:ascii="Arial" w:hAnsi="Arial" w:cs="Arial"/>
          <w:b/>
          <w:sz w:val="24"/>
        </w:rPr>
      </w:pPr>
      <w:r>
        <w:rPr>
          <w:rFonts w:ascii="Arial" w:hAnsi="Arial" w:cs="Arial"/>
          <w:b/>
          <w:color w:val="0000FF"/>
          <w:sz w:val="24"/>
        </w:rPr>
        <w:t>R4-2211728</w:t>
      </w:r>
      <w:r>
        <w:rPr>
          <w:rFonts w:ascii="Arial" w:hAnsi="Arial" w:cs="Arial"/>
          <w:b/>
          <w:color w:val="0000FF"/>
          <w:sz w:val="24"/>
        </w:rPr>
        <w:tab/>
      </w:r>
      <w:r>
        <w:rPr>
          <w:rFonts w:ascii="Arial" w:hAnsi="Arial" w:cs="Arial"/>
          <w:b/>
          <w:sz w:val="24"/>
        </w:rPr>
        <w:t>Discussion on performance requirements for PRS measurement</w:t>
      </w:r>
    </w:p>
    <w:p w14:paraId="68FB1D3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2B758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E746D" w14:textId="77777777" w:rsidR="00ED4B10" w:rsidRDefault="00ED4B10" w:rsidP="00ED4B10">
      <w:pPr>
        <w:rPr>
          <w:rFonts w:ascii="Arial" w:hAnsi="Arial" w:cs="Arial"/>
          <w:b/>
          <w:sz w:val="24"/>
        </w:rPr>
      </w:pPr>
      <w:r>
        <w:rPr>
          <w:rFonts w:ascii="Arial" w:hAnsi="Arial" w:cs="Arial"/>
          <w:b/>
          <w:color w:val="0000FF"/>
          <w:sz w:val="24"/>
        </w:rPr>
        <w:t>R4-2211729</w:t>
      </w:r>
      <w:r>
        <w:rPr>
          <w:rFonts w:ascii="Arial" w:hAnsi="Arial" w:cs="Arial"/>
          <w:b/>
          <w:color w:val="0000FF"/>
          <w:sz w:val="24"/>
        </w:rPr>
        <w:tab/>
      </w:r>
      <w:r>
        <w:rPr>
          <w:rFonts w:ascii="Arial" w:hAnsi="Arial" w:cs="Arial"/>
          <w:b/>
          <w:sz w:val="24"/>
        </w:rPr>
        <w:t>Introduction of BDS B2a and B3I signals inTS 36.171 requirements for support of A-GNSS</w:t>
      </w:r>
    </w:p>
    <w:p w14:paraId="2458691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36.171 v17.1.0</w:t>
      </w:r>
      <w:r>
        <w:tab/>
        <w:t xml:space="preserve">  CR-  rev  Cat: B (Rel-17)</w:t>
      </w:r>
      <w:r>
        <w:br/>
      </w:r>
      <w:r>
        <w:br/>
      </w:r>
      <w:r>
        <w:rPr>
          <w:i/>
        </w:rPr>
        <w:tab/>
      </w:r>
      <w:r>
        <w:rPr>
          <w:i/>
        </w:rPr>
        <w:tab/>
      </w:r>
      <w:r>
        <w:rPr>
          <w:i/>
        </w:rPr>
        <w:tab/>
      </w:r>
      <w:r>
        <w:rPr>
          <w:i/>
        </w:rPr>
        <w:tab/>
      </w:r>
      <w:r>
        <w:rPr>
          <w:i/>
        </w:rPr>
        <w:tab/>
        <w:t>Source: CATT, CAICT, CENC</w:t>
      </w:r>
    </w:p>
    <w:p w14:paraId="3B72BF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4481F" w14:textId="77777777" w:rsidR="00ED4B10" w:rsidRDefault="00ED4B10" w:rsidP="00ED4B10">
      <w:pPr>
        <w:rPr>
          <w:rFonts w:ascii="Arial" w:hAnsi="Arial" w:cs="Arial"/>
          <w:b/>
          <w:sz w:val="24"/>
        </w:rPr>
      </w:pPr>
      <w:r>
        <w:rPr>
          <w:rFonts w:ascii="Arial" w:hAnsi="Arial" w:cs="Arial"/>
          <w:b/>
          <w:color w:val="0000FF"/>
          <w:sz w:val="24"/>
        </w:rPr>
        <w:t>R4-2211730</w:t>
      </w:r>
      <w:r>
        <w:rPr>
          <w:rFonts w:ascii="Arial" w:hAnsi="Arial" w:cs="Arial"/>
          <w:b/>
          <w:color w:val="0000FF"/>
          <w:sz w:val="24"/>
        </w:rPr>
        <w:tab/>
      </w:r>
      <w:r>
        <w:rPr>
          <w:rFonts w:ascii="Arial" w:hAnsi="Arial" w:cs="Arial"/>
          <w:b/>
          <w:sz w:val="24"/>
        </w:rPr>
        <w:t>Introduction of BDS B2a and B3I signals inTS 38.171 requirements for support of A-GNSS</w:t>
      </w:r>
    </w:p>
    <w:p w14:paraId="2D67275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38.171 v17.1.0</w:t>
      </w:r>
      <w:r>
        <w:tab/>
        <w:t xml:space="preserve">  CR-  rev  Cat: B (Rel-17)</w:t>
      </w:r>
      <w:r>
        <w:br/>
      </w:r>
      <w:r>
        <w:br/>
      </w:r>
      <w:r>
        <w:rPr>
          <w:i/>
        </w:rPr>
        <w:tab/>
      </w:r>
      <w:r>
        <w:rPr>
          <w:i/>
        </w:rPr>
        <w:tab/>
      </w:r>
      <w:r>
        <w:rPr>
          <w:i/>
        </w:rPr>
        <w:tab/>
      </w:r>
      <w:r>
        <w:rPr>
          <w:i/>
        </w:rPr>
        <w:tab/>
      </w:r>
      <w:r>
        <w:rPr>
          <w:i/>
        </w:rPr>
        <w:tab/>
        <w:t>Source: CATT, CAICT, CENC</w:t>
      </w:r>
    </w:p>
    <w:p w14:paraId="7865617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C8B9F" w14:textId="77777777" w:rsidR="00ED4B10" w:rsidRDefault="00ED4B10" w:rsidP="00ED4B10">
      <w:pPr>
        <w:rPr>
          <w:rFonts w:ascii="Arial" w:hAnsi="Arial" w:cs="Arial"/>
          <w:b/>
          <w:sz w:val="24"/>
        </w:rPr>
      </w:pPr>
      <w:r>
        <w:rPr>
          <w:rFonts w:ascii="Arial" w:hAnsi="Arial" w:cs="Arial"/>
          <w:b/>
          <w:color w:val="0000FF"/>
          <w:sz w:val="24"/>
        </w:rPr>
        <w:t>R4-2213263</w:t>
      </w:r>
      <w:r>
        <w:rPr>
          <w:rFonts w:ascii="Arial" w:hAnsi="Arial" w:cs="Arial"/>
          <w:b/>
          <w:color w:val="0000FF"/>
          <w:sz w:val="24"/>
        </w:rPr>
        <w:tab/>
      </w:r>
      <w:r>
        <w:rPr>
          <w:rFonts w:ascii="Arial" w:hAnsi="Arial" w:cs="Arial"/>
          <w:b/>
          <w:sz w:val="24"/>
        </w:rPr>
        <w:t>On applicability rules for test cases and latency reduction performance requirements</w:t>
      </w:r>
    </w:p>
    <w:p w14:paraId="12D3A0F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C1A4F7" w14:textId="77777777" w:rsidR="00ED4B10" w:rsidRDefault="00ED4B10" w:rsidP="00ED4B10">
      <w:pPr>
        <w:rPr>
          <w:rFonts w:ascii="Arial" w:hAnsi="Arial" w:cs="Arial"/>
          <w:b/>
        </w:rPr>
      </w:pPr>
      <w:r>
        <w:rPr>
          <w:rFonts w:ascii="Arial" w:hAnsi="Arial" w:cs="Arial"/>
          <w:b/>
        </w:rPr>
        <w:t xml:space="preserve">Abstract: </w:t>
      </w:r>
    </w:p>
    <w:p w14:paraId="32A44EC5" w14:textId="77777777" w:rsidR="00ED4B10" w:rsidRDefault="00ED4B10" w:rsidP="00ED4B10">
      <w:r>
        <w:t>This paper addresses applicability rules to reduce the number of test cases UE needs to pass and open issues related to test cases for reduced number of samples for positioning measurements.</w:t>
      </w:r>
    </w:p>
    <w:p w14:paraId="2DAF13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80187" w14:textId="77777777" w:rsidR="00ED4B10" w:rsidRDefault="00ED4B10" w:rsidP="00ED4B10">
      <w:pPr>
        <w:rPr>
          <w:rFonts w:ascii="Arial" w:hAnsi="Arial" w:cs="Arial"/>
          <w:b/>
          <w:sz w:val="24"/>
        </w:rPr>
      </w:pPr>
      <w:r>
        <w:rPr>
          <w:rFonts w:ascii="Arial" w:hAnsi="Arial" w:cs="Arial"/>
          <w:b/>
          <w:color w:val="0000FF"/>
          <w:sz w:val="24"/>
        </w:rPr>
        <w:t>R4-2213540</w:t>
      </w:r>
      <w:r>
        <w:rPr>
          <w:rFonts w:ascii="Arial" w:hAnsi="Arial" w:cs="Arial"/>
          <w:b/>
          <w:color w:val="0000FF"/>
          <w:sz w:val="24"/>
        </w:rPr>
        <w:tab/>
      </w:r>
      <w:r>
        <w:rPr>
          <w:rFonts w:ascii="Arial" w:hAnsi="Arial" w:cs="Arial"/>
          <w:b/>
          <w:sz w:val="24"/>
        </w:rPr>
        <w:t>Discussion on remaining issues for accuracy and test for ePOS</w:t>
      </w:r>
    </w:p>
    <w:p w14:paraId="4A6D16E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B04ADD"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C6A0C" w14:textId="77777777" w:rsidR="00ED4B10" w:rsidRDefault="00ED4B10" w:rsidP="00ED4B10">
      <w:pPr>
        <w:rPr>
          <w:rFonts w:ascii="Arial" w:hAnsi="Arial" w:cs="Arial"/>
          <w:b/>
          <w:sz w:val="24"/>
        </w:rPr>
      </w:pPr>
      <w:r>
        <w:rPr>
          <w:rFonts w:ascii="Arial" w:hAnsi="Arial" w:cs="Arial"/>
          <w:b/>
          <w:color w:val="0000FF"/>
          <w:sz w:val="24"/>
        </w:rPr>
        <w:t>R4-2213541</w:t>
      </w:r>
      <w:r>
        <w:rPr>
          <w:rFonts w:ascii="Arial" w:hAnsi="Arial" w:cs="Arial"/>
          <w:b/>
          <w:color w:val="0000FF"/>
          <w:sz w:val="24"/>
        </w:rPr>
        <w:tab/>
      </w:r>
      <w:r>
        <w:rPr>
          <w:rFonts w:ascii="Arial" w:hAnsi="Arial" w:cs="Arial"/>
          <w:b/>
          <w:sz w:val="24"/>
        </w:rPr>
        <w:t>CR on general performance requirements for ePOS</w:t>
      </w:r>
    </w:p>
    <w:p w14:paraId="25EE191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77AEB2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95BEC" w14:textId="77777777" w:rsidR="00ED4B10" w:rsidRDefault="00ED4B10" w:rsidP="00ED4B10">
      <w:pPr>
        <w:rPr>
          <w:rFonts w:ascii="Arial" w:hAnsi="Arial" w:cs="Arial"/>
          <w:b/>
          <w:sz w:val="24"/>
        </w:rPr>
      </w:pPr>
      <w:r>
        <w:rPr>
          <w:rFonts w:ascii="Arial" w:hAnsi="Arial" w:cs="Arial"/>
          <w:b/>
          <w:color w:val="0000FF"/>
          <w:sz w:val="24"/>
        </w:rPr>
        <w:t>R4-2213750</w:t>
      </w:r>
      <w:r>
        <w:rPr>
          <w:rFonts w:ascii="Arial" w:hAnsi="Arial" w:cs="Arial"/>
          <w:b/>
          <w:color w:val="0000FF"/>
          <w:sz w:val="24"/>
        </w:rPr>
        <w:tab/>
      </w:r>
      <w:r>
        <w:rPr>
          <w:rFonts w:ascii="Arial" w:hAnsi="Arial" w:cs="Arial"/>
          <w:b/>
          <w:sz w:val="24"/>
        </w:rPr>
        <w:t>Open issues in the performance part of NR positioning - Rx/Tx TEG</w:t>
      </w:r>
    </w:p>
    <w:p w14:paraId="40D5CB4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80B7B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EBB3C" w14:textId="77777777" w:rsidR="00ED4B10" w:rsidRDefault="00ED4B10" w:rsidP="00ED4B10">
      <w:pPr>
        <w:pStyle w:val="Heading5"/>
      </w:pPr>
      <w:bookmarkStart w:id="371" w:name="_Toc111094825"/>
      <w:r>
        <w:t>9.19.2.2</w:t>
      </w:r>
      <w:r>
        <w:tab/>
        <w:t>PRS measurement accuracy and reporting</w:t>
      </w:r>
      <w:bookmarkEnd w:id="371"/>
    </w:p>
    <w:p w14:paraId="438A809C" w14:textId="77777777" w:rsidR="00ED4B10" w:rsidRDefault="00ED4B10" w:rsidP="00ED4B10">
      <w:pPr>
        <w:rPr>
          <w:rFonts w:ascii="Arial" w:hAnsi="Arial" w:cs="Arial"/>
          <w:b/>
          <w:sz w:val="24"/>
        </w:rPr>
      </w:pPr>
      <w:r>
        <w:rPr>
          <w:rFonts w:ascii="Arial" w:hAnsi="Arial" w:cs="Arial"/>
          <w:b/>
          <w:color w:val="0000FF"/>
          <w:sz w:val="24"/>
        </w:rPr>
        <w:t>R4-2213262</w:t>
      </w:r>
      <w:r>
        <w:rPr>
          <w:rFonts w:ascii="Arial" w:hAnsi="Arial" w:cs="Arial"/>
          <w:b/>
          <w:color w:val="0000FF"/>
          <w:sz w:val="24"/>
        </w:rPr>
        <w:tab/>
      </w:r>
      <w:r>
        <w:rPr>
          <w:rFonts w:ascii="Arial" w:hAnsi="Arial" w:cs="Arial"/>
          <w:b/>
          <w:sz w:val="24"/>
        </w:rPr>
        <w:t>Remaining issues on Rx/Tx delay mitigation (performance part)</w:t>
      </w:r>
    </w:p>
    <w:p w14:paraId="73B6D9F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62E6F0" w14:textId="77777777" w:rsidR="00ED4B10" w:rsidRDefault="00ED4B10" w:rsidP="00ED4B10">
      <w:pPr>
        <w:rPr>
          <w:rFonts w:ascii="Arial" w:hAnsi="Arial" w:cs="Arial"/>
          <w:b/>
        </w:rPr>
      </w:pPr>
      <w:r>
        <w:rPr>
          <w:rFonts w:ascii="Arial" w:hAnsi="Arial" w:cs="Arial"/>
          <w:b/>
        </w:rPr>
        <w:t xml:space="preserve">Abstract: </w:t>
      </w:r>
    </w:p>
    <w:p w14:paraId="3FEEA7A0" w14:textId="77777777" w:rsidR="00ED4B10" w:rsidRDefault="00ED4B10" w:rsidP="00ED4B10">
      <w:r>
        <w:t>This paper addresses remaining issues on Rx/Tx delay mitigation performance requirement.</w:t>
      </w:r>
    </w:p>
    <w:p w14:paraId="4519D1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30410" w14:textId="77777777" w:rsidR="00ED4B10" w:rsidRDefault="00ED4B10" w:rsidP="00ED4B10">
      <w:pPr>
        <w:rPr>
          <w:rFonts w:ascii="Arial" w:hAnsi="Arial" w:cs="Arial"/>
          <w:b/>
          <w:sz w:val="24"/>
        </w:rPr>
      </w:pPr>
      <w:r>
        <w:rPr>
          <w:rFonts w:ascii="Arial" w:hAnsi="Arial" w:cs="Arial"/>
          <w:b/>
          <w:color w:val="0000FF"/>
          <w:sz w:val="24"/>
        </w:rPr>
        <w:t>R4-2213268</w:t>
      </w:r>
      <w:r>
        <w:rPr>
          <w:rFonts w:ascii="Arial" w:hAnsi="Arial" w:cs="Arial"/>
          <w:b/>
          <w:color w:val="0000FF"/>
          <w:sz w:val="24"/>
        </w:rPr>
        <w:tab/>
      </w:r>
      <w:r>
        <w:rPr>
          <w:rFonts w:ascii="Arial" w:hAnsi="Arial" w:cs="Arial"/>
          <w:b/>
          <w:sz w:val="24"/>
        </w:rPr>
        <w:t>DraftCR to 38.133 on accuracy requirement in RRC inactive state</w:t>
      </w:r>
    </w:p>
    <w:p w14:paraId="18AA979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41340256" w14:textId="77777777" w:rsidR="00ED4B10" w:rsidRDefault="00ED4B10" w:rsidP="00ED4B10">
      <w:pPr>
        <w:rPr>
          <w:rFonts w:ascii="Arial" w:hAnsi="Arial" w:cs="Arial"/>
          <w:b/>
        </w:rPr>
      </w:pPr>
      <w:r>
        <w:rPr>
          <w:rFonts w:ascii="Arial" w:hAnsi="Arial" w:cs="Arial"/>
          <w:b/>
        </w:rPr>
        <w:t xml:space="preserve">Abstract: </w:t>
      </w:r>
    </w:p>
    <w:p w14:paraId="585A4E3C" w14:textId="77777777" w:rsidR="00ED4B10" w:rsidRDefault="00ED4B10" w:rsidP="00ED4B10">
      <w:r>
        <w:t>This paper addresses accuracy requirement in RRC_INACTIVE state as endorsed in RAN4#103e.</w:t>
      </w:r>
    </w:p>
    <w:p w14:paraId="33CA85E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4DD55" w14:textId="77777777" w:rsidR="00ED4B10" w:rsidRDefault="00ED4B10" w:rsidP="00ED4B10">
      <w:pPr>
        <w:rPr>
          <w:rFonts w:ascii="Arial" w:hAnsi="Arial" w:cs="Arial"/>
          <w:b/>
          <w:sz w:val="24"/>
        </w:rPr>
      </w:pPr>
      <w:r>
        <w:rPr>
          <w:rFonts w:ascii="Arial" w:hAnsi="Arial" w:cs="Arial"/>
          <w:b/>
          <w:color w:val="0000FF"/>
          <w:sz w:val="24"/>
        </w:rPr>
        <w:t>R4-2214063</w:t>
      </w:r>
      <w:r>
        <w:rPr>
          <w:rFonts w:ascii="Arial" w:hAnsi="Arial" w:cs="Arial"/>
          <w:b/>
          <w:color w:val="0000FF"/>
          <w:sz w:val="24"/>
        </w:rPr>
        <w:tab/>
      </w:r>
      <w:r>
        <w:rPr>
          <w:rFonts w:ascii="Arial" w:hAnsi="Arial" w:cs="Arial"/>
          <w:b/>
          <w:sz w:val="24"/>
        </w:rPr>
        <w:t>Updated work split on performance requirements for positioning enhancement</w:t>
      </w:r>
    </w:p>
    <w:p w14:paraId="4F90BA9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D4D861" w14:textId="77777777" w:rsidR="00ED4B10" w:rsidRDefault="00ED4B10" w:rsidP="00ED4B10">
      <w:pPr>
        <w:rPr>
          <w:rFonts w:ascii="Arial" w:hAnsi="Arial" w:cs="Arial"/>
          <w:b/>
        </w:rPr>
      </w:pPr>
      <w:r>
        <w:rPr>
          <w:rFonts w:ascii="Arial" w:hAnsi="Arial" w:cs="Arial"/>
          <w:b/>
        </w:rPr>
        <w:t xml:space="preserve">Abstract: </w:t>
      </w:r>
    </w:p>
    <w:p w14:paraId="1075527E" w14:textId="77777777" w:rsidR="00ED4B10" w:rsidRDefault="00ED4B10" w:rsidP="00ED4B10">
      <w:r>
        <w:t>Rapporteur input on possible update to the work split for CRs and time plan on performance requirements including accuracy requirements, test cases and side conditions based on the outcome of RAN4#104-e.</w:t>
      </w:r>
    </w:p>
    <w:p w14:paraId="5DBE3F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74552" w14:textId="77777777" w:rsidR="00ED4B10" w:rsidRDefault="00ED4B10" w:rsidP="00ED4B10">
      <w:pPr>
        <w:rPr>
          <w:rFonts w:ascii="Arial" w:hAnsi="Arial" w:cs="Arial"/>
          <w:b/>
          <w:sz w:val="24"/>
        </w:rPr>
      </w:pPr>
      <w:r>
        <w:rPr>
          <w:rFonts w:ascii="Arial" w:hAnsi="Arial" w:cs="Arial"/>
          <w:b/>
          <w:color w:val="0000FF"/>
          <w:sz w:val="24"/>
        </w:rPr>
        <w:t>R4-2214064</w:t>
      </w:r>
      <w:r>
        <w:rPr>
          <w:rFonts w:ascii="Arial" w:hAnsi="Arial" w:cs="Arial"/>
          <w:b/>
          <w:color w:val="0000FF"/>
          <w:sz w:val="24"/>
        </w:rPr>
        <w:tab/>
      </w:r>
      <w:r>
        <w:rPr>
          <w:rFonts w:ascii="Arial" w:hAnsi="Arial" w:cs="Arial"/>
          <w:b/>
          <w:sz w:val="24"/>
        </w:rPr>
        <w:t>Big CR for Performance Requirements for Positioning Enhancement</w:t>
      </w:r>
    </w:p>
    <w:p w14:paraId="1F31978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CR-2565  rev  Cat: B (Rel-17)</w:t>
      </w:r>
      <w:r>
        <w:br/>
      </w:r>
      <w:r>
        <w:br/>
      </w:r>
      <w:r>
        <w:rPr>
          <w:i/>
        </w:rPr>
        <w:tab/>
      </w:r>
      <w:r>
        <w:rPr>
          <w:i/>
        </w:rPr>
        <w:tab/>
      </w:r>
      <w:r>
        <w:rPr>
          <w:i/>
        </w:rPr>
        <w:tab/>
      </w:r>
      <w:r>
        <w:rPr>
          <w:i/>
        </w:rPr>
        <w:tab/>
      </w:r>
      <w:r>
        <w:rPr>
          <w:i/>
        </w:rPr>
        <w:tab/>
        <w:t>Source: Ericsson</w:t>
      </w:r>
    </w:p>
    <w:p w14:paraId="3CEFF33F" w14:textId="77777777" w:rsidR="00ED4B10" w:rsidRDefault="00ED4B10" w:rsidP="00ED4B10">
      <w:pPr>
        <w:rPr>
          <w:rFonts w:ascii="Arial" w:hAnsi="Arial" w:cs="Arial"/>
          <w:b/>
        </w:rPr>
      </w:pPr>
      <w:r>
        <w:rPr>
          <w:rFonts w:ascii="Arial" w:hAnsi="Arial" w:cs="Arial"/>
          <w:b/>
        </w:rPr>
        <w:t xml:space="preserve">Abstract: </w:t>
      </w:r>
    </w:p>
    <w:p w14:paraId="0C49C6E9" w14:textId="77777777" w:rsidR="00ED4B10" w:rsidRDefault="00ED4B10" w:rsidP="00ED4B10">
      <w:r>
        <w:lastRenderedPageBreak/>
        <w:t>Rapporteur input: Big CR on performance requirements for Positioning Enhancement</w:t>
      </w:r>
    </w:p>
    <w:p w14:paraId="4D97190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835F2" w14:textId="77777777" w:rsidR="00ED4B10" w:rsidRDefault="00ED4B10" w:rsidP="00ED4B10">
      <w:pPr>
        <w:pStyle w:val="Heading6"/>
      </w:pPr>
      <w:bookmarkStart w:id="372" w:name="_Toc111094826"/>
      <w:r>
        <w:t>9.19.2.2.1</w:t>
      </w:r>
      <w:r>
        <w:tab/>
        <w:t>RSTD</w:t>
      </w:r>
      <w:bookmarkEnd w:id="372"/>
    </w:p>
    <w:p w14:paraId="1DB9F7E1" w14:textId="77777777" w:rsidR="00ED4B10" w:rsidRDefault="00ED4B10" w:rsidP="00ED4B10">
      <w:pPr>
        <w:rPr>
          <w:rFonts w:ascii="Arial" w:hAnsi="Arial" w:cs="Arial"/>
          <w:b/>
          <w:sz w:val="24"/>
        </w:rPr>
      </w:pPr>
      <w:r>
        <w:rPr>
          <w:rFonts w:ascii="Arial" w:hAnsi="Arial" w:cs="Arial"/>
          <w:b/>
          <w:color w:val="0000FF"/>
          <w:sz w:val="24"/>
        </w:rPr>
        <w:t>R4-2213264</w:t>
      </w:r>
      <w:r>
        <w:rPr>
          <w:rFonts w:ascii="Arial" w:hAnsi="Arial" w:cs="Arial"/>
          <w:b/>
          <w:color w:val="0000FF"/>
          <w:sz w:val="24"/>
        </w:rPr>
        <w:tab/>
      </w:r>
      <w:r>
        <w:rPr>
          <w:rFonts w:ascii="Arial" w:hAnsi="Arial" w:cs="Arial"/>
          <w:b/>
          <w:sz w:val="24"/>
        </w:rPr>
        <w:t>DraftCR set 2-1 to 38.133 RSTD accuracy and report mapping in FR1 and FR2</w:t>
      </w:r>
    </w:p>
    <w:p w14:paraId="199CAF4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350CF382" w14:textId="77777777" w:rsidR="00ED4B10" w:rsidRDefault="00ED4B10" w:rsidP="00ED4B10">
      <w:pPr>
        <w:rPr>
          <w:rFonts w:ascii="Arial" w:hAnsi="Arial" w:cs="Arial"/>
          <w:b/>
        </w:rPr>
      </w:pPr>
      <w:r>
        <w:rPr>
          <w:rFonts w:ascii="Arial" w:hAnsi="Arial" w:cs="Arial"/>
          <w:b/>
        </w:rPr>
        <w:t xml:space="preserve">Abstract: </w:t>
      </w:r>
    </w:p>
    <w:p w14:paraId="46FDDE56" w14:textId="77777777" w:rsidR="00ED4B10" w:rsidRDefault="00ED4B10" w:rsidP="00ED4B10">
      <w:r>
        <w:t>This paper implements set 2-1 based on work split R4-2211060.</w:t>
      </w:r>
    </w:p>
    <w:p w14:paraId="7831E3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BE6F1" w14:textId="77777777" w:rsidR="00ED4B10" w:rsidRDefault="00ED4B10" w:rsidP="00ED4B10">
      <w:pPr>
        <w:pStyle w:val="Heading6"/>
      </w:pPr>
      <w:bookmarkStart w:id="373" w:name="_Toc111094827"/>
      <w:r>
        <w:t>9.19.2.2.2</w:t>
      </w:r>
      <w:r>
        <w:tab/>
        <w:t>PRS-RSRP</w:t>
      </w:r>
      <w:bookmarkEnd w:id="373"/>
    </w:p>
    <w:p w14:paraId="68CA5EF9" w14:textId="77777777" w:rsidR="00ED4B10" w:rsidRDefault="00ED4B10" w:rsidP="00ED4B10">
      <w:pPr>
        <w:rPr>
          <w:rFonts w:ascii="Arial" w:hAnsi="Arial" w:cs="Arial"/>
          <w:b/>
          <w:sz w:val="24"/>
        </w:rPr>
      </w:pPr>
      <w:r>
        <w:rPr>
          <w:rFonts w:ascii="Arial" w:hAnsi="Arial" w:cs="Arial"/>
          <w:b/>
          <w:color w:val="0000FF"/>
          <w:sz w:val="24"/>
        </w:rPr>
        <w:t>R4-2213542</w:t>
      </w:r>
      <w:r>
        <w:rPr>
          <w:rFonts w:ascii="Arial" w:hAnsi="Arial" w:cs="Arial"/>
          <w:b/>
          <w:color w:val="0000FF"/>
          <w:sz w:val="24"/>
        </w:rPr>
        <w:tab/>
      </w:r>
      <w:r>
        <w:rPr>
          <w:rFonts w:ascii="Arial" w:hAnsi="Arial" w:cs="Arial"/>
          <w:b/>
          <w:sz w:val="24"/>
        </w:rPr>
        <w:t>Accuracy set 2-2: CR for PRS-RSRP accuracy and report mapping</w:t>
      </w:r>
    </w:p>
    <w:p w14:paraId="1BFD96B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5C90AAA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45E98" w14:textId="77777777" w:rsidR="00ED4B10" w:rsidRDefault="00ED4B10" w:rsidP="00ED4B10">
      <w:pPr>
        <w:rPr>
          <w:rFonts w:ascii="Arial" w:hAnsi="Arial" w:cs="Arial"/>
          <w:b/>
          <w:sz w:val="24"/>
        </w:rPr>
      </w:pPr>
      <w:r>
        <w:rPr>
          <w:rFonts w:ascii="Arial" w:hAnsi="Arial" w:cs="Arial"/>
          <w:b/>
          <w:color w:val="0000FF"/>
          <w:sz w:val="24"/>
        </w:rPr>
        <w:t>R4-2214065</w:t>
      </w:r>
      <w:r>
        <w:rPr>
          <w:rFonts w:ascii="Arial" w:hAnsi="Arial" w:cs="Arial"/>
          <w:b/>
          <w:color w:val="0000FF"/>
          <w:sz w:val="24"/>
        </w:rPr>
        <w:tab/>
      </w:r>
      <w:r>
        <w:rPr>
          <w:rFonts w:ascii="Arial" w:hAnsi="Arial" w:cs="Arial"/>
          <w:b/>
          <w:sz w:val="24"/>
        </w:rPr>
        <w:t>On PRP and PRS Ês/Iot conditions for NR PRS-based measurements</w:t>
      </w:r>
    </w:p>
    <w:p w14:paraId="3A6F974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98BA7BB" w14:textId="77777777" w:rsidR="00ED4B10" w:rsidRDefault="00ED4B10" w:rsidP="00ED4B10">
      <w:pPr>
        <w:rPr>
          <w:rFonts w:ascii="Arial" w:hAnsi="Arial" w:cs="Arial"/>
          <w:b/>
        </w:rPr>
      </w:pPr>
      <w:r>
        <w:rPr>
          <w:rFonts w:ascii="Arial" w:hAnsi="Arial" w:cs="Arial"/>
          <w:b/>
        </w:rPr>
        <w:t xml:space="preserve">Abstract: </w:t>
      </w:r>
    </w:p>
    <w:p w14:paraId="389C274E" w14:textId="77777777" w:rsidR="00ED4B10" w:rsidRDefault="00ED4B10" w:rsidP="00ED4B10">
      <w:r>
        <w:t>The paper discussed the side condtions for PRS measurements in annex B.2.14.</w:t>
      </w:r>
    </w:p>
    <w:p w14:paraId="599B06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06B29" w14:textId="77777777" w:rsidR="00ED4B10" w:rsidRDefault="00ED4B10" w:rsidP="00ED4B10">
      <w:pPr>
        <w:rPr>
          <w:rFonts w:ascii="Arial" w:hAnsi="Arial" w:cs="Arial"/>
          <w:b/>
          <w:sz w:val="24"/>
        </w:rPr>
      </w:pPr>
      <w:r>
        <w:rPr>
          <w:rFonts w:ascii="Arial" w:hAnsi="Arial" w:cs="Arial"/>
          <w:b/>
          <w:color w:val="0000FF"/>
          <w:sz w:val="24"/>
        </w:rPr>
        <w:t>R4-2214066</w:t>
      </w:r>
      <w:r>
        <w:rPr>
          <w:rFonts w:ascii="Arial" w:hAnsi="Arial" w:cs="Arial"/>
          <w:b/>
          <w:color w:val="0000FF"/>
          <w:sz w:val="24"/>
        </w:rPr>
        <w:tab/>
      </w:r>
      <w:r>
        <w:rPr>
          <w:rFonts w:ascii="Arial" w:hAnsi="Arial" w:cs="Arial"/>
          <w:b/>
          <w:sz w:val="24"/>
        </w:rPr>
        <w:t>Set 1-2: PRP and PRS Ês/Iot conditions for NR PRS-based measurements</w:t>
      </w:r>
    </w:p>
    <w:p w14:paraId="4C23C78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37C3A5B6" w14:textId="77777777" w:rsidR="00ED4B10" w:rsidRDefault="00ED4B10" w:rsidP="00ED4B10">
      <w:pPr>
        <w:rPr>
          <w:rFonts w:ascii="Arial" w:hAnsi="Arial" w:cs="Arial"/>
          <w:b/>
        </w:rPr>
      </w:pPr>
      <w:r>
        <w:rPr>
          <w:rFonts w:ascii="Arial" w:hAnsi="Arial" w:cs="Arial"/>
          <w:b/>
        </w:rPr>
        <w:t xml:space="preserve">Abstract: </w:t>
      </w:r>
    </w:p>
    <w:p w14:paraId="40F7A23F" w14:textId="77777777" w:rsidR="00ED4B10" w:rsidRDefault="00ED4B10" w:rsidP="00ED4B10">
      <w:r>
        <w:t>The draft CR defines side condtions in annex B.2.14. It is set 1-2 included in the work split in R4-2211060.</w:t>
      </w:r>
    </w:p>
    <w:p w14:paraId="7E85E87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42273" w14:textId="77777777" w:rsidR="00ED4B10" w:rsidRDefault="00ED4B10" w:rsidP="00ED4B10">
      <w:pPr>
        <w:pStyle w:val="Heading6"/>
      </w:pPr>
      <w:bookmarkStart w:id="374" w:name="_Toc111094828"/>
      <w:r>
        <w:t>9.19.2.2.3</w:t>
      </w:r>
      <w:r>
        <w:tab/>
        <w:t>PRS-RSRPP</w:t>
      </w:r>
      <w:bookmarkEnd w:id="374"/>
    </w:p>
    <w:p w14:paraId="05DDC04A" w14:textId="77777777" w:rsidR="00ED4B10" w:rsidRDefault="00ED4B10" w:rsidP="00ED4B10">
      <w:pPr>
        <w:rPr>
          <w:rFonts w:ascii="Arial" w:hAnsi="Arial" w:cs="Arial"/>
          <w:b/>
          <w:sz w:val="24"/>
        </w:rPr>
      </w:pPr>
      <w:r>
        <w:rPr>
          <w:rFonts w:ascii="Arial" w:hAnsi="Arial" w:cs="Arial"/>
          <w:b/>
          <w:color w:val="0000FF"/>
          <w:sz w:val="24"/>
        </w:rPr>
        <w:t>R4-2211731</w:t>
      </w:r>
      <w:r>
        <w:rPr>
          <w:rFonts w:ascii="Arial" w:hAnsi="Arial" w:cs="Arial"/>
          <w:b/>
          <w:color w:val="0000FF"/>
          <w:sz w:val="24"/>
        </w:rPr>
        <w:tab/>
      </w:r>
      <w:r>
        <w:rPr>
          <w:rFonts w:ascii="Arial" w:hAnsi="Arial" w:cs="Arial"/>
          <w:b/>
          <w:sz w:val="24"/>
        </w:rPr>
        <w:t>Test set 2-4:PRS-RSRPP accuracy and report mapping in FR1 and FR2</w:t>
      </w:r>
    </w:p>
    <w:p w14:paraId="05C054F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6EBE7883"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81E0" w14:textId="77777777" w:rsidR="00ED4B10" w:rsidRDefault="00ED4B10" w:rsidP="00ED4B10">
      <w:pPr>
        <w:rPr>
          <w:rFonts w:ascii="Arial" w:hAnsi="Arial" w:cs="Arial"/>
          <w:b/>
          <w:sz w:val="24"/>
        </w:rPr>
      </w:pPr>
      <w:r>
        <w:rPr>
          <w:rFonts w:ascii="Arial" w:hAnsi="Arial" w:cs="Arial"/>
          <w:b/>
          <w:color w:val="0000FF"/>
          <w:sz w:val="24"/>
        </w:rPr>
        <w:t>R4-2212047</w:t>
      </w:r>
      <w:r>
        <w:rPr>
          <w:rFonts w:ascii="Arial" w:hAnsi="Arial" w:cs="Arial"/>
          <w:b/>
          <w:color w:val="0000FF"/>
          <w:sz w:val="24"/>
        </w:rPr>
        <w:tab/>
      </w:r>
      <w:r>
        <w:rPr>
          <w:rFonts w:ascii="Arial" w:hAnsi="Arial" w:cs="Arial"/>
          <w:b/>
          <w:sz w:val="24"/>
        </w:rPr>
        <w:t>Simulation results for PRS RSRPP</w:t>
      </w:r>
    </w:p>
    <w:p w14:paraId="22B66DC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OPPO</w:t>
      </w:r>
    </w:p>
    <w:p w14:paraId="33F3DB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40232" w14:textId="77777777" w:rsidR="00ED4B10" w:rsidRDefault="00ED4B10" w:rsidP="00ED4B10">
      <w:pPr>
        <w:rPr>
          <w:rFonts w:ascii="Arial" w:hAnsi="Arial" w:cs="Arial"/>
          <w:b/>
          <w:sz w:val="24"/>
        </w:rPr>
      </w:pPr>
      <w:r>
        <w:rPr>
          <w:rFonts w:ascii="Arial" w:hAnsi="Arial" w:cs="Arial"/>
          <w:b/>
          <w:color w:val="0000FF"/>
          <w:sz w:val="24"/>
        </w:rPr>
        <w:t>R4-2212198</w:t>
      </w:r>
      <w:r>
        <w:rPr>
          <w:rFonts w:ascii="Arial" w:hAnsi="Arial" w:cs="Arial"/>
          <w:b/>
          <w:color w:val="0000FF"/>
          <w:sz w:val="24"/>
        </w:rPr>
        <w:tab/>
      </w:r>
      <w:r>
        <w:rPr>
          <w:rFonts w:ascii="Arial" w:hAnsi="Arial" w:cs="Arial"/>
          <w:b/>
          <w:sz w:val="24"/>
        </w:rPr>
        <w:t>On performance requirements for PRS-RSRPP</w:t>
      </w:r>
    </w:p>
    <w:p w14:paraId="6828887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DC455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C84D4" w14:textId="77777777" w:rsidR="00ED4B10" w:rsidRDefault="00ED4B10" w:rsidP="00ED4B10">
      <w:pPr>
        <w:rPr>
          <w:rFonts w:ascii="Arial" w:hAnsi="Arial" w:cs="Arial"/>
          <w:b/>
          <w:sz w:val="24"/>
        </w:rPr>
      </w:pPr>
      <w:r>
        <w:rPr>
          <w:rFonts w:ascii="Arial" w:hAnsi="Arial" w:cs="Arial"/>
          <w:b/>
          <w:color w:val="0000FF"/>
          <w:sz w:val="24"/>
        </w:rPr>
        <w:t>R4-2213031</w:t>
      </w:r>
      <w:r>
        <w:rPr>
          <w:rFonts w:ascii="Arial" w:hAnsi="Arial" w:cs="Arial"/>
          <w:b/>
          <w:color w:val="0000FF"/>
          <w:sz w:val="24"/>
        </w:rPr>
        <w:tab/>
      </w:r>
      <w:r>
        <w:rPr>
          <w:rFonts w:ascii="Arial" w:hAnsi="Arial" w:cs="Arial"/>
          <w:b/>
          <w:sz w:val="24"/>
        </w:rPr>
        <w:t>Further discussion on performance requirements for PRS-RSRPP</w:t>
      </w:r>
    </w:p>
    <w:p w14:paraId="01B8190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F71F1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D9312" w14:textId="77777777" w:rsidR="00ED4B10" w:rsidRDefault="00ED4B10" w:rsidP="00ED4B10">
      <w:pPr>
        <w:rPr>
          <w:rFonts w:ascii="Arial" w:hAnsi="Arial" w:cs="Arial"/>
          <w:b/>
          <w:sz w:val="24"/>
        </w:rPr>
      </w:pPr>
      <w:r>
        <w:rPr>
          <w:rFonts w:ascii="Arial" w:hAnsi="Arial" w:cs="Arial"/>
          <w:b/>
          <w:color w:val="0000FF"/>
          <w:sz w:val="24"/>
        </w:rPr>
        <w:t>R4-2213266</w:t>
      </w:r>
      <w:r>
        <w:rPr>
          <w:rFonts w:ascii="Arial" w:hAnsi="Arial" w:cs="Arial"/>
          <w:b/>
          <w:color w:val="0000FF"/>
          <w:sz w:val="24"/>
        </w:rPr>
        <w:tab/>
      </w:r>
      <w:r>
        <w:rPr>
          <w:rFonts w:ascii="Arial" w:hAnsi="Arial" w:cs="Arial"/>
          <w:b/>
          <w:sz w:val="24"/>
        </w:rPr>
        <w:t>Link level simulation results for PRS-RSRPP accuracy requirement</w:t>
      </w:r>
    </w:p>
    <w:p w14:paraId="6A29F6C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B174BC" w14:textId="77777777" w:rsidR="00ED4B10" w:rsidRDefault="00ED4B10" w:rsidP="00ED4B10">
      <w:pPr>
        <w:rPr>
          <w:rFonts w:ascii="Arial" w:hAnsi="Arial" w:cs="Arial"/>
          <w:b/>
        </w:rPr>
      </w:pPr>
      <w:r>
        <w:rPr>
          <w:rFonts w:ascii="Arial" w:hAnsi="Arial" w:cs="Arial"/>
          <w:b/>
        </w:rPr>
        <w:t xml:space="preserve">Abstract: </w:t>
      </w:r>
    </w:p>
    <w:p w14:paraId="7D451652" w14:textId="77777777" w:rsidR="00ED4B10" w:rsidRDefault="00ED4B10" w:rsidP="00ED4B10">
      <w:r>
        <w:t>This paper is on PRS-RSRPP link level simulation based on parameters agreed in RAN4#103e.</w:t>
      </w:r>
    </w:p>
    <w:p w14:paraId="658FD76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F58D" w14:textId="77777777" w:rsidR="00ED4B10" w:rsidRDefault="00ED4B10" w:rsidP="00ED4B10">
      <w:pPr>
        <w:rPr>
          <w:rFonts w:ascii="Arial" w:hAnsi="Arial" w:cs="Arial"/>
          <w:b/>
          <w:sz w:val="24"/>
        </w:rPr>
      </w:pPr>
      <w:r>
        <w:rPr>
          <w:rFonts w:ascii="Arial" w:hAnsi="Arial" w:cs="Arial"/>
          <w:b/>
          <w:color w:val="0000FF"/>
          <w:sz w:val="24"/>
        </w:rPr>
        <w:t>R4-2213267</w:t>
      </w:r>
      <w:r>
        <w:rPr>
          <w:rFonts w:ascii="Arial" w:hAnsi="Arial" w:cs="Arial"/>
          <w:b/>
          <w:color w:val="0000FF"/>
          <w:sz w:val="24"/>
        </w:rPr>
        <w:tab/>
      </w:r>
      <w:r>
        <w:rPr>
          <w:rFonts w:ascii="Arial" w:hAnsi="Arial" w:cs="Arial"/>
          <w:b/>
          <w:sz w:val="24"/>
        </w:rPr>
        <w:t>On DL PRS-RSRPP measurement accuracy requirement</w:t>
      </w:r>
    </w:p>
    <w:p w14:paraId="5E7E8B4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A25947" w14:textId="77777777" w:rsidR="00ED4B10" w:rsidRDefault="00ED4B10" w:rsidP="00ED4B10">
      <w:pPr>
        <w:rPr>
          <w:rFonts w:ascii="Arial" w:hAnsi="Arial" w:cs="Arial"/>
          <w:b/>
        </w:rPr>
      </w:pPr>
      <w:r>
        <w:rPr>
          <w:rFonts w:ascii="Arial" w:hAnsi="Arial" w:cs="Arial"/>
          <w:b/>
        </w:rPr>
        <w:t xml:space="preserve">Abstract: </w:t>
      </w:r>
    </w:p>
    <w:p w14:paraId="3AC99B99" w14:textId="77777777" w:rsidR="00ED4B10" w:rsidRDefault="00ED4B10" w:rsidP="00ED4B10">
      <w:r>
        <w:t>This paper discusses PRS-RSRPP measurement accuracy requirement.</w:t>
      </w:r>
    </w:p>
    <w:p w14:paraId="308A28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BC9D" w14:textId="77777777" w:rsidR="00ED4B10" w:rsidRDefault="00ED4B10" w:rsidP="00ED4B10">
      <w:pPr>
        <w:rPr>
          <w:rFonts w:ascii="Arial" w:hAnsi="Arial" w:cs="Arial"/>
          <w:b/>
          <w:sz w:val="24"/>
        </w:rPr>
      </w:pPr>
      <w:r>
        <w:rPr>
          <w:rFonts w:ascii="Arial" w:hAnsi="Arial" w:cs="Arial"/>
          <w:b/>
          <w:color w:val="0000FF"/>
          <w:sz w:val="24"/>
        </w:rPr>
        <w:t>R4-2213551</w:t>
      </w:r>
      <w:r>
        <w:rPr>
          <w:rFonts w:ascii="Arial" w:hAnsi="Arial" w:cs="Arial"/>
          <w:b/>
          <w:color w:val="0000FF"/>
          <w:sz w:val="24"/>
        </w:rPr>
        <w:tab/>
      </w:r>
      <w:r>
        <w:rPr>
          <w:rFonts w:ascii="Arial" w:hAnsi="Arial" w:cs="Arial"/>
          <w:b/>
          <w:sz w:val="24"/>
        </w:rPr>
        <w:t>Simulation results for PRS-RSRPP</w:t>
      </w:r>
    </w:p>
    <w:p w14:paraId="696CAC5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4DFC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DD84E" w14:textId="77777777" w:rsidR="00ED4B10" w:rsidRDefault="00ED4B10" w:rsidP="00ED4B10">
      <w:pPr>
        <w:pStyle w:val="Heading6"/>
      </w:pPr>
      <w:bookmarkStart w:id="375" w:name="_Toc111094829"/>
      <w:r>
        <w:t>9.19.2.2.4</w:t>
      </w:r>
      <w:r>
        <w:tab/>
        <w:t>UE Rx-Tx time difference</w:t>
      </w:r>
      <w:bookmarkEnd w:id="375"/>
    </w:p>
    <w:p w14:paraId="7F957571" w14:textId="77777777" w:rsidR="00ED4B10" w:rsidRDefault="00ED4B10" w:rsidP="00ED4B10">
      <w:pPr>
        <w:rPr>
          <w:rFonts w:ascii="Arial" w:hAnsi="Arial" w:cs="Arial"/>
          <w:b/>
          <w:sz w:val="24"/>
        </w:rPr>
      </w:pPr>
      <w:r>
        <w:rPr>
          <w:rFonts w:ascii="Arial" w:hAnsi="Arial" w:cs="Arial"/>
          <w:b/>
          <w:color w:val="0000FF"/>
          <w:sz w:val="24"/>
        </w:rPr>
        <w:t>R4-2212197</w:t>
      </w:r>
      <w:r>
        <w:rPr>
          <w:rFonts w:ascii="Arial" w:hAnsi="Arial" w:cs="Arial"/>
          <w:b/>
          <w:color w:val="0000FF"/>
          <w:sz w:val="24"/>
        </w:rPr>
        <w:tab/>
      </w:r>
      <w:r>
        <w:rPr>
          <w:rFonts w:ascii="Arial" w:hAnsi="Arial" w:cs="Arial"/>
          <w:b/>
          <w:sz w:val="24"/>
        </w:rPr>
        <w:t>On performance requirements for  Rx/Tx timing error mitigation</w:t>
      </w:r>
    </w:p>
    <w:p w14:paraId="65DB320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53F30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39D54" w14:textId="77777777" w:rsidR="00ED4B10" w:rsidRDefault="00ED4B10" w:rsidP="00ED4B10">
      <w:pPr>
        <w:rPr>
          <w:rFonts w:ascii="Arial" w:hAnsi="Arial" w:cs="Arial"/>
          <w:b/>
          <w:sz w:val="24"/>
        </w:rPr>
      </w:pPr>
      <w:r>
        <w:rPr>
          <w:rFonts w:ascii="Arial" w:hAnsi="Arial" w:cs="Arial"/>
          <w:b/>
          <w:color w:val="0000FF"/>
          <w:sz w:val="24"/>
        </w:rPr>
        <w:t>R4-2213032</w:t>
      </w:r>
      <w:r>
        <w:rPr>
          <w:rFonts w:ascii="Arial" w:hAnsi="Arial" w:cs="Arial"/>
          <w:b/>
          <w:color w:val="0000FF"/>
          <w:sz w:val="24"/>
        </w:rPr>
        <w:tab/>
      </w:r>
      <w:r>
        <w:rPr>
          <w:rFonts w:ascii="Arial" w:hAnsi="Arial" w:cs="Arial"/>
          <w:b/>
          <w:sz w:val="24"/>
        </w:rPr>
        <w:t>Discussion on performance requirements for UE Rx-Tx time difference</w:t>
      </w:r>
    </w:p>
    <w:p w14:paraId="5EB08FF3"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733B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FAB7" w14:textId="77777777" w:rsidR="00ED4B10" w:rsidRDefault="00ED4B10" w:rsidP="00ED4B10">
      <w:pPr>
        <w:rPr>
          <w:rFonts w:ascii="Arial" w:hAnsi="Arial" w:cs="Arial"/>
          <w:b/>
          <w:sz w:val="24"/>
        </w:rPr>
      </w:pPr>
      <w:r>
        <w:rPr>
          <w:rFonts w:ascii="Arial" w:hAnsi="Arial" w:cs="Arial"/>
          <w:b/>
          <w:color w:val="0000FF"/>
          <w:sz w:val="24"/>
        </w:rPr>
        <w:t>R4-2213265</w:t>
      </w:r>
      <w:r>
        <w:rPr>
          <w:rFonts w:ascii="Arial" w:hAnsi="Arial" w:cs="Arial"/>
          <w:b/>
          <w:color w:val="0000FF"/>
          <w:sz w:val="24"/>
        </w:rPr>
        <w:tab/>
      </w:r>
      <w:r>
        <w:rPr>
          <w:rFonts w:ascii="Arial" w:hAnsi="Arial" w:cs="Arial"/>
          <w:b/>
          <w:sz w:val="24"/>
        </w:rPr>
        <w:t>DraftCR to 38.133 on additional path measurement report mapping</w:t>
      </w:r>
    </w:p>
    <w:p w14:paraId="4219205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093EA82B" w14:textId="77777777" w:rsidR="00ED4B10" w:rsidRDefault="00ED4B10" w:rsidP="00ED4B10">
      <w:pPr>
        <w:rPr>
          <w:rFonts w:ascii="Arial" w:hAnsi="Arial" w:cs="Arial"/>
          <w:b/>
        </w:rPr>
      </w:pPr>
      <w:r>
        <w:rPr>
          <w:rFonts w:ascii="Arial" w:hAnsi="Arial" w:cs="Arial"/>
          <w:b/>
        </w:rPr>
        <w:t xml:space="preserve">Abstract: </w:t>
      </w:r>
    </w:p>
    <w:p w14:paraId="2729CDD2" w14:textId="77777777" w:rsidR="00ED4B10" w:rsidRDefault="00ED4B10" w:rsidP="00ED4B10">
      <w:r>
        <w:t>This paper addresses additional path measurement report mapping as endorsed in RAN4#103e.</w:t>
      </w:r>
    </w:p>
    <w:p w14:paraId="0250E10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D1D7C" w14:textId="77777777" w:rsidR="00ED4B10" w:rsidRDefault="00ED4B10" w:rsidP="00ED4B10">
      <w:pPr>
        <w:pStyle w:val="Heading5"/>
      </w:pPr>
      <w:bookmarkStart w:id="376" w:name="_Toc111094830"/>
      <w:r>
        <w:t>9.19.2.3</w:t>
      </w:r>
      <w:r>
        <w:tab/>
        <w:t>PRS measurement delay test cases in FR1</w:t>
      </w:r>
      <w:bookmarkEnd w:id="376"/>
    </w:p>
    <w:p w14:paraId="025816B8" w14:textId="77777777" w:rsidR="00ED4B10" w:rsidRDefault="00ED4B10" w:rsidP="00ED4B10">
      <w:pPr>
        <w:pStyle w:val="Heading6"/>
      </w:pPr>
      <w:bookmarkStart w:id="377" w:name="_Toc111094831"/>
      <w:r>
        <w:t>9.19.2.3.1</w:t>
      </w:r>
      <w:r>
        <w:tab/>
        <w:t>Test cases for RRC_INACTIVE state</w:t>
      </w:r>
      <w:bookmarkEnd w:id="377"/>
    </w:p>
    <w:p w14:paraId="4F4FA6C7" w14:textId="77777777" w:rsidR="00ED4B10" w:rsidRDefault="00ED4B10" w:rsidP="00ED4B10">
      <w:pPr>
        <w:rPr>
          <w:rFonts w:ascii="Arial" w:hAnsi="Arial" w:cs="Arial"/>
          <w:b/>
          <w:sz w:val="24"/>
        </w:rPr>
      </w:pPr>
      <w:r>
        <w:rPr>
          <w:rFonts w:ascii="Arial" w:hAnsi="Arial" w:cs="Arial"/>
          <w:b/>
          <w:color w:val="0000FF"/>
          <w:sz w:val="24"/>
        </w:rPr>
        <w:t>R4-2211734</w:t>
      </w:r>
      <w:r>
        <w:rPr>
          <w:rFonts w:ascii="Arial" w:hAnsi="Arial" w:cs="Arial"/>
          <w:b/>
          <w:color w:val="0000FF"/>
          <w:sz w:val="24"/>
        </w:rPr>
        <w:tab/>
      </w:r>
      <w:r>
        <w:rPr>
          <w:rFonts w:ascii="Arial" w:hAnsi="Arial" w:cs="Arial"/>
          <w:b/>
          <w:sz w:val="24"/>
        </w:rPr>
        <w:t>Test set 3-23:UE Rx-Tx reporting delay test case in FR1 in RRC_INACTIVE</w:t>
      </w:r>
    </w:p>
    <w:p w14:paraId="69CA70C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7445DF0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A7D41" w14:textId="77777777" w:rsidR="00ED4B10" w:rsidRDefault="00ED4B10" w:rsidP="00ED4B10">
      <w:pPr>
        <w:rPr>
          <w:rFonts w:ascii="Arial" w:hAnsi="Arial" w:cs="Arial"/>
          <w:b/>
          <w:sz w:val="24"/>
        </w:rPr>
      </w:pPr>
      <w:r>
        <w:rPr>
          <w:rFonts w:ascii="Arial" w:hAnsi="Arial" w:cs="Arial"/>
          <w:b/>
          <w:color w:val="0000FF"/>
          <w:sz w:val="24"/>
        </w:rPr>
        <w:t>R4-2212199</w:t>
      </w:r>
      <w:r>
        <w:rPr>
          <w:rFonts w:ascii="Arial" w:hAnsi="Arial" w:cs="Arial"/>
          <w:b/>
          <w:color w:val="0000FF"/>
          <w:sz w:val="24"/>
        </w:rPr>
        <w:tab/>
      </w:r>
      <w:r>
        <w:rPr>
          <w:rFonts w:ascii="Arial" w:hAnsi="Arial" w:cs="Arial"/>
          <w:b/>
          <w:sz w:val="24"/>
        </w:rPr>
        <w:t>Test sets 3-27, 3-29, 3-31: DraftCR – FR1 test cases for NR positioning measurement delay in RRC_INACTIVE with Nsample = 1</w:t>
      </w:r>
    </w:p>
    <w:p w14:paraId="30E6259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Qualcomm Incorporated</w:t>
      </w:r>
    </w:p>
    <w:p w14:paraId="17D8DB0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114DB" w14:textId="77777777" w:rsidR="00ED4B10" w:rsidRDefault="00ED4B10" w:rsidP="00ED4B10">
      <w:pPr>
        <w:rPr>
          <w:rFonts w:ascii="Arial" w:hAnsi="Arial" w:cs="Arial"/>
          <w:b/>
          <w:sz w:val="24"/>
        </w:rPr>
      </w:pPr>
      <w:r>
        <w:rPr>
          <w:rFonts w:ascii="Arial" w:hAnsi="Arial" w:cs="Arial"/>
          <w:b/>
          <w:color w:val="0000FF"/>
          <w:sz w:val="24"/>
        </w:rPr>
        <w:t>R4-2213269</w:t>
      </w:r>
      <w:r>
        <w:rPr>
          <w:rFonts w:ascii="Arial" w:hAnsi="Arial" w:cs="Arial"/>
          <w:b/>
          <w:color w:val="0000FF"/>
          <w:sz w:val="24"/>
        </w:rPr>
        <w:tab/>
      </w:r>
      <w:r>
        <w:rPr>
          <w:rFonts w:ascii="Arial" w:hAnsi="Arial" w:cs="Arial"/>
          <w:b/>
          <w:sz w:val="24"/>
        </w:rPr>
        <w:t>Test sets 3-19, 3-25, 3-33 CR to introduce reporting delay test cases in RRC_INACTIVE FR1</w:t>
      </w:r>
    </w:p>
    <w:p w14:paraId="6E757F0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61F57230" w14:textId="77777777" w:rsidR="00ED4B10" w:rsidRDefault="00ED4B10" w:rsidP="00ED4B10">
      <w:pPr>
        <w:rPr>
          <w:rFonts w:ascii="Arial" w:hAnsi="Arial" w:cs="Arial"/>
          <w:b/>
        </w:rPr>
      </w:pPr>
      <w:r>
        <w:rPr>
          <w:rFonts w:ascii="Arial" w:hAnsi="Arial" w:cs="Arial"/>
          <w:b/>
        </w:rPr>
        <w:t xml:space="preserve">Abstract: </w:t>
      </w:r>
    </w:p>
    <w:p w14:paraId="199F826C" w14:textId="77777777" w:rsidR="00ED4B10" w:rsidRDefault="00ED4B10" w:rsidP="00ED4B10">
      <w:r>
        <w:t>This paper implements test case sets 3-19, 3-25, and 3-33 based on work split R4-2211060.</w:t>
      </w:r>
    </w:p>
    <w:p w14:paraId="56B584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F8548" w14:textId="77777777" w:rsidR="00ED4B10" w:rsidRDefault="00ED4B10" w:rsidP="00ED4B10">
      <w:pPr>
        <w:rPr>
          <w:rFonts w:ascii="Arial" w:hAnsi="Arial" w:cs="Arial"/>
          <w:b/>
          <w:sz w:val="24"/>
        </w:rPr>
      </w:pPr>
      <w:r>
        <w:rPr>
          <w:rFonts w:ascii="Arial" w:hAnsi="Arial" w:cs="Arial"/>
          <w:b/>
          <w:color w:val="0000FF"/>
          <w:sz w:val="24"/>
        </w:rPr>
        <w:t>R4-2213543</w:t>
      </w:r>
      <w:r>
        <w:rPr>
          <w:rFonts w:ascii="Arial" w:hAnsi="Arial" w:cs="Arial"/>
          <w:b/>
          <w:color w:val="0000FF"/>
          <w:sz w:val="24"/>
        </w:rPr>
        <w:tab/>
      </w:r>
      <w:r>
        <w:rPr>
          <w:rFonts w:ascii="Arial" w:hAnsi="Arial" w:cs="Arial"/>
          <w:b/>
          <w:sz w:val="24"/>
        </w:rPr>
        <w:t>Test set 3-21: CR to introduce measurement delay TCs for INACTIVE FR1</w:t>
      </w:r>
    </w:p>
    <w:p w14:paraId="52AAB56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3E9D3B1A"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DEE4F" w14:textId="77777777" w:rsidR="00ED4B10" w:rsidRDefault="00ED4B10" w:rsidP="00ED4B10">
      <w:pPr>
        <w:pStyle w:val="Heading6"/>
      </w:pPr>
      <w:bookmarkStart w:id="378" w:name="_Toc111094832"/>
      <w:r>
        <w:t>9.19.2.3.2</w:t>
      </w:r>
      <w:r>
        <w:tab/>
        <w:t>Test cases for RRC_CONNECTED state</w:t>
      </w:r>
      <w:bookmarkEnd w:id="378"/>
    </w:p>
    <w:p w14:paraId="6CF0B995" w14:textId="77777777" w:rsidR="00ED4B10" w:rsidRDefault="00ED4B10" w:rsidP="00ED4B10">
      <w:pPr>
        <w:rPr>
          <w:rFonts w:ascii="Arial" w:hAnsi="Arial" w:cs="Arial"/>
          <w:b/>
          <w:sz w:val="24"/>
        </w:rPr>
      </w:pPr>
      <w:r>
        <w:rPr>
          <w:rFonts w:ascii="Arial" w:hAnsi="Arial" w:cs="Arial"/>
          <w:b/>
          <w:color w:val="0000FF"/>
          <w:sz w:val="24"/>
        </w:rPr>
        <w:t>R4-2211732</w:t>
      </w:r>
      <w:r>
        <w:rPr>
          <w:rFonts w:ascii="Arial" w:hAnsi="Arial" w:cs="Arial"/>
          <w:b/>
          <w:color w:val="0000FF"/>
          <w:sz w:val="24"/>
        </w:rPr>
        <w:tab/>
      </w:r>
      <w:r>
        <w:rPr>
          <w:rFonts w:ascii="Arial" w:hAnsi="Arial" w:cs="Arial"/>
          <w:b/>
          <w:sz w:val="24"/>
        </w:rPr>
        <w:t>Test set 3-5:PRS-RSRP reporting delay test case with reduced number of samples in FR1</w:t>
      </w:r>
    </w:p>
    <w:p w14:paraId="0596295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64F908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6713A" w14:textId="77777777" w:rsidR="00ED4B10" w:rsidRDefault="00ED4B10" w:rsidP="00ED4B10">
      <w:pPr>
        <w:rPr>
          <w:rFonts w:ascii="Arial" w:hAnsi="Arial" w:cs="Arial"/>
          <w:b/>
          <w:sz w:val="24"/>
        </w:rPr>
      </w:pPr>
      <w:r>
        <w:rPr>
          <w:rFonts w:ascii="Arial" w:hAnsi="Arial" w:cs="Arial"/>
          <w:b/>
          <w:color w:val="0000FF"/>
          <w:sz w:val="24"/>
        </w:rPr>
        <w:t>R4-2212136</w:t>
      </w:r>
      <w:r>
        <w:rPr>
          <w:rFonts w:ascii="Arial" w:hAnsi="Arial" w:cs="Arial"/>
          <w:b/>
          <w:color w:val="0000FF"/>
          <w:sz w:val="24"/>
        </w:rPr>
        <w:tab/>
      </w:r>
      <w:r>
        <w:rPr>
          <w:rFonts w:ascii="Arial" w:hAnsi="Arial" w:cs="Arial"/>
          <w:b/>
          <w:sz w:val="24"/>
        </w:rPr>
        <w:t>Test sets 3-1: RSTD reporting delay test case with reduced number of samples in FR1</w:t>
      </w:r>
    </w:p>
    <w:p w14:paraId="7612661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Intel Corporation</w:t>
      </w:r>
    </w:p>
    <w:p w14:paraId="7F3DAA5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05D1A" w14:textId="77777777" w:rsidR="00ED4B10" w:rsidRDefault="00ED4B10" w:rsidP="00ED4B10">
      <w:pPr>
        <w:rPr>
          <w:rFonts w:ascii="Arial" w:hAnsi="Arial" w:cs="Arial"/>
          <w:b/>
          <w:sz w:val="24"/>
        </w:rPr>
      </w:pPr>
      <w:r>
        <w:rPr>
          <w:rFonts w:ascii="Arial" w:hAnsi="Arial" w:cs="Arial"/>
          <w:b/>
          <w:color w:val="0000FF"/>
          <w:sz w:val="24"/>
        </w:rPr>
        <w:t>R4-2213033</w:t>
      </w:r>
      <w:r>
        <w:rPr>
          <w:rFonts w:ascii="Arial" w:hAnsi="Arial" w:cs="Arial"/>
          <w:b/>
          <w:color w:val="0000FF"/>
          <w:sz w:val="24"/>
        </w:rPr>
        <w:tab/>
      </w:r>
      <w:r>
        <w:rPr>
          <w:rFonts w:ascii="Arial" w:hAnsi="Arial" w:cs="Arial"/>
          <w:b/>
          <w:sz w:val="24"/>
        </w:rPr>
        <w:t>Draft CR on test set 3-15:UE Rx-Tx reporting delay test cases without gaps in FR1</w:t>
      </w:r>
    </w:p>
    <w:p w14:paraId="547C801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446BAC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D1F75" w14:textId="77777777" w:rsidR="00ED4B10" w:rsidRDefault="00ED4B10" w:rsidP="00ED4B10">
      <w:pPr>
        <w:rPr>
          <w:rFonts w:ascii="Arial" w:hAnsi="Arial" w:cs="Arial"/>
          <w:b/>
          <w:sz w:val="24"/>
        </w:rPr>
      </w:pPr>
      <w:r>
        <w:rPr>
          <w:rFonts w:ascii="Arial" w:hAnsi="Arial" w:cs="Arial"/>
          <w:b/>
          <w:color w:val="0000FF"/>
          <w:sz w:val="24"/>
        </w:rPr>
        <w:t>R4-2213270</w:t>
      </w:r>
      <w:r>
        <w:rPr>
          <w:rFonts w:ascii="Arial" w:hAnsi="Arial" w:cs="Arial"/>
          <w:b/>
          <w:color w:val="0000FF"/>
          <w:sz w:val="24"/>
        </w:rPr>
        <w:tab/>
      </w:r>
      <w:r>
        <w:rPr>
          <w:rFonts w:ascii="Arial" w:hAnsi="Arial" w:cs="Arial"/>
          <w:b/>
          <w:sz w:val="24"/>
        </w:rPr>
        <w:t>Test sets 3-1, 3-9, 3-11, 3-17, 3-35 CR to introduce reporting delay test cases in RRC_CONNECTED state FR1</w:t>
      </w:r>
    </w:p>
    <w:p w14:paraId="24792C6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1CF0DDA3" w14:textId="77777777" w:rsidR="00ED4B10" w:rsidRDefault="00ED4B10" w:rsidP="00ED4B10">
      <w:pPr>
        <w:rPr>
          <w:rFonts w:ascii="Arial" w:hAnsi="Arial" w:cs="Arial"/>
          <w:b/>
        </w:rPr>
      </w:pPr>
      <w:r>
        <w:rPr>
          <w:rFonts w:ascii="Arial" w:hAnsi="Arial" w:cs="Arial"/>
          <w:b/>
        </w:rPr>
        <w:t xml:space="preserve">Abstract: </w:t>
      </w:r>
    </w:p>
    <w:p w14:paraId="6E0B8A88" w14:textId="77777777" w:rsidR="00ED4B10" w:rsidRDefault="00ED4B10" w:rsidP="00ED4B10">
      <w:r>
        <w:t>This paper implements test case sets 3-1, 3-9, 3-3-11, 3-17, and 3-35 based on work split R4-2211060.</w:t>
      </w:r>
    </w:p>
    <w:p w14:paraId="3DD636F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DECC0" w14:textId="77777777" w:rsidR="00ED4B10" w:rsidRDefault="00ED4B10" w:rsidP="00ED4B10">
      <w:pPr>
        <w:rPr>
          <w:rFonts w:ascii="Arial" w:hAnsi="Arial" w:cs="Arial"/>
          <w:b/>
          <w:sz w:val="24"/>
        </w:rPr>
      </w:pPr>
      <w:r>
        <w:rPr>
          <w:rFonts w:ascii="Arial" w:hAnsi="Arial" w:cs="Arial"/>
          <w:b/>
          <w:color w:val="0000FF"/>
          <w:sz w:val="24"/>
        </w:rPr>
        <w:t>R4-2213544</w:t>
      </w:r>
      <w:r>
        <w:rPr>
          <w:rFonts w:ascii="Arial" w:hAnsi="Arial" w:cs="Arial"/>
          <w:b/>
          <w:color w:val="0000FF"/>
          <w:sz w:val="24"/>
        </w:rPr>
        <w:tab/>
      </w:r>
      <w:r>
        <w:rPr>
          <w:rFonts w:ascii="Arial" w:hAnsi="Arial" w:cs="Arial"/>
          <w:b/>
          <w:sz w:val="24"/>
        </w:rPr>
        <w:t>Test set 3-7, 3-13 and 3-37: CR to introduce measurement delay TCs for CONNECTED FR1</w:t>
      </w:r>
    </w:p>
    <w:p w14:paraId="2656E33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603443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E1F37" w14:textId="77777777" w:rsidR="00ED4B10" w:rsidRDefault="00ED4B10" w:rsidP="00ED4B10">
      <w:pPr>
        <w:pStyle w:val="Heading5"/>
      </w:pPr>
      <w:bookmarkStart w:id="379" w:name="_Toc111094833"/>
      <w:r>
        <w:lastRenderedPageBreak/>
        <w:t>9.19.2.4</w:t>
      </w:r>
      <w:r>
        <w:tab/>
        <w:t>PRS measurement delay test cases in FR2</w:t>
      </w:r>
      <w:bookmarkEnd w:id="379"/>
    </w:p>
    <w:p w14:paraId="4B22EB5A" w14:textId="77777777" w:rsidR="00ED4B10" w:rsidRDefault="00ED4B10" w:rsidP="00ED4B10">
      <w:pPr>
        <w:pStyle w:val="Heading6"/>
      </w:pPr>
      <w:bookmarkStart w:id="380" w:name="_Toc111094834"/>
      <w:r>
        <w:t>9.19.2.4.1</w:t>
      </w:r>
      <w:r>
        <w:tab/>
        <w:t>Test cases for RRC_INACTIVE state</w:t>
      </w:r>
      <w:bookmarkEnd w:id="380"/>
    </w:p>
    <w:p w14:paraId="7265278D" w14:textId="77777777" w:rsidR="00ED4B10" w:rsidRDefault="00ED4B10" w:rsidP="00ED4B10">
      <w:pPr>
        <w:rPr>
          <w:rFonts w:ascii="Arial" w:hAnsi="Arial" w:cs="Arial"/>
          <w:b/>
          <w:sz w:val="24"/>
        </w:rPr>
      </w:pPr>
      <w:r>
        <w:rPr>
          <w:rFonts w:ascii="Arial" w:hAnsi="Arial" w:cs="Arial"/>
          <w:b/>
          <w:color w:val="0000FF"/>
          <w:sz w:val="24"/>
        </w:rPr>
        <w:t>R4-2211735</w:t>
      </w:r>
      <w:r>
        <w:rPr>
          <w:rFonts w:ascii="Arial" w:hAnsi="Arial" w:cs="Arial"/>
          <w:b/>
          <w:color w:val="0000FF"/>
          <w:sz w:val="24"/>
        </w:rPr>
        <w:tab/>
      </w:r>
      <w:r>
        <w:rPr>
          <w:rFonts w:ascii="Arial" w:hAnsi="Arial" w:cs="Arial"/>
          <w:b/>
          <w:sz w:val="24"/>
        </w:rPr>
        <w:t>Test set 3-24:UE Rx-Tx reporting delay test case in FR2 in RRC_INACTIVE</w:t>
      </w:r>
    </w:p>
    <w:p w14:paraId="49B0C4E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5B254D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F7E80" w14:textId="77777777" w:rsidR="00ED4B10" w:rsidRDefault="00ED4B10" w:rsidP="00ED4B10">
      <w:pPr>
        <w:rPr>
          <w:rFonts w:ascii="Arial" w:hAnsi="Arial" w:cs="Arial"/>
          <w:b/>
          <w:sz w:val="24"/>
        </w:rPr>
      </w:pPr>
      <w:r>
        <w:rPr>
          <w:rFonts w:ascii="Arial" w:hAnsi="Arial" w:cs="Arial"/>
          <w:b/>
          <w:color w:val="0000FF"/>
          <w:sz w:val="24"/>
        </w:rPr>
        <w:t>R4-2212200</w:t>
      </w:r>
      <w:r>
        <w:rPr>
          <w:rFonts w:ascii="Arial" w:hAnsi="Arial" w:cs="Arial"/>
          <w:b/>
          <w:color w:val="0000FF"/>
          <w:sz w:val="24"/>
        </w:rPr>
        <w:tab/>
      </w:r>
      <w:r>
        <w:rPr>
          <w:rFonts w:ascii="Arial" w:hAnsi="Arial" w:cs="Arial"/>
          <w:b/>
          <w:sz w:val="24"/>
        </w:rPr>
        <w:t>Test sets 3-28, 3-30, 3-32: DraftCR – FR2 test cases for NR positioning measurement delay in RRC_INACTIVE with Nsample = 1</w:t>
      </w:r>
    </w:p>
    <w:p w14:paraId="3618521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Qualcomm Incorporated</w:t>
      </w:r>
    </w:p>
    <w:p w14:paraId="4E1B1C3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985B6" w14:textId="77777777" w:rsidR="00ED4B10" w:rsidRDefault="00ED4B10" w:rsidP="00ED4B10">
      <w:pPr>
        <w:rPr>
          <w:rFonts w:ascii="Arial" w:hAnsi="Arial" w:cs="Arial"/>
          <w:b/>
          <w:sz w:val="24"/>
        </w:rPr>
      </w:pPr>
      <w:r>
        <w:rPr>
          <w:rFonts w:ascii="Arial" w:hAnsi="Arial" w:cs="Arial"/>
          <w:b/>
          <w:color w:val="0000FF"/>
          <w:sz w:val="24"/>
        </w:rPr>
        <w:t>R4-2213271</w:t>
      </w:r>
      <w:r>
        <w:rPr>
          <w:rFonts w:ascii="Arial" w:hAnsi="Arial" w:cs="Arial"/>
          <w:b/>
          <w:color w:val="0000FF"/>
          <w:sz w:val="24"/>
        </w:rPr>
        <w:tab/>
      </w:r>
      <w:r>
        <w:rPr>
          <w:rFonts w:ascii="Arial" w:hAnsi="Arial" w:cs="Arial"/>
          <w:b/>
          <w:sz w:val="24"/>
        </w:rPr>
        <w:t>Test sets 3-20, 3-26, 3-34 CR to introduce reporting delay test cases in RRC_INACTIVE FR2</w:t>
      </w:r>
    </w:p>
    <w:p w14:paraId="211A99B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2B545E7C" w14:textId="77777777" w:rsidR="00ED4B10" w:rsidRDefault="00ED4B10" w:rsidP="00ED4B10">
      <w:pPr>
        <w:rPr>
          <w:rFonts w:ascii="Arial" w:hAnsi="Arial" w:cs="Arial"/>
          <w:b/>
        </w:rPr>
      </w:pPr>
      <w:r>
        <w:rPr>
          <w:rFonts w:ascii="Arial" w:hAnsi="Arial" w:cs="Arial"/>
          <w:b/>
        </w:rPr>
        <w:t xml:space="preserve">Abstract: </w:t>
      </w:r>
    </w:p>
    <w:p w14:paraId="0DCE79F4" w14:textId="77777777" w:rsidR="00ED4B10" w:rsidRDefault="00ED4B10" w:rsidP="00ED4B10">
      <w:r>
        <w:t>This paper implements test case sets 3-20, 3-3-26, and 3-34 based on work split R4-2211060.</w:t>
      </w:r>
    </w:p>
    <w:p w14:paraId="2CE95C6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54D6E" w14:textId="77777777" w:rsidR="00ED4B10" w:rsidRDefault="00ED4B10" w:rsidP="00ED4B10">
      <w:pPr>
        <w:rPr>
          <w:rFonts w:ascii="Arial" w:hAnsi="Arial" w:cs="Arial"/>
          <w:b/>
          <w:sz w:val="24"/>
        </w:rPr>
      </w:pPr>
      <w:r>
        <w:rPr>
          <w:rFonts w:ascii="Arial" w:hAnsi="Arial" w:cs="Arial"/>
          <w:b/>
          <w:color w:val="0000FF"/>
          <w:sz w:val="24"/>
        </w:rPr>
        <w:t>R4-2213545</w:t>
      </w:r>
      <w:r>
        <w:rPr>
          <w:rFonts w:ascii="Arial" w:hAnsi="Arial" w:cs="Arial"/>
          <w:b/>
          <w:color w:val="0000FF"/>
          <w:sz w:val="24"/>
        </w:rPr>
        <w:tab/>
      </w:r>
      <w:r>
        <w:rPr>
          <w:rFonts w:ascii="Arial" w:hAnsi="Arial" w:cs="Arial"/>
          <w:b/>
          <w:sz w:val="24"/>
        </w:rPr>
        <w:t>Test set 3-22: CR to introduce measurement delay TCs for INACTIVE FR2</w:t>
      </w:r>
    </w:p>
    <w:p w14:paraId="33B3159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6A6D3DA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3CC33" w14:textId="77777777" w:rsidR="00ED4B10" w:rsidRDefault="00ED4B10" w:rsidP="00ED4B10">
      <w:pPr>
        <w:pStyle w:val="Heading6"/>
      </w:pPr>
      <w:bookmarkStart w:id="381" w:name="_Toc111094835"/>
      <w:r>
        <w:t>9.19.2.4.2</w:t>
      </w:r>
      <w:r>
        <w:tab/>
        <w:t>Test cases for RRC_CONNECTED state</w:t>
      </w:r>
      <w:bookmarkEnd w:id="381"/>
    </w:p>
    <w:p w14:paraId="3423415B" w14:textId="77777777" w:rsidR="00ED4B10" w:rsidRDefault="00ED4B10" w:rsidP="00ED4B10">
      <w:pPr>
        <w:rPr>
          <w:rFonts w:ascii="Arial" w:hAnsi="Arial" w:cs="Arial"/>
          <w:b/>
          <w:sz w:val="24"/>
        </w:rPr>
      </w:pPr>
      <w:r>
        <w:rPr>
          <w:rFonts w:ascii="Arial" w:hAnsi="Arial" w:cs="Arial"/>
          <w:b/>
          <w:color w:val="0000FF"/>
          <w:sz w:val="24"/>
        </w:rPr>
        <w:t>R4-2211733</w:t>
      </w:r>
      <w:r>
        <w:rPr>
          <w:rFonts w:ascii="Arial" w:hAnsi="Arial" w:cs="Arial"/>
          <w:b/>
          <w:color w:val="0000FF"/>
          <w:sz w:val="24"/>
        </w:rPr>
        <w:tab/>
      </w:r>
      <w:r>
        <w:rPr>
          <w:rFonts w:ascii="Arial" w:hAnsi="Arial" w:cs="Arial"/>
          <w:b/>
          <w:sz w:val="24"/>
        </w:rPr>
        <w:t>Test set 3-6:PRS-RSRP reporting delay test case with reduced number of samples in FR2</w:t>
      </w:r>
    </w:p>
    <w:p w14:paraId="568F3BA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34718D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DFFDA" w14:textId="77777777" w:rsidR="00ED4B10" w:rsidRDefault="00ED4B10" w:rsidP="00ED4B10">
      <w:pPr>
        <w:rPr>
          <w:rFonts w:ascii="Arial" w:hAnsi="Arial" w:cs="Arial"/>
          <w:b/>
          <w:sz w:val="24"/>
        </w:rPr>
      </w:pPr>
      <w:r>
        <w:rPr>
          <w:rFonts w:ascii="Arial" w:hAnsi="Arial" w:cs="Arial"/>
          <w:b/>
          <w:color w:val="0000FF"/>
          <w:sz w:val="24"/>
        </w:rPr>
        <w:t>R4-2212137</w:t>
      </w:r>
      <w:r>
        <w:rPr>
          <w:rFonts w:ascii="Arial" w:hAnsi="Arial" w:cs="Arial"/>
          <w:b/>
          <w:color w:val="0000FF"/>
          <w:sz w:val="24"/>
        </w:rPr>
        <w:tab/>
      </w:r>
      <w:r>
        <w:rPr>
          <w:rFonts w:ascii="Arial" w:hAnsi="Arial" w:cs="Arial"/>
          <w:b/>
          <w:sz w:val="24"/>
        </w:rPr>
        <w:t>Test sets 3-2: RSTD reporting delay test case with reduced number of samples in FR2</w:t>
      </w:r>
    </w:p>
    <w:p w14:paraId="0FD78876"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Intel Corporation</w:t>
      </w:r>
    </w:p>
    <w:p w14:paraId="16D0292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DDB74" w14:textId="77777777" w:rsidR="00ED4B10" w:rsidRDefault="00ED4B10" w:rsidP="00ED4B10">
      <w:pPr>
        <w:rPr>
          <w:rFonts w:ascii="Arial" w:hAnsi="Arial" w:cs="Arial"/>
          <w:b/>
          <w:sz w:val="24"/>
        </w:rPr>
      </w:pPr>
      <w:r>
        <w:rPr>
          <w:rFonts w:ascii="Arial" w:hAnsi="Arial" w:cs="Arial"/>
          <w:b/>
          <w:color w:val="0000FF"/>
          <w:sz w:val="24"/>
        </w:rPr>
        <w:t>R4-2213034</w:t>
      </w:r>
      <w:r>
        <w:rPr>
          <w:rFonts w:ascii="Arial" w:hAnsi="Arial" w:cs="Arial"/>
          <w:b/>
          <w:color w:val="0000FF"/>
          <w:sz w:val="24"/>
        </w:rPr>
        <w:tab/>
      </w:r>
      <w:r>
        <w:rPr>
          <w:rFonts w:ascii="Arial" w:hAnsi="Arial" w:cs="Arial"/>
          <w:b/>
          <w:sz w:val="24"/>
        </w:rPr>
        <w:t>Draft CR on test set 3-16:UE Rx-Tx reporting delay test cases without gaps in FR2</w:t>
      </w:r>
    </w:p>
    <w:p w14:paraId="2E1458A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0948347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474F" w14:textId="77777777" w:rsidR="00ED4B10" w:rsidRDefault="00ED4B10" w:rsidP="00ED4B10">
      <w:pPr>
        <w:rPr>
          <w:rFonts w:ascii="Arial" w:hAnsi="Arial" w:cs="Arial"/>
          <w:b/>
          <w:sz w:val="24"/>
        </w:rPr>
      </w:pPr>
      <w:r>
        <w:rPr>
          <w:rFonts w:ascii="Arial" w:hAnsi="Arial" w:cs="Arial"/>
          <w:b/>
          <w:color w:val="0000FF"/>
          <w:sz w:val="24"/>
        </w:rPr>
        <w:t>R4-2213272</w:t>
      </w:r>
      <w:r>
        <w:rPr>
          <w:rFonts w:ascii="Arial" w:hAnsi="Arial" w:cs="Arial"/>
          <w:b/>
          <w:color w:val="0000FF"/>
          <w:sz w:val="24"/>
        </w:rPr>
        <w:tab/>
      </w:r>
      <w:r>
        <w:rPr>
          <w:rFonts w:ascii="Arial" w:hAnsi="Arial" w:cs="Arial"/>
          <w:b/>
          <w:sz w:val="24"/>
        </w:rPr>
        <w:t>Test sets 3-2, 3-10, 3-12, 3-18, 3-36 CR to introduce reporting delay test cases in RRC_CONNECTED FR2</w:t>
      </w:r>
    </w:p>
    <w:p w14:paraId="178305A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1F8E0D89" w14:textId="77777777" w:rsidR="00ED4B10" w:rsidRDefault="00ED4B10" w:rsidP="00ED4B10">
      <w:pPr>
        <w:rPr>
          <w:rFonts w:ascii="Arial" w:hAnsi="Arial" w:cs="Arial"/>
          <w:b/>
        </w:rPr>
      </w:pPr>
      <w:r>
        <w:rPr>
          <w:rFonts w:ascii="Arial" w:hAnsi="Arial" w:cs="Arial"/>
          <w:b/>
        </w:rPr>
        <w:t xml:space="preserve">Abstract: </w:t>
      </w:r>
    </w:p>
    <w:p w14:paraId="3D8D6C40" w14:textId="77777777" w:rsidR="00ED4B10" w:rsidRDefault="00ED4B10" w:rsidP="00ED4B10">
      <w:r>
        <w:t>This paper implements test case sets 3-2, 3-10, 3-12, 3-18, and 3-36 based on work split R4-2211060.</w:t>
      </w:r>
    </w:p>
    <w:p w14:paraId="13090B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1499C" w14:textId="77777777" w:rsidR="00ED4B10" w:rsidRDefault="00ED4B10" w:rsidP="00ED4B10">
      <w:pPr>
        <w:rPr>
          <w:rFonts w:ascii="Arial" w:hAnsi="Arial" w:cs="Arial"/>
          <w:b/>
          <w:sz w:val="24"/>
        </w:rPr>
      </w:pPr>
      <w:r>
        <w:rPr>
          <w:rFonts w:ascii="Arial" w:hAnsi="Arial" w:cs="Arial"/>
          <w:b/>
          <w:color w:val="0000FF"/>
          <w:sz w:val="24"/>
        </w:rPr>
        <w:t>R4-2213546</w:t>
      </w:r>
      <w:r>
        <w:rPr>
          <w:rFonts w:ascii="Arial" w:hAnsi="Arial" w:cs="Arial"/>
          <w:b/>
          <w:color w:val="0000FF"/>
          <w:sz w:val="24"/>
        </w:rPr>
        <w:tab/>
      </w:r>
      <w:r>
        <w:rPr>
          <w:rFonts w:ascii="Arial" w:hAnsi="Arial" w:cs="Arial"/>
          <w:b/>
          <w:sz w:val="24"/>
        </w:rPr>
        <w:t>Test set 3-8, 3-14 and 3-38: CR to introduce measurement delay TCs for CONNECTED FR2</w:t>
      </w:r>
    </w:p>
    <w:p w14:paraId="4E60734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20F6857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FD0A4" w14:textId="77777777" w:rsidR="00ED4B10" w:rsidRDefault="00ED4B10" w:rsidP="00ED4B10">
      <w:pPr>
        <w:pStyle w:val="Heading5"/>
      </w:pPr>
      <w:bookmarkStart w:id="382" w:name="_Toc111094836"/>
      <w:r>
        <w:t>9.19.2.5</w:t>
      </w:r>
      <w:r>
        <w:tab/>
        <w:t>PRS measurement accuracy test cases in FR1</w:t>
      </w:r>
      <w:bookmarkEnd w:id="382"/>
    </w:p>
    <w:p w14:paraId="172776DF" w14:textId="77777777" w:rsidR="00ED4B10" w:rsidRDefault="00ED4B10" w:rsidP="00ED4B10">
      <w:pPr>
        <w:pStyle w:val="Heading6"/>
      </w:pPr>
      <w:bookmarkStart w:id="383" w:name="_Toc111094837"/>
      <w:r>
        <w:t>9.19.2.5.1</w:t>
      </w:r>
      <w:r>
        <w:tab/>
        <w:t>Test cases for RRC_INACTIVE state</w:t>
      </w:r>
      <w:bookmarkEnd w:id="383"/>
    </w:p>
    <w:p w14:paraId="74F7C1E4" w14:textId="77777777" w:rsidR="00ED4B10" w:rsidRDefault="00ED4B10" w:rsidP="00ED4B10">
      <w:pPr>
        <w:rPr>
          <w:rFonts w:ascii="Arial" w:hAnsi="Arial" w:cs="Arial"/>
          <w:b/>
          <w:sz w:val="24"/>
        </w:rPr>
      </w:pPr>
      <w:r>
        <w:rPr>
          <w:rFonts w:ascii="Arial" w:hAnsi="Arial" w:cs="Arial"/>
          <w:b/>
          <w:color w:val="0000FF"/>
          <w:sz w:val="24"/>
        </w:rPr>
        <w:t>R4-2211738</w:t>
      </w:r>
      <w:r>
        <w:rPr>
          <w:rFonts w:ascii="Arial" w:hAnsi="Arial" w:cs="Arial"/>
          <w:b/>
          <w:color w:val="0000FF"/>
          <w:sz w:val="24"/>
        </w:rPr>
        <w:tab/>
      </w:r>
      <w:r>
        <w:rPr>
          <w:rFonts w:ascii="Arial" w:hAnsi="Arial" w:cs="Arial"/>
          <w:b/>
          <w:sz w:val="24"/>
        </w:rPr>
        <w:t>Test set 4-23:UE Rx-Tx accuracy test case with reduced number of samples in FR1 in RRC_INACTIVE</w:t>
      </w:r>
    </w:p>
    <w:p w14:paraId="670F190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7DB398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10DAE" w14:textId="77777777" w:rsidR="00ED4B10" w:rsidRDefault="00ED4B10" w:rsidP="00ED4B10">
      <w:pPr>
        <w:rPr>
          <w:rFonts w:ascii="Arial" w:hAnsi="Arial" w:cs="Arial"/>
          <w:b/>
          <w:sz w:val="24"/>
        </w:rPr>
      </w:pPr>
      <w:r>
        <w:rPr>
          <w:rFonts w:ascii="Arial" w:hAnsi="Arial" w:cs="Arial"/>
          <w:b/>
          <w:color w:val="0000FF"/>
          <w:sz w:val="24"/>
        </w:rPr>
        <w:t>R4-2212048</w:t>
      </w:r>
      <w:r>
        <w:rPr>
          <w:rFonts w:ascii="Arial" w:hAnsi="Arial" w:cs="Arial"/>
          <w:b/>
          <w:color w:val="0000FF"/>
          <w:sz w:val="24"/>
        </w:rPr>
        <w:tab/>
      </w:r>
      <w:r>
        <w:rPr>
          <w:rFonts w:ascii="Arial" w:hAnsi="Arial" w:cs="Arial"/>
          <w:b/>
          <w:sz w:val="24"/>
        </w:rPr>
        <w:t>Draft CR to Test sets 4-17 PRS-RSRPP accuracy test case in FR1 in RRC_INACTIVE</w:t>
      </w:r>
    </w:p>
    <w:p w14:paraId="10653D0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3F266A23"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06036" w14:textId="77777777" w:rsidR="00ED4B10" w:rsidRDefault="00ED4B10" w:rsidP="00ED4B10">
      <w:pPr>
        <w:rPr>
          <w:rFonts w:ascii="Arial" w:hAnsi="Arial" w:cs="Arial"/>
          <w:b/>
          <w:sz w:val="24"/>
        </w:rPr>
      </w:pPr>
      <w:r>
        <w:rPr>
          <w:rFonts w:ascii="Arial" w:hAnsi="Arial" w:cs="Arial"/>
          <w:b/>
          <w:color w:val="0000FF"/>
          <w:sz w:val="24"/>
        </w:rPr>
        <w:t>R4-2212049</w:t>
      </w:r>
      <w:r>
        <w:rPr>
          <w:rFonts w:ascii="Arial" w:hAnsi="Arial" w:cs="Arial"/>
          <w:b/>
          <w:color w:val="0000FF"/>
          <w:sz w:val="24"/>
        </w:rPr>
        <w:tab/>
      </w:r>
      <w:r>
        <w:rPr>
          <w:rFonts w:ascii="Arial" w:hAnsi="Arial" w:cs="Arial"/>
          <w:b/>
          <w:sz w:val="24"/>
        </w:rPr>
        <w:t>Draft CR to Test sets 4-25 PRS-RSRPP accuracy test case with reduced number of samples in FR1 in RRC_INACTIVE</w:t>
      </w:r>
    </w:p>
    <w:p w14:paraId="781C93D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59860E1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9D611" w14:textId="77777777" w:rsidR="00ED4B10" w:rsidRDefault="00ED4B10" w:rsidP="00ED4B10">
      <w:pPr>
        <w:rPr>
          <w:rFonts w:ascii="Arial" w:hAnsi="Arial" w:cs="Arial"/>
          <w:b/>
          <w:sz w:val="24"/>
        </w:rPr>
      </w:pPr>
      <w:r>
        <w:rPr>
          <w:rFonts w:ascii="Arial" w:hAnsi="Arial" w:cs="Arial"/>
          <w:b/>
          <w:color w:val="0000FF"/>
          <w:sz w:val="24"/>
        </w:rPr>
        <w:t>R4-2213035</w:t>
      </w:r>
      <w:r>
        <w:rPr>
          <w:rFonts w:ascii="Arial" w:hAnsi="Arial" w:cs="Arial"/>
          <w:b/>
          <w:color w:val="0000FF"/>
          <w:sz w:val="24"/>
        </w:rPr>
        <w:tab/>
      </w:r>
      <w:r>
        <w:rPr>
          <w:rFonts w:ascii="Arial" w:hAnsi="Arial" w:cs="Arial"/>
          <w:b/>
          <w:sz w:val="24"/>
        </w:rPr>
        <w:t>Draft CR on test set 4-15:UE Rx-Tx accuracy test case in FR1 in RRC_INACTIVE</w:t>
      </w:r>
    </w:p>
    <w:p w14:paraId="3B65809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7F63661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03752" w14:textId="77777777" w:rsidR="00ED4B10" w:rsidRDefault="00ED4B10" w:rsidP="00ED4B10">
      <w:pPr>
        <w:rPr>
          <w:rFonts w:ascii="Arial" w:hAnsi="Arial" w:cs="Arial"/>
          <w:b/>
          <w:sz w:val="24"/>
        </w:rPr>
      </w:pPr>
      <w:r>
        <w:rPr>
          <w:rFonts w:ascii="Arial" w:hAnsi="Arial" w:cs="Arial"/>
          <w:b/>
          <w:color w:val="0000FF"/>
          <w:sz w:val="24"/>
        </w:rPr>
        <w:t>R4-2213037</w:t>
      </w:r>
      <w:r>
        <w:rPr>
          <w:rFonts w:ascii="Arial" w:hAnsi="Arial" w:cs="Arial"/>
          <w:b/>
          <w:color w:val="0000FF"/>
          <w:sz w:val="24"/>
        </w:rPr>
        <w:tab/>
      </w:r>
      <w:r>
        <w:rPr>
          <w:rFonts w:ascii="Arial" w:hAnsi="Arial" w:cs="Arial"/>
          <w:b/>
          <w:sz w:val="24"/>
        </w:rPr>
        <w:t>Draft CR on test set 4-21:PRS-RSRP accuracy test case with reduced number of samples in FR1 in RRC_INACTIVE</w:t>
      </w:r>
    </w:p>
    <w:p w14:paraId="2F8649E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5F2EE9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703C8" w14:textId="77777777" w:rsidR="00ED4B10" w:rsidRDefault="00ED4B10" w:rsidP="00ED4B10">
      <w:pPr>
        <w:rPr>
          <w:rFonts w:ascii="Arial" w:hAnsi="Arial" w:cs="Arial"/>
          <w:b/>
          <w:sz w:val="24"/>
        </w:rPr>
      </w:pPr>
      <w:r>
        <w:rPr>
          <w:rFonts w:ascii="Arial" w:hAnsi="Arial" w:cs="Arial"/>
          <w:b/>
          <w:color w:val="0000FF"/>
          <w:sz w:val="24"/>
        </w:rPr>
        <w:t>R4-2213273</w:t>
      </w:r>
      <w:r>
        <w:rPr>
          <w:rFonts w:ascii="Arial" w:hAnsi="Arial" w:cs="Arial"/>
          <w:b/>
          <w:color w:val="0000FF"/>
          <w:sz w:val="24"/>
        </w:rPr>
        <w:tab/>
      </w:r>
      <w:r>
        <w:rPr>
          <w:rFonts w:ascii="Arial" w:hAnsi="Arial" w:cs="Arial"/>
          <w:b/>
          <w:sz w:val="24"/>
        </w:rPr>
        <w:t>Test sets 4-11 and 4-19 CR to introduce RSTD accuracy test cases in RRC_INACTIVE FR1</w:t>
      </w:r>
    </w:p>
    <w:p w14:paraId="2D86314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50296A7D" w14:textId="77777777" w:rsidR="00ED4B10" w:rsidRDefault="00ED4B10" w:rsidP="00ED4B10">
      <w:pPr>
        <w:rPr>
          <w:rFonts w:ascii="Arial" w:hAnsi="Arial" w:cs="Arial"/>
          <w:b/>
        </w:rPr>
      </w:pPr>
      <w:r>
        <w:rPr>
          <w:rFonts w:ascii="Arial" w:hAnsi="Arial" w:cs="Arial"/>
          <w:b/>
        </w:rPr>
        <w:t xml:space="preserve">Abstract: </w:t>
      </w:r>
    </w:p>
    <w:p w14:paraId="3D8B19E8" w14:textId="77777777" w:rsidR="00ED4B10" w:rsidRDefault="00ED4B10" w:rsidP="00ED4B10">
      <w:r>
        <w:t>This paper implements test case sets 4-11, and 4-19 based on work split R4-2211060.</w:t>
      </w:r>
    </w:p>
    <w:p w14:paraId="24C0B33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4790C" w14:textId="77777777" w:rsidR="00ED4B10" w:rsidRDefault="00ED4B10" w:rsidP="00ED4B10">
      <w:pPr>
        <w:rPr>
          <w:rFonts w:ascii="Arial" w:hAnsi="Arial" w:cs="Arial"/>
          <w:b/>
          <w:sz w:val="24"/>
        </w:rPr>
      </w:pPr>
      <w:r>
        <w:rPr>
          <w:rFonts w:ascii="Arial" w:hAnsi="Arial" w:cs="Arial"/>
          <w:b/>
          <w:color w:val="0000FF"/>
          <w:sz w:val="24"/>
        </w:rPr>
        <w:t>R4-2213547</w:t>
      </w:r>
      <w:r>
        <w:rPr>
          <w:rFonts w:ascii="Arial" w:hAnsi="Arial" w:cs="Arial"/>
          <w:b/>
          <w:color w:val="0000FF"/>
          <w:sz w:val="24"/>
        </w:rPr>
        <w:tab/>
      </w:r>
      <w:r>
        <w:rPr>
          <w:rFonts w:ascii="Arial" w:hAnsi="Arial" w:cs="Arial"/>
          <w:b/>
          <w:sz w:val="24"/>
        </w:rPr>
        <w:t>Test set 4-13: CR to introduce measurement accuracy TCs for INACTIVE FR1</w:t>
      </w:r>
    </w:p>
    <w:p w14:paraId="05A1343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4865F4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718B8" w14:textId="77777777" w:rsidR="00ED4B10" w:rsidRDefault="00ED4B10" w:rsidP="00ED4B10">
      <w:pPr>
        <w:pStyle w:val="Heading6"/>
      </w:pPr>
      <w:bookmarkStart w:id="384" w:name="_Toc111094838"/>
      <w:r>
        <w:t>9.19.2.5.2</w:t>
      </w:r>
      <w:r>
        <w:tab/>
        <w:t>Test cases for RRC_CONNECTED state</w:t>
      </w:r>
      <w:bookmarkEnd w:id="384"/>
    </w:p>
    <w:p w14:paraId="2F63358B" w14:textId="77777777" w:rsidR="00ED4B10" w:rsidRDefault="00ED4B10" w:rsidP="00ED4B10">
      <w:pPr>
        <w:rPr>
          <w:rFonts w:ascii="Arial" w:hAnsi="Arial" w:cs="Arial"/>
          <w:b/>
          <w:sz w:val="24"/>
        </w:rPr>
      </w:pPr>
      <w:r>
        <w:rPr>
          <w:rFonts w:ascii="Arial" w:hAnsi="Arial" w:cs="Arial"/>
          <w:b/>
          <w:color w:val="0000FF"/>
          <w:sz w:val="24"/>
        </w:rPr>
        <w:t>R4-2211736</w:t>
      </w:r>
      <w:r>
        <w:rPr>
          <w:rFonts w:ascii="Arial" w:hAnsi="Arial" w:cs="Arial"/>
          <w:b/>
          <w:color w:val="0000FF"/>
          <w:sz w:val="24"/>
        </w:rPr>
        <w:tab/>
      </w:r>
      <w:r>
        <w:rPr>
          <w:rFonts w:ascii="Arial" w:hAnsi="Arial" w:cs="Arial"/>
          <w:b/>
          <w:sz w:val="24"/>
        </w:rPr>
        <w:t>Test set 4-7:UE Rx-Tx accuracy test case with reduced number of samples in FR1</w:t>
      </w:r>
    </w:p>
    <w:p w14:paraId="1EC58BF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lastRenderedPageBreak/>
        <w:br/>
      </w:r>
      <w:r>
        <w:rPr>
          <w:i/>
        </w:rPr>
        <w:tab/>
      </w:r>
      <w:r>
        <w:rPr>
          <w:i/>
        </w:rPr>
        <w:tab/>
      </w:r>
      <w:r>
        <w:rPr>
          <w:i/>
        </w:rPr>
        <w:tab/>
      </w:r>
      <w:r>
        <w:rPr>
          <w:i/>
        </w:rPr>
        <w:tab/>
      </w:r>
      <w:r>
        <w:rPr>
          <w:i/>
        </w:rPr>
        <w:tab/>
        <w:t>Source: CATT</w:t>
      </w:r>
    </w:p>
    <w:p w14:paraId="6B6C3A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490A4" w14:textId="77777777" w:rsidR="00ED4B10" w:rsidRDefault="00ED4B10" w:rsidP="00ED4B10">
      <w:pPr>
        <w:rPr>
          <w:rFonts w:ascii="Arial" w:hAnsi="Arial" w:cs="Arial"/>
          <w:b/>
          <w:sz w:val="24"/>
        </w:rPr>
      </w:pPr>
      <w:r>
        <w:rPr>
          <w:rFonts w:ascii="Arial" w:hAnsi="Arial" w:cs="Arial"/>
          <w:b/>
          <w:color w:val="0000FF"/>
          <w:sz w:val="24"/>
        </w:rPr>
        <w:t>R4-2211740</w:t>
      </w:r>
      <w:r>
        <w:rPr>
          <w:rFonts w:ascii="Arial" w:hAnsi="Arial" w:cs="Arial"/>
          <w:b/>
          <w:color w:val="0000FF"/>
          <w:sz w:val="24"/>
        </w:rPr>
        <w:tab/>
      </w:r>
      <w:r>
        <w:rPr>
          <w:rFonts w:ascii="Arial" w:hAnsi="Arial" w:cs="Arial"/>
          <w:b/>
          <w:sz w:val="24"/>
        </w:rPr>
        <w:t>Test set 4-27:RSTD accuracy test case with Rx TEG in FR1</w:t>
      </w:r>
    </w:p>
    <w:p w14:paraId="52BEF81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00BFB4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606C5" w14:textId="77777777" w:rsidR="00ED4B10" w:rsidRDefault="00ED4B10" w:rsidP="00ED4B10">
      <w:pPr>
        <w:rPr>
          <w:rFonts w:ascii="Arial" w:hAnsi="Arial" w:cs="Arial"/>
          <w:b/>
          <w:sz w:val="24"/>
        </w:rPr>
      </w:pPr>
      <w:r>
        <w:rPr>
          <w:rFonts w:ascii="Arial" w:hAnsi="Arial" w:cs="Arial"/>
          <w:b/>
          <w:color w:val="0000FF"/>
          <w:sz w:val="24"/>
        </w:rPr>
        <w:t>R4-2212050</w:t>
      </w:r>
      <w:r>
        <w:rPr>
          <w:rFonts w:ascii="Arial" w:hAnsi="Arial" w:cs="Arial"/>
          <w:b/>
          <w:color w:val="0000FF"/>
          <w:sz w:val="24"/>
        </w:rPr>
        <w:tab/>
      </w:r>
      <w:r>
        <w:rPr>
          <w:rFonts w:ascii="Arial" w:hAnsi="Arial" w:cs="Arial"/>
          <w:b/>
          <w:sz w:val="24"/>
        </w:rPr>
        <w:t>Draft CR to Test sets 4-9 PRS-RSRPP accuracy test case with reduced number of samples in FR1</w:t>
      </w:r>
    </w:p>
    <w:p w14:paraId="200D8BF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3BA83B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51EA8" w14:textId="77777777" w:rsidR="00ED4B10" w:rsidRDefault="00ED4B10" w:rsidP="00ED4B10">
      <w:pPr>
        <w:rPr>
          <w:rFonts w:ascii="Arial" w:hAnsi="Arial" w:cs="Arial"/>
          <w:b/>
          <w:sz w:val="24"/>
        </w:rPr>
      </w:pPr>
      <w:r>
        <w:rPr>
          <w:rFonts w:ascii="Arial" w:hAnsi="Arial" w:cs="Arial"/>
          <w:b/>
          <w:color w:val="0000FF"/>
          <w:sz w:val="24"/>
        </w:rPr>
        <w:t>R4-2212138</w:t>
      </w:r>
      <w:r>
        <w:rPr>
          <w:rFonts w:ascii="Arial" w:hAnsi="Arial" w:cs="Arial"/>
          <w:b/>
          <w:color w:val="0000FF"/>
          <w:sz w:val="24"/>
        </w:rPr>
        <w:tab/>
      </w:r>
      <w:r>
        <w:rPr>
          <w:rFonts w:ascii="Arial" w:hAnsi="Arial" w:cs="Arial"/>
          <w:b/>
          <w:sz w:val="24"/>
        </w:rPr>
        <w:t>[draftCR] CR for UE Rx-Tx accuracy and report mapping in FR1 and FR2</w:t>
      </w:r>
    </w:p>
    <w:p w14:paraId="3935ECC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(Rel-17)</w:t>
      </w:r>
      <w:r>
        <w:br/>
      </w:r>
      <w:r>
        <w:br/>
      </w:r>
      <w:r>
        <w:rPr>
          <w:i/>
        </w:rPr>
        <w:tab/>
      </w:r>
      <w:r>
        <w:rPr>
          <w:i/>
        </w:rPr>
        <w:tab/>
      </w:r>
      <w:r>
        <w:rPr>
          <w:i/>
        </w:rPr>
        <w:tab/>
      </w:r>
      <w:r>
        <w:rPr>
          <w:i/>
        </w:rPr>
        <w:tab/>
      </w:r>
      <w:r>
        <w:rPr>
          <w:i/>
        </w:rPr>
        <w:tab/>
        <w:t>Source: Intel Corporation</w:t>
      </w:r>
    </w:p>
    <w:p w14:paraId="53A4434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CC0E" w14:textId="77777777" w:rsidR="00ED4B10" w:rsidRDefault="00ED4B10" w:rsidP="00ED4B10">
      <w:pPr>
        <w:rPr>
          <w:rFonts w:ascii="Arial" w:hAnsi="Arial" w:cs="Arial"/>
          <w:b/>
          <w:sz w:val="24"/>
        </w:rPr>
      </w:pPr>
      <w:r>
        <w:rPr>
          <w:rFonts w:ascii="Arial" w:hAnsi="Arial" w:cs="Arial"/>
          <w:b/>
          <w:color w:val="0000FF"/>
          <w:sz w:val="24"/>
        </w:rPr>
        <w:t>R4-2213274</w:t>
      </w:r>
      <w:r>
        <w:rPr>
          <w:rFonts w:ascii="Arial" w:hAnsi="Arial" w:cs="Arial"/>
          <w:b/>
          <w:color w:val="0000FF"/>
          <w:sz w:val="24"/>
        </w:rPr>
        <w:tab/>
      </w:r>
      <w:r>
        <w:rPr>
          <w:rFonts w:ascii="Arial" w:hAnsi="Arial" w:cs="Arial"/>
          <w:b/>
          <w:sz w:val="24"/>
        </w:rPr>
        <w:t>Test set 4-3 CR to introduce RSTD accuracy test case with reduced number of samples FR1 in RRC_CONNECTED state</w:t>
      </w:r>
    </w:p>
    <w:p w14:paraId="265DEF9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177CD1FB" w14:textId="77777777" w:rsidR="00ED4B10" w:rsidRDefault="00ED4B10" w:rsidP="00ED4B10">
      <w:pPr>
        <w:rPr>
          <w:rFonts w:ascii="Arial" w:hAnsi="Arial" w:cs="Arial"/>
          <w:b/>
        </w:rPr>
      </w:pPr>
      <w:r>
        <w:rPr>
          <w:rFonts w:ascii="Arial" w:hAnsi="Arial" w:cs="Arial"/>
          <w:b/>
        </w:rPr>
        <w:t xml:space="preserve">Abstract: </w:t>
      </w:r>
    </w:p>
    <w:p w14:paraId="79F39590" w14:textId="77777777" w:rsidR="00ED4B10" w:rsidRDefault="00ED4B10" w:rsidP="00ED4B10">
      <w:r>
        <w:t>This paper implements test case set 4-3 based on work split R4-2211060.</w:t>
      </w:r>
    </w:p>
    <w:p w14:paraId="5B6824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982B9" w14:textId="77777777" w:rsidR="00ED4B10" w:rsidRDefault="00ED4B10" w:rsidP="00ED4B10">
      <w:pPr>
        <w:rPr>
          <w:rFonts w:ascii="Arial" w:hAnsi="Arial" w:cs="Arial"/>
          <w:b/>
          <w:sz w:val="24"/>
        </w:rPr>
      </w:pPr>
      <w:r>
        <w:rPr>
          <w:rFonts w:ascii="Arial" w:hAnsi="Arial" w:cs="Arial"/>
          <w:b/>
          <w:color w:val="0000FF"/>
          <w:sz w:val="24"/>
        </w:rPr>
        <w:t>R4-2213548</w:t>
      </w:r>
      <w:r>
        <w:rPr>
          <w:rFonts w:ascii="Arial" w:hAnsi="Arial" w:cs="Arial"/>
          <w:b/>
          <w:color w:val="0000FF"/>
          <w:sz w:val="24"/>
        </w:rPr>
        <w:tab/>
      </w:r>
      <w:r>
        <w:rPr>
          <w:rFonts w:ascii="Arial" w:hAnsi="Arial" w:cs="Arial"/>
          <w:b/>
          <w:sz w:val="24"/>
        </w:rPr>
        <w:t>Test set 4-1 and 4-5: CR to introduce measurement accuracy TCs for CONNECTED FR1</w:t>
      </w:r>
    </w:p>
    <w:p w14:paraId="1508F13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63B4410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93DD" w14:textId="77777777" w:rsidR="00ED4B10" w:rsidRDefault="00ED4B10" w:rsidP="00ED4B10">
      <w:pPr>
        <w:pStyle w:val="Heading5"/>
      </w:pPr>
      <w:bookmarkStart w:id="385" w:name="_Toc111094839"/>
      <w:r>
        <w:t>9.19.2.6</w:t>
      </w:r>
      <w:r>
        <w:tab/>
        <w:t>PRS measurement accuracy test cases in FR2</w:t>
      </w:r>
      <w:bookmarkEnd w:id="385"/>
    </w:p>
    <w:p w14:paraId="100AC507" w14:textId="77777777" w:rsidR="00ED4B10" w:rsidRDefault="00ED4B10" w:rsidP="00ED4B10">
      <w:pPr>
        <w:pStyle w:val="Heading6"/>
      </w:pPr>
      <w:bookmarkStart w:id="386" w:name="_Toc111094840"/>
      <w:r>
        <w:t>9.19.2.6.1</w:t>
      </w:r>
      <w:r>
        <w:tab/>
        <w:t>Test cases for RRC_INACTIVE state</w:t>
      </w:r>
      <w:bookmarkEnd w:id="386"/>
    </w:p>
    <w:p w14:paraId="75F2EC9B" w14:textId="77777777" w:rsidR="00ED4B10" w:rsidRDefault="00ED4B10" w:rsidP="00ED4B10">
      <w:pPr>
        <w:rPr>
          <w:rFonts w:ascii="Arial" w:hAnsi="Arial" w:cs="Arial"/>
          <w:b/>
          <w:sz w:val="24"/>
        </w:rPr>
      </w:pPr>
      <w:r>
        <w:rPr>
          <w:rFonts w:ascii="Arial" w:hAnsi="Arial" w:cs="Arial"/>
          <w:b/>
          <w:color w:val="0000FF"/>
          <w:sz w:val="24"/>
        </w:rPr>
        <w:t>R4-2211739</w:t>
      </w:r>
      <w:r>
        <w:rPr>
          <w:rFonts w:ascii="Arial" w:hAnsi="Arial" w:cs="Arial"/>
          <w:b/>
          <w:color w:val="0000FF"/>
          <w:sz w:val="24"/>
        </w:rPr>
        <w:tab/>
      </w:r>
      <w:r>
        <w:rPr>
          <w:rFonts w:ascii="Arial" w:hAnsi="Arial" w:cs="Arial"/>
          <w:b/>
          <w:sz w:val="24"/>
        </w:rPr>
        <w:t>Test set 4-24:UE Rx-Tx accuracy test case with reduced number of samples in FR2 in RRC_INACTIVE</w:t>
      </w:r>
    </w:p>
    <w:p w14:paraId="24ACBFC9"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5F8608E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D76C8" w14:textId="77777777" w:rsidR="00ED4B10" w:rsidRDefault="00ED4B10" w:rsidP="00ED4B10">
      <w:pPr>
        <w:rPr>
          <w:rFonts w:ascii="Arial" w:hAnsi="Arial" w:cs="Arial"/>
          <w:b/>
          <w:sz w:val="24"/>
        </w:rPr>
      </w:pPr>
      <w:r>
        <w:rPr>
          <w:rFonts w:ascii="Arial" w:hAnsi="Arial" w:cs="Arial"/>
          <w:b/>
          <w:color w:val="0000FF"/>
          <w:sz w:val="24"/>
        </w:rPr>
        <w:t>R4-2212051</w:t>
      </w:r>
      <w:r>
        <w:rPr>
          <w:rFonts w:ascii="Arial" w:hAnsi="Arial" w:cs="Arial"/>
          <w:b/>
          <w:color w:val="0000FF"/>
          <w:sz w:val="24"/>
        </w:rPr>
        <w:tab/>
      </w:r>
      <w:r>
        <w:rPr>
          <w:rFonts w:ascii="Arial" w:hAnsi="Arial" w:cs="Arial"/>
          <w:b/>
          <w:sz w:val="24"/>
        </w:rPr>
        <w:t>Draft CR to Test sets 4-18 PRS-RSRPP accuracy test case in FR2 in RRC_INACTIVE</w:t>
      </w:r>
    </w:p>
    <w:p w14:paraId="4683FA1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0DE395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D5889" w14:textId="77777777" w:rsidR="00ED4B10" w:rsidRDefault="00ED4B10" w:rsidP="00ED4B10">
      <w:pPr>
        <w:rPr>
          <w:rFonts w:ascii="Arial" w:hAnsi="Arial" w:cs="Arial"/>
          <w:b/>
          <w:sz w:val="24"/>
        </w:rPr>
      </w:pPr>
      <w:r>
        <w:rPr>
          <w:rFonts w:ascii="Arial" w:hAnsi="Arial" w:cs="Arial"/>
          <w:b/>
          <w:color w:val="0000FF"/>
          <w:sz w:val="24"/>
        </w:rPr>
        <w:t>R4-2212052</w:t>
      </w:r>
      <w:r>
        <w:rPr>
          <w:rFonts w:ascii="Arial" w:hAnsi="Arial" w:cs="Arial"/>
          <w:b/>
          <w:color w:val="0000FF"/>
          <w:sz w:val="24"/>
        </w:rPr>
        <w:tab/>
      </w:r>
      <w:r>
        <w:rPr>
          <w:rFonts w:ascii="Arial" w:hAnsi="Arial" w:cs="Arial"/>
          <w:b/>
          <w:sz w:val="24"/>
        </w:rPr>
        <w:t>Draft CR to Test sets 4-26 PRS-RSRPP accuracy test case with reduced number of samples in FR2 in RRC_INACTIVE</w:t>
      </w:r>
    </w:p>
    <w:p w14:paraId="2696A6B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636B68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ED72" w14:textId="77777777" w:rsidR="00ED4B10" w:rsidRDefault="00ED4B10" w:rsidP="00ED4B10">
      <w:pPr>
        <w:rPr>
          <w:rFonts w:ascii="Arial" w:hAnsi="Arial" w:cs="Arial"/>
          <w:b/>
          <w:sz w:val="24"/>
        </w:rPr>
      </w:pPr>
      <w:r>
        <w:rPr>
          <w:rFonts w:ascii="Arial" w:hAnsi="Arial" w:cs="Arial"/>
          <w:b/>
          <w:color w:val="0000FF"/>
          <w:sz w:val="24"/>
        </w:rPr>
        <w:t>R4-2213036</w:t>
      </w:r>
      <w:r>
        <w:rPr>
          <w:rFonts w:ascii="Arial" w:hAnsi="Arial" w:cs="Arial"/>
          <w:b/>
          <w:color w:val="0000FF"/>
          <w:sz w:val="24"/>
        </w:rPr>
        <w:tab/>
      </w:r>
      <w:r>
        <w:rPr>
          <w:rFonts w:ascii="Arial" w:hAnsi="Arial" w:cs="Arial"/>
          <w:b/>
          <w:sz w:val="24"/>
        </w:rPr>
        <w:t>Draft CR on test set 4-16:UE Rx-Tx accuracy test case in FR2 in RRC_INACTIVE</w:t>
      </w:r>
    </w:p>
    <w:p w14:paraId="70C714D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29747DF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FD7C4" w14:textId="77777777" w:rsidR="00ED4B10" w:rsidRDefault="00ED4B10" w:rsidP="00ED4B10">
      <w:pPr>
        <w:rPr>
          <w:rFonts w:ascii="Arial" w:hAnsi="Arial" w:cs="Arial"/>
          <w:b/>
          <w:sz w:val="24"/>
        </w:rPr>
      </w:pPr>
      <w:r>
        <w:rPr>
          <w:rFonts w:ascii="Arial" w:hAnsi="Arial" w:cs="Arial"/>
          <w:b/>
          <w:color w:val="0000FF"/>
          <w:sz w:val="24"/>
        </w:rPr>
        <w:t>R4-2213038</w:t>
      </w:r>
      <w:r>
        <w:rPr>
          <w:rFonts w:ascii="Arial" w:hAnsi="Arial" w:cs="Arial"/>
          <w:b/>
          <w:color w:val="0000FF"/>
          <w:sz w:val="24"/>
        </w:rPr>
        <w:tab/>
      </w:r>
      <w:r>
        <w:rPr>
          <w:rFonts w:ascii="Arial" w:hAnsi="Arial" w:cs="Arial"/>
          <w:b/>
          <w:sz w:val="24"/>
        </w:rPr>
        <w:t>Draft CR on test set 4-22:PRS-RSRP accuracy test case with reduced number of samples in FR2 in RRC_INACTIVE</w:t>
      </w:r>
    </w:p>
    <w:p w14:paraId="5B1323F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54BB8F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9E06" w14:textId="77777777" w:rsidR="00ED4B10" w:rsidRDefault="00ED4B10" w:rsidP="00ED4B10">
      <w:pPr>
        <w:rPr>
          <w:rFonts w:ascii="Arial" w:hAnsi="Arial" w:cs="Arial"/>
          <w:b/>
          <w:sz w:val="24"/>
        </w:rPr>
      </w:pPr>
      <w:r>
        <w:rPr>
          <w:rFonts w:ascii="Arial" w:hAnsi="Arial" w:cs="Arial"/>
          <w:b/>
          <w:color w:val="0000FF"/>
          <w:sz w:val="24"/>
        </w:rPr>
        <w:t>R4-2213275</w:t>
      </w:r>
      <w:r>
        <w:rPr>
          <w:rFonts w:ascii="Arial" w:hAnsi="Arial" w:cs="Arial"/>
          <w:b/>
          <w:color w:val="0000FF"/>
          <w:sz w:val="24"/>
        </w:rPr>
        <w:tab/>
      </w:r>
      <w:r>
        <w:rPr>
          <w:rFonts w:ascii="Arial" w:hAnsi="Arial" w:cs="Arial"/>
          <w:b/>
          <w:sz w:val="24"/>
        </w:rPr>
        <w:t>Test sets 4-12 and 4-20 CR to introduce RSTD accuracy test cases in RRC_INACTIVE FR2</w:t>
      </w:r>
    </w:p>
    <w:p w14:paraId="6C714D8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7C1043D3" w14:textId="77777777" w:rsidR="00ED4B10" w:rsidRDefault="00ED4B10" w:rsidP="00ED4B10">
      <w:pPr>
        <w:rPr>
          <w:rFonts w:ascii="Arial" w:hAnsi="Arial" w:cs="Arial"/>
          <w:b/>
        </w:rPr>
      </w:pPr>
      <w:r>
        <w:rPr>
          <w:rFonts w:ascii="Arial" w:hAnsi="Arial" w:cs="Arial"/>
          <w:b/>
        </w:rPr>
        <w:t xml:space="preserve">Abstract: </w:t>
      </w:r>
    </w:p>
    <w:p w14:paraId="0029CEDC" w14:textId="77777777" w:rsidR="00ED4B10" w:rsidRDefault="00ED4B10" w:rsidP="00ED4B10">
      <w:r>
        <w:t>This paper implements test case sets 4-12 and 4-20 based on work split R4-2211060.</w:t>
      </w:r>
    </w:p>
    <w:p w14:paraId="26151E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D8FC6" w14:textId="77777777" w:rsidR="00ED4B10" w:rsidRDefault="00ED4B10" w:rsidP="00ED4B10">
      <w:pPr>
        <w:rPr>
          <w:rFonts w:ascii="Arial" w:hAnsi="Arial" w:cs="Arial"/>
          <w:b/>
          <w:sz w:val="24"/>
        </w:rPr>
      </w:pPr>
      <w:r>
        <w:rPr>
          <w:rFonts w:ascii="Arial" w:hAnsi="Arial" w:cs="Arial"/>
          <w:b/>
          <w:color w:val="0000FF"/>
          <w:sz w:val="24"/>
        </w:rPr>
        <w:t>R4-2213549</w:t>
      </w:r>
      <w:r>
        <w:rPr>
          <w:rFonts w:ascii="Arial" w:hAnsi="Arial" w:cs="Arial"/>
          <w:b/>
          <w:color w:val="0000FF"/>
          <w:sz w:val="24"/>
        </w:rPr>
        <w:tab/>
      </w:r>
      <w:r>
        <w:rPr>
          <w:rFonts w:ascii="Arial" w:hAnsi="Arial" w:cs="Arial"/>
          <w:b/>
          <w:sz w:val="24"/>
        </w:rPr>
        <w:t>Test set 4-14: CR to introduce measurement accuracy TCs for INACTIVE FR2</w:t>
      </w:r>
    </w:p>
    <w:p w14:paraId="3A5172CF"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6B71A5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F16AC" w14:textId="77777777" w:rsidR="00ED4B10" w:rsidRDefault="00ED4B10" w:rsidP="00ED4B10">
      <w:pPr>
        <w:pStyle w:val="Heading6"/>
      </w:pPr>
      <w:bookmarkStart w:id="387" w:name="_Toc111094841"/>
      <w:r>
        <w:t>9.19.2.6.2</w:t>
      </w:r>
      <w:r>
        <w:tab/>
        <w:t>Test cases for RRC_CONNECTED state</w:t>
      </w:r>
      <w:bookmarkEnd w:id="387"/>
    </w:p>
    <w:p w14:paraId="292C7215" w14:textId="77777777" w:rsidR="00ED4B10" w:rsidRDefault="00ED4B10" w:rsidP="00ED4B10">
      <w:pPr>
        <w:rPr>
          <w:rFonts w:ascii="Arial" w:hAnsi="Arial" w:cs="Arial"/>
          <w:b/>
          <w:sz w:val="24"/>
        </w:rPr>
      </w:pPr>
      <w:r>
        <w:rPr>
          <w:rFonts w:ascii="Arial" w:hAnsi="Arial" w:cs="Arial"/>
          <w:b/>
          <w:color w:val="0000FF"/>
          <w:sz w:val="24"/>
        </w:rPr>
        <w:t>R4-2211737</w:t>
      </w:r>
      <w:r>
        <w:rPr>
          <w:rFonts w:ascii="Arial" w:hAnsi="Arial" w:cs="Arial"/>
          <w:b/>
          <w:color w:val="0000FF"/>
          <w:sz w:val="24"/>
        </w:rPr>
        <w:tab/>
      </w:r>
      <w:r>
        <w:rPr>
          <w:rFonts w:ascii="Arial" w:hAnsi="Arial" w:cs="Arial"/>
          <w:b/>
          <w:sz w:val="24"/>
        </w:rPr>
        <w:t>Test set 4-8:UE Rx-Tx accuracy test case with reduced number of samples in FR2</w:t>
      </w:r>
    </w:p>
    <w:p w14:paraId="6F1D3E9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48B025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69E8A" w14:textId="77777777" w:rsidR="00ED4B10" w:rsidRDefault="00ED4B10" w:rsidP="00ED4B10">
      <w:pPr>
        <w:rPr>
          <w:rFonts w:ascii="Arial" w:hAnsi="Arial" w:cs="Arial"/>
          <w:b/>
          <w:sz w:val="24"/>
        </w:rPr>
      </w:pPr>
      <w:r>
        <w:rPr>
          <w:rFonts w:ascii="Arial" w:hAnsi="Arial" w:cs="Arial"/>
          <w:b/>
          <w:color w:val="0000FF"/>
          <w:sz w:val="24"/>
        </w:rPr>
        <w:t>R4-2211741</w:t>
      </w:r>
      <w:r>
        <w:rPr>
          <w:rFonts w:ascii="Arial" w:hAnsi="Arial" w:cs="Arial"/>
          <w:b/>
          <w:color w:val="0000FF"/>
          <w:sz w:val="24"/>
        </w:rPr>
        <w:tab/>
      </w:r>
      <w:r>
        <w:rPr>
          <w:rFonts w:ascii="Arial" w:hAnsi="Arial" w:cs="Arial"/>
          <w:b/>
          <w:sz w:val="24"/>
        </w:rPr>
        <w:t>Test set 4-28:RSTD accuracy test case with Rx TEG in FR2</w:t>
      </w:r>
    </w:p>
    <w:p w14:paraId="1B04F5F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CATT</w:t>
      </w:r>
    </w:p>
    <w:p w14:paraId="6433515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17A03" w14:textId="77777777" w:rsidR="00ED4B10" w:rsidRDefault="00ED4B10" w:rsidP="00ED4B10">
      <w:pPr>
        <w:rPr>
          <w:rFonts w:ascii="Arial" w:hAnsi="Arial" w:cs="Arial"/>
          <w:b/>
          <w:sz w:val="24"/>
        </w:rPr>
      </w:pPr>
      <w:r>
        <w:rPr>
          <w:rFonts w:ascii="Arial" w:hAnsi="Arial" w:cs="Arial"/>
          <w:b/>
          <w:color w:val="0000FF"/>
          <w:sz w:val="24"/>
        </w:rPr>
        <w:t>R4-2212053</w:t>
      </w:r>
      <w:r>
        <w:rPr>
          <w:rFonts w:ascii="Arial" w:hAnsi="Arial" w:cs="Arial"/>
          <w:b/>
          <w:color w:val="0000FF"/>
          <w:sz w:val="24"/>
        </w:rPr>
        <w:tab/>
      </w:r>
      <w:r>
        <w:rPr>
          <w:rFonts w:ascii="Arial" w:hAnsi="Arial" w:cs="Arial"/>
          <w:b/>
          <w:sz w:val="24"/>
        </w:rPr>
        <w:t>Draft CR to Test sets 4-10 PRS-RSRPP accuracy test case with reduced number of samples in FR2</w:t>
      </w:r>
    </w:p>
    <w:p w14:paraId="07C3C2E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322FBE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F70FC" w14:textId="77777777" w:rsidR="00ED4B10" w:rsidRDefault="00ED4B10" w:rsidP="00ED4B10">
      <w:pPr>
        <w:rPr>
          <w:rFonts w:ascii="Arial" w:hAnsi="Arial" w:cs="Arial"/>
          <w:b/>
          <w:sz w:val="24"/>
        </w:rPr>
      </w:pPr>
      <w:r>
        <w:rPr>
          <w:rFonts w:ascii="Arial" w:hAnsi="Arial" w:cs="Arial"/>
          <w:b/>
          <w:color w:val="0000FF"/>
          <w:sz w:val="24"/>
        </w:rPr>
        <w:t>R4-2213276</w:t>
      </w:r>
      <w:r>
        <w:rPr>
          <w:rFonts w:ascii="Arial" w:hAnsi="Arial" w:cs="Arial"/>
          <w:b/>
          <w:color w:val="0000FF"/>
          <w:sz w:val="24"/>
        </w:rPr>
        <w:tab/>
      </w:r>
      <w:r>
        <w:rPr>
          <w:rFonts w:ascii="Arial" w:hAnsi="Arial" w:cs="Arial"/>
          <w:b/>
          <w:sz w:val="24"/>
        </w:rPr>
        <w:t>Test set 4-4 CR to introduce RSTD accuracy test case with reduced number of samples in FR2 in RRC_CONNECTED state</w:t>
      </w:r>
    </w:p>
    <w:p w14:paraId="65426CB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027CC831" w14:textId="77777777" w:rsidR="00ED4B10" w:rsidRDefault="00ED4B10" w:rsidP="00ED4B10">
      <w:pPr>
        <w:rPr>
          <w:rFonts w:ascii="Arial" w:hAnsi="Arial" w:cs="Arial"/>
          <w:b/>
        </w:rPr>
      </w:pPr>
      <w:r>
        <w:rPr>
          <w:rFonts w:ascii="Arial" w:hAnsi="Arial" w:cs="Arial"/>
          <w:b/>
        </w:rPr>
        <w:t xml:space="preserve">Abstract: </w:t>
      </w:r>
    </w:p>
    <w:p w14:paraId="3931DEFB" w14:textId="77777777" w:rsidR="00ED4B10" w:rsidRDefault="00ED4B10" w:rsidP="00ED4B10">
      <w:r>
        <w:t>This paper implements test case set 4-4 based on work split R4-2211060.</w:t>
      </w:r>
    </w:p>
    <w:p w14:paraId="7F15EAC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B6B16" w14:textId="77777777" w:rsidR="00ED4B10" w:rsidRDefault="00ED4B10" w:rsidP="00ED4B10">
      <w:pPr>
        <w:rPr>
          <w:rFonts w:ascii="Arial" w:hAnsi="Arial" w:cs="Arial"/>
          <w:b/>
          <w:sz w:val="24"/>
        </w:rPr>
      </w:pPr>
      <w:r>
        <w:rPr>
          <w:rFonts w:ascii="Arial" w:hAnsi="Arial" w:cs="Arial"/>
          <w:b/>
          <w:color w:val="0000FF"/>
          <w:sz w:val="24"/>
        </w:rPr>
        <w:t>R4-2213550</w:t>
      </w:r>
      <w:r>
        <w:rPr>
          <w:rFonts w:ascii="Arial" w:hAnsi="Arial" w:cs="Arial"/>
          <w:b/>
          <w:color w:val="0000FF"/>
          <w:sz w:val="24"/>
        </w:rPr>
        <w:tab/>
      </w:r>
      <w:r>
        <w:rPr>
          <w:rFonts w:ascii="Arial" w:hAnsi="Arial" w:cs="Arial"/>
          <w:b/>
          <w:sz w:val="24"/>
        </w:rPr>
        <w:t>Test set 4-2 and 4-6: CR to introduce measurement accuracy TCs for CONNECTED FR2</w:t>
      </w:r>
    </w:p>
    <w:p w14:paraId="050470D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044A24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B9CDF" w14:textId="77777777" w:rsidR="00ED4B10" w:rsidRDefault="00ED4B10" w:rsidP="00ED4B10">
      <w:pPr>
        <w:pStyle w:val="Heading4"/>
      </w:pPr>
      <w:bookmarkStart w:id="388" w:name="_Toc111094842"/>
      <w:r>
        <w:lastRenderedPageBreak/>
        <w:t>9.19.3</w:t>
      </w:r>
      <w:r>
        <w:tab/>
        <w:t>Moderator summary and conclusions</w:t>
      </w:r>
      <w:bookmarkEnd w:id="388"/>
    </w:p>
    <w:p w14:paraId="0C1F0D34" w14:textId="77777777" w:rsidR="00ED4B10" w:rsidRDefault="00ED4B10" w:rsidP="00ED4B10">
      <w:pPr>
        <w:pStyle w:val="Heading3"/>
      </w:pPr>
      <w:bookmarkStart w:id="389" w:name="_Toc111094843"/>
      <w:r>
        <w:t>9.20</w:t>
      </w:r>
      <w:r>
        <w:tab/>
        <w:t>Multi-Radio Dual-Connectivity enhancements</w:t>
      </w:r>
      <w:bookmarkEnd w:id="389"/>
    </w:p>
    <w:p w14:paraId="1F54ED2B" w14:textId="77777777" w:rsidR="00ED4B10" w:rsidRDefault="00ED4B10" w:rsidP="00ED4B10">
      <w:pPr>
        <w:pStyle w:val="Heading4"/>
      </w:pPr>
      <w:bookmarkStart w:id="390" w:name="_Toc111094844"/>
      <w:r>
        <w:t>9.20.1</w:t>
      </w:r>
      <w:r>
        <w:tab/>
        <w:t>RRM core requirement maintenance</w:t>
      </w:r>
      <w:bookmarkEnd w:id="390"/>
    </w:p>
    <w:p w14:paraId="6B82B036" w14:textId="77777777" w:rsidR="00ED4B10" w:rsidRDefault="00ED4B10" w:rsidP="00ED4B10">
      <w:pPr>
        <w:pStyle w:val="Heading5"/>
      </w:pPr>
      <w:bookmarkStart w:id="391" w:name="_Toc111094845"/>
      <w:r>
        <w:t>9.20.1.1</w:t>
      </w:r>
      <w:r>
        <w:tab/>
        <w:t>Efficient activation/de-activation mechanism for SCells</w:t>
      </w:r>
      <w:bookmarkEnd w:id="391"/>
    </w:p>
    <w:p w14:paraId="737D1A28" w14:textId="77777777" w:rsidR="00ED4B10" w:rsidRDefault="00ED4B10" w:rsidP="00ED4B10">
      <w:pPr>
        <w:rPr>
          <w:rFonts w:ascii="Arial" w:hAnsi="Arial" w:cs="Arial"/>
          <w:b/>
          <w:sz w:val="24"/>
        </w:rPr>
      </w:pPr>
      <w:r>
        <w:rPr>
          <w:rFonts w:ascii="Arial" w:hAnsi="Arial" w:cs="Arial"/>
          <w:b/>
          <w:color w:val="0000FF"/>
          <w:sz w:val="24"/>
        </w:rPr>
        <w:t>R4-2211899</w:t>
      </w:r>
      <w:r>
        <w:rPr>
          <w:rFonts w:ascii="Arial" w:hAnsi="Arial" w:cs="Arial"/>
          <w:b/>
          <w:color w:val="0000FF"/>
          <w:sz w:val="24"/>
        </w:rPr>
        <w:tab/>
      </w:r>
      <w:r>
        <w:rPr>
          <w:rFonts w:ascii="Arial" w:hAnsi="Arial" w:cs="Arial"/>
          <w:b/>
          <w:sz w:val="24"/>
        </w:rPr>
        <w:t>Maintenance of temporary RS for efficient SCell activation</w:t>
      </w:r>
    </w:p>
    <w:p w14:paraId="55CCACC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B2F3E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5462A" w14:textId="77777777" w:rsidR="00ED4B10" w:rsidRDefault="00ED4B10" w:rsidP="00ED4B10">
      <w:pPr>
        <w:rPr>
          <w:rFonts w:ascii="Arial" w:hAnsi="Arial" w:cs="Arial"/>
          <w:b/>
          <w:sz w:val="24"/>
        </w:rPr>
      </w:pPr>
      <w:r>
        <w:rPr>
          <w:rFonts w:ascii="Arial" w:hAnsi="Arial" w:cs="Arial"/>
          <w:b/>
          <w:color w:val="0000FF"/>
          <w:sz w:val="24"/>
        </w:rPr>
        <w:t>R4-2211902</w:t>
      </w:r>
      <w:r>
        <w:rPr>
          <w:rFonts w:ascii="Arial" w:hAnsi="Arial" w:cs="Arial"/>
          <w:b/>
          <w:color w:val="0000FF"/>
          <w:sz w:val="24"/>
        </w:rPr>
        <w:tab/>
      </w:r>
      <w:r>
        <w:rPr>
          <w:rFonts w:ascii="Arial" w:hAnsi="Arial" w:cs="Arial"/>
          <w:b/>
          <w:sz w:val="24"/>
        </w:rPr>
        <w:t>TS38.133 CR on SCG activation/deactivation</w:t>
      </w:r>
    </w:p>
    <w:p w14:paraId="581CBFC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CR-2430  rev  Cat: F (Rel-17)</w:t>
      </w:r>
      <w:r>
        <w:br/>
      </w:r>
      <w:r>
        <w:br/>
      </w:r>
      <w:r>
        <w:rPr>
          <w:i/>
        </w:rPr>
        <w:tab/>
      </w:r>
      <w:r>
        <w:rPr>
          <w:i/>
        </w:rPr>
        <w:tab/>
      </w:r>
      <w:r>
        <w:rPr>
          <w:i/>
        </w:rPr>
        <w:tab/>
      </w:r>
      <w:r>
        <w:rPr>
          <w:i/>
        </w:rPr>
        <w:tab/>
      </w:r>
      <w:r>
        <w:rPr>
          <w:i/>
        </w:rPr>
        <w:tab/>
        <w:t>Source: Apple</w:t>
      </w:r>
    </w:p>
    <w:p w14:paraId="2C16B0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075F1" w14:textId="77777777" w:rsidR="00ED4B10" w:rsidRDefault="00ED4B10" w:rsidP="00ED4B10">
      <w:pPr>
        <w:rPr>
          <w:rFonts w:ascii="Arial" w:hAnsi="Arial" w:cs="Arial"/>
          <w:b/>
          <w:sz w:val="24"/>
        </w:rPr>
      </w:pPr>
      <w:r>
        <w:rPr>
          <w:rFonts w:ascii="Arial" w:hAnsi="Arial" w:cs="Arial"/>
          <w:b/>
          <w:color w:val="0000FF"/>
          <w:sz w:val="24"/>
        </w:rPr>
        <w:t>R4-2211903</w:t>
      </w:r>
      <w:r>
        <w:rPr>
          <w:rFonts w:ascii="Arial" w:hAnsi="Arial" w:cs="Arial"/>
          <w:b/>
          <w:color w:val="0000FF"/>
          <w:sz w:val="24"/>
        </w:rPr>
        <w:tab/>
      </w:r>
      <w:r>
        <w:rPr>
          <w:rFonts w:ascii="Arial" w:hAnsi="Arial" w:cs="Arial"/>
          <w:b/>
          <w:sz w:val="24"/>
        </w:rPr>
        <w:t>TS36.133 CR on SCG activation/deactivation</w:t>
      </w:r>
    </w:p>
    <w:p w14:paraId="7AC1993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v17.6.0</w:t>
      </w:r>
      <w:r>
        <w:tab/>
        <w:t xml:space="preserve">  CR-7169  rev  Cat: F (Rel-17)</w:t>
      </w:r>
      <w:r>
        <w:br/>
      </w:r>
      <w:r>
        <w:br/>
      </w:r>
      <w:r>
        <w:rPr>
          <w:i/>
        </w:rPr>
        <w:tab/>
      </w:r>
      <w:r>
        <w:rPr>
          <w:i/>
        </w:rPr>
        <w:tab/>
      </w:r>
      <w:r>
        <w:rPr>
          <w:i/>
        </w:rPr>
        <w:tab/>
      </w:r>
      <w:r>
        <w:rPr>
          <w:i/>
        </w:rPr>
        <w:tab/>
      </w:r>
      <w:r>
        <w:rPr>
          <w:i/>
        </w:rPr>
        <w:tab/>
        <w:t>Source: Apple</w:t>
      </w:r>
    </w:p>
    <w:p w14:paraId="363EF9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9BB2F" w14:textId="77777777" w:rsidR="00ED4B10" w:rsidRDefault="00ED4B10" w:rsidP="00ED4B10">
      <w:pPr>
        <w:rPr>
          <w:rFonts w:ascii="Arial" w:hAnsi="Arial" w:cs="Arial"/>
          <w:b/>
          <w:sz w:val="24"/>
        </w:rPr>
      </w:pPr>
      <w:r>
        <w:rPr>
          <w:rFonts w:ascii="Arial" w:hAnsi="Arial" w:cs="Arial"/>
          <w:b/>
          <w:color w:val="0000FF"/>
          <w:sz w:val="24"/>
        </w:rPr>
        <w:t>R4-2212416</w:t>
      </w:r>
      <w:r>
        <w:rPr>
          <w:rFonts w:ascii="Arial" w:hAnsi="Arial" w:cs="Arial"/>
          <w:b/>
          <w:color w:val="0000FF"/>
          <w:sz w:val="24"/>
        </w:rPr>
        <w:tab/>
      </w:r>
      <w:r>
        <w:rPr>
          <w:rFonts w:ascii="Arial" w:hAnsi="Arial" w:cs="Arial"/>
          <w:b/>
          <w:sz w:val="24"/>
        </w:rPr>
        <w:t>Discussion on efficient activation/de-activation mechanism for SCell</w:t>
      </w:r>
    </w:p>
    <w:p w14:paraId="15E2DE2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1030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D9A15" w14:textId="77777777" w:rsidR="00ED4B10" w:rsidRDefault="00ED4B10" w:rsidP="00ED4B10">
      <w:pPr>
        <w:rPr>
          <w:rFonts w:ascii="Arial" w:hAnsi="Arial" w:cs="Arial"/>
          <w:b/>
          <w:sz w:val="24"/>
        </w:rPr>
      </w:pPr>
      <w:r>
        <w:rPr>
          <w:rFonts w:ascii="Arial" w:hAnsi="Arial" w:cs="Arial"/>
          <w:b/>
          <w:color w:val="0000FF"/>
          <w:sz w:val="24"/>
        </w:rPr>
        <w:t>R4-2212417</w:t>
      </w:r>
      <w:r>
        <w:rPr>
          <w:rFonts w:ascii="Arial" w:hAnsi="Arial" w:cs="Arial"/>
          <w:b/>
          <w:color w:val="0000FF"/>
          <w:sz w:val="24"/>
        </w:rPr>
        <w:tab/>
      </w:r>
      <w:r>
        <w:rPr>
          <w:rFonts w:ascii="Arial" w:hAnsi="Arial" w:cs="Arial"/>
          <w:b/>
          <w:sz w:val="24"/>
        </w:rPr>
        <w:t>Maintenance CR for fast scell activation on 38.133 R17</w:t>
      </w:r>
    </w:p>
    <w:p w14:paraId="03EC79F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CR-2472  rev  Cat: F (Rel-17)</w:t>
      </w:r>
      <w:r>
        <w:br/>
      </w:r>
      <w:r>
        <w:br/>
      </w:r>
      <w:r>
        <w:rPr>
          <w:i/>
        </w:rPr>
        <w:tab/>
      </w:r>
      <w:r>
        <w:rPr>
          <w:i/>
        </w:rPr>
        <w:tab/>
      </w:r>
      <w:r>
        <w:rPr>
          <w:i/>
        </w:rPr>
        <w:tab/>
      </w:r>
      <w:r>
        <w:rPr>
          <w:i/>
        </w:rPr>
        <w:tab/>
      </w:r>
      <w:r>
        <w:rPr>
          <w:i/>
        </w:rPr>
        <w:tab/>
        <w:t>Source: MediaTek inc.</w:t>
      </w:r>
    </w:p>
    <w:p w14:paraId="2459FC7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681D0" w14:textId="77777777" w:rsidR="00ED4B10" w:rsidRDefault="00ED4B10" w:rsidP="00ED4B10">
      <w:pPr>
        <w:rPr>
          <w:rFonts w:ascii="Arial" w:hAnsi="Arial" w:cs="Arial"/>
          <w:b/>
          <w:sz w:val="24"/>
        </w:rPr>
      </w:pPr>
      <w:r>
        <w:rPr>
          <w:rFonts w:ascii="Arial" w:hAnsi="Arial" w:cs="Arial"/>
          <w:b/>
          <w:color w:val="0000FF"/>
          <w:sz w:val="24"/>
        </w:rPr>
        <w:t>R4-2212877</w:t>
      </w:r>
      <w:r>
        <w:rPr>
          <w:rFonts w:ascii="Arial" w:hAnsi="Arial" w:cs="Arial"/>
          <w:b/>
          <w:color w:val="0000FF"/>
          <w:sz w:val="24"/>
        </w:rPr>
        <w:tab/>
      </w:r>
      <w:r>
        <w:rPr>
          <w:rFonts w:ascii="Arial" w:hAnsi="Arial" w:cs="Arial"/>
          <w:b/>
          <w:sz w:val="24"/>
        </w:rPr>
        <w:t>Final aspects on Efficient activation/de-activation mechanism for Scells</w:t>
      </w:r>
    </w:p>
    <w:p w14:paraId="57BF605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7E1B04B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57C08" w14:textId="77777777" w:rsidR="00ED4B10" w:rsidRDefault="00ED4B10" w:rsidP="00ED4B10">
      <w:pPr>
        <w:rPr>
          <w:rFonts w:ascii="Arial" w:hAnsi="Arial" w:cs="Arial"/>
          <w:b/>
          <w:sz w:val="24"/>
        </w:rPr>
      </w:pPr>
      <w:r>
        <w:rPr>
          <w:rFonts w:ascii="Arial" w:hAnsi="Arial" w:cs="Arial"/>
          <w:b/>
          <w:color w:val="0000FF"/>
          <w:sz w:val="24"/>
        </w:rPr>
        <w:t>R4-2212878</w:t>
      </w:r>
      <w:r>
        <w:rPr>
          <w:rFonts w:ascii="Arial" w:hAnsi="Arial" w:cs="Arial"/>
          <w:b/>
          <w:color w:val="0000FF"/>
          <w:sz w:val="24"/>
        </w:rPr>
        <w:tab/>
      </w:r>
      <w:r>
        <w:rPr>
          <w:rFonts w:ascii="Arial" w:hAnsi="Arial" w:cs="Arial"/>
          <w:b/>
          <w:sz w:val="24"/>
        </w:rPr>
        <w:t>CR on Efficient activation/de-activation mechanism for Scells</w:t>
      </w:r>
    </w:p>
    <w:p w14:paraId="45C810DB" w14:textId="77777777" w:rsidR="00ED4B10" w:rsidRDefault="00ED4B10" w:rsidP="00ED4B1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CR-2492  rev  Cat: F (Rel-17)</w:t>
      </w:r>
      <w:r>
        <w:br/>
      </w:r>
      <w:r>
        <w:lastRenderedPageBreak/>
        <w:br/>
      </w:r>
      <w:r>
        <w:rPr>
          <w:i/>
        </w:rPr>
        <w:tab/>
      </w:r>
      <w:r>
        <w:rPr>
          <w:i/>
        </w:rPr>
        <w:tab/>
      </w:r>
      <w:r>
        <w:rPr>
          <w:i/>
        </w:rPr>
        <w:tab/>
      </w:r>
      <w:r>
        <w:rPr>
          <w:i/>
        </w:rPr>
        <w:tab/>
      </w:r>
      <w:r>
        <w:rPr>
          <w:i/>
        </w:rPr>
        <w:tab/>
        <w:t>Source: Nokia, Nokia Shanghai Bell</w:t>
      </w:r>
    </w:p>
    <w:p w14:paraId="07401E7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088EE" w14:textId="77777777" w:rsidR="00ED4B10" w:rsidRDefault="00ED4B10" w:rsidP="00ED4B10">
      <w:pPr>
        <w:rPr>
          <w:rFonts w:ascii="Arial" w:hAnsi="Arial" w:cs="Arial"/>
          <w:b/>
          <w:sz w:val="24"/>
        </w:rPr>
      </w:pPr>
      <w:r>
        <w:rPr>
          <w:rFonts w:ascii="Arial" w:hAnsi="Arial" w:cs="Arial"/>
          <w:b/>
          <w:color w:val="0000FF"/>
          <w:sz w:val="24"/>
        </w:rPr>
        <w:t>R4-2212978</w:t>
      </w:r>
      <w:r>
        <w:rPr>
          <w:rFonts w:ascii="Arial" w:hAnsi="Arial" w:cs="Arial"/>
          <w:b/>
          <w:color w:val="0000FF"/>
          <w:sz w:val="24"/>
        </w:rPr>
        <w:tab/>
      </w:r>
      <w:r>
        <w:rPr>
          <w:rFonts w:ascii="Arial" w:hAnsi="Arial" w:cs="Arial"/>
          <w:b/>
          <w:sz w:val="24"/>
        </w:rPr>
        <w:t>Discussion on efficient activation/de-activation mechanism for Scells</w:t>
      </w:r>
    </w:p>
    <w:p w14:paraId="4B98631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6897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90151" w14:textId="77777777" w:rsidR="00ED4B10" w:rsidRDefault="00ED4B10" w:rsidP="00ED4B10">
      <w:pPr>
        <w:rPr>
          <w:rFonts w:ascii="Arial" w:hAnsi="Arial" w:cs="Arial"/>
          <w:b/>
          <w:sz w:val="24"/>
        </w:rPr>
      </w:pPr>
      <w:r>
        <w:rPr>
          <w:rFonts w:ascii="Arial" w:hAnsi="Arial" w:cs="Arial"/>
          <w:b/>
          <w:color w:val="0000FF"/>
          <w:sz w:val="24"/>
        </w:rPr>
        <w:t>R4-2212979</w:t>
      </w:r>
      <w:r>
        <w:rPr>
          <w:rFonts w:ascii="Arial" w:hAnsi="Arial" w:cs="Arial"/>
          <w:b/>
          <w:color w:val="0000FF"/>
          <w:sz w:val="24"/>
        </w:rPr>
        <w:tab/>
      </w:r>
      <w:r>
        <w:rPr>
          <w:rFonts w:ascii="Arial" w:hAnsi="Arial" w:cs="Arial"/>
          <w:b/>
          <w:sz w:val="24"/>
        </w:rPr>
        <w:t>CR on A-TRS based SCell activation and deactivated delay requirements</w:t>
      </w:r>
    </w:p>
    <w:p w14:paraId="240F903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CR-2499  rev  Cat: F (Rel-17)</w:t>
      </w:r>
      <w:r>
        <w:br/>
      </w:r>
      <w:r>
        <w:br/>
      </w:r>
      <w:r>
        <w:rPr>
          <w:i/>
        </w:rPr>
        <w:tab/>
      </w:r>
      <w:r>
        <w:rPr>
          <w:i/>
        </w:rPr>
        <w:tab/>
      </w:r>
      <w:r>
        <w:rPr>
          <w:i/>
        </w:rPr>
        <w:tab/>
      </w:r>
      <w:r>
        <w:rPr>
          <w:i/>
        </w:rPr>
        <w:tab/>
      </w:r>
      <w:r>
        <w:rPr>
          <w:i/>
        </w:rPr>
        <w:tab/>
        <w:t>Source: Huawei, HiSilicon</w:t>
      </w:r>
    </w:p>
    <w:p w14:paraId="6B2970D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07908" w14:textId="77777777" w:rsidR="00ED4B10" w:rsidRDefault="00ED4B10" w:rsidP="00ED4B10">
      <w:pPr>
        <w:rPr>
          <w:rFonts w:ascii="Arial" w:hAnsi="Arial" w:cs="Arial"/>
          <w:b/>
          <w:sz w:val="24"/>
        </w:rPr>
      </w:pPr>
      <w:r>
        <w:rPr>
          <w:rFonts w:ascii="Arial" w:hAnsi="Arial" w:cs="Arial"/>
          <w:b/>
          <w:color w:val="0000FF"/>
          <w:sz w:val="24"/>
        </w:rPr>
        <w:t>R4-2213898</w:t>
      </w:r>
      <w:r>
        <w:rPr>
          <w:rFonts w:ascii="Arial" w:hAnsi="Arial" w:cs="Arial"/>
          <w:b/>
          <w:color w:val="0000FF"/>
          <w:sz w:val="24"/>
        </w:rPr>
        <w:tab/>
      </w:r>
      <w:r>
        <w:rPr>
          <w:rFonts w:ascii="Arial" w:hAnsi="Arial" w:cs="Arial"/>
          <w:b/>
          <w:sz w:val="24"/>
        </w:rPr>
        <w:t>Discussion on efficient activation deactivation mechanism for scell</w:t>
      </w:r>
    </w:p>
    <w:p w14:paraId="781FD8D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FBB721" w14:textId="77777777" w:rsidR="00ED4B10" w:rsidRDefault="00ED4B10" w:rsidP="00ED4B10">
      <w:pPr>
        <w:rPr>
          <w:rFonts w:ascii="Arial" w:hAnsi="Arial" w:cs="Arial"/>
          <w:b/>
        </w:rPr>
      </w:pPr>
      <w:r>
        <w:rPr>
          <w:rFonts w:ascii="Arial" w:hAnsi="Arial" w:cs="Arial"/>
          <w:b/>
        </w:rPr>
        <w:t xml:space="preserve">Abstract: </w:t>
      </w:r>
    </w:p>
    <w:p w14:paraId="51C298DD" w14:textId="77777777" w:rsidR="00ED4B10" w:rsidRDefault="00ED4B10" w:rsidP="00ED4B10">
      <w:r>
        <w:t>Rel-17 fast scell activaiton maintainence</w:t>
      </w:r>
    </w:p>
    <w:p w14:paraId="6ECA1AD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656D6" w14:textId="77777777" w:rsidR="00ED4B10" w:rsidRDefault="00ED4B10" w:rsidP="00ED4B10">
      <w:pPr>
        <w:rPr>
          <w:rFonts w:ascii="Arial" w:hAnsi="Arial" w:cs="Arial"/>
          <w:b/>
          <w:sz w:val="24"/>
        </w:rPr>
      </w:pPr>
      <w:r>
        <w:rPr>
          <w:rFonts w:ascii="Arial" w:hAnsi="Arial" w:cs="Arial"/>
          <w:b/>
          <w:color w:val="0000FF"/>
          <w:sz w:val="24"/>
        </w:rPr>
        <w:t>R4-2213899</w:t>
      </w:r>
      <w:r>
        <w:rPr>
          <w:rFonts w:ascii="Arial" w:hAnsi="Arial" w:cs="Arial"/>
          <w:b/>
          <w:color w:val="0000FF"/>
          <w:sz w:val="24"/>
        </w:rPr>
        <w:tab/>
      </w:r>
      <w:r>
        <w:rPr>
          <w:rFonts w:ascii="Arial" w:hAnsi="Arial" w:cs="Arial"/>
          <w:b/>
          <w:sz w:val="24"/>
        </w:rPr>
        <w:t>CR on Rel-17 fast scell activaiton requirements</w:t>
      </w:r>
    </w:p>
    <w:p w14:paraId="1C8617F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CR-2552  rev  Cat: F (Rel-17)</w:t>
      </w:r>
      <w:r>
        <w:br/>
      </w:r>
      <w:r>
        <w:br/>
      </w:r>
      <w:r>
        <w:rPr>
          <w:i/>
        </w:rPr>
        <w:tab/>
      </w:r>
      <w:r>
        <w:rPr>
          <w:i/>
        </w:rPr>
        <w:tab/>
      </w:r>
      <w:r>
        <w:rPr>
          <w:i/>
        </w:rPr>
        <w:tab/>
      </w:r>
      <w:r>
        <w:rPr>
          <w:i/>
        </w:rPr>
        <w:tab/>
      </w:r>
      <w:r>
        <w:rPr>
          <w:i/>
        </w:rPr>
        <w:tab/>
        <w:t>Source: Ericsson</w:t>
      </w:r>
    </w:p>
    <w:p w14:paraId="7F73DC60" w14:textId="77777777" w:rsidR="00ED4B10" w:rsidRDefault="00ED4B10" w:rsidP="00ED4B10">
      <w:pPr>
        <w:rPr>
          <w:rFonts w:ascii="Arial" w:hAnsi="Arial" w:cs="Arial"/>
          <w:b/>
        </w:rPr>
      </w:pPr>
      <w:r>
        <w:rPr>
          <w:rFonts w:ascii="Arial" w:hAnsi="Arial" w:cs="Arial"/>
          <w:b/>
        </w:rPr>
        <w:t xml:space="preserve">Abstract: </w:t>
      </w:r>
    </w:p>
    <w:p w14:paraId="4526B7DB" w14:textId="77777777" w:rsidR="00ED4B10" w:rsidRDefault="00ED4B10" w:rsidP="00ED4B10">
      <w:r>
        <w:t>CR for correction of the  interruption requirements</w:t>
      </w:r>
    </w:p>
    <w:p w14:paraId="19143C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354173" w14:textId="77777777" w:rsidR="00ED4B10" w:rsidRDefault="00ED4B10" w:rsidP="00ED4B10">
      <w:pPr>
        <w:rPr>
          <w:rFonts w:ascii="Arial" w:hAnsi="Arial" w:cs="Arial"/>
          <w:b/>
          <w:sz w:val="24"/>
        </w:rPr>
      </w:pPr>
      <w:r>
        <w:rPr>
          <w:rFonts w:ascii="Arial" w:hAnsi="Arial" w:cs="Arial"/>
          <w:b/>
          <w:color w:val="0000FF"/>
          <w:sz w:val="24"/>
        </w:rPr>
        <w:t>R4-2213929</w:t>
      </w:r>
      <w:r>
        <w:rPr>
          <w:rFonts w:ascii="Arial" w:hAnsi="Arial" w:cs="Arial"/>
          <w:b/>
          <w:color w:val="0000FF"/>
          <w:sz w:val="24"/>
        </w:rPr>
        <w:tab/>
      </w:r>
      <w:r>
        <w:rPr>
          <w:rFonts w:ascii="Arial" w:hAnsi="Arial" w:cs="Arial"/>
          <w:b/>
          <w:sz w:val="24"/>
        </w:rPr>
        <w:t>CR on Rel-17 fast scell activaiton requirements</w:t>
      </w:r>
    </w:p>
    <w:p w14:paraId="24ADB57D"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CR-2554  rev  Cat: F (Rel-17)</w:t>
      </w:r>
      <w:r>
        <w:br/>
      </w:r>
      <w:r>
        <w:br/>
      </w:r>
      <w:r>
        <w:rPr>
          <w:i/>
        </w:rPr>
        <w:tab/>
      </w:r>
      <w:r>
        <w:rPr>
          <w:i/>
        </w:rPr>
        <w:tab/>
      </w:r>
      <w:r>
        <w:rPr>
          <w:i/>
        </w:rPr>
        <w:tab/>
      </w:r>
      <w:r>
        <w:rPr>
          <w:i/>
        </w:rPr>
        <w:tab/>
      </w:r>
      <w:r>
        <w:rPr>
          <w:i/>
        </w:rPr>
        <w:tab/>
        <w:t>Source: Ericsson</w:t>
      </w:r>
    </w:p>
    <w:p w14:paraId="377BB76B" w14:textId="77777777" w:rsidR="00ED4B10" w:rsidRDefault="00ED4B10" w:rsidP="00ED4B10">
      <w:pPr>
        <w:rPr>
          <w:rFonts w:ascii="Arial" w:hAnsi="Arial" w:cs="Arial"/>
          <w:b/>
        </w:rPr>
      </w:pPr>
      <w:r>
        <w:rPr>
          <w:rFonts w:ascii="Arial" w:hAnsi="Arial" w:cs="Arial"/>
          <w:b/>
        </w:rPr>
        <w:t xml:space="preserve">Abstract: </w:t>
      </w:r>
    </w:p>
    <w:p w14:paraId="2EFF6ED0" w14:textId="77777777" w:rsidR="00ED4B10" w:rsidRDefault="00ED4B10" w:rsidP="00ED4B10">
      <w:r>
        <w:t>CR for correction of the  interruption requirements</w:t>
      </w:r>
    </w:p>
    <w:p w14:paraId="294A647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609C9" w14:textId="77777777" w:rsidR="00ED4B10" w:rsidRDefault="00ED4B10" w:rsidP="00ED4B10">
      <w:pPr>
        <w:pStyle w:val="Heading5"/>
      </w:pPr>
      <w:bookmarkStart w:id="392" w:name="_Toc111094846"/>
      <w:r>
        <w:t>9.20.1.2</w:t>
      </w:r>
      <w:r>
        <w:tab/>
        <w:t>Efficient activation/de-activation mechanism for one SCG</w:t>
      </w:r>
      <w:bookmarkEnd w:id="392"/>
    </w:p>
    <w:p w14:paraId="57004242" w14:textId="77777777" w:rsidR="00ED4B10" w:rsidRDefault="00ED4B10" w:rsidP="00ED4B10">
      <w:pPr>
        <w:rPr>
          <w:rFonts w:ascii="Arial" w:hAnsi="Arial" w:cs="Arial"/>
          <w:b/>
          <w:sz w:val="24"/>
        </w:rPr>
      </w:pPr>
      <w:r>
        <w:rPr>
          <w:rFonts w:ascii="Arial" w:hAnsi="Arial" w:cs="Arial"/>
          <w:b/>
          <w:color w:val="0000FF"/>
          <w:sz w:val="24"/>
        </w:rPr>
        <w:t>R4-2211900</w:t>
      </w:r>
      <w:r>
        <w:rPr>
          <w:rFonts w:ascii="Arial" w:hAnsi="Arial" w:cs="Arial"/>
          <w:b/>
          <w:color w:val="0000FF"/>
          <w:sz w:val="24"/>
        </w:rPr>
        <w:tab/>
      </w:r>
      <w:r>
        <w:rPr>
          <w:rFonts w:ascii="Arial" w:hAnsi="Arial" w:cs="Arial"/>
          <w:b/>
          <w:sz w:val="24"/>
        </w:rPr>
        <w:t>Maintenance of SCG Activation/deactivation delay</w:t>
      </w:r>
    </w:p>
    <w:p w14:paraId="72652F3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B76994"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F0899" w14:textId="77777777" w:rsidR="00ED4B10" w:rsidRDefault="00ED4B10" w:rsidP="00ED4B10">
      <w:pPr>
        <w:rPr>
          <w:rFonts w:ascii="Arial" w:hAnsi="Arial" w:cs="Arial"/>
          <w:b/>
          <w:sz w:val="24"/>
        </w:rPr>
      </w:pPr>
      <w:r>
        <w:rPr>
          <w:rFonts w:ascii="Arial" w:hAnsi="Arial" w:cs="Arial"/>
          <w:b/>
          <w:color w:val="0000FF"/>
          <w:sz w:val="24"/>
        </w:rPr>
        <w:t>R4-2212054</w:t>
      </w:r>
      <w:r>
        <w:rPr>
          <w:rFonts w:ascii="Arial" w:hAnsi="Arial" w:cs="Arial"/>
          <w:b/>
          <w:color w:val="0000FF"/>
          <w:sz w:val="24"/>
        </w:rPr>
        <w:tab/>
      </w:r>
      <w:r>
        <w:rPr>
          <w:rFonts w:ascii="Arial" w:hAnsi="Arial" w:cs="Arial"/>
          <w:b/>
          <w:sz w:val="24"/>
        </w:rPr>
        <w:t>Discussion on the remaining issues of LTE_NR_DC_enh2</w:t>
      </w:r>
    </w:p>
    <w:p w14:paraId="4328BF4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OPPO</w:t>
      </w:r>
    </w:p>
    <w:p w14:paraId="313571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81260" w14:textId="77777777" w:rsidR="00ED4B10" w:rsidRDefault="00ED4B10" w:rsidP="00ED4B10">
      <w:pPr>
        <w:rPr>
          <w:rFonts w:ascii="Arial" w:hAnsi="Arial" w:cs="Arial"/>
          <w:b/>
          <w:sz w:val="24"/>
        </w:rPr>
      </w:pPr>
      <w:r>
        <w:rPr>
          <w:rFonts w:ascii="Arial" w:hAnsi="Arial" w:cs="Arial"/>
          <w:b/>
          <w:color w:val="0000FF"/>
          <w:sz w:val="24"/>
        </w:rPr>
        <w:t>R4-2212055</w:t>
      </w:r>
      <w:r>
        <w:rPr>
          <w:rFonts w:ascii="Arial" w:hAnsi="Arial" w:cs="Arial"/>
          <w:b/>
          <w:color w:val="0000FF"/>
          <w:sz w:val="24"/>
        </w:rPr>
        <w:tab/>
      </w:r>
      <w:r>
        <w:rPr>
          <w:rFonts w:ascii="Arial" w:hAnsi="Arial" w:cs="Arial"/>
          <w:b/>
          <w:sz w:val="24"/>
        </w:rPr>
        <w:t>CR to maintain SCG activation delay requirements</w:t>
      </w:r>
    </w:p>
    <w:p w14:paraId="2E29038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CR-2445  rev  Cat: F (Rel-17)</w:t>
      </w:r>
      <w:r>
        <w:br/>
      </w:r>
      <w:r>
        <w:br/>
      </w:r>
      <w:r>
        <w:rPr>
          <w:i/>
        </w:rPr>
        <w:tab/>
      </w:r>
      <w:r>
        <w:rPr>
          <w:i/>
        </w:rPr>
        <w:tab/>
      </w:r>
      <w:r>
        <w:rPr>
          <w:i/>
        </w:rPr>
        <w:tab/>
      </w:r>
      <w:r>
        <w:rPr>
          <w:i/>
        </w:rPr>
        <w:tab/>
      </w:r>
      <w:r>
        <w:rPr>
          <w:i/>
        </w:rPr>
        <w:tab/>
        <w:t>Source: OPPO</w:t>
      </w:r>
    </w:p>
    <w:p w14:paraId="6A05F9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BAC36" w14:textId="77777777" w:rsidR="00ED4B10" w:rsidRDefault="00ED4B10" w:rsidP="00ED4B10">
      <w:pPr>
        <w:rPr>
          <w:rFonts w:ascii="Arial" w:hAnsi="Arial" w:cs="Arial"/>
          <w:b/>
          <w:sz w:val="24"/>
        </w:rPr>
      </w:pPr>
      <w:r>
        <w:rPr>
          <w:rFonts w:ascii="Arial" w:hAnsi="Arial" w:cs="Arial"/>
          <w:b/>
          <w:color w:val="0000FF"/>
          <w:sz w:val="24"/>
        </w:rPr>
        <w:t>R4-2212153</w:t>
      </w:r>
      <w:r>
        <w:rPr>
          <w:rFonts w:ascii="Arial" w:hAnsi="Arial" w:cs="Arial"/>
          <w:b/>
          <w:color w:val="0000FF"/>
          <w:sz w:val="24"/>
        </w:rPr>
        <w:tab/>
      </w:r>
      <w:r>
        <w:rPr>
          <w:rFonts w:ascii="Arial" w:hAnsi="Arial" w:cs="Arial"/>
          <w:b/>
          <w:sz w:val="24"/>
        </w:rPr>
        <w:t>Interruptions due to RRM measurements on deactivated SCG</w:t>
      </w:r>
    </w:p>
    <w:p w14:paraId="65E1CB4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CR-2453  rev  Cat: F (Rel-17)</w:t>
      </w:r>
      <w:r>
        <w:br/>
      </w:r>
      <w:r>
        <w:br/>
      </w:r>
      <w:r>
        <w:rPr>
          <w:i/>
        </w:rPr>
        <w:tab/>
      </w:r>
      <w:r>
        <w:rPr>
          <w:i/>
        </w:rPr>
        <w:tab/>
      </w:r>
      <w:r>
        <w:rPr>
          <w:i/>
        </w:rPr>
        <w:tab/>
      </w:r>
      <w:r>
        <w:rPr>
          <w:i/>
        </w:rPr>
        <w:tab/>
      </w:r>
      <w:r>
        <w:rPr>
          <w:i/>
        </w:rPr>
        <w:tab/>
        <w:t>Source: Intel Corporation</w:t>
      </w:r>
    </w:p>
    <w:p w14:paraId="1C0E64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75AA6" w14:textId="77777777" w:rsidR="00ED4B10" w:rsidRDefault="00ED4B10" w:rsidP="00ED4B10">
      <w:pPr>
        <w:rPr>
          <w:rFonts w:ascii="Arial" w:hAnsi="Arial" w:cs="Arial"/>
          <w:b/>
          <w:sz w:val="24"/>
        </w:rPr>
      </w:pPr>
      <w:r>
        <w:rPr>
          <w:rFonts w:ascii="Arial" w:hAnsi="Arial" w:cs="Arial"/>
          <w:b/>
          <w:color w:val="0000FF"/>
          <w:sz w:val="24"/>
        </w:rPr>
        <w:t>R4-2212154</w:t>
      </w:r>
      <w:r>
        <w:rPr>
          <w:rFonts w:ascii="Arial" w:hAnsi="Arial" w:cs="Arial"/>
          <w:b/>
          <w:color w:val="0000FF"/>
          <w:sz w:val="24"/>
        </w:rPr>
        <w:tab/>
      </w:r>
      <w:r>
        <w:rPr>
          <w:rFonts w:ascii="Arial" w:hAnsi="Arial" w:cs="Arial"/>
          <w:b/>
          <w:sz w:val="24"/>
        </w:rPr>
        <w:t>Interruptions due to RRM measurements on deactivated SCG</w:t>
      </w:r>
    </w:p>
    <w:p w14:paraId="583FFF90"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v17.6.0</w:t>
      </w:r>
      <w:r>
        <w:tab/>
        <w:t xml:space="preserve">  CR-7170  rev  Cat: B (Rel-17)</w:t>
      </w:r>
      <w:r>
        <w:br/>
      </w:r>
      <w:r>
        <w:br/>
      </w:r>
      <w:r>
        <w:rPr>
          <w:i/>
        </w:rPr>
        <w:tab/>
      </w:r>
      <w:r>
        <w:rPr>
          <w:i/>
        </w:rPr>
        <w:tab/>
      </w:r>
      <w:r>
        <w:rPr>
          <w:i/>
        </w:rPr>
        <w:tab/>
      </w:r>
      <w:r>
        <w:rPr>
          <w:i/>
        </w:rPr>
        <w:tab/>
      </w:r>
      <w:r>
        <w:rPr>
          <w:i/>
        </w:rPr>
        <w:tab/>
        <w:t>Source: Intel Corporation</w:t>
      </w:r>
    </w:p>
    <w:p w14:paraId="5F5AF81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6C7F1" w14:textId="77777777" w:rsidR="00ED4B10" w:rsidRDefault="00ED4B10" w:rsidP="00ED4B10">
      <w:pPr>
        <w:rPr>
          <w:rFonts w:ascii="Arial" w:hAnsi="Arial" w:cs="Arial"/>
          <w:b/>
          <w:sz w:val="24"/>
        </w:rPr>
      </w:pPr>
      <w:r>
        <w:rPr>
          <w:rFonts w:ascii="Arial" w:hAnsi="Arial" w:cs="Arial"/>
          <w:b/>
          <w:color w:val="0000FF"/>
          <w:sz w:val="24"/>
        </w:rPr>
        <w:t>R4-2212418</w:t>
      </w:r>
      <w:r>
        <w:rPr>
          <w:rFonts w:ascii="Arial" w:hAnsi="Arial" w:cs="Arial"/>
          <w:b/>
          <w:color w:val="0000FF"/>
          <w:sz w:val="24"/>
        </w:rPr>
        <w:tab/>
      </w:r>
      <w:r>
        <w:rPr>
          <w:rFonts w:ascii="Arial" w:hAnsi="Arial" w:cs="Arial"/>
          <w:b/>
          <w:sz w:val="24"/>
        </w:rPr>
        <w:t>Discussion on efficient activation/de-activation mechanism for one SCG</w:t>
      </w:r>
    </w:p>
    <w:p w14:paraId="54686F2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B5D9C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9BA12" w14:textId="77777777" w:rsidR="00ED4B10" w:rsidRDefault="00ED4B10" w:rsidP="00ED4B10">
      <w:pPr>
        <w:rPr>
          <w:rFonts w:ascii="Arial" w:hAnsi="Arial" w:cs="Arial"/>
          <w:b/>
          <w:sz w:val="24"/>
        </w:rPr>
      </w:pPr>
      <w:r>
        <w:rPr>
          <w:rFonts w:ascii="Arial" w:hAnsi="Arial" w:cs="Arial"/>
          <w:b/>
          <w:color w:val="0000FF"/>
          <w:sz w:val="24"/>
        </w:rPr>
        <w:t>R4-2212419</w:t>
      </w:r>
      <w:r>
        <w:rPr>
          <w:rFonts w:ascii="Arial" w:hAnsi="Arial" w:cs="Arial"/>
          <w:b/>
          <w:color w:val="0000FF"/>
          <w:sz w:val="24"/>
        </w:rPr>
        <w:tab/>
      </w:r>
      <w:r>
        <w:rPr>
          <w:rFonts w:ascii="Arial" w:hAnsi="Arial" w:cs="Arial"/>
          <w:b/>
          <w:sz w:val="24"/>
        </w:rPr>
        <w:t>Maintenance CR for SCG activation on 38.133 R17</w:t>
      </w:r>
    </w:p>
    <w:p w14:paraId="6FBA344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CR-2473  rev  Cat: F (Rel-17)</w:t>
      </w:r>
      <w:r>
        <w:br/>
      </w:r>
      <w:r>
        <w:br/>
      </w:r>
      <w:r>
        <w:rPr>
          <w:i/>
        </w:rPr>
        <w:tab/>
      </w:r>
      <w:r>
        <w:rPr>
          <w:i/>
        </w:rPr>
        <w:tab/>
      </w:r>
      <w:r>
        <w:rPr>
          <w:i/>
        </w:rPr>
        <w:tab/>
      </w:r>
      <w:r>
        <w:rPr>
          <w:i/>
        </w:rPr>
        <w:tab/>
      </w:r>
      <w:r>
        <w:rPr>
          <w:i/>
        </w:rPr>
        <w:tab/>
        <w:t>Source: MediaTek inc.</w:t>
      </w:r>
    </w:p>
    <w:p w14:paraId="582E116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91FB8" w14:textId="77777777" w:rsidR="00ED4B10" w:rsidRDefault="00ED4B10" w:rsidP="00ED4B10">
      <w:pPr>
        <w:rPr>
          <w:rFonts w:ascii="Arial" w:hAnsi="Arial" w:cs="Arial"/>
          <w:b/>
          <w:sz w:val="24"/>
        </w:rPr>
      </w:pPr>
      <w:r>
        <w:rPr>
          <w:rFonts w:ascii="Arial" w:hAnsi="Arial" w:cs="Arial"/>
          <w:b/>
          <w:color w:val="0000FF"/>
          <w:sz w:val="24"/>
        </w:rPr>
        <w:t>R4-2212879</w:t>
      </w:r>
      <w:r>
        <w:rPr>
          <w:rFonts w:ascii="Arial" w:hAnsi="Arial" w:cs="Arial"/>
          <w:b/>
          <w:color w:val="0000FF"/>
          <w:sz w:val="24"/>
        </w:rPr>
        <w:tab/>
      </w:r>
      <w:r>
        <w:rPr>
          <w:rFonts w:ascii="Arial" w:hAnsi="Arial" w:cs="Arial"/>
          <w:b/>
          <w:sz w:val="24"/>
        </w:rPr>
        <w:t>Final aspects on Efficient activation/de-activation mechanism for one SCG</w:t>
      </w:r>
    </w:p>
    <w:p w14:paraId="261A904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Nokia, Nokia Shanghai Bell</w:t>
      </w:r>
    </w:p>
    <w:p w14:paraId="13EE477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8FB39" w14:textId="77777777" w:rsidR="00ED4B10" w:rsidRDefault="00ED4B10" w:rsidP="00ED4B10">
      <w:pPr>
        <w:rPr>
          <w:rFonts w:ascii="Arial" w:hAnsi="Arial" w:cs="Arial"/>
          <w:b/>
          <w:sz w:val="24"/>
        </w:rPr>
      </w:pPr>
      <w:r>
        <w:rPr>
          <w:rFonts w:ascii="Arial" w:hAnsi="Arial" w:cs="Arial"/>
          <w:b/>
          <w:color w:val="0000FF"/>
          <w:sz w:val="24"/>
        </w:rPr>
        <w:t>R4-2212880</w:t>
      </w:r>
      <w:r>
        <w:rPr>
          <w:rFonts w:ascii="Arial" w:hAnsi="Arial" w:cs="Arial"/>
          <w:b/>
          <w:color w:val="0000FF"/>
          <w:sz w:val="24"/>
        </w:rPr>
        <w:tab/>
      </w:r>
      <w:r>
        <w:rPr>
          <w:rFonts w:ascii="Arial" w:hAnsi="Arial" w:cs="Arial"/>
          <w:b/>
          <w:sz w:val="24"/>
        </w:rPr>
        <w:t>CR on Efficient activation/de-activation mechanism for one SCG</w:t>
      </w:r>
    </w:p>
    <w:p w14:paraId="33D31D48"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Approval</w:t>
      </w:r>
      <w:r>
        <w:rPr>
          <w:i/>
        </w:rPr>
        <w:br/>
      </w:r>
      <w:r>
        <w:tab/>
      </w:r>
      <w:r>
        <w:tab/>
      </w:r>
      <w:r>
        <w:tab/>
      </w:r>
      <w:r>
        <w:tab/>
      </w:r>
      <w:r>
        <w:tab/>
        <w:t>38.133 v17.6.0</w:t>
      </w:r>
      <w:r>
        <w:tab/>
        <w:t xml:space="preserve">  CR-2493  rev  Cat: F (Rel-17)</w:t>
      </w:r>
      <w:r>
        <w:br/>
      </w:r>
      <w:r>
        <w:br/>
      </w:r>
      <w:r>
        <w:rPr>
          <w:i/>
        </w:rPr>
        <w:tab/>
      </w:r>
      <w:r>
        <w:rPr>
          <w:i/>
        </w:rPr>
        <w:tab/>
      </w:r>
      <w:r>
        <w:rPr>
          <w:i/>
        </w:rPr>
        <w:tab/>
      </w:r>
      <w:r>
        <w:rPr>
          <w:i/>
        </w:rPr>
        <w:tab/>
      </w:r>
      <w:r>
        <w:rPr>
          <w:i/>
        </w:rPr>
        <w:tab/>
        <w:t>Source: Nokia, Nokia Shanghai Bell</w:t>
      </w:r>
    </w:p>
    <w:p w14:paraId="08BC827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5AAB0" w14:textId="77777777" w:rsidR="00ED4B10" w:rsidRDefault="00ED4B10" w:rsidP="00ED4B10">
      <w:pPr>
        <w:rPr>
          <w:rFonts w:ascii="Arial" w:hAnsi="Arial" w:cs="Arial"/>
          <w:b/>
          <w:sz w:val="24"/>
        </w:rPr>
      </w:pPr>
      <w:r>
        <w:rPr>
          <w:rFonts w:ascii="Arial" w:hAnsi="Arial" w:cs="Arial"/>
          <w:b/>
          <w:color w:val="0000FF"/>
          <w:sz w:val="24"/>
        </w:rPr>
        <w:t>R4-2212980</w:t>
      </w:r>
      <w:r>
        <w:rPr>
          <w:rFonts w:ascii="Arial" w:hAnsi="Arial" w:cs="Arial"/>
          <w:b/>
          <w:color w:val="0000FF"/>
          <w:sz w:val="24"/>
        </w:rPr>
        <w:tab/>
      </w:r>
      <w:r>
        <w:rPr>
          <w:rFonts w:ascii="Arial" w:hAnsi="Arial" w:cs="Arial"/>
          <w:b/>
          <w:sz w:val="24"/>
        </w:rPr>
        <w:t>Discussion on efficient activation/de-activation mechanism for one SCG</w:t>
      </w:r>
    </w:p>
    <w:p w14:paraId="2426A78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5E5B8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06D1" w14:textId="77777777" w:rsidR="00ED4B10" w:rsidRDefault="00ED4B10" w:rsidP="00ED4B10">
      <w:pPr>
        <w:rPr>
          <w:rFonts w:ascii="Arial" w:hAnsi="Arial" w:cs="Arial"/>
          <w:b/>
          <w:sz w:val="24"/>
        </w:rPr>
      </w:pPr>
      <w:r>
        <w:rPr>
          <w:rFonts w:ascii="Arial" w:hAnsi="Arial" w:cs="Arial"/>
          <w:b/>
          <w:color w:val="0000FF"/>
          <w:sz w:val="24"/>
        </w:rPr>
        <w:t>R4-2212981</w:t>
      </w:r>
      <w:r>
        <w:rPr>
          <w:rFonts w:ascii="Arial" w:hAnsi="Arial" w:cs="Arial"/>
          <w:b/>
          <w:color w:val="0000FF"/>
          <w:sz w:val="24"/>
        </w:rPr>
        <w:tab/>
      </w:r>
      <w:r>
        <w:rPr>
          <w:rFonts w:ascii="Arial" w:hAnsi="Arial" w:cs="Arial"/>
          <w:b/>
          <w:sz w:val="24"/>
        </w:rPr>
        <w:t>Correction on efficient activation for one SCG</w:t>
      </w:r>
    </w:p>
    <w:p w14:paraId="1F9B71D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CR-2500  rev  Cat: F (Rel-17)</w:t>
      </w:r>
      <w:r>
        <w:br/>
      </w:r>
      <w:r>
        <w:br/>
      </w:r>
      <w:r>
        <w:rPr>
          <w:i/>
        </w:rPr>
        <w:tab/>
      </w:r>
      <w:r>
        <w:rPr>
          <w:i/>
        </w:rPr>
        <w:tab/>
      </w:r>
      <w:r>
        <w:rPr>
          <w:i/>
        </w:rPr>
        <w:tab/>
      </w:r>
      <w:r>
        <w:rPr>
          <w:i/>
        </w:rPr>
        <w:tab/>
      </w:r>
      <w:r>
        <w:rPr>
          <w:i/>
        </w:rPr>
        <w:tab/>
        <w:t>Source: Huawei, HiSilicon</w:t>
      </w:r>
    </w:p>
    <w:p w14:paraId="3808B69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218BD" w14:textId="77777777" w:rsidR="00ED4B10" w:rsidRDefault="00ED4B10" w:rsidP="00ED4B10">
      <w:pPr>
        <w:rPr>
          <w:rFonts w:ascii="Arial" w:hAnsi="Arial" w:cs="Arial"/>
          <w:b/>
          <w:sz w:val="24"/>
        </w:rPr>
      </w:pPr>
      <w:r>
        <w:rPr>
          <w:rFonts w:ascii="Arial" w:hAnsi="Arial" w:cs="Arial"/>
          <w:b/>
          <w:color w:val="0000FF"/>
          <w:sz w:val="24"/>
        </w:rPr>
        <w:t>R4-2213016</w:t>
      </w:r>
      <w:r>
        <w:rPr>
          <w:rFonts w:ascii="Arial" w:hAnsi="Arial" w:cs="Arial"/>
          <w:b/>
          <w:color w:val="0000FF"/>
          <w:sz w:val="24"/>
        </w:rPr>
        <w:tab/>
      </w:r>
      <w:r>
        <w:rPr>
          <w:rFonts w:ascii="Arial" w:hAnsi="Arial" w:cs="Arial"/>
          <w:b/>
          <w:sz w:val="24"/>
        </w:rPr>
        <w:t>CR on SCG activation delay and intra-frequency measurement</w:t>
      </w:r>
    </w:p>
    <w:p w14:paraId="59E4B60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CR-2509  rev  Cat: F (Rel-17)</w:t>
      </w:r>
      <w:r>
        <w:br/>
      </w:r>
      <w:r>
        <w:br/>
      </w:r>
      <w:r>
        <w:rPr>
          <w:i/>
        </w:rPr>
        <w:tab/>
      </w:r>
      <w:r>
        <w:rPr>
          <w:i/>
        </w:rPr>
        <w:tab/>
      </w:r>
      <w:r>
        <w:rPr>
          <w:i/>
        </w:rPr>
        <w:tab/>
      </w:r>
      <w:r>
        <w:rPr>
          <w:i/>
        </w:rPr>
        <w:tab/>
      </w:r>
      <w:r>
        <w:rPr>
          <w:i/>
        </w:rPr>
        <w:tab/>
        <w:t>Source: vivo</w:t>
      </w:r>
    </w:p>
    <w:p w14:paraId="055C7D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C1AAB" w14:textId="77777777" w:rsidR="00ED4B10" w:rsidRDefault="00ED4B10" w:rsidP="00ED4B10">
      <w:pPr>
        <w:rPr>
          <w:rFonts w:ascii="Arial" w:hAnsi="Arial" w:cs="Arial"/>
          <w:b/>
          <w:sz w:val="24"/>
        </w:rPr>
      </w:pPr>
      <w:r>
        <w:rPr>
          <w:rFonts w:ascii="Arial" w:hAnsi="Arial" w:cs="Arial"/>
          <w:b/>
          <w:color w:val="0000FF"/>
          <w:sz w:val="24"/>
        </w:rPr>
        <w:t>R4-2213022</w:t>
      </w:r>
      <w:r>
        <w:rPr>
          <w:rFonts w:ascii="Arial" w:hAnsi="Arial" w:cs="Arial"/>
          <w:b/>
          <w:color w:val="0000FF"/>
          <w:sz w:val="24"/>
        </w:rPr>
        <w:tab/>
      </w:r>
      <w:r>
        <w:rPr>
          <w:rFonts w:ascii="Arial" w:hAnsi="Arial" w:cs="Arial"/>
          <w:b/>
          <w:sz w:val="24"/>
        </w:rPr>
        <w:t>Remain issues on Efficient activation/de-activation mechanism for one SCG</w:t>
      </w:r>
    </w:p>
    <w:p w14:paraId="407E4E9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09724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D80A3" w14:textId="77777777" w:rsidR="00ED4B10" w:rsidRDefault="00ED4B10" w:rsidP="00ED4B10">
      <w:pPr>
        <w:rPr>
          <w:rFonts w:ascii="Arial" w:hAnsi="Arial" w:cs="Arial"/>
          <w:b/>
          <w:sz w:val="24"/>
        </w:rPr>
      </w:pPr>
      <w:r>
        <w:rPr>
          <w:rFonts w:ascii="Arial" w:hAnsi="Arial" w:cs="Arial"/>
          <w:b/>
          <w:color w:val="0000FF"/>
          <w:sz w:val="24"/>
        </w:rPr>
        <w:t>R4-2213900</w:t>
      </w:r>
      <w:r>
        <w:rPr>
          <w:rFonts w:ascii="Arial" w:hAnsi="Arial" w:cs="Arial"/>
          <w:b/>
          <w:color w:val="0000FF"/>
          <w:sz w:val="24"/>
        </w:rPr>
        <w:tab/>
      </w:r>
      <w:r>
        <w:rPr>
          <w:rFonts w:ascii="Arial" w:hAnsi="Arial" w:cs="Arial"/>
          <w:b/>
          <w:sz w:val="24"/>
        </w:rPr>
        <w:t>Discussion on efficient activation deactivation mechanism for SCG</w:t>
      </w:r>
    </w:p>
    <w:p w14:paraId="1A826F2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23779C" w14:textId="77777777" w:rsidR="00ED4B10" w:rsidRDefault="00ED4B10" w:rsidP="00ED4B10">
      <w:pPr>
        <w:rPr>
          <w:rFonts w:ascii="Arial" w:hAnsi="Arial" w:cs="Arial"/>
          <w:b/>
        </w:rPr>
      </w:pPr>
      <w:r>
        <w:rPr>
          <w:rFonts w:ascii="Arial" w:hAnsi="Arial" w:cs="Arial"/>
          <w:b/>
        </w:rPr>
        <w:t xml:space="preserve">Abstract: </w:t>
      </w:r>
    </w:p>
    <w:p w14:paraId="76902923" w14:textId="77777777" w:rsidR="00ED4B10" w:rsidRDefault="00ED4B10" w:rsidP="00ED4B10">
      <w:r>
        <w:t>Rel-17 SCG activation open issue and maintainence</w:t>
      </w:r>
    </w:p>
    <w:p w14:paraId="1EDCCF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66A05" w14:textId="77777777" w:rsidR="00ED4B10" w:rsidRDefault="00ED4B10" w:rsidP="00ED4B10">
      <w:pPr>
        <w:rPr>
          <w:rFonts w:ascii="Arial" w:hAnsi="Arial" w:cs="Arial"/>
          <w:b/>
          <w:sz w:val="24"/>
        </w:rPr>
      </w:pPr>
      <w:r>
        <w:rPr>
          <w:rFonts w:ascii="Arial" w:hAnsi="Arial" w:cs="Arial"/>
          <w:b/>
          <w:color w:val="0000FF"/>
          <w:sz w:val="24"/>
        </w:rPr>
        <w:t>R4-2213901</w:t>
      </w:r>
      <w:r>
        <w:rPr>
          <w:rFonts w:ascii="Arial" w:hAnsi="Arial" w:cs="Arial"/>
          <w:b/>
          <w:color w:val="0000FF"/>
          <w:sz w:val="24"/>
        </w:rPr>
        <w:tab/>
      </w:r>
      <w:r>
        <w:rPr>
          <w:rFonts w:ascii="Arial" w:hAnsi="Arial" w:cs="Arial"/>
          <w:b/>
          <w:sz w:val="24"/>
        </w:rPr>
        <w:t>CR on Rel-17  SCG activation requirements</w:t>
      </w:r>
    </w:p>
    <w:p w14:paraId="21D03E7A"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CR-2553  rev  Cat: F (Rel-17)</w:t>
      </w:r>
      <w:r>
        <w:br/>
      </w:r>
      <w:r>
        <w:br/>
      </w:r>
      <w:r>
        <w:rPr>
          <w:i/>
        </w:rPr>
        <w:tab/>
      </w:r>
      <w:r>
        <w:rPr>
          <w:i/>
        </w:rPr>
        <w:tab/>
      </w:r>
      <w:r>
        <w:rPr>
          <w:i/>
        </w:rPr>
        <w:tab/>
      </w:r>
      <w:r>
        <w:rPr>
          <w:i/>
        </w:rPr>
        <w:tab/>
      </w:r>
      <w:r>
        <w:rPr>
          <w:i/>
        </w:rPr>
        <w:tab/>
        <w:t>Source: Ericsson</w:t>
      </w:r>
    </w:p>
    <w:p w14:paraId="1D22E7B2" w14:textId="77777777" w:rsidR="00ED4B10" w:rsidRDefault="00ED4B10" w:rsidP="00ED4B10">
      <w:pPr>
        <w:rPr>
          <w:rFonts w:ascii="Arial" w:hAnsi="Arial" w:cs="Arial"/>
          <w:b/>
        </w:rPr>
      </w:pPr>
      <w:r>
        <w:rPr>
          <w:rFonts w:ascii="Arial" w:hAnsi="Arial" w:cs="Arial"/>
          <w:b/>
        </w:rPr>
        <w:t xml:space="preserve">Abstract: </w:t>
      </w:r>
    </w:p>
    <w:p w14:paraId="4F6CEBEC" w14:textId="77777777" w:rsidR="00ED4B10" w:rsidRDefault="00ED4B10" w:rsidP="00ED4B10">
      <w:r>
        <w:t>CR for correction of the requirements with agreement</w:t>
      </w:r>
    </w:p>
    <w:p w14:paraId="26CBAA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79EB3" w14:textId="77777777" w:rsidR="00ED4B10" w:rsidRDefault="00ED4B10" w:rsidP="00ED4B10">
      <w:pPr>
        <w:pStyle w:val="Heading5"/>
      </w:pPr>
      <w:bookmarkStart w:id="393" w:name="_Toc111094847"/>
      <w:r>
        <w:lastRenderedPageBreak/>
        <w:t>9.20.1.3</w:t>
      </w:r>
      <w:r>
        <w:tab/>
        <w:t>Conditional PSCell change and addition</w:t>
      </w:r>
      <w:bookmarkEnd w:id="393"/>
    </w:p>
    <w:p w14:paraId="3F365B85" w14:textId="77777777" w:rsidR="00ED4B10" w:rsidRDefault="00ED4B10" w:rsidP="00ED4B10">
      <w:pPr>
        <w:rPr>
          <w:rFonts w:ascii="Arial" w:hAnsi="Arial" w:cs="Arial"/>
          <w:b/>
          <w:sz w:val="24"/>
        </w:rPr>
      </w:pPr>
      <w:r>
        <w:rPr>
          <w:rFonts w:ascii="Arial" w:hAnsi="Arial" w:cs="Arial"/>
          <w:b/>
          <w:color w:val="0000FF"/>
          <w:sz w:val="24"/>
        </w:rPr>
        <w:t>R4-2213045</w:t>
      </w:r>
      <w:r>
        <w:rPr>
          <w:rFonts w:ascii="Arial" w:hAnsi="Arial" w:cs="Arial"/>
          <w:b/>
          <w:color w:val="0000FF"/>
          <w:sz w:val="24"/>
        </w:rPr>
        <w:tab/>
      </w:r>
      <w:r>
        <w:rPr>
          <w:rFonts w:ascii="Arial" w:hAnsi="Arial" w:cs="Arial"/>
          <w:b/>
          <w:sz w:val="24"/>
        </w:rPr>
        <w:t>Draft CR to TS 38.133 Correction to conditional PSCell addition and change requirements(Rel-17)</w:t>
      </w:r>
    </w:p>
    <w:p w14:paraId="7C8A051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vivo</w:t>
      </w:r>
    </w:p>
    <w:p w14:paraId="479C74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4E666" w14:textId="77777777" w:rsidR="00ED4B10" w:rsidRDefault="00ED4B10" w:rsidP="00ED4B10">
      <w:pPr>
        <w:pStyle w:val="Heading5"/>
      </w:pPr>
      <w:bookmarkStart w:id="394" w:name="_Toc111094848"/>
      <w:r>
        <w:t>9.20.1.4</w:t>
      </w:r>
      <w:r>
        <w:tab/>
        <w:t>Others</w:t>
      </w:r>
      <w:bookmarkEnd w:id="394"/>
    </w:p>
    <w:p w14:paraId="6F3DCA62" w14:textId="77777777" w:rsidR="00ED4B10" w:rsidRDefault="00ED4B10" w:rsidP="00ED4B10">
      <w:pPr>
        <w:pStyle w:val="Heading4"/>
      </w:pPr>
      <w:bookmarkStart w:id="395" w:name="_Toc111094849"/>
      <w:r>
        <w:t>9.20.2</w:t>
      </w:r>
      <w:r>
        <w:tab/>
        <w:t>RRM performance requirements</w:t>
      </w:r>
      <w:bookmarkEnd w:id="395"/>
    </w:p>
    <w:p w14:paraId="3D436CD2" w14:textId="77777777" w:rsidR="00ED4B10" w:rsidRDefault="00ED4B10" w:rsidP="00ED4B10">
      <w:pPr>
        <w:rPr>
          <w:rFonts w:ascii="Arial" w:hAnsi="Arial" w:cs="Arial"/>
          <w:b/>
          <w:sz w:val="24"/>
        </w:rPr>
      </w:pPr>
      <w:r>
        <w:rPr>
          <w:rFonts w:ascii="Arial" w:hAnsi="Arial" w:cs="Arial"/>
          <w:b/>
          <w:color w:val="0000FF"/>
          <w:sz w:val="24"/>
        </w:rPr>
        <w:t>R4-2212982</w:t>
      </w:r>
      <w:r>
        <w:rPr>
          <w:rFonts w:ascii="Arial" w:hAnsi="Arial" w:cs="Arial"/>
          <w:b/>
          <w:color w:val="0000FF"/>
          <w:sz w:val="24"/>
        </w:rPr>
        <w:tab/>
      </w:r>
      <w:r>
        <w:rPr>
          <w:rFonts w:ascii="Arial" w:hAnsi="Arial" w:cs="Arial"/>
          <w:b/>
          <w:sz w:val="24"/>
        </w:rPr>
        <w:t>ATRS configurations for fast SCell activation</w:t>
      </w:r>
    </w:p>
    <w:p w14:paraId="34B9E98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530AB61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34DA7" w14:textId="77777777" w:rsidR="00ED4B10" w:rsidRDefault="00ED4B10" w:rsidP="00ED4B10">
      <w:pPr>
        <w:pStyle w:val="Heading5"/>
      </w:pPr>
      <w:bookmarkStart w:id="396" w:name="_Toc111094850"/>
      <w:r>
        <w:t>9.20.2.1</w:t>
      </w:r>
      <w:r>
        <w:tab/>
        <w:t>Test cases for temporary RS based SCell activation</w:t>
      </w:r>
      <w:bookmarkEnd w:id="396"/>
    </w:p>
    <w:p w14:paraId="1DD4C3C5" w14:textId="77777777" w:rsidR="00ED4B10" w:rsidRDefault="00ED4B10" w:rsidP="00ED4B10">
      <w:pPr>
        <w:rPr>
          <w:rFonts w:ascii="Arial" w:hAnsi="Arial" w:cs="Arial"/>
          <w:b/>
          <w:sz w:val="24"/>
        </w:rPr>
      </w:pPr>
      <w:r>
        <w:rPr>
          <w:rFonts w:ascii="Arial" w:hAnsi="Arial" w:cs="Arial"/>
          <w:b/>
          <w:color w:val="0000FF"/>
          <w:sz w:val="24"/>
        </w:rPr>
        <w:t>R4-2211901</w:t>
      </w:r>
      <w:r>
        <w:rPr>
          <w:rFonts w:ascii="Arial" w:hAnsi="Arial" w:cs="Arial"/>
          <w:b/>
          <w:color w:val="0000FF"/>
          <w:sz w:val="24"/>
        </w:rPr>
        <w:tab/>
      </w:r>
      <w:r>
        <w:rPr>
          <w:rFonts w:ascii="Arial" w:hAnsi="Arial" w:cs="Arial"/>
          <w:b/>
          <w:sz w:val="24"/>
        </w:rPr>
        <w:t>Test case: Fast SCell Activation and deactivation of known SCell in FR1 for 160ms SCell measurement cycle</w:t>
      </w:r>
    </w:p>
    <w:p w14:paraId="3FA654B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Apple</w:t>
      </w:r>
    </w:p>
    <w:p w14:paraId="0F06FCB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BBB4" w14:textId="77777777" w:rsidR="00ED4B10" w:rsidRDefault="00ED4B10" w:rsidP="00ED4B10">
      <w:pPr>
        <w:rPr>
          <w:rFonts w:ascii="Arial" w:hAnsi="Arial" w:cs="Arial"/>
          <w:b/>
          <w:sz w:val="24"/>
        </w:rPr>
      </w:pPr>
      <w:r>
        <w:rPr>
          <w:rFonts w:ascii="Arial" w:hAnsi="Arial" w:cs="Arial"/>
          <w:b/>
          <w:color w:val="0000FF"/>
          <w:sz w:val="24"/>
        </w:rPr>
        <w:t>R4-2212420</w:t>
      </w:r>
      <w:r>
        <w:rPr>
          <w:rFonts w:ascii="Arial" w:hAnsi="Arial" w:cs="Arial"/>
          <w:b/>
          <w:color w:val="0000FF"/>
          <w:sz w:val="24"/>
        </w:rPr>
        <w:tab/>
      </w:r>
      <w:r>
        <w:rPr>
          <w:rFonts w:ascii="Arial" w:hAnsi="Arial" w:cs="Arial"/>
          <w:b/>
          <w:sz w:val="24"/>
        </w:rPr>
        <w:t>Test case for Fast SCell Activation of known SCell in FR1 for 640 ms SCell measurement cycle in EN-DC</w:t>
      </w:r>
    </w:p>
    <w:p w14:paraId="039952A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MediaTek inc.</w:t>
      </w:r>
    </w:p>
    <w:p w14:paraId="52FE10A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BAD84" w14:textId="77777777" w:rsidR="00ED4B10" w:rsidRDefault="00ED4B10" w:rsidP="00ED4B10">
      <w:pPr>
        <w:rPr>
          <w:rFonts w:ascii="Arial" w:hAnsi="Arial" w:cs="Arial"/>
          <w:b/>
          <w:sz w:val="24"/>
        </w:rPr>
      </w:pPr>
      <w:r>
        <w:rPr>
          <w:rFonts w:ascii="Arial" w:hAnsi="Arial" w:cs="Arial"/>
          <w:b/>
          <w:color w:val="0000FF"/>
          <w:sz w:val="24"/>
        </w:rPr>
        <w:t>R4-2212983</w:t>
      </w:r>
      <w:r>
        <w:rPr>
          <w:rFonts w:ascii="Arial" w:hAnsi="Arial" w:cs="Arial"/>
          <w:b/>
          <w:color w:val="0000FF"/>
          <w:sz w:val="24"/>
        </w:rPr>
        <w:tab/>
      </w:r>
      <w:r>
        <w:rPr>
          <w:rFonts w:ascii="Arial" w:hAnsi="Arial" w:cs="Arial"/>
          <w:b/>
          <w:sz w:val="24"/>
        </w:rPr>
        <w:t>Discussion on temporary RS based SCell activation test cases</w:t>
      </w:r>
    </w:p>
    <w:p w14:paraId="040F453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31421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4D59A" w14:textId="77777777" w:rsidR="00ED4B10" w:rsidRDefault="00ED4B10" w:rsidP="00ED4B10">
      <w:pPr>
        <w:rPr>
          <w:rFonts w:ascii="Arial" w:hAnsi="Arial" w:cs="Arial"/>
          <w:b/>
          <w:sz w:val="24"/>
        </w:rPr>
      </w:pPr>
      <w:r>
        <w:rPr>
          <w:rFonts w:ascii="Arial" w:hAnsi="Arial" w:cs="Arial"/>
          <w:b/>
          <w:color w:val="0000FF"/>
          <w:sz w:val="24"/>
        </w:rPr>
        <w:t>R4-2212984</w:t>
      </w:r>
      <w:r>
        <w:rPr>
          <w:rFonts w:ascii="Arial" w:hAnsi="Arial" w:cs="Arial"/>
          <w:b/>
          <w:color w:val="0000FF"/>
          <w:sz w:val="24"/>
        </w:rPr>
        <w:tab/>
      </w:r>
      <w:r>
        <w:rPr>
          <w:rFonts w:ascii="Arial" w:hAnsi="Arial" w:cs="Arial"/>
          <w:b/>
          <w:sz w:val="24"/>
        </w:rPr>
        <w:t>Test cases on fast SCell activation</w:t>
      </w:r>
    </w:p>
    <w:p w14:paraId="3E6981F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4DD381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CB6E0" w14:textId="77777777" w:rsidR="00ED4B10" w:rsidRDefault="00ED4B10" w:rsidP="00ED4B10">
      <w:pPr>
        <w:pStyle w:val="Heading5"/>
      </w:pPr>
      <w:bookmarkStart w:id="397" w:name="_Toc111094851"/>
      <w:r>
        <w:lastRenderedPageBreak/>
        <w:t>9.20.2.2</w:t>
      </w:r>
      <w:r>
        <w:tab/>
        <w:t>Test cases for efficient activation/de-activation mechanism for one SCG</w:t>
      </w:r>
      <w:bookmarkEnd w:id="397"/>
    </w:p>
    <w:p w14:paraId="70E45082" w14:textId="77777777" w:rsidR="00ED4B10" w:rsidRDefault="00ED4B10" w:rsidP="00ED4B10">
      <w:pPr>
        <w:rPr>
          <w:rFonts w:ascii="Arial" w:hAnsi="Arial" w:cs="Arial"/>
          <w:b/>
          <w:sz w:val="24"/>
        </w:rPr>
      </w:pPr>
      <w:r>
        <w:rPr>
          <w:rFonts w:ascii="Arial" w:hAnsi="Arial" w:cs="Arial"/>
          <w:b/>
          <w:color w:val="0000FF"/>
          <w:sz w:val="24"/>
        </w:rPr>
        <w:t>R4-2212056</w:t>
      </w:r>
      <w:r>
        <w:rPr>
          <w:rFonts w:ascii="Arial" w:hAnsi="Arial" w:cs="Arial"/>
          <w:b/>
          <w:color w:val="0000FF"/>
          <w:sz w:val="24"/>
        </w:rPr>
        <w:tab/>
      </w:r>
      <w:r>
        <w:rPr>
          <w:rFonts w:ascii="Arial" w:hAnsi="Arial" w:cs="Arial"/>
          <w:b/>
          <w:sz w:val="24"/>
        </w:rPr>
        <w:t>draftCR on TC11 on FR1 PSCell activation and deactivation delay in EN-DC EN-DC tests</w:t>
      </w:r>
    </w:p>
    <w:p w14:paraId="18E7E2A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OPPO</w:t>
      </w:r>
    </w:p>
    <w:p w14:paraId="294DF1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ADE0" w14:textId="77777777" w:rsidR="00ED4B10" w:rsidRDefault="00ED4B10" w:rsidP="00ED4B10">
      <w:pPr>
        <w:rPr>
          <w:rFonts w:ascii="Arial" w:hAnsi="Arial" w:cs="Arial"/>
          <w:b/>
          <w:sz w:val="24"/>
        </w:rPr>
      </w:pPr>
      <w:r>
        <w:rPr>
          <w:rFonts w:ascii="Arial" w:hAnsi="Arial" w:cs="Arial"/>
          <w:b/>
          <w:color w:val="0000FF"/>
          <w:sz w:val="24"/>
        </w:rPr>
        <w:t>R4-2212155</w:t>
      </w:r>
      <w:r>
        <w:rPr>
          <w:rFonts w:ascii="Arial" w:hAnsi="Arial" w:cs="Arial"/>
          <w:b/>
          <w:color w:val="0000FF"/>
          <w:sz w:val="24"/>
        </w:rPr>
        <w:tab/>
      </w:r>
      <w:r>
        <w:rPr>
          <w:rFonts w:ascii="Arial" w:hAnsi="Arial" w:cs="Arial"/>
          <w:b/>
          <w:sz w:val="24"/>
        </w:rPr>
        <w:t>EN-DC test cases for interruptions due to RRM measurements on deactivated NR PSCell in FR1</w:t>
      </w:r>
    </w:p>
    <w:p w14:paraId="29B6F60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Intel Corporation</w:t>
      </w:r>
    </w:p>
    <w:p w14:paraId="5EE1B4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B11EA" w14:textId="77777777" w:rsidR="00ED4B10" w:rsidRDefault="00ED4B10" w:rsidP="00ED4B10">
      <w:pPr>
        <w:rPr>
          <w:rFonts w:ascii="Arial" w:hAnsi="Arial" w:cs="Arial"/>
          <w:b/>
          <w:sz w:val="24"/>
        </w:rPr>
      </w:pPr>
      <w:r>
        <w:rPr>
          <w:rFonts w:ascii="Arial" w:hAnsi="Arial" w:cs="Arial"/>
          <w:b/>
          <w:color w:val="0000FF"/>
          <w:sz w:val="24"/>
        </w:rPr>
        <w:t>R4-2212881</w:t>
      </w:r>
      <w:r>
        <w:rPr>
          <w:rFonts w:ascii="Arial" w:hAnsi="Arial" w:cs="Arial"/>
          <w:b/>
          <w:color w:val="0000FF"/>
          <w:sz w:val="24"/>
        </w:rPr>
        <w:tab/>
      </w:r>
      <w:r>
        <w:rPr>
          <w:rFonts w:ascii="Arial" w:hAnsi="Arial" w:cs="Arial"/>
          <w:b/>
          <w:sz w:val="24"/>
        </w:rPr>
        <w:t>DraftCR TC#13 PSCell activation and deactivation delay</w:t>
      </w:r>
    </w:p>
    <w:p w14:paraId="296EBCA4" w14:textId="77777777" w:rsidR="00ED4B10" w:rsidRDefault="00ED4B10" w:rsidP="00ED4B10">
      <w:pPr>
        <w:rPr>
          <w:i/>
        </w:rPr>
      </w:pPr>
      <w:r>
        <w:rPr>
          <w:i/>
        </w:rPr>
        <w:tab/>
      </w:r>
      <w:r>
        <w:rPr>
          <w:i/>
        </w:rPr>
        <w:tab/>
      </w:r>
      <w:r>
        <w:rPr>
          <w:i/>
        </w:rPr>
        <w:tab/>
      </w:r>
      <w:r>
        <w:rPr>
          <w:i/>
        </w:rPr>
        <w:tab/>
      </w:r>
      <w:r>
        <w:rPr>
          <w:i/>
        </w:rPr>
        <w:tab/>
        <w:t>Type: CR</w:t>
      </w:r>
      <w:r>
        <w:rPr>
          <w:i/>
        </w:rPr>
        <w:tab/>
      </w:r>
      <w:r>
        <w:rPr>
          <w:i/>
        </w:rPr>
        <w:tab/>
        <w:t>For: Endorsement</w:t>
      </w:r>
      <w:r>
        <w:rPr>
          <w:i/>
        </w:rPr>
        <w:br/>
      </w:r>
      <w:r>
        <w:tab/>
      </w:r>
      <w:r>
        <w:tab/>
      </w:r>
      <w:r>
        <w:tab/>
      </w:r>
      <w:r>
        <w:tab/>
      </w:r>
      <w:r>
        <w:tab/>
        <w:t>38.133 v17.6.0</w:t>
      </w:r>
      <w:r>
        <w:tab/>
        <w:t xml:space="preserve">  CR-2494  rev  Cat: F (Rel-17)</w:t>
      </w:r>
      <w:r>
        <w:br/>
      </w:r>
      <w:r>
        <w:br/>
      </w:r>
      <w:r>
        <w:rPr>
          <w:i/>
        </w:rPr>
        <w:tab/>
      </w:r>
      <w:r>
        <w:rPr>
          <w:i/>
        </w:rPr>
        <w:tab/>
      </w:r>
      <w:r>
        <w:rPr>
          <w:i/>
        </w:rPr>
        <w:tab/>
      </w:r>
      <w:r>
        <w:rPr>
          <w:i/>
        </w:rPr>
        <w:tab/>
      </w:r>
      <w:r>
        <w:rPr>
          <w:i/>
        </w:rPr>
        <w:tab/>
        <w:t>Source: Nokia, Nokia Shanghai Bell</w:t>
      </w:r>
    </w:p>
    <w:p w14:paraId="3AD7FF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D5901" w14:textId="77777777" w:rsidR="00ED4B10" w:rsidRDefault="00ED4B10" w:rsidP="00ED4B10">
      <w:pPr>
        <w:rPr>
          <w:rFonts w:ascii="Arial" w:hAnsi="Arial" w:cs="Arial"/>
          <w:b/>
          <w:sz w:val="24"/>
        </w:rPr>
      </w:pPr>
      <w:r>
        <w:rPr>
          <w:rFonts w:ascii="Arial" w:hAnsi="Arial" w:cs="Arial"/>
          <w:b/>
          <w:color w:val="0000FF"/>
          <w:sz w:val="24"/>
        </w:rPr>
        <w:t>R4-2212985</w:t>
      </w:r>
      <w:r>
        <w:rPr>
          <w:rFonts w:ascii="Arial" w:hAnsi="Arial" w:cs="Arial"/>
          <w:b/>
          <w:color w:val="0000FF"/>
          <w:sz w:val="24"/>
        </w:rPr>
        <w:tab/>
      </w:r>
      <w:r>
        <w:rPr>
          <w:rFonts w:ascii="Arial" w:hAnsi="Arial" w:cs="Arial"/>
          <w:b/>
          <w:sz w:val="24"/>
        </w:rPr>
        <w:t>Test case on efficient activation/de-activation mechanism for one SCG</w:t>
      </w:r>
    </w:p>
    <w:p w14:paraId="5A52AEA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1FF9CF4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7B5A" w14:textId="77777777" w:rsidR="00ED4B10" w:rsidRDefault="00ED4B10" w:rsidP="00ED4B10">
      <w:pPr>
        <w:pStyle w:val="Heading5"/>
      </w:pPr>
      <w:bookmarkStart w:id="398" w:name="_Toc111094852"/>
      <w:r>
        <w:t>9.20.2.3</w:t>
      </w:r>
      <w:r>
        <w:tab/>
        <w:t>Test cases for PSCell change and addition</w:t>
      </w:r>
      <w:bookmarkEnd w:id="398"/>
    </w:p>
    <w:p w14:paraId="5B876F59" w14:textId="77777777" w:rsidR="00ED4B10" w:rsidRDefault="00ED4B10" w:rsidP="00ED4B10">
      <w:pPr>
        <w:rPr>
          <w:rFonts w:ascii="Arial" w:hAnsi="Arial" w:cs="Arial"/>
          <w:b/>
          <w:sz w:val="24"/>
        </w:rPr>
      </w:pPr>
      <w:r>
        <w:rPr>
          <w:rFonts w:ascii="Arial" w:hAnsi="Arial" w:cs="Arial"/>
          <w:b/>
          <w:color w:val="0000FF"/>
          <w:sz w:val="24"/>
        </w:rPr>
        <w:t>R4-2212986</w:t>
      </w:r>
      <w:r>
        <w:rPr>
          <w:rFonts w:ascii="Arial" w:hAnsi="Arial" w:cs="Arial"/>
          <w:b/>
          <w:color w:val="0000FF"/>
          <w:sz w:val="24"/>
        </w:rPr>
        <w:tab/>
      </w:r>
      <w:r>
        <w:rPr>
          <w:rFonts w:ascii="Arial" w:hAnsi="Arial" w:cs="Arial"/>
          <w:b/>
          <w:sz w:val="24"/>
        </w:rPr>
        <w:t>Test case on Conditional PSCell addition and release</w:t>
      </w:r>
    </w:p>
    <w:p w14:paraId="665F752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44199EC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1ED3B" w14:textId="77777777" w:rsidR="00ED4B10" w:rsidRDefault="00ED4B10" w:rsidP="00ED4B10">
      <w:pPr>
        <w:rPr>
          <w:rFonts w:ascii="Arial" w:hAnsi="Arial" w:cs="Arial"/>
          <w:b/>
          <w:sz w:val="24"/>
        </w:rPr>
      </w:pPr>
      <w:r>
        <w:rPr>
          <w:rFonts w:ascii="Arial" w:hAnsi="Arial" w:cs="Arial"/>
          <w:b/>
          <w:color w:val="0000FF"/>
          <w:sz w:val="24"/>
        </w:rPr>
        <w:t>R4-2213017</w:t>
      </w:r>
      <w:r>
        <w:rPr>
          <w:rFonts w:ascii="Arial" w:hAnsi="Arial" w:cs="Arial"/>
          <w:b/>
          <w:color w:val="0000FF"/>
          <w:sz w:val="24"/>
        </w:rPr>
        <w:tab/>
      </w:r>
      <w:r>
        <w:rPr>
          <w:rFonts w:ascii="Arial" w:hAnsi="Arial" w:cs="Arial"/>
          <w:b/>
          <w:sz w:val="24"/>
        </w:rPr>
        <w:t>Discussion on test case for conditional PSCell addition and change</w:t>
      </w:r>
    </w:p>
    <w:p w14:paraId="39B636F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4D9E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B3EA4" w14:textId="77777777" w:rsidR="00ED4B10" w:rsidRDefault="00ED4B10" w:rsidP="00ED4B10">
      <w:pPr>
        <w:rPr>
          <w:rFonts w:ascii="Arial" w:hAnsi="Arial" w:cs="Arial"/>
          <w:b/>
          <w:sz w:val="24"/>
        </w:rPr>
      </w:pPr>
      <w:r>
        <w:rPr>
          <w:rFonts w:ascii="Arial" w:hAnsi="Arial" w:cs="Arial"/>
          <w:b/>
          <w:color w:val="0000FF"/>
          <w:sz w:val="24"/>
        </w:rPr>
        <w:t>R4-2213020</w:t>
      </w:r>
      <w:r>
        <w:rPr>
          <w:rFonts w:ascii="Arial" w:hAnsi="Arial" w:cs="Arial"/>
          <w:b/>
          <w:color w:val="0000FF"/>
          <w:sz w:val="24"/>
        </w:rPr>
        <w:tab/>
      </w:r>
      <w:r>
        <w:rPr>
          <w:rFonts w:ascii="Arial" w:hAnsi="Arial" w:cs="Arial"/>
          <w:b/>
          <w:sz w:val="24"/>
        </w:rPr>
        <w:t>Draft CR on test case for conditional addition and release of PSCell in FR1 EN-DC</w:t>
      </w:r>
    </w:p>
    <w:p w14:paraId="6EDCBEC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lastRenderedPageBreak/>
        <w:br/>
      </w:r>
      <w:r>
        <w:rPr>
          <w:i/>
        </w:rPr>
        <w:tab/>
      </w:r>
      <w:r>
        <w:rPr>
          <w:i/>
        </w:rPr>
        <w:tab/>
      </w:r>
      <w:r>
        <w:rPr>
          <w:i/>
        </w:rPr>
        <w:tab/>
      </w:r>
      <w:r>
        <w:rPr>
          <w:i/>
        </w:rPr>
        <w:tab/>
      </w:r>
      <w:r>
        <w:rPr>
          <w:i/>
        </w:rPr>
        <w:tab/>
        <w:t>Source: vivo</w:t>
      </w:r>
    </w:p>
    <w:p w14:paraId="6862F60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55774" w14:textId="77777777" w:rsidR="00ED4B10" w:rsidRDefault="00ED4B10" w:rsidP="00ED4B10">
      <w:pPr>
        <w:rPr>
          <w:rFonts w:ascii="Arial" w:hAnsi="Arial" w:cs="Arial"/>
          <w:b/>
          <w:sz w:val="24"/>
        </w:rPr>
      </w:pPr>
      <w:r>
        <w:rPr>
          <w:rFonts w:ascii="Arial" w:hAnsi="Arial" w:cs="Arial"/>
          <w:b/>
          <w:color w:val="0000FF"/>
          <w:sz w:val="24"/>
        </w:rPr>
        <w:t>R4-2213021</w:t>
      </w:r>
      <w:r>
        <w:rPr>
          <w:rFonts w:ascii="Arial" w:hAnsi="Arial" w:cs="Arial"/>
          <w:b/>
          <w:color w:val="0000FF"/>
          <w:sz w:val="24"/>
        </w:rPr>
        <w:tab/>
      </w:r>
      <w:r>
        <w:rPr>
          <w:rFonts w:ascii="Arial" w:hAnsi="Arial" w:cs="Arial"/>
          <w:b/>
          <w:sz w:val="24"/>
        </w:rPr>
        <w:t>Draft CR on test case for conditional addition and release of PSCell in FR2 SA</w:t>
      </w:r>
    </w:p>
    <w:p w14:paraId="517161A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vivo</w:t>
      </w:r>
    </w:p>
    <w:p w14:paraId="785938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A0023" w14:textId="77777777" w:rsidR="00ED4B10" w:rsidRDefault="00ED4B10" w:rsidP="00ED4B10">
      <w:pPr>
        <w:pStyle w:val="Heading4"/>
      </w:pPr>
      <w:bookmarkStart w:id="399" w:name="_Toc111094853"/>
      <w:r>
        <w:t>9.20.3</w:t>
      </w:r>
      <w:r>
        <w:tab/>
        <w:t>Moderator summary and conclusions</w:t>
      </w:r>
      <w:bookmarkEnd w:id="399"/>
    </w:p>
    <w:p w14:paraId="2028B47F" w14:textId="77777777" w:rsidR="00ED4B10" w:rsidRDefault="00ED4B10" w:rsidP="00ED4B10">
      <w:pPr>
        <w:pStyle w:val="Heading3"/>
      </w:pPr>
      <w:bookmarkStart w:id="400" w:name="_Toc111094854"/>
      <w:r>
        <w:t>9.21</w:t>
      </w:r>
      <w:r>
        <w:tab/>
        <w:t>Enhanced IIoT and URLLC support</w:t>
      </w:r>
      <w:bookmarkEnd w:id="400"/>
    </w:p>
    <w:p w14:paraId="489F09A8" w14:textId="77777777" w:rsidR="00ED4B10" w:rsidRDefault="00ED4B10" w:rsidP="00ED4B10">
      <w:pPr>
        <w:pStyle w:val="Heading4"/>
      </w:pPr>
      <w:bookmarkStart w:id="401" w:name="_Toc111094855"/>
      <w:r>
        <w:t>9.21.1</w:t>
      </w:r>
      <w:r>
        <w:tab/>
        <w:t>RRM core requirement maintenance</w:t>
      </w:r>
      <w:bookmarkEnd w:id="401"/>
    </w:p>
    <w:p w14:paraId="44C9C023" w14:textId="77777777" w:rsidR="00ED4B10" w:rsidRDefault="00ED4B10" w:rsidP="00ED4B10">
      <w:pPr>
        <w:pStyle w:val="Heading5"/>
      </w:pPr>
      <w:bookmarkStart w:id="402" w:name="_Toc111094856"/>
      <w:r>
        <w:t>9.21.1.1</w:t>
      </w:r>
      <w:r>
        <w:tab/>
        <w:t>Propagation delay compensation enhancements</w:t>
      </w:r>
      <w:bookmarkEnd w:id="402"/>
    </w:p>
    <w:p w14:paraId="701BA186" w14:textId="77777777" w:rsidR="00ED4B10" w:rsidRDefault="00ED4B10" w:rsidP="00ED4B10">
      <w:pPr>
        <w:rPr>
          <w:rFonts w:ascii="Arial" w:hAnsi="Arial" w:cs="Arial"/>
          <w:b/>
          <w:sz w:val="24"/>
        </w:rPr>
      </w:pPr>
      <w:r>
        <w:rPr>
          <w:rFonts w:ascii="Arial" w:hAnsi="Arial" w:cs="Arial"/>
          <w:b/>
          <w:color w:val="0000FF"/>
          <w:sz w:val="24"/>
        </w:rPr>
        <w:t>R4-2212206</w:t>
      </w:r>
      <w:r>
        <w:rPr>
          <w:rFonts w:ascii="Arial" w:hAnsi="Arial" w:cs="Arial"/>
          <w:b/>
          <w:color w:val="0000FF"/>
          <w:sz w:val="24"/>
        </w:rPr>
        <w:tab/>
      </w:r>
      <w:r>
        <w:rPr>
          <w:rFonts w:ascii="Arial" w:hAnsi="Arial" w:cs="Arial"/>
          <w:b/>
          <w:sz w:val="24"/>
        </w:rPr>
        <w:t>Open issues in core requirements for RTT-based propagation delay compensation</w:t>
      </w:r>
    </w:p>
    <w:p w14:paraId="34DC207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171C3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3FD57" w14:textId="77777777" w:rsidR="00ED4B10" w:rsidRDefault="00ED4B10" w:rsidP="00ED4B10">
      <w:pPr>
        <w:rPr>
          <w:rFonts w:ascii="Arial" w:hAnsi="Arial" w:cs="Arial"/>
          <w:b/>
          <w:sz w:val="24"/>
        </w:rPr>
      </w:pPr>
      <w:r>
        <w:rPr>
          <w:rFonts w:ascii="Arial" w:hAnsi="Arial" w:cs="Arial"/>
          <w:b/>
          <w:color w:val="0000FF"/>
          <w:sz w:val="24"/>
        </w:rPr>
        <w:t>R4-2213048</w:t>
      </w:r>
      <w:r>
        <w:rPr>
          <w:rFonts w:ascii="Arial" w:hAnsi="Arial" w:cs="Arial"/>
          <w:b/>
          <w:color w:val="0000FF"/>
          <w:sz w:val="24"/>
        </w:rPr>
        <w:tab/>
      </w:r>
      <w:r>
        <w:rPr>
          <w:rFonts w:ascii="Arial" w:hAnsi="Arial" w:cs="Arial"/>
          <w:b/>
          <w:sz w:val="24"/>
        </w:rPr>
        <w:t>Remaining issues for PDC enhancement</w:t>
      </w:r>
    </w:p>
    <w:p w14:paraId="1495654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E738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BA6BE" w14:textId="77777777" w:rsidR="00ED4B10" w:rsidRDefault="00ED4B10" w:rsidP="00ED4B10">
      <w:pPr>
        <w:rPr>
          <w:rFonts w:ascii="Arial" w:hAnsi="Arial" w:cs="Arial"/>
          <w:b/>
          <w:sz w:val="24"/>
        </w:rPr>
      </w:pPr>
      <w:r>
        <w:rPr>
          <w:rFonts w:ascii="Arial" w:hAnsi="Arial" w:cs="Arial"/>
          <w:b/>
          <w:color w:val="0000FF"/>
          <w:sz w:val="24"/>
        </w:rPr>
        <w:t>R4-2213049</w:t>
      </w:r>
      <w:r>
        <w:rPr>
          <w:rFonts w:ascii="Arial" w:hAnsi="Arial" w:cs="Arial"/>
          <w:b/>
          <w:color w:val="0000FF"/>
          <w:sz w:val="24"/>
        </w:rPr>
        <w:tab/>
      </w:r>
      <w:r>
        <w:rPr>
          <w:rFonts w:ascii="Arial" w:hAnsi="Arial" w:cs="Arial"/>
          <w:b/>
          <w:sz w:val="24"/>
        </w:rPr>
        <w:t>CR to TS 38.133 Correction to measurements requirements for PDC</w:t>
      </w:r>
    </w:p>
    <w:p w14:paraId="20B011D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CR-2511  rev  Cat: F (Rel-17)</w:t>
      </w:r>
      <w:r>
        <w:br/>
      </w:r>
      <w:r>
        <w:br/>
      </w:r>
      <w:r>
        <w:rPr>
          <w:i/>
        </w:rPr>
        <w:tab/>
      </w:r>
      <w:r>
        <w:rPr>
          <w:i/>
        </w:rPr>
        <w:tab/>
      </w:r>
      <w:r>
        <w:rPr>
          <w:i/>
        </w:rPr>
        <w:tab/>
      </w:r>
      <w:r>
        <w:rPr>
          <w:i/>
        </w:rPr>
        <w:tab/>
      </w:r>
      <w:r>
        <w:rPr>
          <w:i/>
        </w:rPr>
        <w:tab/>
        <w:t>Source: vivo</w:t>
      </w:r>
    </w:p>
    <w:p w14:paraId="55EAEF1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D6C25" w14:textId="77777777" w:rsidR="00ED4B10" w:rsidRDefault="00ED4B10" w:rsidP="00ED4B10">
      <w:pPr>
        <w:rPr>
          <w:rFonts w:ascii="Arial" w:hAnsi="Arial" w:cs="Arial"/>
          <w:b/>
          <w:sz w:val="24"/>
        </w:rPr>
      </w:pPr>
      <w:r>
        <w:rPr>
          <w:rFonts w:ascii="Arial" w:hAnsi="Arial" w:cs="Arial"/>
          <w:b/>
          <w:color w:val="0000FF"/>
          <w:sz w:val="24"/>
        </w:rPr>
        <w:t>R4-2213552</w:t>
      </w:r>
      <w:r>
        <w:rPr>
          <w:rFonts w:ascii="Arial" w:hAnsi="Arial" w:cs="Arial"/>
          <w:b/>
          <w:color w:val="0000FF"/>
          <w:sz w:val="24"/>
        </w:rPr>
        <w:tab/>
      </w:r>
      <w:r>
        <w:rPr>
          <w:rFonts w:ascii="Arial" w:hAnsi="Arial" w:cs="Arial"/>
          <w:b/>
          <w:sz w:val="24"/>
        </w:rPr>
        <w:t>On RRM requirements for PDC enhancements</w:t>
      </w:r>
    </w:p>
    <w:p w14:paraId="5D88C0E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0524B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F00C" w14:textId="77777777" w:rsidR="00ED4B10" w:rsidRDefault="00ED4B10" w:rsidP="00ED4B10">
      <w:pPr>
        <w:rPr>
          <w:rFonts w:ascii="Arial" w:hAnsi="Arial" w:cs="Arial"/>
          <w:b/>
          <w:sz w:val="24"/>
        </w:rPr>
      </w:pPr>
      <w:r>
        <w:rPr>
          <w:rFonts w:ascii="Arial" w:hAnsi="Arial" w:cs="Arial"/>
          <w:b/>
          <w:color w:val="0000FF"/>
          <w:sz w:val="24"/>
        </w:rPr>
        <w:t>R4-2213553</w:t>
      </w:r>
      <w:r>
        <w:rPr>
          <w:rFonts w:ascii="Arial" w:hAnsi="Arial" w:cs="Arial"/>
          <w:b/>
          <w:color w:val="0000FF"/>
          <w:sz w:val="24"/>
        </w:rPr>
        <w:tab/>
      </w:r>
      <w:r>
        <w:rPr>
          <w:rFonts w:ascii="Arial" w:hAnsi="Arial" w:cs="Arial"/>
          <w:b/>
          <w:sz w:val="24"/>
        </w:rPr>
        <w:t>CR on requirements for UE Rx-Tx measurement for PDC</w:t>
      </w:r>
    </w:p>
    <w:p w14:paraId="3007520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CR-2543  rev  Cat: F (Rel-17)</w:t>
      </w:r>
      <w:r>
        <w:br/>
      </w:r>
      <w:r>
        <w:br/>
      </w:r>
      <w:r>
        <w:rPr>
          <w:i/>
        </w:rPr>
        <w:tab/>
      </w:r>
      <w:r>
        <w:rPr>
          <w:i/>
        </w:rPr>
        <w:tab/>
      </w:r>
      <w:r>
        <w:rPr>
          <w:i/>
        </w:rPr>
        <w:tab/>
      </w:r>
      <w:r>
        <w:rPr>
          <w:i/>
        </w:rPr>
        <w:tab/>
      </w:r>
      <w:r>
        <w:rPr>
          <w:i/>
        </w:rPr>
        <w:tab/>
        <w:t>Source: Huawei, HiSilicon</w:t>
      </w:r>
    </w:p>
    <w:p w14:paraId="39FCD5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E0DC8" w14:textId="77777777" w:rsidR="00ED4B10" w:rsidRDefault="00ED4B10" w:rsidP="00ED4B10">
      <w:pPr>
        <w:rPr>
          <w:rFonts w:ascii="Arial" w:hAnsi="Arial" w:cs="Arial"/>
          <w:b/>
          <w:sz w:val="24"/>
        </w:rPr>
      </w:pPr>
      <w:r>
        <w:rPr>
          <w:rFonts w:ascii="Arial" w:hAnsi="Arial" w:cs="Arial"/>
          <w:b/>
          <w:color w:val="0000FF"/>
          <w:sz w:val="24"/>
        </w:rPr>
        <w:lastRenderedPageBreak/>
        <w:t>R4-2213657</w:t>
      </w:r>
      <w:r>
        <w:rPr>
          <w:rFonts w:ascii="Arial" w:hAnsi="Arial" w:cs="Arial"/>
          <w:b/>
          <w:color w:val="0000FF"/>
          <w:sz w:val="24"/>
        </w:rPr>
        <w:tab/>
      </w:r>
      <w:r>
        <w:rPr>
          <w:rFonts w:ascii="Arial" w:hAnsi="Arial" w:cs="Arial"/>
          <w:b/>
          <w:sz w:val="24"/>
        </w:rPr>
        <w:t>CR on reporting mapping for URLLC in TS 38.133</w:t>
      </w:r>
    </w:p>
    <w:p w14:paraId="20634B4F"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CR-2547  rev  Cat: F (Rel-17)</w:t>
      </w:r>
      <w:r>
        <w:br/>
      </w:r>
      <w:r>
        <w:br/>
      </w:r>
      <w:r>
        <w:rPr>
          <w:i/>
        </w:rPr>
        <w:tab/>
      </w:r>
      <w:r>
        <w:rPr>
          <w:i/>
        </w:rPr>
        <w:tab/>
      </w:r>
      <w:r>
        <w:rPr>
          <w:i/>
        </w:rPr>
        <w:tab/>
      </w:r>
      <w:r>
        <w:rPr>
          <w:i/>
        </w:rPr>
        <w:tab/>
      </w:r>
      <w:r>
        <w:rPr>
          <w:i/>
        </w:rPr>
        <w:tab/>
        <w:t>Source: MediaTek inc.</w:t>
      </w:r>
    </w:p>
    <w:p w14:paraId="5B83A4E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89F77" w14:textId="77777777" w:rsidR="00ED4B10" w:rsidRDefault="00ED4B10" w:rsidP="00ED4B10">
      <w:pPr>
        <w:rPr>
          <w:rFonts w:ascii="Arial" w:hAnsi="Arial" w:cs="Arial"/>
          <w:b/>
          <w:sz w:val="24"/>
        </w:rPr>
      </w:pPr>
      <w:r>
        <w:rPr>
          <w:rFonts w:ascii="Arial" w:hAnsi="Arial" w:cs="Arial"/>
          <w:b/>
          <w:color w:val="0000FF"/>
          <w:sz w:val="24"/>
        </w:rPr>
        <w:t>R4-2213777</w:t>
      </w:r>
      <w:r>
        <w:rPr>
          <w:rFonts w:ascii="Arial" w:hAnsi="Arial" w:cs="Arial"/>
          <w:b/>
          <w:color w:val="0000FF"/>
          <w:sz w:val="24"/>
        </w:rPr>
        <w:tab/>
      </w:r>
      <w:r>
        <w:rPr>
          <w:rFonts w:ascii="Arial" w:hAnsi="Arial" w:cs="Arial"/>
          <w:b/>
          <w:sz w:val="24"/>
        </w:rPr>
        <w:t>Discussion of RRM Core Requirements for PDC</w:t>
      </w:r>
    </w:p>
    <w:p w14:paraId="4FD3C8C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5BAD0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83744" w14:textId="77777777" w:rsidR="00ED4B10" w:rsidRDefault="00ED4B10" w:rsidP="00ED4B10">
      <w:pPr>
        <w:pStyle w:val="Heading5"/>
      </w:pPr>
      <w:bookmarkStart w:id="403" w:name="_Toc111094857"/>
      <w:r>
        <w:t>9.21.1.2</w:t>
      </w:r>
      <w:r>
        <w:tab/>
        <w:t>Reference point for Te requirements</w:t>
      </w:r>
      <w:bookmarkEnd w:id="403"/>
    </w:p>
    <w:p w14:paraId="1D25AE95" w14:textId="77777777" w:rsidR="00ED4B10" w:rsidRDefault="00ED4B10" w:rsidP="00ED4B10">
      <w:pPr>
        <w:rPr>
          <w:rFonts w:ascii="Arial" w:hAnsi="Arial" w:cs="Arial"/>
          <w:b/>
          <w:sz w:val="24"/>
        </w:rPr>
      </w:pPr>
      <w:r>
        <w:rPr>
          <w:rFonts w:ascii="Arial" w:hAnsi="Arial" w:cs="Arial"/>
          <w:b/>
          <w:color w:val="0000FF"/>
          <w:sz w:val="24"/>
        </w:rPr>
        <w:t>R4-2212156</w:t>
      </w:r>
      <w:r>
        <w:rPr>
          <w:rFonts w:ascii="Arial" w:hAnsi="Arial" w:cs="Arial"/>
          <w:b/>
          <w:color w:val="0000FF"/>
          <w:sz w:val="24"/>
        </w:rPr>
        <w:tab/>
      </w:r>
      <w:r>
        <w:rPr>
          <w:rFonts w:ascii="Arial" w:hAnsi="Arial" w:cs="Arial"/>
          <w:b/>
          <w:sz w:val="24"/>
        </w:rPr>
        <w:t>draftCR to clarify timing reference point for UE UL timing test cases</w:t>
      </w:r>
    </w:p>
    <w:p w14:paraId="3708D0E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F (Rel-17)</w:t>
      </w:r>
      <w:r>
        <w:br/>
      </w:r>
      <w:r>
        <w:br/>
      </w:r>
      <w:r>
        <w:rPr>
          <w:i/>
        </w:rPr>
        <w:tab/>
      </w:r>
      <w:r>
        <w:rPr>
          <w:i/>
        </w:rPr>
        <w:tab/>
      </w:r>
      <w:r>
        <w:rPr>
          <w:i/>
        </w:rPr>
        <w:tab/>
      </w:r>
      <w:r>
        <w:rPr>
          <w:i/>
        </w:rPr>
        <w:tab/>
      </w:r>
      <w:r>
        <w:rPr>
          <w:i/>
        </w:rPr>
        <w:tab/>
        <w:t>Source: Intel Corporation</w:t>
      </w:r>
    </w:p>
    <w:p w14:paraId="42BAC7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AFD0B" w14:textId="77777777" w:rsidR="00ED4B10" w:rsidRDefault="00ED4B10" w:rsidP="00ED4B10">
      <w:pPr>
        <w:pStyle w:val="Heading5"/>
      </w:pPr>
      <w:bookmarkStart w:id="404" w:name="_Toc111094858"/>
      <w:r>
        <w:t>9.21.1.3</w:t>
      </w:r>
      <w:r>
        <w:tab/>
        <w:t>Others</w:t>
      </w:r>
      <w:bookmarkEnd w:id="404"/>
    </w:p>
    <w:p w14:paraId="2DDEFA7A" w14:textId="77777777" w:rsidR="00ED4B10" w:rsidRDefault="00ED4B10" w:rsidP="00ED4B10">
      <w:pPr>
        <w:pStyle w:val="Heading4"/>
      </w:pPr>
      <w:bookmarkStart w:id="405" w:name="_Toc111094859"/>
      <w:r>
        <w:t>9.21.2</w:t>
      </w:r>
      <w:r>
        <w:tab/>
        <w:t>RRM performance requirements</w:t>
      </w:r>
      <w:bookmarkEnd w:id="405"/>
    </w:p>
    <w:p w14:paraId="3D0FBAB2" w14:textId="77777777" w:rsidR="00ED4B10" w:rsidRDefault="00ED4B10" w:rsidP="00ED4B10">
      <w:pPr>
        <w:pStyle w:val="Heading5"/>
      </w:pPr>
      <w:bookmarkStart w:id="406" w:name="_Toc111094860"/>
      <w:r>
        <w:t>9.21.2.1</w:t>
      </w:r>
      <w:r>
        <w:tab/>
        <w:t>General (test configurations, conditions and etc)</w:t>
      </w:r>
      <w:bookmarkEnd w:id="406"/>
    </w:p>
    <w:p w14:paraId="36A2D80E" w14:textId="77777777" w:rsidR="00ED4B10" w:rsidRDefault="00ED4B10" w:rsidP="00ED4B10">
      <w:pPr>
        <w:rPr>
          <w:rFonts w:ascii="Arial" w:hAnsi="Arial" w:cs="Arial"/>
          <w:b/>
          <w:sz w:val="24"/>
        </w:rPr>
      </w:pPr>
      <w:r>
        <w:rPr>
          <w:rFonts w:ascii="Arial" w:hAnsi="Arial" w:cs="Arial"/>
          <w:b/>
          <w:color w:val="0000FF"/>
          <w:sz w:val="24"/>
        </w:rPr>
        <w:t>R4-2213050</w:t>
      </w:r>
      <w:r>
        <w:rPr>
          <w:rFonts w:ascii="Arial" w:hAnsi="Arial" w:cs="Arial"/>
          <w:b/>
          <w:color w:val="0000FF"/>
          <w:sz w:val="24"/>
        </w:rPr>
        <w:tab/>
      </w:r>
      <w:r>
        <w:rPr>
          <w:rFonts w:ascii="Arial" w:hAnsi="Arial" w:cs="Arial"/>
          <w:b/>
          <w:sz w:val="24"/>
        </w:rPr>
        <w:t>Discussion on performance requirements for PDC enhancement</w:t>
      </w:r>
    </w:p>
    <w:p w14:paraId="08A6046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C6604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C150A" w14:textId="77777777" w:rsidR="00ED4B10" w:rsidRDefault="00ED4B10" w:rsidP="00ED4B10">
      <w:pPr>
        <w:rPr>
          <w:rFonts w:ascii="Arial" w:hAnsi="Arial" w:cs="Arial"/>
          <w:b/>
          <w:sz w:val="24"/>
        </w:rPr>
      </w:pPr>
      <w:r>
        <w:rPr>
          <w:rFonts w:ascii="Arial" w:hAnsi="Arial" w:cs="Arial"/>
          <w:b/>
          <w:color w:val="0000FF"/>
          <w:sz w:val="24"/>
        </w:rPr>
        <w:t>R4-2213554</w:t>
      </w:r>
      <w:r>
        <w:rPr>
          <w:rFonts w:ascii="Arial" w:hAnsi="Arial" w:cs="Arial"/>
          <w:b/>
          <w:color w:val="0000FF"/>
          <w:sz w:val="24"/>
        </w:rPr>
        <w:tab/>
      </w:r>
      <w:r>
        <w:rPr>
          <w:rFonts w:ascii="Arial" w:hAnsi="Arial" w:cs="Arial"/>
          <w:b/>
          <w:sz w:val="24"/>
        </w:rPr>
        <w:t>CR to introduce TRS RMC for PDC tests</w:t>
      </w:r>
    </w:p>
    <w:p w14:paraId="6F84CAF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0D5863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D110C" w14:textId="77777777" w:rsidR="00ED4B10" w:rsidRDefault="00ED4B10" w:rsidP="00ED4B10">
      <w:pPr>
        <w:rPr>
          <w:rFonts w:ascii="Arial" w:hAnsi="Arial" w:cs="Arial"/>
          <w:b/>
          <w:sz w:val="24"/>
        </w:rPr>
      </w:pPr>
      <w:r>
        <w:rPr>
          <w:rFonts w:ascii="Arial" w:hAnsi="Arial" w:cs="Arial"/>
          <w:b/>
          <w:color w:val="0000FF"/>
          <w:sz w:val="24"/>
        </w:rPr>
        <w:t>R4-2213776</w:t>
      </w:r>
      <w:r>
        <w:rPr>
          <w:rFonts w:ascii="Arial" w:hAnsi="Arial" w:cs="Arial"/>
          <w:b/>
          <w:color w:val="0000FF"/>
          <w:sz w:val="24"/>
        </w:rPr>
        <w:tab/>
      </w:r>
      <w:r>
        <w:rPr>
          <w:rFonts w:ascii="Arial" w:hAnsi="Arial" w:cs="Arial"/>
          <w:b/>
          <w:sz w:val="24"/>
        </w:rPr>
        <w:t>General Discussion for PDC Measurement Period and Accuracy Performance Requirements</w:t>
      </w:r>
    </w:p>
    <w:p w14:paraId="0BCFA2B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86701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448F0" w14:textId="77777777" w:rsidR="00ED4B10" w:rsidRDefault="00ED4B10" w:rsidP="00ED4B10">
      <w:pPr>
        <w:pStyle w:val="Heading5"/>
      </w:pPr>
      <w:bookmarkStart w:id="407" w:name="_Toc111094861"/>
      <w:r>
        <w:t>9.21.2.2</w:t>
      </w:r>
      <w:r>
        <w:tab/>
        <w:t>Measurement period and accuracy requirements</w:t>
      </w:r>
      <w:bookmarkEnd w:id="407"/>
    </w:p>
    <w:p w14:paraId="528DF828" w14:textId="77777777" w:rsidR="00ED4B10" w:rsidRDefault="00ED4B10" w:rsidP="00ED4B10">
      <w:pPr>
        <w:rPr>
          <w:rFonts w:ascii="Arial" w:hAnsi="Arial" w:cs="Arial"/>
          <w:b/>
          <w:sz w:val="24"/>
        </w:rPr>
      </w:pPr>
      <w:r>
        <w:rPr>
          <w:rFonts w:ascii="Arial" w:hAnsi="Arial" w:cs="Arial"/>
          <w:b/>
          <w:color w:val="0000FF"/>
          <w:sz w:val="24"/>
        </w:rPr>
        <w:t>R4-2212207</w:t>
      </w:r>
      <w:r>
        <w:rPr>
          <w:rFonts w:ascii="Arial" w:hAnsi="Arial" w:cs="Arial"/>
          <w:b/>
          <w:color w:val="0000FF"/>
          <w:sz w:val="24"/>
        </w:rPr>
        <w:tab/>
      </w:r>
      <w:r>
        <w:rPr>
          <w:rFonts w:ascii="Arial" w:hAnsi="Arial" w:cs="Arial"/>
          <w:b/>
          <w:sz w:val="24"/>
        </w:rPr>
        <w:t>On performance requirements for RTT-based propagation delay compensation</w:t>
      </w:r>
    </w:p>
    <w:p w14:paraId="33B366F4"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A0DA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5396" w14:textId="77777777" w:rsidR="00ED4B10" w:rsidRDefault="00ED4B10" w:rsidP="00ED4B10">
      <w:pPr>
        <w:rPr>
          <w:rFonts w:ascii="Arial" w:hAnsi="Arial" w:cs="Arial"/>
          <w:b/>
          <w:sz w:val="24"/>
        </w:rPr>
      </w:pPr>
      <w:r>
        <w:rPr>
          <w:rFonts w:ascii="Arial" w:hAnsi="Arial" w:cs="Arial"/>
          <w:b/>
          <w:color w:val="0000FF"/>
          <w:sz w:val="24"/>
        </w:rPr>
        <w:t>R4-2212901</w:t>
      </w:r>
      <w:r>
        <w:rPr>
          <w:rFonts w:ascii="Arial" w:hAnsi="Arial" w:cs="Arial"/>
          <w:b/>
          <w:color w:val="0000FF"/>
          <w:sz w:val="24"/>
        </w:rPr>
        <w:tab/>
      </w:r>
      <w:r>
        <w:rPr>
          <w:rFonts w:ascii="Arial" w:hAnsi="Arial" w:cs="Arial"/>
          <w:b/>
          <w:sz w:val="24"/>
        </w:rPr>
        <w:t>Simulation results for performance part</w:t>
      </w:r>
    </w:p>
    <w:p w14:paraId="61B4C23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73857A6" w14:textId="77777777" w:rsidR="00ED4B10" w:rsidRDefault="00ED4B10" w:rsidP="00ED4B10">
      <w:pPr>
        <w:rPr>
          <w:rFonts w:ascii="Arial" w:hAnsi="Arial" w:cs="Arial"/>
          <w:b/>
        </w:rPr>
      </w:pPr>
      <w:r>
        <w:rPr>
          <w:rFonts w:ascii="Arial" w:hAnsi="Arial" w:cs="Arial"/>
          <w:b/>
        </w:rPr>
        <w:t xml:space="preserve">Abstract: </w:t>
      </w:r>
    </w:p>
    <w:p w14:paraId="0E6FB764" w14:textId="77777777" w:rsidR="00ED4B10" w:rsidRDefault="00ED4B10" w:rsidP="00ED4B10">
      <w:r>
        <w:t>Simulation results</w:t>
      </w:r>
    </w:p>
    <w:p w14:paraId="35AB50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3AD3D" w14:textId="77777777" w:rsidR="00ED4B10" w:rsidRDefault="00ED4B10" w:rsidP="00ED4B10">
      <w:pPr>
        <w:rPr>
          <w:rFonts w:ascii="Arial" w:hAnsi="Arial" w:cs="Arial"/>
          <w:b/>
          <w:sz w:val="24"/>
        </w:rPr>
      </w:pPr>
      <w:r>
        <w:rPr>
          <w:rFonts w:ascii="Arial" w:hAnsi="Arial" w:cs="Arial"/>
          <w:b/>
          <w:color w:val="0000FF"/>
          <w:sz w:val="24"/>
        </w:rPr>
        <w:t>R4-2213555</w:t>
      </w:r>
      <w:r>
        <w:rPr>
          <w:rFonts w:ascii="Arial" w:hAnsi="Arial" w:cs="Arial"/>
          <w:b/>
          <w:color w:val="0000FF"/>
          <w:sz w:val="24"/>
        </w:rPr>
        <w:tab/>
      </w:r>
      <w:r>
        <w:rPr>
          <w:rFonts w:ascii="Arial" w:hAnsi="Arial" w:cs="Arial"/>
          <w:b/>
          <w:sz w:val="24"/>
        </w:rPr>
        <w:t>Discussion on remaining issues for accuracy and test  for PDC measurement</w:t>
      </w:r>
    </w:p>
    <w:p w14:paraId="408C424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CEF42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4FAD6" w14:textId="77777777" w:rsidR="00ED4B10" w:rsidRDefault="00ED4B10" w:rsidP="00ED4B10">
      <w:pPr>
        <w:rPr>
          <w:rFonts w:ascii="Arial" w:hAnsi="Arial" w:cs="Arial"/>
          <w:b/>
          <w:sz w:val="24"/>
        </w:rPr>
      </w:pPr>
      <w:r>
        <w:rPr>
          <w:rFonts w:ascii="Arial" w:hAnsi="Arial" w:cs="Arial"/>
          <w:b/>
          <w:color w:val="0000FF"/>
          <w:sz w:val="24"/>
        </w:rPr>
        <w:t>R4-2213556</w:t>
      </w:r>
      <w:r>
        <w:rPr>
          <w:rFonts w:ascii="Arial" w:hAnsi="Arial" w:cs="Arial"/>
          <w:b/>
          <w:color w:val="0000FF"/>
          <w:sz w:val="24"/>
        </w:rPr>
        <w:tab/>
      </w:r>
      <w:r>
        <w:rPr>
          <w:rFonts w:ascii="Arial" w:hAnsi="Arial" w:cs="Arial"/>
          <w:b/>
          <w:sz w:val="24"/>
        </w:rPr>
        <w:t>CR on PDC measurement accuracy requirements</w:t>
      </w:r>
    </w:p>
    <w:p w14:paraId="4ED19FC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5CC3B55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E3D1B" w14:textId="77777777" w:rsidR="00ED4B10" w:rsidRDefault="00ED4B10" w:rsidP="00ED4B10">
      <w:pPr>
        <w:rPr>
          <w:rFonts w:ascii="Arial" w:hAnsi="Arial" w:cs="Arial"/>
          <w:b/>
          <w:sz w:val="24"/>
        </w:rPr>
      </w:pPr>
      <w:r>
        <w:rPr>
          <w:rFonts w:ascii="Arial" w:hAnsi="Arial" w:cs="Arial"/>
          <w:b/>
          <w:color w:val="0000FF"/>
          <w:sz w:val="24"/>
        </w:rPr>
        <w:t>R4-2213775</w:t>
      </w:r>
      <w:r>
        <w:rPr>
          <w:rFonts w:ascii="Arial" w:hAnsi="Arial" w:cs="Arial"/>
          <w:b/>
          <w:color w:val="0000FF"/>
          <w:sz w:val="24"/>
        </w:rPr>
        <w:tab/>
      </w:r>
      <w:r>
        <w:rPr>
          <w:rFonts w:ascii="Arial" w:hAnsi="Arial" w:cs="Arial"/>
          <w:b/>
          <w:sz w:val="24"/>
        </w:rPr>
        <w:t>Simulation Results for TRS Measurement Accuracy</w:t>
      </w:r>
    </w:p>
    <w:p w14:paraId="6523FD2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16B6F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7E561" w14:textId="77777777" w:rsidR="00ED4B10" w:rsidRDefault="00ED4B10" w:rsidP="00ED4B10">
      <w:pPr>
        <w:pStyle w:val="Heading5"/>
      </w:pPr>
      <w:bookmarkStart w:id="408" w:name="_Toc111094862"/>
      <w:r>
        <w:t>9.21.2.3</w:t>
      </w:r>
      <w:r>
        <w:tab/>
        <w:t>Test cases for FR1</w:t>
      </w:r>
      <w:bookmarkEnd w:id="408"/>
    </w:p>
    <w:p w14:paraId="0381856C" w14:textId="77777777" w:rsidR="00ED4B10" w:rsidRDefault="00ED4B10" w:rsidP="00ED4B10">
      <w:pPr>
        <w:pStyle w:val="Heading6"/>
      </w:pPr>
      <w:bookmarkStart w:id="409" w:name="_Toc111094863"/>
      <w:r>
        <w:t>9.21.2.3.1</w:t>
      </w:r>
      <w:r>
        <w:tab/>
        <w:t>Test cases for UE Rx-Tx time difference measurement with PRS for RTT-based PDC</w:t>
      </w:r>
      <w:bookmarkEnd w:id="409"/>
    </w:p>
    <w:p w14:paraId="1106184C" w14:textId="77777777" w:rsidR="00ED4B10" w:rsidRDefault="00ED4B10" w:rsidP="00ED4B10">
      <w:pPr>
        <w:rPr>
          <w:rFonts w:ascii="Arial" w:hAnsi="Arial" w:cs="Arial"/>
          <w:b/>
          <w:sz w:val="24"/>
        </w:rPr>
      </w:pPr>
      <w:r>
        <w:rPr>
          <w:rFonts w:ascii="Arial" w:hAnsi="Arial" w:cs="Arial"/>
          <w:b/>
          <w:color w:val="0000FF"/>
          <w:sz w:val="24"/>
        </w:rPr>
        <w:t>R4-2213863</w:t>
      </w:r>
      <w:r>
        <w:rPr>
          <w:rFonts w:ascii="Arial" w:hAnsi="Arial" w:cs="Arial"/>
          <w:b/>
          <w:color w:val="0000FF"/>
          <w:sz w:val="24"/>
        </w:rPr>
        <w:tab/>
      </w:r>
      <w:r>
        <w:rPr>
          <w:rFonts w:ascii="Arial" w:hAnsi="Arial" w:cs="Arial"/>
          <w:b/>
          <w:sz w:val="24"/>
        </w:rPr>
        <w:t>draftCR on test cases for UE Rx-Tx time difference measurement with PRS for RTT-based PDC in FR1 SA</w:t>
      </w:r>
    </w:p>
    <w:p w14:paraId="043414E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(not specified)</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Nokia</w:t>
      </w:r>
    </w:p>
    <w:p w14:paraId="398195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C58A5" w14:textId="77777777" w:rsidR="00ED4B10" w:rsidRDefault="00ED4B10" w:rsidP="00ED4B10">
      <w:pPr>
        <w:rPr>
          <w:rFonts w:ascii="Arial" w:hAnsi="Arial" w:cs="Arial"/>
          <w:b/>
          <w:sz w:val="24"/>
        </w:rPr>
      </w:pPr>
      <w:r>
        <w:rPr>
          <w:rFonts w:ascii="Arial" w:hAnsi="Arial" w:cs="Arial"/>
          <w:b/>
          <w:color w:val="0000FF"/>
          <w:sz w:val="24"/>
        </w:rPr>
        <w:t>R4-2213890</w:t>
      </w:r>
      <w:r>
        <w:rPr>
          <w:rFonts w:ascii="Arial" w:hAnsi="Arial" w:cs="Arial"/>
          <w:b/>
          <w:color w:val="0000FF"/>
          <w:sz w:val="24"/>
        </w:rPr>
        <w:tab/>
      </w:r>
      <w:r>
        <w:rPr>
          <w:rFonts w:ascii="Arial" w:hAnsi="Arial" w:cs="Arial"/>
          <w:b/>
          <w:sz w:val="24"/>
        </w:rPr>
        <w:t>Test cases for UE Rx-Tx time difference measurement with PRS for RTT-based PDC in FR1</w:t>
      </w:r>
    </w:p>
    <w:p w14:paraId="2AD2A70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DDDC2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85580" w14:textId="77777777" w:rsidR="00ED4B10" w:rsidRDefault="00ED4B10" w:rsidP="00ED4B10">
      <w:pPr>
        <w:pStyle w:val="Heading6"/>
      </w:pPr>
      <w:bookmarkStart w:id="410" w:name="_Toc111094864"/>
      <w:r>
        <w:lastRenderedPageBreak/>
        <w:t>9.21.2.3.2</w:t>
      </w:r>
      <w:r>
        <w:tab/>
        <w:t>Test cases for UE Rx-Tx time difference measurement with TRS for RTT-based PDC</w:t>
      </w:r>
      <w:bookmarkEnd w:id="410"/>
    </w:p>
    <w:p w14:paraId="06F977E9" w14:textId="77777777" w:rsidR="00ED4B10" w:rsidRDefault="00ED4B10" w:rsidP="00ED4B10">
      <w:pPr>
        <w:rPr>
          <w:rFonts w:ascii="Arial" w:hAnsi="Arial" w:cs="Arial"/>
          <w:b/>
          <w:sz w:val="24"/>
        </w:rPr>
      </w:pPr>
      <w:r>
        <w:rPr>
          <w:rFonts w:ascii="Arial" w:hAnsi="Arial" w:cs="Arial"/>
          <w:b/>
          <w:color w:val="0000FF"/>
          <w:sz w:val="24"/>
        </w:rPr>
        <w:t>R4-2213557</w:t>
      </w:r>
      <w:r>
        <w:rPr>
          <w:rFonts w:ascii="Arial" w:hAnsi="Arial" w:cs="Arial"/>
          <w:b/>
          <w:color w:val="0000FF"/>
          <w:sz w:val="24"/>
        </w:rPr>
        <w:tab/>
      </w:r>
      <w:r>
        <w:rPr>
          <w:rFonts w:ascii="Arial" w:hAnsi="Arial" w:cs="Arial"/>
          <w:b/>
          <w:sz w:val="24"/>
        </w:rPr>
        <w:t>CR to introduce TC#2 for PDC measurement</w:t>
      </w:r>
    </w:p>
    <w:p w14:paraId="5574933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5C535A0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8D35E" w14:textId="77777777" w:rsidR="00ED4B10" w:rsidRDefault="00ED4B10" w:rsidP="00ED4B10">
      <w:pPr>
        <w:pStyle w:val="Heading5"/>
      </w:pPr>
      <w:bookmarkStart w:id="411" w:name="_Toc111094865"/>
      <w:r>
        <w:t>9.21.2.4</w:t>
      </w:r>
      <w:r>
        <w:tab/>
        <w:t>Test cases for FR2</w:t>
      </w:r>
      <w:bookmarkEnd w:id="411"/>
    </w:p>
    <w:p w14:paraId="045EA54C" w14:textId="77777777" w:rsidR="00ED4B10" w:rsidRDefault="00ED4B10" w:rsidP="00ED4B10">
      <w:pPr>
        <w:pStyle w:val="Heading6"/>
      </w:pPr>
      <w:bookmarkStart w:id="412" w:name="_Toc111094866"/>
      <w:r>
        <w:t>9.21.2.4.1</w:t>
      </w:r>
      <w:r>
        <w:tab/>
        <w:t>Test cases for UE Rx-Tx time difference measurement with PRS for RTT-based PDC</w:t>
      </w:r>
      <w:bookmarkEnd w:id="412"/>
    </w:p>
    <w:p w14:paraId="79C832EC" w14:textId="77777777" w:rsidR="00ED4B10" w:rsidRDefault="00ED4B10" w:rsidP="00ED4B10">
      <w:pPr>
        <w:rPr>
          <w:rFonts w:ascii="Arial" w:hAnsi="Arial" w:cs="Arial"/>
          <w:b/>
          <w:sz w:val="24"/>
        </w:rPr>
      </w:pPr>
      <w:r>
        <w:rPr>
          <w:rFonts w:ascii="Arial" w:hAnsi="Arial" w:cs="Arial"/>
          <w:b/>
          <w:color w:val="0000FF"/>
          <w:sz w:val="24"/>
        </w:rPr>
        <w:t>R4-2212902</w:t>
      </w:r>
      <w:r>
        <w:rPr>
          <w:rFonts w:ascii="Arial" w:hAnsi="Arial" w:cs="Arial"/>
          <w:b/>
          <w:color w:val="0000FF"/>
          <w:sz w:val="24"/>
        </w:rPr>
        <w:tab/>
      </w:r>
      <w:r>
        <w:rPr>
          <w:rFonts w:ascii="Arial" w:hAnsi="Arial" w:cs="Arial"/>
          <w:b/>
          <w:sz w:val="24"/>
        </w:rPr>
        <w:t>UE Rx-Tx time difference delay PDC test based on PRS/SRS</w:t>
      </w:r>
    </w:p>
    <w:p w14:paraId="526F7F1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4300FB83" w14:textId="77777777" w:rsidR="00ED4B10" w:rsidRDefault="00ED4B10" w:rsidP="00ED4B10">
      <w:pPr>
        <w:rPr>
          <w:rFonts w:ascii="Arial" w:hAnsi="Arial" w:cs="Arial"/>
          <w:b/>
        </w:rPr>
      </w:pPr>
      <w:r>
        <w:rPr>
          <w:rFonts w:ascii="Arial" w:hAnsi="Arial" w:cs="Arial"/>
          <w:b/>
        </w:rPr>
        <w:t xml:space="preserve">Abstract: </w:t>
      </w:r>
    </w:p>
    <w:p w14:paraId="62D868C7" w14:textId="77777777" w:rsidR="00ED4B10" w:rsidRDefault="00ED4B10" w:rsidP="00ED4B10">
      <w:r>
        <w:t>UE Rx-Tx time difference delay PDC test based on PRS/SRS</w:t>
      </w:r>
    </w:p>
    <w:p w14:paraId="4643D5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60949" w14:textId="77777777" w:rsidR="00ED4B10" w:rsidRDefault="00ED4B10" w:rsidP="00ED4B10">
      <w:pPr>
        <w:rPr>
          <w:rFonts w:ascii="Arial" w:hAnsi="Arial" w:cs="Arial"/>
          <w:b/>
          <w:sz w:val="24"/>
        </w:rPr>
      </w:pPr>
      <w:r>
        <w:rPr>
          <w:rFonts w:ascii="Arial" w:hAnsi="Arial" w:cs="Arial"/>
          <w:b/>
          <w:color w:val="0000FF"/>
          <w:sz w:val="24"/>
        </w:rPr>
        <w:t>R4-2212903</w:t>
      </w:r>
      <w:r>
        <w:rPr>
          <w:rFonts w:ascii="Arial" w:hAnsi="Arial" w:cs="Arial"/>
          <w:b/>
          <w:color w:val="0000FF"/>
          <w:sz w:val="24"/>
        </w:rPr>
        <w:tab/>
      </w:r>
      <w:r>
        <w:rPr>
          <w:rFonts w:ascii="Arial" w:hAnsi="Arial" w:cs="Arial"/>
          <w:b/>
          <w:sz w:val="24"/>
        </w:rPr>
        <w:t>UE Rx-Tx time difference accuracy PDC test based on PRS/SRS</w:t>
      </w:r>
    </w:p>
    <w:p w14:paraId="61390BF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Ericsson</w:t>
      </w:r>
    </w:p>
    <w:p w14:paraId="68ABE9AC" w14:textId="77777777" w:rsidR="00ED4B10" w:rsidRDefault="00ED4B10" w:rsidP="00ED4B10">
      <w:pPr>
        <w:rPr>
          <w:rFonts w:ascii="Arial" w:hAnsi="Arial" w:cs="Arial"/>
          <w:b/>
        </w:rPr>
      </w:pPr>
      <w:r>
        <w:rPr>
          <w:rFonts w:ascii="Arial" w:hAnsi="Arial" w:cs="Arial"/>
          <w:b/>
        </w:rPr>
        <w:t xml:space="preserve">Abstract: </w:t>
      </w:r>
    </w:p>
    <w:p w14:paraId="2530CF34" w14:textId="77777777" w:rsidR="00ED4B10" w:rsidRDefault="00ED4B10" w:rsidP="00ED4B10">
      <w:r>
        <w:t>UE Rx-Tx time difference accuracy PDC test based on PRS/SRS</w:t>
      </w:r>
    </w:p>
    <w:p w14:paraId="3D4141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87F6" w14:textId="77777777" w:rsidR="00ED4B10" w:rsidRDefault="00ED4B10" w:rsidP="00ED4B10">
      <w:pPr>
        <w:pStyle w:val="Heading6"/>
      </w:pPr>
      <w:bookmarkStart w:id="413" w:name="_Toc111094867"/>
      <w:r>
        <w:t>9.21.2.4.2</w:t>
      </w:r>
      <w:r>
        <w:tab/>
        <w:t>Test cases for UE Rx-Tx time difference measurement with TRS for RTT-based PDC</w:t>
      </w:r>
      <w:bookmarkEnd w:id="413"/>
    </w:p>
    <w:p w14:paraId="20233F34" w14:textId="77777777" w:rsidR="00ED4B10" w:rsidRDefault="00ED4B10" w:rsidP="00ED4B10">
      <w:pPr>
        <w:pStyle w:val="Heading4"/>
      </w:pPr>
      <w:bookmarkStart w:id="414" w:name="_Toc111094868"/>
      <w:r>
        <w:t>9.21.3</w:t>
      </w:r>
      <w:r>
        <w:tab/>
        <w:t>Demodulation performance and CSI requirements</w:t>
      </w:r>
      <w:bookmarkEnd w:id="414"/>
    </w:p>
    <w:p w14:paraId="4186A142" w14:textId="77777777" w:rsidR="00ED4B10" w:rsidRDefault="00ED4B10" w:rsidP="00ED4B10">
      <w:pPr>
        <w:pStyle w:val="Heading5"/>
      </w:pPr>
      <w:bookmarkStart w:id="415" w:name="_Toc111094869"/>
      <w:r>
        <w:t>9.21.3.1</w:t>
      </w:r>
      <w:r>
        <w:tab/>
        <w:t>PUCCH requirements</w:t>
      </w:r>
      <w:bookmarkEnd w:id="415"/>
    </w:p>
    <w:p w14:paraId="43F1FCBC" w14:textId="77777777" w:rsidR="00ED4B10" w:rsidRDefault="00ED4B10" w:rsidP="00ED4B10">
      <w:pPr>
        <w:rPr>
          <w:rFonts w:ascii="Arial" w:hAnsi="Arial" w:cs="Arial"/>
          <w:b/>
          <w:sz w:val="24"/>
        </w:rPr>
      </w:pPr>
      <w:r>
        <w:rPr>
          <w:rFonts w:ascii="Arial" w:hAnsi="Arial" w:cs="Arial"/>
          <w:b/>
          <w:color w:val="0000FF"/>
          <w:sz w:val="24"/>
        </w:rPr>
        <w:t>R4-2212248</w:t>
      </w:r>
      <w:r>
        <w:rPr>
          <w:rFonts w:ascii="Arial" w:hAnsi="Arial" w:cs="Arial"/>
          <w:b/>
          <w:color w:val="0000FF"/>
          <w:sz w:val="24"/>
        </w:rPr>
        <w:tab/>
      </w:r>
      <w:r>
        <w:rPr>
          <w:rFonts w:ascii="Arial" w:hAnsi="Arial" w:cs="Arial"/>
          <w:b/>
          <w:sz w:val="24"/>
        </w:rPr>
        <w:t>Discussion on sub-slot PUCCH repetition demodulation requirements</w:t>
      </w:r>
    </w:p>
    <w:p w14:paraId="2346673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98707A" w14:textId="77777777" w:rsidR="00ED4B10" w:rsidRDefault="00ED4B10" w:rsidP="00ED4B10">
      <w:pPr>
        <w:rPr>
          <w:rFonts w:ascii="Arial" w:hAnsi="Arial" w:cs="Arial"/>
          <w:b/>
        </w:rPr>
      </w:pPr>
      <w:r>
        <w:rPr>
          <w:rFonts w:ascii="Arial" w:hAnsi="Arial" w:cs="Arial"/>
          <w:b/>
        </w:rPr>
        <w:t xml:space="preserve">Abstract: </w:t>
      </w:r>
    </w:p>
    <w:p w14:paraId="53679EC5" w14:textId="77777777" w:rsidR="00ED4B10" w:rsidRDefault="00ED4B10" w:rsidP="00ED4B10">
      <w:r>
        <w:t>Discussion on sub-slot PUCCH repetition demodulation requirements</w:t>
      </w:r>
    </w:p>
    <w:p w14:paraId="27FFD3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B2CB3" w14:textId="77777777" w:rsidR="00ED4B10" w:rsidRDefault="00ED4B10" w:rsidP="00ED4B10">
      <w:pPr>
        <w:rPr>
          <w:rFonts w:ascii="Arial" w:hAnsi="Arial" w:cs="Arial"/>
          <w:b/>
          <w:sz w:val="24"/>
        </w:rPr>
      </w:pPr>
      <w:r>
        <w:rPr>
          <w:rFonts w:ascii="Arial" w:hAnsi="Arial" w:cs="Arial"/>
          <w:b/>
          <w:color w:val="0000FF"/>
          <w:sz w:val="24"/>
        </w:rPr>
        <w:t>R4-2213670</w:t>
      </w:r>
      <w:r>
        <w:rPr>
          <w:rFonts w:ascii="Arial" w:hAnsi="Arial" w:cs="Arial"/>
          <w:b/>
          <w:color w:val="0000FF"/>
          <w:sz w:val="24"/>
        </w:rPr>
        <w:tab/>
      </w:r>
      <w:r>
        <w:rPr>
          <w:rFonts w:ascii="Arial" w:hAnsi="Arial" w:cs="Arial"/>
          <w:b/>
          <w:sz w:val="24"/>
        </w:rPr>
        <w:t>View on PUCCH demodulation requirement for Enhanced IIOT and URLLC support</w:t>
      </w:r>
    </w:p>
    <w:p w14:paraId="506DDF7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B0131B"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C8A6A" w14:textId="77777777" w:rsidR="00ED4B10" w:rsidRDefault="00ED4B10" w:rsidP="00ED4B10">
      <w:pPr>
        <w:rPr>
          <w:rFonts w:ascii="Arial" w:hAnsi="Arial" w:cs="Arial"/>
          <w:b/>
          <w:sz w:val="24"/>
        </w:rPr>
      </w:pPr>
      <w:r>
        <w:rPr>
          <w:rFonts w:ascii="Arial" w:hAnsi="Arial" w:cs="Arial"/>
          <w:b/>
          <w:color w:val="0000FF"/>
          <w:sz w:val="24"/>
        </w:rPr>
        <w:t>R4-2213773</w:t>
      </w:r>
      <w:r>
        <w:rPr>
          <w:rFonts w:ascii="Arial" w:hAnsi="Arial" w:cs="Arial"/>
          <w:b/>
          <w:color w:val="0000FF"/>
          <w:sz w:val="24"/>
        </w:rPr>
        <w:tab/>
      </w:r>
      <w:r>
        <w:rPr>
          <w:rFonts w:ascii="Arial" w:hAnsi="Arial" w:cs="Arial"/>
          <w:b/>
          <w:sz w:val="24"/>
        </w:rPr>
        <w:t>Simulation for Multiple Sub-Slots PUCCH Repetition</w:t>
      </w:r>
    </w:p>
    <w:p w14:paraId="2B11D7B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D5DE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A33C5" w14:textId="77777777" w:rsidR="00ED4B10" w:rsidRDefault="00ED4B10" w:rsidP="00ED4B10">
      <w:pPr>
        <w:rPr>
          <w:rFonts w:ascii="Arial" w:hAnsi="Arial" w:cs="Arial"/>
          <w:b/>
          <w:sz w:val="24"/>
        </w:rPr>
      </w:pPr>
      <w:r>
        <w:rPr>
          <w:rFonts w:ascii="Arial" w:hAnsi="Arial" w:cs="Arial"/>
          <w:b/>
          <w:color w:val="0000FF"/>
          <w:sz w:val="24"/>
        </w:rPr>
        <w:t>R4-2213820</w:t>
      </w:r>
      <w:r>
        <w:rPr>
          <w:rFonts w:ascii="Arial" w:hAnsi="Arial" w:cs="Arial"/>
          <w:b/>
          <w:color w:val="0000FF"/>
          <w:sz w:val="24"/>
        </w:rPr>
        <w:tab/>
      </w:r>
      <w:r>
        <w:rPr>
          <w:rFonts w:ascii="Arial" w:hAnsi="Arial" w:cs="Arial"/>
          <w:b/>
          <w:sz w:val="24"/>
        </w:rPr>
        <w:t>Discussion on Rel-17 URLLC PF0 subslot repetition requirments</w:t>
      </w:r>
    </w:p>
    <w:p w14:paraId="7B80BC7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80CA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C530" w14:textId="77777777" w:rsidR="00ED4B10" w:rsidRDefault="00ED4B10" w:rsidP="00ED4B10">
      <w:pPr>
        <w:pStyle w:val="Heading4"/>
      </w:pPr>
      <w:bookmarkStart w:id="416" w:name="_Toc111094870"/>
      <w:r>
        <w:t>9.21.4</w:t>
      </w:r>
      <w:r>
        <w:tab/>
        <w:t>Moderator summary and conclusions</w:t>
      </w:r>
      <w:bookmarkEnd w:id="416"/>
    </w:p>
    <w:p w14:paraId="7A0B7AAA" w14:textId="77777777" w:rsidR="00ED4B10" w:rsidRDefault="00ED4B10" w:rsidP="00ED4B10">
      <w:pPr>
        <w:pStyle w:val="Heading3"/>
      </w:pPr>
      <w:bookmarkStart w:id="417" w:name="_Toc111094871"/>
      <w:r>
        <w:t>9.22</w:t>
      </w:r>
      <w:r>
        <w:tab/>
        <w:t>NR Sidelink Relay</w:t>
      </w:r>
      <w:bookmarkEnd w:id="417"/>
    </w:p>
    <w:p w14:paraId="7ED7BDE3" w14:textId="77777777" w:rsidR="00ED4B10" w:rsidRDefault="00ED4B10" w:rsidP="00ED4B10">
      <w:pPr>
        <w:pStyle w:val="Heading4"/>
      </w:pPr>
      <w:bookmarkStart w:id="418" w:name="_Toc111094872"/>
      <w:r>
        <w:t>9.22.1</w:t>
      </w:r>
      <w:r>
        <w:tab/>
        <w:t>RRM core requirement maintenance</w:t>
      </w:r>
      <w:bookmarkEnd w:id="418"/>
    </w:p>
    <w:p w14:paraId="5854988F" w14:textId="77777777" w:rsidR="00ED4B10" w:rsidRDefault="00ED4B10" w:rsidP="00ED4B10">
      <w:pPr>
        <w:pStyle w:val="Heading4"/>
      </w:pPr>
      <w:bookmarkStart w:id="419" w:name="_Toc111094873"/>
      <w:r>
        <w:t>9.22.2</w:t>
      </w:r>
      <w:r>
        <w:tab/>
        <w:t>RRM performance requirements</w:t>
      </w:r>
      <w:bookmarkEnd w:id="419"/>
    </w:p>
    <w:p w14:paraId="42E36488" w14:textId="77777777" w:rsidR="00ED4B10" w:rsidRDefault="00ED4B10" w:rsidP="00ED4B10">
      <w:pPr>
        <w:pStyle w:val="Heading5"/>
      </w:pPr>
      <w:bookmarkStart w:id="420" w:name="_Toc111094874"/>
      <w:r>
        <w:t>9.22.2.1</w:t>
      </w:r>
      <w:r>
        <w:tab/>
        <w:t>Applicability rule</w:t>
      </w:r>
      <w:bookmarkEnd w:id="420"/>
    </w:p>
    <w:p w14:paraId="29846F98" w14:textId="77777777" w:rsidR="00ED4B10" w:rsidRDefault="00ED4B10" w:rsidP="00ED4B10">
      <w:pPr>
        <w:rPr>
          <w:rFonts w:ascii="Arial" w:hAnsi="Arial" w:cs="Arial"/>
          <w:b/>
          <w:sz w:val="24"/>
        </w:rPr>
      </w:pPr>
      <w:r>
        <w:rPr>
          <w:rFonts w:ascii="Arial" w:hAnsi="Arial" w:cs="Arial"/>
          <w:b/>
          <w:color w:val="0000FF"/>
          <w:sz w:val="24"/>
        </w:rPr>
        <w:t>R4-2212057</w:t>
      </w:r>
      <w:r>
        <w:rPr>
          <w:rFonts w:ascii="Arial" w:hAnsi="Arial" w:cs="Arial"/>
          <w:b/>
          <w:color w:val="0000FF"/>
          <w:sz w:val="24"/>
        </w:rPr>
        <w:tab/>
      </w:r>
      <w:r>
        <w:rPr>
          <w:rFonts w:ascii="Arial" w:hAnsi="Arial" w:cs="Arial"/>
          <w:b/>
          <w:sz w:val="24"/>
        </w:rPr>
        <w:t>CR on applicability rule for NR_SL_relay test cases</w:t>
      </w:r>
    </w:p>
    <w:p w14:paraId="5BEAB7D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CR-2446  rev  Cat: B (Rel-17)</w:t>
      </w:r>
      <w:r>
        <w:br/>
      </w:r>
      <w:r>
        <w:br/>
      </w:r>
      <w:r>
        <w:rPr>
          <w:i/>
        </w:rPr>
        <w:tab/>
      </w:r>
      <w:r>
        <w:rPr>
          <w:i/>
        </w:rPr>
        <w:tab/>
      </w:r>
      <w:r>
        <w:rPr>
          <w:i/>
        </w:rPr>
        <w:tab/>
      </w:r>
      <w:r>
        <w:rPr>
          <w:i/>
        </w:rPr>
        <w:tab/>
      </w:r>
      <w:r>
        <w:rPr>
          <w:i/>
        </w:rPr>
        <w:tab/>
        <w:t>Source: OPPO</w:t>
      </w:r>
    </w:p>
    <w:p w14:paraId="5561DAC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68B4B" w14:textId="77777777" w:rsidR="00ED4B10" w:rsidRDefault="00ED4B10" w:rsidP="00ED4B10">
      <w:pPr>
        <w:rPr>
          <w:rFonts w:ascii="Arial" w:hAnsi="Arial" w:cs="Arial"/>
          <w:b/>
          <w:sz w:val="24"/>
        </w:rPr>
      </w:pPr>
      <w:r>
        <w:rPr>
          <w:rFonts w:ascii="Arial" w:hAnsi="Arial" w:cs="Arial"/>
          <w:b/>
          <w:color w:val="0000FF"/>
          <w:sz w:val="24"/>
        </w:rPr>
        <w:t>R4-2213493</w:t>
      </w:r>
      <w:r>
        <w:rPr>
          <w:rFonts w:ascii="Arial" w:hAnsi="Arial" w:cs="Arial"/>
          <w:b/>
          <w:color w:val="0000FF"/>
          <w:sz w:val="24"/>
        </w:rPr>
        <w:tab/>
      </w:r>
      <w:r>
        <w:rPr>
          <w:rFonts w:ascii="Arial" w:hAnsi="Arial" w:cs="Arial"/>
          <w:b/>
          <w:sz w:val="24"/>
        </w:rPr>
        <w:t>DraftCR on applicability rule and reference configurations for NR sidelink relay tests</w:t>
      </w:r>
    </w:p>
    <w:p w14:paraId="3AB330D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5A3FC23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0504C" w14:textId="77777777" w:rsidR="00ED4B10" w:rsidRDefault="00ED4B10" w:rsidP="00ED4B10">
      <w:pPr>
        <w:pStyle w:val="Heading5"/>
      </w:pPr>
      <w:bookmarkStart w:id="421" w:name="_Toc111094875"/>
      <w:r>
        <w:t>9.22.2.2</w:t>
      </w:r>
      <w:r>
        <w:tab/>
        <w:t>Test cases for interruption requirements at NR sidelink discovery</w:t>
      </w:r>
      <w:bookmarkEnd w:id="421"/>
    </w:p>
    <w:p w14:paraId="41F29ED9" w14:textId="77777777" w:rsidR="00ED4B10" w:rsidRDefault="00ED4B10" w:rsidP="00ED4B10">
      <w:pPr>
        <w:rPr>
          <w:rFonts w:ascii="Arial" w:hAnsi="Arial" w:cs="Arial"/>
          <w:b/>
          <w:sz w:val="24"/>
        </w:rPr>
      </w:pPr>
      <w:r>
        <w:rPr>
          <w:rFonts w:ascii="Arial" w:hAnsi="Arial" w:cs="Arial"/>
          <w:b/>
          <w:color w:val="0000FF"/>
          <w:sz w:val="24"/>
        </w:rPr>
        <w:t>R4-2213494</w:t>
      </w:r>
      <w:r>
        <w:rPr>
          <w:rFonts w:ascii="Arial" w:hAnsi="Arial" w:cs="Arial"/>
          <w:b/>
          <w:color w:val="0000FF"/>
          <w:sz w:val="24"/>
        </w:rPr>
        <w:tab/>
      </w:r>
      <w:r>
        <w:rPr>
          <w:rFonts w:ascii="Arial" w:hAnsi="Arial" w:cs="Arial"/>
          <w:b/>
          <w:sz w:val="24"/>
        </w:rPr>
        <w:t>DraftCR on test cases of interruption requirements for NR sidelink relay</w:t>
      </w:r>
    </w:p>
    <w:p w14:paraId="16EBE4B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v17.6.0</w:t>
      </w:r>
      <w:r>
        <w:tab/>
        <w:t xml:space="preserve">  CR-  rev  Cat: B (Rel-17)</w:t>
      </w:r>
      <w:r>
        <w:br/>
      </w:r>
      <w:r>
        <w:br/>
      </w:r>
      <w:r>
        <w:rPr>
          <w:i/>
        </w:rPr>
        <w:tab/>
      </w:r>
      <w:r>
        <w:rPr>
          <w:i/>
        </w:rPr>
        <w:tab/>
      </w:r>
      <w:r>
        <w:rPr>
          <w:i/>
        </w:rPr>
        <w:tab/>
      </w:r>
      <w:r>
        <w:rPr>
          <w:i/>
        </w:rPr>
        <w:tab/>
      </w:r>
      <w:r>
        <w:rPr>
          <w:i/>
        </w:rPr>
        <w:tab/>
        <w:t>Source: Huawei, HiSilicon</w:t>
      </w:r>
    </w:p>
    <w:p w14:paraId="0365BA0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7A2CE" w14:textId="77777777" w:rsidR="00ED4B10" w:rsidRDefault="00ED4B10" w:rsidP="00ED4B10">
      <w:pPr>
        <w:pStyle w:val="Heading5"/>
      </w:pPr>
      <w:bookmarkStart w:id="422" w:name="_Toc111094876"/>
      <w:r>
        <w:t>9.22.2.3</w:t>
      </w:r>
      <w:r>
        <w:tab/>
        <w:t>Test cases for selection/re-selection of sidelink relay UE in NR</w:t>
      </w:r>
      <w:bookmarkEnd w:id="422"/>
    </w:p>
    <w:p w14:paraId="17E11EE1" w14:textId="77777777" w:rsidR="00ED4B10" w:rsidRDefault="00ED4B10" w:rsidP="00ED4B10">
      <w:pPr>
        <w:rPr>
          <w:rFonts w:ascii="Arial" w:hAnsi="Arial" w:cs="Arial"/>
          <w:b/>
          <w:sz w:val="24"/>
        </w:rPr>
      </w:pPr>
      <w:r>
        <w:rPr>
          <w:rFonts w:ascii="Arial" w:hAnsi="Arial" w:cs="Arial"/>
          <w:b/>
          <w:color w:val="0000FF"/>
          <w:sz w:val="24"/>
        </w:rPr>
        <w:t>R4-2212058</w:t>
      </w:r>
      <w:r>
        <w:rPr>
          <w:rFonts w:ascii="Arial" w:hAnsi="Arial" w:cs="Arial"/>
          <w:b/>
          <w:color w:val="0000FF"/>
          <w:sz w:val="24"/>
        </w:rPr>
        <w:tab/>
      </w:r>
      <w:r>
        <w:rPr>
          <w:rFonts w:ascii="Arial" w:hAnsi="Arial" w:cs="Arial"/>
          <w:b/>
          <w:sz w:val="24"/>
        </w:rPr>
        <w:t>CR on TC for Selection_Reselection of sidelink relay UE</w:t>
      </w:r>
    </w:p>
    <w:p w14:paraId="216C2001"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CR-2447  rev  Cat: B (Rel-17)</w:t>
      </w:r>
      <w:r>
        <w:br/>
      </w:r>
      <w:r>
        <w:br/>
      </w:r>
      <w:r>
        <w:rPr>
          <w:i/>
        </w:rPr>
        <w:tab/>
      </w:r>
      <w:r>
        <w:rPr>
          <w:i/>
        </w:rPr>
        <w:tab/>
      </w:r>
      <w:r>
        <w:rPr>
          <w:i/>
        </w:rPr>
        <w:tab/>
      </w:r>
      <w:r>
        <w:rPr>
          <w:i/>
        </w:rPr>
        <w:tab/>
      </w:r>
      <w:r>
        <w:rPr>
          <w:i/>
        </w:rPr>
        <w:tab/>
        <w:t>Source: OPPO</w:t>
      </w:r>
    </w:p>
    <w:p w14:paraId="4D021B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3A154" w14:textId="77777777" w:rsidR="00ED4B10" w:rsidRDefault="00ED4B10" w:rsidP="00ED4B10">
      <w:pPr>
        <w:pStyle w:val="Heading4"/>
      </w:pPr>
      <w:bookmarkStart w:id="423" w:name="_Toc111094877"/>
      <w:r>
        <w:t>9.22.3</w:t>
      </w:r>
      <w:r>
        <w:tab/>
        <w:t>Moderator summary and conclusions</w:t>
      </w:r>
      <w:bookmarkEnd w:id="423"/>
    </w:p>
    <w:p w14:paraId="59B9C098" w14:textId="77777777" w:rsidR="00ED4B10" w:rsidRDefault="00ED4B10" w:rsidP="00ED4B10">
      <w:pPr>
        <w:pStyle w:val="Heading3"/>
      </w:pPr>
      <w:bookmarkStart w:id="424" w:name="_Toc111094878"/>
      <w:r>
        <w:t>9.23</w:t>
      </w:r>
      <w:r>
        <w:tab/>
        <w:t>NR small data transmissions in INACTIVE state</w:t>
      </w:r>
      <w:bookmarkEnd w:id="424"/>
    </w:p>
    <w:p w14:paraId="6CF9BC99" w14:textId="77777777" w:rsidR="00ED4B10" w:rsidRDefault="00ED4B10" w:rsidP="00ED4B10">
      <w:pPr>
        <w:rPr>
          <w:rFonts w:ascii="Arial" w:hAnsi="Arial" w:cs="Arial"/>
          <w:b/>
          <w:sz w:val="24"/>
        </w:rPr>
      </w:pPr>
      <w:r>
        <w:rPr>
          <w:rFonts w:ascii="Arial" w:hAnsi="Arial" w:cs="Arial"/>
          <w:b/>
          <w:color w:val="0000FF"/>
          <w:sz w:val="24"/>
        </w:rPr>
        <w:t>R4-2212684</w:t>
      </w:r>
      <w:r>
        <w:rPr>
          <w:rFonts w:ascii="Arial" w:hAnsi="Arial" w:cs="Arial"/>
          <w:b/>
          <w:color w:val="0000FF"/>
          <w:sz w:val="24"/>
        </w:rPr>
        <w:tab/>
      </w:r>
      <w:r>
        <w:rPr>
          <w:rFonts w:ascii="Arial" w:hAnsi="Arial" w:cs="Arial"/>
          <w:b/>
          <w:sz w:val="24"/>
        </w:rPr>
        <w:t>On demodulation performance requirements for SDT</w:t>
      </w:r>
    </w:p>
    <w:p w14:paraId="2E22D9D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8EF67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7F6EE" w14:textId="77777777" w:rsidR="00ED4B10" w:rsidRDefault="00ED4B10" w:rsidP="00ED4B10">
      <w:pPr>
        <w:pStyle w:val="Heading4"/>
      </w:pPr>
      <w:bookmarkStart w:id="425" w:name="_Toc111094879"/>
      <w:r>
        <w:t>9.23.1</w:t>
      </w:r>
      <w:r>
        <w:tab/>
        <w:t>RRM core requirement maintenance</w:t>
      </w:r>
      <w:bookmarkEnd w:id="425"/>
    </w:p>
    <w:p w14:paraId="70E31EEC" w14:textId="77777777" w:rsidR="00ED4B10" w:rsidRDefault="00ED4B10" w:rsidP="00ED4B10">
      <w:pPr>
        <w:rPr>
          <w:rFonts w:ascii="Arial" w:hAnsi="Arial" w:cs="Arial"/>
          <w:b/>
          <w:sz w:val="24"/>
        </w:rPr>
      </w:pPr>
      <w:r>
        <w:rPr>
          <w:rFonts w:ascii="Arial" w:hAnsi="Arial" w:cs="Arial"/>
          <w:b/>
          <w:color w:val="0000FF"/>
          <w:sz w:val="24"/>
        </w:rPr>
        <w:t>R4-2211614</w:t>
      </w:r>
      <w:r>
        <w:rPr>
          <w:rFonts w:ascii="Arial" w:hAnsi="Arial" w:cs="Arial"/>
          <w:b/>
          <w:color w:val="0000FF"/>
          <w:sz w:val="24"/>
        </w:rPr>
        <w:tab/>
      </w:r>
      <w:r>
        <w:rPr>
          <w:rFonts w:ascii="Arial" w:hAnsi="Arial" w:cs="Arial"/>
          <w:b/>
          <w:sz w:val="24"/>
        </w:rPr>
        <w:t>Open issues in RRM requirements for CG-SDT</w:t>
      </w:r>
    </w:p>
    <w:p w14:paraId="7B9BD14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Qualcomm Incorporated</w:t>
      </w:r>
    </w:p>
    <w:p w14:paraId="380B97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76CFE" w14:textId="77777777" w:rsidR="00ED4B10" w:rsidRDefault="00ED4B10" w:rsidP="00ED4B10">
      <w:pPr>
        <w:rPr>
          <w:rFonts w:ascii="Arial" w:hAnsi="Arial" w:cs="Arial"/>
          <w:b/>
          <w:sz w:val="24"/>
        </w:rPr>
      </w:pPr>
      <w:r>
        <w:rPr>
          <w:rFonts w:ascii="Arial" w:hAnsi="Arial" w:cs="Arial"/>
          <w:b/>
          <w:color w:val="0000FF"/>
          <w:sz w:val="24"/>
        </w:rPr>
        <w:t>R4-2211850</w:t>
      </w:r>
      <w:r>
        <w:rPr>
          <w:rFonts w:ascii="Arial" w:hAnsi="Arial" w:cs="Arial"/>
          <w:b/>
          <w:color w:val="0000FF"/>
          <w:sz w:val="24"/>
        </w:rPr>
        <w:tab/>
      </w:r>
      <w:r>
        <w:rPr>
          <w:rFonts w:ascii="Arial" w:hAnsi="Arial" w:cs="Arial"/>
          <w:b/>
          <w:sz w:val="24"/>
        </w:rPr>
        <w:t>On SDT RRM</w:t>
      </w:r>
    </w:p>
    <w:p w14:paraId="04DCD50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Apple</w:t>
      </w:r>
    </w:p>
    <w:p w14:paraId="3B9F691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1788B" w14:textId="77777777" w:rsidR="00ED4B10" w:rsidRDefault="00ED4B10" w:rsidP="00ED4B10">
      <w:pPr>
        <w:rPr>
          <w:rFonts w:ascii="Arial" w:hAnsi="Arial" w:cs="Arial"/>
          <w:b/>
          <w:sz w:val="24"/>
        </w:rPr>
      </w:pPr>
      <w:r>
        <w:rPr>
          <w:rFonts w:ascii="Arial" w:hAnsi="Arial" w:cs="Arial"/>
          <w:b/>
          <w:color w:val="0000FF"/>
          <w:sz w:val="24"/>
        </w:rPr>
        <w:t>R4-2212190</w:t>
      </w:r>
      <w:r>
        <w:rPr>
          <w:rFonts w:ascii="Arial" w:hAnsi="Arial" w:cs="Arial"/>
          <w:b/>
          <w:color w:val="0000FF"/>
          <w:sz w:val="24"/>
        </w:rPr>
        <w:tab/>
      </w:r>
      <w:r>
        <w:rPr>
          <w:rFonts w:ascii="Arial" w:hAnsi="Arial" w:cs="Arial"/>
          <w:b/>
          <w:sz w:val="24"/>
        </w:rPr>
        <w:t>Clarification on RSRP measurement reference for TA validation</w:t>
      </w:r>
    </w:p>
    <w:p w14:paraId="4787C6C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BF301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46239" w14:textId="77777777" w:rsidR="00ED4B10" w:rsidRDefault="00ED4B10" w:rsidP="00ED4B10">
      <w:pPr>
        <w:rPr>
          <w:rFonts w:ascii="Arial" w:hAnsi="Arial" w:cs="Arial"/>
          <w:b/>
          <w:sz w:val="24"/>
        </w:rPr>
      </w:pPr>
      <w:r>
        <w:rPr>
          <w:rFonts w:ascii="Arial" w:hAnsi="Arial" w:cs="Arial"/>
          <w:b/>
          <w:color w:val="0000FF"/>
          <w:sz w:val="24"/>
        </w:rPr>
        <w:t>R4-2212192</w:t>
      </w:r>
      <w:r>
        <w:rPr>
          <w:rFonts w:ascii="Arial" w:hAnsi="Arial" w:cs="Arial"/>
          <w:b/>
          <w:color w:val="0000FF"/>
          <w:sz w:val="24"/>
        </w:rPr>
        <w:tab/>
      </w:r>
      <w:r>
        <w:rPr>
          <w:rFonts w:ascii="Arial" w:hAnsi="Arial" w:cs="Arial"/>
          <w:b/>
          <w:sz w:val="24"/>
        </w:rPr>
        <w:t>CR on T1 definition of TA validation for Rel-17 NR SDT in INACTIVE sate</w:t>
      </w:r>
    </w:p>
    <w:p w14:paraId="49274893"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CR-2454  rev  Cat: F (Rel-17)</w:t>
      </w:r>
      <w:r>
        <w:br/>
      </w:r>
      <w:r>
        <w:br/>
      </w:r>
      <w:r>
        <w:rPr>
          <w:i/>
        </w:rPr>
        <w:tab/>
      </w:r>
      <w:r>
        <w:rPr>
          <w:i/>
        </w:rPr>
        <w:tab/>
      </w:r>
      <w:r>
        <w:rPr>
          <w:i/>
        </w:rPr>
        <w:tab/>
      </w:r>
      <w:r>
        <w:rPr>
          <w:i/>
        </w:rPr>
        <w:tab/>
      </w:r>
      <w:r>
        <w:rPr>
          <w:i/>
        </w:rPr>
        <w:tab/>
        <w:t>Source: LG Electronics Inc.</w:t>
      </w:r>
    </w:p>
    <w:p w14:paraId="6EA172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BCBAF" w14:textId="77777777" w:rsidR="00ED4B10" w:rsidRDefault="00ED4B10" w:rsidP="00ED4B10">
      <w:pPr>
        <w:rPr>
          <w:rFonts w:ascii="Arial" w:hAnsi="Arial" w:cs="Arial"/>
          <w:b/>
          <w:sz w:val="24"/>
        </w:rPr>
      </w:pPr>
      <w:r>
        <w:rPr>
          <w:rFonts w:ascii="Arial" w:hAnsi="Arial" w:cs="Arial"/>
          <w:b/>
          <w:color w:val="0000FF"/>
          <w:sz w:val="24"/>
        </w:rPr>
        <w:t>R4-2213376</w:t>
      </w:r>
      <w:r>
        <w:rPr>
          <w:rFonts w:ascii="Arial" w:hAnsi="Arial" w:cs="Arial"/>
          <w:b/>
          <w:color w:val="0000FF"/>
          <w:sz w:val="24"/>
        </w:rPr>
        <w:tab/>
      </w:r>
      <w:r>
        <w:rPr>
          <w:rFonts w:ascii="Arial" w:hAnsi="Arial" w:cs="Arial"/>
          <w:b/>
          <w:sz w:val="24"/>
        </w:rPr>
        <w:t>Remaining issues on RRM requirements for NR SDT</w:t>
      </w:r>
    </w:p>
    <w:p w14:paraId="03C56BC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910CA6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A44BD" w14:textId="77777777" w:rsidR="00ED4B10" w:rsidRDefault="00ED4B10" w:rsidP="00ED4B10">
      <w:pPr>
        <w:rPr>
          <w:rFonts w:ascii="Arial" w:hAnsi="Arial" w:cs="Arial"/>
          <w:b/>
          <w:sz w:val="24"/>
        </w:rPr>
      </w:pPr>
      <w:r>
        <w:rPr>
          <w:rFonts w:ascii="Arial" w:hAnsi="Arial" w:cs="Arial"/>
          <w:b/>
          <w:color w:val="0000FF"/>
          <w:sz w:val="24"/>
        </w:rPr>
        <w:t>R4-2213403</w:t>
      </w:r>
      <w:r>
        <w:rPr>
          <w:rFonts w:ascii="Arial" w:hAnsi="Arial" w:cs="Arial"/>
          <w:b/>
          <w:color w:val="0000FF"/>
          <w:sz w:val="24"/>
        </w:rPr>
        <w:tab/>
      </w:r>
      <w:r>
        <w:rPr>
          <w:rFonts w:ascii="Arial" w:hAnsi="Arial" w:cs="Arial"/>
          <w:b/>
          <w:sz w:val="24"/>
        </w:rPr>
        <w:t>Remaining discussions on RRM requirements for Small Data Transmissions</w:t>
      </w:r>
    </w:p>
    <w:p w14:paraId="7C6EC824"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0E9001" w14:textId="77777777" w:rsidR="00ED4B10" w:rsidRDefault="00ED4B10" w:rsidP="00ED4B10">
      <w:pPr>
        <w:rPr>
          <w:rFonts w:ascii="Arial" w:hAnsi="Arial" w:cs="Arial"/>
          <w:b/>
        </w:rPr>
      </w:pPr>
      <w:r>
        <w:rPr>
          <w:rFonts w:ascii="Arial" w:hAnsi="Arial" w:cs="Arial"/>
          <w:b/>
        </w:rPr>
        <w:t xml:space="preserve">Abstract: </w:t>
      </w:r>
    </w:p>
    <w:p w14:paraId="6B2A1768" w14:textId="77777777" w:rsidR="00ED4B10" w:rsidRDefault="00ED4B10" w:rsidP="00ED4B10">
      <w:r>
        <w:t>In this contribution we provide an overview of the RRM requirements for CG-SDT that RAN4 needs to introduce.</w:t>
      </w:r>
    </w:p>
    <w:p w14:paraId="4525C4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0469" w14:textId="77777777" w:rsidR="00ED4B10" w:rsidRDefault="00ED4B10" w:rsidP="00ED4B10">
      <w:pPr>
        <w:rPr>
          <w:rFonts w:ascii="Arial" w:hAnsi="Arial" w:cs="Arial"/>
          <w:b/>
          <w:sz w:val="24"/>
        </w:rPr>
      </w:pPr>
      <w:r>
        <w:rPr>
          <w:rFonts w:ascii="Arial" w:hAnsi="Arial" w:cs="Arial"/>
          <w:b/>
          <w:color w:val="0000FF"/>
          <w:sz w:val="24"/>
        </w:rPr>
        <w:t>R4-2213558</w:t>
      </w:r>
      <w:r>
        <w:rPr>
          <w:rFonts w:ascii="Arial" w:hAnsi="Arial" w:cs="Arial"/>
          <w:b/>
          <w:color w:val="0000FF"/>
          <w:sz w:val="24"/>
        </w:rPr>
        <w:tab/>
      </w:r>
      <w:r>
        <w:rPr>
          <w:rFonts w:ascii="Arial" w:hAnsi="Arial" w:cs="Arial"/>
          <w:b/>
          <w:sz w:val="24"/>
        </w:rPr>
        <w:t>Discussion on remaining issues for SDT RRM</w:t>
      </w:r>
    </w:p>
    <w:p w14:paraId="57F368C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73B09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11C2E" w14:textId="77777777" w:rsidR="00ED4B10" w:rsidRDefault="00ED4B10" w:rsidP="00ED4B10">
      <w:pPr>
        <w:rPr>
          <w:rFonts w:ascii="Arial" w:hAnsi="Arial" w:cs="Arial"/>
          <w:b/>
          <w:sz w:val="24"/>
        </w:rPr>
      </w:pPr>
      <w:r>
        <w:rPr>
          <w:rFonts w:ascii="Arial" w:hAnsi="Arial" w:cs="Arial"/>
          <w:b/>
          <w:color w:val="0000FF"/>
          <w:sz w:val="24"/>
        </w:rPr>
        <w:t>R4-2213559</w:t>
      </w:r>
      <w:r>
        <w:rPr>
          <w:rFonts w:ascii="Arial" w:hAnsi="Arial" w:cs="Arial"/>
          <w:b/>
          <w:color w:val="0000FF"/>
          <w:sz w:val="24"/>
        </w:rPr>
        <w:tab/>
      </w:r>
      <w:r>
        <w:rPr>
          <w:rFonts w:ascii="Arial" w:hAnsi="Arial" w:cs="Arial"/>
          <w:b/>
          <w:sz w:val="24"/>
        </w:rPr>
        <w:t>CR on SDT RRM requirements</w:t>
      </w:r>
    </w:p>
    <w:p w14:paraId="6FE9251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v17.6.0</w:t>
      </w:r>
      <w:r>
        <w:tab/>
        <w:t xml:space="preserve">  CR-2544  rev  Cat: F (Rel-17)</w:t>
      </w:r>
      <w:r>
        <w:br/>
      </w:r>
      <w:r>
        <w:br/>
      </w:r>
      <w:r>
        <w:rPr>
          <w:i/>
        </w:rPr>
        <w:tab/>
      </w:r>
      <w:r>
        <w:rPr>
          <w:i/>
        </w:rPr>
        <w:tab/>
      </w:r>
      <w:r>
        <w:rPr>
          <w:i/>
        </w:rPr>
        <w:tab/>
      </w:r>
      <w:r>
        <w:rPr>
          <w:i/>
        </w:rPr>
        <w:tab/>
      </w:r>
      <w:r>
        <w:rPr>
          <w:i/>
        </w:rPr>
        <w:tab/>
        <w:t>Source: Huawei, HiSilicon</w:t>
      </w:r>
    </w:p>
    <w:p w14:paraId="4A5D703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BCB37" w14:textId="77777777" w:rsidR="00ED4B10" w:rsidRDefault="00ED4B10" w:rsidP="00ED4B10">
      <w:pPr>
        <w:rPr>
          <w:rFonts w:ascii="Arial" w:hAnsi="Arial" w:cs="Arial"/>
          <w:b/>
          <w:sz w:val="24"/>
        </w:rPr>
      </w:pPr>
      <w:r>
        <w:rPr>
          <w:rFonts w:ascii="Arial" w:hAnsi="Arial" w:cs="Arial"/>
          <w:b/>
          <w:color w:val="0000FF"/>
          <w:sz w:val="24"/>
        </w:rPr>
        <w:t>R4-2213746</w:t>
      </w:r>
      <w:r>
        <w:rPr>
          <w:rFonts w:ascii="Arial" w:hAnsi="Arial" w:cs="Arial"/>
          <w:b/>
          <w:color w:val="0000FF"/>
          <w:sz w:val="24"/>
        </w:rPr>
        <w:tab/>
      </w:r>
      <w:r>
        <w:rPr>
          <w:rFonts w:ascii="Arial" w:hAnsi="Arial" w:cs="Arial"/>
          <w:b/>
          <w:sz w:val="24"/>
        </w:rPr>
        <w:t>Discussion on the remaining issues for SDT</w:t>
      </w:r>
    </w:p>
    <w:p w14:paraId="26C382E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6B78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189DF" w14:textId="77777777" w:rsidR="00ED4B10" w:rsidRDefault="00ED4B10" w:rsidP="00ED4B10">
      <w:pPr>
        <w:pStyle w:val="Heading4"/>
      </w:pPr>
      <w:bookmarkStart w:id="426" w:name="_Toc111094880"/>
      <w:r>
        <w:t>9.23.2</w:t>
      </w:r>
      <w:r>
        <w:tab/>
        <w:t>RRM performance requirements</w:t>
      </w:r>
      <w:bookmarkEnd w:id="426"/>
    </w:p>
    <w:p w14:paraId="0693D1EA" w14:textId="77777777" w:rsidR="00ED4B10" w:rsidRDefault="00ED4B10" w:rsidP="00ED4B10">
      <w:pPr>
        <w:rPr>
          <w:rFonts w:ascii="Arial" w:hAnsi="Arial" w:cs="Arial"/>
          <w:b/>
          <w:sz w:val="24"/>
        </w:rPr>
      </w:pPr>
      <w:r>
        <w:rPr>
          <w:rFonts w:ascii="Arial" w:hAnsi="Arial" w:cs="Arial"/>
          <w:b/>
          <w:color w:val="0000FF"/>
          <w:sz w:val="24"/>
        </w:rPr>
        <w:t>R4-2211615</w:t>
      </w:r>
      <w:r>
        <w:rPr>
          <w:rFonts w:ascii="Arial" w:hAnsi="Arial" w:cs="Arial"/>
          <w:b/>
          <w:color w:val="0000FF"/>
          <w:sz w:val="24"/>
        </w:rPr>
        <w:tab/>
      </w:r>
      <w:r>
        <w:rPr>
          <w:rFonts w:ascii="Arial" w:hAnsi="Arial" w:cs="Arial"/>
          <w:b/>
          <w:sz w:val="24"/>
        </w:rPr>
        <w:t>RRM performance requirements for CG-SDT</w:t>
      </w:r>
    </w:p>
    <w:p w14:paraId="6B24E26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(Rel-17)</w:t>
      </w:r>
      <w:r>
        <w:br/>
      </w:r>
      <w:r>
        <w:br/>
      </w:r>
      <w:r>
        <w:rPr>
          <w:i/>
        </w:rPr>
        <w:tab/>
      </w:r>
      <w:r>
        <w:rPr>
          <w:i/>
        </w:rPr>
        <w:tab/>
      </w:r>
      <w:r>
        <w:rPr>
          <w:i/>
        </w:rPr>
        <w:tab/>
      </w:r>
      <w:r>
        <w:rPr>
          <w:i/>
        </w:rPr>
        <w:tab/>
      </w:r>
      <w:r>
        <w:rPr>
          <w:i/>
        </w:rPr>
        <w:tab/>
        <w:t>Source: Qualcomm Incorporated</w:t>
      </w:r>
    </w:p>
    <w:p w14:paraId="2A72926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E9082" w14:textId="77777777" w:rsidR="00ED4B10" w:rsidRDefault="00ED4B10" w:rsidP="00ED4B10">
      <w:pPr>
        <w:rPr>
          <w:rFonts w:ascii="Arial" w:hAnsi="Arial" w:cs="Arial"/>
          <w:b/>
          <w:sz w:val="24"/>
        </w:rPr>
      </w:pPr>
      <w:r>
        <w:rPr>
          <w:rFonts w:ascii="Arial" w:hAnsi="Arial" w:cs="Arial"/>
          <w:b/>
          <w:color w:val="0000FF"/>
          <w:sz w:val="24"/>
        </w:rPr>
        <w:t>R4-2212685</w:t>
      </w:r>
      <w:r>
        <w:rPr>
          <w:rFonts w:ascii="Arial" w:hAnsi="Arial" w:cs="Arial"/>
          <w:b/>
          <w:color w:val="0000FF"/>
          <w:sz w:val="24"/>
        </w:rPr>
        <w:tab/>
      </w:r>
      <w:r>
        <w:rPr>
          <w:rFonts w:ascii="Arial" w:hAnsi="Arial" w:cs="Arial"/>
          <w:b/>
          <w:sz w:val="24"/>
        </w:rPr>
        <w:t>Discussion on performance requirements for SDT</w:t>
      </w:r>
    </w:p>
    <w:p w14:paraId="5C4BB0C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E309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4E1F8" w14:textId="77777777" w:rsidR="00ED4B10" w:rsidRDefault="00ED4B10" w:rsidP="00ED4B10">
      <w:pPr>
        <w:rPr>
          <w:rFonts w:ascii="Arial" w:hAnsi="Arial" w:cs="Arial"/>
          <w:b/>
          <w:sz w:val="24"/>
        </w:rPr>
      </w:pPr>
      <w:r>
        <w:rPr>
          <w:rFonts w:ascii="Arial" w:hAnsi="Arial" w:cs="Arial"/>
          <w:b/>
          <w:color w:val="0000FF"/>
          <w:sz w:val="24"/>
        </w:rPr>
        <w:t>R4-2213377</w:t>
      </w:r>
      <w:r>
        <w:rPr>
          <w:rFonts w:ascii="Arial" w:hAnsi="Arial" w:cs="Arial"/>
          <w:b/>
          <w:color w:val="0000FF"/>
          <w:sz w:val="24"/>
        </w:rPr>
        <w:tab/>
      </w:r>
      <w:r>
        <w:rPr>
          <w:rFonts w:ascii="Arial" w:hAnsi="Arial" w:cs="Arial"/>
          <w:b/>
          <w:sz w:val="24"/>
        </w:rPr>
        <w:t>On RRM performance requirements for NR SDT</w:t>
      </w:r>
    </w:p>
    <w:p w14:paraId="2DA0E0B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6F14CA0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BED04" w14:textId="77777777" w:rsidR="00ED4B10" w:rsidRDefault="00ED4B10" w:rsidP="00ED4B10">
      <w:pPr>
        <w:rPr>
          <w:rFonts w:ascii="Arial" w:hAnsi="Arial" w:cs="Arial"/>
          <w:b/>
          <w:sz w:val="24"/>
        </w:rPr>
      </w:pPr>
      <w:r>
        <w:rPr>
          <w:rFonts w:ascii="Arial" w:hAnsi="Arial" w:cs="Arial"/>
          <w:b/>
          <w:color w:val="0000FF"/>
          <w:sz w:val="24"/>
        </w:rPr>
        <w:t>R4-2213404</w:t>
      </w:r>
      <w:r>
        <w:rPr>
          <w:rFonts w:ascii="Arial" w:hAnsi="Arial" w:cs="Arial"/>
          <w:b/>
          <w:color w:val="0000FF"/>
          <w:sz w:val="24"/>
        </w:rPr>
        <w:tab/>
      </w:r>
      <w:r>
        <w:rPr>
          <w:rFonts w:ascii="Arial" w:hAnsi="Arial" w:cs="Arial"/>
          <w:b/>
          <w:sz w:val="24"/>
        </w:rPr>
        <w:t>Discussions on RRM performance requirements for SDT</w:t>
      </w:r>
    </w:p>
    <w:p w14:paraId="109B736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CADF8C" w14:textId="77777777" w:rsidR="00ED4B10" w:rsidRDefault="00ED4B10" w:rsidP="00ED4B10">
      <w:pPr>
        <w:rPr>
          <w:rFonts w:ascii="Arial" w:hAnsi="Arial" w:cs="Arial"/>
          <w:b/>
        </w:rPr>
      </w:pPr>
      <w:r>
        <w:rPr>
          <w:rFonts w:ascii="Arial" w:hAnsi="Arial" w:cs="Arial"/>
          <w:b/>
        </w:rPr>
        <w:t xml:space="preserve">Abstract: </w:t>
      </w:r>
    </w:p>
    <w:p w14:paraId="15CD4B9A" w14:textId="77777777" w:rsidR="00ED4B10" w:rsidRDefault="00ED4B10" w:rsidP="00ED4B10">
      <w:r>
        <w:t>In this contribution we discuss the performance part of SDT.</w:t>
      </w:r>
    </w:p>
    <w:p w14:paraId="27F17A85"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F8FA2" w14:textId="77777777" w:rsidR="00ED4B10" w:rsidRDefault="00ED4B10" w:rsidP="00ED4B10">
      <w:pPr>
        <w:rPr>
          <w:rFonts w:ascii="Arial" w:hAnsi="Arial" w:cs="Arial"/>
          <w:b/>
          <w:sz w:val="24"/>
        </w:rPr>
      </w:pPr>
      <w:r>
        <w:rPr>
          <w:rFonts w:ascii="Arial" w:hAnsi="Arial" w:cs="Arial"/>
          <w:b/>
          <w:color w:val="0000FF"/>
          <w:sz w:val="24"/>
        </w:rPr>
        <w:t>R4-2213560</w:t>
      </w:r>
      <w:r>
        <w:rPr>
          <w:rFonts w:ascii="Arial" w:hAnsi="Arial" w:cs="Arial"/>
          <w:b/>
          <w:color w:val="0000FF"/>
          <w:sz w:val="24"/>
        </w:rPr>
        <w:tab/>
      </w:r>
      <w:r>
        <w:rPr>
          <w:rFonts w:ascii="Arial" w:hAnsi="Arial" w:cs="Arial"/>
          <w:b/>
          <w:sz w:val="24"/>
        </w:rPr>
        <w:t>Discussion on TCs for SDT</w:t>
      </w:r>
    </w:p>
    <w:p w14:paraId="1FF6B59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33AE3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AAA59" w14:textId="77777777" w:rsidR="00ED4B10" w:rsidRDefault="00ED4B10" w:rsidP="00ED4B10">
      <w:pPr>
        <w:pStyle w:val="Heading4"/>
      </w:pPr>
      <w:bookmarkStart w:id="427" w:name="_Toc111094881"/>
      <w:r>
        <w:t>9.23.3</w:t>
      </w:r>
      <w:r>
        <w:tab/>
        <w:t>Moderator summary and conclusions</w:t>
      </w:r>
      <w:bookmarkEnd w:id="427"/>
    </w:p>
    <w:p w14:paraId="6E1E1365" w14:textId="77777777" w:rsidR="00ED4B10" w:rsidRDefault="00ED4B10" w:rsidP="00ED4B10">
      <w:pPr>
        <w:pStyle w:val="Heading3"/>
      </w:pPr>
      <w:bookmarkStart w:id="428" w:name="_Toc111094882"/>
      <w:r>
        <w:t>9.24</w:t>
      </w:r>
      <w:r>
        <w:tab/>
        <w:t>Additional enhancements for NB-IoT and LTE-MTC</w:t>
      </w:r>
      <w:bookmarkEnd w:id="428"/>
    </w:p>
    <w:p w14:paraId="76C9F6F0" w14:textId="77777777" w:rsidR="00ED4B10" w:rsidRDefault="00ED4B10" w:rsidP="00ED4B10">
      <w:pPr>
        <w:pStyle w:val="Heading4"/>
      </w:pPr>
      <w:bookmarkStart w:id="429" w:name="_Toc111094883"/>
      <w:r>
        <w:t>9.24.1</w:t>
      </w:r>
      <w:r>
        <w:tab/>
        <w:t>UE RF requirement maintenance</w:t>
      </w:r>
      <w:bookmarkEnd w:id="429"/>
    </w:p>
    <w:p w14:paraId="27A06798" w14:textId="77777777" w:rsidR="00ED4B10" w:rsidRDefault="00ED4B10" w:rsidP="00ED4B10">
      <w:pPr>
        <w:pStyle w:val="Heading4"/>
      </w:pPr>
      <w:bookmarkStart w:id="430" w:name="_Toc111094884"/>
      <w:r>
        <w:t>9.24.2</w:t>
      </w:r>
      <w:r>
        <w:tab/>
        <w:t>BS RF requirement maintenance</w:t>
      </w:r>
      <w:bookmarkEnd w:id="430"/>
    </w:p>
    <w:p w14:paraId="20E5A404" w14:textId="77777777" w:rsidR="00ED4B10" w:rsidRDefault="00ED4B10" w:rsidP="00ED4B10">
      <w:pPr>
        <w:pStyle w:val="Heading4"/>
      </w:pPr>
      <w:bookmarkStart w:id="431" w:name="_Toc111094885"/>
      <w:r>
        <w:t>9.24.3</w:t>
      </w:r>
      <w:r>
        <w:tab/>
        <w:t>BS conformance testing</w:t>
      </w:r>
      <w:bookmarkEnd w:id="431"/>
    </w:p>
    <w:p w14:paraId="22B1BC01" w14:textId="77777777" w:rsidR="00ED4B10" w:rsidRDefault="00ED4B10" w:rsidP="00ED4B10">
      <w:pPr>
        <w:pStyle w:val="Heading4"/>
      </w:pPr>
      <w:bookmarkStart w:id="432" w:name="_Toc111094886"/>
      <w:r>
        <w:t>9.24.4</w:t>
      </w:r>
      <w:r>
        <w:tab/>
        <w:t>RRM core requirements maintenance</w:t>
      </w:r>
      <w:bookmarkEnd w:id="432"/>
    </w:p>
    <w:p w14:paraId="2D023C40" w14:textId="77777777" w:rsidR="00ED4B10" w:rsidRDefault="00ED4B10" w:rsidP="00ED4B10">
      <w:pPr>
        <w:rPr>
          <w:rFonts w:ascii="Arial" w:hAnsi="Arial" w:cs="Arial"/>
          <w:b/>
          <w:sz w:val="24"/>
        </w:rPr>
      </w:pPr>
      <w:r>
        <w:rPr>
          <w:rFonts w:ascii="Arial" w:hAnsi="Arial" w:cs="Arial"/>
          <w:b/>
          <w:color w:val="0000FF"/>
          <w:sz w:val="24"/>
        </w:rPr>
        <w:t>R4-2212965</w:t>
      </w:r>
      <w:r>
        <w:rPr>
          <w:rFonts w:ascii="Arial" w:hAnsi="Arial" w:cs="Arial"/>
          <w:b/>
          <w:color w:val="0000FF"/>
          <w:sz w:val="24"/>
        </w:rPr>
        <w:tab/>
      </w:r>
      <w:r>
        <w:rPr>
          <w:rFonts w:ascii="Arial" w:hAnsi="Arial" w:cs="Arial"/>
          <w:b/>
          <w:sz w:val="24"/>
        </w:rPr>
        <w:t>CR on maintenance of neighbour cell measurement for NB-IoT</w:t>
      </w:r>
    </w:p>
    <w:p w14:paraId="2FE7EA1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v17.6.0</w:t>
      </w:r>
      <w:r>
        <w:tab/>
        <w:t xml:space="preserve">  CR-7173  rev  Cat: F (Rel-17)</w:t>
      </w:r>
      <w:r>
        <w:br/>
      </w:r>
      <w:r>
        <w:br/>
      </w:r>
      <w:r>
        <w:rPr>
          <w:i/>
        </w:rPr>
        <w:tab/>
      </w:r>
      <w:r>
        <w:rPr>
          <w:i/>
        </w:rPr>
        <w:tab/>
      </w:r>
      <w:r>
        <w:rPr>
          <w:i/>
        </w:rPr>
        <w:tab/>
      </w:r>
      <w:r>
        <w:rPr>
          <w:i/>
        </w:rPr>
        <w:tab/>
      </w:r>
      <w:r>
        <w:rPr>
          <w:i/>
        </w:rPr>
        <w:tab/>
        <w:t>Source: Huawei, HiSilicon</w:t>
      </w:r>
    </w:p>
    <w:p w14:paraId="52C5DFE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D389E" w14:textId="77777777" w:rsidR="00ED4B10" w:rsidRDefault="00ED4B10" w:rsidP="00ED4B10">
      <w:pPr>
        <w:pStyle w:val="Heading4"/>
      </w:pPr>
      <w:bookmarkStart w:id="433" w:name="_Toc111094887"/>
      <w:r>
        <w:t>9.24.5</w:t>
      </w:r>
      <w:r>
        <w:tab/>
        <w:t>RRM performance requirements</w:t>
      </w:r>
      <w:bookmarkEnd w:id="433"/>
    </w:p>
    <w:p w14:paraId="6278DCBA" w14:textId="77777777" w:rsidR="00ED4B10" w:rsidRDefault="00ED4B10" w:rsidP="00ED4B10">
      <w:pPr>
        <w:pStyle w:val="Heading5"/>
      </w:pPr>
      <w:bookmarkStart w:id="434" w:name="_Toc111094888"/>
      <w:r>
        <w:t>9.24.5.1</w:t>
      </w:r>
      <w:r>
        <w:tab/>
        <w:t>Test procedure, configurations and side conditions</w:t>
      </w:r>
      <w:bookmarkEnd w:id="434"/>
    </w:p>
    <w:p w14:paraId="7B473698" w14:textId="77777777" w:rsidR="00ED4B10" w:rsidRDefault="00ED4B10" w:rsidP="00ED4B10">
      <w:pPr>
        <w:rPr>
          <w:rFonts w:ascii="Arial" w:hAnsi="Arial" w:cs="Arial"/>
          <w:b/>
          <w:sz w:val="24"/>
        </w:rPr>
      </w:pPr>
      <w:r>
        <w:rPr>
          <w:rFonts w:ascii="Arial" w:hAnsi="Arial" w:cs="Arial"/>
          <w:b/>
          <w:color w:val="0000FF"/>
          <w:sz w:val="24"/>
        </w:rPr>
        <w:t>R4-2212966</w:t>
      </w:r>
      <w:r>
        <w:rPr>
          <w:rFonts w:ascii="Arial" w:hAnsi="Arial" w:cs="Arial"/>
          <w:b/>
          <w:color w:val="0000FF"/>
          <w:sz w:val="24"/>
        </w:rPr>
        <w:tab/>
      </w:r>
      <w:r>
        <w:rPr>
          <w:rFonts w:ascii="Arial" w:hAnsi="Arial" w:cs="Arial"/>
          <w:b/>
          <w:sz w:val="24"/>
        </w:rPr>
        <w:t>Discussion on performance requirements for Rel-17 NB-IoT</w:t>
      </w:r>
    </w:p>
    <w:p w14:paraId="7FC55E0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F134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9FEDD" w14:textId="77777777" w:rsidR="00ED4B10" w:rsidRDefault="00ED4B10" w:rsidP="00ED4B10">
      <w:pPr>
        <w:rPr>
          <w:rFonts w:ascii="Arial" w:hAnsi="Arial" w:cs="Arial"/>
          <w:b/>
          <w:sz w:val="24"/>
        </w:rPr>
      </w:pPr>
      <w:r>
        <w:rPr>
          <w:rFonts w:ascii="Arial" w:hAnsi="Arial" w:cs="Arial"/>
          <w:b/>
          <w:color w:val="0000FF"/>
          <w:sz w:val="24"/>
        </w:rPr>
        <w:t>R4-2213565</w:t>
      </w:r>
      <w:r>
        <w:rPr>
          <w:rFonts w:ascii="Arial" w:hAnsi="Arial" w:cs="Arial"/>
          <w:b/>
          <w:color w:val="0000FF"/>
          <w:sz w:val="24"/>
        </w:rPr>
        <w:tab/>
      </w:r>
      <w:r>
        <w:rPr>
          <w:rFonts w:ascii="Arial" w:hAnsi="Arial" w:cs="Arial"/>
          <w:b/>
          <w:sz w:val="24"/>
        </w:rPr>
        <w:t>Big CR on performance requirements for NB_IOTenh4_LTE_eMTC6</w:t>
      </w:r>
    </w:p>
    <w:p w14:paraId="092EC6A5"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v17.6.0</w:t>
      </w:r>
      <w:r>
        <w:tab/>
        <w:t xml:space="preserve">  CR-7175  rev  Cat: B (Rel-17)</w:t>
      </w:r>
      <w:r>
        <w:br/>
      </w:r>
      <w:r>
        <w:br/>
      </w:r>
      <w:r>
        <w:rPr>
          <w:i/>
        </w:rPr>
        <w:tab/>
      </w:r>
      <w:r>
        <w:rPr>
          <w:i/>
        </w:rPr>
        <w:tab/>
      </w:r>
      <w:r>
        <w:rPr>
          <w:i/>
        </w:rPr>
        <w:tab/>
      </w:r>
      <w:r>
        <w:rPr>
          <w:i/>
        </w:rPr>
        <w:tab/>
      </w:r>
      <w:r>
        <w:rPr>
          <w:i/>
        </w:rPr>
        <w:tab/>
        <w:t>Source: Huawei, HiSilicon</w:t>
      </w:r>
    </w:p>
    <w:p w14:paraId="3AA284A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33C13" w14:textId="77777777" w:rsidR="00ED4B10" w:rsidRDefault="00ED4B10" w:rsidP="00ED4B10">
      <w:pPr>
        <w:pStyle w:val="Heading5"/>
      </w:pPr>
      <w:bookmarkStart w:id="435" w:name="_Toc111094889"/>
      <w:r>
        <w:t>9.24.5.2</w:t>
      </w:r>
      <w:r>
        <w:tab/>
        <w:t>Test cases for HD-FDD intra-frequency neighbor cell measurement under normal coverage in non-DRX</w:t>
      </w:r>
      <w:bookmarkEnd w:id="435"/>
    </w:p>
    <w:p w14:paraId="718BEFF7" w14:textId="77777777" w:rsidR="00ED4B10" w:rsidRDefault="00ED4B10" w:rsidP="00ED4B10">
      <w:pPr>
        <w:rPr>
          <w:rFonts w:ascii="Arial" w:hAnsi="Arial" w:cs="Arial"/>
          <w:b/>
          <w:sz w:val="24"/>
        </w:rPr>
      </w:pPr>
      <w:r>
        <w:rPr>
          <w:rFonts w:ascii="Arial" w:hAnsi="Arial" w:cs="Arial"/>
          <w:b/>
          <w:color w:val="0000FF"/>
          <w:sz w:val="24"/>
        </w:rPr>
        <w:t>R4-2212967</w:t>
      </w:r>
      <w:r>
        <w:rPr>
          <w:rFonts w:ascii="Arial" w:hAnsi="Arial" w:cs="Arial"/>
          <w:b/>
          <w:color w:val="0000FF"/>
          <w:sz w:val="24"/>
        </w:rPr>
        <w:tab/>
      </w:r>
      <w:r>
        <w:rPr>
          <w:rFonts w:ascii="Arial" w:hAnsi="Arial" w:cs="Arial"/>
          <w:b/>
          <w:sz w:val="24"/>
        </w:rPr>
        <w:t>DraftCR on test cases for HD-FDD intra-frequency neighbour cell measurement of NB-IoT R17</w:t>
      </w:r>
    </w:p>
    <w:p w14:paraId="49E4AE4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v17.6.0</w:t>
      </w:r>
      <w:r>
        <w:tab/>
        <w:t xml:space="preserve">  CR-  rev  Cat: B (Rel-17)</w:t>
      </w:r>
      <w:r>
        <w:br/>
      </w:r>
      <w:r>
        <w:lastRenderedPageBreak/>
        <w:br/>
      </w:r>
      <w:r>
        <w:rPr>
          <w:i/>
        </w:rPr>
        <w:tab/>
      </w:r>
      <w:r>
        <w:rPr>
          <w:i/>
        </w:rPr>
        <w:tab/>
      </w:r>
      <w:r>
        <w:rPr>
          <w:i/>
        </w:rPr>
        <w:tab/>
      </w:r>
      <w:r>
        <w:rPr>
          <w:i/>
        </w:rPr>
        <w:tab/>
      </w:r>
      <w:r>
        <w:rPr>
          <w:i/>
        </w:rPr>
        <w:tab/>
        <w:t>Source: Huawei, HiSilicon</w:t>
      </w:r>
    </w:p>
    <w:p w14:paraId="733C3F0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8DD07" w14:textId="77777777" w:rsidR="00ED4B10" w:rsidRDefault="00ED4B10" w:rsidP="00ED4B10">
      <w:pPr>
        <w:pStyle w:val="Heading5"/>
      </w:pPr>
      <w:bookmarkStart w:id="436" w:name="_Toc111094890"/>
      <w:r>
        <w:t>9.24.5.3</w:t>
      </w:r>
      <w:r>
        <w:tab/>
        <w:t>Test cases for TDD intra-frequency neighbor cell measurement under normal coverage in non-DRX</w:t>
      </w:r>
      <w:bookmarkEnd w:id="436"/>
    </w:p>
    <w:p w14:paraId="159F5B69" w14:textId="77777777" w:rsidR="00ED4B10" w:rsidRDefault="00ED4B10" w:rsidP="00ED4B10">
      <w:pPr>
        <w:rPr>
          <w:rFonts w:ascii="Arial" w:hAnsi="Arial" w:cs="Arial"/>
          <w:b/>
          <w:sz w:val="24"/>
        </w:rPr>
      </w:pPr>
      <w:r>
        <w:rPr>
          <w:rFonts w:ascii="Arial" w:hAnsi="Arial" w:cs="Arial"/>
          <w:b/>
          <w:color w:val="0000FF"/>
          <w:sz w:val="24"/>
        </w:rPr>
        <w:t>R4-2212968</w:t>
      </w:r>
      <w:r>
        <w:rPr>
          <w:rFonts w:ascii="Arial" w:hAnsi="Arial" w:cs="Arial"/>
          <w:b/>
          <w:color w:val="0000FF"/>
          <w:sz w:val="24"/>
        </w:rPr>
        <w:tab/>
      </w:r>
      <w:r>
        <w:rPr>
          <w:rFonts w:ascii="Arial" w:hAnsi="Arial" w:cs="Arial"/>
          <w:b/>
          <w:sz w:val="24"/>
        </w:rPr>
        <w:t>DraftCR on test cases for TDD intra-frequency neighbour cell measurement of NB-IoT R17</w:t>
      </w:r>
    </w:p>
    <w:p w14:paraId="1AA6D74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v17.6.0</w:t>
      </w:r>
      <w:r>
        <w:tab/>
        <w:t xml:space="preserve">  CR-  rev  Cat: B (Rel-17)</w:t>
      </w:r>
      <w:r>
        <w:br/>
      </w:r>
      <w:r>
        <w:br/>
      </w:r>
      <w:r>
        <w:rPr>
          <w:i/>
        </w:rPr>
        <w:tab/>
      </w:r>
      <w:r>
        <w:rPr>
          <w:i/>
        </w:rPr>
        <w:tab/>
      </w:r>
      <w:r>
        <w:rPr>
          <w:i/>
        </w:rPr>
        <w:tab/>
      </w:r>
      <w:r>
        <w:rPr>
          <w:i/>
        </w:rPr>
        <w:tab/>
      </w:r>
      <w:r>
        <w:rPr>
          <w:i/>
        </w:rPr>
        <w:tab/>
        <w:t>Source: Huawei, HiSilicon</w:t>
      </w:r>
    </w:p>
    <w:p w14:paraId="2104B2C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55980" w14:textId="77777777" w:rsidR="00ED4B10" w:rsidRDefault="00ED4B10" w:rsidP="00ED4B10">
      <w:pPr>
        <w:pStyle w:val="Heading5"/>
      </w:pPr>
      <w:bookmarkStart w:id="437" w:name="_Toc111094891"/>
      <w:r>
        <w:t>9.24.5.4</w:t>
      </w:r>
      <w:r>
        <w:tab/>
        <w:t>Test cases for HD-FDD inter-frequency neighbor cell measurement under normal coverage in DRX</w:t>
      </w:r>
      <w:bookmarkEnd w:id="437"/>
    </w:p>
    <w:p w14:paraId="7943B605" w14:textId="77777777" w:rsidR="00ED4B10" w:rsidRDefault="00ED4B10" w:rsidP="00ED4B10">
      <w:pPr>
        <w:rPr>
          <w:rFonts w:ascii="Arial" w:hAnsi="Arial" w:cs="Arial"/>
          <w:b/>
          <w:sz w:val="24"/>
        </w:rPr>
      </w:pPr>
      <w:r>
        <w:rPr>
          <w:rFonts w:ascii="Arial" w:hAnsi="Arial" w:cs="Arial"/>
          <w:b/>
          <w:color w:val="0000FF"/>
          <w:sz w:val="24"/>
        </w:rPr>
        <w:t>R4-2212969</w:t>
      </w:r>
      <w:r>
        <w:rPr>
          <w:rFonts w:ascii="Arial" w:hAnsi="Arial" w:cs="Arial"/>
          <w:b/>
          <w:color w:val="0000FF"/>
          <w:sz w:val="24"/>
        </w:rPr>
        <w:tab/>
      </w:r>
      <w:r>
        <w:rPr>
          <w:rFonts w:ascii="Arial" w:hAnsi="Arial" w:cs="Arial"/>
          <w:b/>
          <w:sz w:val="24"/>
        </w:rPr>
        <w:t>DraftCR on test cases for HD-FDD inter-frequency neighbour cell measurement of NB-IoT R17</w:t>
      </w:r>
    </w:p>
    <w:p w14:paraId="031B5A8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v17.6.0</w:t>
      </w:r>
      <w:r>
        <w:tab/>
        <w:t xml:space="preserve">  CR-  rev  Cat: B (Rel-17)</w:t>
      </w:r>
      <w:r>
        <w:br/>
      </w:r>
      <w:r>
        <w:br/>
      </w:r>
      <w:r>
        <w:rPr>
          <w:i/>
        </w:rPr>
        <w:tab/>
      </w:r>
      <w:r>
        <w:rPr>
          <w:i/>
        </w:rPr>
        <w:tab/>
      </w:r>
      <w:r>
        <w:rPr>
          <w:i/>
        </w:rPr>
        <w:tab/>
      </w:r>
      <w:r>
        <w:rPr>
          <w:i/>
        </w:rPr>
        <w:tab/>
      </w:r>
      <w:r>
        <w:rPr>
          <w:i/>
        </w:rPr>
        <w:tab/>
        <w:t>Source: Huawei, HiSilicon</w:t>
      </w:r>
    </w:p>
    <w:p w14:paraId="7C5AE5F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86E5" w14:textId="77777777" w:rsidR="00ED4B10" w:rsidRDefault="00ED4B10" w:rsidP="00ED4B10">
      <w:pPr>
        <w:pStyle w:val="Heading5"/>
      </w:pPr>
      <w:bookmarkStart w:id="438" w:name="_Toc111094892"/>
      <w:r>
        <w:t>9.24.5.5</w:t>
      </w:r>
      <w:r>
        <w:tab/>
        <w:t>Test cases for TDD inter-frequency neighbor cell measurement under normal coverage in DRX</w:t>
      </w:r>
      <w:bookmarkEnd w:id="438"/>
    </w:p>
    <w:p w14:paraId="13995B81" w14:textId="77777777" w:rsidR="00ED4B10" w:rsidRDefault="00ED4B10" w:rsidP="00ED4B10">
      <w:pPr>
        <w:rPr>
          <w:rFonts w:ascii="Arial" w:hAnsi="Arial" w:cs="Arial"/>
          <w:b/>
          <w:sz w:val="24"/>
        </w:rPr>
      </w:pPr>
      <w:r>
        <w:rPr>
          <w:rFonts w:ascii="Arial" w:hAnsi="Arial" w:cs="Arial"/>
          <w:b/>
          <w:color w:val="0000FF"/>
          <w:sz w:val="24"/>
        </w:rPr>
        <w:t>R4-2212970</w:t>
      </w:r>
      <w:r>
        <w:rPr>
          <w:rFonts w:ascii="Arial" w:hAnsi="Arial" w:cs="Arial"/>
          <w:b/>
          <w:color w:val="0000FF"/>
          <w:sz w:val="24"/>
        </w:rPr>
        <w:tab/>
      </w:r>
      <w:r>
        <w:rPr>
          <w:rFonts w:ascii="Arial" w:hAnsi="Arial" w:cs="Arial"/>
          <w:b/>
          <w:sz w:val="24"/>
        </w:rPr>
        <w:t>DraftCR on test cases for TDD inter-frequency neighbour cell measurement of NB-IoT R17</w:t>
      </w:r>
    </w:p>
    <w:p w14:paraId="72B32E2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v17.6.0</w:t>
      </w:r>
      <w:r>
        <w:tab/>
        <w:t xml:space="preserve">  CR-  rev  Cat: B (Rel-17)</w:t>
      </w:r>
      <w:r>
        <w:br/>
      </w:r>
      <w:r>
        <w:br/>
      </w:r>
      <w:r>
        <w:rPr>
          <w:i/>
        </w:rPr>
        <w:tab/>
      </w:r>
      <w:r>
        <w:rPr>
          <w:i/>
        </w:rPr>
        <w:tab/>
      </w:r>
      <w:r>
        <w:rPr>
          <w:i/>
        </w:rPr>
        <w:tab/>
      </w:r>
      <w:r>
        <w:rPr>
          <w:i/>
        </w:rPr>
        <w:tab/>
      </w:r>
      <w:r>
        <w:rPr>
          <w:i/>
        </w:rPr>
        <w:tab/>
        <w:t>Source: Huawei, HiSilicon</w:t>
      </w:r>
    </w:p>
    <w:p w14:paraId="67C7960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53B74" w14:textId="77777777" w:rsidR="00ED4B10" w:rsidRDefault="00ED4B10" w:rsidP="00ED4B10">
      <w:pPr>
        <w:pStyle w:val="Heading4"/>
      </w:pPr>
      <w:bookmarkStart w:id="439" w:name="_Toc111094893"/>
      <w:r>
        <w:t>9.24.6</w:t>
      </w:r>
      <w:r>
        <w:tab/>
        <w:t>Demodulation requirements</w:t>
      </w:r>
      <w:bookmarkEnd w:id="439"/>
    </w:p>
    <w:p w14:paraId="6E9E7FB6" w14:textId="77777777" w:rsidR="00ED4B10" w:rsidRDefault="00ED4B10" w:rsidP="00ED4B10">
      <w:pPr>
        <w:pStyle w:val="Heading5"/>
      </w:pPr>
      <w:bookmarkStart w:id="440" w:name="_Toc111094894"/>
      <w:r>
        <w:t>9.24.6.1</w:t>
      </w:r>
      <w:r>
        <w:tab/>
        <w:t>Demodulation requirements for NB-IoT</w:t>
      </w:r>
      <w:bookmarkEnd w:id="440"/>
    </w:p>
    <w:p w14:paraId="08444DB8" w14:textId="77777777" w:rsidR="00ED4B10" w:rsidRDefault="00ED4B10" w:rsidP="00ED4B10">
      <w:pPr>
        <w:rPr>
          <w:rFonts w:ascii="Arial" w:hAnsi="Arial" w:cs="Arial"/>
          <w:b/>
          <w:sz w:val="24"/>
        </w:rPr>
      </w:pPr>
      <w:r>
        <w:rPr>
          <w:rFonts w:ascii="Arial" w:hAnsi="Arial" w:cs="Arial"/>
          <w:b/>
          <w:color w:val="0000FF"/>
          <w:sz w:val="24"/>
        </w:rPr>
        <w:t>R4-2213802</w:t>
      </w:r>
      <w:r>
        <w:rPr>
          <w:rFonts w:ascii="Arial" w:hAnsi="Arial" w:cs="Arial"/>
          <w:b/>
          <w:color w:val="0000FF"/>
          <w:sz w:val="24"/>
        </w:rPr>
        <w:tab/>
      </w:r>
      <w:r>
        <w:rPr>
          <w:rFonts w:ascii="Arial" w:hAnsi="Arial" w:cs="Arial"/>
          <w:b/>
          <w:sz w:val="24"/>
        </w:rPr>
        <w:t>Summary of Rel-17 NB-IOT and eMTC simulation results</w:t>
      </w:r>
    </w:p>
    <w:p w14:paraId="608E725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2FA69E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43697" w14:textId="77777777" w:rsidR="00ED4B10" w:rsidRDefault="00ED4B10" w:rsidP="00ED4B10">
      <w:pPr>
        <w:pStyle w:val="Heading6"/>
      </w:pPr>
      <w:bookmarkStart w:id="441" w:name="_Toc111094895"/>
      <w:r>
        <w:t>9.24.6.1.1</w:t>
      </w:r>
      <w:r>
        <w:tab/>
        <w:t>UE demodulation requirements</w:t>
      </w:r>
      <w:bookmarkEnd w:id="441"/>
    </w:p>
    <w:p w14:paraId="143AE29E" w14:textId="77777777" w:rsidR="00ED4B10" w:rsidRDefault="00ED4B10" w:rsidP="00ED4B10">
      <w:pPr>
        <w:rPr>
          <w:rFonts w:ascii="Arial" w:hAnsi="Arial" w:cs="Arial"/>
          <w:b/>
          <w:sz w:val="24"/>
        </w:rPr>
      </w:pPr>
      <w:r>
        <w:rPr>
          <w:rFonts w:ascii="Arial" w:hAnsi="Arial" w:cs="Arial"/>
          <w:b/>
          <w:color w:val="0000FF"/>
          <w:sz w:val="24"/>
        </w:rPr>
        <w:t>R4-2212205</w:t>
      </w:r>
      <w:r>
        <w:rPr>
          <w:rFonts w:ascii="Arial" w:hAnsi="Arial" w:cs="Arial"/>
          <w:b/>
          <w:color w:val="0000FF"/>
          <w:sz w:val="24"/>
        </w:rPr>
        <w:tab/>
      </w:r>
      <w:r>
        <w:rPr>
          <w:rFonts w:ascii="Arial" w:hAnsi="Arial" w:cs="Arial"/>
          <w:b/>
          <w:sz w:val="24"/>
        </w:rPr>
        <w:t>DraftCR – Test cases for NB-IoT DL 16-QAM demodulation performance</w:t>
      </w:r>
    </w:p>
    <w:p w14:paraId="31D08B2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36.101 v17.6.0</w:t>
      </w:r>
      <w:r>
        <w:tab/>
        <w:t xml:space="preserve">  CR-  rev  Cat: B (Rel-17)</w:t>
      </w:r>
      <w:r>
        <w:br/>
      </w:r>
      <w:r>
        <w:lastRenderedPageBreak/>
        <w:br/>
      </w:r>
      <w:r>
        <w:rPr>
          <w:i/>
        </w:rPr>
        <w:tab/>
      </w:r>
      <w:r>
        <w:rPr>
          <w:i/>
        </w:rPr>
        <w:tab/>
      </w:r>
      <w:r>
        <w:rPr>
          <w:i/>
        </w:rPr>
        <w:tab/>
      </w:r>
      <w:r>
        <w:rPr>
          <w:i/>
        </w:rPr>
        <w:tab/>
      </w:r>
      <w:r>
        <w:rPr>
          <w:i/>
        </w:rPr>
        <w:tab/>
        <w:t>Source: Qualcomm Incorporated</w:t>
      </w:r>
    </w:p>
    <w:p w14:paraId="234A8B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7528F" w14:textId="77777777" w:rsidR="00ED4B10" w:rsidRDefault="00ED4B10" w:rsidP="00ED4B10">
      <w:pPr>
        <w:rPr>
          <w:rFonts w:ascii="Arial" w:hAnsi="Arial" w:cs="Arial"/>
          <w:b/>
          <w:sz w:val="24"/>
        </w:rPr>
      </w:pPr>
      <w:r>
        <w:rPr>
          <w:rFonts w:ascii="Arial" w:hAnsi="Arial" w:cs="Arial"/>
          <w:b/>
          <w:color w:val="0000FF"/>
          <w:sz w:val="24"/>
        </w:rPr>
        <w:t>R4-2213798</w:t>
      </w:r>
      <w:r>
        <w:rPr>
          <w:rFonts w:ascii="Arial" w:hAnsi="Arial" w:cs="Arial"/>
          <w:b/>
          <w:color w:val="0000FF"/>
          <w:sz w:val="24"/>
        </w:rPr>
        <w:tab/>
      </w:r>
      <w:r>
        <w:rPr>
          <w:rFonts w:ascii="Arial" w:hAnsi="Arial" w:cs="Arial"/>
          <w:b/>
          <w:sz w:val="24"/>
        </w:rPr>
        <w:t>Discussion and simulation results on NPDSCH requirements with 16QAM</w:t>
      </w:r>
    </w:p>
    <w:p w14:paraId="608EF93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E61DE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B87AE" w14:textId="77777777" w:rsidR="00ED4B10" w:rsidRDefault="00ED4B10" w:rsidP="00ED4B10">
      <w:pPr>
        <w:pStyle w:val="Heading6"/>
      </w:pPr>
      <w:bookmarkStart w:id="442" w:name="_Toc111094896"/>
      <w:r>
        <w:t>9.24.6.1.2</w:t>
      </w:r>
      <w:r>
        <w:tab/>
        <w:t>BS demodulation requirements</w:t>
      </w:r>
      <w:bookmarkEnd w:id="442"/>
    </w:p>
    <w:p w14:paraId="21556C4C" w14:textId="77777777" w:rsidR="00ED4B10" w:rsidRDefault="00ED4B10" w:rsidP="00ED4B10">
      <w:pPr>
        <w:rPr>
          <w:rFonts w:ascii="Arial" w:hAnsi="Arial" w:cs="Arial"/>
          <w:b/>
          <w:sz w:val="24"/>
        </w:rPr>
      </w:pPr>
      <w:r>
        <w:rPr>
          <w:rFonts w:ascii="Arial" w:hAnsi="Arial" w:cs="Arial"/>
          <w:b/>
          <w:color w:val="0000FF"/>
          <w:sz w:val="24"/>
        </w:rPr>
        <w:t>R4-2213075</w:t>
      </w:r>
      <w:r>
        <w:rPr>
          <w:rFonts w:ascii="Arial" w:hAnsi="Arial" w:cs="Arial"/>
          <w:b/>
          <w:color w:val="0000FF"/>
          <w:sz w:val="24"/>
        </w:rPr>
        <w:tab/>
      </w:r>
      <w:r>
        <w:rPr>
          <w:rFonts w:ascii="Arial" w:hAnsi="Arial" w:cs="Arial"/>
          <w:b/>
          <w:sz w:val="24"/>
        </w:rPr>
        <w:t>BS demodulation performance for NB-IoT 16QAM</w:t>
      </w:r>
    </w:p>
    <w:p w14:paraId="4B43642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C1597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E7D36" w14:textId="77777777" w:rsidR="00ED4B10" w:rsidRDefault="00ED4B10" w:rsidP="00ED4B10">
      <w:pPr>
        <w:rPr>
          <w:rFonts w:ascii="Arial" w:hAnsi="Arial" w:cs="Arial"/>
          <w:b/>
          <w:sz w:val="24"/>
        </w:rPr>
      </w:pPr>
      <w:r>
        <w:rPr>
          <w:rFonts w:ascii="Arial" w:hAnsi="Arial" w:cs="Arial"/>
          <w:b/>
          <w:color w:val="0000FF"/>
          <w:sz w:val="24"/>
        </w:rPr>
        <w:t>R4-2213076</w:t>
      </w:r>
      <w:r>
        <w:rPr>
          <w:rFonts w:ascii="Arial" w:hAnsi="Arial" w:cs="Arial"/>
          <w:b/>
          <w:color w:val="0000FF"/>
          <w:sz w:val="24"/>
        </w:rPr>
        <w:tab/>
      </w:r>
      <w:r>
        <w:rPr>
          <w:rFonts w:ascii="Arial" w:hAnsi="Arial" w:cs="Arial"/>
          <w:b/>
          <w:sz w:val="24"/>
        </w:rPr>
        <w:t>Introduction of NPUSCH format 1 16QAM test requirements</w:t>
      </w:r>
    </w:p>
    <w:p w14:paraId="49BC504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36.141 v17.6.0</w:t>
      </w:r>
      <w:r>
        <w:tab/>
        <w:t xml:space="preserve">  CR-  rev  Cat: F (Rel-17)</w:t>
      </w:r>
      <w:r>
        <w:br/>
      </w:r>
      <w:r>
        <w:br/>
      </w:r>
      <w:r>
        <w:rPr>
          <w:i/>
        </w:rPr>
        <w:tab/>
      </w:r>
      <w:r>
        <w:rPr>
          <w:i/>
        </w:rPr>
        <w:tab/>
      </w:r>
      <w:r>
        <w:rPr>
          <w:i/>
        </w:rPr>
        <w:tab/>
      </w:r>
      <w:r>
        <w:rPr>
          <w:i/>
        </w:rPr>
        <w:tab/>
      </w:r>
      <w:r>
        <w:rPr>
          <w:i/>
        </w:rPr>
        <w:tab/>
        <w:t>Source: Nokia, Nokia Shanghai Bell</w:t>
      </w:r>
    </w:p>
    <w:p w14:paraId="6D0624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578D3" w14:textId="77777777" w:rsidR="00ED4B10" w:rsidRDefault="00ED4B10" w:rsidP="00ED4B10">
      <w:pPr>
        <w:rPr>
          <w:rFonts w:ascii="Arial" w:hAnsi="Arial" w:cs="Arial"/>
          <w:b/>
          <w:sz w:val="24"/>
        </w:rPr>
      </w:pPr>
      <w:r>
        <w:rPr>
          <w:rFonts w:ascii="Arial" w:hAnsi="Arial" w:cs="Arial"/>
          <w:b/>
          <w:color w:val="0000FF"/>
          <w:sz w:val="24"/>
        </w:rPr>
        <w:t>R4-2213662</w:t>
      </w:r>
      <w:r>
        <w:rPr>
          <w:rFonts w:ascii="Arial" w:hAnsi="Arial" w:cs="Arial"/>
          <w:b/>
          <w:color w:val="0000FF"/>
          <w:sz w:val="24"/>
        </w:rPr>
        <w:tab/>
      </w:r>
      <w:r>
        <w:rPr>
          <w:rFonts w:ascii="Arial" w:hAnsi="Arial" w:cs="Arial"/>
          <w:b/>
          <w:sz w:val="24"/>
        </w:rPr>
        <w:t>Simulation results for Rel-17 NB-IoT</w:t>
      </w:r>
    </w:p>
    <w:p w14:paraId="508D175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6EE1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0ABBF" w14:textId="77777777" w:rsidR="00ED4B10" w:rsidRDefault="00ED4B10" w:rsidP="00ED4B10">
      <w:pPr>
        <w:rPr>
          <w:rFonts w:ascii="Arial" w:hAnsi="Arial" w:cs="Arial"/>
          <w:b/>
          <w:sz w:val="24"/>
        </w:rPr>
      </w:pPr>
      <w:r>
        <w:rPr>
          <w:rFonts w:ascii="Arial" w:hAnsi="Arial" w:cs="Arial"/>
          <w:b/>
          <w:color w:val="0000FF"/>
          <w:sz w:val="24"/>
        </w:rPr>
        <w:t>R4-2213663</w:t>
      </w:r>
      <w:r>
        <w:rPr>
          <w:rFonts w:ascii="Arial" w:hAnsi="Arial" w:cs="Arial"/>
          <w:b/>
          <w:color w:val="0000FF"/>
          <w:sz w:val="24"/>
        </w:rPr>
        <w:tab/>
      </w:r>
      <w:r>
        <w:rPr>
          <w:rFonts w:ascii="Arial" w:hAnsi="Arial" w:cs="Arial"/>
          <w:b/>
          <w:sz w:val="24"/>
        </w:rPr>
        <w:t>Draft CR on NPUSCH format1 demodulation requirement for TS 36.104</w:t>
      </w:r>
    </w:p>
    <w:p w14:paraId="7E882F8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36.104 v17.6.0</w:t>
      </w:r>
      <w:r>
        <w:tab/>
        <w:t xml:space="preserve">  CR-  rev  Cat: B (Rel-17)</w:t>
      </w:r>
      <w:r>
        <w:br/>
      </w:r>
      <w:r>
        <w:br/>
      </w:r>
      <w:r>
        <w:rPr>
          <w:i/>
        </w:rPr>
        <w:tab/>
      </w:r>
      <w:r>
        <w:rPr>
          <w:i/>
        </w:rPr>
        <w:tab/>
      </w:r>
      <w:r>
        <w:rPr>
          <w:i/>
        </w:rPr>
        <w:tab/>
      </w:r>
      <w:r>
        <w:rPr>
          <w:i/>
        </w:rPr>
        <w:tab/>
      </w:r>
      <w:r>
        <w:rPr>
          <w:i/>
        </w:rPr>
        <w:tab/>
        <w:t>Source: Samsung</w:t>
      </w:r>
    </w:p>
    <w:p w14:paraId="321674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2F82E" w14:textId="77777777" w:rsidR="00ED4B10" w:rsidRDefault="00ED4B10" w:rsidP="00ED4B10">
      <w:pPr>
        <w:rPr>
          <w:rFonts w:ascii="Arial" w:hAnsi="Arial" w:cs="Arial"/>
          <w:b/>
          <w:sz w:val="24"/>
        </w:rPr>
      </w:pPr>
      <w:r>
        <w:rPr>
          <w:rFonts w:ascii="Arial" w:hAnsi="Arial" w:cs="Arial"/>
          <w:b/>
          <w:color w:val="0000FF"/>
          <w:sz w:val="24"/>
        </w:rPr>
        <w:t>R4-2213800</w:t>
      </w:r>
      <w:r>
        <w:rPr>
          <w:rFonts w:ascii="Arial" w:hAnsi="Arial" w:cs="Arial"/>
          <w:b/>
          <w:color w:val="0000FF"/>
          <w:sz w:val="24"/>
        </w:rPr>
        <w:tab/>
      </w:r>
      <w:r>
        <w:rPr>
          <w:rFonts w:ascii="Arial" w:hAnsi="Arial" w:cs="Arial"/>
          <w:b/>
          <w:sz w:val="24"/>
        </w:rPr>
        <w:t>Simulation results on NPUSCH requirements with 16QAM</w:t>
      </w:r>
    </w:p>
    <w:p w14:paraId="49153EC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630ED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6B19E" w14:textId="77777777" w:rsidR="00ED4B10" w:rsidRDefault="00ED4B10" w:rsidP="00ED4B10">
      <w:pPr>
        <w:pStyle w:val="Heading6"/>
      </w:pPr>
      <w:bookmarkStart w:id="443" w:name="_Toc111094897"/>
      <w:r>
        <w:t>9.24.6.1.3</w:t>
      </w:r>
      <w:r>
        <w:tab/>
        <w:t>Test cases for CONNECTED mode channel quality report</w:t>
      </w:r>
      <w:bookmarkEnd w:id="443"/>
    </w:p>
    <w:p w14:paraId="62E5082F" w14:textId="77777777" w:rsidR="00ED4B10" w:rsidRDefault="00ED4B10" w:rsidP="00ED4B10">
      <w:pPr>
        <w:rPr>
          <w:rFonts w:ascii="Arial" w:hAnsi="Arial" w:cs="Arial"/>
          <w:b/>
          <w:sz w:val="24"/>
        </w:rPr>
      </w:pPr>
      <w:r>
        <w:rPr>
          <w:rFonts w:ascii="Arial" w:hAnsi="Arial" w:cs="Arial"/>
          <w:b/>
          <w:color w:val="0000FF"/>
          <w:sz w:val="24"/>
        </w:rPr>
        <w:t>R4-2212896</w:t>
      </w:r>
      <w:r>
        <w:rPr>
          <w:rFonts w:ascii="Arial" w:hAnsi="Arial" w:cs="Arial"/>
          <w:b/>
          <w:color w:val="0000FF"/>
          <w:sz w:val="24"/>
        </w:rPr>
        <w:tab/>
      </w:r>
      <w:r>
        <w:rPr>
          <w:rFonts w:ascii="Arial" w:hAnsi="Arial" w:cs="Arial"/>
          <w:b/>
          <w:sz w:val="24"/>
        </w:rPr>
        <w:t>Test setup of NB-IoT channel quality reporting requirements</w:t>
      </w:r>
    </w:p>
    <w:p w14:paraId="114DD69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3A637E" w14:textId="77777777" w:rsidR="00ED4B10" w:rsidRDefault="00ED4B10" w:rsidP="00ED4B10">
      <w:pPr>
        <w:rPr>
          <w:rFonts w:ascii="Arial" w:hAnsi="Arial" w:cs="Arial"/>
          <w:b/>
        </w:rPr>
      </w:pPr>
      <w:r>
        <w:rPr>
          <w:rFonts w:ascii="Arial" w:hAnsi="Arial" w:cs="Arial"/>
          <w:b/>
        </w:rPr>
        <w:t xml:space="preserve">Abstract: </w:t>
      </w:r>
    </w:p>
    <w:p w14:paraId="30D15AF3" w14:textId="77777777" w:rsidR="00ED4B10" w:rsidRDefault="00ED4B10" w:rsidP="00ED4B10">
      <w:r>
        <w:t>This contribution discusses the detailed test setup for NB-IoT CQI reporting tests.</w:t>
      </w:r>
    </w:p>
    <w:p w14:paraId="41A17C0F"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176AD" w14:textId="77777777" w:rsidR="00ED4B10" w:rsidRDefault="00ED4B10" w:rsidP="00ED4B10">
      <w:pPr>
        <w:rPr>
          <w:rFonts w:ascii="Arial" w:hAnsi="Arial" w:cs="Arial"/>
          <w:b/>
          <w:sz w:val="24"/>
        </w:rPr>
      </w:pPr>
      <w:r>
        <w:rPr>
          <w:rFonts w:ascii="Arial" w:hAnsi="Arial" w:cs="Arial"/>
          <w:b/>
          <w:color w:val="0000FF"/>
          <w:sz w:val="24"/>
        </w:rPr>
        <w:t>R4-2212897</w:t>
      </w:r>
      <w:r>
        <w:rPr>
          <w:rFonts w:ascii="Arial" w:hAnsi="Arial" w:cs="Arial"/>
          <w:b/>
          <w:color w:val="0000FF"/>
          <w:sz w:val="24"/>
        </w:rPr>
        <w:tab/>
      </w:r>
      <w:r>
        <w:rPr>
          <w:rFonts w:ascii="Arial" w:hAnsi="Arial" w:cs="Arial"/>
          <w:b/>
          <w:sz w:val="24"/>
        </w:rPr>
        <w:t>draft CR: channel quality reporting requirements for NB-IoT</w:t>
      </w:r>
    </w:p>
    <w:p w14:paraId="78BA466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36.101 v17.6.0</w:t>
      </w:r>
      <w:r>
        <w:tab/>
        <w:t xml:space="preserve">  CR-  rev  Cat: B (Rel-17)</w:t>
      </w:r>
      <w:r>
        <w:br/>
      </w:r>
      <w:r>
        <w:br/>
      </w:r>
      <w:r>
        <w:rPr>
          <w:i/>
        </w:rPr>
        <w:tab/>
      </w:r>
      <w:r>
        <w:rPr>
          <w:i/>
        </w:rPr>
        <w:tab/>
      </w:r>
      <w:r>
        <w:rPr>
          <w:i/>
        </w:rPr>
        <w:tab/>
      </w:r>
      <w:r>
        <w:rPr>
          <w:i/>
        </w:rPr>
        <w:tab/>
      </w:r>
      <w:r>
        <w:rPr>
          <w:i/>
        </w:rPr>
        <w:tab/>
        <w:t>Source: Ericsson</w:t>
      </w:r>
    </w:p>
    <w:p w14:paraId="146EFB49" w14:textId="77777777" w:rsidR="00ED4B10" w:rsidRDefault="00ED4B10" w:rsidP="00ED4B10">
      <w:pPr>
        <w:rPr>
          <w:rFonts w:ascii="Arial" w:hAnsi="Arial" w:cs="Arial"/>
          <w:b/>
        </w:rPr>
      </w:pPr>
      <w:r>
        <w:rPr>
          <w:rFonts w:ascii="Arial" w:hAnsi="Arial" w:cs="Arial"/>
          <w:b/>
        </w:rPr>
        <w:t xml:space="preserve">Abstract: </w:t>
      </w:r>
    </w:p>
    <w:p w14:paraId="32EF0383" w14:textId="77777777" w:rsidR="00ED4B10" w:rsidRDefault="00ED4B10" w:rsidP="00ED4B10">
      <w:r>
        <w:t>This draft CR defines the channel quality reporting requirements for NB-IoT.</w:t>
      </w:r>
    </w:p>
    <w:p w14:paraId="22E785A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FF5C2" w14:textId="77777777" w:rsidR="00ED4B10" w:rsidRDefault="00ED4B10" w:rsidP="00ED4B10">
      <w:pPr>
        <w:rPr>
          <w:rFonts w:ascii="Arial" w:hAnsi="Arial" w:cs="Arial"/>
          <w:b/>
          <w:sz w:val="24"/>
        </w:rPr>
      </w:pPr>
      <w:r>
        <w:rPr>
          <w:rFonts w:ascii="Arial" w:hAnsi="Arial" w:cs="Arial"/>
          <w:b/>
          <w:color w:val="0000FF"/>
          <w:sz w:val="24"/>
        </w:rPr>
        <w:t>R4-2213799</w:t>
      </w:r>
      <w:r>
        <w:rPr>
          <w:rFonts w:ascii="Arial" w:hAnsi="Arial" w:cs="Arial"/>
          <w:b/>
          <w:color w:val="0000FF"/>
          <w:sz w:val="24"/>
        </w:rPr>
        <w:tab/>
      </w:r>
      <w:r>
        <w:rPr>
          <w:rFonts w:ascii="Arial" w:hAnsi="Arial" w:cs="Arial"/>
          <w:b/>
          <w:sz w:val="24"/>
        </w:rPr>
        <w:t>Simulation results on CQI requirements for Rel-17 NB-IOT</w:t>
      </w:r>
    </w:p>
    <w:p w14:paraId="0CDFFFE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899BF4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48577" w14:textId="77777777" w:rsidR="00ED4B10" w:rsidRDefault="00ED4B10" w:rsidP="00ED4B10">
      <w:pPr>
        <w:pStyle w:val="Heading5"/>
      </w:pPr>
      <w:bookmarkStart w:id="444" w:name="_Toc111094898"/>
      <w:r>
        <w:t>9.24.6.2</w:t>
      </w:r>
      <w:r>
        <w:tab/>
        <w:t>Demodulation requirements for MTC</w:t>
      </w:r>
      <w:bookmarkEnd w:id="444"/>
    </w:p>
    <w:p w14:paraId="2C269791" w14:textId="77777777" w:rsidR="00ED4B10" w:rsidRDefault="00ED4B10" w:rsidP="00ED4B10">
      <w:pPr>
        <w:rPr>
          <w:rFonts w:ascii="Arial" w:hAnsi="Arial" w:cs="Arial"/>
          <w:b/>
          <w:sz w:val="24"/>
        </w:rPr>
      </w:pPr>
      <w:r>
        <w:rPr>
          <w:rFonts w:ascii="Arial" w:hAnsi="Arial" w:cs="Arial"/>
          <w:b/>
          <w:color w:val="0000FF"/>
          <w:sz w:val="24"/>
        </w:rPr>
        <w:t>R4-2213801</w:t>
      </w:r>
      <w:r>
        <w:rPr>
          <w:rFonts w:ascii="Arial" w:hAnsi="Arial" w:cs="Arial"/>
          <w:b/>
          <w:color w:val="0000FF"/>
          <w:sz w:val="24"/>
        </w:rPr>
        <w:tab/>
      </w:r>
      <w:r>
        <w:rPr>
          <w:rFonts w:ascii="Arial" w:hAnsi="Arial" w:cs="Arial"/>
          <w:b/>
          <w:sz w:val="24"/>
        </w:rPr>
        <w:t>CR: Introduction of eMTC PDSCH requirmeents with 14 HARQ processes</w:t>
      </w:r>
    </w:p>
    <w:p w14:paraId="5235236B"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v17.6.0</w:t>
      </w:r>
      <w:r>
        <w:tab/>
        <w:t xml:space="preserve">  CR-5879  rev  Cat: B (Rel-17)</w:t>
      </w:r>
      <w:r>
        <w:br/>
      </w:r>
      <w:r>
        <w:br/>
      </w:r>
      <w:r>
        <w:rPr>
          <w:i/>
        </w:rPr>
        <w:tab/>
      </w:r>
      <w:r>
        <w:rPr>
          <w:i/>
        </w:rPr>
        <w:tab/>
      </w:r>
      <w:r>
        <w:rPr>
          <w:i/>
        </w:rPr>
        <w:tab/>
      </w:r>
      <w:r>
        <w:rPr>
          <w:i/>
        </w:rPr>
        <w:tab/>
      </w:r>
      <w:r>
        <w:rPr>
          <w:i/>
        </w:rPr>
        <w:tab/>
        <w:t>Source: Huawei,HiSilicon</w:t>
      </w:r>
    </w:p>
    <w:p w14:paraId="56F1A5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90A87" w14:textId="77777777" w:rsidR="00ED4B10" w:rsidRDefault="00ED4B10" w:rsidP="00ED4B10">
      <w:pPr>
        <w:pStyle w:val="Heading4"/>
      </w:pPr>
      <w:bookmarkStart w:id="445" w:name="_Toc111094899"/>
      <w:r>
        <w:t>9.24.7</w:t>
      </w:r>
      <w:r>
        <w:tab/>
        <w:t>Moderator summary and conclusions</w:t>
      </w:r>
      <w:bookmarkEnd w:id="445"/>
    </w:p>
    <w:p w14:paraId="11861EA5" w14:textId="77777777" w:rsidR="00ED4B10" w:rsidRDefault="00ED4B10" w:rsidP="00ED4B10">
      <w:pPr>
        <w:pStyle w:val="Heading2"/>
      </w:pPr>
      <w:bookmarkStart w:id="446" w:name="_Toc111094900"/>
      <w:r>
        <w:t>10</w:t>
      </w:r>
      <w:r>
        <w:tab/>
        <w:t>Rel-18 spectrum related WIs for NR</w:t>
      </w:r>
      <w:bookmarkEnd w:id="446"/>
    </w:p>
    <w:p w14:paraId="30C11CBE" w14:textId="77777777" w:rsidR="00ED4B10" w:rsidRDefault="00ED4B10" w:rsidP="00ED4B10">
      <w:pPr>
        <w:pStyle w:val="Heading3"/>
      </w:pPr>
      <w:bookmarkStart w:id="447" w:name="_Toc111094901"/>
      <w:r>
        <w:t>10.1</w:t>
      </w:r>
      <w:r>
        <w:tab/>
        <w:t>Issues arising from basket WIs but not subject to block approval</w:t>
      </w:r>
      <w:bookmarkEnd w:id="447"/>
    </w:p>
    <w:p w14:paraId="0A59F9F9" w14:textId="77777777" w:rsidR="00ED4B10" w:rsidRDefault="00ED4B10" w:rsidP="00ED4B10">
      <w:pPr>
        <w:rPr>
          <w:rFonts w:ascii="Arial" w:hAnsi="Arial" w:cs="Arial"/>
          <w:b/>
          <w:sz w:val="24"/>
        </w:rPr>
      </w:pPr>
      <w:r>
        <w:rPr>
          <w:rFonts w:ascii="Arial" w:hAnsi="Arial" w:cs="Arial"/>
          <w:b/>
          <w:color w:val="0000FF"/>
          <w:sz w:val="24"/>
        </w:rPr>
        <w:t>R4-2212380</w:t>
      </w:r>
      <w:r>
        <w:rPr>
          <w:rFonts w:ascii="Arial" w:hAnsi="Arial" w:cs="Arial"/>
          <w:b/>
          <w:color w:val="0000FF"/>
          <w:sz w:val="24"/>
        </w:rPr>
        <w:tab/>
      </w:r>
      <w:r>
        <w:rPr>
          <w:rFonts w:ascii="Arial" w:hAnsi="Arial" w:cs="Arial"/>
          <w:b/>
          <w:sz w:val="24"/>
        </w:rPr>
        <w:t>On Fallbacks for Basket WIDs</w:t>
      </w:r>
    </w:p>
    <w:p w14:paraId="15798F6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3FD894E" w14:textId="77777777" w:rsidR="00ED4B10" w:rsidRDefault="00ED4B10" w:rsidP="00ED4B10">
      <w:pPr>
        <w:rPr>
          <w:rFonts w:ascii="Arial" w:hAnsi="Arial" w:cs="Arial"/>
          <w:b/>
        </w:rPr>
      </w:pPr>
      <w:r>
        <w:rPr>
          <w:rFonts w:ascii="Arial" w:hAnsi="Arial" w:cs="Arial"/>
          <w:b/>
        </w:rPr>
        <w:t xml:space="preserve">Abstract: </w:t>
      </w:r>
    </w:p>
    <w:p w14:paraId="6D2294DD" w14:textId="77777777" w:rsidR="00ED4B10" w:rsidRDefault="00ED4B10" w:rsidP="00ED4B10">
      <w:r>
        <w:t>Many fallbacks are missing from the Basket process, therefore the Basket WIDs should contain a remainder to add all fallbacks.</w:t>
      </w:r>
    </w:p>
    <w:p w14:paraId="3213CE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2B32F" w14:textId="77777777" w:rsidR="00ED4B10" w:rsidRDefault="00ED4B10" w:rsidP="00ED4B10">
      <w:pPr>
        <w:rPr>
          <w:rFonts w:ascii="Arial" w:hAnsi="Arial" w:cs="Arial"/>
          <w:b/>
          <w:sz w:val="24"/>
        </w:rPr>
      </w:pPr>
      <w:r>
        <w:rPr>
          <w:rFonts w:ascii="Arial" w:hAnsi="Arial" w:cs="Arial"/>
          <w:b/>
          <w:color w:val="0000FF"/>
          <w:sz w:val="24"/>
        </w:rPr>
        <w:t>R4-2213167</w:t>
      </w:r>
      <w:r>
        <w:rPr>
          <w:rFonts w:ascii="Arial" w:hAnsi="Arial" w:cs="Arial"/>
          <w:b/>
          <w:color w:val="0000FF"/>
          <w:sz w:val="24"/>
        </w:rPr>
        <w:tab/>
      </w:r>
      <w:r>
        <w:rPr>
          <w:rFonts w:ascii="Arial" w:hAnsi="Arial" w:cs="Arial"/>
          <w:b/>
          <w:sz w:val="24"/>
        </w:rPr>
        <w:t>Discussion on the fallback configurations</w:t>
      </w:r>
    </w:p>
    <w:p w14:paraId="332CAC9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14E3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3810C" w14:textId="77777777" w:rsidR="00ED4B10" w:rsidRDefault="00ED4B10" w:rsidP="00ED4B10">
      <w:pPr>
        <w:rPr>
          <w:rFonts w:ascii="Arial" w:hAnsi="Arial" w:cs="Arial"/>
          <w:b/>
          <w:sz w:val="24"/>
        </w:rPr>
      </w:pPr>
      <w:r>
        <w:rPr>
          <w:rFonts w:ascii="Arial" w:hAnsi="Arial" w:cs="Arial"/>
          <w:b/>
          <w:color w:val="0000FF"/>
          <w:sz w:val="24"/>
        </w:rPr>
        <w:t>R4-2213208</w:t>
      </w:r>
      <w:r>
        <w:rPr>
          <w:rFonts w:ascii="Arial" w:hAnsi="Arial" w:cs="Arial"/>
          <w:b/>
          <w:color w:val="0000FF"/>
          <w:sz w:val="24"/>
        </w:rPr>
        <w:tab/>
      </w:r>
      <w:r>
        <w:rPr>
          <w:rFonts w:ascii="Arial" w:hAnsi="Arial" w:cs="Arial"/>
          <w:b/>
          <w:sz w:val="24"/>
        </w:rPr>
        <w:t>On band combination guidance in basket WIDs</w:t>
      </w:r>
    </w:p>
    <w:p w14:paraId="3908E89F"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6B6C04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3F2BA" w14:textId="77777777" w:rsidR="00ED4B10" w:rsidRDefault="00ED4B10" w:rsidP="00ED4B10">
      <w:pPr>
        <w:pStyle w:val="Heading4"/>
      </w:pPr>
      <w:bookmarkStart w:id="448" w:name="_Toc111094902"/>
      <w:r>
        <w:t>10.1.1</w:t>
      </w:r>
      <w:r>
        <w:tab/>
        <w:t>UE RF requirements</w:t>
      </w:r>
      <w:bookmarkEnd w:id="448"/>
    </w:p>
    <w:p w14:paraId="663161F0" w14:textId="77777777" w:rsidR="00ED4B10" w:rsidRDefault="00ED4B10" w:rsidP="00ED4B10">
      <w:pPr>
        <w:rPr>
          <w:rFonts w:ascii="Arial" w:hAnsi="Arial" w:cs="Arial"/>
          <w:b/>
          <w:sz w:val="24"/>
        </w:rPr>
      </w:pPr>
      <w:r>
        <w:rPr>
          <w:rFonts w:ascii="Arial" w:hAnsi="Arial" w:cs="Arial"/>
          <w:b/>
          <w:color w:val="0000FF"/>
          <w:sz w:val="24"/>
        </w:rPr>
        <w:t>R4-2212017</w:t>
      </w:r>
      <w:r>
        <w:rPr>
          <w:rFonts w:ascii="Arial" w:hAnsi="Arial" w:cs="Arial"/>
          <w:b/>
          <w:color w:val="0000FF"/>
          <w:sz w:val="24"/>
        </w:rPr>
        <w:tab/>
      </w:r>
      <w:r>
        <w:rPr>
          <w:rFonts w:ascii="Arial" w:hAnsi="Arial" w:cs="Arial"/>
          <w:b/>
          <w:sz w:val="24"/>
        </w:rPr>
        <w:t>On how to handle the fallbacks of the proposed band combination</w:t>
      </w:r>
    </w:p>
    <w:p w14:paraId="45E55AA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FDEB2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968EA" w14:textId="77777777" w:rsidR="00ED4B10" w:rsidRDefault="00ED4B10" w:rsidP="00ED4B10">
      <w:pPr>
        <w:rPr>
          <w:rFonts w:ascii="Arial" w:hAnsi="Arial" w:cs="Arial"/>
          <w:b/>
          <w:sz w:val="24"/>
        </w:rPr>
      </w:pPr>
      <w:r>
        <w:rPr>
          <w:rFonts w:ascii="Arial" w:hAnsi="Arial" w:cs="Arial"/>
          <w:b/>
          <w:color w:val="0000FF"/>
          <w:sz w:val="24"/>
        </w:rPr>
        <w:t>R4-2213132</w:t>
      </w:r>
      <w:r>
        <w:rPr>
          <w:rFonts w:ascii="Arial" w:hAnsi="Arial" w:cs="Arial"/>
          <w:b/>
          <w:color w:val="0000FF"/>
          <w:sz w:val="24"/>
        </w:rPr>
        <w:tab/>
      </w:r>
      <w:r>
        <w:rPr>
          <w:rFonts w:ascii="Arial" w:hAnsi="Arial" w:cs="Arial"/>
          <w:b/>
          <w:sz w:val="24"/>
        </w:rPr>
        <w:t>Discussion on triple beat MSD of UL DC_3C_n28A</w:t>
      </w:r>
    </w:p>
    <w:p w14:paraId="5B357E9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2EE3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841AB" w14:textId="77777777" w:rsidR="00ED4B10" w:rsidRDefault="00ED4B10" w:rsidP="00ED4B10">
      <w:pPr>
        <w:rPr>
          <w:rFonts w:ascii="Arial" w:hAnsi="Arial" w:cs="Arial"/>
          <w:b/>
          <w:sz w:val="24"/>
        </w:rPr>
      </w:pPr>
      <w:r>
        <w:rPr>
          <w:rFonts w:ascii="Arial" w:hAnsi="Arial" w:cs="Arial"/>
          <w:b/>
          <w:color w:val="0000FF"/>
          <w:sz w:val="24"/>
        </w:rPr>
        <w:t>R4-2214069</w:t>
      </w:r>
      <w:r>
        <w:rPr>
          <w:rFonts w:ascii="Arial" w:hAnsi="Arial" w:cs="Arial"/>
          <w:b/>
          <w:color w:val="0000FF"/>
          <w:sz w:val="24"/>
        </w:rPr>
        <w:tab/>
      </w:r>
      <w:r>
        <w:rPr>
          <w:rFonts w:ascii="Arial" w:hAnsi="Arial" w:cs="Arial"/>
          <w:b/>
          <w:sz w:val="24"/>
        </w:rPr>
        <w:t>On Triple Beat Detection Equations</w:t>
      </w:r>
    </w:p>
    <w:p w14:paraId="3595011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5B234D13" w14:textId="77777777" w:rsidR="00ED4B10" w:rsidRDefault="00ED4B10" w:rsidP="00ED4B10">
      <w:pPr>
        <w:rPr>
          <w:rFonts w:ascii="Arial" w:hAnsi="Arial" w:cs="Arial"/>
          <w:b/>
        </w:rPr>
      </w:pPr>
      <w:r>
        <w:rPr>
          <w:rFonts w:ascii="Arial" w:hAnsi="Arial" w:cs="Arial"/>
          <w:b/>
        </w:rPr>
        <w:t xml:space="preserve">Abstract: </w:t>
      </w:r>
    </w:p>
    <w:p w14:paraId="5757B87E" w14:textId="77777777" w:rsidR="00ED4B10" w:rsidRDefault="00ED4B10" w:rsidP="00ED4B10">
      <w:r>
        <w:t>Discussion on Triple Beat detection</w:t>
      </w:r>
    </w:p>
    <w:p w14:paraId="2D5CD9B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53A30" w14:textId="77777777" w:rsidR="00ED4B10" w:rsidRDefault="00ED4B10" w:rsidP="00ED4B10">
      <w:pPr>
        <w:pStyle w:val="Heading4"/>
      </w:pPr>
      <w:bookmarkStart w:id="449" w:name="_Toc111094903"/>
      <w:r>
        <w:t>10.1.2</w:t>
      </w:r>
      <w:r>
        <w:tab/>
        <w:t>Moderator summary and conclusions</w:t>
      </w:r>
      <w:bookmarkEnd w:id="449"/>
    </w:p>
    <w:p w14:paraId="65993961" w14:textId="77777777" w:rsidR="00ED4B10" w:rsidRDefault="00ED4B10" w:rsidP="00ED4B10">
      <w:pPr>
        <w:pStyle w:val="Heading3"/>
      </w:pPr>
      <w:bookmarkStart w:id="450" w:name="_Toc111094904"/>
      <w:r>
        <w:t>10.2</w:t>
      </w:r>
      <w:r>
        <w:tab/>
        <w:t>Moderator summary and conclusions (for basket WI AI 10.3 to AI 10.13)</w:t>
      </w:r>
      <w:bookmarkEnd w:id="450"/>
    </w:p>
    <w:p w14:paraId="750B2FE7" w14:textId="77777777" w:rsidR="00ED4B10" w:rsidRDefault="00ED4B10" w:rsidP="00ED4B10">
      <w:pPr>
        <w:pStyle w:val="Heading3"/>
      </w:pPr>
      <w:bookmarkStart w:id="451" w:name="_Toc111094905"/>
      <w:r>
        <w:t>10.3</w:t>
      </w:r>
      <w:r>
        <w:tab/>
        <w:t>Rel-18 Dual Connectivity (DC) of 1 band LTE (1DL/1UL) and 1 NR band (1DL/1UL)</w:t>
      </w:r>
      <w:bookmarkEnd w:id="451"/>
    </w:p>
    <w:p w14:paraId="43167D90" w14:textId="77777777" w:rsidR="00ED4B10" w:rsidRDefault="00ED4B10" w:rsidP="00ED4B10">
      <w:pPr>
        <w:pStyle w:val="Heading4"/>
      </w:pPr>
      <w:bookmarkStart w:id="452" w:name="_Toc111094906"/>
      <w:r>
        <w:t>10.3.1</w:t>
      </w:r>
      <w:r>
        <w:tab/>
        <w:t>Rapporteur input (WID/TR/CR)</w:t>
      </w:r>
      <w:bookmarkEnd w:id="452"/>
    </w:p>
    <w:p w14:paraId="1E79E4E0" w14:textId="77777777" w:rsidR="00ED4B10" w:rsidRDefault="00ED4B10" w:rsidP="00ED4B10">
      <w:pPr>
        <w:rPr>
          <w:rFonts w:ascii="Arial" w:hAnsi="Arial" w:cs="Arial"/>
          <w:b/>
          <w:sz w:val="24"/>
        </w:rPr>
      </w:pPr>
      <w:r>
        <w:rPr>
          <w:rFonts w:ascii="Arial" w:hAnsi="Arial" w:cs="Arial"/>
          <w:b/>
          <w:color w:val="0000FF"/>
          <w:sz w:val="24"/>
        </w:rPr>
        <w:t>R4-2212905</w:t>
      </w:r>
      <w:r>
        <w:rPr>
          <w:rFonts w:ascii="Arial" w:hAnsi="Arial" w:cs="Arial"/>
          <w:b/>
          <w:color w:val="0000FF"/>
          <w:sz w:val="24"/>
        </w:rPr>
        <w:tab/>
      </w:r>
      <w:r>
        <w:rPr>
          <w:rFonts w:ascii="Arial" w:hAnsi="Arial" w:cs="Arial"/>
          <w:b/>
          <w:sz w:val="24"/>
        </w:rPr>
        <w:t>draft big CR for Rel-18 Dual Connectivity (DC) of 1 LTE band (1DL/1UL) and 1 NR band (1DL/1UL)</w:t>
      </w:r>
    </w:p>
    <w:p w14:paraId="4B61627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CHTTL</w:t>
      </w:r>
    </w:p>
    <w:p w14:paraId="3FD369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1B75F" w14:textId="77777777" w:rsidR="00ED4B10" w:rsidRDefault="00ED4B10" w:rsidP="00ED4B10">
      <w:pPr>
        <w:rPr>
          <w:rFonts w:ascii="Arial" w:hAnsi="Arial" w:cs="Arial"/>
          <w:b/>
          <w:sz w:val="24"/>
        </w:rPr>
      </w:pPr>
      <w:r>
        <w:rPr>
          <w:rFonts w:ascii="Arial" w:hAnsi="Arial" w:cs="Arial"/>
          <w:b/>
          <w:color w:val="0000FF"/>
          <w:sz w:val="24"/>
        </w:rPr>
        <w:t>R4-2212906</w:t>
      </w:r>
      <w:r>
        <w:rPr>
          <w:rFonts w:ascii="Arial" w:hAnsi="Arial" w:cs="Arial"/>
          <w:b/>
          <w:color w:val="0000FF"/>
          <w:sz w:val="24"/>
        </w:rPr>
        <w:tab/>
      </w:r>
      <w:r>
        <w:rPr>
          <w:rFonts w:ascii="Arial" w:hAnsi="Arial" w:cs="Arial"/>
          <w:b/>
          <w:sz w:val="24"/>
        </w:rPr>
        <w:t>TR skeleton 37.xx-xx-xx v0.0.0 Rel-18 Dual Connectivity (DC) of 1 LTE band (1DL/1UL) and 1 NR band (1DL/1UL)</w:t>
      </w:r>
    </w:p>
    <w:p w14:paraId="4C5C5D5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CHTTL</w:t>
      </w:r>
    </w:p>
    <w:p w14:paraId="0FABEAE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02E8" w14:textId="77777777" w:rsidR="00ED4B10" w:rsidRDefault="00ED4B10" w:rsidP="00ED4B10">
      <w:pPr>
        <w:rPr>
          <w:rFonts w:ascii="Arial" w:hAnsi="Arial" w:cs="Arial"/>
          <w:b/>
          <w:sz w:val="24"/>
        </w:rPr>
      </w:pPr>
      <w:r>
        <w:rPr>
          <w:rFonts w:ascii="Arial" w:hAnsi="Arial" w:cs="Arial"/>
          <w:b/>
          <w:color w:val="0000FF"/>
          <w:sz w:val="24"/>
        </w:rPr>
        <w:lastRenderedPageBreak/>
        <w:t>R4-2212907</w:t>
      </w:r>
      <w:r>
        <w:rPr>
          <w:rFonts w:ascii="Arial" w:hAnsi="Arial" w:cs="Arial"/>
          <w:b/>
          <w:color w:val="0000FF"/>
          <w:sz w:val="24"/>
        </w:rPr>
        <w:tab/>
      </w:r>
      <w:r>
        <w:rPr>
          <w:rFonts w:ascii="Arial" w:hAnsi="Arial" w:cs="Arial"/>
          <w:b/>
          <w:sz w:val="24"/>
        </w:rPr>
        <w:t>TR 37.xxx-xx-xx v0.1.0 Rel-18 Dual Connectivity (DC) of 1 LTE band (1DL/1UL) and 1 NR band (1DL/1UL)</w:t>
      </w:r>
    </w:p>
    <w:p w14:paraId="487D6B1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CHTTL</w:t>
      </w:r>
    </w:p>
    <w:p w14:paraId="60DBB7E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2B3A8" w14:textId="77777777" w:rsidR="00ED4B10" w:rsidRDefault="00ED4B10" w:rsidP="00ED4B10">
      <w:pPr>
        <w:rPr>
          <w:rFonts w:ascii="Arial" w:hAnsi="Arial" w:cs="Arial"/>
          <w:b/>
          <w:sz w:val="24"/>
        </w:rPr>
      </w:pPr>
      <w:r>
        <w:rPr>
          <w:rFonts w:ascii="Arial" w:hAnsi="Arial" w:cs="Arial"/>
          <w:b/>
          <w:color w:val="0000FF"/>
          <w:sz w:val="24"/>
        </w:rPr>
        <w:t>R4-2212921</w:t>
      </w:r>
      <w:r>
        <w:rPr>
          <w:rFonts w:ascii="Arial" w:hAnsi="Arial" w:cs="Arial"/>
          <w:b/>
          <w:color w:val="0000FF"/>
          <w:sz w:val="24"/>
        </w:rPr>
        <w:tab/>
      </w:r>
      <w:r>
        <w:rPr>
          <w:rFonts w:ascii="Arial" w:hAnsi="Arial" w:cs="Arial"/>
          <w:b/>
          <w:sz w:val="24"/>
        </w:rPr>
        <w:t>revised WID for Rel-18 Dual Connectivity (DC) of 1 LTE band (1DL/1UL) and 1 NR band (1DL/1UL)</w:t>
      </w:r>
    </w:p>
    <w:p w14:paraId="147EE20E"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664E9C2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8C2AD" w14:textId="77777777" w:rsidR="00ED4B10" w:rsidRDefault="00ED4B10" w:rsidP="00ED4B10">
      <w:pPr>
        <w:pStyle w:val="Heading4"/>
      </w:pPr>
      <w:bookmarkStart w:id="453" w:name="_Toc111094907"/>
      <w:r>
        <w:t>10.3.2</w:t>
      </w:r>
      <w:r>
        <w:tab/>
        <w:t>UE RF requirements without FR2 band</w:t>
      </w:r>
      <w:bookmarkEnd w:id="453"/>
    </w:p>
    <w:p w14:paraId="568BA827" w14:textId="77777777" w:rsidR="00ED4B10" w:rsidRDefault="00ED4B10" w:rsidP="00ED4B10">
      <w:pPr>
        <w:rPr>
          <w:rFonts w:ascii="Arial" w:hAnsi="Arial" w:cs="Arial"/>
          <w:b/>
          <w:sz w:val="24"/>
        </w:rPr>
      </w:pPr>
      <w:r>
        <w:rPr>
          <w:rFonts w:ascii="Arial" w:hAnsi="Arial" w:cs="Arial"/>
          <w:b/>
          <w:color w:val="0000FF"/>
          <w:sz w:val="24"/>
        </w:rPr>
        <w:t>R4-2211770</w:t>
      </w:r>
      <w:r>
        <w:rPr>
          <w:rFonts w:ascii="Arial" w:hAnsi="Arial" w:cs="Arial"/>
          <w:b/>
          <w:color w:val="0000FF"/>
          <w:sz w:val="24"/>
        </w:rPr>
        <w:tab/>
      </w:r>
      <w:r>
        <w:rPr>
          <w:rFonts w:ascii="Arial" w:hAnsi="Arial" w:cs="Arial"/>
          <w:b/>
          <w:sz w:val="24"/>
        </w:rPr>
        <w:t>Draft CR for 38.101-3 to add DC_7A-7A_n28A</w:t>
      </w:r>
    </w:p>
    <w:p w14:paraId="3DE7E58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Huawei, Hisilicon</w:t>
      </w:r>
    </w:p>
    <w:p w14:paraId="51666B2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7D936" w14:textId="77777777" w:rsidR="00ED4B10" w:rsidRDefault="00ED4B10" w:rsidP="00ED4B10">
      <w:pPr>
        <w:rPr>
          <w:rFonts w:ascii="Arial" w:hAnsi="Arial" w:cs="Arial"/>
          <w:b/>
          <w:sz w:val="24"/>
        </w:rPr>
      </w:pPr>
      <w:r>
        <w:rPr>
          <w:rFonts w:ascii="Arial" w:hAnsi="Arial" w:cs="Arial"/>
          <w:b/>
          <w:color w:val="0000FF"/>
          <w:sz w:val="24"/>
        </w:rPr>
        <w:t>R4-2211983</w:t>
      </w:r>
      <w:r>
        <w:rPr>
          <w:rFonts w:ascii="Arial" w:hAnsi="Arial" w:cs="Arial"/>
          <w:b/>
          <w:color w:val="0000FF"/>
          <w:sz w:val="24"/>
        </w:rPr>
        <w:tab/>
      </w:r>
      <w:r>
        <w:rPr>
          <w:rFonts w:ascii="Arial" w:hAnsi="Arial" w:cs="Arial"/>
          <w:b/>
          <w:sz w:val="24"/>
        </w:rPr>
        <w:t>Draft CR for TS 38.101-3: Support of n77(3A) in DC_5A_n77, DC_7A_n77 and DC_7A-7A_n77</w:t>
      </w:r>
    </w:p>
    <w:p w14:paraId="519A091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SK Telecom</w:t>
      </w:r>
    </w:p>
    <w:p w14:paraId="3A8C1E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497DA" w14:textId="77777777" w:rsidR="00ED4B10" w:rsidRDefault="00ED4B10" w:rsidP="00ED4B10">
      <w:pPr>
        <w:rPr>
          <w:rFonts w:ascii="Arial" w:hAnsi="Arial" w:cs="Arial"/>
          <w:b/>
          <w:sz w:val="24"/>
        </w:rPr>
      </w:pPr>
      <w:r>
        <w:rPr>
          <w:rFonts w:ascii="Arial" w:hAnsi="Arial" w:cs="Arial"/>
          <w:b/>
          <w:color w:val="0000FF"/>
          <w:sz w:val="24"/>
        </w:rPr>
        <w:t>R4-2212178</w:t>
      </w:r>
      <w:r>
        <w:rPr>
          <w:rFonts w:ascii="Arial" w:hAnsi="Arial" w:cs="Arial"/>
          <w:b/>
          <w:color w:val="0000FF"/>
          <w:sz w:val="24"/>
        </w:rPr>
        <w:tab/>
      </w:r>
      <w:r>
        <w:rPr>
          <w:rFonts w:ascii="Arial" w:hAnsi="Arial" w:cs="Arial"/>
          <w:b/>
          <w:sz w:val="24"/>
        </w:rPr>
        <w:t>draft CR for 38.101-3: Add new configurations</w:t>
      </w:r>
    </w:p>
    <w:p w14:paraId="6FCD26C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Verizon, Samsung, Ericsson</w:t>
      </w:r>
    </w:p>
    <w:p w14:paraId="26A67F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D12A60" w14:textId="77777777" w:rsidR="00ED4B10" w:rsidRDefault="00ED4B10" w:rsidP="00ED4B10">
      <w:pPr>
        <w:rPr>
          <w:rFonts w:ascii="Arial" w:hAnsi="Arial" w:cs="Arial"/>
          <w:b/>
          <w:sz w:val="24"/>
        </w:rPr>
      </w:pPr>
      <w:r>
        <w:rPr>
          <w:rFonts w:ascii="Arial" w:hAnsi="Arial" w:cs="Arial"/>
          <w:b/>
          <w:color w:val="0000FF"/>
          <w:sz w:val="24"/>
        </w:rPr>
        <w:t>R4-2213611</w:t>
      </w:r>
      <w:r>
        <w:rPr>
          <w:rFonts w:ascii="Arial" w:hAnsi="Arial" w:cs="Arial"/>
          <w:b/>
          <w:color w:val="0000FF"/>
          <w:sz w:val="24"/>
        </w:rPr>
        <w:tab/>
      </w:r>
      <w:r>
        <w:rPr>
          <w:rFonts w:ascii="Arial" w:hAnsi="Arial" w:cs="Arial"/>
          <w:b/>
          <w:sz w:val="24"/>
        </w:rPr>
        <w:t>Draft CR for TS 38.101-3 on updates to delta RIB for DC configurations of 1 band LTE and 1 band NR band</w:t>
      </w:r>
    </w:p>
    <w:p w14:paraId="011B080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F (Rel-18)</w:t>
      </w:r>
      <w:r>
        <w:br/>
      </w:r>
      <w:r>
        <w:br/>
      </w:r>
      <w:r>
        <w:rPr>
          <w:i/>
        </w:rPr>
        <w:tab/>
      </w:r>
      <w:r>
        <w:rPr>
          <w:i/>
        </w:rPr>
        <w:tab/>
      </w:r>
      <w:r>
        <w:rPr>
          <w:i/>
        </w:rPr>
        <w:tab/>
      </w:r>
      <w:r>
        <w:rPr>
          <w:i/>
        </w:rPr>
        <w:tab/>
      </w:r>
      <w:r>
        <w:rPr>
          <w:i/>
        </w:rPr>
        <w:tab/>
        <w:t>Source: ZTE Corporation</w:t>
      </w:r>
    </w:p>
    <w:p w14:paraId="03D4EC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5BE0B" w14:textId="77777777" w:rsidR="00ED4B10" w:rsidRDefault="00ED4B10" w:rsidP="00ED4B10">
      <w:pPr>
        <w:rPr>
          <w:rFonts w:ascii="Arial" w:hAnsi="Arial" w:cs="Arial"/>
          <w:b/>
          <w:sz w:val="24"/>
        </w:rPr>
      </w:pPr>
      <w:r>
        <w:rPr>
          <w:rFonts w:ascii="Arial" w:hAnsi="Arial" w:cs="Arial"/>
          <w:b/>
          <w:color w:val="0000FF"/>
          <w:sz w:val="24"/>
        </w:rPr>
        <w:t>R4-2213616</w:t>
      </w:r>
      <w:r>
        <w:rPr>
          <w:rFonts w:ascii="Arial" w:hAnsi="Arial" w:cs="Arial"/>
          <w:b/>
          <w:color w:val="0000FF"/>
          <w:sz w:val="24"/>
        </w:rPr>
        <w:tab/>
      </w:r>
      <w:r>
        <w:rPr>
          <w:rFonts w:ascii="Arial" w:hAnsi="Arial" w:cs="Arial"/>
          <w:b/>
          <w:sz w:val="24"/>
        </w:rPr>
        <w:t>Draft CR for TS 38.101-3 on updates to delta TIB for DC configurations of 1 band LTE and 1 band NR band</w:t>
      </w:r>
    </w:p>
    <w:p w14:paraId="5C21F89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F (Rel-18)</w:t>
      </w:r>
      <w:r>
        <w:br/>
      </w:r>
      <w:r>
        <w:br/>
      </w:r>
      <w:r>
        <w:rPr>
          <w:i/>
        </w:rPr>
        <w:tab/>
      </w:r>
      <w:r>
        <w:rPr>
          <w:i/>
        </w:rPr>
        <w:tab/>
      </w:r>
      <w:r>
        <w:rPr>
          <w:i/>
        </w:rPr>
        <w:tab/>
      </w:r>
      <w:r>
        <w:rPr>
          <w:i/>
        </w:rPr>
        <w:tab/>
      </w:r>
      <w:r>
        <w:rPr>
          <w:i/>
        </w:rPr>
        <w:tab/>
        <w:t>Source: ZTE Corporation</w:t>
      </w:r>
    </w:p>
    <w:p w14:paraId="6ECF8102"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82654" w14:textId="77777777" w:rsidR="00ED4B10" w:rsidRDefault="00ED4B10" w:rsidP="00ED4B10">
      <w:pPr>
        <w:rPr>
          <w:rFonts w:ascii="Arial" w:hAnsi="Arial" w:cs="Arial"/>
          <w:b/>
          <w:sz w:val="24"/>
        </w:rPr>
      </w:pPr>
      <w:r>
        <w:rPr>
          <w:rFonts w:ascii="Arial" w:hAnsi="Arial" w:cs="Arial"/>
          <w:b/>
          <w:color w:val="0000FF"/>
          <w:sz w:val="24"/>
        </w:rPr>
        <w:t>R4-2213622</w:t>
      </w:r>
      <w:r>
        <w:rPr>
          <w:rFonts w:ascii="Arial" w:hAnsi="Arial" w:cs="Arial"/>
          <w:b/>
          <w:color w:val="0000FF"/>
          <w:sz w:val="24"/>
        </w:rPr>
        <w:tab/>
      </w:r>
      <w:r>
        <w:rPr>
          <w:rFonts w:ascii="Arial" w:hAnsi="Arial" w:cs="Arial"/>
          <w:b/>
          <w:sz w:val="24"/>
        </w:rPr>
        <w:t>draft CR for 38.101-3: Add new configurations</w:t>
      </w:r>
    </w:p>
    <w:p w14:paraId="37ADCD7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Verizon, Samsung, Ericsson</w:t>
      </w:r>
    </w:p>
    <w:p w14:paraId="0931F1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F05CD" w14:textId="77777777" w:rsidR="00ED4B10" w:rsidRDefault="00ED4B10" w:rsidP="00ED4B10">
      <w:pPr>
        <w:rPr>
          <w:rFonts w:ascii="Arial" w:hAnsi="Arial" w:cs="Arial"/>
          <w:b/>
          <w:sz w:val="24"/>
        </w:rPr>
      </w:pPr>
      <w:r>
        <w:rPr>
          <w:rFonts w:ascii="Arial" w:hAnsi="Arial" w:cs="Arial"/>
          <w:b/>
          <w:color w:val="0000FF"/>
          <w:sz w:val="24"/>
        </w:rPr>
        <w:t>R4-2213642</w:t>
      </w:r>
      <w:r>
        <w:rPr>
          <w:rFonts w:ascii="Arial" w:hAnsi="Arial" w:cs="Arial"/>
          <w:b/>
          <w:color w:val="0000FF"/>
          <w:sz w:val="24"/>
        </w:rPr>
        <w:tab/>
      </w:r>
      <w:r>
        <w:rPr>
          <w:rFonts w:ascii="Arial" w:hAnsi="Arial" w:cs="Arial"/>
          <w:b/>
          <w:sz w:val="24"/>
        </w:rPr>
        <w:t>TP for TR 37.xxx-xx-xx DC_3(n)AA</w:t>
      </w:r>
    </w:p>
    <w:p w14:paraId="6350557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1E185330" w14:textId="77777777" w:rsidR="00ED4B10" w:rsidRDefault="00ED4B10" w:rsidP="00ED4B10">
      <w:pPr>
        <w:rPr>
          <w:rFonts w:ascii="Arial" w:hAnsi="Arial" w:cs="Arial"/>
          <w:b/>
        </w:rPr>
      </w:pPr>
      <w:r>
        <w:rPr>
          <w:rFonts w:ascii="Arial" w:hAnsi="Arial" w:cs="Arial"/>
          <w:b/>
        </w:rPr>
        <w:t xml:space="preserve">Abstract: </w:t>
      </w:r>
    </w:p>
    <w:p w14:paraId="6AAFEA03" w14:textId="77777777" w:rsidR="00ED4B10" w:rsidRDefault="00ED4B10" w:rsidP="00ED4B10">
      <w:r>
        <w:t>REL-18 NE-DC band combination. Since the TR numbers are not yet allocated, the TR number is given</w:t>
      </w:r>
    </w:p>
    <w:p w14:paraId="440C18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ECEF7" w14:textId="77777777" w:rsidR="00ED4B10" w:rsidRDefault="00ED4B10" w:rsidP="00ED4B10">
      <w:pPr>
        <w:pStyle w:val="Heading4"/>
      </w:pPr>
      <w:bookmarkStart w:id="454" w:name="_Toc111094908"/>
      <w:r>
        <w:t>10.3.3</w:t>
      </w:r>
      <w:r>
        <w:tab/>
        <w:t>UE RF requirements with FR2 band</w:t>
      </w:r>
      <w:bookmarkEnd w:id="454"/>
    </w:p>
    <w:p w14:paraId="644CAC17" w14:textId="77777777" w:rsidR="00ED4B10" w:rsidRDefault="00ED4B10" w:rsidP="00ED4B10">
      <w:pPr>
        <w:pStyle w:val="Heading3"/>
      </w:pPr>
      <w:bookmarkStart w:id="455" w:name="_Toc111094909"/>
      <w:r>
        <w:t>10.4</w:t>
      </w:r>
      <w:r>
        <w:tab/>
        <w:t>Rel-18 Dual Connectivity (DC) of 2 bands LTE inter-band CA (2DL/1UL) and 1 NR band (1DL/1UL)</w:t>
      </w:r>
      <w:bookmarkEnd w:id="455"/>
    </w:p>
    <w:p w14:paraId="0CDE1C2A" w14:textId="77777777" w:rsidR="00ED4B10" w:rsidRDefault="00ED4B10" w:rsidP="00ED4B10">
      <w:pPr>
        <w:pStyle w:val="Heading4"/>
      </w:pPr>
      <w:bookmarkStart w:id="456" w:name="_Toc111094910"/>
      <w:r>
        <w:t>10.4.1</w:t>
      </w:r>
      <w:r>
        <w:tab/>
        <w:t>Rapporteur input (WID/TR/CR)</w:t>
      </w:r>
      <w:bookmarkEnd w:id="456"/>
    </w:p>
    <w:p w14:paraId="581BF145" w14:textId="77777777" w:rsidR="00ED4B10" w:rsidRDefault="00ED4B10" w:rsidP="00ED4B10">
      <w:pPr>
        <w:rPr>
          <w:rFonts w:ascii="Arial" w:hAnsi="Arial" w:cs="Arial"/>
          <w:b/>
          <w:sz w:val="24"/>
        </w:rPr>
      </w:pPr>
      <w:r>
        <w:rPr>
          <w:rFonts w:ascii="Arial" w:hAnsi="Arial" w:cs="Arial"/>
          <w:b/>
          <w:color w:val="0000FF"/>
          <w:sz w:val="24"/>
        </w:rPr>
        <w:t>R4-2212499</w:t>
      </w:r>
      <w:r>
        <w:rPr>
          <w:rFonts w:ascii="Arial" w:hAnsi="Arial" w:cs="Arial"/>
          <w:b/>
          <w:color w:val="0000FF"/>
          <w:sz w:val="24"/>
        </w:rPr>
        <w:tab/>
      </w:r>
      <w:r>
        <w:rPr>
          <w:rFonts w:ascii="Arial" w:hAnsi="Arial" w:cs="Arial"/>
          <w:b/>
          <w:sz w:val="24"/>
        </w:rPr>
        <w:t>TR skeleton for DC of 2 LTE band and 1 NR band</w:t>
      </w:r>
    </w:p>
    <w:p w14:paraId="002EF49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7F9F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B0656" w14:textId="77777777" w:rsidR="00ED4B10" w:rsidRDefault="00ED4B10" w:rsidP="00ED4B10">
      <w:pPr>
        <w:rPr>
          <w:rFonts w:ascii="Arial" w:hAnsi="Arial" w:cs="Arial"/>
          <w:b/>
          <w:sz w:val="24"/>
        </w:rPr>
      </w:pPr>
      <w:r>
        <w:rPr>
          <w:rFonts w:ascii="Arial" w:hAnsi="Arial" w:cs="Arial"/>
          <w:b/>
          <w:color w:val="0000FF"/>
          <w:sz w:val="24"/>
        </w:rPr>
        <w:t>R4-2212500</w:t>
      </w:r>
      <w:r>
        <w:rPr>
          <w:rFonts w:ascii="Arial" w:hAnsi="Arial" w:cs="Arial"/>
          <w:b/>
          <w:color w:val="0000FF"/>
          <w:sz w:val="24"/>
        </w:rPr>
        <w:tab/>
      </w:r>
      <w:r>
        <w:rPr>
          <w:rFonts w:ascii="Arial" w:hAnsi="Arial" w:cs="Arial"/>
          <w:b/>
          <w:sz w:val="24"/>
        </w:rPr>
        <w:t>TR 37.718-21-11 V0.1.0 for DC of 2 LTE band and 1 NR band</w:t>
      </w:r>
    </w:p>
    <w:p w14:paraId="54E1F09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73B35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0F374" w14:textId="77777777" w:rsidR="00ED4B10" w:rsidRDefault="00ED4B10" w:rsidP="00ED4B10">
      <w:pPr>
        <w:rPr>
          <w:rFonts w:ascii="Arial" w:hAnsi="Arial" w:cs="Arial"/>
          <w:b/>
          <w:sz w:val="24"/>
        </w:rPr>
      </w:pPr>
      <w:r>
        <w:rPr>
          <w:rFonts w:ascii="Arial" w:hAnsi="Arial" w:cs="Arial"/>
          <w:b/>
          <w:color w:val="0000FF"/>
          <w:sz w:val="24"/>
        </w:rPr>
        <w:t>R4-2212501</w:t>
      </w:r>
      <w:r>
        <w:rPr>
          <w:rFonts w:ascii="Arial" w:hAnsi="Arial" w:cs="Arial"/>
          <w:b/>
          <w:color w:val="0000FF"/>
          <w:sz w:val="24"/>
        </w:rPr>
        <w:tab/>
      </w:r>
      <w:r>
        <w:rPr>
          <w:rFonts w:ascii="Arial" w:hAnsi="Arial" w:cs="Arial"/>
          <w:b/>
          <w:sz w:val="24"/>
        </w:rPr>
        <w:t>CR on introduction of completed DC of 2 bands LTE and 1 band NR from RAN4#104-e into TS 38.101-3</w:t>
      </w:r>
    </w:p>
    <w:p w14:paraId="342FA339"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38.101-3 v17.6.0</w:t>
      </w:r>
      <w:r>
        <w:tab/>
        <w:t xml:space="preserve">  CR-0740  rev  Cat: B (Rel-18)</w:t>
      </w:r>
      <w:r>
        <w:br/>
      </w:r>
      <w:r>
        <w:br/>
      </w:r>
      <w:r>
        <w:rPr>
          <w:i/>
        </w:rPr>
        <w:tab/>
      </w:r>
      <w:r>
        <w:rPr>
          <w:i/>
        </w:rPr>
        <w:tab/>
      </w:r>
      <w:r>
        <w:rPr>
          <w:i/>
        </w:rPr>
        <w:tab/>
      </w:r>
      <w:r>
        <w:rPr>
          <w:i/>
        </w:rPr>
        <w:tab/>
      </w:r>
      <w:r>
        <w:rPr>
          <w:i/>
        </w:rPr>
        <w:tab/>
        <w:t>Source: Huawei, HiSilicon</w:t>
      </w:r>
    </w:p>
    <w:p w14:paraId="5478BFA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6B8EF" w14:textId="77777777" w:rsidR="00ED4B10" w:rsidRDefault="00ED4B10" w:rsidP="00ED4B10">
      <w:pPr>
        <w:rPr>
          <w:rFonts w:ascii="Arial" w:hAnsi="Arial" w:cs="Arial"/>
          <w:b/>
          <w:sz w:val="24"/>
        </w:rPr>
      </w:pPr>
      <w:r>
        <w:rPr>
          <w:rFonts w:ascii="Arial" w:hAnsi="Arial" w:cs="Arial"/>
          <w:b/>
          <w:color w:val="0000FF"/>
          <w:sz w:val="24"/>
        </w:rPr>
        <w:t>R4-2212502</w:t>
      </w:r>
      <w:r>
        <w:rPr>
          <w:rFonts w:ascii="Arial" w:hAnsi="Arial" w:cs="Arial"/>
          <w:b/>
          <w:color w:val="0000FF"/>
          <w:sz w:val="24"/>
        </w:rPr>
        <w:tab/>
      </w:r>
      <w:r>
        <w:rPr>
          <w:rFonts w:ascii="Arial" w:hAnsi="Arial" w:cs="Arial"/>
          <w:b/>
          <w:sz w:val="24"/>
        </w:rPr>
        <w:t>Rel-18 WID revision: Dual Connectivity (DC) of 2 bands LTE inter-band CA (2DL/1UL) and 1 NR band (1DL/1UL)</w:t>
      </w:r>
    </w:p>
    <w:p w14:paraId="34A25FAC"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839DE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49754" w14:textId="77777777" w:rsidR="00ED4B10" w:rsidRDefault="00ED4B10" w:rsidP="00ED4B10">
      <w:pPr>
        <w:pStyle w:val="Heading4"/>
      </w:pPr>
      <w:bookmarkStart w:id="457" w:name="_Toc111094911"/>
      <w:r>
        <w:lastRenderedPageBreak/>
        <w:t>10.4.2</w:t>
      </w:r>
      <w:r>
        <w:tab/>
        <w:t>UE RF requirements without FR2 band</w:t>
      </w:r>
      <w:bookmarkEnd w:id="457"/>
    </w:p>
    <w:p w14:paraId="158801BA" w14:textId="77777777" w:rsidR="00ED4B10" w:rsidRDefault="00ED4B10" w:rsidP="00ED4B10">
      <w:pPr>
        <w:rPr>
          <w:rFonts w:ascii="Arial" w:hAnsi="Arial" w:cs="Arial"/>
          <w:b/>
          <w:sz w:val="24"/>
        </w:rPr>
      </w:pPr>
      <w:r>
        <w:rPr>
          <w:rFonts w:ascii="Arial" w:hAnsi="Arial" w:cs="Arial"/>
          <w:b/>
          <w:color w:val="0000FF"/>
          <w:sz w:val="24"/>
        </w:rPr>
        <w:t>R4-2211771</w:t>
      </w:r>
      <w:r>
        <w:rPr>
          <w:rFonts w:ascii="Arial" w:hAnsi="Arial" w:cs="Arial"/>
          <w:b/>
          <w:color w:val="0000FF"/>
          <w:sz w:val="24"/>
        </w:rPr>
        <w:tab/>
      </w:r>
      <w:r>
        <w:rPr>
          <w:rFonts w:ascii="Arial" w:hAnsi="Arial" w:cs="Arial"/>
          <w:b/>
          <w:sz w:val="24"/>
        </w:rPr>
        <w:t>Draft CR for 38.101-3 to add DC_1A-7A-7A_n28A</w:t>
      </w:r>
    </w:p>
    <w:p w14:paraId="0339A46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Huawei, Hisilicon</w:t>
      </w:r>
    </w:p>
    <w:p w14:paraId="209F0F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7D40B" w14:textId="77777777" w:rsidR="00ED4B10" w:rsidRDefault="00ED4B10" w:rsidP="00ED4B10">
      <w:pPr>
        <w:rPr>
          <w:rFonts w:ascii="Arial" w:hAnsi="Arial" w:cs="Arial"/>
          <w:b/>
          <w:sz w:val="24"/>
        </w:rPr>
      </w:pPr>
      <w:r>
        <w:rPr>
          <w:rFonts w:ascii="Arial" w:hAnsi="Arial" w:cs="Arial"/>
          <w:b/>
          <w:color w:val="0000FF"/>
          <w:sz w:val="24"/>
        </w:rPr>
        <w:t>R4-2211772</w:t>
      </w:r>
      <w:r>
        <w:rPr>
          <w:rFonts w:ascii="Arial" w:hAnsi="Arial" w:cs="Arial"/>
          <w:b/>
          <w:color w:val="0000FF"/>
          <w:sz w:val="24"/>
        </w:rPr>
        <w:tab/>
      </w:r>
      <w:r>
        <w:rPr>
          <w:rFonts w:ascii="Arial" w:hAnsi="Arial" w:cs="Arial"/>
          <w:b/>
          <w:sz w:val="24"/>
        </w:rPr>
        <w:t>Draft CR for 38.101-3 to add DC_3A-7A-7A_n28A</w:t>
      </w:r>
    </w:p>
    <w:p w14:paraId="17C9593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Huawei, Hisilicon</w:t>
      </w:r>
    </w:p>
    <w:p w14:paraId="11AB7FE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00228" w14:textId="77777777" w:rsidR="00ED4B10" w:rsidRDefault="00ED4B10" w:rsidP="00ED4B10">
      <w:pPr>
        <w:rPr>
          <w:rFonts w:ascii="Arial" w:hAnsi="Arial" w:cs="Arial"/>
          <w:b/>
          <w:sz w:val="24"/>
        </w:rPr>
      </w:pPr>
      <w:r>
        <w:rPr>
          <w:rFonts w:ascii="Arial" w:hAnsi="Arial" w:cs="Arial"/>
          <w:b/>
          <w:color w:val="0000FF"/>
          <w:sz w:val="24"/>
        </w:rPr>
        <w:t>R4-2211773</w:t>
      </w:r>
      <w:r>
        <w:rPr>
          <w:rFonts w:ascii="Arial" w:hAnsi="Arial" w:cs="Arial"/>
          <w:b/>
          <w:color w:val="0000FF"/>
          <w:sz w:val="24"/>
        </w:rPr>
        <w:tab/>
      </w:r>
      <w:r>
        <w:rPr>
          <w:rFonts w:ascii="Arial" w:hAnsi="Arial" w:cs="Arial"/>
          <w:b/>
          <w:sz w:val="24"/>
        </w:rPr>
        <w:t>Draft CR for 38.101-3 to add DC_7A-7A-8A_n28A</w:t>
      </w:r>
    </w:p>
    <w:p w14:paraId="7E86F72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Huawei, Hisilicon</w:t>
      </w:r>
    </w:p>
    <w:p w14:paraId="08AEFB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EE644" w14:textId="77777777" w:rsidR="00ED4B10" w:rsidRDefault="00ED4B10" w:rsidP="00ED4B10">
      <w:pPr>
        <w:rPr>
          <w:rFonts w:ascii="Arial" w:hAnsi="Arial" w:cs="Arial"/>
          <w:b/>
          <w:sz w:val="24"/>
        </w:rPr>
      </w:pPr>
      <w:r>
        <w:rPr>
          <w:rFonts w:ascii="Arial" w:hAnsi="Arial" w:cs="Arial"/>
          <w:b/>
          <w:color w:val="0000FF"/>
          <w:sz w:val="24"/>
        </w:rPr>
        <w:t>R4-2211984</w:t>
      </w:r>
      <w:r>
        <w:rPr>
          <w:rFonts w:ascii="Arial" w:hAnsi="Arial" w:cs="Arial"/>
          <w:b/>
          <w:color w:val="0000FF"/>
          <w:sz w:val="24"/>
        </w:rPr>
        <w:tab/>
      </w:r>
      <w:r>
        <w:rPr>
          <w:rFonts w:ascii="Arial" w:hAnsi="Arial" w:cs="Arial"/>
          <w:b/>
          <w:sz w:val="24"/>
        </w:rPr>
        <w:t>Draft CR for TS 38.101-3: Support of n77(3A) in DC_1-5_n77, DC_1-7_77, DC_3-5_n77. DC_3-7_n77, DC_1-7-7_n77, DC_3-7-7-n77 and DC_5-7-7_n77</w:t>
      </w:r>
    </w:p>
    <w:p w14:paraId="45E99C7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SK Telecom</w:t>
      </w:r>
    </w:p>
    <w:p w14:paraId="52CC7A1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A459E" w14:textId="77777777" w:rsidR="00ED4B10" w:rsidRDefault="00ED4B10" w:rsidP="00ED4B10">
      <w:pPr>
        <w:rPr>
          <w:rFonts w:ascii="Arial" w:hAnsi="Arial" w:cs="Arial"/>
          <w:b/>
          <w:sz w:val="24"/>
        </w:rPr>
      </w:pPr>
      <w:r>
        <w:rPr>
          <w:rFonts w:ascii="Arial" w:hAnsi="Arial" w:cs="Arial"/>
          <w:b/>
          <w:color w:val="0000FF"/>
          <w:sz w:val="24"/>
        </w:rPr>
        <w:t>R4-2213093</w:t>
      </w:r>
      <w:r>
        <w:rPr>
          <w:rFonts w:ascii="Arial" w:hAnsi="Arial" w:cs="Arial"/>
          <w:b/>
          <w:color w:val="0000FF"/>
          <w:sz w:val="24"/>
        </w:rPr>
        <w:tab/>
      </w:r>
      <w:r>
        <w:rPr>
          <w:rFonts w:ascii="Arial" w:hAnsi="Arial" w:cs="Arial"/>
          <w:b/>
          <w:sz w:val="24"/>
        </w:rPr>
        <w:t>TP for TR 37 718-21-11 to include DC_1-(n)7</w:t>
      </w:r>
    </w:p>
    <w:p w14:paraId="1FDDD6B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7D3B890" w14:textId="77777777" w:rsidR="00ED4B10" w:rsidRDefault="00ED4B10" w:rsidP="00ED4B10">
      <w:pPr>
        <w:rPr>
          <w:rFonts w:ascii="Arial" w:hAnsi="Arial" w:cs="Arial"/>
          <w:b/>
        </w:rPr>
      </w:pPr>
      <w:r>
        <w:rPr>
          <w:rFonts w:ascii="Arial" w:hAnsi="Arial" w:cs="Arial"/>
          <w:b/>
        </w:rPr>
        <w:t xml:space="preserve">Abstract: </w:t>
      </w:r>
    </w:p>
    <w:p w14:paraId="1F2735E7" w14:textId="77777777" w:rsidR="00ED4B10" w:rsidRDefault="00ED4B10" w:rsidP="00ED4B10">
      <w:r>
        <w:t>TP for TR 37 718-21-11 to include DC_1-(n)7</w:t>
      </w:r>
    </w:p>
    <w:p w14:paraId="60F38B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ED5DA" w14:textId="77777777" w:rsidR="00ED4B10" w:rsidRDefault="00ED4B10" w:rsidP="00ED4B10">
      <w:pPr>
        <w:rPr>
          <w:rFonts w:ascii="Arial" w:hAnsi="Arial" w:cs="Arial"/>
          <w:b/>
          <w:sz w:val="24"/>
        </w:rPr>
      </w:pPr>
      <w:r>
        <w:rPr>
          <w:rFonts w:ascii="Arial" w:hAnsi="Arial" w:cs="Arial"/>
          <w:b/>
          <w:color w:val="0000FF"/>
          <w:sz w:val="24"/>
        </w:rPr>
        <w:t>R4-2213094</w:t>
      </w:r>
      <w:r>
        <w:rPr>
          <w:rFonts w:ascii="Arial" w:hAnsi="Arial" w:cs="Arial"/>
          <w:b/>
          <w:color w:val="0000FF"/>
          <w:sz w:val="24"/>
        </w:rPr>
        <w:tab/>
      </w:r>
      <w:r>
        <w:rPr>
          <w:rFonts w:ascii="Arial" w:hAnsi="Arial" w:cs="Arial"/>
          <w:b/>
          <w:sz w:val="24"/>
        </w:rPr>
        <w:t>TP for TR 37 718-21-11 to include DC_3-(n)7</w:t>
      </w:r>
    </w:p>
    <w:p w14:paraId="589B196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3CAF7A0" w14:textId="77777777" w:rsidR="00ED4B10" w:rsidRDefault="00ED4B10" w:rsidP="00ED4B10">
      <w:pPr>
        <w:rPr>
          <w:rFonts w:ascii="Arial" w:hAnsi="Arial" w:cs="Arial"/>
          <w:b/>
        </w:rPr>
      </w:pPr>
      <w:r>
        <w:rPr>
          <w:rFonts w:ascii="Arial" w:hAnsi="Arial" w:cs="Arial"/>
          <w:b/>
        </w:rPr>
        <w:t xml:space="preserve">Abstract: </w:t>
      </w:r>
    </w:p>
    <w:p w14:paraId="1603C04D" w14:textId="77777777" w:rsidR="00ED4B10" w:rsidRDefault="00ED4B10" w:rsidP="00ED4B10">
      <w:r>
        <w:t>TP for TR 37 718-21-11 to include DC_3-(n)7</w:t>
      </w:r>
    </w:p>
    <w:p w14:paraId="565086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156E" w14:textId="77777777" w:rsidR="00ED4B10" w:rsidRDefault="00ED4B10" w:rsidP="00ED4B10">
      <w:pPr>
        <w:rPr>
          <w:rFonts w:ascii="Arial" w:hAnsi="Arial" w:cs="Arial"/>
          <w:b/>
          <w:sz w:val="24"/>
        </w:rPr>
      </w:pPr>
      <w:r>
        <w:rPr>
          <w:rFonts w:ascii="Arial" w:hAnsi="Arial" w:cs="Arial"/>
          <w:b/>
          <w:color w:val="0000FF"/>
          <w:sz w:val="24"/>
        </w:rPr>
        <w:t>R4-2213095</w:t>
      </w:r>
      <w:r>
        <w:rPr>
          <w:rFonts w:ascii="Arial" w:hAnsi="Arial" w:cs="Arial"/>
          <w:b/>
          <w:color w:val="0000FF"/>
          <w:sz w:val="24"/>
        </w:rPr>
        <w:tab/>
      </w:r>
      <w:r>
        <w:rPr>
          <w:rFonts w:ascii="Arial" w:hAnsi="Arial" w:cs="Arial"/>
          <w:b/>
          <w:sz w:val="24"/>
        </w:rPr>
        <w:t>TP for TR 37 718-21-11 to include DC_28-(n)7</w:t>
      </w:r>
    </w:p>
    <w:p w14:paraId="0CEE3BE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2825D1E6" w14:textId="77777777" w:rsidR="00ED4B10" w:rsidRDefault="00ED4B10" w:rsidP="00ED4B10">
      <w:pPr>
        <w:rPr>
          <w:rFonts w:ascii="Arial" w:hAnsi="Arial" w:cs="Arial"/>
          <w:b/>
        </w:rPr>
      </w:pPr>
      <w:r>
        <w:rPr>
          <w:rFonts w:ascii="Arial" w:hAnsi="Arial" w:cs="Arial"/>
          <w:b/>
        </w:rPr>
        <w:lastRenderedPageBreak/>
        <w:t xml:space="preserve">Abstract: </w:t>
      </w:r>
    </w:p>
    <w:p w14:paraId="5FB28CFC" w14:textId="77777777" w:rsidR="00ED4B10" w:rsidRDefault="00ED4B10" w:rsidP="00ED4B10">
      <w:r>
        <w:t>TP for TR 37 718-21-11 to include DC_28-(n)7</w:t>
      </w:r>
    </w:p>
    <w:p w14:paraId="45FCF9D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5CAA8" w14:textId="77777777" w:rsidR="00ED4B10" w:rsidRDefault="00ED4B10" w:rsidP="00ED4B10">
      <w:pPr>
        <w:rPr>
          <w:rFonts w:ascii="Arial" w:hAnsi="Arial" w:cs="Arial"/>
          <w:b/>
          <w:sz w:val="24"/>
        </w:rPr>
      </w:pPr>
      <w:r>
        <w:rPr>
          <w:rFonts w:ascii="Arial" w:hAnsi="Arial" w:cs="Arial"/>
          <w:b/>
          <w:color w:val="0000FF"/>
          <w:sz w:val="24"/>
        </w:rPr>
        <w:t>R4-2213096</w:t>
      </w:r>
      <w:r>
        <w:rPr>
          <w:rFonts w:ascii="Arial" w:hAnsi="Arial" w:cs="Arial"/>
          <w:b/>
          <w:color w:val="0000FF"/>
          <w:sz w:val="24"/>
        </w:rPr>
        <w:tab/>
      </w:r>
      <w:r>
        <w:rPr>
          <w:rFonts w:ascii="Arial" w:hAnsi="Arial" w:cs="Arial"/>
          <w:b/>
          <w:sz w:val="24"/>
        </w:rPr>
        <w:t>TP for TR 37 718-21-11 to include DC_1-26_n78</w:t>
      </w:r>
    </w:p>
    <w:p w14:paraId="66EA37E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3A07D5A0" w14:textId="77777777" w:rsidR="00ED4B10" w:rsidRDefault="00ED4B10" w:rsidP="00ED4B10">
      <w:pPr>
        <w:rPr>
          <w:rFonts w:ascii="Arial" w:hAnsi="Arial" w:cs="Arial"/>
          <w:b/>
        </w:rPr>
      </w:pPr>
      <w:r>
        <w:rPr>
          <w:rFonts w:ascii="Arial" w:hAnsi="Arial" w:cs="Arial"/>
          <w:b/>
        </w:rPr>
        <w:t xml:space="preserve">Abstract: </w:t>
      </w:r>
    </w:p>
    <w:p w14:paraId="32DE52CF" w14:textId="77777777" w:rsidR="00ED4B10" w:rsidRDefault="00ED4B10" w:rsidP="00ED4B10">
      <w:r>
        <w:t>TP for TR 37 718-21-11 to include DC_1-26_n78</w:t>
      </w:r>
    </w:p>
    <w:p w14:paraId="64792C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53475" w14:textId="77777777" w:rsidR="00ED4B10" w:rsidRDefault="00ED4B10" w:rsidP="00ED4B10">
      <w:pPr>
        <w:rPr>
          <w:rFonts w:ascii="Arial" w:hAnsi="Arial" w:cs="Arial"/>
          <w:b/>
          <w:sz w:val="24"/>
        </w:rPr>
      </w:pPr>
      <w:r>
        <w:rPr>
          <w:rFonts w:ascii="Arial" w:hAnsi="Arial" w:cs="Arial"/>
          <w:b/>
          <w:color w:val="0000FF"/>
          <w:sz w:val="24"/>
        </w:rPr>
        <w:t>R4-2213097</w:t>
      </w:r>
      <w:r>
        <w:rPr>
          <w:rFonts w:ascii="Arial" w:hAnsi="Arial" w:cs="Arial"/>
          <w:b/>
          <w:color w:val="0000FF"/>
          <w:sz w:val="24"/>
        </w:rPr>
        <w:tab/>
      </w:r>
      <w:r>
        <w:rPr>
          <w:rFonts w:ascii="Arial" w:hAnsi="Arial" w:cs="Arial"/>
          <w:b/>
          <w:sz w:val="24"/>
        </w:rPr>
        <w:t>TP for TR 37 718-21-11 to include DC_3-26_n78</w:t>
      </w:r>
    </w:p>
    <w:p w14:paraId="7C2BE52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9E85062" w14:textId="77777777" w:rsidR="00ED4B10" w:rsidRDefault="00ED4B10" w:rsidP="00ED4B10">
      <w:pPr>
        <w:rPr>
          <w:rFonts w:ascii="Arial" w:hAnsi="Arial" w:cs="Arial"/>
          <w:b/>
        </w:rPr>
      </w:pPr>
      <w:r>
        <w:rPr>
          <w:rFonts w:ascii="Arial" w:hAnsi="Arial" w:cs="Arial"/>
          <w:b/>
        </w:rPr>
        <w:t xml:space="preserve">Abstract: </w:t>
      </w:r>
    </w:p>
    <w:p w14:paraId="01CF198D" w14:textId="77777777" w:rsidR="00ED4B10" w:rsidRDefault="00ED4B10" w:rsidP="00ED4B10">
      <w:r>
        <w:t>TP for TR 37 718-21-11 to include DC_3-26_n78</w:t>
      </w:r>
    </w:p>
    <w:p w14:paraId="2E0329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128AA" w14:textId="77777777" w:rsidR="00ED4B10" w:rsidRDefault="00ED4B10" w:rsidP="00ED4B10">
      <w:pPr>
        <w:rPr>
          <w:rFonts w:ascii="Arial" w:hAnsi="Arial" w:cs="Arial"/>
          <w:b/>
          <w:sz w:val="24"/>
        </w:rPr>
      </w:pPr>
      <w:r>
        <w:rPr>
          <w:rFonts w:ascii="Arial" w:hAnsi="Arial" w:cs="Arial"/>
          <w:b/>
          <w:color w:val="0000FF"/>
          <w:sz w:val="24"/>
        </w:rPr>
        <w:t>R4-2213098</w:t>
      </w:r>
      <w:r>
        <w:rPr>
          <w:rFonts w:ascii="Arial" w:hAnsi="Arial" w:cs="Arial"/>
          <w:b/>
          <w:color w:val="0000FF"/>
          <w:sz w:val="24"/>
        </w:rPr>
        <w:tab/>
      </w:r>
      <w:r>
        <w:rPr>
          <w:rFonts w:ascii="Arial" w:hAnsi="Arial" w:cs="Arial"/>
          <w:b/>
          <w:sz w:val="24"/>
        </w:rPr>
        <w:t>TP for TR 37 718-21-11 to include DC_7-26_n78</w:t>
      </w:r>
    </w:p>
    <w:p w14:paraId="306F0DA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0CA3057" w14:textId="77777777" w:rsidR="00ED4B10" w:rsidRDefault="00ED4B10" w:rsidP="00ED4B10">
      <w:pPr>
        <w:rPr>
          <w:rFonts w:ascii="Arial" w:hAnsi="Arial" w:cs="Arial"/>
          <w:b/>
        </w:rPr>
      </w:pPr>
      <w:r>
        <w:rPr>
          <w:rFonts w:ascii="Arial" w:hAnsi="Arial" w:cs="Arial"/>
          <w:b/>
        </w:rPr>
        <w:t xml:space="preserve">Abstract: </w:t>
      </w:r>
    </w:p>
    <w:p w14:paraId="71F390E0" w14:textId="77777777" w:rsidR="00ED4B10" w:rsidRDefault="00ED4B10" w:rsidP="00ED4B10">
      <w:r>
        <w:t>TP for TR 37 718-21-11 to include DC_7-26_n78</w:t>
      </w:r>
    </w:p>
    <w:p w14:paraId="3C9257B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F7127" w14:textId="77777777" w:rsidR="00ED4B10" w:rsidRDefault="00ED4B10" w:rsidP="00ED4B10">
      <w:pPr>
        <w:rPr>
          <w:rFonts w:ascii="Arial" w:hAnsi="Arial" w:cs="Arial"/>
          <w:b/>
          <w:sz w:val="24"/>
        </w:rPr>
      </w:pPr>
      <w:r>
        <w:rPr>
          <w:rFonts w:ascii="Arial" w:hAnsi="Arial" w:cs="Arial"/>
          <w:b/>
          <w:color w:val="0000FF"/>
          <w:sz w:val="24"/>
        </w:rPr>
        <w:t>R4-2213191</w:t>
      </w:r>
      <w:r>
        <w:rPr>
          <w:rFonts w:ascii="Arial" w:hAnsi="Arial" w:cs="Arial"/>
          <w:b/>
          <w:color w:val="0000FF"/>
          <w:sz w:val="24"/>
        </w:rPr>
        <w:tab/>
      </w:r>
      <w:r>
        <w:rPr>
          <w:rFonts w:ascii="Arial" w:hAnsi="Arial" w:cs="Arial"/>
          <w:b/>
          <w:sz w:val="24"/>
        </w:rPr>
        <w:t>TP for TR 37.718-21-11 DC_1A-8A_n7A</w:t>
      </w:r>
    </w:p>
    <w:p w14:paraId="2634E24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5878F9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63C0F" w14:textId="77777777" w:rsidR="00ED4B10" w:rsidRDefault="00ED4B10" w:rsidP="00ED4B10">
      <w:pPr>
        <w:rPr>
          <w:rFonts w:ascii="Arial" w:hAnsi="Arial" w:cs="Arial"/>
          <w:b/>
          <w:sz w:val="24"/>
        </w:rPr>
      </w:pPr>
      <w:r>
        <w:rPr>
          <w:rFonts w:ascii="Arial" w:hAnsi="Arial" w:cs="Arial"/>
          <w:b/>
          <w:color w:val="0000FF"/>
          <w:sz w:val="24"/>
        </w:rPr>
        <w:t>R4-2213610</w:t>
      </w:r>
      <w:r>
        <w:rPr>
          <w:rFonts w:ascii="Arial" w:hAnsi="Arial" w:cs="Arial"/>
          <w:b/>
          <w:color w:val="0000FF"/>
          <w:sz w:val="24"/>
        </w:rPr>
        <w:tab/>
      </w:r>
      <w:r>
        <w:rPr>
          <w:rFonts w:ascii="Arial" w:hAnsi="Arial" w:cs="Arial"/>
          <w:b/>
          <w:sz w:val="24"/>
        </w:rPr>
        <w:t>Draft CR for TS 38.101-3 on updates to delta RIB for DC configurations of three bands</w:t>
      </w:r>
    </w:p>
    <w:p w14:paraId="20287D7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F (Rel-18)</w:t>
      </w:r>
      <w:r>
        <w:br/>
      </w:r>
      <w:r>
        <w:br/>
      </w:r>
      <w:r>
        <w:rPr>
          <w:i/>
        </w:rPr>
        <w:tab/>
      </w:r>
      <w:r>
        <w:rPr>
          <w:i/>
        </w:rPr>
        <w:tab/>
      </w:r>
      <w:r>
        <w:rPr>
          <w:i/>
        </w:rPr>
        <w:tab/>
      </w:r>
      <w:r>
        <w:rPr>
          <w:i/>
        </w:rPr>
        <w:tab/>
      </w:r>
      <w:r>
        <w:rPr>
          <w:i/>
        </w:rPr>
        <w:tab/>
        <w:t>Source: ZTE Corporation</w:t>
      </w:r>
    </w:p>
    <w:p w14:paraId="2E70A3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B56BA" w14:textId="77777777" w:rsidR="00ED4B10" w:rsidRDefault="00ED4B10" w:rsidP="00ED4B10">
      <w:pPr>
        <w:rPr>
          <w:rFonts w:ascii="Arial" w:hAnsi="Arial" w:cs="Arial"/>
          <w:b/>
          <w:sz w:val="24"/>
        </w:rPr>
      </w:pPr>
      <w:r>
        <w:rPr>
          <w:rFonts w:ascii="Arial" w:hAnsi="Arial" w:cs="Arial"/>
          <w:b/>
          <w:color w:val="0000FF"/>
          <w:sz w:val="24"/>
        </w:rPr>
        <w:t>R4-2213615</w:t>
      </w:r>
      <w:r>
        <w:rPr>
          <w:rFonts w:ascii="Arial" w:hAnsi="Arial" w:cs="Arial"/>
          <w:b/>
          <w:color w:val="0000FF"/>
          <w:sz w:val="24"/>
        </w:rPr>
        <w:tab/>
      </w:r>
      <w:r>
        <w:rPr>
          <w:rFonts w:ascii="Arial" w:hAnsi="Arial" w:cs="Arial"/>
          <w:b/>
          <w:sz w:val="24"/>
        </w:rPr>
        <w:t>Draft CR for TS 38.101-3 on updates to delta TIB for DC configurations of three bands</w:t>
      </w:r>
    </w:p>
    <w:p w14:paraId="2F26BD9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F (Rel-18)</w:t>
      </w:r>
      <w:r>
        <w:br/>
      </w:r>
      <w:r>
        <w:br/>
      </w:r>
      <w:r>
        <w:rPr>
          <w:i/>
        </w:rPr>
        <w:tab/>
      </w:r>
      <w:r>
        <w:rPr>
          <w:i/>
        </w:rPr>
        <w:tab/>
      </w:r>
      <w:r>
        <w:rPr>
          <w:i/>
        </w:rPr>
        <w:tab/>
      </w:r>
      <w:r>
        <w:rPr>
          <w:i/>
        </w:rPr>
        <w:tab/>
      </w:r>
      <w:r>
        <w:rPr>
          <w:i/>
        </w:rPr>
        <w:tab/>
        <w:t>Source: ZTE Corporation</w:t>
      </w:r>
    </w:p>
    <w:p w14:paraId="373296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134FB" w14:textId="77777777" w:rsidR="00ED4B10" w:rsidRDefault="00ED4B10" w:rsidP="00ED4B10">
      <w:pPr>
        <w:pStyle w:val="Heading4"/>
      </w:pPr>
      <w:bookmarkStart w:id="458" w:name="_Toc111094912"/>
      <w:r>
        <w:lastRenderedPageBreak/>
        <w:t>10.4.3</w:t>
      </w:r>
      <w:r>
        <w:tab/>
        <w:t>UE RF requirements with FR2 band</w:t>
      </w:r>
      <w:bookmarkEnd w:id="458"/>
    </w:p>
    <w:p w14:paraId="2566380F" w14:textId="77777777" w:rsidR="00ED4B10" w:rsidRDefault="00ED4B10" w:rsidP="00ED4B10">
      <w:pPr>
        <w:pStyle w:val="Heading3"/>
      </w:pPr>
      <w:bookmarkStart w:id="459" w:name="_Toc111094913"/>
      <w:r>
        <w:t>10.5</w:t>
      </w:r>
      <w:r>
        <w:tab/>
        <w:t>Rel-18 WID on DC of x bands LTE inter-band CA (x=3,4,5) and 1 NR band</w:t>
      </w:r>
      <w:bookmarkEnd w:id="459"/>
    </w:p>
    <w:p w14:paraId="4632401A" w14:textId="77777777" w:rsidR="00ED4B10" w:rsidRDefault="00ED4B10" w:rsidP="00ED4B10">
      <w:pPr>
        <w:pStyle w:val="Heading4"/>
      </w:pPr>
      <w:bookmarkStart w:id="460" w:name="_Toc111094914"/>
      <w:r>
        <w:t>10.5.1</w:t>
      </w:r>
      <w:r>
        <w:tab/>
        <w:t>Rapporteur input (WID/TR/CR)</w:t>
      </w:r>
      <w:bookmarkEnd w:id="460"/>
    </w:p>
    <w:p w14:paraId="3C44324B" w14:textId="77777777" w:rsidR="00ED4B10" w:rsidRDefault="00ED4B10" w:rsidP="00ED4B10">
      <w:pPr>
        <w:rPr>
          <w:rFonts w:ascii="Arial" w:hAnsi="Arial" w:cs="Arial"/>
          <w:b/>
          <w:sz w:val="24"/>
        </w:rPr>
      </w:pPr>
      <w:r>
        <w:rPr>
          <w:rFonts w:ascii="Arial" w:hAnsi="Arial" w:cs="Arial"/>
          <w:b/>
          <w:color w:val="0000FF"/>
          <w:sz w:val="24"/>
        </w:rPr>
        <w:t>R4-2213205</w:t>
      </w:r>
      <w:r>
        <w:rPr>
          <w:rFonts w:ascii="Arial" w:hAnsi="Arial" w:cs="Arial"/>
          <w:b/>
          <w:color w:val="0000FF"/>
          <w:sz w:val="24"/>
        </w:rPr>
        <w:tab/>
      </w:r>
      <w:r>
        <w:rPr>
          <w:rFonts w:ascii="Arial" w:hAnsi="Arial" w:cs="Arial"/>
          <w:b/>
          <w:sz w:val="24"/>
        </w:rPr>
        <w:t>Revised Rel-18 WID on DC of x bands LTE inter-band CA (x=3,4,5) and 1 NR band</w:t>
      </w:r>
    </w:p>
    <w:p w14:paraId="7D602079"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E3C5CFB" w14:textId="77777777" w:rsidR="00ED4B10" w:rsidRDefault="00ED4B10" w:rsidP="00ED4B10">
      <w:pPr>
        <w:rPr>
          <w:rFonts w:ascii="Arial" w:hAnsi="Arial" w:cs="Arial"/>
          <w:b/>
        </w:rPr>
      </w:pPr>
      <w:r>
        <w:rPr>
          <w:rFonts w:ascii="Arial" w:hAnsi="Arial" w:cs="Arial"/>
          <w:b/>
        </w:rPr>
        <w:t xml:space="preserve">Abstract: </w:t>
      </w:r>
    </w:p>
    <w:p w14:paraId="3036F6FC" w14:textId="77777777" w:rsidR="00ED4B10" w:rsidRDefault="00ED4B10" w:rsidP="00ED4B10">
      <w:r>
        <w:t>Inclusion of requests provided for RAN4#104</w:t>
      </w:r>
    </w:p>
    <w:p w14:paraId="00F236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25C13" w14:textId="77777777" w:rsidR="00ED4B10" w:rsidRDefault="00ED4B10" w:rsidP="00ED4B10">
      <w:pPr>
        <w:rPr>
          <w:rFonts w:ascii="Arial" w:hAnsi="Arial" w:cs="Arial"/>
          <w:b/>
          <w:sz w:val="24"/>
        </w:rPr>
      </w:pPr>
      <w:r>
        <w:rPr>
          <w:rFonts w:ascii="Arial" w:hAnsi="Arial" w:cs="Arial"/>
          <w:b/>
          <w:color w:val="0000FF"/>
          <w:sz w:val="24"/>
        </w:rPr>
        <w:t>R4-2213206</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087C03E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Nokia, Nokia Shanghai Bell</w:t>
      </w:r>
    </w:p>
    <w:p w14:paraId="0749742C" w14:textId="77777777" w:rsidR="00ED4B10" w:rsidRDefault="00ED4B10" w:rsidP="00ED4B10">
      <w:pPr>
        <w:rPr>
          <w:rFonts w:ascii="Arial" w:hAnsi="Arial" w:cs="Arial"/>
          <w:b/>
        </w:rPr>
      </w:pPr>
      <w:r>
        <w:rPr>
          <w:rFonts w:ascii="Arial" w:hAnsi="Arial" w:cs="Arial"/>
          <w:b/>
        </w:rPr>
        <w:t xml:space="preserve">Abstract: </w:t>
      </w:r>
    </w:p>
    <w:p w14:paraId="4BD82774" w14:textId="77777777" w:rsidR="00ED4B10" w:rsidRDefault="00ED4B10" w:rsidP="00ED4B10">
      <w:r>
        <w:t>To capture the agreed combinations at RAN4#104 for later inclusion on Rel18 draft specification</w:t>
      </w:r>
    </w:p>
    <w:p w14:paraId="73AA32F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D10B7" w14:textId="77777777" w:rsidR="00ED4B10" w:rsidRDefault="00ED4B10" w:rsidP="00ED4B10">
      <w:pPr>
        <w:pStyle w:val="Heading4"/>
      </w:pPr>
      <w:bookmarkStart w:id="461" w:name="_Toc111094915"/>
      <w:r>
        <w:t>10.5.2</w:t>
      </w:r>
      <w:r>
        <w:tab/>
        <w:t>UE RF requirements without FR2 band</w:t>
      </w:r>
      <w:bookmarkEnd w:id="461"/>
    </w:p>
    <w:p w14:paraId="4B4974BB" w14:textId="77777777" w:rsidR="00ED4B10" w:rsidRDefault="00ED4B10" w:rsidP="00ED4B10">
      <w:pPr>
        <w:rPr>
          <w:rFonts w:ascii="Arial" w:hAnsi="Arial" w:cs="Arial"/>
          <w:b/>
          <w:sz w:val="24"/>
        </w:rPr>
      </w:pPr>
      <w:r>
        <w:rPr>
          <w:rFonts w:ascii="Arial" w:hAnsi="Arial" w:cs="Arial"/>
          <w:b/>
          <w:color w:val="0000FF"/>
          <w:sz w:val="24"/>
        </w:rPr>
        <w:t>R4-2211985</w:t>
      </w:r>
      <w:r>
        <w:rPr>
          <w:rFonts w:ascii="Arial" w:hAnsi="Arial" w:cs="Arial"/>
          <w:b/>
          <w:color w:val="0000FF"/>
          <w:sz w:val="24"/>
        </w:rPr>
        <w:tab/>
      </w:r>
      <w:r>
        <w:rPr>
          <w:rFonts w:ascii="Arial" w:hAnsi="Arial" w:cs="Arial"/>
          <w:b/>
          <w:sz w:val="24"/>
        </w:rPr>
        <w:t>Draft CR for TS 38.101-3: Support of n77(3A) in DC_1-3-5_n77, DC_1-3-7_77, DC_1-5-7_n77. DC_3-5-7_n77, DC_1-3-7-7_n77, DC_1-5-7-7-n77, and DC_3-5-7-7-n77</w:t>
      </w:r>
    </w:p>
    <w:p w14:paraId="0D22EDD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SK Telecom</w:t>
      </w:r>
    </w:p>
    <w:p w14:paraId="5A59C4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3940A" w14:textId="77777777" w:rsidR="00ED4B10" w:rsidRDefault="00ED4B10" w:rsidP="00ED4B10">
      <w:pPr>
        <w:rPr>
          <w:rFonts w:ascii="Arial" w:hAnsi="Arial" w:cs="Arial"/>
          <w:b/>
          <w:sz w:val="24"/>
        </w:rPr>
      </w:pPr>
      <w:r>
        <w:rPr>
          <w:rFonts w:ascii="Arial" w:hAnsi="Arial" w:cs="Arial"/>
          <w:b/>
          <w:color w:val="0000FF"/>
          <w:sz w:val="24"/>
        </w:rPr>
        <w:t>R4-2211986</w:t>
      </w:r>
      <w:r>
        <w:rPr>
          <w:rFonts w:ascii="Arial" w:hAnsi="Arial" w:cs="Arial"/>
          <w:b/>
          <w:color w:val="0000FF"/>
          <w:sz w:val="24"/>
        </w:rPr>
        <w:tab/>
      </w:r>
      <w:r>
        <w:rPr>
          <w:rFonts w:ascii="Arial" w:hAnsi="Arial" w:cs="Arial"/>
          <w:b/>
          <w:sz w:val="24"/>
        </w:rPr>
        <w:t>Draft CR for TS 38.101-3: Support of n77(3A) in DC_1-3-5-7_n77, and DC_1-3-5-7-7-n77</w:t>
      </w:r>
    </w:p>
    <w:p w14:paraId="1C251ED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SK Telecom</w:t>
      </w:r>
    </w:p>
    <w:p w14:paraId="691FCF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EAFD9" w14:textId="77777777" w:rsidR="00ED4B10" w:rsidRDefault="00ED4B10" w:rsidP="00ED4B10">
      <w:pPr>
        <w:rPr>
          <w:rFonts w:ascii="Arial" w:hAnsi="Arial" w:cs="Arial"/>
          <w:b/>
          <w:sz w:val="24"/>
        </w:rPr>
      </w:pPr>
      <w:r>
        <w:rPr>
          <w:rFonts w:ascii="Arial" w:hAnsi="Arial" w:cs="Arial"/>
          <w:b/>
          <w:color w:val="0000FF"/>
          <w:sz w:val="24"/>
        </w:rPr>
        <w:t>R4-2213099</w:t>
      </w:r>
      <w:r>
        <w:rPr>
          <w:rFonts w:ascii="Arial" w:hAnsi="Arial" w:cs="Arial"/>
          <w:b/>
          <w:color w:val="0000FF"/>
          <w:sz w:val="24"/>
        </w:rPr>
        <w:tab/>
      </w:r>
      <w:r>
        <w:rPr>
          <w:rFonts w:ascii="Arial" w:hAnsi="Arial" w:cs="Arial"/>
          <w:b/>
          <w:sz w:val="24"/>
        </w:rPr>
        <w:t>draft CR 38.101-3 to add new EN-DC combinations with (n)7</w:t>
      </w:r>
    </w:p>
    <w:p w14:paraId="008329C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lastRenderedPageBreak/>
        <w:br/>
      </w:r>
      <w:r>
        <w:rPr>
          <w:i/>
        </w:rPr>
        <w:tab/>
      </w:r>
      <w:r>
        <w:rPr>
          <w:i/>
        </w:rPr>
        <w:tab/>
      </w:r>
      <w:r>
        <w:rPr>
          <w:i/>
        </w:rPr>
        <w:tab/>
      </w:r>
      <w:r>
        <w:rPr>
          <w:i/>
        </w:rPr>
        <w:tab/>
      </w:r>
      <w:r>
        <w:rPr>
          <w:i/>
        </w:rPr>
        <w:tab/>
        <w:t>Source: Ericsson, Telstra</w:t>
      </w:r>
    </w:p>
    <w:p w14:paraId="36FDE953" w14:textId="77777777" w:rsidR="00ED4B10" w:rsidRDefault="00ED4B10" w:rsidP="00ED4B10">
      <w:pPr>
        <w:rPr>
          <w:rFonts w:ascii="Arial" w:hAnsi="Arial" w:cs="Arial"/>
          <w:b/>
        </w:rPr>
      </w:pPr>
      <w:r>
        <w:rPr>
          <w:rFonts w:ascii="Arial" w:hAnsi="Arial" w:cs="Arial"/>
          <w:b/>
        </w:rPr>
        <w:t xml:space="preserve">Abstract: </w:t>
      </w:r>
    </w:p>
    <w:p w14:paraId="2CB6422A" w14:textId="77777777" w:rsidR="00ED4B10" w:rsidRDefault="00ED4B10" w:rsidP="00ED4B10">
      <w:r>
        <w:t>draft CR 38.101-3 to add new EN-DC combinations with (n)7</w:t>
      </w:r>
    </w:p>
    <w:p w14:paraId="18B372D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3F388" w14:textId="77777777" w:rsidR="00ED4B10" w:rsidRDefault="00ED4B10" w:rsidP="00ED4B10">
      <w:pPr>
        <w:rPr>
          <w:rFonts w:ascii="Arial" w:hAnsi="Arial" w:cs="Arial"/>
          <w:b/>
          <w:sz w:val="24"/>
        </w:rPr>
      </w:pPr>
      <w:r>
        <w:rPr>
          <w:rFonts w:ascii="Arial" w:hAnsi="Arial" w:cs="Arial"/>
          <w:b/>
          <w:color w:val="0000FF"/>
          <w:sz w:val="24"/>
        </w:rPr>
        <w:t>R4-2213100</w:t>
      </w:r>
      <w:r>
        <w:rPr>
          <w:rFonts w:ascii="Arial" w:hAnsi="Arial" w:cs="Arial"/>
          <w:b/>
          <w:color w:val="0000FF"/>
          <w:sz w:val="24"/>
        </w:rPr>
        <w:tab/>
      </w:r>
      <w:r>
        <w:rPr>
          <w:rFonts w:ascii="Arial" w:hAnsi="Arial" w:cs="Arial"/>
          <w:b/>
          <w:sz w:val="24"/>
        </w:rPr>
        <w:t>draft CR 38.101-3 to add new EN-DC combinations with n78</w:t>
      </w:r>
    </w:p>
    <w:p w14:paraId="6D72068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Ericsson, Telstra</w:t>
      </w:r>
    </w:p>
    <w:p w14:paraId="6C523AD3" w14:textId="77777777" w:rsidR="00ED4B10" w:rsidRDefault="00ED4B10" w:rsidP="00ED4B10">
      <w:pPr>
        <w:rPr>
          <w:rFonts w:ascii="Arial" w:hAnsi="Arial" w:cs="Arial"/>
          <w:b/>
        </w:rPr>
      </w:pPr>
      <w:r>
        <w:rPr>
          <w:rFonts w:ascii="Arial" w:hAnsi="Arial" w:cs="Arial"/>
          <w:b/>
        </w:rPr>
        <w:t xml:space="preserve">Abstract: </w:t>
      </w:r>
    </w:p>
    <w:p w14:paraId="1C396CEF" w14:textId="77777777" w:rsidR="00ED4B10" w:rsidRDefault="00ED4B10" w:rsidP="00ED4B10">
      <w:r>
        <w:t>draft CR 38.101-3 to add new EN-DC combinations with n78</w:t>
      </w:r>
    </w:p>
    <w:p w14:paraId="0066BEB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FFF91" w14:textId="77777777" w:rsidR="00ED4B10" w:rsidRDefault="00ED4B10" w:rsidP="00ED4B10">
      <w:pPr>
        <w:rPr>
          <w:rFonts w:ascii="Arial" w:hAnsi="Arial" w:cs="Arial"/>
          <w:b/>
          <w:sz w:val="24"/>
        </w:rPr>
      </w:pPr>
      <w:r>
        <w:rPr>
          <w:rFonts w:ascii="Arial" w:hAnsi="Arial" w:cs="Arial"/>
          <w:b/>
          <w:color w:val="0000FF"/>
          <w:sz w:val="24"/>
        </w:rPr>
        <w:t>R4-2213607</w:t>
      </w:r>
      <w:r>
        <w:rPr>
          <w:rFonts w:ascii="Arial" w:hAnsi="Arial" w:cs="Arial"/>
          <w:b/>
          <w:color w:val="0000FF"/>
          <w:sz w:val="24"/>
        </w:rPr>
        <w:tab/>
      </w:r>
      <w:r>
        <w:rPr>
          <w:rFonts w:ascii="Arial" w:hAnsi="Arial" w:cs="Arial"/>
          <w:b/>
          <w:sz w:val="24"/>
        </w:rPr>
        <w:t>Draft CR for TS 38.101-3 on updates to delta RIB for DC configurations of six bands</w:t>
      </w:r>
    </w:p>
    <w:p w14:paraId="6DC753D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F (Rel-18)</w:t>
      </w:r>
      <w:r>
        <w:br/>
      </w:r>
      <w:r>
        <w:br/>
      </w:r>
      <w:r>
        <w:rPr>
          <w:i/>
        </w:rPr>
        <w:tab/>
      </w:r>
      <w:r>
        <w:rPr>
          <w:i/>
        </w:rPr>
        <w:tab/>
      </w:r>
      <w:r>
        <w:rPr>
          <w:i/>
        </w:rPr>
        <w:tab/>
      </w:r>
      <w:r>
        <w:rPr>
          <w:i/>
        </w:rPr>
        <w:tab/>
      </w:r>
      <w:r>
        <w:rPr>
          <w:i/>
        </w:rPr>
        <w:tab/>
        <w:t>Source: ZTE Corporation</w:t>
      </w:r>
    </w:p>
    <w:p w14:paraId="00CDE8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BD1F8" w14:textId="77777777" w:rsidR="00ED4B10" w:rsidRDefault="00ED4B10" w:rsidP="00ED4B10">
      <w:pPr>
        <w:rPr>
          <w:rFonts w:ascii="Arial" w:hAnsi="Arial" w:cs="Arial"/>
          <w:b/>
          <w:sz w:val="24"/>
        </w:rPr>
      </w:pPr>
      <w:r>
        <w:rPr>
          <w:rFonts w:ascii="Arial" w:hAnsi="Arial" w:cs="Arial"/>
          <w:b/>
          <w:color w:val="0000FF"/>
          <w:sz w:val="24"/>
        </w:rPr>
        <w:t>R4-2213608</w:t>
      </w:r>
      <w:r>
        <w:rPr>
          <w:rFonts w:ascii="Arial" w:hAnsi="Arial" w:cs="Arial"/>
          <w:b/>
          <w:color w:val="0000FF"/>
          <w:sz w:val="24"/>
        </w:rPr>
        <w:tab/>
      </w:r>
      <w:r>
        <w:rPr>
          <w:rFonts w:ascii="Arial" w:hAnsi="Arial" w:cs="Arial"/>
          <w:b/>
          <w:sz w:val="24"/>
        </w:rPr>
        <w:t>Draft CR for TS 38.101-3 on updates to delta RIB for DC configurations of five bands</w:t>
      </w:r>
    </w:p>
    <w:p w14:paraId="473E030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F (Rel-18)</w:t>
      </w:r>
      <w:r>
        <w:br/>
      </w:r>
      <w:r>
        <w:br/>
      </w:r>
      <w:r>
        <w:rPr>
          <w:i/>
        </w:rPr>
        <w:tab/>
      </w:r>
      <w:r>
        <w:rPr>
          <w:i/>
        </w:rPr>
        <w:tab/>
      </w:r>
      <w:r>
        <w:rPr>
          <w:i/>
        </w:rPr>
        <w:tab/>
      </w:r>
      <w:r>
        <w:rPr>
          <w:i/>
        </w:rPr>
        <w:tab/>
      </w:r>
      <w:r>
        <w:rPr>
          <w:i/>
        </w:rPr>
        <w:tab/>
        <w:t>Source: ZTE Corporation</w:t>
      </w:r>
    </w:p>
    <w:p w14:paraId="55C6F1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AB16A" w14:textId="77777777" w:rsidR="00ED4B10" w:rsidRDefault="00ED4B10" w:rsidP="00ED4B10">
      <w:pPr>
        <w:rPr>
          <w:rFonts w:ascii="Arial" w:hAnsi="Arial" w:cs="Arial"/>
          <w:b/>
          <w:sz w:val="24"/>
        </w:rPr>
      </w:pPr>
      <w:r>
        <w:rPr>
          <w:rFonts w:ascii="Arial" w:hAnsi="Arial" w:cs="Arial"/>
          <w:b/>
          <w:color w:val="0000FF"/>
          <w:sz w:val="24"/>
        </w:rPr>
        <w:t>R4-2213609</w:t>
      </w:r>
      <w:r>
        <w:rPr>
          <w:rFonts w:ascii="Arial" w:hAnsi="Arial" w:cs="Arial"/>
          <w:b/>
          <w:color w:val="0000FF"/>
          <w:sz w:val="24"/>
        </w:rPr>
        <w:tab/>
      </w:r>
      <w:r>
        <w:rPr>
          <w:rFonts w:ascii="Arial" w:hAnsi="Arial" w:cs="Arial"/>
          <w:b/>
          <w:sz w:val="24"/>
        </w:rPr>
        <w:t>Draft CR for TS 38.101-3 on updates to delta RIB for DC configurations of four bands</w:t>
      </w:r>
    </w:p>
    <w:p w14:paraId="65878A6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F (Rel-18)</w:t>
      </w:r>
      <w:r>
        <w:br/>
      </w:r>
      <w:r>
        <w:br/>
      </w:r>
      <w:r>
        <w:rPr>
          <w:i/>
        </w:rPr>
        <w:tab/>
      </w:r>
      <w:r>
        <w:rPr>
          <w:i/>
        </w:rPr>
        <w:tab/>
      </w:r>
      <w:r>
        <w:rPr>
          <w:i/>
        </w:rPr>
        <w:tab/>
      </w:r>
      <w:r>
        <w:rPr>
          <w:i/>
        </w:rPr>
        <w:tab/>
      </w:r>
      <w:r>
        <w:rPr>
          <w:i/>
        </w:rPr>
        <w:tab/>
        <w:t>Source: ZTE Corporation</w:t>
      </w:r>
    </w:p>
    <w:p w14:paraId="0805B37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996B7" w14:textId="77777777" w:rsidR="00ED4B10" w:rsidRDefault="00ED4B10" w:rsidP="00ED4B10">
      <w:pPr>
        <w:rPr>
          <w:rFonts w:ascii="Arial" w:hAnsi="Arial" w:cs="Arial"/>
          <w:b/>
          <w:sz w:val="24"/>
        </w:rPr>
      </w:pPr>
      <w:r>
        <w:rPr>
          <w:rFonts w:ascii="Arial" w:hAnsi="Arial" w:cs="Arial"/>
          <w:b/>
          <w:color w:val="0000FF"/>
          <w:sz w:val="24"/>
        </w:rPr>
        <w:t>R4-2213612</w:t>
      </w:r>
      <w:r>
        <w:rPr>
          <w:rFonts w:ascii="Arial" w:hAnsi="Arial" w:cs="Arial"/>
          <w:b/>
          <w:color w:val="0000FF"/>
          <w:sz w:val="24"/>
        </w:rPr>
        <w:tab/>
      </w:r>
      <w:r>
        <w:rPr>
          <w:rFonts w:ascii="Arial" w:hAnsi="Arial" w:cs="Arial"/>
          <w:b/>
          <w:sz w:val="24"/>
        </w:rPr>
        <w:t>Draft CR for TS 38.101-3 on updates to delta TIB for DC configurations of six bands</w:t>
      </w:r>
    </w:p>
    <w:p w14:paraId="31EED45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F (Rel-18)</w:t>
      </w:r>
      <w:r>
        <w:br/>
      </w:r>
      <w:r>
        <w:br/>
      </w:r>
      <w:r>
        <w:rPr>
          <w:i/>
        </w:rPr>
        <w:tab/>
      </w:r>
      <w:r>
        <w:rPr>
          <w:i/>
        </w:rPr>
        <w:tab/>
      </w:r>
      <w:r>
        <w:rPr>
          <w:i/>
        </w:rPr>
        <w:tab/>
      </w:r>
      <w:r>
        <w:rPr>
          <w:i/>
        </w:rPr>
        <w:tab/>
      </w:r>
      <w:r>
        <w:rPr>
          <w:i/>
        </w:rPr>
        <w:tab/>
        <w:t>Source: ZTE Corporation</w:t>
      </w:r>
    </w:p>
    <w:p w14:paraId="6D5F7E6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E284D" w14:textId="77777777" w:rsidR="00ED4B10" w:rsidRDefault="00ED4B10" w:rsidP="00ED4B10">
      <w:pPr>
        <w:rPr>
          <w:rFonts w:ascii="Arial" w:hAnsi="Arial" w:cs="Arial"/>
          <w:b/>
          <w:sz w:val="24"/>
        </w:rPr>
      </w:pPr>
      <w:r>
        <w:rPr>
          <w:rFonts w:ascii="Arial" w:hAnsi="Arial" w:cs="Arial"/>
          <w:b/>
          <w:color w:val="0000FF"/>
          <w:sz w:val="24"/>
        </w:rPr>
        <w:t>R4-2213613</w:t>
      </w:r>
      <w:r>
        <w:rPr>
          <w:rFonts w:ascii="Arial" w:hAnsi="Arial" w:cs="Arial"/>
          <w:b/>
          <w:color w:val="0000FF"/>
          <w:sz w:val="24"/>
        </w:rPr>
        <w:tab/>
      </w:r>
      <w:r>
        <w:rPr>
          <w:rFonts w:ascii="Arial" w:hAnsi="Arial" w:cs="Arial"/>
          <w:b/>
          <w:sz w:val="24"/>
        </w:rPr>
        <w:t>Draft CR for TS 38.101-3 on updates to delta TIB for DC configurations of five bands</w:t>
      </w:r>
    </w:p>
    <w:p w14:paraId="081785E3"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F (Rel-18)</w:t>
      </w:r>
      <w:r>
        <w:br/>
      </w:r>
      <w:r>
        <w:br/>
      </w:r>
      <w:r>
        <w:rPr>
          <w:i/>
        </w:rPr>
        <w:tab/>
      </w:r>
      <w:r>
        <w:rPr>
          <w:i/>
        </w:rPr>
        <w:tab/>
      </w:r>
      <w:r>
        <w:rPr>
          <w:i/>
        </w:rPr>
        <w:tab/>
      </w:r>
      <w:r>
        <w:rPr>
          <w:i/>
        </w:rPr>
        <w:tab/>
      </w:r>
      <w:r>
        <w:rPr>
          <w:i/>
        </w:rPr>
        <w:tab/>
        <w:t>Source: ZTE Corporation</w:t>
      </w:r>
    </w:p>
    <w:p w14:paraId="6840AB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09C18" w14:textId="77777777" w:rsidR="00ED4B10" w:rsidRDefault="00ED4B10" w:rsidP="00ED4B10">
      <w:pPr>
        <w:rPr>
          <w:rFonts w:ascii="Arial" w:hAnsi="Arial" w:cs="Arial"/>
          <w:b/>
          <w:sz w:val="24"/>
        </w:rPr>
      </w:pPr>
      <w:r>
        <w:rPr>
          <w:rFonts w:ascii="Arial" w:hAnsi="Arial" w:cs="Arial"/>
          <w:b/>
          <w:color w:val="0000FF"/>
          <w:sz w:val="24"/>
        </w:rPr>
        <w:t>R4-2213614</w:t>
      </w:r>
      <w:r>
        <w:rPr>
          <w:rFonts w:ascii="Arial" w:hAnsi="Arial" w:cs="Arial"/>
          <w:b/>
          <w:color w:val="0000FF"/>
          <w:sz w:val="24"/>
        </w:rPr>
        <w:tab/>
      </w:r>
      <w:r>
        <w:rPr>
          <w:rFonts w:ascii="Arial" w:hAnsi="Arial" w:cs="Arial"/>
          <w:b/>
          <w:sz w:val="24"/>
        </w:rPr>
        <w:t>Draft CR for TS 38.101-3 on updates to delta TIB for DC configurations of four bands</w:t>
      </w:r>
    </w:p>
    <w:p w14:paraId="0A879BB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F (Rel-18)</w:t>
      </w:r>
      <w:r>
        <w:br/>
      </w:r>
      <w:r>
        <w:br/>
      </w:r>
      <w:r>
        <w:rPr>
          <w:i/>
        </w:rPr>
        <w:tab/>
      </w:r>
      <w:r>
        <w:rPr>
          <w:i/>
        </w:rPr>
        <w:tab/>
      </w:r>
      <w:r>
        <w:rPr>
          <w:i/>
        </w:rPr>
        <w:tab/>
      </w:r>
      <w:r>
        <w:rPr>
          <w:i/>
        </w:rPr>
        <w:tab/>
      </w:r>
      <w:r>
        <w:rPr>
          <w:i/>
        </w:rPr>
        <w:tab/>
        <w:t>Source: ZTE Corporation</w:t>
      </w:r>
    </w:p>
    <w:p w14:paraId="6A5A48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ACDAD" w14:textId="77777777" w:rsidR="00ED4B10" w:rsidRDefault="00ED4B10" w:rsidP="00ED4B10">
      <w:pPr>
        <w:rPr>
          <w:rFonts w:ascii="Arial" w:hAnsi="Arial" w:cs="Arial"/>
          <w:b/>
          <w:sz w:val="24"/>
        </w:rPr>
      </w:pPr>
      <w:r>
        <w:rPr>
          <w:rFonts w:ascii="Arial" w:hAnsi="Arial" w:cs="Arial"/>
          <w:b/>
          <w:color w:val="0000FF"/>
          <w:sz w:val="24"/>
        </w:rPr>
        <w:t>R4-2213633</w:t>
      </w:r>
      <w:r>
        <w:rPr>
          <w:rFonts w:ascii="Arial" w:hAnsi="Arial" w:cs="Arial"/>
          <w:b/>
          <w:color w:val="0000FF"/>
          <w:sz w:val="24"/>
        </w:rPr>
        <w:tab/>
      </w:r>
      <w:r>
        <w:rPr>
          <w:rFonts w:ascii="Arial" w:hAnsi="Arial" w:cs="Arial"/>
          <w:b/>
          <w:sz w:val="24"/>
        </w:rPr>
        <w:t>TP for TR 37.718-21-11: DC_3C-7A-28A_n1A with DL_3C-28A_n1A_UL_3A_n1A, DL_3C-28A_n1A_UL_3C_n1A and  DL_3C-28A_n1A_UL_28A_n1A</w:t>
      </w:r>
    </w:p>
    <w:p w14:paraId="4B119FB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0A7D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B9D6C" w14:textId="77777777" w:rsidR="00ED4B10" w:rsidRDefault="00ED4B10" w:rsidP="00ED4B10">
      <w:pPr>
        <w:rPr>
          <w:rFonts w:ascii="Arial" w:hAnsi="Arial" w:cs="Arial"/>
          <w:b/>
          <w:sz w:val="24"/>
        </w:rPr>
      </w:pPr>
      <w:r>
        <w:rPr>
          <w:rFonts w:ascii="Arial" w:hAnsi="Arial" w:cs="Arial"/>
          <w:b/>
          <w:color w:val="0000FF"/>
          <w:sz w:val="24"/>
        </w:rPr>
        <w:t>R4-2213634</w:t>
      </w:r>
      <w:r>
        <w:rPr>
          <w:rFonts w:ascii="Arial" w:hAnsi="Arial" w:cs="Arial"/>
          <w:b/>
          <w:color w:val="0000FF"/>
          <w:sz w:val="24"/>
        </w:rPr>
        <w:tab/>
      </w:r>
      <w:r>
        <w:rPr>
          <w:rFonts w:ascii="Arial" w:hAnsi="Arial" w:cs="Arial"/>
          <w:b/>
          <w:sz w:val="24"/>
        </w:rPr>
        <w:t>TP for TR 37.718-31-11:DC_3A-7A-38A_n78A and DC_3C-7A-38A_n78A</w:t>
      </w:r>
    </w:p>
    <w:p w14:paraId="5E31A57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FB655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E3D67" w14:textId="77777777" w:rsidR="00ED4B10" w:rsidRDefault="00ED4B10" w:rsidP="00ED4B10">
      <w:pPr>
        <w:pStyle w:val="Heading4"/>
      </w:pPr>
      <w:bookmarkStart w:id="462" w:name="_Toc111094916"/>
      <w:r>
        <w:t>10.5.3</w:t>
      </w:r>
      <w:r>
        <w:tab/>
        <w:t>UE RF requirements with FR2 band</w:t>
      </w:r>
      <w:bookmarkEnd w:id="462"/>
    </w:p>
    <w:p w14:paraId="7FA88B4D" w14:textId="77777777" w:rsidR="00ED4B10" w:rsidRDefault="00ED4B10" w:rsidP="00ED4B10">
      <w:pPr>
        <w:pStyle w:val="Heading3"/>
      </w:pPr>
      <w:bookmarkStart w:id="463" w:name="_Toc111094917"/>
      <w:r>
        <w:t>10.6</w:t>
      </w:r>
      <w:r>
        <w:tab/>
        <w:t>Rel-18 WID: DC of x bands (x=1,2,3,4) LTE inter-band CA (xDL/1UL) and 2 bands NR inter-band CA (2DL/1UL)</w:t>
      </w:r>
      <w:bookmarkEnd w:id="463"/>
    </w:p>
    <w:p w14:paraId="7573C045" w14:textId="77777777" w:rsidR="00ED4B10" w:rsidRDefault="00ED4B10" w:rsidP="00ED4B10">
      <w:pPr>
        <w:pStyle w:val="Heading4"/>
      </w:pPr>
      <w:bookmarkStart w:id="464" w:name="_Toc111094918"/>
      <w:r>
        <w:t>10.6.1</w:t>
      </w:r>
      <w:r>
        <w:tab/>
        <w:t>Rapporteur input (WID/TR/CR)</w:t>
      </w:r>
      <w:bookmarkEnd w:id="464"/>
    </w:p>
    <w:p w14:paraId="465D5CC5" w14:textId="77777777" w:rsidR="00ED4B10" w:rsidRDefault="00ED4B10" w:rsidP="00ED4B10">
      <w:pPr>
        <w:rPr>
          <w:rFonts w:ascii="Arial" w:hAnsi="Arial" w:cs="Arial"/>
          <w:b/>
          <w:sz w:val="24"/>
        </w:rPr>
      </w:pPr>
      <w:r>
        <w:rPr>
          <w:rFonts w:ascii="Arial" w:hAnsi="Arial" w:cs="Arial"/>
          <w:b/>
          <w:color w:val="0000FF"/>
          <w:sz w:val="24"/>
        </w:rPr>
        <w:t>R4-2212007</w:t>
      </w:r>
      <w:r>
        <w:rPr>
          <w:rFonts w:ascii="Arial" w:hAnsi="Arial" w:cs="Arial"/>
          <w:b/>
          <w:color w:val="0000FF"/>
          <w:sz w:val="24"/>
        </w:rPr>
        <w:tab/>
      </w:r>
      <w:r>
        <w:rPr>
          <w:rFonts w:ascii="Arial" w:hAnsi="Arial" w:cs="Arial"/>
          <w:b/>
          <w:sz w:val="24"/>
        </w:rPr>
        <w:t>Introduction CR on new NR DC LTE(xDL/1UL)+ NR(2DL/1UL) band combinations in Rel-18</w:t>
      </w:r>
    </w:p>
    <w:p w14:paraId="4EED90A7" w14:textId="77777777" w:rsidR="00ED4B10" w:rsidRDefault="00ED4B10" w:rsidP="00ED4B10">
      <w:pPr>
        <w:rPr>
          <w:i/>
        </w:rPr>
      </w:pPr>
      <w:r>
        <w:rPr>
          <w:i/>
        </w:rPr>
        <w:tab/>
      </w:r>
      <w:r>
        <w:rPr>
          <w:i/>
        </w:rPr>
        <w:tab/>
      </w:r>
      <w:r>
        <w:rPr>
          <w:i/>
        </w:rPr>
        <w:tab/>
      </w:r>
      <w:r>
        <w:rPr>
          <w:i/>
        </w:rPr>
        <w:tab/>
      </w:r>
      <w:r>
        <w:rPr>
          <w:i/>
        </w:rPr>
        <w:tab/>
        <w:t>Type: CR</w:t>
      </w:r>
      <w:r>
        <w:rPr>
          <w:i/>
        </w:rPr>
        <w:tab/>
      </w:r>
      <w:r>
        <w:rPr>
          <w:i/>
        </w:rPr>
        <w:tab/>
        <w:t>For: Endorsement</w:t>
      </w:r>
      <w:r>
        <w:rPr>
          <w:i/>
        </w:rPr>
        <w:br/>
      </w:r>
      <w:r>
        <w:tab/>
      </w:r>
      <w:r>
        <w:tab/>
      </w:r>
      <w:r>
        <w:tab/>
      </w:r>
      <w:r>
        <w:tab/>
      </w:r>
      <w:r>
        <w:tab/>
        <w:t>38.101-3 v17.6.0</w:t>
      </w:r>
      <w:r>
        <w:tab/>
        <w:t xml:space="preserve">  CR-0736  rev  Cat: B (Rel-18)</w:t>
      </w:r>
      <w:r>
        <w:br/>
      </w:r>
      <w:r>
        <w:br/>
      </w:r>
      <w:r>
        <w:rPr>
          <w:i/>
        </w:rPr>
        <w:tab/>
      </w:r>
      <w:r>
        <w:rPr>
          <w:i/>
        </w:rPr>
        <w:tab/>
      </w:r>
      <w:r>
        <w:rPr>
          <w:i/>
        </w:rPr>
        <w:tab/>
      </w:r>
      <w:r>
        <w:rPr>
          <w:i/>
        </w:rPr>
        <w:tab/>
      </w:r>
      <w:r>
        <w:rPr>
          <w:i/>
        </w:rPr>
        <w:tab/>
        <w:t>Source: LG Electronics</w:t>
      </w:r>
    </w:p>
    <w:p w14:paraId="64F2A623" w14:textId="77777777" w:rsidR="00ED4B10" w:rsidRDefault="00ED4B10" w:rsidP="00ED4B10">
      <w:pPr>
        <w:rPr>
          <w:rFonts w:ascii="Arial" w:hAnsi="Arial" w:cs="Arial"/>
          <w:b/>
        </w:rPr>
      </w:pPr>
      <w:r>
        <w:rPr>
          <w:rFonts w:ascii="Arial" w:hAnsi="Arial" w:cs="Arial"/>
          <w:b/>
        </w:rPr>
        <w:t xml:space="preserve">Abstract: </w:t>
      </w:r>
    </w:p>
    <w:p w14:paraId="61CFE1D3" w14:textId="77777777" w:rsidR="00ED4B10" w:rsidRDefault="00ED4B10" w:rsidP="00ED4B10">
      <w:r>
        <w:t>CR to introduce new NR DC LTE(xDL/1UL)+ NR(2DL/1UL) band combinations in Rel-18</w:t>
      </w:r>
    </w:p>
    <w:p w14:paraId="3B2954E4" w14:textId="77777777" w:rsidR="00ED4B10" w:rsidRDefault="00ED4B10" w:rsidP="00ED4B10"/>
    <w:p w14:paraId="000C75F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6AF17" w14:textId="77777777" w:rsidR="00ED4B10" w:rsidRDefault="00ED4B10" w:rsidP="00ED4B10">
      <w:pPr>
        <w:rPr>
          <w:rFonts w:ascii="Arial" w:hAnsi="Arial" w:cs="Arial"/>
          <w:b/>
          <w:sz w:val="24"/>
        </w:rPr>
      </w:pPr>
      <w:r>
        <w:rPr>
          <w:rFonts w:ascii="Arial" w:hAnsi="Arial" w:cs="Arial"/>
          <w:b/>
          <w:color w:val="0000FF"/>
          <w:sz w:val="24"/>
        </w:rPr>
        <w:t>R4-2212008</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68ACDDC8"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0A9F3C11" w14:textId="77777777" w:rsidR="00ED4B10" w:rsidRDefault="00ED4B10" w:rsidP="00ED4B10">
      <w:pPr>
        <w:rPr>
          <w:rFonts w:ascii="Arial" w:hAnsi="Arial" w:cs="Arial"/>
          <w:b/>
        </w:rPr>
      </w:pPr>
      <w:r>
        <w:rPr>
          <w:rFonts w:ascii="Arial" w:hAnsi="Arial" w:cs="Arial"/>
          <w:b/>
        </w:rPr>
        <w:lastRenderedPageBreak/>
        <w:t xml:space="preserve">Abstract: </w:t>
      </w:r>
    </w:p>
    <w:p w14:paraId="5C53633D" w14:textId="77777777" w:rsidR="00ED4B10" w:rsidRDefault="00ED4B10" w:rsidP="00ED4B10">
      <w:r>
        <w:t>Revised WID on Rel-18 Dual Connectivity (DC) of x bands (x=1,2,3,4) LTE inter-band CA (xDL/1UL) and 2 bands NR inter-band CA (2DL/1UL)</w:t>
      </w:r>
    </w:p>
    <w:p w14:paraId="20E9CD7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D4982" w14:textId="77777777" w:rsidR="00ED4B10" w:rsidRDefault="00ED4B10" w:rsidP="00ED4B10">
      <w:pPr>
        <w:rPr>
          <w:rFonts w:ascii="Arial" w:hAnsi="Arial" w:cs="Arial"/>
          <w:b/>
          <w:sz w:val="24"/>
        </w:rPr>
      </w:pPr>
      <w:r>
        <w:rPr>
          <w:rFonts w:ascii="Arial" w:hAnsi="Arial" w:cs="Arial"/>
          <w:b/>
          <w:color w:val="0000FF"/>
          <w:sz w:val="24"/>
        </w:rPr>
        <w:t>R4-2212174</w:t>
      </w:r>
      <w:r>
        <w:rPr>
          <w:rFonts w:ascii="Arial" w:hAnsi="Arial" w:cs="Arial"/>
          <w:b/>
          <w:color w:val="0000FF"/>
          <w:sz w:val="24"/>
        </w:rPr>
        <w:tab/>
      </w:r>
      <w:r>
        <w:rPr>
          <w:rFonts w:ascii="Arial" w:hAnsi="Arial" w:cs="Arial"/>
          <w:b/>
          <w:sz w:val="24"/>
        </w:rPr>
        <w:t>Skeleton TR 37.718-11-21 v0.0.1 : LTE(xDL/1UL)+ NR(2DL/1UL) DC in Rel-18</w:t>
      </w:r>
    </w:p>
    <w:p w14:paraId="18171F5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Deutschland</w:t>
      </w:r>
    </w:p>
    <w:p w14:paraId="5CDC185A" w14:textId="77777777" w:rsidR="00ED4B10" w:rsidRDefault="00ED4B10" w:rsidP="00ED4B10">
      <w:pPr>
        <w:rPr>
          <w:rFonts w:ascii="Arial" w:hAnsi="Arial" w:cs="Arial"/>
          <w:b/>
        </w:rPr>
      </w:pPr>
      <w:r>
        <w:rPr>
          <w:rFonts w:ascii="Arial" w:hAnsi="Arial" w:cs="Arial"/>
          <w:b/>
        </w:rPr>
        <w:t xml:space="preserve">Abstract: </w:t>
      </w:r>
    </w:p>
    <w:p w14:paraId="2B1D0E05" w14:textId="77777777" w:rsidR="00ED4B10" w:rsidRDefault="00ED4B10" w:rsidP="00ED4B10">
      <w:r>
        <w:t>Skeleton TR 37.718-11-21 v0.0.1  LTE(xDL/1UL)+ NR(2DL/1UL) DC in Rel-18</w:t>
      </w:r>
    </w:p>
    <w:p w14:paraId="31D61583" w14:textId="77777777" w:rsidR="00ED4B10" w:rsidRDefault="00ED4B10" w:rsidP="00ED4B10"/>
    <w:p w14:paraId="4B979CA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9916" w14:textId="77777777" w:rsidR="00ED4B10" w:rsidRDefault="00ED4B10" w:rsidP="00ED4B10">
      <w:pPr>
        <w:rPr>
          <w:rFonts w:ascii="Arial" w:hAnsi="Arial" w:cs="Arial"/>
          <w:b/>
          <w:sz w:val="24"/>
        </w:rPr>
      </w:pPr>
      <w:r>
        <w:rPr>
          <w:rFonts w:ascii="Arial" w:hAnsi="Arial" w:cs="Arial"/>
          <w:b/>
          <w:color w:val="0000FF"/>
          <w:sz w:val="24"/>
        </w:rPr>
        <w:t>R4-2212175</w:t>
      </w:r>
      <w:r>
        <w:rPr>
          <w:rFonts w:ascii="Arial" w:hAnsi="Arial" w:cs="Arial"/>
          <w:b/>
          <w:color w:val="0000FF"/>
          <w:sz w:val="24"/>
        </w:rPr>
        <w:tab/>
      </w:r>
      <w:r>
        <w:rPr>
          <w:rFonts w:ascii="Arial" w:hAnsi="Arial" w:cs="Arial"/>
          <w:b/>
          <w:sz w:val="24"/>
        </w:rPr>
        <w:t>TR 37.718-11-21 v0.1.0 TR Update: LTE(xDL/1UL)+ NR(2DL/1UL) DC in Rel-18</w:t>
      </w:r>
    </w:p>
    <w:p w14:paraId="4E1FFBA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Deutschland</w:t>
      </w:r>
    </w:p>
    <w:p w14:paraId="2A0CEFD9" w14:textId="77777777" w:rsidR="00ED4B10" w:rsidRDefault="00ED4B10" w:rsidP="00ED4B10">
      <w:pPr>
        <w:rPr>
          <w:rFonts w:ascii="Arial" w:hAnsi="Arial" w:cs="Arial"/>
          <w:b/>
        </w:rPr>
      </w:pPr>
      <w:r>
        <w:rPr>
          <w:rFonts w:ascii="Arial" w:hAnsi="Arial" w:cs="Arial"/>
          <w:b/>
        </w:rPr>
        <w:t xml:space="preserve">Abstract: </w:t>
      </w:r>
    </w:p>
    <w:p w14:paraId="16E8B3E7" w14:textId="77777777" w:rsidR="00ED4B10" w:rsidRDefault="00ED4B10" w:rsidP="00ED4B10">
      <w:r>
        <w:t>TR 37.718-11-21 v0.1.0 TR Update: LTE(xDL/1UL)+ NR(2DL/1UL) DC in Rel-18</w:t>
      </w:r>
    </w:p>
    <w:p w14:paraId="6DA8E4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3E312" w14:textId="77777777" w:rsidR="00ED4B10" w:rsidRDefault="00ED4B10" w:rsidP="00ED4B10">
      <w:pPr>
        <w:rPr>
          <w:rFonts w:ascii="Arial" w:hAnsi="Arial" w:cs="Arial"/>
          <w:b/>
          <w:sz w:val="24"/>
        </w:rPr>
      </w:pPr>
      <w:r>
        <w:rPr>
          <w:rFonts w:ascii="Arial" w:hAnsi="Arial" w:cs="Arial"/>
          <w:b/>
          <w:color w:val="0000FF"/>
          <w:sz w:val="24"/>
        </w:rPr>
        <w:t>R4-2212701</w:t>
      </w:r>
      <w:r>
        <w:rPr>
          <w:rFonts w:ascii="Arial" w:hAnsi="Arial" w:cs="Arial"/>
          <w:b/>
          <w:color w:val="0000FF"/>
          <w:sz w:val="24"/>
        </w:rPr>
        <w:tab/>
      </w:r>
      <w:r>
        <w:rPr>
          <w:rFonts w:ascii="Arial" w:hAnsi="Arial" w:cs="Arial"/>
          <w:b/>
          <w:sz w:val="24"/>
        </w:rPr>
        <w:t>Draft Big CR on new NR DC LTE(xDL/1UL)+ NR(2DL/1UL) band combinations in Rel-18</w:t>
      </w:r>
    </w:p>
    <w:p w14:paraId="4F20B02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LG Electronics Deutschland</w:t>
      </w:r>
    </w:p>
    <w:p w14:paraId="66D62ABC" w14:textId="77777777" w:rsidR="00ED4B10" w:rsidRDefault="00ED4B10" w:rsidP="00ED4B10">
      <w:pPr>
        <w:rPr>
          <w:rFonts w:ascii="Arial" w:hAnsi="Arial" w:cs="Arial"/>
          <w:b/>
        </w:rPr>
      </w:pPr>
      <w:r>
        <w:rPr>
          <w:rFonts w:ascii="Arial" w:hAnsi="Arial" w:cs="Arial"/>
          <w:b/>
        </w:rPr>
        <w:t xml:space="preserve">Abstract: </w:t>
      </w:r>
    </w:p>
    <w:p w14:paraId="45DA40C7" w14:textId="77777777" w:rsidR="00ED4B10" w:rsidRDefault="00ED4B10" w:rsidP="00ED4B10">
      <w:r>
        <w:t>Draft Big CR to introduce new NR DC LTE(xDL/1UL, x=1,2,3,4)+ NR(2DL/1UL) band combinations in Rel-18</w:t>
      </w:r>
    </w:p>
    <w:p w14:paraId="078BB37A" w14:textId="77777777" w:rsidR="00ED4B10" w:rsidRDefault="00ED4B10" w:rsidP="00ED4B10"/>
    <w:p w14:paraId="18BCA7A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34E7C" w14:textId="77777777" w:rsidR="00ED4B10" w:rsidRDefault="00ED4B10" w:rsidP="00ED4B10">
      <w:pPr>
        <w:pStyle w:val="Heading4"/>
      </w:pPr>
      <w:bookmarkStart w:id="465" w:name="_Toc111094919"/>
      <w:r>
        <w:t>10.6.2</w:t>
      </w:r>
      <w:r>
        <w:tab/>
        <w:t>UE RF requirements without FR2 band</w:t>
      </w:r>
      <w:bookmarkEnd w:id="465"/>
    </w:p>
    <w:p w14:paraId="37C75A3A" w14:textId="77777777" w:rsidR="00ED4B10" w:rsidRDefault="00ED4B10" w:rsidP="00ED4B10">
      <w:pPr>
        <w:rPr>
          <w:rFonts w:ascii="Arial" w:hAnsi="Arial" w:cs="Arial"/>
          <w:b/>
          <w:sz w:val="24"/>
        </w:rPr>
      </w:pPr>
      <w:r>
        <w:rPr>
          <w:rFonts w:ascii="Arial" w:hAnsi="Arial" w:cs="Arial"/>
          <w:b/>
          <w:color w:val="0000FF"/>
          <w:sz w:val="24"/>
        </w:rPr>
        <w:t>R4-2213116</w:t>
      </w:r>
      <w:r>
        <w:rPr>
          <w:rFonts w:ascii="Arial" w:hAnsi="Arial" w:cs="Arial"/>
          <w:b/>
          <w:color w:val="0000FF"/>
          <w:sz w:val="24"/>
        </w:rPr>
        <w:tab/>
      </w:r>
      <w:r>
        <w:rPr>
          <w:rFonts w:ascii="Arial" w:hAnsi="Arial" w:cs="Arial"/>
          <w:b/>
          <w:sz w:val="24"/>
        </w:rPr>
        <w:t>TP for 37.718-11-21  to introduce DC_38A_n28A-n78A</w:t>
      </w:r>
    </w:p>
    <w:p w14:paraId="3B0D112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14D6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9464F" w14:textId="77777777" w:rsidR="00ED4B10" w:rsidRDefault="00ED4B10" w:rsidP="00ED4B10">
      <w:pPr>
        <w:rPr>
          <w:rFonts w:ascii="Arial" w:hAnsi="Arial" w:cs="Arial"/>
          <w:b/>
          <w:sz w:val="24"/>
        </w:rPr>
      </w:pPr>
      <w:r>
        <w:rPr>
          <w:rFonts w:ascii="Arial" w:hAnsi="Arial" w:cs="Arial"/>
          <w:b/>
          <w:color w:val="0000FF"/>
          <w:sz w:val="24"/>
        </w:rPr>
        <w:t>R4-2213117</w:t>
      </w:r>
      <w:r>
        <w:rPr>
          <w:rFonts w:ascii="Arial" w:hAnsi="Arial" w:cs="Arial"/>
          <w:b/>
          <w:color w:val="0000FF"/>
          <w:sz w:val="24"/>
        </w:rPr>
        <w:tab/>
      </w:r>
      <w:r>
        <w:rPr>
          <w:rFonts w:ascii="Arial" w:hAnsi="Arial" w:cs="Arial"/>
          <w:b/>
          <w:sz w:val="24"/>
        </w:rPr>
        <w:t>TP for 37.718-11-21  to introduce DC_1A-38A_n28A-n78A</w:t>
      </w:r>
    </w:p>
    <w:p w14:paraId="289AE71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8D53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F7137" w14:textId="77777777" w:rsidR="00ED4B10" w:rsidRDefault="00ED4B10" w:rsidP="00ED4B10">
      <w:pPr>
        <w:rPr>
          <w:rFonts w:ascii="Arial" w:hAnsi="Arial" w:cs="Arial"/>
          <w:b/>
          <w:sz w:val="24"/>
        </w:rPr>
      </w:pPr>
      <w:r>
        <w:rPr>
          <w:rFonts w:ascii="Arial" w:hAnsi="Arial" w:cs="Arial"/>
          <w:b/>
          <w:color w:val="0000FF"/>
          <w:sz w:val="24"/>
        </w:rPr>
        <w:lastRenderedPageBreak/>
        <w:t>R4-2213118</w:t>
      </w:r>
      <w:r>
        <w:rPr>
          <w:rFonts w:ascii="Arial" w:hAnsi="Arial" w:cs="Arial"/>
          <w:b/>
          <w:color w:val="0000FF"/>
          <w:sz w:val="24"/>
        </w:rPr>
        <w:tab/>
      </w:r>
      <w:r>
        <w:rPr>
          <w:rFonts w:ascii="Arial" w:hAnsi="Arial" w:cs="Arial"/>
          <w:b/>
          <w:sz w:val="24"/>
        </w:rPr>
        <w:t>TP for 37.718-11-21  to introduce DC_3A-38A_n28A-n78A and DC_3C-38A_n28A-n78A</w:t>
      </w:r>
    </w:p>
    <w:p w14:paraId="3FAE7C3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638E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73F7F" w14:textId="77777777" w:rsidR="00ED4B10" w:rsidRDefault="00ED4B10" w:rsidP="00ED4B10">
      <w:pPr>
        <w:rPr>
          <w:rFonts w:ascii="Arial" w:hAnsi="Arial" w:cs="Arial"/>
          <w:b/>
          <w:sz w:val="24"/>
        </w:rPr>
      </w:pPr>
      <w:r>
        <w:rPr>
          <w:rFonts w:ascii="Arial" w:hAnsi="Arial" w:cs="Arial"/>
          <w:b/>
          <w:color w:val="0000FF"/>
          <w:sz w:val="24"/>
        </w:rPr>
        <w:t>R4-2213119</w:t>
      </w:r>
      <w:r>
        <w:rPr>
          <w:rFonts w:ascii="Arial" w:hAnsi="Arial" w:cs="Arial"/>
          <w:b/>
          <w:color w:val="0000FF"/>
          <w:sz w:val="24"/>
        </w:rPr>
        <w:tab/>
      </w:r>
      <w:r>
        <w:rPr>
          <w:rFonts w:ascii="Arial" w:hAnsi="Arial" w:cs="Arial"/>
          <w:b/>
          <w:sz w:val="24"/>
        </w:rPr>
        <w:t>TP for 37.718-11-21  to introduce DC_1A-3A-38A_n28A-n78A and DC_1A-3C-38A_n28A-n78A</w:t>
      </w:r>
    </w:p>
    <w:p w14:paraId="6C0ED77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6429B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69F9E" w14:textId="77777777" w:rsidR="00ED4B10" w:rsidRDefault="00ED4B10" w:rsidP="00ED4B10">
      <w:pPr>
        <w:rPr>
          <w:rFonts w:ascii="Arial" w:hAnsi="Arial" w:cs="Arial"/>
          <w:b/>
          <w:sz w:val="24"/>
        </w:rPr>
      </w:pPr>
      <w:r>
        <w:rPr>
          <w:rFonts w:ascii="Arial" w:hAnsi="Arial" w:cs="Arial"/>
          <w:b/>
          <w:color w:val="0000FF"/>
          <w:sz w:val="24"/>
        </w:rPr>
        <w:t>R4-2213677</w:t>
      </w:r>
      <w:r>
        <w:rPr>
          <w:rFonts w:ascii="Arial" w:hAnsi="Arial" w:cs="Arial"/>
          <w:b/>
          <w:color w:val="0000FF"/>
          <w:sz w:val="24"/>
        </w:rPr>
        <w:tab/>
      </w:r>
      <w:r>
        <w:rPr>
          <w:rFonts w:ascii="Arial" w:hAnsi="Arial" w:cs="Arial"/>
          <w:b/>
          <w:sz w:val="24"/>
        </w:rPr>
        <w:t>TP for TR 37.xxx-xx-xx  DC_(n)3AA_n8A</w:t>
      </w:r>
    </w:p>
    <w:p w14:paraId="4BC604F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0AE628F8" w14:textId="77777777" w:rsidR="00ED4B10" w:rsidRDefault="00ED4B10" w:rsidP="00ED4B10">
      <w:pPr>
        <w:rPr>
          <w:rFonts w:ascii="Arial" w:hAnsi="Arial" w:cs="Arial"/>
          <w:b/>
        </w:rPr>
      </w:pPr>
      <w:r>
        <w:rPr>
          <w:rFonts w:ascii="Arial" w:hAnsi="Arial" w:cs="Arial"/>
          <w:b/>
        </w:rPr>
        <w:t xml:space="preserve">Abstract: </w:t>
      </w:r>
    </w:p>
    <w:p w14:paraId="36C3F2C5" w14:textId="77777777" w:rsidR="00ED4B10" w:rsidRDefault="00ED4B10" w:rsidP="00ED4B10">
      <w:r>
        <w:t>REL-18 EN-DC band combination. Since the TR numbers are not yet allocated, the TR number is given</w:t>
      </w:r>
    </w:p>
    <w:p w14:paraId="336FA7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79B56" w14:textId="77777777" w:rsidR="00ED4B10" w:rsidRDefault="00ED4B10" w:rsidP="00ED4B10">
      <w:pPr>
        <w:rPr>
          <w:rFonts w:ascii="Arial" w:hAnsi="Arial" w:cs="Arial"/>
          <w:b/>
          <w:sz w:val="24"/>
        </w:rPr>
      </w:pPr>
      <w:r>
        <w:rPr>
          <w:rFonts w:ascii="Arial" w:hAnsi="Arial" w:cs="Arial"/>
          <w:b/>
          <w:color w:val="0000FF"/>
          <w:sz w:val="24"/>
        </w:rPr>
        <w:t>R4-2213742</w:t>
      </w:r>
      <w:r>
        <w:rPr>
          <w:rFonts w:ascii="Arial" w:hAnsi="Arial" w:cs="Arial"/>
          <w:b/>
          <w:color w:val="0000FF"/>
          <w:sz w:val="24"/>
        </w:rPr>
        <w:tab/>
      </w:r>
      <w:r>
        <w:rPr>
          <w:rFonts w:ascii="Arial" w:hAnsi="Arial" w:cs="Arial"/>
          <w:b/>
          <w:sz w:val="24"/>
        </w:rPr>
        <w:t>TP for TR 37.xxx-xx-xx DC_(n)3AA_n77A, DC_(n)3AA-n77(2A)</w:t>
      </w:r>
    </w:p>
    <w:p w14:paraId="0148136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29E5EB30" w14:textId="77777777" w:rsidR="00ED4B10" w:rsidRDefault="00ED4B10" w:rsidP="00ED4B10">
      <w:pPr>
        <w:rPr>
          <w:rFonts w:ascii="Arial" w:hAnsi="Arial" w:cs="Arial"/>
          <w:b/>
        </w:rPr>
      </w:pPr>
      <w:r>
        <w:rPr>
          <w:rFonts w:ascii="Arial" w:hAnsi="Arial" w:cs="Arial"/>
          <w:b/>
        </w:rPr>
        <w:t xml:space="preserve">Abstract: </w:t>
      </w:r>
    </w:p>
    <w:p w14:paraId="612BD850" w14:textId="77777777" w:rsidR="00ED4B10" w:rsidRDefault="00ED4B10" w:rsidP="00ED4B10">
      <w:r>
        <w:t>REL-18 EN-DC band combination. Since the TR numbers are not yet allocated, the TR number is given</w:t>
      </w:r>
    </w:p>
    <w:p w14:paraId="4EA251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4E105" w14:textId="77777777" w:rsidR="00ED4B10" w:rsidRDefault="00ED4B10" w:rsidP="00ED4B10">
      <w:pPr>
        <w:pStyle w:val="Heading4"/>
      </w:pPr>
      <w:bookmarkStart w:id="466" w:name="_Toc111094920"/>
      <w:r>
        <w:t>10.6.3</w:t>
      </w:r>
      <w:r>
        <w:tab/>
        <w:t>UE RF requirements with FR2 band</w:t>
      </w:r>
      <w:bookmarkEnd w:id="466"/>
    </w:p>
    <w:p w14:paraId="3A9CCD37" w14:textId="77777777" w:rsidR="00ED4B10" w:rsidRDefault="00ED4B10" w:rsidP="00ED4B10">
      <w:pPr>
        <w:rPr>
          <w:rFonts w:ascii="Arial" w:hAnsi="Arial" w:cs="Arial"/>
          <w:b/>
          <w:sz w:val="24"/>
        </w:rPr>
      </w:pPr>
      <w:r>
        <w:rPr>
          <w:rFonts w:ascii="Arial" w:hAnsi="Arial" w:cs="Arial"/>
          <w:b/>
          <w:color w:val="0000FF"/>
          <w:sz w:val="24"/>
        </w:rPr>
        <w:t>R4-2211830</w:t>
      </w:r>
      <w:r>
        <w:rPr>
          <w:rFonts w:ascii="Arial" w:hAnsi="Arial" w:cs="Arial"/>
          <w:b/>
          <w:color w:val="0000FF"/>
          <w:sz w:val="24"/>
        </w:rPr>
        <w:tab/>
      </w:r>
      <w:r>
        <w:rPr>
          <w:rFonts w:ascii="Arial" w:hAnsi="Arial" w:cs="Arial"/>
          <w:b/>
          <w:sz w:val="24"/>
        </w:rPr>
        <w:t>draft CR for DC_3-3-7-7-8_n78-n257 with n257K uplink CA support</w:t>
      </w:r>
    </w:p>
    <w:p w14:paraId="299318F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CHTTL</w:t>
      </w:r>
    </w:p>
    <w:p w14:paraId="5EC592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6581D" w14:textId="77777777" w:rsidR="00ED4B10" w:rsidRDefault="00ED4B10" w:rsidP="00ED4B10">
      <w:pPr>
        <w:rPr>
          <w:rFonts w:ascii="Arial" w:hAnsi="Arial" w:cs="Arial"/>
          <w:b/>
          <w:sz w:val="24"/>
        </w:rPr>
      </w:pPr>
      <w:r>
        <w:rPr>
          <w:rFonts w:ascii="Arial" w:hAnsi="Arial" w:cs="Arial"/>
          <w:b/>
          <w:color w:val="0000FF"/>
          <w:sz w:val="24"/>
        </w:rPr>
        <w:t>R4-2212720</w:t>
      </w:r>
      <w:r>
        <w:rPr>
          <w:rFonts w:ascii="Arial" w:hAnsi="Arial" w:cs="Arial"/>
          <w:b/>
          <w:color w:val="0000FF"/>
          <w:sz w:val="24"/>
        </w:rPr>
        <w:tab/>
      </w:r>
      <w:r>
        <w:rPr>
          <w:rFonts w:ascii="Arial" w:hAnsi="Arial" w:cs="Arial"/>
          <w:b/>
          <w:sz w:val="24"/>
        </w:rPr>
        <w:t>draft CR to TS38.101-3 DC_3A_n34A-n258A with 2UL</w:t>
      </w:r>
    </w:p>
    <w:p w14:paraId="0AB2437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ZTE Corporation</w:t>
      </w:r>
    </w:p>
    <w:p w14:paraId="58A1115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8E037" w14:textId="77777777" w:rsidR="00ED4B10" w:rsidRDefault="00ED4B10" w:rsidP="00ED4B10">
      <w:pPr>
        <w:rPr>
          <w:rFonts w:ascii="Arial" w:hAnsi="Arial" w:cs="Arial"/>
          <w:b/>
          <w:sz w:val="24"/>
        </w:rPr>
      </w:pPr>
      <w:r>
        <w:rPr>
          <w:rFonts w:ascii="Arial" w:hAnsi="Arial" w:cs="Arial"/>
          <w:b/>
          <w:color w:val="0000FF"/>
          <w:sz w:val="24"/>
        </w:rPr>
        <w:t>R4-2212721</w:t>
      </w:r>
      <w:r>
        <w:rPr>
          <w:rFonts w:ascii="Arial" w:hAnsi="Arial" w:cs="Arial"/>
          <w:b/>
          <w:color w:val="0000FF"/>
          <w:sz w:val="24"/>
        </w:rPr>
        <w:tab/>
      </w:r>
      <w:r>
        <w:rPr>
          <w:rFonts w:ascii="Arial" w:hAnsi="Arial" w:cs="Arial"/>
          <w:b/>
          <w:sz w:val="24"/>
        </w:rPr>
        <w:t>draft CR to TS38.101-3 DC_3A_n41A-n258A with 2UL</w:t>
      </w:r>
    </w:p>
    <w:p w14:paraId="3120BAA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ZTE Corporation</w:t>
      </w:r>
    </w:p>
    <w:p w14:paraId="0FAC4269"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E30DF" w14:textId="77777777" w:rsidR="00ED4B10" w:rsidRDefault="00ED4B10" w:rsidP="00ED4B10">
      <w:pPr>
        <w:rPr>
          <w:rFonts w:ascii="Arial" w:hAnsi="Arial" w:cs="Arial"/>
          <w:b/>
          <w:sz w:val="24"/>
        </w:rPr>
      </w:pPr>
      <w:r>
        <w:rPr>
          <w:rFonts w:ascii="Arial" w:hAnsi="Arial" w:cs="Arial"/>
          <w:b/>
          <w:color w:val="0000FF"/>
          <w:sz w:val="24"/>
        </w:rPr>
        <w:t>R4-2213753</w:t>
      </w:r>
      <w:r>
        <w:rPr>
          <w:rFonts w:ascii="Arial" w:hAnsi="Arial" w:cs="Arial"/>
          <w:b/>
          <w:color w:val="0000FF"/>
          <w:sz w:val="24"/>
        </w:rPr>
        <w:tab/>
      </w:r>
      <w:r>
        <w:rPr>
          <w:rFonts w:ascii="Arial" w:hAnsi="Arial" w:cs="Arial"/>
          <w:b/>
          <w:sz w:val="24"/>
        </w:rPr>
        <w:t>TP for TR 37.xxx-xx-xx DC_(n)3AA-n257AGHIJKLM</w:t>
      </w:r>
    </w:p>
    <w:p w14:paraId="477CFD0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057A5B6E" w14:textId="77777777" w:rsidR="00ED4B10" w:rsidRDefault="00ED4B10" w:rsidP="00ED4B10">
      <w:pPr>
        <w:rPr>
          <w:rFonts w:ascii="Arial" w:hAnsi="Arial" w:cs="Arial"/>
          <w:b/>
        </w:rPr>
      </w:pPr>
      <w:r>
        <w:rPr>
          <w:rFonts w:ascii="Arial" w:hAnsi="Arial" w:cs="Arial"/>
          <w:b/>
        </w:rPr>
        <w:t xml:space="preserve">Abstract: </w:t>
      </w:r>
    </w:p>
    <w:p w14:paraId="53A9C110" w14:textId="77777777" w:rsidR="00ED4B10" w:rsidRDefault="00ED4B10" w:rsidP="00ED4B10">
      <w:r>
        <w:t>REL-18 EN-DC band combination. Since the TR numbers are not yet allocated, the TR number is given</w:t>
      </w:r>
    </w:p>
    <w:p w14:paraId="7C23C6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A2E0A" w14:textId="77777777" w:rsidR="00ED4B10" w:rsidRDefault="00ED4B10" w:rsidP="00ED4B10">
      <w:pPr>
        <w:rPr>
          <w:rFonts w:ascii="Arial" w:hAnsi="Arial" w:cs="Arial"/>
          <w:b/>
          <w:sz w:val="24"/>
        </w:rPr>
      </w:pPr>
      <w:r>
        <w:rPr>
          <w:rFonts w:ascii="Arial" w:hAnsi="Arial" w:cs="Arial"/>
          <w:b/>
          <w:color w:val="0000FF"/>
          <w:sz w:val="24"/>
        </w:rPr>
        <w:t>R4-2213774</w:t>
      </w:r>
      <w:r>
        <w:rPr>
          <w:rFonts w:ascii="Arial" w:hAnsi="Arial" w:cs="Arial"/>
          <w:b/>
          <w:color w:val="0000FF"/>
          <w:sz w:val="24"/>
        </w:rPr>
        <w:tab/>
      </w:r>
      <w:r>
        <w:rPr>
          <w:rFonts w:ascii="Arial" w:hAnsi="Arial" w:cs="Arial"/>
          <w:b/>
          <w:sz w:val="24"/>
        </w:rPr>
        <w:t>TP for TR 37.xxx-xx-xx DC_1A_(n)3AA-n257AGHIJKLM</w:t>
      </w:r>
    </w:p>
    <w:p w14:paraId="7BF26D0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23CB22E9" w14:textId="77777777" w:rsidR="00ED4B10" w:rsidRDefault="00ED4B10" w:rsidP="00ED4B10">
      <w:pPr>
        <w:rPr>
          <w:rFonts w:ascii="Arial" w:hAnsi="Arial" w:cs="Arial"/>
          <w:b/>
        </w:rPr>
      </w:pPr>
      <w:r>
        <w:rPr>
          <w:rFonts w:ascii="Arial" w:hAnsi="Arial" w:cs="Arial"/>
          <w:b/>
        </w:rPr>
        <w:t xml:space="preserve">Abstract: </w:t>
      </w:r>
    </w:p>
    <w:p w14:paraId="02183902" w14:textId="77777777" w:rsidR="00ED4B10" w:rsidRDefault="00ED4B10" w:rsidP="00ED4B10">
      <w:r>
        <w:t>REL-18 EN-DC band combination. Since the TR numbers are not yet allocated, the TR number is given</w:t>
      </w:r>
    </w:p>
    <w:p w14:paraId="3876501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829DD" w14:textId="77777777" w:rsidR="00ED4B10" w:rsidRDefault="00ED4B10" w:rsidP="00ED4B10">
      <w:pPr>
        <w:pStyle w:val="Heading3"/>
      </w:pPr>
      <w:bookmarkStart w:id="467" w:name="_Toc111094921"/>
      <w:r>
        <w:t>10.7</w:t>
      </w:r>
      <w:r>
        <w:tab/>
        <w:t>Rel-18 Dual Connectivity (DC) of x bands (x=1,2,3) LTE inter-band CA (xDL/1UL) and y bands NR inter-band CA (yDL/1UL)</w:t>
      </w:r>
      <w:bookmarkEnd w:id="467"/>
    </w:p>
    <w:p w14:paraId="3A465202" w14:textId="77777777" w:rsidR="00ED4B10" w:rsidRDefault="00ED4B10" w:rsidP="00ED4B10">
      <w:pPr>
        <w:pStyle w:val="Heading4"/>
      </w:pPr>
      <w:bookmarkStart w:id="468" w:name="_Toc111094922"/>
      <w:r>
        <w:t>10.7.1</w:t>
      </w:r>
      <w:r>
        <w:tab/>
        <w:t>Rapporteur input (WID/TR/CR)</w:t>
      </w:r>
      <w:bookmarkEnd w:id="468"/>
    </w:p>
    <w:p w14:paraId="4CC9D541" w14:textId="77777777" w:rsidR="00ED4B10" w:rsidRDefault="00ED4B10" w:rsidP="00ED4B10">
      <w:pPr>
        <w:rPr>
          <w:rFonts w:ascii="Arial" w:hAnsi="Arial" w:cs="Arial"/>
          <w:b/>
          <w:sz w:val="24"/>
        </w:rPr>
      </w:pPr>
      <w:r>
        <w:rPr>
          <w:rFonts w:ascii="Arial" w:hAnsi="Arial" w:cs="Arial"/>
          <w:b/>
          <w:color w:val="0000FF"/>
          <w:sz w:val="24"/>
        </w:rPr>
        <w:t>R4-2212745</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242B6E09"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C74479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0F86D" w14:textId="77777777" w:rsidR="00ED4B10" w:rsidRDefault="00ED4B10" w:rsidP="00ED4B10">
      <w:pPr>
        <w:rPr>
          <w:rFonts w:ascii="Arial" w:hAnsi="Arial" w:cs="Arial"/>
          <w:b/>
          <w:sz w:val="24"/>
        </w:rPr>
      </w:pPr>
      <w:r>
        <w:rPr>
          <w:rFonts w:ascii="Arial" w:hAnsi="Arial" w:cs="Arial"/>
          <w:b/>
          <w:color w:val="0000FF"/>
          <w:sz w:val="24"/>
        </w:rPr>
        <w:t>R4-2212746</w:t>
      </w:r>
      <w:r>
        <w:rPr>
          <w:rFonts w:ascii="Arial" w:hAnsi="Arial" w:cs="Arial"/>
          <w:b/>
          <w:color w:val="0000FF"/>
          <w:sz w:val="24"/>
        </w:rPr>
        <w:tab/>
      </w:r>
      <w:r>
        <w:rPr>
          <w:rFonts w:ascii="Arial" w:hAnsi="Arial" w:cs="Arial"/>
          <w:b/>
          <w:sz w:val="24"/>
        </w:rPr>
        <w:t>Draft Big CR to reflect the completed DC combinations of x bands (x=1,2,3) LTE inter-band CA (xDL/1UL) and y bands NR inter-band CA (yDL/1UL)</w:t>
      </w:r>
    </w:p>
    <w:p w14:paraId="1124262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ZTE Corporation</w:t>
      </w:r>
    </w:p>
    <w:p w14:paraId="7768504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8D711" w14:textId="77777777" w:rsidR="00ED4B10" w:rsidRDefault="00ED4B10" w:rsidP="00ED4B10">
      <w:pPr>
        <w:pStyle w:val="Heading4"/>
      </w:pPr>
      <w:bookmarkStart w:id="469" w:name="_Toc111094923"/>
      <w:r>
        <w:t>10.7.2</w:t>
      </w:r>
      <w:r>
        <w:tab/>
        <w:t>UE RF requirements without FR2 band</w:t>
      </w:r>
      <w:bookmarkEnd w:id="469"/>
    </w:p>
    <w:p w14:paraId="2F7FD6DF" w14:textId="77777777" w:rsidR="00ED4B10" w:rsidRDefault="00ED4B10" w:rsidP="00ED4B10">
      <w:pPr>
        <w:rPr>
          <w:rFonts w:ascii="Arial" w:hAnsi="Arial" w:cs="Arial"/>
          <w:b/>
          <w:sz w:val="24"/>
        </w:rPr>
      </w:pPr>
      <w:r>
        <w:rPr>
          <w:rFonts w:ascii="Arial" w:hAnsi="Arial" w:cs="Arial"/>
          <w:b/>
          <w:color w:val="0000FF"/>
          <w:sz w:val="24"/>
        </w:rPr>
        <w:t>R4-2212724</w:t>
      </w:r>
      <w:r>
        <w:rPr>
          <w:rFonts w:ascii="Arial" w:hAnsi="Arial" w:cs="Arial"/>
          <w:b/>
          <w:color w:val="0000FF"/>
          <w:sz w:val="24"/>
        </w:rPr>
        <w:tab/>
      </w:r>
      <w:r>
        <w:rPr>
          <w:rFonts w:ascii="Arial" w:hAnsi="Arial" w:cs="Arial"/>
          <w:b/>
          <w:sz w:val="24"/>
        </w:rPr>
        <w:t>draft CR to TS38.101-3 DC_3A_n40A-n41A-n79A</w:t>
      </w:r>
    </w:p>
    <w:p w14:paraId="4FA1548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ZTE Corporation</w:t>
      </w:r>
    </w:p>
    <w:p w14:paraId="4CA554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625C" w14:textId="77777777" w:rsidR="00ED4B10" w:rsidRDefault="00ED4B10" w:rsidP="00ED4B10">
      <w:pPr>
        <w:pStyle w:val="Heading4"/>
      </w:pPr>
      <w:bookmarkStart w:id="470" w:name="_Toc111094924"/>
      <w:r>
        <w:lastRenderedPageBreak/>
        <w:t>10.7.3</w:t>
      </w:r>
      <w:r>
        <w:tab/>
        <w:t>UE RF requirements with FR2 band</w:t>
      </w:r>
      <w:bookmarkEnd w:id="470"/>
    </w:p>
    <w:p w14:paraId="1FD8F13E" w14:textId="77777777" w:rsidR="00ED4B10" w:rsidRDefault="00ED4B10" w:rsidP="00ED4B10">
      <w:pPr>
        <w:pStyle w:val="Heading3"/>
      </w:pPr>
      <w:bookmarkStart w:id="471" w:name="_Toc111094925"/>
      <w:r>
        <w:t>10.8</w:t>
      </w:r>
      <w:r>
        <w:tab/>
        <w:t>Rel-18 WID: DC of x LTE bands and y NR bands with z bands DL and 3 bands UL (x=1, 2, 3, 4, y=1, 2; 3&lt;=z&lt;=6)</w:t>
      </w:r>
      <w:bookmarkEnd w:id="471"/>
    </w:p>
    <w:p w14:paraId="342DA090" w14:textId="77777777" w:rsidR="00ED4B10" w:rsidRDefault="00ED4B10" w:rsidP="00ED4B10">
      <w:pPr>
        <w:pStyle w:val="Heading4"/>
      </w:pPr>
      <w:bookmarkStart w:id="472" w:name="_Toc111094926"/>
      <w:r>
        <w:t>10.8.1</w:t>
      </w:r>
      <w:r>
        <w:tab/>
        <w:t>Rapporteur input (WID/TR/CR)</w:t>
      </w:r>
      <w:bookmarkEnd w:id="472"/>
    </w:p>
    <w:p w14:paraId="04D8DD34" w14:textId="77777777" w:rsidR="00ED4B10" w:rsidRDefault="00ED4B10" w:rsidP="00ED4B10">
      <w:pPr>
        <w:rPr>
          <w:rFonts w:ascii="Arial" w:hAnsi="Arial" w:cs="Arial"/>
          <w:b/>
          <w:sz w:val="24"/>
        </w:rPr>
      </w:pPr>
      <w:r>
        <w:rPr>
          <w:rFonts w:ascii="Arial" w:hAnsi="Arial" w:cs="Arial"/>
          <w:b/>
          <w:color w:val="0000FF"/>
          <w:sz w:val="24"/>
        </w:rPr>
        <w:t>R4-2212020</w:t>
      </w:r>
      <w:r>
        <w:rPr>
          <w:rFonts w:ascii="Arial" w:hAnsi="Arial" w:cs="Arial"/>
          <w:b/>
          <w:color w:val="0000FF"/>
          <w:sz w:val="24"/>
        </w:rPr>
        <w:tab/>
      </w:r>
      <w:r>
        <w:rPr>
          <w:rFonts w:ascii="Arial" w:hAnsi="Arial" w:cs="Arial"/>
          <w:b/>
          <w:sz w:val="24"/>
        </w:rPr>
        <w:t>Revised Rel-18 WID on DC of x LTE bands and y NR bands with z bands DL and 3 bands UL</w:t>
      </w:r>
    </w:p>
    <w:p w14:paraId="31331C38"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F5EC6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368D1" w14:textId="77777777" w:rsidR="00ED4B10" w:rsidRDefault="00ED4B10" w:rsidP="00ED4B10">
      <w:pPr>
        <w:rPr>
          <w:rFonts w:ascii="Arial" w:hAnsi="Arial" w:cs="Arial"/>
          <w:b/>
          <w:sz w:val="24"/>
        </w:rPr>
      </w:pPr>
      <w:r>
        <w:rPr>
          <w:rFonts w:ascii="Arial" w:hAnsi="Arial" w:cs="Arial"/>
          <w:b/>
          <w:color w:val="0000FF"/>
          <w:sz w:val="24"/>
        </w:rPr>
        <w:t>R4-2212021</w:t>
      </w:r>
      <w:r>
        <w:rPr>
          <w:rFonts w:ascii="Arial" w:hAnsi="Arial" w:cs="Arial"/>
          <w:b/>
          <w:color w:val="0000FF"/>
          <w:sz w:val="24"/>
        </w:rPr>
        <w:tab/>
      </w:r>
      <w:r>
        <w:rPr>
          <w:rFonts w:ascii="Arial" w:hAnsi="Arial" w:cs="Arial"/>
          <w:b/>
          <w:sz w:val="24"/>
        </w:rPr>
        <w:t>Draft big CR on introduction of completed  DC of x LTE bands and y NR bands with z bands DL and 3 bands UL</w:t>
      </w:r>
    </w:p>
    <w:p w14:paraId="080906D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Samsung</w:t>
      </w:r>
    </w:p>
    <w:p w14:paraId="22B5DDBF" w14:textId="77777777" w:rsidR="00ED4B10" w:rsidRDefault="00ED4B10" w:rsidP="00ED4B10">
      <w:pPr>
        <w:rPr>
          <w:rFonts w:ascii="Arial" w:hAnsi="Arial" w:cs="Arial"/>
          <w:b/>
        </w:rPr>
      </w:pPr>
      <w:r>
        <w:rPr>
          <w:rFonts w:ascii="Arial" w:hAnsi="Arial" w:cs="Arial"/>
          <w:b/>
        </w:rPr>
        <w:t xml:space="preserve">Abstract: </w:t>
      </w:r>
    </w:p>
    <w:p w14:paraId="03F41797" w14:textId="77777777" w:rsidR="00ED4B10" w:rsidRDefault="00ED4B10" w:rsidP="00ED4B10">
      <w:r>
        <w:t>Running draft big CR</w:t>
      </w:r>
    </w:p>
    <w:p w14:paraId="6EBD99A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B6CF8" w14:textId="77777777" w:rsidR="00ED4B10" w:rsidRDefault="00ED4B10" w:rsidP="00ED4B10">
      <w:pPr>
        <w:pStyle w:val="Heading4"/>
      </w:pPr>
      <w:bookmarkStart w:id="473" w:name="_Toc111094927"/>
      <w:r>
        <w:t>10.8.2</w:t>
      </w:r>
      <w:r>
        <w:tab/>
        <w:t>UE RF requirements without FR2 band</w:t>
      </w:r>
      <w:bookmarkEnd w:id="473"/>
    </w:p>
    <w:p w14:paraId="610E1A97" w14:textId="77777777" w:rsidR="00ED4B10" w:rsidRDefault="00ED4B10" w:rsidP="00ED4B10">
      <w:pPr>
        <w:pStyle w:val="Heading4"/>
      </w:pPr>
      <w:bookmarkStart w:id="474" w:name="_Toc111094928"/>
      <w:r>
        <w:t>10.8.3</w:t>
      </w:r>
      <w:r>
        <w:tab/>
        <w:t>UE RF requirements with FR2 band</w:t>
      </w:r>
      <w:bookmarkEnd w:id="474"/>
    </w:p>
    <w:p w14:paraId="25FA7092" w14:textId="77777777" w:rsidR="00ED4B10" w:rsidRDefault="00ED4B10" w:rsidP="00ED4B10">
      <w:pPr>
        <w:rPr>
          <w:rFonts w:ascii="Arial" w:hAnsi="Arial" w:cs="Arial"/>
          <w:b/>
          <w:sz w:val="24"/>
        </w:rPr>
      </w:pPr>
      <w:r>
        <w:rPr>
          <w:rFonts w:ascii="Arial" w:hAnsi="Arial" w:cs="Arial"/>
          <w:b/>
          <w:color w:val="0000FF"/>
          <w:sz w:val="24"/>
        </w:rPr>
        <w:t>R4-2212722</w:t>
      </w:r>
      <w:r>
        <w:rPr>
          <w:rFonts w:ascii="Arial" w:hAnsi="Arial" w:cs="Arial"/>
          <w:b/>
          <w:color w:val="0000FF"/>
          <w:sz w:val="24"/>
        </w:rPr>
        <w:tab/>
      </w:r>
      <w:r>
        <w:rPr>
          <w:rFonts w:ascii="Arial" w:hAnsi="Arial" w:cs="Arial"/>
          <w:b/>
          <w:sz w:val="24"/>
        </w:rPr>
        <w:t>draft CR to TS38.101-3 DC_3A_n41A-n258A with 3UL</w:t>
      </w:r>
    </w:p>
    <w:p w14:paraId="36E1235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ZTE Corporation</w:t>
      </w:r>
    </w:p>
    <w:p w14:paraId="03DD42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D7D81" w14:textId="77777777" w:rsidR="00ED4B10" w:rsidRDefault="00ED4B10" w:rsidP="00ED4B10">
      <w:pPr>
        <w:pStyle w:val="Heading3"/>
      </w:pPr>
      <w:bookmarkStart w:id="475" w:name="_Toc111094929"/>
      <w:r>
        <w:t>10.9</w:t>
      </w:r>
      <w:r>
        <w:tab/>
        <w:t>Rel-18 NR intra band Carrier Aggregation for xCC DL/yCC UL including contiguous and non-contiguous spectrum (x&gt;=y)</w:t>
      </w:r>
      <w:bookmarkEnd w:id="475"/>
    </w:p>
    <w:p w14:paraId="651F5005" w14:textId="77777777" w:rsidR="00ED4B10" w:rsidRDefault="00ED4B10" w:rsidP="00ED4B10">
      <w:pPr>
        <w:pStyle w:val="Heading4"/>
      </w:pPr>
      <w:bookmarkStart w:id="476" w:name="_Toc111094930"/>
      <w:r>
        <w:t>10.9.1</w:t>
      </w:r>
      <w:r>
        <w:tab/>
        <w:t>Rapporteur input (WID/TR/CR)</w:t>
      </w:r>
      <w:bookmarkEnd w:id="476"/>
    </w:p>
    <w:p w14:paraId="615D56B8" w14:textId="77777777" w:rsidR="00ED4B10" w:rsidRDefault="00ED4B10" w:rsidP="00ED4B10">
      <w:pPr>
        <w:rPr>
          <w:rFonts w:ascii="Arial" w:hAnsi="Arial" w:cs="Arial"/>
          <w:b/>
          <w:sz w:val="24"/>
        </w:rPr>
      </w:pPr>
      <w:r>
        <w:rPr>
          <w:rFonts w:ascii="Arial" w:hAnsi="Arial" w:cs="Arial"/>
          <w:b/>
          <w:color w:val="0000FF"/>
          <w:sz w:val="24"/>
        </w:rPr>
        <w:t>R4-2213084</w:t>
      </w:r>
      <w:r>
        <w:rPr>
          <w:rFonts w:ascii="Arial" w:hAnsi="Arial" w:cs="Arial"/>
          <w:b/>
          <w:color w:val="0000FF"/>
          <w:sz w:val="24"/>
        </w:rPr>
        <w:tab/>
      </w:r>
      <w:r>
        <w:rPr>
          <w:rFonts w:ascii="Arial" w:hAnsi="Arial" w:cs="Arial"/>
          <w:b/>
          <w:sz w:val="24"/>
        </w:rPr>
        <w:t>Revised WID NR Intra-band Rel-18</w:t>
      </w:r>
    </w:p>
    <w:p w14:paraId="7EF1C58F"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9CB3A4B" w14:textId="77777777" w:rsidR="00ED4B10" w:rsidRDefault="00ED4B10" w:rsidP="00ED4B10">
      <w:pPr>
        <w:rPr>
          <w:rFonts w:ascii="Arial" w:hAnsi="Arial" w:cs="Arial"/>
          <w:b/>
        </w:rPr>
      </w:pPr>
      <w:r>
        <w:rPr>
          <w:rFonts w:ascii="Arial" w:hAnsi="Arial" w:cs="Arial"/>
          <w:b/>
        </w:rPr>
        <w:t xml:space="preserve">Abstract: </w:t>
      </w:r>
    </w:p>
    <w:p w14:paraId="34E53674" w14:textId="77777777" w:rsidR="00ED4B10" w:rsidRDefault="00ED4B10" w:rsidP="00ED4B10">
      <w:r>
        <w:t>Revised WID NR Intra-band Rel-18</w:t>
      </w:r>
    </w:p>
    <w:p w14:paraId="4F8DD3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85ABB" w14:textId="77777777" w:rsidR="00ED4B10" w:rsidRDefault="00ED4B10" w:rsidP="00ED4B10">
      <w:pPr>
        <w:rPr>
          <w:rFonts w:ascii="Arial" w:hAnsi="Arial" w:cs="Arial"/>
          <w:b/>
          <w:sz w:val="24"/>
        </w:rPr>
      </w:pPr>
      <w:r>
        <w:rPr>
          <w:rFonts w:ascii="Arial" w:hAnsi="Arial" w:cs="Arial"/>
          <w:b/>
          <w:color w:val="0000FF"/>
          <w:sz w:val="24"/>
        </w:rPr>
        <w:t>R4-2213085</w:t>
      </w:r>
      <w:r>
        <w:rPr>
          <w:rFonts w:ascii="Arial" w:hAnsi="Arial" w:cs="Arial"/>
          <w:b/>
          <w:color w:val="0000FF"/>
          <w:sz w:val="24"/>
        </w:rPr>
        <w:tab/>
      </w:r>
      <w:r>
        <w:rPr>
          <w:rFonts w:ascii="Arial" w:hAnsi="Arial" w:cs="Arial"/>
          <w:b/>
          <w:sz w:val="24"/>
        </w:rPr>
        <w:t>big CR 38.101-1 new combinations Rel-18 NR Intra-band</w:t>
      </w:r>
    </w:p>
    <w:p w14:paraId="0FBE9853" w14:textId="77777777" w:rsidR="00ED4B10" w:rsidRDefault="00ED4B10" w:rsidP="00ED4B10">
      <w:pPr>
        <w:rPr>
          <w:i/>
        </w:rPr>
      </w:pPr>
      <w:r>
        <w:rPr>
          <w:i/>
        </w:rPr>
        <w:lastRenderedPageBreak/>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CR-1156  rev  Cat: B (Rel-18)</w:t>
      </w:r>
      <w:r>
        <w:br/>
      </w:r>
      <w:r>
        <w:br/>
      </w:r>
      <w:r>
        <w:rPr>
          <w:i/>
        </w:rPr>
        <w:tab/>
      </w:r>
      <w:r>
        <w:rPr>
          <w:i/>
        </w:rPr>
        <w:tab/>
      </w:r>
      <w:r>
        <w:rPr>
          <w:i/>
        </w:rPr>
        <w:tab/>
      </w:r>
      <w:r>
        <w:rPr>
          <w:i/>
        </w:rPr>
        <w:tab/>
      </w:r>
      <w:r>
        <w:rPr>
          <w:i/>
        </w:rPr>
        <w:tab/>
        <w:t>Source: Ericsson</w:t>
      </w:r>
    </w:p>
    <w:p w14:paraId="27DA923C" w14:textId="77777777" w:rsidR="00ED4B10" w:rsidRDefault="00ED4B10" w:rsidP="00ED4B10">
      <w:pPr>
        <w:rPr>
          <w:rFonts w:ascii="Arial" w:hAnsi="Arial" w:cs="Arial"/>
          <w:b/>
        </w:rPr>
      </w:pPr>
      <w:r>
        <w:rPr>
          <w:rFonts w:ascii="Arial" w:hAnsi="Arial" w:cs="Arial"/>
          <w:b/>
        </w:rPr>
        <w:t xml:space="preserve">Abstract: </w:t>
      </w:r>
    </w:p>
    <w:p w14:paraId="419C72FB" w14:textId="77777777" w:rsidR="00ED4B10" w:rsidRDefault="00ED4B10" w:rsidP="00ED4B10">
      <w:r>
        <w:t>big CR 38.101-1 new combinations Rel-18 NR Intra-band</w:t>
      </w:r>
    </w:p>
    <w:p w14:paraId="634CBF5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B7313" w14:textId="77777777" w:rsidR="00ED4B10" w:rsidRDefault="00ED4B10" w:rsidP="00ED4B10">
      <w:pPr>
        <w:rPr>
          <w:rFonts w:ascii="Arial" w:hAnsi="Arial" w:cs="Arial"/>
          <w:b/>
          <w:sz w:val="24"/>
        </w:rPr>
      </w:pPr>
      <w:r>
        <w:rPr>
          <w:rFonts w:ascii="Arial" w:hAnsi="Arial" w:cs="Arial"/>
          <w:b/>
          <w:color w:val="0000FF"/>
          <w:sz w:val="24"/>
        </w:rPr>
        <w:t>R4-2213086</w:t>
      </w:r>
      <w:r>
        <w:rPr>
          <w:rFonts w:ascii="Arial" w:hAnsi="Arial" w:cs="Arial"/>
          <w:b/>
          <w:color w:val="0000FF"/>
          <w:sz w:val="24"/>
        </w:rPr>
        <w:tab/>
      </w:r>
      <w:r>
        <w:rPr>
          <w:rFonts w:ascii="Arial" w:hAnsi="Arial" w:cs="Arial"/>
          <w:b/>
          <w:sz w:val="24"/>
        </w:rPr>
        <w:t>big CR 38.101-2 new combinations Rel-18 NR Intra-band</w:t>
      </w:r>
    </w:p>
    <w:p w14:paraId="67FF3541"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v17.6.0</w:t>
      </w:r>
      <w:r>
        <w:tab/>
        <w:t xml:space="preserve">  CR-0488  rev  Cat: B (Rel-18)</w:t>
      </w:r>
      <w:r>
        <w:br/>
      </w:r>
      <w:r>
        <w:br/>
      </w:r>
      <w:r>
        <w:rPr>
          <w:i/>
        </w:rPr>
        <w:tab/>
      </w:r>
      <w:r>
        <w:rPr>
          <w:i/>
        </w:rPr>
        <w:tab/>
      </w:r>
      <w:r>
        <w:rPr>
          <w:i/>
        </w:rPr>
        <w:tab/>
      </w:r>
      <w:r>
        <w:rPr>
          <w:i/>
        </w:rPr>
        <w:tab/>
      </w:r>
      <w:r>
        <w:rPr>
          <w:i/>
        </w:rPr>
        <w:tab/>
        <w:t>Source: Ericsson</w:t>
      </w:r>
    </w:p>
    <w:p w14:paraId="6C5AE7FD" w14:textId="77777777" w:rsidR="00ED4B10" w:rsidRDefault="00ED4B10" w:rsidP="00ED4B10">
      <w:pPr>
        <w:rPr>
          <w:rFonts w:ascii="Arial" w:hAnsi="Arial" w:cs="Arial"/>
          <w:b/>
        </w:rPr>
      </w:pPr>
      <w:r>
        <w:rPr>
          <w:rFonts w:ascii="Arial" w:hAnsi="Arial" w:cs="Arial"/>
          <w:b/>
        </w:rPr>
        <w:t xml:space="preserve">Abstract: </w:t>
      </w:r>
    </w:p>
    <w:p w14:paraId="0FCCDE2F" w14:textId="77777777" w:rsidR="00ED4B10" w:rsidRDefault="00ED4B10" w:rsidP="00ED4B10">
      <w:r>
        <w:t>big CR 38.101-2 new combinations Rel-18 NR Intra-band</w:t>
      </w:r>
    </w:p>
    <w:p w14:paraId="0464C8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1612" w14:textId="77777777" w:rsidR="00ED4B10" w:rsidRDefault="00ED4B10" w:rsidP="00ED4B10">
      <w:pPr>
        <w:rPr>
          <w:rFonts w:ascii="Arial" w:hAnsi="Arial" w:cs="Arial"/>
          <w:b/>
          <w:sz w:val="24"/>
        </w:rPr>
      </w:pPr>
      <w:r>
        <w:rPr>
          <w:rFonts w:ascii="Arial" w:hAnsi="Arial" w:cs="Arial"/>
          <w:b/>
          <w:color w:val="0000FF"/>
          <w:sz w:val="24"/>
        </w:rPr>
        <w:t>R4-2213087</w:t>
      </w:r>
      <w:r>
        <w:rPr>
          <w:rFonts w:ascii="Arial" w:hAnsi="Arial" w:cs="Arial"/>
          <w:b/>
          <w:color w:val="0000FF"/>
          <w:sz w:val="24"/>
        </w:rPr>
        <w:tab/>
      </w:r>
      <w:r>
        <w:rPr>
          <w:rFonts w:ascii="Arial" w:hAnsi="Arial" w:cs="Arial"/>
          <w:b/>
          <w:sz w:val="24"/>
        </w:rPr>
        <w:t>TR 38.718-01-01 v0.1.0 Rel-18 NR Intra-band</w:t>
      </w:r>
    </w:p>
    <w:p w14:paraId="573EC35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DB558E2" w14:textId="77777777" w:rsidR="00ED4B10" w:rsidRDefault="00ED4B10" w:rsidP="00ED4B10">
      <w:pPr>
        <w:rPr>
          <w:rFonts w:ascii="Arial" w:hAnsi="Arial" w:cs="Arial"/>
          <w:b/>
        </w:rPr>
      </w:pPr>
      <w:r>
        <w:rPr>
          <w:rFonts w:ascii="Arial" w:hAnsi="Arial" w:cs="Arial"/>
          <w:b/>
        </w:rPr>
        <w:t xml:space="preserve">Abstract: </w:t>
      </w:r>
    </w:p>
    <w:p w14:paraId="776E4511" w14:textId="77777777" w:rsidR="00ED4B10" w:rsidRDefault="00ED4B10" w:rsidP="00ED4B10">
      <w:r>
        <w:t>TR 38.718-01-01 v0.1.0 Rel-18 NR Intra-band</w:t>
      </w:r>
    </w:p>
    <w:p w14:paraId="2A97D39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F4659" w14:textId="77777777" w:rsidR="00ED4B10" w:rsidRDefault="00ED4B10" w:rsidP="00ED4B10">
      <w:pPr>
        <w:pStyle w:val="Heading4"/>
      </w:pPr>
      <w:bookmarkStart w:id="477" w:name="_Toc111094931"/>
      <w:r>
        <w:t>10.9.2</w:t>
      </w:r>
      <w:r>
        <w:tab/>
        <w:t>UE RF requirements for FR1</w:t>
      </w:r>
      <w:bookmarkEnd w:id="477"/>
    </w:p>
    <w:p w14:paraId="51623E79" w14:textId="77777777" w:rsidR="00ED4B10" w:rsidRDefault="00ED4B10" w:rsidP="00ED4B10">
      <w:pPr>
        <w:pStyle w:val="Heading4"/>
      </w:pPr>
      <w:bookmarkStart w:id="478" w:name="_Toc111094932"/>
      <w:r>
        <w:t>10.9.3</w:t>
      </w:r>
      <w:r>
        <w:tab/>
        <w:t>UE RF requirements for FR2</w:t>
      </w:r>
      <w:bookmarkEnd w:id="478"/>
    </w:p>
    <w:p w14:paraId="3DDF490F" w14:textId="77777777" w:rsidR="00ED4B10" w:rsidRDefault="00ED4B10" w:rsidP="00ED4B10">
      <w:pPr>
        <w:pStyle w:val="Heading3"/>
      </w:pPr>
      <w:bookmarkStart w:id="479" w:name="_Toc111094933"/>
      <w:r>
        <w:t>10.10</w:t>
      </w:r>
      <w:r>
        <w:tab/>
        <w:t>Rel-18 NR Inter-band Carrier Aggregation/Dual Connectivity for 2 bands DL with x bands UL (x=1,2)</w:t>
      </w:r>
      <w:bookmarkEnd w:id="479"/>
    </w:p>
    <w:p w14:paraId="10B6179C" w14:textId="77777777" w:rsidR="00ED4B10" w:rsidRDefault="00ED4B10" w:rsidP="00ED4B10">
      <w:pPr>
        <w:pStyle w:val="Heading4"/>
      </w:pPr>
      <w:bookmarkStart w:id="480" w:name="_Toc111094934"/>
      <w:r>
        <w:t>10.10.1</w:t>
      </w:r>
      <w:r>
        <w:tab/>
        <w:t>Rapporteur input (WID/TR/CR)</w:t>
      </w:r>
      <w:bookmarkEnd w:id="480"/>
    </w:p>
    <w:p w14:paraId="125C8C11" w14:textId="77777777" w:rsidR="00ED4B10" w:rsidRDefault="00ED4B10" w:rsidP="00ED4B10">
      <w:pPr>
        <w:rPr>
          <w:rFonts w:ascii="Arial" w:hAnsi="Arial" w:cs="Arial"/>
          <w:b/>
          <w:sz w:val="24"/>
        </w:rPr>
      </w:pPr>
      <w:r>
        <w:rPr>
          <w:rFonts w:ascii="Arial" w:hAnsi="Arial" w:cs="Arial"/>
          <w:b/>
          <w:color w:val="0000FF"/>
          <w:sz w:val="24"/>
        </w:rPr>
        <w:t>R4-2212739</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7391EB1D"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84FEC5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8134F" w14:textId="77777777" w:rsidR="00ED4B10" w:rsidRDefault="00ED4B10" w:rsidP="00ED4B10">
      <w:pPr>
        <w:rPr>
          <w:rFonts w:ascii="Arial" w:hAnsi="Arial" w:cs="Arial"/>
          <w:b/>
          <w:sz w:val="24"/>
        </w:rPr>
      </w:pPr>
      <w:r>
        <w:rPr>
          <w:rFonts w:ascii="Arial" w:hAnsi="Arial" w:cs="Arial"/>
          <w:b/>
          <w:color w:val="0000FF"/>
          <w:sz w:val="24"/>
        </w:rPr>
        <w:t>R4-2212740</w:t>
      </w:r>
      <w:r>
        <w:rPr>
          <w:rFonts w:ascii="Arial" w:hAnsi="Arial" w:cs="Arial"/>
          <w:b/>
          <w:color w:val="0000FF"/>
          <w:sz w:val="24"/>
        </w:rPr>
        <w:tab/>
      </w:r>
      <w:r>
        <w:rPr>
          <w:rFonts w:ascii="Arial" w:hAnsi="Arial" w:cs="Arial"/>
          <w:b/>
          <w:sz w:val="24"/>
        </w:rPr>
        <w:t>TR38.xxx-xx-xx skeleton v0.0.0: Rel-18 NR Inter-band Carrier Aggregation/Dual Connectivity for 2 bands DL with x bands UL (x=1,2)</w:t>
      </w:r>
    </w:p>
    <w:p w14:paraId="50A4EB7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5F492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7D24D" w14:textId="77777777" w:rsidR="00ED4B10" w:rsidRDefault="00ED4B10" w:rsidP="00ED4B10">
      <w:pPr>
        <w:rPr>
          <w:rFonts w:ascii="Arial" w:hAnsi="Arial" w:cs="Arial"/>
          <w:b/>
          <w:sz w:val="24"/>
        </w:rPr>
      </w:pPr>
      <w:r>
        <w:rPr>
          <w:rFonts w:ascii="Arial" w:hAnsi="Arial" w:cs="Arial"/>
          <w:b/>
          <w:color w:val="0000FF"/>
          <w:sz w:val="24"/>
        </w:rPr>
        <w:t>R4-2212741</w:t>
      </w:r>
      <w:r>
        <w:rPr>
          <w:rFonts w:ascii="Arial" w:hAnsi="Arial" w:cs="Arial"/>
          <w:b/>
          <w:color w:val="0000FF"/>
          <w:sz w:val="24"/>
        </w:rPr>
        <w:tab/>
      </w:r>
      <w:r>
        <w:rPr>
          <w:rFonts w:ascii="Arial" w:hAnsi="Arial" w:cs="Arial"/>
          <w:b/>
          <w:sz w:val="24"/>
        </w:rPr>
        <w:t>TR38.xxx-xx-xx v0.1.0: Rel-18 NR Inter-band Carrier Aggregation/Dual Connectivity for 2 bands DL with x bands UL (x=1,2)</w:t>
      </w:r>
    </w:p>
    <w:p w14:paraId="2F93802B"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6069E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5D03A" w14:textId="77777777" w:rsidR="00ED4B10" w:rsidRDefault="00ED4B10" w:rsidP="00ED4B10">
      <w:pPr>
        <w:rPr>
          <w:rFonts w:ascii="Arial" w:hAnsi="Arial" w:cs="Arial"/>
          <w:b/>
          <w:sz w:val="24"/>
        </w:rPr>
      </w:pPr>
      <w:r>
        <w:rPr>
          <w:rFonts w:ascii="Arial" w:hAnsi="Arial" w:cs="Arial"/>
          <w:b/>
          <w:color w:val="0000FF"/>
          <w:sz w:val="24"/>
        </w:rPr>
        <w:t>R4-2212742</w:t>
      </w:r>
      <w:r>
        <w:rPr>
          <w:rFonts w:ascii="Arial" w:hAnsi="Arial" w:cs="Arial"/>
          <w:b/>
          <w:color w:val="0000FF"/>
          <w:sz w:val="24"/>
        </w:rPr>
        <w:tab/>
      </w:r>
      <w:r>
        <w:rPr>
          <w:rFonts w:ascii="Arial" w:hAnsi="Arial" w:cs="Arial"/>
          <w:b/>
          <w:sz w:val="24"/>
        </w:rPr>
        <w:t>Draft Big CR to reflect the completed NR inter band CA DC combinations for 2 bands DL with up to 2 bands UL into TS 38.101-1</w:t>
      </w:r>
    </w:p>
    <w:p w14:paraId="3B8CF2E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ZTE Corporation</w:t>
      </w:r>
    </w:p>
    <w:p w14:paraId="59E8F7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AA6D2" w14:textId="77777777" w:rsidR="00ED4B10" w:rsidRDefault="00ED4B10" w:rsidP="00ED4B10">
      <w:pPr>
        <w:rPr>
          <w:rFonts w:ascii="Arial" w:hAnsi="Arial" w:cs="Arial"/>
          <w:b/>
          <w:sz w:val="24"/>
        </w:rPr>
      </w:pPr>
      <w:r>
        <w:rPr>
          <w:rFonts w:ascii="Arial" w:hAnsi="Arial" w:cs="Arial"/>
          <w:b/>
          <w:color w:val="0000FF"/>
          <w:sz w:val="24"/>
        </w:rPr>
        <w:t>R4-2212743</w:t>
      </w:r>
      <w:r>
        <w:rPr>
          <w:rFonts w:ascii="Arial" w:hAnsi="Arial" w:cs="Arial"/>
          <w:b/>
          <w:color w:val="0000FF"/>
          <w:sz w:val="24"/>
        </w:rPr>
        <w:tab/>
      </w:r>
      <w:r>
        <w:rPr>
          <w:rFonts w:ascii="Arial" w:hAnsi="Arial" w:cs="Arial"/>
          <w:b/>
          <w:sz w:val="24"/>
        </w:rPr>
        <w:t>Draft Big CR to reflect the completed NR inter band CA DC combinations for 2 bands DL with up to 2 bands UL into TS 38.101-2</w:t>
      </w:r>
    </w:p>
    <w:p w14:paraId="5360224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B (Rel-18)</w:t>
      </w:r>
      <w:r>
        <w:br/>
      </w:r>
      <w:r>
        <w:br/>
      </w:r>
      <w:r>
        <w:rPr>
          <w:i/>
        </w:rPr>
        <w:tab/>
      </w:r>
      <w:r>
        <w:rPr>
          <w:i/>
        </w:rPr>
        <w:tab/>
      </w:r>
      <w:r>
        <w:rPr>
          <w:i/>
        </w:rPr>
        <w:tab/>
      </w:r>
      <w:r>
        <w:rPr>
          <w:i/>
        </w:rPr>
        <w:tab/>
      </w:r>
      <w:r>
        <w:rPr>
          <w:i/>
        </w:rPr>
        <w:tab/>
        <w:t>Source: ZTE Corporation</w:t>
      </w:r>
    </w:p>
    <w:p w14:paraId="7A55AFF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23EDA" w14:textId="77777777" w:rsidR="00ED4B10" w:rsidRDefault="00ED4B10" w:rsidP="00ED4B10">
      <w:pPr>
        <w:rPr>
          <w:rFonts w:ascii="Arial" w:hAnsi="Arial" w:cs="Arial"/>
          <w:b/>
          <w:sz w:val="24"/>
        </w:rPr>
      </w:pPr>
      <w:r>
        <w:rPr>
          <w:rFonts w:ascii="Arial" w:hAnsi="Arial" w:cs="Arial"/>
          <w:b/>
          <w:color w:val="0000FF"/>
          <w:sz w:val="24"/>
        </w:rPr>
        <w:t>R4-2212744</w:t>
      </w:r>
      <w:r>
        <w:rPr>
          <w:rFonts w:ascii="Arial" w:hAnsi="Arial" w:cs="Arial"/>
          <w:b/>
          <w:color w:val="0000FF"/>
          <w:sz w:val="24"/>
        </w:rPr>
        <w:tab/>
      </w:r>
      <w:r>
        <w:rPr>
          <w:rFonts w:ascii="Arial" w:hAnsi="Arial" w:cs="Arial"/>
          <w:b/>
          <w:sz w:val="24"/>
        </w:rPr>
        <w:t>Draft Big CR to reflect the completed NR inter band CA DC combinations for 2 bands DL with up to 2 bands UL into TS 38.101-3</w:t>
      </w:r>
    </w:p>
    <w:p w14:paraId="73D5CB7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ZTE Corporation</w:t>
      </w:r>
    </w:p>
    <w:p w14:paraId="52FD612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D7FFC" w14:textId="77777777" w:rsidR="00ED4B10" w:rsidRDefault="00ED4B10" w:rsidP="00ED4B10">
      <w:pPr>
        <w:pStyle w:val="Heading4"/>
      </w:pPr>
      <w:bookmarkStart w:id="481" w:name="_Toc111094935"/>
      <w:r>
        <w:t>10.10.2</w:t>
      </w:r>
      <w:r>
        <w:tab/>
        <w:t>UE RF requirements without FR2 band</w:t>
      </w:r>
      <w:bookmarkEnd w:id="481"/>
    </w:p>
    <w:p w14:paraId="3D0B648B" w14:textId="77777777" w:rsidR="00ED4B10" w:rsidRDefault="00ED4B10" w:rsidP="00ED4B10">
      <w:pPr>
        <w:rPr>
          <w:rFonts w:ascii="Arial" w:hAnsi="Arial" w:cs="Arial"/>
          <w:b/>
          <w:sz w:val="24"/>
        </w:rPr>
      </w:pPr>
      <w:r>
        <w:rPr>
          <w:rFonts w:ascii="Arial" w:hAnsi="Arial" w:cs="Arial"/>
          <w:b/>
          <w:color w:val="0000FF"/>
          <w:sz w:val="24"/>
        </w:rPr>
        <w:t>R4-2211755</w:t>
      </w:r>
      <w:r>
        <w:rPr>
          <w:rFonts w:ascii="Arial" w:hAnsi="Arial" w:cs="Arial"/>
          <w:b/>
          <w:color w:val="0000FF"/>
          <w:sz w:val="24"/>
        </w:rPr>
        <w:tab/>
      </w:r>
      <w:r>
        <w:rPr>
          <w:rFonts w:ascii="Arial" w:hAnsi="Arial" w:cs="Arial"/>
          <w:b/>
          <w:sz w:val="24"/>
        </w:rPr>
        <w:t>Draft CR for TS 38.101-1: Support of DC_n41-n79</w:t>
      </w:r>
    </w:p>
    <w:p w14:paraId="5732DF2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SoftBank Corp.</w:t>
      </w:r>
    </w:p>
    <w:p w14:paraId="0338373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B076" w14:textId="77777777" w:rsidR="00ED4B10" w:rsidRDefault="00ED4B10" w:rsidP="00ED4B10">
      <w:pPr>
        <w:rPr>
          <w:rFonts w:ascii="Arial" w:hAnsi="Arial" w:cs="Arial"/>
          <w:b/>
          <w:sz w:val="24"/>
        </w:rPr>
      </w:pPr>
      <w:r>
        <w:rPr>
          <w:rFonts w:ascii="Arial" w:hAnsi="Arial" w:cs="Arial"/>
          <w:b/>
          <w:color w:val="0000FF"/>
          <w:sz w:val="24"/>
        </w:rPr>
        <w:t>R4-2211925</w:t>
      </w:r>
      <w:r>
        <w:rPr>
          <w:rFonts w:ascii="Arial" w:hAnsi="Arial" w:cs="Arial"/>
          <w:b/>
          <w:color w:val="0000FF"/>
          <w:sz w:val="24"/>
        </w:rPr>
        <w:tab/>
      </w:r>
      <w:r>
        <w:rPr>
          <w:rFonts w:ascii="Arial" w:hAnsi="Arial" w:cs="Arial"/>
          <w:b/>
          <w:sz w:val="24"/>
        </w:rPr>
        <w:t>Draft CR on CA_n8A-n78C</w:t>
      </w:r>
    </w:p>
    <w:p w14:paraId="6D0791C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China Unicom</w:t>
      </w:r>
    </w:p>
    <w:p w14:paraId="5C6F8FD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BDF64" w14:textId="77777777" w:rsidR="00ED4B10" w:rsidRDefault="00ED4B10" w:rsidP="00ED4B10">
      <w:pPr>
        <w:rPr>
          <w:rFonts w:ascii="Arial" w:hAnsi="Arial" w:cs="Arial"/>
          <w:b/>
          <w:sz w:val="24"/>
        </w:rPr>
      </w:pPr>
      <w:r>
        <w:rPr>
          <w:rFonts w:ascii="Arial" w:hAnsi="Arial" w:cs="Arial"/>
          <w:b/>
          <w:color w:val="0000FF"/>
          <w:sz w:val="24"/>
        </w:rPr>
        <w:t>R4-2212177</w:t>
      </w:r>
      <w:r>
        <w:rPr>
          <w:rFonts w:ascii="Arial" w:hAnsi="Arial" w:cs="Arial"/>
          <w:b/>
          <w:color w:val="0000FF"/>
          <w:sz w:val="24"/>
        </w:rPr>
        <w:tab/>
      </w:r>
      <w:r>
        <w:rPr>
          <w:rFonts w:ascii="Arial" w:hAnsi="Arial" w:cs="Arial"/>
          <w:b/>
          <w:sz w:val="24"/>
        </w:rPr>
        <w:t>raft CR for 38.101-1: Add new configurations</w:t>
      </w:r>
    </w:p>
    <w:p w14:paraId="1DF23CB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Verizon, Samsung, Ericsson</w:t>
      </w:r>
    </w:p>
    <w:p w14:paraId="25903B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2BA28" w14:textId="77777777" w:rsidR="00ED4B10" w:rsidRDefault="00ED4B10" w:rsidP="00ED4B10">
      <w:pPr>
        <w:rPr>
          <w:rFonts w:ascii="Arial" w:hAnsi="Arial" w:cs="Arial"/>
          <w:b/>
          <w:sz w:val="24"/>
        </w:rPr>
      </w:pPr>
      <w:r>
        <w:rPr>
          <w:rFonts w:ascii="Arial" w:hAnsi="Arial" w:cs="Arial"/>
          <w:b/>
          <w:color w:val="0000FF"/>
          <w:sz w:val="24"/>
        </w:rPr>
        <w:lastRenderedPageBreak/>
        <w:t>R4-2212303</w:t>
      </w:r>
      <w:r>
        <w:rPr>
          <w:rFonts w:ascii="Arial" w:hAnsi="Arial" w:cs="Arial"/>
          <w:b/>
          <w:color w:val="0000FF"/>
          <w:sz w:val="24"/>
        </w:rPr>
        <w:tab/>
      </w:r>
      <w:r>
        <w:rPr>
          <w:rFonts w:ascii="Arial" w:hAnsi="Arial" w:cs="Arial"/>
          <w:b/>
          <w:sz w:val="24"/>
        </w:rPr>
        <w:t>Draft CR for 38.101-1 to introduce new configurations for NR inter-band CA_n39A-n41C with UL_n41C</w:t>
      </w:r>
    </w:p>
    <w:p w14:paraId="0843B13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CMCC</w:t>
      </w:r>
    </w:p>
    <w:p w14:paraId="15D076B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D1E36" w14:textId="77777777" w:rsidR="00ED4B10" w:rsidRDefault="00ED4B10" w:rsidP="00ED4B10">
      <w:pPr>
        <w:rPr>
          <w:rFonts w:ascii="Arial" w:hAnsi="Arial" w:cs="Arial"/>
          <w:b/>
          <w:sz w:val="24"/>
        </w:rPr>
      </w:pPr>
      <w:r>
        <w:rPr>
          <w:rFonts w:ascii="Arial" w:hAnsi="Arial" w:cs="Arial"/>
          <w:b/>
          <w:color w:val="0000FF"/>
          <w:sz w:val="24"/>
        </w:rPr>
        <w:t>R4-2212691</w:t>
      </w:r>
      <w:r>
        <w:rPr>
          <w:rFonts w:ascii="Arial" w:hAnsi="Arial" w:cs="Arial"/>
          <w:b/>
          <w:color w:val="0000FF"/>
          <w:sz w:val="24"/>
        </w:rPr>
        <w:tab/>
      </w:r>
      <w:r>
        <w:rPr>
          <w:rFonts w:ascii="Arial" w:hAnsi="Arial" w:cs="Arial"/>
          <w:b/>
          <w:sz w:val="24"/>
        </w:rPr>
        <w:t>draft CR 38.101-1 to add DC_n78-n79 and DC_n78(2A)-n79</w:t>
      </w:r>
    </w:p>
    <w:p w14:paraId="5FE65D7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NTT DOCOMO, INC.</w:t>
      </w:r>
    </w:p>
    <w:p w14:paraId="527B3DA8" w14:textId="77777777" w:rsidR="00ED4B10" w:rsidRDefault="00ED4B10" w:rsidP="00ED4B10">
      <w:pPr>
        <w:rPr>
          <w:rFonts w:ascii="Arial" w:hAnsi="Arial" w:cs="Arial"/>
          <w:b/>
        </w:rPr>
      </w:pPr>
      <w:r>
        <w:rPr>
          <w:rFonts w:ascii="Arial" w:hAnsi="Arial" w:cs="Arial"/>
          <w:b/>
        </w:rPr>
        <w:t xml:space="preserve">Abstract: </w:t>
      </w:r>
    </w:p>
    <w:p w14:paraId="6057BC8B" w14:textId="77777777" w:rsidR="00ED4B10" w:rsidRDefault="00ED4B10" w:rsidP="00ED4B10">
      <w:r>
        <w:t>Adding DC_n78-n79 and DC_n78(2A)-n79</w:t>
      </w:r>
    </w:p>
    <w:p w14:paraId="71E7FC0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757EB" w14:textId="77777777" w:rsidR="00ED4B10" w:rsidRDefault="00ED4B10" w:rsidP="00ED4B10">
      <w:pPr>
        <w:rPr>
          <w:rFonts w:ascii="Arial" w:hAnsi="Arial" w:cs="Arial"/>
          <w:b/>
          <w:sz w:val="24"/>
        </w:rPr>
      </w:pPr>
      <w:r>
        <w:rPr>
          <w:rFonts w:ascii="Arial" w:hAnsi="Arial" w:cs="Arial"/>
          <w:b/>
          <w:color w:val="0000FF"/>
          <w:sz w:val="24"/>
        </w:rPr>
        <w:t>R4-2212718</w:t>
      </w:r>
      <w:r>
        <w:rPr>
          <w:rFonts w:ascii="Arial" w:hAnsi="Arial" w:cs="Arial"/>
          <w:b/>
          <w:color w:val="0000FF"/>
          <w:sz w:val="24"/>
        </w:rPr>
        <w:tab/>
      </w:r>
      <w:r>
        <w:rPr>
          <w:rFonts w:ascii="Arial" w:hAnsi="Arial" w:cs="Arial"/>
          <w:b/>
          <w:sz w:val="24"/>
        </w:rPr>
        <w:t>draft CR to TS38.101-1 CA_n3A-n40A_BCS1</w:t>
      </w:r>
    </w:p>
    <w:p w14:paraId="47A75A0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ZTE Corporation</w:t>
      </w:r>
    </w:p>
    <w:p w14:paraId="5410C29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8686" w14:textId="77777777" w:rsidR="00ED4B10" w:rsidRDefault="00ED4B10" w:rsidP="00ED4B10">
      <w:pPr>
        <w:rPr>
          <w:rFonts w:ascii="Arial" w:hAnsi="Arial" w:cs="Arial"/>
          <w:b/>
          <w:sz w:val="24"/>
        </w:rPr>
      </w:pPr>
      <w:r>
        <w:rPr>
          <w:rFonts w:ascii="Arial" w:hAnsi="Arial" w:cs="Arial"/>
          <w:b/>
          <w:color w:val="0000FF"/>
          <w:sz w:val="24"/>
        </w:rPr>
        <w:t>R4-2212719</w:t>
      </w:r>
      <w:r>
        <w:rPr>
          <w:rFonts w:ascii="Arial" w:hAnsi="Arial" w:cs="Arial"/>
          <w:b/>
          <w:color w:val="0000FF"/>
          <w:sz w:val="24"/>
        </w:rPr>
        <w:tab/>
      </w:r>
      <w:r>
        <w:rPr>
          <w:rFonts w:ascii="Arial" w:hAnsi="Arial" w:cs="Arial"/>
          <w:b/>
          <w:sz w:val="24"/>
        </w:rPr>
        <w:t>draft CR to TS38.101-1 CA_n3A-n41A_BCS3</w:t>
      </w:r>
    </w:p>
    <w:p w14:paraId="25CF889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ZTE Corporation</w:t>
      </w:r>
    </w:p>
    <w:p w14:paraId="5757CF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CCD89" w14:textId="77777777" w:rsidR="00ED4B10" w:rsidRDefault="00ED4B10" w:rsidP="00ED4B10">
      <w:pPr>
        <w:rPr>
          <w:rFonts w:ascii="Arial" w:hAnsi="Arial" w:cs="Arial"/>
          <w:b/>
          <w:sz w:val="24"/>
        </w:rPr>
      </w:pPr>
      <w:r>
        <w:rPr>
          <w:rFonts w:ascii="Arial" w:hAnsi="Arial" w:cs="Arial"/>
          <w:b/>
          <w:color w:val="0000FF"/>
          <w:sz w:val="24"/>
        </w:rPr>
        <w:t>R4-2213101</w:t>
      </w:r>
      <w:r>
        <w:rPr>
          <w:rFonts w:ascii="Arial" w:hAnsi="Arial" w:cs="Arial"/>
          <w:b/>
          <w:color w:val="0000FF"/>
          <w:sz w:val="24"/>
        </w:rPr>
        <w:tab/>
      </w:r>
      <w:r>
        <w:rPr>
          <w:rFonts w:ascii="Arial" w:hAnsi="Arial" w:cs="Arial"/>
          <w:b/>
          <w:sz w:val="24"/>
        </w:rPr>
        <w:t>TP for TR 38.818-02-01 to include CA_n1-n26</w:t>
      </w:r>
    </w:p>
    <w:p w14:paraId="52F081C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2B8AB56" w14:textId="77777777" w:rsidR="00ED4B10" w:rsidRDefault="00ED4B10" w:rsidP="00ED4B10">
      <w:pPr>
        <w:rPr>
          <w:rFonts w:ascii="Arial" w:hAnsi="Arial" w:cs="Arial"/>
          <w:b/>
        </w:rPr>
      </w:pPr>
      <w:r>
        <w:rPr>
          <w:rFonts w:ascii="Arial" w:hAnsi="Arial" w:cs="Arial"/>
          <w:b/>
        </w:rPr>
        <w:t xml:space="preserve">Abstract: </w:t>
      </w:r>
    </w:p>
    <w:p w14:paraId="255E502A" w14:textId="77777777" w:rsidR="00ED4B10" w:rsidRDefault="00ED4B10" w:rsidP="00ED4B10">
      <w:r>
        <w:t>TP for TR 38.818-02-01 to include CA_n1-n26</w:t>
      </w:r>
    </w:p>
    <w:p w14:paraId="20CD8D0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FA7C3" w14:textId="77777777" w:rsidR="00ED4B10" w:rsidRDefault="00ED4B10" w:rsidP="00ED4B10">
      <w:pPr>
        <w:rPr>
          <w:rFonts w:ascii="Arial" w:hAnsi="Arial" w:cs="Arial"/>
          <w:b/>
          <w:sz w:val="24"/>
        </w:rPr>
      </w:pPr>
      <w:r>
        <w:rPr>
          <w:rFonts w:ascii="Arial" w:hAnsi="Arial" w:cs="Arial"/>
          <w:b/>
          <w:color w:val="0000FF"/>
          <w:sz w:val="24"/>
        </w:rPr>
        <w:t>R4-2213102</w:t>
      </w:r>
      <w:r>
        <w:rPr>
          <w:rFonts w:ascii="Arial" w:hAnsi="Arial" w:cs="Arial"/>
          <w:b/>
          <w:color w:val="0000FF"/>
          <w:sz w:val="24"/>
        </w:rPr>
        <w:tab/>
      </w:r>
      <w:r>
        <w:rPr>
          <w:rFonts w:ascii="Arial" w:hAnsi="Arial" w:cs="Arial"/>
          <w:b/>
          <w:sz w:val="24"/>
        </w:rPr>
        <w:t>TP for TR 38.818-02-01 to include CA_n3-n26</w:t>
      </w:r>
    </w:p>
    <w:p w14:paraId="7546BEF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B3764A1" w14:textId="77777777" w:rsidR="00ED4B10" w:rsidRDefault="00ED4B10" w:rsidP="00ED4B10">
      <w:pPr>
        <w:rPr>
          <w:rFonts w:ascii="Arial" w:hAnsi="Arial" w:cs="Arial"/>
          <w:b/>
        </w:rPr>
      </w:pPr>
      <w:r>
        <w:rPr>
          <w:rFonts w:ascii="Arial" w:hAnsi="Arial" w:cs="Arial"/>
          <w:b/>
        </w:rPr>
        <w:t xml:space="preserve">Abstract: </w:t>
      </w:r>
    </w:p>
    <w:p w14:paraId="5299EDD6" w14:textId="77777777" w:rsidR="00ED4B10" w:rsidRDefault="00ED4B10" w:rsidP="00ED4B10">
      <w:r>
        <w:t>TP for TR 38.818-02-01 to include CA_n3-n26</w:t>
      </w:r>
    </w:p>
    <w:p w14:paraId="705965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58280" w14:textId="77777777" w:rsidR="00ED4B10" w:rsidRDefault="00ED4B10" w:rsidP="00ED4B10">
      <w:pPr>
        <w:rPr>
          <w:rFonts w:ascii="Arial" w:hAnsi="Arial" w:cs="Arial"/>
          <w:b/>
          <w:sz w:val="24"/>
        </w:rPr>
      </w:pPr>
      <w:r>
        <w:rPr>
          <w:rFonts w:ascii="Arial" w:hAnsi="Arial" w:cs="Arial"/>
          <w:b/>
          <w:color w:val="0000FF"/>
          <w:sz w:val="24"/>
        </w:rPr>
        <w:t>R4-2213103</w:t>
      </w:r>
      <w:r>
        <w:rPr>
          <w:rFonts w:ascii="Arial" w:hAnsi="Arial" w:cs="Arial"/>
          <w:b/>
          <w:color w:val="0000FF"/>
          <w:sz w:val="24"/>
        </w:rPr>
        <w:tab/>
      </w:r>
      <w:r>
        <w:rPr>
          <w:rFonts w:ascii="Arial" w:hAnsi="Arial" w:cs="Arial"/>
          <w:b/>
          <w:sz w:val="24"/>
        </w:rPr>
        <w:t>TP for TR 38.818-02-01 to include CA_n7-n26</w:t>
      </w:r>
    </w:p>
    <w:p w14:paraId="71D137D8"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E02A073" w14:textId="77777777" w:rsidR="00ED4B10" w:rsidRDefault="00ED4B10" w:rsidP="00ED4B10">
      <w:pPr>
        <w:rPr>
          <w:rFonts w:ascii="Arial" w:hAnsi="Arial" w:cs="Arial"/>
          <w:b/>
        </w:rPr>
      </w:pPr>
      <w:r>
        <w:rPr>
          <w:rFonts w:ascii="Arial" w:hAnsi="Arial" w:cs="Arial"/>
          <w:b/>
        </w:rPr>
        <w:t xml:space="preserve">Abstract: </w:t>
      </w:r>
    </w:p>
    <w:p w14:paraId="34F3CC8F" w14:textId="77777777" w:rsidR="00ED4B10" w:rsidRDefault="00ED4B10" w:rsidP="00ED4B10">
      <w:r>
        <w:t>TP for TR 38.818-02-01 to include CA_n7-n26</w:t>
      </w:r>
    </w:p>
    <w:p w14:paraId="620EBA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2A3F8" w14:textId="77777777" w:rsidR="00ED4B10" w:rsidRDefault="00ED4B10" w:rsidP="00ED4B10">
      <w:pPr>
        <w:rPr>
          <w:rFonts w:ascii="Arial" w:hAnsi="Arial" w:cs="Arial"/>
          <w:b/>
          <w:sz w:val="24"/>
        </w:rPr>
      </w:pPr>
      <w:r>
        <w:rPr>
          <w:rFonts w:ascii="Arial" w:hAnsi="Arial" w:cs="Arial"/>
          <w:b/>
          <w:color w:val="0000FF"/>
          <w:sz w:val="24"/>
        </w:rPr>
        <w:t>R4-2213104</w:t>
      </w:r>
      <w:r>
        <w:rPr>
          <w:rFonts w:ascii="Arial" w:hAnsi="Arial" w:cs="Arial"/>
          <w:b/>
          <w:color w:val="0000FF"/>
          <w:sz w:val="24"/>
        </w:rPr>
        <w:tab/>
      </w:r>
      <w:r>
        <w:rPr>
          <w:rFonts w:ascii="Arial" w:hAnsi="Arial" w:cs="Arial"/>
          <w:b/>
          <w:sz w:val="24"/>
        </w:rPr>
        <w:t>TP for TR 38.818-02-01 to include CA_n26-n78</w:t>
      </w:r>
    </w:p>
    <w:p w14:paraId="2B4C4A4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228E8D6" w14:textId="77777777" w:rsidR="00ED4B10" w:rsidRDefault="00ED4B10" w:rsidP="00ED4B10">
      <w:pPr>
        <w:rPr>
          <w:rFonts w:ascii="Arial" w:hAnsi="Arial" w:cs="Arial"/>
          <w:b/>
        </w:rPr>
      </w:pPr>
      <w:r>
        <w:rPr>
          <w:rFonts w:ascii="Arial" w:hAnsi="Arial" w:cs="Arial"/>
          <w:b/>
        </w:rPr>
        <w:t xml:space="preserve">Abstract: </w:t>
      </w:r>
    </w:p>
    <w:p w14:paraId="035AC5B1" w14:textId="77777777" w:rsidR="00ED4B10" w:rsidRDefault="00ED4B10" w:rsidP="00ED4B10">
      <w:r>
        <w:t>TP for TR 38.818-02-01 to include CA_n26-n78</w:t>
      </w:r>
    </w:p>
    <w:p w14:paraId="11762A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C871B" w14:textId="77777777" w:rsidR="00ED4B10" w:rsidRDefault="00ED4B10" w:rsidP="00ED4B10">
      <w:pPr>
        <w:rPr>
          <w:rFonts w:ascii="Arial" w:hAnsi="Arial" w:cs="Arial"/>
          <w:b/>
          <w:sz w:val="24"/>
        </w:rPr>
      </w:pPr>
      <w:r>
        <w:rPr>
          <w:rFonts w:ascii="Arial" w:hAnsi="Arial" w:cs="Arial"/>
          <w:b/>
          <w:color w:val="0000FF"/>
          <w:sz w:val="24"/>
        </w:rPr>
        <w:t>R4-2213105</w:t>
      </w:r>
      <w:r>
        <w:rPr>
          <w:rFonts w:ascii="Arial" w:hAnsi="Arial" w:cs="Arial"/>
          <w:b/>
          <w:color w:val="0000FF"/>
          <w:sz w:val="24"/>
        </w:rPr>
        <w:tab/>
      </w:r>
      <w:r>
        <w:rPr>
          <w:rFonts w:ascii="Arial" w:hAnsi="Arial" w:cs="Arial"/>
          <w:b/>
          <w:sz w:val="24"/>
        </w:rPr>
        <w:t>draft CR 38.101-3 to add CA/DC_n5-n258 combinations</w:t>
      </w:r>
    </w:p>
    <w:p w14:paraId="7E22943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3A4DB28" w14:textId="77777777" w:rsidR="00ED4B10" w:rsidRDefault="00ED4B10" w:rsidP="00ED4B10">
      <w:pPr>
        <w:rPr>
          <w:rFonts w:ascii="Arial" w:hAnsi="Arial" w:cs="Arial"/>
          <w:b/>
        </w:rPr>
      </w:pPr>
      <w:r>
        <w:rPr>
          <w:rFonts w:ascii="Arial" w:hAnsi="Arial" w:cs="Arial"/>
          <w:b/>
        </w:rPr>
        <w:t xml:space="preserve">Abstract: </w:t>
      </w:r>
    </w:p>
    <w:p w14:paraId="3E5FDB87" w14:textId="77777777" w:rsidR="00ED4B10" w:rsidRDefault="00ED4B10" w:rsidP="00ED4B10">
      <w:r>
        <w:t>draft CR 38.101-3 to add CA/DC_n5-n258 combinations</w:t>
      </w:r>
    </w:p>
    <w:p w14:paraId="039EC2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447D4" w14:textId="77777777" w:rsidR="00ED4B10" w:rsidRDefault="00ED4B10" w:rsidP="00ED4B10">
      <w:pPr>
        <w:rPr>
          <w:rFonts w:ascii="Arial" w:hAnsi="Arial" w:cs="Arial"/>
          <w:b/>
          <w:sz w:val="24"/>
        </w:rPr>
      </w:pPr>
      <w:r>
        <w:rPr>
          <w:rFonts w:ascii="Arial" w:hAnsi="Arial" w:cs="Arial"/>
          <w:b/>
          <w:color w:val="0000FF"/>
          <w:sz w:val="24"/>
        </w:rPr>
        <w:t>R4-2213106</w:t>
      </w:r>
      <w:r>
        <w:rPr>
          <w:rFonts w:ascii="Arial" w:hAnsi="Arial" w:cs="Arial"/>
          <w:b/>
          <w:color w:val="0000FF"/>
          <w:sz w:val="24"/>
        </w:rPr>
        <w:tab/>
      </w:r>
      <w:r>
        <w:rPr>
          <w:rFonts w:ascii="Arial" w:hAnsi="Arial" w:cs="Arial"/>
          <w:b/>
          <w:sz w:val="24"/>
        </w:rPr>
        <w:t>draft CR 38.101-3 to add CA/DC_n28-n258 combinations</w:t>
      </w:r>
    </w:p>
    <w:p w14:paraId="21DDD42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58DC393" w14:textId="77777777" w:rsidR="00ED4B10" w:rsidRDefault="00ED4B10" w:rsidP="00ED4B10">
      <w:pPr>
        <w:rPr>
          <w:rFonts w:ascii="Arial" w:hAnsi="Arial" w:cs="Arial"/>
          <w:b/>
        </w:rPr>
      </w:pPr>
      <w:r>
        <w:rPr>
          <w:rFonts w:ascii="Arial" w:hAnsi="Arial" w:cs="Arial"/>
          <w:b/>
        </w:rPr>
        <w:t xml:space="preserve">Abstract: </w:t>
      </w:r>
    </w:p>
    <w:p w14:paraId="78331FC2" w14:textId="77777777" w:rsidR="00ED4B10" w:rsidRDefault="00ED4B10" w:rsidP="00ED4B10">
      <w:r>
        <w:t>draft CR 38.101-3 to add CA/DC_n28-n258 combinations</w:t>
      </w:r>
    </w:p>
    <w:p w14:paraId="54620E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2D7F9" w14:textId="77777777" w:rsidR="00ED4B10" w:rsidRDefault="00ED4B10" w:rsidP="00ED4B10">
      <w:pPr>
        <w:rPr>
          <w:rFonts w:ascii="Arial" w:hAnsi="Arial" w:cs="Arial"/>
          <w:b/>
          <w:sz w:val="24"/>
        </w:rPr>
      </w:pPr>
      <w:r>
        <w:rPr>
          <w:rFonts w:ascii="Arial" w:hAnsi="Arial" w:cs="Arial"/>
          <w:b/>
          <w:color w:val="0000FF"/>
          <w:sz w:val="24"/>
        </w:rPr>
        <w:t>R4-2213125</w:t>
      </w:r>
      <w:r>
        <w:rPr>
          <w:rFonts w:ascii="Arial" w:hAnsi="Arial" w:cs="Arial"/>
          <w:b/>
          <w:color w:val="0000FF"/>
          <w:sz w:val="24"/>
        </w:rPr>
        <w:tab/>
      </w:r>
      <w:r>
        <w:rPr>
          <w:rFonts w:ascii="Arial" w:hAnsi="Arial" w:cs="Arial"/>
          <w:b/>
          <w:sz w:val="24"/>
        </w:rPr>
        <w:t>Draft CR for 38.101-1 to add configuration CA_n41A-n79C and CA_n41C-n79C</w:t>
      </w:r>
    </w:p>
    <w:p w14:paraId="7F52491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Huawei, HiSilicon</w:t>
      </w:r>
    </w:p>
    <w:p w14:paraId="75D4242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E4964" w14:textId="77777777" w:rsidR="00ED4B10" w:rsidRDefault="00ED4B10" w:rsidP="00ED4B10">
      <w:pPr>
        <w:rPr>
          <w:rFonts w:ascii="Arial" w:hAnsi="Arial" w:cs="Arial"/>
          <w:b/>
          <w:sz w:val="24"/>
        </w:rPr>
      </w:pPr>
      <w:r>
        <w:rPr>
          <w:rFonts w:ascii="Arial" w:hAnsi="Arial" w:cs="Arial"/>
          <w:b/>
          <w:color w:val="0000FF"/>
          <w:sz w:val="24"/>
        </w:rPr>
        <w:t>R4-2213126</w:t>
      </w:r>
      <w:r>
        <w:rPr>
          <w:rFonts w:ascii="Arial" w:hAnsi="Arial" w:cs="Arial"/>
          <w:b/>
          <w:color w:val="0000FF"/>
          <w:sz w:val="24"/>
        </w:rPr>
        <w:tab/>
      </w:r>
      <w:r>
        <w:rPr>
          <w:rFonts w:ascii="Arial" w:hAnsi="Arial" w:cs="Arial"/>
          <w:b/>
          <w:sz w:val="24"/>
        </w:rPr>
        <w:t>TP for 38.718-02-01 CA_n3A-n41C with UL_n41C</w:t>
      </w:r>
    </w:p>
    <w:p w14:paraId="18EA858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AC5E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7312" w14:textId="77777777" w:rsidR="00ED4B10" w:rsidRDefault="00ED4B10" w:rsidP="00ED4B10">
      <w:pPr>
        <w:rPr>
          <w:rFonts w:ascii="Arial" w:hAnsi="Arial" w:cs="Arial"/>
          <w:b/>
          <w:sz w:val="24"/>
        </w:rPr>
      </w:pPr>
      <w:r>
        <w:rPr>
          <w:rFonts w:ascii="Arial" w:hAnsi="Arial" w:cs="Arial"/>
          <w:b/>
          <w:color w:val="0000FF"/>
          <w:sz w:val="24"/>
        </w:rPr>
        <w:t>R4-2213219</w:t>
      </w:r>
      <w:r>
        <w:rPr>
          <w:rFonts w:ascii="Arial" w:hAnsi="Arial" w:cs="Arial"/>
          <w:b/>
          <w:color w:val="0000FF"/>
          <w:sz w:val="24"/>
        </w:rPr>
        <w:tab/>
      </w:r>
      <w:r>
        <w:rPr>
          <w:rFonts w:ascii="Arial" w:hAnsi="Arial" w:cs="Arial"/>
          <w:b/>
          <w:sz w:val="24"/>
        </w:rPr>
        <w:t>DraftCR 38.101-1 CA_n66(3A)-n77(2A) configuration</w:t>
      </w:r>
    </w:p>
    <w:p w14:paraId="353810E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Nokia, AT&amp;T</w:t>
      </w:r>
    </w:p>
    <w:p w14:paraId="0085AE06"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534FA" w14:textId="77777777" w:rsidR="00ED4B10" w:rsidRDefault="00ED4B10" w:rsidP="00ED4B10">
      <w:pPr>
        <w:rPr>
          <w:rFonts w:ascii="Arial" w:hAnsi="Arial" w:cs="Arial"/>
          <w:b/>
          <w:sz w:val="24"/>
        </w:rPr>
      </w:pPr>
      <w:r>
        <w:rPr>
          <w:rFonts w:ascii="Arial" w:hAnsi="Arial" w:cs="Arial"/>
          <w:b/>
          <w:color w:val="0000FF"/>
          <w:sz w:val="24"/>
        </w:rPr>
        <w:t>R4-2213603</w:t>
      </w:r>
      <w:r>
        <w:rPr>
          <w:rFonts w:ascii="Arial" w:hAnsi="Arial" w:cs="Arial"/>
          <w:b/>
          <w:color w:val="0000FF"/>
          <w:sz w:val="24"/>
        </w:rPr>
        <w:tab/>
      </w:r>
      <w:r>
        <w:rPr>
          <w:rFonts w:ascii="Arial" w:hAnsi="Arial" w:cs="Arial"/>
          <w:b/>
          <w:sz w:val="24"/>
        </w:rPr>
        <w:t>Draft CR for TS 38.101-1 on updates to delta RIB for inter-band CA configurations of two bands</w:t>
      </w:r>
    </w:p>
    <w:p w14:paraId="6B1F11A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F (Rel-18)</w:t>
      </w:r>
      <w:r>
        <w:br/>
      </w:r>
      <w:r>
        <w:br/>
      </w:r>
      <w:r>
        <w:rPr>
          <w:i/>
        </w:rPr>
        <w:tab/>
      </w:r>
      <w:r>
        <w:rPr>
          <w:i/>
        </w:rPr>
        <w:tab/>
      </w:r>
      <w:r>
        <w:rPr>
          <w:i/>
        </w:rPr>
        <w:tab/>
      </w:r>
      <w:r>
        <w:rPr>
          <w:i/>
        </w:rPr>
        <w:tab/>
      </w:r>
      <w:r>
        <w:rPr>
          <w:i/>
        </w:rPr>
        <w:tab/>
        <w:t>Source: ZTE Corporation</w:t>
      </w:r>
    </w:p>
    <w:p w14:paraId="2B67F4A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B19B8" w14:textId="77777777" w:rsidR="00ED4B10" w:rsidRDefault="00ED4B10" w:rsidP="00ED4B10">
      <w:pPr>
        <w:rPr>
          <w:rFonts w:ascii="Arial" w:hAnsi="Arial" w:cs="Arial"/>
          <w:b/>
          <w:sz w:val="24"/>
        </w:rPr>
      </w:pPr>
      <w:r>
        <w:rPr>
          <w:rFonts w:ascii="Arial" w:hAnsi="Arial" w:cs="Arial"/>
          <w:b/>
          <w:color w:val="0000FF"/>
          <w:sz w:val="24"/>
        </w:rPr>
        <w:t>R4-2213606</w:t>
      </w:r>
      <w:r>
        <w:rPr>
          <w:rFonts w:ascii="Arial" w:hAnsi="Arial" w:cs="Arial"/>
          <w:b/>
          <w:color w:val="0000FF"/>
          <w:sz w:val="24"/>
        </w:rPr>
        <w:tab/>
      </w:r>
      <w:r>
        <w:rPr>
          <w:rFonts w:ascii="Arial" w:hAnsi="Arial" w:cs="Arial"/>
          <w:b/>
          <w:sz w:val="24"/>
        </w:rPr>
        <w:t>Draft CR for TS 38.101-1 on updates to delta TIB for inter-band CA configurations of two bands</w:t>
      </w:r>
    </w:p>
    <w:p w14:paraId="745E136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F (Rel-18)</w:t>
      </w:r>
      <w:r>
        <w:br/>
      </w:r>
      <w:r>
        <w:br/>
      </w:r>
      <w:r>
        <w:rPr>
          <w:i/>
        </w:rPr>
        <w:tab/>
      </w:r>
      <w:r>
        <w:rPr>
          <w:i/>
        </w:rPr>
        <w:tab/>
      </w:r>
      <w:r>
        <w:rPr>
          <w:i/>
        </w:rPr>
        <w:tab/>
      </w:r>
      <w:r>
        <w:rPr>
          <w:i/>
        </w:rPr>
        <w:tab/>
      </w:r>
      <w:r>
        <w:rPr>
          <w:i/>
        </w:rPr>
        <w:tab/>
        <w:t>Source: ZTE Corporation</w:t>
      </w:r>
    </w:p>
    <w:p w14:paraId="738DFFE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2639C" w14:textId="77777777" w:rsidR="00ED4B10" w:rsidRDefault="00ED4B10" w:rsidP="00ED4B10">
      <w:pPr>
        <w:rPr>
          <w:rFonts w:ascii="Arial" w:hAnsi="Arial" w:cs="Arial"/>
          <w:b/>
          <w:sz w:val="24"/>
        </w:rPr>
      </w:pPr>
      <w:r>
        <w:rPr>
          <w:rFonts w:ascii="Arial" w:hAnsi="Arial" w:cs="Arial"/>
          <w:b/>
          <w:color w:val="0000FF"/>
          <w:sz w:val="24"/>
        </w:rPr>
        <w:t>R4-2213623</w:t>
      </w:r>
      <w:r>
        <w:rPr>
          <w:rFonts w:ascii="Arial" w:hAnsi="Arial" w:cs="Arial"/>
          <w:b/>
          <w:color w:val="0000FF"/>
          <w:sz w:val="24"/>
        </w:rPr>
        <w:tab/>
      </w:r>
      <w:r>
        <w:rPr>
          <w:rFonts w:ascii="Arial" w:hAnsi="Arial" w:cs="Arial"/>
          <w:b/>
          <w:sz w:val="24"/>
        </w:rPr>
        <w:t>draft CR for 38.101-1: Add new configurations</w:t>
      </w:r>
    </w:p>
    <w:p w14:paraId="588DB04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Verizon, Samsung, Ericsson</w:t>
      </w:r>
    </w:p>
    <w:p w14:paraId="5B48038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C5FF8" w14:textId="77777777" w:rsidR="00ED4B10" w:rsidRDefault="00ED4B10" w:rsidP="00ED4B10">
      <w:pPr>
        <w:rPr>
          <w:rFonts w:ascii="Arial" w:hAnsi="Arial" w:cs="Arial"/>
          <w:b/>
          <w:sz w:val="24"/>
        </w:rPr>
      </w:pPr>
      <w:r>
        <w:rPr>
          <w:rFonts w:ascii="Arial" w:hAnsi="Arial" w:cs="Arial"/>
          <w:b/>
          <w:color w:val="0000FF"/>
          <w:sz w:val="24"/>
        </w:rPr>
        <w:t>R4-2213762</w:t>
      </w:r>
      <w:r>
        <w:rPr>
          <w:rFonts w:ascii="Arial" w:hAnsi="Arial" w:cs="Arial"/>
          <w:b/>
          <w:color w:val="0000FF"/>
          <w:sz w:val="24"/>
        </w:rPr>
        <w:tab/>
      </w:r>
      <w:r>
        <w:rPr>
          <w:rFonts w:ascii="Arial" w:hAnsi="Arial" w:cs="Arial"/>
          <w:b/>
          <w:sz w:val="24"/>
        </w:rPr>
        <w:t>DraftCR 38.101-1: CA_n41(2A)-n77(2A) BCS 4 and 5 combinations</w:t>
      </w:r>
    </w:p>
    <w:p w14:paraId="72A1525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Nokia, T-Mobile USA</w:t>
      </w:r>
    </w:p>
    <w:p w14:paraId="0237781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1C353" w14:textId="77777777" w:rsidR="00ED4B10" w:rsidRDefault="00ED4B10" w:rsidP="00ED4B10">
      <w:pPr>
        <w:rPr>
          <w:rFonts w:ascii="Arial" w:hAnsi="Arial" w:cs="Arial"/>
          <w:b/>
          <w:sz w:val="24"/>
        </w:rPr>
      </w:pPr>
      <w:r>
        <w:rPr>
          <w:rFonts w:ascii="Arial" w:hAnsi="Arial" w:cs="Arial"/>
          <w:b/>
          <w:color w:val="0000FF"/>
          <w:sz w:val="24"/>
        </w:rPr>
        <w:t>R4-2213763</w:t>
      </w:r>
      <w:r>
        <w:rPr>
          <w:rFonts w:ascii="Arial" w:hAnsi="Arial" w:cs="Arial"/>
          <w:b/>
          <w:color w:val="0000FF"/>
          <w:sz w:val="24"/>
        </w:rPr>
        <w:tab/>
      </w:r>
      <w:r>
        <w:rPr>
          <w:rFonts w:ascii="Arial" w:hAnsi="Arial" w:cs="Arial"/>
          <w:b/>
          <w:sz w:val="24"/>
        </w:rPr>
        <w:t>DraftCR 38.101-1: CA_n41C-n77(2A) addition of BCS 4 and 5 combinations</w:t>
      </w:r>
    </w:p>
    <w:p w14:paraId="1221EFE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Nokia, T-Mobile USA</w:t>
      </w:r>
    </w:p>
    <w:p w14:paraId="2F0814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87914" w14:textId="77777777" w:rsidR="00ED4B10" w:rsidRDefault="00ED4B10" w:rsidP="00ED4B10">
      <w:pPr>
        <w:rPr>
          <w:rFonts w:ascii="Arial" w:hAnsi="Arial" w:cs="Arial"/>
          <w:b/>
          <w:sz w:val="24"/>
        </w:rPr>
      </w:pPr>
      <w:r>
        <w:rPr>
          <w:rFonts w:ascii="Arial" w:hAnsi="Arial" w:cs="Arial"/>
          <w:b/>
          <w:color w:val="0000FF"/>
          <w:sz w:val="24"/>
        </w:rPr>
        <w:t>R4-2213764</w:t>
      </w:r>
      <w:r>
        <w:rPr>
          <w:rFonts w:ascii="Arial" w:hAnsi="Arial" w:cs="Arial"/>
          <w:b/>
          <w:color w:val="0000FF"/>
          <w:sz w:val="24"/>
        </w:rPr>
        <w:tab/>
      </w:r>
      <w:r>
        <w:rPr>
          <w:rFonts w:ascii="Arial" w:hAnsi="Arial" w:cs="Arial"/>
          <w:b/>
          <w:sz w:val="24"/>
        </w:rPr>
        <w:t>DraftCR 38.101-1: CA_n25-n41 BCS 4 and 5 combinations</w:t>
      </w:r>
    </w:p>
    <w:p w14:paraId="02CED07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Nokia, T-Mobile USA</w:t>
      </w:r>
    </w:p>
    <w:p w14:paraId="68ACCFE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2CE2D" w14:textId="77777777" w:rsidR="00ED4B10" w:rsidRDefault="00ED4B10" w:rsidP="00ED4B10">
      <w:pPr>
        <w:rPr>
          <w:rFonts w:ascii="Arial" w:hAnsi="Arial" w:cs="Arial"/>
          <w:b/>
          <w:sz w:val="24"/>
        </w:rPr>
      </w:pPr>
      <w:r>
        <w:rPr>
          <w:rFonts w:ascii="Arial" w:hAnsi="Arial" w:cs="Arial"/>
          <w:b/>
          <w:color w:val="0000FF"/>
          <w:sz w:val="24"/>
        </w:rPr>
        <w:t>R4-2213765</w:t>
      </w:r>
      <w:r>
        <w:rPr>
          <w:rFonts w:ascii="Arial" w:hAnsi="Arial" w:cs="Arial"/>
          <w:b/>
          <w:color w:val="0000FF"/>
          <w:sz w:val="24"/>
        </w:rPr>
        <w:tab/>
      </w:r>
      <w:r>
        <w:rPr>
          <w:rFonts w:ascii="Arial" w:hAnsi="Arial" w:cs="Arial"/>
          <w:b/>
          <w:sz w:val="24"/>
        </w:rPr>
        <w:t>DraftCR 38.101-1: CA_n41-n66 BCS 4 and 5 combinations</w:t>
      </w:r>
    </w:p>
    <w:p w14:paraId="3B7F5E3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lastRenderedPageBreak/>
        <w:br/>
      </w:r>
      <w:r>
        <w:rPr>
          <w:i/>
        </w:rPr>
        <w:tab/>
      </w:r>
      <w:r>
        <w:rPr>
          <w:i/>
        </w:rPr>
        <w:tab/>
      </w:r>
      <w:r>
        <w:rPr>
          <w:i/>
        </w:rPr>
        <w:tab/>
      </w:r>
      <w:r>
        <w:rPr>
          <w:i/>
        </w:rPr>
        <w:tab/>
      </w:r>
      <w:r>
        <w:rPr>
          <w:i/>
        </w:rPr>
        <w:tab/>
        <w:t>Source: Nokia, T-Mobile USA</w:t>
      </w:r>
    </w:p>
    <w:p w14:paraId="065673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DF587" w14:textId="77777777" w:rsidR="00ED4B10" w:rsidRDefault="00ED4B10" w:rsidP="00ED4B10">
      <w:pPr>
        <w:pStyle w:val="Heading4"/>
      </w:pPr>
      <w:bookmarkStart w:id="482" w:name="_Toc111094936"/>
      <w:r>
        <w:t>10.10.3</w:t>
      </w:r>
      <w:r>
        <w:tab/>
        <w:t>UE RF requirements with FR2 band</w:t>
      </w:r>
      <w:bookmarkEnd w:id="482"/>
    </w:p>
    <w:p w14:paraId="258E38F1" w14:textId="77777777" w:rsidR="00ED4B10" w:rsidRDefault="00ED4B10" w:rsidP="00ED4B10">
      <w:pPr>
        <w:rPr>
          <w:rFonts w:ascii="Arial" w:hAnsi="Arial" w:cs="Arial"/>
          <w:b/>
          <w:sz w:val="24"/>
        </w:rPr>
      </w:pPr>
      <w:r>
        <w:rPr>
          <w:rFonts w:ascii="Arial" w:hAnsi="Arial" w:cs="Arial"/>
          <w:b/>
          <w:color w:val="0000FF"/>
          <w:sz w:val="24"/>
        </w:rPr>
        <w:t>R4-2211753</w:t>
      </w:r>
      <w:r>
        <w:rPr>
          <w:rFonts w:ascii="Arial" w:hAnsi="Arial" w:cs="Arial"/>
          <w:b/>
          <w:color w:val="0000FF"/>
          <w:sz w:val="24"/>
        </w:rPr>
        <w:tab/>
      </w:r>
      <w:r>
        <w:rPr>
          <w:rFonts w:ascii="Arial" w:hAnsi="Arial" w:cs="Arial"/>
          <w:b/>
          <w:sz w:val="24"/>
        </w:rPr>
        <w:t>Draft CR for TS 38.101-3: Support of n258J and n77(2A) in CA_n77-n258</w:t>
      </w:r>
    </w:p>
    <w:p w14:paraId="2B5ABD7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SoftBank Corp.</w:t>
      </w:r>
    </w:p>
    <w:p w14:paraId="713EA9B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D1F88" w14:textId="77777777" w:rsidR="00ED4B10" w:rsidRDefault="00ED4B10" w:rsidP="00ED4B10">
      <w:pPr>
        <w:rPr>
          <w:rFonts w:ascii="Arial" w:hAnsi="Arial" w:cs="Arial"/>
          <w:b/>
          <w:sz w:val="24"/>
        </w:rPr>
      </w:pPr>
      <w:r>
        <w:rPr>
          <w:rFonts w:ascii="Arial" w:hAnsi="Arial" w:cs="Arial"/>
          <w:b/>
          <w:color w:val="0000FF"/>
          <w:sz w:val="24"/>
        </w:rPr>
        <w:t>R4-2211754</w:t>
      </w:r>
      <w:r>
        <w:rPr>
          <w:rFonts w:ascii="Arial" w:hAnsi="Arial" w:cs="Arial"/>
          <w:b/>
          <w:color w:val="0000FF"/>
          <w:sz w:val="24"/>
        </w:rPr>
        <w:tab/>
      </w:r>
      <w:r>
        <w:rPr>
          <w:rFonts w:ascii="Arial" w:hAnsi="Arial" w:cs="Arial"/>
          <w:b/>
          <w:sz w:val="24"/>
        </w:rPr>
        <w:t>Draft CR for TS 38.101-3: Update of UL configurations in CA_n79A-n258J</w:t>
      </w:r>
    </w:p>
    <w:p w14:paraId="49E95C2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SoftBank Corp.</w:t>
      </w:r>
    </w:p>
    <w:p w14:paraId="306BA7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430E" w14:textId="77777777" w:rsidR="00ED4B10" w:rsidRDefault="00ED4B10" w:rsidP="00ED4B10">
      <w:pPr>
        <w:rPr>
          <w:rFonts w:ascii="Arial" w:hAnsi="Arial" w:cs="Arial"/>
          <w:b/>
          <w:sz w:val="24"/>
        </w:rPr>
      </w:pPr>
      <w:r>
        <w:rPr>
          <w:rFonts w:ascii="Arial" w:hAnsi="Arial" w:cs="Arial"/>
          <w:b/>
          <w:color w:val="0000FF"/>
          <w:sz w:val="24"/>
        </w:rPr>
        <w:t>R4-2212692</w:t>
      </w:r>
      <w:r>
        <w:rPr>
          <w:rFonts w:ascii="Arial" w:hAnsi="Arial" w:cs="Arial"/>
          <w:b/>
          <w:color w:val="0000FF"/>
          <w:sz w:val="24"/>
        </w:rPr>
        <w:tab/>
      </w:r>
      <w:r>
        <w:rPr>
          <w:rFonts w:ascii="Arial" w:hAnsi="Arial" w:cs="Arial"/>
          <w:b/>
          <w:sz w:val="24"/>
        </w:rPr>
        <w:t>draft CR 38.101-3 to add CADC_n77-n259, CADC_n78-n259 and CADC_n79-n259</w:t>
      </w:r>
    </w:p>
    <w:p w14:paraId="62BDE6D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NTT DOCOMO, INC.</w:t>
      </w:r>
    </w:p>
    <w:p w14:paraId="24FA4314" w14:textId="77777777" w:rsidR="00ED4B10" w:rsidRDefault="00ED4B10" w:rsidP="00ED4B10">
      <w:pPr>
        <w:rPr>
          <w:rFonts w:ascii="Arial" w:hAnsi="Arial" w:cs="Arial"/>
          <w:b/>
        </w:rPr>
      </w:pPr>
      <w:r>
        <w:rPr>
          <w:rFonts w:ascii="Arial" w:hAnsi="Arial" w:cs="Arial"/>
          <w:b/>
        </w:rPr>
        <w:t xml:space="preserve">Abstract: </w:t>
      </w:r>
    </w:p>
    <w:p w14:paraId="1094494A" w14:textId="77777777" w:rsidR="00ED4B10" w:rsidRDefault="00ED4B10" w:rsidP="00ED4B10">
      <w:r>
        <w:t>Adding CADC_n77-n259, CADC_n78-n259 and CADC_n79-n259</w:t>
      </w:r>
    </w:p>
    <w:p w14:paraId="649349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D9276" w14:textId="77777777" w:rsidR="00ED4B10" w:rsidRDefault="00ED4B10" w:rsidP="00ED4B10">
      <w:pPr>
        <w:rPr>
          <w:rFonts w:ascii="Arial" w:hAnsi="Arial" w:cs="Arial"/>
          <w:b/>
          <w:sz w:val="24"/>
        </w:rPr>
      </w:pPr>
      <w:r>
        <w:rPr>
          <w:rFonts w:ascii="Arial" w:hAnsi="Arial" w:cs="Arial"/>
          <w:b/>
          <w:color w:val="0000FF"/>
          <w:sz w:val="24"/>
        </w:rPr>
        <w:t>R4-2213122</w:t>
      </w:r>
      <w:r>
        <w:rPr>
          <w:rFonts w:ascii="Arial" w:hAnsi="Arial" w:cs="Arial"/>
          <w:b/>
          <w:color w:val="0000FF"/>
          <w:sz w:val="24"/>
        </w:rPr>
        <w:tab/>
      </w:r>
      <w:r>
        <w:rPr>
          <w:rFonts w:ascii="Arial" w:hAnsi="Arial" w:cs="Arial"/>
          <w:b/>
          <w:sz w:val="24"/>
        </w:rPr>
        <w:t>Draft CR for 38.101-3 to add configuration CA_n79C-n257GHIJkLM</w:t>
      </w:r>
    </w:p>
    <w:p w14:paraId="7643E70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Huawei, HiSilicon</w:t>
      </w:r>
    </w:p>
    <w:p w14:paraId="2ED41B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4E731" w14:textId="77777777" w:rsidR="00ED4B10" w:rsidRDefault="00ED4B10" w:rsidP="00ED4B10">
      <w:pPr>
        <w:rPr>
          <w:rFonts w:ascii="Arial" w:hAnsi="Arial" w:cs="Arial"/>
          <w:b/>
          <w:sz w:val="24"/>
        </w:rPr>
      </w:pPr>
      <w:r>
        <w:rPr>
          <w:rFonts w:ascii="Arial" w:hAnsi="Arial" w:cs="Arial"/>
          <w:b/>
          <w:color w:val="0000FF"/>
          <w:sz w:val="24"/>
        </w:rPr>
        <w:t>R4-2213123</w:t>
      </w:r>
      <w:r>
        <w:rPr>
          <w:rFonts w:ascii="Arial" w:hAnsi="Arial" w:cs="Arial"/>
          <w:b/>
          <w:color w:val="0000FF"/>
          <w:sz w:val="24"/>
        </w:rPr>
        <w:tab/>
      </w:r>
      <w:r>
        <w:rPr>
          <w:rFonts w:ascii="Arial" w:hAnsi="Arial" w:cs="Arial"/>
          <w:b/>
          <w:sz w:val="24"/>
        </w:rPr>
        <w:t>Draft CR for 38.101-3 to add configuration CA_n79C-n258GHIJkLM</w:t>
      </w:r>
    </w:p>
    <w:p w14:paraId="1422D00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Huawei, HiSilicon</w:t>
      </w:r>
    </w:p>
    <w:p w14:paraId="212D33F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3D89" w14:textId="77777777" w:rsidR="00ED4B10" w:rsidRDefault="00ED4B10" w:rsidP="00ED4B10">
      <w:pPr>
        <w:rPr>
          <w:rFonts w:ascii="Arial" w:hAnsi="Arial" w:cs="Arial"/>
          <w:b/>
          <w:sz w:val="24"/>
        </w:rPr>
      </w:pPr>
      <w:r>
        <w:rPr>
          <w:rFonts w:ascii="Arial" w:hAnsi="Arial" w:cs="Arial"/>
          <w:b/>
          <w:color w:val="0000FF"/>
          <w:sz w:val="24"/>
        </w:rPr>
        <w:t>R4-2213124</w:t>
      </w:r>
      <w:r>
        <w:rPr>
          <w:rFonts w:ascii="Arial" w:hAnsi="Arial" w:cs="Arial"/>
          <w:b/>
          <w:color w:val="0000FF"/>
          <w:sz w:val="24"/>
        </w:rPr>
        <w:tab/>
      </w:r>
      <w:r>
        <w:rPr>
          <w:rFonts w:ascii="Arial" w:hAnsi="Arial" w:cs="Arial"/>
          <w:b/>
          <w:sz w:val="24"/>
        </w:rPr>
        <w:t>Draft CR for 38.101-3 to add configuration CA_n3B-n257AGHIJkLM and CA_n3(2A)-n257AGHIJkLM</w:t>
      </w:r>
    </w:p>
    <w:p w14:paraId="2898B7F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lastRenderedPageBreak/>
        <w:br/>
      </w:r>
      <w:r>
        <w:rPr>
          <w:i/>
        </w:rPr>
        <w:tab/>
      </w:r>
      <w:r>
        <w:rPr>
          <w:i/>
        </w:rPr>
        <w:tab/>
      </w:r>
      <w:r>
        <w:rPr>
          <w:i/>
        </w:rPr>
        <w:tab/>
      </w:r>
      <w:r>
        <w:rPr>
          <w:i/>
        </w:rPr>
        <w:tab/>
      </w:r>
      <w:r>
        <w:rPr>
          <w:i/>
        </w:rPr>
        <w:tab/>
        <w:t>Source: Huawei, HiSilicon</w:t>
      </w:r>
    </w:p>
    <w:p w14:paraId="32BC4A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5F0FD" w14:textId="77777777" w:rsidR="00ED4B10" w:rsidRDefault="00ED4B10" w:rsidP="00ED4B10">
      <w:pPr>
        <w:pStyle w:val="Heading3"/>
      </w:pPr>
      <w:bookmarkStart w:id="483" w:name="_Toc111094937"/>
      <w:r>
        <w:t>10.11</w:t>
      </w:r>
      <w:r>
        <w:tab/>
        <w:t>Rel-18 NR Inter-band Carrier Aggregation/Dual Connectivity for 3 bands DL with x bands UL (x=1,2)</w:t>
      </w:r>
      <w:bookmarkEnd w:id="483"/>
    </w:p>
    <w:p w14:paraId="5C1277C5" w14:textId="77777777" w:rsidR="00ED4B10" w:rsidRDefault="00ED4B10" w:rsidP="00ED4B10">
      <w:pPr>
        <w:pStyle w:val="Heading4"/>
      </w:pPr>
      <w:bookmarkStart w:id="484" w:name="_Toc111094938"/>
      <w:r>
        <w:t>10.11.1</w:t>
      </w:r>
      <w:r>
        <w:tab/>
        <w:t>Rapporteur input (WID/TR/CR)</w:t>
      </w:r>
      <w:bookmarkEnd w:id="484"/>
    </w:p>
    <w:p w14:paraId="3CC5642B" w14:textId="77777777" w:rsidR="00ED4B10" w:rsidRDefault="00ED4B10" w:rsidP="00ED4B10">
      <w:pPr>
        <w:rPr>
          <w:rFonts w:ascii="Arial" w:hAnsi="Arial" w:cs="Arial"/>
          <w:b/>
          <w:sz w:val="24"/>
        </w:rPr>
      </w:pPr>
      <w:r>
        <w:rPr>
          <w:rFonts w:ascii="Arial" w:hAnsi="Arial" w:cs="Arial"/>
          <w:b/>
          <w:color w:val="0000FF"/>
          <w:sz w:val="24"/>
        </w:rPr>
        <w:t>R4-2213383</w:t>
      </w:r>
      <w:r>
        <w:rPr>
          <w:rFonts w:ascii="Arial" w:hAnsi="Arial" w:cs="Arial"/>
          <w:b/>
          <w:color w:val="0000FF"/>
          <w:sz w:val="24"/>
        </w:rPr>
        <w:tab/>
      </w:r>
      <w:r>
        <w:rPr>
          <w:rFonts w:ascii="Arial" w:hAnsi="Arial" w:cs="Arial"/>
          <w:b/>
          <w:sz w:val="24"/>
        </w:rPr>
        <w:t>TR38.xxx-xx-xx skeleton v0.0.0 on Rel-18 NR Inter-band Carrier Aggregation/Dual Connectivity for 3 bands DL with x bands UL (x=1,2)</w:t>
      </w:r>
    </w:p>
    <w:p w14:paraId="771ADA0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Wistron Telecom AB</w:t>
      </w:r>
    </w:p>
    <w:p w14:paraId="4959924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2B35" w14:textId="77777777" w:rsidR="00ED4B10" w:rsidRDefault="00ED4B10" w:rsidP="00ED4B10">
      <w:pPr>
        <w:rPr>
          <w:rFonts w:ascii="Arial" w:hAnsi="Arial" w:cs="Arial"/>
          <w:b/>
          <w:sz w:val="24"/>
        </w:rPr>
      </w:pPr>
      <w:r>
        <w:rPr>
          <w:rFonts w:ascii="Arial" w:hAnsi="Arial" w:cs="Arial"/>
          <w:b/>
          <w:color w:val="0000FF"/>
          <w:sz w:val="24"/>
        </w:rPr>
        <w:t>R4-2213384</w:t>
      </w:r>
      <w:r>
        <w:rPr>
          <w:rFonts w:ascii="Arial" w:hAnsi="Arial" w:cs="Arial"/>
          <w:b/>
          <w:color w:val="0000FF"/>
          <w:sz w:val="24"/>
        </w:rPr>
        <w:tab/>
      </w:r>
      <w:r>
        <w:rPr>
          <w:rFonts w:ascii="Arial" w:hAnsi="Arial" w:cs="Arial"/>
          <w:b/>
          <w:sz w:val="24"/>
        </w:rPr>
        <w:t>TR38.xxx-xx-xx skeleton v0.1.0 on Rel-18 NR Inter-band Carrier Aggregation/Dual Connectivity for 3 bands DL with x bands UL (x=1,2)</w:t>
      </w:r>
    </w:p>
    <w:p w14:paraId="65FBC99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Wistron Telecom AB</w:t>
      </w:r>
    </w:p>
    <w:p w14:paraId="3E3FD5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E4193" w14:textId="77777777" w:rsidR="00ED4B10" w:rsidRDefault="00ED4B10" w:rsidP="00ED4B10">
      <w:pPr>
        <w:rPr>
          <w:rFonts w:ascii="Arial" w:hAnsi="Arial" w:cs="Arial"/>
          <w:b/>
          <w:sz w:val="24"/>
        </w:rPr>
      </w:pPr>
      <w:r>
        <w:rPr>
          <w:rFonts w:ascii="Arial" w:hAnsi="Arial" w:cs="Arial"/>
          <w:b/>
          <w:color w:val="0000FF"/>
          <w:sz w:val="24"/>
        </w:rPr>
        <w:t>R4-2213619</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38.101-1</w:t>
      </w:r>
    </w:p>
    <w:p w14:paraId="135D5F5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ZTE Corporation</w:t>
      </w:r>
    </w:p>
    <w:p w14:paraId="5C9DC1B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2C0FF" w14:textId="77777777" w:rsidR="00ED4B10" w:rsidRDefault="00ED4B10" w:rsidP="00ED4B10">
      <w:pPr>
        <w:rPr>
          <w:rFonts w:ascii="Arial" w:hAnsi="Arial" w:cs="Arial"/>
          <w:b/>
          <w:sz w:val="24"/>
        </w:rPr>
      </w:pPr>
      <w:r>
        <w:rPr>
          <w:rFonts w:ascii="Arial" w:hAnsi="Arial" w:cs="Arial"/>
          <w:b/>
          <w:color w:val="0000FF"/>
          <w:sz w:val="24"/>
        </w:rPr>
        <w:t>R4-2213620</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38.101-3</w:t>
      </w:r>
    </w:p>
    <w:p w14:paraId="36FF83C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ZTE Corporation</w:t>
      </w:r>
    </w:p>
    <w:p w14:paraId="0337C35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E9369" w14:textId="77777777" w:rsidR="00ED4B10" w:rsidRDefault="00ED4B10" w:rsidP="00ED4B10">
      <w:pPr>
        <w:rPr>
          <w:rFonts w:ascii="Arial" w:hAnsi="Arial" w:cs="Arial"/>
          <w:b/>
          <w:sz w:val="24"/>
        </w:rPr>
      </w:pPr>
      <w:r>
        <w:rPr>
          <w:rFonts w:ascii="Arial" w:hAnsi="Arial" w:cs="Arial"/>
          <w:b/>
          <w:color w:val="0000FF"/>
          <w:sz w:val="24"/>
        </w:rPr>
        <w:t>R4-2213621</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7B6F57F2"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ADA4E0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939EB" w14:textId="77777777" w:rsidR="00ED4B10" w:rsidRDefault="00ED4B10" w:rsidP="00ED4B10">
      <w:pPr>
        <w:pStyle w:val="Heading4"/>
      </w:pPr>
      <w:bookmarkStart w:id="485" w:name="_Toc111094939"/>
      <w:r>
        <w:t>10.11.2</w:t>
      </w:r>
      <w:r>
        <w:tab/>
        <w:t>UE RF requirements without FR2 band</w:t>
      </w:r>
      <w:bookmarkEnd w:id="485"/>
    </w:p>
    <w:p w14:paraId="2DE091E2" w14:textId="77777777" w:rsidR="00ED4B10" w:rsidRDefault="00ED4B10" w:rsidP="00ED4B10">
      <w:pPr>
        <w:rPr>
          <w:rFonts w:ascii="Arial" w:hAnsi="Arial" w:cs="Arial"/>
          <w:b/>
          <w:sz w:val="24"/>
        </w:rPr>
      </w:pPr>
      <w:r>
        <w:rPr>
          <w:rFonts w:ascii="Arial" w:hAnsi="Arial" w:cs="Arial"/>
          <w:b/>
          <w:color w:val="0000FF"/>
          <w:sz w:val="24"/>
        </w:rPr>
        <w:t>R4-2211756</w:t>
      </w:r>
      <w:r>
        <w:rPr>
          <w:rFonts w:ascii="Arial" w:hAnsi="Arial" w:cs="Arial"/>
          <w:b/>
          <w:color w:val="0000FF"/>
          <w:sz w:val="24"/>
        </w:rPr>
        <w:tab/>
      </w:r>
      <w:r>
        <w:rPr>
          <w:rFonts w:ascii="Arial" w:hAnsi="Arial" w:cs="Arial"/>
          <w:b/>
          <w:sz w:val="24"/>
        </w:rPr>
        <w:t>Draft CR for TS 38.101-1: Support of BCS2 in CA_n3A-n41A-n79A</w:t>
      </w:r>
    </w:p>
    <w:p w14:paraId="1F36BC0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lastRenderedPageBreak/>
        <w:br/>
      </w:r>
      <w:r>
        <w:rPr>
          <w:i/>
        </w:rPr>
        <w:tab/>
      </w:r>
      <w:r>
        <w:rPr>
          <w:i/>
        </w:rPr>
        <w:tab/>
      </w:r>
      <w:r>
        <w:rPr>
          <w:i/>
        </w:rPr>
        <w:tab/>
      </w:r>
      <w:r>
        <w:rPr>
          <w:i/>
        </w:rPr>
        <w:tab/>
      </w:r>
      <w:r>
        <w:rPr>
          <w:i/>
        </w:rPr>
        <w:tab/>
        <w:t>Source: SoftBank Corp.</w:t>
      </w:r>
    </w:p>
    <w:p w14:paraId="05E3B80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2A689" w14:textId="77777777" w:rsidR="00ED4B10" w:rsidRDefault="00ED4B10" w:rsidP="00ED4B10">
      <w:pPr>
        <w:rPr>
          <w:rFonts w:ascii="Arial" w:hAnsi="Arial" w:cs="Arial"/>
          <w:b/>
          <w:sz w:val="24"/>
        </w:rPr>
      </w:pPr>
      <w:r>
        <w:rPr>
          <w:rFonts w:ascii="Arial" w:hAnsi="Arial" w:cs="Arial"/>
          <w:b/>
          <w:color w:val="0000FF"/>
          <w:sz w:val="24"/>
        </w:rPr>
        <w:t>R4-2212176</w:t>
      </w:r>
      <w:r>
        <w:rPr>
          <w:rFonts w:ascii="Arial" w:hAnsi="Arial" w:cs="Arial"/>
          <w:b/>
          <w:color w:val="0000FF"/>
          <w:sz w:val="24"/>
        </w:rPr>
        <w:tab/>
      </w:r>
      <w:r>
        <w:rPr>
          <w:rFonts w:ascii="Arial" w:hAnsi="Arial" w:cs="Arial"/>
          <w:b/>
          <w:sz w:val="24"/>
        </w:rPr>
        <w:t>draft CR for 38.101-1: Add new configurations</w:t>
      </w:r>
    </w:p>
    <w:p w14:paraId="4EDA658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Verizon, Samsung, Ericsson</w:t>
      </w:r>
    </w:p>
    <w:p w14:paraId="0A689E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62A69" w14:textId="77777777" w:rsidR="00ED4B10" w:rsidRDefault="00ED4B10" w:rsidP="00ED4B10">
      <w:pPr>
        <w:rPr>
          <w:rFonts w:ascii="Arial" w:hAnsi="Arial" w:cs="Arial"/>
          <w:b/>
          <w:sz w:val="24"/>
        </w:rPr>
      </w:pPr>
      <w:r>
        <w:rPr>
          <w:rFonts w:ascii="Arial" w:hAnsi="Arial" w:cs="Arial"/>
          <w:b/>
          <w:color w:val="0000FF"/>
          <w:sz w:val="24"/>
        </w:rPr>
        <w:t>R4-2212436</w:t>
      </w:r>
      <w:r>
        <w:rPr>
          <w:rFonts w:ascii="Arial" w:hAnsi="Arial" w:cs="Arial"/>
          <w:b/>
          <w:color w:val="0000FF"/>
          <w:sz w:val="24"/>
        </w:rPr>
        <w:tab/>
      </w:r>
      <w:r>
        <w:rPr>
          <w:rFonts w:ascii="Arial" w:hAnsi="Arial" w:cs="Arial"/>
          <w:b/>
          <w:sz w:val="24"/>
        </w:rPr>
        <w:t>draft CR 38101-1  to add CA_n25-n41-n66 BCS4and5</w:t>
      </w:r>
    </w:p>
    <w:p w14:paraId="50BCE67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TMUS</w:t>
      </w:r>
    </w:p>
    <w:p w14:paraId="68F1329E" w14:textId="77777777" w:rsidR="00ED4B10" w:rsidRDefault="00ED4B10" w:rsidP="00ED4B10">
      <w:pPr>
        <w:rPr>
          <w:rFonts w:ascii="Arial" w:hAnsi="Arial" w:cs="Arial"/>
          <w:b/>
        </w:rPr>
      </w:pPr>
      <w:r>
        <w:rPr>
          <w:rFonts w:ascii="Arial" w:hAnsi="Arial" w:cs="Arial"/>
          <w:b/>
        </w:rPr>
        <w:t xml:space="preserve">Abstract: </w:t>
      </w:r>
    </w:p>
    <w:p w14:paraId="2AE2A97C" w14:textId="77777777" w:rsidR="00ED4B10" w:rsidRDefault="00ED4B10" w:rsidP="00ED4B10">
      <w:r>
        <w:t>draft CR 38101-1  to add CA_n25-n41-n66 BCS4and5</w:t>
      </w:r>
    </w:p>
    <w:p w14:paraId="2511057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80935" w14:textId="77777777" w:rsidR="00ED4B10" w:rsidRDefault="00ED4B10" w:rsidP="00ED4B10">
      <w:pPr>
        <w:rPr>
          <w:rFonts w:ascii="Arial" w:hAnsi="Arial" w:cs="Arial"/>
          <w:b/>
          <w:sz w:val="24"/>
        </w:rPr>
      </w:pPr>
      <w:r>
        <w:rPr>
          <w:rFonts w:ascii="Arial" w:hAnsi="Arial" w:cs="Arial"/>
          <w:b/>
          <w:color w:val="0000FF"/>
          <w:sz w:val="24"/>
        </w:rPr>
        <w:t>R4-2212437</w:t>
      </w:r>
      <w:r>
        <w:rPr>
          <w:rFonts w:ascii="Arial" w:hAnsi="Arial" w:cs="Arial"/>
          <w:b/>
          <w:color w:val="0000FF"/>
          <w:sz w:val="24"/>
        </w:rPr>
        <w:tab/>
      </w:r>
      <w:r>
        <w:rPr>
          <w:rFonts w:ascii="Arial" w:hAnsi="Arial" w:cs="Arial"/>
          <w:b/>
          <w:sz w:val="24"/>
        </w:rPr>
        <w:t>draft CR 38101-1  to add CA_n25-n41-n71 BCS4and5</w:t>
      </w:r>
    </w:p>
    <w:p w14:paraId="1F64E99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TMUS</w:t>
      </w:r>
    </w:p>
    <w:p w14:paraId="1375AAD2" w14:textId="77777777" w:rsidR="00ED4B10" w:rsidRDefault="00ED4B10" w:rsidP="00ED4B10">
      <w:pPr>
        <w:rPr>
          <w:rFonts w:ascii="Arial" w:hAnsi="Arial" w:cs="Arial"/>
          <w:b/>
        </w:rPr>
      </w:pPr>
      <w:r>
        <w:rPr>
          <w:rFonts w:ascii="Arial" w:hAnsi="Arial" w:cs="Arial"/>
          <w:b/>
        </w:rPr>
        <w:t xml:space="preserve">Abstract: </w:t>
      </w:r>
    </w:p>
    <w:p w14:paraId="06D22EFB" w14:textId="77777777" w:rsidR="00ED4B10" w:rsidRDefault="00ED4B10" w:rsidP="00ED4B10">
      <w:r>
        <w:t>draft CR 38101-1  to add CA_n25-n41-n71 BCS4and5</w:t>
      </w:r>
    </w:p>
    <w:p w14:paraId="0C7FA0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42D81" w14:textId="77777777" w:rsidR="00ED4B10" w:rsidRDefault="00ED4B10" w:rsidP="00ED4B10">
      <w:pPr>
        <w:rPr>
          <w:rFonts w:ascii="Arial" w:hAnsi="Arial" w:cs="Arial"/>
          <w:b/>
          <w:sz w:val="24"/>
        </w:rPr>
      </w:pPr>
      <w:r>
        <w:rPr>
          <w:rFonts w:ascii="Arial" w:hAnsi="Arial" w:cs="Arial"/>
          <w:b/>
          <w:color w:val="0000FF"/>
          <w:sz w:val="24"/>
        </w:rPr>
        <w:t>R4-2212438</w:t>
      </w:r>
      <w:r>
        <w:rPr>
          <w:rFonts w:ascii="Arial" w:hAnsi="Arial" w:cs="Arial"/>
          <w:b/>
          <w:color w:val="0000FF"/>
          <w:sz w:val="24"/>
        </w:rPr>
        <w:tab/>
      </w:r>
      <w:r>
        <w:rPr>
          <w:rFonts w:ascii="Arial" w:hAnsi="Arial" w:cs="Arial"/>
          <w:b/>
          <w:sz w:val="24"/>
        </w:rPr>
        <w:t>draft CR 38101-1  to add CA_n25-n41-n77 BCS4and5</w:t>
      </w:r>
    </w:p>
    <w:p w14:paraId="0FC6477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TMUS</w:t>
      </w:r>
    </w:p>
    <w:p w14:paraId="3601D80E" w14:textId="77777777" w:rsidR="00ED4B10" w:rsidRDefault="00ED4B10" w:rsidP="00ED4B10">
      <w:pPr>
        <w:rPr>
          <w:rFonts w:ascii="Arial" w:hAnsi="Arial" w:cs="Arial"/>
          <w:b/>
        </w:rPr>
      </w:pPr>
      <w:r>
        <w:rPr>
          <w:rFonts w:ascii="Arial" w:hAnsi="Arial" w:cs="Arial"/>
          <w:b/>
        </w:rPr>
        <w:t xml:space="preserve">Abstract: </w:t>
      </w:r>
    </w:p>
    <w:p w14:paraId="12892261" w14:textId="77777777" w:rsidR="00ED4B10" w:rsidRDefault="00ED4B10" w:rsidP="00ED4B10">
      <w:r>
        <w:t>draft CR 38101-1  to add CA_n25-n41-n77 BCS4and5</w:t>
      </w:r>
    </w:p>
    <w:p w14:paraId="19F37C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9EABE" w14:textId="77777777" w:rsidR="00ED4B10" w:rsidRDefault="00ED4B10" w:rsidP="00ED4B10">
      <w:pPr>
        <w:rPr>
          <w:rFonts w:ascii="Arial" w:hAnsi="Arial" w:cs="Arial"/>
          <w:b/>
          <w:sz w:val="24"/>
        </w:rPr>
      </w:pPr>
      <w:r>
        <w:rPr>
          <w:rFonts w:ascii="Arial" w:hAnsi="Arial" w:cs="Arial"/>
          <w:b/>
          <w:color w:val="0000FF"/>
          <w:sz w:val="24"/>
        </w:rPr>
        <w:t>R4-2212439</w:t>
      </w:r>
      <w:r>
        <w:rPr>
          <w:rFonts w:ascii="Arial" w:hAnsi="Arial" w:cs="Arial"/>
          <w:b/>
          <w:color w:val="0000FF"/>
          <w:sz w:val="24"/>
        </w:rPr>
        <w:tab/>
      </w:r>
      <w:r>
        <w:rPr>
          <w:rFonts w:ascii="Arial" w:hAnsi="Arial" w:cs="Arial"/>
          <w:b/>
          <w:sz w:val="24"/>
        </w:rPr>
        <w:t>draft CR 38101-1  to add CA_n25-n66-n77 BCS4and5</w:t>
      </w:r>
    </w:p>
    <w:p w14:paraId="2E23C0B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TMUS</w:t>
      </w:r>
    </w:p>
    <w:p w14:paraId="5A002C9B" w14:textId="77777777" w:rsidR="00ED4B10" w:rsidRDefault="00ED4B10" w:rsidP="00ED4B10">
      <w:pPr>
        <w:rPr>
          <w:rFonts w:ascii="Arial" w:hAnsi="Arial" w:cs="Arial"/>
          <w:b/>
        </w:rPr>
      </w:pPr>
      <w:r>
        <w:rPr>
          <w:rFonts w:ascii="Arial" w:hAnsi="Arial" w:cs="Arial"/>
          <w:b/>
        </w:rPr>
        <w:t xml:space="preserve">Abstract: </w:t>
      </w:r>
    </w:p>
    <w:p w14:paraId="6FF55CC9" w14:textId="77777777" w:rsidR="00ED4B10" w:rsidRDefault="00ED4B10" w:rsidP="00ED4B10">
      <w:r>
        <w:t>draft CR 38101-1  to add CA_n25-n66-n77 BCS4and5</w:t>
      </w:r>
    </w:p>
    <w:p w14:paraId="3783C11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7846" w14:textId="77777777" w:rsidR="00ED4B10" w:rsidRDefault="00ED4B10" w:rsidP="00ED4B10">
      <w:pPr>
        <w:rPr>
          <w:rFonts w:ascii="Arial" w:hAnsi="Arial" w:cs="Arial"/>
          <w:b/>
          <w:sz w:val="24"/>
        </w:rPr>
      </w:pPr>
      <w:r>
        <w:rPr>
          <w:rFonts w:ascii="Arial" w:hAnsi="Arial" w:cs="Arial"/>
          <w:b/>
          <w:color w:val="0000FF"/>
          <w:sz w:val="24"/>
        </w:rPr>
        <w:lastRenderedPageBreak/>
        <w:t>R4-2212440</w:t>
      </w:r>
      <w:r>
        <w:rPr>
          <w:rFonts w:ascii="Arial" w:hAnsi="Arial" w:cs="Arial"/>
          <w:b/>
          <w:color w:val="0000FF"/>
          <w:sz w:val="24"/>
        </w:rPr>
        <w:tab/>
      </w:r>
      <w:r>
        <w:rPr>
          <w:rFonts w:ascii="Arial" w:hAnsi="Arial" w:cs="Arial"/>
          <w:b/>
          <w:sz w:val="24"/>
        </w:rPr>
        <w:t>draft CR 38101-1  to add CA_n25-n71-n77 BCS4and5</w:t>
      </w:r>
    </w:p>
    <w:p w14:paraId="17B62F4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TMUS</w:t>
      </w:r>
    </w:p>
    <w:p w14:paraId="01AAFA11" w14:textId="77777777" w:rsidR="00ED4B10" w:rsidRDefault="00ED4B10" w:rsidP="00ED4B10">
      <w:pPr>
        <w:rPr>
          <w:rFonts w:ascii="Arial" w:hAnsi="Arial" w:cs="Arial"/>
          <w:b/>
        </w:rPr>
      </w:pPr>
      <w:r>
        <w:rPr>
          <w:rFonts w:ascii="Arial" w:hAnsi="Arial" w:cs="Arial"/>
          <w:b/>
        </w:rPr>
        <w:t xml:space="preserve">Abstract: </w:t>
      </w:r>
    </w:p>
    <w:p w14:paraId="44EAED8C" w14:textId="77777777" w:rsidR="00ED4B10" w:rsidRDefault="00ED4B10" w:rsidP="00ED4B10">
      <w:r>
        <w:t>draft CR 38101-1  to add CA_n25-n71-n77 BCS4and5</w:t>
      </w:r>
    </w:p>
    <w:p w14:paraId="29C3D4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B9A66" w14:textId="77777777" w:rsidR="00ED4B10" w:rsidRDefault="00ED4B10" w:rsidP="00ED4B10">
      <w:pPr>
        <w:rPr>
          <w:rFonts w:ascii="Arial" w:hAnsi="Arial" w:cs="Arial"/>
          <w:b/>
          <w:sz w:val="24"/>
        </w:rPr>
      </w:pPr>
      <w:r>
        <w:rPr>
          <w:rFonts w:ascii="Arial" w:hAnsi="Arial" w:cs="Arial"/>
          <w:b/>
          <w:color w:val="0000FF"/>
          <w:sz w:val="24"/>
        </w:rPr>
        <w:t>R4-2212441</w:t>
      </w:r>
      <w:r>
        <w:rPr>
          <w:rFonts w:ascii="Arial" w:hAnsi="Arial" w:cs="Arial"/>
          <w:b/>
          <w:color w:val="0000FF"/>
          <w:sz w:val="24"/>
        </w:rPr>
        <w:tab/>
      </w:r>
      <w:r>
        <w:rPr>
          <w:rFonts w:ascii="Arial" w:hAnsi="Arial" w:cs="Arial"/>
          <w:b/>
          <w:sz w:val="24"/>
        </w:rPr>
        <w:t>draft CR 38101-1  to add CA_n41-n66-n71 BCS4and5</w:t>
      </w:r>
    </w:p>
    <w:p w14:paraId="40201E1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TMUS</w:t>
      </w:r>
    </w:p>
    <w:p w14:paraId="51AA6007" w14:textId="77777777" w:rsidR="00ED4B10" w:rsidRDefault="00ED4B10" w:rsidP="00ED4B10">
      <w:pPr>
        <w:rPr>
          <w:rFonts w:ascii="Arial" w:hAnsi="Arial" w:cs="Arial"/>
          <w:b/>
        </w:rPr>
      </w:pPr>
      <w:r>
        <w:rPr>
          <w:rFonts w:ascii="Arial" w:hAnsi="Arial" w:cs="Arial"/>
          <w:b/>
        </w:rPr>
        <w:t xml:space="preserve">Abstract: </w:t>
      </w:r>
    </w:p>
    <w:p w14:paraId="06C65138" w14:textId="77777777" w:rsidR="00ED4B10" w:rsidRDefault="00ED4B10" w:rsidP="00ED4B10">
      <w:r>
        <w:t>draft CR 38101-1  to add CA_n41-n66-n71 BCS4and5</w:t>
      </w:r>
    </w:p>
    <w:p w14:paraId="766291B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E4868" w14:textId="77777777" w:rsidR="00ED4B10" w:rsidRDefault="00ED4B10" w:rsidP="00ED4B10">
      <w:pPr>
        <w:rPr>
          <w:rFonts w:ascii="Arial" w:hAnsi="Arial" w:cs="Arial"/>
          <w:b/>
          <w:sz w:val="24"/>
        </w:rPr>
      </w:pPr>
      <w:r>
        <w:rPr>
          <w:rFonts w:ascii="Arial" w:hAnsi="Arial" w:cs="Arial"/>
          <w:b/>
          <w:color w:val="0000FF"/>
          <w:sz w:val="24"/>
        </w:rPr>
        <w:t>R4-2212442</w:t>
      </w:r>
      <w:r>
        <w:rPr>
          <w:rFonts w:ascii="Arial" w:hAnsi="Arial" w:cs="Arial"/>
          <w:b/>
          <w:color w:val="0000FF"/>
          <w:sz w:val="24"/>
        </w:rPr>
        <w:tab/>
      </w:r>
      <w:r>
        <w:rPr>
          <w:rFonts w:ascii="Arial" w:hAnsi="Arial" w:cs="Arial"/>
          <w:b/>
          <w:sz w:val="24"/>
        </w:rPr>
        <w:t>draft CR 38101-1  to add CA_n41-n66-n77 BCS4and5</w:t>
      </w:r>
    </w:p>
    <w:p w14:paraId="4F85EF1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TMUS</w:t>
      </w:r>
    </w:p>
    <w:p w14:paraId="0BFB1089" w14:textId="77777777" w:rsidR="00ED4B10" w:rsidRDefault="00ED4B10" w:rsidP="00ED4B10">
      <w:pPr>
        <w:rPr>
          <w:rFonts w:ascii="Arial" w:hAnsi="Arial" w:cs="Arial"/>
          <w:b/>
        </w:rPr>
      </w:pPr>
      <w:r>
        <w:rPr>
          <w:rFonts w:ascii="Arial" w:hAnsi="Arial" w:cs="Arial"/>
          <w:b/>
        </w:rPr>
        <w:t xml:space="preserve">Abstract: </w:t>
      </w:r>
    </w:p>
    <w:p w14:paraId="18DA160D" w14:textId="77777777" w:rsidR="00ED4B10" w:rsidRDefault="00ED4B10" w:rsidP="00ED4B10">
      <w:r>
        <w:t>draft CR 38101-1  to add CA_n41-n66-n77 BCS4and5</w:t>
      </w:r>
    </w:p>
    <w:p w14:paraId="0F685B5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E300D" w14:textId="77777777" w:rsidR="00ED4B10" w:rsidRDefault="00ED4B10" w:rsidP="00ED4B10">
      <w:pPr>
        <w:rPr>
          <w:rFonts w:ascii="Arial" w:hAnsi="Arial" w:cs="Arial"/>
          <w:b/>
          <w:sz w:val="24"/>
        </w:rPr>
      </w:pPr>
      <w:r>
        <w:rPr>
          <w:rFonts w:ascii="Arial" w:hAnsi="Arial" w:cs="Arial"/>
          <w:b/>
          <w:color w:val="0000FF"/>
          <w:sz w:val="24"/>
        </w:rPr>
        <w:t>R4-2212443</w:t>
      </w:r>
      <w:r>
        <w:rPr>
          <w:rFonts w:ascii="Arial" w:hAnsi="Arial" w:cs="Arial"/>
          <w:b/>
          <w:color w:val="0000FF"/>
          <w:sz w:val="24"/>
        </w:rPr>
        <w:tab/>
      </w:r>
      <w:r>
        <w:rPr>
          <w:rFonts w:ascii="Arial" w:hAnsi="Arial" w:cs="Arial"/>
          <w:b/>
          <w:sz w:val="24"/>
        </w:rPr>
        <w:t>draft CR 38101-1  to add CA_n41-n71-n77 BCS4and5</w:t>
      </w:r>
    </w:p>
    <w:p w14:paraId="1806ED4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TMUS</w:t>
      </w:r>
    </w:p>
    <w:p w14:paraId="528CBA35" w14:textId="77777777" w:rsidR="00ED4B10" w:rsidRDefault="00ED4B10" w:rsidP="00ED4B10">
      <w:pPr>
        <w:rPr>
          <w:rFonts w:ascii="Arial" w:hAnsi="Arial" w:cs="Arial"/>
          <w:b/>
        </w:rPr>
      </w:pPr>
      <w:r>
        <w:rPr>
          <w:rFonts w:ascii="Arial" w:hAnsi="Arial" w:cs="Arial"/>
          <w:b/>
        </w:rPr>
        <w:t xml:space="preserve">Abstract: </w:t>
      </w:r>
    </w:p>
    <w:p w14:paraId="05E8F85E" w14:textId="77777777" w:rsidR="00ED4B10" w:rsidRDefault="00ED4B10" w:rsidP="00ED4B10">
      <w:r>
        <w:t>draft CR 38101-1  to add CA_n41-n71-n77 BCS4and5</w:t>
      </w:r>
    </w:p>
    <w:p w14:paraId="0ED957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21F6" w14:textId="77777777" w:rsidR="00ED4B10" w:rsidRDefault="00ED4B10" w:rsidP="00ED4B10">
      <w:pPr>
        <w:rPr>
          <w:rFonts w:ascii="Arial" w:hAnsi="Arial" w:cs="Arial"/>
          <w:b/>
          <w:sz w:val="24"/>
        </w:rPr>
      </w:pPr>
      <w:r>
        <w:rPr>
          <w:rFonts w:ascii="Arial" w:hAnsi="Arial" w:cs="Arial"/>
          <w:b/>
          <w:color w:val="0000FF"/>
          <w:sz w:val="24"/>
        </w:rPr>
        <w:t>R4-2212449</w:t>
      </w:r>
      <w:r>
        <w:rPr>
          <w:rFonts w:ascii="Arial" w:hAnsi="Arial" w:cs="Arial"/>
          <w:b/>
          <w:color w:val="0000FF"/>
          <w:sz w:val="24"/>
        </w:rPr>
        <w:tab/>
      </w:r>
      <w:r>
        <w:rPr>
          <w:rFonts w:ascii="Arial" w:hAnsi="Arial" w:cs="Arial"/>
          <w:b/>
          <w:sz w:val="24"/>
        </w:rPr>
        <w:t>TP for TR 38.xxx-xx-xx: CA_n1-n41-n79</w:t>
      </w:r>
    </w:p>
    <w:p w14:paraId="0391F8A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SoftBank Corp., LG Electronics</w:t>
      </w:r>
    </w:p>
    <w:p w14:paraId="68447D3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3A3B" w14:textId="77777777" w:rsidR="00ED4B10" w:rsidRDefault="00ED4B10" w:rsidP="00ED4B10">
      <w:pPr>
        <w:rPr>
          <w:rFonts w:ascii="Arial" w:hAnsi="Arial" w:cs="Arial"/>
          <w:b/>
          <w:sz w:val="24"/>
        </w:rPr>
      </w:pPr>
      <w:r>
        <w:rPr>
          <w:rFonts w:ascii="Arial" w:hAnsi="Arial" w:cs="Arial"/>
          <w:b/>
          <w:color w:val="0000FF"/>
          <w:sz w:val="24"/>
        </w:rPr>
        <w:t>R4-2212456</w:t>
      </w:r>
      <w:r>
        <w:rPr>
          <w:rFonts w:ascii="Arial" w:hAnsi="Arial" w:cs="Arial"/>
          <w:b/>
          <w:color w:val="0000FF"/>
          <w:sz w:val="24"/>
        </w:rPr>
        <w:tab/>
      </w:r>
      <w:r>
        <w:rPr>
          <w:rFonts w:ascii="Arial" w:hAnsi="Arial" w:cs="Arial"/>
          <w:b/>
          <w:sz w:val="24"/>
        </w:rPr>
        <w:t>TP for TR 38.xxx-xx-xx: CA_n41-n77-n79</w:t>
      </w:r>
    </w:p>
    <w:p w14:paraId="060F04B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SoftBank Corp., LG Electronics</w:t>
      </w:r>
    </w:p>
    <w:p w14:paraId="4F4B031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75E9" w14:textId="77777777" w:rsidR="00ED4B10" w:rsidRDefault="00ED4B10" w:rsidP="00ED4B10">
      <w:pPr>
        <w:rPr>
          <w:rFonts w:ascii="Arial" w:hAnsi="Arial" w:cs="Arial"/>
          <w:b/>
          <w:sz w:val="24"/>
        </w:rPr>
      </w:pPr>
      <w:r>
        <w:rPr>
          <w:rFonts w:ascii="Arial" w:hAnsi="Arial" w:cs="Arial"/>
          <w:b/>
          <w:color w:val="0000FF"/>
          <w:sz w:val="24"/>
        </w:rPr>
        <w:lastRenderedPageBreak/>
        <w:t>R4-2212545</w:t>
      </w:r>
      <w:r>
        <w:rPr>
          <w:rFonts w:ascii="Arial" w:hAnsi="Arial" w:cs="Arial"/>
          <w:b/>
          <w:color w:val="0000FF"/>
          <w:sz w:val="24"/>
        </w:rPr>
        <w:tab/>
      </w:r>
      <w:r>
        <w:rPr>
          <w:rFonts w:ascii="Arial" w:hAnsi="Arial" w:cs="Arial"/>
          <w:b/>
          <w:sz w:val="24"/>
        </w:rPr>
        <w:t>TP for TR 38.XXX-XX-XX CA_n3A-n28A-n40A</w:t>
      </w:r>
    </w:p>
    <w:p w14:paraId="4D5ED17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KDDI</w:t>
      </w:r>
    </w:p>
    <w:p w14:paraId="27C6424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8D04A" w14:textId="77777777" w:rsidR="00ED4B10" w:rsidRDefault="00ED4B10" w:rsidP="00ED4B10">
      <w:pPr>
        <w:rPr>
          <w:rFonts w:ascii="Arial" w:hAnsi="Arial" w:cs="Arial"/>
          <w:b/>
          <w:sz w:val="24"/>
        </w:rPr>
      </w:pPr>
      <w:r>
        <w:rPr>
          <w:rFonts w:ascii="Arial" w:hAnsi="Arial" w:cs="Arial"/>
          <w:b/>
          <w:color w:val="0000FF"/>
          <w:sz w:val="24"/>
        </w:rPr>
        <w:t>R4-2212725</w:t>
      </w:r>
      <w:r>
        <w:rPr>
          <w:rFonts w:ascii="Arial" w:hAnsi="Arial" w:cs="Arial"/>
          <w:b/>
          <w:color w:val="0000FF"/>
          <w:sz w:val="24"/>
        </w:rPr>
        <w:tab/>
      </w:r>
      <w:r>
        <w:rPr>
          <w:rFonts w:ascii="Arial" w:hAnsi="Arial" w:cs="Arial"/>
          <w:b/>
          <w:sz w:val="24"/>
        </w:rPr>
        <w:t>TP for TR38.xxx-xx-xx_3DL/2UL CA_n3A-n8A-n41A</w:t>
      </w:r>
    </w:p>
    <w:p w14:paraId="4CAA1E2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9037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1251B" w14:textId="77777777" w:rsidR="00ED4B10" w:rsidRDefault="00ED4B10" w:rsidP="00ED4B10">
      <w:pPr>
        <w:rPr>
          <w:rFonts w:ascii="Arial" w:hAnsi="Arial" w:cs="Arial"/>
          <w:b/>
          <w:sz w:val="24"/>
        </w:rPr>
      </w:pPr>
      <w:r>
        <w:rPr>
          <w:rFonts w:ascii="Arial" w:hAnsi="Arial" w:cs="Arial"/>
          <w:b/>
          <w:color w:val="0000FF"/>
          <w:sz w:val="24"/>
        </w:rPr>
        <w:t>R4-2213107</w:t>
      </w:r>
      <w:r>
        <w:rPr>
          <w:rFonts w:ascii="Arial" w:hAnsi="Arial" w:cs="Arial"/>
          <w:b/>
          <w:color w:val="0000FF"/>
          <w:sz w:val="24"/>
        </w:rPr>
        <w:tab/>
      </w:r>
      <w:r>
        <w:rPr>
          <w:rFonts w:ascii="Arial" w:hAnsi="Arial" w:cs="Arial"/>
          <w:b/>
          <w:sz w:val="24"/>
        </w:rPr>
        <w:t>TP for TR 38.818-03-01 to include CA_n1-n3-n26</w:t>
      </w:r>
    </w:p>
    <w:p w14:paraId="23B4D66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EF94FDD" w14:textId="77777777" w:rsidR="00ED4B10" w:rsidRDefault="00ED4B10" w:rsidP="00ED4B10">
      <w:pPr>
        <w:rPr>
          <w:rFonts w:ascii="Arial" w:hAnsi="Arial" w:cs="Arial"/>
          <w:b/>
        </w:rPr>
      </w:pPr>
      <w:r>
        <w:rPr>
          <w:rFonts w:ascii="Arial" w:hAnsi="Arial" w:cs="Arial"/>
          <w:b/>
        </w:rPr>
        <w:t xml:space="preserve">Abstract: </w:t>
      </w:r>
    </w:p>
    <w:p w14:paraId="05EAB436" w14:textId="77777777" w:rsidR="00ED4B10" w:rsidRDefault="00ED4B10" w:rsidP="00ED4B10">
      <w:r>
        <w:t>TP for TR 38.818-03-01 to include CA_n1-n3-n26</w:t>
      </w:r>
    </w:p>
    <w:p w14:paraId="7EFFD77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812C2" w14:textId="77777777" w:rsidR="00ED4B10" w:rsidRDefault="00ED4B10" w:rsidP="00ED4B10">
      <w:pPr>
        <w:rPr>
          <w:rFonts w:ascii="Arial" w:hAnsi="Arial" w:cs="Arial"/>
          <w:b/>
          <w:sz w:val="24"/>
        </w:rPr>
      </w:pPr>
      <w:r>
        <w:rPr>
          <w:rFonts w:ascii="Arial" w:hAnsi="Arial" w:cs="Arial"/>
          <w:b/>
          <w:color w:val="0000FF"/>
          <w:sz w:val="24"/>
        </w:rPr>
        <w:t>R4-2213108</w:t>
      </w:r>
      <w:r>
        <w:rPr>
          <w:rFonts w:ascii="Arial" w:hAnsi="Arial" w:cs="Arial"/>
          <w:b/>
          <w:color w:val="0000FF"/>
          <w:sz w:val="24"/>
        </w:rPr>
        <w:tab/>
      </w:r>
      <w:r>
        <w:rPr>
          <w:rFonts w:ascii="Arial" w:hAnsi="Arial" w:cs="Arial"/>
          <w:b/>
          <w:sz w:val="24"/>
        </w:rPr>
        <w:t>TP for TR 38.818-03-01 to include CA_n1-n7-n26</w:t>
      </w:r>
    </w:p>
    <w:p w14:paraId="32B896D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38365BB2" w14:textId="77777777" w:rsidR="00ED4B10" w:rsidRDefault="00ED4B10" w:rsidP="00ED4B10">
      <w:pPr>
        <w:rPr>
          <w:rFonts w:ascii="Arial" w:hAnsi="Arial" w:cs="Arial"/>
          <w:b/>
        </w:rPr>
      </w:pPr>
      <w:r>
        <w:rPr>
          <w:rFonts w:ascii="Arial" w:hAnsi="Arial" w:cs="Arial"/>
          <w:b/>
        </w:rPr>
        <w:t xml:space="preserve">Abstract: </w:t>
      </w:r>
    </w:p>
    <w:p w14:paraId="7C95E60D" w14:textId="77777777" w:rsidR="00ED4B10" w:rsidRDefault="00ED4B10" w:rsidP="00ED4B10">
      <w:r>
        <w:t>TP for TR 38.818-03-01 to include CA_n1-n7-n26</w:t>
      </w:r>
    </w:p>
    <w:p w14:paraId="0BB29D9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3AF4C" w14:textId="77777777" w:rsidR="00ED4B10" w:rsidRDefault="00ED4B10" w:rsidP="00ED4B10">
      <w:pPr>
        <w:rPr>
          <w:rFonts w:ascii="Arial" w:hAnsi="Arial" w:cs="Arial"/>
          <w:b/>
          <w:sz w:val="24"/>
        </w:rPr>
      </w:pPr>
      <w:r>
        <w:rPr>
          <w:rFonts w:ascii="Arial" w:hAnsi="Arial" w:cs="Arial"/>
          <w:b/>
          <w:color w:val="0000FF"/>
          <w:sz w:val="24"/>
        </w:rPr>
        <w:t>R4-2213109</w:t>
      </w:r>
      <w:r>
        <w:rPr>
          <w:rFonts w:ascii="Arial" w:hAnsi="Arial" w:cs="Arial"/>
          <w:b/>
          <w:color w:val="0000FF"/>
          <w:sz w:val="24"/>
        </w:rPr>
        <w:tab/>
      </w:r>
      <w:r>
        <w:rPr>
          <w:rFonts w:ascii="Arial" w:hAnsi="Arial" w:cs="Arial"/>
          <w:b/>
          <w:sz w:val="24"/>
        </w:rPr>
        <w:t>TP for TR 38.818-03-01 to include CA_n1-n26-n78</w:t>
      </w:r>
    </w:p>
    <w:p w14:paraId="1B15AB0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4A14ED77" w14:textId="77777777" w:rsidR="00ED4B10" w:rsidRDefault="00ED4B10" w:rsidP="00ED4B10">
      <w:pPr>
        <w:rPr>
          <w:rFonts w:ascii="Arial" w:hAnsi="Arial" w:cs="Arial"/>
          <w:b/>
        </w:rPr>
      </w:pPr>
      <w:r>
        <w:rPr>
          <w:rFonts w:ascii="Arial" w:hAnsi="Arial" w:cs="Arial"/>
          <w:b/>
        </w:rPr>
        <w:t xml:space="preserve">Abstract: </w:t>
      </w:r>
    </w:p>
    <w:p w14:paraId="72FAF331" w14:textId="77777777" w:rsidR="00ED4B10" w:rsidRDefault="00ED4B10" w:rsidP="00ED4B10">
      <w:r>
        <w:t>TP for TR 38.818-03-01 to include CA_n1-n26-n78</w:t>
      </w:r>
    </w:p>
    <w:p w14:paraId="2230F9D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F56D0" w14:textId="77777777" w:rsidR="00ED4B10" w:rsidRDefault="00ED4B10" w:rsidP="00ED4B10">
      <w:pPr>
        <w:rPr>
          <w:rFonts w:ascii="Arial" w:hAnsi="Arial" w:cs="Arial"/>
          <w:b/>
          <w:sz w:val="24"/>
        </w:rPr>
      </w:pPr>
      <w:r>
        <w:rPr>
          <w:rFonts w:ascii="Arial" w:hAnsi="Arial" w:cs="Arial"/>
          <w:b/>
          <w:color w:val="0000FF"/>
          <w:sz w:val="24"/>
        </w:rPr>
        <w:t>R4-2213110</w:t>
      </w:r>
      <w:r>
        <w:rPr>
          <w:rFonts w:ascii="Arial" w:hAnsi="Arial" w:cs="Arial"/>
          <w:b/>
          <w:color w:val="0000FF"/>
          <w:sz w:val="24"/>
        </w:rPr>
        <w:tab/>
      </w:r>
      <w:r>
        <w:rPr>
          <w:rFonts w:ascii="Arial" w:hAnsi="Arial" w:cs="Arial"/>
          <w:b/>
          <w:sz w:val="24"/>
        </w:rPr>
        <w:t>TP for TR 38.818-03-01 to include CA_n3-n7-n26</w:t>
      </w:r>
    </w:p>
    <w:p w14:paraId="0B6ADC3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323F5422" w14:textId="77777777" w:rsidR="00ED4B10" w:rsidRDefault="00ED4B10" w:rsidP="00ED4B10">
      <w:pPr>
        <w:rPr>
          <w:rFonts w:ascii="Arial" w:hAnsi="Arial" w:cs="Arial"/>
          <w:b/>
        </w:rPr>
      </w:pPr>
      <w:r>
        <w:rPr>
          <w:rFonts w:ascii="Arial" w:hAnsi="Arial" w:cs="Arial"/>
          <w:b/>
        </w:rPr>
        <w:t xml:space="preserve">Abstract: </w:t>
      </w:r>
    </w:p>
    <w:p w14:paraId="7AFA2AB4" w14:textId="77777777" w:rsidR="00ED4B10" w:rsidRDefault="00ED4B10" w:rsidP="00ED4B10">
      <w:r>
        <w:t>TP for TR 38.818-03-01 to include CA_n3-n7-n26</w:t>
      </w:r>
    </w:p>
    <w:p w14:paraId="69ED5EE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81C97" w14:textId="77777777" w:rsidR="00ED4B10" w:rsidRDefault="00ED4B10" w:rsidP="00ED4B10">
      <w:pPr>
        <w:rPr>
          <w:rFonts w:ascii="Arial" w:hAnsi="Arial" w:cs="Arial"/>
          <w:b/>
          <w:sz w:val="24"/>
        </w:rPr>
      </w:pPr>
      <w:r>
        <w:rPr>
          <w:rFonts w:ascii="Arial" w:hAnsi="Arial" w:cs="Arial"/>
          <w:b/>
          <w:color w:val="0000FF"/>
          <w:sz w:val="24"/>
        </w:rPr>
        <w:t>R4-2213111</w:t>
      </w:r>
      <w:r>
        <w:rPr>
          <w:rFonts w:ascii="Arial" w:hAnsi="Arial" w:cs="Arial"/>
          <w:b/>
          <w:color w:val="0000FF"/>
          <w:sz w:val="24"/>
        </w:rPr>
        <w:tab/>
      </w:r>
      <w:r>
        <w:rPr>
          <w:rFonts w:ascii="Arial" w:hAnsi="Arial" w:cs="Arial"/>
          <w:b/>
          <w:sz w:val="24"/>
        </w:rPr>
        <w:t>TP for TR 38.818-03-01 to include CA_n3-n26-n78</w:t>
      </w:r>
    </w:p>
    <w:p w14:paraId="471217C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447CD414" w14:textId="77777777" w:rsidR="00ED4B10" w:rsidRDefault="00ED4B10" w:rsidP="00ED4B10">
      <w:pPr>
        <w:rPr>
          <w:rFonts w:ascii="Arial" w:hAnsi="Arial" w:cs="Arial"/>
          <w:b/>
        </w:rPr>
      </w:pPr>
      <w:r>
        <w:rPr>
          <w:rFonts w:ascii="Arial" w:hAnsi="Arial" w:cs="Arial"/>
          <w:b/>
        </w:rPr>
        <w:t xml:space="preserve">Abstract: </w:t>
      </w:r>
    </w:p>
    <w:p w14:paraId="629AFCFB" w14:textId="77777777" w:rsidR="00ED4B10" w:rsidRDefault="00ED4B10" w:rsidP="00ED4B10">
      <w:r>
        <w:t>TP for TR 38.818-03-01 to include CA_n3-n26-n78</w:t>
      </w:r>
    </w:p>
    <w:p w14:paraId="57E7C8F0"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E2BC2" w14:textId="77777777" w:rsidR="00ED4B10" w:rsidRDefault="00ED4B10" w:rsidP="00ED4B10">
      <w:pPr>
        <w:rPr>
          <w:rFonts w:ascii="Arial" w:hAnsi="Arial" w:cs="Arial"/>
          <w:b/>
          <w:sz w:val="24"/>
        </w:rPr>
      </w:pPr>
      <w:r>
        <w:rPr>
          <w:rFonts w:ascii="Arial" w:hAnsi="Arial" w:cs="Arial"/>
          <w:b/>
          <w:color w:val="0000FF"/>
          <w:sz w:val="24"/>
        </w:rPr>
        <w:t>R4-2213112</w:t>
      </w:r>
      <w:r>
        <w:rPr>
          <w:rFonts w:ascii="Arial" w:hAnsi="Arial" w:cs="Arial"/>
          <w:b/>
          <w:color w:val="0000FF"/>
          <w:sz w:val="24"/>
        </w:rPr>
        <w:tab/>
      </w:r>
      <w:r>
        <w:rPr>
          <w:rFonts w:ascii="Arial" w:hAnsi="Arial" w:cs="Arial"/>
          <w:b/>
          <w:sz w:val="24"/>
        </w:rPr>
        <w:t>TP for TR 38.818-03-01 to include CA_n7-n26-n78</w:t>
      </w:r>
    </w:p>
    <w:p w14:paraId="5EE1A9C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681E8DD" w14:textId="77777777" w:rsidR="00ED4B10" w:rsidRDefault="00ED4B10" w:rsidP="00ED4B10">
      <w:pPr>
        <w:rPr>
          <w:rFonts w:ascii="Arial" w:hAnsi="Arial" w:cs="Arial"/>
          <w:b/>
        </w:rPr>
      </w:pPr>
      <w:r>
        <w:rPr>
          <w:rFonts w:ascii="Arial" w:hAnsi="Arial" w:cs="Arial"/>
          <w:b/>
        </w:rPr>
        <w:t xml:space="preserve">Abstract: </w:t>
      </w:r>
    </w:p>
    <w:p w14:paraId="777798D7" w14:textId="77777777" w:rsidR="00ED4B10" w:rsidRDefault="00ED4B10" w:rsidP="00ED4B10">
      <w:r>
        <w:t>TP for TR 38.818-03-01 to include CA_n7-n26-n78</w:t>
      </w:r>
    </w:p>
    <w:p w14:paraId="1C866A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FA965" w14:textId="77777777" w:rsidR="00ED4B10" w:rsidRDefault="00ED4B10" w:rsidP="00ED4B10">
      <w:pPr>
        <w:rPr>
          <w:rFonts w:ascii="Arial" w:hAnsi="Arial" w:cs="Arial"/>
          <w:b/>
          <w:sz w:val="24"/>
        </w:rPr>
      </w:pPr>
      <w:r>
        <w:rPr>
          <w:rFonts w:ascii="Arial" w:hAnsi="Arial" w:cs="Arial"/>
          <w:b/>
          <w:color w:val="0000FF"/>
          <w:sz w:val="24"/>
        </w:rPr>
        <w:t>R4-2213121</w:t>
      </w:r>
      <w:r>
        <w:rPr>
          <w:rFonts w:ascii="Arial" w:hAnsi="Arial" w:cs="Arial"/>
          <w:b/>
          <w:color w:val="0000FF"/>
          <w:sz w:val="24"/>
        </w:rPr>
        <w:tab/>
      </w:r>
      <w:r>
        <w:rPr>
          <w:rFonts w:ascii="Arial" w:hAnsi="Arial" w:cs="Arial"/>
          <w:b/>
          <w:sz w:val="24"/>
        </w:rPr>
        <w:t>Draft CR for 38.101-1 to add configuration CA_n28A-n41A-n79C and CA_n28A-n41C-n79C</w:t>
      </w:r>
    </w:p>
    <w:p w14:paraId="0387499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Huawei, HiSilicon</w:t>
      </w:r>
    </w:p>
    <w:p w14:paraId="54BD51B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1561E" w14:textId="77777777" w:rsidR="00ED4B10" w:rsidRDefault="00ED4B10" w:rsidP="00ED4B10">
      <w:pPr>
        <w:rPr>
          <w:rFonts w:ascii="Arial" w:hAnsi="Arial" w:cs="Arial"/>
          <w:b/>
          <w:sz w:val="24"/>
        </w:rPr>
      </w:pPr>
      <w:r>
        <w:rPr>
          <w:rFonts w:ascii="Arial" w:hAnsi="Arial" w:cs="Arial"/>
          <w:b/>
          <w:color w:val="0000FF"/>
          <w:sz w:val="24"/>
        </w:rPr>
        <w:t>R4-2213210</w:t>
      </w:r>
      <w:r>
        <w:rPr>
          <w:rFonts w:ascii="Arial" w:hAnsi="Arial" w:cs="Arial"/>
          <w:b/>
          <w:color w:val="0000FF"/>
          <w:sz w:val="24"/>
        </w:rPr>
        <w:tab/>
      </w:r>
      <w:r>
        <w:rPr>
          <w:rFonts w:ascii="Arial" w:hAnsi="Arial" w:cs="Arial"/>
          <w:b/>
          <w:sz w:val="24"/>
        </w:rPr>
        <w:t>DraftCR 38.101-1 CA_n2(2A)-n5A-n77(2A) configuration</w:t>
      </w:r>
    </w:p>
    <w:p w14:paraId="55134B0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Nokia, AT&amp;T</w:t>
      </w:r>
    </w:p>
    <w:p w14:paraId="26ED7A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370D2" w14:textId="77777777" w:rsidR="00ED4B10" w:rsidRDefault="00ED4B10" w:rsidP="00ED4B10">
      <w:pPr>
        <w:rPr>
          <w:rFonts w:ascii="Arial" w:hAnsi="Arial" w:cs="Arial"/>
          <w:b/>
          <w:sz w:val="24"/>
        </w:rPr>
      </w:pPr>
      <w:r>
        <w:rPr>
          <w:rFonts w:ascii="Arial" w:hAnsi="Arial" w:cs="Arial"/>
          <w:b/>
          <w:color w:val="0000FF"/>
          <w:sz w:val="24"/>
        </w:rPr>
        <w:t>R4-2213211</w:t>
      </w:r>
      <w:r>
        <w:rPr>
          <w:rFonts w:ascii="Arial" w:hAnsi="Arial" w:cs="Arial"/>
          <w:b/>
          <w:color w:val="0000FF"/>
          <w:sz w:val="24"/>
        </w:rPr>
        <w:tab/>
      </w:r>
      <w:r>
        <w:rPr>
          <w:rFonts w:ascii="Arial" w:hAnsi="Arial" w:cs="Arial"/>
          <w:b/>
          <w:sz w:val="24"/>
        </w:rPr>
        <w:t>DraftCR 38.101-1 CA_n2(2A)-n12A-n77(2A) configuration</w:t>
      </w:r>
    </w:p>
    <w:p w14:paraId="6BC9B94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Nokia, AT&amp;T</w:t>
      </w:r>
    </w:p>
    <w:p w14:paraId="515FA2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2D9A1" w14:textId="77777777" w:rsidR="00ED4B10" w:rsidRDefault="00ED4B10" w:rsidP="00ED4B10">
      <w:pPr>
        <w:rPr>
          <w:rFonts w:ascii="Arial" w:hAnsi="Arial" w:cs="Arial"/>
          <w:b/>
          <w:sz w:val="24"/>
        </w:rPr>
      </w:pPr>
      <w:r>
        <w:rPr>
          <w:rFonts w:ascii="Arial" w:hAnsi="Arial" w:cs="Arial"/>
          <w:b/>
          <w:color w:val="0000FF"/>
          <w:sz w:val="24"/>
        </w:rPr>
        <w:t>R4-2213212</w:t>
      </w:r>
      <w:r>
        <w:rPr>
          <w:rFonts w:ascii="Arial" w:hAnsi="Arial" w:cs="Arial"/>
          <w:b/>
          <w:color w:val="0000FF"/>
          <w:sz w:val="24"/>
        </w:rPr>
        <w:tab/>
      </w:r>
      <w:r>
        <w:rPr>
          <w:rFonts w:ascii="Arial" w:hAnsi="Arial" w:cs="Arial"/>
          <w:b/>
          <w:sz w:val="24"/>
        </w:rPr>
        <w:t>DraftCR 38.101-1 CA_n2(2A)-n14A-n77(2A) configuration</w:t>
      </w:r>
    </w:p>
    <w:p w14:paraId="30F1472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Nokia, AT&amp;T</w:t>
      </w:r>
    </w:p>
    <w:p w14:paraId="176164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AF9D9" w14:textId="77777777" w:rsidR="00ED4B10" w:rsidRDefault="00ED4B10" w:rsidP="00ED4B10">
      <w:pPr>
        <w:rPr>
          <w:rFonts w:ascii="Arial" w:hAnsi="Arial" w:cs="Arial"/>
          <w:b/>
          <w:sz w:val="24"/>
        </w:rPr>
      </w:pPr>
      <w:r>
        <w:rPr>
          <w:rFonts w:ascii="Arial" w:hAnsi="Arial" w:cs="Arial"/>
          <w:b/>
          <w:color w:val="0000FF"/>
          <w:sz w:val="24"/>
        </w:rPr>
        <w:t>R4-2213213</w:t>
      </w:r>
      <w:r>
        <w:rPr>
          <w:rFonts w:ascii="Arial" w:hAnsi="Arial" w:cs="Arial"/>
          <w:b/>
          <w:color w:val="0000FF"/>
          <w:sz w:val="24"/>
        </w:rPr>
        <w:tab/>
      </w:r>
      <w:r>
        <w:rPr>
          <w:rFonts w:ascii="Arial" w:hAnsi="Arial" w:cs="Arial"/>
          <w:b/>
          <w:sz w:val="24"/>
        </w:rPr>
        <w:t>DraftCR 38.101-1 CA_n2(2A)-n30A-n77(2A) configuration</w:t>
      </w:r>
    </w:p>
    <w:p w14:paraId="7BD01F2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Nokia, AT&amp;T</w:t>
      </w:r>
    </w:p>
    <w:p w14:paraId="273358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03088" w14:textId="77777777" w:rsidR="00ED4B10" w:rsidRDefault="00ED4B10" w:rsidP="00ED4B10">
      <w:pPr>
        <w:rPr>
          <w:rFonts w:ascii="Arial" w:hAnsi="Arial" w:cs="Arial"/>
          <w:b/>
          <w:sz w:val="24"/>
        </w:rPr>
      </w:pPr>
      <w:r>
        <w:rPr>
          <w:rFonts w:ascii="Arial" w:hAnsi="Arial" w:cs="Arial"/>
          <w:b/>
          <w:color w:val="0000FF"/>
          <w:sz w:val="24"/>
        </w:rPr>
        <w:t>R4-2213214</w:t>
      </w:r>
      <w:r>
        <w:rPr>
          <w:rFonts w:ascii="Arial" w:hAnsi="Arial" w:cs="Arial"/>
          <w:b/>
          <w:color w:val="0000FF"/>
          <w:sz w:val="24"/>
        </w:rPr>
        <w:tab/>
      </w:r>
      <w:r>
        <w:rPr>
          <w:rFonts w:ascii="Arial" w:hAnsi="Arial" w:cs="Arial"/>
          <w:b/>
          <w:sz w:val="24"/>
        </w:rPr>
        <w:t>DraftCR 38.101-1 CA_n2-n66-n77 configuration</w:t>
      </w:r>
    </w:p>
    <w:p w14:paraId="29F63BB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Nokia, AT&amp;T</w:t>
      </w:r>
    </w:p>
    <w:p w14:paraId="75912823"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04F16" w14:textId="77777777" w:rsidR="00ED4B10" w:rsidRDefault="00ED4B10" w:rsidP="00ED4B10">
      <w:pPr>
        <w:rPr>
          <w:rFonts w:ascii="Arial" w:hAnsi="Arial" w:cs="Arial"/>
          <w:b/>
          <w:sz w:val="24"/>
        </w:rPr>
      </w:pPr>
      <w:r>
        <w:rPr>
          <w:rFonts w:ascii="Arial" w:hAnsi="Arial" w:cs="Arial"/>
          <w:b/>
          <w:color w:val="0000FF"/>
          <w:sz w:val="24"/>
        </w:rPr>
        <w:t>R4-2213215</w:t>
      </w:r>
      <w:r>
        <w:rPr>
          <w:rFonts w:ascii="Arial" w:hAnsi="Arial" w:cs="Arial"/>
          <w:b/>
          <w:color w:val="0000FF"/>
          <w:sz w:val="24"/>
        </w:rPr>
        <w:tab/>
      </w:r>
      <w:r>
        <w:rPr>
          <w:rFonts w:ascii="Arial" w:hAnsi="Arial" w:cs="Arial"/>
          <w:b/>
          <w:sz w:val="24"/>
        </w:rPr>
        <w:t>DraftCR 38.101-1 CA_n5-n66-n77 configuration</w:t>
      </w:r>
    </w:p>
    <w:p w14:paraId="293ED8F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Nokia, AT&amp;T</w:t>
      </w:r>
    </w:p>
    <w:p w14:paraId="1F7FA2F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28D45" w14:textId="77777777" w:rsidR="00ED4B10" w:rsidRDefault="00ED4B10" w:rsidP="00ED4B10">
      <w:pPr>
        <w:rPr>
          <w:rFonts w:ascii="Arial" w:hAnsi="Arial" w:cs="Arial"/>
          <w:b/>
          <w:sz w:val="24"/>
        </w:rPr>
      </w:pPr>
      <w:r>
        <w:rPr>
          <w:rFonts w:ascii="Arial" w:hAnsi="Arial" w:cs="Arial"/>
          <w:b/>
          <w:color w:val="0000FF"/>
          <w:sz w:val="24"/>
        </w:rPr>
        <w:t>R4-2213216</w:t>
      </w:r>
      <w:r>
        <w:rPr>
          <w:rFonts w:ascii="Arial" w:hAnsi="Arial" w:cs="Arial"/>
          <w:b/>
          <w:color w:val="0000FF"/>
          <w:sz w:val="24"/>
        </w:rPr>
        <w:tab/>
      </w:r>
      <w:r>
        <w:rPr>
          <w:rFonts w:ascii="Arial" w:hAnsi="Arial" w:cs="Arial"/>
          <w:b/>
          <w:sz w:val="24"/>
        </w:rPr>
        <w:t>DraftCR 38.101-1 CA_n12-n66-n77 configuration</w:t>
      </w:r>
    </w:p>
    <w:p w14:paraId="4EC08B1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Nokia, AT&amp;T</w:t>
      </w:r>
    </w:p>
    <w:p w14:paraId="7844847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B797" w14:textId="77777777" w:rsidR="00ED4B10" w:rsidRDefault="00ED4B10" w:rsidP="00ED4B10">
      <w:pPr>
        <w:rPr>
          <w:rFonts w:ascii="Arial" w:hAnsi="Arial" w:cs="Arial"/>
          <w:b/>
          <w:sz w:val="24"/>
        </w:rPr>
      </w:pPr>
      <w:r>
        <w:rPr>
          <w:rFonts w:ascii="Arial" w:hAnsi="Arial" w:cs="Arial"/>
          <w:b/>
          <w:color w:val="0000FF"/>
          <w:sz w:val="24"/>
        </w:rPr>
        <w:t>R4-2213217</w:t>
      </w:r>
      <w:r>
        <w:rPr>
          <w:rFonts w:ascii="Arial" w:hAnsi="Arial" w:cs="Arial"/>
          <w:b/>
          <w:color w:val="0000FF"/>
          <w:sz w:val="24"/>
        </w:rPr>
        <w:tab/>
      </w:r>
      <w:r>
        <w:rPr>
          <w:rFonts w:ascii="Arial" w:hAnsi="Arial" w:cs="Arial"/>
          <w:b/>
          <w:sz w:val="24"/>
        </w:rPr>
        <w:t>DraftCR 38.101-1 CA_n14-n66-n77 configuration</w:t>
      </w:r>
    </w:p>
    <w:p w14:paraId="70426F6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Nokia, AT&amp;T</w:t>
      </w:r>
    </w:p>
    <w:p w14:paraId="4341C6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67704" w14:textId="77777777" w:rsidR="00ED4B10" w:rsidRDefault="00ED4B10" w:rsidP="00ED4B10">
      <w:pPr>
        <w:rPr>
          <w:rFonts w:ascii="Arial" w:hAnsi="Arial" w:cs="Arial"/>
          <w:b/>
          <w:sz w:val="24"/>
        </w:rPr>
      </w:pPr>
      <w:r>
        <w:rPr>
          <w:rFonts w:ascii="Arial" w:hAnsi="Arial" w:cs="Arial"/>
          <w:b/>
          <w:color w:val="0000FF"/>
          <w:sz w:val="24"/>
        </w:rPr>
        <w:t>R4-2213218</w:t>
      </w:r>
      <w:r>
        <w:rPr>
          <w:rFonts w:ascii="Arial" w:hAnsi="Arial" w:cs="Arial"/>
          <w:b/>
          <w:color w:val="0000FF"/>
          <w:sz w:val="24"/>
        </w:rPr>
        <w:tab/>
      </w:r>
      <w:r>
        <w:rPr>
          <w:rFonts w:ascii="Arial" w:hAnsi="Arial" w:cs="Arial"/>
          <w:b/>
          <w:sz w:val="24"/>
        </w:rPr>
        <w:t>DraftCR 38.101-1 CA_n30-n66-n77 configuration</w:t>
      </w:r>
    </w:p>
    <w:p w14:paraId="1DB5984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Agreement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Nokia, AT&amp;T</w:t>
      </w:r>
    </w:p>
    <w:p w14:paraId="6DD5AE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B6917" w14:textId="77777777" w:rsidR="00ED4B10" w:rsidRDefault="00ED4B10" w:rsidP="00ED4B10">
      <w:pPr>
        <w:rPr>
          <w:rFonts w:ascii="Arial" w:hAnsi="Arial" w:cs="Arial"/>
          <w:b/>
          <w:sz w:val="24"/>
        </w:rPr>
      </w:pPr>
      <w:r>
        <w:rPr>
          <w:rFonts w:ascii="Arial" w:hAnsi="Arial" w:cs="Arial"/>
          <w:b/>
          <w:color w:val="0000FF"/>
          <w:sz w:val="24"/>
        </w:rPr>
        <w:t>R4-2213602</w:t>
      </w:r>
      <w:r>
        <w:rPr>
          <w:rFonts w:ascii="Arial" w:hAnsi="Arial" w:cs="Arial"/>
          <w:b/>
          <w:color w:val="0000FF"/>
          <w:sz w:val="24"/>
        </w:rPr>
        <w:tab/>
      </w:r>
      <w:r>
        <w:rPr>
          <w:rFonts w:ascii="Arial" w:hAnsi="Arial" w:cs="Arial"/>
          <w:b/>
          <w:sz w:val="24"/>
        </w:rPr>
        <w:t>Draft CR for TS 38.101-1 on updates to delta RIB for inter-band CA configurations of three bands</w:t>
      </w:r>
    </w:p>
    <w:p w14:paraId="53848B6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F (Rel-18)</w:t>
      </w:r>
      <w:r>
        <w:br/>
      </w:r>
      <w:r>
        <w:br/>
      </w:r>
      <w:r>
        <w:rPr>
          <w:i/>
        </w:rPr>
        <w:tab/>
      </w:r>
      <w:r>
        <w:rPr>
          <w:i/>
        </w:rPr>
        <w:tab/>
      </w:r>
      <w:r>
        <w:rPr>
          <w:i/>
        </w:rPr>
        <w:tab/>
      </w:r>
      <w:r>
        <w:rPr>
          <w:i/>
        </w:rPr>
        <w:tab/>
      </w:r>
      <w:r>
        <w:rPr>
          <w:i/>
        </w:rPr>
        <w:tab/>
        <w:t>Source: ZTE Corporation</w:t>
      </w:r>
    </w:p>
    <w:p w14:paraId="52278A0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81C95" w14:textId="77777777" w:rsidR="00ED4B10" w:rsidRDefault="00ED4B10" w:rsidP="00ED4B10">
      <w:pPr>
        <w:rPr>
          <w:rFonts w:ascii="Arial" w:hAnsi="Arial" w:cs="Arial"/>
          <w:b/>
          <w:sz w:val="24"/>
        </w:rPr>
      </w:pPr>
      <w:r>
        <w:rPr>
          <w:rFonts w:ascii="Arial" w:hAnsi="Arial" w:cs="Arial"/>
          <w:b/>
          <w:color w:val="0000FF"/>
          <w:sz w:val="24"/>
        </w:rPr>
        <w:t>R4-2213605</w:t>
      </w:r>
      <w:r>
        <w:rPr>
          <w:rFonts w:ascii="Arial" w:hAnsi="Arial" w:cs="Arial"/>
          <w:b/>
          <w:color w:val="0000FF"/>
          <w:sz w:val="24"/>
        </w:rPr>
        <w:tab/>
      </w:r>
      <w:r>
        <w:rPr>
          <w:rFonts w:ascii="Arial" w:hAnsi="Arial" w:cs="Arial"/>
          <w:b/>
          <w:sz w:val="24"/>
        </w:rPr>
        <w:t>Draft CR for TS 38.101-1 on updates to delta TIB for inter-band CA configurations of three bands</w:t>
      </w:r>
    </w:p>
    <w:p w14:paraId="008718A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F (Rel-18)</w:t>
      </w:r>
      <w:r>
        <w:br/>
      </w:r>
      <w:r>
        <w:br/>
      </w:r>
      <w:r>
        <w:rPr>
          <w:i/>
        </w:rPr>
        <w:tab/>
      </w:r>
      <w:r>
        <w:rPr>
          <w:i/>
        </w:rPr>
        <w:tab/>
      </w:r>
      <w:r>
        <w:rPr>
          <w:i/>
        </w:rPr>
        <w:tab/>
      </w:r>
      <w:r>
        <w:rPr>
          <w:i/>
        </w:rPr>
        <w:tab/>
      </w:r>
      <w:r>
        <w:rPr>
          <w:i/>
        </w:rPr>
        <w:tab/>
        <w:t>Source: ZTE Corporation</w:t>
      </w:r>
    </w:p>
    <w:p w14:paraId="6EF0786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6C5B4" w14:textId="77777777" w:rsidR="00ED4B10" w:rsidRDefault="00ED4B10" w:rsidP="00ED4B10">
      <w:pPr>
        <w:rPr>
          <w:rFonts w:ascii="Arial" w:hAnsi="Arial" w:cs="Arial"/>
          <w:b/>
          <w:sz w:val="24"/>
        </w:rPr>
      </w:pPr>
      <w:r>
        <w:rPr>
          <w:rFonts w:ascii="Arial" w:hAnsi="Arial" w:cs="Arial"/>
          <w:b/>
          <w:color w:val="0000FF"/>
          <w:sz w:val="24"/>
        </w:rPr>
        <w:t>R4-2213624</w:t>
      </w:r>
      <w:r>
        <w:rPr>
          <w:rFonts w:ascii="Arial" w:hAnsi="Arial" w:cs="Arial"/>
          <w:b/>
          <w:color w:val="0000FF"/>
          <w:sz w:val="24"/>
        </w:rPr>
        <w:tab/>
      </w:r>
      <w:r>
        <w:rPr>
          <w:rFonts w:ascii="Arial" w:hAnsi="Arial" w:cs="Arial"/>
          <w:b/>
          <w:sz w:val="24"/>
        </w:rPr>
        <w:t xml:space="preserve">draft CR for 38.101-1: Add new configurations </w:t>
      </w:r>
    </w:p>
    <w:p w14:paraId="348F8A0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Verizon, Samsung, Ericsson</w:t>
      </w:r>
    </w:p>
    <w:p w14:paraId="1E19332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1E53B" w14:textId="77777777" w:rsidR="00ED4B10" w:rsidRDefault="00ED4B10" w:rsidP="00ED4B10">
      <w:pPr>
        <w:pStyle w:val="Heading4"/>
      </w:pPr>
      <w:bookmarkStart w:id="486" w:name="_Toc111094940"/>
      <w:r>
        <w:t>10.11.3</w:t>
      </w:r>
      <w:r>
        <w:tab/>
        <w:t>UE RF requirements with FR2 band</w:t>
      </w:r>
      <w:bookmarkEnd w:id="486"/>
    </w:p>
    <w:p w14:paraId="61D28EAC" w14:textId="77777777" w:rsidR="00ED4B10" w:rsidRDefault="00ED4B10" w:rsidP="00ED4B10">
      <w:pPr>
        <w:rPr>
          <w:rFonts w:ascii="Arial" w:hAnsi="Arial" w:cs="Arial"/>
          <w:b/>
          <w:sz w:val="24"/>
        </w:rPr>
      </w:pPr>
      <w:r>
        <w:rPr>
          <w:rFonts w:ascii="Arial" w:hAnsi="Arial" w:cs="Arial"/>
          <w:b/>
          <w:color w:val="0000FF"/>
          <w:sz w:val="24"/>
        </w:rPr>
        <w:t>R4-2211757</w:t>
      </w:r>
      <w:r>
        <w:rPr>
          <w:rFonts w:ascii="Arial" w:hAnsi="Arial" w:cs="Arial"/>
          <w:b/>
          <w:color w:val="0000FF"/>
          <w:sz w:val="24"/>
        </w:rPr>
        <w:tab/>
      </w:r>
      <w:r>
        <w:rPr>
          <w:rFonts w:ascii="Arial" w:hAnsi="Arial" w:cs="Arial"/>
          <w:b/>
          <w:sz w:val="24"/>
        </w:rPr>
        <w:t>Draft CR for TS 38.101-3: Support of UL-CA in CA_n28A-n77(3A)-n257D and CA_n41A-n77(2A)-n257A/G/H/I</w:t>
      </w:r>
    </w:p>
    <w:p w14:paraId="6456F5C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SoftBank Corp.</w:t>
      </w:r>
    </w:p>
    <w:p w14:paraId="36A66DD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750D9" w14:textId="77777777" w:rsidR="00ED4B10" w:rsidRDefault="00ED4B10" w:rsidP="00ED4B10">
      <w:pPr>
        <w:rPr>
          <w:rFonts w:ascii="Arial" w:hAnsi="Arial" w:cs="Arial"/>
          <w:b/>
          <w:sz w:val="24"/>
        </w:rPr>
      </w:pPr>
      <w:r>
        <w:rPr>
          <w:rFonts w:ascii="Arial" w:hAnsi="Arial" w:cs="Arial"/>
          <w:b/>
          <w:color w:val="0000FF"/>
          <w:sz w:val="24"/>
        </w:rPr>
        <w:t>R4-2211758</w:t>
      </w:r>
      <w:r>
        <w:rPr>
          <w:rFonts w:ascii="Arial" w:hAnsi="Arial" w:cs="Arial"/>
          <w:b/>
          <w:color w:val="0000FF"/>
          <w:sz w:val="24"/>
        </w:rPr>
        <w:tab/>
      </w:r>
      <w:r>
        <w:rPr>
          <w:rFonts w:ascii="Arial" w:hAnsi="Arial" w:cs="Arial"/>
          <w:b/>
          <w:sz w:val="24"/>
        </w:rPr>
        <w:t>Draft CR for TS 38.101-3: Support of CA_n41A-n79A-n257AGHI</w:t>
      </w:r>
    </w:p>
    <w:p w14:paraId="41BA3B0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SoftBank Corp.</w:t>
      </w:r>
    </w:p>
    <w:p w14:paraId="37BA2A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154AF" w14:textId="77777777" w:rsidR="00ED4B10" w:rsidRDefault="00ED4B10" w:rsidP="00ED4B10">
      <w:pPr>
        <w:rPr>
          <w:rFonts w:ascii="Arial" w:hAnsi="Arial" w:cs="Arial"/>
          <w:b/>
          <w:sz w:val="24"/>
        </w:rPr>
      </w:pPr>
      <w:r>
        <w:rPr>
          <w:rFonts w:ascii="Arial" w:hAnsi="Arial" w:cs="Arial"/>
          <w:b/>
          <w:color w:val="0000FF"/>
          <w:sz w:val="24"/>
        </w:rPr>
        <w:t>R4-2211759</w:t>
      </w:r>
      <w:r>
        <w:rPr>
          <w:rFonts w:ascii="Arial" w:hAnsi="Arial" w:cs="Arial"/>
          <w:b/>
          <w:color w:val="0000FF"/>
          <w:sz w:val="24"/>
        </w:rPr>
        <w:tab/>
      </w:r>
      <w:r>
        <w:rPr>
          <w:rFonts w:ascii="Arial" w:hAnsi="Arial" w:cs="Arial"/>
          <w:b/>
          <w:sz w:val="24"/>
        </w:rPr>
        <w:t>Draft CR for TS 38.101-3: Support of UL CA configurations, n258J and n77(2A) in CA_n77-n79-n258</w:t>
      </w:r>
    </w:p>
    <w:p w14:paraId="139BC71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SoftBank Corp.</w:t>
      </w:r>
    </w:p>
    <w:p w14:paraId="380AE0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24EB7" w14:textId="77777777" w:rsidR="00ED4B10" w:rsidRDefault="00ED4B10" w:rsidP="00ED4B10">
      <w:pPr>
        <w:rPr>
          <w:rFonts w:ascii="Arial" w:hAnsi="Arial" w:cs="Arial"/>
          <w:b/>
          <w:sz w:val="24"/>
        </w:rPr>
      </w:pPr>
      <w:r>
        <w:rPr>
          <w:rFonts w:ascii="Arial" w:hAnsi="Arial" w:cs="Arial"/>
          <w:b/>
          <w:color w:val="0000FF"/>
          <w:sz w:val="24"/>
        </w:rPr>
        <w:t>R4-2211760</w:t>
      </w:r>
      <w:r>
        <w:rPr>
          <w:rFonts w:ascii="Arial" w:hAnsi="Arial" w:cs="Arial"/>
          <w:b/>
          <w:color w:val="0000FF"/>
          <w:sz w:val="24"/>
        </w:rPr>
        <w:tab/>
      </w:r>
      <w:r>
        <w:rPr>
          <w:rFonts w:ascii="Arial" w:hAnsi="Arial" w:cs="Arial"/>
          <w:b/>
          <w:sz w:val="24"/>
        </w:rPr>
        <w:t>Draft CR for TS 38.101-1: Support of DC_n28-n41-n79</w:t>
      </w:r>
    </w:p>
    <w:p w14:paraId="0BE9A97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SoftBank Corp.</w:t>
      </w:r>
    </w:p>
    <w:p w14:paraId="578E93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91117" w14:textId="77777777" w:rsidR="00ED4B10" w:rsidRDefault="00ED4B10" w:rsidP="00ED4B10">
      <w:pPr>
        <w:rPr>
          <w:rFonts w:ascii="Arial" w:hAnsi="Arial" w:cs="Arial"/>
          <w:b/>
          <w:sz w:val="24"/>
        </w:rPr>
      </w:pPr>
      <w:r>
        <w:rPr>
          <w:rFonts w:ascii="Arial" w:hAnsi="Arial" w:cs="Arial"/>
          <w:b/>
          <w:color w:val="0000FF"/>
          <w:sz w:val="24"/>
        </w:rPr>
        <w:t>R4-2212166</w:t>
      </w:r>
      <w:r>
        <w:rPr>
          <w:rFonts w:ascii="Arial" w:hAnsi="Arial" w:cs="Arial"/>
          <w:b/>
          <w:color w:val="0000FF"/>
          <w:sz w:val="24"/>
        </w:rPr>
        <w:tab/>
      </w:r>
      <w:r>
        <w:rPr>
          <w:rFonts w:ascii="Arial" w:hAnsi="Arial" w:cs="Arial"/>
          <w:b/>
          <w:sz w:val="24"/>
        </w:rPr>
        <w:t>TP for TR 38.xxx-xx-xx for single UL CA/DC_n2-n5-n260 (x=1)</w:t>
      </w:r>
    </w:p>
    <w:p w14:paraId="7DB04A4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2465D49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029AA" w14:textId="77777777" w:rsidR="00ED4B10" w:rsidRDefault="00ED4B10" w:rsidP="00ED4B10">
      <w:pPr>
        <w:rPr>
          <w:rFonts w:ascii="Arial" w:hAnsi="Arial" w:cs="Arial"/>
          <w:b/>
          <w:sz w:val="24"/>
        </w:rPr>
      </w:pPr>
      <w:r>
        <w:rPr>
          <w:rFonts w:ascii="Arial" w:hAnsi="Arial" w:cs="Arial"/>
          <w:b/>
          <w:color w:val="0000FF"/>
          <w:sz w:val="24"/>
        </w:rPr>
        <w:t>R4-2212167</w:t>
      </w:r>
      <w:r>
        <w:rPr>
          <w:rFonts w:ascii="Arial" w:hAnsi="Arial" w:cs="Arial"/>
          <w:b/>
          <w:color w:val="0000FF"/>
          <w:sz w:val="24"/>
        </w:rPr>
        <w:tab/>
      </w:r>
      <w:r>
        <w:rPr>
          <w:rFonts w:ascii="Arial" w:hAnsi="Arial" w:cs="Arial"/>
          <w:b/>
          <w:sz w:val="24"/>
        </w:rPr>
        <w:t>TP for TR 38.xxx-xx-xx for single UL CA/DC_n2-n5-n261 (x=1)</w:t>
      </w:r>
    </w:p>
    <w:p w14:paraId="7CB5D15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252A505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CF690" w14:textId="77777777" w:rsidR="00ED4B10" w:rsidRDefault="00ED4B10" w:rsidP="00ED4B10">
      <w:pPr>
        <w:rPr>
          <w:rFonts w:ascii="Arial" w:hAnsi="Arial" w:cs="Arial"/>
          <w:b/>
          <w:sz w:val="24"/>
        </w:rPr>
      </w:pPr>
      <w:r>
        <w:rPr>
          <w:rFonts w:ascii="Arial" w:hAnsi="Arial" w:cs="Arial"/>
          <w:b/>
          <w:color w:val="0000FF"/>
          <w:sz w:val="24"/>
        </w:rPr>
        <w:t>R4-2212168</w:t>
      </w:r>
      <w:r>
        <w:rPr>
          <w:rFonts w:ascii="Arial" w:hAnsi="Arial" w:cs="Arial"/>
          <w:b/>
          <w:color w:val="0000FF"/>
          <w:sz w:val="24"/>
        </w:rPr>
        <w:tab/>
      </w:r>
      <w:r>
        <w:rPr>
          <w:rFonts w:ascii="Arial" w:hAnsi="Arial" w:cs="Arial"/>
          <w:b/>
          <w:sz w:val="24"/>
        </w:rPr>
        <w:t>TP for TR 38.xxx-xx-xx for single UL CA/DC_n2-n77-n260</w:t>
      </w:r>
    </w:p>
    <w:p w14:paraId="45D3A15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365E8C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B4057" w14:textId="77777777" w:rsidR="00ED4B10" w:rsidRDefault="00ED4B10" w:rsidP="00ED4B10">
      <w:pPr>
        <w:rPr>
          <w:rFonts w:ascii="Arial" w:hAnsi="Arial" w:cs="Arial"/>
          <w:b/>
          <w:sz w:val="24"/>
        </w:rPr>
      </w:pPr>
      <w:r>
        <w:rPr>
          <w:rFonts w:ascii="Arial" w:hAnsi="Arial" w:cs="Arial"/>
          <w:b/>
          <w:color w:val="0000FF"/>
          <w:sz w:val="24"/>
        </w:rPr>
        <w:t>R4-2212169</w:t>
      </w:r>
      <w:r>
        <w:rPr>
          <w:rFonts w:ascii="Arial" w:hAnsi="Arial" w:cs="Arial"/>
          <w:b/>
          <w:color w:val="0000FF"/>
          <w:sz w:val="24"/>
        </w:rPr>
        <w:tab/>
      </w:r>
      <w:r>
        <w:rPr>
          <w:rFonts w:ascii="Arial" w:hAnsi="Arial" w:cs="Arial"/>
          <w:b/>
          <w:sz w:val="24"/>
        </w:rPr>
        <w:t>TP for TR 38.xxx-xx-xx for single UL CA/DC_n2-n77-n261 (x=1)</w:t>
      </w:r>
    </w:p>
    <w:p w14:paraId="62D9834B"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4AC30CD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5038B" w14:textId="77777777" w:rsidR="00ED4B10" w:rsidRDefault="00ED4B10" w:rsidP="00ED4B10">
      <w:pPr>
        <w:rPr>
          <w:rFonts w:ascii="Arial" w:hAnsi="Arial" w:cs="Arial"/>
          <w:b/>
          <w:sz w:val="24"/>
        </w:rPr>
      </w:pPr>
      <w:r>
        <w:rPr>
          <w:rFonts w:ascii="Arial" w:hAnsi="Arial" w:cs="Arial"/>
          <w:b/>
          <w:color w:val="0000FF"/>
          <w:sz w:val="24"/>
        </w:rPr>
        <w:t>R4-2212170</w:t>
      </w:r>
      <w:r>
        <w:rPr>
          <w:rFonts w:ascii="Arial" w:hAnsi="Arial" w:cs="Arial"/>
          <w:b/>
          <w:color w:val="0000FF"/>
          <w:sz w:val="24"/>
        </w:rPr>
        <w:tab/>
      </w:r>
      <w:r>
        <w:rPr>
          <w:rFonts w:ascii="Arial" w:hAnsi="Arial" w:cs="Arial"/>
          <w:b/>
          <w:sz w:val="24"/>
        </w:rPr>
        <w:t>TP for TR 38.xxx-xxx-xx for single UL CA/DC_n2-n66-n260 (x=1)</w:t>
      </w:r>
    </w:p>
    <w:p w14:paraId="6270668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6C6B518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8CD35" w14:textId="77777777" w:rsidR="00ED4B10" w:rsidRDefault="00ED4B10" w:rsidP="00ED4B10">
      <w:pPr>
        <w:rPr>
          <w:rFonts w:ascii="Arial" w:hAnsi="Arial" w:cs="Arial"/>
          <w:b/>
          <w:sz w:val="24"/>
        </w:rPr>
      </w:pPr>
      <w:r>
        <w:rPr>
          <w:rFonts w:ascii="Arial" w:hAnsi="Arial" w:cs="Arial"/>
          <w:b/>
          <w:color w:val="0000FF"/>
          <w:sz w:val="24"/>
        </w:rPr>
        <w:t>R4-2212171</w:t>
      </w:r>
      <w:r>
        <w:rPr>
          <w:rFonts w:ascii="Arial" w:hAnsi="Arial" w:cs="Arial"/>
          <w:b/>
          <w:color w:val="0000FF"/>
          <w:sz w:val="24"/>
        </w:rPr>
        <w:tab/>
      </w:r>
      <w:r>
        <w:rPr>
          <w:rFonts w:ascii="Arial" w:hAnsi="Arial" w:cs="Arial"/>
          <w:b/>
          <w:sz w:val="24"/>
        </w:rPr>
        <w:t>TP for TR 38.xxx-xx-xx for single UL CA/DC_n2-n66-n261 (x=1)</w:t>
      </w:r>
    </w:p>
    <w:p w14:paraId="2D9E0D4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66A12F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1CD5C" w14:textId="77777777" w:rsidR="00ED4B10" w:rsidRDefault="00ED4B10" w:rsidP="00ED4B10">
      <w:pPr>
        <w:rPr>
          <w:rFonts w:ascii="Arial" w:hAnsi="Arial" w:cs="Arial"/>
          <w:b/>
          <w:sz w:val="24"/>
        </w:rPr>
      </w:pPr>
      <w:r>
        <w:rPr>
          <w:rFonts w:ascii="Arial" w:hAnsi="Arial" w:cs="Arial"/>
          <w:b/>
          <w:color w:val="0000FF"/>
          <w:sz w:val="24"/>
        </w:rPr>
        <w:t>R4-2212172</w:t>
      </w:r>
      <w:r>
        <w:rPr>
          <w:rFonts w:ascii="Arial" w:hAnsi="Arial" w:cs="Arial"/>
          <w:b/>
          <w:color w:val="0000FF"/>
          <w:sz w:val="24"/>
        </w:rPr>
        <w:tab/>
      </w:r>
      <w:r>
        <w:rPr>
          <w:rFonts w:ascii="Arial" w:hAnsi="Arial" w:cs="Arial"/>
          <w:b/>
          <w:sz w:val="24"/>
        </w:rPr>
        <w:t>TP for TR 38.xxx-xx-xx for single UL CA/DC_n5-n66-n260 (x=1)</w:t>
      </w:r>
    </w:p>
    <w:p w14:paraId="6E1F710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00782E5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064BF" w14:textId="77777777" w:rsidR="00ED4B10" w:rsidRDefault="00ED4B10" w:rsidP="00ED4B10">
      <w:pPr>
        <w:rPr>
          <w:rFonts w:ascii="Arial" w:hAnsi="Arial" w:cs="Arial"/>
          <w:b/>
          <w:sz w:val="24"/>
        </w:rPr>
      </w:pPr>
      <w:r>
        <w:rPr>
          <w:rFonts w:ascii="Arial" w:hAnsi="Arial" w:cs="Arial"/>
          <w:b/>
          <w:color w:val="0000FF"/>
          <w:sz w:val="24"/>
        </w:rPr>
        <w:t>R4-2212173</w:t>
      </w:r>
      <w:r>
        <w:rPr>
          <w:rFonts w:ascii="Arial" w:hAnsi="Arial" w:cs="Arial"/>
          <w:b/>
          <w:color w:val="0000FF"/>
          <w:sz w:val="24"/>
        </w:rPr>
        <w:tab/>
      </w:r>
      <w:r>
        <w:rPr>
          <w:rFonts w:ascii="Arial" w:hAnsi="Arial" w:cs="Arial"/>
          <w:b/>
          <w:sz w:val="24"/>
        </w:rPr>
        <w:t>TP for TR 38.xxx-xx-xx for single UL CA/DC_n5-n66-n261 (x=1)</w:t>
      </w:r>
    </w:p>
    <w:p w14:paraId="34C35C1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6287F0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14BC2" w14:textId="77777777" w:rsidR="00ED4B10" w:rsidRDefault="00ED4B10" w:rsidP="00ED4B10">
      <w:pPr>
        <w:rPr>
          <w:rFonts w:ascii="Arial" w:hAnsi="Arial" w:cs="Arial"/>
          <w:b/>
          <w:sz w:val="24"/>
        </w:rPr>
      </w:pPr>
      <w:r>
        <w:rPr>
          <w:rFonts w:ascii="Arial" w:hAnsi="Arial" w:cs="Arial"/>
          <w:b/>
          <w:color w:val="0000FF"/>
          <w:sz w:val="24"/>
        </w:rPr>
        <w:t>R4-2212693</w:t>
      </w:r>
      <w:r>
        <w:rPr>
          <w:rFonts w:ascii="Arial" w:hAnsi="Arial" w:cs="Arial"/>
          <w:b/>
          <w:color w:val="0000FF"/>
          <w:sz w:val="24"/>
        </w:rPr>
        <w:tab/>
      </w:r>
      <w:r>
        <w:rPr>
          <w:rFonts w:ascii="Arial" w:hAnsi="Arial" w:cs="Arial"/>
          <w:b/>
          <w:sz w:val="24"/>
        </w:rPr>
        <w:t>draft CR 38.101-3 to add xBUL3BDL_CADC consisting of 2bands in FR1 and 1band in FR2</w:t>
      </w:r>
    </w:p>
    <w:p w14:paraId="1833DBF3"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NTT DOCOMO, INC.</w:t>
      </w:r>
    </w:p>
    <w:p w14:paraId="748CFB98" w14:textId="77777777" w:rsidR="00ED4B10" w:rsidRDefault="00ED4B10" w:rsidP="00ED4B10">
      <w:pPr>
        <w:rPr>
          <w:rFonts w:ascii="Arial" w:hAnsi="Arial" w:cs="Arial"/>
          <w:b/>
        </w:rPr>
      </w:pPr>
      <w:r>
        <w:rPr>
          <w:rFonts w:ascii="Arial" w:hAnsi="Arial" w:cs="Arial"/>
          <w:b/>
        </w:rPr>
        <w:t xml:space="preserve">Abstract: </w:t>
      </w:r>
    </w:p>
    <w:p w14:paraId="20BB009C" w14:textId="77777777" w:rsidR="00ED4B10" w:rsidRDefault="00ED4B10" w:rsidP="00ED4B10">
      <w:r>
        <w:t>Adding xBUL3BDL_CADC consisting of 2bands in FR1 and 1band in FR2</w:t>
      </w:r>
    </w:p>
    <w:p w14:paraId="67CDF38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4802" w14:textId="77777777" w:rsidR="00ED4B10" w:rsidRDefault="00ED4B10" w:rsidP="00ED4B10">
      <w:pPr>
        <w:rPr>
          <w:rFonts w:ascii="Arial" w:hAnsi="Arial" w:cs="Arial"/>
          <w:b/>
          <w:sz w:val="24"/>
        </w:rPr>
      </w:pPr>
      <w:r>
        <w:rPr>
          <w:rFonts w:ascii="Arial" w:hAnsi="Arial" w:cs="Arial"/>
          <w:b/>
          <w:color w:val="0000FF"/>
          <w:sz w:val="24"/>
        </w:rPr>
        <w:t>R4-2212694</w:t>
      </w:r>
      <w:r>
        <w:rPr>
          <w:rFonts w:ascii="Arial" w:hAnsi="Arial" w:cs="Arial"/>
          <w:b/>
          <w:color w:val="0000FF"/>
          <w:sz w:val="24"/>
        </w:rPr>
        <w:tab/>
      </w:r>
      <w:r>
        <w:rPr>
          <w:rFonts w:ascii="Arial" w:hAnsi="Arial" w:cs="Arial"/>
          <w:b/>
          <w:sz w:val="24"/>
        </w:rPr>
        <w:t>draft CR 38.101-3 to add CADC_n77-n257-n259, CADC_n78-n257-n259 and CADC_n79-n257-n259</w:t>
      </w:r>
    </w:p>
    <w:p w14:paraId="163CE50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NTT DOCOMO, INC.</w:t>
      </w:r>
    </w:p>
    <w:p w14:paraId="6788D089" w14:textId="77777777" w:rsidR="00ED4B10" w:rsidRDefault="00ED4B10" w:rsidP="00ED4B10">
      <w:pPr>
        <w:rPr>
          <w:rFonts w:ascii="Arial" w:hAnsi="Arial" w:cs="Arial"/>
          <w:b/>
        </w:rPr>
      </w:pPr>
      <w:r>
        <w:rPr>
          <w:rFonts w:ascii="Arial" w:hAnsi="Arial" w:cs="Arial"/>
          <w:b/>
        </w:rPr>
        <w:t xml:space="preserve">Abstract: </w:t>
      </w:r>
    </w:p>
    <w:p w14:paraId="683DECFA" w14:textId="77777777" w:rsidR="00ED4B10" w:rsidRDefault="00ED4B10" w:rsidP="00ED4B10">
      <w:r>
        <w:t>Adding CADC_n77-n257-n259, CADC_n78-n257-n259 and CADC_n79-n257-n259</w:t>
      </w:r>
    </w:p>
    <w:p w14:paraId="735BF6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8AEC6" w14:textId="77777777" w:rsidR="00ED4B10" w:rsidRDefault="00ED4B10" w:rsidP="00ED4B10">
      <w:pPr>
        <w:pStyle w:val="Heading3"/>
      </w:pPr>
      <w:bookmarkStart w:id="487" w:name="_Toc111094941"/>
      <w:r>
        <w:lastRenderedPageBreak/>
        <w:t>10.12</w:t>
      </w:r>
      <w:r>
        <w:tab/>
        <w:t>Rel-18 NR Inter-band Carrier Aggregation/Dual Connectivity for y bands DL with x bands UL (y=4,5,6, x=1,2)</w:t>
      </w:r>
      <w:bookmarkEnd w:id="487"/>
    </w:p>
    <w:p w14:paraId="06DF90CA" w14:textId="77777777" w:rsidR="00ED4B10" w:rsidRDefault="00ED4B10" w:rsidP="00ED4B10">
      <w:pPr>
        <w:pStyle w:val="Heading4"/>
      </w:pPr>
      <w:bookmarkStart w:id="488" w:name="_Toc111094942"/>
      <w:r>
        <w:t>10.12.1</w:t>
      </w:r>
      <w:r>
        <w:tab/>
        <w:t>Rapporteur input (WID/TR/CR)</w:t>
      </w:r>
      <w:bookmarkEnd w:id="488"/>
    </w:p>
    <w:p w14:paraId="1A997A2B" w14:textId="77777777" w:rsidR="00ED4B10" w:rsidRDefault="00ED4B10" w:rsidP="00ED4B10">
      <w:pPr>
        <w:rPr>
          <w:rFonts w:ascii="Arial" w:hAnsi="Arial" w:cs="Arial"/>
          <w:b/>
          <w:sz w:val="24"/>
        </w:rPr>
      </w:pPr>
      <w:r>
        <w:rPr>
          <w:rFonts w:ascii="Arial" w:hAnsi="Arial" w:cs="Arial"/>
          <w:b/>
          <w:color w:val="0000FF"/>
          <w:sz w:val="24"/>
        </w:rPr>
        <w:t>R4-2212444</w:t>
      </w:r>
      <w:r>
        <w:rPr>
          <w:rFonts w:ascii="Arial" w:hAnsi="Arial" w:cs="Arial"/>
          <w:b/>
          <w:color w:val="0000FF"/>
          <w:sz w:val="24"/>
        </w:rPr>
        <w:tab/>
      </w:r>
      <w:r>
        <w:rPr>
          <w:rFonts w:ascii="Arial" w:hAnsi="Arial" w:cs="Arial"/>
          <w:b/>
          <w:sz w:val="24"/>
        </w:rPr>
        <w:t>Revised WID Rel-18 NR Inter-band CA/DC for y bands DL with x bands UL (y=4,5,6, x=1,2)</w:t>
      </w:r>
    </w:p>
    <w:p w14:paraId="25FDBFD6"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C83F61E" w14:textId="77777777" w:rsidR="00ED4B10" w:rsidRDefault="00ED4B10" w:rsidP="00ED4B10">
      <w:pPr>
        <w:rPr>
          <w:rFonts w:ascii="Arial" w:hAnsi="Arial" w:cs="Arial"/>
          <w:b/>
        </w:rPr>
      </w:pPr>
      <w:r>
        <w:rPr>
          <w:rFonts w:ascii="Arial" w:hAnsi="Arial" w:cs="Arial"/>
          <w:b/>
        </w:rPr>
        <w:t xml:space="preserve">Abstract: </w:t>
      </w:r>
    </w:p>
    <w:p w14:paraId="0F3A415E" w14:textId="77777777" w:rsidR="00ED4B10" w:rsidRDefault="00ED4B10" w:rsidP="00ED4B10">
      <w:r>
        <w:t>Revised WID NR Inter-band CA/DC for y bands DL with x bands UL (y=4,5,6, x=1,2)</w:t>
      </w:r>
    </w:p>
    <w:p w14:paraId="7BE8467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397AF" w14:textId="77777777" w:rsidR="00ED4B10" w:rsidRDefault="00ED4B10" w:rsidP="00ED4B10">
      <w:pPr>
        <w:rPr>
          <w:rFonts w:ascii="Arial" w:hAnsi="Arial" w:cs="Arial"/>
          <w:b/>
          <w:sz w:val="24"/>
        </w:rPr>
      </w:pPr>
      <w:r>
        <w:rPr>
          <w:rFonts w:ascii="Arial" w:hAnsi="Arial" w:cs="Arial"/>
          <w:b/>
          <w:color w:val="0000FF"/>
          <w:sz w:val="24"/>
        </w:rPr>
        <w:t>R4-2212445</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5C825412"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v17.6.0</w:t>
      </w:r>
      <w:r>
        <w:tab/>
        <w:t xml:space="preserve">  CR-1146  rev  Cat: B (Rel-18)</w:t>
      </w:r>
      <w:r>
        <w:br/>
      </w:r>
      <w:r>
        <w:br/>
      </w:r>
      <w:r>
        <w:rPr>
          <w:i/>
        </w:rPr>
        <w:tab/>
      </w:r>
      <w:r>
        <w:rPr>
          <w:i/>
        </w:rPr>
        <w:tab/>
      </w:r>
      <w:r>
        <w:rPr>
          <w:i/>
        </w:rPr>
        <w:tab/>
      </w:r>
      <w:r>
        <w:rPr>
          <w:i/>
        </w:rPr>
        <w:tab/>
      </w:r>
      <w:r>
        <w:rPr>
          <w:i/>
        </w:rPr>
        <w:tab/>
        <w:t>Source: Ericsson</w:t>
      </w:r>
    </w:p>
    <w:p w14:paraId="44E40AC8" w14:textId="77777777" w:rsidR="00ED4B10" w:rsidRDefault="00ED4B10" w:rsidP="00ED4B10">
      <w:pPr>
        <w:rPr>
          <w:rFonts w:ascii="Arial" w:hAnsi="Arial" w:cs="Arial"/>
          <w:b/>
        </w:rPr>
      </w:pPr>
      <w:r>
        <w:rPr>
          <w:rFonts w:ascii="Arial" w:hAnsi="Arial" w:cs="Arial"/>
          <w:b/>
        </w:rPr>
        <w:t xml:space="preserve">Abstract: </w:t>
      </w:r>
    </w:p>
    <w:p w14:paraId="3C98A5B3" w14:textId="77777777" w:rsidR="00ED4B10" w:rsidRDefault="00ED4B10" w:rsidP="00ED4B10">
      <w:r>
        <w:t>big CR 38.101-1 new combinations Rel-18 NR Inter-band CA/DC for y bands DL with x bands UL (y=4,5,6, x=1,2)</w:t>
      </w:r>
    </w:p>
    <w:p w14:paraId="667DA69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13038" w14:textId="77777777" w:rsidR="00ED4B10" w:rsidRDefault="00ED4B10" w:rsidP="00ED4B10">
      <w:pPr>
        <w:rPr>
          <w:rFonts w:ascii="Arial" w:hAnsi="Arial" w:cs="Arial"/>
          <w:b/>
          <w:sz w:val="24"/>
        </w:rPr>
      </w:pPr>
      <w:r>
        <w:rPr>
          <w:rFonts w:ascii="Arial" w:hAnsi="Arial" w:cs="Arial"/>
          <w:b/>
          <w:color w:val="0000FF"/>
          <w:sz w:val="24"/>
        </w:rPr>
        <w:t>R4-2212446</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25B896F6"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38.101-3 v17.6.0</w:t>
      </w:r>
      <w:r>
        <w:tab/>
        <w:t xml:space="preserve">  CR-0739  rev  Cat: B (Rel-18)</w:t>
      </w:r>
      <w:r>
        <w:br/>
      </w:r>
      <w:r>
        <w:br/>
      </w:r>
      <w:r>
        <w:rPr>
          <w:i/>
        </w:rPr>
        <w:tab/>
      </w:r>
      <w:r>
        <w:rPr>
          <w:i/>
        </w:rPr>
        <w:tab/>
      </w:r>
      <w:r>
        <w:rPr>
          <w:i/>
        </w:rPr>
        <w:tab/>
      </w:r>
      <w:r>
        <w:rPr>
          <w:i/>
        </w:rPr>
        <w:tab/>
      </w:r>
      <w:r>
        <w:rPr>
          <w:i/>
        </w:rPr>
        <w:tab/>
        <w:t>Source: Ericsson</w:t>
      </w:r>
    </w:p>
    <w:p w14:paraId="2A7E9500" w14:textId="77777777" w:rsidR="00ED4B10" w:rsidRDefault="00ED4B10" w:rsidP="00ED4B10">
      <w:pPr>
        <w:rPr>
          <w:rFonts w:ascii="Arial" w:hAnsi="Arial" w:cs="Arial"/>
          <w:b/>
        </w:rPr>
      </w:pPr>
      <w:r>
        <w:rPr>
          <w:rFonts w:ascii="Arial" w:hAnsi="Arial" w:cs="Arial"/>
          <w:b/>
        </w:rPr>
        <w:t xml:space="preserve">Abstract: </w:t>
      </w:r>
    </w:p>
    <w:p w14:paraId="4EA952DF" w14:textId="77777777" w:rsidR="00ED4B10" w:rsidRDefault="00ED4B10" w:rsidP="00ED4B10">
      <w:r>
        <w:t>big CR 38.101-3 new combinations Rel-18 NR Inter-band CA/DC for y bands DL with x bands UL (y=4,5,6, x=1,2)</w:t>
      </w:r>
    </w:p>
    <w:p w14:paraId="7D9B757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F67B6" w14:textId="77777777" w:rsidR="00ED4B10" w:rsidRDefault="00ED4B10" w:rsidP="00ED4B10">
      <w:pPr>
        <w:pStyle w:val="Heading4"/>
      </w:pPr>
      <w:bookmarkStart w:id="489" w:name="_Toc111094943"/>
      <w:r>
        <w:t>10.12.2</w:t>
      </w:r>
      <w:r>
        <w:tab/>
        <w:t>UE RF requirements without FR2 band</w:t>
      </w:r>
      <w:bookmarkEnd w:id="489"/>
    </w:p>
    <w:p w14:paraId="3934C99C" w14:textId="77777777" w:rsidR="00ED4B10" w:rsidRDefault="00ED4B10" w:rsidP="00ED4B10">
      <w:pPr>
        <w:rPr>
          <w:rFonts w:ascii="Arial" w:hAnsi="Arial" w:cs="Arial"/>
          <w:b/>
          <w:sz w:val="24"/>
        </w:rPr>
      </w:pPr>
      <w:r>
        <w:rPr>
          <w:rFonts w:ascii="Arial" w:hAnsi="Arial" w:cs="Arial"/>
          <w:b/>
          <w:color w:val="0000FF"/>
          <w:sz w:val="24"/>
        </w:rPr>
        <w:t>R4-2211762</w:t>
      </w:r>
      <w:r>
        <w:rPr>
          <w:rFonts w:ascii="Arial" w:hAnsi="Arial" w:cs="Arial"/>
          <w:b/>
          <w:color w:val="0000FF"/>
          <w:sz w:val="24"/>
        </w:rPr>
        <w:tab/>
      </w:r>
      <w:r>
        <w:rPr>
          <w:rFonts w:ascii="Arial" w:hAnsi="Arial" w:cs="Arial"/>
          <w:b/>
          <w:sz w:val="24"/>
        </w:rPr>
        <w:t>Draft CR for TS 38.101-1: Support of n77(2A) in CA_n1-n3-n28-n77, CA_n1-n3-n41-n77 and CA_n1-n28-n41-n77</w:t>
      </w:r>
    </w:p>
    <w:p w14:paraId="45CFB9C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SoftBank Corp.</w:t>
      </w:r>
    </w:p>
    <w:p w14:paraId="685C45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C6AA0" w14:textId="77777777" w:rsidR="00ED4B10" w:rsidRDefault="00ED4B10" w:rsidP="00ED4B10">
      <w:pPr>
        <w:rPr>
          <w:rFonts w:ascii="Arial" w:hAnsi="Arial" w:cs="Arial"/>
          <w:b/>
          <w:sz w:val="24"/>
        </w:rPr>
      </w:pPr>
      <w:r>
        <w:rPr>
          <w:rFonts w:ascii="Arial" w:hAnsi="Arial" w:cs="Arial"/>
          <w:b/>
          <w:color w:val="0000FF"/>
          <w:sz w:val="24"/>
        </w:rPr>
        <w:t>R4-2211763</w:t>
      </w:r>
      <w:r>
        <w:rPr>
          <w:rFonts w:ascii="Arial" w:hAnsi="Arial" w:cs="Arial"/>
          <w:b/>
          <w:color w:val="0000FF"/>
          <w:sz w:val="24"/>
        </w:rPr>
        <w:tab/>
      </w:r>
      <w:r>
        <w:rPr>
          <w:rFonts w:ascii="Arial" w:hAnsi="Arial" w:cs="Arial"/>
          <w:b/>
          <w:sz w:val="24"/>
        </w:rPr>
        <w:t>Draft CR for TS 38.101-1: Support of DC_n1-n3-n28-n41, DC_n1-n3-n41-n77, DC_n1-n28-n41-n77</w:t>
      </w:r>
    </w:p>
    <w:p w14:paraId="07F57B0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lastRenderedPageBreak/>
        <w:br/>
      </w:r>
      <w:r>
        <w:rPr>
          <w:i/>
        </w:rPr>
        <w:tab/>
      </w:r>
      <w:r>
        <w:rPr>
          <w:i/>
        </w:rPr>
        <w:tab/>
      </w:r>
      <w:r>
        <w:rPr>
          <w:i/>
        </w:rPr>
        <w:tab/>
      </w:r>
      <w:r>
        <w:rPr>
          <w:i/>
        </w:rPr>
        <w:tab/>
      </w:r>
      <w:r>
        <w:rPr>
          <w:i/>
        </w:rPr>
        <w:tab/>
        <w:t>Source: SoftBank Corp.</w:t>
      </w:r>
    </w:p>
    <w:p w14:paraId="7C86C3C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50235" w14:textId="77777777" w:rsidR="00ED4B10" w:rsidRDefault="00ED4B10" w:rsidP="00ED4B10">
      <w:pPr>
        <w:rPr>
          <w:rFonts w:ascii="Arial" w:hAnsi="Arial" w:cs="Arial"/>
          <w:b/>
          <w:sz w:val="24"/>
        </w:rPr>
      </w:pPr>
      <w:r>
        <w:rPr>
          <w:rFonts w:ascii="Arial" w:hAnsi="Arial" w:cs="Arial"/>
          <w:b/>
          <w:color w:val="0000FF"/>
          <w:sz w:val="24"/>
        </w:rPr>
        <w:t>R4-2211764</w:t>
      </w:r>
      <w:r>
        <w:rPr>
          <w:rFonts w:ascii="Arial" w:hAnsi="Arial" w:cs="Arial"/>
          <w:b/>
          <w:color w:val="0000FF"/>
          <w:sz w:val="24"/>
        </w:rPr>
        <w:tab/>
      </w:r>
      <w:r>
        <w:rPr>
          <w:rFonts w:ascii="Arial" w:hAnsi="Arial" w:cs="Arial"/>
          <w:b/>
          <w:sz w:val="24"/>
        </w:rPr>
        <w:t>Draft CR for TS 38.101-1: Support of CA_n1-n3-n28-n41-n77 and CA_n1-n3-n28-n77-n79</w:t>
      </w:r>
    </w:p>
    <w:p w14:paraId="371C19B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SoftBank Corp.</w:t>
      </w:r>
    </w:p>
    <w:p w14:paraId="1705CE2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A5550" w14:textId="77777777" w:rsidR="00ED4B10" w:rsidRDefault="00ED4B10" w:rsidP="00ED4B10">
      <w:pPr>
        <w:rPr>
          <w:rFonts w:ascii="Arial" w:hAnsi="Arial" w:cs="Arial"/>
          <w:b/>
          <w:sz w:val="24"/>
        </w:rPr>
      </w:pPr>
      <w:r>
        <w:rPr>
          <w:rFonts w:ascii="Arial" w:hAnsi="Arial" w:cs="Arial"/>
          <w:b/>
          <w:color w:val="0000FF"/>
          <w:sz w:val="24"/>
        </w:rPr>
        <w:t>R4-2211829</w:t>
      </w:r>
      <w:r>
        <w:rPr>
          <w:rFonts w:ascii="Arial" w:hAnsi="Arial" w:cs="Arial"/>
          <w:b/>
          <w:color w:val="0000FF"/>
          <w:sz w:val="24"/>
        </w:rPr>
        <w:tab/>
      </w:r>
      <w:r>
        <w:rPr>
          <w:rFonts w:ascii="Arial" w:hAnsi="Arial" w:cs="Arial"/>
          <w:b/>
          <w:sz w:val="24"/>
        </w:rPr>
        <w:t>draft CR for CA_n1-n3-n7-n8, n3-n7-n8-n78</w:t>
      </w:r>
    </w:p>
    <w:p w14:paraId="127A070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CHTTL</w:t>
      </w:r>
    </w:p>
    <w:p w14:paraId="7E2E660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B4061" w14:textId="77777777" w:rsidR="00ED4B10" w:rsidRDefault="00ED4B10" w:rsidP="00ED4B10">
      <w:pPr>
        <w:rPr>
          <w:rFonts w:ascii="Arial" w:hAnsi="Arial" w:cs="Arial"/>
          <w:b/>
          <w:sz w:val="24"/>
        </w:rPr>
      </w:pPr>
      <w:r>
        <w:rPr>
          <w:rFonts w:ascii="Arial" w:hAnsi="Arial" w:cs="Arial"/>
          <w:b/>
          <w:color w:val="0000FF"/>
          <w:sz w:val="24"/>
        </w:rPr>
        <w:t>R4-2212421</w:t>
      </w:r>
      <w:r>
        <w:rPr>
          <w:rFonts w:ascii="Arial" w:hAnsi="Arial" w:cs="Arial"/>
          <w:b/>
          <w:color w:val="0000FF"/>
          <w:sz w:val="24"/>
        </w:rPr>
        <w:tab/>
      </w:r>
      <w:r>
        <w:rPr>
          <w:rFonts w:ascii="Arial" w:hAnsi="Arial" w:cs="Arial"/>
          <w:b/>
          <w:sz w:val="24"/>
        </w:rPr>
        <w:t>draft CR 38101-1  to add CA_n2-n5-n30-n77</w:t>
      </w:r>
    </w:p>
    <w:p w14:paraId="5E7226B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AT&amp;T</w:t>
      </w:r>
    </w:p>
    <w:p w14:paraId="2AFD158E" w14:textId="77777777" w:rsidR="00ED4B10" w:rsidRDefault="00ED4B10" w:rsidP="00ED4B10">
      <w:pPr>
        <w:rPr>
          <w:rFonts w:ascii="Arial" w:hAnsi="Arial" w:cs="Arial"/>
          <w:b/>
        </w:rPr>
      </w:pPr>
      <w:r>
        <w:rPr>
          <w:rFonts w:ascii="Arial" w:hAnsi="Arial" w:cs="Arial"/>
          <w:b/>
        </w:rPr>
        <w:t xml:space="preserve">Abstract: </w:t>
      </w:r>
    </w:p>
    <w:p w14:paraId="473E93B5" w14:textId="77777777" w:rsidR="00ED4B10" w:rsidRDefault="00ED4B10" w:rsidP="00ED4B10">
      <w:r>
        <w:t>draft CR 38101-1  to add CA_n2-n5-n30-n77</w:t>
      </w:r>
    </w:p>
    <w:p w14:paraId="6592D8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EE826" w14:textId="77777777" w:rsidR="00ED4B10" w:rsidRDefault="00ED4B10" w:rsidP="00ED4B10">
      <w:pPr>
        <w:rPr>
          <w:rFonts w:ascii="Arial" w:hAnsi="Arial" w:cs="Arial"/>
          <w:b/>
          <w:sz w:val="24"/>
        </w:rPr>
      </w:pPr>
      <w:r>
        <w:rPr>
          <w:rFonts w:ascii="Arial" w:hAnsi="Arial" w:cs="Arial"/>
          <w:b/>
          <w:color w:val="0000FF"/>
          <w:sz w:val="24"/>
        </w:rPr>
        <w:t>R4-2212422</w:t>
      </w:r>
      <w:r>
        <w:rPr>
          <w:rFonts w:ascii="Arial" w:hAnsi="Arial" w:cs="Arial"/>
          <w:b/>
          <w:color w:val="0000FF"/>
          <w:sz w:val="24"/>
        </w:rPr>
        <w:tab/>
      </w:r>
      <w:r>
        <w:rPr>
          <w:rFonts w:ascii="Arial" w:hAnsi="Arial" w:cs="Arial"/>
          <w:b/>
          <w:sz w:val="24"/>
        </w:rPr>
        <w:t>draft CR 38101-1  to add CA_n2-n5-n66-n77</w:t>
      </w:r>
    </w:p>
    <w:p w14:paraId="05FA947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AT&amp;T</w:t>
      </w:r>
    </w:p>
    <w:p w14:paraId="0DC43F70" w14:textId="77777777" w:rsidR="00ED4B10" w:rsidRDefault="00ED4B10" w:rsidP="00ED4B10">
      <w:pPr>
        <w:rPr>
          <w:rFonts w:ascii="Arial" w:hAnsi="Arial" w:cs="Arial"/>
          <w:b/>
        </w:rPr>
      </w:pPr>
      <w:r>
        <w:rPr>
          <w:rFonts w:ascii="Arial" w:hAnsi="Arial" w:cs="Arial"/>
          <w:b/>
        </w:rPr>
        <w:t xml:space="preserve">Abstract: </w:t>
      </w:r>
    </w:p>
    <w:p w14:paraId="09564E16" w14:textId="77777777" w:rsidR="00ED4B10" w:rsidRDefault="00ED4B10" w:rsidP="00ED4B10">
      <w:r>
        <w:t>draft CR 38101-1  to add CA_n2-n5-n66-n77</w:t>
      </w:r>
    </w:p>
    <w:p w14:paraId="4A2208A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F2BE8" w14:textId="77777777" w:rsidR="00ED4B10" w:rsidRDefault="00ED4B10" w:rsidP="00ED4B10">
      <w:pPr>
        <w:rPr>
          <w:rFonts w:ascii="Arial" w:hAnsi="Arial" w:cs="Arial"/>
          <w:b/>
          <w:sz w:val="24"/>
        </w:rPr>
      </w:pPr>
      <w:r>
        <w:rPr>
          <w:rFonts w:ascii="Arial" w:hAnsi="Arial" w:cs="Arial"/>
          <w:b/>
          <w:color w:val="0000FF"/>
          <w:sz w:val="24"/>
        </w:rPr>
        <w:t>R4-2212423</w:t>
      </w:r>
      <w:r>
        <w:rPr>
          <w:rFonts w:ascii="Arial" w:hAnsi="Arial" w:cs="Arial"/>
          <w:b/>
          <w:color w:val="0000FF"/>
          <w:sz w:val="24"/>
        </w:rPr>
        <w:tab/>
      </w:r>
      <w:r>
        <w:rPr>
          <w:rFonts w:ascii="Arial" w:hAnsi="Arial" w:cs="Arial"/>
          <w:b/>
          <w:sz w:val="24"/>
        </w:rPr>
        <w:t>draft CR 38101-1  to add CA_n2-n12-n30-n77</w:t>
      </w:r>
    </w:p>
    <w:p w14:paraId="6689A5C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AT&amp;T</w:t>
      </w:r>
    </w:p>
    <w:p w14:paraId="7EFD1D45" w14:textId="77777777" w:rsidR="00ED4B10" w:rsidRDefault="00ED4B10" w:rsidP="00ED4B10">
      <w:pPr>
        <w:rPr>
          <w:rFonts w:ascii="Arial" w:hAnsi="Arial" w:cs="Arial"/>
          <w:b/>
        </w:rPr>
      </w:pPr>
      <w:r>
        <w:rPr>
          <w:rFonts w:ascii="Arial" w:hAnsi="Arial" w:cs="Arial"/>
          <w:b/>
        </w:rPr>
        <w:t xml:space="preserve">Abstract: </w:t>
      </w:r>
    </w:p>
    <w:p w14:paraId="1E9AF482" w14:textId="77777777" w:rsidR="00ED4B10" w:rsidRDefault="00ED4B10" w:rsidP="00ED4B10">
      <w:r>
        <w:t>draft CR 38101-1  to add CA_n2-n12-n30-n77</w:t>
      </w:r>
    </w:p>
    <w:p w14:paraId="6131B10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0F9F2" w14:textId="77777777" w:rsidR="00ED4B10" w:rsidRDefault="00ED4B10" w:rsidP="00ED4B10">
      <w:pPr>
        <w:rPr>
          <w:rFonts w:ascii="Arial" w:hAnsi="Arial" w:cs="Arial"/>
          <w:b/>
          <w:sz w:val="24"/>
        </w:rPr>
      </w:pPr>
      <w:r>
        <w:rPr>
          <w:rFonts w:ascii="Arial" w:hAnsi="Arial" w:cs="Arial"/>
          <w:b/>
          <w:color w:val="0000FF"/>
          <w:sz w:val="24"/>
        </w:rPr>
        <w:t>R4-2212424</w:t>
      </w:r>
      <w:r>
        <w:rPr>
          <w:rFonts w:ascii="Arial" w:hAnsi="Arial" w:cs="Arial"/>
          <w:b/>
          <w:color w:val="0000FF"/>
          <w:sz w:val="24"/>
        </w:rPr>
        <w:tab/>
      </w:r>
      <w:r>
        <w:rPr>
          <w:rFonts w:ascii="Arial" w:hAnsi="Arial" w:cs="Arial"/>
          <w:b/>
          <w:sz w:val="24"/>
        </w:rPr>
        <w:t>draft CR 38101-1  to add CA_n2-n12-n66-n77</w:t>
      </w:r>
    </w:p>
    <w:p w14:paraId="22801B86"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AT&amp;T</w:t>
      </w:r>
    </w:p>
    <w:p w14:paraId="27BECDB4" w14:textId="77777777" w:rsidR="00ED4B10" w:rsidRDefault="00ED4B10" w:rsidP="00ED4B10">
      <w:pPr>
        <w:rPr>
          <w:rFonts w:ascii="Arial" w:hAnsi="Arial" w:cs="Arial"/>
          <w:b/>
        </w:rPr>
      </w:pPr>
      <w:r>
        <w:rPr>
          <w:rFonts w:ascii="Arial" w:hAnsi="Arial" w:cs="Arial"/>
          <w:b/>
        </w:rPr>
        <w:t xml:space="preserve">Abstract: </w:t>
      </w:r>
    </w:p>
    <w:p w14:paraId="62139E23" w14:textId="77777777" w:rsidR="00ED4B10" w:rsidRDefault="00ED4B10" w:rsidP="00ED4B10">
      <w:r>
        <w:t>draft CR 38101-1  to add CA_n2-n12-n66-n77</w:t>
      </w:r>
    </w:p>
    <w:p w14:paraId="0D28716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F8792" w14:textId="77777777" w:rsidR="00ED4B10" w:rsidRDefault="00ED4B10" w:rsidP="00ED4B10">
      <w:pPr>
        <w:rPr>
          <w:rFonts w:ascii="Arial" w:hAnsi="Arial" w:cs="Arial"/>
          <w:b/>
          <w:sz w:val="24"/>
        </w:rPr>
      </w:pPr>
      <w:r>
        <w:rPr>
          <w:rFonts w:ascii="Arial" w:hAnsi="Arial" w:cs="Arial"/>
          <w:b/>
          <w:color w:val="0000FF"/>
          <w:sz w:val="24"/>
        </w:rPr>
        <w:t>R4-2212425</w:t>
      </w:r>
      <w:r>
        <w:rPr>
          <w:rFonts w:ascii="Arial" w:hAnsi="Arial" w:cs="Arial"/>
          <w:b/>
          <w:color w:val="0000FF"/>
          <w:sz w:val="24"/>
        </w:rPr>
        <w:tab/>
      </w:r>
      <w:r>
        <w:rPr>
          <w:rFonts w:ascii="Arial" w:hAnsi="Arial" w:cs="Arial"/>
          <w:b/>
          <w:sz w:val="24"/>
        </w:rPr>
        <w:t>draft CR 38101-1  to add CA_n2-n14-n30-n77</w:t>
      </w:r>
    </w:p>
    <w:p w14:paraId="25CD483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AT&amp;T</w:t>
      </w:r>
    </w:p>
    <w:p w14:paraId="6A01C19A" w14:textId="77777777" w:rsidR="00ED4B10" w:rsidRDefault="00ED4B10" w:rsidP="00ED4B10">
      <w:pPr>
        <w:rPr>
          <w:rFonts w:ascii="Arial" w:hAnsi="Arial" w:cs="Arial"/>
          <w:b/>
        </w:rPr>
      </w:pPr>
      <w:r>
        <w:rPr>
          <w:rFonts w:ascii="Arial" w:hAnsi="Arial" w:cs="Arial"/>
          <w:b/>
        </w:rPr>
        <w:t xml:space="preserve">Abstract: </w:t>
      </w:r>
    </w:p>
    <w:p w14:paraId="57A7549D" w14:textId="77777777" w:rsidR="00ED4B10" w:rsidRDefault="00ED4B10" w:rsidP="00ED4B10">
      <w:r>
        <w:t>draft CR 38101-1  to add CA_n2-n14-n30-n77</w:t>
      </w:r>
    </w:p>
    <w:p w14:paraId="3C91B0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8653B" w14:textId="77777777" w:rsidR="00ED4B10" w:rsidRDefault="00ED4B10" w:rsidP="00ED4B10">
      <w:pPr>
        <w:rPr>
          <w:rFonts w:ascii="Arial" w:hAnsi="Arial" w:cs="Arial"/>
          <w:b/>
          <w:sz w:val="24"/>
        </w:rPr>
      </w:pPr>
      <w:r>
        <w:rPr>
          <w:rFonts w:ascii="Arial" w:hAnsi="Arial" w:cs="Arial"/>
          <w:b/>
          <w:color w:val="0000FF"/>
          <w:sz w:val="24"/>
        </w:rPr>
        <w:t>R4-2212426</w:t>
      </w:r>
      <w:r>
        <w:rPr>
          <w:rFonts w:ascii="Arial" w:hAnsi="Arial" w:cs="Arial"/>
          <w:b/>
          <w:color w:val="0000FF"/>
          <w:sz w:val="24"/>
        </w:rPr>
        <w:tab/>
      </w:r>
      <w:r>
        <w:rPr>
          <w:rFonts w:ascii="Arial" w:hAnsi="Arial" w:cs="Arial"/>
          <w:b/>
          <w:sz w:val="24"/>
        </w:rPr>
        <w:t>draft CR 38101-1  to add CA_n2-n14-n66-n77</w:t>
      </w:r>
    </w:p>
    <w:p w14:paraId="0C1B552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AT&amp;T</w:t>
      </w:r>
    </w:p>
    <w:p w14:paraId="42913125" w14:textId="77777777" w:rsidR="00ED4B10" w:rsidRDefault="00ED4B10" w:rsidP="00ED4B10">
      <w:pPr>
        <w:rPr>
          <w:rFonts w:ascii="Arial" w:hAnsi="Arial" w:cs="Arial"/>
          <w:b/>
        </w:rPr>
      </w:pPr>
      <w:r>
        <w:rPr>
          <w:rFonts w:ascii="Arial" w:hAnsi="Arial" w:cs="Arial"/>
          <w:b/>
        </w:rPr>
        <w:t xml:space="preserve">Abstract: </w:t>
      </w:r>
    </w:p>
    <w:p w14:paraId="2DE59D5E" w14:textId="77777777" w:rsidR="00ED4B10" w:rsidRDefault="00ED4B10" w:rsidP="00ED4B10">
      <w:r>
        <w:t>draft CR 38101-1  to add CA_n2-n14-n66-n77</w:t>
      </w:r>
    </w:p>
    <w:p w14:paraId="0498D52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CD63D" w14:textId="77777777" w:rsidR="00ED4B10" w:rsidRDefault="00ED4B10" w:rsidP="00ED4B10">
      <w:pPr>
        <w:rPr>
          <w:rFonts w:ascii="Arial" w:hAnsi="Arial" w:cs="Arial"/>
          <w:b/>
          <w:sz w:val="24"/>
        </w:rPr>
      </w:pPr>
      <w:r>
        <w:rPr>
          <w:rFonts w:ascii="Arial" w:hAnsi="Arial" w:cs="Arial"/>
          <w:b/>
          <w:color w:val="0000FF"/>
          <w:sz w:val="24"/>
        </w:rPr>
        <w:t>R4-2212427</w:t>
      </w:r>
      <w:r>
        <w:rPr>
          <w:rFonts w:ascii="Arial" w:hAnsi="Arial" w:cs="Arial"/>
          <w:b/>
          <w:color w:val="0000FF"/>
          <w:sz w:val="24"/>
        </w:rPr>
        <w:tab/>
      </w:r>
      <w:r>
        <w:rPr>
          <w:rFonts w:ascii="Arial" w:hAnsi="Arial" w:cs="Arial"/>
          <w:b/>
          <w:sz w:val="24"/>
        </w:rPr>
        <w:t>draft CR 38101-1  to add CA_n5-n30-n66-n77</w:t>
      </w:r>
    </w:p>
    <w:p w14:paraId="47E091F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AT&amp;T</w:t>
      </w:r>
    </w:p>
    <w:p w14:paraId="5C8C9AFF" w14:textId="77777777" w:rsidR="00ED4B10" w:rsidRDefault="00ED4B10" w:rsidP="00ED4B10">
      <w:pPr>
        <w:rPr>
          <w:rFonts w:ascii="Arial" w:hAnsi="Arial" w:cs="Arial"/>
          <w:b/>
        </w:rPr>
      </w:pPr>
      <w:r>
        <w:rPr>
          <w:rFonts w:ascii="Arial" w:hAnsi="Arial" w:cs="Arial"/>
          <w:b/>
        </w:rPr>
        <w:t xml:space="preserve">Abstract: </w:t>
      </w:r>
    </w:p>
    <w:p w14:paraId="7355E39F" w14:textId="77777777" w:rsidR="00ED4B10" w:rsidRDefault="00ED4B10" w:rsidP="00ED4B10">
      <w:r>
        <w:t>draft CR 38101-1  to add CA_n5-n30-n66-n77</w:t>
      </w:r>
    </w:p>
    <w:p w14:paraId="6740702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CD219" w14:textId="77777777" w:rsidR="00ED4B10" w:rsidRDefault="00ED4B10" w:rsidP="00ED4B10">
      <w:pPr>
        <w:rPr>
          <w:rFonts w:ascii="Arial" w:hAnsi="Arial" w:cs="Arial"/>
          <w:b/>
          <w:sz w:val="24"/>
        </w:rPr>
      </w:pPr>
      <w:r>
        <w:rPr>
          <w:rFonts w:ascii="Arial" w:hAnsi="Arial" w:cs="Arial"/>
          <w:b/>
          <w:color w:val="0000FF"/>
          <w:sz w:val="24"/>
        </w:rPr>
        <w:t>R4-2212428</w:t>
      </w:r>
      <w:r>
        <w:rPr>
          <w:rFonts w:ascii="Arial" w:hAnsi="Arial" w:cs="Arial"/>
          <w:b/>
          <w:color w:val="0000FF"/>
          <w:sz w:val="24"/>
        </w:rPr>
        <w:tab/>
      </w:r>
      <w:r>
        <w:rPr>
          <w:rFonts w:ascii="Arial" w:hAnsi="Arial" w:cs="Arial"/>
          <w:b/>
          <w:sz w:val="24"/>
        </w:rPr>
        <w:t>draft CR 38101-1  to add CA_n12-n30-n66-n77</w:t>
      </w:r>
    </w:p>
    <w:p w14:paraId="76D5964D"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AT&amp;T</w:t>
      </w:r>
    </w:p>
    <w:p w14:paraId="7D18CD0B" w14:textId="77777777" w:rsidR="00ED4B10" w:rsidRDefault="00ED4B10" w:rsidP="00ED4B10">
      <w:pPr>
        <w:rPr>
          <w:rFonts w:ascii="Arial" w:hAnsi="Arial" w:cs="Arial"/>
          <w:b/>
        </w:rPr>
      </w:pPr>
      <w:r>
        <w:rPr>
          <w:rFonts w:ascii="Arial" w:hAnsi="Arial" w:cs="Arial"/>
          <w:b/>
        </w:rPr>
        <w:t xml:space="preserve">Abstract: </w:t>
      </w:r>
    </w:p>
    <w:p w14:paraId="146A1578" w14:textId="77777777" w:rsidR="00ED4B10" w:rsidRDefault="00ED4B10" w:rsidP="00ED4B10">
      <w:r>
        <w:t>draft CR 38101-1  to add CA_n12-n30-n66-n77</w:t>
      </w:r>
    </w:p>
    <w:p w14:paraId="16D0258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5843" w14:textId="77777777" w:rsidR="00ED4B10" w:rsidRDefault="00ED4B10" w:rsidP="00ED4B10">
      <w:pPr>
        <w:rPr>
          <w:rFonts w:ascii="Arial" w:hAnsi="Arial" w:cs="Arial"/>
          <w:b/>
          <w:sz w:val="24"/>
        </w:rPr>
      </w:pPr>
      <w:r>
        <w:rPr>
          <w:rFonts w:ascii="Arial" w:hAnsi="Arial" w:cs="Arial"/>
          <w:b/>
          <w:color w:val="0000FF"/>
          <w:sz w:val="24"/>
        </w:rPr>
        <w:t>R4-2212429</w:t>
      </w:r>
      <w:r>
        <w:rPr>
          <w:rFonts w:ascii="Arial" w:hAnsi="Arial" w:cs="Arial"/>
          <w:b/>
          <w:color w:val="0000FF"/>
          <w:sz w:val="24"/>
        </w:rPr>
        <w:tab/>
      </w:r>
      <w:r>
        <w:rPr>
          <w:rFonts w:ascii="Arial" w:hAnsi="Arial" w:cs="Arial"/>
          <w:b/>
          <w:sz w:val="24"/>
        </w:rPr>
        <w:t>draft CR 38101-1  to add CA_n14-n30-n66-n77</w:t>
      </w:r>
    </w:p>
    <w:p w14:paraId="5D1275C9"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AT&amp;T</w:t>
      </w:r>
    </w:p>
    <w:p w14:paraId="58C0C6DF" w14:textId="77777777" w:rsidR="00ED4B10" w:rsidRDefault="00ED4B10" w:rsidP="00ED4B10">
      <w:pPr>
        <w:rPr>
          <w:rFonts w:ascii="Arial" w:hAnsi="Arial" w:cs="Arial"/>
          <w:b/>
        </w:rPr>
      </w:pPr>
      <w:r>
        <w:rPr>
          <w:rFonts w:ascii="Arial" w:hAnsi="Arial" w:cs="Arial"/>
          <w:b/>
        </w:rPr>
        <w:t xml:space="preserve">Abstract: </w:t>
      </w:r>
    </w:p>
    <w:p w14:paraId="13D46FEC" w14:textId="77777777" w:rsidR="00ED4B10" w:rsidRDefault="00ED4B10" w:rsidP="00ED4B10">
      <w:r>
        <w:t>draft CR 38101-1  to add CA_n14-n30-n66-n77</w:t>
      </w:r>
    </w:p>
    <w:p w14:paraId="05C894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F9DB1" w14:textId="77777777" w:rsidR="00ED4B10" w:rsidRDefault="00ED4B10" w:rsidP="00ED4B10">
      <w:pPr>
        <w:rPr>
          <w:rFonts w:ascii="Arial" w:hAnsi="Arial" w:cs="Arial"/>
          <w:b/>
          <w:sz w:val="24"/>
        </w:rPr>
      </w:pPr>
      <w:r>
        <w:rPr>
          <w:rFonts w:ascii="Arial" w:hAnsi="Arial" w:cs="Arial"/>
          <w:b/>
          <w:color w:val="0000FF"/>
          <w:sz w:val="24"/>
        </w:rPr>
        <w:t>R4-2213113</w:t>
      </w:r>
      <w:r>
        <w:rPr>
          <w:rFonts w:ascii="Arial" w:hAnsi="Arial" w:cs="Arial"/>
          <w:b/>
          <w:color w:val="0000FF"/>
          <w:sz w:val="24"/>
        </w:rPr>
        <w:tab/>
      </w:r>
      <w:r>
        <w:rPr>
          <w:rFonts w:ascii="Arial" w:hAnsi="Arial" w:cs="Arial"/>
          <w:b/>
          <w:sz w:val="24"/>
        </w:rPr>
        <w:t>draft CR 38.101-1 to add new NR CA combinations</w:t>
      </w:r>
    </w:p>
    <w:p w14:paraId="7F09A77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Telstra</w:t>
      </w:r>
    </w:p>
    <w:p w14:paraId="6625E717" w14:textId="77777777" w:rsidR="00ED4B10" w:rsidRDefault="00ED4B10" w:rsidP="00ED4B10">
      <w:pPr>
        <w:rPr>
          <w:rFonts w:ascii="Arial" w:hAnsi="Arial" w:cs="Arial"/>
          <w:b/>
        </w:rPr>
      </w:pPr>
      <w:r>
        <w:rPr>
          <w:rFonts w:ascii="Arial" w:hAnsi="Arial" w:cs="Arial"/>
          <w:b/>
        </w:rPr>
        <w:t xml:space="preserve">Abstract: </w:t>
      </w:r>
    </w:p>
    <w:p w14:paraId="64AC1E4A" w14:textId="77777777" w:rsidR="00ED4B10" w:rsidRDefault="00ED4B10" w:rsidP="00ED4B10">
      <w:r>
        <w:t>draft CR 38.101-1 to add new NR CA combinations</w:t>
      </w:r>
    </w:p>
    <w:p w14:paraId="328EF21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5814E" w14:textId="77777777" w:rsidR="00ED4B10" w:rsidRDefault="00ED4B10" w:rsidP="00ED4B10">
      <w:pPr>
        <w:rPr>
          <w:rFonts w:ascii="Arial" w:hAnsi="Arial" w:cs="Arial"/>
          <w:b/>
          <w:sz w:val="24"/>
        </w:rPr>
      </w:pPr>
      <w:r>
        <w:rPr>
          <w:rFonts w:ascii="Arial" w:hAnsi="Arial" w:cs="Arial"/>
          <w:b/>
          <w:color w:val="0000FF"/>
          <w:sz w:val="24"/>
        </w:rPr>
        <w:t>R4-2213120</w:t>
      </w:r>
      <w:r>
        <w:rPr>
          <w:rFonts w:ascii="Arial" w:hAnsi="Arial" w:cs="Arial"/>
          <w:b/>
          <w:color w:val="0000FF"/>
          <w:sz w:val="24"/>
        </w:rPr>
        <w:tab/>
      </w:r>
      <w:r>
        <w:rPr>
          <w:rFonts w:ascii="Arial" w:hAnsi="Arial" w:cs="Arial"/>
          <w:b/>
          <w:sz w:val="24"/>
        </w:rPr>
        <w:t>Draft CR for 38.101-1 to introduce CA_n1A-n28A-n38A-n78A</w:t>
      </w:r>
    </w:p>
    <w:p w14:paraId="73DC9BE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Huawei, HiSilicon</w:t>
      </w:r>
    </w:p>
    <w:p w14:paraId="11A57B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1FA67" w14:textId="77777777" w:rsidR="00ED4B10" w:rsidRDefault="00ED4B10" w:rsidP="00ED4B10">
      <w:pPr>
        <w:rPr>
          <w:rFonts w:ascii="Arial" w:hAnsi="Arial" w:cs="Arial"/>
          <w:b/>
          <w:sz w:val="24"/>
        </w:rPr>
      </w:pPr>
      <w:r>
        <w:rPr>
          <w:rFonts w:ascii="Arial" w:hAnsi="Arial" w:cs="Arial"/>
          <w:b/>
          <w:color w:val="0000FF"/>
          <w:sz w:val="24"/>
        </w:rPr>
        <w:t>R4-2213601</w:t>
      </w:r>
      <w:r>
        <w:rPr>
          <w:rFonts w:ascii="Arial" w:hAnsi="Arial" w:cs="Arial"/>
          <w:b/>
          <w:color w:val="0000FF"/>
          <w:sz w:val="24"/>
        </w:rPr>
        <w:tab/>
      </w:r>
      <w:r>
        <w:rPr>
          <w:rFonts w:ascii="Arial" w:hAnsi="Arial" w:cs="Arial"/>
          <w:b/>
          <w:sz w:val="24"/>
        </w:rPr>
        <w:t>Draft CR for TS 38.101-1 on updates to delta RIB for inter-band CA configurations of four and five bands</w:t>
      </w:r>
    </w:p>
    <w:p w14:paraId="278E65E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F (Rel-18)</w:t>
      </w:r>
      <w:r>
        <w:br/>
      </w:r>
      <w:r>
        <w:br/>
      </w:r>
      <w:r>
        <w:rPr>
          <w:i/>
        </w:rPr>
        <w:tab/>
      </w:r>
      <w:r>
        <w:rPr>
          <w:i/>
        </w:rPr>
        <w:tab/>
      </w:r>
      <w:r>
        <w:rPr>
          <w:i/>
        </w:rPr>
        <w:tab/>
      </w:r>
      <w:r>
        <w:rPr>
          <w:i/>
        </w:rPr>
        <w:tab/>
      </w:r>
      <w:r>
        <w:rPr>
          <w:i/>
        </w:rPr>
        <w:tab/>
        <w:t>Source: ZTE Corporation</w:t>
      </w:r>
    </w:p>
    <w:p w14:paraId="10A66B2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8111F" w14:textId="77777777" w:rsidR="00ED4B10" w:rsidRDefault="00ED4B10" w:rsidP="00ED4B10">
      <w:pPr>
        <w:rPr>
          <w:rFonts w:ascii="Arial" w:hAnsi="Arial" w:cs="Arial"/>
          <w:b/>
          <w:sz w:val="24"/>
        </w:rPr>
      </w:pPr>
      <w:r>
        <w:rPr>
          <w:rFonts w:ascii="Arial" w:hAnsi="Arial" w:cs="Arial"/>
          <w:b/>
          <w:color w:val="0000FF"/>
          <w:sz w:val="24"/>
        </w:rPr>
        <w:t>R4-2213604</w:t>
      </w:r>
      <w:r>
        <w:rPr>
          <w:rFonts w:ascii="Arial" w:hAnsi="Arial" w:cs="Arial"/>
          <w:b/>
          <w:color w:val="0000FF"/>
          <w:sz w:val="24"/>
        </w:rPr>
        <w:tab/>
      </w:r>
      <w:r>
        <w:rPr>
          <w:rFonts w:ascii="Arial" w:hAnsi="Arial" w:cs="Arial"/>
          <w:b/>
          <w:sz w:val="24"/>
        </w:rPr>
        <w:t>Draft CR for TS 38.101-1 on updates to delta TIB for inter-band CA configurations of four and five bands</w:t>
      </w:r>
    </w:p>
    <w:p w14:paraId="4B8BBEC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38.101-1 v17.6.0</w:t>
      </w:r>
      <w:r>
        <w:tab/>
        <w:t xml:space="preserve">  CR-  rev  Cat: F (Rel-18)</w:t>
      </w:r>
      <w:r>
        <w:br/>
      </w:r>
      <w:r>
        <w:br/>
      </w:r>
      <w:r>
        <w:rPr>
          <w:i/>
        </w:rPr>
        <w:tab/>
      </w:r>
      <w:r>
        <w:rPr>
          <w:i/>
        </w:rPr>
        <w:tab/>
      </w:r>
      <w:r>
        <w:rPr>
          <w:i/>
        </w:rPr>
        <w:tab/>
      </w:r>
      <w:r>
        <w:rPr>
          <w:i/>
        </w:rPr>
        <w:tab/>
      </w:r>
      <w:r>
        <w:rPr>
          <w:i/>
        </w:rPr>
        <w:tab/>
        <w:t>Source: ZTE Corporation</w:t>
      </w:r>
    </w:p>
    <w:p w14:paraId="441EC1D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C3E08" w14:textId="77777777" w:rsidR="00ED4B10" w:rsidRDefault="00ED4B10" w:rsidP="00ED4B10">
      <w:pPr>
        <w:rPr>
          <w:rFonts w:ascii="Arial" w:hAnsi="Arial" w:cs="Arial"/>
          <w:b/>
          <w:sz w:val="24"/>
        </w:rPr>
      </w:pPr>
      <w:r>
        <w:rPr>
          <w:rFonts w:ascii="Arial" w:hAnsi="Arial" w:cs="Arial"/>
          <w:b/>
          <w:color w:val="0000FF"/>
          <w:sz w:val="24"/>
        </w:rPr>
        <w:t>R4-2213766</w:t>
      </w:r>
      <w:r>
        <w:rPr>
          <w:rFonts w:ascii="Arial" w:hAnsi="Arial" w:cs="Arial"/>
          <w:b/>
          <w:color w:val="0000FF"/>
          <w:sz w:val="24"/>
        </w:rPr>
        <w:tab/>
      </w:r>
      <w:r>
        <w:rPr>
          <w:rFonts w:ascii="Arial" w:hAnsi="Arial" w:cs="Arial"/>
          <w:b/>
          <w:sz w:val="24"/>
        </w:rPr>
        <w:t>DraftCR 38.101-1: CA_n25-n41-n66-n77 BCS 4 and 5 combinations</w:t>
      </w:r>
    </w:p>
    <w:p w14:paraId="74611C4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Nokia, T-Mobile USA</w:t>
      </w:r>
    </w:p>
    <w:p w14:paraId="7FECA30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8959C" w14:textId="77777777" w:rsidR="00ED4B10" w:rsidRDefault="00ED4B10" w:rsidP="00ED4B10">
      <w:pPr>
        <w:rPr>
          <w:rFonts w:ascii="Arial" w:hAnsi="Arial" w:cs="Arial"/>
          <w:b/>
          <w:sz w:val="24"/>
        </w:rPr>
      </w:pPr>
      <w:r>
        <w:rPr>
          <w:rFonts w:ascii="Arial" w:hAnsi="Arial" w:cs="Arial"/>
          <w:b/>
          <w:color w:val="0000FF"/>
          <w:sz w:val="24"/>
        </w:rPr>
        <w:t>R4-2213767</w:t>
      </w:r>
      <w:r>
        <w:rPr>
          <w:rFonts w:ascii="Arial" w:hAnsi="Arial" w:cs="Arial"/>
          <w:b/>
          <w:color w:val="0000FF"/>
          <w:sz w:val="24"/>
        </w:rPr>
        <w:tab/>
      </w:r>
      <w:r>
        <w:rPr>
          <w:rFonts w:ascii="Arial" w:hAnsi="Arial" w:cs="Arial"/>
          <w:b/>
          <w:sz w:val="24"/>
        </w:rPr>
        <w:t>DraftCR 38.101-1: CA_n25-n41-n71-n77 BCS 4 and 5 combinations</w:t>
      </w:r>
    </w:p>
    <w:p w14:paraId="6BDDD0C9"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Nokia, T-Mobile USA</w:t>
      </w:r>
    </w:p>
    <w:p w14:paraId="17179A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15EC4" w14:textId="77777777" w:rsidR="00ED4B10" w:rsidRDefault="00ED4B10" w:rsidP="00ED4B10">
      <w:pPr>
        <w:rPr>
          <w:rFonts w:ascii="Arial" w:hAnsi="Arial" w:cs="Arial"/>
          <w:b/>
          <w:sz w:val="24"/>
        </w:rPr>
      </w:pPr>
      <w:r>
        <w:rPr>
          <w:rFonts w:ascii="Arial" w:hAnsi="Arial" w:cs="Arial"/>
          <w:b/>
          <w:color w:val="0000FF"/>
          <w:sz w:val="24"/>
        </w:rPr>
        <w:t>R4-2213768</w:t>
      </w:r>
      <w:r>
        <w:rPr>
          <w:rFonts w:ascii="Arial" w:hAnsi="Arial" w:cs="Arial"/>
          <w:b/>
          <w:color w:val="0000FF"/>
          <w:sz w:val="24"/>
        </w:rPr>
        <w:tab/>
      </w:r>
      <w:r>
        <w:rPr>
          <w:rFonts w:ascii="Arial" w:hAnsi="Arial" w:cs="Arial"/>
          <w:b/>
          <w:sz w:val="24"/>
        </w:rPr>
        <w:t>DraftCR 38.101-1: CA_n25A-n41A-n66A-n71A-n77A BCS 4 and 5 combination</w:t>
      </w:r>
    </w:p>
    <w:p w14:paraId="7DF1610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Nokia, T-Mobile USA</w:t>
      </w:r>
    </w:p>
    <w:p w14:paraId="265EFF4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DAE9" w14:textId="77777777" w:rsidR="00ED4B10" w:rsidRDefault="00ED4B10" w:rsidP="00ED4B10">
      <w:pPr>
        <w:pStyle w:val="Heading4"/>
      </w:pPr>
      <w:bookmarkStart w:id="490" w:name="_Toc111094944"/>
      <w:r>
        <w:t>10.12.3</w:t>
      </w:r>
      <w:r>
        <w:tab/>
        <w:t>UE RF requirements with FR2 band</w:t>
      </w:r>
      <w:bookmarkEnd w:id="490"/>
    </w:p>
    <w:p w14:paraId="3FF649F5" w14:textId="77777777" w:rsidR="00ED4B10" w:rsidRDefault="00ED4B10" w:rsidP="00ED4B10">
      <w:pPr>
        <w:rPr>
          <w:rFonts w:ascii="Arial" w:hAnsi="Arial" w:cs="Arial"/>
          <w:b/>
          <w:sz w:val="24"/>
        </w:rPr>
      </w:pPr>
      <w:r>
        <w:rPr>
          <w:rFonts w:ascii="Arial" w:hAnsi="Arial" w:cs="Arial"/>
          <w:b/>
          <w:color w:val="0000FF"/>
          <w:sz w:val="24"/>
        </w:rPr>
        <w:t>R4-2211761</w:t>
      </w:r>
      <w:r>
        <w:rPr>
          <w:rFonts w:ascii="Arial" w:hAnsi="Arial" w:cs="Arial"/>
          <w:b/>
          <w:color w:val="0000FF"/>
          <w:sz w:val="24"/>
        </w:rPr>
        <w:tab/>
      </w:r>
      <w:r>
        <w:rPr>
          <w:rFonts w:ascii="Arial" w:hAnsi="Arial" w:cs="Arial"/>
          <w:b/>
          <w:sz w:val="24"/>
        </w:rPr>
        <w:t>Draft CR for TS 38.101-3: Support of UL-CA in CA_n1-n3-n41-n257, CA_n1-n3-n77-n257, CA_n1-n28-n41-n257, CA_n1-n41-n77-n257 and CA_n28-n41-n77-n257</w:t>
      </w:r>
    </w:p>
    <w:p w14:paraId="12D2A6C2"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SoftBank Corp., KDDI</w:t>
      </w:r>
    </w:p>
    <w:p w14:paraId="6EC9CD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102DE" w14:textId="77777777" w:rsidR="00ED4B10" w:rsidRDefault="00ED4B10" w:rsidP="00ED4B10">
      <w:pPr>
        <w:rPr>
          <w:rFonts w:ascii="Arial" w:hAnsi="Arial" w:cs="Arial"/>
          <w:b/>
          <w:sz w:val="24"/>
        </w:rPr>
      </w:pPr>
      <w:r>
        <w:rPr>
          <w:rFonts w:ascii="Arial" w:hAnsi="Arial" w:cs="Arial"/>
          <w:b/>
          <w:color w:val="0000FF"/>
          <w:sz w:val="24"/>
        </w:rPr>
        <w:t>R4-2211765</w:t>
      </w:r>
      <w:r>
        <w:rPr>
          <w:rFonts w:ascii="Arial" w:hAnsi="Arial" w:cs="Arial"/>
          <w:b/>
          <w:color w:val="0000FF"/>
          <w:sz w:val="24"/>
        </w:rPr>
        <w:tab/>
      </w:r>
      <w:r>
        <w:rPr>
          <w:rFonts w:ascii="Arial" w:hAnsi="Arial" w:cs="Arial"/>
          <w:b/>
          <w:sz w:val="24"/>
        </w:rPr>
        <w:t>Draft CR for TS 38.101-3: Support of CA_n1-n3-n28-n79-n257</w:t>
      </w:r>
    </w:p>
    <w:p w14:paraId="2DA8CE7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SoftBank Corp.</w:t>
      </w:r>
    </w:p>
    <w:p w14:paraId="3BB67F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5F887" w14:textId="77777777" w:rsidR="00ED4B10" w:rsidRDefault="00ED4B10" w:rsidP="00ED4B10">
      <w:pPr>
        <w:rPr>
          <w:rFonts w:ascii="Arial" w:hAnsi="Arial" w:cs="Arial"/>
          <w:b/>
          <w:sz w:val="24"/>
        </w:rPr>
      </w:pPr>
      <w:r>
        <w:rPr>
          <w:rFonts w:ascii="Arial" w:hAnsi="Arial" w:cs="Arial"/>
          <w:b/>
          <w:color w:val="0000FF"/>
          <w:sz w:val="24"/>
        </w:rPr>
        <w:t>R4-2211766</w:t>
      </w:r>
      <w:r>
        <w:rPr>
          <w:rFonts w:ascii="Arial" w:hAnsi="Arial" w:cs="Arial"/>
          <w:b/>
          <w:color w:val="0000FF"/>
          <w:sz w:val="24"/>
        </w:rPr>
        <w:tab/>
      </w:r>
      <w:r>
        <w:rPr>
          <w:rFonts w:ascii="Arial" w:hAnsi="Arial" w:cs="Arial"/>
          <w:b/>
          <w:sz w:val="24"/>
        </w:rPr>
        <w:t>Draft CR for TS 38.101-3: Support of DC_n3-n28-n77-n79-n257</w:t>
      </w:r>
    </w:p>
    <w:p w14:paraId="4E9159F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SoftBank Corp.</w:t>
      </w:r>
    </w:p>
    <w:p w14:paraId="3BB820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CF65B" w14:textId="77777777" w:rsidR="00ED4B10" w:rsidRDefault="00ED4B10" w:rsidP="00ED4B10">
      <w:pPr>
        <w:rPr>
          <w:rFonts w:ascii="Arial" w:hAnsi="Arial" w:cs="Arial"/>
          <w:b/>
          <w:sz w:val="24"/>
        </w:rPr>
      </w:pPr>
      <w:r>
        <w:rPr>
          <w:rFonts w:ascii="Arial" w:hAnsi="Arial" w:cs="Arial"/>
          <w:b/>
          <w:color w:val="0000FF"/>
          <w:sz w:val="24"/>
        </w:rPr>
        <w:t>R4-2212179</w:t>
      </w:r>
      <w:r>
        <w:rPr>
          <w:rFonts w:ascii="Arial" w:hAnsi="Arial" w:cs="Arial"/>
          <w:b/>
          <w:color w:val="0000FF"/>
          <w:sz w:val="24"/>
        </w:rPr>
        <w:tab/>
      </w:r>
      <w:r>
        <w:rPr>
          <w:rFonts w:ascii="Arial" w:hAnsi="Arial" w:cs="Arial"/>
          <w:b/>
          <w:sz w:val="24"/>
        </w:rPr>
        <w:t>draft CR for 38.101-3: Add new configurations</w:t>
      </w:r>
    </w:p>
    <w:p w14:paraId="6F442E9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Verizon, Samsung, Ericsson</w:t>
      </w:r>
    </w:p>
    <w:p w14:paraId="242497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1915D" w14:textId="77777777" w:rsidR="00ED4B10" w:rsidRDefault="00ED4B10" w:rsidP="00ED4B10">
      <w:pPr>
        <w:rPr>
          <w:rFonts w:ascii="Arial" w:hAnsi="Arial" w:cs="Arial"/>
          <w:b/>
          <w:sz w:val="24"/>
        </w:rPr>
      </w:pPr>
      <w:r>
        <w:rPr>
          <w:rFonts w:ascii="Arial" w:hAnsi="Arial" w:cs="Arial"/>
          <w:b/>
          <w:color w:val="0000FF"/>
          <w:sz w:val="24"/>
        </w:rPr>
        <w:t>R4-2212695</w:t>
      </w:r>
      <w:r>
        <w:rPr>
          <w:rFonts w:ascii="Arial" w:hAnsi="Arial" w:cs="Arial"/>
          <w:b/>
          <w:color w:val="0000FF"/>
          <w:sz w:val="24"/>
        </w:rPr>
        <w:tab/>
      </w:r>
      <w:r>
        <w:rPr>
          <w:rFonts w:ascii="Arial" w:hAnsi="Arial" w:cs="Arial"/>
          <w:b/>
          <w:sz w:val="24"/>
        </w:rPr>
        <w:t>draft CR 38.101-3 to add CADC_n77-n79-n257-n259 and CADC_n78-n79-n257-n259</w:t>
      </w:r>
    </w:p>
    <w:p w14:paraId="18C4E3A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lastRenderedPageBreak/>
        <w:br/>
      </w:r>
      <w:r>
        <w:rPr>
          <w:i/>
        </w:rPr>
        <w:tab/>
      </w:r>
      <w:r>
        <w:rPr>
          <w:i/>
        </w:rPr>
        <w:tab/>
      </w:r>
      <w:r>
        <w:rPr>
          <w:i/>
        </w:rPr>
        <w:tab/>
      </w:r>
      <w:r>
        <w:rPr>
          <w:i/>
        </w:rPr>
        <w:tab/>
      </w:r>
      <w:r>
        <w:rPr>
          <w:i/>
        </w:rPr>
        <w:tab/>
        <w:t>Source: NTT DOCOMO, INC.</w:t>
      </w:r>
    </w:p>
    <w:p w14:paraId="3BF7D0F8" w14:textId="77777777" w:rsidR="00ED4B10" w:rsidRDefault="00ED4B10" w:rsidP="00ED4B10">
      <w:pPr>
        <w:rPr>
          <w:rFonts w:ascii="Arial" w:hAnsi="Arial" w:cs="Arial"/>
          <w:b/>
        </w:rPr>
      </w:pPr>
      <w:r>
        <w:rPr>
          <w:rFonts w:ascii="Arial" w:hAnsi="Arial" w:cs="Arial"/>
          <w:b/>
        </w:rPr>
        <w:t xml:space="preserve">Abstract: </w:t>
      </w:r>
    </w:p>
    <w:p w14:paraId="211B7E94" w14:textId="77777777" w:rsidR="00ED4B10" w:rsidRDefault="00ED4B10" w:rsidP="00ED4B10">
      <w:r>
        <w:t>Adding CADC_n77-n79-n257-n259 and CADC_n78-n79-n257-n259</w:t>
      </w:r>
    </w:p>
    <w:p w14:paraId="7C6051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7D403" w14:textId="77777777" w:rsidR="00ED4B10" w:rsidRDefault="00ED4B10" w:rsidP="00ED4B10">
      <w:pPr>
        <w:rPr>
          <w:rFonts w:ascii="Arial" w:hAnsi="Arial" w:cs="Arial"/>
          <w:b/>
          <w:sz w:val="24"/>
        </w:rPr>
      </w:pPr>
      <w:r>
        <w:rPr>
          <w:rFonts w:ascii="Arial" w:hAnsi="Arial" w:cs="Arial"/>
          <w:b/>
          <w:color w:val="0000FF"/>
          <w:sz w:val="24"/>
        </w:rPr>
        <w:t>R4-2213465</w:t>
      </w:r>
      <w:r>
        <w:rPr>
          <w:rFonts w:ascii="Arial" w:hAnsi="Arial" w:cs="Arial"/>
          <w:b/>
          <w:color w:val="0000FF"/>
          <w:sz w:val="24"/>
        </w:rPr>
        <w:tab/>
      </w:r>
      <w:r>
        <w:rPr>
          <w:rFonts w:ascii="Arial" w:hAnsi="Arial" w:cs="Arial"/>
          <w:b/>
          <w:sz w:val="24"/>
        </w:rPr>
        <w:t>draft CR for 38.101-3: Add new configurations</w:t>
      </w:r>
    </w:p>
    <w:p w14:paraId="7351276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Approval</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Verizon, Samsung, Ericsson</w:t>
      </w:r>
    </w:p>
    <w:p w14:paraId="30F6C6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F11C3" w14:textId="77777777" w:rsidR="00ED4B10" w:rsidRDefault="00ED4B10" w:rsidP="00ED4B10">
      <w:pPr>
        <w:rPr>
          <w:rFonts w:ascii="Arial" w:hAnsi="Arial" w:cs="Arial"/>
          <w:b/>
          <w:sz w:val="24"/>
        </w:rPr>
      </w:pPr>
      <w:r>
        <w:rPr>
          <w:rFonts w:ascii="Arial" w:hAnsi="Arial" w:cs="Arial"/>
          <w:b/>
          <w:color w:val="0000FF"/>
          <w:sz w:val="24"/>
        </w:rPr>
        <w:t>R4-2213769</w:t>
      </w:r>
      <w:r>
        <w:rPr>
          <w:rFonts w:ascii="Arial" w:hAnsi="Arial" w:cs="Arial"/>
          <w:b/>
          <w:color w:val="0000FF"/>
          <w:sz w:val="24"/>
        </w:rPr>
        <w:tab/>
      </w:r>
      <w:r>
        <w:rPr>
          <w:rFonts w:ascii="Arial" w:hAnsi="Arial" w:cs="Arial"/>
          <w:b/>
          <w:sz w:val="24"/>
        </w:rPr>
        <w:t>DraftCR 38.101-3: CA_n41-n260 BCS 4 and 5 combinations</w:t>
      </w:r>
    </w:p>
    <w:p w14:paraId="4516CDB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Nokia, T-Mobile USA</w:t>
      </w:r>
    </w:p>
    <w:p w14:paraId="24186AB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BC0A" w14:textId="77777777" w:rsidR="00ED4B10" w:rsidRDefault="00ED4B10" w:rsidP="00ED4B10">
      <w:pPr>
        <w:rPr>
          <w:rFonts w:ascii="Arial" w:hAnsi="Arial" w:cs="Arial"/>
          <w:b/>
          <w:sz w:val="24"/>
        </w:rPr>
      </w:pPr>
      <w:r>
        <w:rPr>
          <w:rFonts w:ascii="Arial" w:hAnsi="Arial" w:cs="Arial"/>
          <w:b/>
          <w:color w:val="0000FF"/>
          <w:sz w:val="24"/>
        </w:rPr>
        <w:t>R4-2213770</w:t>
      </w:r>
      <w:r>
        <w:rPr>
          <w:rFonts w:ascii="Arial" w:hAnsi="Arial" w:cs="Arial"/>
          <w:b/>
          <w:color w:val="0000FF"/>
          <w:sz w:val="24"/>
        </w:rPr>
        <w:tab/>
      </w:r>
      <w:r>
        <w:rPr>
          <w:rFonts w:ascii="Arial" w:hAnsi="Arial" w:cs="Arial"/>
          <w:b/>
          <w:sz w:val="24"/>
        </w:rPr>
        <w:t>DraftCR 38.101-3: Additional UL configurations for DC_n41-n260</w:t>
      </w:r>
    </w:p>
    <w:p w14:paraId="3D4B69F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(Rel-18)</w:t>
      </w:r>
      <w:r>
        <w:br/>
      </w:r>
      <w:r>
        <w:br/>
      </w:r>
      <w:r>
        <w:rPr>
          <w:i/>
        </w:rPr>
        <w:tab/>
      </w:r>
      <w:r>
        <w:rPr>
          <w:i/>
        </w:rPr>
        <w:tab/>
      </w:r>
      <w:r>
        <w:rPr>
          <w:i/>
        </w:rPr>
        <w:tab/>
      </w:r>
      <w:r>
        <w:rPr>
          <w:i/>
        </w:rPr>
        <w:tab/>
      </w:r>
      <w:r>
        <w:rPr>
          <w:i/>
        </w:rPr>
        <w:tab/>
        <w:t>Source: Nokia, T-Mobile USA</w:t>
      </w:r>
    </w:p>
    <w:p w14:paraId="35BFCB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14835" w14:textId="77777777" w:rsidR="00ED4B10" w:rsidRDefault="00ED4B10" w:rsidP="00ED4B10">
      <w:pPr>
        <w:rPr>
          <w:rFonts w:ascii="Arial" w:hAnsi="Arial" w:cs="Arial"/>
          <w:b/>
          <w:sz w:val="24"/>
        </w:rPr>
      </w:pPr>
      <w:r>
        <w:rPr>
          <w:rFonts w:ascii="Arial" w:hAnsi="Arial" w:cs="Arial"/>
          <w:b/>
          <w:color w:val="0000FF"/>
          <w:sz w:val="24"/>
        </w:rPr>
        <w:t>R4-2213771</w:t>
      </w:r>
      <w:r>
        <w:rPr>
          <w:rFonts w:ascii="Arial" w:hAnsi="Arial" w:cs="Arial"/>
          <w:b/>
          <w:color w:val="0000FF"/>
          <w:sz w:val="24"/>
        </w:rPr>
        <w:tab/>
      </w:r>
      <w:r>
        <w:rPr>
          <w:rFonts w:ascii="Arial" w:hAnsi="Arial" w:cs="Arial"/>
          <w:b/>
          <w:sz w:val="24"/>
        </w:rPr>
        <w:t>DraftCR 38.101-1: CA_n25A-n66A-n71A-n77(2A) BCS 4 and 5 combinations</w:t>
      </w:r>
    </w:p>
    <w:p w14:paraId="044F24CA"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Nokia, T-Mobile USA</w:t>
      </w:r>
    </w:p>
    <w:p w14:paraId="686762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B0A17" w14:textId="77777777" w:rsidR="00ED4B10" w:rsidRDefault="00ED4B10" w:rsidP="00ED4B10">
      <w:pPr>
        <w:pStyle w:val="Heading3"/>
      </w:pPr>
      <w:bookmarkStart w:id="491" w:name="_Toc111094945"/>
      <w:r>
        <w:t>10.13</w:t>
      </w:r>
      <w:r>
        <w:tab/>
        <w:t>Rel-18 Band combinations for SA NR supplementary uplink (SUL), NSA NR SUL, NSA NR SUL with UL sharing from the UE perspective (ULSUP)</w:t>
      </w:r>
      <w:bookmarkEnd w:id="491"/>
    </w:p>
    <w:p w14:paraId="5F8E7B10" w14:textId="77777777" w:rsidR="00ED4B10" w:rsidRDefault="00ED4B10" w:rsidP="00ED4B10">
      <w:pPr>
        <w:pStyle w:val="Heading4"/>
      </w:pPr>
      <w:bookmarkStart w:id="492" w:name="_Toc111094946"/>
      <w:r>
        <w:t>10.13.1</w:t>
      </w:r>
      <w:r>
        <w:tab/>
        <w:t>Rapporteur input (WID/TR/CR)</w:t>
      </w:r>
      <w:bookmarkEnd w:id="492"/>
    </w:p>
    <w:p w14:paraId="487D2433" w14:textId="77777777" w:rsidR="00ED4B10" w:rsidRDefault="00ED4B10" w:rsidP="00ED4B10">
      <w:pPr>
        <w:rPr>
          <w:rFonts w:ascii="Arial" w:hAnsi="Arial" w:cs="Arial"/>
          <w:b/>
          <w:sz w:val="24"/>
        </w:rPr>
      </w:pPr>
      <w:r>
        <w:rPr>
          <w:rFonts w:ascii="Arial" w:hAnsi="Arial" w:cs="Arial"/>
          <w:b/>
          <w:color w:val="0000FF"/>
          <w:sz w:val="24"/>
        </w:rPr>
        <w:t>R4-2213056</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6E29A484"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6CCC62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A47EE" w14:textId="77777777" w:rsidR="00ED4B10" w:rsidRDefault="00ED4B10" w:rsidP="00ED4B10">
      <w:pPr>
        <w:rPr>
          <w:rFonts w:ascii="Arial" w:hAnsi="Arial" w:cs="Arial"/>
          <w:b/>
          <w:sz w:val="24"/>
        </w:rPr>
      </w:pPr>
      <w:r>
        <w:rPr>
          <w:rFonts w:ascii="Arial" w:hAnsi="Arial" w:cs="Arial"/>
          <w:b/>
          <w:color w:val="0000FF"/>
          <w:sz w:val="24"/>
        </w:rPr>
        <w:t>R4-2213057</w:t>
      </w:r>
      <w:r>
        <w:rPr>
          <w:rFonts w:ascii="Arial" w:hAnsi="Arial" w:cs="Arial"/>
          <w:b/>
          <w:color w:val="0000FF"/>
          <w:sz w:val="24"/>
        </w:rPr>
        <w:tab/>
      </w:r>
      <w:r>
        <w:rPr>
          <w:rFonts w:ascii="Arial" w:hAnsi="Arial" w:cs="Arial"/>
          <w:b/>
          <w:sz w:val="24"/>
        </w:rPr>
        <w:t>Draft TR skeleton 37.718-00-00 v0.0.1</w:t>
      </w:r>
    </w:p>
    <w:p w14:paraId="36929324"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7207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364C7" w14:textId="77777777" w:rsidR="00ED4B10" w:rsidRDefault="00ED4B10" w:rsidP="00ED4B10">
      <w:pPr>
        <w:rPr>
          <w:rFonts w:ascii="Arial" w:hAnsi="Arial" w:cs="Arial"/>
          <w:b/>
          <w:sz w:val="24"/>
        </w:rPr>
      </w:pPr>
      <w:r>
        <w:rPr>
          <w:rFonts w:ascii="Arial" w:hAnsi="Arial" w:cs="Arial"/>
          <w:b/>
          <w:color w:val="0000FF"/>
          <w:sz w:val="24"/>
        </w:rPr>
        <w:t>R4-2213058</w:t>
      </w:r>
      <w:r>
        <w:rPr>
          <w:rFonts w:ascii="Arial" w:hAnsi="Arial" w:cs="Arial"/>
          <w:b/>
          <w:color w:val="0000FF"/>
          <w:sz w:val="24"/>
        </w:rPr>
        <w:tab/>
      </w:r>
      <w:r>
        <w:rPr>
          <w:rFonts w:ascii="Arial" w:hAnsi="Arial" w:cs="Arial"/>
          <w:b/>
          <w:sz w:val="24"/>
        </w:rPr>
        <w:t>Draft TR 37.718-00-00 v0.1.0</w:t>
      </w:r>
    </w:p>
    <w:p w14:paraId="4E32474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5D703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4283B" w14:textId="77777777" w:rsidR="00ED4B10" w:rsidRDefault="00ED4B10" w:rsidP="00ED4B10">
      <w:pPr>
        <w:rPr>
          <w:rFonts w:ascii="Arial" w:hAnsi="Arial" w:cs="Arial"/>
          <w:b/>
          <w:sz w:val="24"/>
        </w:rPr>
      </w:pPr>
      <w:r>
        <w:rPr>
          <w:rFonts w:ascii="Arial" w:hAnsi="Arial" w:cs="Arial"/>
          <w:b/>
          <w:color w:val="0000FF"/>
          <w:sz w:val="24"/>
        </w:rPr>
        <w:t>R4-2213059</w:t>
      </w:r>
      <w:r>
        <w:rPr>
          <w:rFonts w:ascii="Arial" w:hAnsi="Arial" w:cs="Arial"/>
          <w:b/>
          <w:color w:val="0000FF"/>
          <w:sz w:val="24"/>
        </w:rPr>
        <w:tab/>
      </w:r>
      <w:r>
        <w:rPr>
          <w:rFonts w:ascii="Arial" w:hAnsi="Arial" w:cs="Arial"/>
          <w:b/>
          <w:sz w:val="24"/>
        </w:rPr>
        <w:t>Draft Big CR on Introduction of completed SUL band combinations into TS 38.101-1</w:t>
      </w:r>
    </w:p>
    <w:p w14:paraId="78E0D4F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Huawei, HiSilicon</w:t>
      </w:r>
    </w:p>
    <w:p w14:paraId="07842E5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A99A4" w14:textId="77777777" w:rsidR="00ED4B10" w:rsidRDefault="00ED4B10" w:rsidP="00ED4B10">
      <w:pPr>
        <w:pStyle w:val="Heading4"/>
      </w:pPr>
      <w:bookmarkStart w:id="493" w:name="_Toc111094947"/>
      <w:r>
        <w:t>10.13.2</w:t>
      </w:r>
      <w:r>
        <w:tab/>
        <w:t>UE RF requirements</w:t>
      </w:r>
      <w:bookmarkEnd w:id="493"/>
    </w:p>
    <w:p w14:paraId="1E6F16BE" w14:textId="77777777" w:rsidR="00ED4B10" w:rsidRDefault="00ED4B10" w:rsidP="00ED4B10">
      <w:pPr>
        <w:rPr>
          <w:rFonts w:ascii="Arial" w:hAnsi="Arial" w:cs="Arial"/>
          <w:b/>
          <w:sz w:val="24"/>
        </w:rPr>
      </w:pPr>
      <w:r>
        <w:rPr>
          <w:rFonts w:ascii="Arial" w:hAnsi="Arial" w:cs="Arial"/>
          <w:b/>
          <w:color w:val="0000FF"/>
          <w:sz w:val="24"/>
        </w:rPr>
        <w:t>R4-2213127</w:t>
      </w:r>
      <w:r>
        <w:rPr>
          <w:rFonts w:ascii="Arial" w:hAnsi="Arial" w:cs="Arial"/>
          <w:b/>
          <w:color w:val="0000FF"/>
          <w:sz w:val="24"/>
        </w:rPr>
        <w:tab/>
      </w:r>
      <w:r>
        <w:rPr>
          <w:rFonts w:ascii="Arial" w:hAnsi="Arial" w:cs="Arial"/>
          <w:b/>
          <w:sz w:val="24"/>
        </w:rPr>
        <w:t>Draft CR for 38.101-1 to add SUL configuration SUL_n78C-n81A with UL configuration SUL_n78A-n81A and SUL_n78C-n81A</w:t>
      </w:r>
    </w:p>
    <w:p w14:paraId="4457D39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Huawei, HiSilicon</w:t>
      </w:r>
    </w:p>
    <w:p w14:paraId="60A6A1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C5424" w14:textId="77777777" w:rsidR="00ED4B10" w:rsidRDefault="00ED4B10" w:rsidP="00ED4B10">
      <w:pPr>
        <w:rPr>
          <w:rFonts w:ascii="Arial" w:hAnsi="Arial" w:cs="Arial"/>
          <w:b/>
          <w:sz w:val="24"/>
        </w:rPr>
      </w:pPr>
      <w:r>
        <w:rPr>
          <w:rFonts w:ascii="Arial" w:hAnsi="Arial" w:cs="Arial"/>
          <w:b/>
          <w:color w:val="0000FF"/>
          <w:sz w:val="24"/>
        </w:rPr>
        <w:t>R4-2213128</w:t>
      </w:r>
      <w:r>
        <w:rPr>
          <w:rFonts w:ascii="Arial" w:hAnsi="Arial" w:cs="Arial"/>
          <w:b/>
          <w:color w:val="0000FF"/>
          <w:sz w:val="24"/>
        </w:rPr>
        <w:tab/>
      </w:r>
      <w:r>
        <w:rPr>
          <w:rFonts w:ascii="Arial" w:hAnsi="Arial" w:cs="Arial"/>
          <w:b/>
          <w:sz w:val="24"/>
        </w:rPr>
        <w:t>TP for 37.718-00-00 to introduce SUL configuration CA_n1A_SUL_n78A-n81A</w:t>
      </w:r>
    </w:p>
    <w:p w14:paraId="3F9A3BA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0A43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E8117" w14:textId="77777777" w:rsidR="00ED4B10" w:rsidRDefault="00ED4B10" w:rsidP="00ED4B10">
      <w:pPr>
        <w:rPr>
          <w:rFonts w:ascii="Arial" w:hAnsi="Arial" w:cs="Arial"/>
          <w:b/>
          <w:sz w:val="24"/>
        </w:rPr>
      </w:pPr>
      <w:r>
        <w:rPr>
          <w:rFonts w:ascii="Arial" w:hAnsi="Arial" w:cs="Arial"/>
          <w:b/>
          <w:color w:val="0000FF"/>
          <w:sz w:val="24"/>
        </w:rPr>
        <w:t>R4-2213129</w:t>
      </w:r>
      <w:r>
        <w:rPr>
          <w:rFonts w:ascii="Arial" w:hAnsi="Arial" w:cs="Arial"/>
          <w:b/>
          <w:color w:val="0000FF"/>
          <w:sz w:val="24"/>
        </w:rPr>
        <w:tab/>
      </w:r>
      <w:r>
        <w:rPr>
          <w:rFonts w:ascii="Arial" w:hAnsi="Arial" w:cs="Arial"/>
          <w:b/>
          <w:sz w:val="24"/>
        </w:rPr>
        <w:t>TP for 37.718-00-00 to add SUL configuration SUL_n41C-n80A for CA_n3A_SUL_n41C-n80A</w:t>
      </w:r>
    </w:p>
    <w:p w14:paraId="0FFA150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4F08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00A92" w14:textId="77777777" w:rsidR="00ED4B10" w:rsidRDefault="00ED4B10" w:rsidP="00ED4B10">
      <w:pPr>
        <w:pStyle w:val="Heading3"/>
      </w:pPr>
      <w:bookmarkStart w:id="494" w:name="_Toc111094948"/>
      <w:r>
        <w:t>10.14</w:t>
      </w:r>
      <w:r>
        <w:tab/>
        <w:t>Rel-18 band combinations for concurrent operation of NR/LTE Uu bands/band combinations and one NR/LTE V2X PC5 band</w:t>
      </w:r>
      <w:bookmarkEnd w:id="494"/>
    </w:p>
    <w:p w14:paraId="0BAA1A8C" w14:textId="77777777" w:rsidR="00ED4B10" w:rsidRDefault="00ED4B10" w:rsidP="00ED4B10">
      <w:pPr>
        <w:pStyle w:val="Heading4"/>
      </w:pPr>
      <w:bookmarkStart w:id="495" w:name="_Toc111094949"/>
      <w:r>
        <w:t>10.14.1</w:t>
      </w:r>
      <w:r>
        <w:tab/>
        <w:t>Rapporteur input (WID/TR/CR)</w:t>
      </w:r>
      <w:bookmarkEnd w:id="495"/>
    </w:p>
    <w:p w14:paraId="100ECC79" w14:textId="77777777" w:rsidR="00ED4B10" w:rsidRDefault="00ED4B10" w:rsidP="00ED4B10">
      <w:pPr>
        <w:rPr>
          <w:rFonts w:ascii="Arial" w:hAnsi="Arial" w:cs="Arial"/>
          <w:b/>
          <w:sz w:val="24"/>
        </w:rPr>
      </w:pPr>
      <w:r>
        <w:rPr>
          <w:rFonts w:ascii="Arial" w:hAnsi="Arial" w:cs="Arial"/>
          <w:b/>
          <w:color w:val="0000FF"/>
          <w:sz w:val="24"/>
        </w:rPr>
        <w:t>R4-2211744</w:t>
      </w:r>
      <w:r>
        <w:rPr>
          <w:rFonts w:ascii="Arial" w:hAnsi="Arial" w:cs="Arial"/>
          <w:b/>
          <w:color w:val="0000FF"/>
          <w:sz w:val="24"/>
        </w:rPr>
        <w:tab/>
      </w:r>
      <w:r>
        <w:rPr>
          <w:rFonts w:ascii="Arial" w:hAnsi="Arial" w:cs="Arial"/>
          <w:b/>
          <w:sz w:val="24"/>
        </w:rPr>
        <w:t>Draft TR 37.xxx v0.0.1 TR skeleton for R18 Uu+V2X band combinations</w:t>
      </w:r>
    </w:p>
    <w:p w14:paraId="5118100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7433C9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EDCC2" w14:textId="77777777" w:rsidR="00ED4B10" w:rsidRDefault="00ED4B10" w:rsidP="00ED4B10">
      <w:pPr>
        <w:rPr>
          <w:rFonts w:ascii="Arial" w:hAnsi="Arial" w:cs="Arial"/>
          <w:b/>
          <w:sz w:val="24"/>
        </w:rPr>
      </w:pPr>
      <w:r>
        <w:rPr>
          <w:rFonts w:ascii="Arial" w:hAnsi="Arial" w:cs="Arial"/>
          <w:b/>
          <w:color w:val="0000FF"/>
          <w:sz w:val="24"/>
        </w:rPr>
        <w:lastRenderedPageBreak/>
        <w:t>R4-2211745</w:t>
      </w:r>
      <w:r>
        <w:rPr>
          <w:rFonts w:ascii="Arial" w:hAnsi="Arial" w:cs="Arial"/>
          <w:b/>
          <w:color w:val="0000FF"/>
          <w:sz w:val="24"/>
        </w:rPr>
        <w:tab/>
      </w:r>
      <w:r>
        <w:rPr>
          <w:rFonts w:ascii="Arial" w:hAnsi="Arial" w:cs="Arial"/>
          <w:b/>
          <w:sz w:val="24"/>
        </w:rPr>
        <w:t>Revised WID for Rel-18 band combinations for Uu and V2X concurrent operation</w:t>
      </w:r>
    </w:p>
    <w:p w14:paraId="04FC0644"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4BD90867" w14:textId="77777777" w:rsidR="00ED4B10" w:rsidRDefault="00ED4B10" w:rsidP="00ED4B10">
      <w:pPr>
        <w:rPr>
          <w:rFonts w:ascii="Arial" w:hAnsi="Arial" w:cs="Arial"/>
          <w:b/>
        </w:rPr>
      </w:pPr>
      <w:r>
        <w:rPr>
          <w:rFonts w:ascii="Arial" w:hAnsi="Arial" w:cs="Arial"/>
          <w:b/>
        </w:rPr>
        <w:t xml:space="preserve">Abstract: </w:t>
      </w:r>
    </w:p>
    <w:p w14:paraId="657D19ED" w14:textId="77777777" w:rsidR="00ED4B10" w:rsidRDefault="00ED4B10" w:rsidP="00ED4B10">
      <w:r>
        <w:t>Update the cover sheet of band combination table and the BCS table</w:t>
      </w:r>
    </w:p>
    <w:p w14:paraId="1C145C0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43E8B" w14:textId="77777777" w:rsidR="00ED4B10" w:rsidRDefault="00ED4B10" w:rsidP="00ED4B10">
      <w:pPr>
        <w:rPr>
          <w:rFonts w:ascii="Arial" w:hAnsi="Arial" w:cs="Arial"/>
          <w:b/>
          <w:sz w:val="24"/>
        </w:rPr>
      </w:pPr>
      <w:r>
        <w:rPr>
          <w:rFonts w:ascii="Arial" w:hAnsi="Arial" w:cs="Arial"/>
          <w:b/>
          <w:color w:val="0000FF"/>
          <w:sz w:val="24"/>
        </w:rPr>
        <w:t>R4-2211746</w:t>
      </w:r>
      <w:r>
        <w:rPr>
          <w:rFonts w:ascii="Arial" w:hAnsi="Arial" w:cs="Arial"/>
          <w:b/>
          <w:color w:val="0000FF"/>
          <w:sz w:val="24"/>
        </w:rPr>
        <w:tab/>
      </w:r>
      <w:r>
        <w:rPr>
          <w:rFonts w:ascii="Arial" w:hAnsi="Arial" w:cs="Arial"/>
          <w:b/>
          <w:sz w:val="24"/>
        </w:rPr>
        <w:t>Draft big CR for TS 38.101-1, Introduce new band combinations of V2X con-current operation</w:t>
      </w:r>
    </w:p>
    <w:p w14:paraId="5460F3E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CATT</w:t>
      </w:r>
    </w:p>
    <w:p w14:paraId="74A13B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5ECCA" w14:textId="77777777" w:rsidR="00ED4B10" w:rsidRDefault="00ED4B10" w:rsidP="00ED4B10">
      <w:pPr>
        <w:rPr>
          <w:rFonts w:ascii="Arial" w:hAnsi="Arial" w:cs="Arial"/>
          <w:b/>
          <w:sz w:val="24"/>
        </w:rPr>
      </w:pPr>
      <w:r>
        <w:rPr>
          <w:rFonts w:ascii="Arial" w:hAnsi="Arial" w:cs="Arial"/>
          <w:b/>
          <w:color w:val="0000FF"/>
          <w:sz w:val="24"/>
        </w:rPr>
        <w:t>R4-2211747</w:t>
      </w:r>
      <w:r>
        <w:rPr>
          <w:rFonts w:ascii="Arial" w:hAnsi="Arial" w:cs="Arial"/>
          <w:b/>
          <w:color w:val="0000FF"/>
          <w:sz w:val="24"/>
        </w:rPr>
        <w:tab/>
      </w:r>
      <w:r>
        <w:rPr>
          <w:rFonts w:ascii="Arial" w:hAnsi="Arial" w:cs="Arial"/>
          <w:b/>
          <w:sz w:val="24"/>
        </w:rPr>
        <w:t>Draft big CR for TS 38.101-3, Introduce new band combinations of V2X con-current operation</w:t>
      </w:r>
    </w:p>
    <w:p w14:paraId="0C78BA2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CATT</w:t>
      </w:r>
    </w:p>
    <w:p w14:paraId="15725A9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EE262" w14:textId="77777777" w:rsidR="00ED4B10" w:rsidRDefault="00ED4B10" w:rsidP="00ED4B10">
      <w:pPr>
        <w:pStyle w:val="Heading4"/>
      </w:pPr>
      <w:bookmarkStart w:id="496" w:name="_Toc111094950"/>
      <w:r>
        <w:t>10.14.2</w:t>
      </w:r>
      <w:r>
        <w:tab/>
        <w:t>UE RF requirements</w:t>
      </w:r>
      <w:bookmarkEnd w:id="496"/>
    </w:p>
    <w:p w14:paraId="0D7E7257" w14:textId="77777777" w:rsidR="00ED4B10" w:rsidRDefault="00ED4B10" w:rsidP="00ED4B10">
      <w:pPr>
        <w:rPr>
          <w:rFonts w:ascii="Arial" w:hAnsi="Arial" w:cs="Arial"/>
          <w:b/>
          <w:sz w:val="24"/>
        </w:rPr>
      </w:pPr>
      <w:r>
        <w:rPr>
          <w:rFonts w:ascii="Arial" w:hAnsi="Arial" w:cs="Arial"/>
          <w:b/>
          <w:color w:val="0000FF"/>
          <w:sz w:val="24"/>
        </w:rPr>
        <w:t>R4-2213168</w:t>
      </w:r>
      <w:r>
        <w:rPr>
          <w:rFonts w:ascii="Arial" w:hAnsi="Arial" w:cs="Arial"/>
          <w:b/>
          <w:color w:val="0000FF"/>
          <w:sz w:val="24"/>
        </w:rPr>
        <w:tab/>
      </w:r>
      <w:r>
        <w:rPr>
          <w:rFonts w:ascii="Arial" w:hAnsi="Arial" w:cs="Arial"/>
          <w:b/>
          <w:sz w:val="24"/>
        </w:rPr>
        <w:t>Draft CR for TS 38.101-1, Introduce new band combination of V2X_n3A-n47A</w:t>
      </w:r>
    </w:p>
    <w:p w14:paraId="71627AD7"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CATT</w:t>
      </w:r>
    </w:p>
    <w:p w14:paraId="60A6142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9A784" w14:textId="77777777" w:rsidR="00ED4B10" w:rsidRDefault="00ED4B10" w:rsidP="00ED4B10">
      <w:pPr>
        <w:rPr>
          <w:rFonts w:ascii="Arial" w:hAnsi="Arial" w:cs="Arial"/>
          <w:b/>
          <w:sz w:val="24"/>
        </w:rPr>
      </w:pPr>
      <w:r>
        <w:rPr>
          <w:rFonts w:ascii="Arial" w:hAnsi="Arial" w:cs="Arial"/>
          <w:b/>
          <w:color w:val="0000FF"/>
          <w:sz w:val="24"/>
        </w:rPr>
        <w:t>R4-2213169</w:t>
      </w:r>
      <w:r>
        <w:rPr>
          <w:rFonts w:ascii="Arial" w:hAnsi="Arial" w:cs="Arial"/>
          <w:b/>
          <w:color w:val="0000FF"/>
          <w:sz w:val="24"/>
        </w:rPr>
        <w:tab/>
      </w:r>
      <w:r>
        <w:rPr>
          <w:rFonts w:ascii="Arial" w:hAnsi="Arial" w:cs="Arial"/>
          <w:b/>
          <w:sz w:val="24"/>
        </w:rPr>
        <w:t>Draft CR for TS 38.101-3, Introduce new band combinations of V2X_n3A_47A</w:t>
      </w:r>
    </w:p>
    <w:p w14:paraId="204A9EA8"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38.101-3 v17.6.0</w:t>
      </w:r>
      <w:r>
        <w:tab/>
        <w:t xml:space="preserve">  CR-  rev  Cat: B (Rel-18)</w:t>
      </w:r>
      <w:r>
        <w:br/>
      </w:r>
      <w:r>
        <w:br/>
      </w:r>
      <w:r>
        <w:rPr>
          <w:i/>
        </w:rPr>
        <w:tab/>
      </w:r>
      <w:r>
        <w:rPr>
          <w:i/>
        </w:rPr>
        <w:tab/>
      </w:r>
      <w:r>
        <w:rPr>
          <w:i/>
        </w:rPr>
        <w:tab/>
      </w:r>
      <w:r>
        <w:rPr>
          <w:i/>
        </w:rPr>
        <w:tab/>
      </w:r>
      <w:r>
        <w:rPr>
          <w:i/>
        </w:rPr>
        <w:tab/>
        <w:t>Source: CATT</w:t>
      </w:r>
    </w:p>
    <w:p w14:paraId="538CA8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6A5E" w14:textId="77777777" w:rsidR="00ED4B10" w:rsidRDefault="00ED4B10" w:rsidP="00ED4B10">
      <w:pPr>
        <w:rPr>
          <w:rFonts w:ascii="Arial" w:hAnsi="Arial" w:cs="Arial"/>
          <w:b/>
          <w:sz w:val="24"/>
        </w:rPr>
      </w:pPr>
      <w:r>
        <w:rPr>
          <w:rFonts w:ascii="Arial" w:hAnsi="Arial" w:cs="Arial"/>
          <w:b/>
          <w:color w:val="0000FF"/>
          <w:sz w:val="24"/>
        </w:rPr>
        <w:t>R4-2213170</w:t>
      </w:r>
      <w:r>
        <w:rPr>
          <w:rFonts w:ascii="Arial" w:hAnsi="Arial" w:cs="Arial"/>
          <w:b/>
          <w:color w:val="0000FF"/>
          <w:sz w:val="24"/>
        </w:rPr>
        <w:tab/>
      </w:r>
      <w:r>
        <w:rPr>
          <w:rFonts w:ascii="Arial" w:hAnsi="Arial" w:cs="Arial"/>
          <w:b/>
          <w:sz w:val="24"/>
        </w:rPr>
        <w:t>TP on coexistence study of V2X_n3A-n47A and V2X_n3A_47A</w:t>
      </w:r>
    </w:p>
    <w:p w14:paraId="1E023BE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900578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272C2" w14:textId="77777777" w:rsidR="00ED4B10" w:rsidRDefault="00ED4B10" w:rsidP="00ED4B10">
      <w:pPr>
        <w:pStyle w:val="Heading4"/>
      </w:pPr>
      <w:bookmarkStart w:id="497" w:name="_Toc111094951"/>
      <w:r>
        <w:lastRenderedPageBreak/>
        <w:t>10.14.3</w:t>
      </w:r>
      <w:r>
        <w:tab/>
        <w:t>Moderator summary and conclusions</w:t>
      </w:r>
      <w:bookmarkEnd w:id="497"/>
    </w:p>
    <w:p w14:paraId="29679EFB" w14:textId="77777777" w:rsidR="00ED4B10" w:rsidRDefault="00ED4B10" w:rsidP="00ED4B10">
      <w:pPr>
        <w:pStyle w:val="Heading3"/>
      </w:pPr>
      <w:bookmarkStart w:id="498" w:name="_Toc111094952"/>
      <w:r>
        <w:t>10.15</w:t>
      </w:r>
      <w:r>
        <w:tab/>
        <w:t>High-power UE operation for fixed-wireless/vehicle-mounted use cases in LTE bands and NR bands</w:t>
      </w:r>
      <w:bookmarkEnd w:id="498"/>
    </w:p>
    <w:p w14:paraId="5C5074E5" w14:textId="77777777" w:rsidR="00ED4B10" w:rsidRDefault="00ED4B10" w:rsidP="00ED4B10">
      <w:pPr>
        <w:pStyle w:val="Heading4"/>
      </w:pPr>
      <w:bookmarkStart w:id="499" w:name="_Toc111094953"/>
      <w:r>
        <w:t>10.15.1</w:t>
      </w:r>
      <w:r>
        <w:tab/>
        <w:t>Rapporteur input (WID/TR/CR)</w:t>
      </w:r>
      <w:bookmarkEnd w:id="499"/>
    </w:p>
    <w:p w14:paraId="02247911" w14:textId="77777777" w:rsidR="00ED4B10" w:rsidRDefault="00ED4B10" w:rsidP="00ED4B10">
      <w:pPr>
        <w:rPr>
          <w:rFonts w:ascii="Arial" w:hAnsi="Arial" w:cs="Arial"/>
          <w:b/>
          <w:sz w:val="24"/>
        </w:rPr>
      </w:pPr>
      <w:r>
        <w:rPr>
          <w:rFonts w:ascii="Arial" w:hAnsi="Arial" w:cs="Arial"/>
          <w:b/>
          <w:color w:val="0000FF"/>
          <w:sz w:val="24"/>
        </w:rPr>
        <w:t>R4-2213758</w:t>
      </w:r>
      <w:r>
        <w:rPr>
          <w:rFonts w:ascii="Arial" w:hAnsi="Arial" w:cs="Arial"/>
          <w:b/>
          <w:color w:val="0000FF"/>
          <w:sz w:val="24"/>
        </w:rPr>
        <w:tab/>
      </w:r>
      <w:r>
        <w:rPr>
          <w:rFonts w:ascii="Arial" w:hAnsi="Arial" w:cs="Arial"/>
          <w:b/>
          <w:sz w:val="24"/>
        </w:rPr>
        <w:t>Skeleton TR 37.829</w:t>
      </w:r>
    </w:p>
    <w:p w14:paraId="75A65E2C" w14:textId="77777777" w:rsidR="00ED4B10" w:rsidRDefault="00ED4B10" w:rsidP="00ED4B10">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37.829 v0.0.1</w:t>
      </w:r>
      <w:r>
        <w:tab/>
        <w:t xml:space="preserve">  CR-  rev  Cat:  (Rel-18)</w:t>
      </w:r>
      <w:r>
        <w:br/>
      </w:r>
      <w:r>
        <w:br/>
      </w:r>
      <w:r>
        <w:rPr>
          <w:i/>
        </w:rPr>
        <w:tab/>
      </w:r>
      <w:r>
        <w:rPr>
          <w:i/>
        </w:rPr>
        <w:tab/>
      </w:r>
      <w:r>
        <w:rPr>
          <w:i/>
        </w:rPr>
        <w:tab/>
      </w:r>
      <w:r>
        <w:rPr>
          <w:i/>
        </w:rPr>
        <w:tab/>
      </w:r>
      <w:r>
        <w:rPr>
          <w:i/>
        </w:rPr>
        <w:tab/>
        <w:t>Source: Nokia</w:t>
      </w:r>
    </w:p>
    <w:p w14:paraId="53A863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AA360" w14:textId="77777777" w:rsidR="00ED4B10" w:rsidRDefault="00ED4B10" w:rsidP="00ED4B10">
      <w:pPr>
        <w:rPr>
          <w:rFonts w:ascii="Arial" w:hAnsi="Arial" w:cs="Arial"/>
          <w:b/>
          <w:sz w:val="24"/>
        </w:rPr>
      </w:pPr>
      <w:r>
        <w:rPr>
          <w:rFonts w:ascii="Arial" w:hAnsi="Arial" w:cs="Arial"/>
          <w:b/>
          <w:color w:val="0000FF"/>
          <w:sz w:val="24"/>
        </w:rPr>
        <w:t>R4-2213759</w:t>
      </w:r>
      <w:r>
        <w:rPr>
          <w:rFonts w:ascii="Arial" w:hAnsi="Arial" w:cs="Arial"/>
          <w:b/>
          <w:color w:val="0000FF"/>
          <w:sz w:val="24"/>
        </w:rPr>
        <w:tab/>
      </w:r>
      <w:r>
        <w:rPr>
          <w:rFonts w:ascii="Arial" w:hAnsi="Arial" w:cs="Arial"/>
          <w:b/>
          <w:sz w:val="24"/>
        </w:rPr>
        <w:t>TP to TR 37.389: Background information.</w:t>
      </w:r>
    </w:p>
    <w:p w14:paraId="73B44DFB" w14:textId="77777777" w:rsidR="00ED4B10" w:rsidRDefault="00ED4B10" w:rsidP="00ED4B10">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37.829 v0.0.1</w:t>
      </w:r>
      <w:r>
        <w:tab/>
        <w:t xml:space="preserve">  CR-  rev  Cat:  (Rel-18)</w:t>
      </w:r>
      <w:r>
        <w:br/>
      </w:r>
      <w:r>
        <w:br/>
      </w:r>
      <w:r>
        <w:rPr>
          <w:i/>
        </w:rPr>
        <w:tab/>
      </w:r>
      <w:r>
        <w:rPr>
          <w:i/>
        </w:rPr>
        <w:tab/>
      </w:r>
      <w:r>
        <w:rPr>
          <w:i/>
        </w:rPr>
        <w:tab/>
      </w:r>
      <w:r>
        <w:rPr>
          <w:i/>
        </w:rPr>
        <w:tab/>
      </w:r>
      <w:r>
        <w:rPr>
          <w:i/>
        </w:rPr>
        <w:tab/>
        <w:t>Source: Nokia</w:t>
      </w:r>
    </w:p>
    <w:p w14:paraId="69FF31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8364F" w14:textId="77777777" w:rsidR="00ED4B10" w:rsidRDefault="00ED4B10" w:rsidP="00ED4B10">
      <w:pPr>
        <w:pStyle w:val="Heading4"/>
      </w:pPr>
      <w:bookmarkStart w:id="500" w:name="_Toc111094954"/>
      <w:r>
        <w:t>10.15.2</w:t>
      </w:r>
      <w:r>
        <w:tab/>
        <w:t>UE RF requirements</w:t>
      </w:r>
      <w:bookmarkEnd w:id="500"/>
    </w:p>
    <w:p w14:paraId="41CB294F" w14:textId="77777777" w:rsidR="00ED4B10" w:rsidRDefault="00ED4B10" w:rsidP="00ED4B10">
      <w:pPr>
        <w:rPr>
          <w:rFonts w:ascii="Arial" w:hAnsi="Arial" w:cs="Arial"/>
          <w:b/>
          <w:sz w:val="24"/>
        </w:rPr>
      </w:pPr>
      <w:r>
        <w:rPr>
          <w:rFonts w:ascii="Arial" w:hAnsi="Arial" w:cs="Arial"/>
          <w:b/>
          <w:color w:val="0000FF"/>
          <w:sz w:val="24"/>
        </w:rPr>
        <w:t>R4-2212091</w:t>
      </w:r>
      <w:r>
        <w:rPr>
          <w:rFonts w:ascii="Arial" w:hAnsi="Arial" w:cs="Arial"/>
          <w:b/>
          <w:color w:val="0000FF"/>
          <w:sz w:val="24"/>
        </w:rPr>
        <w:tab/>
      </w:r>
      <w:r>
        <w:rPr>
          <w:rFonts w:ascii="Arial" w:hAnsi="Arial" w:cs="Arial"/>
          <w:b/>
          <w:sz w:val="24"/>
        </w:rPr>
        <w:t>PC1 A-MPR for n71 and n85</w:t>
      </w:r>
    </w:p>
    <w:p w14:paraId="04D74AA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Corporation</w:t>
      </w:r>
    </w:p>
    <w:p w14:paraId="3A9168F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9DA01" w14:textId="77777777" w:rsidR="00ED4B10" w:rsidRDefault="00ED4B10" w:rsidP="00ED4B10">
      <w:pPr>
        <w:rPr>
          <w:rFonts w:ascii="Arial" w:hAnsi="Arial" w:cs="Arial"/>
          <w:b/>
          <w:sz w:val="24"/>
        </w:rPr>
      </w:pPr>
      <w:r>
        <w:rPr>
          <w:rFonts w:ascii="Arial" w:hAnsi="Arial" w:cs="Arial"/>
          <w:b/>
          <w:color w:val="0000FF"/>
          <w:sz w:val="24"/>
        </w:rPr>
        <w:t>R4-2214048</w:t>
      </w:r>
      <w:r>
        <w:rPr>
          <w:rFonts w:ascii="Arial" w:hAnsi="Arial" w:cs="Arial"/>
          <w:b/>
          <w:color w:val="0000FF"/>
          <w:sz w:val="24"/>
        </w:rPr>
        <w:tab/>
      </w:r>
      <w:r>
        <w:rPr>
          <w:rFonts w:ascii="Arial" w:hAnsi="Arial" w:cs="Arial"/>
          <w:b/>
          <w:sz w:val="24"/>
        </w:rPr>
        <w:t>Input on PC1 FWA back-off for edge allocations</w:t>
      </w:r>
    </w:p>
    <w:p w14:paraId="6A50804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Skyworks Solutions Inc.</w:t>
      </w:r>
    </w:p>
    <w:p w14:paraId="034482F3" w14:textId="77777777" w:rsidR="00ED4B10" w:rsidRDefault="00ED4B10" w:rsidP="00ED4B10">
      <w:pPr>
        <w:rPr>
          <w:rFonts w:ascii="Arial" w:hAnsi="Arial" w:cs="Arial"/>
          <w:b/>
        </w:rPr>
      </w:pPr>
      <w:r>
        <w:rPr>
          <w:rFonts w:ascii="Arial" w:hAnsi="Arial" w:cs="Arial"/>
          <w:b/>
        </w:rPr>
        <w:t xml:space="preserve">Abstract: </w:t>
      </w:r>
    </w:p>
    <w:p w14:paraId="686CA049" w14:textId="77777777" w:rsidR="00ED4B10" w:rsidRDefault="00ED4B10" w:rsidP="00ED4B10">
      <w:r>
        <w:t>If the WF already pointed at issues related to edge allocations and WOLA filtering effects, in this contribution we provide further background on the potential impact for PC1.</w:t>
      </w:r>
    </w:p>
    <w:p w14:paraId="7C9CFE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3CC0D" w14:textId="77777777" w:rsidR="00ED4B10" w:rsidRDefault="00ED4B10" w:rsidP="00ED4B10">
      <w:pPr>
        <w:pStyle w:val="Heading4"/>
      </w:pPr>
      <w:bookmarkStart w:id="501" w:name="_Toc111094955"/>
      <w:r>
        <w:t>10.15.3</w:t>
      </w:r>
      <w:r>
        <w:tab/>
        <w:t>Investigation of feasibility of filter for B13 and n13</w:t>
      </w:r>
      <w:bookmarkEnd w:id="501"/>
    </w:p>
    <w:p w14:paraId="4EC08577" w14:textId="77777777" w:rsidR="00ED4B10" w:rsidRDefault="00ED4B10" w:rsidP="00ED4B10">
      <w:pPr>
        <w:pStyle w:val="Heading4"/>
      </w:pPr>
      <w:bookmarkStart w:id="502" w:name="_Toc111094956"/>
      <w:r>
        <w:t>10.15.4</w:t>
      </w:r>
      <w:r>
        <w:tab/>
        <w:t>Moderator summary and conclusions</w:t>
      </w:r>
      <w:bookmarkEnd w:id="502"/>
    </w:p>
    <w:p w14:paraId="35F2DF6D" w14:textId="77777777" w:rsidR="00ED4B10" w:rsidRDefault="00ED4B10" w:rsidP="00ED4B10">
      <w:pPr>
        <w:pStyle w:val="Heading3"/>
      </w:pPr>
      <w:bookmarkStart w:id="503" w:name="_Toc111094957"/>
      <w:r>
        <w:t>10.16</w:t>
      </w:r>
      <w:r>
        <w:tab/>
        <w:t>CAB-radio - High Power UE support for band n100 and n101 for Rail Mobile Radio (RMR) in Europe</w:t>
      </w:r>
      <w:bookmarkEnd w:id="503"/>
    </w:p>
    <w:p w14:paraId="5519E374" w14:textId="77777777" w:rsidR="00ED4B10" w:rsidRDefault="00ED4B10" w:rsidP="00ED4B10">
      <w:pPr>
        <w:pStyle w:val="Heading4"/>
      </w:pPr>
      <w:bookmarkStart w:id="504" w:name="_Toc111094958"/>
      <w:r>
        <w:t>10.16.1</w:t>
      </w:r>
      <w:r>
        <w:tab/>
        <w:t>General and work plan</w:t>
      </w:r>
      <w:bookmarkEnd w:id="504"/>
    </w:p>
    <w:p w14:paraId="040ABB0B" w14:textId="77777777" w:rsidR="00ED4B10" w:rsidRDefault="00ED4B10" w:rsidP="00ED4B10">
      <w:pPr>
        <w:rPr>
          <w:rFonts w:ascii="Arial" w:hAnsi="Arial" w:cs="Arial"/>
          <w:b/>
          <w:sz w:val="24"/>
        </w:rPr>
      </w:pPr>
      <w:r>
        <w:rPr>
          <w:rFonts w:ascii="Arial" w:hAnsi="Arial" w:cs="Arial"/>
          <w:b/>
          <w:color w:val="0000FF"/>
          <w:sz w:val="24"/>
        </w:rPr>
        <w:t>R4-2211535</w:t>
      </w:r>
      <w:r>
        <w:rPr>
          <w:rFonts w:ascii="Arial" w:hAnsi="Arial" w:cs="Arial"/>
          <w:b/>
          <w:color w:val="0000FF"/>
          <w:sz w:val="24"/>
        </w:rPr>
        <w:tab/>
      </w:r>
      <w:r>
        <w:rPr>
          <w:rFonts w:ascii="Arial" w:hAnsi="Arial" w:cs="Arial"/>
          <w:b/>
          <w:sz w:val="24"/>
        </w:rPr>
        <w:t>Revised WID High Power UE support for NR bands n100 and n101 for Rail Mobile Radio (RMR) in Europe</w:t>
      </w:r>
    </w:p>
    <w:p w14:paraId="34E54573" w14:textId="77777777" w:rsidR="00ED4B10" w:rsidRDefault="00ED4B10" w:rsidP="00ED4B10">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78E052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7783C" w14:textId="77777777" w:rsidR="00ED4B10" w:rsidRDefault="00ED4B10" w:rsidP="00ED4B10">
      <w:pPr>
        <w:pStyle w:val="Heading4"/>
      </w:pPr>
      <w:bookmarkStart w:id="505" w:name="_Toc111094959"/>
      <w:r>
        <w:t>10.16.2</w:t>
      </w:r>
      <w:r>
        <w:tab/>
        <w:t>UE RF requirements</w:t>
      </w:r>
      <w:bookmarkEnd w:id="505"/>
    </w:p>
    <w:p w14:paraId="427DC7BE" w14:textId="77777777" w:rsidR="00ED4B10" w:rsidRDefault="00ED4B10" w:rsidP="00ED4B10">
      <w:pPr>
        <w:pStyle w:val="Heading4"/>
      </w:pPr>
      <w:bookmarkStart w:id="506" w:name="_Toc111094960"/>
      <w:r>
        <w:t>10.16.3</w:t>
      </w:r>
      <w:r>
        <w:tab/>
        <w:t>Moderator summary and conclusions</w:t>
      </w:r>
      <w:bookmarkEnd w:id="506"/>
    </w:p>
    <w:p w14:paraId="25DACF85" w14:textId="77777777" w:rsidR="00ED4B10" w:rsidRDefault="00ED4B10" w:rsidP="00ED4B10">
      <w:pPr>
        <w:pStyle w:val="Heading3"/>
      </w:pPr>
      <w:bookmarkStart w:id="507" w:name="_Toc111094961"/>
      <w:r>
        <w:t>10.17</w:t>
      </w:r>
      <w:r>
        <w:tab/>
        <w:t>Rel-18 downlink interruption for NR and EN-DC band combinations at dynamic Tx switching</w:t>
      </w:r>
      <w:bookmarkEnd w:id="507"/>
    </w:p>
    <w:p w14:paraId="0365B798" w14:textId="77777777" w:rsidR="00ED4B10" w:rsidRDefault="00ED4B10" w:rsidP="00ED4B10">
      <w:pPr>
        <w:pStyle w:val="Heading4"/>
      </w:pPr>
      <w:bookmarkStart w:id="508" w:name="_Toc111094962"/>
      <w:r>
        <w:t>10.17.1</w:t>
      </w:r>
      <w:r>
        <w:tab/>
        <w:t>Rapporteur input (WID/TR/CR)</w:t>
      </w:r>
      <w:bookmarkEnd w:id="508"/>
    </w:p>
    <w:p w14:paraId="7846E5D3" w14:textId="77777777" w:rsidR="00ED4B10" w:rsidRDefault="00ED4B10" w:rsidP="00ED4B10">
      <w:pPr>
        <w:rPr>
          <w:rFonts w:ascii="Arial" w:hAnsi="Arial" w:cs="Arial"/>
          <w:b/>
          <w:sz w:val="24"/>
        </w:rPr>
      </w:pPr>
      <w:r>
        <w:rPr>
          <w:rFonts w:ascii="Arial" w:hAnsi="Arial" w:cs="Arial"/>
          <w:b/>
          <w:color w:val="0000FF"/>
          <w:sz w:val="24"/>
        </w:rPr>
        <w:t>R4-2212699</w:t>
      </w:r>
      <w:r>
        <w:rPr>
          <w:rFonts w:ascii="Arial" w:hAnsi="Arial" w:cs="Arial"/>
          <w:b/>
          <w:color w:val="0000FF"/>
          <w:sz w:val="24"/>
        </w:rPr>
        <w:tab/>
      </w:r>
      <w:r>
        <w:rPr>
          <w:rFonts w:ascii="Arial" w:hAnsi="Arial" w:cs="Arial"/>
          <w:b/>
          <w:sz w:val="24"/>
        </w:rPr>
        <w:t>TR 37.xxx 0.0.1 TR skeleton for R18 downlink interruption for NR and EN-DC band combinations at dynamic Tx Switching in Uplink</w:t>
      </w:r>
    </w:p>
    <w:p w14:paraId="7E89CC6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2C1EBFB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5F2E3" w14:textId="77777777" w:rsidR="00ED4B10" w:rsidRDefault="00ED4B10" w:rsidP="00ED4B10">
      <w:pPr>
        <w:pStyle w:val="Heading4"/>
      </w:pPr>
      <w:bookmarkStart w:id="509" w:name="_Toc111094963"/>
      <w:r>
        <w:t>10.17.2</w:t>
      </w:r>
      <w:r>
        <w:tab/>
        <w:t>UE RF requirements</w:t>
      </w:r>
      <w:bookmarkEnd w:id="509"/>
    </w:p>
    <w:p w14:paraId="3E04090D" w14:textId="77777777" w:rsidR="00ED4B10" w:rsidRDefault="00ED4B10" w:rsidP="00ED4B10">
      <w:pPr>
        <w:rPr>
          <w:rFonts w:ascii="Arial" w:hAnsi="Arial" w:cs="Arial"/>
          <w:b/>
          <w:sz w:val="24"/>
        </w:rPr>
      </w:pPr>
      <w:r>
        <w:rPr>
          <w:rFonts w:ascii="Arial" w:hAnsi="Arial" w:cs="Arial"/>
          <w:b/>
          <w:color w:val="0000FF"/>
          <w:sz w:val="24"/>
        </w:rPr>
        <w:t>R4-2212220</w:t>
      </w:r>
      <w:r>
        <w:rPr>
          <w:rFonts w:ascii="Arial" w:hAnsi="Arial" w:cs="Arial"/>
          <w:b/>
          <w:color w:val="0000FF"/>
          <w:sz w:val="24"/>
        </w:rPr>
        <w:tab/>
      </w:r>
      <w:r>
        <w:rPr>
          <w:rFonts w:ascii="Arial" w:hAnsi="Arial" w:cs="Arial"/>
          <w:b/>
          <w:sz w:val="24"/>
        </w:rPr>
        <w:t>Discussion on downlink interruption for dynamic Tx switching in R-18</w:t>
      </w:r>
    </w:p>
    <w:p w14:paraId="1D8B85E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MediaTek Inc.</w:t>
      </w:r>
    </w:p>
    <w:p w14:paraId="3A88AB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956E3" w14:textId="77777777" w:rsidR="00ED4B10" w:rsidRDefault="00ED4B10" w:rsidP="00ED4B10">
      <w:pPr>
        <w:pStyle w:val="Heading4"/>
      </w:pPr>
      <w:bookmarkStart w:id="510" w:name="_Toc111094964"/>
      <w:r>
        <w:t>10.17.3</w:t>
      </w:r>
      <w:r>
        <w:tab/>
        <w:t>Moderator summary and conclusions</w:t>
      </w:r>
      <w:bookmarkEnd w:id="510"/>
    </w:p>
    <w:p w14:paraId="510D90ED" w14:textId="77777777" w:rsidR="00ED4B10" w:rsidRDefault="00ED4B10" w:rsidP="00ED4B10">
      <w:pPr>
        <w:pStyle w:val="Heading3"/>
      </w:pPr>
      <w:bookmarkStart w:id="511" w:name="_Toc111094965"/>
      <w:r>
        <w:t>10.18</w:t>
      </w:r>
      <w:r>
        <w:tab/>
        <w:t>Additional NR bands for UL-MIMO in Rel-18</w:t>
      </w:r>
      <w:bookmarkEnd w:id="511"/>
    </w:p>
    <w:p w14:paraId="407B2260" w14:textId="77777777" w:rsidR="00ED4B10" w:rsidRDefault="00ED4B10" w:rsidP="00ED4B10">
      <w:pPr>
        <w:pStyle w:val="Heading4"/>
      </w:pPr>
      <w:bookmarkStart w:id="512" w:name="_Toc111094966"/>
      <w:r>
        <w:t>10.18.1</w:t>
      </w:r>
      <w:r>
        <w:tab/>
        <w:t>Rapporteur Input (WID/TR/CR)</w:t>
      </w:r>
      <w:bookmarkEnd w:id="512"/>
    </w:p>
    <w:p w14:paraId="74F93090" w14:textId="77777777" w:rsidR="00ED4B10" w:rsidRDefault="00ED4B10" w:rsidP="00ED4B10">
      <w:pPr>
        <w:rPr>
          <w:rFonts w:ascii="Arial" w:hAnsi="Arial" w:cs="Arial"/>
          <w:b/>
          <w:sz w:val="24"/>
        </w:rPr>
      </w:pPr>
      <w:r>
        <w:rPr>
          <w:rFonts w:ascii="Arial" w:hAnsi="Arial" w:cs="Arial"/>
          <w:b/>
          <w:color w:val="0000FF"/>
          <w:sz w:val="24"/>
        </w:rPr>
        <w:t>R4-2213741</w:t>
      </w:r>
      <w:r>
        <w:rPr>
          <w:rFonts w:ascii="Arial" w:hAnsi="Arial" w:cs="Arial"/>
          <w:b/>
          <w:color w:val="0000FF"/>
          <w:sz w:val="24"/>
        </w:rPr>
        <w:tab/>
      </w:r>
      <w:r>
        <w:rPr>
          <w:rFonts w:ascii="Arial" w:hAnsi="Arial" w:cs="Arial"/>
          <w:b/>
          <w:sz w:val="24"/>
        </w:rPr>
        <w:t>Revised WID R18 NR bands for UL-MIMO</w:t>
      </w:r>
    </w:p>
    <w:p w14:paraId="7ED6F10A"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2D54B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2B0E0" w14:textId="77777777" w:rsidR="00ED4B10" w:rsidRDefault="00ED4B10" w:rsidP="00ED4B10">
      <w:pPr>
        <w:pStyle w:val="Heading4"/>
      </w:pPr>
      <w:bookmarkStart w:id="513" w:name="_Toc111094967"/>
      <w:r>
        <w:t>10.18.2</w:t>
      </w:r>
      <w:r>
        <w:tab/>
        <w:t>UE RF requirements</w:t>
      </w:r>
      <w:bookmarkEnd w:id="513"/>
    </w:p>
    <w:p w14:paraId="64AECBC4" w14:textId="77777777" w:rsidR="00ED4B10" w:rsidRDefault="00ED4B10" w:rsidP="00ED4B10">
      <w:pPr>
        <w:rPr>
          <w:rFonts w:ascii="Arial" w:hAnsi="Arial" w:cs="Arial"/>
          <w:b/>
          <w:sz w:val="24"/>
        </w:rPr>
      </w:pPr>
      <w:r>
        <w:rPr>
          <w:rFonts w:ascii="Arial" w:hAnsi="Arial" w:cs="Arial"/>
          <w:b/>
          <w:color w:val="0000FF"/>
          <w:sz w:val="24"/>
        </w:rPr>
        <w:t>R4-2212283</w:t>
      </w:r>
      <w:r>
        <w:rPr>
          <w:rFonts w:ascii="Arial" w:hAnsi="Arial" w:cs="Arial"/>
          <w:b/>
          <w:color w:val="0000FF"/>
          <w:sz w:val="24"/>
        </w:rPr>
        <w:tab/>
      </w:r>
      <w:r>
        <w:rPr>
          <w:rFonts w:ascii="Arial" w:hAnsi="Arial" w:cs="Arial"/>
          <w:b/>
          <w:sz w:val="24"/>
        </w:rPr>
        <w:t>Draft CR for n28 UL MIMO</w:t>
      </w:r>
    </w:p>
    <w:p w14:paraId="4FA29DA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CMCC</w:t>
      </w:r>
    </w:p>
    <w:p w14:paraId="2D80F0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E3D1B" w14:textId="77777777" w:rsidR="00ED4B10" w:rsidRDefault="00ED4B10" w:rsidP="00ED4B10">
      <w:pPr>
        <w:pStyle w:val="Heading4"/>
      </w:pPr>
      <w:bookmarkStart w:id="514" w:name="_Toc111094968"/>
      <w:r>
        <w:lastRenderedPageBreak/>
        <w:t>10.18.3</w:t>
      </w:r>
      <w:r>
        <w:tab/>
        <w:t>Moderator summary and conclusions</w:t>
      </w:r>
      <w:bookmarkEnd w:id="514"/>
    </w:p>
    <w:p w14:paraId="5F8132F4" w14:textId="77777777" w:rsidR="00ED4B10" w:rsidRDefault="00ED4B10" w:rsidP="00ED4B10">
      <w:pPr>
        <w:pStyle w:val="Heading3"/>
      </w:pPr>
      <w:bookmarkStart w:id="515" w:name="_Toc111094969"/>
      <w:r>
        <w:t>10.19</w:t>
      </w:r>
      <w:r>
        <w:tab/>
        <w:t>APT 600 MHz NR band</w:t>
      </w:r>
      <w:bookmarkEnd w:id="515"/>
    </w:p>
    <w:p w14:paraId="00F4C428" w14:textId="77777777" w:rsidR="00ED4B10" w:rsidRDefault="00ED4B10" w:rsidP="00ED4B10">
      <w:pPr>
        <w:pStyle w:val="Heading4"/>
      </w:pPr>
      <w:bookmarkStart w:id="516" w:name="_Toc111094970"/>
      <w:r>
        <w:t>10.19.1</w:t>
      </w:r>
      <w:r>
        <w:tab/>
        <w:t>General and work plan</w:t>
      </w:r>
      <w:bookmarkEnd w:id="516"/>
    </w:p>
    <w:p w14:paraId="25A0EEFF" w14:textId="77777777" w:rsidR="00ED4B10" w:rsidRDefault="00ED4B10" w:rsidP="00ED4B10">
      <w:pPr>
        <w:rPr>
          <w:rFonts w:ascii="Arial" w:hAnsi="Arial" w:cs="Arial"/>
          <w:b/>
          <w:sz w:val="24"/>
        </w:rPr>
      </w:pPr>
      <w:r>
        <w:rPr>
          <w:rFonts w:ascii="Arial" w:hAnsi="Arial" w:cs="Arial"/>
          <w:b/>
          <w:color w:val="0000FF"/>
          <w:sz w:val="24"/>
        </w:rPr>
        <w:t>R4-2211529</w:t>
      </w:r>
      <w:r>
        <w:rPr>
          <w:rFonts w:ascii="Arial" w:hAnsi="Arial" w:cs="Arial"/>
          <w:b/>
          <w:color w:val="0000FF"/>
          <w:sz w:val="24"/>
        </w:rPr>
        <w:tab/>
      </w:r>
      <w:r>
        <w:rPr>
          <w:rFonts w:ascii="Arial" w:hAnsi="Arial" w:cs="Arial"/>
          <w:b/>
          <w:sz w:val="24"/>
        </w:rPr>
        <w:t>Work Plan for APT NR 600 Mhz band</w:t>
      </w:r>
    </w:p>
    <w:p w14:paraId="335652F1"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w:t>
      </w:r>
    </w:p>
    <w:p w14:paraId="769DF97B" w14:textId="77777777" w:rsidR="00ED4B10" w:rsidRDefault="00ED4B10" w:rsidP="00ED4B10">
      <w:pPr>
        <w:rPr>
          <w:rFonts w:ascii="Arial" w:hAnsi="Arial" w:cs="Arial"/>
          <w:b/>
        </w:rPr>
      </w:pPr>
      <w:r>
        <w:rPr>
          <w:rFonts w:ascii="Arial" w:hAnsi="Arial" w:cs="Arial"/>
          <w:b/>
        </w:rPr>
        <w:t xml:space="preserve">Abstract: </w:t>
      </w:r>
    </w:p>
    <w:p w14:paraId="29E80BEC" w14:textId="77777777" w:rsidR="00ED4B10" w:rsidRDefault="00ED4B10" w:rsidP="00ED4B10">
      <w:r>
        <w:t>This contribution presents a high level work plan for the APT NR 600 MHz band to be agreed at the RAN4 104e meeting</w:t>
      </w:r>
    </w:p>
    <w:p w14:paraId="6DEE7D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7CC51" w14:textId="77777777" w:rsidR="00ED4B10" w:rsidRDefault="00ED4B10" w:rsidP="00ED4B10">
      <w:pPr>
        <w:rPr>
          <w:rFonts w:ascii="Arial" w:hAnsi="Arial" w:cs="Arial"/>
          <w:b/>
          <w:sz w:val="24"/>
        </w:rPr>
      </w:pPr>
      <w:r>
        <w:rPr>
          <w:rFonts w:ascii="Arial" w:hAnsi="Arial" w:cs="Arial"/>
          <w:b/>
          <w:color w:val="0000FF"/>
          <w:sz w:val="24"/>
        </w:rPr>
        <w:t>R4-2211530</w:t>
      </w:r>
      <w:r>
        <w:rPr>
          <w:rFonts w:ascii="Arial" w:hAnsi="Arial" w:cs="Arial"/>
          <w:b/>
          <w:color w:val="0000FF"/>
          <w:sz w:val="24"/>
        </w:rPr>
        <w:tab/>
      </w:r>
      <w:r>
        <w:rPr>
          <w:rFonts w:ascii="Arial" w:hAnsi="Arial" w:cs="Arial"/>
          <w:b/>
          <w:sz w:val="24"/>
        </w:rPr>
        <w:t>Skeleton TR for APT NR 600 MHz band</w:t>
      </w:r>
    </w:p>
    <w:p w14:paraId="60054470"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w:t>
      </w:r>
    </w:p>
    <w:p w14:paraId="62D37656" w14:textId="77777777" w:rsidR="00ED4B10" w:rsidRDefault="00ED4B10" w:rsidP="00ED4B10">
      <w:pPr>
        <w:rPr>
          <w:rFonts w:ascii="Arial" w:hAnsi="Arial" w:cs="Arial"/>
          <w:b/>
        </w:rPr>
      </w:pPr>
      <w:r>
        <w:rPr>
          <w:rFonts w:ascii="Arial" w:hAnsi="Arial" w:cs="Arial"/>
          <w:b/>
        </w:rPr>
        <w:t xml:space="preserve">Abstract: </w:t>
      </w:r>
    </w:p>
    <w:p w14:paraId="0863465C" w14:textId="77777777" w:rsidR="00ED4B10" w:rsidRDefault="00ED4B10" w:rsidP="00ED4B10">
      <w:r>
        <w:t>This contribution presents a skeleton TR for the APT 600 Mhz NR band  to be agreed during the RAN 104e meeting</w:t>
      </w:r>
    </w:p>
    <w:p w14:paraId="50AE633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E3BC7" w14:textId="77777777" w:rsidR="00ED4B10" w:rsidRDefault="00ED4B10" w:rsidP="00ED4B10">
      <w:pPr>
        <w:rPr>
          <w:rFonts w:ascii="Arial" w:hAnsi="Arial" w:cs="Arial"/>
          <w:b/>
          <w:sz w:val="24"/>
        </w:rPr>
      </w:pPr>
      <w:r>
        <w:rPr>
          <w:rFonts w:ascii="Arial" w:hAnsi="Arial" w:cs="Arial"/>
          <w:b/>
          <w:color w:val="0000FF"/>
          <w:sz w:val="24"/>
        </w:rPr>
        <w:t>R4-2211532</w:t>
      </w:r>
      <w:r>
        <w:rPr>
          <w:rFonts w:ascii="Arial" w:hAnsi="Arial" w:cs="Arial"/>
          <w:b/>
          <w:color w:val="0000FF"/>
          <w:sz w:val="24"/>
        </w:rPr>
        <w:tab/>
      </w:r>
      <w:r>
        <w:rPr>
          <w:rFonts w:ascii="Arial" w:hAnsi="Arial" w:cs="Arial"/>
          <w:b/>
          <w:sz w:val="24"/>
        </w:rPr>
        <w:t>APT 600 MHz NR band</w:t>
      </w:r>
    </w:p>
    <w:p w14:paraId="3E32871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584E9DD5" w14:textId="77777777" w:rsidR="00ED4B10" w:rsidRDefault="00ED4B10" w:rsidP="00ED4B10">
      <w:pPr>
        <w:rPr>
          <w:rFonts w:ascii="Arial" w:hAnsi="Arial" w:cs="Arial"/>
          <w:b/>
        </w:rPr>
      </w:pPr>
      <w:r>
        <w:rPr>
          <w:rFonts w:ascii="Arial" w:hAnsi="Arial" w:cs="Arial"/>
          <w:b/>
        </w:rPr>
        <w:t xml:space="preserve">Abstract: </w:t>
      </w:r>
    </w:p>
    <w:p w14:paraId="22A6471A" w14:textId="77777777" w:rsidR="00ED4B10" w:rsidRDefault="00ED4B10" w:rsidP="00ED4B10">
      <w:r>
        <w:t>Text proposals for different sections of the TR to be developed on APT 600 MHz NR band</w:t>
      </w:r>
    </w:p>
    <w:p w14:paraId="0F82319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38E3E" w14:textId="77777777" w:rsidR="00ED4B10" w:rsidRDefault="00ED4B10" w:rsidP="00ED4B10">
      <w:pPr>
        <w:rPr>
          <w:rFonts w:ascii="Arial" w:hAnsi="Arial" w:cs="Arial"/>
          <w:b/>
          <w:sz w:val="24"/>
        </w:rPr>
      </w:pPr>
      <w:r>
        <w:rPr>
          <w:rFonts w:ascii="Arial" w:hAnsi="Arial" w:cs="Arial"/>
          <w:b/>
          <w:color w:val="0000FF"/>
          <w:sz w:val="24"/>
        </w:rPr>
        <w:t>R4-2213678</w:t>
      </w:r>
      <w:r>
        <w:rPr>
          <w:rFonts w:ascii="Arial" w:hAnsi="Arial" w:cs="Arial"/>
          <w:b/>
          <w:color w:val="0000FF"/>
          <w:sz w:val="24"/>
        </w:rPr>
        <w:tab/>
      </w:r>
      <w:r>
        <w:rPr>
          <w:rFonts w:ascii="Arial" w:hAnsi="Arial" w:cs="Arial"/>
          <w:b/>
          <w:sz w:val="24"/>
        </w:rPr>
        <w:t>Revised WID for on APT 600 MHz NR band</w:t>
      </w:r>
    </w:p>
    <w:p w14:paraId="35C32BD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FC5D7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04CF4" w14:textId="77777777" w:rsidR="00ED4B10" w:rsidRDefault="00ED4B10" w:rsidP="00ED4B10">
      <w:pPr>
        <w:pStyle w:val="Heading4"/>
      </w:pPr>
      <w:bookmarkStart w:id="517" w:name="_Toc111094971"/>
      <w:r>
        <w:t>10.19.2</w:t>
      </w:r>
      <w:r>
        <w:tab/>
        <w:t>Band definition and system parameters</w:t>
      </w:r>
      <w:bookmarkEnd w:id="517"/>
    </w:p>
    <w:p w14:paraId="60E92CA1" w14:textId="77777777" w:rsidR="00ED4B10" w:rsidRDefault="00ED4B10" w:rsidP="00ED4B10">
      <w:pPr>
        <w:rPr>
          <w:rFonts w:ascii="Arial" w:hAnsi="Arial" w:cs="Arial"/>
          <w:b/>
          <w:sz w:val="24"/>
        </w:rPr>
      </w:pPr>
      <w:r>
        <w:rPr>
          <w:rFonts w:ascii="Arial" w:hAnsi="Arial" w:cs="Arial"/>
          <w:b/>
          <w:color w:val="0000FF"/>
          <w:sz w:val="24"/>
        </w:rPr>
        <w:t>R4-2212068</w:t>
      </w:r>
      <w:r>
        <w:rPr>
          <w:rFonts w:ascii="Arial" w:hAnsi="Arial" w:cs="Arial"/>
          <w:b/>
          <w:color w:val="0000FF"/>
          <w:sz w:val="24"/>
        </w:rPr>
        <w:tab/>
      </w:r>
      <w:r>
        <w:rPr>
          <w:rFonts w:ascii="Arial" w:hAnsi="Arial" w:cs="Arial"/>
          <w:b/>
          <w:sz w:val="24"/>
        </w:rPr>
        <w:t>TP on System parameters for APT600</w:t>
      </w:r>
    </w:p>
    <w:p w14:paraId="1E93640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12EA4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2E084" w14:textId="77777777" w:rsidR="00ED4B10" w:rsidRDefault="00ED4B10" w:rsidP="00ED4B10">
      <w:pPr>
        <w:rPr>
          <w:rFonts w:ascii="Arial" w:hAnsi="Arial" w:cs="Arial"/>
          <w:b/>
          <w:sz w:val="24"/>
        </w:rPr>
      </w:pPr>
      <w:r>
        <w:rPr>
          <w:rFonts w:ascii="Arial" w:hAnsi="Arial" w:cs="Arial"/>
          <w:b/>
          <w:color w:val="0000FF"/>
          <w:sz w:val="24"/>
        </w:rPr>
        <w:t>R4-2212353</w:t>
      </w:r>
      <w:r>
        <w:rPr>
          <w:rFonts w:ascii="Arial" w:hAnsi="Arial" w:cs="Arial"/>
          <w:b/>
          <w:color w:val="0000FF"/>
          <w:sz w:val="24"/>
        </w:rPr>
        <w:tab/>
      </w:r>
      <w:r>
        <w:rPr>
          <w:rFonts w:ascii="Arial" w:hAnsi="Arial" w:cs="Arial"/>
          <w:b/>
          <w:sz w:val="24"/>
        </w:rPr>
        <w:t>On APT 600 MHz band definition for NR</w:t>
      </w:r>
    </w:p>
    <w:p w14:paraId="2888861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C69913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5AA7C" w14:textId="77777777" w:rsidR="00ED4B10" w:rsidRDefault="00ED4B10" w:rsidP="00ED4B10">
      <w:pPr>
        <w:rPr>
          <w:rFonts w:ascii="Arial" w:hAnsi="Arial" w:cs="Arial"/>
          <w:b/>
          <w:sz w:val="24"/>
        </w:rPr>
      </w:pPr>
      <w:r>
        <w:rPr>
          <w:rFonts w:ascii="Arial" w:hAnsi="Arial" w:cs="Arial"/>
          <w:b/>
          <w:color w:val="0000FF"/>
          <w:sz w:val="24"/>
        </w:rPr>
        <w:t>R4-2212611</w:t>
      </w:r>
      <w:r>
        <w:rPr>
          <w:rFonts w:ascii="Arial" w:hAnsi="Arial" w:cs="Arial"/>
          <w:b/>
          <w:color w:val="0000FF"/>
          <w:sz w:val="24"/>
        </w:rPr>
        <w:tab/>
      </w:r>
      <w:r>
        <w:rPr>
          <w:rFonts w:ascii="Arial" w:hAnsi="Arial" w:cs="Arial"/>
          <w:b/>
          <w:sz w:val="24"/>
        </w:rPr>
        <w:t>Discussion on system parameters for APT 600MHz</w:t>
      </w:r>
    </w:p>
    <w:p w14:paraId="1B8E3BAA"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EA47A9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A29D2" w14:textId="77777777" w:rsidR="00ED4B10" w:rsidRDefault="00ED4B10" w:rsidP="00ED4B10">
      <w:pPr>
        <w:rPr>
          <w:rFonts w:ascii="Arial" w:hAnsi="Arial" w:cs="Arial"/>
          <w:b/>
          <w:sz w:val="24"/>
        </w:rPr>
      </w:pPr>
      <w:r>
        <w:rPr>
          <w:rFonts w:ascii="Arial" w:hAnsi="Arial" w:cs="Arial"/>
          <w:b/>
          <w:color w:val="0000FF"/>
          <w:sz w:val="24"/>
        </w:rPr>
        <w:t>R4-2213679</w:t>
      </w:r>
      <w:r>
        <w:rPr>
          <w:rFonts w:ascii="Arial" w:hAnsi="Arial" w:cs="Arial"/>
          <w:b/>
          <w:color w:val="0000FF"/>
          <w:sz w:val="24"/>
        </w:rPr>
        <w:tab/>
      </w:r>
      <w:r>
        <w:rPr>
          <w:rFonts w:ascii="Arial" w:hAnsi="Arial" w:cs="Arial"/>
          <w:b/>
          <w:sz w:val="24"/>
        </w:rPr>
        <w:t>Discussion on system parameter for APT600MHz</w:t>
      </w:r>
    </w:p>
    <w:p w14:paraId="0EDF740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A9897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40744" w14:textId="77777777" w:rsidR="00ED4B10" w:rsidRDefault="00ED4B10" w:rsidP="00ED4B10">
      <w:pPr>
        <w:pStyle w:val="Heading4"/>
      </w:pPr>
      <w:bookmarkStart w:id="518" w:name="_Toc111094972"/>
      <w:r>
        <w:t>10.19.3</w:t>
      </w:r>
      <w:r>
        <w:tab/>
        <w:t>UE RF requirements</w:t>
      </w:r>
      <w:bookmarkEnd w:id="518"/>
    </w:p>
    <w:p w14:paraId="61FDCE43" w14:textId="77777777" w:rsidR="00ED4B10" w:rsidRDefault="00ED4B10" w:rsidP="00ED4B10">
      <w:pPr>
        <w:rPr>
          <w:rFonts w:ascii="Arial" w:hAnsi="Arial" w:cs="Arial"/>
          <w:b/>
          <w:sz w:val="24"/>
        </w:rPr>
      </w:pPr>
      <w:r>
        <w:rPr>
          <w:rFonts w:ascii="Arial" w:hAnsi="Arial" w:cs="Arial"/>
          <w:b/>
          <w:color w:val="0000FF"/>
          <w:sz w:val="24"/>
        </w:rPr>
        <w:t>R4-2212069</w:t>
      </w:r>
      <w:r>
        <w:rPr>
          <w:rFonts w:ascii="Arial" w:hAnsi="Arial" w:cs="Arial"/>
          <w:b/>
          <w:color w:val="0000FF"/>
          <w:sz w:val="24"/>
        </w:rPr>
        <w:tab/>
      </w:r>
      <w:r>
        <w:rPr>
          <w:rFonts w:ascii="Arial" w:hAnsi="Arial" w:cs="Arial"/>
          <w:b/>
          <w:sz w:val="24"/>
        </w:rPr>
        <w:t>UE RF requirement for APT600</w:t>
      </w:r>
    </w:p>
    <w:p w14:paraId="64DA5CE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2DF3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7CBC0" w14:textId="77777777" w:rsidR="00ED4B10" w:rsidRDefault="00ED4B10" w:rsidP="00ED4B10">
      <w:pPr>
        <w:rPr>
          <w:rFonts w:ascii="Arial" w:hAnsi="Arial" w:cs="Arial"/>
          <w:b/>
          <w:sz w:val="24"/>
        </w:rPr>
      </w:pPr>
      <w:r>
        <w:rPr>
          <w:rFonts w:ascii="Arial" w:hAnsi="Arial" w:cs="Arial"/>
          <w:b/>
          <w:color w:val="0000FF"/>
          <w:sz w:val="24"/>
        </w:rPr>
        <w:t>R4-2212097</w:t>
      </w:r>
      <w:r>
        <w:rPr>
          <w:rFonts w:ascii="Arial" w:hAnsi="Arial" w:cs="Arial"/>
          <w:b/>
          <w:color w:val="0000FF"/>
          <w:sz w:val="24"/>
        </w:rPr>
        <w:tab/>
      </w:r>
      <w:r>
        <w:rPr>
          <w:rFonts w:ascii="Arial" w:hAnsi="Arial" w:cs="Arial"/>
          <w:b/>
          <w:sz w:val="24"/>
        </w:rPr>
        <w:t>APT600 band CH36 rejection and REFSENS impact</w:t>
      </w:r>
    </w:p>
    <w:p w14:paraId="16E230B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Skyworks Solutions Inc.</w:t>
      </w:r>
    </w:p>
    <w:p w14:paraId="453B02CC" w14:textId="77777777" w:rsidR="00ED4B10" w:rsidRDefault="00ED4B10" w:rsidP="00ED4B10">
      <w:pPr>
        <w:rPr>
          <w:rFonts w:ascii="Arial" w:hAnsi="Arial" w:cs="Arial"/>
          <w:b/>
        </w:rPr>
      </w:pPr>
      <w:r>
        <w:rPr>
          <w:rFonts w:ascii="Arial" w:hAnsi="Arial" w:cs="Arial"/>
          <w:b/>
        </w:rPr>
        <w:t xml:space="preserve">Abstract: </w:t>
      </w:r>
    </w:p>
    <w:p w14:paraId="54C1B74B" w14:textId="77777777" w:rsidR="00ED4B10" w:rsidRDefault="00ED4B10" w:rsidP="00ED4B10">
      <w:r>
        <w:t>In this contribution we discuss the required attenuations on DTT channel 36 to enable support of band n71 and its impact on duplexer performance and REFSENS.</w:t>
      </w:r>
    </w:p>
    <w:p w14:paraId="5CB693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0CFDF" w14:textId="77777777" w:rsidR="00ED4B10" w:rsidRDefault="00ED4B10" w:rsidP="00ED4B10">
      <w:pPr>
        <w:rPr>
          <w:rFonts w:ascii="Arial" w:hAnsi="Arial" w:cs="Arial"/>
          <w:b/>
          <w:sz w:val="24"/>
        </w:rPr>
      </w:pPr>
      <w:r>
        <w:rPr>
          <w:rFonts w:ascii="Arial" w:hAnsi="Arial" w:cs="Arial"/>
          <w:b/>
          <w:color w:val="0000FF"/>
          <w:sz w:val="24"/>
        </w:rPr>
        <w:t>R4-2212612</w:t>
      </w:r>
      <w:r>
        <w:rPr>
          <w:rFonts w:ascii="Arial" w:hAnsi="Arial" w:cs="Arial"/>
          <w:b/>
          <w:color w:val="0000FF"/>
          <w:sz w:val="24"/>
        </w:rPr>
        <w:tab/>
      </w:r>
      <w:r>
        <w:rPr>
          <w:rFonts w:ascii="Arial" w:hAnsi="Arial" w:cs="Arial"/>
          <w:b/>
          <w:sz w:val="24"/>
        </w:rPr>
        <w:t>Discussion on UE RF requirements for APT 600MHz</w:t>
      </w:r>
    </w:p>
    <w:p w14:paraId="465E978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116C54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76AE9" w14:textId="77777777" w:rsidR="00ED4B10" w:rsidRDefault="00ED4B10" w:rsidP="00ED4B10">
      <w:pPr>
        <w:rPr>
          <w:rFonts w:ascii="Arial" w:hAnsi="Arial" w:cs="Arial"/>
          <w:b/>
          <w:sz w:val="24"/>
        </w:rPr>
      </w:pPr>
      <w:r>
        <w:rPr>
          <w:rFonts w:ascii="Arial" w:hAnsi="Arial" w:cs="Arial"/>
          <w:b/>
          <w:color w:val="0000FF"/>
          <w:sz w:val="24"/>
        </w:rPr>
        <w:t>R4-2212714</w:t>
      </w:r>
      <w:r>
        <w:rPr>
          <w:rFonts w:ascii="Arial" w:hAnsi="Arial" w:cs="Arial"/>
          <w:b/>
          <w:color w:val="0000FF"/>
          <w:sz w:val="24"/>
        </w:rPr>
        <w:tab/>
      </w:r>
      <w:r>
        <w:rPr>
          <w:rFonts w:ascii="Arial" w:hAnsi="Arial" w:cs="Arial"/>
          <w:b/>
          <w:sz w:val="24"/>
        </w:rPr>
        <w:t>Discussion on APT 600MHz UE RF requirement</w:t>
      </w:r>
    </w:p>
    <w:p w14:paraId="3C77AC3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240365B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4225" w14:textId="77777777" w:rsidR="00ED4B10" w:rsidRDefault="00ED4B10" w:rsidP="00ED4B10">
      <w:pPr>
        <w:rPr>
          <w:rFonts w:ascii="Arial" w:hAnsi="Arial" w:cs="Arial"/>
          <w:b/>
          <w:sz w:val="24"/>
        </w:rPr>
      </w:pPr>
      <w:r>
        <w:rPr>
          <w:rFonts w:ascii="Arial" w:hAnsi="Arial" w:cs="Arial"/>
          <w:b/>
          <w:color w:val="0000FF"/>
          <w:sz w:val="24"/>
        </w:rPr>
        <w:t>R4-2213335</w:t>
      </w:r>
      <w:r>
        <w:rPr>
          <w:rFonts w:ascii="Arial" w:hAnsi="Arial" w:cs="Arial"/>
          <w:b/>
          <w:color w:val="0000FF"/>
          <w:sz w:val="24"/>
        </w:rPr>
        <w:tab/>
      </w:r>
      <w:r>
        <w:rPr>
          <w:rFonts w:ascii="Arial" w:hAnsi="Arial" w:cs="Arial"/>
          <w:b/>
          <w:sz w:val="24"/>
        </w:rPr>
        <w:t>R18 Discussion on the treatment of HIBS in bands 694-960MHz</w:t>
      </w:r>
    </w:p>
    <w:p w14:paraId="607B7D8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F8C50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0C84" w14:textId="77777777" w:rsidR="00ED4B10" w:rsidRDefault="00ED4B10" w:rsidP="00ED4B10">
      <w:pPr>
        <w:rPr>
          <w:rFonts w:ascii="Arial" w:hAnsi="Arial" w:cs="Arial"/>
          <w:b/>
          <w:sz w:val="24"/>
        </w:rPr>
      </w:pPr>
      <w:r>
        <w:rPr>
          <w:rFonts w:ascii="Arial" w:hAnsi="Arial" w:cs="Arial"/>
          <w:b/>
          <w:color w:val="0000FF"/>
          <w:sz w:val="24"/>
        </w:rPr>
        <w:t>R4-2214000</w:t>
      </w:r>
      <w:r>
        <w:rPr>
          <w:rFonts w:ascii="Arial" w:hAnsi="Arial" w:cs="Arial"/>
          <w:b/>
          <w:color w:val="0000FF"/>
          <w:sz w:val="24"/>
        </w:rPr>
        <w:tab/>
      </w:r>
      <w:r>
        <w:rPr>
          <w:rFonts w:ascii="Arial" w:hAnsi="Arial" w:cs="Arial"/>
          <w:b/>
          <w:sz w:val="24"/>
        </w:rPr>
        <w:t>UE RF requirements for the APT 600 MHz band</w:t>
      </w:r>
    </w:p>
    <w:p w14:paraId="53BABB3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6938E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292AD" w14:textId="77777777" w:rsidR="00ED4B10" w:rsidRDefault="00ED4B10" w:rsidP="00ED4B10">
      <w:pPr>
        <w:rPr>
          <w:rFonts w:ascii="Arial" w:hAnsi="Arial" w:cs="Arial"/>
          <w:b/>
          <w:sz w:val="24"/>
        </w:rPr>
      </w:pPr>
      <w:r>
        <w:rPr>
          <w:rFonts w:ascii="Arial" w:hAnsi="Arial" w:cs="Arial"/>
          <w:b/>
          <w:color w:val="0000FF"/>
          <w:sz w:val="24"/>
        </w:rPr>
        <w:t>R4-2214001</w:t>
      </w:r>
      <w:r>
        <w:rPr>
          <w:rFonts w:ascii="Arial" w:hAnsi="Arial" w:cs="Arial"/>
          <w:b/>
          <w:color w:val="0000FF"/>
          <w:sz w:val="24"/>
        </w:rPr>
        <w:tab/>
      </w:r>
      <w:r>
        <w:rPr>
          <w:rFonts w:ascii="Arial" w:hAnsi="Arial" w:cs="Arial"/>
          <w:b/>
          <w:sz w:val="24"/>
        </w:rPr>
        <w:t>Introduction of APT 600 MHz band</w:t>
      </w:r>
    </w:p>
    <w:p w14:paraId="440167F4" w14:textId="77777777" w:rsidR="00ED4B10" w:rsidRDefault="00ED4B10" w:rsidP="00ED4B1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Qualcomm Incorporated</w:t>
      </w:r>
    </w:p>
    <w:p w14:paraId="046681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831D4" w14:textId="77777777" w:rsidR="00ED4B10" w:rsidRDefault="00ED4B10" w:rsidP="00ED4B10">
      <w:pPr>
        <w:pStyle w:val="Heading4"/>
      </w:pPr>
      <w:bookmarkStart w:id="519" w:name="_Toc111094973"/>
      <w:r>
        <w:t>10.19.4</w:t>
      </w:r>
      <w:r>
        <w:tab/>
        <w:t>BS RF requirements and conformance testing</w:t>
      </w:r>
      <w:bookmarkEnd w:id="519"/>
    </w:p>
    <w:p w14:paraId="565702CE" w14:textId="77777777" w:rsidR="00ED4B10" w:rsidRDefault="00ED4B10" w:rsidP="00ED4B10">
      <w:pPr>
        <w:rPr>
          <w:rFonts w:ascii="Arial" w:hAnsi="Arial" w:cs="Arial"/>
          <w:b/>
          <w:sz w:val="24"/>
        </w:rPr>
      </w:pPr>
      <w:r>
        <w:rPr>
          <w:rFonts w:ascii="Arial" w:hAnsi="Arial" w:cs="Arial"/>
          <w:b/>
          <w:color w:val="0000FF"/>
          <w:sz w:val="24"/>
        </w:rPr>
        <w:t>R4-2213582</w:t>
      </w:r>
      <w:r>
        <w:rPr>
          <w:rFonts w:ascii="Arial" w:hAnsi="Arial" w:cs="Arial"/>
          <w:b/>
          <w:color w:val="0000FF"/>
          <w:sz w:val="24"/>
        </w:rPr>
        <w:tab/>
      </w:r>
      <w:r>
        <w:rPr>
          <w:rFonts w:ascii="Arial" w:hAnsi="Arial" w:cs="Arial"/>
          <w:b/>
          <w:sz w:val="24"/>
        </w:rPr>
        <w:t>BS requirements for APT 600 MHz NR band</w:t>
      </w:r>
    </w:p>
    <w:p w14:paraId="701A2D0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6493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483D8" w14:textId="77777777" w:rsidR="00ED4B10" w:rsidRDefault="00ED4B10" w:rsidP="00ED4B10">
      <w:pPr>
        <w:rPr>
          <w:rFonts w:ascii="Arial" w:hAnsi="Arial" w:cs="Arial"/>
          <w:b/>
          <w:sz w:val="24"/>
        </w:rPr>
      </w:pPr>
      <w:r>
        <w:rPr>
          <w:rFonts w:ascii="Arial" w:hAnsi="Arial" w:cs="Arial"/>
          <w:b/>
          <w:color w:val="0000FF"/>
          <w:sz w:val="24"/>
        </w:rPr>
        <w:t>R4-2213680</w:t>
      </w:r>
      <w:r>
        <w:rPr>
          <w:rFonts w:ascii="Arial" w:hAnsi="Arial" w:cs="Arial"/>
          <w:b/>
          <w:color w:val="0000FF"/>
          <w:sz w:val="24"/>
        </w:rPr>
        <w:tab/>
      </w:r>
      <w:r>
        <w:rPr>
          <w:rFonts w:ascii="Arial" w:hAnsi="Arial" w:cs="Arial"/>
          <w:b/>
          <w:sz w:val="24"/>
        </w:rPr>
        <w:t>Discussion on BS RF requirements for APT600MHz</w:t>
      </w:r>
    </w:p>
    <w:p w14:paraId="3437BAB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6940E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90E6E" w14:textId="77777777" w:rsidR="00ED4B10" w:rsidRDefault="00ED4B10" w:rsidP="00ED4B10">
      <w:pPr>
        <w:rPr>
          <w:rFonts w:ascii="Arial" w:hAnsi="Arial" w:cs="Arial"/>
          <w:b/>
          <w:sz w:val="24"/>
        </w:rPr>
      </w:pPr>
      <w:r>
        <w:rPr>
          <w:rFonts w:ascii="Arial" w:hAnsi="Arial" w:cs="Arial"/>
          <w:b/>
          <w:color w:val="0000FF"/>
          <w:sz w:val="24"/>
        </w:rPr>
        <w:t>R4-2213681</w:t>
      </w:r>
      <w:r>
        <w:rPr>
          <w:rFonts w:ascii="Arial" w:hAnsi="Arial" w:cs="Arial"/>
          <w:b/>
          <w:color w:val="0000FF"/>
          <w:sz w:val="24"/>
        </w:rPr>
        <w:tab/>
      </w:r>
      <w:r>
        <w:rPr>
          <w:rFonts w:ascii="Arial" w:hAnsi="Arial" w:cs="Arial"/>
          <w:b/>
          <w:sz w:val="24"/>
        </w:rPr>
        <w:t>draft CR to TS38.104 the introduction of APT600MHz</w:t>
      </w:r>
    </w:p>
    <w:p w14:paraId="39A7C75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DB867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B5AB8" w14:textId="77777777" w:rsidR="00ED4B10" w:rsidRDefault="00ED4B10" w:rsidP="00ED4B10">
      <w:pPr>
        <w:rPr>
          <w:rFonts w:ascii="Arial" w:hAnsi="Arial" w:cs="Arial"/>
          <w:b/>
          <w:sz w:val="24"/>
        </w:rPr>
      </w:pPr>
      <w:r>
        <w:rPr>
          <w:rFonts w:ascii="Arial" w:hAnsi="Arial" w:cs="Arial"/>
          <w:b/>
          <w:color w:val="0000FF"/>
          <w:sz w:val="24"/>
        </w:rPr>
        <w:t>R4-2213682</w:t>
      </w:r>
      <w:r>
        <w:rPr>
          <w:rFonts w:ascii="Arial" w:hAnsi="Arial" w:cs="Arial"/>
          <w:b/>
          <w:color w:val="0000FF"/>
          <w:sz w:val="24"/>
        </w:rPr>
        <w:tab/>
      </w:r>
      <w:r>
        <w:rPr>
          <w:rFonts w:ascii="Arial" w:hAnsi="Arial" w:cs="Arial"/>
          <w:b/>
          <w:sz w:val="24"/>
        </w:rPr>
        <w:t>draft CR to TS38.174 the introduction of APT600MHz</w:t>
      </w:r>
    </w:p>
    <w:p w14:paraId="6EFAD65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DA56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52A28" w14:textId="77777777" w:rsidR="00ED4B10" w:rsidRDefault="00ED4B10" w:rsidP="00ED4B10">
      <w:pPr>
        <w:rPr>
          <w:rFonts w:ascii="Arial" w:hAnsi="Arial" w:cs="Arial"/>
          <w:b/>
          <w:sz w:val="24"/>
        </w:rPr>
      </w:pPr>
      <w:r>
        <w:rPr>
          <w:rFonts w:ascii="Arial" w:hAnsi="Arial" w:cs="Arial"/>
          <w:b/>
          <w:color w:val="0000FF"/>
          <w:sz w:val="24"/>
        </w:rPr>
        <w:t>R4-2213683</w:t>
      </w:r>
      <w:r>
        <w:rPr>
          <w:rFonts w:ascii="Arial" w:hAnsi="Arial" w:cs="Arial"/>
          <w:b/>
          <w:color w:val="0000FF"/>
          <w:sz w:val="24"/>
        </w:rPr>
        <w:tab/>
      </w:r>
      <w:r>
        <w:rPr>
          <w:rFonts w:ascii="Arial" w:hAnsi="Arial" w:cs="Arial"/>
          <w:b/>
          <w:sz w:val="24"/>
        </w:rPr>
        <w:t>draft CR to TS38.176-1 the introduction of APT600MHz</w:t>
      </w:r>
    </w:p>
    <w:p w14:paraId="0EBC8F4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AB1D3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17330" w14:textId="77777777" w:rsidR="00ED4B10" w:rsidRDefault="00ED4B10" w:rsidP="00ED4B10">
      <w:pPr>
        <w:rPr>
          <w:rFonts w:ascii="Arial" w:hAnsi="Arial" w:cs="Arial"/>
          <w:b/>
          <w:sz w:val="24"/>
        </w:rPr>
      </w:pPr>
      <w:r>
        <w:rPr>
          <w:rFonts w:ascii="Arial" w:hAnsi="Arial" w:cs="Arial"/>
          <w:b/>
          <w:color w:val="0000FF"/>
          <w:sz w:val="24"/>
        </w:rPr>
        <w:t>R4-2213684</w:t>
      </w:r>
      <w:r>
        <w:rPr>
          <w:rFonts w:ascii="Arial" w:hAnsi="Arial" w:cs="Arial"/>
          <w:b/>
          <w:color w:val="0000FF"/>
          <w:sz w:val="24"/>
        </w:rPr>
        <w:tab/>
      </w:r>
      <w:r>
        <w:rPr>
          <w:rFonts w:ascii="Arial" w:hAnsi="Arial" w:cs="Arial"/>
          <w:b/>
          <w:sz w:val="24"/>
        </w:rPr>
        <w:t>draft CR to TS38.176-2 the introduction of APT600MHz</w:t>
      </w:r>
    </w:p>
    <w:p w14:paraId="0F6C579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4063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5A364" w14:textId="77777777" w:rsidR="00ED4B10" w:rsidRDefault="00ED4B10" w:rsidP="00ED4B10">
      <w:pPr>
        <w:rPr>
          <w:rFonts w:ascii="Arial" w:hAnsi="Arial" w:cs="Arial"/>
          <w:b/>
          <w:sz w:val="24"/>
        </w:rPr>
      </w:pPr>
      <w:r>
        <w:rPr>
          <w:rFonts w:ascii="Arial" w:hAnsi="Arial" w:cs="Arial"/>
          <w:b/>
          <w:color w:val="0000FF"/>
          <w:sz w:val="24"/>
        </w:rPr>
        <w:t>R4-2213685</w:t>
      </w:r>
      <w:r>
        <w:rPr>
          <w:rFonts w:ascii="Arial" w:hAnsi="Arial" w:cs="Arial"/>
          <w:b/>
          <w:color w:val="0000FF"/>
          <w:sz w:val="24"/>
        </w:rPr>
        <w:tab/>
      </w:r>
      <w:r>
        <w:rPr>
          <w:rFonts w:ascii="Arial" w:hAnsi="Arial" w:cs="Arial"/>
          <w:b/>
          <w:sz w:val="24"/>
        </w:rPr>
        <w:t>draft CR to TS38.106 the introduction of APT600MHz</w:t>
      </w:r>
    </w:p>
    <w:p w14:paraId="6AA63B3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DF708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9945D" w14:textId="77777777" w:rsidR="00ED4B10" w:rsidRDefault="00ED4B10" w:rsidP="00ED4B10">
      <w:pPr>
        <w:pStyle w:val="Heading4"/>
      </w:pPr>
      <w:bookmarkStart w:id="520" w:name="_Toc111094974"/>
      <w:r>
        <w:lastRenderedPageBreak/>
        <w:t>10.19.5</w:t>
      </w:r>
      <w:r>
        <w:tab/>
        <w:t>RRM requirements</w:t>
      </w:r>
      <w:bookmarkEnd w:id="520"/>
    </w:p>
    <w:p w14:paraId="18FF0CC9" w14:textId="77777777" w:rsidR="00ED4B10" w:rsidRDefault="00ED4B10" w:rsidP="00ED4B10">
      <w:pPr>
        <w:pStyle w:val="Heading4"/>
      </w:pPr>
      <w:bookmarkStart w:id="521" w:name="_Toc111094975"/>
      <w:r>
        <w:t>10.19.6</w:t>
      </w:r>
      <w:r>
        <w:tab/>
        <w:t>Moderator summary and conclusions</w:t>
      </w:r>
      <w:bookmarkEnd w:id="521"/>
    </w:p>
    <w:p w14:paraId="733A2100" w14:textId="77777777" w:rsidR="00ED4B10" w:rsidRDefault="00ED4B10" w:rsidP="00ED4B10">
      <w:pPr>
        <w:pStyle w:val="Heading3"/>
      </w:pPr>
      <w:bookmarkStart w:id="522" w:name="_Toc111094976"/>
      <w:r>
        <w:t>10.20</w:t>
      </w:r>
      <w:r>
        <w:tab/>
        <w:t>Introduction of evolved shared spectrum bands</w:t>
      </w:r>
      <w:bookmarkEnd w:id="522"/>
    </w:p>
    <w:p w14:paraId="5A58EC07" w14:textId="77777777" w:rsidR="00ED4B10" w:rsidRDefault="00ED4B10" w:rsidP="00ED4B10">
      <w:pPr>
        <w:pStyle w:val="Heading4"/>
      </w:pPr>
      <w:bookmarkStart w:id="523" w:name="_Toc111094977"/>
      <w:r>
        <w:t>10.20.1</w:t>
      </w:r>
      <w:r>
        <w:tab/>
        <w:t>General and work plan</w:t>
      </w:r>
      <w:bookmarkEnd w:id="523"/>
    </w:p>
    <w:p w14:paraId="71B0C122" w14:textId="77777777" w:rsidR="00ED4B10" w:rsidRDefault="00ED4B10" w:rsidP="00ED4B10">
      <w:pPr>
        <w:rPr>
          <w:rFonts w:ascii="Arial" w:hAnsi="Arial" w:cs="Arial"/>
          <w:b/>
          <w:sz w:val="24"/>
        </w:rPr>
      </w:pPr>
      <w:r>
        <w:rPr>
          <w:rFonts w:ascii="Arial" w:hAnsi="Arial" w:cs="Arial"/>
          <w:b/>
          <w:color w:val="0000FF"/>
          <w:sz w:val="24"/>
        </w:rPr>
        <w:t>R4-2212337</w:t>
      </w:r>
      <w:r>
        <w:rPr>
          <w:rFonts w:ascii="Arial" w:hAnsi="Arial" w:cs="Arial"/>
          <w:b/>
          <w:color w:val="0000FF"/>
          <w:sz w:val="24"/>
        </w:rPr>
        <w:tab/>
      </w:r>
      <w:r>
        <w:rPr>
          <w:rFonts w:ascii="Arial" w:hAnsi="Arial" w:cs="Arial"/>
          <w:b/>
          <w:sz w:val="24"/>
        </w:rPr>
        <w:t>Work plan for enhancements of NR shared spectrum bands</w:t>
      </w:r>
    </w:p>
    <w:p w14:paraId="500C480E"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397A5C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945AD" w14:textId="77777777" w:rsidR="00ED4B10" w:rsidRDefault="00ED4B10" w:rsidP="00ED4B10">
      <w:pPr>
        <w:rPr>
          <w:rFonts w:ascii="Arial" w:hAnsi="Arial" w:cs="Arial"/>
          <w:b/>
          <w:sz w:val="24"/>
        </w:rPr>
      </w:pPr>
      <w:r>
        <w:rPr>
          <w:rFonts w:ascii="Arial" w:hAnsi="Arial" w:cs="Arial"/>
          <w:b/>
          <w:color w:val="0000FF"/>
          <w:sz w:val="24"/>
        </w:rPr>
        <w:t>R4-2212338</w:t>
      </w:r>
      <w:r>
        <w:rPr>
          <w:rFonts w:ascii="Arial" w:hAnsi="Arial" w:cs="Arial"/>
          <w:b/>
          <w:color w:val="0000FF"/>
          <w:sz w:val="24"/>
        </w:rPr>
        <w:tab/>
      </w:r>
      <w:r>
        <w:rPr>
          <w:rFonts w:ascii="Arial" w:hAnsi="Arial" w:cs="Arial"/>
          <w:b/>
          <w:sz w:val="24"/>
        </w:rPr>
        <w:t>Overview of the regulatory parameters and potential NS values</w:t>
      </w:r>
    </w:p>
    <w:p w14:paraId="730301D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9F2C5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F85FB" w14:textId="77777777" w:rsidR="00ED4B10" w:rsidRDefault="00ED4B10" w:rsidP="00ED4B10">
      <w:pPr>
        <w:rPr>
          <w:rFonts w:ascii="Arial" w:hAnsi="Arial" w:cs="Arial"/>
          <w:b/>
          <w:sz w:val="24"/>
        </w:rPr>
      </w:pPr>
      <w:r>
        <w:rPr>
          <w:rFonts w:ascii="Arial" w:hAnsi="Arial" w:cs="Arial"/>
          <w:b/>
          <w:color w:val="0000FF"/>
          <w:sz w:val="24"/>
        </w:rPr>
        <w:t>R4-2212339</w:t>
      </w:r>
      <w:r>
        <w:rPr>
          <w:rFonts w:ascii="Arial" w:hAnsi="Arial" w:cs="Arial"/>
          <w:b/>
          <w:color w:val="0000FF"/>
          <w:sz w:val="24"/>
        </w:rPr>
        <w:tab/>
      </w:r>
      <w:r>
        <w:rPr>
          <w:rFonts w:ascii="Arial" w:hAnsi="Arial" w:cs="Arial"/>
          <w:b/>
          <w:sz w:val="24"/>
        </w:rPr>
        <w:t>[draft] LS on extending the maximum range for NS values</w:t>
      </w:r>
    </w:p>
    <w:p w14:paraId="73A3B468"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Apple</w:t>
      </w:r>
    </w:p>
    <w:p w14:paraId="3CC827A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8BCFB" w14:textId="77777777" w:rsidR="00ED4B10" w:rsidRDefault="00ED4B10" w:rsidP="00ED4B10">
      <w:pPr>
        <w:pStyle w:val="Heading4"/>
      </w:pPr>
      <w:bookmarkStart w:id="524" w:name="_Toc111094978"/>
      <w:r>
        <w:t>10.20.2</w:t>
      </w:r>
      <w:r>
        <w:tab/>
        <w:t>Common requirements (channel raster, A-MPR for 100MHz CBW)</w:t>
      </w:r>
      <w:bookmarkEnd w:id="524"/>
    </w:p>
    <w:p w14:paraId="12BB4E5C" w14:textId="77777777" w:rsidR="00ED4B10" w:rsidRDefault="00ED4B10" w:rsidP="00ED4B10">
      <w:pPr>
        <w:rPr>
          <w:rFonts w:ascii="Arial" w:hAnsi="Arial" w:cs="Arial"/>
          <w:b/>
          <w:sz w:val="24"/>
        </w:rPr>
      </w:pPr>
      <w:r>
        <w:rPr>
          <w:rFonts w:ascii="Arial" w:hAnsi="Arial" w:cs="Arial"/>
          <w:b/>
          <w:color w:val="0000FF"/>
          <w:sz w:val="24"/>
        </w:rPr>
        <w:t>R4-2211606</w:t>
      </w:r>
      <w:r>
        <w:rPr>
          <w:rFonts w:ascii="Arial" w:hAnsi="Arial" w:cs="Arial"/>
          <w:b/>
          <w:color w:val="0000FF"/>
          <w:sz w:val="24"/>
        </w:rPr>
        <w:tab/>
      </w:r>
      <w:r>
        <w:rPr>
          <w:rFonts w:ascii="Arial" w:hAnsi="Arial" w:cs="Arial"/>
          <w:b/>
          <w:sz w:val="24"/>
        </w:rPr>
        <w:t>Single carrier NR-U A-MPR for in-band emission limited and 100MHz channels</w:t>
      </w:r>
    </w:p>
    <w:p w14:paraId="59FE58C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Skyworks Solutions Inc.</w:t>
      </w:r>
    </w:p>
    <w:p w14:paraId="16449AFA" w14:textId="77777777" w:rsidR="00ED4B10" w:rsidRDefault="00ED4B10" w:rsidP="00ED4B10">
      <w:pPr>
        <w:rPr>
          <w:rFonts w:ascii="Arial" w:hAnsi="Arial" w:cs="Arial"/>
          <w:b/>
        </w:rPr>
      </w:pPr>
      <w:r>
        <w:rPr>
          <w:rFonts w:ascii="Arial" w:hAnsi="Arial" w:cs="Arial"/>
          <w:b/>
        </w:rPr>
        <w:t xml:space="preserve">Abstract: </w:t>
      </w:r>
    </w:p>
    <w:p w14:paraId="798639F7" w14:textId="77777777" w:rsidR="00ED4B10" w:rsidRDefault="00ED4B10" w:rsidP="00ED4B10">
      <w:r>
        <w:t>In this contribution, we revisit the current A-MPR definitions for the single carrier cases including 100MHz BW, point at some inconsistencies and provide A-MPR for in-band emission limited channels.</w:t>
      </w:r>
    </w:p>
    <w:p w14:paraId="053E68C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D2602" w14:textId="77777777" w:rsidR="00ED4B10" w:rsidRDefault="00ED4B10" w:rsidP="00ED4B10">
      <w:pPr>
        <w:rPr>
          <w:rFonts w:ascii="Arial" w:hAnsi="Arial" w:cs="Arial"/>
          <w:b/>
          <w:sz w:val="24"/>
        </w:rPr>
      </w:pPr>
      <w:r>
        <w:rPr>
          <w:rFonts w:ascii="Arial" w:hAnsi="Arial" w:cs="Arial"/>
          <w:b/>
          <w:color w:val="0000FF"/>
          <w:sz w:val="24"/>
        </w:rPr>
        <w:t>R4-2211821</w:t>
      </w:r>
      <w:r>
        <w:rPr>
          <w:rFonts w:ascii="Arial" w:hAnsi="Arial" w:cs="Arial"/>
          <w:b/>
          <w:color w:val="0000FF"/>
          <w:sz w:val="24"/>
        </w:rPr>
        <w:tab/>
      </w:r>
      <w:r>
        <w:rPr>
          <w:rFonts w:ascii="Arial" w:hAnsi="Arial" w:cs="Arial"/>
          <w:b/>
          <w:sz w:val="24"/>
        </w:rPr>
        <w:t>Contiguous ULCA NR-U A-MPR for in-band emission limited channels</w:t>
      </w:r>
    </w:p>
    <w:p w14:paraId="17B9253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Skyworks Solutions Inc.</w:t>
      </w:r>
    </w:p>
    <w:p w14:paraId="09F572F7" w14:textId="77777777" w:rsidR="00ED4B10" w:rsidRDefault="00ED4B10" w:rsidP="00ED4B10">
      <w:pPr>
        <w:rPr>
          <w:rFonts w:ascii="Arial" w:hAnsi="Arial" w:cs="Arial"/>
          <w:b/>
        </w:rPr>
      </w:pPr>
      <w:r>
        <w:rPr>
          <w:rFonts w:ascii="Arial" w:hAnsi="Arial" w:cs="Arial"/>
          <w:b/>
        </w:rPr>
        <w:t xml:space="preserve">Abstract: </w:t>
      </w:r>
    </w:p>
    <w:p w14:paraId="4CEFA47F" w14:textId="77777777" w:rsidR="00ED4B10" w:rsidRDefault="00ED4B10" w:rsidP="00ED4B10">
      <w:r>
        <w:t>In this contribution we discuss the configurations to be analyzed for A-MPR compared to the work done for MPR, analyze the required A-MPR for channels limited by in-band PSD and identify the work for A-MPR related to OOB emissions for NS related to band n</w:t>
      </w:r>
    </w:p>
    <w:p w14:paraId="625524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F993F" w14:textId="77777777" w:rsidR="00ED4B10" w:rsidRDefault="00ED4B10" w:rsidP="00ED4B10">
      <w:pPr>
        <w:rPr>
          <w:rFonts w:ascii="Arial" w:hAnsi="Arial" w:cs="Arial"/>
          <w:b/>
          <w:sz w:val="24"/>
        </w:rPr>
      </w:pPr>
      <w:r>
        <w:rPr>
          <w:rFonts w:ascii="Arial" w:hAnsi="Arial" w:cs="Arial"/>
          <w:b/>
          <w:color w:val="0000FF"/>
          <w:sz w:val="24"/>
        </w:rPr>
        <w:lastRenderedPageBreak/>
        <w:t>R4-2211824</w:t>
      </w:r>
      <w:r>
        <w:rPr>
          <w:rFonts w:ascii="Arial" w:hAnsi="Arial" w:cs="Arial"/>
          <w:b/>
          <w:color w:val="0000FF"/>
          <w:sz w:val="24"/>
        </w:rPr>
        <w:tab/>
      </w:r>
      <w:r>
        <w:rPr>
          <w:rFonts w:ascii="Arial" w:hAnsi="Arial" w:cs="Arial"/>
          <w:b/>
          <w:sz w:val="24"/>
        </w:rPr>
        <w:t>Additional channels for NR-U</w:t>
      </w:r>
    </w:p>
    <w:p w14:paraId="0DBCB14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Skyworks Solutions Inc.</w:t>
      </w:r>
    </w:p>
    <w:p w14:paraId="225DECC9" w14:textId="77777777" w:rsidR="00ED4B10" w:rsidRDefault="00ED4B10" w:rsidP="00ED4B10">
      <w:pPr>
        <w:rPr>
          <w:rFonts w:ascii="Arial" w:hAnsi="Arial" w:cs="Arial"/>
          <w:b/>
        </w:rPr>
      </w:pPr>
      <w:r>
        <w:rPr>
          <w:rFonts w:ascii="Arial" w:hAnsi="Arial" w:cs="Arial"/>
          <w:b/>
        </w:rPr>
        <w:t xml:space="preserve">Abstract: </w:t>
      </w:r>
    </w:p>
    <w:p w14:paraId="3D4A1EFF" w14:textId="77777777" w:rsidR="00ED4B10" w:rsidRDefault="00ED4B10" w:rsidP="00ED4B10">
      <w:r>
        <w:t>In this contribution we discuss opportunities for additional NR-U channels and provide our views on which cases are of interest for overlapping 5925-5945MHz but also in other spectrum ranges</w:t>
      </w:r>
    </w:p>
    <w:p w14:paraId="596150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113E5" w14:textId="77777777" w:rsidR="00ED4B10" w:rsidRDefault="00ED4B10" w:rsidP="00ED4B10">
      <w:pPr>
        <w:rPr>
          <w:rFonts w:ascii="Arial" w:hAnsi="Arial" w:cs="Arial"/>
          <w:b/>
          <w:sz w:val="24"/>
        </w:rPr>
      </w:pPr>
      <w:r>
        <w:rPr>
          <w:rFonts w:ascii="Arial" w:hAnsi="Arial" w:cs="Arial"/>
          <w:b/>
          <w:color w:val="0000FF"/>
          <w:sz w:val="24"/>
        </w:rPr>
        <w:t>R4-2212340</w:t>
      </w:r>
      <w:r>
        <w:rPr>
          <w:rFonts w:ascii="Arial" w:hAnsi="Arial" w:cs="Arial"/>
          <w:b/>
          <w:color w:val="0000FF"/>
          <w:sz w:val="24"/>
        </w:rPr>
        <w:tab/>
      </w:r>
      <w:r>
        <w:rPr>
          <w:rFonts w:ascii="Arial" w:hAnsi="Arial" w:cs="Arial"/>
          <w:b/>
          <w:sz w:val="24"/>
        </w:rPr>
        <w:t>On enabling first 20MHz for bands n96 and n102</w:t>
      </w:r>
    </w:p>
    <w:p w14:paraId="2720EBF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B4B7F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880C2" w14:textId="77777777" w:rsidR="00ED4B10" w:rsidRDefault="00ED4B10" w:rsidP="00ED4B10">
      <w:pPr>
        <w:pStyle w:val="Heading4"/>
      </w:pPr>
      <w:bookmarkStart w:id="525" w:name="_Toc111094979"/>
      <w:r>
        <w:t>10.20.3</w:t>
      </w:r>
      <w:r>
        <w:tab/>
        <w:t>UE RF requirements for SP and LPI</w:t>
      </w:r>
      <w:bookmarkEnd w:id="525"/>
    </w:p>
    <w:p w14:paraId="0A55F87C" w14:textId="77777777" w:rsidR="00ED4B10" w:rsidRDefault="00ED4B10" w:rsidP="00ED4B10">
      <w:pPr>
        <w:rPr>
          <w:rFonts w:ascii="Arial" w:hAnsi="Arial" w:cs="Arial"/>
          <w:b/>
          <w:sz w:val="24"/>
        </w:rPr>
      </w:pPr>
      <w:r>
        <w:rPr>
          <w:rFonts w:ascii="Arial" w:hAnsi="Arial" w:cs="Arial"/>
          <w:b/>
          <w:color w:val="0000FF"/>
          <w:sz w:val="24"/>
        </w:rPr>
        <w:t>R4-2211586</w:t>
      </w:r>
      <w:r>
        <w:rPr>
          <w:rFonts w:ascii="Arial" w:hAnsi="Arial" w:cs="Arial"/>
          <w:b/>
          <w:color w:val="0000FF"/>
          <w:sz w:val="24"/>
        </w:rPr>
        <w:tab/>
      </w:r>
      <w:r>
        <w:rPr>
          <w:rFonts w:ascii="Arial" w:hAnsi="Arial" w:cs="Arial"/>
          <w:b/>
          <w:sz w:val="24"/>
        </w:rPr>
        <w:t>Discussion on UE RF requirements for SP and LPI for introduction of Power Class 3</w:t>
      </w:r>
    </w:p>
    <w:p w14:paraId="08BCC59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w:t>
      </w:r>
    </w:p>
    <w:p w14:paraId="5CB4F951" w14:textId="77777777" w:rsidR="00ED4B10" w:rsidRDefault="00ED4B10" w:rsidP="00ED4B10">
      <w:pPr>
        <w:rPr>
          <w:rFonts w:ascii="Arial" w:hAnsi="Arial" w:cs="Arial"/>
          <w:b/>
        </w:rPr>
      </w:pPr>
      <w:r>
        <w:rPr>
          <w:rFonts w:ascii="Arial" w:hAnsi="Arial" w:cs="Arial"/>
          <w:b/>
        </w:rPr>
        <w:t xml:space="preserve">Abstract: </w:t>
      </w:r>
    </w:p>
    <w:p w14:paraId="59BE9D2B" w14:textId="77777777" w:rsidR="00ED4B10" w:rsidRDefault="00ED4B10" w:rsidP="00ED4B10">
      <w:r>
        <w:t>This paper states the extensive list of regional requirements for band n46 and n96/n102 for introducing PC3.</w:t>
      </w:r>
    </w:p>
    <w:p w14:paraId="269525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BF5CE" w14:textId="77777777" w:rsidR="00ED4B10" w:rsidRDefault="00ED4B10" w:rsidP="00ED4B10">
      <w:pPr>
        <w:rPr>
          <w:rFonts w:ascii="Arial" w:hAnsi="Arial" w:cs="Arial"/>
          <w:b/>
          <w:sz w:val="24"/>
        </w:rPr>
      </w:pPr>
      <w:r>
        <w:rPr>
          <w:rFonts w:ascii="Arial" w:hAnsi="Arial" w:cs="Arial"/>
          <w:b/>
          <w:color w:val="0000FF"/>
          <w:sz w:val="24"/>
        </w:rPr>
        <w:t>R4-2211823</w:t>
      </w:r>
      <w:r>
        <w:rPr>
          <w:rFonts w:ascii="Arial" w:hAnsi="Arial" w:cs="Arial"/>
          <w:b/>
          <w:color w:val="0000FF"/>
          <w:sz w:val="24"/>
        </w:rPr>
        <w:tab/>
      </w:r>
      <w:r>
        <w:rPr>
          <w:rFonts w:ascii="Arial" w:hAnsi="Arial" w:cs="Arial"/>
          <w:b/>
          <w:sz w:val="24"/>
        </w:rPr>
        <w:t>NR-U PC3 requirements and calibration for 1Tx and 2Tx</w:t>
      </w:r>
    </w:p>
    <w:p w14:paraId="542FFC4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Skyworks Solutions Inc.</w:t>
      </w:r>
    </w:p>
    <w:p w14:paraId="797BA2F4" w14:textId="77777777" w:rsidR="00ED4B10" w:rsidRDefault="00ED4B10" w:rsidP="00ED4B10">
      <w:pPr>
        <w:rPr>
          <w:rFonts w:ascii="Arial" w:hAnsi="Arial" w:cs="Arial"/>
          <w:b/>
        </w:rPr>
      </w:pPr>
      <w:r>
        <w:rPr>
          <w:rFonts w:ascii="Arial" w:hAnsi="Arial" w:cs="Arial"/>
          <w:b/>
        </w:rPr>
        <w:t xml:space="preserve">Abstract: </w:t>
      </w:r>
    </w:p>
    <w:p w14:paraId="5B5AD352" w14:textId="77777777" w:rsidR="00ED4B10" w:rsidRDefault="00ED4B10" w:rsidP="00ED4B10">
      <w:r>
        <w:t>In this contribution we discuss first the applicable requirements for PC3 and their impact on 1Tx and 2Tx architectures. We then propose the MPR/A-MPR evaluation assumptions for 1Tx and 2Tx.</w:t>
      </w:r>
    </w:p>
    <w:p w14:paraId="0EFBF0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D41CA" w14:textId="77777777" w:rsidR="00ED4B10" w:rsidRDefault="00ED4B10" w:rsidP="00ED4B10">
      <w:pPr>
        <w:pStyle w:val="Heading4"/>
      </w:pPr>
      <w:bookmarkStart w:id="526" w:name="_Toc111094980"/>
      <w:r>
        <w:t>10.20.4</w:t>
      </w:r>
      <w:r>
        <w:tab/>
        <w:t>UE RF requirements for VLP</w:t>
      </w:r>
      <w:bookmarkEnd w:id="526"/>
    </w:p>
    <w:p w14:paraId="74812DB0" w14:textId="77777777" w:rsidR="00ED4B10" w:rsidRDefault="00ED4B10" w:rsidP="00ED4B10">
      <w:pPr>
        <w:rPr>
          <w:rFonts w:ascii="Arial" w:hAnsi="Arial" w:cs="Arial"/>
          <w:b/>
          <w:sz w:val="24"/>
        </w:rPr>
      </w:pPr>
      <w:r>
        <w:rPr>
          <w:rFonts w:ascii="Arial" w:hAnsi="Arial" w:cs="Arial"/>
          <w:b/>
          <w:color w:val="0000FF"/>
          <w:sz w:val="24"/>
        </w:rPr>
        <w:t>R4-2212341</w:t>
      </w:r>
      <w:r>
        <w:rPr>
          <w:rFonts w:ascii="Arial" w:hAnsi="Arial" w:cs="Arial"/>
          <w:b/>
          <w:color w:val="0000FF"/>
          <w:sz w:val="24"/>
        </w:rPr>
        <w:tab/>
      </w:r>
      <w:r>
        <w:rPr>
          <w:rFonts w:ascii="Arial" w:hAnsi="Arial" w:cs="Arial"/>
          <w:b/>
          <w:sz w:val="24"/>
        </w:rPr>
        <w:t>VLP A-MPR simulation results for PC5</w:t>
      </w:r>
    </w:p>
    <w:p w14:paraId="6B7B816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CC4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8C9E" w14:textId="77777777" w:rsidR="00ED4B10" w:rsidRDefault="00ED4B10" w:rsidP="00ED4B10">
      <w:pPr>
        <w:pStyle w:val="Heading4"/>
      </w:pPr>
      <w:bookmarkStart w:id="527" w:name="_Toc111094981"/>
      <w:r>
        <w:lastRenderedPageBreak/>
        <w:t>10.20.5</w:t>
      </w:r>
      <w:r>
        <w:tab/>
        <w:t>Moderator summary and conclusions</w:t>
      </w:r>
      <w:bookmarkEnd w:id="527"/>
    </w:p>
    <w:p w14:paraId="7BE0F1B7" w14:textId="77777777" w:rsidR="00ED4B10" w:rsidRDefault="00ED4B10" w:rsidP="00ED4B10">
      <w:pPr>
        <w:pStyle w:val="Heading2"/>
      </w:pPr>
      <w:bookmarkStart w:id="528" w:name="_Toc111094982"/>
      <w:r>
        <w:t>11</w:t>
      </w:r>
      <w:r>
        <w:tab/>
        <w:t>Rel-18 non-spectrum related work items and study items for NR</w:t>
      </w:r>
      <w:bookmarkEnd w:id="528"/>
    </w:p>
    <w:p w14:paraId="49277433" w14:textId="77777777" w:rsidR="00ED4B10" w:rsidRDefault="00ED4B10" w:rsidP="00ED4B10">
      <w:pPr>
        <w:rPr>
          <w:rFonts w:ascii="Arial" w:hAnsi="Arial" w:cs="Arial"/>
          <w:b/>
          <w:sz w:val="24"/>
        </w:rPr>
      </w:pPr>
      <w:r>
        <w:rPr>
          <w:rFonts w:ascii="Arial" w:hAnsi="Arial" w:cs="Arial"/>
          <w:b/>
          <w:color w:val="0000FF"/>
          <w:sz w:val="24"/>
        </w:rPr>
        <w:t>R4-2213179</w:t>
      </w:r>
      <w:r>
        <w:rPr>
          <w:rFonts w:ascii="Arial" w:hAnsi="Arial" w:cs="Arial"/>
          <w:b/>
          <w:color w:val="0000FF"/>
          <w:sz w:val="24"/>
        </w:rPr>
        <w:tab/>
      </w:r>
      <w:r>
        <w:rPr>
          <w:rFonts w:ascii="Arial" w:hAnsi="Arial" w:cs="Arial"/>
          <w:b/>
          <w:sz w:val="24"/>
        </w:rPr>
        <w:t>Discussion on maximun DL testable SNR for FR2-2</w:t>
      </w:r>
    </w:p>
    <w:p w14:paraId="5B41D64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8B7D4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AD121" w14:textId="77777777" w:rsidR="00ED4B10" w:rsidRDefault="00ED4B10" w:rsidP="00ED4B10">
      <w:pPr>
        <w:rPr>
          <w:rFonts w:ascii="Arial" w:hAnsi="Arial" w:cs="Arial"/>
          <w:b/>
          <w:sz w:val="24"/>
        </w:rPr>
      </w:pPr>
      <w:r>
        <w:rPr>
          <w:rFonts w:ascii="Arial" w:hAnsi="Arial" w:cs="Arial"/>
          <w:b/>
          <w:color w:val="0000FF"/>
          <w:sz w:val="24"/>
        </w:rPr>
        <w:t>R4-2213180</w:t>
      </w:r>
      <w:r>
        <w:rPr>
          <w:rFonts w:ascii="Arial" w:hAnsi="Arial" w:cs="Arial"/>
          <w:b/>
          <w:color w:val="0000FF"/>
          <w:sz w:val="24"/>
        </w:rPr>
        <w:tab/>
      </w:r>
      <w:r>
        <w:rPr>
          <w:rFonts w:ascii="Arial" w:hAnsi="Arial" w:cs="Arial"/>
          <w:b/>
          <w:sz w:val="24"/>
        </w:rPr>
        <w:t>CR on TR 38.884 for FR2-2 maximum DL testable SNR</w:t>
      </w:r>
    </w:p>
    <w:p w14:paraId="31439D8C"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38.884 v18.1.0</w:t>
      </w:r>
      <w:r>
        <w:tab/>
        <w:t xml:space="preserve">  CR-0002  rev  Cat: F (Rel-18)</w:t>
      </w:r>
      <w:r>
        <w:br/>
      </w:r>
      <w:r>
        <w:br/>
      </w:r>
      <w:r>
        <w:rPr>
          <w:i/>
        </w:rPr>
        <w:tab/>
      </w:r>
      <w:r>
        <w:rPr>
          <w:i/>
        </w:rPr>
        <w:tab/>
      </w:r>
      <w:r>
        <w:rPr>
          <w:i/>
        </w:rPr>
        <w:tab/>
      </w:r>
      <w:r>
        <w:rPr>
          <w:i/>
        </w:rPr>
        <w:tab/>
      </w:r>
      <w:r>
        <w:rPr>
          <w:i/>
        </w:rPr>
        <w:tab/>
        <w:t>Source: Qualcomm Incorporated</w:t>
      </w:r>
    </w:p>
    <w:p w14:paraId="3C51AA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03428" w14:textId="77777777" w:rsidR="00ED4B10" w:rsidRDefault="00ED4B10" w:rsidP="00ED4B10">
      <w:pPr>
        <w:pStyle w:val="Heading3"/>
      </w:pPr>
      <w:bookmarkStart w:id="529" w:name="_Toc111094983"/>
      <w:r>
        <w:t>11.1</w:t>
      </w:r>
      <w:r>
        <w:tab/>
        <w:t>Study on Efficient utilization of licensed spectrum that is not aligned with existing NR channel bandwidths</w:t>
      </w:r>
      <w:bookmarkEnd w:id="529"/>
    </w:p>
    <w:p w14:paraId="3C1DAF8F" w14:textId="77777777" w:rsidR="00ED4B10" w:rsidRDefault="00ED4B10" w:rsidP="00ED4B10">
      <w:pPr>
        <w:pStyle w:val="Heading4"/>
      </w:pPr>
      <w:bookmarkStart w:id="530" w:name="_Toc111094984"/>
      <w:r>
        <w:t>11.1.1</w:t>
      </w:r>
      <w:r>
        <w:tab/>
        <w:t>General and TR</w:t>
      </w:r>
      <w:bookmarkEnd w:id="530"/>
    </w:p>
    <w:p w14:paraId="6BFBC248" w14:textId="77777777" w:rsidR="00ED4B10" w:rsidRDefault="00ED4B10" w:rsidP="00ED4B10">
      <w:pPr>
        <w:rPr>
          <w:rFonts w:ascii="Arial" w:hAnsi="Arial" w:cs="Arial"/>
          <w:b/>
          <w:sz w:val="24"/>
        </w:rPr>
      </w:pPr>
      <w:r>
        <w:rPr>
          <w:rFonts w:ascii="Arial" w:hAnsi="Arial" w:cs="Arial"/>
          <w:b/>
          <w:color w:val="0000FF"/>
          <w:sz w:val="24"/>
        </w:rPr>
        <w:t>R4-2212866</w:t>
      </w:r>
      <w:r>
        <w:rPr>
          <w:rFonts w:ascii="Arial" w:hAnsi="Arial" w:cs="Arial"/>
          <w:b/>
          <w:color w:val="0000FF"/>
          <w:sz w:val="24"/>
        </w:rPr>
        <w:tab/>
      </w:r>
      <w:r>
        <w:rPr>
          <w:rFonts w:ascii="Arial" w:hAnsi="Arial" w:cs="Arial"/>
          <w:b/>
          <w:sz w:val="24"/>
        </w:rPr>
        <w:t>draft TR 38.844 v0.0.9</w:t>
      </w:r>
    </w:p>
    <w:p w14:paraId="60924E40" w14:textId="77777777" w:rsidR="00ED4B10" w:rsidRDefault="00ED4B10" w:rsidP="00ED4B10">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38.844 v0.0.8</w:t>
      </w:r>
      <w:r>
        <w:tab/>
        <w:t xml:space="preserve">  CR-  rev  Cat:  (Rel-18)</w:t>
      </w:r>
      <w:r>
        <w:br/>
      </w:r>
      <w:r>
        <w:br/>
      </w:r>
      <w:r>
        <w:rPr>
          <w:i/>
        </w:rPr>
        <w:tab/>
      </w:r>
      <w:r>
        <w:rPr>
          <w:i/>
        </w:rPr>
        <w:tab/>
      </w:r>
      <w:r>
        <w:rPr>
          <w:i/>
        </w:rPr>
        <w:tab/>
      </w:r>
      <w:r>
        <w:rPr>
          <w:i/>
        </w:rPr>
        <w:tab/>
      </w:r>
      <w:r>
        <w:rPr>
          <w:i/>
        </w:rPr>
        <w:tab/>
        <w:t>Source: Ericsson</w:t>
      </w:r>
    </w:p>
    <w:p w14:paraId="4F2D9221" w14:textId="77777777" w:rsidR="00ED4B10" w:rsidRDefault="00ED4B10" w:rsidP="00ED4B10">
      <w:pPr>
        <w:rPr>
          <w:rFonts w:ascii="Arial" w:hAnsi="Arial" w:cs="Arial"/>
          <w:b/>
        </w:rPr>
      </w:pPr>
      <w:r>
        <w:rPr>
          <w:rFonts w:ascii="Arial" w:hAnsi="Arial" w:cs="Arial"/>
          <w:b/>
        </w:rPr>
        <w:t xml:space="preserve">Abstract: </w:t>
      </w:r>
    </w:p>
    <w:p w14:paraId="5598922F" w14:textId="77777777" w:rsidR="00ED4B10" w:rsidRDefault="00ED4B10" w:rsidP="00ED4B10">
      <w:r>
        <w:t>updated TR after RAN4 #103-e approved contributions</w:t>
      </w:r>
    </w:p>
    <w:p w14:paraId="57131E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B59A9" w14:textId="77777777" w:rsidR="00ED4B10" w:rsidRDefault="00ED4B10" w:rsidP="00ED4B10">
      <w:pPr>
        <w:rPr>
          <w:rFonts w:ascii="Arial" w:hAnsi="Arial" w:cs="Arial"/>
          <w:b/>
          <w:sz w:val="24"/>
        </w:rPr>
      </w:pPr>
      <w:r>
        <w:rPr>
          <w:rFonts w:ascii="Arial" w:hAnsi="Arial" w:cs="Arial"/>
          <w:b/>
          <w:color w:val="0000FF"/>
          <w:sz w:val="24"/>
        </w:rPr>
        <w:t>R4-2213380</w:t>
      </w:r>
      <w:r>
        <w:rPr>
          <w:rFonts w:ascii="Arial" w:hAnsi="Arial" w:cs="Arial"/>
          <w:b/>
          <w:color w:val="0000FF"/>
          <w:sz w:val="24"/>
        </w:rPr>
        <w:tab/>
      </w:r>
      <w:r>
        <w:rPr>
          <w:rFonts w:ascii="Arial" w:hAnsi="Arial" w:cs="Arial"/>
          <w:b/>
          <w:sz w:val="24"/>
        </w:rPr>
        <w:t>TP for the signaling and configuration aspects on the next larger channel bandwidth approach</w:t>
      </w:r>
    </w:p>
    <w:p w14:paraId="1C9698D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385DDE9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5E937" w14:textId="77777777" w:rsidR="00ED4B10" w:rsidRDefault="00ED4B10" w:rsidP="00ED4B10">
      <w:pPr>
        <w:pStyle w:val="Heading4"/>
      </w:pPr>
      <w:bookmarkStart w:id="531" w:name="_Toc111094985"/>
      <w:r>
        <w:t>11.1.2</w:t>
      </w:r>
      <w:r>
        <w:tab/>
        <w:t>SIB1 signaling and CBW configuration</w:t>
      </w:r>
      <w:bookmarkEnd w:id="531"/>
    </w:p>
    <w:p w14:paraId="1F7BD6C3" w14:textId="77777777" w:rsidR="00ED4B10" w:rsidRDefault="00ED4B10" w:rsidP="00ED4B10">
      <w:pPr>
        <w:rPr>
          <w:rFonts w:ascii="Arial" w:hAnsi="Arial" w:cs="Arial"/>
          <w:b/>
          <w:sz w:val="24"/>
        </w:rPr>
      </w:pPr>
      <w:r>
        <w:rPr>
          <w:rFonts w:ascii="Arial" w:hAnsi="Arial" w:cs="Arial"/>
          <w:b/>
          <w:color w:val="0000FF"/>
          <w:sz w:val="24"/>
        </w:rPr>
        <w:t>R4-2211567</w:t>
      </w:r>
      <w:r>
        <w:rPr>
          <w:rFonts w:ascii="Arial" w:hAnsi="Arial" w:cs="Arial"/>
          <w:b/>
          <w:color w:val="0000FF"/>
          <w:sz w:val="24"/>
        </w:rPr>
        <w:tab/>
      </w:r>
      <w:r>
        <w:rPr>
          <w:rFonts w:ascii="Arial" w:hAnsi="Arial" w:cs="Arial"/>
          <w:b/>
          <w:sz w:val="24"/>
        </w:rPr>
        <w:t>Discussion on SIB1 channel bandwidth and channel raster issue</w:t>
      </w:r>
    </w:p>
    <w:p w14:paraId="6721B2B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332F5D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96DE" w14:textId="77777777" w:rsidR="00ED4B10" w:rsidRDefault="00ED4B10" w:rsidP="00ED4B10">
      <w:pPr>
        <w:rPr>
          <w:rFonts w:ascii="Arial" w:hAnsi="Arial" w:cs="Arial"/>
          <w:b/>
          <w:sz w:val="24"/>
        </w:rPr>
      </w:pPr>
      <w:r>
        <w:rPr>
          <w:rFonts w:ascii="Arial" w:hAnsi="Arial" w:cs="Arial"/>
          <w:b/>
          <w:color w:val="0000FF"/>
          <w:sz w:val="24"/>
        </w:rPr>
        <w:t>R4-2212074</w:t>
      </w:r>
      <w:r>
        <w:rPr>
          <w:rFonts w:ascii="Arial" w:hAnsi="Arial" w:cs="Arial"/>
          <w:b/>
          <w:color w:val="0000FF"/>
          <w:sz w:val="24"/>
        </w:rPr>
        <w:tab/>
      </w:r>
      <w:r>
        <w:rPr>
          <w:rFonts w:ascii="Arial" w:hAnsi="Arial" w:cs="Arial"/>
          <w:b/>
          <w:sz w:val="24"/>
        </w:rPr>
        <w:t>Discussion on contentious issues of SIB1 signalling and CBW configuration</w:t>
      </w:r>
    </w:p>
    <w:p w14:paraId="29E5FD27"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5E70F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311B4" w14:textId="77777777" w:rsidR="00ED4B10" w:rsidRDefault="00ED4B10" w:rsidP="00ED4B10">
      <w:pPr>
        <w:rPr>
          <w:rFonts w:ascii="Arial" w:hAnsi="Arial" w:cs="Arial"/>
          <w:b/>
          <w:sz w:val="24"/>
        </w:rPr>
      </w:pPr>
      <w:r>
        <w:rPr>
          <w:rFonts w:ascii="Arial" w:hAnsi="Arial" w:cs="Arial"/>
          <w:b/>
          <w:color w:val="0000FF"/>
          <w:sz w:val="24"/>
        </w:rPr>
        <w:t>R4-2212145</w:t>
      </w:r>
      <w:r>
        <w:rPr>
          <w:rFonts w:ascii="Arial" w:hAnsi="Arial" w:cs="Arial"/>
          <w:b/>
          <w:color w:val="0000FF"/>
          <w:sz w:val="24"/>
        </w:rPr>
        <w:tab/>
      </w:r>
      <w:r>
        <w:rPr>
          <w:rFonts w:ascii="Arial" w:hAnsi="Arial" w:cs="Arial"/>
          <w:b/>
          <w:sz w:val="24"/>
        </w:rPr>
        <w:t>Views on Carrier Bandwidth in SIB1</w:t>
      </w:r>
    </w:p>
    <w:p w14:paraId="15936A4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B676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191F2" w14:textId="77777777" w:rsidR="00ED4B10" w:rsidRDefault="00ED4B10" w:rsidP="00ED4B10">
      <w:pPr>
        <w:rPr>
          <w:rFonts w:ascii="Arial" w:hAnsi="Arial" w:cs="Arial"/>
          <w:b/>
          <w:sz w:val="24"/>
        </w:rPr>
      </w:pPr>
      <w:r>
        <w:rPr>
          <w:rFonts w:ascii="Arial" w:hAnsi="Arial" w:cs="Arial"/>
          <w:b/>
          <w:color w:val="0000FF"/>
          <w:sz w:val="24"/>
        </w:rPr>
        <w:t>R4-2212148</w:t>
      </w:r>
      <w:r>
        <w:rPr>
          <w:rFonts w:ascii="Arial" w:hAnsi="Arial" w:cs="Arial"/>
          <w:b/>
          <w:color w:val="0000FF"/>
          <w:sz w:val="24"/>
        </w:rPr>
        <w:tab/>
      </w:r>
      <w:r>
        <w:rPr>
          <w:rFonts w:ascii="Arial" w:hAnsi="Arial" w:cs="Arial"/>
          <w:b/>
          <w:sz w:val="24"/>
        </w:rPr>
        <w:t>UE Channel Bandwidth Configuration</w:t>
      </w:r>
    </w:p>
    <w:p w14:paraId="2E121F6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AFDE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04CFD" w14:textId="77777777" w:rsidR="00ED4B10" w:rsidRDefault="00ED4B10" w:rsidP="00ED4B10">
      <w:pPr>
        <w:rPr>
          <w:rFonts w:ascii="Arial" w:hAnsi="Arial" w:cs="Arial"/>
          <w:b/>
          <w:sz w:val="24"/>
        </w:rPr>
      </w:pPr>
      <w:r>
        <w:rPr>
          <w:rFonts w:ascii="Arial" w:hAnsi="Arial" w:cs="Arial"/>
          <w:b/>
          <w:color w:val="0000FF"/>
          <w:sz w:val="24"/>
        </w:rPr>
        <w:t>R4-2212320</w:t>
      </w:r>
      <w:r>
        <w:rPr>
          <w:rFonts w:ascii="Arial" w:hAnsi="Arial" w:cs="Arial"/>
          <w:b/>
          <w:color w:val="0000FF"/>
          <w:sz w:val="24"/>
        </w:rPr>
        <w:tab/>
      </w:r>
      <w:r>
        <w:rPr>
          <w:rFonts w:ascii="Arial" w:hAnsi="Arial" w:cs="Arial"/>
          <w:b/>
          <w:sz w:val="24"/>
        </w:rPr>
        <w:t>Channel raster alignment with SIB1 and UE dedicated CBW</w:t>
      </w:r>
    </w:p>
    <w:p w14:paraId="797FBFB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A65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B898A" w14:textId="77777777" w:rsidR="00ED4B10" w:rsidRDefault="00ED4B10" w:rsidP="00ED4B10">
      <w:pPr>
        <w:rPr>
          <w:rFonts w:ascii="Arial" w:hAnsi="Arial" w:cs="Arial"/>
          <w:b/>
          <w:sz w:val="24"/>
        </w:rPr>
      </w:pPr>
      <w:r>
        <w:rPr>
          <w:rFonts w:ascii="Arial" w:hAnsi="Arial" w:cs="Arial"/>
          <w:b/>
          <w:color w:val="0000FF"/>
          <w:sz w:val="24"/>
        </w:rPr>
        <w:t>R4-2212342</w:t>
      </w:r>
      <w:r>
        <w:rPr>
          <w:rFonts w:ascii="Arial" w:hAnsi="Arial" w:cs="Arial"/>
          <w:b/>
          <w:color w:val="0000FF"/>
          <w:sz w:val="24"/>
        </w:rPr>
        <w:tab/>
      </w:r>
      <w:r>
        <w:rPr>
          <w:rFonts w:ascii="Arial" w:hAnsi="Arial" w:cs="Arial"/>
          <w:b/>
          <w:sz w:val="24"/>
        </w:rPr>
        <w:t>Clarifications on key open issues for irregular channels</w:t>
      </w:r>
    </w:p>
    <w:p w14:paraId="03B0AD4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5116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BFDB5" w14:textId="77777777" w:rsidR="00ED4B10" w:rsidRDefault="00ED4B10" w:rsidP="00ED4B10">
      <w:pPr>
        <w:rPr>
          <w:rFonts w:ascii="Arial" w:hAnsi="Arial" w:cs="Arial"/>
          <w:b/>
          <w:sz w:val="24"/>
        </w:rPr>
      </w:pPr>
      <w:r>
        <w:rPr>
          <w:rFonts w:ascii="Arial" w:hAnsi="Arial" w:cs="Arial"/>
          <w:b/>
          <w:color w:val="0000FF"/>
          <w:sz w:val="24"/>
        </w:rPr>
        <w:t>R4-2212491</w:t>
      </w:r>
      <w:r>
        <w:rPr>
          <w:rFonts w:ascii="Arial" w:hAnsi="Arial" w:cs="Arial"/>
          <w:b/>
          <w:color w:val="0000FF"/>
          <w:sz w:val="24"/>
        </w:rPr>
        <w:tab/>
      </w:r>
      <w:r>
        <w:rPr>
          <w:rFonts w:ascii="Arial" w:hAnsi="Arial" w:cs="Arial"/>
          <w:b/>
          <w:sz w:val="24"/>
        </w:rPr>
        <w:t>SIB1 signaling and CBW configuration</w:t>
      </w:r>
    </w:p>
    <w:p w14:paraId="46E66D9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7402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A594" w14:textId="77777777" w:rsidR="00ED4B10" w:rsidRDefault="00ED4B10" w:rsidP="00ED4B10">
      <w:pPr>
        <w:rPr>
          <w:rFonts w:ascii="Arial" w:hAnsi="Arial" w:cs="Arial"/>
          <w:b/>
          <w:sz w:val="24"/>
        </w:rPr>
      </w:pPr>
      <w:r>
        <w:rPr>
          <w:rFonts w:ascii="Arial" w:hAnsi="Arial" w:cs="Arial"/>
          <w:b/>
          <w:color w:val="0000FF"/>
          <w:sz w:val="24"/>
        </w:rPr>
        <w:t>R4-2212778</w:t>
      </w:r>
      <w:r>
        <w:rPr>
          <w:rFonts w:ascii="Arial" w:hAnsi="Arial" w:cs="Arial"/>
          <w:b/>
          <w:color w:val="0000FF"/>
          <w:sz w:val="24"/>
        </w:rPr>
        <w:tab/>
      </w:r>
      <w:r>
        <w:rPr>
          <w:rFonts w:ascii="Arial" w:hAnsi="Arial" w:cs="Arial"/>
          <w:b/>
          <w:sz w:val="24"/>
        </w:rPr>
        <w:t>SIB1 carrier-bandwidth signaling and UE specific CHBW configuration</w:t>
      </w:r>
    </w:p>
    <w:p w14:paraId="368BFAC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CF6322" w14:textId="77777777" w:rsidR="00ED4B10" w:rsidRDefault="00ED4B10" w:rsidP="00ED4B10">
      <w:pPr>
        <w:rPr>
          <w:rFonts w:ascii="Arial" w:hAnsi="Arial" w:cs="Arial"/>
          <w:b/>
        </w:rPr>
      </w:pPr>
      <w:r>
        <w:rPr>
          <w:rFonts w:ascii="Arial" w:hAnsi="Arial" w:cs="Arial"/>
          <w:b/>
        </w:rPr>
        <w:t xml:space="preserve">Abstract: </w:t>
      </w:r>
    </w:p>
    <w:p w14:paraId="0C7C4DF5" w14:textId="77777777" w:rsidR="00ED4B10" w:rsidRDefault="00ED4B10" w:rsidP="00ED4B10">
      <w:r>
        <w:t>In this contribution we propose that the carrier bandwidth and use of UE-specific channel bandwidths are clarified from Rel-15</w:t>
      </w:r>
    </w:p>
    <w:p w14:paraId="5E32765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7468" w14:textId="77777777" w:rsidR="00ED4B10" w:rsidRDefault="00ED4B10" w:rsidP="00ED4B10">
      <w:pPr>
        <w:rPr>
          <w:rFonts w:ascii="Arial" w:hAnsi="Arial" w:cs="Arial"/>
          <w:b/>
          <w:sz w:val="24"/>
        </w:rPr>
      </w:pPr>
      <w:r>
        <w:rPr>
          <w:rFonts w:ascii="Arial" w:hAnsi="Arial" w:cs="Arial"/>
          <w:b/>
          <w:color w:val="0000FF"/>
          <w:sz w:val="24"/>
        </w:rPr>
        <w:t>R4-2212779</w:t>
      </w:r>
      <w:r>
        <w:rPr>
          <w:rFonts w:ascii="Arial" w:hAnsi="Arial" w:cs="Arial"/>
          <w:b/>
          <w:color w:val="0000FF"/>
          <w:sz w:val="24"/>
        </w:rPr>
        <w:tab/>
      </w:r>
      <w:r>
        <w:rPr>
          <w:rFonts w:ascii="Arial" w:hAnsi="Arial" w:cs="Arial"/>
          <w:b/>
          <w:sz w:val="24"/>
        </w:rPr>
        <w:t>Clarification of carrier grid and channel bandwidth mapping to the channel raster</w:t>
      </w:r>
    </w:p>
    <w:p w14:paraId="0EFDCF2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v15.17.0</w:t>
      </w:r>
      <w:r>
        <w:tab/>
        <w:t xml:space="preserve">  CR-  rev  Cat: F (Rel-15)</w:t>
      </w:r>
      <w:r>
        <w:br/>
      </w:r>
      <w:r>
        <w:br/>
      </w:r>
      <w:r>
        <w:rPr>
          <w:i/>
        </w:rPr>
        <w:tab/>
      </w:r>
      <w:r>
        <w:rPr>
          <w:i/>
        </w:rPr>
        <w:tab/>
      </w:r>
      <w:r>
        <w:rPr>
          <w:i/>
        </w:rPr>
        <w:tab/>
      </w:r>
      <w:r>
        <w:rPr>
          <w:i/>
        </w:rPr>
        <w:tab/>
      </w:r>
      <w:r>
        <w:rPr>
          <w:i/>
        </w:rPr>
        <w:tab/>
        <w:t>Source: Ericsson</w:t>
      </w:r>
    </w:p>
    <w:p w14:paraId="38CC9358" w14:textId="77777777" w:rsidR="00ED4B10" w:rsidRDefault="00ED4B10" w:rsidP="00ED4B10">
      <w:pPr>
        <w:rPr>
          <w:rFonts w:ascii="Arial" w:hAnsi="Arial" w:cs="Arial"/>
          <w:b/>
        </w:rPr>
      </w:pPr>
      <w:r>
        <w:rPr>
          <w:rFonts w:ascii="Arial" w:hAnsi="Arial" w:cs="Arial"/>
          <w:b/>
        </w:rPr>
        <w:t xml:space="preserve">Abstract: </w:t>
      </w:r>
    </w:p>
    <w:p w14:paraId="1E938D15" w14:textId="77777777" w:rsidR="00ED4B10" w:rsidRDefault="00ED4B10" w:rsidP="00ED4B10">
      <w:r>
        <w:t>Draft CR to clarify carrier resource grid mapping to the channel raster</w:t>
      </w:r>
    </w:p>
    <w:p w14:paraId="3D989F5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4BF26" w14:textId="77777777" w:rsidR="00ED4B10" w:rsidRDefault="00ED4B10" w:rsidP="00ED4B10">
      <w:pPr>
        <w:rPr>
          <w:rFonts w:ascii="Arial" w:hAnsi="Arial" w:cs="Arial"/>
          <w:b/>
          <w:sz w:val="24"/>
        </w:rPr>
      </w:pPr>
      <w:r>
        <w:rPr>
          <w:rFonts w:ascii="Arial" w:hAnsi="Arial" w:cs="Arial"/>
          <w:b/>
          <w:color w:val="0000FF"/>
          <w:sz w:val="24"/>
        </w:rPr>
        <w:lastRenderedPageBreak/>
        <w:t>R4-2212780</w:t>
      </w:r>
      <w:r>
        <w:rPr>
          <w:rFonts w:ascii="Arial" w:hAnsi="Arial" w:cs="Arial"/>
          <w:b/>
          <w:color w:val="0000FF"/>
          <w:sz w:val="24"/>
        </w:rPr>
        <w:tab/>
      </w:r>
      <w:r>
        <w:rPr>
          <w:rFonts w:ascii="Arial" w:hAnsi="Arial" w:cs="Arial"/>
          <w:b/>
          <w:sz w:val="24"/>
        </w:rPr>
        <w:t>Clarification of carrier grid and channel bandwidth mapping to the channel raster</w:t>
      </w:r>
    </w:p>
    <w:p w14:paraId="0DB3A4DB"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v16.12.0</w:t>
      </w:r>
      <w:r>
        <w:tab/>
        <w:t xml:space="preserve">  CR-  rev  Cat: A (Rel-16)</w:t>
      </w:r>
      <w:r>
        <w:br/>
      </w:r>
      <w:r>
        <w:br/>
      </w:r>
      <w:r>
        <w:rPr>
          <w:i/>
        </w:rPr>
        <w:tab/>
      </w:r>
      <w:r>
        <w:rPr>
          <w:i/>
        </w:rPr>
        <w:tab/>
      </w:r>
      <w:r>
        <w:rPr>
          <w:i/>
        </w:rPr>
        <w:tab/>
      </w:r>
      <w:r>
        <w:rPr>
          <w:i/>
        </w:rPr>
        <w:tab/>
      </w:r>
      <w:r>
        <w:rPr>
          <w:i/>
        </w:rPr>
        <w:tab/>
        <w:t>Source: Ericsson</w:t>
      </w:r>
    </w:p>
    <w:p w14:paraId="7C91A7A0" w14:textId="77777777" w:rsidR="00ED4B10" w:rsidRDefault="00ED4B10" w:rsidP="00ED4B10">
      <w:pPr>
        <w:rPr>
          <w:rFonts w:ascii="Arial" w:hAnsi="Arial" w:cs="Arial"/>
          <w:b/>
        </w:rPr>
      </w:pPr>
      <w:r>
        <w:rPr>
          <w:rFonts w:ascii="Arial" w:hAnsi="Arial" w:cs="Arial"/>
          <w:b/>
        </w:rPr>
        <w:t xml:space="preserve">Abstract: </w:t>
      </w:r>
    </w:p>
    <w:p w14:paraId="631AA6F8" w14:textId="77777777" w:rsidR="00ED4B10" w:rsidRDefault="00ED4B10" w:rsidP="00ED4B10">
      <w:r>
        <w:t>Draft CR to clarify carrier resource grid mapping to the channel raster</w:t>
      </w:r>
    </w:p>
    <w:p w14:paraId="2BD1AC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00545" w14:textId="77777777" w:rsidR="00ED4B10" w:rsidRDefault="00ED4B10" w:rsidP="00ED4B10">
      <w:pPr>
        <w:rPr>
          <w:rFonts w:ascii="Arial" w:hAnsi="Arial" w:cs="Arial"/>
          <w:b/>
          <w:sz w:val="24"/>
        </w:rPr>
      </w:pPr>
      <w:r>
        <w:rPr>
          <w:rFonts w:ascii="Arial" w:hAnsi="Arial" w:cs="Arial"/>
          <w:b/>
          <w:color w:val="0000FF"/>
          <w:sz w:val="24"/>
        </w:rPr>
        <w:t>R4-2212781</w:t>
      </w:r>
      <w:r>
        <w:rPr>
          <w:rFonts w:ascii="Arial" w:hAnsi="Arial" w:cs="Arial"/>
          <w:b/>
          <w:color w:val="0000FF"/>
          <w:sz w:val="24"/>
        </w:rPr>
        <w:tab/>
      </w:r>
      <w:r>
        <w:rPr>
          <w:rFonts w:ascii="Arial" w:hAnsi="Arial" w:cs="Arial"/>
          <w:b/>
          <w:sz w:val="24"/>
        </w:rPr>
        <w:t>Clarification of carrier grid and channel bandwidth mapping to the channel raster</w:t>
      </w:r>
    </w:p>
    <w:p w14:paraId="1EED820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v17.6.0</w:t>
      </w:r>
      <w:r>
        <w:tab/>
        <w:t xml:space="preserve">  CR-  rev  Cat: A (Rel-17)</w:t>
      </w:r>
      <w:r>
        <w:br/>
      </w:r>
      <w:r>
        <w:br/>
      </w:r>
      <w:r>
        <w:rPr>
          <w:i/>
        </w:rPr>
        <w:tab/>
      </w:r>
      <w:r>
        <w:rPr>
          <w:i/>
        </w:rPr>
        <w:tab/>
      </w:r>
      <w:r>
        <w:rPr>
          <w:i/>
        </w:rPr>
        <w:tab/>
      </w:r>
      <w:r>
        <w:rPr>
          <w:i/>
        </w:rPr>
        <w:tab/>
      </w:r>
      <w:r>
        <w:rPr>
          <w:i/>
        </w:rPr>
        <w:tab/>
        <w:t>Source: Ericsson</w:t>
      </w:r>
    </w:p>
    <w:p w14:paraId="4B661F13" w14:textId="77777777" w:rsidR="00ED4B10" w:rsidRDefault="00ED4B10" w:rsidP="00ED4B10">
      <w:pPr>
        <w:rPr>
          <w:rFonts w:ascii="Arial" w:hAnsi="Arial" w:cs="Arial"/>
          <w:b/>
        </w:rPr>
      </w:pPr>
      <w:r>
        <w:rPr>
          <w:rFonts w:ascii="Arial" w:hAnsi="Arial" w:cs="Arial"/>
          <w:b/>
        </w:rPr>
        <w:t xml:space="preserve">Abstract: </w:t>
      </w:r>
    </w:p>
    <w:p w14:paraId="7CA813B6" w14:textId="77777777" w:rsidR="00ED4B10" w:rsidRDefault="00ED4B10" w:rsidP="00ED4B10">
      <w:r>
        <w:t>Draft CR to clarify carrier resource grid mapping to the channel raster</w:t>
      </w:r>
    </w:p>
    <w:p w14:paraId="42534E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1BE4C" w14:textId="77777777" w:rsidR="00ED4B10" w:rsidRDefault="00ED4B10" w:rsidP="00ED4B10">
      <w:pPr>
        <w:rPr>
          <w:rFonts w:ascii="Arial" w:hAnsi="Arial" w:cs="Arial"/>
          <w:b/>
          <w:sz w:val="24"/>
        </w:rPr>
      </w:pPr>
      <w:r>
        <w:rPr>
          <w:rFonts w:ascii="Arial" w:hAnsi="Arial" w:cs="Arial"/>
          <w:b/>
          <w:color w:val="0000FF"/>
          <w:sz w:val="24"/>
        </w:rPr>
        <w:t>R4-2212782</w:t>
      </w:r>
      <w:r>
        <w:rPr>
          <w:rFonts w:ascii="Arial" w:hAnsi="Arial" w:cs="Arial"/>
          <w:b/>
          <w:color w:val="0000FF"/>
          <w:sz w:val="24"/>
        </w:rPr>
        <w:tab/>
      </w:r>
      <w:r>
        <w:rPr>
          <w:rFonts w:ascii="Arial" w:hAnsi="Arial" w:cs="Arial"/>
          <w:b/>
          <w:sz w:val="24"/>
        </w:rPr>
        <w:t>Carrier resource grid mapping to channel raster and use of UE-specific bandwidth</w:t>
      </w:r>
    </w:p>
    <w:p w14:paraId="224CAE9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v15.18.0</w:t>
      </w:r>
      <w:r>
        <w:tab/>
        <w:t xml:space="preserve">  CR-  rev  Cat: F (Rel-15)</w:t>
      </w:r>
      <w:r>
        <w:br/>
      </w:r>
      <w:r>
        <w:br/>
      </w:r>
      <w:r>
        <w:rPr>
          <w:i/>
        </w:rPr>
        <w:tab/>
      </w:r>
      <w:r>
        <w:rPr>
          <w:i/>
        </w:rPr>
        <w:tab/>
      </w:r>
      <w:r>
        <w:rPr>
          <w:i/>
        </w:rPr>
        <w:tab/>
      </w:r>
      <w:r>
        <w:rPr>
          <w:i/>
        </w:rPr>
        <w:tab/>
      </w:r>
      <w:r>
        <w:rPr>
          <w:i/>
        </w:rPr>
        <w:tab/>
        <w:t>Source: Ericsson</w:t>
      </w:r>
    </w:p>
    <w:p w14:paraId="69B9A137" w14:textId="77777777" w:rsidR="00ED4B10" w:rsidRDefault="00ED4B10" w:rsidP="00ED4B10">
      <w:pPr>
        <w:rPr>
          <w:rFonts w:ascii="Arial" w:hAnsi="Arial" w:cs="Arial"/>
          <w:b/>
        </w:rPr>
      </w:pPr>
      <w:r>
        <w:rPr>
          <w:rFonts w:ascii="Arial" w:hAnsi="Arial" w:cs="Arial"/>
          <w:b/>
        </w:rPr>
        <w:t xml:space="preserve">Abstract: </w:t>
      </w:r>
    </w:p>
    <w:p w14:paraId="465C8E97" w14:textId="77777777" w:rsidR="00ED4B10" w:rsidRDefault="00ED4B10" w:rsidP="00ED4B10">
      <w:r>
        <w:t>Draft CR to clarify the carrier bandwidth and specify the use of UE-specific channel bandwidths</w:t>
      </w:r>
    </w:p>
    <w:p w14:paraId="2F9607F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A3634" w14:textId="77777777" w:rsidR="00ED4B10" w:rsidRDefault="00ED4B10" w:rsidP="00ED4B10">
      <w:pPr>
        <w:rPr>
          <w:rFonts w:ascii="Arial" w:hAnsi="Arial" w:cs="Arial"/>
          <w:b/>
          <w:sz w:val="24"/>
        </w:rPr>
      </w:pPr>
      <w:r>
        <w:rPr>
          <w:rFonts w:ascii="Arial" w:hAnsi="Arial" w:cs="Arial"/>
          <w:b/>
          <w:color w:val="0000FF"/>
          <w:sz w:val="24"/>
        </w:rPr>
        <w:t>R4-2212783</w:t>
      </w:r>
      <w:r>
        <w:rPr>
          <w:rFonts w:ascii="Arial" w:hAnsi="Arial" w:cs="Arial"/>
          <w:b/>
          <w:color w:val="0000FF"/>
          <w:sz w:val="24"/>
        </w:rPr>
        <w:tab/>
      </w:r>
      <w:r>
        <w:rPr>
          <w:rFonts w:ascii="Arial" w:hAnsi="Arial" w:cs="Arial"/>
          <w:b/>
          <w:sz w:val="24"/>
        </w:rPr>
        <w:t>Carrier resource grid mapping to channel raster and use of UE-specific bandwidth</w:t>
      </w:r>
    </w:p>
    <w:p w14:paraId="72436CD9"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v16.12.1</w:t>
      </w:r>
      <w:r>
        <w:tab/>
        <w:t xml:space="preserve">  CR-  rev  Cat: A (Rel-16)</w:t>
      </w:r>
      <w:r>
        <w:br/>
      </w:r>
      <w:r>
        <w:br/>
      </w:r>
      <w:r>
        <w:rPr>
          <w:i/>
        </w:rPr>
        <w:tab/>
      </w:r>
      <w:r>
        <w:rPr>
          <w:i/>
        </w:rPr>
        <w:tab/>
      </w:r>
      <w:r>
        <w:rPr>
          <w:i/>
        </w:rPr>
        <w:tab/>
      </w:r>
      <w:r>
        <w:rPr>
          <w:i/>
        </w:rPr>
        <w:tab/>
      </w:r>
      <w:r>
        <w:rPr>
          <w:i/>
        </w:rPr>
        <w:tab/>
        <w:t>Source: Ericsson</w:t>
      </w:r>
    </w:p>
    <w:p w14:paraId="4C54FB5C" w14:textId="77777777" w:rsidR="00ED4B10" w:rsidRDefault="00ED4B10" w:rsidP="00ED4B10">
      <w:pPr>
        <w:rPr>
          <w:rFonts w:ascii="Arial" w:hAnsi="Arial" w:cs="Arial"/>
          <w:b/>
        </w:rPr>
      </w:pPr>
      <w:r>
        <w:rPr>
          <w:rFonts w:ascii="Arial" w:hAnsi="Arial" w:cs="Arial"/>
          <w:b/>
        </w:rPr>
        <w:t xml:space="preserve">Abstract: </w:t>
      </w:r>
    </w:p>
    <w:p w14:paraId="5B0C2E58" w14:textId="77777777" w:rsidR="00ED4B10" w:rsidRDefault="00ED4B10" w:rsidP="00ED4B10">
      <w:r>
        <w:t>Draft CR to clarify the carrier bandwidth and specify the use of UE-specific channel bandwidths</w:t>
      </w:r>
    </w:p>
    <w:p w14:paraId="439BA7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EDE18" w14:textId="77777777" w:rsidR="00ED4B10" w:rsidRDefault="00ED4B10" w:rsidP="00ED4B10">
      <w:pPr>
        <w:rPr>
          <w:rFonts w:ascii="Arial" w:hAnsi="Arial" w:cs="Arial"/>
          <w:b/>
          <w:sz w:val="24"/>
        </w:rPr>
      </w:pPr>
      <w:r>
        <w:rPr>
          <w:rFonts w:ascii="Arial" w:hAnsi="Arial" w:cs="Arial"/>
          <w:b/>
          <w:color w:val="0000FF"/>
          <w:sz w:val="24"/>
        </w:rPr>
        <w:t>R4-2212784</w:t>
      </w:r>
      <w:r>
        <w:rPr>
          <w:rFonts w:ascii="Arial" w:hAnsi="Arial" w:cs="Arial"/>
          <w:b/>
          <w:color w:val="0000FF"/>
          <w:sz w:val="24"/>
        </w:rPr>
        <w:tab/>
      </w:r>
      <w:r>
        <w:rPr>
          <w:rFonts w:ascii="Arial" w:hAnsi="Arial" w:cs="Arial"/>
          <w:b/>
          <w:sz w:val="24"/>
        </w:rPr>
        <w:t>Carrier resource grid mapping to channel raster and use of UE-specific bandwidth</w:t>
      </w:r>
    </w:p>
    <w:p w14:paraId="0FF4D33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A (Rel-17)</w:t>
      </w:r>
      <w:r>
        <w:br/>
      </w:r>
      <w:r>
        <w:br/>
      </w:r>
      <w:r>
        <w:rPr>
          <w:i/>
        </w:rPr>
        <w:tab/>
      </w:r>
      <w:r>
        <w:rPr>
          <w:i/>
        </w:rPr>
        <w:tab/>
      </w:r>
      <w:r>
        <w:rPr>
          <w:i/>
        </w:rPr>
        <w:tab/>
      </w:r>
      <w:r>
        <w:rPr>
          <w:i/>
        </w:rPr>
        <w:tab/>
      </w:r>
      <w:r>
        <w:rPr>
          <w:i/>
        </w:rPr>
        <w:tab/>
        <w:t>Source: Ericsson</w:t>
      </w:r>
    </w:p>
    <w:p w14:paraId="6CC3FFE1" w14:textId="77777777" w:rsidR="00ED4B10" w:rsidRDefault="00ED4B10" w:rsidP="00ED4B10">
      <w:pPr>
        <w:rPr>
          <w:rFonts w:ascii="Arial" w:hAnsi="Arial" w:cs="Arial"/>
          <w:b/>
        </w:rPr>
      </w:pPr>
      <w:r>
        <w:rPr>
          <w:rFonts w:ascii="Arial" w:hAnsi="Arial" w:cs="Arial"/>
          <w:b/>
        </w:rPr>
        <w:lastRenderedPageBreak/>
        <w:t xml:space="preserve">Abstract: </w:t>
      </w:r>
    </w:p>
    <w:p w14:paraId="4500BB4B" w14:textId="77777777" w:rsidR="00ED4B10" w:rsidRDefault="00ED4B10" w:rsidP="00ED4B10">
      <w:r>
        <w:t>Draft CR to clarify the carrier bandwidth and specify the use of UE-specific channel bandwidths</w:t>
      </w:r>
    </w:p>
    <w:p w14:paraId="143AB4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7EC6C" w14:textId="77777777" w:rsidR="00ED4B10" w:rsidRDefault="00ED4B10" w:rsidP="00ED4B10">
      <w:pPr>
        <w:rPr>
          <w:rFonts w:ascii="Arial" w:hAnsi="Arial" w:cs="Arial"/>
          <w:b/>
          <w:sz w:val="24"/>
        </w:rPr>
      </w:pPr>
      <w:r>
        <w:rPr>
          <w:rFonts w:ascii="Arial" w:hAnsi="Arial" w:cs="Arial"/>
          <w:b/>
          <w:color w:val="0000FF"/>
          <w:sz w:val="24"/>
        </w:rPr>
        <w:t>R4-2212785</w:t>
      </w:r>
      <w:r>
        <w:rPr>
          <w:rFonts w:ascii="Arial" w:hAnsi="Arial" w:cs="Arial"/>
          <w:b/>
          <w:color w:val="0000FF"/>
          <w:sz w:val="24"/>
        </w:rPr>
        <w:tab/>
      </w:r>
      <w:r>
        <w:rPr>
          <w:rFonts w:ascii="Arial" w:hAnsi="Arial" w:cs="Arial"/>
          <w:b/>
          <w:sz w:val="24"/>
        </w:rPr>
        <w:t>Carrier resource grid mapping to channel raster and use of UE-specific bandwidth</w:t>
      </w:r>
    </w:p>
    <w:p w14:paraId="44BC586C"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v15.18.0</w:t>
      </w:r>
      <w:r>
        <w:tab/>
        <w:t xml:space="preserve">  CR-  rev  Cat: F (Rel-15)</w:t>
      </w:r>
      <w:r>
        <w:br/>
      </w:r>
      <w:r>
        <w:br/>
      </w:r>
      <w:r>
        <w:rPr>
          <w:i/>
        </w:rPr>
        <w:tab/>
      </w:r>
      <w:r>
        <w:rPr>
          <w:i/>
        </w:rPr>
        <w:tab/>
      </w:r>
      <w:r>
        <w:rPr>
          <w:i/>
        </w:rPr>
        <w:tab/>
      </w:r>
      <w:r>
        <w:rPr>
          <w:i/>
        </w:rPr>
        <w:tab/>
      </w:r>
      <w:r>
        <w:rPr>
          <w:i/>
        </w:rPr>
        <w:tab/>
        <w:t>Source: Ericsson</w:t>
      </w:r>
    </w:p>
    <w:p w14:paraId="70BCA838" w14:textId="77777777" w:rsidR="00ED4B10" w:rsidRDefault="00ED4B10" w:rsidP="00ED4B10">
      <w:pPr>
        <w:rPr>
          <w:rFonts w:ascii="Arial" w:hAnsi="Arial" w:cs="Arial"/>
          <w:b/>
        </w:rPr>
      </w:pPr>
      <w:r>
        <w:rPr>
          <w:rFonts w:ascii="Arial" w:hAnsi="Arial" w:cs="Arial"/>
          <w:b/>
        </w:rPr>
        <w:t xml:space="preserve">Abstract: </w:t>
      </w:r>
    </w:p>
    <w:p w14:paraId="402C87F5" w14:textId="77777777" w:rsidR="00ED4B10" w:rsidRDefault="00ED4B10" w:rsidP="00ED4B10">
      <w:r>
        <w:t>Draft CR to clarify the carrier bandwidth and specify the use of UE-specific channel bandwidths</w:t>
      </w:r>
    </w:p>
    <w:p w14:paraId="297937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F3388" w14:textId="77777777" w:rsidR="00ED4B10" w:rsidRDefault="00ED4B10" w:rsidP="00ED4B10">
      <w:pPr>
        <w:rPr>
          <w:rFonts w:ascii="Arial" w:hAnsi="Arial" w:cs="Arial"/>
          <w:b/>
          <w:sz w:val="24"/>
        </w:rPr>
      </w:pPr>
      <w:r>
        <w:rPr>
          <w:rFonts w:ascii="Arial" w:hAnsi="Arial" w:cs="Arial"/>
          <w:b/>
          <w:color w:val="0000FF"/>
          <w:sz w:val="24"/>
        </w:rPr>
        <w:t>R4-2212786</w:t>
      </w:r>
      <w:r>
        <w:rPr>
          <w:rFonts w:ascii="Arial" w:hAnsi="Arial" w:cs="Arial"/>
          <w:b/>
          <w:color w:val="0000FF"/>
          <w:sz w:val="24"/>
        </w:rPr>
        <w:tab/>
      </w:r>
      <w:r>
        <w:rPr>
          <w:rFonts w:ascii="Arial" w:hAnsi="Arial" w:cs="Arial"/>
          <w:b/>
          <w:sz w:val="24"/>
        </w:rPr>
        <w:t>Carrier resource grid mapping to channel raster and use of UE-specific bandwidth</w:t>
      </w:r>
    </w:p>
    <w:p w14:paraId="7DBF5421"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v16.12.0</w:t>
      </w:r>
      <w:r>
        <w:tab/>
        <w:t xml:space="preserve">  CR-  rev  Cat: A (Rel-16)</w:t>
      </w:r>
      <w:r>
        <w:br/>
      </w:r>
      <w:r>
        <w:br/>
      </w:r>
      <w:r>
        <w:rPr>
          <w:i/>
        </w:rPr>
        <w:tab/>
      </w:r>
      <w:r>
        <w:rPr>
          <w:i/>
        </w:rPr>
        <w:tab/>
      </w:r>
      <w:r>
        <w:rPr>
          <w:i/>
        </w:rPr>
        <w:tab/>
      </w:r>
      <w:r>
        <w:rPr>
          <w:i/>
        </w:rPr>
        <w:tab/>
      </w:r>
      <w:r>
        <w:rPr>
          <w:i/>
        </w:rPr>
        <w:tab/>
        <w:t>Source: Ericsson</w:t>
      </w:r>
    </w:p>
    <w:p w14:paraId="44E70EEC" w14:textId="77777777" w:rsidR="00ED4B10" w:rsidRDefault="00ED4B10" w:rsidP="00ED4B10">
      <w:pPr>
        <w:rPr>
          <w:rFonts w:ascii="Arial" w:hAnsi="Arial" w:cs="Arial"/>
          <w:b/>
        </w:rPr>
      </w:pPr>
      <w:r>
        <w:rPr>
          <w:rFonts w:ascii="Arial" w:hAnsi="Arial" w:cs="Arial"/>
          <w:b/>
        </w:rPr>
        <w:t xml:space="preserve">Abstract: </w:t>
      </w:r>
    </w:p>
    <w:p w14:paraId="439C7D11" w14:textId="77777777" w:rsidR="00ED4B10" w:rsidRDefault="00ED4B10" w:rsidP="00ED4B10">
      <w:r>
        <w:t>Draft CR to clarify the carrier bandwidth and specify the use of UE-specific channel bandwidths</w:t>
      </w:r>
    </w:p>
    <w:p w14:paraId="6493AC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3FC9" w14:textId="77777777" w:rsidR="00ED4B10" w:rsidRDefault="00ED4B10" w:rsidP="00ED4B10">
      <w:pPr>
        <w:rPr>
          <w:rFonts w:ascii="Arial" w:hAnsi="Arial" w:cs="Arial"/>
          <w:b/>
          <w:sz w:val="24"/>
        </w:rPr>
      </w:pPr>
      <w:r>
        <w:rPr>
          <w:rFonts w:ascii="Arial" w:hAnsi="Arial" w:cs="Arial"/>
          <w:b/>
          <w:color w:val="0000FF"/>
          <w:sz w:val="24"/>
        </w:rPr>
        <w:t>R4-2212787</w:t>
      </w:r>
      <w:r>
        <w:rPr>
          <w:rFonts w:ascii="Arial" w:hAnsi="Arial" w:cs="Arial"/>
          <w:b/>
          <w:color w:val="0000FF"/>
          <w:sz w:val="24"/>
        </w:rPr>
        <w:tab/>
      </w:r>
      <w:r>
        <w:rPr>
          <w:rFonts w:ascii="Arial" w:hAnsi="Arial" w:cs="Arial"/>
          <w:b/>
          <w:sz w:val="24"/>
        </w:rPr>
        <w:t>Carrier resource grid mapping to channel raster and use of UE-specific bandwidth</w:t>
      </w:r>
    </w:p>
    <w:p w14:paraId="30D5C22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v17.6.0</w:t>
      </w:r>
      <w:r>
        <w:tab/>
        <w:t xml:space="preserve">  CR-  rev  Cat: A (Rel-17)</w:t>
      </w:r>
      <w:r>
        <w:br/>
      </w:r>
      <w:r>
        <w:br/>
      </w:r>
      <w:r>
        <w:rPr>
          <w:i/>
        </w:rPr>
        <w:tab/>
      </w:r>
      <w:r>
        <w:rPr>
          <w:i/>
        </w:rPr>
        <w:tab/>
      </w:r>
      <w:r>
        <w:rPr>
          <w:i/>
        </w:rPr>
        <w:tab/>
      </w:r>
      <w:r>
        <w:rPr>
          <w:i/>
        </w:rPr>
        <w:tab/>
      </w:r>
      <w:r>
        <w:rPr>
          <w:i/>
        </w:rPr>
        <w:tab/>
        <w:t>Source: Ericsson</w:t>
      </w:r>
    </w:p>
    <w:p w14:paraId="09060439" w14:textId="77777777" w:rsidR="00ED4B10" w:rsidRDefault="00ED4B10" w:rsidP="00ED4B10">
      <w:pPr>
        <w:rPr>
          <w:rFonts w:ascii="Arial" w:hAnsi="Arial" w:cs="Arial"/>
          <w:b/>
        </w:rPr>
      </w:pPr>
      <w:r>
        <w:rPr>
          <w:rFonts w:ascii="Arial" w:hAnsi="Arial" w:cs="Arial"/>
          <w:b/>
        </w:rPr>
        <w:t xml:space="preserve">Abstract: </w:t>
      </w:r>
    </w:p>
    <w:p w14:paraId="1CDD390A" w14:textId="77777777" w:rsidR="00ED4B10" w:rsidRDefault="00ED4B10" w:rsidP="00ED4B10">
      <w:r>
        <w:t>Draft CR to clarify the carrier bandwidth and specify the use of UE-specific channel bandwidths</w:t>
      </w:r>
    </w:p>
    <w:p w14:paraId="00A238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2B4D7" w14:textId="77777777" w:rsidR="00ED4B10" w:rsidRDefault="00ED4B10" w:rsidP="00ED4B10">
      <w:pPr>
        <w:rPr>
          <w:rFonts w:ascii="Arial" w:hAnsi="Arial" w:cs="Arial"/>
          <w:b/>
          <w:sz w:val="24"/>
        </w:rPr>
      </w:pPr>
      <w:r>
        <w:rPr>
          <w:rFonts w:ascii="Arial" w:hAnsi="Arial" w:cs="Arial"/>
          <w:b/>
          <w:color w:val="0000FF"/>
          <w:sz w:val="24"/>
        </w:rPr>
        <w:t>R4-2213379</w:t>
      </w:r>
      <w:r>
        <w:rPr>
          <w:rFonts w:ascii="Arial" w:hAnsi="Arial" w:cs="Arial"/>
          <w:b/>
          <w:color w:val="0000FF"/>
          <w:sz w:val="24"/>
        </w:rPr>
        <w:tab/>
      </w:r>
      <w:r>
        <w:rPr>
          <w:rFonts w:ascii="Arial" w:hAnsi="Arial" w:cs="Arial"/>
          <w:b/>
          <w:sz w:val="24"/>
        </w:rPr>
        <w:t>SIB1 channel bandwidth configuration for utilizing irregular bandwidth</w:t>
      </w:r>
    </w:p>
    <w:p w14:paraId="16A0414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82822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BFF29" w14:textId="77777777" w:rsidR="00ED4B10" w:rsidRDefault="00ED4B10" w:rsidP="00ED4B10">
      <w:pPr>
        <w:pStyle w:val="Heading4"/>
      </w:pPr>
      <w:bookmarkStart w:id="532" w:name="_Toc111094986"/>
      <w:r>
        <w:lastRenderedPageBreak/>
        <w:t>11.1.3</w:t>
      </w:r>
      <w:r>
        <w:tab/>
        <w:t>Moderator summary and conclusions</w:t>
      </w:r>
      <w:bookmarkEnd w:id="532"/>
    </w:p>
    <w:p w14:paraId="6C0D517D" w14:textId="77777777" w:rsidR="00ED4B10" w:rsidRDefault="00ED4B10" w:rsidP="00ED4B10">
      <w:pPr>
        <w:pStyle w:val="Heading3"/>
      </w:pPr>
      <w:bookmarkStart w:id="533" w:name="_Toc111094987"/>
      <w:r>
        <w:t>11.2</w:t>
      </w:r>
      <w:r>
        <w:tab/>
        <w:t>Study on enhancement for 700/800/900MHz band combinations for NR</w:t>
      </w:r>
      <w:bookmarkEnd w:id="533"/>
    </w:p>
    <w:p w14:paraId="58EC86AA" w14:textId="77777777" w:rsidR="00ED4B10" w:rsidRDefault="00ED4B10" w:rsidP="00ED4B10">
      <w:pPr>
        <w:pStyle w:val="Heading4"/>
      </w:pPr>
      <w:bookmarkStart w:id="534" w:name="_Toc111094988"/>
      <w:r>
        <w:t>11.2.1</w:t>
      </w:r>
      <w:r>
        <w:tab/>
        <w:t>General and work plan</w:t>
      </w:r>
      <w:bookmarkEnd w:id="534"/>
    </w:p>
    <w:p w14:paraId="4F663C1E" w14:textId="77777777" w:rsidR="00ED4B10" w:rsidRDefault="00ED4B10" w:rsidP="00ED4B10">
      <w:pPr>
        <w:rPr>
          <w:rFonts w:ascii="Arial" w:hAnsi="Arial" w:cs="Arial"/>
          <w:b/>
          <w:sz w:val="24"/>
        </w:rPr>
      </w:pPr>
      <w:r>
        <w:rPr>
          <w:rFonts w:ascii="Arial" w:hAnsi="Arial" w:cs="Arial"/>
          <w:b/>
          <w:color w:val="0000FF"/>
          <w:sz w:val="24"/>
        </w:rPr>
        <w:t>R4-2211713</w:t>
      </w:r>
      <w:r>
        <w:rPr>
          <w:rFonts w:ascii="Arial" w:hAnsi="Arial" w:cs="Arial"/>
          <w:b/>
          <w:color w:val="0000FF"/>
          <w:sz w:val="24"/>
        </w:rPr>
        <w:tab/>
      </w:r>
      <w:r>
        <w:rPr>
          <w:rFonts w:ascii="Arial" w:hAnsi="Arial" w:cs="Arial"/>
          <w:b/>
          <w:sz w:val="24"/>
        </w:rPr>
        <w:t>Discussion of the work plan for enhancement for 700/800/900MHz band combinations</w:t>
      </w:r>
    </w:p>
    <w:p w14:paraId="383A225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01CB9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5FD34" w14:textId="77777777" w:rsidR="00ED4B10" w:rsidRDefault="00ED4B10" w:rsidP="00ED4B10">
      <w:pPr>
        <w:rPr>
          <w:rFonts w:ascii="Arial" w:hAnsi="Arial" w:cs="Arial"/>
          <w:b/>
          <w:sz w:val="24"/>
        </w:rPr>
      </w:pPr>
      <w:r>
        <w:rPr>
          <w:rFonts w:ascii="Arial" w:hAnsi="Arial" w:cs="Arial"/>
          <w:b/>
          <w:color w:val="0000FF"/>
          <w:sz w:val="24"/>
        </w:rPr>
        <w:t>R4-2211714</w:t>
      </w:r>
      <w:r>
        <w:rPr>
          <w:rFonts w:ascii="Arial" w:hAnsi="Arial" w:cs="Arial"/>
          <w:b/>
          <w:color w:val="0000FF"/>
          <w:sz w:val="24"/>
        </w:rPr>
        <w:tab/>
      </w:r>
      <w:r>
        <w:rPr>
          <w:rFonts w:ascii="Arial" w:hAnsi="Arial" w:cs="Arial"/>
          <w:b/>
          <w:sz w:val="24"/>
        </w:rPr>
        <w:t>Discussion of the TR skeleton for TR 38.872</w:t>
      </w:r>
    </w:p>
    <w:p w14:paraId="29C602F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99FF1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FDC6A" w14:textId="77777777" w:rsidR="00ED4B10" w:rsidRDefault="00ED4B10" w:rsidP="00ED4B10">
      <w:pPr>
        <w:rPr>
          <w:rFonts w:ascii="Arial" w:hAnsi="Arial" w:cs="Arial"/>
          <w:b/>
          <w:sz w:val="24"/>
        </w:rPr>
      </w:pPr>
      <w:r>
        <w:rPr>
          <w:rFonts w:ascii="Arial" w:hAnsi="Arial" w:cs="Arial"/>
          <w:b/>
          <w:color w:val="0000FF"/>
          <w:sz w:val="24"/>
        </w:rPr>
        <w:t>R4-2213162</w:t>
      </w:r>
      <w:r>
        <w:rPr>
          <w:rFonts w:ascii="Arial" w:hAnsi="Arial" w:cs="Arial"/>
          <w:b/>
          <w:color w:val="0000FF"/>
          <w:sz w:val="24"/>
        </w:rPr>
        <w:tab/>
      </w:r>
      <w:r>
        <w:rPr>
          <w:rFonts w:ascii="Arial" w:hAnsi="Arial" w:cs="Arial"/>
          <w:b/>
          <w:sz w:val="24"/>
        </w:rPr>
        <w:t>Discussion on RAN4 requirement's impacts for CA_n5-n8</w:t>
      </w:r>
    </w:p>
    <w:p w14:paraId="4A73874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7653B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0CF1D" w14:textId="77777777" w:rsidR="00ED4B10" w:rsidRDefault="00ED4B10" w:rsidP="00ED4B10">
      <w:pPr>
        <w:pStyle w:val="Heading4"/>
      </w:pPr>
      <w:bookmarkStart w:id="535" w:name="_Toc111094989"/>
      <w:r>
        <w:t>11.2.2</w:t>
      </w:r>
      <w:r>
        <w:tab/>
        <w:t>Feasibility investigation for simultaneous reception and transmissions</w:t>
      </w:r>
      <w:bookmarkEnd w:id="535"/>
    </w:p>
    <w:p w14:paraId="019709CD" w14:textId="77777777" w:rsidR="00ED4B10" w:rsidRDefault="00ED4B10" w:rsidP="00ED4B10">
      <w:pPr>
        <w:rPr>
          <w:rFonts w:ascii="Arial" w:hAnsi="Arial" w:cs="Arial"/>
          <w:b/>
          <w:sz w:val="24"/>
        </w:rPr>
      </w:pPr>
      <w:r>
        <w:rPr>
          <w:rFonts w:ascii="Arial" w:hAnsi="Arial" w:cs="Arial"/>
          <w:b/>
          <w:color w:val="0000FF"/>
          <w:sz w:val="24"/>
        </w:rPr>
        <w:t>R4-2211927</w:t>
      </w:r>
      <w:r>
        <w:rPr>
          <w:rFonts w:ascii="Arial" w:hAnsi="Arial" w:cs="Arial"/>
          <w:b/>
          <w:color w:val="0000FF"/>
          <w:sz w:val="24"/>
        </w:rPr>
        <w:tab/>
      </w:r>
      <w:r>
        <w:rPr>
          <w:rFonts w:ascii="Arial" w:hAnsi="Arial" w:cs="Arial"/>
          <w:b/>
          <w:sz w:val="24"/>
        </w:rPr>
        <w:t>Considerations on 800/900MHz band combination</w:t>
      </w:r>
    </w:p>
    <w:p w14:paraId="4EC21AF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1D06213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03460" w14:textId="77777777" w:rsidR="00ED4B10" w:rsidRDefault="00ED4B10" w:rsidP="00ED4B10">
      <w:pPr>
        <w:rPr>
          <w:rFonts w:ascii="Arial" w:hAnsi="Arial" w:cs="Arial"/>
          <w:b/>
          <w:sz w:val="24"/>
        </w:rPr>
      </w:pPr>
      <w:r>
        <w:rPr>
          <w:rFonts w:ascii="Arial" w:hAnsi="Arial" w:cs="Arial"/>
          <w:b/>
          <w:color w:val="0000FF"/>
          <w:sz w:val="24"/>
        </w:rPr>
        <w:t>R4-2212015</w:t>
      </w:r>
      <w:r>
        <w:rPr>
          <w:rFonts w:ascii="Arial" w:hAnsi="Arial" w:cs="Arial"/>
          <w:b/>
          <w:color w:val="0000FF"/>
          <w:sz w:val="24"/>
        </w:rPr>
        <w:tab/>
      </w:r>
      <w:r>
        <w:rPr>
          <w:rFonts w:ascii="Arial" w:hAnsi="Arial" w:cs="Arial"/>
          <w:b/>
          <w:sz w:val="24"/>
        </w:rPr>
        <w:t>On 700800900</w:t>
      </w:r>
    </w:p>
    <w:p w14:paraId="180630F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AA064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3EC10" w14:textId="77777777" w:rsidR="00ED4B10" w:rsidRDefault="00ED4B10" w:rsidP="00ED4B10">
      <w:pPr>
        <w:rPr>
          <w:rFonts w:ascii="Arial" w:hAnsi="Arial" w:cs="Arial"/>
          <w:b/>
          <w:sz w:val="24"/>
        </w:rPr>
      </w:pPr>
      <w:r>
        <w:rPr>
          <w:rFonts w:ascii="Arial" w:hAnsi="Arial" w:cs="Arial"/>
          <w:b/>
          <w:color w:val="0000FF"/>
          <w:sz w:val="24"/>
        </w:rPr>
        <w:t>R4-2212356</w:t>
      </w:r>
      <w:r>
        <w:rPr>
          <w:rFonts w:ascii="Arial" w:hAnsi="Arial" w:cs="Arial"/>
          <w:b/>
          <w:color w:val="0000FF"/>
          <w:sz w:val="24"/>
        </w:rPr>
        <w:tab/>
      </w:r>
      <w:r>
        <w:rPr>
          <w:rFonts w:ascii="Arial" w:hAnsi="Arial" w:cs="Arial"/>
          <w:b/>
          <w:sz w:val="24"/>
        </w:rPr>
        <w:t>On 700/800/900MHz band combinations for NR</w:t>
      </w:r>
    </w:p>
    <w:p w14:paraId="34213AC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3B5E0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A1C5B" w14:textId="77777777" w:rsidR="00ED4B10" w:rsidRDefault="00ED4B10" w:rsidP="00ED4B10">
      <w:pPr>
        <w:rPr>
          <w:rFonts w:ascii="Arial" w:hAnsi="Arial" w:cs="Arial"/>
          <w:b/>
          <w:sz w:val="24"/>
        </w:rPr>
      </w:pPr>
      <w:r>
        <w:rPr>
          <w:rFonts w:ascii="Arial" w:hAnsi="Arial" w:cs="Arial"/>
          <w:b/>
          <w:color w:val="0000FF"/>
          <w:sz w:val="24"/>
        </w:rPr>
        <w:t>R4-2212609</w:t>
      </w:r>
      <w:r>
        <w:rPr>
          <w:rFonts w:ascii="Arial" w:hAnsi="Arial" w:cs="Arial"/>
          <w:b/>
          <w:color w:val="0000FF"/>
          <w:sz w:val="24"/>
        </w:rPr>
        <w:tab/>
      </w:r>
      <w:r>
        <w:rPr>
          <w:rFonts w:ascii="Arial" w:hAnsi="Arial" w:cs="Arial"/>
          <w:b/>
          <w:sz w:val="24"/>
        </w:rPr>
        <w:t>Discussion on feasibility study for 700800900MHz</w:t>
      </w:r>
    </w:p>
    <w:p w14:paraId="03E630E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E0BBD1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F04B7" w14:textId="77777777" w:rsidR="00ED4B10" w:rsidRDefault="00ED4B10" w:rsidP="00ED4B10">
      <w:pPr>
        <w:rPr>
          <w:rFonts w:ascii="Arial" w:hAnsi="Arial" w:cs="Arial"/>
          <w:b/>
          <w:sz w:val="24"/>
        </w:rPr>
      </w:pPr>
      <w:r>
        <w:rPr>
          <w:rFonts w:ascii="Arial" w:hAnsi="Arial" w:cs="Arial"/>
          <w:b/>
          <w:color w:val="0000FF"/>
          <w:sz w:val="24"/>
        </w:rPr>
        <w:t>R4-2212698</w:t>
      </w:r>
      <w:r>
        <w:rPr>
          <w:rFonts w:ascii="Arial" w:hAnsi="Arial" w:cs="Arial"/>
          <w:b/>
          <w:color w:val="0000FF"/>
          <w:sz w:val="24"/>
        </w:rPr>
        <w:tab/>
      </w:r>
      <w:r>
        <w:rPr>
          <w:rFonts w:ascii="Arial" w:hAnsi="Arial" w:cs="Arial"/>
          <w:b/>
          <w:sz w:val="24"/>
        </w:rPr>
        <w:t>Discussion on band combination for 800MHz and 900MHz</w:t>
      </w:r>
    </w:p>
    <w:p w14:paraId="37CC9E1E"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909205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E8D12" w14:textId="77777777" w:rsidR="00ED4B10" w:rsidRDefault="00ED4B10" w:rsidP="00ED4B10">
      <w:pPr>
        <w:rPr>
          <w:rFonts w:ascii="Arial" w:hAnsi="Arial" w:cs="Arial"/>
          <w:b/>
          <w:sz w:val="24"/>
        </w:rPr>
      </w:pPr>
      <w:r>
        <w:rPr>
          <w:rFonts w:ascii="Arial" w:hAnsi="Arial" w:cs="Arial"/>
          <w:b/>
          <w:color w:val="0000FF"/>
          <w:sz w:val="24"/>
        </w:rPr>
        <w:t>R4-2212713</w:t>
      </w:r>
      <w:r>
        <w:rPr>
          <w:rFonts w:ascii="Arial" w:hAnsi="Arial" w:cs="Arial"/>
          <w:b/>
          <w:color w:val="0000FF"/>
          <w:sz w:val="24"/>
        </w:rPr>
        <w:tab/>
      </w:r>
      <w:r>
        <w:rPr>
          <w:rFonts w:ascii="Arial" w:hAnsi="Arial" w:cs="Arial"/>
          <w:b/>
          <w:sz w:val="24"/>
        </w:rPr>
        <w:t>Discussion on 700_800_900MHz</w:t>
      </w:r>
    </w:p>
    <w:p w14:paraId="2762207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38E2667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93675" w14:textId="77777777" w:rsidR="00ED4B10" w:rsidRDefault="00ED4B10" w:rsidP="00ED4B10">
      <w:pPr>
        <w:rPr>
          <w:rFonts w:ascii="Arial" w:hAnsi="Arial" w:cs="Arial"/>
          <w:b/>
          <w:sz w:val="24"/>
        </w:rPr>
      </w:pPr>
      <w:r>
        <w:rPr>
          <w:rFonts w:ascii="Arial" w:hAnsi="Arial" w:cs="Arial"/>
          <w:b/>
          <w:color w:val="0000FF"/>
          <w:sz w:val="24"/>
        </w:rPr>
        <w:t>R4-2212798</w:t>
      </w:r>
      <w:r>
        <w:rPr>
          <w:rFonts w:ascii="Arial" w:hAnsi="Arial" w:cs="Arial"/>
          <w:b/>
          <w:color w:val="0000FF"/>
          <w:sz w:val="24"/>
        </w:rPr>
        <w:tab/>
      </w:r>
      <w:r>
        <w:rPr>
          <w:rFonts w:ascii="Arial" w:hAnsi="Arial" w:cs="Arial"/>
          <w:b/>
          <w:sz w:val="24"/>
        </w:rPr>
        <w:t>Considerations on feasibility aspects for 700/800/900MHz CA band combinations</w:t>
      </w:r>
    </w:p>
    <w:p w14:paraId="59E6EF4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24A6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C31A5" w14:textId="77777777" w:rsidR="00ED4B10" w:rsidRDefault="00ED4B10" w:rsidP="00ED4B10">
      <w:pPr>
        <w:rPr>
          <w:rFonts w:ascii="Arial" w:hAnsi="Arial" w:cs="Arial"/>
          <w:b/>
          <w:sz w:val="24"/>
        </w:rPr>
      </w:pPr>
      <w:r>
        <w:rPr>
          <w:rFonts w:ascii="Arial" w:hAnsi="Arial" w:cs="Arial"/>
          <w:b/>
          <w:color w:val="0000FF"/>
          <w:sz w:val="24"/>
        </w:rPr>
        <w:t>R4-2213160</w:t>
      </w:r>
      <w:r>
        <w:rPr>
          <w:rFonts w:ascii="Arial" w:hAnsi="Arial" w:cs="Arial"/>
          <w:b/>
          <w:color w:val="0000FF"/>
          <w:sz w:val="24"/>
        </w:rPr>
        <w:tab/>
      </w:r>
      <w:r>
        <w:rPr>
          <w:rFonts w:ascii="Arial" w:hAnsi="Arial" w:cs="Arial"/>
          <w:b/>
          <w:sz w:val="24"/>
        </w:rPr>
        <w:t>Discussion on feasibility of low band wideband antenna</w:t>
      </w:r>
    </w:p>
    <w:p w14:paraId="0127DE2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B10A9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F3715" w14:textId="77777777" w:rsidR="00ED4B10" w:rsidRDefault="00ED4B10" w:rsidP="00ED4B10">
      <w:pPr>
        <w:rPr>
          <w:rFonts w:ascii="Arial" w:hAnsi="Arial" w:cs="Arial"/>
          <w:b/>
          <w:sz w:val="24"/>
        </w:rPr>
      </w:pPr>
      <w:r>
        <w:rPr>
          <w:rFonts w:ascii="Arial" w:hAnsi="Arial" w:cs="Arial"/>
          <w:b/>
          <w:color w:val="0000FF"/>
          <w:sz w:val="24"/>
        </w:rPr>
        <w:t>R4-2213195</w:t>
      </w:r>
      <w:r>
        <w:rPr>
          <w:rFonts w:ascii="Arial" w:hAnsi="Arial" w:cs="Arial"/>
          <w:b/>
          <w:color w:val="0000FF"/>
          <w:sz w:val="24"/>
        </w:rPr>
        <w:tab/>
      </w:r>
      <w:r>
        <w:rPr>
          <w:rFonts w:ascii="Arial" w:hAnsi="Arial" w:cs="Arial"/>
          <w:b/>
          <w:sz w:val="24"/>
        </w:rPr>
        <w:t>Considerations on 700-800-900 NR CA</w:t>
      </w:r>
    </w:p>
    <w:p w14:paraId="1637AE8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14:paraId="1120FA92" w14:textId="77777777" w:rsidR="00ED4B10" w:rsidRDefault="00ED4B10" w:rsidP="00ED4B10">
      <w:pPr>
        <w:rPr>
          <w:rFonts w:ascii="Arial" w:hAnsi="Arial" w:cs="Arial"/>
          <w:b/>
        </w:rPr>
      </w:pPr>
      <w:r>
        <w:rPr>
          <w:rFonts w:ascii="Arial" w:hAnsi="Arial" w:cs="Arial"/>
          <w:b/>
        </w:rPr>
        <w:t xml:space="preserve">Abstract: </w:t>
      </w:r>
    </w:p>
    <w:p w14:paraId="6D718158" w14:textId="77777777" w:rsidR="00ED4B10" w:rsidRDefault="00ED4B10" w:rsidP="00ED4B10">
      <w:r>
        <w:t>Initial Considerations on 700-800-900 NR CA are provided in this contribution.</w:t>
      </w:r>
    </w:p>
    <w:p w14:paraId="2A4C39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74642" w14:textId="77777777" w:rsidR="00ED4B10" w:rsidRDefault="00ED4B10" w:rsidP="00ED4B10">
      <w:pPr>
        <w:rPr>
          <w:rFonts w:ascii="Arial" w:hAnsi="Arial" w:cs="Arial"/>
          <w:b/>
          <w:sz w:val="24"/>
        </w:rPr>
      </w:pPr>
      <w:r>
        <w:rPr>
          <w:rFonts w:ascii="Arial" w:hAnsi="Arial" w:cs="Arial"/>
          <w:b/>
          <w:color w:val="0000FF"/>
          <w:sz w:val="24"/>
        </w:rPr>
        <w:t>R4-2213314</w:t>
      </w:r>
      <w:r>
        <w:rPr>
          <w:rFonts w:ascii="Arial" w:hAnsi="Arial" w:cs="Arial"/>
          <w:b/>
          <w:color w:val="0000FF"/>
          <w:sz w:val="24"/>
        </w:rPr>
        <w:tab/>
      </w:r>
      <w:r>
        <w:rPr>
          <w:rFonts w:ascii="Arial" w:hAnsi="Arial" w:cs="Arial"/>
          <w:b/>
          <w:sz w:val="24"/>
        </w:rPr>
        <w:t>R18 Discussion on 700+800+900MHz UE architecture</w:t>
      </w:r>
    </w:p>
    <w:p w14:paraId="293BB50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4D2FBB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330B5" w14:textId="77777777" w:rsidR="00ED4B10" w:rsidRDefault="00ED4B10" w:rsidP="00ED4B10">
      <w:pPr>
        <w:rPr>
          <w:rFonts w:ascii="Arial" w:hAnsi="Arial" w:cs="Arial"/>
          <w:b/>
          <w:sz w:val="24"/>
        </w:rPr>
      </w:pPr>
      <w:r>
        <w:rPr>
          <w:rFonts w:ascii="Arial" w:hAnsi="Arial" w:cs="Arial"/>
          <w:b/>
          <w:color w:val="0000FF"/>
          <w:sz w:val="24"/>
        </w:rPr>
        <w:t>R4-2213754</w:t>
      </w:r>
      <w:r>
        <w:rPr>
          <w:rFonts w:ascii="Arial" w:hAnsi="Arial" w:cs="Arial"/>
          <w:b/>
          <w:color w:val="0000FF"/>
          <w:sz w:val="24"/>
        </w:rPr>
        <w:tab/>
      </w:r>
      <w:r>
        <w:rPr>
          <w:rFonts w:ascii="Arial" w:hAnsi="Arial" w:cs="Arial"/>
          <w:b/>
          <w:sz w:val="24"/>
        </w:rPr>
        <w:t>Input on feasibility of LB-LB-LB band combinations</w:t>
      </w:r>
    </w:p>
    <w:p w14:paraId="7C0CCC3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Skyworks Solutions Inc.</w:t>
      </w:r>
    </w:p>
    <w:p w14:paraId="21F8B93E" w14:textId="77777777" w:rsidR="00ED4B10" w:rsidRDefault="00ED4B10" w:rsidP="00ED4B10">
      <w:pPr>
        <w:rPr>
          <w:rFonts w:ascii="Arial" w:hAnsi="Arial" w:cs="Arial"/>
          <w:b/>
        </w:rPr>
      </w:pPr>
      <w:r>
        <w:rPr>
          <w:rFonts w:ascii="Arial" w:hAnsi="Arial" w:cs="Arial"/>
          <w:b/>
        </w:rPr>
        <w:t xml:space="preserve">Abstract: </w:t>
      </w:r>
    </w:p>
    <w:p w14:paraId="78F2373D" w14:textId="77777777" w:rsidR="00ED4B10" w:rsidRDefault="00ED4B10" w:rsidP="00ED4B10">
      <w:r>
        <w:t>In Release 18 SI for enhanced 700/800/900MHz band combinations [1], 2/3band DL with 2band UL combinations are requested in the low-band range. In this contribution, we provide some input on the challenges to be solved, potential impact on architectures an</w:t>
      </w:r>
    </w:p>
    <w:p w14:paraId="1ACB20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72BBB" w14:textId="77777777" w:rsidR="00ED4B10" w:rsidRDefault="00ED4B10" w:rsidP="00ED4B10">
      <w:pPr>
        <w:pStyle w:val="Heading4"/>
      </w:pPr>
      <w:bookmarkStart w:id="536" w:name="_Toc111094990"/>
      <w:r>
        <w:t>11.2.3</w:t>
      </w:r>
      <w:r>
        <w:tab/>
        <w:t>Identification of impacts on RAN4 requirements</w:t>
      </w:r>
      <w:bookmarkEnd w:id="536"/>
    </w:p>
    <w:p w14:paraId="0051763D" w14:textId="77777777" w:rsidR="00ED4B10" w:rsidRDefault="00ED4B10" w:rsidP="00ED4B10">
      <w:pPr>
        <w:rPr>
          <w:rFonts w:ascii="Arial" w:hAnsi="Arial" w:cs="Arial"/>
          <w:b/>
          <w:sz w:val="24"/>
        </w:rPr>
      </w:pPr>
      <w:r>
        <w:rPr>
          <w:rFonts w:ascii="Arial" w:hAnsi="Arial" w:cs="Arial"/>
          <w:b/>
          <w:color w:val="0000FF"/>
          <w:sz w:val="24"/>
        </w:rPr>
        <w:t>R4-2212610</w:t>
      </w:r>
      <w:r>
        <w:rPr>
          <w:rFonts w:ascii="Arial" w:hAnsi="Arial" w:cs="Arial"/>
          <w:b/>
          <w:color w:val="0000FF"/>
          <w:sz w:val="24"/>
        </w:rPr>
        <w:tab/>
      </w:r>
      <w:r>
        <w:rPr>
          <w:rFonts w:ascii="Arial" w:hAnsi="Arial" w:cs="Arial"/>
          <w:b/>
          <w:sz w:val="24"/>
        </w:rPr>
        <w:t>Discussion on requirement impact for 700800900MHz</w:t>
      </w:r>
    </w:p>
    <w:p w14:paraId="058C6CB9"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9CC972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3A9EB" w14:textId="77777777" w:rsidR="00ED4B10" w:rsidRDefault="00ED4B10" w:rsidP="00ED4B10">
      <w:pPr>
        <w:rPr>
          <w:rFonts w:ascii="Arial" w:hAnsi="Arial" w:cs="Arial"/>
          <w:b/>
          <w:sz w:val="24"/>
        </w:rPr>
      </w:pPr>
      <w:r>
        <w:rPr>
          <w:rFonts w:ascii="Arial" w:hAnsi="Arial" w:cs="Arial"/>
          <w:b/>
          <w:color w:val="0000FF"/>
          <w:sz w:val="24"/>
        </w:rPr>
        <w:t>R4-2212799</w:t>
      </w:r>
      <w:r>
        <w:rPr>
          <w:rFonts w:ascii="Arial" w:hAnsi="Arial" w:cs="Arial"/>
          <w:b/>
          <w:color w:val="0000FF"/>
          <w:sz w:val="24"/>
        </w:rPr>
        <w:tab/>
      </w:r>
      <w:r>
        <w:rPr>
          <w:rFonts w:ascii="Arial" w:hAnsi="Arial" w:cs="Arial"/>
          <w:b/>
          <w:sz w:val="24"/>
        </w:rPr>
        <w:t>Impacts on RF requirements for 700800900MHz CA band combinations</w:t>
      </w:r>
    </w:p>
    <w:p w14:paraId="58AF65E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87A6E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D93BE" w14:textId="77777777" w:rsidR="00ED4B10" w:rsidRDefault="00ED4B10" w:rsidP="00ED4B10">
      <w:pPr>
        <w:rPr>
          <w:rFonts w:ascii="Arial" w:hAnsi="Arial" w:cs="Arial"/>
          <w:b/>
          <w:sz w:val="24"/>
        </w:rPr>
      </w:pPr>
      <w:r>
        <w:rPr>
          <w:rFonts w:ascii="Arial" w:hAnsi="Arial" w:cs="Arial"/>
          <w:b/>
          <w:color w:val="0000FF"/>
          <w:sz w:val="24"/>
        </w:rPr>
        <w:t>R4-2213161</w:t>
      </w:r>
      <w:r>
        <w:rPr>
          <w:rFonts w:ascii="Arial" w:hAnsi="Arial" w:cs="Arial"/>
          <w:b/>
          <w:color w:val="0000FF"/>
          <w:sz w:val="24"/>
        </w:rPr>
        <w:tab/>
      </w:r>
      <w:r>
        <w:rPr>
          <w:rFonts w:ascii="Arial" w:hAnsi="Arial" w:cs="Arial"/>
          <w:b/>
          <w:sz w:val="24"/>
        </w:rPr>
        <w:t>Discussion on RAN4 requirement's impacts for CA_n8-n20-n28</w:t>
      </w:r>
    </w:p>
    <w:p w14:paraId="757FBC0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C247E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8B7A4" w14:textId="77777777" w:rsidR="00ED4B10" w:rsidRDefault="00ED4B10" w:rsidP="00ED4B10">
      <w:pPr>
        <w:pStyle w:val="Heading4"/>
      </w:pPr>
      <w:bookmarkStart w:id="537" w:name="_Toc111094991"/>
      <w:r>
        <w:t>11.2.4</w:t>
      </w:r>
      <w:r>
        <w:tab/>
        <w:t>Moderator summary and conclusions</w:t>
      </w:r>
      <w:bookmarkEnd w:id="537"/>
    </w:p>
    <w:p w14:paraId="4D7EAB0D" w14:textId="77777777" w:rsidR="00ED4B10" w:rsidRDefault="00ED4B10" w:rsidP="00ED4B10">
      <w:pPr>
        <w:pStyle w:val="Heading3"/>
      </w:pPr>
      <w:bookmarkStart w:id="538" w:name="_Toc111094992"/>
      <w:r>
        <w:t>11.3</w:t>
      </w:r>
      <w:r>
        <w:tab/>
        <w:t>Study on simplification of band combination specification for NR and LTE</w:t>
      </w:r>
      <w:bookmarkEnd w:id="538"/>
    </w:p>
    <w:p w14:paraId="50F468C3" w14:textId="77777777" w:rsidR="00ED4B10" w:rsidRDefault="00ED4B10" w:rsidP="00ED4B10">
      <w:pPr>
        <w:pStyle w:val="Heading4"/>
      </w:pPr>
      <w:bookmarkStart w:id="539" w:name="_Toc111094993"/>
      <w:r>
        <w:t>11.3.1</w:t>
      </w:r>
      <w:r>
        <w:tab/>
        <w:t>General and work plan</w:t>
      </w:r>
      <w:bookmarkEnd w:id="539"/>
    </w:p>
    <w:p w14:paraId="32DBE84D" w14:textId="77777777" w:rsidR="00ED4B10" w:rsidRDefault="00ED4B10" w:rsidP="00ED4B10">
      <w:pPr>
        <w:rPr>
          <w:rFonts w:ascii="Arial" w:hAnsi="Arial" w:cs="Arial"/>
          <w:b/>
          <w:sz w:val="24"/>
        </w:rPr>
      </w:pPr>
      <w:r>
        <w:rPr>
          <w:rFonts w:ascii="Arial" w:hAnsi="Arial" w:cs="Arial"/>
          <w:b/>
          <w:color w:val="0000FF"/>
          <w:sz w:val="24"/>
        </w:rPr>
        <w:t>R4-2212736</w:t>
      </w:r>
      <w:r>
        <w:rPr>
          <w:rFonts w:ascii="Arial" w:hAnsi="Arial" w:cs="Arial"/>
          <w:b/>
          <w:color w:val="0000FF"/>
          <w:sz w:val="24"/>
        </w:rPr>
        <w:tab/>
      </w:r>
      <w:r>
        <w:rPr>
          <w:rFonts w:ascii="Arial" w:hAnsi="Arial" w:cs="Arial"/>
          <w:b/>
          <w:sz w:val="24"/>
        </w:rPr>
        <w:t>EXCEL template for R18 PC3 ENDC NRCA SUL V2X band combinations</w:t>
      </w:r>
    </w:p>
    <w:p w14:paraId="70380E7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53FEA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AC070" w14:textId="77777777" w:rsidR="00ED4B10" w:rsidRDefault="00ED4B10" w:rsidP="00ED4B10">
      <w:pPr>
        <w:rPr>
          <w:rFonts w:ascii="Arial" w:hAnsi="Arial" w:cs="Arial"/>
          <w:b/>
          <w:sz w:val="24"/>
        </w:rPr>
      </w:pPr>
      <w:r>
        <w:rPr>
          <w:rFonts w:ascii="Arial" w:hAnsi="Arial" w:cs="Arial"/>
          <w:b/>
          <w:color w:val="0000FF"/>
          <w:sz w:val="24"/>
        </w:rPr>
        <w:t>R4-2213228</w:t>
      </w:r>
      <w:r>
        <w:rPr>
          <w:rFonts w:ascii="Arial" w:hAnsi="Arial" w:cs="Arial"/>
          <w:b/>
          <w:color w:val="0000FF"/>
          <w:sz w:val="24"/>
        </w:rPr>
        <w:tab/>
      </w:r>
      <w:r>
        <w:rPr>
          <w:rFonts w:ascii="Arial" w:hAnsi="Arial" w:cs="Arial"/>
          <w:b/>
          <w:sz w:val="24"/>
        </w:rPr>
        <w:t>On simplification of band combination specification for NR and LTE</w:t>
      </w:r>
    </w:p>
    <w:p w14:paraId="5FBD923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6281172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D60E4" w14:textId="77777777" w:rsidR="00ED4B10" w:rsidRDefault="00ED4B10" w:rsidP="00ED4B10">
      <w:pPr>
        <w:rPr>
          <w:rFonts w:ascii="Arial" w:hAnsi="Arial" w:cs="Arial"/>
          <w:b/>
          <w:sz w:val="24"/>
        </w:rPr>
      </w:pPr>
      <w:r>
        <w:rPr>
          <w:rFonts w:ascii="Arial" w:hAnsi="Arial" w:cs="Arial"/>
          <w:b/>
          <w:color w:val="0000FF"/>
          <w:sz w:val="24"/>
        </w:rPr>
        <w:t>R4-2213594</w:t>
      </w:r>
      <w:r>
        <w:rPr>
          <w:rFonts w:ascii="Arial" w:hAnsi="Arial" w:cs="Arial"/>
          <w:b/>
          <w:color w:val="0000FF"/>
          <w:sz w:val="24"/>
        </w:rPr>
        <w:tab/>
      </w:r>
      <w:r>
        <w:rPr>
          <w:rFonts w:ascii="Arial" w:hAnsi="Arial" w:cs="Arial"/>
          <w:b/>
          <w:sz w:val="24"/>
        </w:rPr>
        <w:t>Work plan for R18 SI on simplification of band combination specification for NR and LTE</w:t>
      </w:r>
    </w:p>
    <w:p w14:paraId="3CFA5A21"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 Corporation</w:t>
      </w:r>
    </w:p>
    <w:p w14:paraId="107B7FB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7FB1A" w14:textId="77777777" w:rsidR="00ED4B10" w:rsidRDefault="00ED4B10" w:rsidP="00ED4B10">
      <w:pPr>
        <w:rPr>
          <w:rFonts w:ascii="Arial" w:hAnsi="Arial" w:cs="Arial"/>
          <w:b/>
          <w:sz w:val="24"/>
        </w:rPr>
      </w:pPr>
      <w:r>
        <w:rPr>
          <w:rFonts w:ascii="Arial" w:hAnsi="Arial" w:cs="Arial"/>
          <w:b/>
          <w:color w:val="0000FF"/>
          <w:sz w:val="24"/>
        </w:rPr>
        <w:t>R4-2213595</w:t>
      </w:r>
      <w:r>
        <w:rPr>
          <w:rFonts w:ascii="Arial" w:hAnsi="Arial" w:cs="Arial"/>
          <w:b/>
          <w:color w:val="0000FF"/>
          <w:sz w:val="24"/>
        </w:rPr>
        <w:tab/>
      </w:r>
      <w:r>
        <w:rPr>
          <w:rFonts w:ascii="Arial" w:hAnsi="Arial" w:cs="Arial"/>
          <w:b/>
          <w:sz w:val="24"/>
        </w:rPr>
        <w:t>TR 38.846 v0.0.1_Study on simplification of band combination specification for NR and LTE</w:t>
      </w:r>
    </w:p>
    <w:p w14:paraId="18EC08C0" w14:textId="77777777" w:rsidR="00ED4B10" w:rsidRDefault="00ED4B10" w:rsidP="00ED4B10">
      <w:pPr>
        <w:rPr>
          <w:i/>
        </w:rPr>
      </w:pPr>
      <w:r>
        <w:rPr>
          <w:i/>
        </w:rPr>
        <w:tab/>
      </w:r>
      <w:r>
        <w:rPr>
          <w:i/>
        </w:rPr>
        <w:tab/>
      </w:r>
      <w:r>
        <w:rPr>
          <w:i/>
        </w:rPr>
        <w:tab/>
      </w:r>
      <w:r>
        <w:rPr>
          <w:i/>
        </w:rPr>
        <w:tab/>
      </w:r>
      <w:r>
        <w:rPr>
          <w:i/>
        </w:rPr>
        <w:tab/>
        <w:t>Type: draft TR</w:t>
      </w:r>
      <w:r>
        <w:rPr>
          <w:i/>
        </w:rPr>
        <w:tab/>
      </w:r>
      <w:r>
        <w:rPr>
          <w:i/>
        </w:rPr>
        <w:tab/>
        <w:t>For: Agreement</w:t>
      </w:r>
      <w:r>
        <w:rPr>
          <w:i/>
        </w:rPr>
        <w:br/>
      </w:r>
      <w:r>
        <w:tab/>
      </w:r>
      <w:r>
        <w:tab/>
      </w:r>
      <w:r>
        <w:tab/>
      </w:r>
      <w:r>
        <w:tab/>
      </w:r>
      <w:r>
        <w:tab/>
        <w:t>38.846 v0.0.1</w:t>
      </w:r>
      <w:r>
        <w:tab/>
        <w:t xml:space="preserve">  CR-  rev  Cat:  (Rel-18)</w:t>
      </w:r>
      <w:r>
        <w:br/>
      </w:r>
      <w:r>
        <w:br/>
      </w:r>
      <w:r>
        <w:rPr>
          <w:i/>
        </w:rPr>
        <w:tab/>
      </w:r>
      <w:r>
        <w:rPr>
          <w:i/>
        </w:rPr>
        <w:tab/>
      </w:r>
      <w:r>
        <w:rPr>
          <w:i/>
        </w:rPr>
        <w:tab/>
      </w:r>
      <w:r>
        <w:rPr>
          <w:i/>
        </w:rPr>
        <w:tab/>
      </w:r>
      <w:r>
        <w:rPr>
          <w:i/>
        </w:rPr>
        <w:tab/>
        <w:t>Source: ZTE Corporation</w:t>
      </w:r>
    </w:p>
    <w:p w14:paraId="6CD76BB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3096" w14:textId="77777777" w:rsidR="00ED4B10" w:rsidRDefault="00ED4B10" w:rsidP="00ED4B10">
      <w:pPr>
        <w:pStyle w:val="Heading4"/>
      </w:pPr>
      <w:bookmarkStart w:id="540" w:name="_Toc111094994"/>
      <w:r>
        <w:t>11.3.2</w:t>
      </w:r>
      <w:r>
        <w:tab/>
        <w:t>Simplification of working procedure</w:t>
      </w:r>
      <w:bookmarkEnd w:id="540"/>
    </w:p>
    <w:p w14:paraId="13F2AD45" w14:textId="77777777" w:rsidR="00ED4B10" w:rsidRDefault="00ED4B10" w:rsidP="00ED4B10">
      <w:pPr>
        <w:rPr>
          <w:rFonts w:ascii="Arial" w:hAnsi="Arial" w:cs="Arial"/>
          <w:b/>
          <w:sz w:val="24"/>
        </w:rPr>
      </w:pPr>
      <w:r>
        <w:rPr>
          <w:rFonts w:ascii="Arial" w:hAnsi="Arial" w:cs="Arial"/>
          <w:b/>
          <w:color w:val="0000FF"/>
          <w:sz w:val="24"/>
        </w:rPr>
        <w:t>R4-2212614</w:t>
      </w:r>
      <w:r>
        <w:rPr>
          <w:rFonts w:ascii="Arial" w:hAnsi="Arial" w:cs="Arial"/>
          <w:b/>
          <w:color w:val="0000FF"/>
          <w:sz w:val="24"/>
        </w:rPr>
        <w:tab/>
      </w:r>
      <w:r>
        <w:rPr>
          <w:rFonts w:ascii="Arial" w:hAnsi="Arial" w:cs="Arial"/>
          <w:b/>
          <w:sz w:val="24"/>
        </w:rPr>
        <w:t>Discussion on working procedure simplification</w:t>
      </w:r>
    </w:p>
    <w:p w14:paraId="5D56006B"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9AED0E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0BBF3" w14:textId="77777777" w:rsidR="00ED4B10" w:rsidRDefault="00ED4B10" w:rsidP="00ED4B10">
      <w:pPr>
        <w:rPr>
          <w:rFonts w:ascii="Arial" w:hAnsi="Arial" w:cs="Arial"/>
          <w:b/>
          <w:sz w:val="24"/>
        </w:rPr>
      </w:pPr>
      <w:r>
        <w:rPr>
          <w:rFonts w:ascii="Arial" w:hAnsi="Arial" w:cs="Arial"/>
          <w:b/>
          <w:color w:val="0000FF"/>
          <w:sz w:val="24"/>
        </w:rPr>
        <w:t>R4-2213600</w:t>
      </w:r>
      <w:r>
        <w:rPr>
          <w:rFonts w:ascii="Arial" w:hAnsi="Arial" w:cs="Arial"/>
          <w:b/>
          <w:color w:val="0000FF"/>
          <w:sz w:val="24"/>
        </w:rPr>
        <w:tab/>
      </w:r>
      <w:r>
        <w:rPr>
          <w:rFonts w:ascii="Arial" w:hAnsi="Arial" w:cs="Arial"/>
          <w:b/>
          <w:sz w:val="24"/>
        </w:rPr>
        <w:t>Simplification of templates for delta TIB and RIB for band combinations</w:t>
      </w:r>
    </w:p>
    <w:p w14:paraId="4119F34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0B6873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3583F" w14:textId="77777777" w:rsidR="00ED4B10" w:rsidRDefault="00ED4B10" w:rsidP="00ED4B10">
      <w:pPr>
        <w:pStyle w:val="Heading4"/>
      </w:pPr>
      <w:bookmarkStart w:id="541" w:name="_Toc111094995"/>
      <w:r>
        <w:t>11.3.3</w:t>
      </w:r>
      <w:r>
        <w:tab/>
        <w:t>Simplification of specification structure for CA/DC/EN-DC/V2X combinations and reduction of test burden</w:t>
      </w:r>
      <w:bookmarkEnd w:id="541"/>
    </w:p>
    <w:p w14:paraId="48DBC9C9" w14:textId="77777777" w:rsidR="00ED4B10" w:rsidRDefault="00ED4B10" w:rsidP="00ED4B10">
      <w:pPr>
        <w:rPr>
          <w:rFonts w:ascii="Arial" w:hAnsi="Arial" w:cs="Arial"/>
          <w:b/>
          <w:sz w:val="24"/>
        </w:rPr>
      </w:pPr>
      <w:r>
        <w:rPr>
          <w:rFonts w:ascii="Arial" w:hAnsi="Arial" w:cs="Arial"/>
          <w:b/>
          <w:color w:val="0000FF"/>
          <w:sz w:val="24"/>
        </w:rPr>
        <w:t>R4-2212357</w:t>
      </w:r>
      <w:r>
        <w:rPr>
          <w:rFonts w:ascii="Arial" w:hAnsi="Arial" w:cs="Arial"/>
          <w:b/>
          <w:color w:val="0000FF"/>
          <w:sz w:val="24"/>
        </w:rPr>
        <w:tab/>
      </w:r>
      <w:r>
        <w:rPr>
          <w:rFonts w:ascii="Arial" w:hAnsi="Arial" w:cs="Arial"/>
          <w:b/>
          <w:sz w:val="24"/>
        </w:rPr>
        <w:t>On FR1 2UL inter-band CA coexistence requirements</w:t>
      </w:r>
    </w:p>
    <w:p w14:paraId="1B98332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1DA390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9C96F" w14:textId="77777777" w:rsidR="00ED4B10" w:rsidRDefault="00ED4B10" w:rsidP="00ED4B10">
      <w:pPr>
        <w:rPr>
          <w:rFonts w:ascii="Arial" w:hAnsi="Arial" w:cs="Arial"/>
          <w:b/>
          <w:sz w:val="24"/>
        </w:rPr>
      </w:pPr>
      <w:r>
        <w:rPr>
          <w:rFonts w:ascii="Arial" w:hAnsi="Arial" w:cs="Arial"/>
          <w:b/>
          <w:color w:val="0000FF"/>
          <w:sz w:val="24"/>
        </w:rPr>
        <w:t>R4-2212615</w:t>
      </w:r>
      <w:r>
        <w:rPr>
          <w:rFonts w:ascii="Arial" w:hAnsi="Arial" w:cs="Arial"/>
          <w:b/>
          <w:color w:val="0000FF"/>
          <w:sz w:val="24"/>
        </w:rPr>
        <w:tab/>
      </w:r>
      <w:r>
        <w:rPr>
          <w:rFonts w:ascii="Arial" w:hAnsi="Arial" w:cs="Arial"/>
          <w:b/>
          <w:sz w:val="24"/>
        </w:rPr>
        <w:t>Discussion on test burden reduction</w:t>
      </w:r>
    </w:p>
    <w:p w14:paraId="43CE45C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06966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3D558" w14:textId="77777777" w:rsidR="00ED4B10" w:rsidRDefault="00ED4B10" w:rsidP="00ED4B10">
      <w:pPr>
        <w:rPr>
          <w:rFonts w:ascii="Arial" w:hAnsi="Arial" w:cs="Arial"/>
          <w:b/>
          <w:sz w:val="24"/>
        </w:rPr>
      </w:pPr>
      <w:r>
        <w:rPr>
          <w:rFonts w:ascii="Arial" w:hAnsi="Arial" w:cs="Arial"/>
          <w:b/>
          <w:color w:val="0000FF"/>
          <w:sz w:val="24"/>
        </w:rPr>
        <w:t>R4-2212800</w:t>
      </w:r>
      <w:r>
        <w:rPr>
          <w:rFonts w:ascii="Arial" w:hAnsi="Arial" w:cs="Arial"/>
          <w:b/>
          <w:color w:val="0000FF"/>
          <w:sz w:val="24"/>
        </w:rPr>
        <w:tab/>
      </w:r>
      <w:r>
        <w:rPr>
          <w:rFonts w:ascii="Arial" w:hAnsi="Arial" w:cs="Arial"/>
          <w:b/>
          <w:sz w:val="24"/>
        </w:rPr>
        <w:t>Considerations for simplification of specification structure for V2X band combinations</w:t>
      </w:r>
    </w:p>
    <w:p w14:paraId="628618D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91797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865C9" w14:textId="77777777" w:rsidR="00ED4B10" w:rsidRDefault="00ED4B10" w:rsidP="00ED4B10">
      <w:pPr>
        <w:rPr>
          <w:rFonts w:ascii="Arial" w:hAnsi="Arial" w:cs="Arial"/>
          <w:b/>
          <w:sz w:val="24"/>
        </w:rPr>
      </w:pPr>
      <w:r>
        <w:rPr>
          <w:rFonts w:ascii="Arial" w:hAnsi="Arial" w:cs="Arial"/>
          <w:b/>
          <w:color w:val="0000FF"/>
          <w:sz w:val="24"/>
        </w:rPr>
        <w:t>R4-2213163</w:t>
      </w:r>
      <w:r>
        <w:rPr>
          <w:rFonts w:ascii="Arial" w:hAnsi="Arial" w:cs="Arial"/>
          <w:b/>
          <w:color w:val="0000FF"/>
          <w:sz w:val="24"/>
        </w:rPr>
        <w:tab/>
      </w:r>
      <w:r>
        <w:rPr>
          <w:rFonts w:ascii="Arial" w:hAnsi="Arial" w:cs="Arial"/>
          <w:b/>
          <w:sz w:val="24"/>
        </w:rPr>
        <w:t>General discussion on Simplification of band combination specification</w:t>
      </w:r>
    </w:p>
    <w:p w14:paraId="2A35572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C208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A7654" w14:textId="77777777" w:rsidR="00ED4B10" w:rsidRDefault="00ED4B10" w:rsidP="00ED4B10">
      <w:pPr>
        <w:rPr>
          <w:rFonts w:ascii="Arial" w:hAnsi="Arial" w:cs="Arial"/>
          <w:b/>
          <w:sz w:val="24"/>
        </w:rPr>
      </w:pPr>
      <w:r>
        <w:rPr>
          <w:rFonts w:ascii="Arial" w:hAnsi="Arial" w:cs="Arial"/>
          <w:b/>
          <w:color w:val="0000FF"/>
          <w:sz w:val="24"/>
        </w:rPr>
        <w:t>R4-2213596</w:t>
      </w:r>
      <w:r>
        <w:rPr>
          <w:rFonts w:ascii="Arial" w:hAnsi="Arial" w:cs="Arial"/>
          <w:b/>
          <w:color w:val="0000FF"/>
          <w:sz w:val="24"/>
        </w:rPr>
        <w:tab/>
      </w:r>
      <w:r>
        <w:rPr>
          <w:rFonts w:ascii="Arial" w:hAnsi="Arial" w:cs="Arial"/>
          <w:b/>
          <w:sz w:val="24"/>
        </w:rPr>
        <w:t>Guidelines on the band edge relaxation for MOP for CA and DC band combinations</w:t>
      </w:r>
    </w:p>
    <w:p w14:paraId="1439D6F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C45FD6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0165C" w14:textId="77777777" w:rsidR="00ED4B10" w:rsidRDefault="00ED4B10" w:rsidP="00ED4B10">
      <w:pPr>
        <w:rPr>
          <w:rFonts w:ascii="Arial" w:hAnsi="Arial" w:cs="Arial"/>
          <w:b/>
          <w:sz w:val="24"/>
        </w:rPr>
      </w:pPr>
      <w:r>
        <w:rPr>
          <w:rFonts w:ascii="Arial" w:hAnsi="Arial" w:cs="Arial"/>
          <w:b/>
          <w:color w:val="0000FF"/>
          <w:sz w:val="24"/>
        </w:rPr>
        <w:t>R4-2213599</w:t>
      </w:r>
      <w:r>
        <w:rPr>
          <w:rFonts w:ascii="Arial" w:hAnsi="Arial" w:cs="Arial"/>
          <w:b/>
          <w:color w:val="0000FF"/>
          <w:sz w:val="24"/>
        </w:rPr>
        <w:tab/>
      </w:r>
      <w:r>
        <w:rPr>
          <w:rFonts w:ascii="Arial" w:hAnsi="Arial" w:cs="Arial"/>
          <w:b/>
          <w:sz w:val="24"/>
        </w:rPr>
        <w:t>Simplification on multiple UL CA configurations in CA configuration table</w:t>
      </w:r>
    </w:p>
    <w:p w14:paraId="7F58AD1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8AC62F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3BC7E" w14:textId="77777777" w:rsidR="00ED4B10" w:rsidRDefault="00ED4B10" w:rsidP="00ED4B10">
      <w:pPr>
        <w:pStyle w:val="Heading4"/>
      </w:pPr>
      <w:bookmarkStart w:id="542" w:name="_Toc111094996"/>
      <w:r>
        <w:lastRenderedPageBreak/>
        <w:t>11.3.4</w:t>
      </w:r>
      <w:r>
        <w:tab/>
        <w:t>Moderator summary and conclusions</w:t>
      </w:r>
      <w:bookmarkEnd w:id="542"/>
    </w:p>
    <w:p w14:paraId="4ACF7CCA" w14:textId="77777777" w:rsidR="00ED4B10" w:rsidRDefault="00ED4B10" w:rsidP="00ED4B10">
      <w:pPr>
        <w:pStyle w:val="Heading3"/>
      </w:pPr>
      <w:bookmarkStart w:id="543" w:name="_Toc111094997"/>
      <w:r>
        <w:t>11.4</w:t>
      </w:r>
      <w:r>
        <w:tab/>
        <w:t>Study on NR BS RF requirement evolution</w:t>
      </w:r>
      <w:bookmarkEnd w:id="543"/>
    </w:p>
    <w:p w14:paraId="726D0970" w14:textId="77777777" w:rsidR="00ED4B10" w:rsidRDefault="00ED4B10" w:rsidP="00ED4B10">
      <w:pPr>
        <w:pStyle w:val="Heading4"/>
      </w:pPr>
      <w:bookmarkStart w:id="544" w:name="_Toc111094998"/>
      <w:r>
        <w:t>11.4.1</w:t>
      </w:r>
      <w:r>
        <w:tab/>
        <w:t>General and work plan</w:t>
      </w:r>
      <w:bookmarkEnd w:id="544"/>
    </w:p>
    <w:p w14:paraId="61E0B712" w14:textId="77777777" w:rsidR="00ED4B10" w:rsidRDefault="00ED4B10" w:rsidP="00ED4B10">
      <w:pPr>
        <w:rPr>
          <w:rFonts w:ascii="Arial" w:hAnsi="Arial" w:cs="Arial"/>
          <w:b/>
          <w:sz w:val="24"/>
        </w:rPr>
      </w:pPr>
      <w:r>
        <w:rPr>
          <w:rFonts w:ascii="Arial" w:hAnsi="Arial" w:cs="Arial"/>
          <w:b/>
          <w:color w:val="0000FF"/>
          <w:sz w:val="24"/>
        </w:rPr>
        <w:t>R4-2211811</w:t>
      </w:r>
      <w:r>
        <w:rPr>
          <w:rFonts w:ascii="Arial" w:hAnsi="Arial" w:cs="Arial"/>
          <w:b/>
          <w:color w:val="0000FF"/>
          <w:sz w:val="24"/>
        </w:rPr>
        <w:tab/>
      </w:r>
      <w:r>
        <w:rPr>
          <w:rFonts w:ascii="Arial" w:hAnsi="Arial" w:cs="Arial"/>
          <w:b/>
          <w:sz w:val="24"/>
        </w:rPr>
        <w:t>Proposals on topics for investigation of mmWave multi-band BS</w:t>
      </w:r>
    </w:p>
    <w:p w14:paraId="6BC60A1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F45B151" w14:textId="77777777" w:rsidR="00ED4B10" w:rsidRDefault="00ED4B10" w:rsidP="00ED4B10">
      <w:pPr>
        <w:rPr>
          <w:rFonts w:ascii="Arial" w:hAnsi="Arial" w:cs="Arial"/>
          <w:b/>
        </w:rPr>
      </w:pPr>
      <w:r>
        <w:rPr>
          <w:rFonts w:ascii="Arial" w:hAnsi="Arial" w:cs="Arial"/>
          <w:b/>
        </w:rPr>
        <w:t xml:space="preserve">Abstract: </w:t>
      </w:r>
    </w:p>
    <w:p w14:paraId="44863945" w14:textId="77777777" w:rsidR="00ED4B10" w:rsidRDefault="00ED4B10" w:rsidP="00ED4B10">
      <w:r>
        <w:t>This contribution provides proposals on the topics that have been investigated for FR1 multi-band BS methods and exceptions as recorded in TR 37.812, and hence should be included for investigation of FR2 multi-band BS</w:t>
      </w:r>
    </w:p>
    <w:p w14:paraId="40DEB93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2BDA6" w14:textId="77777777" w:rsidR="00ED4B10" w:rsidRDefault="00ED4B10" w:rsidP="00ED4B10">
      <w:pPr>
        <w:rPr>
          <w:rFonts w:ascii="Arial" w:hAnsi="Arial" w:cs="Arial"/>
          <w:b/>
          <w:sz w:val="24"/>
        </w:rPr>
      </w:pPr>
      <w:r>
        <w:rPr>
          <w:rFonts w:ascii="Arial" w:hAnsi="Arial" w:cs="Arial"/>
          <w:b/>
          <w:color w:val="0000FF"/>
          <w:sz w:val="24"/>
        </w:rPr>
        <w:t>R4-2212496</w:t>
      </w:r>
      <w:r>
        <w:rPr>
          <w:rFonts w:ascii="Arial" w:hAnsi="Arial" w:cs="Arial"/>
          <w:b/>
          <w:color w:val="0000FF"/>
          <w:sz w:val="24"/>
        </w:rPr>
        <w:tab/>
      </w:r>
      <w:r>
        <w:rPr>
          <w:rFonts w:ascii="Arial" w:hAnsi="Arial" w:cs="Arial"/>
          <w:b/>
          <w:sz w:val="24"/>
        </w:rPr>
        <w:t>Work plan on NR BS RF requirement evolution</w:t>
      </w:r>
    </w:p>
    <w:p w14:paraId="7EF2C42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2500B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BDDAC" w14:textId="77777777" w:rsidR="00ED4B10" w:rsidRDefault="00ED4B10" w:rsidP="00ED4B10">
      <w:pPr>
        <w:rPr>
          <w:rFonts w:ascii="Arial" w:hAnsi="Arial" w:cs="Arial"/>
          <w:b/>
          <w:sz w:val="24"/>
        </w:rPr>
      </w:pPr>
      <w:r>
        <w:rPr>
          <w:rFonts w:ascii="Arial" w:hAnsi="Arial" w:cs="Arial"/>
          <w:b/>
          <w:color w:val="0000FF"/>
          <w:sz w:val="24"/>
        </w:rPr>
        <w:t>R4-2212497</w:t>
      </w:r>
      <w:r>
        <w:rPr>
          <w:rFonts w:ascii="Arial" w:hAnsi="Arial" w:cs="Arial"/>
          <w:b/>
          <w:color w:val="0000FF"/>
          <w:sz w:val="24"/>
        </w:rPr>
        <w:tab/>
      </w:r>
      <w:r>
        <w:rPr>
          <w:rFonts w:ascii="Arial" w:hAnsi="Arial" w:cs="Arial"/>
          <w:b/>
          <w:sz w:val="24"/>
        </w:rPr>
        <w:t>TR skeleton for NR mmWave MB-BS</w:t>
      </w:r>
    </w:p>
    <w:p w14:paraId="2DD53DA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C4D7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71ED5" w14:textId="77777777" w:rsidR="00ED4B10" w:rsidRDefault="00ED4B10" w:rsidP="00ED4B10">
      <w:pPr>
        <w:pStyle w:val="Heading4"/>
      </w:pPr>
      <w:bookmarkStart w:id="545" w:name="_Toc111094999"/>
      <w:r>
        <w:t>11.4.2</w:t>
      </w:r>
      <w:r>
        <w:tab/>
        <w:t>Investigation of mmWave multi-band BS</w:t>
      </w:r>
      <w:bookmarkEnd w:id="545"/>
    </w:p>
    <w:p w14:paraId="159267C5" w14:textId="77777777" w:rsidR="00ED4B10" w:rsidRDefault="00ED4B10" w:rsidP="00ED4B10">
      <w:pPr>
        <w:rPr>
          <w:rFonts w:ascii="Arial" w:hAnsi="Arial" w:cs="Arial"/>
          <w:b/>
          <w:sz w:val="24"/>
        </w:rPr>
      </w:pPr>
      <w:r>
        <w:rPr>
          <w:rFonts w:ascii="Arial" w:hAnsi="Arial" w:cs="Arial"/>
          <w:b/>
          <w:color w:val="0000FF"/>
          <w:sz w:val="24"/>
        </w:rPr>
        <w:t>R4-2211658</w:t>
      </w:r>
      <w:r>
        <w:rPr>
          <w:rFonts w:ascii="Arial" w:hAnsi="Arial" w:cs="Arial"/>
          <w:b/>
          <w:color w:val="0000FF"/>
          <w:sz w:val="24"/>
        </w:rPr>
        <w:tab/>
      </w:r>
      <w:r>
        <w:rPr>
          <w:rFonts w:ascii="Arial" w:hAnsi="Arial" w:cs="Arial"/>
          <w:b/>
          <w:sz w:val="24"/>
        </w:rPr>
        <w:t>General consideration on mmWave multi-band BS</w:t>
      </w:r>
    </w:p>
    <w:p w14:paraId="3BD9233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D8CCA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63967" w14:textId="77777777" w:rsidR="00ED4B10" w:rsidRDefault="00ED4B10" w:rsidP="00ED4B10">
      <w:pPr>
        <w:rPr>
          <w:rFonts w:ascii="Arial" w:hAnsi="Arial" w:cs="Arial"/>
          <w:b/>
          <w:sz w:val="24"/>
        </w:rPr>
      </w:pPr>
      <w:r>
        <w:rPr>
          <w:rFonts w:ascii="Arial" w:hAnsi="Arial" w:cs="Arial"/>
          <w:b/>
          <w:color w:val="0000FF"/>
          <w:sz w:val="24"/>
        </w:rPr>
        <w:t>R4-2211775</w:t>
      </w:r>
      <w:r>
        <w:rPr>
          <w:rFonts w:ascii="Arial" w:hAnsi="Arial" w:cs="Arial"/>
          <w:b/>
          <w:color w:val="0000FF"/>
          <w:sz w:val="24"/>
        </w:rPr>
        <w:tab/>
      </w:r>
      <w:r>
        <w:rPr>
          <w:rFonts w:ascii="Arial" w:hAnsi="Arial" w:cs="Arial"/>
          <w:b/>
          <w:sz w:val="24"/>
        </w:rPr>
        <w:t>General consideration on mmWave multi-band BS</w:t>
      </w:r>
    </w:p>
    <w:p w14:paraId="1CEB923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48DED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978DC" w14:textId="77777777" w:rsidR="00ED4B10" w:rsidRDefault="00ED4B10" w:rsidP="00ED4B10">
      <w:pPr>
        <w:rPr>
          <w:rFonts w:ascii="Arial" w:hAnsi="Arial" w:cs="Arial"/>
          <w:b/>
          <w:sz w:val="24"/>
        </w:rPr>
      </w:pPr>
      <w:r>
        <w:rPr>
          <w:rFonts w:ascii="Arial" w:hAnsi="Arial" w:cs="Arial"/>
          <w:b/>
          <w:color w:val="0000FF"/>
          <w:sz w:val="24"/>
        </w:rPr>
        <w:t>R4-2211812</w:t>
      </w:r>
      <w:r>
        <w:rPr>
          <w:rFonts w:ascii="Arial" w:hAnsi="Arial" w:cs="Arial"/>
          <w:b/>
          <w:color w:val="0000FF"/>
          <w:sz w:val="24"/>
        </w:rPr>
        <w:tab/>
      </w:r>
      <w:r>
        <w:rPr>
          <w:rFonts w:ascii="Arial" w:hAnsi="Arial" w:cs="Arial"/>
          <w:b/>
          <w:sz w:val="24"/>
        </w:rPr>
        <w:t>Discussion on possible issues on performance of wideband RF and antenna architectures</w:t>
      </w:r>
    </w:p>
    <w:p w14:paraId="3E12DED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F8E87CD" w14:textId="77777777" w:rsidR="00ED4B10" w:rsidRDefault="00ED4B10" w:rsidP="00ED4B10">
      <w:pPr>
        <w:rPr>
          <w:rFonts w:ascii="Arial" w:hAnsi="Arial" w:cs="Arial"/>
          <w:b/>
        </w:rPr>
      </w:pPr>
      <w:r>
        <w:rPr>
          <w:rFonts w:ascii="Arial" w:hAnsi="Arial" w:cs="Arial"/>
          <w:b/>
        </w:rPr>
        <w:t xml:space="preserve">Abstract: </w:t>
      </w:r>
    </w:p>
    <w:p w14:paraId="6AAD5D6C" w14:textId="77777777" w:rsidR="00ED4B10" w:rsidRDefault="00ED4B10" w:rsidP="00ED4B10">
      <w:r>
        <w:t>This contribution provides proposals on the topics that have been investigated for FR1 multi-band BS methods and exceptions as recorded in TR 37.812, and hence should be included for investigation of FR2 multi-band BS</w:t>
      </w:r>
    </w:p>
    <w:p w14:paraId="025F82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A4EA0" w14:textId="77777777" w:rsidR="00ED4B10" w:rsidRDefault="00ED4B10" w:rsidP="00ED4B10">
      <w:pPr>
        <w:rPr>
          <w:rFonts w:ascii="Arial" w:hAnsi="Arial" w:cs="Arial"/>
          <w:b/>
          <w:sz w:val="24"/>
        </w:rPr>
      </w:pPr>
      <w:r>
        <w:rPr>
          <w:rFonts w:ascii="Arial" w:hAnsi="Arial" w:cs="Arial"/>
          <w:b/>
          <w:color w:val="0000FF"/>
          <w:sz w:val="24"/>
        </w:rPr>
        <w:t>R4-2212622</w:t>
      </w:r>
      <w:r>
        <w:rPr>
          <w:rFonts w:ascii="Arial" w:hAnsi="Arial" w:cs="Arial"/>
          <w:b/>
          <w:color w:val="0000FF"/>
          <w:sz w:val="24"/>
        </w:rPr>
        <w:tab/>
      </w:r>
      <w:r>
        <w:rPr>
          <w:rFonts w:ascii="Arial" w:hAnsi="Arial" w:cs="Arial"/>
          <w:b/>
          <w:sz w:val="24"/>
        </w:rPr>
        <w:t>Multi-band BS in mm wave</w:t>
      </w:r>
    </w:p>
    <w:p w14:paraId="1E15172F"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594D62" w14:textId="77777777" w:rsidR="00ED4B10" w:rsidRDefault="00ED4B10" w:rsidP="00ED4B10">
      <w:pPr>
        <w:rPr>
          <w:rFonts w:ascii="Arial" w:hAnsi="Arial" w:cs="Arial"/>
          <w:b/>
        </w:rPr>
      </w:pPr>
      <w:r>
        <w:rPr>
          <w:rFonts w:ascii="Arial" w:hAnsi="Arial" w:cs="Arial"/>
          <w:b/>
        </w:rPr>
        <w:t xml:space="preserve">Abstract: </w:t>
      </w:r>
    </w:p>
    <w:p w14:paraId="043A1CED" w14:textId="77777777" w:rsidR="00ED4B10" w:rsidRDefault="00ED4B10" w:rsidP="00ED4B10">
      <w:r>
        <w:t>Discussion on multi-band FR2 BS impact to requirements</w:t>
      </w:r>
    </w:p>
    <w:p w14:paraId="28400AE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E2E7" w14:textId="77777777" w:rsidR="00ED4B10" w:rsidRDefault="00ED4B10" w:rsidP="00ED4B10">
      <w:pPr>
        <w:rPr>
          <w:rFonts w:ascii="Arial" w:hAnsi="Arial" w:cs="Arial"/>
          <w:b/>
          <w:sz w:val="24"/>
        </w:rPr>
      </w:pPr>
      <w:r>
        <w:rPr>
          <w:rFonts w:ascii="Arial" w:hAnsi="Arial" w:cs="Arial"/>
          <w:b/>
          <w:color w:val="0000FF"/>
          <w:sz w:val="24"/>
        </w:rPr>
        <w:t>R4-2213700</w:t>
      </w:r>
      <w:r>
        <w:rPr>
          <w:rFonts w:ascii="Arial" w:hAnsi="Arial" w:cs="Arial"/>
          <w:b/>
          <w:color w:val="0000FF"/>
          <w:sz w:val="24"/>
        </w:rPr>
        <w:tab/>
      </w:r>
      <w:r>
        <w:rPr>
          <w:rFonts w:ascii="Arial" w:hAnsi="Arial" w:cs="Arial"/>
          <w:b/>
          <w:sz w:val="24"/>
        </w:rPr>
        <w:t>Discussion on FR2 multi-band operation</w:t>
      </w:r>
    </w:p>
    <w:p w14:paraId="1F3A53A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BD946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93716" w14:textId="77777777" w:rsidR="00ED4B10" w:rsidRDefault="00ED4B10" w:rsidP="00ED4B10">
      <w:pPr>
        <w:pStyle w:val="Heading4"/>
      </w:pPr>
      <w:bookmarkStart w:id="546" w:name="_Toc111095000"/>
      <w:r>
        <w:t>11.4.3</w:t>
      </w:r>
      <w:r>
        <w:tab/>
        <w:t>Moderator summary and conclusions</w:t>
      </w:r>
      <w:bookmarkEnd w:id="546"/>
    </w:p>
    <w:p w14:paraId="208EB5E2" w14:textId="77777777" w:rsidR="00ED4B10" w:rsidRDefault="00ED4B10" w:rsidP="00ED4B10">
      <w:pPr>
        <w:pStyle w:val="Heading3"/>
      </w:pPr>
      <w:bookmarkStart w:id="547" w:name="_Toc111095001"/>
      <w:r>
        <w:t>11.5</w:t>
      </w:r>
      <w:r>
        <w:tab/>
        <w:t>Study on NR FR2 OTA testing enhancements</w:t>
      </w:r>
      <w:bookmarkEnd w:id="547"/>
    </w:p>
    <w:p w14:paraId="09919FC1" w14:textId="77777777" w:rsidR="00ED4B10" w:rsidRDefault="00ED4B10" w:rsidP="00ED4B10">
      <w:pPr>
        <w:pStyle w:val="Heading4"/>
      </w:pPr>
      <w:bookmarkStart w:id="548" w:name="_Toc111095002"/>
      <w:r>
        <w:t>11.5.1</w:t>
      </w:r>
      <w:r>
        <w:tab/>
        <w:t>General and work plan</w:t>
      </w:r>
      <w:bookmarkEnd w:id="548"/>
    </w:p>
    <w:p w14:paraId="490AAFDD" w14:textId="77777777" w:rsidR="00ED4B10" w:rsidRDefault="00ED4B10" w:rsidP="00ED4B10">
      <w:pPr>
        <w:rPr>
          <w:rFonts w:ascii="Arial" w:hAnsi="Arial" w:cs="Arial"/>
          <w:b/>
          <w:sz w:val="24"/>
        </w:rPr>
      </w:pPr>
      <w:r>
        <w:rPr>
          <w:rFonts w:ascii="Arial" w:hAnsi="Arial" w:cs="Arial"/>
          <w:b/>
          <w:color w:val="0000FF"/>
          <w:sz w:val="24"/>
        </w:rPr>
        <w:t>R4-2212824</w:t>
      </w:r>
      <w:r>
        <w:rPr>
          <w:rFonts w:ascii="Arial" w:hAnsi="Arial" w:cs="Arial"/>
          <w:b/>
          <w:color w:val="0000FF"/>
          <w:sz w:val="24"/>
        </w:rPr>
        <w:tab/>
      </w:r>
      <w:r>
        <w:rPr>
          <w:rFonts w:ascii="Arial" w:hAnsi="Arial" w:cs="Arial"/>
          <w:b/>
          <w:sz w:val="24"/>
        </w:rPr>
        <w:t>Considerations on test system capability for Rel-18 FR2 OTA</w:t>
      </w:r>
    </w:p>
    <w:p w14:paraId="3378EBC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8EF9F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76665" w14:textId="77777777" w:rsidR="00ED4B10" w:rsidRDefault="00ED4B10" w:rsidP="00ED4B10">
      <w:pPr>
        <w:rPr>
          <w:rFonts w:ascii="Arial" w:hAnsi="Arial" w:cs="Arial"/>
          <w:b/>
          <w:sz w:val="24"/>
        </w:rPr>
      </w:pPr>
      <w:r>
        <w:rPr>
          <w:rFonts w:ascii="Arial" w:hAnsi="Arial" w:cs="Arial"/>
          <w:b/>
          <w:color w:val="0000FF"/>
          <w:sz w:val="24"/>
        </w:rPr>
        <w:t>R4-2213181</w:t>
      </w:r>
      <w:r>
        <w:rPr>
          <w:rFonts w:ascii="Arial" w:hAnsi="Arial" w:cs="Arial"/>
          <w:b/>
          <w:color w:val="0000FF"/>
          <w:sz w:val="24"/>
        </w:rPr>
        <w:tab/>
      </w:r>
      <w:r>
        <w:rPr>
          <w:rFonts w:ascii="Arial" w:hAnsi="Arial" w:cs="Arial"/>
          <w:b/>
          <w:sz w:val="24"/>
        </w:rPr>
        <w:t>Work plan for Rel-18 FR2 OTA testing enhancements</w:t>
      </w:r>
    </w:p>
    <w:p w14:paraId="6D312CDF"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Qualcomm Incorporated</w:t>
      </w:r>
    </w:p>
    <w:p w14:paraId="44DE4D6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B1989" w14:textId="77777777" w:rsidR="00ED4B10" w:rsidRDefault="00ED4B10" w:rsidP="00ED4B10">
      <w:pPr>
        <w:rPr>
          <w:rFonts w:ascii="Arial" w:hAnsi="Arial" w:cs="Arial"/>
          <w:b/>
          <w:sz w:val="24"/>
        </w:rPr>
      </w:pPr>
      <w:r>
        <w:rPr>
          <w:rFonts w:ascii="Arial" w:hAnsi="Arial" w:cs="Arial"/>
          <w:b/>
          <w:color w:val="0000FF"/>
          <w:sz w:val="24"/>
        </w:rPr>
        <w:t>R4-2213182</w:t>
      </w:r>
      <w:r>
        <w:rPr>
          <w:rFonts w:ascii="Arial" w:hAnsi="Arial" w:cs="Arial"/>
          <w:b/>
          <w:color w:val="0000FF"/>
          <w:sz w:val="24"/>
        </w:rPr>
        <w:tab/>
      </w:r>
      <w:r>
        <w:rPr>
          <w:rFonts w:ascii="Arial" w:hAnsi="Arial" w:cs="Arial"/>
          <w:b/>
          <w:sz w:val="24"/>
        </w:rPr>
        <w:t>Skeleton for TR 38.871 v0.0.1</w:t>
      </w:r>
    </w:p>
    <w:p w14:paraId="012B3A6A" w14:textId="77777777" w:rsidR="00ED4B10" w:rsidRDefault="00ED4B10" w:rsidP="00ED4B10">
      <w:pPr>
        <w:rPr>
          <w:i/>
        </w:rPr>
      </w:pPr>
      <w:r>
        <w:rPr>
          <w:i/>
        </w:rPr>
        <w:tab/>
      </w:r>
      <w:r>
        <w:rPr>
          <w:i/>
        </w:rPr>
        <w:tab/>
      </w:r>
      <w:r>
        <w:rPr>
          <w:i/>
        </w:rPr>
        <w:tab/>
      </w:r>
      <w:r>
        <w:rPr>
          <w:i/>
        </w:rPr>
        <w:tab/>
      </w:r>
      <w:r>
        <w:rPr>
          <w:i/>
        </w:rPr>
        <w:tab/>
        <w:t>Type: draft TR</w:t>
      </w:r>
      <w:r>
        <w:rPr>
          <w:i/>
        </w:rPr>
        <w:tab/>
      </w:r>
      <w:r>
        <w:rPr>
          <w:i/>
        </w:rPr>
        <w:tab/>
        <w:t>For: Endorsement</w:t>
      </w:r>
      <w:r>
        <w:rPr>
          <w:i/>
        </w:rPr>
        <w:br/>
      </w:r>
      <w:r>
        <w:tab/>
      </w:r>
      <w:r>
        <w:tab/>
      </w:r>
      <w:r>
        <w:tab/>
      </w:r>
      <w:r>
        <w:tab/>
      </w:r>
      <w:r>
        <w:tab/>
        <w:t>38.871 v0.0.1</w:t>
      </w:r>
      <w:r>
        <w:tab/>
        <w:t xml:space="preserve">  CR-  rev  Cat:  (Rel-18)</w:t>
      </w:r>
      <w:r>
        <w:br/>
      </w:r>
      <w:r>
        <w:br/>
      </w:r>
      <w:r>
        <w:rPr>
          <w:i/>
        </w:rPr>
        <w:tab/>
      </w:r>
      <w:r>
        <w:rPr>
          <w:i/>
        </w:rPr>
        <w:tab/>
      </w:r>
      <w:r>
        <w:rPr>
          <w:i/>
        </w:rPr>
        <w:tab/>
      </w:r>
      <w:r>
        <w:rPr>
          <w:i/>
        </w:rPr>
        <w:tab/>
      </w:r>
      <w:r>
        <w:rPr>
          <w:i/>
        </w:rPr>
        <w:tab/>
        <w:t>Source: Qualcomm Incorporated</w:t>
      </w:r>
    </w:p>
    <w:p w14:paraId="52541D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A16F4" w14:textId="77777777" w:rsidR="00ED4B10" w:rsidRDefault="00ED4B10" w:rsidP="00ED4B10">
      <w:pPr>
        <w:rPr>
          <w:rFonts w:ascii="Arial" w:hAnsi="Arial" w:cs="Arial"/>
          <w:b/>
          <w:sz w:val="24"/>
        </w:rPr>
      </w:pPr>
      <w:r>
        <w:rPr>
          <w:rFonts w:ascii="Arial" w:hAnsi="Arial" w:cs="Arial"/>
          <w:b/>
          <w:color w:val="0000FF"/>
          <w:sz w:val="24"/>
        </w:rPr>
        <w:t>R4-2213421</w:t>
      </w:r>
      <w:r>
        <w:rPr>
          <w:rFonts w:ascii="Arial" w:hAnsi="Arial" w:cs="Arial"/>
          <w:b/>
          <w:color w:val="0000FF"/>
          <w:sz w:val="24"/>
        </w:rPr>
        <w:tab/>
      </w:r>
      <w:r>
        <w:rPr>
          <w:rFonts w:ascii="Arial" w:hAnsi="Arial" w:cs="Arial"/>
          <w:b/>
          <w:sz w:val="24"/>
        </w:rPr>
        <w:t>General view on FR2 OTA testing enhancement</w:t>
      </w:r>
    </w:p>
    <w:p w14:paraId="4BFC2A2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83451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E6082" w14:textId="77777777" w:rsidR="00ED4B10" w:rsidRDefault="00ED4B10" w:rsidP="00ED4B10">
      <w:pPr>
        <w:pStyle w:val="Heading4"/>
      </w:pPr>
      <w:bookmarkStart w:id="549" w:name="_Toc111095003"/>
      <w:r>
        <w:t>11.5.2</w:t>
      </w:r>
      <w:r>
        <w:tab/>
        <w:t>Test methods for RF/RRM/Demodulation requirements</w:t>
      </w:r>
      <w:bookmarkEnd w:id="549"/>
    </w:p>
    <w:p w14:paraId="5D3E5146" w14:textId="77777777" w:rsidR="00ED4B10" w:rsidRDefault="00ED4B10" w:rsidP="00ED4B10">
      <w:pPr>
        <w:rPr>
          <w:rFonts w:ascii="Arial" w:hAnsi="Arial" w:cs="Arial"/>
          <w:b/>
          <w:sz w:val="24"/>
        </w:rPr>
      </w:pPr>
      <w:r>
        <w:rPr>
          <w:rFonts w:ascii="Arial" w:hAnsi="Arial" w:cs="Arial"/>
          <w:b/>
          <w:color w:val="0000FF"/>
          <w:sz w:val="24"/>
        </w:rPr>
        <w:t>R4-2211549</w:t>
      </w:r>
      <w:r>
        <w:rPr>
          <w:rFonts w:ascii="Arial" w:hAnsi="Arial" w:cs="Arial"/>
          <w:b/>
          <w:color w:val="0000FF"/>
          <w:sz w:val="24"/>
        </w:rPr>
        <w:tab/>
      </w:r>
      <w:r>
        <w:rPr>
          <w:rFonts w:ascii="Arial" w:hAnsi="Arial" w:cs="Arial"/>
          <w:b/>
          <w:sz w:val="24"/>
        </w:rPr>
        <w:t>Views on FR2-1 RF OTA test for a device with multi-panel reception</w:t>
      </w:r>
    </w:p>
    <w:p w14:paraId="477840E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476160BF" w14:textId="77777777" w:rsidR="00ED4B10" w:rsidRDefault="00ED4B10" w:rsidP="00ED4B10">
      <w:pPr>
        <w:rPr>
          <w:rFonts w:ascii="Arial" w:hAnsi="Arial" w:cs="Arial"/>
          <w:b/>
        </w:rPr>
      </w:pPr>
      <w:r>
        <w:rPr>
          <w:rFonts w:ascii="Arial" w:hAnsi="Arial" w:cs="Arial"/>
          <w:b/>
        </w:rPr>
        <w:t xml:space="preserve">Abstract: </w:t>
      </w:r>
    </w:p>
    <w:p w14:paraId="3367B59A" w14:textId="77777777" w:rsidR="00ED4B10" w:rsidRDefault="00ED4B10" w:rsidP="00ED4B10">
      <w:r>
        <w:t>In this contribution we show our views on the practical RF OTA test setup for a device with the simultaneous multiple AoA reception.</w:t>
      </w:r>
    </w:p>
    <w:p w14:paraId="220886D8"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DD151" w14:textId="77777777" w:rsidR="00ED4B10" w:rsidRDefault="00ED4B10" w:rsidP="00ED4B10">
      <w:pPr>
        <w:rPr>
          <w:rFonts w:ascii="Arial" w:hAnsi="Arial" w:cs="Arial"/>
          <w:b/>
          <w:sz w:val="24"/>
        </w:rPr>
      </w:pPr>
      <w:r>
        <w:rPr>
          <w:rFonts w:ascii="Arial" w:hAnsi="Arial" w:cs="Arial"/>
          <w:b/>
          <w:color w:val="0000FF"/>
          <w:sz w:val="24"/>
        </w:rPr>
        <w:t>R4-2211991</w:t>
      </w:r>
      <w:r>
        <w:rPr>
          <w:rFonts w:ascii="Arial" w:hAnsi="Arial" w:cs="Arial"/>
          <w:b/>
          <w:color w:val="0000FF"/>
          <w:sz w:val="24"/>
        </w:rPr>
        <w:tab/>
      </w:r>
      <w:r>
        <w:rPr>
          <w:rFonts w:ascii="Arial" w:hAnsi="Arial" w:cs="Arial"/>
          <w:b/>
          <w:sz w:val="24"/>
        </w:rPr>
        <w:t>Considerations on FR2 multiple AoA test</w:t>
      </w:r>
    </w:p>
    <w:p w14:paraId="5BA88F9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1A24D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8296B" w14:textId="77777777" w:rsidR="00ED4B10" w:rsidRDefault="00ED4B10" w:rsidP="00ED4B10">
      <w:pPr>
        <w:rPr>
          <w:rFonts w:ascii="Arial" w:hAnsi="Arial" w:cs="Arial"/>
          <w:b/>
          <w:sz w:val="24"/>
        </w:rPr>
      </w:pPr>
      <w:r>
        <w:rPr>
          <w:rFonts w:ascii="Arial" w:hAnsi="Arial" w:cs="Arial"/>
          <w:b/>
          <w:color w:val="0000FF"/>
          <w:sz w:val="24"/>
        </w:rPr>
        <w:t>R4-2212377</w:t>
      </w:r>
      <w:r>
        <w:rPr>
          <w:rFonts w:ascii="Arial" w:hAnsi="Arial" w:cs="Arial"/>
          <w:b/>
          <w:color w:val="0000FF"/>
          <w:sz w:val="24"/>
        </w:rPr>
        <w:tab/>
      </w:r>
      <w:r>
        <w:rPr>
          <w:rFonts w:ascii="Arial" w:hAnsi="Arial" w:cs="Arial"/>
          <w:b/>
          <w:sz w:val="24"/>
        </w:rPr>
        <w:t>Initial views on multi-panel FR2 test methodology</w:t>
      </w:r>
    </w:p>
    <w:p w14:paraId="79FF261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FED37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B3588" w14:textId="77777777" w:rsidR="00ED4B10" w:rsidRDefault="00ED4B10" w:rsidP="00ED4B10">
      <w:pPr>
        <w:rPr>
          <w:rFonts w:ascii="Arial" w:hAnsi="Arial" w:cs="Arial"/>
          <w:b/>
          <w:sz w:val="24"/>
        </w:rPr>
      </w:pPr>
      <w:r>
        <w:rPr>
          <w:rFonts w:ascii="Arial" w:hAnsi="Arial" w:cs="Arial"/>
          <w:b/>
          <w:color w:val="0000FF"/>
          <w:sz w:val="24"/>
        </w:rPr>
        <w:t>R4-2212823</w:t>
      </w:r>
      <w:r>
        <w:rPr>
          <w:rFonts w:ascii="Arial" w:hAnsi="Arial" w:cs="Arial"/>
          <w:b/>
          <w:color w:val="0000FF"/>
          <w:sz w:val="24"/>
        </w:rPr>
        <w:tab/>
      </w:r>
      <w:r>
        <w:rPr>
          <w:rFonts w:ascii="Arial" w:hAnsi="Arial" w:cs="Arial"/>
          <w:b/>
          <w:sz w:val="24"/>
        </w:rPr>
        <w:t>Discussion on test methodology for FR2 Multi-Rx</w:t>
      </w:r>
    </w:p>
    <w:p w14:paraId="6EF0769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448E3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130BF" w14:textId="77777777" w:rsidR="00ED4B10" w:rsidRDefault="00ED4B10" w:rsidP="00ED4B10">
      <w:pPr>
        <w:rPr>
          <w:rFonts w:ascii="Arial" w:hAnsi="Arial" w:cs="Arial"/>
          <w:b/>
          <w:sz w:val="24"/>
        </w:rPr>
      </w:pPr>
      <w:r>
        <w:rPr>
          <w:rFonts w:ascii="Arial" w:hAnsi="Arial" w:cs="Arial"/>
          <w:b/>
          <w:color w:val="0000FF"/>
          <w:sz w:val="24"/>
        </w:rPr>
        <w:t>R4-2213183</w:t>
      </w:r>
      <w:r>
        <w:rPr>
          <w:rFonts w:ascii="Arial" w:hAnsi="Arial" w:cs="Arial"/>
          <w:b/>
          <w:color w:val="0000FF"/>
          <w:sz w:val="24"/>
        </w:rPr>
        <w:tab/>
      </w:r>
      <w:r>
        <w:rPr>
          <w:rFonts w:ascii="Arial" w:hAnsi="Arial" w:cs="Arial"/>
          <w:b/>
          <w:sz w:val="24"/>
        </w:rPr>
        <w:t>Test methodology for FR2 UE with multi-panel</w:t>
      </w:r>
    </w:p>
    <w:p w14:paraId="0F8339B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A9216F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90234" w14:textId="77777777" w:rsidR="00ED4B10" w:rsidRDefault="00ED4B10" w:rsidP="00ED4B10">
      <w:pPr>
        <w:rPr>
          <w:rFonts w:ascii="Arial" w:hAnsi="Arial" w:cs="Arial"/>
          <w:b/>
          <w:sz w:val="24"/>
        </w:rPr>
      </w:pPr>
      <w:r>
        <w:rPr>
          <w:rFonts w:ascii="Arial" w:hAnsi="Arial" w:cs="Arial"/>
          <w:b/>
          <w:color w:val="0000FF"/>
          <w:sz w:val="24"/>
        </w:rPr>
        <w:t>R4-2213196</w:t>
      </w:r>
      <w:r>
        <w:rPr>
          <w:rFonts w:ascii="Arial" w:hAnsi="Arial" w:cs="Arial"/>
          <w:b/>
          <w:color w:val="0000FF"/>
          <w:sz w:val="24"/>
        </w:rPr>
        <w:tab/>
      </w:r>
      <w:r>
        <w:rPr>
          <w:rFonts w:ascii="Arial" w:hAnsi="Arial" w:cs="Arial"/>
          <w:b/>
          <w:sz w:val="24"/>
        </w:rPr>
        <w:t>on the testing enhancement of FR2 OTA</w:t>
      </w:r>
    </w:p>
    <w:p w14:paraId="782C50C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8BF10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15C4B" w14:textId="77777777" w:rsidR="00ED4B10" w:rsidRDefault="00ED4B10" w:rsidP="00ED4B10">
      <w:pPr>
        <w:rPr>
          <w:rFonts w:ascii="Arial" w:hAnsi="Arial" w:cs="Arial"/>
          <w:b/>
          <w:sz w:val="24"/>
        </w:rPr>
      </w:pPr>
      <w:r>
        <w:rPr>
          <w:rFonts w:ascii="Arial" w:hAnsi="Arial" w:cs="Arial"/>
          <w:b/>
          <w:color w:val="0000FF"/>
          <w:sz w:val="24"/>
        </w:rPr>
        <w:t>R4-2213418</w:t>
      </w:r>
      <w:r>
        <w:rPr>
          <w:rFonts w:ascii="Arial" w:hAnsi="Arial" w:cs="Arial"/>
          <w:b/>
          <w:color w:val="0000FF"/>
          <w:sz w:val="24"/>
        </w:rPr>
        <w:tab/>
      </w:r>
      <w:r>
        <w:rPr>
          <w:rFonts w:ascii="Arial" w:hAnsi="Arial" w:cs="Arial"/>
          <w:b/>
          <w:sz w:val="24"/>
        </w:rPr>
        <w:t>Consideration on dual-panel test method of FR2 OTA</w:t>
      </w:r>
    </w:p>
    <w:p w14:paraId="7D024F0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A8C2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EB9ED" w14:textId="77777777" w:rsidR="00ED4B10" w:rsidRDefault="00ED4B10" w:rsidP="00ED4B10">
      <w:pPr>
        <w:rPr>
          <w:rFonts w:ascii="Arial" w:hAnsi="Arial" w:cs="Arial"/>
          <w:b/>
          <w:sz w:val="24"/>
        </w:rPr>
      </w:pPr>
      <w:r>
        <w:rPr>
          <w:rFonts w:ascii="Arial" w:hAnsi="Arial" w:cs="Arial"/>
          <w:b/>
          <w:color w:val="0000FF"/>
          <w:sz w:val="24"/>
        </w:rPr>
        <w:t>R4-2213627</w:t>
      </w:r>
      <w:r>
        <w:rPr>
          <w:rFonts w:ascii="Arial" w:hAnsi="Arial" w:cs="Arial"/>
          <w:b/>
          <w:color w:val="0000FF"/>
          <w:sz w:val="24"/>
        </w:rPr>
        <w:tab/>
      </w:r>
      <w:r>
        <w:rPr>
          <w:rFonts w:ascii="Arial" w:hAnsi="Arial" w:cs="Arial"/>
          <w:b/>
          <w:sz w:val="24"/>
        </w:rPr>
        <w:t>Discussion on FR2 methods for UEs with multi-panel reception</w:t>
      </w:r>
    </w:p>
    <w:p w14:paraId="3CC6B03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267DCAA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215F2" w14:textId="77777777" w:rsidR="00ED4B10" w:rsidRDefault="00ED4B10" w:rsidP="00ED4B10">
      <w:pPr>
        <w:pStyle w:val="Heading4"/>
      </w:pPr>
      <w:bookmarkStart w:id="550" w:name="_Toc111095004"/>
      <w:r>
        <w:t>11.5.3</w:t>
      </w:r>
      <w:r>
        <w:tab/>
        <w:t>Test uncertainty assessments</w:t>
      </w:r>
      <w:bookmarkEnd w:id="550"/>
    </w:p>
    <w:p w14:paraId="486CE2AB" w14:textId="77777777" w:rsidR="00ED4B10" w:rsidRDefault="00ED4B10" w:rsidP="00ED4B10">
      <w:pPr>
        <w:rPr>
          <w:rFonts w:ascii="Arial" w:hAnsi="Arial" w:cs="Arial"/>
          <w:b/>
          <w:sz w:val="24"/>
        </w:rPr>
      </w:pPr>
      <w:r>
        <w:rPr>
          <w:rFonts w:ascii="Arial" w:hAnsi="Arial" w:cs="Arial"/>
          <w:b/>
          <w:color w:val="0000FF"/>
          <w:sz w:val="24"/>
        </w:rPr>
        <w:t>R4-2212825</w:t>
      </w:r>
      <w:r>
        <w:rPr>
          <w:rFonts w:ascii="Arial" w:hAnsi="Arial" w:cs="Arial"/>
          <w:b/>
          <w:color w:val="0000FF"/>
          <w:sz w:val="24"/>
        </w:rPr>
        <w:tab/>
      </w:r>
      <w:r>
        <w:rPr>
          <w:rFonts w:ascii="Arial" w:hAnsi="Arial" w:cs="Arial"/>
          <w:b/>
          <w:sz w:val="24"/>
        </w:rPr>
        <w:t>Views on MU impacts for Multi-Rx test system</w:t>
      </w:r>
    </w:p>
    <w:p w14:paraId="7203EFF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5C4D7F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C3F60" w14:textId="77777777" w:rsidR="00ED4B10" w:rsidRDefault="00ED4B10" w:rsidP="00ED4B10">
      <w:pPr>
        <w:pStyle w:val="Heading4"/>
      </w:pPr>
      <w:bookmarkStart w:id="551" w:name="_Toc111095005"/>
      <w:r>
        <w:lastRenderedPageBreak/>
        <w:t>11.5.4</w:t>
      </w:r>
      <w:r>
        <w:tab/>
        <w:t>Moderator summary and conclusions</w:t>
      </w:r>
      <w:bookmarkEnd w:id="551"/>
    </w:p>
    <w:p w14:paraId="357B5AFA" w14:textId="77777777" w:rsidR="00ED4B10" w:rsidRDefault="00ED4B10" w:rsidP="00ED4B10">
      <w:pPr>
        <w:pStyle w:val="Heading3"/>
      </w:pPr>
      <w:bookmarkStart w:id="552" w:name="_Toc111095006"/>
      <w:r>
        <w:t>11.6</w:t>
      </w:r>
      <w:r>
        <w:tab/>
        <w:t>Further RF requirements enhancement for NR and EN-DC in FR1</w:t>
      </w:r>
      <w:bookmarkEnd w:id="552"/>
    </w:p>
    <w:p w14:paraId="72AED0AE" w14:textId="77777777" w:rsidR="00ED4B10" w:rsidRDefault="00ED4B10" w:rsidP="00ED4B10">
      <w:pPr>
        <w:pStyle w:val="Heading4"/>
      </w:pPr>
      <w:bookmarkStart w:id="553" w:name="_Toc111095007"/>
      <w:r>
        <w:t>11.6.1</w:t>
      </w:r>
      <w:r>
        <w:tab/>
        <w:t>General and work plan</w:t>
      </w:r>
      <w:bookmarkEnd w:id="553"/>
    </w:p>
    <w:p w14:paraId="58760C38" w14:textId="77777777" w:rsidR="00ED4B10" w:rsidRDefault="00ED4B10" w:rsidP="00ED4B10">
      <w:pPr>
        <w:rPr>
          <w:rFonts w:ascii="Arial" w:hAnsi="Arial" w:cs="Arial"/>
          <w:b/>
          <w:sz w:val="24"/>
        </w:rPr>
      </w:pPr>
      <w:r>
        <w:rPr>
          <w:rFonts w:ascii="Arial" w:hAnsi="Arial" w:cs="Arial"/>
          <w:b/>
          <w:color w:val="0000FF"/>
          <w:sz w:val="24"/>
        </w:rPr>
        <w:t>R4-2211749</w:t>
      </w:r>
      <w:r>
        <w:rPr>
          <w:rFonts w:ascii="Arial" w:hAnsi="Arial" w:cs="Arial"/>
          <w:b/>
          <w:color w:val="0000FF"/>
          <w:sz w:val="24"/>
        </w:rPr>
        <w:tab/>
      </w:r>
      <w:r>
        <w:rPr>
          <w:rFonts w:ascii="Arial" w:hAnsi="Arial" w:cs="Arial"/>
          <w:b/>
          <w:sz w:val="24"/>
        </w:rPr>
        <w:t>Assumptions on CPE/FWA/vehicle/industrial devices</w:t>
      </w:r>
    </w:p>
    <w:p w14:paraId="302B6BF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1D70C1AC" w14:textId="77777777" w:rsidR="00ED4B10" w:rsidRDefault="00ED4B10" w:rsidP="00ED4B10">
      <w:pPr>
        <w:rPr>
          <w:rFonts w:ascii="Arial" w:hAnsi="Arial" w:cs="Arial"/>
          <w:b/>
        </w:rPr>
      </w:pPr>
      <w:r>
        <w:rPr>
          <w:rFonts w:ascii="Arial" w:hAnsi="Arial" w:cs="Arial"/>
          <w:b/>
        </w:rPr>
        <w:t xml:space="preserve">Abstract: </w:t>
      </w:r>
    </w:p>
    <w:p w14:paraId="0AC9DA29" w14:textId="77777777" w:rsidR="00ED4B10" w:rsidRDefault="00ED4B10" w:rsidP="00ED4B10">
      <w:r>
        <w:t xml:space="preserve">This paper is intended for clarifying assumptions not stated in the WID: RF aprts, SAR, International roaming and UE types. </w:t>
      </w:r>
    </w:p>
    <w:p w14:paraId="6040FB1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CCC7B" w14:textId="77777777" w:rsidR="00ED4B10" w:rsidRDefault="00ED4B10" w:rsidP="00ED4B10">
      <w:pPr>
        <w:rPr>
          <w:rFonts w:ascii="Arial" w:hAnsi="Arial" w:cs="Arial"/>
          <w:b/>
          <w:sz w:val="24"/>
        </w:rPr>
      </w:pPr>
      <w:r>
        <w:rPr>
          <w:rFonts w:ascii="Arial" w:hAnsi="Arial" w:cs="Arial"/>
          <w:b/>
          <w:color w:val="0000FF"/>
          <w:sz w:val="24"/>
        </w:rPr>
        <w:t>R4-2213725</w:t>
      </w:r>
      <w:r>
        <w:rPr>
          <w:rFonts w:ascii="Arial" w:hAnsi="Arial" w:cs="Arial"/>
          <w:b/>
          <w:color w:val="0000FF"/>
          <w:sz w:val="24"/>
        </w:rPr>
        <w:tab/>
      </w:r>
      <w:r>
        <w:rPr>
          <w:rFonts w:ascii="Arial" w:hAnsi="Arial" w:cs="Arial"/>
          <w:b/>
          <w:sz w:val="24"/>
        </w:rPr>
        <w:t>Work plan for Rel-18 FR1 UE RF enhancement</w:t>
      </w:r>
    </w:p>
    <w:p w14:paraId="6B3DA51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NTT DOCOMO, INC</w:t>
      </w:r>
    </w:p>
    <w:p w14:paraId="248248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65140" w14:textId="77777777" w:rsidR="00ED4B10" w:rsidRDefault="00ED4B10" w:rsidP="00ED4B10">
      <w:pPr>
        <w:rPr>
          <w:rFonts w:ascii="Arial" w:hAnsi="Arial" w:cs="Arial"/>
          <w:b/>
          <w:sz w:val="24"/>
        </w:rPr>
      </w:pPr>
      <w:r>
        <w:rPr>
          <w:rFonts w:ascii="Arial" w:hAnsi="Arial" w:cs="Arial"/>
          <w:b/>
          <w:color w:val="0000FF"/>
          <w:sz w:val="24"/>
        </w:rPr>
        <w:t>R4-2213728</w:t>
      </w:r>
      <w:r>
        <w:rPr>
          <w:rFonts w:ascii="Arial" w:hAnsi="Arial" w:cs="Arial"/>
          <w:b/>
          <w:color w:val="0000FF"/>
          <w:sz w:val="24"/>
        </w:rPr>
        <w:tab/>
      </w:r>
      <w:r>
        <w:rPr>
          <w:rFonts w:ascii="Arial" w:hAnsi="Arial" w:cs="Arial"/>
          <w:b/>
          <w:sz w:val="24"/>
        </w:rPr>
        <w:t>TR skeleton for lower MSD</w:t>
      </w:r>
    </w:p>
    <w:p w14:paraId="4023501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505E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A889B" w14:textId="77777777" w:rsidR="00ED4B10" w:rsidRDefault="00ED4B10" w:rsidP="00ED4B10">
      <w:pPr>
        <w:pStyle w:val="Heading4"/>
      </w:pPr>
      <w:bookmarkStart w:id="554" w:name="_Toc111095008"/>
      <w:r>
        <w:t>11.6.2</w:t>
      </w:r>
      <w:r>
        <w:tab/>
        <w:t>4Tx UE RF requirements</w:t>
      </w:r>
      <w:bookmarkEnd w:id="554"/>
    </w:p>
    <w:p w14:paraId="71E3C182" w14:textId="77777777" w:rsidR="00ED4B10" w:rsidRDefault="00ED4B10" w:rsidP="00ED4B10">
      <w:pPr>
        <w:rPr>
          <w:rFonts w:ascii="Arial" w:hAnsi="Arial" w:cs="Arial"/>
          <w:b/>
          <w:sz w:val="24"/>
        </w:rPr>
      </w:pPr>
      <w:r>
        <w:rPr>
          <w:rFonts w:ascii="Arial" w:hAnsi="Arial" w:cs="Arial"/>
          <w:b/>
          <w:color w:val="0000FF"/>
          <w:sz w:val="24"/>
        </w:rPr>
        <w:t>R4-2212096</w:t>
      </w:r>
      <w:r>
        <w:rPr>
          <w:rFonts w:ascii="Arial" w:hAnsi="Arial" w:cs="Arial"/>
          <w:b/>
          <w:color w:val="0000FF"/>
          <w:sz w:val="24"/>
        </w:rPr>
        <w:tab/>
      </w:r>
      <w:r>
        <w:rPr>
          <w:rFonts w:ascii="Arial" w:hAnsi="Arial" w:cs="Arial"/>
          <w:b/>
          <w:sz w:val="24"/>
        </w:rPr>
        <w:t>4 Tx RF issues</w:t>
      </w:r>
    </w:p>
    <w:p w14:paraId="2C179E6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Qualcomm Incorporated</w:t>
      </w:r>
    </w:p>
    <w:p w14:paraId="2B0493F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C5202" w14:textId="77777777" w:rsidR="00ED4B10" w:rsidRDefault="00ED4B10" w:rsidP="00ED4B10">
      <w:pPr>
        <w:rPr>
          <w:rFonts w:ascii="Arial" w:hAnsi="Arial" w:cs="Arial"/>
          <w:b/>
          <w:sz w:val="24"/>
        </w:rPr>
      </w:pPr>
      <w:r>
        <w:rPr>
          <w:rFonts w:ascii="Arial" w:hAnsi="Arial" w:cs="Arial"/>
          <w:b/>
          <w:color w:val="0000FF"/>
          <w:sz w:val="24"/>
        </w:rPr>
        <w:t>R4-2212186</w:t>
      </w:r>
      <w:r>
        <w:rPr>
          <w:rFonts w:ascii="Arial" w:hAnsi="Arial" w:cs="Arial"/>
          <w:b/>
          <w:color w:val="0000FF"/>
          <w:sz w:val="24"/>
        </w:rPr>
        <w:tab/>
      </w:r>
      <w:r>
        <w:rPr>
          <w:rFonts w:ascii="Arial" w:hAnsi="Arial" w:cs="Arial"/>
          <w:b/>
          <w:sz w:val="24"/>
        </w:rPr>
        <w:t>Discussion on 4Tx UE RF requirements</w:t>
      </w:r>
    </w:p>
    <w:p w14:paraId="699D6B2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259CAC8" w14:textId="77777777" w:rsidR="00ED4B10" w:rsidRDefault="00ED4B10" w:rsidP="00ED4B10">
      <w:pPr>
        <w:rPr>
          <w:rFonts w:ascii="Arial" w:hAnsi="Arial" w:cs="Arial"/>
          <w:b/>
        </w:rPr>
      </w:pPr>
      <w:r>
        <w:rPr>
          <w:rFonts w:ascii="Arial" w:hAnsi="Arial" w:cs="Arial"/>
          <w:b/>
        </w:rPr>
        <w:t xml:space="preserve">Abstract: </w:t>
      </w:r>
    </w:p>
    <w:p w14:paraId="36E469B9" w14:textId="77777777" w:rsidR="00ED4B10" w:rsidRDefault="00ED4B10" w:rsidP="00ED4B10">
      <w:r>
        <w:t>It discusses 4Tx UE RF requirements.</w:t>
      </w:r>
    </w:p>
    <w:p w14:paraId="10BB930F" w14:textId="77777777" w:rsidR="00ED4B10" w:rsidRDefault="00ED4B10" w:rsidP="00ED4B10"/>
    <w:p w14:paraId="6B9A539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A0F36" w14:textId="77777777" w:rsidR="00ED4B10" w:rsidRDefault="00ED4B10" w:rsidP="00ED4B10">
      <w:pPr>
        <w:rPr>
          <w:rFonts w:ascii="Arial" w:hAnsi="Arial" w:cs="Arial"/>
          <w:b/>
          <w:sz w:val="24"/>
        </w:rPr>
      </w:pPr>
      <w:r>
        <w:rPr>
          <w:rFonts w:ascii="Arial" w:hAnsi="Arial" w:cs="Arial"/>
          <w:b/>
          <w:color w:val="0000FF"/>
          <w:sz w:val="24"/>
        </w:rPr>
        <w:t>R4-2212597</w:t>
      </w:r>
      <w:r>
        <w:rPr>
          <w:rFonts w:ascii="Arial" w:hAnsi="Arial" w:cs="Arial"/>
          <w:b/>
          <w:color w:val="0000FF"/>
          <w:sz w:val="24"/>
        </w:rPr>
        <w:tab/>
      </w:r>
      <w:r>
        <w:rPr>
          <w:rFonts w:ascii="Arial" w:hAnsi="Arial" w:cs="Arial"/>
          <w:b/>
          <w:sz w:val="24"/>
        </w:rPr>
        <w:t>Discussion on 4Tx on for CPE FWA vehicle industrial devices</w:t>
      </w:r>
    </w:p>
    <w:p w14:paraId="4F8BBAE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Xiaomi</w:t>
      </w:r>
    </w:p>
    <w:p w14:paraId="6B35D34B"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1F61" w14:textId="77777777" w:rsidR="00ED4B10" w:rsidRDefault="00ED4B10" w:rsidP="00ED4B10">
      <w:pPr>
        <w:rPr>
          <w:rFonts w:ascii="Arial" w:hAnsi="Arial" w:cs="Arial"/>
          <w:b/>
          <w:sz w:val="24"/>
        </w:rPr>
      </w:pPr>
      <w:r>
        <w:rPr>
          <w:rFonts w:ascii="Arial" w:hAnsi="Arial" w:cs="Arial"/>
          <w:b/>
          <w:color w:val="0000FF"/>
          <w:sz w:val="24"/>
        </w:rPr>
        <w:t>R4-2212712</w:t>
      </w:r>
      <w:r>
        <w:rPr>
          <w:rFonts w:ascii="Arial" w:hAnsi="Arial" w:cs="Arial"/>
          <w:b/>
          <w:color w:val="0000FF"/>
          <w:sz w:val="24"/>
        </w:rPr>
        <w:tab/>
      </w:r>
      <w:r>
        <w:rPr>
          <w:rFonts w:ascii="Arial" w:hAnsi="Arial" w:cs="Arial"/>
          <w:b/>
          <w:sz w:val="24"/>
        </w:rPr>
        <w:t>Discussion on 4Tx UE RF requirements</w:t>
      </w:r>
    </w:p>
    <w:p w14:paraId="3C2DC9E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700AC7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DBC09" w14:textId="77777777" w:rsidR="00ED4B10" w:rsidRDefault="00ED4B10" w:rsidP="00ED4B10">
      <w:pPr>
        <w:rPr>
          <w:rFonts w:ascii="Arial" w:hAnsi="Arial" w:cs="Arial"/>
          <w:b/>
          <w:sz w:val="24"/>
        </w:rPr>
      </w:pPr>
      <w:r>
        <w:rPr>
          <w:rFonts w:ascii="Arial" w:hAnsi="Arial" w:cs="Arial"/>
          <w:b/>
          <w:color w:val="0000FF"/>
          <w:sz w:val="24"/>
        </w:rPr>
        <w:t>R4-2212803</w:t>
      </w:r>
      <w:r>
        <w:rPr>
          <w:rFonts w:ascii="Arial" w:hAnsi="Arial" w:cs="Arial"/>
          <w:b/>
          <w:color w:val="0000FF"/>
          <w:sz w:val="24"/>
        </w:rPr>
        <w:tab/>
      </w:r>
      <w:r>
        <w:rPr>
          <w:rFonts w:ascii="Arial" w:hAnsi="Arial" w:cs="Arial"/>
          <w:b/>
          <w:sz w:val="24"/>
        </w:rPr>
        <w:t>Impact analysis on 4Tx UE RF requirements</w:t>
      </w:r>
    </w:p>
    <w:p w14:paraId="1F4DCF1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6DB5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2E4D" w14:textId="77777777" w:rsidR="00ED4B10" w:rsidRDefault="00ED4B10" w:rsidP="00ED4B10">
      <w:pPr>
        <w:rPr>
          <w:rFonts w:ascii="Arial" w:hAnsi="Arial" w:cs="Arial"/>
          <w:b/>
          <w:sz w:val="24"/>
        </w:rPr>
      </w:pPr>
      <w:r>
        <w:rPr>
          <w:rFonts w:ascii="Arial" w:hAnsi="Arial" w:cs="Arial"/>
          <w:b/>
          <w:color w:val="0000FF"/>
          <w:sz w:val="24"/>
        </w:rPr>
        <w:t>R4-2213311</w:t>
      </w:r>
      <w:r>
        <w:rPr>
          <w:rFonts w:ascii="Arial" w:hAnsi="Arial" w:cs="Arial"/>
          <w:b/>
          <w:color w:val="0000FF"/>
          <w:sz w:val="24"/>
        </w:rPr>
        <w:tab/>
      </w:r>
      <w:r>
        <w:rPr>
          <w:rFonts w:ascii="Arial" w:hAnsi="Arial" w:cs="Arial"/>
          <w:b/>
          <w:sz w:val="24"/>
        </w:rPr>
        <w:t>R18 Discussion on 4Tx FWA</w:t>
      </w:r>
    </w:p>
    <w:p w14:paraId="7A78BF3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630D2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80AE1" w14:textId="77777777" w:rsidR="00ED4B10" w:rsidRDefault="00ED4B10" w:rsidP="00ED4B10">
      <w:pPr>
        <w:rPr>
          <w:rFonts w:ascii="Arial" w:hAnsi="Arial" w:cs="Arial"/>
          <w:b/>
          <w:sz w:val="24"/>
        </w:rPr>
      </w:pPr>
      <w:r>
        <w:rPr>
          <w:rFonts w:ascii="Arial" w:hAnsi="Arial" w:cs="Arial"/>
          <w:b/>
          <w:color w:val="0000FF"/>
          <w:sz w:val="24"/>
        </w:rPr>
        <w:t>R4-2213726</w:t>
      </w:r>
      <w:r>
        <w:rPr>
          <w:rFonts w:ascii="Arial" w:hAnsi="Arial" w:cs="Arial"/>
          <w:b/>
          <w:color w:val="0000FF"/>
          <w:sz w:val="24"/>
        </w:rPr>
        <w:tab/>
      </w:r>
      <w:r>
        <w:rPr>
          <w:rFonts w:ascii="Arial" w:hAnsi="Arial" w:cs="Arial"/>
          <w:b/>
          <w:sz w:val="24"/>
        </w:rPr>
        <w:t>On 4Tx UE RF requirements</w:t>
      </w:r>
    </w:p>
    <w:p w14:paraId="4654D7D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AC8A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79F93" w14:textId="77777777" w:rsidR="00ED4B10" w:rsidRDefault="00ED4B10" w:rsidP="00ED4B10">
      <w:pPr>
        <w:rPr>
          <w:rFonts w:ascii="Arial" w:hAnsi="Arial" w:cs="Arial"/>
          <w:b/>
          <w:sz w:val="24"/>
        </w:rPr>
      </w:pPr>
      <w:r>
        <w:rPr>
          <w:rFonts w:ascii="Arial" w:hAnsi="Arial" w:cs="Arial"/>
          <w:b/>
          <w:color w:val="0000FF"/>
          <w:sz w:val="24"/>
        </w:rPr>
        <w:t>R4-2214067</w:t>
      </w:r>
      <w:r>
        <w:rPr>
          <w:rFonts w:ascii="Arial" w:hAnsi="Arial" w:cs="Arial"/>
          <w:b/>
          <w:color w:val="0000FF"/>
          <w:sz w:val="24"/>
        </w:rPr>
        <w:tab/>
      </w:r>
      <w:r>
        <w:rPr>
          <w:rFonts w:ascii="Arial" w:hAnsi="Arial" w:cs="Arial"/>
          <w:b/>
          <w:sz w:val="24"/>
        </w:rPr>
        <w:t>EVM for Transmit Diversity with 4Tx</w:t>
      </w:r>
    </w:p>
    <w:p w14:paraId="3ADE4A4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91CF7D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076AC" w14:textId="77777777" w:rsidR="00ED4B10" w:rsidRDefault="00ED4B10" w:rsidP="00ED4B10">
      <w:pPr>
        <w:pStyle w:val="Heading4"/>
      </w:pPr>
      <w:bookmarkStart w:id="555" w:name="_Toc111095009"/>
      <w:r>
        <w:t>11.6.3</w:t>
      </w:r>
      <w:r>
        <w:tab/>
        <w:t>8Rx UE RF requirements</w:t>
      </w:r>
      <w:bookmarkEnd w:id="555"/>
    </w:p>
    <w:p w14:paraId="00B8236E" w14:textId="77777777" w:rsidR="00ED4B10" w:rsidRDefault="00ED4B10" w:rsidP="00ED4B10">
      <w:pPr>
        <w:rPr>
          <w:rFonts w:ascii="Arial" w:hAnsi="Arial" w:cs="Arial"/>
          <w:b/>
          <w:sz w:val="24"/>
        </w:rPr>
      </w:pPr>
      <w:r>
        <w:rPr>
          <w:rFonts w:ascii="Arial" w:hAnsi="Arial" w:cs="Arial"/>
          <w:b/>
          <w:color w:val="0000FF"/>
          <w:sz w:val="24"/>
        </w:rPr>
        <w:t>R4-2212014</w:t>
      </w:r>
      <w:r>
        <w:rPr>
          <w:rFonts w:ascii="Arial" w:hAnsi="Arial" w:cs="Arial"/>
          <w:b/>
          <w:color w:val="0000FF"/>
          <w:sz w:val="24"/>
        </w:rPr>
        <w:tab/>
      </w:r>
      <w:r>
        <w:rPr>
          <w:rFonts w:ascii="Arial" w:hAnsi="Arial" w:cs="Arial"/>
          <w:b/>
          <w:sz w:val="24"/>
        </w:rPr>
        <w:t>On 8Rx for CPE FWA vehicle Industrial devices</w:t>
      </w:r>
    </w:p>
    <w:p w14:paraId="4A3C57D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3835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98AD0" w14:textId="77777777" w:rsidR="00ED4B10" w:rsidRDefault="00ED4B10" w:rsidP="00ED4B10">
      <w:pPr>
        <w:rPr>
          <w:rFonts w:ascii="Arial" w:hAnsi="Arial" w:cs="Arial"/>
          <w:b/>
          <w:sz w:val="24"/>
        </w:rPr>
      </w:pPr>
      <w:r>
        <w:rPr>
          <w:rFonts w:ascii="Arial" w:hAnsi="Arial" w:cs="Arial"/>
          <w:b/>
          <w:color w:val="0000FF"/>
          <w:sz w:val="24"/>
        </w:rPr>
        <w:t>R4-2212561</w:t>
      </w:r>
      <w:r>
        <w:rPr>
          <w:rFonts w:ascii="Arial" w:hAnsi="Arial" w:cs="Arial"/>
          <w:b/>
          <w:color w:val="0000FF"/>
          <w:sz w:val="24"/>
        </w:rPr>
        <w:tab/>
      </w:r>
      <w:r>
        <w:rPr>
          <w:rFonts w:ascii="Arial" w:hAnsi="Arial" w:cs="Arial"/>
          <w:b/>
          <w:sz w:val="24"/>
        </w:rPr>
        <w:t>Discussion on NR 8Rx</w:t>
      </w:r>
    </w:p>
    <w:p w14:paraId="1FB6813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EF2D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6D707" w14:textId="77777777" w:rsidR="00ED4B10" w:rsidRDefault="00ED4B10" w:rsidP="00ED4B10">
      <w:pPr>
        <w:rPr>
          <w:rFonts w:ascii="Arial" w:hAnsi="Arial" w:cs="Arial"/>
          <w:b/>
          <w:sz w:val="24"/>
        </w:rPr>
      </w:pPr>
      <w:r>
        <w:rPr>
          <w:rFonts w:ascii="Arial" w:hAnsi="Arial" w:cs="Arial"/>
          <w:b/>
          <w:color w:val="0000FF"/>
          <w:sz w:val="24"/>
        </w:rPr>
        <w:t>R4-2212804</w:t>
      </w:r>
      <w:r>
        <w:rPr>
          <w:rFonts w:ascii="Arial" w:hAnsi="Arial" w:cs="Arial"/>
          <w:b/>
          <w:color w:val="0000FF"/>
          <w:sz w:val="24"/>
        </w:rPr>
        <w:tab/>
      </w:r>
      <w:r>
        <w:rPr>
          <w:rFonts w:ascii="Arial" w:hAnsi="Arial" w:cs="Arial"/>
          <w:b/>
          <w:sz w:val="24"/>
        </w:rPr>
        <w:t>Impact analysis on 8Rx UE RF requirements</w:t>
      </w:r>
    </w:p>
    <w:p w14:paraId="46523A6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AA945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E246" w14:textId="77777777" w:rsidR="00ED4B10" w:rsidRDefault="00ED4B10" w:rsidP="00ED4B10">
      <w:pPr>
        <w:rPr>
          <w:rFonts w:ascii="Arial" w:hAnsi="Arial" w:cs="Arial"/>
          <w:b/>
          <w:sz w:val="24"/>
        </w:rPr>
      </w:pPr>
      <w:r>
        <w:rPr>
          <w:rFonts w:ascii="Arial" w:hAnsi="Arial" w:cs="Arial"/>
          <w:b/>
          <w:color w:val="0000FF"/>
          <w:sz w:val="24"/>
        </w:rPr>
        <w:t>R4-2213193</w:t>
      </w:r>
      <w:r>
        <w:rPr>
          <w:rFonts w:ascii="Arial" w:hAnsi="Arial" w:cs="Arial"/>
          <w:b/>
          <w:color w:val="0000FF"/>
          <w:sz w:val="24"/>
        </w:rPr>
        <w:tab/>
      </w:r>
      <w:r>
        <w:rPr>
          <w:rFonts w:ascii="Arial" w:hAnsi="Arial" w:cs="Arial"/>
          <w:b/>
          <w:sz w:val="24"/>
        </w:rPr>
        <w:t>Considerations on 8RX UE RF requirements</w:t>
      </w:r>
    </w:p>
    <w:p w14:paraId="327E271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14:paraId="4B8199A9" w14:textId="77777777" w:rsidR="00ED4B10" w:rsidRDefault="00ED4B10" w:rsidP="00ED4B10">
      <w:pPr>
        <w:rPr>
          <w:rFonts w:ascii="Arial" w:hAnsi="Arial" w:cs="Arial"/>
          <w:b/>
        </w:rPr>
      </w:pPr>
      <w:r>
        <w:rPr>
          <w:rFonts w:ascii="Arial" w:hAnsi="Arial" w:cs="Arial"/>
          <w:b/>
        </w:rPr>
        <w:lastRenderedPageBreak/>
        <w:t xml:space="preserve">Abstract: </w:t>
      </w:r>
    </w:p>
    <w:p w14:paraId="3F4FD55E" w14:textId="77777777" w:rsidR="00ED4B10" w:rsidRDefault="00ED4B10" w:rsidP="00ED4B10">
      <w:r>
        <w:t>Initial considerations on 8RX UE RF requirements are provided in this contribution.</w:t>
      </w:r>
    </w:p>
    <w:p w14:paraId="35EDECE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E7E86" w14:textId="77777777" w:rsidR="00ED4B10" w:rsidRDefault="00ED4B10" w:rsidP="00ED4B10">
      <w:pPr>
        <w:rPr>
          <w:rFonts w:ascii="Arial" w:hAnsi="Arial" w:cs="Arial"/>
          <w:b/>
          <w:sz w:val="24"/>
        </w:rPr>
      </w:pPr>
      <w:r>
        <w:rPr>
          <w:rFonts w:ascii="Arial" w:hAnsi="Arial" w:cs="Arial"/>
          <w:b/>
          <w:color w:val="0000FF"/>
          <w:sz w:val="24"/>
        </w:rPr>
        <w:t>R4-2213312</w:t>
      </w:r>
      <w:r>
        <w:rPr>
          <w:rFonts w:ascii="Arial" w:hAnsi="Arial" w:cs="Arial"/>
          <w:b/>
          <w:color w:val="0000FF"/>
          <w:sz w:val="24"/>
        </w:rPr>
        <w:tab/>
      </w:r>
      <w:r>
        <w:rPr>
          <w:rFonts w:ascii="Arial" w:hAnsi="Arial" w:cs="Arial"/>
          <w:b/>
          <w:sz w:val="24"/>
        </w:rPr>
        <w:t>R18 Discussion on 8Rx FWA</w:t>
      </w:r>
    </w:p>
    <w:p w14:paraId="798FDC0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5C64B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13B3D" w14:textId="77777777" w:rsidR="00ED4B10" w:rsidRDefault="00ED4B10" w:rsidP="00ED4B10">
      <w:pPr>
        <w:rPr>
          <w:rFonts w:ascii="Arial" w:hAnsi="Arial" w:cs="Arial"/>
          <w:b/>
          <w:sz w:val="24"/>
        </w:rPr>
      </w:pPr>
      <w:r>
        <w:rPr>
          <w:rFonts w:ascii="Arial" w:hAnsi="Arial" w:cs="Arial"/>
          <w:b/>
          <w:color w:val="0000FF"/>
          <w:sz w:val="24"/>
        </w:rPr>
        <w:t>R4-2213727</w:t>
      </w:r>
      <w:r>
        <w:rPr>
          <w:rFonts w:ascii="Arial" w:hAnsi="Arial" w:cs="Arial"/>
          <w:b/>
          <w:color w:val="0000FF"/>
          <w:sz w:val="24"/>
        </w:rPr>
        <w:tab/>
      </w:r>
      <w:r>
        <w:rPr>
          <w:rFonts w:ascii="Arial" w:hAnsi="Arial" w:cs="Arial"/>
          <w:b/>
          <w:sz w:val="24"/>
        </w:rPr>
        <w:t>On FR1  8Rx UE RF requirements</w:t>
      </w:r>
    </w:p>
    <w:p w14:paraId="411E3FC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B6A9F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0DDE1" w14:textId="77777777" w:rsidR="00ED4B10" w:rsidRDefault="00ED4B10" w:rsidP="00ED4B10">
      <w:pPr>
        <w:rPr>
          <w:rFonts w:ascii="Arial" w:hAnsi="Arial" w:cs="Arial"/>
          <w:b/>
          <w:sz w:val="24"/>
        </w:rPr>
      </w:pPr>
      <w:r>
        <w:rPr>
          <w:rFonts w:ascii="Arial" w:hAnsi="Arial" w:cs="Arial"/>
          <w:b/>
          <w:color w:val="0000FF"/>
          <w:sz w:val="24"/>
        </w:rPr>
        <w:t>R4-2213969</w:t>
      </w:r>
      <w:r>
        <w:rPr>
          <w:rFonts w:ascii="Arial" w:hAnsi="Arial" w:cs="Arial"/>
          <w:b/>
          <w:color w:val="0000FF"/>
          <w:sz w:val="24"/>
        </w:rPr>
        <w:tab/>
      </w:r>
      <w:r>
        <w:rPr>
          <w:rFonts w:ascii="Arial" w:hAnsi="Arial" w:cs="Arial"/>
          <w:b/>
          <w:sz w:val="24"/>
        </w:rPr>
        <w:t>Initial discussion on enabling 8Rx for CPE/FWA/vehicle/industrial devices in FR1</w:t>
      </w:r>
    </w:p>
    <w:p w14:paraId="03078C2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705268D5" w14:textId="77777777" w:rsidR="00ED4B10" w:rsidRDefault="00ED4B10" w:rsidP="00ED4B10">
      <w:pPr>
        <w:rPr>
          <w:rFonts w:ascii="Arial" w:hAnsi="Arial" w:cs="Arial"/>
          <w:b/>
        </w:rPr>
      </w:pPr>
      <w:r>
        <w:rPr>
          <w:rFonts w:ascii="Arial" w:hAnsi="Arial" w:cs="Arial"/>
          <w:b/>
        </w:rPr>
        <w:t xml:space="preserve">Abstract: </w:t>
      </w:r>
    </w:p>
    <w:p w14:paraId="43EC3739" w14:textId="77777777" w:rsidR="00ED4B10" w:rsidRDefault="00ED4B10" w:rsidP="00ED4B10">
      <w:r>
        <w:t>Discussion on benefits of using 8Rx and the limitations of the current SRS antenna switching mechanism.</w:t>
      </w:r>
    </w:p>
    <w:p w14:paraId="70175D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1A759" w14:textId="77777777" w:rsidR="00ED4B10" w:rsidRDefault="00ED4B10" w:rsidP="00ED4B10">
      <w:pPr>
        <w:pStyle w:val="Heading4"/>
      </w:pPr>
      <w:bookmarkStart w:id="556" w:name="_Toc111095010"/>
      <w:r>
        <w:t>11.6.4</w:t>
      </w:r>
      <w:r>
        <w:tab/>
        <w:t>Lower MSD for inter-band CA/EN-DC/DC combinations</w:t>
      </w:r>
      <w:bookmarkEnd w:id="556"/>
    </w:p>
    <w:p w14:paraId="6C85BC3D" w14:textId="77777777" w:rsidR="00ED4B10" w:rsidRDefault="00ED4B10" w:rsidP="00ED4B10">
      <w:pPr>
        <w:rPr>
          <w:rFonts w:ascii="Arial" w:hAnsi="Arial" w:cs="Arial"/>
          <w:b/>
          <w:sz w:val="24"/>
        </w:rPr>
      </w:pPr>
      <w:r>
        <w:rPr>
          <w:rFonts w:ascii="Arial" w:hAnsi="Arial" w:cs="Arial"/>
          <w:b/>
          <w:color w:val="0000FF"/>
          <w:sz w:val="24"/>
        </w:rPr>
        <w:t>R4-2211926</w:t>
      </w:r>
      <w:r>
        <w:rPr>
          <w:rFonts w:ascii="Arial" w:hAnsi="Arial" w:cs="Arial"/>
          <w:b/>
          <w:color w:val="0000FF"/>
          <w:sz w:val="24"/>
        </w:rPr>
        <w:tab/>
      </w:r>
      <w:r>
        <w:rPr>
          <w:rFonts w:ascii="Arial" w:hAnsi="Arial" w:cs="Arial"/>
          <w:b/>
          <w:sz w:val="24"/>
        </w:rPr>
        <w:t>Views on lower MSD for Inter-band CA</w:t>
      </w:r>
    </w:p>
    <w:p w14:paraId="21674DB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778202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45970" w14:textId="77777777" w:rsidR="00ED4B10" w:rsidRDefault="00ED4B10" w:rsidP="00ED4B10">
      <w:pPr>
        <w:rPr>
          <w:rFonts w:ascii="Arial" w:hAnsi="Arial" w:cs="Arial"/>
          <w:b/>
          <w:sz w:val="24"/>
        </w:rPr>
      </w:pPr>
      <w:r>
        <w:rPr>
          <w:rFonts w:ascii="Arial" w:hAnsi="Arial" w:cs="Arial"/>
          <w:b/>
          <w:color w:val="0000FF"/>
          <w:sz w:val="24"/>
        </w:rPr>
        <w:t>R4-2212094</w:t>
      </w:r>
      <w:r>
        <w:rPr>
          <w:rFonts w:ascii="Arial" w:hAnsi="Arial" w:cs="Arial"/>
          <w:b/>
          <w:color w:val="0000FF"/>
          <w:sz w:val="24"/>
        </w:rPr>
        <w:tab/>
      </w:r>
      <w:r>
        <w:rPr>
          <w:rFonts w:ascii="Arial" w:hAnsi="Arial" w:cs="Arial"/>
          <w:b/>
          <w:sz w:val="24"/>
        </w:rPr>
        <w:t>Band combinations for lower MSD discussion</w:t>
      </w:r>
    </w:p>
    <w:p w14:paraId="510FDFF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1D482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1A2EE" w14:textId="77777777" w:rsidR="00ED4B10" w:rsidRDefault="00ED4B10" w:rsidP="00ED4B10">
      <w:pPr>
        <w:rPr>
          <w:rFonts w:ascii="Arial" w:hAnsi="Arial" w:cs="Arial"/>
          <w:b/>
          <w:sz w:val="24"/>
        </w:rPr>
      </w:pPr>
      <w:r>
        <w:rPr>
          <w:rFonts w:ascii="Arial" w:hAnsi="Arial" w:cs="Arial"/>
          <w:b/>
          <w:color w:val="0000FF"/>
          <w:sz w:val="24"/>
        </w:rPr>
        <w:t>R4-2212598</w:t>
      </w:r>
      <w:r>
        <w:rPr>
          <w:rFonts w:ascii="Arial" w:hAnsi="Arial" w:cs="Arial"/>
          <w:b/>
          <w:color w:val="0000FF"/>
          <w:sz w:val="24"/>
        </w:rPr>
        <w:tab/>
      </w:r>
      <w:r>
        <w:rPr>
          <w:rFonts w:ascii="Arial" w:hAnsi="Arial" w:cs="Arial"/>
          <w:b/>
          <w:sz w:val="24"/>
        </w:rPr>
        <w:t>Discussion on lower MSD for inter-band CA/EN-DC/DC</w:t>
      </w:r>
    </w:p>
    <w:p w14:paraId="687C2B3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Xiaomi</w:t>
      </w:r>
    </w:p>
    <w:p w14:paraId="1BAFF75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5D019" w14:textId="77777777" w:rsidR="00ED4B10" w:rsidRDefault="00ED4B10" w:rsidP="00ED4B10">
      <w:pPr>
        <w:pStyle w:val="Heading5"/>
      </w:pPr>
      <w:bookmarkStart w:id="557" w:name="_Toc111095011"/>
      <w:r>
        <w:t>11.6.4.1</w:t>
      </w:r>
      <w:r>
        <w:tab/>
        <w:t>Study of approach to Improve MSD</w:t>
      </w:r>
      <w:bookmarkEnd w:id="557"/>
    </w:p>
    <w:p w14:paraId="35617A7E" w14:textId="77777777" w:rsidR="00ED4B10" w:rsidRDefault="00ED4B10" w:rsidP="00ED4B10">
      <w:pPr>
        <w:rPr>
          <w:rFonts w:ascii="Arial" w:hAnsi="Arial" w:cs="Arial"/>
          <w:b/>
          <w:sz w:val="24"/>
        </w:rPr>
      </w:pPr>
      <w:r>
        <w:rPr>
          <w:rFonts w:ascii="Arial" w:hAnsi="Arial" w:cs="Arial"/>
          <w:b/>
          <w:color w:val="0000FF"/>
          <w:sz w:val="24"/>
        </w:rPr>
        <w:t>R4-2211822</w:t>
      </w:r>
      <w:r>
        <w:rPr>
          <w:rFonts w:ascii="Arial" w:hAnsi="Arial" w:cs="Arial"/>
          <w:b/>
          <w:color w:val="0000FF"/>
          <w:sz w:val="24"/>
        </w:rPr>
        <w:tab/>
      </w:r>
      <w:r>
        <w:rPr>
          <w:rFonts w:ascii="Arial" w:hAnsi="Arial" w:cs="Arial"/>
          <w:b/>
          <w:sz w:val="24"/>
        </w:rPr>
        <w:t>Selection of band combinations for low MSD investigation</w:t>
      </w:r>
    </w:p>
    <w:p w14:paraId="0F9B788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lastRenderedPageBreak/>
        <w:br/>
      </w:r>
      <w:r>
        <w:rPr>
          <w:i/>
        </w:rPr>
        <w:tab/>
      </w:r>
      <w:r>
        <w:rPr>
          <w:i/>
        </w:rPr>
        <w:tab/>
      </w:r>
      <w:r>
        <w:rPr>
          <w:i/>
        </w:rPr>
        <w:tab/>
      </w:r>
      <w:r>
        <w:rPr>
          <w:i/>
        </w:rPr>
        <w:tab/>
      </w:r>
      <w:r>
        <w:rPr>
          <w:i/>
        </w:rPr>
        <w:tab/>
        <w:t>Source: Qualcomm Incorporated</w:t>
      </w:r>
    </w:p>
    <w:p w14:paraId="7AC161A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1AF91" w14:textId="77777777" w:rsidR="00ED4B10" w:rsidRDefault="00ED4B10" w:rsidP="00ED4B10">
      <w:pPr>
        <w:rPr>
          <w:rFonts w:ascii="Arial" w:hAnsi="Arial" w:cs="Arial"/>
          <w:b/>
          <w:sz w:val="24"/>
        </w:rPr>
      </w:pPr>
      <w:r>
        <w:rPr>
          <w:rFonts w:ascii="Arial" w:hAnsi="Arial" w:cs="Arial"/>
          <w:b/>
          <w:color w:val="0000FF"/>
          <w:sz w:val="24"/>
        </w:rPr>
        <w:t>R4-2212009</w:t>
      </w:r>
      <w:r>
        <w:rPr>
          <w:rFonts w:ascii="Arial" w:hAnsi="Arial" w:cs="Arial"/>
          <w:b/>
          <w:color w:val="0000FF"/>
          <w:sz w:val="24"/>
        </w:rPr>
        <w:tab/>
      </w:r>
      <w:r>
        <w:rPr>
          <w:rFonts w:ascii="Arial" w:hAnsi="Arial" w:cs="Arial"/>
          <w:b/>
          <w:sz w:val="24"/>
        </w:rPr>
        <w:t>Network benefit of lower MSD capability</w:t>
      </w:r>
    </w:p>
    <w:p w14:paraId="4A590AE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F762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E4217" w14:textId="77777777" w:rsidR="00ED4B10" w:rsidRDefault="00ED4B10" w:rsidP="00ED4B10">
      <w:pPr>
        <w:rPr>
          <w:rFonts w:ascii="Arial" w:hAnsi="Arial" w:cs="Arial"/>
          <w:b/>
          <w:sz w:val="24"/>
        </w:rPr>
      </w:pPr>
      <w:r>
        <w:rPr>
          <w:rFonts w:ascii="Arial" w:hAnsi="Arial" w:cs="Arial"/>
          <w:b/>
          <w:color w:val="0000FF"/>
          <w:sz w:val="24"/>
        </w:rPr>
        <w:t>R4-2212093</w:t>
      </w:r>
      <w:r>
        <w:rPr>
          <w:rFonts w:ascii="Arial" w:hAnsi="Arial" w:cs="Arial"/>
          <w:b/>
          <w:color w:val="0000FF"/>
          <w:sz w:val="24"/>
        </w:rPr>
        <w:tab/>
      </w:r>
      <w:r>
        <w:rPr>
          <w:rFonts w:ascii="Arial" w:hAnsi="Arial" w:cs="Arial"/>
          <w:b/>
          <w:sz w:val="24"/>
        </w:rPr>
        <w:t>Possible approaches to improve MSD</w:t>
      </w:r>
    </w:p>
    <w:p w14:paraId="5AD8133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BD362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04462" w14:textId="77777777" w:rsidR="00ED4B10" w:rsidRDefault="00ED4B10" w:rsidP="00ED4B10">
      <w:pPr>
        <w:rPr>
          <w:rFonts w:ascii="Arial" w:hAnsi="Arial" w:cs="Arial"/>
          <w:b/>
          <w:sz w:val="24"/>
        </w:rPr>
      </w:pPr>
      <w:r>
        <w:rPr>
          <w:rFonts w:ascii="Arial" w:hAnsi="Arial" w:cs="Arial"/>
          <w:b/>
          <w:color w:val="0000FF"/>
          <w:sz w:val="24"/>
        </w:rPr>
        <w:t>R4-2212159</w:t>
      </w:r>
      <w:r>
        <w:rPr>
          <w:rFonts w:ascii="Arial" w:hAnsi="Arial" w:cs="Arial"/>
          <w:b/>
          <w:color w:val="0000FF"/>
          <w:sz w:val="24"/>
        </w:rPr>
        <w:tab/>
      </w:r>
      <w:r>
        <w:rPr>
          <w:rFonts w:ascii="Arial" w:hAnsi="Arial" w:cs="Arial"/>
          <w:b/>
          <w:sz w:val="24"/>
        </w:rPr>
        <w:t xml:space="preserve">On the principles of the lower MSD discussion for UE device type </w:t>
      </w:r>
    </w:p>
    <w:p w14:paraId="0F4F6C5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Facebook Japan K.K.</w:t>
      </w:r>
    </w:p>
    <w:p w14:paraId="7FC053B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95F16" w14:textId="77777777" w:rsidR="00ED4B10" w:rsidRDefault="00ED4B10" w:rsidP="00ED4B10">
      <w:pPr>
        <w:rPr>
          <w:rFonts w:ascii="Arial" w:hAnsi="Arial" w:cs="Arial"/>
          <w:b/>
          <w:sz w:val="24"/>
        </w:rPr>
      </w:pPr>
      <w:r>
        <w:rPr>
          <w:rFonts w:ascii="Arial" w:hAnsi="Arial" w:cs="Arial"/>
          <w:b/>
          <w:color w:val="0000FF"/>
          <w:sz w:val="24"/>
        </w:rPr>
        <w:t>R4-2212318</w:t>
      </w:r>
      <w:r>
        <w:rPr>
          <w:rFonts w:ascii="Arial" w:hAnsi="Arial" w:cs="Arial"/>
          <w:b/>
          <w:color w:val="0000FF"/>
          <w:sz w:val="24"/>
        </w:rPr>
        <w:tab/>
      </w:r>
      <w:r>
        <w:rPr>
          <w:rFonts w:ascii="Arial" w:hAnsi="Arial" w:cs="Arial"/>
          <w:b/>
          <w:sz w:val="24"/>
        </w:rPr>
        <w:t>MSD example bands and enhanced minimum requirements</w:t>
      </w:r>
    </w:p>
    <w:p w14:paraId="4C05EC9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6627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E1C22" w14:textId="77777777" w:rsidR="00ED4B10" w:rsidRDefault="00ED4B10" w:rsidP="00ED4B10">
      <w:pPr>
        <w:rPr>
          <w:rFonts w:ascii="Arial" w:hAnsi="Arial" w:cs="Arial"/>
          <w:b/>
          <w:sz w:val="24"/>
        </w:rPr>
      </w:pPr>
      <w:r>
        <w:rPr>
          <w:rFonts w:ascii="Arial" w:hAnsi="Arial" w:cs="Arial"/>
          <w:b/>
          <w:color w:val="0000FF"/>
          <w:sz w:val="24"/>
        </w:rPr>
        <w:t>R4-2212382</w:t>
      </w:r>
      <w:r>
        <w:rPr>
          <w:rFonts w:ascii="Arial" w:hAnsi="Arial" w:cs="Arial"/>
          <w:b/>
          <w:color w:val="0000FF"/>
          <w:sz w:val="24"/>
        </w:rPr>
        <w:tab/>
      </w:r>
      <w:r>
        <w:rPr>
          <w:rFonts w:ascii="Arial" w:hAnsi="Arial" w:cs="Arial"/>
          <w:b/>
          <w:sz w:val="24"/>
        </w:rPr>
        <w:t>Analyses and views on MSD improvement for inter-band CA/DC</w:t>
      </w:r>
    </w:p>
    <w:p w14:paraId="2AB3F0D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FC56B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4063B" w14:textId="77777777" w:rsidR="00ED4B10" w:rsidRDefault="00ED4B10" w:rsidP="00ED4B10">
      <w:pPr>
        <w:rPr>
          <w:rFonts w:ascii="Arial" w:hAnsi="Arial" w:cs="Arial"/>
          <w:b/>
          <w:sz w:val="24"/>
        </w:rPr>
      </w:pPr>
      <w:r>
        <w:rPr>
          <w:rFonts w:ascii="Arial" w:hAnsi="Arial" w:cs="Arial"/>
          <w:b/>
          <w:color w:val="0000FF"/>
          <w:sz w:val="24"/>
        </w:rPr>
        <w:t>R4-2212386</w:t>
      </w:r>
      <w:r>
        <w:rPr>
          <w:rFonts w:ascii="Arial" w:hAnsi="Arial" w:cs="Arial"/>
          <w:b/>
          <w:color w:val="0000FF"/>
          <w:sz w:val="24"/>
        </w:rPr>
        <w:tab/>
      </w:r>
      <w:r>
        <w:rPr>
          <w:rFonts w:ascii="Arial" w:hAnsi="Arial" w:cs="Arial"/>
          <w:b/>
          <w:sz w:val="24"/>
        </w:rPr>
        <w:t>Initial views on lower MSD in Rel-18 RF FR1 enhancements</w:t>
      </w:r>
    </w:p>
    <w:p w14:paraId="0184F38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066500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FBC4D" w14:textId="77777777" w:rsidR="00ED4B10" w:rsidRDefault="00ED4B10" w:rsidP="00ED4B10">
      <w:pPr>
        <w:rPr>
          <w:rFonts w:ascii="Arial" w:hAnsi="Arial" w:cs="Arial"/>
          <w:b/>
          <w:sz w:val="24"/>
        </w:rPr>
      </w:pPr>
      <w:r>
        <w:rPr>
          <w:rFonts w:ascii="Arial" w:hAnsi="Arial" w:cs="Arial"/>
          <w:b/>
          <w:color w:val="0000FF"/>
          <w:sz w:val="24"/>
        </w:rPr>
        <w:t>R4-2212452</w:t>
      </w:r>
      <w:r>
        <w:rPr>
          <w:rFonts w:ascii="Arial" w:hAnsi="Arial" w:cs="Arial"/>
          <w:b/>
          <w:color w:val="0000FF"/>
          <w:sz w:val="24"/>
        </w:rPr>
        <w:tab/>
      </w:r>
      <w:r>
        <w:rPr>
          <w:rFonts w:ascii="Arial" w:hAnsi="Arial" w:cs="Arial"/>
          <w:b/>
          <w:sz w:val="24"/>
        </w:rPr>
        <w:t>Discussions on the feasibility of improving MSD</w:t>
      </w:r>
    </w:p>
    <w:p w14:paraId="7726931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CF3FDD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75B0A" w14:textId="77777777" w:rsidR="00ED4B10" w:rsidRDefault="00ED4B10" w:rsidP="00ED4B10">
      <w:pPr>
        <w:rPr>
          <w:rFonts w:ascii="Arial" w:hAnsi="Arial" w:cs="Arial"/>
          <w:b/>
          <w:sz w:val="24"/>
        </w:rPr>
      </w:pPr>
      <w:r>
        <w:rPr>
          <w:rFonts w:ascii="Arial" w:hAnsi="Arial" w:cs="Arial"/>
          <w:b/>
          <w:color w:val="0000FF"/>
          <w:sz w:val="24"/>
        </w:rPr>
        <w:t>R4-2212715</w:t>
      </w:r>
      <w:r>
        <w:rPr>
          <w:rFonts w:ascii="Arial" w:hAnsi="Arial" w:cs="Arial"/>
          <w:b/>
          <w:color w:val="0000FF"/>
          <w:sz w:val="24"/>
        </w:rPr>
        <w:tab/>
      </w:r>
      <w:r>
        <w:rPr>
          <w:rFonts w:ascii="Arial" w:hAnsi="Arial" w:cs="Arial"/>
          <w:b/>
          <w:sz w:val="24"/>
        </w:rPr>
        <w:t>Discussion on lower MSD for inter-band CA/ENDC</w:t>
      </w:r>
    </w:p>
    <w:p w14:paraId="2AB37DD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2FEBA9D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6136F" w14:textId="77777777" w:rsidR="00ED4B10" w:rsidRDefault="00ED4B10" w:rsidP="00ED4B10">
      <w:pPr>
        <w:rPr>
          <w:rFonts w:ascii="Arial" w:hAnsi="Arial" w:cs="Arial"/>
          <w:b/>
          <w:sz w:val="24"/>
        </w:rPr>
      </w:pPr>
      <w:r>
        <w:rPr>
          <w:rFonts w:ascii="Arial" w:hAnsi="Arial" w:cs="Arial"/>
          <w:b/>
          <w:color w:val="0000FF"/>
          <w:sz w:val="24"/>
        </w:rPr>
        <w:t>R4-2212805</w:t>
      </w:r>
      <w:r>
        <w:rPr>
          <w:rFonts w:ascii="Arial" w:hAnsi="Arial" w:cs="Arial"/>
          <w:b/>
          <w:color w:val="0000FF"/>
          <w:sz w:val="24"/>
        </w:rPr>
        <w:tab/>
      </w:r>
      <w:r>
        <w:rPr>
          <w:rFonts w:ascii="Arial" w:hAnsi="Arial" w:cs="Arial"/>
          <w:b/>
          <w:sz w:val="24"/>
        </w:rPr>
        <w:t>General analysis on improve MSD</w:t>
      </w:r>
    </w:p>
    <w:p w14:paraId="7422BFD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2D712A"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87A18" w14:textId="77777777" w:rsidR="00ED4B10" w:rsidRDefault="00ED4B10" w:rsidP="00ED4B10">
      <w:pPr>
        <w:rPr>
          <w:rFonts w:ascii="Arial" w:hAnsi="Arial" w:cs="Arial"/>
          <w:b/>
          <w:sz w:val="24"/>
        </w:rPr>
      </w:pPr>
      <w:r>
        <w:rPr>
          <w:rFonts w:ascii="Arial" w:hAnsi="Arial" w:cs="Arial"/>
          <w:b/>
          <w:color w:val="0000FF"/>
          <w:sz w:val="24"/>
        </w:rPr>
        <w:t>R4-2213309</w:t>
      </w:r>
      <w:r>
        <w:rPr>
          <w:rFonts w:ascii="Arial" w:hAnsi="Arial" w:cs="Arial"/>
          <w:b/>
          <w:color w:val="0000FF"/>
          <w:sz w:val="24"/>
        </w:rPr>
        <w:tab/>
      </w:r>
      <w:r>
        <w:rPr>
          <w:rFonts w:ascii="Arial" w:hAnsi="Arial" w:cs="Arial"/>
          <w:b/>
          <w:sz w:val="24"/>
        </w:rPr>
        <w:t>R18 Discussion on MSD improvement approaches</w:t>
      </w:r>
    </w:p>
    <w:p w14:paraId="28E1943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45F38C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19304" w14:textId="77777777" w:rsidR="00ED4B10" w:rsidRDefault="00ED4B10" w:rsidP="00ED4B10">
      <w:pPr>
        <w:pStyle w:val="Heading5"/>
      </w:pPr>
      <w:bookmarkStart w:id="558" w:name="_Toc111095012"/>
      <w:r>
        <w:t>11.6.4.2</w:t>
      </w:r>
      <w:r>
        <w:tab/>
        <w:t>Study of signaling for improved lower MSD</w:t>
      </w:r>
      <w:bookmarkEnd w:id="558"/>
    </w:p>
    <w:p w14:paraId="5D65CD97" w14:textId="77777777" w:rsidR="00ED4B10" w:rsidRDefault="00ED4B10" w:rsidP="00ED4B10">
      <w:pPr>
        <w:rPr>
          <w:rFonts w:ascii="Arial" w:hAnsi="Arial" w:cs="Arial"/>
          <w:b/>
          <w:sz w:val="24"/>
        </w:rPr>
      </w:pPr>
      <w:r>
        <w:rPr>
          <w:rFonts w:ascii="Arial" w:hAnsi="Arial" w:cs="Arial"/>
          <w:b/>
          <w:color w:val="0000FF"/>
          <w:sz w:val="24"/>
        </w:rPr>
        <w:t>R4-2211825</w:t>
      </w:r>
      <w:r>
        <w:rPr>
          <w:rFonts w:ascii="Arial" w:hAnsi="Arial" w:cs="Arial"/>
          <w:b/>
          <w:color w:val="0000FF"/>
          <w:sz w:val="24"/>
        </w:rPr>
        <w:tab/>
      </w:r>
      <w:r>
        <w:rPr>
          <w:rFonts w:ascii="Arial" w:hAnsi="Arial" w:cs="Arial"/>
          <w:b/>
          <w:sz w:val="24"/>
        </w:rPr>
        <w:t>Signalling for low MSD</w:t>
      </w:r>
    </w:p>
    <w:p w14:paraId="57362AF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Qualcomm Incorporated</w:t>
      </w:r>
    </w:p>
    <w:p w14:paraId="68EAD7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6B9E" w14:textId="77777777" w:rsidR="00ED4B10" w:rsidRDefault="00ED4B10" w:rsidP="00ED4B10">
      <w:pPr>
        <w:rPr>
          <w:rFonts w:ascii="Arial" w:hAnsi="Arial" w:cs="Arial"/>
          <w:b/>
          <w:sz w:val="24"/>
        </w:rPr>
      </w:pPr>
      <w:r>
        <w:rPr>
          <w:rFonts w:ascii="Arial" w:hAnsi="Arial" w:cs="Arial"/>
          <w:b/>
          <w:color w:val="0000FF"/>
          <w:sz w:val="24"/>
        </w:rPr>
        <w:t>R4-2212010</w:t>
      </w:r>
      <w:r>
        <w:rPr>
          <w:rFonts w:ascii="Arial" w:hAnsi="Arial" w:cs="Arial"/>
          <w:b/>
          <w:color w:val="0000FF"/>
          <w:sz w:val="24"/>
        </w:rPr>
        <w:tab/>
      </w:r>
      <w:r>
        <w:rPr>
          <w:rFonts w:ascii="Arial" w:hAnsi="Arial" w:cs="Arial"/>
          <w:b/>
          <w:sz w:val="24"/>
        </w:rPr>
        <w:t>Feasibility study on signaling for Lower MSD</w:t>
      </w:r>
    </w:p>
    <w:p w14:paraId="1442E27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A6469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DD6ED" w14:textId="77777777" w:rsidR="00ED4B10" w:rsidRDefault="00ED4B10" w:rsidP="00ED4B10">
      <w:pPr>
        <w:rPr>
          <w:rFonts w:ascii="Arial" w:hAnsi="Arial" w:cs="Arial"/>
          <w:b/>
          <w:sz w:val="24"/>
        </w:rPr>
      </w:pPr>
      <w:r>
        <w:rPr>
          <w:rFonts w:ascii="Arial" w:hAnsi="Arial" w:cs="Arial"/>
          <w:b/>
          <w:color w:val="0000FF"/>
          <w:sz w:val="24"/>
        </w:rPr>
        <w:t>R4-2212092</w:t>
      </w:r>
      <w:r>
        <w:rPr>
          <w:rFonts w:ascii="Arial" w:hAnsi="Arial" w:cs="Arial"/>
          <w:b/>
          <w:color w:val="0000FF"/>
          <w:sz w:val="24"/>
        </w:rPr>
        <w:tab/>
      </w:r>
      <w:r>
        <w:rPr>
          <w:rFonts w:ascii="Arial" w:hAnsi="Arial" w:cs="Arial"/>
          <w:b/>
          <w:sz w:val="24"/>
        </w:rPr>
        <w:t>Essential considerations of lower MSD signaling</w:t>
      </w:r>
    </w:p>
    <w:p w14:paraId="1841265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6FF1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A5853" w14:textId="77777777" w:rsidR="00ED4B10" w:rsidRDefault="00ED4B10" w:rsidP="00ED4B10">
      <w:pPr>
        <w:rPr>
          <w:rFonts w:ascii="Arial" w:hAnsi="Arial" w:cs="Arial"/>
          <w:b/>
          <w:sz w:val="24"/>
        </w:rPr>
      </w:pPr>
      <w:r>
        <w:rPr>
          <w:rFonts w:ascii="Arial" w:hAnsi="Arial" w:cs="Arial"/>
          <w:b/>
          <w:color w:val="0000FF"/>
          <w:sz w:val="24"/>
        </w:rPr>
        <w:t>R4-2212317</w:t>
      </w:r>
      <w:r>
        <w:rPr>
          <w:rFonts w:ascii="Arial" w:hAnsi="Arial" w:cs="Arial"/>
          <w:b/>
          <w:color w:val="0000FF"/>
          <w:sz w:val="24"/>
        </w:rPr>
        <w:tab/>
      </w:r>
      <w:r>
        <w:rPr>
          <w:rFonts w:ascii="Arial" w:hAnsi="Arial" w:cs="Arial"/>
          <w:b/>
          <w:sz w:val="24"/>
        </w:rPr>
        <w:t>The necessity of signaling improved lower MSD</w:t>
      </w:r>
    </w:p>
    <w:p w14:paraId="4AE5848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8EAEB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04F6D" w14:textId="77777777" w:rsidR="00ED4B10" w:rsidRDefault="00ED4B10" w:rsidP="00ED4B10">
      <w:pPr>
        <w:rPr>
          <w:rFonts w:ascii="Arial" w:hAnsi="Arial" w:cs="Arial"/>
          <w:b/>
          <w:sz w:val="24"/>
        </w:rPr>
      </w:pPr>
      <w:r>
        <w:rPr>
          <w:rFonts w:ascii="Arial" w:hAnsi="Arial" w:cs="Arial"/>
          <w:b/>
          <w:color w:val="0000FF"/>
          <w:sz w:val="24"/>
        </w:rPr>
        <w:t>R4-2212453</w:t>
      </w:r>
      <w:r>
        <w:rPr>
          <w:rFonts w:ascii="Arial" w:hAnsi="Arial" w:cs="Arial"/>
          <w:b/>
          <w:color w:val="0000FF"/>
          <w:sz w:val="24"/>
        </w:rPr>
        <w:tab/>
      </w:r>
      <w:r>
        <w:rPr>
          <w:rFonts w:ascii="Arial" w:hAnsi="Arial" w:cs="Arial"/>
          <w:b/>
          <w:sz w:val="24"/>
        </w:rPr>
        <w:t>Discussions on the feasibility of signalling for low MSD</w:t>
      </w:r>
    </w:p>
    <w:p w14:paraId="6024144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B061A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B0032" w14:textId="77777777" w:rsidR="00ED4B10" w:rsidRDefault="00ED4B10" w:rsidP="00ED4B10">
      <w:pPr>
        <w:rPr>
          <w:rFonts w:ascii="Arial" w:hAnsi="Arial" w:cs="Arial"/>
          <w:b/>
          <w:sz w:val="24"/>
        </w:rPr>
      </w:pPr>
      <w:r>
        <w:rPr>
          <w:rFonts w:ascii="Arial" w:hAnsi="Arial" w:cs="Arial"/>
          <w:b/>
          <w:color w:val="0000FF"/>
          <w:sz w:val="24"/>
        </w:rPr>
        <w:t>R4-2213083</w:t>
      </w:r>
      <w:r>
        <w:rPr>
          <w:rFonts w:ascii="Arial" w:hAnsi="Arial" w:cs="Arial"/>
          <w:b/>
          <w:color w:val="0000FF"/>
          <w:sz w:val="24"/>
        </w:rPr>
        <w:tab/>
      </w:r>
      <w:r>
        <w:rPr>
          <w:rFonts w:ascii="Arial" w:hAnsi="Arial" w:cs="Arial"/>
          <w:b/>
          <w:sz w:val="24"/>
        </w:rPr>
        <w:t>Discussion on the capability signalling options for Low MSD indication</w:t>
      </w:r>
    </w:p>
    <w:p w14:paraId="52F7E0E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9B6EAC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A646" w14:textId="77777777" w:rsidR="00ED4B10" w:rsidRDefault="00ED4B10" w:rsidP="00ED4B10">
      <w:pPr>
        <w:rPr>
          <w:rFonts w:ascii="Arial" w:hAnsi="Arial" w:cs="Arial"/>
          <w:b/>
          <w:sz w:val="24"/>
        </w:rPr>
      </w:pPr>
      <w:r>
        <w:rPr>
          <w:rFonts w:ascii="Arial" w:hAnsi="Arial" w:cs="Arial"/>
          <w:b/>
          <w:color w:val="0000FF"/>
          <w:sz w:val="24"/>
        </w:rPr>
        <w:t>R4-2213310</w:t>
      </w:r>
      <w:r>
        <w:rPr>
          <w:rFonts w:ascii="Arial" w:hAnsi="Arial" w:cs="Arial"/>
          <w:b/>
          <w:color w:val="0000FF"/>
          <w:sz w:val="24"/>
        </w:rPr>
        <w:tab/>
      </w:r>
      <w:r>
        <w:rPr>
          <w:rFonts w:ascii="Arial" w:hAnsi="Arial" w:cs="Arial"/>
          <w:b/>
          <w:sz w:val="24"/>
        </w:rPr>
        <w:t>R18 Discussion on MSD improvement signalling</w:t>
      </w:r>
    </w:p>
    <w:p w14:paraId="2F9946D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97C9F8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474B0" w14:textId="77777777" w:rsidR="00ED4B10" w:rsidRDefault="00ED4B10" w:rsidP="00ED4B10">
      <w:pPr>
        <w:pStyle w:val="Heading4"/>
      </w:pPr>
      <w:bookmarkStart w:id="559" w:name="_Toc111095013"/>
      <w:r>
        <w:lastRenderedPageBreak/>
        <w:t>11.6.5</w:t>
      </w:r>
      <w:r>
        <w:tab/>
        <w:t>Moderator summary and conclusions</w:t>
      </w:r>
      <w:bookmarkEnd w:id="559"/>
    </w:p>
    <w:p w14:paraId="2498536C" w14:textId="77777777" w:rsidR="00ED4B10" w:rsidRDefault="00ED4B10" w:rsidP="00ED4B10">
      <w:pPr>
        <w:pStyle w:val="Heading3"/>
      </w:pPr>
      <w:bookmarkStart w:id="560" w:name="_Toc111095014"/>
      <w:r>
        <w:t>11.7</w:t>
      </w:r>
      <w:r>
        <w:tab/>
        <w:t>NR RF requirements enhancement for FR2, Phase 3</w:t>
      </w:r>
      <w:bookmarkEnd w:id="560"/>
    </w:p>
    <w:p w14:paraId="03D730AA" w14:textId="77777777" w:rsidR="00ED4B10" w:rsidRDefault="00ED4B10" w:rsidP="00ED4B10">
      <w:pPr>
        <w:pStyle w:val="Heading4"/>
      </w:pPr>
      <w:bookmarkStart w:id="561" w:name="_Toc111095015"/>
      <w:r>
        <w:t>11.7.1</w:t>
      </w:r>
      <w:r>
        <w:tab/>
        <w:t>General and work plan</w:t>
      </w:r>
      <w:bookmarkEnd w:id="561"/>
    </w:p>
    <w:p w14:paraId="3479326D" w14:textId="77777777" w:rsidR="00ED4B10" w:rsidRDefault="00ED4B10" w:rsidP="00ED4B10">
      <w:pPr>
        <w:rPr>
          <w:rFonts w:ascii="Arial" w:hAnsi="Arial" w:cs="Arial"/>
          <w:b/>
          <w:sz w:val="24"/>
        </w:rPr>
      </w:pPr>
      <w:r>
        <w:rPr>
          <w:rFonts w:ascii="Arial" w:hAnsi="Arial" w:cs="Arial"/>
          <w:b/>
          <w:color w:val="0000FF"/>
          <w:sz w:val="24"/>
        </w:rPr>
        <w:t>R4-2212590</w:t>
      </w:r>
      <w:r>
        <w:rPr>
          <w:rFonts w:ascii="Arial" w:hAnsi="Arial" w:cs="Arial"/>
          <w:b/>
          <w:color w:val="0000FF"/>
          <w:sz w:val="24"/>
        </w:rPr>
        <w:tab/>
      </w:r>
      <w:r>
        <w:rPr>
          <w:rFonts w:ascii="Arial" w:hAnsi="Arial" w:cs="Arial"/>
          <w:b/>
          <w:sz w:val="24"/>
        </w:rPr>
        <w:t>Draft TR skeleton for for NR RF requirements enhancement for frequency range 2 (FR2), Phase 3</w:t>
      </w:r>
    </w:p>
    <w:p w14:paraId="6C424EA9" w14:textId="77777777" w:rsidR="00ED4B10" w:rsidRDefault="00ED4B10" w:rsidP="00ED4B10">
      <w:pPr>
        <w:rPr>
          <w:i/>
        </w:rPr>
      </w:pPr>
      <w:r>
        <w:rPr>
          <w:i/>
        </w:rPr>
        <w:tab/>
      </w:r>
      <w:r>
        <w:rPr>
          <w:i/>
        </w:rPr>
        <w:tab/>
      </w:r>
      <w:r>
        <w:rPr>
          <w:i/>
        </w:rPr>
        <w:tab/>
      </w:r>
      <w:r>
        <w:rPr>
          <w:i/>
        </w:rPr>
        <w:tab/>
      </w:r>
      <w:r>
        <w:rPr>
          <w:i/>
        </w:rPr>
        <w:tab/>
        <w:t>Type: draft TR</w:t>
      </w:r>
      <w:r>
        <w:rPr>
          <w:i/>
        </w:rPr>
        <w:tab/>
      </w:r>
      <w:r>
        <w:rPr>
          <w:i/>
        </w:rPr>
        <w:tab/>
        <w:t>For: Endorsement</w:t>
      </w:r>
      <w:r>
        <w:rPr>
          <w:i/>
        </w:rPr>
        <w:br/>
      </w:r>
      <w:r>
        <w:tab/>
      </w:r>
      <w:r>
        <w:tab/>
      </w:r>
      <w:r>
        <w:tab/>
      </w:r>
      <w:r>
        <w:tab/>
      </w:r>
      <w:r>
        <w:tab/>
        <w:t>38.891 v0.0.0</w:t>
      </w:r>
      <w:r>
        <w:tab/>
        <w:t xml:space="preserve">  CR-  rev  Cat:  (Rel-18)</w:t>
      </w:r>
      <w:r>
        <w:br/>
      </w:r>
      <w:r>
        <w:br/>
      </w:r>
      <w:r>
        <w:rPr>
          <w:i/>
        </w:rPr>
        <w:tab/>
      </w:r>
      <w:r>
        <w:rPr>
          <w:i/>
        </w:rPr>
        <w:tab/>
      </w:r>
      <w:r>
        <w:rPr>
          <w:i/>
        </w:rPr>
        <w:tab/>
      </w:r>
      <w:r>
        <w:rPr>
          <w:i/>
        </w:rPr>
        <w:tab/>
      </w:r>
      <w:r>
        <w:rPr>
          <w:i/>
        </w:rPr>
        <w:tab/>
        <w:t>Source: Xiaomi</w:t>
      </w:r>
    </w:p>
    <w:p w14:paraId="02AB99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EE244" w14:textId="77777777" w:rsidR="00ED4B10" w:rsidRDefault="00ED4B10" w:rsidP="00ED4B10">
      <w:pPr>
        <w:rPr>
          <w:rFonts w:ascii="Arial" w:hAnsi="Arial" w:cs="Arial"/>
          <w:b/>
          <w:sz w:val="24"/>
        </w:rPr>
      </w:pPr>
      <w:r>
        <w:rPr>
          <w:rFonts w:ascii="Arial" w:hAnsi="Arial" w:cs="Arial"/>
          <w:b/>
          <w:color w:val="0000FF"/>
          <w:sz w:val="24"/>
        </w:rPr>
        <w:t>R4-2213761</w:t>
      </w:r>
      <w:r>
        <w:rPr>
          <w:rFonts w:ascii="Arial" w:hAnsi="Arial" w:cs="Arial"/>
          <w:b/>
          <w:color w:val="0000FF"/>
          <w:sz w:val="24"/>
        </w:rPr>
        <w:tab/>
      </w:r>
      <w:r>
        <w:rPr>
          <w:rFonts w:ascii="Arial" w:hAnsi="Arial" w:cs="Arial"/>
          <w:b/>
          <w:sz w:val="24"/>
        </w:rPr>
        <w:t>Workplan for NR RF requirements enhancement for frequency range 2 (FR2), Phase 3</w:t>
      </w:r>
    </w:p>
    <w:p w14:paraId="046FEE2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Xiaomi</w:t>
      </w:r>
    </w:p>
    <w:p w14:paraId="6726B6F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8DBC" w14:textId="77777777" w:rsidR="00ED4B10" w:rsidRDefault="00ED4B10" w:rsidP="00ED4B10">
      <w:pPr>
        <w:pStyle w:val="Heading4"/>
      </w:pPr>
      <w:bookmarkStart w:id="562" w:name="_Toc111095016"/>
      <w:r>
        <w:t>11.7.2</w:t>
      </w:r>
      <w:r>
        <w:tab/>
        <w:t>UL 256QAM</w:t>
      </w:r>
      <w:bookmarkEnd w:id="562"/>
    </w:p>
    <w:p w14:paraId="44ABF42F" w14:textId="77777777" w:rsidR="00ED4B10" w:rsidRDefault="00ED4B10" w:rsidP="00ED4B10">
      <w:pPr>
        <w:rPr>
          <w:rFonts w:ascii="Arial" w:hAnsi="Arial" w:cs="Arial"/>
          <w:b/>
          <w:sz w:val="24"/>
        </w:rPr>
      </w:pPr>
      <w:r>
        <w:rPr>
          <w:rFonts w:ascii="Arial" w:hAnsi="Arial" w:cs="Arial"/>
          <w:b/>
          <w:color w:val="0000FF"/>
          <w:sz w:val="24"/>
        </w:rPr>
        <w:t>R4-2211813</w:t>
      </w:r>
      <w:r>
        <w:rPr>
          <w:rFonts w:ascii="Arial" w:hAnsi="Arial" w:cs="Arial"/>
          <w:b/>
          <w:color w:val="0000FF"/>
          <w:sz w:val="24"/>
        </w:rPr>
        <w:tab/>
      </w:r>
      <w:r>
        <w:rPr>
          <w:rFonts w:ascii="Arial" w:hAnsi="Arial" w:cs="Arial"/>
          <w:b/>
          <w:sz w:val="24"/>
        </w:rPr>
        <w:t>Proposals on simulation assumptions for FR2-1 UL 256QAM MPR simulations</w:t>
      </w:r>
    </w:p>
    <w:p w14:paraId="5B7FD77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2955C7" w14:textId="77777777" w:rsidR="00ED4B10" w:rsidRDefault="00ED4B10" w:rsidP="00ED4B10">
      <w:pPr>
        <w:rPr>
          <w:rFonts w:ascii="Arial" w:hAnsi="Arial" w:cs="Arial"/>
          <w:b/>
        </w:rPr>
      </w:pPr>
      <w:r>
        <w:rPr>
          <w:rFonts w:ascii="Arial" w:hAnsi="Arial" w:cs="Arial"/>
          <w:b/>
        </w:rPr>
        <w:t xml:space="preserve">Abstract: </w:t>
      </w:r>
    </w:p>
    <w:p w14:paraId="79ED676B" w14:textId="77777777" w:rsidR="00ED4B10" w:rsidRDefault="00ED4B10" w:rsidP="00ED4B10">
      <w:r>
        <w:t>This contribution provides proposals on simulation assumptions for FR2 UL 256QAM MPR simulations based on the assumptions used for FR1 UL 256QAM MPR simulations and the existing FR2 requirements in TS 38.101-2.</w:t>
      </w:r>
    </w:p>
    <w:p w14:paraId="62EE4E7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4FBCA" w14:textId="77777777" w:rsidR="00ED4B10" w:rsidRDefault="00ED4B10" w:rsidP="00ED4B10">
      <w:pPr>
        <w:rPr>
          <w:rFonts w:ascii="Arial" w:hAnsi="Arial" w:cs="Arial"/>
          <w:b/>
          <w:sz w:val="24"/>
        </w:rPr>
      </w:pPr>
      <w:r>
        <w:rPr>
          <w:rFonts w:ascii="Arial" w:hAnsi="Arial" w:cs="Arial"/>
          <w:b/>
          <w:color w:val="0000FF"/>
          <w:sz w:val="24"/>
        </w:rPr>
        <w:t>R4-2212187</w:t>
      </w:r>
      <w:r>
        <w:rPr>
          <w:rFonts w:ascii="Arial" w:hAnsi="Arial" w:cs="Arial"/>
          <w:b/>
          <w:color w:val="0000FF"/>
          <w:sz w:val="24"/>
        </w:rPr>
        <w:tab/>
      </w:r>
      <w:r>
        <w:rPr>
          <w:rFonts w:ascii="Arial" w:hAnsi="Arial" w:cs="Arial"/>
          <w:b/>
          <w:sz w:val="24"/>
        </w:rPr>
        <w:t>Discussion on UL 256QAM for FR2-1</w:t>
      </w:r>
    </w:p>
    <w:p w14:paraId="06D1C5F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8ED7C82" w14:textId="77777777" w:rsidR="00ED4B10" w:rsidRDefault="00ED4B10" w:rsidP="00ED4B10">
      <w:pPr>
        <w:rPr>
          <w:rFonts w:ascii="Arial" w:hAnsi="Arial" w:cs="Arial"/>
          <w:b/>
        </w:rPr>
      </w:pPr>
      <w:r>
        <w:rPr>
          <w:rFonts w:ascii="Arial" w:hAnsi="Arial" w:cs="Arial"/>
          <w:b/>
        </w:rPr>
        <w:t xml:space="preserve">Abstract: </w:t>
      </w:r>
    </w:p>
    <w:p w14:paraId="39CE249F" w14:textId="77777777" w:rsidR="00ED4B10" w:rsidRDefault="00ED4B10" w:rsidP="00ED4B10">
      <w:r>
        <w:t xml:space="preserve">It discusses UL 256QAM for FR2-1 </w:t>
      </w:r>
    </w:p>
    <w:p w14:paraId="56C43770" w14:textId="77777777" w:rsidR="00ED4B10" w:rsidRDefault="00ED4B10" w:rsidP="00ED4B10"/>
    <w:p w14:paraId="0D1D30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B6DF2" w14:textId="77777777" w:rsidR="00ED4B10" w:rsidRDefault="00ED4B10" w:rsidP="00ED4B10">
      <w:pPr>
        <w:rPr>
          <w:rFonts w:ascii="Arial" w:hAnsi="Arial" w:cs="Arial"/>
          <w:b/>
          <w:sz w:val="24"/>
        </w:rPr>
      </w:pPr>
      <w:r>
        <w:rPr>
          <w:rFonts w:ascii="Arial" w:hAnsi="Arial" w:cs="Arial"/>
          <w:b/>
          <w:color w:val="0000FF"/>
          <w:sz w:val="24"/>
        </w:rPr>
        <w:t>R4-2212330</w:t>
      </w:r>
      <w:r>
        <w:rPr>
          <w:rFonts w:ascii="Arial" w:hAnsi="Arial" w:cs="Arial"/>
          <w:b/>
          <w:color w:val="0000FF"/>
          <w:sz w:val="24"/>
        </w:rPr>
        <w:tab/>
      </w:r>
      <w:r>
        <w:rPr>
          <w:rFonts w:ascii="Arial" w:hAnsi="Arial" w:cs="Arial"/>
          <w:b/>
          <w:sz w:val="24"/>
        </w:rPr>
        <w:t>On enabling FR2 UL256QAM</w:t>
      </w:r>
    </w:p>
    <w:p w14:paraId="78A77E4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1AD42A8" w14:textId="77777777" w:rsidR="00ED4B10" w:rsidRDefault="00ED4B10" w:rsidP="00ED4B10">
      <w:pPr>
        <w:rPr>
          <w:rFonts w:ascii="Arial" w:hAnsi="Arial" w:cs="Arial"/>
          <w:b/>
        </w:rPr>
      </w:pPr>
      <w:r>
        <w:rPr>
          <w:rFonts w:ascii="Arial" w:hAnsi="Arial" w:cs="Arial"/>
          <w:b/>
        </w:rPr>
        <w:t xml:space="preserve">Abstract: </w:t>
      </w:r>
    </w:p>
    <w:p w14:paraId="09E6ABD3" w14:textId="77777777" w:rsidR="00ED4B10" w:rsidRDefault="00ED4B10" w:rsidP="00ED4B10">
      <w:r>
        <w:t>In context of stringent EVM requirements for UL, impact of phase noise may need to be suppressed using PTRS. Need to standardize PTRS treatment</w:t>
      </w:r>
    </w:p>
    <w:p w14:paraId="175845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DC6DB" w14:textId="77777777" w:rsidR="00ED4B10" w:rsidRDefault="00ED4B10" w:rsidP="00ED4B10">
      <w:pPr>
        <w:rPr>
          <w:rFonts w:ascii="Arial" w:hAnsi="Arial" w:cs="Arial"/>
          <w:b/>
          <w:sz w:val="24"/>
        </w:rPr>
      </w:pPr>
      <w:r>
        <w:rPr>
          <w:rFonts w:ascii="Arial" w:hAnsi="Arial" w:cs="Arial"/>
          <w:b/>
          <w:color w:val="0000FF"/>
          <w:sz w:val="24"/>
        </w:rPr>
        <w:lastRenderedPageBreak/>
        <w:t>R4-2212370</w:t>
      </w:r>
      <w:r>
        <w:rPr>
          <w:rFonts w:ascii="Arial" w:hAnsi="Arial" w:cs="Arial"/>
          <w:b/>
          <w:color w:val="0000FF"/>
          <w:sz w:val="24"/>
        </w:rPr>
        <w:tab/>
      </w:r>
      <w:r>
        <w:rPr>
          <w:rFonts w:ascii="Arial" w:hAnsi="Arial" w:cs="Arial"/>
          <w:b/>
          <w:sz w:val="24"/>
        </w:rPr>
        <w:t>Discussion on minimum UE EIRP for UL 256QAM</w:t>
      </w:r>
    </w:p>
    <w:p w14:paraId="14E4D55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33E8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5FE17" w14:textId="77777777" w:rsidR="00ED4B10" w:rsidRDefault="00ED4B10" w:rsidP="00ED4B10">
      <w:pPr>
        <w:rPr>
          <w:rFonts w:ascii="Arial" w:hAnsi="Arial" w:cs="Arial"/>
          <w:b/>
          <w:sz w:val="24"/>
        </w:rPr>
      </w:pPr>
      <w:r>
        <w:rPr>
          <w:rFonts w:ascii="Arial" w:hAnsi="Arial" w:cs="Arial"/>
          <w:b/>
          <w:color w:val="0000FF"/>
          <w:sz w:val="24"/>
        </w:rPr>
        <w:t>R4-2212371</w:t>
      </w:r>
      <w:r>
        <w:rPr>
          <w:rFonts w:ascii="Arial" w:hAnsi="Arial" w:cs="Arial"/>
          <w:b/>
          <w:color w:val="0000FF"/>
          <w:sz w:val="24"/>
        </w:rPr>
        <w:tab/>
      </w:r>
      <w:r>
        <w:rPr>
          <w:rFonts w:ascii="Arial" w:hAnsi="Arial" w:cs="Arial"/>
          <w:b/>
          <w:sz w:val="24"/>
        </w:rPr>
        <w:t>EVM budget and Phase Noise considerations for 256QAM</w:t>
      </w:r>
    </w:p>
    <w:p w14:paraId="573F15B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63CB7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44F2F" w14:textId="77777777" w:rsidR="00ED4B10" w:rsidRDefault="00ED4B10" w:rsidP="00ED4B10">
      <w:pPr>
        <w:rPr>
          <w:rFonts w:ascii="Arial" w:hAnsi="Arial" w:cs="Arial"/>
          <w:b/>
          <w:sz w:val="24"/>
        </w:rPr>
      </w:pPr>
      <w:r>
        <w:rPr>
          <w:rFonts w:ascii="Arial" w:hAnsi="Arial" w:cs="Arial"/>
          <w:b/>
          <w:color w:val="0000FF"/>
          <w:sz w:val="24"/>
        </w:rPr>
        <w:t>R4-2212394</w:t>
      </w:r>
      <w:r>
        <w:rPr>
          <w:rFonts w:ascii="Arial" w:hAnsi="Arial" w:cs="Arial"/>
          <w:b/>
          <w:color w:val="0000FF"/>
          <w:sz w:val="24"/>
        </w:rPr>
        <w:tab/>
      </w:r>
      <w:r>
        <w:rPr>
          <w:rFonts w:ascii="Arial" w:hAnsi="Arial" w:cs="Arial"/>
          <w:b/>
          <w:sz w:val="24"/>
        </w:rPr>
        <w:t>Discussion on EVM requirements for FR2-1 UL 256QAM</w:t>
      </w:r>
    </w:p>
    <w:p w14:paraId="6B98041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B1CB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4F84" w14:textId="77777777" w:rsidR="00ED4B10" w:rsidRDefault="00ED4B10" w:rsidP="00ED4B10">
      <w:pPr>
        <w:rPr>
          <w:rFonts w:ascii="Arial" w:hAnsi="Arial" w:cs="Arial"/>
          <w:b/>
          <w:sz w:val="24"/>
        </w:rPr>
      </w:pPr>
      <w:r>
        <w:rPr>
          <w:rFonts w:ascii="Arial" w:hAnsi="Arial" w:cs="Arial"/>
          <w:b/>
          <w:color w:val="0000FF"/>
          <w:sz w:val="24"/>
        </w:rPr>
        <w:t>R4-2212498</w:t>
      </w:r>
      <w:r>
        <w:rPr>
          <w:rFonts w:ascii="Arial" w:hAnsi="Arial" w:cs="Arial"/>
          <w:b/>
          <w:color w:val="0000FF"/>
          <w:sz w:val="24"/>
        </w:rPr>
        <w:tab/>
      </w:r>
      <w:r>
        <w:rPr>
          <w:rFonts w:ascii="Arial" w:hAnsi="Arial" w:cs="Arial"/>
          <w:b/>
          <w:sz w:val="24"/>
        </w:rPr>
        <w:t>Link level simulation for FR2 UL 256QAM</w:t>
      </w:r>
    </w:p>
    <w:p w14:paraId="44E6B41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74B6D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C348A" w14:textId="77777777" w:rsidR="00ED4B10" w:rsidRDefault="00ED4B10" w:rsidP="00ED4B10">
      <w:pPr>
        <w:rPr>
          <w:rFonts w:ascii="Arial" w:hAnsi="Arial" w:cs="Arial"/>
          <w:b/>
          <w:sz w:val="24"/>
        </w:rPr>
      </w:pPr>
      <w:r>
        <w:rPr>
          <w:rFonts w:ascii="Arial" w:hAnsi="Arial" w:cs="Arial"/>
          <w:b/>
          <w:color w:val="0000FF"/>
          <w:sz w:val="24"/>
        </w:rPr>
        <w:t>R4-2212591</w:t>
      </w:r>
      <w:r>
        <w:rPr>
          <w:rFonts w:ascii="Arial" w:hAnsi="Arial" w:cs="Arial"/>
          <w:b/>
          <w:color w:val="0000FF"/>
          <w:sz w:val="24"/>
        </w:rPr>
        <w:tab/>
      </w:r>
      <w:r>
        <w:rPr>
          <w:rFonts w:ascii="Arial" w:hAnsi="Arial" w:cs="Arial"/>
          <w:b/>
          <w:sz w:val="24"/>
        </w:rPr>
        <w:t>Discussion on UL 256QAM</w:t>
      </w:r>
    </w:p>
    <w:p w14:paraId="507CACF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7FDE20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52D64" w14:textId="77777777" w:rsidR="00ED4B10" w:rsidRDefault="00ED4B10" w:rsidP="00ED4B10">
      <w:pPr>
        <w:rPr>
          <w:rFonts w:ascii="Arial" w:hAnsi="Arial" w:cs="Arial"/>
          <w:b/>
          <w:sz w:val="24"/>
        </w:rPr>
      </w:pPr>
      <w:r>
        <w:rPr>
          <w:rFonts w:ascii="Arial" w:hAnsi="Arial" w:cs="Arial"/>
          <w:b/>
          <w:color w:val="0000FF"/>
          <w:sz w:val="24"/>
        </w:rPr>
        <w:t>R4-2212635</w:t>
      </w:r>
      <w:r>
        <w:rPr>
          <w:rFonts w:ascii="Arial" w:hAnsi="Arial" w:cs="Arial"/>
          <w:b/>
          <w:color w:val="0000FF"/>
          <w:sz w:val="24"/>
        </w:rPr>
        <w:tab/>
      </w:r>
      <w:r>
        <w:rPr>
          <w:rFonts w:ascii="Arial" w:hAnsi="Arial" w:cs="Arial"/>
          <w:b/>
          <w:sz w:val="24"/>
        </w:rPr>
        <w:t>Discussion on FR2 UL256QAM</w:t>
      </w:r>
    </w:p>
    <w:p w14:paraId="7959BD3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0161E9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C6B4E" w14:textId="77777777" w:rsidR="00ED4B10" w:rsidRDefault="00ED4B10" w:rsidP="00ED4B10">
      <w:pPr>
        <w:rPr>
          <w:rFonts w:ascii="Arial" w:hAnsi="Arial" w:cs="Arial"/>
          <w:b/>
          <w:sz w:val="24"/>
        </w:rPr>
      </w:pPr>
      <w:r>
        <w:rPr>
          <w:rFonts w:ascii="Arial" w:hAnsi="Arial" w:cs="Arial"/>
          <w:b/>
          <w:color w:val="0000FF"/>
          <w:sz w:val="24"/>
        </w:rPr>
        <w:t>R4-2212790</w:t>
      </w:r>
      <w:r>
        <w:rPr>
          <w:rFonts w:ascii="Arial" w:hAnsi="Arial" w:cs="Arial"/>
          <w:b/>
          <w:color w:val="0000FF"/>
          <w:sz w:val="24"/>
        </w:rPr>
        <w:tab/>
      </w:r>
      <w:r>
        <w:rPr>
          <w:rFonts w:ascii="Arial" w:hAnsi="Arial" w:cs="Arial"/>
          <w:b/>
          <w:sz w:val="24"/>
        </w:rPr>
        <w:t>Initial evaluation of FR2 UL 256QAM</w:t>
      </w:r>
    </w:p>
    <w:p w14:paraId="2FA3B49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56962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ECC90" w14:textId="77777777" w:rsidR="00ED4B10" w:rsidRDefault="00ED4B10" w:rsidP="00ED4B10">
      <w:pPr>
        <w:rPr>
          <w:rFonts w:ascii="Arial" w:hAnsi="Arial" w:cs="Arial"/>
          <w:b/>
          <w:sz w:val="24"/>
        </w:rPr>
      </w:pPr>
      <w:r>
        <w:rPr>
          <w:rFonts w:ascii="Arial" w:hAnsi="Arial" w:cs="Arial"/>
          <w:b/>
          <w:color w:val="0000FF"/>
          <w:sz w:val="24"/>
        </w:rPr>
        <w:t>R4-2213566</w:t>
      </w:r>
      <w:r>
        <w:rPr>
          <w:rFonts w:ascii="Arial" w:hAnsi="Arial" w:cs="Arial"/>
          <w:b/>
          <w:color w:val="0000FF"/>
          <w:sz w:val="24"/>
        </w:rPr>
        <w:tab/>
      </w:r>
      <w:r>
        <w:rPr>
          <w:rFonts w:ascii="Arial" w:hAnsi="Arial" w:cs="Arial"/>
          <w:b/>
          <w:sz w:val="24"/>
        </w:rPr>
        <w:t>UL 256-QAM simulations for FR2-1</w:t>
      </w:r>
    </w:p>
    <w:p w14:paraId="4EA7366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E9E0F9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5256E" w14:textId="77777777" w:rsidR="00ED4B10" w:rsidRDefault="00ED4B10" w:rsidP="00ED4B10">
      <w:pPr>
        <w:rPr>
          <w:rFonts w:ascii="Arial" w:hAnsi="Arial" w:cs="Arial"/>
          <w:b/>
          <w:sz w:val="24"/>
        </w:rPr>
      </w:pPr>
      <w:r>
        <w:rPr>
          <w:rFonts w:ascii="Arial" w:hAnsi="Arial" w:cs="Arial"/>
          <w:b/>
          <w:color w:val="0000FF"/>
          <w:sz w:val="24"/>
        </w:rPr>
        <w:t>R4-2213970</w:t>
      </w:r>
      <w:r>
        <w:rPr>
          <w:rFonts w:ascii="Arial" w:hAnsi="Arial" w:cs="Arial"/>
          <w:b/>
          <w:color w:val="0000FF"/>
          <w:sz w:val="24"/>
        </w:rPr>
        <w:tab/>
      </w:r>
      <w:r>
        <w:rPr>
          <w:rFonts w:ascii="Arial" w:hAnsi="Arial" w:cs="Arial"/>
          <w:b/>
          <w:sz w:val="24"/>
        </w:rPr>
        <w:t>Initial discussion on enabling the support for 256QAM on UL for FR2-1</w:t>
      </w:r>
    </w:p>
    <w:p w14:paraId="697F4C3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Limited</w:t>
      </w:r>
    </w:p>
    <w:p w14:paraId="05A79C44" w14:textId="77777777" w:rsidR="00ED4B10" w:rsidRDefault="00ED4B10" w:rsidP="00ED4B10">
      <w:pPr>
        <w:rPr>
          <w:rFonts w:ascii="Arial" w:hAnsi="Arial" w:cs="Arial"/>
          <w:b/>
        </w:rPr>
      </w:pPr>
      <w:r>
        <w:rPr>
          <w:rFonts w:ascii="Arial" w:hAnsi="Arial" w:cs="Arial"/>
          <w:b/>
        </w:rPr>
        <w:t xml:space="preserve">Abstract: </w:t>
      </w:r>
    </w:p>
    <w:p w14:paraId="6A2D4FF3" w14:textId="77777777" w:rsidR="00ED4B10" w:rsidRDefault="00ED4B10" w:rsidP="00ED4B10">
      <w:r>
        <w:t>Discussion on reasonable value of EVM and the allowed MPR given the EVM.</w:t>
      </w:r>
    </w:p>
    <w:p w14:paraId="7C245D3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79D22" w14:textId="77777777" w:rsidR="00ED4B10" w:rsidRDefault="00ED4B10" w:rsidP="00ED4B10">
      <w:pPr>
        <w:pStyle w:val="Heading4"/>
      </w:pPr>
      <w:bookmarkStart w:id="563" w:name="_Toc111095017"/>
      <w:r>
        <w:lastRenderedPageBreak/>
        <w:t>11.7.3</w:t>
      </w:r>
      <w:r>
        <w:tab/>
        <w:t>Beam correspondence requirements for RRC_INACTIVE and initial access</w:t>
      </w:r>
      <w:bookmarkEnd w:id="563"/>
    </w:p>
    <w:p w14:paraId="67C335EF" w14:textId="77777777" w:rsidR="00ED4B10" w:rsidRDefault="00ED4B10" w:rsidP="00ED4B10">
      <w:pPr>
        <w:rPr>
          <w:rFonts w:ascii="Arial" w:hAnsi="Arial" w:cs="Arial"/>
          <w:b/>
          <w:sz w:val="24"/>
        </w:rPr>
      </w:pPr>
      <w:r>
        <w:rPr>
          <w:rFonts w:ascii="Arial" w:hAnsi="Arial" w:cs="Arial"/>
          <w:b/>
          <w:color w:val="0000FF"/>
          <w:sz w:val="24"/>
        </w:rPr>
        <w:t>R4-2211915</w:t>
      </w:r>
      <w:r>
        <w:rPr>
          <w:rFonts w:ascii="Arial" w:hAnsi="Arial" w:cs="Arial"/>
          <w:b/>
          <w:color w:val="0000FF"/>
          <w:sz w:val="24"/>
        </w:rPr>
        <w:tab/>
      </w:r>
      <w:r>
        <w:rPr>
          <w:rFonts w:ascii="Arial" w:hAnsi="Arial" w:cs="Arial"/>
          <w:b/>
          <w:sz w:val="24"/>
        </w:rPr>
        <w:t>Beam correspondence for RRC_INACTIVE and initial access</w:t>
      </w:r>
    </w:p>
    <w:p w14:paraId="568A73A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A813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01C2F" w14:textId="77777777" w:rsidR="00ED4B10" w:rsidRDefault="00ED4B10" w:rsidP="00ED4B10">
      <w:pPr>
        <w:rPr>
          <w:rFonts w:ascii="Arial" w:hAnsi="Arial" w:cs="Arial"/>
          <w:b/>
          <w:sz w:val="24"/>
        </w:rPr>
      </w:pPr>
      <w:r>
        <w:rPr>
          <w:rFonts w:ascii="Arial" w:hAnsi="Arial" w:cs="Arial"/>
          <w:b/>
          <w:color w:val="0000FF"/>
          <w:sz w:val="24"/>
        </w:rPr>
        <w:t>R4-2211992</w:t>
      </w:r>
      <w:r>
        <w:rPr>
          <w:rFonts w:ascii="Arial" w:hAnsi="Arial" w:cs="Arial"/>
          <w:b/>
          <w:color w:val="0000FF"/>
          <w:sz w:val="24"/>
        </w:rPr>
        <w:tab/>
      </w:r>
      <w:r>
        <w:rPr>
          <w:rFonts w:ascii="Arial" w:hAnsi="Arial" w:cs="Arial"/>
          <w:b/>
          <w:sz w:val="24"/>
        </w:rPr>
        <w:t>FR2 beam correspondence for RRC_INACTIVE and initial access</w:t>
      </w:r>
    </w:p>
    <w:p w14:paraId="063BC8E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C2C0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CE54C" w14:textId="77777777" w:rsidR="00ED4B10" w:rsidRDefault="00ED4B10" w:rsidP="00ED4B10">
      <w:pPr>
        <w:rPr>
          <w:rFonts w:ascii="Arial" w:hAnsi="Arial" w:cs="Arial"/>
          <w:b/>
          <w:sz w:val="24"/>
        </w:rPr>
      </w:pPr>
      <w:r>
        <w:rPr>
          <w:rFonts w:ascii="Arial" w:hAnsi="Arial" w:cs="Arial"/>
          <w:b/>
          <w:color w:val="0000FF"/>
          <w:sz w:val="24"/>
        </w:rPr>
        <w:t>R4-2212070</w:t>
      </w:r>
      <w:r>
        <w:rPr>
          <w:rFonts w:ascii="Arial" w:hAnsi="Arial" w:cs="Arial"/>
          <w:b/>
          <w:color w:val="0000FF"/>
          <w:sz w:val="24"/>
        </w:rPr>
        <w:tab/>
      </w:r>
      <w:r>
        <w:rPr>
          <w:rFonts w:ascii="Arial" w:hAnsi="Arial" w:cs="Arial"/>
          <w:b/>
          <w:sz w:val="24"/>
        </w:rPr>
        <w:t>UE beam correspondence requirements for RRC_INACTIVE and initial access</w:t>
      </w:r>
    </w:p>
    <w:p w14:paraId="4041941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63483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BB6B7" w14:textId="77777777" w:rsidR="00ED4B10" w:rsidRDefault="00ED4B10" w:rsidP="00ED4B10">
      <w:pPr>
        <w:rPr>
          <w:rFonts w:ascii="Arial" w:hAnsi="Arial" w:cs="Arial"/>
          <w:b/>
          <w:sz w:val="24"/>
        </w:rPr>
      </w:pPr>
      <w:r>
        <w:rPr>
          <w:rFonts w:ascii="Arial" w:hAnsi="Arial" w:cs="Arial"/>
          <w:b/>
          <w:color w:val="0000FF"/>
          <w:sz w:val="24"/>
        </w:rPr>
        <w:t>R4-2212306</w:t>
      </w:r>
      <w:r>
        <w:rPr>
          <w:rFonts w:ascii="Arial" w:hAnsi="Arial" w:cs="Arial"/>
          <w:b/>
          <w:color w:val="0000FF"/>
          <w:sz w:val="24"/>
        </w:rPr>
        <w:tab/>
      </w:r>
      <w:r>
        <w:rPr>
          <w:rFonts w:ascii="Arial" w:hAnsi="Arial" w:cs="Arial"/>
          <w:b/>
          <w:sz w:val="24"/>
        </w:rPr>
        <w:t>Beam correspondence requirements for initial access</w:t>
      </w:r>
    </w:p>
    <w:p w14:paraId="168B62D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BB1C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083F6" w14:textId="77777777" w:rsidR="00ED4B10" w:rsidRDefault="00ED4B10" w:rsidP="00ED4B10">
      <w:pPr>
        <w:rPr>
          <w:rFonts w:ascii="Arial" w:hAnsi="Arial" w:cs="Arial"/>
          <w:b/>
          <w:sz w:val="24"/>
        </w:rPr>
      </w:pPr>
      <w:r>
        <w:rPr>
          <w:rFonts w:ascii="Arial" w:hAnsi="Arial" w:cs="Arial"/>
          <w:b/>
          <w:color w:val="0000FF"/>
          <w:sz w:val="24"/>
        </w:rPr>
        <w:t>R4-2212331</w:t>
      </w:r>
      <w:r>
        <w:rPr>
          <w:rFonts w:ascii="Arial" w:hAnsi="Arial" w:cs="Arial"/>
          <w:b/>
          <w:color w:val="0000FF"/>
          <w:sz w:val="24"/>
        </w:rPr>
        <w:tab/>
      </w:r>
      <w:r>
        <w:rPr>
          <w:rFonts w:ascii="Arial" w:hAnsi="Arial" w:cs="Arial"/>
          <w:b/>
          <w:sz w:val="24"/>
        </w:rPr>
        <w:t>On initial access beam correspondence</w:t>
      </w:r>
    </w:p>
    <w:p w14:paraId="79E06B2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11A6D32" w14:textId="77777777" w:rsidR="00ED4B10" w:rsidRDefault="00ED4B10" w:rsidP="00ED4B10">
      <w:pPr>
        <w:rPr>
          <w:rFonts w:ascii="Arial" w:hAnsi="Arial" w:cs="Arial"/>
          <w:b/>
        </w:rPr>
      </w:pPr>
      <w:r>
        <w:rPr>
          <w:rFonts w:ascii="Arial" w:hAnsi="Arial" w:cs="Arial"/>
          <w:b/>
        </w:rPr>
        <w:t xml:space="preserve">Abstract: </w:t>
      </w:r>
    </w:p>
    <w:p w14:paraId="4749C119" w14:textId="77777777" w:rsidR="00ED4B10" w:rsidRDefault="00ED4B10" w:rsidP="00ED4B10">
      <w:r>
        <w:t>A requirement on MSG1 EIRP covers many of the scenarios</w:t>
      </w:r>
    </w:p>
    <w:p w14:paraId="61C3651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2F2F9" w14:textId="77777777" w:rsidR="00ED4B10" w:rsidRDefault="00ED4B10" w:rsidP="00ED4B10">
      <w:pPr>
        <w:rPr>
          <w:rFonts w:ascii="Arial" w:hAnsi="Arial" w:cs="Arial"/>
          <w:b/>
          <w:sz w:val="24"/>
        </w:rPr>
      </w:pPr>
      <w:r>
        <w:rPr>
          <w:rFonts w:ascii="Arial" w:hAnsi="Arial" w:cs="Arial"/>
          <w:b/>
          <w:color w:val="0000FF"/>
          <w:sz w:val="24"/>
        </w:rPr>
        <w:t>R4-2212592</w:t>
      </w:r>
      <w:r>
        <w:rPr>
          <w:rFonts w:ascii="Arial" w:hAnsi="Arial" w:cs="Arial"/>
          <w:b/>
          <w:color w:val="0000FF"/>
          <w:sz w:val="24"/>
        </w:rPr>
        <w:tab/>
      </w:r>
      <w:r>
        <w:rPr>
          <w:rFonts w:ascii="Arial" w:hAnsi="Arial" w:cs="Arial"/>
          <w:b/>
          <w:sz w:val="24"/>
        </w:rPr>
        <w:t>Discussion on beam correspondence requirements for RRC_INACTIVE and initial access</w:t>
      </w:r>
    </w:p>
    <w:p w14:paraId="20BD17E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A6B2ED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A64BF" w14:textId="77777777" w:rsidR="00ED4B10" w:rsidRDefault="00ED4B10" w:rsidP="00ED4B10">
      <w:pPr>
        <w:rPr>
          <w:rFonts w:ascii="Arial" w:hAnsi="Arial" w:cs="Arial"/>
          <w:b/>
          <w:sz w:val="24"/>
        </w:rPr>
      </w:pPr>
      <w:r>
        <w:rPr>
          <w:rFonts w:ascii="Arial" w:hAnsi="Arial" w:cs="Arial"/>
          <w:b/>
          <w:color w:val="0000FF"/>
          <w:sz w:val="24"/>
        </w:rPr>
        <w:t>R4-2212788</w:t>
      </w:r>
      <w:r>
        <w:rPr>
          <w:rFonts w:ascii="Arial" w:hAnsi="Arial" w:cs="Arial"/>
          <w:b/>
          <w:color w:val="0000FF"/>
          <w:sz w:val="24"/>
        </w:rPr>
        <w:tab/>
      </w:r>
      <w:r>
        <w:rPr>
          <w:rFonts w:ascii="Arial" w:hAnsi="Arial" w:cs="Arial"/>
          <w:b/>
          <w:sz w:val="24"/>
        </w:rPr>
        <w:t>Beam correspondence for RRC_INACTIVE and initial access</w:t>
      </w:r>
    </w:p>
    <w:p w14:paraId="7835ACA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4EC957F7" w14:textId="77777777" w:rsidR="00ED4B10" w:rsidRDefault="00ED4B10" w:rsidP="00ED4B10">
      <w:pPr>
        <w:rPr>
          <w:rFonts w:ascii="Arial" w:hAnsi="Arial" w:cs="Arial"/>
          <w:b/>
        </w:rPr>
      </w:pPr>
      <w:r>
        <w:rPr>
          <w:rFonts w:ascii="Arial" w:hAnsi="Arial" w:cs="Arial"/>
          <w:b/>
        </w:rPr>
        <w:t xml:space="preserve">Abstract: </w:t>
      </w:r>
    </w:p>
    <w:p w14:paraId="4BB7BDB9" w14:textId="77777777" w:rsidR="00ED4B10" w:rsidRDefault="00ED4B10" w:rsidP="00ED4B10">
      <w:r>
        <w:t>In this contribution we propose a test for verification of beam correspondence during initial access</w:t>
      </w:r>
    </w:p>
    <w:p w14:paraId="00BB38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5E372" w14:textId="77777777" w:rsidR="00ED4B10" w:rsidRDefault="00ED4B10" w:rsidP="00ED4B10">
      <w:pPr>
        <w:rPr>
          <w:rFonts w:ascii="Arial" w:hAnsi="Arial" w:cs="Arial"/>
          <w:b/>
          <w:sz w:val="24"/>
        </w:rPr>
      </w:pPr>
      <w:r>
        <w:rPr>
          <w:rFonts w:ascii="Arial" w:hAnsi="Arial" w:cs="Arial"/>
          <w:b/>
          <w:color w:val="0000FF"/>
          <w:sz w:val="24"/>
        </w:rPr>
        <w:t>R4-2212791</w:t>
      </w:r>
      <w:r>
        <w:rPr>
          <w:rFonts w:ascii="Arial" w:hAnsi="Arial" w:cs="Arial"/>
          <w:b/>
          <w:color w:val="0000FF"/>
          <w:sz w:val="24"/>
        </w:rPr>
        <w:tab/>
      </w:r>
      <w:r>
        <w:rPr>
          <w:rFonts w:ascii="Arial" w:hAnsi="Arial" w:cs="Arial"/>
          <w:b/>
          <w:sz w:val="24"/>
        </w:rPr>
        <w:t>Discussion on verification of beam correspondence during initial access</w:t>
      </w:r>
    </w:p>
    <w:p w14:paraId="0672C79F"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8B19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C4643" w14:textId="77777777" w:rsidR="00ED4B10" w:rsidRDefault="00ED4B10" w:rsidP="00ED4B10">
      <w:pPr>
        <w:rPr>
          <w:rFonts w:ascii="Arial" w:hAnsi="Arial" w:cs="Arial"/>
          <w:b/>
          <w:sz w:val="24"/>
        </w:rPr>
      </w:pPr>
      <w:r>
        <w:rPr>
          <w:rFonts w:ascii="Arial" w:hAnsi="Arial" w:cs="Arial"/>
          <w:b/>
          <w:color w:val="0000FF"/>
          <w:sz w:val="24"/>
        </w:rPr>
        <w:t>R4-2213313</w:t>
      </w:r>
      <w:r>
        <w:rPr>
          <w:rFonts w:ascii="Arial" w:hAnsi="Arial" w:cs="Arial"/>
          <w:b/>
          <w:color w:val="0000FF"/>
          <w:sz w:val="24"/>
        </w:rPr>
        <w:tab/>
      </w:r>
      <w:r>
        <w:rPr>
          <w:rFonts w:ascii="Arial" w:hAnsi="Arial" w:cs="Arial"/>
          <w:b/>
          <w:sz w:val="24"/>
        </w:rPr>
        <w:t>R18 Discussion on FR2 beam correspondence in initial access</w:t>
      </w:r>
    </w:p>
    <w:p w14:paraId="6E783EE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77EFB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2087C" w14:textId="77777777" w:rsidR="00ED4B10" w:rsidRDefault="00ED4B10" w:rsidP="00ED4B10">
      <w:pPr>
        <w:rPr>
          <w:rFonts w:ascii="Arial" w:hAnsi="Arial" w:cs="Arial"/>
          <w:b/>
          <w:sz w:val="24"/>
        </w:rPr>
      </w:pPr>
      <w:r>
        <w:rPr>
          <w:rFonts w:ascii="Arial" w:hAnsi="Arial" w:cs="Arial"/>
          <w:b/>
          <w:color w:val="0000FF"/>
          <w:sz w:val="24"/>
        </w:rPr>
        <w:t>R4-2213374</w:t>
      </w:r>
      <w:r>
        <w:rPr>
          <w:rFonts w:ascii="Arial" w:hAnsi="Arial" w:cs="Arial"/>
          <w:b/>
          <w:color w:val="0000FF"/>
          <w:sz w:val="24"/>
        </w:rPr>
        <w:tab/>
      </w:r>
      <w:r>
        <w:rPr>
          <w:rFonts w:ascii="Arial" w:hAnsi="Arial" w:cs="Arial"/>
          <w:b/>
          <w:sz w:val="24"/>
        </w:rPr>
        <w:t>On beam correspondence requirement in RRC_IDLE or RRC_INACTIVE for Rel-18 NR FR2</w:t>
      </w:r>
    </w:p>
    <w:p w14:paraId="0910840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CDE7E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6AF4A" w14:textId="77777777" w:rsidR="00ED4B10" w:rsidRDefault="00ED4B10" w:rsidP="00ED4B10">
      <w:pPr>
        <w:pStyle w:val="Heading4"/>
      </w:pPr>
      <w:bookmarkStart w:id="564" w:name="_Toc111095018"/>
      <w:r>
        <w:t>11.7.4</w:t>
      </w:r>
      <w:r>
        <w:tab/>
        <w:t>Moderator summary and conclusions</w:t>
      </w:r>
      <w:bookmarkEnd w:id="564"/>
    </w:p>
    <w:p w14:paraId="1D15BD91" w14:textId="77777777" w:rsidR="00ED4B10" w:rsidRDefault="00ED4B10" w:rsidP="00ED4B10">
      <w:pPr>
        <w:pStyle w:val="Heading3"/>
      </w:pPr>
      <w:bookmarkStart w:id="565" w:name="_Toc111095019"/>
      <w:r>
        <w:t>11.8</w:t>
      </w:r>
      <w:r>
        <w:tab/>
        <w:t>Requirement for NR FR2 multi-Rx chain DL reception</w:t>
      </w:r>
      <w:bookmarkEnd w:id="565"/>
    </w:p>
    <w:p w14:paraId="075B4345" w14:textId="77777777" w:rsidR="00ED4B10" w:rsidRDefault="00ED4B10" w:rsidP="00ED4B10">
      <w:pPr>
        <w:pStyle w:val="Heading4"/>
      </w:pPr>
      <w:bookmarkStart w:id="566" w:name="_Toc111095020"/>
      <w:r>
        <w:t>11.8.1</w:t>
      </w:r>
      <w:r>
        <w:tab/>
        <w:t>General and work plan</w:t>
      </w:r>
      <w:bookmarkEnd w:id="566"/>
    </w:p>
    <w:p w14:paraId="76814F71" w14:textId="77777777" w:rsidR="00ED4B10" w:rsidRDefault="00ED4B10" w:rsidP="00ED4B10">
      <w:pPr>
        <w:rPr>
          <w:rFonts w:ascii="Arial" w:hAnsi="Arial" w:cs="Arial"/>
          <w:b/>
          <w:sz w:val="24"/>
        </w:rPr>
      </w:pPr>
      <w:r>
        <w:rPr>
          <w:rFonts w:ascii="Arial" w:hAnsi="Arial" w:cs="Arial"/>
          <w:b/>
          <w:color w:val="0000FF"/>
          <w:sz w:val="24"/>
        </w:rPr>
        <w:t>R4-2211814</w:t>
      </w:r>
      <w:r>
        <w:rPr>
          <w:rFonts w:ascii="Arial" w:hAnsi="Arial" w:cs="Arial"/>
          <w:b/>
          <w:color w:val="0000FF"/>
          <w:sz w:val="24"/>
        </w:rPr>
        <w:tab/>
      </w:r>
      <w:r>
        <w:rPr>
          <w:rFonts w:ascii="Arial" w:hAnsi="Arial" w:cs="Arial"/>
          <w:b/>
          <w:sz w:val="24"/>
        </w:rPr>
        <w:t>Proposal on spherical coverage requirements for FR2-1 multi-Rx chain DL reception</w:t>
      </w:r>
    </w:p>
    <w:p w14:paraId="38DD6ED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8E664C" w14:textId="77777777" w:rsidR="00ED4B10" w:rsidRDefault="00ED4B10" w:rsidP="00ED4B10">
      <w:pPr>
        <w:rPr>
          <w:rFonts w:ascii="Arial" w:hAnsi="Arial" w:cs="Arial"/>
          <w:b/>
        </w:rPr>
      </w:pPr>
      <w:r>
        <w:rPr>
          <w:rFonts w:ascii="Arial" w:hAnsi="Arial" w:cs="Arial"/>
          <w:b/>
        </w:rPr>
        <w:t xml:space="preserve">Abstract: </w:t>
      </w:r>
    </w:p>
    <w:p w14:paraId="0A11E8CB" w14:textId="77777777" w:rsidR="00ED4B10" w:rsidRDefault="00ED4B10" w:rsidP="00ED4B10">
      <w:r>
        <w:t>This contribution provides a proposal on spherical coverage requirements for FR2-1 multi-Rx chain DL reception in view of the removal of the above bullet from the WID.</w:t>
      </w:r>
    </w:p>
    <w:p w14:paraId="68EAA81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2C4FE" w14:textId="77777777" w:rsidR="00ED4B10" w:rsidRDefault="00ED4B10" w:rsidP="00ED4B10">
      <w:pPr>
        <w:rPr>
          <w:rFonts w:ascii="Arial" w:hAnsi="Arial" w:cs="Arial"/>
          <w:b/>
          <w:sz w:val="24"/>
        </w:rPr>
      </w:pPr>
      <w:r>
        <w:rPr>
          <w:rFonts w:ascii="Arial" w:hAnsi="Arial" w:cs="Arial"/>
          <w:b/>
          <w:color w:val="0000FF"/>
          <w:sz w:val="24"/>
        </w:rPr>
        <w:t>R4-2212333</w:t>
      </w:r>
      <w:r>
        <w:rPr>
          <w:rFonts w:ascii="Arial" w:hAnsi="Arial" w:cs="Arial"/>
          <w:b/>
          <w:color w:val="0000FF"/>
          <w:sz w:val="24"/>
        </w:rPr>
        <w:tab/>
      </w:r>
      <w:r>
        <w:rPr>
          <w:rFonts w:ascii="Arial" w:hAnsi="Arial" w:cs="Arial"/>
          <w:b/>
          <w:sz w:val="24"/>
        </w:rPr>
        <w:t>Work plan for FR2 UE multi-Rx chain DL reception</w:t>
      </w:r>
    </w:p>
    <w:p w14:paraId="00CF529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 vivo</w:t>
      </w:r>
    </w:p>
    <w:p w14:paraId="434647E1" w14:textId="77777777" w:rsidR="00ED4B10" w:rsidRDefault="00ED4B10" w:rsidP="00ED4B10">
      <w:pPr>
        <w:rPr>
          <w:rFonts w:ascii="Arial" w:hAnsi="Arial" w:cs="Arial"/>
          <w:b/>
        </w:rPr>
      </w:pPr>
      <w:r>
        <w:rPr>
          <w:rFonts w:ascii="Arial" w:hAnsi="Arial" w:cs="Arial"/>
          <w:b/>
        </w:rPr>
        <w:t xml:space="preserve">Abstract: </w:t>
      </w:r>
    </w:p>
    <w:p w14:paraId="0F2B7DFF" w14:textId="77777777" w:rsidR="00ED4B10" w:rsidRDefault="00ED4B10" w:rsidP="00ED4B10">
      <w:r>
        <w:t>Work plan</w:t>
      </w:r>
    </w:p>
    <w:p w14:paraId="14B458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57CFB" w14:textId="77777777" w:rsidR="00ED4B10" w:rsidRDefault="00ED4B10" w:rsidP="00ED4B10">
      <w:pPr>
        <w:rPr>
          <w:rFonts w:ascii="Arial" w:hAnsi="Arial" w:cs="Arial"/>
          <w:b/>
          <w:sz w:val="24"/>
        </w:rPr>
      </w:pPr>
      <w:r>
        <w:rPr>
          <w:rFonts w:ascii="Arial" w:hAnsi="Arial" w:cs="Arial"/>
          <w:b/>
          <w:color w:val="0000FF"/>
          <w:sz w:val="24"/>
        </w:rPr>
        <w:t>R4-2213053</w:t>
      </w:r>
      <w:r>
        <w:rPr>
          <w:rFonts w:ascii="Arial" w:hAnsi="Arial" w:cs="Arial"/>
          <w:b/>
          <w:color w:val="0000FF"/>
          <w:sz w:val="24"/>
        </w:rPr>
        <w:tab/>
      </w:r>
      <w:r>
        <w:rPr>
          <w:rFonts w:ascii="Arial" w:hAnsi="Arial" w:cs="Arial"/>
          <w:b/>
          <w:sz w:val="24"/>
        </w:rPr>
        <w:t>Work plan for RRM requirement for NR FR2 multi-Rx chain DL reception</w:t>
      </w:r>
    </w:p>
    <w:p w14:paraId="6908AA6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 Qualcomm</w:t>
      </w:r>
    </w:p>
    <w:p w14:paraId="342688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A1ABE" w14:textId="77777777" w:rsidR="00ED4B10" w:rsidRDefault="00ED4B10" w:rsidP="00ED4B10">
      <w:pPr>
        <w:pStyle w:val="Heading4"/>
      </w:pPr>
      <w:bookmarkStart w:id="567" w:name="_Toc111095021"/>
      <w:r>
        <w:t>11.8.2</w:t>
      </w:r>
      <w:r>
        <w:tab/>
        <w:t>UE RF requirements for simultaneous DL reception with up to 4 layer MIMO</w:t>
      </w:r>
      <w:bookmarkEnd w:id="567"/>
    </w:p>
    <w:p w14:paraId="5FAC6130" w14:textId="77777777" w:rsidR="00ED4B10" w:rsidRDefault="00ED4B10" w:rsidP="00ED4B10">
      <w:pPr>
        <w:rPr>
          <w:rFonts w:ascii="Arial" w:hAnsi="Arial" w:cs="Arial"/>
          <w:b/>
          <w:sz w:val="24"/>
        </w:rPr>
      </w:pPr>
      <w:r>
        <w:rPr>
          <w:rFonts w:ascii="Arial" w:hAnsi="Arial" w:cs="Arial"/>
          <w:b/>
          <w:color w:val="0000FF"/>
          <w:sz w:val="24"/>
        </w:rPr>
        <w:t>R4-2211815</w:t>
      </w:r>
      <w:r>
        <w:rPr>
          <w:rFonts w:ascii="Arial" w:hAnsi="Arial" w:cs="Arial"/>
          <w:b/>
          <w:color w:val="0000FF"/>
          <w:sz w:val="24"/>
        </w:rPr>
        <w:tab/>
      </w:r>
      <w:r>
        <w:rPr>
          <w:rFonts w:ascii="Arial" w:hAnsi="Arial" w:cs="Arial"/>
          <w:b/>
          <w:sz w:val="24"/>
        </w:rPr>
        <w:t>Enhanced spherical coverage requirements for multi-rx chains UEs</w:t>
      </w:r>
    </w:p>
    <w:p w14:paraId="36B2956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FCCC025" w14:textId="77777777" w:rsidR="00ED4B10" w:rsidRDefault="00ED4B10" w:rsidP="00ED4B10">
      <w:pPr>
        <w:rPr>
          <w:rFonts w:ascii="Arial" w:hAnsi="Arial" w:cs="Arial"/>
          <w:b/>
        </w:rPr>
      </w:pPr>
      <w:r>
        <w:rPr>
          <w:rFonts w:ascii="Arial" w:hAnsi="Arial" w:cs="Arial"/>
          <w:b/>
        </w:rPr>
        <w:lastRenderedPageBreak/>
        <w:t xml:space="preserve">Abstract: </w:t>
      </w:r>
    </w:p>
    <w:p w14:paraId="2FE6EA2E" w14:textId="77777777" w:rsidR="00ED4B10" w:rsidRDefault="00ED4B10" w:rsidP="00ED4B10">
      <w:r>
        <w:t>In this paper, we discuss spherical coverage of single-trx  chain UEs and multi-trx chains UEs with different radiation patterns, i.e. a broad beam or a narrow beam. The results are based on electromagnetic simulation of a typical handset with 1x4 arrays.</w:t>
      </w:r>
    </w:p>
    <w:p w14:paraId="536DE02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1E1F2" w14:textId="77777777" w:rsidR="00ED4B10" w:rsidRDefault="00ED4B10" w:rsidP="00ED4B10">
      <w:pPr>
        <w:rPr>
          <w:rFonts w:ascii="Arial" w:hAnsi="Arial" w:cs="Arial"/>
          <w:b/>
          <w:sz w:val="24"/>
        </w:rPr>
      </w:pPr>
      <w:r>
        <w:rPr>
          <w:rFonts w:ascii="Arial" w:hAnsi="Arial" w:cs="Arial"/>
          <w:b/>
          <w:color w:val="0000FF"/>
          <w:sz w:val="24"/>
        </w:rPr>
        <w:t>R4-2211882</w:t>
      </w:r>
      <w:r>
        <w:rPr>
          <w:rFonts w:ascii="Arial" w:hAnsi="Arial" w:cs="Arial"/>
          <w:b/>
          <w:color w:val="0000FF"/>
          <w:sz w:val="24"/>
        </w:rPr>
        <w:tab/>
      </w:r>
      <w:r>
        <w:rPr>
          <w:rFonts w:ascii="Arial" w:hAnsi="Arial" w:cs="Arial"/>
          <w:b/>
          <w:sz w:val="24"/>
        </w:rPr>
        <w:t>RF requirement for NR FR2 multi-Rx chain DL reception</w:t>
      </w:r>
    </w:p>
    <w:p w14:paraId="2F10E4C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8DBC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6B6E" w14:textId="77777777" w:rsidR="00ED4B10" w:rsidRDefault="00ED4B10" w:rsidP="00ED4B10">
      <w:pPr>
        <w:rPr>
          <w:rFonts w:ascii="Arial" w:hAnsi="Arial" w:cs="Arial"/>
          <w:b/>
          <w:sz w:val="24"/>
        </w:rPr>
      </w:pPr>
      <w:r>
        <w:rPr>
          <w:rFonts w:ascii="Arial" w:hAnsi="Arial" w:cs="Arial"/>
          <w:b/>
          <w:color w:val="0000FF"/>
          <w:sz w:val="24"/>
        </w:rPr>
        <w:t>R4-2211978</w:t>
      </w:r>
      <w:r>
        <w:rPr>
          <w:rFonts w:ascii="Arial" w:hAnsi="Arial" w:cs="Arial"/>
          <w:b/>
          <w:color w:val="0000FF"/>
          <w:sz w:val="24"/>
        </w:rPr>
        <w:tab/>
      </w:r>
      <w:r>
        <w:rPr>
          <w:rFonts w:ascii="Arial" w:hAnsi="Arial" w:cs="Arial"/>
          <w:b/>
          <w:sz w:val="24"/>
        </w:rPr>
        <w:t>On multi-RX chain</w:t>
      </w:r>
    </w:p>
    <w:p w14:paraId="38A4077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5EC67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00619" w14:textId="77777777" w:rsidR="00ED4B10" w:rsidRDefault="00ED4B10" w:rsidP="00ED4B10">
      <w:pPr>
        <w:rPr>
          <w:rFonts w:ascii="Arial" w:hAnsi="Arial" w:cs="Arial"/>
          <w:b/>
          <w:sz w:val="24"/>
        </w:rPr>
      </w:pPr>
      <w:r>
        <w:rPr>
          <w:rFonts w:ascii="Arial" w:hAnsi="Arial" w:cs="Arial"/>
          <w:b/>
          <w:color w:val="0000FF"/>
          <w:sz w:val="24"/>
        </w:rPr>
        <w:t>R4-2211993</w:t>
      </w:r>
      <w:r>
        <w:rPr>
          <w:rFonts w:ascii="Arial" w:hAnsi="Arial" w:cs="Arial"/>
          <w:b/>
          <w:color w:val="0000FF"/>
          <w:sz w:val="24"/>
        </w:rPr>
        <w:tab/>
      </w:r>
      <w:r>
        <w:rPr>
          <w:rFonts w:ascii="Arial" w:hAnsi="Arial" w:cs="Arial"/>
          <w:b/>
          <w:sz w:val="24"/>
        </w:rPr>
        <w:t>Requirements for FR2 simultaneous DL reception from different directions</w:t>
      </w:r>
    </w:p>
    <w:p w14:paraId="04C6440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4ECCA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A87C9" w14:textId="77777777" w:rsidR="00ED4B10" w:rsidRDefault="00ED4B10" w:rsidP="00ED4B10">
      <w:pPr>
        <w:rPr>
          <w:rFonts w:ascii="Arial" w:hAnsi="Arial" w:cs="Arial"/>
          <w:b/>
          <w:sz w:val="24"/>
        </w:rPr>
      </w:pPr>
      <w:r>
        <w:rPr>
          <w:rFonts w:ascii="Arial" w:hAnsi="Arial" w:cs="Arial"/>
          <w:b/>
          <w:color w:val="0000FF"/>
          <w:sz w:val="24"/>
        </w:rPr>
        <w:t>R4-2212185</w:t>
      </w:r>
      <w:r>
        <w:rPr>
          <w:rFonts w:ascii="Arial" w:hAnsi="Arial" w:cs="Arial"/>
          <w:b/>
          <w:color w:val="0000FF"/>
          <w:sz w:val="24"/>
        </w:rPr>
        <w:tab/>
      </w:r>
      <w:r>
        <w:rPr>
          <w:rFonts w:ascii="Arial" w:hAnsi="Arial" w:cs="Arial"/>
          <w:b/>
          <w:sz w:val="24"/>
        </w:rPr>
        <w:t>Discussion on UE RF requirements for simultaneous DL reception with up to 4 layer MIMO</w:t>
      </w:r>
    </w:p>
    <w:p w14:paraId="4992D87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67D7AF4" w14:textId="77777777" w:rsidR="00ED4B10" w:rsidRDefault="00ED4B10" w:rsidP="00ED4B10">
      <w:pPr>
        <w:rPr>
          <w:rFonts w:ascii="Arial" w:hAnsi="Arial" w:cs="Arial"/>
          <w:b/>
        </w:rPr>
      </w:pPr>
      <w:r>
        <w:rPr>
          <w:rFonts w:ascii="Arial" w:hAnsi="Arial" w:cs="Arial"/>
          <w:b/>
        </w:rPr>
        <w:t xml:space="preserve">Abstract: </w:t>
      </w:r>
    </w:p>
    <w:p w14:paraId="0579546F" w14:textId="77777777" w:rsidR="00ED4B10" w:rsidRDefault="00ED4B10" w:rsidP="00ED4B10">
      <w:r>
        <w:t>It discusses UE RF requirements for simultaneous DL reception with up to 4 layer MIMO.</w:t>
      </w:r>
    </w:p>
    <w:p w14:paraId="52AEAC6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68D91" w14:textId="77777777" w:rsidR="00ED4B10" w:rsidRDefault="00ED4B10" w:rsidP="00ED4B10">
      <w:pPr>
        <w:rPr>
          <w:rFonts w:ascii="Arial" w:hAnsi="Arial" w:cs="Arial"/>
          <w:b/>
          <w:sz w:val="24"/>
        </w:rPr>
      </w:pPr>
      <w:r>
        <w:rPr>
          <w:rFonts w:ascii="Arial" w:hAnsi="Arial" w:cs="Arial"/>
          <w:b/>
          <w:color w:val="0000FF"/>
          <w:sz w:val="24"/>
        </w:rPr>
        <w:t>R4-2212332</w:t>
      </w:r>
      <w:r>
        <w:rPr>
          <w:rFonts w:ascii="Arial" w:hAnsi="Arial" w:cs="Arial"/>
          <w:b/>
          <w:color w:val="0000FF"/>
          <w:sz w:val="24"/>
        </w:rPr>
        <w:tab/>
      </w:r>
      <w:r>
        <w:rPr>
          <w:rFonts w:ascii="Arial" w:hAnsi="Arial" w:cs="Arial"/>
          <w:b/>
          <w:sz w:val="24"/>
        </w:rPr>
        <w:t>System assumptions for multi-Rx chain DL reception</w:t>
      </w:r>
    </w:p>
    <w:p w14:paraId="1400DC5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9D969A3" w14:textId="77777777" w:rsidR="00ED4B10" w:rsidRDefault="00ED4B10" w:rsidP="00ED4B10">
      <w:pPr>
        <w:rPr>
          <w:rFonts w:ascii="Arial" w:hAnsi="Arial" w:cs="Arial"/>
          <w:b/>
        </w:rPr>
      </w:pPr>
      <w:r>
        <w:rPr>
          <w:rFonts w:ascii="Arial" w:hAnsi="Arial" w:cs="Arial"/>
          <w:b/>
        </w:rPr>
        <w:t xml:space="preserve">Abstract: </w:t>
      </w:r>
    </w:p>
    <w:p w14:paraId="46A9A565" w14:textId="77777777" w:rsidR="00ED4B10" w:rsidRDefault="00ED4B10" w:rsidP="00ED4B10">
      <w:r>
        <w:t>We discuss the mTRP design as is relevent to this feature</w:t>
      </w:r>
    </w:p>
    <w:p w14:paraId="050F346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8726E" w14:textId="77777777" w:rsidR="00ED4B10" w:rsidRDefault="00ED4B10" w:rsidP="00ED4B10">
      <w:pPr>
        <w:rPr>
          <w:rFonts w:ascii="Arial" w:hAnsi="Arial" w:cs="Arial"/>
          <w:b/>
          <w:sz w:val="24"/>
        </w:rPr>
      </w:pPr>
      <w:r>
        <w:rPr>
          <w:rFonts w:ascii="Arial" w:hAnsi="Arial" w:cs="Arial"/>
          <w:b/>
          <w:color w:val="0000FF"/>
          <w:sz w:val="24"/>
        </w:rPr>
        <w:t>R4-2212593</w:t>
      </w:r>
      <w:r>
        <w:rPr>
          <w:rFonts w:ascii="Arial" w:hAnsi="Arial" w:cs="Arial"/>
          <w:b/>
          <w:color w:val="0000FF"/>
          <w:sz w:val="24"/>
        </w:rPr>
        <w:tab/>
      </w:r>
      <w:r>
        <w:rPr>
          <w:rFonts w:ascii="Arial" w:hAnsi="Arial" w:cs="Arial"/>
          <w:b/>
          <w:sz w:val="24"/>
        </w:rPr>
        <w:t>Discussion on simultaneous multi-Rx chain DL reception</w:t>
      </w:r>
    </w:p>
    <w:p w14:paraId="6FA32E5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088720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3463A" w14:textId="77777777" w:rsidR="00ED4B10" w:rsidRDefault="00ED4B10" w:rsidP="00ED4B10">
      <w:pPr>
        <w:rPr>
          <w:rFonts w:ascii="Arial" w:hAnsi="Arial" w:cs="Arial"/>
          <w:b/>
          <w:sz w:val="24"/>
        </w:rPr>
      </w:pPr>
      <w:r>
        <w:rPr>
          <w:rFonts w:ascii="Arial" w:hAnsi="Arial" w:cs="Arial"/>
          <w:b/>
          <w:color w:val="0000FF"/>
          <w:sz w:val="24"/>
        </w:rPr>
        <w:t>R4-2212806</w:t>
      </w:r>
      <w:r>
        <w:rPr>
          <w:rFonts w:ascii="Arial" w:hAnsi="Arial" w:cs="Arial"/>
          <w:b/>
          <w:color w:val="0000FF"/>
          <w:sz w:val="24"/>
        </w:rPr>
        <w:tab/>
      </w:r>
      <w:r>
        <w:rPr>
          <w:rFonts w:ascii="Arial" w:hAnsi="Arial" w:cs="Arial"/>
          <w:b/>
          <w:sz w:val="24"/>
        </w:rPr>
        <w:t>General analysis on Multi-Rx requirements</w:t>
      </w:r>
    </w:p>
    <w:p w14:paraId="229A8FB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49353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9918D" w14:textId="77777777" w:rsidR="00ED4B10" w:rsidRDefault="00ED4B10" w:rsidP="00ED4B10">
      <w:pPr>
        <w:rPr>
          <w:rFonts w:ascii="Arial" w:hAnsi="Arial" w:cs="Arial"/>
          <w:b/>
          <w:sz w:val="24"/>
        </w:rPr>
      </w:pPr>
      <w:r>
        <w:rPr>
          <w:rFonts w:ascii="Arial" w:hAnsi="Arial" w:cs="Arial"/>
          <w:b/>
          <w:color w:val="0000FF"/>
          <w:sz w:val="24"/>
        </w:rPr>
        <w:lastRenderedPageBreak/>
        <w:t>R4-2213568</w:t>
      </w:r>
      <w:r>
        <w:rPr>
          <w:rFonts w:ascii="Arial" w:hAnsi="Arial" w:cs="Arial"/>
          <w:b/>
          <w:color w:val="0000FF"/>
          <w:sz w:val="24"/>
        </w:rPr>
        <w:tab/>
      </w:r>
      <w:r>
        <w:rPr>
          <w:rFonts w:ascii="Arial" w:hAnsi="Arial" w:cs="Arial"/>
          <w:b/>
          <w:sz w:val="24"/>
        </w:rPr>
        <w:t>Views on multi-Rx chain DL reception in FR2</w:t>
      </w:r>
    </w:p>
    <w:p w14:paraId="33773DB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91D57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68BA2" w14:textId="77777777" w:rsidR="00ED4B10" w:rsidRDefault="00ED4B10" w:rsidP="00ED4B10">
      <w:pPr>
        <w:rPr>
          <w:rFonts w:ascii="Arial" w:hAnsi="Arial" w:cs="Arial"/>
          <w:b/>
          <w:sz w:val="24"/>
        </w:rPr>
      </w:pPr>
      <w:r>
        <w:rPr>
          <w:rFonts w:ascii="Arial" w:hAnsi="Arial" w:cs="Arial"/>
          <w:b/>
          <w:color w:val="0000FF"/>
          <w:sz w:val="24"/>
        </w:rPr>
        <w:t>R4-2213737</w:t>
      </w:r>
      <w:r>
        <w:rPr>
          <w:rFonts w:ascii="Arial" w:hAnsi="Arial" w:cs="Arial"/>
          <w:b/>
          <w:color w:val="0000FF"/>
          <w:sz w:val="24"/>
        </w:rPr>
        <w:tab/>
      </w:r>
      <w:r>
        <w:rPr>
          <w:rFonts w:ascii="Arial" w:hAnsi="Arial" w:cs="Arial"/>
          <w:b/>
          <w:sz w:val="24"/>
        </w:rPr>
        <w:t>On UE RF requirement for FR2 multi-Rx chain DL reception</w:t>
      </w:r>
    </w:p>
    <w:p w14:paraId="43B8B97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CCE5D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2318E" w14:textId="77777777" w:rsidR="00ED4B10" w:rsidRDefault="00ED4B10" w:rsidP="00ED4B10">
      <w:pPr>
        <w:pStyle w:val="Heading4"/>
      </w:pPr>
      <w:bookmarkStart w:id="568" w:name="_Toc111095022"/>
      <w:r>
        <w:t>11.8.3</w:t>
      </w:r>
      <w:r>
        <w:tab/>
        <w:t>RRM core requirements for simultaneous DL reception from different directions</w:t>
      </w:r>
      <w:bookmarkEnd w:id="568"/>
    </w:p>
    <w:p w14:paraId="13D15D7E" w14:textId="77777777" w:rsidR="00ED4B10" w:rsidRDefault="00ED4B10" w:rsidP="00ED4B10">
      <w:pPr>
        <w:rPr>
          <w:rFonts w:ascii="Arial" w:hAnsi="Arial" w:cs="Arial"/>
          <w:b/>
          <w:sz w:val="24"/>
        </w:rPr>
      </w:pPr>
      <w:r>
        <w:rPr>
          <w:rFonts w:ascii="Arial" w:hAnsi="Arial" w:cs="Arial"/>
          <w:b/>
          <w:color w:val="0000FF"/>
          <w:sz w:val="24"/>
        </w:rPr>
        <w:t>R4-2211642</w:t>
      </w:r>
      <w:r>
        <w:rPr>
          <w:rFonts w:ascii="Arial" w:hAnsi="Arial" w:cs="Arial"/>
          <w:b/>
          <w:color w:val="0000FF"/>
          <w:sz w:val="24"/>
        </w:rPr>
        <w:tab/>
      </w:r>
      <w:r>
        <w:rPr>
          <w:rFonts w:ascii="Arial" w:hAnsi="Arial" w:cs="Arial"/>
          <w:b/>
          <w:sz w:val="24"/>
        </w:rPr>
        <w:t>Discussion on Rel-18 multi Rx pannel RRM</w:t>
      </w:r>
    </w:p>
    <w:p w14:paraId="3DE234D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C3CA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6A7CE" w14:textId="77777777" w:rsidR="00ED4B10" w:rsidRDefault="00ED4B10" w:rsidP="00ED4B10">
      <w:pPr>
        <w:rPr>
          <w:rFonts w:ascii="Arial" w:hAnsi="Arial" w:cs="Arial"/>
          <w:b/>
          <w:sz w:val="24"/>
        </w:rPr>
      </w:pPr>
      <w:r>
        <w:rPr>
          <w:rFonts w:ascii="Arial" w:hAnsi="Arial" w:cs="Arial"/>
          <w:b/>
          <w:color w:val="0000FF"/>
          <w:sz w:val="24"/>
        </w:rPr>
        <w:t>R4-2211768</w:t>
      </w:r>
      <w:r>
        <w:rPr>
          <w:rFonts w:ascii="Arial" w:hAnsi="Arial" w:cs="Arial"/>
          <w:b/>
          <w:color w:val="0000FF"/>
          <w:sz w:val="24"/>
        </w:rPr>
        <w:tab/>
      </w:r>
      <w:r>
        <w:rPr>
          <w:rFonts w:ascii="Arial" w:hAnsi="Arial" w:cs="Arial"/>
          <w:b/>
          <w:sz w:val="24"/>
        </w:rPr>
        <w:t>Views on FR2 multi Rx chain DL reception</w:t>
      </w:r>
    </w:p>
    <w:p w14:paraId="3C4974E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NTT DOCOMO, INC.</w:t>
      </w:r>
    </w:p>
    <w:p w14:paraId="6CFCF9A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4808B" w14:textId="77777777" w:rsidR="00ED4B10" w:rsidRDefault="00ED4B10" w:rsidP="00ED4B10">
      <w:pPr>
        <w:rPr>
          <w:rFonts w:ascii="Arial" w:hAnsi="Arial" w:cs="Arial"/>
          <w:b/>
          <w:sz w:val="24"/>
        </w:rPr>
      </w:pPr>
      <w:r>
        <w:rPr>
          <w:rFonts w:ascii="Arial" w:hAnsi="Arial" w:cs="Arial"/>
          <w:b/>
          <w:color w:val="0000FF"/>
          <w:sz w:val="24"/>
        </w:rPr>
        <w:t>R4-2211883</w:t>
      </w:r>
      <w:r>
        <w:rPr>
          <w:rFonts w:ascii="Arial" w:hAnsi="Arial" w:cs="Arial"/>
          <w:b/>
          <w:color w:val="0000FF"/>
          <w:sz w:val="24"/>
        </w:rPr>
        <w:tab/>
      </w:r>
      <w:r>
        <w:rPr>
          <w:rFonts w:ascii="Arial" w:hAnsi="Arial" w:cs="Arial"/>
          <w:b/>
          <w:sz w:val="24"/>
        </w:rPr>
        <w:t>RRM requirements for NR FR2 multi-Rx chain DL reception</w:t>
      </w:r>
    </w:p>
    <w:p w14:paraId="331A8FA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E6093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E27ED" w14:textId="77777777" w:rsidR="00ED4B10" w:rsidRDefault="00ED4B10" w:rsidP="00ED4B10">
      <w:pPr>
        <w:rPr>
          <w:rFonts w:ascii="Arial" w:hAnsi="Arial" w:cs="Arial"/>
          <w:b/>
          <w:sz w:val="24"/>
        </w:rPr>
      </w:pPr>
      <w:r>
        <w:rPr>
          <w:rFonts w:ascii="Arial" w:hAnsi="Arial" w:cs="Arial"/>
          <w:b/>
          <w:color w:val="0000FF"/>
          <w:sz w:val="24"/>
        </w:rPr>
        <w:t>R4-2211940</w:t>
      </w:r>
      <w:r>
        <w:rPr>
          <w:rFonts w:ascii="Arial" w:hAnsi="Arial" w:cs="Arial"/>
          <w:b/>
          <w:color w:val="0000FF"/>
          <w:sz w:val="24"/>
        </w:rPr>
        <w:tab/>
      </w:r>
      <w:r>
        <w:rPr>
          <w:rFonts w:ascii="Arial" w:hAnsi="Arial" w:cs="Arial"/>
          <w:b/>
          <w:sz w:val="24"/>
        </w:rPr>
        <w:t>Discussion on RRM requirements for simultaneous DL reception from different directions</w:t>
      </w:r>
    </w:p>
    <w:p w14:paraId="38C3A28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0AF22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9D5DA" w14:textId="77777777" w:rsidR="00ED4B10" w:rsidRDefault="00ED4B10" w:rsidP="00ED4B10">
      <w:pPr>
        <w:rPr>
          <w:rFonts w:ascii="Arial" w:hAnsi="Arial" w:cs="Arial"/>
          <w:b/>
          <w:sz w:val="24"/>
        </w:rPr>
      </w:pPr>
      <w:r>
        <w:rPr>
          <w:rFonts w:ascii="Arial" w:hAnsi="Arial" w:cs="Arial"/>
          <w:b/>
          <w:color w:val="0000FF"/>
          <w:sz w:val="24"/>
        </w:rPr>
        <w:t>R4-2212062</w:t>
      </w:r>
      <w:r>
        <w:rPr>
          <w:rFonts w:ascii="Arial" w:hAnsi="Arial" w:cs="Arial"/>
          <w:b/>
          <w:color w:val="0000FF"/>
          <w:sz w:val="24"/>
        </w:rPr>
        <w:tab/>
      </w:r>
      <w:r>
        <w:rPr>
          <w:rFonts w:ascii="Arial" w:hAnsi="Arial" w:cs="Arial"/>
          <w:b/>
          <w:sz w:val="24"/>
        </w:rPr>
        <w:t>Initial discussion on RRM requirements for simultaneous DL reception from different directions</w:t>
      </w:r>
    </w:p>
    <w:p w14:paraId="05C563E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OPPO</w:t>
      </w:r>
    </w:p>
    <w:p w14:paraId="4CD2B53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4FBF2" w14:textId="77777777" w:rsidR="00ED4B10" w:rsidRDefault="00ED4B10" w:rsidP="00ED4B10">
      <w:pPr>
        <w:rPr>
          <w:rFonts w:ascii="Arial" w:hAnsi="Arial" w:cs="Arial"/>
          <w:b/>
          <w:sz w:val="24"/>
        </w:rPr>
      </w:pPr>
      <w:r>
        <w:rPr>
          <w:rFonts w:ascii="Arial" w:hAnsi="Arial" w:cs="Arial"/>
          <w:b/>
          <w:color w:val="0000FF"/>
          <w:sz w:val="24"/>
        </w:rPr>
        <w:t>R4-2212180</w:t>
      </w:r>
      <w:r>
        <w:rPr>
          <w:rFonts w:ascii="Arial" w:hAnsi="Arial" w:cs="Arial"/>
          <w:b/>
          <w:color w:val="0000FF"/>
          <w:sz w:val="24"/>
        </w:rPr>
        <w:tab/>
      </w:r>
      <w:r>
        <w:rPr>
          <w:rFonts w:ascii="Arial" w:hAnsi="Arial" w:cs="Arial"/>
          <w:b/>
          <w:sz w:val="24"/>
        </w:rPr>
        <w:t>Impacts on RRM to support FR2 multi-Rx chain DL reception from multi-TRP</w:t>
      </w:r>
    </w:p>
    <w:p w14:paraId="3968077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75CA42"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DF9C7" w14:textId="77777777" w:rsidR="00ED4B10" w:rsidRDefault="00ED4B10" w:rsidP="00ED4B10">
      <w:pPr>
        <w:rPr>
          <w:rFonts w:ascii="Arial" w:hAnsi="Arial" w:cs="Arial"/>
          <w:b/>
          <w:sz w:val="24"/>
        </w:rPr>
      </w:pPr>
      <w:r>
        <w:rPr>
          <w:rFonts w:ascii="Arial" w:hAnsi="Arial" w:cs="Arial"/>
          <w:b/>
          <w:color w:val="0000FF"/>
          <w:sz w:val="24"/>
        </w:rPr>
        <w:t>R4-2212219</w:t>
      </w:r>
      <w:r>
        <w:rPr>
          <w:rFonts w:ascii="Arial" w:hAnsi="Arial" w:cs="Arial"/>
          <w:b/>
          <w:color w:val="0000FF"/>
          <w:sz w:val="24"/>
        </w:rPr>
        <w:tab/>
      </w:r>
      <w:r>
        <w:rPr>
          <w:rFonts w:ascii="Arial" w:hAnsi="Arial" w:cs="Arial"/>
          <w:b/>
          <w:sz w:val="24"/>
        </w:rPr>
        <w:t>Discussion on RRM for simultaneous DL reception from different directions</w:t>
      </w:r>
    </w:p>
    <w:p w14:paraId="78EDB95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4196A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51CA" w14:textId="77777777" w:rsidR="00ED4B10" w:rsidRDefault="00ED4B10" w:rsidP="00ED4B10">
      <w:pPr>
        <w:rPr>
          <w:rFonts w:ascii="Arial" w:hAnsi="Arial" w:cs="Arial"/>
          <w:b/>
          <w:sz w:val="24"/>
        </w:rPr>
      </w:pPr>
      <w:r>
        <w:rPr>
          <w:rFonts w:ascii="Arial" w:hAnsi="Arial" w:cs="Arial"/>
          <w:b/>
          <w:color w:val="0000FF"/>
          <w:sz w:val="24"/>
        </w:rPr>
        <w:t>R4-2212466</w:t>
      </w:r>
      <w:r>
        <w:rPr>
          <w:rFonts w:ascii="Arial" w:hAnsi="Arial" w:cs="Arial"/>
          <w:b/>
          <w:color w:val="0000FF"/>
          <w:sz w:val="24"/>
        </w:rPr>
        <w:tab/>
      </w:r>
      <w:r>
        <w:rPr>
          <w:rFonts w:ascii="Arial" w:hAnsi="Arial" w:cs="Arial"/>
          <w:b/>
          <w:sz w:val="24"/>
        </w:rPr>
        <w:t>Discussion on RRM requirements for simultaneous DL reception from different directions</w:t>
      </w:r>
    </w:p>
    <w:p w14:paraId="37D24F5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5C0F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D8EF2" w14:textId="77777777" w:rsidR="00ED4B10" w:rsidRDefault="00ED4B10" w:rsidP="00ED4B10">
      <w:pPr>
        <w:rPr>
          <w:rFonts w:ascii="Arial" w:hAnsi="Arial" w:cs="Arial"/>
          <w:b/>
          <w:sz w:val="24"/>
        </w:rPr>
      </w:pPr>
      <w:r>
        <w:rPr>
          <w:rFonts w:ascii="Arial" w:hAnsi="Arial" w:cs="Arial"/>
          <w:b/>
          <w:color w:val="0000FF"/>
          <w:sz w:val="24"/>
        </w:rPr>
        <w:t>R4-2212512</w:t>
      </w:r>
      <w:r>
        <w:rPr>
          <w:rFonts w:ascii="Arial" w:hAnsi="Arial" w:cs="Arial"/>
          <w:b/>
          <w:color w:val="0000FF"/>
          <w:sz w:val="24"/>
        </w:rPr>
        <w:tab/>
      </w:r>
      <w:r>
        <w:rPr>
          <w:rFonts w:ascii="Arial" w:hAnsi="Arial" w:cs="Arial"/>
          <w:b/>
          <w:sz w:val="24"/>
        </w:rPr>
        <w:t>Discussion on simultaneous DL reception from different directions</w:t>
      </w:r>
    </w:p>
    <w:p w14:paraId="28E863F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AC8C3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15E48" w14:textId="77777777" w:rsidR="00ED4B10" w:rsidRDefault="00ED4B10" w:rsidP="00ED4B10">
      <w:pPr>
        <w:rPr>
          <w:rFonts w:ascii="Arial" w:hAnsi="Arial" w:cs="Arial"/>
          <w:b/>
          <w:sz w:val="24"/>
        </w:rPr>
      </w:pPr>
      <w:r>
        <w:rPr>
          <w:rFonts w:ascii="Arial" w:hAnsi="Arial" w:cs="Arial"/>
          <w:b/>
          <w:color w:val="0000FF"/>
          <w:sz w:val="24"/>
        </w:rPr>
        <w:t>R4-2212688</w:t>
      </w:r>
      <w:r>
        <w:rPr>
          <w:rFonts w:ascii="Arial" w:hAnsi="Arial" w:cs="Arial"/>
          <w:b/>
          <w:color w:val="0000FF"/>
          <w:sz w:val="24"/>
        </w:rPr>
        <w:tab/>
      </w:r>
      <w:r>
        <w:rPr>
          <w:rFonts w:ascii="Arial" w:hAnsi="Arial" w:cs="Arial"/>
          <w:b/>
          <w:sz w:val="24"/>
        </w:rPr>
        <w:t>Discussion on RRM requirements for FR2 multi-Rx chain reception</w:t>
      </w:r>
    </w:p>
    <w:p w14:paraId="0FF2DA7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45B05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31D90" w14:textId="77777777" w:rsidR="00ED4B10" w:rsidRDefault="00ED4B10" w:rsidP="00ED4B10">
      <w:pPr>
        <w:rPr>
          <w:rFonts w:ascii="Arial" w:hAnsi="Arial" w:cs="Arial"/>
          <w:b/>
          <w:sz w:val="24"/>
        </w:rPr>
      </w:pPr>
      <w:r>
        <w:rPr>
          <w:rFonts w:ascii="Arial" w:hAnsi="Arial" w:cs="Arial"/>
          <w:b/>
          <w:color w:val="0000FF"/>
          <w:sz w:val="24"/>
        </w:rPr>
        <w:t>R4-2213054</w:t>
      </w:r>
      <w:r>
        <w:rPr>
          <w:rFonts w:ascii="Arial" w:hAnsi="Arial" w:cs="Arial"/>
          <w:b/>
          <w:color w:val="0000FF"/>
          <w:sz w:val="24"/>
        </w:rPr>
        <w:tab/>
      </w:r>
      <w:r>
        <w:rPr>
          <w:rFonts w:ascii="Arial" w:hAnsi="Arial" w:cs="Arial"/>
          <w:b/>
          <w:sz w:val="24"/>
        </w:rPr>
        <w:t>Discussion on RRM requirements for multi-chain DL reception</w:t>
      </w:r>
    </w:p>
    <w:p w14:paraId="4577762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B23D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3220" w14:textId="77777777" w:rsidR="00ED4B10" w:rsidRDefault="00ED4B10" w:rsidP="00ED4B10">
      <w:pPr>
        <w:rPr>
          <w:rFonts w:ascii="Arial" w:hAnsi="Arial" w:cs="Arial"/>
          <w:b/>
          <w:sz w:val="24"/>
        </w:rPr>
      </w:pPr>
      <w:r>
        <w:rPr>
          <w:rFonts w:ascii="Arial" w:hAnsi="Arial" w:cs="Arial"/>
          <w:b/>
          <w:color w:val="0000FF"/>
          <w:sz w:val="24"/>
        </w:rPr>
        <w:t>R4-2213289</w:t>
      </w:r>
      <w:r>
        <w:rPr>
          <w:rFonts w:ascii="Arial" w:hAnsi="Arial" w:cs="Arial"/>
          <w:b/>
          <w:color w:val="0000FF"/>
          <w:sz w:val="24"/>
        </w:rPr>
        <w:tab/>
      </w:r>
      <w:r>
        <w:rPr>
          <w:rFonts w:ascii="Arial" w:hAnsi="Arial" w:cs="Arial"/>
          <w:b/>
          <w:sz w:val="24"/>
        </w:rPr>
        <w:t>Discussion on RRM requirements for simultaneous DL reception from different directions</w:t>
      </w:r>
    </w:p>
    <w:p w14:paraId="7D86D35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EDB4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3CCEC" w14:textId="77777777" w:rsidR="00ED4B10" w:rsidRDefault="00ED4B10" w:rsidP="00ED4B10">
      <w:pPr>
        <w:rPr>
          <w:rFonts w:ascii="Arial" w:hAnsi="Arial" w:cs="Arial"/>
          <w:b/>
          <w:sz w:val="24"/>
        </w:rPr>
      </w:pPr>
      <w:r>
        <w:rPr>
          <w:rFonts w:ascii="Arial" w:hAnsi="Arial" w:cs="Arial"/>
          <w:b/>
          <w:color w:val="0000FF"/>
          <w:sz w:val="24"/>
        </w:rPr>
        <w:t>R4-2213495</w:t>
      </w:r>
      <w:r>
        <w:rPr>
          <w:rFonts w:ascii="Arial" w:hAnsi="Arial" w:cs="Arial"/>
          <w:b/>
          <w:color w:val="0000FF"/>
          <w:sz w:val="24"/>
        </w:rPr>
        <w:tab/>
      </w:r>
      <w:r>
        <w:rPr>
          <w:rFonts w:ascii="Arial" w:hAnsi="Arial" w:cs="Arial"/>
          <w:b/>
          <w:sz w:val="24"/>
        </w:rPr>
        <w:t>Discussion on RRM impacts for R18 FR2 multi-Rx chain DL reception</w:t>
      </w:r>
    </w:p>
    <w:p w14:paraId="23B487A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5ED9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445C" w14:textId="77777777" w:rsidR="00ED4B10" w:rsidRDefault="00ED4B10" w:rsidP="00ED4B10">
      <w:pPr>
        <w:rPr>
          <w:rFonts w:ascii="Arial" w:hAnsi="Arial" w:cs="Arial"/>
          <w:b/>
          <w:sz w:val="24"/>
        </w:rPr>
      </w:pPr>
      <w:r>
        <w:rPr>
          <w:rFonts w:ascii="Arial" w:hAnsi="Arial" w:cs="Arial"/>
          <w:b/>
          <w:color w:val="0000FF"/>
          <w:sz w:val="24"/>
        </w:rPr>
        <w:t>R4-2213872</w:t>
      </w:r>
      <w:r>
        <w:rPr>
          <w:rFonts w:ascii="Arial" w:hAnsi="Arial" w:cs="Arial"/>
          <w:b/>
          <w:color w:val="0000FF"/>
          <w:sz w:val="24"/>
        </w:rPr>
        <w:tab/>
      </w:r>
      <w:r>
        <w:rPr>
          <w:rFonts w:ascii="Arial" w:hAnsi="Arial" w:cs="Arial"/>
          <w:b/>
          <w:sz w:val="24"/>
        </w:rPr>
        <w:t>Discussion on RRM requirements for simultaneous DL reception from different directions</w:t>
      </w:r>
    </w:p>
    <w:p w14:paraId="1D63783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130AA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15749" w14:textId="77777777" w:rsidR="00ED4B10" w:rsidRDefault="00ED4B10" w:rsidP="00ED4B10">
      <w:pPr>
        <w:rPr>
          <w:rFonts w:ascii="Arial" w:hAnsi="Arial" w:cs="Arial"/>
          <w:b/>
          <w:sz w:val="24"/>
        </w:rPr>
      </w:pPr>
      <w:r>
        <w:rPr>
          <w:rFonts w:ascii="Arial" w:hAnsi="Arial" w:cs="Arial"/>
          <w:b/>
          <w:color w:val="0000FF"/>
          <w:sz w:val="24"/>
        </w:rPr>
        <w:t>R4-2213957</w:t>
      </w:r>
      <w:r>
        <w:rPr>
          <w:rFonts w:ascii="Arial" w:hAnsi="Arial" w:cs="Arial"/>
          <w:b/>
          <w:color w:val="0000FF"/>
          <w:sz w:val="24"/>
        </w:rPr>
        <w:tab/>
      </w:r>
      <w:r>
        <w:rPr>
          <w:rFonts w:ascii="Arial" w:hAnsi="Arial" w:cs="Arial"/>
          <w:b/>
          <w:sz w:val="24"/>
        </w:rPr>
        <w:t>Discussion on general RRM issues for simultaneous DL reception from different directions</w:t>
      </w:r>
    </w:p>
    <w:p w14:paraId="31B487E1"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5929D4" w14:textId="77777777" w:rsidR="00ED4B10" w:rsidRDefault="00ED4B10" w:rsidP="00ED4B10">
      <w:pPr>
        <w:rPr>
          <w:rFonts w:ascii="Arial" w:hAnsi="Arial" w:cs="Arial"/>
          <w:b/>
        </w:rPr>
      </w:pPr>
      <w:r>
        <w:rPr>
          <w:rFonts w:ascii="Arial" w:hAnsi="Arial" w:cs="Arial"/>
          <w:b/>
        </w:rPr>
        <w:t xml:space="preserve">Abstract: </w:t>
      </w:r>
    </w:p>
    <w:p w14:paraId="3C762AB6" w14:textId="77777777" w:rsidR="00ED4B10" w:rsidRDefault="00ED4B10" w:rsidP="00ED4B10">
      <w:r>
        <w:t>In this paper, we provide our views on RRM requirements for UE supporting multi-RX chain with simultaneous reception using QCL type D</w:t>
      </w:r>
    </w:p>
    <w:p w14:paraId="19DEA63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72542" w14:textId="77777777" w:rsidR="00ED4B10" w:rsidRDefault="00ED4B10" w:rsidP="00ED4B10">
      <w:r>
        <w:t>11.8.4</w:t>
      </w:r>
      <w:r>
        <w:tab/>
        <w:t>Moderator summary and conclusions</w:t>
      </w:r>
    </w:p>
    <w:p w14:paraId="5EE855CE" w14:textId="77777777" w:rsidR="00ED4B10" w:rsidRDefault="00ED4B10" w:rsidP="00ED4B10">
      <w:pPr>
        <w:pStyle w:val="Heading3"/>
        <w:rPr>
          <w:rFonts w:cs="Arial"/>
          <w:b/>
          <w:sz w:val="24"/>
        </w:rPr>
      </w:pPr>
      <w:bookmarkStart w:id="569" w:name="_Toc111095023"/>
      <w:r>
        <w:rPr>
          <w:rFonts w:cs="Arial"/>
          <w:b/>
          <w:sz w:val="24"/>
        </w:rPr>
        <w:t>11.9</w:t>
      </w:r>
      <w:r>
        <w:rPr>
          <w:rFonts w:cs="Arial"/>
          <w:b/>
          <w:sz w:val="24"/>
        </w:rPr>
        <w:tab/>
        <w:t>Even Further RRM enhancement for NR and MR-DC</w:t>
      </w:r>
      <w:bookmarkEnd w:id="569"/>
    </w:p>
    <w:p w14:paraId="7291D952" w14:textId="77777777" w:rsidR="00ED4B10" w:rsidRDefault="00ED4B10" w:rsidP="00ED4B10">
      <w:pPr>
        <w:pStyle w:val="Heading4"/>
      </w:pPr>
      <w:bookmarkStart w:id="570" w:name="_Toc111095024"/>
      <w:r>
        <w:t>11.9.1</w:t>
      </w:r>
      <w:r>
        <w:tab/>
        <w:t>General and work plan</w:t>
      </w:r>
      <w:bookmarkEnd w:id="570"/>
    </w:p>
    <w:p w14:paraId="77D34BF3" w14:textId="77777777" w:rsidR="00ED4B10" w:rsidRDefault="00ED4B10" w:rsidP="00ED4B10">
      <w:pPr>
        <w:rPr>
          <w:rFonts w:ascii="Arial" w:hAnsi="Arial" w:cs="Arial"/>
          <w:b/>
          <w:sz w:val="24"/>
        </w:rPr>
      </w:pPr>
      <w:r>
        <w:rPr>
          <w:rFonts w:ascii="Arial" w:hAnsi="Arial" w:cs="Arial"/>
          <w:b/>
          <w:color w:val="0000FF"/>
          <w:sz w:val="24"/>
        </w:rPr>
        <w:t>R4-2211851</w:t>
      </w:r>
      <w:r>
        <w:rPr>
          <w:rFonts w:ascii="Arial" w:hAnsi="Arial" w:cs="Arial"/>
          <w:b/>
          <w:color w:val="0000FF"/>
          <w:sz w:val="24"/>
        </w:rPr>
        <w:tab/>
      </w:r>
      <w:r>
        <w:rPr>
          <w:rFonts w:ascii="Arial" w:hAnsi="Arial" w:cs="Arial"/>
          <w:b/>
          <w:sz w:val="24"/>
        </w:rPr>
        <w:t>Work plan for R18 eFeRRM</w:t>
      </w:r>
    </w:p>
    <w:p w14:paraId="4A65DFEB"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Apple</w:t>
      </w:r>
    </w:p>
    <w:p w14:paraId="6435FE3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05088" w14:textId="77777777" w:rsidR="00ED4B10" w:rsidRDefault="00ED4B10" w:rsidP="00ED4B10">
      <w:pPr>
        <w:pStyle w:val="Heading4"/>
      </w:pPr>
      <w:bookmarkStart w:id="571" w:name="_Toc111095025"/>
      <w:r>
        <w:t>11.9.2</w:t>
      </w:r>
      <w:r>
        <w:tab/>
        <w:t>RRM core requirements for FR2 SCell activation delay reduction</w:t>
      </w:r>
      <w:bookmarkEnd w:id="571"/>
    </w:p>
    <w:p w14:paraId="2179109C" w14:textId="77777777" w:rsidR="00ED4B10" w:rsidRDefault="00ED4B10" w:rsidP="00ED4B10">
      <w:pPr>
        <w:rPr>
          <w:rFonts w:ascii="Arial" w:hAnsi="Arial" w:cs="Arial"/>
          <w:b/>
          <w:sz w:val="24"/>
        </w:rPr>
      </w:pPr>
      <w:r>
        <w:rPr>
          <w:rFonts w:ascii="Arial" w:hAnsi="Arial" w:cs="Arial"/>
          <w:b/>
          <w:color w:val="0000FF"/>
          <w:sz w:val="24"/>
        </w:rPr>
        <w:t>R4-2211769</w:t>
      </w:r>
      <w:r>
        <w:rPr>
          <w:rFonts w:ascii="Arial" w:hAnsi="Arial" w:cs="Arial"/>
          <w:b/>
          <w:color w:val="0000FF"/>
          <w:sz w:val="24"/>
        </w:rPr>
        <w:tab/>
      </w:r>
      <w:r>
        <w:rPr>
          <w:rFonts w:ascii="Arial" w:hAnsi="Arial" w:cs="Arial"/>
          <w:b/>
          <w:sz w:val="24"/>
        </w:rPr>
        <w:t>Discussions on FR2 SCell activation</w:t>
      </w:r>
    </w:p>
    <w:p w14:paraId="4C709C4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NTT DOCOMO, INC.</w:t>
      </w:r>
    </w:p>
    <w:p w14:paraId="2F1B6C6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5EA3D" w14:textId="77777777" w:rsidR="00ED4B10" w:rsidRDefault="00ED4B10" w:rsidP="00ED4B10">
      <w:pPr>
        <w:rPr>
          <w:rFonts w:ascii="Arial" w:hAnsi="Arial" w:cs="Arial"/>
          <w:b/>
          <w:sz w:val="24"/>
        </w:rPr>
      </w:pPr>
      <w:r>
        <w:rPr>
          <w:rFonts w:ascii="Arial" w:hAnsi="Arial" w:cs="Arial"/>
          <w:b/>
          <w:color w:val="0000FF"/>
          <w:sz w:val="24"/>
        </w:rPr>
        <w:t>R4-2211852</w:t>
      </w:r>
      <w:r>
        <w:rPr>
          <w:rFonts w:ascii="Arial" w:hAnsi="Arial" w:cs="Arial"/>
          <w:b/>
          <w:color w:val="0000FF"/>
          <w:sz w:val="24"/>
        </w:rPr>
        <w:tab/>
      </w:r>
      <w:r>
        <w:rPr>
          <w:rFonts w:ascii="Arial" w:hAnsi="Arial" w:cs="Arial"/>
          <w:b/>
          <w:sz w:val="24"/>
        </w:rPr>
        <w:t>Preliminary discussion on FR2 SCell activation enhancement</w:t>
      </w:r>
    </w:p>
    <w:p w14:paraId="7E6BEA7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Apple</w:t>
      </w:r>
    </w:p>
    <w:p w14:paraId="1EB342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D1AC3" w14:textId="77777777" w:rsidR="00ED4B10" w:rsidRDefault="00ED4B10" w:rsidP="00ED4B10">
      <w:pPr>
        <w:rPr>
          <w:rFonts w:ascii="Arial" w:hAnsi="Arial" w:cs="Arial"/>
          <w:b/>
          <w:sz w:val="24"/>
        </w:rPr>
      </w:pPr>
      <w:r>
        <w:rPr>
          <w:rFonts w:ascii="Arial" w:hAnsi="Arial" w:cs="Arial"/>
          <w:b/>
          <w:color w:val="0000FF"/>
          <w:sz w:val="24"/>
        </w:rPr>
        <w:t>R4-2211941</w:t>
      </w:r>
      <w:r>
        <w:rPr>
          <w:rFonts w:ascii="Arial" w:hAnsi="Arial" w:cs="Arial"/>
          <w:b/>
          <w:color w:val="0000FF"/>
          <w:sz w:val="24"/>
        </w:rPr>
        <w:tab/>
      </w:r>
      <w:r>
        <w:rPr>
          <w:rFonts w:ascii="Arial" w:hAnsi="Arial" w:cs="Arial"/>
          <w:b/>
          <w:sz w:val="24"/>
        </w:rPr>
        <w:t>Discussion on FR2 Scell activation delay reduction</w:t>
      </w:r>
    </w:p>
    <w:p w14:paraId="777D6F7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8B86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1F23C" w14:textId="77777777" w:rsidR="00ED4B10" w:rsidRDefault="00ED4B10" w:rsidP="00ED4B10">
      <w:pPr>
        <w:rPr>
          <w:rFonts w:ascii="Arial" w:hAnsi="Arial" w:cs="Arial"/>
          <w:b/>
          <w:sz w:val="24"/>
        </w:rPr>
      </w:pPr>
      <w:r>
        <w:rPr>
          <w:rFonts w:ascii="Arial" w:hAnsi="Arial" w:cs="Arial"/>
          <w:b/>
          <w:color w:val="0000FF"/>
          <w:sz w:val="24"/>
        </w:rPr>
        <w:t>R4-2211964</w:t>
      </w:r>
      <w:r>
        <w:rPr>
          <w:rFonts w:ascii="Arial" w:hAnsi="Arial" w:cs="Arial"/>
          <w:b/>
          <w:color w:val="0000FF"/>
          <w:sz w:val="24"/>
        </w:rPr>
        <w:tab/>
      </w:r>
      <w:r>
        <w:rPr>
          <w:rFonts w:ascii="Arial" w:hAnsi="Arial" w:cs="Arial"/>
          <w:b/>
          <w:sz w:val="24"/>
        </w:rPr>
        <w:t>Discussion on FR2 SCell activation delay reduction</w:t>
      </w:r>
    </w:p>
    <w:p w14:paraId="240A854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B72827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100EE" w14:textId="77777777" w:rsidR="00ED4B10" w:rsidRDefault="00ED4B10" w:rsidP="00ED4B10">
      <w:pPr>
        <w:rPr>
          <w:rFonts w:ascii="Arial" w:hAnsi="Arial" w:cs="Arial"/>
          <w:b/>
          <w:sz w:val="24"/>
        </w:rPr>
      </w:pPr>
      <w:r>
        <w:rPr>
          <w:rFonts w:ascii="Arial" w:hAnsi="Arial" w:cs="Arial"/>
          <w:b/>
          <w:color w:val="0000FF"/>
          <w:sz w:val="24"/>
        </w:rPr>
        <w:t>R4-2212063</w:t>
      </w:r>
      <w:r>
        <w:rPr>
          <w:rFonts w:ascii="Arial" w:hAnsi="Arial" w:cs="Arial"/>
          <w:b/>
          <w:color w:val="0000FF"/>
          <w:sz w:val="24"/>
        </w:rPr>
        <w:tab/>
      </w:r>
      <w:r>
        <w:rPr>
          <w:rFonts w:ascii="Arial" w:hAnsi="Arial" w:cs="Arial"/>
          <w:b/>
          <w:sz w:val="24"/>
        </w:rPr>
        <w:t>Initial discussion on FR2 Scell activation delay reduction</w:t>
      </w:r>
    </w:p>
    <w:p w14:paraId="7A3008A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OPPO</w:t>
      </w:r>
    </w:p>
    <w:p w14:paraId="28146A3B"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1DBBF" w14:textId="77777777" w:rsidR="00ED4B10" w:rsidRDefault="00ED4B10" w:rsidP="00ED4B10">
      <w:pPr>
        <w:rPr>
          <w:rFonts w:ascii="Arial" w:hAnsi="Arial" w:cs="Arial"/>
          <w:b/>
          <w:sz w:val="24"/>
        </w:rPr>
      </w:pPr>
      <w:r>
        <w:rPr>
          <w:rFonts w:ascii="Arial" w:hAnsi="Arial" w:cs="Arial"/>
          <w:b/>
          <w:color w:val="0000FF"/>
          <w:sz w:val="24"/>
        </w:rPr>
        <w:t>R4-2212125</w:t>
      </w:r>
      <w:r>
        <w:rPr>
          <w:rFonts w:ascii="Arial" w:hAnsi="Arial" w:cs="Arial"/>
          <w:b/>
          <w:color w:val="0000FF"/>
          <w:sz w:val="24"/>
        </w:rPr>
        <w:tab/>
      </w:r>
      <w:r>
        <w:rPr>
          <w:rFonts w:ascii="Arial" w:hAnsi="Arial" w:cs="Arial"/>
          <w:b/>
          <w:sz w:val="24"/>
        </w:rPr>
        <w:t>Discussion on FR2 SCell activation delay reduction</w:t>
      </w:r>
    </w:p>
    <w:p w14:paraId="723EDDB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7D1A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430E7" w14:textId="77777777" w:rsidR="00ED4B10" w:rsidRDefault="00ED4B10" w:rsidP="00ED4B10">
      <w:pPr>
        <w:rPr>
          <w:rFonts w:ascii="Arial" w:hAnsi="Arial" w:cs="Arial"/>
          <w:b/>
          <w:sz w:val="24"/>
        </w:rPr>
      </w:pPr>
      <w:r>
        <w:rPr>
          <w:rFonts w:ascii="Arial" w:hAnsi="Arial" w:cs="Arial"/>
          <w:b/>
          <w:color w:val="0000FF"/>
          <w:sz w:val="24"/>
        </w:rPr>
        <w:t>R4-2212217</w:t>
      </w:r>
      <w:r>
        <w:rPr>
          <w:rFonts w:ascii="Arial" w:hAnsi="Arial" w:cs="Arial"/>
          <w:b/>
          <w:color w:val="0000FF"/>
          <w:sz w:val="24"/>
        </w:rPr>
        <w:tab/>
      </w:r>
      <w:r>
        <w:rPr>
          <w:rFonts w:ascii="Arial" w:hAnsi="Arial" w:cs="Arial"/>
          <w:b/>
          <w:sz w:val="24"/>
        </w:rPr>
        <w:t>Discussion on FR2 SCell activation delay reduction</w:t>
      </w:r>
    </w:p>
    <w:p w14:paraId="045A2EF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ACF92B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D46C5" w14:textId="77777777" w:rsidR="00ED4B10" w:rsidRDefault="00ED4B10" w:rsidP="00ED4B10">
      <w:pPr>
        <w:rPr>
          <w:rFonts w:ascii="Arial" w:hAnsi="Arial" w:cs="Arial"/>
          <w:b/>
          <w:sz w:val="24"/>
        </w:rPr>
      </w:pPr>
      <w:r>
        <w:rPr>
          <w:rFonts w:ascii="Arial" w:hAnsi="Arial" w:cs="Arial"/>
          <w:b/>
          <w:color w:val="0000FF"/>
          <w:sz w:val="24"/>
        </w:rPr>
        <w:t>R4-2212277</w:t>
      </w:r>
      <w:r>
        <w:rPr>
          <w:rFonts w:ascii="Arial" w:hAnsi="Arial" w:cs="Arial"/>
          <w:b/>
          <w:color w:val="0000FF"/>
          <w:sz w:val="24"/>
        </w:rPr>
        <w:tab/>
      </w:r>
      <w:r>
        <w:rPr>
          <w:rFonts w:ascii="Arial" w:hAnsi="Arial" w:cs="Arial"/>
          <w:b/>
          <w:sz w:val="24"/>
        </w:rPr>
        <w:t>Discussion on FR2 SCell activation delay reduction</w:t>
      </w:r>
    </w:p>
    <w:p w14:paraId="361ECDC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38DFF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529F" w14:textId="77777777" w:rsidR="00ED4B10" w:rsidRDefault="00ED4B10" w:rsidP="00ED4B10">
      <w:pPr>
        <w:rPr>
          <w:rFonts w:ascii="Arial" w:hAnsi="Arial" w:cs="Arial"/>
          <w:b/>
          <w:sz w:val="24"/>
        </w:rPr>
      </w:pPr>
      <w:r>
        <w:rPr>
          <w:rFonts w:ascii="Arial" w:hAnsi="Arial" w:cs="Arial"/>
          <w:b/>
          <w:color w:val="0000FF"/>
          <w:sz w:val="24"/>
        </w:rPr>
        <w:t>R4-2212513</w:t>
      </w:r>
      <w:r>
        <w:rPr>
          <w:rFonts w:ascii="Arial" w:hAnsi="Arial" w:cs="Arial"/>
          <w:b/>
          <w:color w:val="0000FF"/>
          <w:sz w:val="24"/>
        </w:rPr>
        <w:tab/>
      </w:r>
      <w:r>
        <w:rPr>
          <w:rFonts w:ascii="Arial" w:hAnsi="Arial" w:cs="Arial"/>
          <w:b/>
          <w:sz w:val="24"/>
        </w:rPr>
        <w:t>Discussion on FR2 SCell activation delay reduction</w:t>
      </w:r>
    </w:p>
    <w:p w14:paraId="6ECF6EF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B3381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53837" w14:textId="77777777" w:rsidR="00ED4B10" w:rsidRDefault="00ED4B10" w:rsidP="00ED4B10">
      <w:pPr>
        <w:rPr>
          <w:rFonts w:ascii="Arial" w:hAnsi="Arial" w:cs="Arial"/>
          <w:b/>
          <w:sz w:val="24"/>
        </w:rPr>
      </w:pPr>
      <w:r>
        <w:rPr>
          <w:rFonts w:ascii="Arial" w:hAnsi="Arial" w:cs="Arial"/>
          <w:b/>
          <w:color w:val="0000FF"/>
          <w:sz w:val="24"/>
        </w:rPr>
        <w:t>R4-2212972</w:t>
      </w:r>
      <w:r>
        <w:rPr>
          <w:rFonts w:ascii="Arial" w:hAnsi="Arial" w:cs="Arial"/>
          <w:b/>
          <w:color w:val="0000FF"/>
          <w:sz w:val="24"/>
        </w:rPr>
        <w:tab/>
      </w:r>
      <w:r>
        <w:rPr>
          <w:rFonts w:ascii="Arial" w:hAnsi="Arial" w:cs="Arial"/>
          <w:b/>
          <w:sz w:val="24"/>
        </w:rPr>
        <w:t>Discussion on FR2 SCell activation delay reduction</w:t>
      </w:r>
    </w:p>
    <w:p w14:paraId="38D2A3E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D206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A4A89" w14:textId="77777777" w:rsidR="00ED4B10" w:rsidRDefault="00ED4B10" w:rsidP="00ED4B10">
      <w:pPr>
        <w:rPr>
          <w:rFonts w:ascii="Arial" w:hAnsi="Arial" w:cs="Arial"/>
          <w:b/>
          <w:sz w:val="24"/>
        </w:rPr>
      </w:pPr>
      <w:r>
        <w:rPr>
          <w:rFonts w:ascii="Arial" w:hAnsi="Arial" w:cs="Arial"/>
          <w:b/>
          <w:color w:val="0000FF"/>
          <w:sz w:val="24"/>
        </w:rPr>
        <w:t>R4-2213039</w:t>
      </w:r>
      <w:r>
        <w:rPr>
          <w:rFonts w:ascii="Arial" w:hAnsi="Arial" w:cs="Arial"/>
          <w:b/>
          <w:color w:val="0000FF"/>
          <w:sz w:val="24"/>
        </w:rPr>
        <w:tab/>
      </w:r>
      <w:r>
        <w:rPr>
          <w:rFonts w:ascii="Arial" w:hAnsi="Arial" w:cs="Arial"/>
          <w:b/>
          <w:sz w:val="24"/>
        </w:rPr>
        <w:t>Discussion on FR2 Scell activation delay reduction requirements</w:t>
      </w:r>
    </w:p>
    <w:p w14:paraId="2EF7FA8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D4885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BEC38" w14:textId="77777777" w:rsidR="00ED4B10" w:rsidRDefault="00ED4B10" w:rsidP="00ED4B10">
      <w:pPr>
        <w:rPr>
          <w:rFonts w:ascii="Arial" w:hAnsi="Arial" w:cs="Arial"/>
          <w:b/>
          <w:sz w:val="24"/>
        </w:rPr>
      </w:pPr>
      <w:r>
        <w:rPr>
          <w:rFonts w:ascii="Arial" w:hAnsi="Arial" w:cs="Arial"/>
          <w:b/>
          <w:color w:val="0000FF"/>
          <w:sz w:val="24"/>
        </w:rPr>
        <w:t>R4-2213286</w:t>
      </w:r>
      <w:r>
        <w:rPr>
          <w:rFonts w:ascii="Arial" w:hAnsi="Arial" w:cs="Arial"/>
          <w:b/>
          <w:color w:val="0000FF"/>
          <w:sz w:val="24"/>
        </w:rPr>
        <w:tab/>
      </w:r>
      <w:r>
        <w:rPr>
          <w:rFonts w:ascii="Arial" w:hAnsi="Arial" w:cs="Arial"/>
          <w:b/>
          <w:sz w:val="24"/>
        </w:rPr>
        <w:t>Discussion on RRM requirements for FR2 SCell activation delay reduction</w:t>
      </w:r>
    </w:p>
    <w:p w14:paraId="5B007CC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8D49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58764" w14:textId="77777777" w:rsidR="00ED4B10" w:rsidRDefault="00ED4B10" w:rsidP="00ED4B10">
      <w:pPr>
        <w:rPr>
          <w:rFonts w:ascii="Arial" w:hAnsi="Arial" w:cs="Arial"/>
          <w:b/>
          <w:sz w:val="24"/>
        </w:rPr>
      </w:pPr>
      <w:r>
        <w:rPr>
          <w:rFonts w:ascii="Arial" w:hAnsi="Arial" w:cs="Arial"/>
          <w:b/>
          <w:color w:val="0000FF"/>
          <w:sz w:val="24"/>
        </w:rPr>
        <w:t>R4-2213869</w:t>
      </w:r>
      <w:r>
        <w:rPr>
          <w:rFonts w:ascii="Arial" w:hAnsi="Arial" w:cs="Arial"/>
          <w:b/>
          <w:color w:val="0000FF"/>
          <w:sz w:val="24"/>
        </w:rPr>
        <w:tab/>
      </w:r>
      <w:r>
        <w:rPr>
          <w:rFonts w:ascii="Arial" w:hAnsi="Arial" w:cs="Arial"/>
          <w:b/>
          <w:sz w:val="24"/>
        </w:rPr>
        <w:t>Discussion on RRM requirements for FR2 SCell activation delay reduction</w:t>
      </w:r>
    </w:p>
    <w:p w14:paraId="30959DE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0FAAC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E493D" w14:textId="77777777" w:rsidR="00ED4B10" w:rsidRDefault="00ED4B10" w:rsidP="00ED4B10">
      <w:pPr>
        <w:rPr>
          <w:rFonts w:ascii="Arial" w:hAnsi="Arial" w:cs="Arial"/>
          <w:b/>
          <w:sz w:val="24"/>
        </w:rPr>
      </w:pPr>
      <w:r>
        <w:rPr>
          <w:rFonts w:ascii="Arial" w:hAnsi="Arial" w:cs="Arial"/>
          <w:b/>
          <w:color w:val="0000FF"/>
          <w:sz w:val="24"/>
        </w:rPr>
        <w:t>R4-2213958</w:t>
      </w:r>
      <w:r>
        <w:rPr>
          <w:rFonts w:ascii="Arial" w:hAnsi="Arial" w:cs="Arial"/>
          <w:b/>
          <w:color w:val="0000FF"/>
          <w:sz w:val="24"/>
        </w:rPr>
        <w:tab/>
      </w:r>
      <w:r>
        <w:rPr>
          <w:rFonts w:ascii="Arial" w:hAnsi="Arial" w:cs="Arial"/>
          <w:b/>
          <w:sz w:val="24"/>
        </w:rPr>
        <w:t>On FR2 SCell activation delay reduction</w:t>
      </w:r>
    </w:p>
    <w:p w14:paraId="6193258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5F5265" w14:textId="77777777" w:rsidR="00ED4B10" w:rsidRDefault="00ED4B10" w:rsidP="00ED4B10">
      <w:pPr>
        <w:rPr>
          <w:rFonts w:ascii="Arial" w:hAnsi="Arial" w:cs="Arial"/>
          <w:b/>
        </w:rPr>
      </w:pPr>
      <w:r>
        <w:rPr>
          <w:rFonts w:ascii="Arial" w:hAnsi="Arial" w:cs="Arial"/>
          <w:b/>
        </w:rPr>
        <w:lastRenderedPageBreak/>
        <w:t xml:space="preserve">Abstract: </w:t>
      </w:r>
    </w:p>
    <w:p w14:paraId="7FC4A4B2" w14:textId="77777777" w:rsidR="00ED4B10" w:rsidRDefault="00ED4B10" w:rsidP="00ED4B10">
      <w:r>
        <w:t>In this paper, we provide our views on FR2 SCell activation delay reduction.</w:t>
      </w:r>
    </w:p>
    <w:p w14:paraId="3C8C376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78086" w14:textId="77777777" w:rsidR="00ED4B10" w:rsidRDefault="00ED4B10" w:rsidP="00ED4B10">
      <w:pPr>
        <w:pStyle w:val="Heading4"/>
      </w:pPr>
      <w:bookmarkStart w:id="572" w:name="_Toc111095026"/>
      <w:r>
        <w:t>11.9.3</w:t>
      </w:r>
      <w:r>
        <w:tab/>
        <w:t>RRM core requirements for FR1-FR1 NR-DC</w:t>
      </w:r>
      <w:bookmarkEnd w:id="572"/>
    </w:p>
    <w:p w14:paraId="21A27A19" w14:textId="77777777" w:rsidR="00ED4B10" w:rsidRDefault="00ED4B10" w:rsidP="00ED4B10">
      <w:pPr>
        <w:rPr>
          <w:rFonts w:ascii="Arial" w:hAnsi="Arial" w:cs="Arial"/>
          <w:b/>
          <w:sz w:val="24"/>
        </w:rPr>
      </w:pPr>
      <w:r>
        <w:rPr>
          <w:rFonts w:ascii="Arial" w:hAnsi="Arial" w:cs="Arial"/>
          <w:b/>
          <w:color w:val="0000FF"/>
          <w:sz w:val="24"/>
        </w:rPr>
        <w:t>R4-2211853</w:t>
      </w:r>
      <w:r>
        <w:rPr>
          <w:rFonts w:ascii="Arial" w:hAnsi="Arial" w:cs="Arial"/>
          <w:b/>
          <w:color w:val="0000FF"/>
          <w:sz w:val="24"/>
        </w:rPr>
        <w:tab/>
      </w:r>
      <w:r>
        <w:rPr>
          <w:rFonts w:ascii="Arial" w:hAnsi="Arial" w:cs="Arial"/>
          <w:b/>
          <w:sz w:val="24"/>
        </w:rPr>
        <w:t>Preliminary discussion on RRM for FR1-FR1 NR-DC</w:t>
      </w:r>
    </w:p>
    <w:p w14:paraId="6117175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Apple</w:t>
      </w:r>
    </w:p>
    <w:p w14:paraId="5D08900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30226" w14:textId="77777777" w:rsidR="00ED4B10" w:rsidRDefault="00ED4B10" w:rsidP="00ED4B10">
      <w:pPr>
        <w:rPr>
          <w:rFonts w:ascii="Arial" w:hAnsi="Arial" w:cs="Arial"/>
          <w:b/>
          <w:sz w:val="24"/>
        </w:rPr>
      </w:pPr>
      <w:r>
        <w:rPr>
          <w:rFonts w:ascii="Arial" w:hAnsi="Arial" w:cs="Arial"/>
          <w:b/>
          <w:color w:val="0000FF"/>
          <w:sz w:val="24"/>
        </w:rPr>
        <w:t>R4-2211967</w:t>
      </w:r>
      <w:r>
        <w:rPr>
          <w:rFonts w:ascii="Arial" w:hAnsi="Arial" w:cs="Arial"/>
          <w:b/>
          <w:color w:val="0000FF"/>
          <w:sz w:val="24"/>
        </w:rPr>
        <w:tab/>
      </w:r>
      <w:r>
        <w:rPr>
          <w:rFonts w:ascii="Arial" w:hAnsi="Arial" w:cs="Arial"/>
          <w:b/>
          <w:sz w:val="24"/>
        </w:rPr>
        <w:t>Discussion on RRM core requirements for FR1-FR1 NR-DC</w:t>
      </w:r>
    </w:p>
    <w:p w14:paraId="4387523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6B516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D2D8B" w14:textId="77777777" w:rsidR="00ED4B10" w:rsidRDefault="00ED4B10" w:rsidP="00ED4B10">
      <w:pPr>
        <w:rPr>
          <w:rFonts w:ascii="Arial" w:hAnsi="Arial" w:cs="Arial"/>
          <w:b/>
          <w:sz w:val="24"/>
        </w:rPr>
      </w:pPr>
      <w:r>
        <w:rPr>
          <w:rFonts w:ascii="Arial" w:hAnsi="Arial" w:cs="Arial"/>
          <w:b/>
          <w:color w:val="0000FF"/>
          <w:sz w:val="24"/>
        </w:rPr>
        <w:t>R4-2212064</w:t>
      </w:r>
      <w:r>
        <w:rPr>
          <w:rFonts w:ascii="Arial" w:hAnsi="Arial" w:cs="Arial"/>
          <w:b/>
          <w:color w:val="0000FF"/>
          <w:sz w:val="24"/>
        </w:rPr>
        <w:tab/>
      </w:r>
      <w:r>
        <w:rPr>
          <w:rFonts w:ascii="Arial" w:hAnsi="Arial" w:cs="Arial"/>
          <w:b/>
          <w:sz w:val="24"/>
        </w:rPr>
        <w:t>Initial discussion on RRM requiremetns for FR1-FR1 NR-DC</w:t>
      </w:r>
    </w:p>
    <w:p w14:paraId="6A5957C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OPPO</w:t>
      </w:r>
    </w:p>
    <w:p w14:paraId="5283973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BAAC7" w14:textId="77777777" w:rsidR="00ED4B10" w:rsidRDefault="00ED4B10" w:rsidP="00ED4B10">
      <w:pPr>
        <w:rPr>
          <w:rFonts w:ascii="Arial" w:hAnsi="Arial" w:cs="Arial"/>
          <w:b/>
          <w:sz w:val="24"/>
        </w:rPr>
      </w:pPr>
      <w:r>
        <w:rPr>
          <w:rFonts w:ascii="Arial" w:hAnsi="Arial" w:cs="Arial"/>
          <w:b/>
          <w:color w:val="0000FF"/>
          <w:sz w:val="24"/>
        </w:rPr>
        <w:t>R4-2212126</w:t>
      </w:r>
      <w:r>
        <w:rPr>
          <w:rFonts w:ascii="Arial" w:hAnsi="Arial" w:cs="Arial"/>
          <w:b/>
          <w:color w:val="0000FF"/>
          <w:sz w:val="24"/>
        </w:rPr>
        <w:tab/>
      </w:r>
      <w:r>
        <w:rPr>
          <w:rFonts w:ascii="Arial" w:hAnsi="Arial" w:cs="Arial"/>
          <w:b/>
          <w:sz w:val="24"/>
        </w:rPr>
        <w:t>Discussion on FR1-FR1 NR-DC</w:t>
      </w:r>
    </w:p>
    <w:p w14:paraId="5D6B965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ABE6A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4BC9E" w14:textId="77777777" w:rsidR="00ED4B10" w:rsidRDefault="00ED4B10" w:rsidP="00ED4B10">
      <w:pPr>
        <w:rPr>
          <w:rFonts w:ascii="Arial" w:hAnsi="Arial" w:cs="Arial"/>
          <w:b/>
          <w:sz w:val="24"/>
        </w:rPr>
      </w:pPr>
      <w:r>
        <w:rPr>
          <w:rFonts w:ascii="Arial" w:hAnsi="Arial" w:cs="Arial"/>
          <w:b/>
          <w:color w:val="0000FF"/>
          <w:sz w:val="24"/>
        </w:rPr>
        <w:t>R4-2212514</w:t>
      </w:r>
      <w:r>
        <w:rPr>
          <w:rFonts w:ascii="Arial" w:hAnsi="Arial" w:cs="Arial"/>
          <w:b/>
          <w:color w:val="0000FF"/>
          <w:sz w:val="24"/>
        </w:rPr>
        <w:tab/>
      </w:r>
      <w:r>
        <w:rPr>
          <w:rFonts w:ascii="Arial" w:hAnsi="Arial" w:cs="Arial"/>
          <w:b/>
          <w:sz w:val="24"/>
        </w:rPr>
        <w:t>Discussion on FR1-FR1 NR-DC</w:t>
      </w:r>
    </w:p>
    <w:p w14:paraId="2B0F086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732E8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5F56" w14:textId="77777777" w:rsidR="00ED4B10" w:rsidRDefault="00ED4B10" w:rsidP="00ED4B10">
      <w:pPr>
        <w:rPr>
          <w:rFonts w:ascii="Arial" w:hAnsi="Arial" w:cs="Arial"/>
          <w:b/>
          <w:sz w:val="24"/>
        </w:rPr>
      </w:pPr>
      <w:r>
        <w:rPr>
          <w:rFonts w:ascii="Arial" w:hAnsi="Arial" w:cs="Arial"/>
          <w:b/>
          <w:color w:val="0000FF"/>
          <w:sz w:val="24"/>
        </w:rPr>
        <w:t>R4-2212861</w:t>
      </w:r>
      <w:r>
        <w:rPr>
          <w:rFonts w:ascii="Arial" w:hAnsi="Arial" w:cs="Arial"/>
          <w:b/>
          <w:color w:val="0000FF"/>
          <w:sz w:val="24"/>
        </w:rPr>
        <w:tab/>
      </w:r>
      <w:r>
        <w:rPr>
          <w:rFonts w:ascii="Arial" w:hAnsi="Arial" w:cs="Arial"/>
          <w:b/>
          <w:sz w:val="24"/>
        </w:rPr>
        <w:t>discussion on FR1-FR1 NR-DC</w:t>
      </w:r>
    </w:p>
    <w:p w14:paraId="46258BB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981395" w14:textId="77777777" w:rsidR="00ED4B10" w:rsidRDefault="00ED4B10" w:rsidP="00ED4B10">
      <w:pPr>
        <w:rPr>
          <w:rFonts w:ascii="Arial" w:hAnsi="Arial" w:cs="Arial"/>
          <w:b/>
        </w:rPr>
      </w:pPr>
      <w:r>
        <w:rPr>
          <w:rFonts w:ascii="Arial" w:hAnsi="Arial" w:cs="Arial"/>
          <w:b/>
        </w:rPr>
        <w:t xml:space="preserve">Abstract: </w:t>
      </w:r>
    </w:p>
    <w:p w14:paraId="7BCD377C" w14:textId="77777777" w:rsidR="00ED4B10" w:rsidRDefault="00ED4B10" w:rsidP="00ED4B10">
      <w:r>
        <w:t>discussion on FR1-FR1 NR-DC requirements</w:t>
      </w:r>
    </w:p>
    <w:p w14:paraId="7946EE8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3A3C2" w14:textId="77777777" w:rsidR="00ED4B10" w:rsidRDefault="00ED4B10" w:rsidP="00ED4B10">
      <w:pPr>
        <w:rPr>
          <w:rFonts w:ascii="Arial" w:hAnsi="Arial" w:cs="Arial"/>
          <w:b/>
          <w:sz w:val="24"/>
        </w:rPr>
      </w:pPr>
      <w:r>
        <w:rPr>
          <w:rFonts w:ascii="Arial" w:hAnsi="Arial" w:cs="Arial"/>
          <w:b/>
          <w:color w:val="0000FF"/>
          <w:sz w:val="24"/>
        </w:rPr>
        <w:t>R4-2212973</w:t>
      </w:r>
      <w:r>
        <w:rPr>
          <w:rFonts w:ascii="Arial" w:hAnsi="Arial" w:cs="Arial"/>
          <w:b/>
          <w:color w:val="0000FF"/>
          <w:sz w:val="24"/>
        </w:rPr>
        <w:tab/>
      </w:r>
      <w:r>
        <w:rPr>
          <w:rFonts w:ascii="Arial" w:hAnsi="Arial" w:cs="Arial"/>
          <w:b/>
          <w:sz w:val="24"/>
        </w:rPr>
        <w:t>Discussion RRM requirements for FR1-FR1 NR-DC</w:t>
      </w:r>
    </w:p>
    <w:p w14:paraId="5A80B4A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D66CC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00E90" w14:textId="77777777" w:rsidR="00ED4B10" w:rsidRDefault="00ED4B10" w:rsidP="00ED4B10">
      <w:pPr>
        <w:rPr>
          <w:rFonts w:ascii="Arial" w:hAnsi="Arial" w:cs="Arial"/>
          <w:b/>
          <w:sz w:val="24"/>
        </w:rPr>
      </w:pPr>
      <w:r>
        <w:rPr>
          <w:rFonts w:ascii="Arial" w:hAnsi="Arial" w:cs="Arial"/>
          <w:b/>
          <w:color w:val="0000FF"/>
          <w:sz w:val="24"/>
        </w:rPr>
        <w:lastRenderedPageBreak/>
        <w:t>R4-2213040</w:t>
      </w:r>
      <w:r>
        <w:rPr>
          <w:rFonts w:ascii="Arial" w:hAnsi="Arial" w:cs="Arial"/>
          <w:b/>
          <w:color w:val="0000FF"/>
          <w:sz w:val="24"/>
        </w:rPr>
        <w:tab/>
      </w:r>
      <w:r>
        <w:rPr>
          <w:rFonts w:ascii="Arial" w:hAnsi="Arial" w:cs="Arial"/>
          <w:b/>
          <w:sz w:val="24"/>
        </w:rPr>
        <w:t>Discussion on FR1-FR1 NR-DC requirements</w:t>
      </w:r>
    </w:p>
    <w:p w14:paraId="4853EAD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136EA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2B3C7" w14:textId="77777777" w:rsidR="00ED4B10" w:rsidRDefault="00ED4B10" w:rsidP="00ED4B10">
      <w:pPr>
        <w:rPr>
          <w:rFonts w:ascii="Arial" w:hAnsi="Arial" w:cs="Arial"/>
          <w:b/>
          <w:sz w:val="24"/>
        </w:rPr>
      </w:pPr>
      <w:r>
        <w:rPr>
          <w:rFonts w:ascii="Arial" w:hAnsi="Arial" w:cs="Arial"/>
          <w:b/>
          <w:color w:val="0000FF"/>
          <w:sz w:val="24"/>
        </w:rPr>
        <w:t>R4-2213902</w:t>
      </w:r>
      <w:r>
        <w:rPr>
          <w:rFonts w:ascii="Arial" w:hAnsi="Arial" w:cs="Arial"/>
          <w:b/>
          <w:color w:val="0000FF"/>
          <w:sz w:val="24"/>
        </w:rPr>
        <w:tab/>
      </w:r>
      <w:r>
        <w:rPr>
          <w:rFonts w:ascii="Arial" w:hAnsi="Arial" w:cs="Arial"/>
          <w:b/>
          <w:sz w:val="24"/>
        </w:rPr>
        <w:t>Discussion on NRDC FR1 FR1 RRM requirements</w:t>
      </w:r>
    </w:p>
    <w:p w14:paraId="2D3CB89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9FF090" w14:textId="77777777" w:rsidR="00ED4B10" w:rsidRDefault="00ED4B10" w:rsidP="00ED4B10">
      <w:pPr>
        <w:rPr>
          <w:rFonts w:ascii="Arial" w:hAnsi="Arial" w:cs="Arial"/>
          <w:b/>
        </w:rPr>
      </w:pPr>
      <w:r>
        <w:rPr>
          <w:rFonts w:ascii="Arial" w:hAnsi="Arial" w:cs="Arial"/>
          <w:b/>
        </w:rPr>
        <w:t xml:space="preserve">Abstract: </w:t>
      </w:r>
    </w:p>
    <w:p w14:paraId="39A3195C" w14:textId="77777777" w:rsidR="00ED4B10" w:rsidRDefault="00ED4B10" w:rsidP="00ED4B10">
      <w:r>
        <w:t>RRM requirement for NR DC FR1 FR1</w:t>
      </w:r>
    </w:p>
    <w:p w14:paraId="03BDE2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F5393" w14:textId="77777777" w:rsidR="00ED4B10" w:rsidRDefault="00ED4B10" w:rsidP="00ED4B10">
      <w:pPr>
        <w:pStyle w:val="Heading4"/>
      </w:pPr>
      <w:bookmarkStart w:id="573" w:name="_Toc111095027"/>
      <w:r>
        <w:t>11.9.4</w:t>
      </w:r>
      <w:r>
        <w:tab/>
        <w:t>Moderator summary and conclusions</w:t>
      </w:r>
      <w:bookmarkEnd w:id="573"/>
    </w:p>
    <w:p w14:paraId="6E9584A7" w14:textId="77777777" w:rsidR="00ED4B10" w:rsidRDefault="00ED4B10" w:rsidP="00ED4B10">
      <w:pPr>
        <w:pStyle w:val="Heading3"/>
      </w:pPr>
      <w:bookmarkStart w:id="574" w:name="_Toc111095028"/>
      <w:r>
        <w:t>11.10</w:t>
      </w:r>
      <w:r>
        <w:tab/>
        <w:t>Further enhancements on NR and MR-DC measurement gaps and measurements without gaps</w:t>
      </w:r>
      <w:bookmarkEnd w:id="574"/>
    </w:p>
    <w:p w14:paraId="4E733211" w14:textId="77777777" w:rsidR="00ED4B10" w:rsidRDefault="00ED4B10" w:rsidP="00ED4B10">
      <w:pPr>
        <w:pStyle w:val="Heading4"/>
      </w:pPr>
      <w:bookmarkStart w:id="575" w:name="_Toc111095029"/>
      <w:r>
        <w:t>11.10.1</w:t>
      </w:r>
      <w:r>
        <w:tab/>
        <w:t>General and work plan</w:t>
      </w:r>
      <w:bookmarkEnd w:id="575"/>
    </w:p>
    <w:p w14:paraId="11996FBD" w14:textId="77777777" w:rsidR="00ED4B10" w:rsidRDefault="00ED4B10" w:rsidP="00ED4B10">
      <w:pPr>
        <w:rPr>
          <w:rFonts w:ascii="Arial" w:hAnsi="Arial" w:cs="Arial"/>
          <w:b/>
          <w:sz w:val="24"/>
        </w:rPr>
      </w:pPr>
      <w:r>
        <w:rPr>
          <w:rFonts w:ascii="Arial" w:hAnsi="Arial" w:cs="Arial"/>
          <w:b/>
          <w:color w:val="0000FF"/>
          <w:sz w:val="24"/>
        </w:rPr>
        <w:t>R4-2213651</w:t>
      </w:r>
      <w:r>
        <w:rPr>
          <w:rFonts w:ascii="Arial" w:hAnsi="Arial" w:cs="Arial"/>
          <w:b/>
          <w:color w:val="0000FF"/>
          <w:sz w:val="24"/>
        </w:rPr>
        <w:tab/>
      </w:r>
      <w:r>
        <w:rPr>
          <w:rFonts w:ascii="Arial" w:hAnsi="Arial" w:cs="Arial"/>
          <w:b/>
          <w:sz w:val="24"/>
        </w:rPr>
        <w:t>work plan for Further Enhancements on NR and MR-DC Measurement Gaps and Measurements without Gaps for RRM</w:t>
      </w:r>
    </w:p>
    <w:p w14:paraId="1CCB5BB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01BE1A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1517B" w14:textId="77777777" w:rsidR="00ED4B10" w:rsidRDefault="00ED4B10" w:rsidP="00ED4B10">
      <w:pPr>
        <w:pStyle w:val="Heading4"/>
      </w:pPr>
      <w:bookmarkStart w:id="576" w:name="_Toc111095030"/>
      <w:r>
        <w:t>11.10.2</w:t>
      </w:r>
      <w:r>
        <w:tab/>
        <w:t>RRM core requirements for pre-configured MGs, multiple concurrent MGs and NCSG</w:t>
      </w:r>
      <w:bookmarkEnd w:id="576"/>
    </w:p>
    <w:p w14:paraId="50A7B5C7" w14:textId="77777777" w:rsidR="00ED4B10" w:rsidRDefault="00ED4B10" w:rsidP="00ED4B10">
      <w:pPr>
        <w:rPr>
          <w:rFonts w:ascii="Arial" w:hAnsi="Arial" w:cs="Arial"/>
          <w:b/>
          <w:sz w:val="24"/>
        </w:rPr>
      </w:pPr>
      <w:r>
        <w:rPr>
          <w:rFonts w:ascii="Arial" w:hAnsi="Arial" w:cs="Arial"/>
          <w:b/>
          <w:color w:val="0000FF"/>
          <w:sz w:val="24"/>
        </w:rPr>
        <w:t>R4-2211742</w:t>
      </w:r>
      <w:r>
        <w:rPr>
          <w:rFonts w:ascii="Arial" w:hAnsi="Arial" w:cs="Arial"/>
          <w:b/>
          <w:color w:val="0000FF"/>
          <w:sz w:val="24"/>
        </w:rPr>
        <w:tab/>
      </w:r>
      <w:r>
        <w:rPr>
          <w:rFonts w:ascii="Arial" w:hAnsi="Arial" w:cs="Arial"/>
          <w:b/>
          <w:sz w:val="24"/>
        </w:rPr>
        <w:t>Initial discussion on RRM requirements for combination of pre-MG, concurrent MGs and NCSG</w:t>
      </w:r>
    </w:p>
    <w:p w14:paraId="21C67BC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83F4E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E5326" w14:textId="77777777" w:rsidR="00ED4B10" w:rsidRDefault="00ED4B10" w:rsidP="00ED4B10">
      <w:pPr>
        <w:rPr>
          <w:rFonts w:ascii="Arial" w:hAnsi="Arial" w:cs="Arial"/>
          <w:b/>
          <w:sz w:val="24"/>
        </w:rPr>
      </w:pPr>
      <w:r>
        <w:rPr>
          <w:rFonts w:ascii="Arial" w:hAnsi="Arial" w:cs="Arial"/>
          <w:b/>
          <w:color w:val="0000FF"/>
          <w:sz w:val="24"/>
        </w:rPr>
        <w:t>R4-2211907</w:t>
      </w:r>
      <w:r>
        <w:rPr>
          <w:rFonts w:ascii="Arial" w:hAnsi="Arial" w:cs="Arial"/>
          <w:b/>
          <w:color w:val="0000FF"/>
          <w:sz w:val="24"/>
        </w:rPr>
        <w:tab/>
      </w:r>
      <w:r>
        <w:rPr>
          <w:rFonts w:ascii="Arial" w:hAnsi="Arial" w:cs="Arial"/>
          <w:b/>
          <w:sz w:val="24"/>
        </w:rPr>
        <w:t>On R18 pre-configured MGs, multiple concurrent MGs and NCSG</w:t>
      </w:r>
    </w:p>
    <w:p w14:paraId="010F7B1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62D62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029E0" w14:textId="77777777" w:rsidR="00ED4B10" w:rsidRDefault="00ED4B10" w:rsidP="00ED4B10">
      <w:pPr>
        <w:rPr>
          <w:rFonts w:ascii="Arial" w:hAnsi="Arial" w:cs="Arial"/>
          <w:b/>
          <w:sz w:val="24"/>
        </w:rPr>
      </w:pPr>
      <w:r>
        <w:rPr>
          <w:rFonts w:ascii="Arial" w:hAnsi="Arial" w:cs="Arial"/>
          <w:b/>
          <w:color w:val="0000FF"/>
          <w:sz w:val="24"/>
        </w:rPr>
        <w:t>R4-2211934</w:t>
      </w:r>
      <w:r>
        <w:rPr>
          <w:rFonts w:ascii="Arial" w:hAnsi="Arial" w:cs="Arial"/>
          <w:b/>
          <w:color w:val="0000FF"/>
          <w:sz w:val="24"/>
        </w:rPr>
        <w:tab/>
      </w:r>
      <w:r>
        <w:rPr>
          <w:rFonts w:ascii="Arial" w:hAnsi="Arial" w:cs="Arial"/>
          <w:b/>
          <w:sz w:val="24"/>
        </w:rPr>
        <w:t>Discussion on combination of pre-configured MGs, multiple concurrent MGs and NCSG</w:t>
      </w:r>
    </w:p>
    <w:p w14:paraId="2CF9B92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294C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FC771" w14:textId="77777777" w:rsidR="00ED4B10" w:rsidRDefault="00ED4B10" w:rsidP="00ED4B10">
      <w:pPr>
        <w:rPr>
          <w:rFonts w:ascii="Arial" w:hAnsi="Arial" w:cs="Arial"/>
          <w:b/>
          <w:sz w:val="24"/>
        </w:rPr>
      </w:pPr>
      <w:r>
        <w:rPr>
          <w:rFonts w:ascii="Arial" w:hAnsi="Arial" w:cs="Arial"/>
          <w:b/>
          <w:color w:val="0000FF"/>
          <w:sz w:val="24"/>
        </w:rPr>
        <w:t>R4-2211965</w:t>
      </w:r>
      <w:r>
        <w:rPr>
          <w:rFonts w:ascii="Arial" w:hAnsi="Arial" w:cs="Arial"/>
          <w:b/>
          <w:color w:val="0000FF"/>
          <w:sz w:val="24"/>
        </w:rPr>
        <w:tab/>
      </w:r>
      <w:r>
        <w:rPr>
          <w:rFonts w:ascii="Arial" w:hAnsi="Arial" w:cs="Arial"/>
          <w:b/>
          <w:sz w:val="24"/>
        </w:rPr>
        <w:t>RRM requirement for the combination of multiple concurrent gaps, pre-MG and NCSG</w:t>
      </w:r>
    </w:p>
    <w:p w14:paraId="568D0F94"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D6FED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6527A" w14:textId="77777777" w:rsidR="00ED4B10" w:rsidRDefault="00ED4B10" w:rsidP="00ED4B10">
      <w:pPr>
        <w:rPr>
          <w:rFonts w:ascii="Arial" w:hAnsi="Arial" w:cs="Arial"/>
          <w:b/>
          <w:sz w:val="24"/>
        </w:rPr>
      </w:pPr>
      <w:r>
        <w:rPr>
          <w:rFonts w:ascii="Arial" w:hAnsi="Arial" w:cs="Arial"/>
          <w:b/>
          <w:color w:val="0000FF"/>
          <w:sz w:val="24"/>
        </w:rPr>
        <w:t>R4-2212059</w:t>
      </w:r>
      <w:r>
        <w:rPr>
          <w:rFonts w:ascii="Arial" w:hAnsi="Arial" w:cs="Arial"/>
          <w:b/>
          <w:color w:val="0000FF"/>
          <w:sz w:val="24"/>
        </w:rPr>
        <w:tab/>
      </w:r>
      <w:r>
        <w:rPr>
          <w:rFonts w:ascii="Arial" w:hAnsi="Arial" w:cs="Arial"/>
          <w:b/>
          <w:sz w:val="24"/>
        </w:rPr>
        <w:t>Initial discussion on RRM requirements for joint operation of MGs</w:t>
      </w:r>
    </w:p>
    <w:p w14:paraId="2BF0116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OPPO</w:t>
      </w:r>
    </w:p>
    <w:p w14:paraId="16F3BC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45F49" w14:textId="77777777" w:rsidR="00ED4B10" w:rsidRDefault="00ED4B10" w:rsidP="00ED4B10">
      <w:pPr>
        <w:rPr>
          <w:rFonts w:ascii="Arial" w:hAnsi="Arial" w:cs="Arial"/>
          <w:b/>
          <w:sz w:val="24"/>
        </w:rPr>
      </w:pPr>
      <w:r>
        <w:rPr>
          <w:rFonts w:ascii="Arial" w:hAnsi="Arial" w:cs="Arial"/>
          <w:b/>
          <w:color w:val="0000FF"/>
          <w:sz w:val="24"/>
        </w:rPr>
        <w:t>R4-2212131</w:t>
      </w:r>
      <w:r>
        <w:rPr>
          <w:rFonts w:ascii="Arial" w:hAnsi="Arial" w:cs="Arial"/>
          <w:b/>
          <w:color w:val="0000FF"/>
          <w:sz w:val="24"/>
        </w:rPr>
        <w:tab/>
      </w:r>
      <w:r>
        <w:rPr>
          <w:rFonts w:ascii="Arial" w:hAnsi="Arial" w:cs="Arial"/>
          <w:b/>
          <w:sz w:val="24"/>
        </w:rPr>
        <w:t>Discussion on RRM requirements for pre-configured MGs, multiple concurrent MGs and NCSG</w:t>
      </w:r>
    </w:p>
    <w:p w14:paraId="3A5C282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723A6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08AD0" w14:textId="77777777" w:rsidR="00ED4B10" w:rsidRDefault="00ED4B10" w:rsidP="00ED4B10">
      <w:pPr>
        <w:rPr>
          <w:rFonts w:ascii="Arial" w:hAnsi="Arial" w:cs="Arial"/>
          <w:b/>
          <w:sz w:val="24"/>
        </w:rPr>
      </w:pPr>
      <w:r>
        <w:rPr>
          <w:rFonts w:ascii="Arial" w:hAnsi="Arial" w:cs="Arial"/>
          <w:b/>
          <w:color w:val="0000FF"/>
          <w:sz w:val="24"/>
        </w:rPr>
        <w:t>R4-2212208</w:t>
      </w:r>
      <w:r>
        <w:rPr>
          <w:rFonts w:ascii="Arial" w:hAnsi="Arial" w:cs="Arial"/>
          <w:b/>
          <w:color w:val="0000FF"/>
          <w:sz w:val="24"/>
        </w:rPr>
        <w:tab/>
      </w:r>
      <w:r>
        <w:rPr>
          <w:rFonts w:ascii="Arial" w:hAnsi="Arial" w:cs="Arial"/>
          <w:b/>
          <w:sz w:val="24"/>
        </w:rPr>
        <w:t>On joint requirements for Rel-17 measurement gap enhancements</w:t>
      </w:r>
    </w:p>
    <w:p w14:paraId="679A287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9A9CE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B1F51" w14:textId="77777777" w:rsidR="00ED4B10" w:rsidRDefault="00ED4B10" w:rsidP="00ED4B10">
      <w:pPr>
        <w:rPr>
          <w:rFonts w:ascii="Arial" w:hAnsi="Arial" w:cs="Arial"/>
          <w:b/>
          <w:sz w:val="24"/>
        </w:rPr>
      </w:pPr>
      <w:r>
        <w:rPr>
          <w:rFonts w:ascii="Arial" w:hAnsi="Arial" w:cs="Arial"/>
          <w:b/>
          <w:color w:val="0000FF"/>
          <w:sz w:val="24"/>
        </w:rPr>
        <w:t>R4-2212766</w:t>
      </w:r>
      <w:r>
        <w:rPr>
          <w:rFonts w:ascii="Arial" w:hAnsi="Arial" w:cs="Arial"/>
          <w:b/>
          <w:color w:val="0000FF"/>
          <w:sz w:val="24"/>
        </w:rPr>
        <w:tab/>
      </w:r>
      <w:r>
        <w:rPr>
          <w:rFonts w:ascii="Arial" w:hAnsi="Arial" w:cs="Arial"/>
          <w:b/>
          <w:sz w:val="24"/>
        </w:rPr>
        <w:t>Discussion on PreMG, ConMG, NCSG</w:t>
      </w:r>
    </w:p>
    <w:p w14:paraId="4DD5FC2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C55D3" w14:textId="77777777" w:rsidR="00ED4B10" w:rsidRDefault="00ED4B10" w:rsidP="00ED4B10">
      <w:pPr>
        <w:rPr>
          <w:rFonts w:ascii="Arial" w:hAnsi="Arial" w:cs="Arial"/>
          <w:b/>
        </w:rPr>
      </w:pPr>
      <w:r>
        <w:rPr>
          <w:rFonts w:ascii="Arial" w:hAnsi="Arial" w:cs="Arial"/>
          <w:b/>
        </w:rPr>
        <w:t xml:space="preserve">Abstract: </w:t>
      </w:r>
    </w:p>
    <w:p w14:paraId="7038DF00" w14:textId="77777777" w:rsidR="00ED4B10" w:rsidRDefault="00ED4B10" w:rsidP="00ED4B10">
      <w:r>
        <w:t>This contribution discusses the requirement for Pre-MG, ConMGs and NCSG</w:t>
      </w:r>
    </w:p>
    <w:p w14:paraId="26FD186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4B49F" w14:textId="77777777" w:rsidR="00ED4B10" w:rsidRDefault="00ED4B10" w:rsidP="00ED4B10">
      <w:pPr>
        <w:rPr>
          <w:rFonts w:ascii="Arial" w:hAnsi="Arial" w:cs="Arial"/>
          <w:b/>
          <w:sz w:val="24"/>
        </w:rPr>
      </w:pPr>
      <w:r>
        <w:rPr>
          <w:rFonts w:ascii="Arial" w:hAnsi="Arial" w:cs="Arial"/>
          <w:b/>
          <w:color w:val="0000FF"/>
          <w:sz w:val="24"/>
        </w:rPr>
        <w:t>R4-2213060</w:t>
      </w:r>
      <w:r>
        <w:rPr>
          <w:rFonts w:ascii="Arial" w:hAnsi="Arial" w:cs="Arial"/>
          <w:b/>
          <w:color w:val="0000FF"/>
          <w:sz w:val="24"/>
        </w:rPr>
        <w:tab/>
      </w:r>
      <w:r>
        <w:rPr>
          <w:rFonts w:ascii="Arial" w:hAnsi="Arial" w:cs="Arial"/>
          <w:b/>
          <w:sz w:val="24"/>
        </w:rPr>
        <w:t>Discussion on further enhancements of measurement gaps</w:t>
      </w:r>
    </w:p>
    <w:p w14:paraId="377FFEE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30FB1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533C3" w14:textId="77777777" w:rsidR="00ED4B10" w:rsidRDefault="00ED4B10" w:rsidP="00ED4B10">
      <w:pPr>
        <w:rPr>
          <w:rFonts w:ascii="Arial" w:hAnsi="Arial" w:cs="Arial"/>
          <w:b/>
          <w:sz w:val="24"/>
        </w:rPr>
      </w:pPr>
      <w:r>
        <w:rPr>
          <w:rFonts w:ascii="Arial" w:hAnsi="Arial" w:cs="Arial"/>
          <w:b/>
          <w:color w:val="0000FF"/>
          <w:sz w:val="24"/>
        </w:rPr>
        <w:t>R4-2213061</w:t>
      </w:r>
      <w:r>
        <w:rPr>
          <w:rFonts w:ascii="Arial" w:hAnsi="Arial" w:cs="Arial"/>
          <w:b/>
          <w:color w:val="0000FF"/>
          <w:sz w:val="24"/>
        </w:rPr>
        <w:tab/>
      </w:r>
      <w:r>
        <w:rPr>
          <w:rFonts w:ascii="Arial" w:hAnsi="Arial" w:cs="Arial"/>
          <w:b/>
          <w:sz w:val="24"/>
        </w:rPr>
        <w:t>Discussion on requirements for concurrent measurement gaps, pre-configured gaps and NCSG</w:t>
      </w:r>
    </w:p>
    <w:p w14:paraId="69CFAA2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B1A8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E69CB" w14:textId="77777777" w:rsidR="00ED4B10" w:rsidRDefault="00ED4B10" w:rsidP="00ED4B10">
      <w:pPr>
        <w:rPr>
          <w:rFonts w:ascii="Arial" w:hAnsi="Arial" w:cs="Arial"/>
          <w:b/>
          <w:sz w:val="24"/>
        </w:rPr>
      </w:pPr>
      <w:r>
        <w:rPr>
          <w:rFonts w:ascii="Arial" w:hAnsi="Arial" w:cs="Arial"/>
          <w:b/>
          <w:color w:val="0000FF"/>
          <w:sz w:val="24"/>
        </w:rPr>
        <w:t>R4-2213287</w:t>
      </w:r>
      <w:r>
        <w:rPr>
          <w:rFonts w:ascii="Arial" w:hAnsi="Arial" w:cs="Arial"/>
          <w:b/>
          <w:color w:val="0000FF"/>
          <w:sz w:val="24"/>
        </w:rPr>
        <w:tab/>
      </w:r>
      <w:r>
        <w:rPr>
          <w:rFonts w:ascii="Arial" w:hAnsi="Arial" w:cs="Arial"/>
          <w:b/>
          <w:sz w:val="24"/>
        </w:rPr>
        <w:t>Discussion on RRM requirements for joint considerations between pre-MG, concurrent MG and NCSG for NR and MR-DC</w:t>
      </w:r>
    </w:p>
    <w:p w14:paraId="594849D3"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13020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10FD0" w14:textId="77777777" w:rsidR="00ED4B10" w:rsidRDefault="00ED4B10" w:rsidP="00ED4B10">
      <w:pPr>
        <w:rPr>
          <w:rFonts w:ascii="Arial" w:hAnsi="Arial" w:cs="Arial"/>
          <w:b/>
          <w:sz w:val="24"/>
        </w:rPr>
      </w:pPr>
      <w:r>
        <w:rPr>
          <w:rFonts w:ascii="Arial" w:hAnsi="Arial" w:cs="Arial"/>
          <w:b/>
          <w:color w:val="0000FF"/>
          <w:sz w:val="24"/>
        </w:rPr>
        <w:t>R4-2213448</w:t>
      </w:r>
      <w:r>
        <w:rPr>
          <w:rFonts w:ascii="Arial" w:hAnsi="Arial" w:cs="Arial"/>
          <w:b/>
          <w:color w:val="0000FF"/>
          <w:sz w:val="24"/>
        </w:rPr>
        <w:tab/>
      </w:r>
      <w:r>
        <w:rPr>
          <w:rFonts w:ascii="Arial" w:hAnsi="Arial" w:cs="Arial"/>
          <w:b/>
          <w:sz w:val="24"/>
        </w:rPr>
        <w:t>Initial considerations on pre-configured MGs, multiple concurrent MGs and NCSG</w:t>
      </w:r>
    </w:p>
    <w:p w14:paraId="07DA0AB9"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A6E17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341CA" w14:textId="77777777" w:rsidR="00ED4B10" w:rsidRDefault="00ED4B10" w:rsidP="00ED4B10">
      <w:pPr>
        <w:rPr>
          <w:rFonts w:ascii="Arial" w:hAnsi="Arial" w:cs="Arial"/>
          <w:b/>
          <w:sz w:val="24"/>
        </w:rPr>
      </w:pPr>
      <w:r>
        <w:rPr>
          <w:rFonts w:ascii="Arial" w:hAnsi="Arial" w:cs="Arial"/>
          <w:b/>
          <w:color w:val="0000FF"/>
          <w:sz w:val="24"/>
        </w:rPr>
        <w:t>R4-2213563</w:t>
      </w:r>
      <w:r>
        <w:rPr>
          <w:rFonts w:ascii="Arial" w:hAnsi="Arial" w:cs="Arial"/>
          <w:b/>
          <w:color w:val="0000FF"/>
          <w:sz w:val="24"/>
        </w:rPr>
        <w:tab/>
      </w:r>
      <w:r>
        <w:rPr>
          <w:rFonts w:ascii="Arial" w:hAnsi="Arial" w:cs="Arial"/>
          <w:b/>
          <w:sz w:val="24"/>
        </w:rPr>
        <w:t>Discussion on joint working of eMG features</w:t>
      </w:r>
    </w:p>
    <w:p w14:paraId="1010684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0D62B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85159" w14:textId="77777777" w:rsidR="00ED4B10" w:rsidRDefault="00ED4B10" w:rsidP="00ED4B10">
      <w:pPr>
        <w:rPr>
          <w:rFonts w:ascii="Arial" w:hAnsi="Arial" w:cs="Arial"/>
          <w:b/>
          <w:sz w:val="24"/>
        </w:rPr>
      </w:pPr>
      <w:r>
        <w:rPr>
          <w:rFonts w:ascii="Arial" w:hAnsi="Arial" w:cs="Arial"/>
          <w:b/>
          <w:color w:val="0000FF"/>
          <w:sz w:val="24"/>
        </w:rPr>
        <w:t>R4-2213652</w:t>
      </w:r>
      <w:r>
        <w:rPr>
          <w:rFonts w:ascii="Arial" w:hAnsi="Arial" w:cs="Arial"/>
          <w:b/>
          <w:color w:val="0000FF"/>
          <w:sz w:val="24"/>
        </w:rPr>
        <w:tab/>
      </w:r>
      <w:r>
        <w:rPr>
          <w:rFonts w:ascii="Arial" w:hAnsi="Arial" w:cs="Arial"/>
          <w:b/>
          <w:sz w:val="24"/>
        </w:rPr>
        <w:t>RRM core requirements for pre-configured MGs multiple concurrent MGs and NCSG</w:t>
      </w:r>
    </w:p>
    <w:p w14:paraId="2E922F7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BF4E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C7483" w14:textId="77777777" w:rsidR="00ED4B10" w:rsidRDefault="00ED4B10" w:rsidP="00ED4B10">
      <w:pPr>
        <w:rPr>
          <w:rFonts w:ascii="Arial" w:hAnsi="Arial" w:cs="Arial"/>
          <w:b/>
          <w:sz w:val="24"/>
        </w:rPr>
      </w:pPr>
      <w:r>
        <w:rPr>
          <w:rFonts w:ascii="Arial" w:hAnsi="Arial" w:cs="Arial"/>
          <w:b/>
          <w:color w:val="0000FF"/>
          <w:sz w:val="24"/>
        </w:rPr>
        <w:t>R4-2213870</w:t>
      </w:r>
      <w:r>
        <w:rPr>
          <w:rFonts w:ascii="Arial" w:hAnsi="Arial" w:cs="Arial"/>
          <w:b/>
          <w:color w:val="0000FF"/>
          <w:sz w:val="24"/>
        </w:rPr>
        <w:tab/>
      </w:r>
      <w:r>
        <w:rPr>
          <w:rFonts w:ascii="Arial" w:hAnsi="Arial" w:cs="Arial"/>
          <w:b/>
          <w:sz w:val="24"/>
        </w:rPr>
        <w:t>Discussion on RRM requirements for joint considerations between pre-MG, concurrent MG and NCSG for NR and MR-DC</w:t>
      </w:r>
    </w:p>
    <w:p w14:paraId="665D82D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BA4AD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C2E46" w14:textId="77777777" w:rsidR="00ED4B10" w:rsidRDefault="00ED4B10" w:rsidP="00ED4B10">
      <w:pPr>
        <w:pStyle w:val="Heading4"/>
      </w:pPr>
      <w:bookmarkStart w:id="577" w:name="_Toc111095031"/>
      <w:r>
        <w:t>11.10.3</w:t>
      </w:r>
      <w:r>
        <w:tab/>
        <w:t>RRM core requirements for measurements without gaps</w:t>
      </w:r>
      <w:bookmarkEnd w:id="577"/>
    </w:p>
    <w:p w14:paraId="3E69C2AB" w14:textId="77777777" w:rsidR="00ED4B10" w:rsidRDefault="00ED4B10" w:rsidP="00ED4B10">
      <w:pPr>
        <w:rPr>
          <w:rFonts w:ascii="Arial" w:hAnsi="Arial" w:cs="Arial"/>
          <w:b/>
          <w:sz w:val="24"/>
        </w:rPr>
      </w:pPr>
      <w:r>
        <w:rPr>
          <w:rFonts w:ascii="Arial" w:hAnsi="Arial" w:cs="Arial"/>
          <w:b/>
          <w:color w:val="0000FF"/>
          <w:sz w:val="24"/>
        </w:rPr>
        <w:t>R4-2211620</w:t>
      </w:r>
      <w:r>
        <w:rPr>
          <w:rFonts w:ascii="Arial" w:hAnsi="Arial" w:cs="Arial"/>
          <w:b/>
          <w:color w:val="0000FF"/>
          <w:sz w:val="24"/>
        </w:rPr>
        <w:tab/>
      </w:r>
      <w:r>
        <w:rPr>
          <w:rFonts w:ascii="Arial" w:hAnsi="Arial" w:cs="Arial"/>
          <w:b/>
          <w:sz w:val="24"/>
        </w:rPr>
        <w:t>Initial view for RRM core requirements for measurements without gaps</w:t>
      </w:r>
    </w:p>
    <w:p w14:paraId="25D0F4A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Qualcomm Incorporated</w:t>
      </w:r>
    </w:p>
    <w:p w14:paraId="27496CC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2DD34" w14:textId="77777777" w:rsidR="00ED4B10" w:rsidRDefault="00ED4B10" w:rsidP="00ED4B10">
      <w:pPr>
        <w:rPr>
          <w:rFonts w:ascii="Arial" w:hAnsi="Arial" w:cs="Arial"/>
          <w:b/>
          <w:sz w:val="24"/>
        </w:rPr>
      </w:pPr>
      <w:r>
        <w:rPr>
          <w:rFonts w:ascii="Arial" w:hAnsi="Arial" w:cs="Arial"/>
          <w:b/>
          <w:color w:val="0000FF"/>
          <w:sz w:val="24"/>
        </w:rPr>
        <w:t>R4-2211743</w:t>
      </w:r>
      <w:r>
        <w:rPr>
          <w:rFonts w:ascii="Arial" w:hAnsi="Arial" w:cs="Arial"/>
          <w:b/>
          <w:color w:val="0000FF"/>
          <w:sz w:val="24"/>
        </w:rPr>
        <w:tab/>
      </w:r>
      <w:r>
        <w:rPr>
          <w:rFonts w:ascii="Arial" w:hAnsi="Arial" w:cs="Arial"/>
          <w:b/>
          <w:sz w:val="24"/>
        </w:rPr>
        <w:t>Initial discussion on RRM requirements for measurement without gaps</w:t>
      </w:r>
    </w:p>
    <w:p w14:paraId="08D5A69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8398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94F0B" w14:textId="77777777" w:rsidR="00ED4B10" w:rsidRDefault="00ED4B10" w:rsidP="00ED4B10">
      <w:pPr>
        <w:rPr>
          <w:rFonts w:ascii="Arial" w:hAnsi="Arial" w:cs="Arial"/>
          <w:b/>
          <w:sz w:val="24"/>
        </w:rPr>
      </w:pPr>
      <w:r>
        <w:rPr>
          <w:rFonts w:ascii="Arial" w:hAnsi="Arial" w:cs="Arial"/>
          <w:b/>
          <w:color w:val="0000FF"/>
          <w:sz w:val="24"/>
        </w:rPr>
        <w:t>R4-2211908</w:t>
      </w:r>
      <w:r>
        <w:rPr>
          <w:rFonts w:ascii="Arial" w:hAnsi="Arial" w:cs="Arial"/>
          <w:b/>
          <w:color w:val="0000FF"/>
          <w:sz w:val="24"/>
        </w:rPr>
        <w:tab/>
      </w:r>
      <w:r>
        <w:rPr>
          <w:rFonts w:ascii="Arial" w:hAnsi="Arial" w:cs="Arial"/>
          <w:b/>
          <w:sz w:val="24"/>
        </w:rPr>
        <w:t>On measurements without gaps</w:t>
      </w:r>
    </w:p>
    <w:p w14:paraId="6F863E6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833B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A59C" w14:textId="77777777" w:rsidR="00ED4B10" w:rsidRDefault="00ED4B10" w:rsidP="00ED4B10">
      <w:pPr>
        <w:rPr>
          <w:rFonts w:ascii="Arial" w:hAnsi="Arial" w:cs="Arial"/>
          <w:b/>
          <w:sz w:val="24"/>
        </w:rPr>
      </w:pPr>
      <w:r>
        <w:rPr>
          <w:rFonts w:ascii="Arial" w:hAnsi="Arial" w:cs="Arial"/>
          <w:b/>
          <w:color w:val="0000FF"/>
          <w:sz w:val="24"/>
        </w:rPr>
        <w:t>R4-2211935</w:t>
      </w:r>
      <w:r>
        <w:rPr>
          <w:rFonts w:ascii="Arial" w:hAnsi="Arial" w:cs="Arial"/>
          <w:b/>
          <w:color w:val="0000FF"/>
          <w:sz w:val="24"/>
        </w:rPr>
        <w:tab/>
      </w:r>
      <w:r>
        <w:rPr>
          <w:rFonts w:ascii="Arial" w:hAnsi="Arial" w:cs="Arial"/>
          <w:b/>
          <w:sz w:val="24"/>
        </w:rPr>
        <w:t>Discussion on measurements without gaps</w:t>
      </w:r>
    </w:p>
    <w:p w14:paraId="0F98FC0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CFBC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AA50F" w14:textId="77777777" w:rsidR="00ED4B10" w:rsidRDefault="00ED4B10" w:rsidP="00ED4B10">
      <w:pPr>
        <w:rPr>
          <w:rFonts w:ascii="Arial" w:hAnsi="Arial" w:cs="Arial"/>
          <w:b/>
          <w:sz w:val="24"/>
        </w:rPr>
      </w:pPr>
      <w:r>
        <w:rPr>
          <w:rFonts w:ascii="Arial" w:hAnsi="Arial" w:cs="Arial"/>
          <w:b/>
          <w:color w:val="0000FF"/>
          <w:sz w:val="24"/>
        </w:rPr>
        <w:t>R4-2211968</w:t>
      </w:r>
      <w:r>
        <w:rPr>
          <w:rFonts w:ascii="Arial" w:hAnsi="Arial" w:cs="Arial"/>
          <w:b/>
          <w:color w:val="0000FF"/>
          <w:sz w:val="24"/>
        </w:rPr>
        <w:tab/>
      </w:r>
      <w:r>
        <w:rPr>
          <w:rFonts w:ascii="Arial" w:hAnsi="Arial" w:cs="Arial"/>
          <w:b/>
          <w:sz w:val="24"/>
        </w:rPr>
        <w:t>Discussion on RRM requirements for measurement without gaps</w:t>
      </w:r>
    </w:p>
    <w:p w14:paraId="195EBEB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8D12E4"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B1720" w14:textId="77777777" w:rsidR="00ED4B10" w:rsidRDefault="00ED4B10" w:rsidP="00ED4B10">
      <w:pPr>
        <w:rPr>
          <w:rFonts w:ascii="Arial" w:hAnsi="Arial" w:cs="Arial"/>
          <w:b/>
          <w:sz w:val="24"/>
        </w:rPr>
      </w:pPr>
      <w:r>
        <w:rPr>
          <w:rFonts w:ascii="Arial" w:hAnsi="Arial" w:cs="Arial"/>
          <w:b/>
          <w:color w:val="0000FF"/>
          <w:sz w:val="24"/>
        </w:rPr>
        <w:t>R4-2212060</w:t>
      </w:r>
      <w:r>
        <w:rPr>
          <w:rFonts w:ascii="Arial" w:hAnsi="Arial" w:cs="Arial"/>
          <w:b/>
          <w:color w:val="0000FF"/>
          <w:sz w:val="24"/>
        </w:rPr>
        <w:tab/>
      </w:r>
      <w:r>
        <w:rPr>
          <w:rFonts w:ascii="Arial" w:hAnsi="Arial" w:cs="Arial"/>
          <w:b/>
          <w:sz w:val="24"/>
        </w:rPr>
        <w:t>Initial discussion on RRM requirements for measurements without gaps</w:t>
      </w:r>
    </w:p>
    <w:p w14:paraId="033FEC0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OPPO</w:t>
      </w:r>
    </w:p>
    <w:p w14:paraId="4C9A316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84053" w14:textId="77777777" w:rsidR="00ED4B10" w:rsidRDefault="00ED4B10" w:rsidP="00ED4B10">
      <w:pPr>
        <w:rPr>
          <w:rFonts w:ascii="Arial" w:hAnsi="Arial" w:cs="Arial"/>
          <w:b/>
          <w:sz w:val="24"/>
        </w:rPr>
      </w:pPr>
      <w:r>
        <w:rPr>
          <w:rFonts w:ascii="Arial" w:hAnsi="Arial" w:cs="Arial"/>
          <w:b/>
          <w:color w:val="0000FF"/>
          <w:sz w:val="24"/>
        </w:rPr>
        <w:t>R4-2212132</w:t>
      </w:r>
      <w:r>
        <w:rPr>
          <w:rFonts w:ascii="Arial" w:hAnsi="Arial" w:cs="Arial"/>
          <w:b/>
          <w:color w:val="0000FF"/>
          <w:sz w:val="24"/>
        </w:rPr>
        <w:tab/>
      </w:r>
      <w:r>
        <w:rPr>
          <w:rFonts w:ascii="Arial" w:hAnsi="Arial" w:cs="Arial"/>
          <w:b/>
          <w:sz w:val="24"/>
        </w:rPr>
        <w:t>Discussion on RRM requirements for measurement without gaps</w:t>
      </w:r>
    </w:p>
    <w:p w14:paraId="7277644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Intel Corporation</w:t>
      </w:r>
    </w:p>
    <w:p w14:paraId="50BD91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616FC" w14:textId="77777777" w:rsidR="00ED4B10" w:rsidRDefault="00ED4B10" w:rsidP="00ED4B10">
      <w:pPr>
        <w:rPr>
          <w:rFonts w:ascii="Arial" w:hAnsi="Arial" w:cs="Arial"/>
          <w:b/>
          <w:sz w:val="24"/>
        </w:rPr>
      </w:pPr>
      <w:r>
        <w:rPr>
          <w:rFonts w:ascii="Arial" w:hAnsi="Arial" w:cs="Arial"/>
          <w:b/>
          <w:color w:val="0000FF"/>
          <w:sz w:val="24"/>
        </w:rPr>
        <w:t>R4-2212690</w:t>
      </w:r>
      <w:r>
        <w:rPr>
          <w:rFonts w:ascii="Arial" w:hAnsi="Arial" w:cs="Arial"/>
          <w:b/>
          <w:color w:val="0000FF"/>
          <w:sz w:val="24"/>
        </w:rPr>
        <w:tab/>
      </w:r>
      <w:r>
        <w:rPr>
          <w:rFonts w:ascii="Arial" w:hAnsi="Arial" w:cs="Arial"/>
          <w:b/>
          <w:sz w:val="24"/>
        </w:rPr>
        <w:t>Discussion on further enhancements for gapless measurements</w:t>
      </w:r>
    </w:p>
    <w:p w14:paraId="1ABB2B7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7834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F66C4" w14:textId="77777777" w:rsidR="00ED4B10" w:rsidRDefault="00ED4B10" w:rsidP="00ED4B10">
      <w:pPr>
        <w:rPr>
          <w:rFonts w:ascii="Arial" w:hAnsi="Arial" w:cs="Arial"/>
          <w:b/>
          <w:sz w:val="24"/>
        </w:rPr>
      </w:pPr>
      <w:r>
        <w:rPr>
          <w:rFonts w:ascii="Arial" w:hAnsi="Arial" w:cs="Arial"/>
          <w:b/>
          <w:color w:val="0000FF"/>
          <w:sz w:val="24"/>
        </w:rPr>
        <w:t>R4-2212767</w:t>
      </w:r>
      <w:r>
        <w:rPr>
          <w:rFonts w:ascii="Arial" w:hAnsi="Arial" w:cs="Arial"/>
          <w:b/>
          <w:color w:val="0000FF"/>
          <w:sz w:val="24"/>
        </w:rPr>
        <w:tab/>
      </w:r>
      <w:r>
        <w:rPr>
          <w:rFonts w:ascii="Arial" w:hAnsi="Arial" w:cs="Arial"/>
          <w:b/>
          <w:sz w:val="24"/>
        </w:rPr>
        <w:t>Discussion on gapless measurement</w:t>
      </w:r>
    </w:p>
    <w:p w14:paraId="5C1CAB6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2D291D" w14:textId="77777777" w:rsidR="00ED4B10" w:rsidRDefault="00ED4B10" w:rsidP="00ED4B10">
      <w:pPr>
        <w:rPr>
          <w:rFonts w:ascii="Arial" w:hAnsi="Arial" w:cs="Arial"/>
          <w:b/>
        </w:rPr>
      </w:pPr>
      <w:r>
        <w:rPr>
          <w:rFonts w:ascii="Arial" w:hAnsi="Arial" w:cs="Arial"/>
          <w:b/>
        </w:rPr>
        <w:t xml:space="preserve">Abstract: </w:t>
      </w:r>
    </w:p>
    <w:p w14:paraId="0789DD34" w14:textId="77777777" w:rsidR="00ED4B10" w:rsidRDefault="00ED4B10" w:rsidP="00ED4B10">
      <w:r>
        <w:t>This contribution discusses the gapless measurement requirement</w:t>
      </w:r>
    </w:p>
    <w:p w14:paraId="7D0D5A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CAFEF" w14:textId="77777777" w:rsidR="00ED4B10" w:rsidRDefault="00ED4B10" w:rsidP="00ED4B10">
      <w:pPr>
        <w:rPr>
          <w:rFonts w:ascii="Arial" w:hAnsi="Arial" w:cs="Arial"/>
          <w:b/>
          <w:sz w:val="24"/>
        </w:rPr>
      </w:pPr>
      <w:r>
        <w:rPr>
          <w:rFonts w:ascii="Arial" w:hAnsi="Arial" w:cs="Arial"/>
          <w:b/>
          <w:color w:val="0000FF"/>
          <w:sz w:val="24"/>
        </w:rPr>
        <w:t>R4-2213288</w:t>
      </w:r>
      <w:r>
        <w:rPr>
          <w:rFonts w:ascii="Arial" w:hAnsi="Arial" w:cs="Arial"/>
          <w:b/>
          <w:color w:val="0000FF"/>
          <w:sz w:val="24"/>
        </w:rPr>
        <w:tab/>
      </w:r>
      <w:r>
        <w:rPr>
          <w:rFonts w:ascii="Arial" w:hAnsi="Arial" w:cs="Arial"/>
          <w:b/>
          <w:sz w:val="24"/>
        </w:rPr>
        <w:t>Discussion on RRM requirements for measurement without gaps for NR and MR-DC</w:t>
      </w:r>
    </w:p>
    <w:p w14:paraId="1FB552E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E1B56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2A72" w14:textId="77777777" w:rsidR="00ED4B10" w:rsidRDefault="00ED4B10" w:rsidP="00ED4B10">
      <w:pPr>
        <w:rPr>
          <w:rFonts w:ascii="Arial" w:hAnsi="Arial" w:cs="Arial"/>
          <w:b/>
          <w:sz w:val="24"/>
        </w:rPr>
      </w:pPr>
      <w:r>
        <w:rPr>
          <w:rFonts w:ascii="Arial" w:hAnsi="Arial" w:cs="Arial"/>
          <w:b/>
          <w:color w:val="0000FF"/>
          <w:sz w:val="24"/>
        </w:rPr>
        <w:t>R4-2213449</w:t>
      </w:r>
      <w:r>
        <w:rPr>
          <w:rFonts w:ascii="Arial" w:hAnsi="Arial" w:cs="Arial"/>
          <w:b/>
          <w:color w:val="0000FF"/>
          <w:sz w:val="24"/>
        </w:rPr>
        <w:tab/>
      </w:r>
      <w:r>
        <w:rPr>
          <w:rFonts w:ascii="Arial" w:hAnsi="Arial" w:cs="Arial"/>
          <w:b/>
          <w:sz w:val="24"/>
        </w:rPr>
        <w:t>Initial considerations on measurements without gaps</w:t>
      </w:r>
    </w:p>
    <w:p w14:paraId="7E0D9D8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F4202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DD804" w14:textId="77777777" w:rsidR="00ED4B10" w:rsidRDefault="00ED4B10" w:rsidP="00ED4B10">
      <w:pPr>
        <w:rPr>
          <w:rFonts w:ascii="Arial" w:hAnsi="Arial" w:cs="Arial"/>
          <w:b/>
          <w:sz w:val="24"/>
        </w:rPr>
      </w:pPr>
      <w:r>
        <w:rPr>
          <w:rFonts w:ascii="Arial" w:hAnsi="Arial" w:cs="Arial"/>
          <w:b/>
          <w:color w:val="0000FF"/>
          <w:sz w:val="24"/>
        </w:rPr>
        <w:t>R4-2213564</w:t>
      </w:r>
      <w:r>
        <w:rPr>
          <w:rFonts w:ascii="Arial" w:hAnsi="Arial" w:cs="Arial"/>
          <w:b/>
          <w:color w:val="0000FF"/>
          <w:sz w:val="24"/>
        </w:rPr>
        <w:tab/>
      </w:r>
      <w:r>
        <w:rPr>
          <w:rFonts w:ascii="Arial" w:hAnsi="Arial" w:cs="Arial"/>
          <w:b/>
          <w:sz w:val="24"/>
        </w:rPr>
        <w:t>Discussion on MG-less measurement in feMG</w:t>
      </w:r>
    </w:p>
    <w:p w14:paraId="745D0D7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A4833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E5609" w14:textId="77777777" w:rsidR="00ED4B10" w:rsidRDefault="00ED4B10" w:rsidP="00ED4B10">
      <w:pPr>
        <w:rPr>
          <w:rFonts w:ascii="Arial" w:hAnsi="Arial" w:cs="Arial"/>
          <w:b/>
          <w:sz w:val="24"/>
        </w:rPr>
      </w:pPr>
      <w:r>
        <w:rPr>
          <w:rFonts w:ascii="Arial" w:hAnsi="Arial" w:cs="Arial"/>
          <w:b/>
          <w:color w:val="0000FF"/>
          <w:sz w:val="24"/>
        </w:rPr>
        <w:t>R4-2213653</w:t>
      </w:r>
      <w:r>
        <w:rPr>
          <w:rFonts w:ascii="Arial" w:hAnsi="Arial" w:cs="Arial"/>
          <w:b/>
          <w:color w:val="0000FF"/>
          <w:sz w:val="24"/>
        </w:rPr>
        <w:tab/>
      </w:r>
      <w:r>
        <w:rPr>
          <w:rFonts w:ascii="Arial" w:hAnsi="Arial" w:cs="Arial"/>
          <w:b/>
          <w:sz w:val="24"/>
        </w:rPr>
        <w:t>RRM core requirements for measurements without gaps</w:t>
      </w:r>
    </w:p>
    <w:p w14:paraId="76FA032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C2053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38C06" w14:textId="77777777" w:rsidR="00ED4B10" w:rsidRDefault="00ED4B10" w:rsidP="00ED4B10">
      <w:pPr>
        <w:rPr>
          <w:rFonts w:ascii="Arial" w:hAnsi="Arial" w:cs="Arial"/>
          <w:b/>
          <w:sz w:val="24"/>
        </w:rPr>
      </w:pPr>
      <w:r>
        <w:rPr>
          <w:rFonts w:ascii="Arial" w:hAnsi="Arial" w:cs="Arial"/>
          <w:b/>
          <w:color w:val="0000FF"/>
          <w:sz w:val="24"/>
        </w:rPr>
        <w:lastRenderedPageBreak/>
        <w:t>R4-2213871</w:t>
      </w:r>
      <w:r>
        <w:rPr>
          <w:rFonts w:ascii="Arial" w:hAnsi="Arial" w:cs="Arial"/>
          <w:b/>
          <w:color w:val="0000FF"/>
          <w:sz w:val="24"/>
        </w:rPr>
        <w:tab/>
      </w:r>
      <w:r>
        <w:rPr>
          <w:rFonts w:ascii="Arial" w:hAnsi="Arial" w:cs="Arial"/>
          <w:b/>
          <w:sz w:val="24"/>
        </w:rPr>
        <w:t>Discussion on RRM requirements for measurement without gaps for NR and MR-DC</w:t>
      </w:r>
    </w:p>
    <w:p w14:paraId="5847310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8A2A5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B79C1" w14:textId="77777777" w:rsidR="00ED4B10" w:rsidRDefault="00ED4B10" w:rsidP="00ED4B10">
      <w:pPr>
        <w:pStyle w:val="Heading4"/>
      </w:pPr>
      <w:bookmarkStart w:id="578" w:name="_Toc111095032"/>
      <w:r>
        <w:t>11.10.4</w:t>
      </w:r>
      <w:r>
        <w:tab/>
        <w:t>Moderator summary and conclusions</w:t>
      </w:r>
      <w:bookmarkEnd w:id="578"/>
    </w:p>
    <w:p w14:paraId="00F2EE2A" w14:textId="77777777" w:rsidR="00ED4B10" w:rsidRDefault="00ED4B10" w:rsidP="00ED4B10">
      <w:pPr>
        <w:pStyle w:val="Heading3"/>
      </w:pPr>
      <w:bookmarkStart w:id="579" w:name="_Toc111095033"/>
      <w:r>
        <w:t>11.11</w:t>
      </w:r>
      <w:r>
        <w:tab/>
        <w:t>Support of intra-band non-collocated EN-DC/NR-CA deployment</w:t>
      </w:r>
      <w:bookmarkEnd w:id="579"/>
    </w:p>
    <w:p w14:paraId="6EEDEE2E" w14:textId="77777777" w:rsidR="00ED4B10" w:rsidRDefault="00ED4B10" w:rsidP="00ED4B10">
      <w:pPr>
        <w:pStyle w:val="Heading4"/>
      </w:pPr>
      <w:bookmarkStart w:id="580" w:name="_Toc111095034"/>
      <w:r>
        <w:t>11.11.1</w:t>
      </w:r>
      <w:r>
        <w:tab/>
        <w:t>General and work plan</w:t>
      </w:r>
      <w:bookmarkEnd w:id="580"/>
    </w:p>
    <w:p w14:paraId="463DCD44" w14:textId="77777777" w:rsidR="00ED4B10" w:rsidRDefault="00ED4B10" w:rsidP="00ED4B10">
      <w:pPr>
        <w:rPr>
          <w:rFonts w:ascii="Arial" w:hAnsi="Arial" w:cs="Arial"/>
          <w:b/>
          <w:sz w:val="24"/>
        </w:rPr>
      </w:pPr>
      <w:r>
        <w:rPr>
          <w:rFonts w:ascii="Arial" w:hAnsi="Arial" w:cs="Arial"/>
          <w:b/>
          <w:color w:val="0000FF"/>
          <w:sz w:val="24"/>
        </w:rPr>
        <w:t>R4-2211795</w:t>
      </w:r>
      <w:r>
        <w:rPr>
          <w:rFonts w:ascii="Arial" w:hAnsi="Arial" w:cs="Arial"/>
          <w:b/>
          <w:color w:val="0000FF"/>
          <w:sz w:val="24"/>
        </w:rPr>
        <w:tab/>
      </w:r>
      <w:r>
        <w:rPr>
          <w:rFonts w:ascii="Arial" w:hAnsi="Arial" w:cs="Arial"/>
          <w:b/>
          <w:sz w:val="24"/>
        </w:rPr>
        <w:t>Work Plan for NonCol_intraB_ENDC_NR_CA</w:t>
      </w:r>
    </w:p>
    <w:p w14:paraId="33A38585"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4440A25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15D55" w14:textId="77777777" w:rsidR="00ED4B10" w:rsidRDefault="00ED4B10" w:rsidP="00ED4B10">
      <w:pPr>
        <w:pStyle w:val="Heading4"/>
      </w:pPr>
      <w:bookmarkStart w:id="581" w:name="_Toc111095035"/>
      <w:r>
        <w:t>11.11.2</w:t>
      </w:r>
      <w:r>
        <w:tab/>
        <w:t>Feasibility study of UE RF aspects (power imbalance, arrival time) and performance evaluation</w:t>
      </w:r>
      <w:bookmarkEnd w:id="581"/>
    </w:p>
    <w:p w14:paraId="4C488EF1" w14:textId="77777777" w:rsidR="00ED4B10" w:rsidRDefault="00ED4B10" w:rsidP="00ED4B10">
      <w:pPr>
        <w:rPr>
          <w:rFonts w:ascii="Arial" w:hAnsi="Arial" w:cs="Arial"/>
          <w:b/>
          <w:sz w:val="24"/>
        </w:rPr>
      </w:pPr>
      <w:r>
        <w:rPr>
          <w:rFonts w:ascii="Arial" w:hAnsi="Arial" w:cs="Arial"/>
          <w:b/>
          <w:color w:val="0000FF"/>
          <w:sz w:val="24"/>
        </w:rPr>
        <w:t>R4-2211752</w:t>
      </w:r>
      <w:r>
        <w:rPr>
          <w:rFonts w:ascii="Arial" w:hAnsi="Arial" w:cs="Arial"/>
          <w:b/>
          <w:color w:val="0000FF"/>
          <w:sz w:val="24"/>
        </w:rPr>
        <w:tab/>
      </w:r>
      <w:r>
        <w:rPr>
          <w:rFonts w:ascii="Arial" w:hAnsi="Arial" w:cs="Arial"/>
          <w:b/>
          <w:sz w:val="24"/>
        </w:rPr>
        <w:t>Discussion on the power imbalance requirement for intra-band non-contiguous CA with non-collocated scenario</w:t>
      </w:r>
    </w:p>
    <w:p w14:paraId="4EE2F00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1F79F14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9268F" w14:textId="77777777" w:rsidR="00ED4B10" w:rsidRDefault="00ED4B10" w:rsidP="00ED4B10">
      <w:pPr>
        <w:rPr>
          <w:rFonts w:ascii="Arial" w:hAnsi="Arial" w:cs="Arial"/>
          <w:b/>
          <w:sz w:val="24"/>
        </w:rPr>
      </w:pPr>
      <w:r>
        <w:rPr>
          <w:rFonts w:ascii="Arial" w:hAnsi="Arial" w:cs="Arial"/>
          <w:b/>
          <w:color w:val="0000FF"/>
          <w:sz w:val="24"/>
        </w:rPr>
        <w:t>R4-2211796</w:t>
      </w:r>
      <w:r>
        <w:rPr>
          <w:rFonts w:ascii="Arial" w:hAnsi="Arial" w:cs="Arial"/>
          <w:b/>
          <w:color w:val="0000FF"/>
          <w:sz w:val="24"/>
        </w:rPr>
        <w:tab/>
      </w:r>
      <w:r>
        <w:rPr>
          <w:rFonts w:ascii="Arial" w:hAnsi="Arial" w:cs="Arial"/>
          <w:b/>
          <w:sz w:val="24"/>
        </w:rPr>
        <w:t>Discussion on non-collocated EN-DC,NR-CA Type2</w:t>
      </w:r>
    </w:p>
    <w:p w14:paraId="7A238BB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91F254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CC67" w14:textId="77777777" w:rsidR="00ED4B10" w:rsidRDefault="00ED4B10" w:rsidP="00ED4B10">
      <w:pPr>
        <w:rPr>
          <w:rFonts w:ascii="Arial" w:hAnsi="Arial" w:cs="Arial"/>
          <w:b/>
          <w:sz w:val="24"/>
        </w:rPr>
      </w:pPr>
      <w:r>
        <w:rPr>
          <w:rFonts w:ascii="Arial" w:hAnsi="Arial" w:cs="Arial"/>
          <w:b/>
          <w:color w:val="0000FF"/>
          <w:sz w:val="24"/>
        </w:rPr>
        <w:t>R4-2211914</w:t>
      </w:r>
      <w:r>
        <w:rPr>
          <w:rFonts w:ascii="Arial" w:hAnsi="Arial" w:cs="Arial"/>
          <w:b/>
          <w:color w:val="0000FF"/>
          <w:sz w:val="24"/>
        </w:rPr>
        <w:tab/>
      </w:r>
      <w:r>
        <w:rPr>
          <w:rFonts w:ascii="Arial" w:hAnsi="Arial" w:cs="Arial"/>
          <w:b/>
          <w:sz w:val="24"/>
        </w:rPr>
        <w:t>On intra-band non-colocation EN-DC/CA</w:t>
      </w:r>
    </w:p>
    <w:p w14:paraId="1CFF08D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4921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10F10" w14:textId="77777777" w:rsidR="00ED4B10" w:rsidRDefault="00ED4B10" w:rsidP="00ED4B10">
      <w:pPr>
        <w:rPr>
          <w:rFonts w:ascii="Arial" w:hAnsi="Arial" w:cs="Arial"/>
          <w:b/>
          <w:sz w:val="24"/>
        </w:rPr>
      </w:pPr>
      <w:r>
        <w:rPr>
          <w:rFonts w:ascii="Arial" w:hAnsi="Arial" w:cs="Arial"/>
          <w:b/>
          <w:color w:val="0000FF"/>
          <w:sz w:val="24"/>
        </w:rPr>
        <w:t>R4-2212011</w:t>
      </w:r>
      <w:r>
        <w:rPr>
          <w:rFonts w:ascii="Arial" w:hAnsi="Arial" w:cs="Arial"/>
          <w:b/>
          <w:color w:val="0000FF"/>
          <w:sz w:val="24"/>
        </w:rPr>
        <w:tab/>
      </w:r>
      <w:r>
        <w:rPr>
          <w:rFonts w:ascii="Arial" w:hAnsi="Arial" w:cs="Arial"/>
          <w:b/>
          <w:sz w:val="24"/>
        </w:rPr>
        <w:t>On the UE RF aspects for non-collocated EN-DC,NR-CA</w:t>
      </w:r>
    </w:p>
    <w:p w14:paraId="0F4D448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325F5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F110" w14:textId="77777777" w:rsidR="00ED4B10" w:rsidRDefault="00ED4B10" w:rsidP="00ED4B10">
      <w:pPr>
        <w:rPr>
          <w:rFonts w:ascii="Arial" w:hAnsi="Arial" w:cs="Arial"/>
          <w:b/>
          <w:sz w:val="24"/>
        </w:rPr>
      </w:pPr>
      <w:r>
        <w:rPr>
          <w:rFonts w:ascii="Arial" w:hAnsi="Arial" w:cs="Arial"/>
          <w:b/>
          <w:color w:val="0000FF"/>
          <w:sz w:val="24"/>
        </w:rPr>
        <w:t>R4-2212098</w:t>
      </w:r>
      <w:r>
        <w:rPr>
          <w:rFonts w:ascii="Arial" w:hAnsi="Arial" w:cs="Arial"/>
          <w:b/>
          <w:color w:val="0000FF"/>
          <w:sz w:val="24"/>
        </w:rPr>
        <w:tab/>
      </w:r>
      <w:r>
        <w:rPr>
          <w:rFonts w:ascii="Arial" w:hAnsi="Arial" w:cs="Arial"/>
          <w:b/>
          <w:sz w:val="24"/>
        </w:rPr>
        <w:t>Architecture impact and options for non-collocated DC_42_n77</w:t>
      </w:r>
    </w:p>
    <w:p w14:paraId="311D04B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38.101-3 v</w:t>
      </w:r>
      <w:r>
        <w:tab/>
        <w:t xml:space="preserve">  CR-  rev  Cat:  (Rel-18)</w:t>
      </w:r>
      <w:r>
        <w:br/>
      </w:r>
      <w:r>
        <w:br/>
      </w:r>
      <w:r>
        <w:rPr>
          <w:i/>
        </w:rPr>
        <w:tab/>
      </w:r>
      <w:r>
        <w:rPr>
          <w:i/>
        </w:rPr>
        <w:tab/>
      </w:r>
      <w:r>
        <w:rPr>
          <w:i/>
        </w:rPr>
        <w:tab/>
      </w:r>
      <w:r>
        <w:rPr>
          <w:i/>
        </w:rPr>
        <w:tab/>
      </w:r>
      <w:r>
        <w:rPr>
          <w:i/>
        </w:rPr>
        <w:tab/>
        <w:t>Source: Skyworks Solutions Inc.</w:t>
      </w:r>
    </w:p>
    <w:p w14:paraId="08D87409" w14:textId="77777777" w:rsidR="00ED4B10" w:rsidRDefault="00ED4B10" w:rsidP="00ED4B10">
      <w:pPr>
        <w:rPr>
          <w:rFonts w:ascii="Arial" w:hAnsi="Arial" w:cs="Arial"/>
          <w:b/>
        </w:rPr>
      </w:pPr>
      <w:r>
        <w:rPr>
          <w:rFonts w:ascii="Arial" w:hAnsi="Arial" w:cs="Arial"/>
          <w:b/>
        </w:rPr>
        <w:t xml:space="preserve">Abstract: </w:t>
      </w:r>
    </w:p>
    <w:p w14:paraId="5101BCCA" w14:textId="77777777" w:rsidR="00ED4B10" w:rsidRDefault="00ED4B10" w:rsidP="00ED4B10">
      <w:r>
        <w:lastRenderedPageBreak/>
        <w:t>In this contribution we discuss the differences in architecture to support co-located and non-collocated scenarios for 2RX and 4Rx for the different bands and contiguous/non-contiguous cases.</w:t>
      </w:r>
    </w:p>
    <w:p w14:paraId="77A3975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C8F5" w14:textId="77777777" w:rsidR="00ED4B10" w:rsidRDefault="00ED4B10" w:rsidP="00ED4B10">
      <w:pPr>
        <w:rPr>
          <w:rFonts w:ascii="Arial" w:hAnsi="Arial" w:cs="Arial"/>
          <w:b/>
          <w:sz w:val="24"/>
        </w:rPr>
      </w:pPr>
      <w:r>
        <w:rPr>
          <w:rFonts w:ascii="Arial" w:hAnsi="Arial" w:cs="Arial"/>
          <w:b/>
          <w:color w:val="0000FF"/>
          <w:sz w:val="24"/>
        </w:rPr>
        <w:t>R4-2212147</w:t>
      </w:r>
      <w:r>
        <w:rPr>
          <w:rFonts w:ascii="Arial" w:hAnsi="Arial" w:cs="Arial"/>
          <w:b/>
          <w:color w:val="0000FF"/>
          <w:sz w:val="24"/>
        </w:rPr>
        <w:tab/>
      </w:r>
      <w:r>
        <w:rPr>
          <w:rFonts w:ascii="Arial" w:hAnsi="Arial" w:cs="Arial"/>
          <w:b/>
          <w:sz w:val="24"/>
        </w:rPr>
        <w:t>Issues for Non-collocated Deployments</w:t>
      </w:r>
    </w:p>
    <w:p w14:paraId="7293EFD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E2BBA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A9283" w14:textId="77777777" w:rsidR="00ED4B10" w:rsidRDefault="00ED4B10" w:rsidP="00ED4B10">
      <w:pPr>
        <w:rPr>
          <w:rFonts w:ascii="Arial" w:hAnsi="Arial" w:cs="Arial"/>
          <w:b/>
          <w:sz w:val="24"/>
        </w:rPr>
      </w:pPr>
      <w:r>
        <w:rPr>
          <w:rFonts w:ascii="Arial" w:hAnsi="Arial" w:cs="Arial"/>
          <w:b/>
          <w:color w:val="0000FF"/>
          <w:sz w:val="24"/>
        </w:rPr>
        <w:t>R4-2212717</w:t>
      </w:r>
      <w:r>
        <w:rPr>
          <w:rFonts w:ascii="Arial" w:hAnsi="Arial" w:cs="Arial"/>
          <w:b/>
          <w:color w:val="0000FF"/>
          <w:sz w:val="24"/>
        </w:rPr>
        <w:tab/>
      </w:r>
      <w:r>
        <w:rPr>
          <w:rFonts w:ascii="Arial" w:hAnsi="Arial" w:cs="Arial"/>
          <w:b/>
          <w:sz w:val="24"/>
        </w:rPr>
        <w:t>Discussion on non-collocated EN-DC and NR-CA</w:t>
      </w:r>
    </w:p>
    <w:p w14:paraId="4612BD0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B96AF8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7544A" w14:textId="77777777" w:rsidR="00ED4B10" w:rsidRDefault="00ED4B10" w:rsidP="00ED4B10">
      <w:pPr>
        <w:rPr>
          <w:rFonts w:ascii="Arial" w:hAnsi="Arial" w:cs="Arial"/>
          <w:b/>
          <w:sz w:val="24"/>
        </w:rPr>
      </w:pPr>
      <w:r>
        <w:rPr>
          <w:rFonts w:ascii="Arial" w:hAnsi="Arial" w:cs="Arial"/>
          <w:b/>
          <w:color w:val="0000FF"/>
          <w:sz w:val="24"/>
        </w:rPr>
        <w:t>R4-2212792</w:t>
      </w:r>
      <w:r>
        <w:rPr>
          <w:rFonts w:ascii="Arial" w:hAnsi="Arial" w:cs="Arial"/>
          <w:b/>
          <w:color w:val="0000FF"/>
          <w:sz w:val="24"/>
        </w:rPr>
        <w:tab/>
      </w:r>
      <w:r>
        <w:rPr>
          <w:rFonts w:ascii="Arial" w:hAnsi="Arial" w:cs="Arial"/>
          <w:b/>
          <w:sz w:val="24"/>
        </w:rPr>
        <w:t>Discussion on intra-band NC CA under non-collocated deployment</w:t>
      </w:r>
    </w:p>
    <w:p w14:paraId="57C866B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B63E5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DD690" w14:textId="77777777" w:rsidR="00ED4B10" w:rsidRDefault="00ED4B10" w:rsidP="00ED4B10">
      <w:pPr>
        <w:rPr>
          <w:rFonts w:ascii="Arial" w:hAnsi="Arial" w:cs="Arial"/>
          <w:b/>
          <w:sz w:val="24"/>
        </w:rPr>
      </w:pPr>
      <w:r>
        <w:rPr>
          <w:rFonts w:ascii="Arial" w:hAnsi="Arial" w:cs="Arial"/>
          <w:b/>
          <w:color w:val="0000FF"/>
          <w:sz w:val="24"/>
        </w:rPr>
        <w:t>R4-2212904</w:t>
      </w:r>
      <w:r>
        <w:rPr>
          <w:rFonts w:ascii="Arial" w:hAnsi="Arial" w:cs="Arial"/>
          <w:b/>
          <w:color w:val="0000FF"/>
          <w:sz w:val="24"/>
        </w:rPr>
        <w:tab/>
      </w:r>
      <w:r>
        <w:rPr>
          <w:rFonts w:ascii="Arial" w:hAnsi="Arial" w:cs="Arial"/>
          <w:b/>
          <w:sz w:val="24"/>
        </w:rPr>
        <w:t>On required arrival time difference between CCs</w:t>
      </w:r>
    </w:p>
    <w:p w14:paraId="0E6C6AD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ADA2FF" w14:textId="77777777" w:rsidR="00ED4B10" w:rsidRDefault="00ED4B10" w:rsidP="00ED4B10">
      <w:pPr>
        <w:rPr>
          <w:rFonts w:ascii="Arial" w:hAnsi="Arial" w:cs="Arial"/>
          <w:b/>
        </w:rPr>
      </w:pPr>
      <w:r>
        <w:rPr>
          <w:rFonts w:ascii="Arial" w:hAnsi="Arial" w:cs="Arial"/>
          <w:b/>
        </w:rPr>
        <w:t xml:space="preserve">Abstract: </w:t>
      </w:r>
    </w:p>
    <w:p w14:paraId="0702902C" w14:textId="77777777" w:rsidR="00ED4B10" w:rsidRDefault="00ED4B10" w:rsidP="00ED4B10">
      <w:r>
        <w:t>On required arrival time difference between CCs</w:t>
      </w:r>
    </w:p>
    <w:p w14:paraId="45AC5F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71961" w14:textId="77777777" w:rsidR="00ED4B10" w:rsidRDefault="00ED4B10" w:rsidP="00ED4B10">
      <w:pPr>
        <w:rPr>
          <w:rFonts w:ascii="Arial" w:hAnsi="Arial" w:cs="Arial"/>
          <w:b/>
          <w:sz w:val="24"/>
        </w:rPr>
      </w:pPr>
      <w:r>
        <w:rPr>
          <w:rFonts w:ascii="Arial" w:hAnsi="Arial" w:cs="Arial"/>
          <w:b/>
          <w:color w:val="0000FF"/>
          <w:sz w:val="24"/>
        </w:rPr>
        <w:t>R4-2213133</w:t>
      </w:r>
      <w:r>
        <w:rPr>
          <w:rFonts w:ascii="Arial" w:hAnsi="Arial" w:cs="Arial"/>
          <w:b/>
          <w:color w:val="0000FF"/>
          <w:sz w:val="24"/>
        </w:rPr>
        <w:tab/>
      </w:r>
      <w:r>
        <w:rPr>
          <w:rFonts w:ascii="Arial" w:hAnsi="Arial" w:cs="Arial"/>
          <w:b/>
          <w:sz w:val="24"/>
        </w:rPr>
        <w:t>Discussion on DL transmission EN-DC /NR CA non-collocated scenario supporting 2x2 MIMO</w:t>
      </w:r>
    </w:p>
    <w:p w14:paraId="424B0E1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558032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62126" w14:textId="77777777" w:rsidR="00ED4B10" w:rsidRDefault="00ED4B10" w:rsidP="00ED4B10">
      <w:pPr>
        <w:rPr>
          <w:rFonts w:ascii="Arial" w:hAnsi="Arial" w:cs="Arial"/>
          <w:b/>
          <w:sz w:val="24"/>
        </w:rPr>
      </w:pPr>
      <w:r>
        <w:rPr>
          <w:rFonts w:ascii="Arial" w:hAnsi="Arial" w:cs="Arial"/>
          <w:b/>
          <w:color w:val="0000FF"/>
          <w:sz w:val="24"/>
        </w:rPr>
        <w:t>R4-2213760</w:t>
      </w:r>
      <w:r>
        <w:rPr>
          <w:rFonts w:ascii="Arial" w:hAnsi="Arial" w:cs="Arial"/>
          <w:b/>
          <w:color w:val="0000FF"/>
          <w:sz w:val="24"/>
        </w:rPr>
        <w:tab/>
      </w:r>
      <w:r>
        <w:rPr>
          <w:rFonts w:ascii="Arial" w:hAnsi="Arial" w:cs="Arial"/>
          <w:b/>
          <w:sz w:val="24"/>
        </w:rPr>
        <w:t>Discussion on support of intra-band non-collocated EN-DC/NR-CA deployment</w:t>
      </w:r>
    </w:p>
    <w:p w14:paraId="27D5BFD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EFC1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DC17D" w14:textId="77777777" w:rsidR="00ED4B10" w:rsidRDefault="00ED4B10" w:rsidP="00ED4B10">
      <w:pPr>
        <w:pStyle w:val="Heading4"/>
      </w:pPr>
      <w:bookmarkStart w:id="582" w:name="_Toc111095036"/>
      <w:r>
        <w:t>11.11.3</w:t>
      </w:r>
      <w:r>
        <w:tab/>
        <w:t>Moderator summary and conclusions</w:t>
      </w:r>
      <w:bookmarkEnd w:id="582"/>
    </w:p>
    <w:p w14:paraId="6153553F" w14:textId="77777777" w:rsidR="00ED4B10" w:rsidRDefault="00ED4B10" w:rsidP="00ED4B10">
      <w:pPr>
        <w:pStyle w:val="Heading3"/>
      </w:pPr>
      <w:bookmarkStart w:id="583" w:name="_Toc111095037"/>
      <w:r>
        <w:t>11.12</w:t>
      </w:r>
      <w:r>
        <w:tab/>
        <w:t>Air-to-ground network for NR</w:t>
      </w:r>
      <w:bookmarkEnd w:id="583"/>
    </w:p>
    <w:p w14:paraId="21B91334" w14:textId="77777777" w:rsidR="00ED4B10" w:rsidRDefault="00ED4B10" w:rsidP="00ED4B10">
      <w:pPr>
        <w:pStyle w:val="Heading4"/>
      </w:pPr>
      <w:bookmarkStart w:id="584" w:name="_Toc111095038"/>
      <w:r>
        <w:t>11.12.1</w:t>
      </w:r>
      <w:r>
        <w:tab/>
        <w:t>General and work plan</w:t>
      </w:r>
      <w:bookmarkEnd w:id="584"/>
    </w:p>
    <w:p w14:paraId="300A640B" w14:textId="77777777" w:rsidR="00ED4B10" w:rsidRDefault="00ED4B10" w:rsidP="00ED4B10">
      <w:pPr>
        <w:rPr>
          <w:rFonts w:ascii="Arial" w:hAnsi="Arial" w:cs="Arial"/>
          <w:b/>
          <w:sz w:val="24"/>
        </w:rPr>
      </w:pPr>
      <w:r>
        <w:rPr>
          <w:rFonts w:ascii="Arial" w:hAnsi="Arial" w:cs="Arial"/>
          <w:b/>
          <w:color w:val="0000FF"/>
          <w:sz w:val="24"/>
        </w:rPr>
        <w:t>R4-2211952</w:t>
      </w:r>
      <w:r>
        <w:rPr>
          <w:rFonts w:ascii="Arial" w:hAnsi="Arial" w:cs="Arial"/>
          <w:b/>
          <w:color w:val="0000FF"/>
          <w:sz w:val="24"/>
        </w:rPr>
        <w:tab/>
      </w:r>
      <w:r>
        <w:rPr>
          <w:rFonts w:ascii="Arial" w:hAnsi="Arial" w:cs="Arial"/>
          <w:b/>
          <w:sz w:val="24"/>
        </w:rPr>
        <w:t>TR 38.876 ATG v0.0.1 skeleton</w:t>
      </w:r>
    </w:p>
    <w:p w14:paraId="33F88AE6" w14:textId="77777777" w:rsidR="00ED4B10" w:rsidRDefault="00ED4B10" w:rsidP="00ED4B10">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38.876 v0.0.1</w:t>
      </w:r>
      <w:r>
        <w:tab/>
        <w:t xml:space="preserve">  CR-  rev  Cat:  (Rel-18)</w:t>
      </w:r>
      <w:r>
        <w:br/>
      </w:r>
      <w:r>
        <w:lastRenderedPageBreak/>
        <w:br/>
      </w:r>
      <w:r>
        <w:rPr>
          <w:i/>
        </w:rPr>
        <w:tab/>
      </w:r>
      <w:r>
        <w:rPr>
          <w:i/>
        </w:rPr>
        <w:tab/>
      </w:r>
      <w:r>
        <w:rPr>
          <w:i/>
        </w:rPr>
        <w:tab/>
      </w:r>
      <w:r>
        <w:rPr>
          <w:i/>
        </w:rPr>
        <w:tab/>
      </w:r>
      <w:r>
        <w:rPr>
          <w:i/>
        </w:rPr>
        <w:tab/>
        <w:t>Source: CMCC</w:t>
      </w:r>
    </w:p>
    <w:p w14:paraId="098F6F7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0AA9D" w14:textId="77777777" w:rsidR="00ED4B10" w:rsidRDefault="00ED4B10" w:rsidP="00ED4B10">
      <w:pPr>
        <w:rPr>
          <w:rFonts w:ascii="Arial" w:hAnsi="Arial" w:cs="Arial"/>
          <w:b/>
          <w:sz w:val="24"/>
        </w:rPr>
      </w:pPr>
      <w:r>
        <w:rPr>
          <w:rFonts w:ascii="Arial" w:hAnsi="Arial" w:cs="Arial"/>
          <w:b/>
          <w:color w:val="0000FF"/>
          <w:sz w:val="24"/>
        </w:rPr>
        <w:t>R4-2211953</w:t>
      </w:r>
      <w:r>
        <w:rPr>
          <w:rFonts w:ascii="Arial" w:hAnsi="Arial" w:cs="Arial"/>
          <w:b/>
          <w:color w:val="0000FF"/>
          <w:sz w:val="24"/>
        </w:rPr>
        <w:tab/>
      </w:r>
      <w:r>
        <w:rPr>
          <w:rFonts w:ascii="Arial" w:hAnsi="Arial" w:cs="Arial"/>
          <w:b/>
          <w:sz w:val="24"/>
        </w:rPr>
        <w:t>Work plan on Rel-18 ATG</w:t>
      </w:r>
    </w:p>
    <w:p w14:paraId="0296137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84734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11944" w14:textId="77777777" w:rsidR="00ED4B10" w:rsidRDefault="00ED4B10" w:rsidP="00ED4B10">
      <w:pPr>
        <w:rPr>
          <w:rFonts w:ascii="Arial" w:hAnsi="Arial" w:cs="Arial"/>
          <w:b/>
          <w:sz w:val="24"/>
        </w:rPr>
      </w:pPr>
      <w:r>
        <w:rPr>
          <w:rFonts w:ascii="Arial" w:hAnsi="Arial" w:cs="Arial"/>
          <w:b/>
          <w:color w:val="0000FF"/>
          <w:sz w:val="24"/>
        </w:rPr>
        <w:t>R4-2212617</w:t>
      </w:r>
      <w:r>
        <w:rPr>
          <w:rFonts w:ascii="Arial" w:hAnsi="Arial" w:cs="Arial"/>
          <w:b/>
          <w:color w:val="0000FF"/>
          <w:sz w:val="24"/>
        </w:rPr>
        <w:tab/>
      </w:r>
      <w:r>
        <w:rPr>
          <w:rFonts w:ascii="Arial" w:hAnsi="Arial" w:cs="Arial"/>
          <w:b/>
          <w:sz w:val="24"/>
        </w:rPr>
        <w:t>ATG link budget considerations</w:t>
      </w:r>
    </w:p>
    <w:p w14:paraId="07C7B00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60417A" w14:textId="77777777" w:rsidR="00ED4B10" w:rsidRDefault="00ED4B10" w:rsidP="00ED4B10">
      <w:pPr>
        <w:rPr>
          <w:rFonts w:ascii="Arial" w:hAnsi="Arial" w:cs="Arial"/>
          <w:b/>
        </w:rPr>
      </w:pPr>
      <w:r>
        <w:rPr>
          <w:rFonts w:ascii="Arial" w:hAnsi="Arial" w:cs="Arial"/>
          <w:b/>
        </w:rPr>
        <w:t xml:space="preserve">Abstract: </w:t>
      </w:r>
    </w:p>
    <w:p w14:paraId="2CCE5551" w14:textId="77777777" w:rsidR="00ED4B10" w:rsidRDefault="00ED4B10" w:rsidP="00ED4B10">
      <w:r>
        <w:t>Analysis on link budget and implications to nodes and UE</w:t>
      </w:r>
    </w:p>
    <w:p w14:paraId="2FDFB43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80CDC" w14:textId="77777777" w:rsidR="00ED4B10" w:rsidRDefault="00ED4B10" w:rsidP="00ED4B10">
      <w:pPr>
        <w:pStyle w:val="Heading4"/>
      </w:pPr>
      <w:bookmarkStart w:id="585" w:name="_Toc111095039"/>
      <w:r>
        <w:t>11.12.2</w:t>
      </w:r>
      <w:r>
        <w:tab/>
        <w:t>FR1 co-existence evaluation for ATG network</w:t>
      </w:r>
      <w:bookmarkEnd w:id="585"/>
    </w:p>
    <w:p w14:paraId="1C3EA4CF" w14:textId="77777777" w:rsidR="00ED4B10" w:rsidRDefault="00ED4B10" w:rsidP="00ED4B10">
      <w:pPr>
        <w:rPr>
          <w:rFonts w:ascii="Arial" w:hAnsi="Arial" w:cs="Arial"/>
          <w:b/>
          <w:sz w:val="24"/>
        </w:rPr>
      </w:pPr>
      <w:r>
        <w:rPr>
          <w:rFonts w:ascii="Arial" w:hAnsi="Arial" w:cs="Arial"/>
          <w:b/>
          <w:color w:val="0000FF"/>
          <w:sz w:val="24"/>
        </w:rPr>
        <w:t>R4-2211712</w:t>
      </w:r>
      <w:r>
        <w:rPr>
          <w:rFonts w:ascii="Arial" w:hAnsi="Arial" w:cs="Arial"/>
          <w:b/>
          <w:color w:val="0000FF"/>
          <w:sz w:val="24"/>
        </w:rPr>
        <w:tab/>
      </w:r>
      <w:r>
        <w:rPr>
          <w:rFonts w:ascii="Arial" w:hAnsi="Arial" w:cs="Arial"/>
          <w:b/>
          <w:sz w:val="24"/>
        </w:rPr>
        <w:t>Discussion of the ATG co-existence simulation assumption</w:t>
      </w:r>
    </w:p>
    <w:p w14:paraId="5F0365D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8042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6E6F8" w14:textId="77777777" w:rsidR="00ED4B10" w:rsidRDefault="00ED4B10" w:rsidP="00ED4B10">
      <w:pPr>
        <w:rPr>
          <w:rFonts w:ascii="Arial" w:hAnsi="Arial" w:cs="Arial"/>
          <w:b/>
          <w:sz w:val="24"/>
        </w:rPr>
      </w:pPr>
      <w:r>
        <w:rPr>
          <w:rFonts w:ascii="Arial" w:hAnsi="Arial" w:cs="Arial"/>
          <w:b/>
          <w:color w:val="0000FF"/>
          <w:sz w:val="24"/>
        </w:rPr>
        <w:t>R4-2211916</w:t>
      </w:r>
      <w:r>
        <w:rPr>
          <w:rFonts w:ascii="Arial" w:hAnsi="Arial" w:cs="Arial"/>
          <w:b/>
          <w:color w:val="0000FF"/>
          <w:sz w:val="24"/>
        </w:rPr>
        <w:tab/>
      </w:r>
      <w:r>
        <w:rPr>
          <w:rFonts w:ascii="Arial" w:hAnsi="Arial" w:cs="Arial"/>
          <w:b/>
          <w:sz w:val="24"/>
        </w:rPr>
        <w:t>General consideration on ATG</w:t>
      </w:r>
    </w:p>
    <w:p w14:paraId="2EAE5EF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39C5D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DA1DC" w14:textId="77777777" w:rsidR="00ED4B10" w:rsidRDefault="00ED4B10" w:rsidP="00ED4B10">
      <w:pPr>
        <w:rPr>
          <w:rFonts w:ascii="Arial" w:hAnsi="Arial" w:cs="Arial"/>
          <w:b/>
          <w:sz w:val="24"/>
        </w:rPr>
      </w:pPr>
      <w:r>
        <w:rPr>
          <w:rFonts w:ascii="Arial" w:hAnsi="Arial" w:cs="Arial"/>
          <w:b/>
          <w:color w:val="0000FF"/>
          <w:sz w:val="24"/>
        </w:rPr>
        <w:t>R4-2212315</w:t>
      </w:r>
      <w:r>
        <w:rPr>
          <w:rFonts w:ascii="Arial" w:hAnsi="Arial" w:cs="Arial"/>
          <w:b/>
          <w:color w:val="0000FF"/>
          <w:sz w:val="24"/>
        </w:rPr>
        <w:tab/>
      </w:r>
      <w:r>
        <w:rPr>
          <w:rFonts w:ascii="Arial" w:hAnsi="Arial" w:cs="Arial"/>
          <w:b/>
          <w:sz w:val="24"/>
        </w:rPr>
        <w:t>ATG simulation assumption</w:t>
      </w:r>
    </w:p>
    <w:p w14:paraId="4855F47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994C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74E49" w14:textId="77777777" w:rsidR="00ED4B10" w:rsidRDefault="00ED4B10" w:rsidP="00ED4B10">
      <w:pPr>
        <w:rPr>
          <w:rFonts w:ascii="Arial" w:hAnsi="Arial" w:cs="Arial"/>
          <w:b/>
          <w:sz w:val="24"/>
        </w:rPr>
      </w:pPr>
      <w:r>
        <w:rPr>
          <w:rFonts w:ascii="Arial" w:hAnsi="Arial" w:cs="Arial"/>
          <w:b/>
          <w:color w:val="0000FF"/>
          <w:sz w:val="24"/>
        </w:rPr>
        <w:t>R4-2212383</w:t>
      </w:r>
      <w:r>
        <w:rPr>
          <w:rFonts w:ascii="Arial" w:hAnsi="Arial" w:cs="Arial"/>
          <w:b/>
          <w:color w:val="0000FF"/>
          <w:sz w:val="24"/>
        </w:rPr>
        <w:tab/>
      </w:r>
      <w:r>
        <w:rPr>
          <w:rFonts w:ascii="Arial" w:hAnsi="Arial" w:cs="Arial"/>
          <w:b/>
          <w:sz w:val="24"/>
        </w:rPr>
        <w:t>Discussion on ATG FR1 co-existence evaluation for ATG network</w:t>
      </w:r>
    </w:p>
    <w:p w14:paraId="4DC8CAF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FAD13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643AA" w14:textId="77777777" w:rsidR="00ED4B10" w:rsidRDefault="00ED4B10" w:rsidP="00ED4B10">
      <w:pPr>
        <w:rPr>
          <w:rFonts w:ascii="Arial" w:hAnsi="Arial" w:cs="Arial"/>
          <w:b/>
          <w:sz w:val="24"/>
        </w:rPr>
      </w:pPr>
      <w:r>
        <w:rPr>
          <w:rFonts w:ascii="Arial" w:hAnsi="Arial" w:cs="Arial"/>
          <w:b/>
          <w:color w:val="0000FF"/>
          <w:sz w:val="24"/>
        </w:rPr>
        <w:t>R4-2212616</w:t>
      </w:r>
      <w:r>
        <w:rPr>
          <w:rFonts w:ascii="Arial" w:hAnsi="Arial" w:cs="Arial"/>
          <w:b/>
          <w:color w:val="0000FF"/>
          <w:sz w:val="24"/>
        </w:rPr>
        <w:tab/>
      </w:r>
      <w:r>
        <w:rPr>
          <w:rFonts w:ascii="Arial" w:hAnsi="Arial" w:cs="Arial"/>
          <w:b/>
          <w:sz w:val="24"/>
        </w:rPr>
        <w:t>Discussion on scenarios and deployment assumptions for ATG</w:t>
      </w:r>
    </w:p>
    <w:p w14:paraId="2E5A939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96FEF0" w14:textId="77777777" w:rsidR="00ED4B10" w:rsidRDefault="00ED4B10" w:rsidP="00ED4B10">
      <w:pPr>
        <w:rPr>
          <w:rFonts w:ascii="Arial" w:hAnsi="Arial" w:cs="Arial"/>
          <w:b/>
        </w:rPr>
      </w:pPr>
      <w:r>
        <w:rPr>
          <w:rFonts w:ascii="Arial" w:hAnsi="Arial" w:cs="Arial"/>
          <w:b/>
        </w:rPr>
        <w:t xml:space="preserve">Abstract: </w:t>
      </w:r>
    </w:p>
    <w:p w14:paraId="6B6E6393" w14:textId="77777777" w:rsidR="00ED4B10" w:rsidRDefault="00ED4B10" w:rsidP="00ED4B10">
      <w:r>
        <w:t>Discussion and questions on the general scenairo</w:t>
      </w:r>
    </w:p>
    <w:p w14:paraId="42D1FF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1D106" w14:textId="77777777" w:rsidR="00ED4B10" w:rsidRDefault="00ED4B10" w:rsidP="00ED4B10">
      <w:pPr>
        <w:rPr>
          <w:rFonts w:ascii="Arial" w:hAnsi="Arial" w:cs="Arial"/>
          <w:b/>
          <w:sz w:val="24"/>
        </w:rPr>
      </w:pPr>
      <w:r>
        <w:rPr>
          <w:rFonts w:ascii="Arial" w:hAnsi="Arial" w:cs="Arial"/>
          <w:b/>
          <w:color w:val="0000FF"/>
          <w:sz w:val="24"/>
        </w:rPr>
        <w:lastRenderedPageBreak/>
        <w:t>R4-2213158</w:t>
      </w:r>
      <w:r>
        <w:rPr>
          <w:rFonts w:ascii="Arial" w:hAnsi="Arial" w:cs="Arial"/>
          <w:b/>
          <w:color w:val="0000FF"/>
          <w:sz w:val="24"/>
        </w:rPr>
        <w:tab/>
      </w:r>
      <w:r>
        <w:rPr>
          <w:rFonts w:ascii="Arial" w:hAnsi="Arial" w:cs="Arial"/>
          <w:b/>
          <w:sz w:val="24"/>
        </w:rPr>
        <w:t>General discussion on coexistence scenario and assumption for ATG scenario</w:t>
      </w:r>
    </w:p>
    <w:p w14:paraId="42FE2E1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8C58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BD58C" w14:textId="77777777" w:rsidR="00ED4B10" w:rsidRDefault="00ED4B10" w:rsidP="00ED4B10">
      <w:pPr>
        <w:rPr>
          <w:rFonts w:ascii="Arial" w:hAnsi="Arial" w:cs="Arial"/>
          <w:b/>
          <w:sz w:val="24"/>
        </w:rPr>
      </w:pPr>
      <w:r>
        <w:rPr>
          <w:rFonts w:ascii="Arial" w:hAnsi="Arial" w:cs="Arial"/>
          <w:b/>
          <w:color w:val="0000FF"/>
          <w:sz w:val="24"/>
        </w:rPr>
        <w:t>R4-2213186</w:t>
      </w:r>
      <w:r>
        <w:rPr>
          <w:rFonts w:ascii="Arial" w:hAnsi="Arial" w:cs="Arial"/>
          <w:b/>
          <w:color w:val="0000FF"/>
          <w:sz w:val="24"/>
        </w:rPr>
        <w:tab/>
      </w:r>
      <w:r>
        <w:rPr>
          <w:rFonts w:ascii="Arial" w:hAnsi="Arial" w:cs="Arial"/>
          <w:b/>
          <w:sz w:val="24"/>
        </w:rPr>
        <w:t>Coexistence scenarios of Air-to-ground network for NR</w:t>
      </w:r>
    </w:p>
    <w:p w14:paraId="0B0275D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585F7A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53181" w14:textId="77777777" w:rsidR="00ED4B10" w:rsidRDefault="00ED4B10" w:rsidP="00ED4B10">
      <w:pPr>
        <w:rPr>
          <w:rFonts w:ascii="Arial" w:hAnsi="Arial" w:cs="Arial"/>
          <w:b/>
          <w:sz w:val="24"/>
        </w:rPr>
      </w:pPr>
      <w:r>
        <w:rPr>
          <w:rFonts w:ascii="Arial" w:hAnsi="Arial" w:cs="Arial"/>
          <w:b/>
          <w:color w:val="0000FF"/>
          <w:sz w:val="24"/>
        </w:rPr>
        <w:t>R4-2213686</w:t>
      </w:r>
      <w:r>
        <w:rPr>
          <w:rFonts w:ascii="Arial" w:hAnsi="Arial" w:cs="Arial"/>
          <w:b/>
          <w:color w:val="0000FF"/>
          <w:sz w:val="24"/>
        </w:rPr>
        <w:tab/>
      </w:r>
      <w:r>
        <w:rPr>
          <w:rFonts w:ascii="Arial" w:hAnsi="Arial" w:cs="Arial"/>
          <w:b/>
          <w:sz w:val="24"/>
        </w:rPr>
        <w:t>Discussion on coexistence evaluation for ATG network</w:t>
      </w:r>
    </w:p>
    <w:p w14:paraId="5879F2F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4242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177BE" w14:textId="77777777" w:rsidR="00ED4B10" w:rsidRDefault="00ED4B10" w:rsidP="00ED4B10">
      <w:pPr>
        <w:pStyle w:val="Heading4"/>
      </w:pPr>
      <w:bookmarkStart w:id="586" w:name="_Toc111095040"/>
      <w:r>
        <w:t>11.12.3</w:t>
      </w:r>
      <w:r>
        <w:tab/>
        <w:t>Identification of UE and BS RF core requirements</w:t>
      </w:r>
      <w:bookmarkEnd w:id="586"/>
    </w:p>
    <w:p w14:paraId="1535B4FE" w14:textId="77777777" w:rsidR="00ED4B10" w:rsidRDefault="00ED4B10" w:rsidP="00ED4B10">
      <w:pPr>
        <w:rPr>
          <w:rFonts w:ascii="Arial" w:hAnsi="Arial" w:cs="Arial"/>
          <w:b/>
          <w:sz w:val="24"/>
        </w:rPr>
      </w:pPr>
      <w:r>
        <w:rPr>
          <w:rFonts w:ascii="Arial" w:hAnsi="Arial" w:cs="Arial"/>
          <w:b/>
          <w:color w:val="0000FF"/>
          <w:sz w:val="24"/>
        </w:rPr>
        <w:t>R4-2211657</w:t>
      </w:r>
      <w:r>
        <w:rPr>
          <w:rFonts w:ascii="Arial" w:hAnsi="Arial" w:cs="Arial"/>
          <w:b/>
          <w:color w:val="0000FF"/>
          <w:sz w:val="24"/>
        </w:rPr>
        <w:tab/>
      </w:r>
      <w:r>
        <w:rPr>
          <w:rFonts w:ascii="Arial" w:hAnsi="Arial" w:cs="Arial"/>
          <w:b/>
          <w:sz w:val="24"/>
        </w:rPr>
        <w:t>General consideration on BS RF core requirements for ATG network for NR</w:t>
      </w:r>
    </w:p>
    <w:p w14:paraId="0E50FF1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D38C2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9A59A" w14:textId="77777777" w:rsidR="00ED4B10" w:rsidRDefault="00ED4B10" w:rsidP="00ED4B10">
      <w:pPr>
        <w:rPr>
          <w:rFonts w:ascii="Arial" w:hAnsi="Arial" w:cs="Arial"/>
          <w:b/>
          <w:sz w:val="24"/>
        </w:rPr>
      </w:pPr>
      <w:r>
        <w:rPr>
          <w:rFonts w:ascii="Arial" w:hAnsi="Arial" w:cs="Arial"/>
          <w:b/>
          <w:color w:val="0000FF"/>
          <w:sz w:val="24"/>
        </w:rPr>
        <w:t>R4-2211774</w:t>
      </w:r>
      <w:r>
        <w:rPr>
          <w:rFonts w:ascii="Arial" w:hAnsi="Arial" w:cs="Arial"/>
          <w:b/>
          <w:color w:val="0000FF"/>
          <w:sz w:val="24"/>
        </w:rPr>
        <w:tab/>
      </w:r>
      <w:r>
        <w:rPr>
          <w:rFonts w:ascii="Arial" w:hAnsi="Arial" w:cs="Arial"/>
          <w:b/>
          <w:sz w:val="24"/>
        </w:rPr>
        <w:t>General discussion on the RF requirements for ATG BS</w:t>
      </w:r>
    </w:p>
    <w:p w14:paraId="5692399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A29DF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C7B34" w14:textId="77777777" w:rsidR="00ED4B10" w:rsidRDefault="00ED4B10" w:rsidP="00ED4B10">
      <w:pPr>
        <w:rPr>
          <w:rFonts w:ascii="Arial" w:hAnsi="Arial" w:cs="Arial"/>
          <w:b/>
          <w:sz w:val="24"/>
        </w:rPr>
      </w:pPr>
      <w:r>
        <w:rPr>
          <w:rFonts w:ascii="Arial" w:hAnsi="Arial" w:cs="Arial"/>
          <w:b/>
          <w:color w:val="0000FF"/>
          <w:sz w:val="24"/>
        </w:rPr>
        <w:t>R4-2211917</w:t>
      </w:r>
      <w:r>
        <w:rPr>
          <w:rFonts w:ascii="Arial" w:hAnsi="Arial" w:cs="Arial"/>
          <w:b/>
          <w:color w:val="0000FF"/>
          <w:sz w:val="24"/>
        </w:rPr>
        <w:tab/>
      </w:r>
      <w:r>
        <w:rPr>
          <w:rFonts w:ascii="Arial" w:hAnsi="Arial" w:cs="Arial"/>
          <w:b/>
          <w:sz w:val="24"/>
        </w:rPr>
        <w:t>Overview on ATG UE requirements</w:t>
      </w:r>
    </w:p>
    <w:p w14:paraId="0F6D59C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1DF4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4FD1E" w14:textId="77777777" w:rsidR="00ED4B10" w:rsidRDefault="00ED4B10" w:rsidP="00ED4B10">
      <w:pPr>
        <w:rPr>
          <w:rFonts w:ascii="Arial" w:hAnsi="Arial" w:cs="Arial"/>
          <w:b/>
          <w:sz w:val="24"/>
        </w:rPr>
      </w:pPr>
      <w:r>
        <w:rPr>
          <w:rFonts w:ascii="Arial" w:hAnsi="Arial" w:cs="Arial"/>
          <w:b/>
          <w:color w:val="0000FF"/>
          <w:sz w:val="24"/>
        </w:rPr>
        <w:t>R4-2212316</w:t>
      </w:r>
      <w:r>
        <w:rPr>
          <w:rFonts w:ascii="Arial" w:hAnsi="Arial" w:cs="Arial"/>
          <w:b/>
          <w:color w:val="0000FF"/>
          <w:sz w:val="24"/>
        </w:rPr>
        <w:tab/>
      </w:r>
      <w:r>
        <w:rPr>
          <w:rFonts w:ascii="Arial" w:hAnsi="Arial" w:cs="Arial"/>
          <w:b/>
          <w:sz w:val="24"/>
        </w:rPr>
        <w:t>ATG gNB classes and UE types</w:t>
      </w:r>
    </w:p>
    <w:p w14:paraId="43DE152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439FB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037CE" w14:textId="77777777" w:rsidR="00ED4B10" w:rsidRDefault="00ED4B10" w:rsidP="00ED4B10">
      <w:pPr>
        <w:rPr>
          <w:rFonts w:ascii="Arial" w:hAnsi="Arial" w:cs="Arial"/>
          <w:b/>
          <w:sz w:val="24"/>
        </w:rPr>
      </w:pPr>
      <w:r>
        <w:rPr>
          <w:rFonts w:ascii="Arial" w:hAnsi="Arial" w:cs="Arial"/>
          <w:b/>
          <w:color w:val="0000FF"/>
          <w:sz w:val="24"/>
        </w:rPr>
        <w:t>R4-2212618</w:t>
      </w:r>
      <w:r>
        <w:rPr>
          <w:rFonts w:ascii="Arial" w:hAnsi="Arial" w:cs="Arial"/>
          <w:b/>
          <w:color w:val="0000FF"/>
          <w:sz w:val="24"/>
        </w:rPr>
        <w:tab/>
      </w:r>
      <w:r>
        <w:rPr>
          <w:rFonts w:ascii="Arial" w:hAnsi="Arial" w:cs="Arial"/>
          <w:b/>
          <w:sz w:val="24"/>
        </w:rPr>
        <w:t>ATG UE specifcation considerations</w:t>
      </w:r>
    </w:p>
    <w:p w14:paraId="65F127C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9DDF7B" w14:textId="77777777" w:rsidR="00ED4B10" w:rsidRDefault="00ED4B10" w:rsidP="00ED4B10">
      <w:pPr>
        <w:rPr>
          <w:rFonts w:ascii="Arial" w:hAnsi="Arial" w:cs="Arial"/>
          <w:b/>
        </w:rPr>
      </w:pPr>
      <w:r>
        <w:rPr>
          <w:rFonts w:ascii="Arial" w:hAnsi="Arial" w:cs="Arial"/>
          <w:b/>
        </w:rPr>
        <w:t xml:space="preserve">Abstract: </w:t>
      </w:r>
    </w:p>
    <w:p w14:paraId="7B86963C" w14:textId="77777777" w:rsidR="00ED4B10" w:rsidRDefault="00ED4B10" w:rsidP="00ED4B10">
      <w:r>
        <w:t>Considerations on the UE spec</w:t>
      </w:r>
    </w:p>
    <w:p w14:paraId="0B2227F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791D4" w14:textId="77777777" w:rsidR="00ED4B10" w:rsidRDefault="00ED4B10" w:rsidP="00ED4B10">
      <w:pPr>
        <w:rPr>
          <w:rFonts w:ascii="Arial" w:hAnsi="Arial" w:cs="Arial"/>
          <w:b/>
          <w:sz w:val="24"/>
        </w:rPr>
      </w:pPr>
      <w:r>
        <w:rPr>
          <w:rFonts w:ascii="Arial" w:hAnsi="Arial" w:cs="Arial"/>
          <w:b/>
          <w:color w:val="0000FF"/>
          <w:sz w:val="24"/>
        </w:rPr>
        <w:t>R4-2213159</w:t>
      </w:r>
      <w:r>
        <w:rPr>
          <w:rFonts w:ascii="Arial" w:hAnsi="Arial" w:cs="Arial"/>
          <w:b/>
          <w:color w:val="0000FF"/>
          <w:sz w:val="24"/>
        </w:rPr>
        <w:tab/>
      </w:r>
      <w:r>
        <w:rPr>
          <w:rFonts w:ascii="Arial" w:hAnsi="Arial" w:cs="Arial"/>
          <w:b/>
          <w:sz w:val="24"/>
        </w:rPr>
        <w:t>General discussion on UE requirements for ATG scenario</w:t>
      </w:r>
    </w:p>
    <w:p w14:paraId="1F6C6590"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278E7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ED2AE" w14:textId="77777777" w:rsidR="00ED4B10" w:rsidRDefault="00ED4B10" w:rsidP="00ED4B10">
      <w:pPr>
        <w:rPr>
          <w:rFonts w:ascii="Arial" w:hAnsi="Arial" w:cs="Arial"/>
          <w:b/>
          <w:sz w:val="24"/>
        </w:rPr>
      </w:pPr>
      <w:r>
        <w:rPr>
          <w:rFonts w:ascii="Arial" w:hAnsi="Arial" w:cs="Arial"/>
          <w:b/>
          <w:color w:val="0000FF"/>
          <w:sz w:val="24"/>
        </w:rPr>
        <w:t>R4-2213687</w:t>
      </w:r>
      <w:r>
        <w:rPr>
          <w:rFonts w:ascii="Arial" w:hAnsi="Arial" w:cs="Arial"/>
          <w:b/>
          <w:color w:val="0000FF"/>
          <w:sz w:val="24"/>
        </w:rPr>
        <w:tab/>
      </w:r>
      <w:r>
        <w:rPr>
          <w:rFonts w:ascii="Arial" w:hAnsi="Arial" w:cs="Arial"/>
          <w:b/>
          <w:sz w:val="24"/>
        </w:rPr>
        <w:t>Discussion on ATG BS and UE RF requirements</w:t>
      </w:r>
    </w:p>
    <w:p w14:paraId="311180C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06A78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8CD29" w14:textId="77777777" w:rsidR="00ED4B10" w:rsidRDefault="00ED4B10" w:rsidP="00ED4B10">
      <w:pPr>
        <w:pStyle w:val="Heading4"/>
      </w:pPr>
      <w:bookmarkStart w:id="587" w:name="_Toc111095041"/>
      <w:r>
        <w:t>11.12.4</w:t>
      </w:r>
      <w:r>
        <w:tab/>
        <w:t>Identification of RRM core requirements</w:t>
      </w:r>
      <w:bookmarkEnd w:id="587"/>
    </w:p>
    <w:p w14:paraId="724F540D" w14:textId="77777777" w:rsidR="00ED4B10" w:rsidRDefault="00ED4B10" w:rsidP="00ED4B10">
      <w:pPr>
        <w:rPr>
          <w:rFonts w:ascii="Arial" w:hAnsi="Arial" w:cs="Arial"/>
          <w:b/>
          <w:sz w:val="24"/>
        </w:rPr>
      </w:pPr>
      <w:r>
        <w:rPr>
          <w:rFonts w:ascii="Arial" w:hAnsi="Arial" w:cs="Arial"/>
          <w:b/>
          <w:color w:val="0000FF"/>
          <w:sz w:val="24"/>
        </w:rPr>
        <w:t>R4-2211643</w:t>
      </w:r>
      <w:r>
        <w:rPr>
          <w:rFonts w:ascii="Arial" w:hAnsi="Arial" w:cs="Arial"/>
          <w:b/>
          <w:color w:val="0000FF"/>
          <w:sz w:val="24"/>
        </w:rPr>
        <w:tab/>
      </w:r>
      <w:r>
        <w:rPr>
          <w:rFonts w:ascii="Arial" w:hAnsi="Arial" w:cs="Arial"/>
          <w:b/>
          <w:sz w:val="24"/>
        </w:rPr>
        <w:t>Discussion on Rel-18 ATG RRM</w:t>
      </w:r>
    </w:p>
    <w:p w14:paraId="18CF4CE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15FBD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8F902" w14:textId="77777777" w:rsidR="00ED4B10" w:rsidRDefault="00ED4B10" w:rsidP="00ED4B10">
      <w:pPr>
        <w:rPr>
          <w:rFonts w:ascii="Arial" w:hAnsi="Arial" w:cs="Arial"/>
          <w:b/>
          <w:sz w:val="24"/>
        </w:rPr>
      </w:pPr>
      <w:r>
        <w:rPr>
          <w:rFonts w:ascii="Arial" w:hAnsi="Arial" w:cs="Arial"/>
          <w:b/>
          <w:color w:val="0000FF"/>
          <w:sz w:val="24"/>
        </w:rPr>
        <w:t>R4-2211918</w:t>
      </w:r>
      <w:r>
        <w:rPr>
          <w:rFonts w:ascii="Arial" w:hAnsi="Arial" w:cs="Arial"/>
          <w:b/>
          <w:color w:val="0000FF"/>
          <w:sz w:val="24"/>
        </w:rPr>
        <w:tab/>
      </w:r>
      <w:r>
        <w:rPr>
          <w:rFonts w:ascii="Arial" w:hAnsi="Arial" w:cs="Arial"/>
          <w:b/>
          <w:sz w:val="24"/>
        </w:rPr>
        <w:t>Overview on RRM reuqirements for ATG UE</w:t>
      </w:r>
    </w:p>
    <w:p w14:paraId="3B7515F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7F928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6C1DA" w14:textId="77777777" w:rsidR="00ED4B10" w:rsidRDefault="00ED4B10" w:rsidP="00ED4B10">
      <w:pPr>
        <w:rPr>
          <w:rFonts w:ascii="Arial" w:hAnsi="Arial" w:cs="Arial"/>
          <w:b/>
          <w:sz w:val="24"/>
        </w:rPr>
      </w:pPr>
      <w:r>
        <w:rPr>
          <w:rFonts w:ascii="Arial" w:hAnsi="Arial" w:cs="Arial"/>
          <w:b/>
          <w:color w:val="0000FF"/>
          <w:sz w:val="24"/>
        </w:rPr>
        <w:t>R4-2212302</w:t>
      </w:r>
      <w:r>
        <w:rPr>
          <w:rFonts w:ascii="Arial" w:hAnsi="Arial" w:cs="Arial"/>
          <w:b/>
          <w:color w:val="0000FF"/>
          <w:sz w:val="24"/>
        </w:rPr>
        <w:tab/>
      </w:r>
      <w:r>
        <w:rPr>
          <w:rFonts w:ascii="Arial" w:hAnsi="Arial" w:cs="Arial"/>
          <w:b/>
          <w:sz w:val="24"/>
        </w:rPr>
        <w:t>Overview of RRM core requirements for ATG</w:t>
      </w:r>
    </w:p>
    <w:p w14:paraId="7C5DCCC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453A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8EADF" w14:textId="77777777" w:rsidR="00ED4B10" w:rsidRDefault="00ED4B10" w:rsidP="00ED4B10">
      <w:pPr>
        <w:rPr>
          <w:rFonts w:ascii="Arial" w:hAnsi="Arial" w:cs="Arial"/>
          <w:b/>
          <w:sz w:val="24"/>
        </w:rPr>
      </w:pPr>
      <w:r>
        <w:rPr>
          <w:rFonts w:ascii="Arial" w:hAnsi="Arial" w:cs="Arial"/>
          <w:b/>
          <w:color w:val="0000FF"/>
          <w:sz w:val="24"/>
        </w:rPr>
        <w:t>R4-2212384</w:t>
      </w:r>
      <w:r>
        <w:rPr>
          <w:rFonts w:ascii="Arial" w:hAnsi="Arial" w:cs="Arial"/>
          <w:b/>
          <w:color w:val="0000FF"/>
          <w:sz w:val="24"/>
        </w:rPr>
        <w:tab/>
      </w:r>
      <w:r>
        <w:rPr>
          <w:rFonts w:ascii="Arial" w:hAnsi="Arial" w:cs="Arial"/>
          <w:b/>
          <w:sz w:val="24"/>
        </w:rPr>
        <w:t>Discussion on RRM core requirements for ATG UE</w:t>
      </w:r>
    </w:p>
    <w:p w14:paraId="49108A0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494BA0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C6C93" w14:textId="77777777" w:rsidR="00ED4B10" w:rsidRDefault="00ED4B10" w:rsidP="00ED4B10">
      <w:pPr>
        <w:rPr>
          <w:rFonts w:ascii="Arial" w:hAnsi="Arial" w:cs="Arial"/>
          <w:b/>
          <w:sz w:val="24"/>
        </w:rPr>
      </w:pPr>
      <w:r>
        <w:rPr>
          <w:rFonts w:ascii="Arial" w:hAnsi="Arial" w:cs="Arial"/>
          <w:b/>
          <w:color w:val="0000FF"/>
          <w:sz w:val="24"/>
        </w:rPr>
        <w:t>R4-2212696</w:t>
      </w:r>
      <w:r>
        <w:rPr>
          <w:rFonts w:ascii="Arial" w:hAnsi="Arial" w:cs="Arial"/>
          <w:b/>
          <w:color w:val="0000FF"/>
          <w:sz w:val="24"/>
        </w:rPr>
        <w:tab/>
      </w:r>
      <w:r>
        <w:rPr>
          <w:rFonts w:ascii="Arial" w:hAnsi="Arial" w:cs="Arial"/>
          <w:b/>
          <w:sz w:val="24"/>
        </w:rPr>
        <w:t>Discussions on A2G RRM requirements</w:t>
      </w:r>
    </w:p>
    <w:p w14:paraId="6C44F2C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88621E" w14:textId="77777777" w:rsidR="00ED4B10" w:rsidRDefault="00ED4B10" w:rsidP="00ED4B10">
      <w:pPr>
        <w:rPr>
          <w:rFonts w:ascii="Arial" w:hAnsi="Arial" w:cs="Arial"/>
          <w:b/>
        </w:rPr>
      </w:pPr>
      <w:r>
        <w:rPr>
          <w:rFonts w:ascii="Arial" w:hAnsi="Arial" w:cs="Arial"/>
          <w:b/>
        </w:rPr>
        <w:t xml:space="preserve">Abstract: </w:t>
      </w:r>
    </w:p>
    <w:p w14:paraId="5545B638" w14:textId="77777777" w:rsidR="00ED4B10" w:rsidRDefault="00ED4B10" w:rsidP="00ED4B10">
      <w:r>
        <w:t>A contribution discussing the RRM imapct of A2G work item.</w:t>
      </w:r>
    </w:p>
    <w:p w14:paraId="17EC5AC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2A085" w14:textId="77777777" w:rsidR="00ED4B10" w:rsidRDefault="00ED4B10" w:rsidP="00ED4B10">
      <w:pPr>
        <w:rPr>
          <w:rFonts w:ascii="Arial" w:hAnsi="Arial" w:cs="Arial"/>
          <w:b/>
          <w:sz w:val="24"/>
        </w:rPr>
      </w:pPr>
      <w:r>
        <w:rPr>
          <w:rFonts w:ascii="Arial" w:hAnsi="Arial" w:cs="Arial"/>
          <w:b/>
          <w:color w:val="0000FF"/>
          <w:sz w:val="24"/>
        </w:rPr>
        <w:t>R4-2212974</w:t>
      </w:r>
      <w:r>
        <w:rPr>
          <w:rFonts w:ascii="Arial" w:hAnsi="Arial" w:cs="Arial"/>
          <w:b/>
          <w:color w:val="0000FF"/>
          <w:sz w:val="24"/>
        </w:rPr>
        <w:tab/>
      </w:r>
      <w:r>
        <w:rPr>
          <w:rFonts w:ascii="Arial" w:hAnsi="Arial" w:cs="Arial"/>
          <w:b/>
          <w:sz w:val="24"/>
        </w:rPr>
        <w:t>Discussion on RRM requirements for ATG</w:t>
      </w:r>
    </w:p>
    <w:p w14:paraId="7D5B175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083A1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1FEE4" w14:textId="77777777" w:rsidR="00ED4B10" w:rsidRDefault="00ED4B10" w:rsidP="00ED4B10">
      <w:pPr>
        <w:rPr>
          <w:rFonts w:ascii="Arial" w:hAnsi="Arial" w:cs="Arial"/>
          <w:b/>
          <w:sz w:val="24"/>
        </w:rPr>
      </w:pPr>
      <w:r>
        <w:rPr>
          <w:rFonts w:ascii="Arial" w:hAnsi="Arial" w:cs="Arial"/>
          <w:b/>
          <w:color w:val="0000FF"/>
          <w:sz w:val="24"/>
        </w:rPr>
        <w:t>R4-2213285</w:t>
      </w:r>
      <w:r>
        <w:rPr>
          <w:rFonts w:ascii="Arial" w:hAnsi="Arial" w:cs="Arial"/>
          <w:b/>
          <w:color w:val="0000FF"/>
          <w:sz w:val="24"/>
        </w:rPr>
        <w:tab/>
      </w:r>
      <w:r>
        <w:rPr>
          <w:rFonts w:ascii="Arial" w:hAnsi="Arial" w:cs="Arial"/>
          <w:b/>
          <w:sz w:val="24"/>
        </w:rPr>
        <w:t>Discussion on RRM requirements for air-to-ground network</w:t>
      </w:r>
    </w:p>
    <w:p w14:paraId="519BBFF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801EBD"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50CE" w14:textId="77777777" w:rsidR="00ED4B10" w:rsidRDefault="00ED4B10" w:rsidP="00ED4B10">
      <w:pPr>
        <w:rPr>
          <w:rFonts w:ascii="Arial" w:hAnsi="Arial" w:cs="Arial"/>
          <w:b/>
          <w:sz w:val="24"/>
        </w:rPr>
      </w:pPr>
      <w:r>
        <w:rPr>
          <w:rFonts w:ascii="Arial" w:hAnsi="Arial" w:cs="Arial"/>
          <w:b/>
          <w:color w:val="0000FF"/>
          <w:sz w:val="24"/>
        </w:rPr>
        <w:t>R4-2213868</w:t>
      </w:r>
      <w:r>
        <w:rPr>
          <w:rFonts w:ascii="Arial" w:hAnsi="Arial" w:cs="Arial"/>
          <w:b/>
          <w:color w:val="0000FF"/>
          <w:sz w:val="24"/>
        </w:rPr>
        <w:tab/>
      </w:r>
      <w:r>
        <w:rPr>
          <w:rFonts w:ascii="Arial" w:hAnsi="Arial" w:cs="Arial"/>
          <w:b/>
          <w:sz w:val="24"/>
        </w:rPr>
        <w:t>Discussion on RRM requirements for air-to-ground network</w:t>
      </w:r>
    </w:p>
    <w:p w14:paraId="29130D4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12A6A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57A2E" w14:textId="77777777" w:rsidR="00ED4B10" w:rsidRDefault="00ED4B10" w:rsidP="00ED4B10">
      <w:pPr>
        <w:pStyle w:val="Heading4"/>
      </w:pPr>
      <w:bookmarkStart w:id="588" w:name="_Toc111095042"/>
      <w:r>
        <w:t>11.12.5</w:t>
      </w:r>
      <w:r>
        <w:tab/>
        <w:t>Moderator summary and conclusions</w:t>
      </w:r>
      <w:bookmarkEnd w:id="588"/>
    </w:p>
    <w:p w14:paraId="3B65DABF" w14:textId="77777777" w:rsidR="00ED4B10" w:rsidRDefault="00ED4B10" w:rsidP="00ED4B10">
      <w:pPr>
        <w:pStyle w:val="Heading3"/>
      </w:pPr>
      <w:bookmarkStart w:id="589" w:name="_Toc111095043"/>
      <w:r>
        <w:t>11.13</w:t>
      </w:r>
      <w:r>
        <w:tab/>
        <w:t>Study on evolution of NR duplex operation</w:t>
      </w:r>
      <w:bookmarkEnd w:id="589"/>
    </w:p>
    <w:p w14:paraId="1D4B7321" w14:textId="77777777" w:rsidR="00ED4B10" w:rsidRDefault="00ED4B10" w:rsidP="00ED4B10">
      <w:pPr>
        <w:pStyle w:val="Heading4"/>
      </w:pPr>
      <w:bookmarkStart w:id="590" w:name="_Toc111095044"/>
      <w:r>
        <w:t>11.13.1</w:t>
      </w:r>
      <w:r>
        <w:tab/>
        <w:t>General and work plan</w:t>
      </w:r>
      <w:bookmarkEnd w:id="590"/>
    </w:p>
    <w:p w14:paraId="5C6C79FF" w14:textId="77777777" w:rsidR="00ED4B10" w:rsidRDefault="00ED4B10" w:rsidP="00ED4B10">
      <w:pPr>
        <w:rPr>
          <w:rFonts w:ascii="Arial" w:hAnsi="Arial" w:cs="Arial"/>
          <w:b/>
          <w:sz w:val="24"/>
        </w:rPr>
      </w:pPr>
      <w:r>
        <w:rPr>
          <w:rFonts w:ascii="Arial" w:hAnsi="Arial" w:cs="Arial"/>
          <w:b/>
          <w:color w:val="0000FF"/>
          <w:sz w:val="24"/>
        </w:rPr>
        <w:t>R4-2212161</w:t>
      </w:r>
      <w:r>
        <w:rPr>
          <w:rFonts w:ascii="Arial" w:hAnsi="Arial" w:cs="Arial"/>
          <w:b/>
          <w:color w:val="0000FF"/>
          <w:sz w:val="24"/>
        </w:rPr>
        <w:tab/>
      </w:r>
      <w:r>
        <w:rPr>
          <w:rFonts w:ascii="Arial" w:hAnsi="Arial" w:cs="Arial"/>
          <w:b/>
          <w:sz w:val="24"/>
        </w:rPr>
        <w:t>Clarifying RAN4 work scope for duplex enhancements</w:t>
      </w:r>
    </w:p>
    <w:p w14:paraId="4C60AA6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6CAAAD2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AA8A0" w14:textId="77777777" w:rsidR="00ED4B10" w:rsidRDefault="00ED4B10" w:rsidP="00ED4B10">
      <w:pPr>
        <w:rPr>
          <w:rFonts w:ascii="Arial" w:hAnsi="Arial" w:cs="Arial"/>
          <w:b/>
          <w:sz w:val="24"/>
        </w:rPr>
      </w:pPr>
      <w:r>
        <w:rPr>
          <w:rFonts w:ascii="Arial" w:hAnsi="Arial" w:cs="Arial"/>
          <w:b/>
          <w:color w:val="0000FF"/>
          <w:sz w:val="24"/>
        </w:rPr>
        <w:t>R4-2212487</w:t>
      </w:r>
      <w:r>
        <w:rPr>
          <w:rFonts w:ascii="Arial" w:hAnsi="Arial" w:cs="Arial"/>
          <w:b/>
          <w:color w:val="0000FF"/>
          <w:sz w:val="24"/>
        </w:rPr>
        <w:tab/>
      </w:r>
      <w:r>
        <w:rPr>
          <w:rFonts w:ascii="Arial" w:hAnsi="Arial" w:cs="Arial"/>
          <w:b/>
          <w:sz w:val="24"/>
        </w:rPr>
        <w:t>Workplan on NR duplex evolution for RAN4</w:t>
      </w:r>
    </w:p>
    <w:p w14:paraId="1DFD46C5"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Samsung,CMCC</w:t>
      </w:r>
    </w:p>
    <w:p w14:paraId="200C3F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46EBD" w14:textId="77777777" w:rsidR="00ED4B10" w:rsidRDefault="00ED4B10" w:rsidP="00ED4B10">
      <w:pPr>
        <w:rPr>
          <w:rFonts w:ascii="Arial" w:hAnsi="Arial" w:cs="Arial"/>
          <w:b/>
          <w:sz w:val="24"/>
        </w:rPr>
      </w:pPr>
      <w:r>
        <w:rPr>
          <w:rFonts w:ascii="Arial" w:hAnsi="Arial" w:cs="Arial"/>
          <w:b/>
          <w:color w:val="0000FF"/>
          <w:sz w:val="24"/>
        </w:rPr>
        <w:t>R4-2212492</w:t>
      </w:r>
      <w:r>
        <w:rPr>
          <w:rFonts w:ascii="Arial" w:hAnsi="Arial" w:cs="Arial"/>
          <w:b/>
          <w:color w:val="0000FF"/>
          <w:sz w:val="24"/>
        </w:rPr>
        <w:tab/>
      </w:r>
      <w:r>
        <w:rPr>
          <w:rFonts w:ascii="Arial" w:hAnsi="Arial" w:cs="Arial"/>
          <w:b/>
          <w:sz w:val="24"/>
        </w:rPr>
        <w:t>On evolution of NR duplex operation</w:t>
      </w:r>
    </w:p>
    <w:p w14:paraId="47CEEEE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8B963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6DFE5" w14:textId="77777777" w:rsidR="00ED4B10" w:rsidRDefault="00ED4B10" w:rsidP="00ED4B10">
      <w:pPr>
        <w:rPr>
          <w:rFonts w:ascii="Arial" w:hAnsi="Arial" w:cs="Arial"/>
          <w:b/>
          <w:sz w:val="24"/>
        </w:rPr>
      </w:pPr>
      <w:r>
        <w:rPr>
          <w:rFonts w:ascii="Arial" w:hAnsi="Arial" w:cs="Arial"/>
          <w:b/>
          <w:color w:val="0000FF"/>
          <w:sz w:val="24"/>
        </w:rPr>
        <w:t>R4-2212619</w:t>
      </w:r>
      <w:r>
        <w:rPr>
          <w:rFonts w:ascii="Arial" w:hAnsi="Arial" w:cs="Arial"/>
          <w:b/>
          <w:color w:val="0000FF"/>
          <w:sz w:val="24"/>
        </w:rPr>
        <w:tab/>
      </w:r>
      <w:r>
        <w:rPr>
          <w:rFonts w:ascii="Arial" w:hAnsi="Arial" w:cs="Arial"/>
          <w:b/>
          <w:sz w:val="24"/>
        </w:rPr>
        <w:t>General considerations for the duplexng enhancements RAN4 work and draft reply LS to RAN1</w:t>
      </w:r>
    </w:p>
    <w:p w14:paraId="1FD90BD3"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Ericsson</w:t>
      </w:r>
    </w:p>
    <w:p w14:paraId="022AED4D" w14:textId="77777777" w:rsidR="00ED4B10" w:rsidRDefault="00ED4B10" w:rsidP="00ED4B10">
      <w:pPr>
        <w:rPr>
          <w:rFonts w:ascii="Arial" w:hAnsi="Arial" w:cs="Arial"/>
          <w:b/>
        </w:rPr>
      </w:pPr>
      <w:r>
        <w:rPr>
          <w:rFonts w:ascii="Arial" w:hAnsi="Arial" w:cs="Arial"/>
          <w:b/>
        </w:rPr>
        <w:t xml:space="preserve">Abstract: </w:t>
      </w:r>
    </w:p>
    <w:p w14:paraId="44C6BE85" w14:textId="77777777" w:rsidR="00ED4B10" w:rsidRDefault="00ED4B10" w:rsidP="00ED4B10">
      <w:r>
        <w:t>Some general considerations for the RAN4 work</w:t>
      </w:r>
    </w:p>
    <w:p w14:paraId="07833F3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75DF3" w14:textId="77777777" w:rsidR="00ED4B10" w:rsidRDefault="00ED4B10" w:rsidP="00ED4B10">
      <w:pPr>
        <w:pStyle w:val="Heading4"/>
      </w:pPr>
      <w:bookmarkStart w:id="591" w:name="_Toc111095045"/>
      <w:r>
        <w:t>11.13.2</w:t>
      </w:r>
      <w:r>
        <w:tab/>
        <w:t>Study the feasibility of and impact on RF requirements</w:t>
      </w:r>
      <w:bookmarkEnd w:id="591"/>
    </w:p>
    <w:p w14:paraId="52EE70C2" w14:textId="77777777" w:rsidR="00ED4B10" w:rsidRDefault="00ED4B10" w:rsidP="00ED4B10">
      <w:pPr>
        <w:rPr>
          <w:rFonts w:ascii="Arial" w:hAnsi="Arial" w:cs="Arial"/>
          <w:b/>
          <w:sz w:val="24"/>
        </w:rPr>
      </w:pPr>
      <w:r>
        <w:rPr>
          <w:rFonts w:ascii="Arial" w:hAnsi="Arial" w:cs="Arial"/>
          <w:b/>
          <w:color w:val="0000FF"/>
          <w:sz w:val="24"/>
        </w:rPr>
        <w:t>R4-2211709</w:t>
      </w:r>
      <w:r>
        <w:rPr>
          <w:rFonts w:ascii="Arial" w:hAnsi="Arial" w:cs="Arial"/>
          <w:b/>
          <w:color w:val="0000FF"/>
          <w:sz w:val="24"/>
        </w:rPr>
        <w:tab/>
      </w:r>
      <w:r>
        <w:rPr>
          <w:rFonts w:ascii="Arial" w:hAnsi="Arial" w:cs="Arial"/>
          <w:b/>
          <w:sz w:val="24"/>
        </w:rPr>
        <w:t>Discussion of the reply LS to RAN1 on interference modelling for duplex evolution</w:t>
      </w:r>
    </w:p>
    <w:p w14:paraId="3A19680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2B5AF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7443D" w14:textId="77777777" w:rsidR="00ED4B10" w:rsidRDefault="00ED4B10" w:rsidP="00ED4B10">
      <w:pPr>
        <w:rPr>
          <w:rFonts w:ascii="Arial" w:hAnsi="Arial" w:cs="Arial"/>
          <w:b/>
          <w:sz w:val="24"/>
        </w:rPr>
      </w:pPr>
      <w:r>
        <w:rPr>
          <w:rFonts w:ascii="Arial" w:hAnsi="Arial" w:cs="Arial"/>
          <w:b/>
          <w:color w:val="0000FF"/>
          <w:sz w:val="24"/>
        </w:rPr>
        <w:t>R4-2211880</w:t>
      </w:r>
      <w:r>
        <w:rPr>
          <w:rFonts w:ascii="Arial" w:hAnsi="Arial" w:cs="Arial"/>
          <w:b/>
          <w:color w:val="0000FF"/>
          <w:sz w:val="24"/>
        </w:rPr>
        <w:tab/>
      </w:r>
      <w:r>
        <w:rPr>
          <w:rFonts w:ascii="Arial" w:hAnsi="Arial" w:cs="Arial"/>
          <w:b/>
          <w:sz w:val="24"/>
        </w:rPr>
        <w:t>On UE-UE CLI modeling</w:t>
      </w:r>
    </w:p>
    <w:p w14:paraId="2BA58807"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F4437E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9B79D" w14:textId="77777777" w:rsidR="00ED4B10" w:rsidRDefault="00ED4B10" w:rsidP="00ED4B10">
      <w:pPr>
        <w:rPr>
          <w:rFonts w:ascii="Arial" w:hAnsi="Arial" w:cs="Arial"/>
          <w:b/>
          <w:sz w:val="24"/>
        </w:rPr>
      </w:pPr>
      <w:r>
        <w:rPr>
          <w:rFonts w:ascii="Arial" w:hAnsi="Arial" w:cs="Arial"/>
          <w:b/>
          <w:color w:val="0000FF"/>
          <w:sz w:val="24"/>
        </w:rPr>
        <w:t>R4-2212146</w:t>
      </w:r>
      <w:r>
        <w:rPr>
          <w:rFonts w:ascii="Arial" w:hAnsi="Arial" w:cs="Arial"/>
          <w:b/>
          <w:color w:val="0000FF"/>
          <w:sz w:val="24"/>
        </w:rPr>
        <w:tab/>
      </w:r>
      <w:r>
        <w:rPr>
          <w:rFonts w:ascii="Arial" w:hAnsi="Arial" w:cs="Arial"/>
          <w:b/>
          <w:sz w:val="24"/>
        </w:rPr>
        <w:t>Views on RF Analysis for Full Duplex</w:t>
      </w:r>
    </w:p>
    <w:p w14:paraId="272BE82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DF3E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9D754" w14:textId="77777777" w:rsidR="00ED4B10" w:rsidRDefault="00ED4B10" w:rsidP="00ED4B10">
      <w:pPr>
        <w:rPr>
          <w:rFonts w:ascii="Arial" w:hAnsi="Arial" w:cs="Arial"/>
          <w:b/>
          <w:sz w:val="24"/>
        </w:rPr>
      </w:pPr>
      <w:r>
        <w:rPr>
          <w:rFonts w:ascii="Arial" w:hAnsi="Arial" w:cs="Arial"/>
          <w:b/>
          <w:color w:val="0000FF"/>
          <w:sz w:val="24"/>
        </w:rPr>
        <w:t>R4-2212160</w:t>
      </w:r>
      <w:r>
        <w:rPr>
          <w:rFonts w:ascii="Arial" w:hAnsi="Arial" w:cs="Arial"/>
          <w:b/>
          <w:color w:val="0000FF"/>
          <w:sz w:val="24"/>
        </w:rPr>
        <w:tab/>
      </w:r>
      <w:r>
        <w:rPr>
          <w:rFonts w:ascii="Arial" w:hAnsi="Arial" w:cs="Arial"/>
          <w:b/>
          <w:sz w:val="24"/>
        </w:rPr>
        <w:t>Duplex enhancements UE-UE CLI modelling</w:t>
      </w:r>
    </w:p>
    <w:p w14:paraId="07C9ED3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6D6285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B1F38" w14:textId="77777777" w:rsidR="00ED4B10" w:rsidRDefault="00ED4B10" w:rsidP="00ED4B10">
      <w:pPr>
        <w:rPr>
          <w:rFonts w:ascii="Arial" w:hAnsi="Arial" w:cs="Arial"/>
          <w:b/>
          <w:sz w:val="24"/>
        </w:rPr>
      </w:pPr>
      <w:r>
        <w:rPr>
          <w:rFonts w:ascii="Arial" w:hAnsi="Arial" w:cs="Arial"/>
          <w:b/>
          <w:color w:val="0000FF"/>
          <w:sz w:val="24"/>
        </w:rPr>
        <w:t>R4-2212485</w:t>
      </w:r>
      <w:r>
        <w:rPr>
          <w:rFonts w:ascii="Arial" w:hAnsi="Arial" w:cs="Arial"/>
          <w:b/>
          <w:color w:val="0000FF"/>
          <w:sz w:val="24"/>
        </w:rPr>
        <w:tab/>
      </w:r>
      <w:r>
        <w:rPr>
          <w:rFonts w:ascii="Arial" w:hAnsi="Arial" w:cs="Arial"/>
          <w:b/>
          <w:sz w:val="24"/>
        </w:rPr>
        <w:t>Initial observations on RF impact due to NR duplex evolution</w:t>
      </w:r>
    </w:p>
    <w:p w14:paraId="791518E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35C25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D0548" w14:textId="77777777" w:rsidR="00ED4B10" w:rsidRDefault="00ED4B10" w:rsidP="00ED4B10">
      <w:pPr>
        <w:rPr>
          <w:rFonts w:ascii="Arial" w:hAnsi="Arial" w:cs="Arial"/>
          <w:b/>
          <w:sz w:val="24"/>
        </w:rPr>
      </w:pPr>
      <w:r>
        <w:rPr>
          <w:rFonts w:ascii="Arial" w:hAnsi="Arial" w:cs="Arial"/>
          <w:b/>
          <w:color w:val="0000FF"/>
          <w:sz w:val="24"/>
        </w:rPr>
        <w:t>R4-2212486</w:t>
      </w:r>
      <w:r>
        <w:rPr>
          <w:rFonts w:ascii="Arial" w:hAnsi="Arial" w:cs="Arial"/>
          <w:b/>
          <w:color w:val="0000FF"/>
          <w:sz w:val="24"/>
        </w:rPr>
        <w:tab/>
      </w:r>
      <w:r>
        <w:rPr>
          <w:rFonts w:ascii="Arial" w:hAnsi="Arial" w:cs="Arial"/>
          <w:b/>
          <w:sz w:val="24"/>
        </w:rPr>
        <w:t>Discussion on interference modelling for duplex evolution</w:t>
      </w:r>
    </w:p>
    <w:p w14:paraId="7B978BA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F3FBC4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11C30" w14:textId="77777777" w:rsidR="00ED4B10" w:rsidRDefault="00ED4B10" w:rsidP="00ED4B10">
      <w:pPr>
        <w:rPr>
          <w:rFonts w:ascii="Arial" w:hAnsi="Arial" w:cs="Arial"/>
          <w:b/>
          <w:sz w:val="24"/>
        </w:rPr>
      </w:pPr>
      <w:r>
        <w:rPr>
          <w:rFonts w:ascii="Arial" w:hAnsi="Arial" w:cs="Arial"/>
          <w:b/>
          <w:color w:val="0000FF"/>
          <w:sz w:val="24"/>
        </w:rPr>
        <w:t>R4-2212599</w:t>
      </w:r>
      <w:r>
        <w:rPr>
          <w:rFonts w:ascii="Arial" w:hAnsi="Arial" w:cs="Arial"/>
          <w:b/>
          <w:color w:val="0000FF"/>
          <w:sz w:val="24"/>
        </w:rPr>
        <w:tab/>
      </w:r>
      <w:r>
        <w:rPr>
          <w:rFonts w:ascii="Arial" w:hAnsi="Arial" w:cs="Arial"/>
          <w:b/>
          <w:sz w:val="24"/>
        </w:rPr>
        <w:t>Discussion on interference modelling for duplex evolution</w:t>
      </w:r>
    </w:p>
    <w:p w14:paraId="312B259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131D87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0090C" w14:textId="77777777" w:rsidR="00ED4B10" w:rsidRDefault="00ED4B10" w:rsidP="00ED4B10">
      <w:pPr>
        <w:rPr>
          <w:rFonts w:ascii="Arial" w:hAnsi="Arial" w:cs="Arial"/>
          <w:b/>
          <w:sz w:val="24"/>
        </w:rPr>
      </w:pPr>
      <w:r>
        <w:rPr>
          <w:rFonts w:ascii="Arial" w:hAnsi="Arial" w:cs="Arial"/>
          <w:b/>
          <w:color w:val="0000FF"/>
          <w:sz w:val="24"/>
        </w:rPr>
        <w:t>R4-2213690</w:t>
      </w:r>
      <w:r>
        <w:rPr>
          <w:rFonts w:ascii="Arial" w:hAnsi="Arial" w:cs="Arial"/>
          <w:b/>
          <w:color w:val="0000FF"/>
          <w:sz w:val="24"/>
        </w:rPr>
        <w:tab/>
      </w:r>
      <w:r>
        <w:rPr>
          <w:rFonts w:ascii="Arial" w:hAnsi="Arial" w:cs="Arial"/>
          <w:b/>
          <w:sz w:val="24"/>
        </w:rPr>
        <w:t>Discussion on reply LS for full duplex BS</w:t>
      </w:r>
    </w:p>
    <w:p w14:paraId="00E3444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23EA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F5181" w14:textId="77777777" w:rsidR="00ED4B10" w:rsidRDefault="00ED4B10" w:rsidP="00ED4B10">
      <w:pPr>
        <w:pStyle w:val="Heading5"/>
      </w:pPr>
      <w:bookmarkStart w:id="592" w:name="_Toc111095046"/>
      <w:r>
        <w:t>11.13.2.1</w:t>
      </w:r>
      <w:r>
        <w:tab/>
        <w:t>Study the feasibility of and impact on RF requirements for co-existence in adjacent channel</w:t>
      </w:r>
      <w:bookmarkEnd w:id="592"/>
    </w:p>
    <w:p w14:paraId="3A2A993B" w14:textId="77777777" w:rsidR="00ED4B10" w:rsidRDefault="00ED4B10" w:rsidP="00ED4B10">
      <w:pPr>
        <w:rPr>
          <w:rFonts w:ascii="Arial" w:hAnsi="Arial" w:cs="Arial"/>
          <w:b/>
          <w:sz w:val="24"/>
        </w:rPr>
      </w:pPr>
      <w:r>
        <w:rPr>
          <w:rFonts w:ascii="Arial" w:hAnsi="Arial" w:cs="Arial"/>
          <w:b/>
          <w:color w:val="0000FF"/>
          <w:sz w:val="24"/>
        </w:rPr>
        <w:t>R4-2211561</w:t>
      </w:r>
      <w:r>
        <w:rPr>
          <w:rFonts w:ascii="Arial" w:hAnsi="Arial" w:cs="Arial"/>
          <w:b/>
          <w:color w:val="0000FF"/>
          <w:sz w:val="24"/>
        </w:rPr>
        <w:tab/>
      </w:r>
      <w:r>
        <w:rPr>
          <w:rFonts w:ascii="Arial" w:hAnsi="Arial" w:cs="Arial"/>
          <w:b/>
          <w:sz w:val="24"/>
        </w:rPr>
        <w:t>Impact of SBFD on RF requirements for co-existence in adjacent channel</w:t>
      </w:r>
    </w:p>
    <w:p w14:paraId="7CB5683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34E4EB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8345E" w14:textId="77777777" w:rsidR="00ED4B10" w:rsidRDefault="00ED4B10" w:rsidP="00ED4B10">
      <w:pPr>
        <w:rPr>
          <w:rFonts w:ascii="Arial" w:hAnsi="Arial" w:cs="Arial"/>
          <w:b/>
          <w:sz w:val="24"/>
        </w:rPr>
      </w:pPr>
      <w:r>
        <w:rPr>
          <w:rFonts w:ascii="Arial" w:hAnsi="Arial" w:cs="Arial"/>
          <w:b/>
          <w:color w:val="0000FF"/>
          <w:sz w:val="24"/>
        </w:rPr>
        <w:t>R4-2211710</w:t>
      </w:r>
      <w:r>
        <w:rPr>
          <w:rFonts w:ascii="Arial" w:hAnsi="Arial" w:cs="Arial"/>
          <w:b/>
          <w:color w:val="0000FF"/>
          <w:sz w:val="24"/>
        </w:rPr>
        <w:tab/>
      </w:r>
      <w:r>
        <w:rPr>
          <w:rFonts w:ascii="Arial" w:hAnsi="Arial" w:cs="Arial"/>
          <w:b/>
          <w:sz w:val="24"/>
        </w:rPr>
        <w:t>Preliminary discussion of the adjacent channel co-existence for SBFD</w:t>
      </w:r>
    </w:p>
    <w:p w14:paraId="4BAEB4E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B1C95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466EB" w14:textId="77777777" w:rsidR="00ED4B10" w:rsidRDefault="00ED4B10" w:rsidP="00ED4B10">
      <w:pPr>
        <w:rPr>
          <w:rFonts w:ascii="Arial" w:hAnsi="Arial" w:cs="Arial"/>
          <w:b/>
          <w:sz w:val="24"/>
        </w:rPr>
      </w:pPr>
      <w:r>
        <w:rPr>
          <w:rFonts w:ascii="Arial" w:hAnsi="Arial" w:cs="Arial"/>
          <w:b/>
          <w:color w:val="0000FF"/>
          <w:sz w:val="24"/>
        </w:rPr>
        <w:lastRenderedPageBreak/>
        <w:t>R4-2212313</w:t>
      </w:r>
      <w:r>
        <w:rPr>
          <w:rFonts w:ascii="Arial" w:hAnsi="Arial" w:cs="Arial"/>
          <w:b/>
          <w:color w:val="0000FF"/>
          <w:sz w:val="24"/>
        </w:rPr>
        <w:tab/>
      </w:r>
      <w:r>
        <w:rPr>
          <w:rFonts w:ascii="Arial" w:hAnsi="Arial" w:cs="Arial"/>
          <w:b/>
          <w:sz w:val="24"/>
        </w:rPr>
        <w:t>adjacent channel interference analysis for SBFD</w:t>
      </w:r>
    </w:p>
    <w:p w14:paraId="36608BC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6103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89C66" w14:textId="77777777" w:rsidR="00ED4B10" w:rsidRDefault="00ED4B10" w:rsidP="00ED4B10">
      <w:pPr>
        <w:rPr>
          <w:rFonts w:ascii="Arial" w:hAnsi="Arial" w:cs="Arial"/>
          <w:b/>
          <w:sz w:val="24"/>
        </w:rPr>
      </w:pPr>
      <w:r>
        <w:rPr>
          <w:rFonts w:ascii="Arial" w:hAnsi="Arial" w:cs="Arial"/>
          <w:b/>
          <w:color w:val="0000FF"/>
          <w:sz w:val="24"/>
        </w:rPr>
        <w:t>R4-2212494</w:t>
      </w:r>
      <w:r>
        <w:rPr>
          <w:rFonts w:ascii="Arial" w:hAnsi="Arial" w:cs="Arial"/>
          <w:b/>
          <w:color w:val="0000FF"/>
          <w:sz w:val="24"/>
        </w:rPr>
        <w:tab/>
      </w:r>
      <w:r>
        <w:rPr>
          <w:rFonts w:ascii="Arial" w:hAnsi="Arial" w:cs="Arial"/>
          <w:b/>
          <w:sz w:val="24"/>
        </w:rPr>
        <w:t>Discussion on the assumptions for co-existence evaluation of Rel-18 duplex evolution</w:t>
      </w:r>
    </w:p>
    <w:p w14:paraId="3160851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056BA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D0227" w14:textId="77777777" w:rsidR="00ED4B10" w:rsidRDefault="00ED4B10" w:rsidP="00ED4B10">
      <w:pPr>
        <w:rPr>
          <w:rFonts w:ascii="Arial" w:hAnsi="Arial" w:cs="Arial"/>
          <w:b/>
          <w:sz w:val="24"/>
        </w:rPr>
      </w:pPr>
      <w:r>
        <w:rPr>
          <w:rFonts w:ascii="Arial" w:hAnsi="Arial" w:cs="Arial"/>
          <w:b/>
          <w:color w:val="0000FF"/>
          <w:sz w:val="24"/>
        </w:rPr>
        <w:t>R4-2212621</w:t>
      </w:r>
      <w:r>
        <w:rPr>
          <w:rFonts w:ascii="Arial" w:hAnsi="Arial" w:cs="Arial"/>
          <w:b/>
          <w:color w:val="0000FF"/>
          <w:sz w:val="24"/>
        </w:rPr>
        <w:tab/>
      </w:r>
      <w:r>
        <w:rPr>
          <w:rFonts w:ascii="Arial" w:hAnsi="Arial" w:cs="Arial"/>
          <w:b/>
          <w:sz w:val="24"/>
        </w:rPr>
        <w:t>Co-existence considerations for SBFD</w:t>
      </w:r>
    </w:p>
    <w:p w14:paraId="2FE165D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F31EF1" w14:textId="77777777" w:rsidR="00ED4B10" w:rsidRDefault="00ED4B10" w:rsidP="00ED4B10">
      <w:pPr>
        <w:rPr>
          <w:rFonts w:ascii="Arial" w:hAnsi="Arial" w:cs="Arial"/>
          <w:b/>
        </w:rPr>
      </w:pPr>
      <w:r>
        <w:rPr>
          <w:rFonts w:ascii="Arial" w:hAnsi="Arial" w:cs="Arial"/>
          <w:b/>
        </w:rPr>
        <w:t xml:space="preserve">Abstract: </w:t>
      </w:r>
    </w:p>
    <w:p w14:paraId="54AE67ED" w14:textId="77777777" w:rsidR="00ED4B10" w:rsidRDefault="00ED4B10" w:rsidP="00ED4B10">
      <w:r>
        <w:t>Considerations on co-existence with same and other operator</w:t>
      </w:r>
    </w:p>
    <w:p w14:paraId="79451F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DF58E" w14:textId="77777777" w:rsidR="00ED4B10" w:rsidRDefault="00ED4B10" w:rsidP="00ED4B10">
      <w:pPr>
        <w:rPr>
          <w:rFonts w:ascii="Arial" w:hAnsi="Arial" w:cs="Arial"/>
          <w:b/>
          <w:sz w:val="24"/>
        </w:rPr>
      </w:pPr>
      <w:r>
        <w:rPr>
          <w:rFonts w:ascii="Arial" w:hAnsi="Arial" w:cs="Arial"/>
          <w:b/>
          <w:color w:val="0000FF"/>
          <w:sz w:val="24"/>
        </w:rPr>
        <w:t>R4-2212697</w:t>
      </w:r>
      <w:r>
        <w:rPr>
          <w:rFonts w:ascii="Arial" w:hAnsi="Arial" w:cs="Arial"/>
          <w:b/>
          <w:color w:val="0000FF"/>
          <w:sz w:val="24"/>
        </w:rPr>
        <w:tab/>
      </w:r>
      <w:r>
        <w:rPr>
          <w:rFonts w:ascii="Arial" w:hAnsi="Arial" w:cs="Arial"/>
          <w:b/>
          <w:sz w:val="24"/>
        </w:rPr>
        <w:t>Scenarios, assumptions and analysis for SBFD coex study</w:t>
      </w:r>
    </w:p>
    <w:p w14:paraId="0241C8F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09B2E5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4716E" w14:textId="77777777" w:rsidR="00ED4B10" w:rsidRDefault="00ED4B10" w:rsidP="00ED4B10">
      <w:pPr>
        <w:rPr>
          <w:rFonts w:ascii="Arial" w:hAnsi="Arial" w:cs="Arial"/>
          <w:b/>
          <w:sz w:val="24"/>
        </w:rPr>
      </w:pPr>
      <w:r>
        <w:rPr>
          <w:rFonts w:ascii="Arial" w:hAnsi="Arial" w:cs="Arial"/>
          <w:b/>
          <w:color w:val="0000FF"/>
          <w:sz w:val="24"/>
        </w:rPr>
        <w:t>R4-2212801</w:t>
      </w:r>
      <w:r>
        <w:rPr>
          <w:rFonts w:ascii="Arial" w:hAnsi="Arial" w:cs="Arial"/>
          <w:b/>
          <w:color w:val="0000FF"/>
          <w:sz w:val="24"/>
        </w:rPr>
        <w:tab/>
      </w:r>
      <w:r>
        <w:rPr>
          <w:rFonts w:ascii="Arial" w:hAnsi="Arial" w:cs="Arial"/>
          <w:b/>
          <w:sz w:val="24"/>
        </w:rPr>
        <w:t>Discussion on co-existence in adjacent channel for full duplex</w:t>
      </w:r>
    </w:p>
    <w:p w14:paraId="6A59AA9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A64FF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BA800" w14:textId="77777777" w:rsidR="00ED4B10" w:rsidRDefault="00ED4B10" w:rsidP="00ED4B10">
      <w:pPr>
        <w:rPr>
          <w:rFonts w:ascii="Arial" w:hAnsi="Arial" w:cs="Arial"/>
          <w:b/>
          <w:sz w:val="24"/>
        </w:rPr>
      </w:pPr>
      <w:r>
        <w:rPr>
          <w:rFonts w:ascii="Arial" w:hAnsi="Arial" w:cs="Arial"/>
          <w:b/>
          <w:color w:val="0000FF"/>
          <w:sz w:val="24"/>
        </w:rPr>
        <w:t>R4-2212847</w:t>
      </w:r>
      <w:r>
        <w:rPr>
          <w:rFonts w:ascii="Arial" w:hAnsi="Arial" w:cs="Arial"/>
          <w:b/>
          <w:color w:val="0000FF"/>
          <w:sz w:val="24"/>
        </w:rPr>
        <w:tab/>
      </w:r>
      <w:r>
        <w:rPr>
          <w:rFonts w:ascii="Arial" w:hAnsi="Arial" w:cs="Arial"/>
          <w:b/>
          <w:sz w:val="24"/>
        </w:rPr>
        <w:t>Adjacent channel coexistence in Sub Band non-overlapping Full Duplex operation</w:t>
      </w:r>
    </w:p>
    <w:p w14:paraId="169B3B8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FA31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C612C" w14:textId="77777777" w:rsidR="00ED4B10" w:rsidRDefault="00ED4B10" w:rsidP="00ED4B10">
      <w:pPr>
        <w:rPr>
          <w:rFonts w:ascii="Arial" w:hAnsi="Arial" w:cs="Arial"/>
          <w:b/>
          <w:sz w:val="24"/>
        </w:rPr>
      </w:pPr>
      <w:r>
        <w:rPr>
          <w:rFonts w:ascii="Arial" w:hAnsi="Arial" w:cs="Arial"/>
          <w:b/>
          <w:color w:val="0000FF"/>
          <w:sz w:val="24"/>
        </w:rPr>
        <w:t>R4-2213691</w:t>
      </w:r>
      <w:r>
        <w:rPr>
          <w:rFonts w:ascii="Arial" w:hAnsi="Arial" w:cs="Arial"/>
          <w:b/>
          <w:color w:val="0000FF"/>
          <w:sz w:val="24"/>
        </w:rPr>
        <w:tab/>
      </w:r>
      <w:r>
        <w:rPr>
          <w:rFonts w:ascii="Arial" w:hAnsi="Arial" w:cs="Arial"/>
          <w:b/>
          <w:sz w:val="24"/>
        </w:rPr>
        <w:t>Discussion on full duplex coexistence in adjacent channel scenario</w:t>
      </w:r>
    </w:p>
    <w:p w14:paraId="4851C29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80DEA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6A69" w14:textId="77777777" w:rsidR="00ED4B10" w:rsidRDefault="00ED4B10" w:rsidP="00ED4B10">
      <w:pPr>
        <w:pStyle w:val="Heading5"/>
      </w:pPr>
      <w:bookmarkStart w:id="593" w:name="_Toc111095047"/>
      <w:r>
        <w:t>11.13.2.2</w:t>
      </w:r>
      <w:r>
        <w:tab/>
        <w:t>Study the feasibility of and impact on RF requirements for self-interference and CLI</w:t>
      </w:r>
      <w:bookmarkEnd w:id="593"/>
    </w:p>
    <w:p w14:paraId="48D1ECB4" w14:textId="77777777" w:rsidR="00ED4B10" w:rsidRDefault="00ED4B10" w:rsidP="00ED4B10">
      <w:pPr>
        <w:rPr>
          <w:rFonts w:ascii="Arial" w:hAnsi="Arial" w:cs="Arial"/>
          <w:b/>
          <w:sz w:val="24"/>
        </w:rPr>
      </w:pPr>
      <w:r>
        <w:rPr>
          <w:rFonts w:ascii="Arial" w:hAnsi="Arial" w:cs="Arial"/>
          <w:b/>
          <w:color w:val="0000FF"/>
          <w:sz w:val="24"/>
        </w:rPr>
        <w:t>R4-2211562</w:t>
      </w:r>
      <w:r>
        <w:rPr>
          <w:rFonts w:ascii="Arial" w:hAnsi="Arial" w:cs="Arial"/>
          <w:b/>
          <w:color w:val="0000FF"/>
          <w:sz w:val="24"/>
        </w:rPr>
        <w:tab/>
      </w:r>
      <w:r>
        <w:rPr>
          <w:rFonts w:ascii="Arial" w:hAnsi="Arial" w:cs="Arial"/>
          <w:b/>
          <w:sz w:val="24"/>
        </w:rPr>
        <w:t>Impact of SBFD on RF requirements for self-interference and CLI</w:t>
      </w:r>
    </w:p>
    <w:p w14:paraId="0876EAC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3906B7A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3BF50" w14:textId="77777777" w:rsidR="00ED4B10" w:rsidRDefault="00ED4B10" w:rsidP="00ED4B10">
      <w:pPr>
        <w:rPr>
          <w:rFonts w:ascii="Arial" w:hAnsi="Arial" w:cs="Arial"/>
          <w:b/>
          <w:sz w:val="24"/>
        </w:rPr>
      </w:pPr>
      <w:r>
        <w:rPr>
          <w:rFonts w:ascii="Arial" w:hAnsi="Arial" w:cs="Arial"/>
          <w:b/>
          <w:color w:val="0000FF"/>
          <w:sz w:val="24"/>
        </w:rPr>
        <w:lastRenderedPageBreak/>
        <w:t>R4-2211711</w:t>
      </w:r>
      <w:r>
        <w:rPr>
          <w:rFonts w:ascii="Arial" w:hAnsi="Arial" w:cs="Arial"/>
          <w:b/>
          <w:color w:val="0000FF"/>
          <w:sz w:val="24"/>
        </w:rPr>
        <w:tab/>
      </w:r>
      <w:r>
        <w:rPr>
          <w:rFonts w:ascii="Arial" w:hAnsi="Arial" w:cs="Arial"/>
          <w:b/>
          <w:sz w:val="24"/>
        </w:rPr>
        <w:t>Preliminary discussion on the self-interference and CLI for SBFD</w:t>
      </w:r>
    </w:p>
    <w:p w14:paraId="155BB812"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00DEEF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6CBC" w14:textId="77777777" w:rsidR="00ED4B10" w:rsidRDefault="00ED4B10" w:rsidP="00ED4B10">
      <w:pPr>
        <w:rPr>
          <w:rFonts w:ascii="Arial" w:hAnsi="Arial" w:cs="Arial"/>
          <w:b/>
          <w:sz w:val="24"/>
        </w:rPr>
      </w:pPr>
      <w:r>
        <w:rPr>
          <w:rFonts w:ascii="Arial" w:hAnsi="Arial" w:cs="Arial"/>
          <w:b/>
          <w:color w:val="0000FF"/>
          <w:sz w:val="24"/>
        </w:rPr>
        <w:t>R4-2211790</w:t>
      </w:r>
      <w:r>
        <w:rPr>
          <w:rFonts w:ascii="Arial" w:hAnsi="Arial" w:cs="Arial"/>
          <w:b/>
          <w:color w:val="0000FF"/>
          <w:sz w:val="24"/>
        </w:rPr>
        <w:tab/>
      </w:r>
      <w:r>
        <w:rPr>
          <w:rFonts w:ascii="Arial" w:hAnsi="Arial" w:cs="Arial"/>
          <w:b/>
          <w:sz w:val="24"/>
        </w:rPr>
        <w:t>Discussion on RF requirements for subband full duplexing</w:t>
      </w:r>
    </w:p>
    <w:p w14:paraId="76DA4DE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6B49A0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411B" w14:textId="77777777" w:rsidR="00ED4B10" w:rsidRDefault="00ED4B10" w:rsidP="00ED4B10">
      <w:pPr>
        <w:rPr>
          <w:rFonts w:ascii="Arial" w:hAnsi="Arial" w:cs="Arial"/>
          <w:b/>
          <w:sz w:val="24"/>
        </w:rPr>
      </w:pPr>
      <w:r>
        <w:rPr>
          <w:rFonts w:ascii="Arial" w:hAnsi="Arial" w:cs="Arial"/>
          <w:b/>
          <w:color w:val="0000FF"/>
          <w:sz w:val="24"/>
        </w:rPr>
        <w:t>R4-2212117</w:t>
      </w:r>
      <w:r>
        <w:rPr>
          <w:rFonts w:ascii="Arial" w:hAnsi="Arial" w:cs="Arial"/>
          <w:b/>
          <w:color w:val="0000FF"/>
          <w:sz w:val="24"/>
        </w:rPr>
        <w:tab/>
      </w:r>
      <w:r>
        <w:rPr>
          <w:rFonts w:ascii="Arial" w:hAnsi="Arial" w:cs="Arial"/>
          <w:b/>
          <w:sz w:val="24"/>
        </w:rPr>
        <w:t>Discussion on RF requirement for Massive MIMO Antenna for subband non-overlapping full duplex</w:t>
      </w:r>
    </w:p>
    <w:p w14:paraId="1609AF0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Kumu Networks</w:t>
      </w:r>
    </w:p>
    <w:p w14:paraId="491BA47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77E45" w14:textId="77777777" w:rsidR="00ED4B10" w:rsidRDefault="00ED4B10" w:rsidP="00ED4B10">
      <w:pPr>
        <w:rPr>
          <w:rFonts w:ascii="Arial" w:hAnsi="Arial" w:cs="Arial"/>
          <w:b/>
          <w:sz w:val="24"/>
        </w:rPr>
      </w:pPr>
      <w:r>
        <w:rPr>
          <w:rFonts w:ascii="Arial" w:hAnsi="Arial" w:cs="Arial"/>
          <w:b/>
          <w:color w:val="0000FF"/>
          <w:sz w:val="24"/>
        </w:rPr>
        <w:t>R4-2212312</w:t>
      </w:r>
      <w:r>
        <w:rPr>
          <w:rFonts w:ascii="Arial" w:hAnsi="Arial" w:cs="Arial"/>
          <w:b/>
          <w:color w:val="0000FF"/>
          <w:sz w:val="24"/>
        </w:rPr>
        <w:tab/>
      </w:r>
      <w:r>
        <w:rPr>
          <w:rFonts w:ascii="Arial" w:hAnsi="Arial" w:cs="Arial"/>
          <w:b/>
          <w:sz w:val="24"/>
        </w:rPr>
        <w:t>self interference and CLI study of SBFD</w:t>
      </w:r>
    </w:p>
    <w:p w14:paraId="56EE544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655F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52D55" w14:textId="77777777" w:rsidR="00ED4B10" w:rsidRDefault="00ED4B10" w:rsidP="00ED4B10">
      <w:pPr>
        <w:rPr>
          <w:rFonts w:ascii="Arial" w:hAnsi="Arial" w:cs="Arial"/>
          <w:b/>
          <w:sz w:val="24"/>
        </w:rPr>
      </w:pPr>
      <w:r>
        <w:rPr>
          <w:rFonts w:ascii="Arial" w:hAnsi="Arial" w:cs="Arial"/>
          <w:b/>
          <w:color w:val="0000FF"/>
          <w:sz w:val="24"/>
        </w:rPr>
        <w:t>R4-2212493</w:t>
      </w:r>
      <w:r>
        <w:rPr>
          <w:rFonts w:ascii="Arial" w:hAnsi="Arial" w:cs="Arial"/>
          <w:b/>
          <w:color w:val="0000FF"/>
          <w:sz w:val="24"/>
        </w:rPr>
        <w:tab/>
      </w:r>
      <w:r>
        <w:rPr>
          <w:rFonts w:ascii="Arial" w:hAnsi="Arial" w:cs="Arial"/>
          <w:b/>
          <w:sz w:val="24"/>
        </w:rPr>
        <w:t>Reply LS on interference modelling for duplex evolution</w:t>
      </w:r>
    </w:p>
    <w:p w14:paraId="4734C05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84650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E99AA" w14:textId="77777777" w:rsidR="00ED4B10" w:rsidRDefault="00ED4B10" w:rsidP="00ED4B10">
      <w:pPr>
        <w:rPr>
          <w:rFonts w:ascii="Arial" w:hAnsi="Arial" w:cs="Arial"/>
          <w:b/>
          <w:sz w:val="24"/>
        </w:rPr>
      </w:pPr>
      <w:r>
        <w:rPr>
          <w:rFonts w:ascii="Arial" w:hAnsi="Arial" w:cs="Arial"/>
          <w:b/>
          <w:color w:val="0000FF"/>
          <w:sz w:val="24"/>
        </w:rPr>
        <w:t>R4-2212620</w:t>
      </w:r>
      <w:r>
        <w:rPr>
          <w:rFonts w:ascii="Arial" w:hAnsi="Arial" w:cs="Arial"/>
          <w:b/>
          <w:color w:val="0000FF"/>
          <w:sz w:val="24"/>
        </w:rPr>
        <w:tab/>
      </w:r>
      <w:r>
        <w:rPr>
          <w:rFonts w:ascii="Arial" w:hAnsi="Arial" w:cs="Arial"/>
          <w:b/>
          <w:sz w:val="24"/>
        </w:rPr>
        <w:t>Co-channel gNB self interference analysis</w:t>
      </w:r>
    </w:p>
    <w:p w14:paraId="107D062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ECE189" w14:textId="77777777" w:rsidR="00ED4B10" w:rsidRDefault="00ED4B10" w:rsidP="00ED4B10">
      <w:pPr>
        <w:rPr>
          <w:rFonts w:ascii="Arial" w:hAnsi="Arial" w:cs="Arial"/>
          <w:b/>
        </w:rPr>
      </w:pPr>
      <w:r>
        <w:rPr>
          <w:rFonts w:ascii="Arial" w:hAnsi="Arial" w:cs="Arial"/>
          <w:b/>
        </w:rPr>
        <w:t xml:space="preserve">Abstract: </w:t>
      </w:r>
    </w:p>
    <w:p w14:paraId="3CA4D0C9" w14:textId="77777777" w:rsidR="00ED4B10" w:rsidRDefault="00ED4B10" w:rsidP="00ED4B10">
      <w:r>
        <w:t>Considerations on co-channel self-interference</w:t>
      </w:r>
    </w:p>
    <w:p w14:paraId="2AFBE85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0E08" w14:textId="77777777" w:rsidR="00ED4B10" w:rsidRDefault="00ED4B10" w:rsidP="00ED4B10">
      <w:pPr>
        <w:rPr>
          <w:rFonts w:ascii="Arial" w:hAnsi="Arial" w:cs="Arial"/>
          <w:b/>
          <w:sz w:val="24"/>
        </w:rPr>
      </w:pPr>
      <w:r>
        <w:rPr>
          <w:rFonts w:ascii="Arial" w:hAnsi="Arial" w:cs="Arial"/>
          <w:b/>
          <w:color w:val="0000FF"/>
          <w:sz w:val="24"/>
        </w:rPr>
        <w:t>R4-2212802</w:t>
      </w:r>
      <w:r>
        <w:rPr>
          <w:rFonts w:ascii="Arial" w:hAnsi="Arial" w:cs="Arial"/>
          <w:b/>
          <w:color w:val="0000FF"/>
          <w:sz w:val="24"/>
        </w:rPr>
        <w:tab/>
      </w:r>
      <w:r>
        <w:rPr>
          <w:rFonts w:ascii="Arial" w:hAnsi="Arial" w:cs="Arial"/>
          <w:b/>
          <w:sz w:val="24"/>
        </w:rPr>
        <w:t>Discussion on self-interference and CLI for full duplex</w:t>
      </w:r>
    </w:p>
    <w:p w14:paraId="26F8705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9E31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C8209" w14:textId="77777777" w:rsidR="00ED4B10" w:rsidRDefault="00ED4B10" w:rsidP="00ED4B10">
      <w:pPr>
        <w:rPr>
          <w:rFonts w:ascii="Arial" w:hAnsi="Arial" w:cs="Arial"/>
          <w:b/>
          <w:sz w:val="24"/>
        </w:rPr>
      </w:pPr>
      <w:r>
        <w:rPr>
          <w:rFonts w:ascii="Arial" w:hAnsi="Arial" w:cs="Arial"/>
          <w:b/>
          <w:color w:val="0000FF"/>
          <w:sz w:val="24"/>
        </w:rPr>
        <w:t>R4-2212848</w:t>
      </w:r>
      <w:r>
        <w:rPr>
          <w:rFonts w:ascii="Arial" w:hAnsi="Arial" w:cs="Arial"/>
          <w:b/>
          <w:color w:val="0000FF"/>
          <w:sz w:val="24"/>
        </w:rPr>
        <w:tab/>
      </w:r>
      <w:r>
        <w:rPr>
          <w:rFonts w:ascii="Arial" w:hAnsi="Arial" w:cs="Arial"/>
          <w:b/>
          <w:sz w:val="24"/>
        </w:rPr>
        <w:t>Self-interference and CLI in Sub Band non-overlapping Full Duplex</w:t>
      </w:r>
    </w:p>
    <w:p w14:paraId="74704B7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EE54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FF4FC" w14:textId="77777777" w:rsidR="00ED4B10" w:rsidRDefault="00ED4B10" w:rsidP="00ED4B10">
      <w:pPr>
        <w:rPr>
          <w:rFonts w:ascii="Arial" w:hAnsi="Arial" w:cs="Arial"/>
          <w:b/>
          <w:sz w:val="24"/>
        </w:rPr>
      </w:pPr>
      <w:r>
        <w:rPr>
          <w:rFonts w:ascii="Arial" w:hAnsi="Arial" w:cs="Arial"/>
          <w:b/>
          <w:color w:val="0000FF"/>
          <w:sz w:val="24"/>
        </w:rPr>
        <w:t>R4-2213692</w:t>
      </w:r>
      <w:r>
        <w:rPr>
          <w:rFonts w:ascii="Arial" w:hAnsi="Arial" w:cs="Arial"/>
          <w:b/>
          <w:color w:val="0000FF"/>
          <w:sz w:val="24"/>
        </w:rPr>
        <w:tab/>
      </w:r>
      <w:r>
        <w:rPr>
          <w:rFonts w:ascii="Arial" w:hAnsi="Arial" w:cs="Arial"/>
          <w:b/>
          <w:sz w:val="24"/>
        </w:rPr>
        <w:t>Discussion on self-interference and CLI for full duplex BS</w:t>
      </w:r>
    </w:p>
    <w:p w14:paraId="49392B8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7EC798"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27B38" w14:textId="77777777" w:rsidR="00ED4B10" w:rsidRDefault="00ED4B10" w:rsidP="00ED4B10">
      <w:pPr>
        <w:pStyle w:val="Heading4"/>
      </w:pPr>
      <w:bookmarkStart w:id="594" w:name="_Toc111095048"/>
      <w:r>
        <w:t>11.13.3</w:t>
      </w:r>
      <w:r>
        <w:tab/>
        <w:t>Summary of regulatory aspects</w:t>
      </w:r>
      <w:bookmarkEnd w:id="594"/>
    </w:p>
    <w:p w14:paraId="4558063D" w14:textId="77777777" w:rsidR="00ED4B10" w:rsidRDefault="00ED4B10" w:rsidP="00ED4B10">
      <w:pPr>
        <w:rPr>
          <w:rFonts w:ascii="Arial" w:hAnsi="Arial" w:cs="Arial"/>
          <w:b/>
          <w:sz w:val="24"/>
        </w:rPr>
      </w:pPr>
      <w:r>
        <w:rPr>
          <w:rFonts w:ascii="Arial" w:hAnsi="Arial" w:cs="Arial"/>
          <w:b/>
          <w:color w:val="0000FF"/>
          <w:sz w:val="24"/>
        </w:rPr>
        <w:t>R4-2211881</w:t>
      </w:r>
      <w:r>
        <w:rPr>
          <w:rFonts w:ascii="Arial" w:hAnsi="Arial" w:cs="Arial"/>
          <w:b/>
          <w:color w:val="0000FF"/>
          <w:sz w:val="24"/>
        </w:rPr>
        <w:tab/>
      </w:r>
      <w:r>
        <w:rPr>
          <w:rFonts w:ascii="Arial" w:hAnsi="Arial" w:cs="Arial"/>
          <w:b/>
          <w:sz w:val="24"/>
        </w:rPr>
        <w:t>On regulatory aspects of evolution of NR duplex operation</w:t>
      </w:r>
    </w:p>
    <w:p w14:paraId="73A8AA4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E2C7C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123C2" w14:textId="77777777" w:rsidR="00ED4B10" w:rsidRDefault="00ED4B10" w:rsidP="00ED4B10">
      <w:pPr>
        <w:rPr>
          <w:rFonts w:ascii="Arial" w:hAnsi="Arial" w:cs="Arial"/>
          <w:b/>
          <w:sz w:val="24"/>
        </w:rPr>
      </w:pPr>
      <w:r>
        <w:rPr>
          <w:rFonts w:ascii="Arial" w:hAnsi="Arial" w:cs="Arial"/>
          <w:b/>
          <w:color w:val="0000FF"/>
          <w:sz w:val="24"/>
        </w:rPr>
        <w:t>R4-2212314</w:t>
      </w:r>
      <w:r>
        <w:rPr>
          <w:rFonts w:ascii="Arial" w:hAnsi="Arial" w:cs="Arial"/>
          <w:b/>
          <w:color w:val="0000FF"/>
          <w:sz w:val="24"/>
        </w:rPr>
        <w:tab/>
      </w:r>
      <w:r>
        <w:rPr>
          <w:rFonts w:ascii="Arial" w:hAnsi="Arial" w:cs="Arial"/>
          <w:b/>
          <w:sz w:val="24"/>
        </w:rPr>
        <w:t>SBFD regulatory requirements in China</w:t>
      </w:r>
    </w:p>
    <w:p w14:paraId="1E66DA3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E519A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25C4C" w14:textId="77777777" w:rsidR="00ED4B10" w:rsidRDefault="00ED4B10" w:rsidP="00ED4B10">
      <w:pPr>
        <w:rPr>
          <w:rFonts w:ascii="Arial" w:hAnsi="Arial" w:cs="Arial"/>
          <w:b/>
          <w:sz w:val="24"/>
        </w:rPr>
      </w:pPr>
      <w:r>
        <w:rPr>
          <w:rFonts w:ascii="Arial" w:hAnsi="Arial" w:cs="Arial"/>
          <w:b/>
          <w:color w:val="0000FF"/>
          <w:sz w:val="24"/>
        </w:rPr>
        <w:t>R4-2212495</w:t>
      </w:r>
      <w:r>
        <w:rPr>
          <w:rFonts w:ascii="Arial" w:hAnsi="Arial" w:cs="Arial"/>
          <w:b/>
          <w:color w:val="0000FF"/>
          <w:sz w:val="24"/>
        </w:rPr>
        <w:tab/>
      </w:r>
      <w:r>
        <w:rPr>
          <w:rFonts w:ascii="Arial" w:hAnsi="Arial" w:cs="Arial"/>
          <w:b/>
          <w:sz w:val="24"/>
        </w:rPr>
        <w:t>On regulatory aspects</w:t>
      </w:r>
    </w:p>
    <w:p w14:paraId="19F4509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AC183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078C1" w14:textId="77777777" w:rsidR="00ED4B10" w:rsidRDefault="00ED4B10" w:rsidP="00ED4B10">
      <w:pPr>
        <w:rPr>
          <w:rFonts w:ascii="Arial" w:hAnsi="Arial" w:cs="Arial"/>
          <w:b/>
          <w:sz w:val="24"/>
        </w:rPr>
      </w:pPr>
      <w:r>
        <w:rPr>
          <w:rFonts w:ascii="Arial" w:hAnsi="Arial" w:cs="Arial"/>
          <w:b/>
          <w:color w:val="0000FF"/>
          <w:sz w:val="24"/>
        </w:rPr>
        <w:t>R4-2212580</w:t>
      </w:r>
      <w:r>
        <w:rPr>
          <w:rFonts w:ascii="Arial" w:hAnsi="Arial" w:cs="Arial"/>
          <w:b/>
          <w:color w:val="0000FF"/>
          <w:sz w:val="24"/>
        </w:rPr>
        <w:tab/>
      </w:r>
      <w:r>
        <w:rPr>
          <w:rFonts w:ascii="Arial" w:hAnsi="Arial" w:cs="Arial"/>
          <w:b/>
          <w:sz w:val="24"/>
        </w:rPr>
        <w:t>Discussion on regulatory aspect of NR duplex evolution</w:t>
      </w:r>
    </w:p>
    <w:p w14:paraId="54927C9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UK</w:t>
      </w:r>
    </w:p>
    <w:p w14:paraId="5CC66FA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15B37" w14:textId="77777777" w:rsidR="00ED4B10" w:rsidRDefault="00ED4B10" w:rsidP="00ED4B10">
      <w:pPr>
        <w:rPr>
          <w:rFonts w:ascii="Arial" w:hAnsi="Arial" w:cs="Arial"/>
          <w:b/>
          <w:sz w:val="24"/>
        </w:rPr>
      </w:pPr>
      <w:r>
        <w:rPr>
          <w:rFonts w:ascii="Arial" w:hAnsi="Arial" w:cs="Arial"/>
          <w:b/>
          <w:color w:val="0000FF"/>
          <w:sz w:val="24"/>
        </w:rPr>
        <w:t>R4-2212655</w:t>
      </w:r>
      <w:r>
        <w:rPr>
          <w:rFonts w:ascii="Arial" w:hAnsi="Arial" w:cs="Arial"/>
          <w:b/>
          <w:color w:val="0000FF"/>
          <w:sz w:val="24"/>
        </w:rPr>
        <w:tab/>
      </w:r>
      <w:r>
        <w:rPr>
          <w:rFonts w:ascii="Arial" w:hAnsi="Arial" w:cs="Arial"/>
          <w:b/>
          <w:sz w:val="24"/>
        </w:rPr>
        <w:t>Sub-Band Full Duplex - Regulatory aspects</w:t>
      </w:r>
    </w:p>
    <w:p w14:paraId="4B8E454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043208" w14:textId="77777777" w:rsidR="00ED4B10" w:rsidRDefault="00ED4B10" w:rsidP="00ED4B10">
      <w:pPr>
        <w:rPr>
          <w:rFonts w:ascii="Arial" w:hAnsi="Arial" w:cs="Arial"/>
          <w:b/>
        </w:rPr>
      </w:pPr>
      <w:r>
        <w:rPr>
          <w:rFonts w:ascii="Arial" w:hAnsi="Arial" w:cs="Arial"/>
          <w:b/>
        </w:rPr>
        <w:t xml:space="preserve">Abstract: </w:t>
      </w:r>
    </w:p>
    <w:p w14:paraId="2F9D0AEC" w14:textId="77777777" w:rsidR="00ED4B10" w:rsidRDefault="00ED4B10" w:rsidP="00ED4B10">
      <w:r>
        <w:t>This contribution discusses some Regulatory aspects related to Sub-Band Full Duplex feature</w:t>
      </w:r>
    </w:p>
    <w:p w14:paraId="096844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E065C" w14:textId="77777777" w:rsidR="00ED4B10" w:rsidRDefault="00ED4B10" w:rsidP="00ED4B10">
      <w:pPr>
        <w:rPr>
          <w:rFonts w:ascii="Arial" w:hAnsi="Arial" w:cs="Arial"/>
          <w:b/>
          <w:sz w:val="24"/>
        </w:rPr>
      </w:pPr>
      <w:r>
        <w:rPr>
          <w:rFonts w:ascii="Arial" w:hAnsi="Arial" w:cs="Arial"/>
          <w:b/>
          <w:color w:val="0000FF"/>
          <w:sz w:val="24"/>
        </w:rPr>
        <w:t>R4-2212849</w:t>
      </w:r>
      <w:r>
        <w:rPr>
          <w:rFonts w:ascii="Arial" w:hAnsi="Arial" w:cs="Arial"/>
          <w:b/>
          <w:color w:val="0000FF"/>
          <w:sz w:val="24"/>
        </w:rPr>
        <w:tab/>
      </w:r>
      <w:r>
        <w:rPr>
          <w:rFonts w:ascii="Arial" w:hAnsi="Arial" w:cs="Arial"/>
          <w:b/>
          <w:sz w:val="24"/>
        </w:rPr>
        <w:t>Regulatory considerations on sub-band full duplex operation</w:t>
      </w:r>
    </w:p>
    <w:p w14:paraId="30DBB944"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6F59A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37F0D" w14:textId="77777777" w:rsidR="00ED4B10" w:rsidRDefault="00ED4B10" w:rsidP="00ED4B10">
      <w:pPr>
        <w:pStyle w:val="Heading4"/>
      </w:pPr>
      <w:bookmarkStart w:id="595" w:name="_Toc111095049"/>
      <w:r>
        <w:t>11.13.4</w:t>
      </w:r>
      <w:r>
        <w:tab/>
        <w:t>Moderator summary and conclusions</w:t>
      </w:r>
      <w:bookmarkEnd w:id="595"/>
    </w:p>
    <w:p w14:paraId="2FCE5A43" w14:textId="77777777" w:rsidR="00ED4B10" w:rsidRDefault="00ED4B10" w:rsidP="00ED4B10">
      <w:pPr>
        <w:pStyle w:val="Heading3"/>
      </w:pPr>
      <w:bookmarkStart w:id="596" w:name="_Toc111095050"/>
      <w:r>
        <w:t>11.14</w:t>
      </w:r>
      <w:r>
        <w:tab/>
        <w:t>Study on expanded and improved NR positioning</w:t>
      </w:r>
      <w:bookmarkEnd w:id="596"/>
    </w:p>
    <w:p w14:paraId="5F123BA0" w14:textId="77777777" w:rsidR="00ED4B10" w:rsidRDefault="00ED4B10" w:rsidP="00ED4B10">
      <w:pPr>
        <w:pStyle w:val="Heading4"/>
      </w:pPr>
      <w:bookmarkStart w:id="597" w:name="_Toc111095051"/>
      <w:r>
        <w:t>11.14.1</w:t>
      </w:r>
      <w:r>
        <w:tab/>
        <w:t>General and work plan</w:t>
      </w:r>
      <w:bookmarkEnd w:id="597"/>
    </w:p>
    <w:p w14:paraId="464B22D4" w14:textId="77777777" w:rsidR="00ED4B10" w:rsidRDefault="00ED4B10" w:rsidP="00ED4B10">
      <w:pPr>
        <w:rPr>
          <w:rFonts w:ascii="Arial" w:hAnsi="Arial" w:cs="Arial"/>
          <w:b/>
          <w:sz w:val="24"/>
        </w:rPr>
      </w:pPr>
      <w:r>
        <w:rPr>
          <w:rFonts w:ascii="Arial" w:hAnsi="Arial" w:cs="Arial"/>
          <w:b/>
          <w:color w:val="0000FF"/>
          <w:sz w:val="24"/>
        </w:rPr>
        <w:t>R4-2212149</w:t>
      </w:r>
      <w:r>
        <w:rPr>
          <w:rFonts w:ascii="Arial" w:hAnsi="Arial" w:cs="Arial"/>
          <w:b/>
          <w:color w:val="0000FF"/>
          <w:sz w:val="24"/>
        </w:rPr>
        <w:tab/>
      </w:r>
      <w:r>
        <w:rPr>
          <w:rFonts w:ascii="Arial" w:hAnsi="Arial" w:cs="Arial"/>
          <w:b/>
          <w:sz w:val="24"/>
        </w:rPr>
        <w:t>Work Plan for Study Item on Expanded and Improved NR Positioning</w:t>
      </w:r>
    </w:p>
    <w:p w14:paraId="14D4C2AE"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Intel Corporation</w:t>
      </w:r>
    </w:p>
    <w:p w14:paraId="362488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9FED9" w14:textId="77777777" w:rsidR="00ED4B10" w:rsidRDefault="00ED4B10" w:rsidP="00ED4B10">
      <w:pPr>
        <w:pStyle w:val="Heading4"/>
      </w:pPr>
      <w:bookmarkStart w:id="598" w:name="_Toc111095052"/>
      <w:r>
        <w:lastRenderedPageBreak/>
        <w:t>11.14.2</w:t>
      </w:r>
      <w:r>
        <w:tab/>
        <w:t>Study of accuracy improvement based on PRS/SRS bandwidth aggregation for intra-band carriers</w:t>
      </w:r>
      <w:bookmarkEnd w:id="598"/>
    </w:p>
    <w:p w14:paraId="05ED8E01" w14:textId="77777777" w:rsidR="00ED4B10" w:rsidRDefault="00ED4B10" w:rsidP="00ED4B10">
      <w:pPr>
        <w:rPr>
          <w:rFonts w:ascii="Arial" w:hAnsi="Arial" w:cs="Arial"/>
          <w:b/>
          <w:sz w:val="24"/>
        </w:rPr>
      </w:pPr>
      <w:r>
        <w:rPr>
          <w:rFonts w:ascii="Arial" w:hAnsi="Arial" w:cs="Arial"/>
          <w:b/>
          <w:color w:val="0000FF"/>
          <w:sz w:val="24"/>
        </w:rPr>
        <w:t>R4-2212210</w:t>
      </w:r>
      <w:r>
        <w:rPr>
          <w:rFonts w:ascii="Arial" w:hAnsi="Arial" w:cs="Arial"/>
          <w:b/>
          <w:color w:val="0000FF"/>
          <w:sz w:val="24"/>
        </w:rPr>
        <w:tab/>
      </w:r>
      <w:r>
        <w:rPr>
          <w:rFonts w:ascii="Arial" w:hAnsi="Arial" w:cs="Arial"/>
          <w:b/>
          <w:sz w:val="24"/>
        </w:rPr>
        <w:t>On the feasibility of PRS/SRS bandwidth aggregation for enhanced positioning accuracy</w:t>
      </w:r>
    </w:p>
    <w:p w14:paraId="24365C5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EDCC4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252F9" w14:textId="77777777" w:rsidR="00ED4B10" w:rsidRDefault="00ED4B10" w:rsidP="00ED4B10">
      <w:pPr>
        <w:rPr>
          <w:rFonts w:ascii="Arial" w:hAnsi="Arial" w:cs="Arial"/>
          <w:b/>
          <w:sz w:val="24"/>
        </w:rPr>
      </w:pPr>
      <w:r>
        <w:rPr>
          <w:rFonts w:ascii="Arial" w:hAnsi="Arial" w:cs="Arial"/>
          <w:b/>
          <w:color w:val="0000FF"/>
          <w:sz w:val="24"/>
        </w:rPr>
        <w:t>R4-2213277</w:t>
      </w:r>
      <w:r>
        <w:rPr>
          <w:rFonts w:ascii="Arial" w:hAnsi="Arial" w:cs="Arial"/>
          <w:b/>
          <w:color w:val="0000FF"/>
          <w:sz w:val="24"/>
        </w:rPr>
        <w:tab/>
      </w:r>
      <w:r>
        <w:rPr>
          <w:rFonts w:ascii="Arial" w:hAnsi="Arial" w:cs="Arial"/>
          <w:b/>
          <w:sz w:val="24"/>
        </w:rPr>
        <w:t>On accuracy improvement based on PRS/SRS bandwidth aggregation</w:t>
      </w:r>
    </w:p>
    <w:p w14:paraId="1CB8319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19D1E2" w14:textId="77777777" w:rsidR="00ED4B10" w:rsidRDefault="00ED4B10" w:rsidP="00ED4B10">
      <w:pPr>
        <w:rPr>
          <w:rFonts w:ascii="Arial" w:hAnsi="Arial" w:cs="Arial"/>
          <w:b/>
        </w:rPr>
      </w:pPr>
      <w:r>
        <w:rPr>
          <w:rFonts w:ascii="Arial" w:hAnsi="Arial" w:cs="Arial"/>
          <w:b/>
        </w:rPr>
        <w:t xml:space="preserve">Abstract: </w:t>
      </w:r>
    </w:p>
    <w:p w14:paraId="03774328" w14:textId="77777777" w:rsidR="00ED4B10" w:rsidRDefault="00ED4B10" w:rsidP="00ED4B10">
      <w:r>
        <w:t>This paper elaborates on issues related to bandwidth aggregation for positioning measurements.</w:t>
      </w:r>
    </w:p>
    <w:p w14:paraId="12E73A8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81CE8" w14:textId="77777777" w:rsidR="00ED4B10" w:rsidRDefault="00ED4B10" w:rsidP="00ED4B10">
      <w:pPr>
        <w:rPr>
          <w:rFonts w:ascii="Arial" w:hAnsi="Arial" w:cs="Arial"/>
          <w:b/>
          <w:sz w:val="24"/>
        </w:rPr>
      </w:pPr>
      <w:r>
        <w:rPr>
          <w:rFonts w:ascii="Arial" w:hAnsi="Arial" w:cs="Arial"/>
          <w:b/>
          <w:color w:val="0000FF"/>
          <w:sz w:val="24"/>
        </w:rPr>
        <w:t>R4-2213589</w:t>
      </w:r>
      <w:r>
        <w:rPr>
          <w:rFonts w:ascii="Arial" w:hAnsi="Arial" w:cs="Arial"/>
          <w:b/>
          <w:color w:val="0000FF"/>
          <w:sz w:val="24"/>
        </w:rPr>
        <w:tab/>
      </w:r>
      <w:r>
        <w:rPr>
          <w:rFonts w:ascii="Arial" w:hAnsi="Arial" w:cs="Arial"/>
          <w:b/>
          <w:sz w:val="24"/>
        </w:rPr>
        <w:t>Discussion on NR positioning measurement accuracy improvement based on bandwidth aggregation</w:t>
      </w:r>
    </w:p>
    <w:p w14:paraId="609B228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CD380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D6D37" w14:textId="77777777" w:rsidR="00ED4B10" w:rsidRDefault="00ED4B10" w:rsidP="00ED4B10">
      <w:pPr>
        <w:rPr>
          <w:rFonts w:ascii="Arial" w:hAnsi="Arial" w:cs="Arial"/>
          <w:b/>
          <w:sz w:val="24"/>
        </w:rPr>
      </w:pPr>
      <w:r>
        <w:rPr>
          <w:rFonts w:ascii="Arial" w:hAnsi="Arial" w:cs="Arial"/>
          <w:b/>
          <w:color w:val="0000FF"/>
          <w:sz w:val="24"/>
        </w:rPr>
        <w:t>R4-2213688</w:t>
      </w:r>
      <w:r>
        <w:rPr>
          <w:rFonts w:ascii="Arial" w:hAnsi="Arial" w:cs="Arial"/>
          <w:b/>
          <w:color w:val="0000FF"/>
          <w:sz w:val="24"/>
        </w:rPr>
        <w:tab/>
      </w:r>
      <w:r>
        <w:rPr>
          <w:rFonts w:ascii="Arial" w:hAnsi="Arial" w:cs="Arial"/>
          <w:b/>
          <w:sz w:val="24"/>
        </w:rPr>
        <w:t>Discussion on CA based positioning enhancement</w:t>
      </w:r>
    </w:p>
    <w:p w14:paraId="6AA3376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B5098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F85DD" w14:textId="77777777" w:rsidR="00ED4B10" w:rsidRDefault="00ED4B10" w:rsidP="00ED4B10">
      <w:pPr>
        <w:rPr>
          <w:rFonts w:ascii="Arial" w:hAnsi="Arial" w:cs="Arial"/>
          <w:b/>
          <w:sz w:val="24"/>
        </w:rPr>
      </w:pPr>
      <w:r>
        <w:rPr>
          <w:rFonts w:ascii="Arial" w:hAnsi="Arial" w:cs="Arial"/>
          <w:b/>
          <w:color w:val="0000FF"/>
          <w:sz w:val="24"/>
        </w:rPr>
        <w:t>R4-2213730</w:t>
      </w:r>
      <w:r>
        <w:rPr>
          <w:rFonts w:ascii="Arial" w:hAnsi="Arial" w:cs="Arial"/>
          <w:b/>
          <w:color w:val="0000FF"/>
          <w:sz w:val="24"/>
        </w:rPr>
        <w:tab/>
      </w:r>
      <w:r>
        <w:rPr>
          <w:rFonts w:ascii="Arial" w:hAnsi="Arial" w:cs="Arial"/>
          <w:b/>
          <w:sz w:val="24"/>
        </w:rPr>
        <w:t>RF impacts on positioning bandwidth aggregation for intra-band carriers</w:t>
      </w:r>
    </w:p>
    <w:p w14:paraId="3D015130"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5EF47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4E729" w14:textId="77777777" w:rsidR="00ED4B10" w:rsidRDefault="00ED4B10" w:rsidP="00ED4B10">
      <w:pPr>
        <w:pStyle w:val="Heading4"/>
      </w:pPr>
      <w:bookmarkStart w:id="599" w:name="_Toc111095053"/>
      <w:r>
        <w:t>11.14.3</w:t>
      </w:r>
      <w:r>
        <w:tab/>
        <w:t>Study of accuracy improvement based on NR carrier phase measurements</w:t>
      </w:r>
      <w:bookmarkEnd w:id="599"/>
    </w:p>
    <w:p w14:paraId="25162210" w14:textId="77777777" w:rsidR="00ED4B10" w:rsidRDefault="00ED4B10" w:rsidP="00ED4B10">
      <w:pPr>
        <w:rPr>
          <w:rFonts w:ascii="Arial" w:hAnsi="Arial" w:cs="Arial"/>
          <w:b/>
          <w:sz w:val="24"/>
        </w:rPr>
      </w:pPr>
      <w:r>
        <w:rPr>
          <w:rFonts w:ascii="Arial" w:hAnsi="Arial" w:cs="Arial"/>
          <w:b/>
          <w:color w:val="0000FF"/>
          <w:sz w:val="24"/>
        </w:rPr>
        <w:t>R4-2212211</w:t>
      </w:r>
      <w:r>
        <w:rPr>
          <w:rFonts w:ascii="Arial" w:hAnsi="Arial" w:cs="Arial"/>
          <w:b/>
          <w:color w:val="0000FF"/>
          <w:sz w:val="24"/>
        </w:rPr>
        <w:tab/>
      </w:r>
      <w:r>
        <w:rPr>
          <w:rFonts w:ascii="Arial" w:hAnsi="Arial" w:cs="Arial"/>
          <w:b/>
          <w:sz w:val="24"/>
        </w:rPr>
        <w:t>On improved positioning via NR carrier phase measurements</w:t>
      </w:r>
    </w:p>
    <w:p w14:paraId="572BCFD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61D0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BD99E" w14:textId="77777777" w:rsidR="00ED4B10" w:rsidRDefault="00ED4B10" w:rsidP="00ED4B10">
      <w:pPr>
        <w:rPr>
          <w:rFonts w:ascii="Arial" w:hAnsi="Arial" w:cs="Arial"/>
          <w:b/>
          <w:sz w:val="24"/>
        </w:rPr>
      </w:pPr>
      <w:r>
        <w:rPr>
          <w:rFonts w:ascii="Arial" w:hAnsi="Arial" w:cs="Arial"/>
          <w:b/>
          <w:color w:val="0000FF"/>
          <w:sz w:val="24"/>
        </w:rPr>
        <w:t>R4-2213278</w:t>
      </w:r>
      <w:r>
        <w:rPr>
          <w:rFonts w:ascii="Arial" w:hAnsi="Arial" w:cs="Arial"/>
          <w:b/>
          <w:color w:val="0000FF"/>
          <w:sz w:val="24"/>
        </w:rPr>
        <w:tab/>
      </w:r>
      <w:r>
        <w:rPr>
          <w:rFonts w:ascii="Arial" w:hAnsi="Arial" w:cs="Arial"/>
          <w:b/>
          <w:sz w:val="24"/>
        </w:rPr>
        <w:t>On accuracy improvement based on NR carrier phase measurements</w:t>
      </w:r>
    </w:p>
    <w:p w14:paraId="22A6ACF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4C2983" w14:textId="77777777" w:rsidR="00ED4B10" w:rsidRDefault="00ED4B10" w:rsidP="00ED4B10">
      <w:pPr>
        <w:rPr>
          <w:rFonts w:ascii="Arial" w:hAnsi="Arial" w:cs="Arial"/>
          <w:b/>
        </w:rPr>
      </w:pPr>
      <w:r>
        <w:rPr>
          <w:rFonts w:ascii="Arial" w:hAnsi="Arial" w:cs="Arial"/>
          <w:b/>
        </w:rPr>
        <w:t xml:space="preserve">Abstract: </w:t>
      </w:r>
    </w:p>
    <w:p w14:paraId="2562096C" w14:textId="77777777" w:rsidR="00ED4B10" w:rsidRDefault="00ED4B10" w:rsidP="00ED4B10">
      <w:r>
        <w:t>This paper elaborates on issues related to carrier phase measurement based positioning.</w:t>
      </w:r>
    </w:p>
    <w:p w14:paraId="6D06FE3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59BD3" w14:textId="77777777" w:rsidR="00ED4B10" w:rsidRDefault="00ED4B10" w:rsidP="00ED4B10">
      <w:pPr>
        <w:rPr>
          <w:rFonts w:ascii="Arial" w:hAnsi="Arial" w:cs="Arial"/>
          <w:b/>
          <w:sz w:val="24"/>
        </w:rPr>
      </w:pPr>
      <w:r>
        <w:rPr>
          <w:rFonts w:ascii="Arial" w:hAnsi="Arial" w:cs="Arial"/>
          <w:b/>
          <w:color w:val="0000FF"/>
          <w:sz w:val="24"/>
        </w:rPr>
        <w:lastRenderedPageBreak/>
        <w:t>R4-2213689</w:t>
      </w:r>
      <w:r>
        <w:rPr>
          <w:rFonts w:ascii="Arial" w:hAnsi="Arial" w:cs="Arial"/>
          <w:b/>
          <w:color w:val="0000FF"/>
          <w:sz w:val="24"/>
        </w:rPr>
        <w:tab/>
      </w:r>
      <w:r>
        <w:rPr>
          <w:rFonts w:ascii="Arial" w:hAnsi="Arial" w:cs="Arial"/>
          <w:b/>
          <w:sz w:val="24"/>
        </w:rPr>
        <w:t>Discussion on carrier phase based positioning</w:t>
      </w:r>
    </w:p>
    <w:p w14:paraId="240542C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93607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93A1A" w14:textId="77777777" w:rsidR="00ED4B10" w:rsidRDefault="00ED4B10" w:rsidP="00ED4B10">
      <w:pPr>
        <w:rPr>
          <w:rFonts w:ascii="Arial" w:hAnsi="Arial" w:cs="Arial"/>
          <w:b/>
          <w:sz w:val="24"/>
        </w:rPr>
      </w:pPr>
      <w:r>
        <w:rPr>
          <w:rFonts w:ascii="Arial" w:hAnsi="Arial" w:cs="Arial"/>
          <w:b/>
          <w:color w:val="0000FF"/>
          <w:sz w:val="24"/>
        </w:rPr>
        <w:t>R4-2213731</w:t>
      </w:r>
      <w:r>
        <w:rPr>
          <w:rFonts w:ascii="Arial" w:hAnsi="Arial" w:cs="Arial"/>
          <w:b/>
          <w:color w:val="0000FF"/>
          <w:sz w:val="24"/>
        </w:rPr>
        <w:tab/>
      </w:r>
      <w:r>
        <w:rPr>
          <w:rFonts w:ascii="Arial" w:hAnsi="Arial" w:cs="Arial"/>
          <w:b/>
          <w:sz w:val="24"/>
        </w:rPr>
        <w:t>RF aspects of carrier phase measurements</w:t>
      </w:r>
    </w:p>
    <w:p w14:paraId="0420329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C402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72C6B" w14:textId="77777777" w:rsidR="00ED4B10" w:rsidRDefault="00ED4B10" w:rsidP="00ED4B10">
      <w:pPr>
        <w:pStyle w:val="Heading4"/>
      </w:pPr>
      <w:bookmarkStart w:id="600" w:name="_Toc111095054"/>
      <w:r>
        <w:t>11.14.4</w:t>
      </w:r>
      <w:r>
        <w:tab/>
        <w:t>Moderator summary and conclusions</w:t>
      </w:r>
      <w:bookmarkEnd w:id="600"/>
    </w:p>
    <w:p w14:paraId="0D2F4BD1" w14:textId="77777777" w:rsidR="00ED4B10" w:rsidRDefault="00ED4B10" w:rsidP="00ED4B10">
      <w:pPr>
        <w:pStyle w:val="Heading3"/>
      </w:pPr>
      <w:bookmarkStart w:id="601" w:name="_Toc111095055"/>
      <w:r>
        <w:t>11.15</w:t>
      </w:r>
      <w:r>
        <w:tab/>
        <w:t>Multi-carrier enhancements for NR</w:t>
      </w:r>
      <w:bookmarkEnd w:id="601"/>
    </w:p>
    <w:p w14:paraId="3CAC5157" w14:textId="77777777" w:rsidR="00ED4B10" w:rsidRDefault="00ED4B10" w:rsidP="00ED4B10">
      <w:pPr>
        <w:pStyle w:val="Heading4"/>
      </w:pPr>
      <w:bookmarkStart w:id="602" w:name="_Toc111095056"/>
      <w:r>
        <w:t>11.15.1</w:t>
      </w:r>
      <w:r>
        <w:tab/>
        <w:t>General and work plan</w:t>
      </w:r>
      <w:bookmarkEnd w:id="602"/>
    </w:p>
    <w:p w14:paraId="0D3A80A6" w14:textId="77777777" w:rsidR="00ED4B10" w:rsidRDefault="00ED4B10" w:rsidP="00ED4B10">
      <w:pPr>
        <w:rPr>
          <w:rFonts w:ascii="Arial" w:hAnsi="Arial" w:cs="Arial"/>
          <w:b/>
          <w:sz w:val="24"/>
        </w:rPr>
      </w:pPr>
      <w:r>
        <w:rPr>
          <w:rFonts w:ascii="Arial" w:hAnsi="Arial" w:cs="Arial"/>
          <w:b/>
          <w:color w:val="0000FF"/>
          <w:sz w:val="24"/>
        </w:rPr>
        <w:t>R4-2211607</w:t>
      </w:r>
      <w:r>
        <w:rPr>
          <w:rFonts w:ascii="Arial" w:hAnsi="Arial" w:cs="Arial"/>
          <w:b/>
          <w:color w:val="0000FF"/>
          <w:sz w:val="24"/>
        </w:rPr>
        <w:tab/>
      </w:r>
      <w:r>
        <w:rPr>
          <w:rFonts w:ascii="Arial" w:hAnsi="Arial" w:cs="Arial"/>
          <w:b/>
          <w:sz w:val="24"/>
        </w:rPr>
        <w:t>Work plan for REl-18 Multi-carrier enhancements for NR</w:t>
      </w:r>
    </w:p>
    <w:p w14:paraId="433DB957"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NTT DOCOMO INC.</w:t>
      </w:r>
    </w:p>
    <w:p w14:paraId="4A36E43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2F348" w14:textId="77777777" w:rsidR="00ED4B10" w:rsidRDefault="00ED4B10" w:rsidP="00ED4B10">
      <w:pPr>
        <w:pStyle w:val="Heading4"/>
      </w:pPr>
      <w:bookmarkStart w:id="603" w:name="_Toc111095057"/>
      <w:r>
        <w:t>11.15.2</w:t>
      </w:r>
      <w:r>
        <w:tab/>
        <w:t>Switching time and other RF aspects up to 3 or 4 bands</w:t>
      </w:r>
      <w:bookmarkEnd w:id="603"/>
    </w:p>
    <w:p w14:paraId="46A62A82" w14:textId="77777777" w:rsidR="00ED4B10" w:rsidRDefault="00ED4B10" w:rsidP="00ED4B10">
      <w:pPr>
        <w:rPr>
          <w:rFonts w:ascii="Arial" w:hAnsi="Arial" w:cs="Arial"/>
          <w:b/>
          <w:sz w:val="24"/>
        </w:rPr>
      </w:pPr>
      <w:r>
        <w:rPr>
          <w:rFonts w:ascii="Arial" w:hAnsi="Arial" w:cs="Arial"/>
          <w:b/>
          <w:color w:val="0000FF"/>
          <w:sz w:val="24"/>
        </w:rPr>
        <w:t>R4-2211556</w:t>
      </w:r>
      <w:r>
        <w:rPr>
          <w:rFonts w:ascii="Arial" w:hAnsi="Arial" w:cs="Arial"/>
          <w:b/>
          <w:color w:val="0000FF"/>
          <w:sz w:val="24"/>
        </w:rPr>
        <w:tab/>
      </w:r>
      <w:r>
        <w:rPr>
          <w:rFonts w:ascii="Arial" w:hAnsi="Arial" w:cs="Arial"/>
          <w:b/>
          <w:sz w:val="24"/>
        </w:rPr>
        <w:t>Switching period on UL Tx switching across 3 or 4 bands in Rel-18</w:t>
      </w:r>
    </w:p>
    <w:p w14:paraId="494DE71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0E1BD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A4A43" w14:textId="77777777" w:rsidR="00ED4B10" w:rsidRDefault="00ED4B10" w:rsidP="00ED4B10">
      <w:pPr>
        <w:rPr>
          <w:rFonts w:ascii="Arial" w:hAnsi="Arial" w:cs="Arial"/>
          <w:b/>
          <w:sz w:val="24"/>
        </w:rPr>
      </w:pPr>
      <w:r>
        <w:rPr>
          <w:rFonts w:ascii="Arial" w:hAnsi="Arial" w:cs="Arial"/>
          <w:b/>
          <w:color w:val="0000FF"/>
          <w:sz w:val="24"/>
        </w:rPr>
        <w:t>R4-2211625</w:t>
      </w:r>
      <w:r>
        <w:rPr>
          <w:rFonts w:ascii="Arial" w:hAnsi="Arial" w:cs="Arial"/>
          <w:b/>
          <w:color w:val="0000FF"/>
          <w:sz w:val="24"/>
        </w:rPr>
        <w:tab/>
      </w:r>
      <w:r>
        <w:rPr>
          <w:rFonts w:ascii="Arial" w:hAnsi="Arial" w:cs="Arial"/>
          <w:b/>
          <w:sz w:val="24"/>
        </w:rPr>
        <w:t>UL Tx switching across 3/4 bands and Tx switching between 2 bands with 2 TAGs</w:t>
      </w:r>
    </w:p>
    <w:p w14:paraId="2D04198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01AA4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08574" w14:textId="77777777" w:rsidR="00ED4B10" w:rsidRDefault="00ED4B10" w:rsidP="00ED4B10">
      <w:pPr>
        <w:rPr>
          <w:rFonts w:ascii="Arial" w:hAnsi="Arial" w:cs="Arial"/>
          <w:b/>
          <w:sz w:val="24"/>
        </w:rPr>
      </w:pPr>
      <w:r>
        <w:rPr>
          <w:rFonts w:ascii="Arial" w:hAnsi="Arial" w:cs="Arial"/>
          <w:b/>
          <w:color w:val="0000FF"/>
          <w:sz w:val="24"/>
        </w:rPr>
        <w:t>R4-2211909</w:t>
      </w:r>
      <w:r>
        <w:rPr>
          <w:rFonts w:ascii="Arial" w:hAnsi="Arial" w:cs="Arial"/>
          <w:b/>
          <w:color w:val="0000FF"/>
          <w:sz w:val="24"/>
        </w:rPr>
        <w:tab/>
      </w:r>
      <w:r>
        <w:rPr>
          <w:rFonts w:ascii="Arial" w:hAnsi="Arial" w:cs="Arial"/>
          <w:b/>
          <w:sz w:val="24"/>
        </w:rPr>
        <w:t>On UL Tx switching across 3 or 4 bands</w:t>
      </w:r>
    </w:p>
    <w:p w14:paraId="09978AB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B52A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67500" w14:textId="77777777" w:rsidR="00ED4B10" w:rsidRDefault="00ED4B10" w:rsidP="00ED4B10">
      <w:pPr>
        <w:rPr>
          <w:rFonts w:ascii="Arial" w:hAnsi="Arial" w:cs="Arial"/>
          <w:b/>
          <w:sz w:val="24"/>
        </w:rPr>
      </w:pPr>
      <w:r>
        <w:rPr>
          <w:rFonts w:ascii="Arial" w:hAnsi="Arial" w:cs="Arial"/>
          <w:b/>
          <w:color w:val="0000FF"/>
          <w:sz w:val="24"/>
        </w:rPr>
        <w:t>R4-2212218</w:t>
      </w:r>
      <w:r>
        <w:rPr>
          <w:rFonts w:ascii="Arial" w:hAnsi="Arial" w:cs="Arial"/>
          <w:b/>
          <w:color w:val="0000FF"/>
          <w:sz w:val="24"/>
        </w:rPr>
        <w:tab/>
      </w:r>
      <w:r>
        <w:rPr>
          <w:rFonts w:ascii="Arial" w:hAnsi="Arial" w:cs="Arial"/>
          <w:b/>
          <w:sz w:val="24"/>
        </w:rPr>
        <w:t>Discussion and draft Reply LS on UL Tx switching across 3 or 4 bands in Rel-18</w:t>
      </w:r>
    </w:p>
    <w:p w14:paraId="04E4222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MediaTek Inc.</w:t>
      </w:r>
    </w:p>
    <w:p w14:paraId="133D65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9FDE" w14:textId="77777777" w:rsidR="00ED4B10" w:rsidRDefault="00ED4B10" w:rsidP="00ED4B10">
      <w:pPr>
        <w:rPr>
          <w:rFonts w:ascii="Arial" w:hAnsi="Arial" w:cs="Arial"/>
          <w:b/>
          <w:sz w:val="24"/>
        </w:rPr>
      </w:pPr>
      <w:r>
        <w:rPr>
          <w:rFonts w:ascii="Arial" w:hAnsi="Arial" w:cs="Arial"/>
          <w:b/>
          <w:color w:val="0000FF"/>
          <w:sz w:val="24"/>
        </w:rPr>
        <w:lastRenderedPageBreak/>
        <w:t>R4-2212284</w:t>
      </w:r>
      <w:r>
        <w:rPr>
          <w:rFonts w:ascii="Arial" w:hAnsi="Arial" w:cs="Arial"/>
          <w:b/>
          <w:color w:val="0000FF"/>
          <w:sz w:val="24"/>
        </w:rPr>
        <w:tab/>
      </w:r>
      <w:r>
        <w:rPr>
          <w:rFonts w:ascii="Arial" w:hAnsi="Arial" w:cs="Arial"/>
          <w:b/>
          <w:sz w:val="24"/>
        </w:rPr>
        <w:t>Scenarios and switching period for UL Tx switching across 3 or 4 bands</w:t>
      </w:r>
    </w:p>
    <w:p w14:paraId="47273FD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0D40E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39171" w14:textId="77777777" w:rsidR="00ED4B10" w:rsidRDefault="00ED4B10" w:rsidP="00ED4B10">
      <w:pPr>
        <w:rPr>
          <w:rFonts w:ascii="Arial" w:hAnsi="Arial" w:cs="Arial"/>
          <w:b/>
          <w:sz w:val="24"/>
        </w:rPr>
      </w:pPr>
      <w:r>
        <w:rPr>
          <w:rFonts w:ascii="Arial" w:hAnsi="Arial" w:cs="Arial"/>
          <w:b/>
          <w:color w:val="0000FF"/>
          <w:sz w:val="24"/>
        </w:rPr>
        <w:t>R4-2212385</w:t>
      </w:r>
      <w:r>
        <w:rPr>
          <w:rFonts w:ascii="Arial" w:hAnsi="Arial" w:cs="Arial"/>
          <w:b/>
          <w:color w:val="0000FF"/>
          <w:sz w:val="24"/>
        </w:rPr>
        <w:tab/>
      </w:r>
      <w:r>
        <w:rPr>
          <w:rFonts w:ascii="Arial" w:hAnsi="Arial" w:cs="Arial"/>
          <w:b/>
          <w:sz w:val="24"/>
        </w:rPr>
        <w:t>Initial views and draft LS on Rel-18 Multi-carrier enhancements</w:t>
      </w:r>
    </w:p>
    <w:p w14:paraId="0305D63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20003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178C" w14:textId="77777777" w:rsidR="00ED4B10" w:rsidRDefault="00ED4B10" w:rsidP="00ED4B10">
      <w:pPr>
        <w:rPr>
          <w:rFonts w:ascii="Arial" w:hAnsi="Arial" w:cs="Arial"/>
          <w:b/>
          <w:sz w:val="24"/>
        </w:rPr>
      </w:pPr>
      <w:r>
        <w:rPr>
          <w:rFonts w:ascii="Arial" w:hAnsi="Arial" w:cs="Arial"/>
          <w:b/>
          <w:color w:val="0000FF"/>
          <w:sz w:val="24"/>
        </w:rPr>
        <w:t>R4-2212467</w:t>
      </w:r>
      <w:r>
        <w:rPr>
          <w:rFonts w:ascii="Arial" w:hAnsi="Arial" w:cs="Arial"/>
          <w:b/>
          <w:color w:val="0000FF"/>
          <w:sz w:val="24"/>
        </w:rPr>
        <w:tab/>
      </w:r>
      <w:r>
        <w:rPr>
          <w:rFonts w:ascii="Arial" w:hAnsi="Arial" w:cs="Arial"/>
          <w:b/>
          <w:sz w:val="24"/>
        </w:rPr>
        <w:t>Discussion on UL Tx Switching Across 3 or 4 Bands and Reply LS</w:t>
      </w:r>
    </w:p>
    <w:p w14:paraId="7F2427C0"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Samsung</w:t>
      </w:r>
    </w:p>
    <w:p w14:paraId="40835CF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797EA" w14:textId="77777777" w:rsidR="00ED4B10" w:rsidRDefault="00ED4B10" w:rsidP="00ED4B10">
      <w:pPr>
        <w:rPr>
          <w:rFonts w:ascii="Arial" w:hAnsi="Arial" w:cs="Arial"/>
          <w:b/>
          <w:sz w:val="24"/>
        </w:rPr>
      </w:pPr>
      <w:r>
        <w:rPr>
          <w:rFonts w:ascii="Arial" w:hAnsi="Arial" w:cs="Arial"/>
          <w:b/>
          <w:color w:val="0000FF"/>
          <w:sz w:val="24"/>
        </w:rPr>
        <w:t>R4-2212613</w:t>
      </w:r>
      <w:r>
        <w:rPr>
          <w:rFonts w:ascii="Arial" w:hAnsi="Arial" w:cs="Arial"/>
          <w:b/>
          <w:color w:val="0000FF"/>
          <w:sz w:val="24"/>
        </w:rPr>
        <w:tab/>
      </w:r>
      <w:r>
        <w:rPr>
          <w:rFonts w:ascii="Arial" w:hAnsi="Arial" w:cs="Arial"/>
          <w:b/>
          <w:sz w:val="24"/>
        </w:rPr>
        <w:t>Discussion on switching time for multi-carrier enhancement</w:t>
      </w:r>
    </w:p>
    <w:p w14:paraId="3B904951"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Xiaomi</w:t>
      </w:r>
    </w:p>
    <w:p w14:paraId="6ACD094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2872" w14:textId="77777777" w:rsidR="00ED4B10" w:rsidRDefault="00ED4B10" w:rsidP="00ED4B10">
      <w:pPr>
        <w:rPr>
          <w:rFonts w:ascii="Arial" w:hAnsi="Arial" w:cs="Arial"/>
          <w:b/>
          <w:sz w:val="24"/>
        </w:rPr>
      </w:pPr>
      <w:r>
        <w:rPr>
          <w:rFonts w:ascii="Arial" w:hAnsi="Arial" w:cs="Arial"/>
          <w:b/>
          <w:color w:val="0000FF"/>
          <w:sz w:val="24"/>
        </w:rPr>
        <w:t>R4-2212789</w:t>
      </w:r>
      <w:r>
        <w:rPr>
          <w:rFonts w:ascii="Arial" w:hAnsi="Arial" w:cs="Arial"/>
          <w:b/>
          <w:color w:val="0000FF"/>
          <w:sz w:val="24"/>
        </w:rPr>
        <w:tab/>
      </w:r>
      <w:r>
        <w:rPr>
          <w:rFonts w:ascii="Arial" w:hAnsi="Arial" w:cs="Arial"/>
          <w:b/>
          <w:sz w:val="24"/>
        </w:rPr>
        <w:t>On uplink TX switching across two or more bands</w:t>
      </w:r>
    </w:p>
    <w:p w14:paraId="14C8867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A88311" w14:textId="77777777" w:rsidR="00ED4B10" w:rsidRDefault="00ED4B10" w:rsidP="00ED4B10">
      <w:pPr>
        <w:rPr>
          <w:rFonts w:ascii="Arial" w:hAnsi="Arial" w:cs="Arial"/>
          <w:b/>
        </w:rPr>
      </w:pPr>
      <w:r>
        <w:rPr>
          <w:rFonts w:ascii="Arial" w:hAnsi="Arial" w:cs="Arial"/>
          <w:b/>
        </w:rPr>
        <w:t xml:space="preserve">Abstract: </w:t>
      </w:r>
    </w:p>
    <w:p w14:paraId="32A40A8E" w14:textId="77777777" w:rsidR="00ED4B10" w:rsidRDefault="00ED4B10" w:rsidP="00ED4B10">
      <w:r>
        <w:t>In this contribution we propose that RAN4 inform RAN1 on the multi-TAG scenario and discuss applicability of three-band switching</w:t>
      </w:r>
    </w:p>
    <w:p w14:paraId="488A891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597EF" w14:textId="77777777" w:rsidR="00ED4B10" w:rsidRDefault="00ED4B10" w:rsidP="00ED4B10">
      <w:pPr>
        <w:rPr>
          <w:rFonts w:ascii="Arial" w:hAnsi="Arial" w:cs="Arial"/>
          <w:b/>
          <w:sz w:val="24"/>
        </w:rPr>
      </w:pPr>
      <w:r>
        <w:rPr>
          <w:rFonts w:ascii="Arial" w:hAnsi="Arial" w:cs="Arial"/>
          <w:b/>
          <w:color w:val="0000FF"/>
          <w:sz w:val="24"/>
        </w:rPr>
        <w:t>R4-2212807</w:t>
      </w:r>
      <w:r>
        <w:rPr>
          <w:rFonts w:ascii="Arial" w:hAnsi="Arial" w:cs="Arial"/>
          <w:b/>
          <w:color w:val="0000FF"/>
          <w:sz w:val="24"/>
        </w:rPr>
        <w:tab/>
      </w:r>
      <w:r>
        <w:rPr>
          <w:rFonts w:ascii="Arial" w:hAnsi="Arial" w:cs="Arial"/>
          <w:b/>
          <w:sz w:val="24"/>
        </w:rPr>
        <w:t>Discussion and Reply LS on UL Tx switching across 3 or 4 bands in Rel-18</w:t>
      </w:r>
    </w:p>
    <w:p w14:paraId="3BA3B37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A8011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E4061" w14:textId="77777777" w:rsidR="00ED4B10" w:rsidRDefault="00ED4B10" w:rsidP="00ED4B10">
      <w:pPr>
        <w:rPr>
          <w:rFonts w:ascii="Arial" w:hAnsi="Arial" w:cs="Arial"/>
          <w:b/>
          <w:sz w:val="24"/>
        </w:rPr>
      </w:pPr>
      <w:r>
        <w:rPr>
          <w:rFonts w:ascii="Arial" w:hAnsi="Arial" w:cs="Arial"/>
          <w:b/>
          <w:color w:val="0000FF"/>
          <w:sz w:val="24"/>
        </w:rPr>
        <w:t>R4-2213308</w:t>
      </w:r>
      <w:r>
        <w:rPr>
          <w:rFonts w:ascii="Arial" w:hAnsi="Arial" w:cs="Arial"/>
          <w:b/>
          <w:color w:val="0000FF"/>
          <w:sz w:val="24"/>
        </w:rPr>
        <w:tab/>
      </w:r>
      <w:r>
        <w:rPr>
          <w:rFonts w:ascii="Arial" w:hAnsi="Arial" w:cs="Arial"/>
          <w:b/>
          <w:sz w:val="24"/>
        </w:rPr>
        <w:t>R18 Discussion on Tx switching for 3 or 4 bands</w:t>
      </w:r>
    </w:p>
    <w:p w14:paraId="32D5B88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5E97C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143CF" w14:textId="77777777" w:rsidR="00ED4B10" w:rsidRDefault="00ED4B10" w:rsidP="00ED4B10">
      <w:pPr>
        <w:rPr>
          <w:rFonts w:ascii="Arial" w:hAnsi="Arial" w:cs="Arial"/>
          <w:b/>
          <w:sz w:val="24"/>
        </w:rPr>
      </w:pPr>
      <w:r>
        <w:rPr>
          <w:rFonts w:ascii="Arial" w:hAnsi="Arial" w:cs="Arial"/>
          <w:b/>
          <w:color w:val="0000FF"/>
          <w:sz w:val="24"/>
        </w:rPr>
        <w:t>R4-2213381</w:t>
      </w:r>
      <w:r>
        <w:rPr>
          <w:rFonts w:ascii="Arial" w:hAnsi="Arial" w:cs="Arial"/>
          <w:b/>
          <w:color w:val="0000FF"/>
          <w:sz w:val="24"/>
        </w:rPr>
        <w:tab/>
      </w:r>
      <w:r>
        <w:rPr>
          <w:rFonts w:ascii="Arial" w:hAnsi="Arial" w:cs="Arial"/>
          <w:b/>
          <w:sz w:val="24"/>
        </w:rPr>
        <w:t>Draft reply LS on UL Tx switching across 3 or 4 bands in Rel-18</w:t>
      </w:r>
    </w:p>
    <w:p w14:paraId="3301E39F"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ZTE Wistron Telecom AB</w:t>
      </w:r>
    </w:p>
    <w:p w14:paraId="7023D92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B0789" w14:textId="77777777" w:rsidR="00ED4B10" w:rsidRDefault="00ED4B10" w:rsidP="00ED4B10">
      <w:pPr>
        <w:rPr>
          <w:rFonts w:ascii="Arial" w:hAnsi="Arial" w:cs="Arial"/>
          <w:b/>
          <w:sz w:val="24"/>
        </w:rPr>
      </w:pPr>
      <w:r>
        <w:rPr>
          <w:rFonts w:ascii="Arial" w:hAnsi="Arial" w:cs="Arial"/>
          <w:b/>
          <w:color w:val="0000FF"/>
          <w:sz w:val="24"/>
        </w:rPr>
        <w:lastRenderedPageBreak/>
        <w:t>R4-2213569</w:t>
      </w:r>
      <w:r>
        <w:rPr>
          <w:rFonts w:ascii="Arial" w:hAnsi="Arial" w:cs="Arial"/>
          <w:b/>
          <w:color w:val="0000FF"/>
          <w:sz w:val="24"/>
        </w:rPr>
        <w:tab/>
      </w:r>
      <w:r>
        <w:rPr>
          <w:rFonts w:ascii="Arial" w:hAnsi="Arial" w:cs="Arial"/>
          <w:b/>
          <w:sz w:val="24"/>
        </w:rPr>
        <w:t>Views on switching time UL Tx switching across 3 or 4 bands in Rel-18</w:t>
      </w:r>
    </w:p>
    <w:p w14:paraId="339FA5C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330CB7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22478" w14:textId="77777777" w:rsidR="00ED4B10" w:rsidRDefault="00ED4B10" w:rsidP="00ED4B10">
      <w:pPr>
        <w:rPr>
          <w:rFonts w:ascii="Arial" w:hAnsi="Arial" w:cs="Arial"/>
          <w:b/>
          <w:sz w:val="24"/>
        </w:rPr>
      </w:pPr>
      <w:r>
        <w:rPr>
          <w:rFonts w:ascii="Arial" w:hAnsi="Arial" w:cs="Arial"/>
          <w:b/>
          <w:color w:val="0000FF"/>
          <w:sz w:val="24"/>
        </w:rPr>
        <w:t>R4-2213628</w:t>
      </w:r>
      <w:r>
        <w:rPr>
          <w:rFonts w:ascii="Arial" w:hAnsi="Arial" w:cs="Arial"/>
          <w:b/>
          <w:color w:val="0000FF"/>
          <w:sz w:val="24"/>
        </w:rPr>
        <w:tab/>
      </w:r>
      <w:r>
        <w:rPr>
          <w:rFonts w:ascii="Arial" w:hAnsi="Arial" w:cs="Arial"/>
          <w:b/>
          <w:sz w:val="24"/>
        </w:rPr>
        <w:t>Discussion on Multi-carrier enhancements</w:t>
      </w:r>
    </w:p>
    <w:p w14:paraId="3422F62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Huawei, HiSilicon</w:t>
      </w:r>
    </w:p>
    <w:p w14:paraId="36AA72B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87FCC" w14:textId="77777777" w:rsidR="00ED4B10" w:rsidRDefault="00ED4B10" w:rsidP="00ED4B10">
      <w:pPr>
        <w:rPr>
          <w:rFonts w:ascii="Arial" w:hAnsi="Arial" w:cs="Arial"/>
          <w:b/>
          <w:sz w:val="24"/>
        </w:rPr>
      </w:pPr>
      <w:r>
        <w:rPr>
          <w:rFonts w:ascii="Arial" w:hAnsi="Arial" w:cs="Arial"/>
          <w:b/>
          <w:color w:val="0000FF"/>
          <w:sz w:val="24"/>
        </w:rPr>
        <w:t>R4-2213632</w:t>
      </w:r>
      <w:r>
        <w:rPr>
          <w:rFonts w:ascii="Arial" w:hAnsi="Arial" w:cs="Arial"/>
          <w:b/>
          <w:color w:val="0000FF"/>
          <w:sz w:val="24"/>
        </w:rPr>
        <w:tab/>
      </w:r>
      <w:r>
        <w:rPr>
          <w:rFonts w:ascii="Arial" w:hAnsi="Arial" w:cs="Arial"/>
          <w:b/>
          <w:sz w:val="24"/>
        </w:rPr>
        <w:t>draft reply LS on UL Tx switching across 3 or 4 bands in Rel-18</w:t>
      </w:r>
    </w:p>
    <w:p w14:paraId="1C4B5CBA"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Huawei, HiSilicon</w:t>
      </w:r>
    </w:p>
    <w:p w14:paraId="169364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84FE0" w14:textId="77777777" w:rsidR="00ED4B10" w:rsidRDefault="00ED4B10" w:rsidP="00ED4B10">
      <w:pPr>
        <w:rPr>
          <w:rFonts w:ascii="Arial" w:hAnsi="Arial" w:cs="Arial"/>
          <w:b/>
          <w:sz w:val="24"/>
        </w:rPr>
      </w:pPr>
      <w:r>
        <w:rPr>
          <w:rFonts w:ascii="Arial" w:hAnsi="Arial" w:cs="Arial"/>
          <w:b/>
          <w:color w:val="0000FF"/>
          <w:sz w:val="24"/>
        </w:rPr>
        <w:t>R4-2214043</w:t>
      </w:r>
      <w:r>
        <w:rPr>
          <w:rFonts w:ascii="Arial" w:hAnsi="Arial" w:cs="Arial"/>
          <w:b/>
          <w:color w:val="0000FF"/>
          <w:sz w:val="24"/>
        </w:rPr>
        <w:tab/>
      </w:r>
      <w:r>
        <w:rPr>
          <w:rFonts w:ascii="Arial" w:hAnsi="Arial" w:cs="Arial"/>
          <w:b/>
          <w:sz w:val="24"/>
        </w:rPr>
        <w:t>UL TX switching schemes for multiple TAGs</w:t>
      </w:r>
    </w:p>
    <w:p w14:paraId="1CF8888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97B5C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A1685" w14:textId="77777777" w:rsidR="00ED4B10" w:rsidRDefault="00ED4B10" w:rsidP="00ED4B10">
      <w:pPr>
        <w:rPr>
          <w:rFonts w:ascii="Arial" w:hAnsi="Arial" w:cs="Arial"/>
          <w:b/>
          <w:sz w:val="24"/>
        </w:rPr>
      </w:pPr>
      <w:r>
        <w:rPr>
          <w:rFonts w:ascii="Arial" w:hAnsi="Arial" w:cs="Arial"/>
          <w:b/>
          <w:color w:val="0000FF"/>
          <w:sz w:val="24"/>
        </w:rPr>
        <w:t>R4-2214044</w:t>
      </w:r>
      <w:r>
        <w:rPr>
          <w:rFonts w:ascii="Arial" w:hAnsi="Arial" w:cs="Arial"/>
          <w:b/>
          <w:color w:val="0000FF"/>
          <w:sz w:val="24"/>
        </w:rPr>
        <w:tab/>
      </w:r>
      <w:r>
        <w:rPr>
          <w:rFonts w:ascii="Arial" w:hAnsi="Arial" w:cs="Arial"/>
          <w:b/>
          <w:sz w:val="24"/>
        </w:rPr>
        <w:t>UL TX switching requirements for two TAGs</w:t>
      </w:r>
    </w:p>
    <w:p w14:paraId="148426B1"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15739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CE875" w14:textId="77777777" w:rsidR="00ED4B10" w:rsidRDefault="00ED4B10" w:rsidP="00ED4B10">
      <w:pPr>
        <w:pStyle w:val="Heading4"/>
      </w:pPr>
      <w:bookmarkStart w:id="604" w:name="_Toc111095058"/>
      <w:r>
        <w:t>11.15.3</w:t>
      </w:r>
      <w:r>
        <w:tab/>
        <w:t>Moderator summary and conclusions</w:t>
      </w:r>
      <w:bookmarkEnd w:id="604"/>
    </w:p>
    <w:p w14:paraId="2BE9A46F" w14:textId="77777777" w:rsidR="00ED4B10" w:rsidRDefault="00ED4B10" w:rsidP="00ED4B10">
      <w:pPr>
        <w:pStyle w:val="Heading3"/>
      </w:pPr>
      <w:bookmarkStart w:id="605" w:name="_Toc111095059"/>
      <w:r>
        <w:t>11.16</w:t>
      </w:r>
      <w:r>
        <w:tab/>
        <w:t>Further NR mobility enhancements</w:t>
      </w:r>
      <w:bookmarkEnd w:id="605"/>
    </w:p>
    <w:p w14:paraId="289D399B" w14:textId="77777777" w:rsidR="00ED4B10" w:rsidRDefault="00ED4B10" w:rsidP="00ED4B10">
      <w:pPr>
        <w:pStyle w:val="Heading4"/>
      </w:pPr>
      <w:bookmarkStart w:id="606" w:name="_Toc111095060"/>
      <w:r>
        <w:t>11.16.1</w:t>
      </w:r>
      <w:r>
        <w:tab/>
        <w:t>General and work plan</w:t>
      </w:r>
      <w:bookmarkEnd w:id="606"/>
    </w:p>
    <w:p w14:paraId="494E270E" w14:textId="77777777" w:rsidR="00ED4B10" w:rsidRDefault="00ED4B10" w:rsidP="00ED4B10">
      <w:pPr>
        <w:rPr>
          <w:rFonts w:ascii="Arial" w:hAnsi="Arial" w:cs="Arial"/>
          <w:b/>
          <w:sz w:val="24"/>
        </w:rPr>
      </w:pPr>
      <w:r>
        <w:rPr>
          <w:rFonts w:ascii="Arial" w:hAnsi="Arial" w:cs="Arial"/>
          <w:b/>
          <w:color w:val="0000FF"/>
          <w:sz w:val="24"/>
        </w:rPr>
        <w:t>R4-2211550</w:t>
      </w:r>
      <w:r>
        <w:rPr>
          <w:rFonts w:ascii="Arial" w:hAnsi="Arial" w:cs="Arial"/>
          <w:b/>
          <w:color w:val="0000FF"/>
          <w:sz w:val="24"/>
        </w:rPr>
        <w:tab/>
      </w:r>
      <w:r>
        <w:rPr>
          <w:rFonts w:ascii="Arial" w:hAnsi="Arial" w:cs="Arial"/>
          <w:b/>
          <w:sz w:val="24"/>
        </w:rPr>
        <w:t>Work Plan for Further NR Mobility Enhancements</w:t>
      </w:r>
    </w:p>
    <w:p w14:paraId="7FD866A6"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(Shenzhen) Inc., Apple</w:t>
      </w:r>
    </w:p>
    <w:p w14:paraId="052D912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3BA53" w14:textId="77777777" w:rsidR="00ED4B10" w:rsidRDefault="00ED4B10" w:rsidP="00ED4B10">
      <w:pPr>
        <w:rPr>
          <w:rFonts w:ascii="Arial" w:hAnsi="Arial" w:cs="Arial"/>
          <w:b/>
          <w:sz w:val="24"/>
        </w:rPr>
      </w:pPr>
      <w:r>
        <w:rPr>
          <w:rFonts w:ascii="Arial" w:hAnsi="Arial" w:cs="Arial"/>
          <w:b/>
          <w:color w:val="0000FF"/>
          <w:sz w:val="24"/>
        </w:rPr>
        <w:t>R4-2212671</w:t>
      </w:r>
      <w:r>
        <w:rPr>
          <w:rFonts w:ascii="Arial" w:hAnsi="Arial" w:cs="Arial"/>
          <w:b/>
          <w:color w:val="0000FF"/>
          <w:sz w:val="24"/>
        </w:rPr>
        <w:tab/>
      </w:r>
      <w:r>
        <w:rPr>
          <w:rFonts w:ascii="Arial" w:hAnsi="Arial" w:cs="Arial"/>
          <w:b/>
          <w:sz w:val="24"/>
        </w:rPr>
        <w:t>Discussion on potential RRM impacts in R18 L1L2 mobility</w:t>
      </w:r>
    </w:p>
    <w:p w14:paraId="0170709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463D4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F6325" w14:textId="77777777" w:rsidR="00ED4B10" w:rsidRDefault="00ED4B10" w:rsidP="00ED4B10">
      <w:pPr>
        <w:rPr>
          <w:rFonts w:ascii="Arial" w:hAnsi="Arial" w:cs="Arial"/>
          <w:b/>
          <w:sz w:val="24"/>
        </w:rPr>
      </w:pPr>
      <w:r>
        <w:rPr>
          <w:rFonts w:ascii="Arial" w:hAnsi="Arial" w:cs="Arial"/>
          <w:b/>
          <w:color w:val="0000FF"/>
          <w:sz w:val="24"/>
        </w:rPr>
        <w:t>R4-2213012</w:t>
      </w:r>
      <w:r>
        <w:rPr>
          <w:rFonts w:ascii="Arial" w:hAnsi="Arial" w:cs="Arial"/>
          <w:b/>
          <w:color w:val="0000FF"/>
          <w:sz w:val="24"/>
        </w:rPr>
        <w:tab/>
      </w:r>
      <w:r>
        <w:rPr>
          <w:rFonts w:ascii="Arial" w:hAnsi="Arial" w:cs="Arial"/>
          <w:b/>
          <w:sz w:val="24"/>
        </w:rPr>
        <w:t>Discussion on L1/L2 based inter-cell mobility for mobility latency reduction</w:t>
      </w:r>
    </w:p>
    <w:p w14:paraId="3230BC0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6DF19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1130D" w14:textId="77777777" w:rsidR="00ED4B10" w:rsidRDefault="00ED4B10" w:rsidP="00ED4B10">
      <w:pPr>
        <w:pStyle w:val="Heading4"/>
      </w:pPr>
      <w:bookmarkStart w:id="607" w:name="_Toc111095061"/>
      <w:r>
        <w:t>11.16.2</w:t>
      </w:r>
      <w:r>
        <w:tab/>
        <w:t>Study of improvement on FR2 SCell/SCG setup/resume</w:t>
      </w:r>
      <w:bookmarkEnd w:id="607"/>
    </w:p>
    <w:p w14:paraId="4893A6BD" w14:textId="77777777" w:rsidR="00ED4B10" w:rsidRDefault="00ED4B10" w:rsidP="00ED4B10">
      <w:pPr>
        <w:rPr>
          <w:rFonts w:ascii="Arial" w:hAnsi="Arial" w:cs="Arial"/>
          <w:b/>
          <w:sz w:val="24"/>
        </w:rPr>
      </w:pPr>
      <w:r>
        <w:rPr>
          <w:rFonts w:ascii="Arial" w:hAnsi="Arial" w:cs="Arial"/>
          <w:b/>
          <w:color w:val="0000FF"/>
          <w:sz w:val="24"/>
        </w:rPr>
        <w:t>R4-2211685</w:t>
      </w:r>
      <w:r>
        <w:rPr>
          <w:rFonts w:ascii="Arial" w:hAnsi="Arial" w:cs="Arial"/>
          <w:b/>
          <w:color w:val="0000FF"/>
          <w:sz w:val="24"/>
        </w:rPr>
        <w:tab/>
      </w:r>
      <w:r>
        <w:rPr>
          <w:rFonts w:ascii="Arial" w:hAnsi="Arial" w:cs="Arial"/>
          <w:b/>
          <w:sz w:val="24"/>
        </w:rPr>
        <w:t>Discussion on FR2 Scell/SCG setup/resume</w:t>
      </w:r>
    </w:p>
    <w:p w14:paraId="4ED8186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746B2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A2247" w14:textId="77777777" w:rsidR="00ED4B10" w:rsidRDefault="00ED4B10" w:rsidP="00ED4B10">
      <w:pPr>
        <w:rPr>
          <w:rFonts w:ascii="Arial" w:hAnsi="Arial" w:cs="Arial"/>
          <w:b/>
          <w:sz w:val="24"/>
        </w:rPr>
      </w:pPr>
      <w:r>
        <w:rPr>
          <w:rFonts w:ascii="Arial" w:hAnsi="Arial" w:cs="Arial"/>
          <w:b/>
          <w:color w:val="0000FF"/>
          <w:sz w:val="24"/>
        </w:rPr>
        <w:t>R4-2211910</w:t>
      </w:r>
      <w:r>
        <w:rPr>
          <w:rFonts w:ascii="Arial" w:hAnsi="Arial" w:cs="Arial"/>
          <w:b/>
          <w:color w:val="0000FF"/>
          <w:sz w:val="24"/>
        </w:rPr>
        <w:tab/>
      </w:r>
      <w:r>
        <w:rPr>
          <w:rFonts w:ascii="Arial" w:hAnsi="Arial" w:cs="Arial"/>
          <w:b/>
          <w:sz w:val="24"/>
        </w:rPr>
        <w:t>Study of improvement on FR2 SCell/SCG setup/resume</w:t>
      </w:r>
    </w:p>
    <w:p w14:paraId="7A8306A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71969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C3420" w14:textId="77777777" w:rsidR="00ED4B10" w:rsidRDefault="00ED4B10" w:rsidP="00ED4B10">
      <w:pPr>
        <w:rPr>
          <w:rFonts w:ascii="Arial" w:hAnsi="Arial" w:cs="Arial"/>
          <w:b/>
          <w:sz w:val="24"/>
        </w:rPr>
      </w:pPr>
      <w:r>
        <w:rPr>
          <w:rFonts w:ascii="Arial" w:hAnsi="Arial" w:cs="Arial"/>
          <w:b/>
          <w:color w:val="0000FF"/>
          <w:sz w:val="24"/>
        </w:rPr>
        <w:t>R4-2211938</w:t>
      </w:r>
      <w:r>
        <w:rPr>
          <w:rFonts w:ascii="Arial" w:hAnsi="Arial" w:cs="Arial"/>
          <w:b/>
          <w:color w:val="0000FF"/>
          <w:sz w:val="24"/>
        </w:rPr>
        <w:tab/>
      </w:r>
      <w:r>
        <w:rPr>
          <w:rFonts w:ascii="Arial" w:hAnsi="Arial" w:cs="Arial"/>
          <w:b/>
          <w:sz w:val="24"/>
        </w:rPr>
        <w:t>Discussion on FR2 SCell/SCG setup/resume</w:t>
      </w:r>
    </w:p>
    <w:p w14:paraId="64DD2C7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8F157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9133A" w14:textId="77777777" w:rsidR="00ED4B10" w:rsidRDefault="00ED4B10" w:rsidP="00ED4B10">
      <w:pPr>
        <w:rPr>
          <w:rFonts w:ascii="Arial" w:hAnsi="Arial" w:cs="Arial"/>
          <w:b/>
          <w:sz w:val="24"/>
        </w:rPr>
      </w:pPr>
      <w:r>
        <w:rPr>
          <w:rFonts w:ascii="Arial" w:hAnsi="Arial" w:cs="Arial"/>
          <w:b/>
          <w:color w:val="0000FF"/>
          <w:sz w:val="24"/>
        </w:rPr>
        <w:t>R4-2211966</w:t>
      </w:r>
      <w:r>
        <w:rPr>
          <w:rFonts w:ascii="Arial" w:hAnsi="Arial" w:cs="Arial"/>
          <w:b/>
          <w:color w:val="0000FF"/>
          <w:sz w:val="24"/>
        </w:rPr>
        <w:tab/>
      </w:r>
      <w:r>
        <w:rPr>
          <w:rFonts w:ascii="Arial" w:hAnsi="Arial" w:cs="Arial"/>
          <w:b/>
          <w:sz w:val="24"/>
        </w:rPr>
        <w:t>Discussion on the improvement of FR2 Scell/SCG setup delay</w:t>
      </w:r>
    </w:p>
    <w:p w14:paraId="0FAB3AF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BEFD1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23C96" w14:textId="77777777" w:rsidR="00ED4B10" w:rsidRDefault="00ED4B10" w:rsidP="00ED4B10">
      <w:pPr>
        <w:rPr>
          <w:rFonts w:ascii="Arial" w:hAnsi="Arial" w:cs="Arial"/>
          <w:b/>
          <w:sz w:val="24"/>
        </w:rPr>
      </w:pPr>
      <w:r>
        <w:rPr>
          <w:rFonts w:ascii="Arial" w:hAnsi="Arial" w:cs="Arial"/>
          <w:b/>
          <w:color w:val="0000FF"/>
          <w:sz w:val="24"/>
        </w:rPr>
        <w:t>R4-2212408</w:t>
      </w:r>
      <w:r>
        <w:rPr>
          <w:rFonts w:ascii="Arial" w:hAnsi="Arial" w:cs="Arial"/>
          <w:b/>
          <w:color w:val="0000FF"/>
          <w:sz w:val="24"/>
        </w:rPr>
        <w:tab/>
      </w:r>
      <w:r>
        <w:rPr>
          <w:rFonts w:ascii="Arial" w:hAnsi="Arial" w:cs="Arial"/>
          <w:b/>
          <w:sz w:val="24"/>
        </w:rPr>
        <w:t>Discussion on improvement on FR2 SCell/SCG setup/resume</w:t>
      </w:r>
    </w:p>
    <w:p w14:paraId="1AA640D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DBBE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7FC7A" w14:textId="77777777" w:rsidR="00ED4B10" w:rsidRDefault="00ED4B10" w:rsidP="00ED4B10">
      <w:pPr>
        <w:rPr>
          <w:rFonts w:ascii="Arial" w:hAnsi="Arial" w:cs="Arial"/>
          <w:b/>
          <w:sz w:val="24"/>
        </w:rPr>
      </w:pPr>
      <w:r>
        <w:rPr>
          <w:rFonts w:ascii="Arial" w:hAnsi="Arial" w:cs="Arial"/>
          <w:b/>
          <w:color w:val="0000FF"/>
          <w:sz w:val="24"/>
        </w:rPr>
        <w:t>R4-2212869</w:t>
      </w:r>
      <w:r>
        <w:rPr>
          <w:rFonts w:ascii="Arial" w:hAnsi="Arial" w:cs="Arial"/>
          <w:b/>
          <w:color w:val="0000FF"/>
          <w:sz w:val="24"/>
        </w:rPr>
        <w:tab/>
      </w:r>
      <w:r>
        <w:rPr>
          <w:rFonts w:ascii="Arial" w:hAnsi="Arial" w:cs="Arial"/>
          <w:b/>
          <w:sz w:val="24"/>
        </w:rPr>
        <w:t>Discussion on requirements of FR2 measurements for DC/CA setup/resume</w:t>
      </w:r>
    </w:p>
    <w:p w14:paraId="319765F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Nokia, Nokia Shanghai Bell</w:t>
      </w:r>
    </w:p>
    <w:p w14:paraId="38F0B0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1C1EA" w14:textId="77777777" w:rsidR="00ED4B10" w:rsidRDefault="00ED4B10" w:rsidP="00ED4B10">
      <w:pPr>
        <w:rPr>
          <w:rFonts w:ascii="Arial" w:hAnsi="Arial" w:cs="Arial"/>
          <w:b/>
          <w:sz w:val="24"/>
        </w:rPr>
      </w:pPr>
      <w:r>
        <w:rPr>
          <w:rFonts w:ascii="Arial" w:hAnsi="Arial" w:cs="Arial"/>
          <w:b/>
          <w:color w:val="0000FF"/>
          <w:sz w:val="24"/>
        </w:rPr>
        <w:t>R4-2213013</w:t>
      </w:r>
      <w:r>
        <w:rPr>
          <w:rFonts w:ascii="Arial" w:hAnsi="Arial" w:cs="Arial"/>
          <w:b/>
          <w:color w:val="0000FF"/>
          <w:sz w:val="24"/>
        </w:rPr>
        <w:tab/>
      </w:r>
      <w:r>
        <w:rPr>
          <w:rFonts w:ascii="Arial" w:hAnsi="Arial" w:cs="Arial"/>
          <w:b/>
          <w:sz w:val="24"/>
        </w:rPr>
        <w:t>Discussion on improvement on FR2 SCell/SCG setup/resume</w:t>
      </w:r>
    </w:p>
    <w:p w14:paraId="0F96966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1C1D8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381BB" w14:textId="77777777" w:rsidR="00ED4B10" w:rsidRDefault="00ED4B10" w:rsidP="00ED4B10">
      <w:pPr>
        <w:rPr>
          <w:rFonts w:ascii="Arial" w:hAnsi="Arial" w:cs="Arial"/>
          <w:b/>
          <w:sz w:val="24"/>
        </w:rPr>
      </w:pPr>
      <w:r>
        <w:rPr>
          <w:rFonts w:ascii="Arial" w:hAnsi="Arial" w:cs="Arial"/>
          <w:b/>
          <w:color w:val="0000FF"/>
          <w:sz w:val="24"/>
        </w:rPr>
        <w:t>R4-2213018</w:t>
      </w:r>
      <w:r>
        <w:rPr>
          <w:rFonts w:ascii="Arial" w:hAnsi="Arial" w:cs="Arial"/>
          <w:b/>
          <w:color w:val="0000FF"/>
          <w:sz w:val="24"/>
        </w:rPr>
        <w:tab/>
      </w:r>
      <w:r>
        <w:rPr>
          <w:rFonts w:ascii="Arial" w:hAnsi="Arial" w:cs="Arial"/>
          <w:b/>
          <w:sz w:val="24"/>
        </w:rPr>
        <w:t>Discussion on the improvement on FR2 SCell/SCG setup/resume</w:t>
      </w:r>
    </w:p>
    <w:p w14:paraId="56A6C99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38F4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0E396" w14:textId="77777777" w:rsidR="00ED4B10" w:rsidRDefault="00ED4B10" w:rsidP="00ED4B10">
      <w:pPr>
        <w:rPr>
          <w:rFonts w:ascii="Arial" w:hAnsi="Arial" w:cs="Arial"/>
          <w:b/>
          <w:sz w:val="24"/>
        </w:rPr>
      </w:pPr>
      <w:r>
        <w:rPr>
          <w:rFonts w:ascii="Arial" w:hAnsi="Arial" w:cs="Arial"/>
          <w:b/>
          <w:color w:val="0000FF"/>
          <w:sz w:val="24"/>
        </w:rPr>
        <w:lastRenderedPageBreak/>
        <w:t>R4-2213903</w:t>
      </w:r>
      <w:r>
        <w:rPr>
          <w:rFonts w:ascii="Arial" w:hAnsi="Arial" w:cs="Arial"/>
          <w:b/>
          <w:color w:val="0000FF"/>
          <w:sz w:val="24"/>
        </w:rPr>
        <w:tab/>
      </w:r>
      <w:r>
        <w:rPr>
          <w:rFonts w:ascii="Arial" w:hAnsi="Arial" w:cs="Arial"/>
          <w:b/>
          <w:sz w:val="24"/>
        </w:rPr>
        <w:t>Discussion on the study of improvement on FR2 Scell/SCG setup/resume</w:t>
      </w:r>
    </w:p>
    <w:p w14:paraId="583FE11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F28897" w14:textId="77777777" w:rsidR="00ED4B10" w:rsidRDefault="00ED4B10" w:rsidP="00ED4B10">
      <w:pPr>
        <w:rPr>
          <w:rFonts w:ascii="Arial" w:hAnsi="Arial" w:cs="Arial"/>
          <w:b/>
        </w:rPr>
      </w:pPr>
      <w:r>
        <w:rPr>
          <w:rFonts w:ascii="Arial" w:hAnsi="Arial" w:cs="Arial"/>
          <w:b/>
        </w:rPr>
        <w:t xml:space="preserve">Abstract: </w:t>
      </w:r>
    </w:p>
    <w:p w14:paraId="666BB34A" w14:textId="77777777" w:rsidR="00ED4B10" w:rsidRDefault="00ED4B10" w:rsidP="00ED4B10">
      <w:r>
        <w:t>Early measurement enhancement for moblity work item</w:t>
      </w:r>
    </w:p>
    <w:p w14:paraId="5680D1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F28E5" w14:textId="77777777" w:rsidR="00ED4B10" w:rsidRDefault="00ED4B10" w:rsidP="00ED4B10">
      <w:pPr>
        <w:pStyle w:val="Heading4"/>
      </w:pPr>
      <w:bookmarkStart w:id="608" w:name="_Toc111095062"/>
      <w:r>
        <w:t>11.16.3</w:t>
      </w:r>
      <w:r>
        <w:tab/>
        <w:t>Others</w:t>
      </w:r>
      <w:bookmarkEnd w:id="608"/>
    </w:p>
    <w:p w14:paraId="1DA4CDD1" w14:textId="77777777" w:rsidR="00ED4B10" w:rsidRDefault="00ED4B10" w:rsidP="00ED4B10">
      <w:pPr>
        <w:rPr>
          <w:rFonts w:ascii="Arial" w:hAnsi="Arial" w:cs="Arial"/>
          <w:b/>
          <w:sz w:val="24"/>
        </w:rPr>
      </w:pPr>
      <w:r>
        <w:rPr>
          <w:rFonts w:ascii="Arial" w:hAnsi="Arial" w:cs="Arial"/>
          <w:b/>
          <w:color w:val="0000FF"/>
          <w:sz w:val="24"/>
        </w:rPr>
        <w:t>R4-2211686</w:t>
      </w:r>
      <w:r>
        <w:rPr>
          <w:rFonts w:ascii="Arial" w:hAnsi="Arial" w:cs="Arial"/>
          <w:b/>
          <w:color w:val="0000FF"/>
          <w:sz w:val="24"/>
        </w:rPr>
        <w:tab/>
      </w:r>
      <w:r>
        <w:rPr>
          <w:rFonts w:ascii="Arial" w:hAnsi="Arial" w:cs="Arial"/>
          <w:b/>
          <w:sz w:val="24"/>
        </w:rPr>
        <w:t>Discussion on RRM impacts for mobility enhancements</w:t>
      </w:r>
    </w:p>
    <w:p w14:paraId="599F33C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8D53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0D891" w14:textId="77777777" w:rsidR="00ED4B10" w:rsidRDefault="00ED4B10" w:rsidP="00ED4B10">
      <w:pPr>
        <w:rPr>
          <w:rFonts w:ascii="Arial" w:hAnsi="Arial" w:cs="Arial"/>
          <w:b/>
          <w:sz w:val="24"/>
        </w:rPr>
      </w:pPr>
      <w:r>
        <w:rPr>
          <w:rFonts w:ascii="Arial" w:hAnsi="Arial" w:cs="Arial"/>
          <w:b/>
          <w:color w:val="0000FF"/>
          <w:sz w:val="24"/>
        </w:rPr>
        <w:t>R4-2211911</w:t>
      </w:r>
      <w:r>
        <w:rPr>
          <w:rFonts w:ascii="Arial" w:hAnsi="Arial" w:cs="Arial"/>
          <w:b/>
          <w:color w:val="0000FF"/>
          <w:sz w:val="24"/>
        </w:rPr>
        <w:tab/>
      </w:r>
      <w:r>
        <w:rPr>
          <w:rFonts w:ascii="Arial" w:hAnsi="Arial" w:cs="Arial"/>
          <w:b/>
          <w:sz w:val="24"/>
        </w:rPr>
        <w:t>On other RRM issue in R18 mobility enhancement</w:t>
      </w:r>
    </w:p>
    <w:p w14:paraId="6E47718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9735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914C4" w14:textId="77777777" w:rsidR="00ED4B10" w:rsidRDefault="00ED4B10" w:rsidP="00ED4B10">
      <w:pPr>
        <w:rPr>
          <w:rFonts w:ascii="Arial" w:hAnsi="Arial" w:cs="Arial"/>
          <w:b/>
          <w:sz w:val="24"/>
        </w:rPr>
      </w:pPr>
      <w:r>
        <w:rPr>
          <w:rFonts w:ascii="Arial" w:hAnsi="Arial" w:cs="Arial"/>
          <w:b/>
          <w:color w:val="0000FF"/>
          <w:sz w:val="24"/>
        </w:rPr>
        <w:t>R4-2212409</w:t>
      </w:r>
      <w:r>
        <w:rPr>
          <w:rFonts w:ascii="Arial" w:hAnsi="Arial" w:cs="Arial"/>
          <w:b/>
          <w:color w:val="0000FF"/>
          <w:sz w:val="24"/>
        </w:rPr>
        <w:tab/>
      </w:r>
      <w:r>
        <w:rPr>
          <w:rFonts w:ascii="Arial" w:hAnsi="Arial" w:cs="Arial"/>
          <w:b/>
          <w:sz w:val="24"/>
        </w:rPr>
        <w:t>Discussion on L1/L2 mobility</w:t>
      </w:r>
    </w:p>
    <w:p w14:paraId="7864E9C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F46C1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CADA6" w14:textId="77777777" w:rsidR="00ED4B10" w:rsidRDefault="00ED4B10" w:rsidP="00ED4B10">
      <w:pPr>
        <w:rPr>
          <w:rFonts w:ascii="Arial" w:hAnsi="Arial" w:cs="Arial"/>
          <w:b/>
          <w:sz w:val="24"/>
        </w:rPr>
      </w:pPr>
      <w:r>
        <w:rPr>
          <w:rFonts w:ascii="Arial" w:hAnsi="Arial" w:cs="Arial"/>
          <w:b/>
          <w:color w:val="0000FF"/>
          <w:sz w:val="24"/>
        </w:rPr>
        <w:t>R4-2212870</w:t>
      </w:r>
      <w:r>
        <w:rPr>
          <w:rFonts w:ascii="Arial" w:hAnsi="Arial" w:cs="Arial"/>
          <w:b/>
          <w:color w:val="0000FF"/>
          <w:sz w:val="24"/>
        </w:rPr>
        <w:tab/>
      </w:r>
      <w:r>
        <w:rPr>
          <w:rFonts w:ascii="Arial" w:hAnsi="Arial" w:cs="Arial"/>
          <w:b/>
          <w:sz w:val="24"/>
        </w:rPr>
        <w:t>Discussion of RAN4 Aspects of L1/L2 Centric Mobility</w:t>
      </w:r>
    </w:p>
    <w:p w14:paraId="0230BAF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Nokia, Nokia Shanghai Bell</w:t>
      </w:r>
    </w:p>
    <w:p w14:paraId="3E480B1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22B93" w14:textId="77777777" w:rsidR="00ED4B10" w:rsidRDefault="00ED4B10" w:rsidP="00ED4B10">
      <w:pPr>
        <w:rPr>
          <w:rFonts w:ascii="Arial" w:hAnsi="Arial" w:cs="Arial"/>
          <w:b/>
          <w:sz w:val="24"/>
        </w:rPr>
      </w:pPr>
      <w:r>
        <w:rPr>
          <w:rFonts w:ascii="Arial" w:hAnsi="Arial" w:cs="Arial"/>
          <w:b/>
          <w:color w:val="0000FF"/>
          <w:sz w:val="24"/>
        </w:rPr>
        <w:t>R4-2213014</w:t>
      </w:r>
      <w:r>
        <w:rPr>
          <w:rFonts w:ascii="Arial" w:hAnsi="Arial" w:cs="Arial"/>
          <w:b/>
          <w:color w:val="0000FF"/>
          <w:sz w:val="24"/>
        </w:rPr>
        <w:tab/>
      </w:r>
      <w:r>
        <w:rPr>
          <w:rFonts w:ascii="Arial" w:hAnsi="Arial" w:cs="Arial"/>
          <w:b/>
          <w:sz w:val="24"/>
        </w:rPr>
        <w:t>Preliminary discussion on CPAC with subsequent CPC and CHO with candidate SCGs for R18 Further NR Mobility Enhancements</w:t>
      </w:r>
    </w:p>
    <w:p w14:paraId="529E0A8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14E6F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32E9" w14:textId="77777777" w:rsidR="00ED4B10" w:rsidRDefault="00ED4B10" w:rsidP="00ED4B10">
      <w:pPr>
        <w:rPr>
          <w:rFonts w:ascii="Arial" w:hAnsi="Arial" w:cs="Arial"/>
          <w:b/>
          <w:sz w:val="24"/>
        </w:rPr>
      </w:pPr>
      <w:r>
        <w:rPr>
          <w:rFonts w:ascii="Arial" w:hAnsi="Arial" w:cs="Arial"/>
          <w:b/>
          <w:color w:val="0000FF"/>
          <w:sz w:val="24"/>
        </w:rPr>
        <w:t>R4-2213019</w:t>
      </w:r>
      <w:r>
        <w:rPr>
          <w:rFonts w:ascii="Arial" w:hAnsi="Arial" w:cs="Arial"/>
          <w:b/>
          <w:color w:val="0000FF"/>
          <w:sz w:val="24"/>
        </w:rPr>
        <w:tab/>
      </w:r>
      <w:r>
        <w:rPr>
          <w:rFonts w:ascii="Arial" w:hAnsi="Arial" w:cs="Arial"/>
          <w:b/>
          <w:sz w:val="24"/>
        </w:rPr>
        <w:t>Discussion on the potential impact on further NR mobility enhancements for MR-DC/CA</w:t>
      </w:r>
    </w:p>
    <w:p w14:paraId="2782D85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AF7D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C6224" w14:textId="77777777" w:rsidR="00ED4B10" w:rsidRDefault="00ED4B10" w:rsidP="00ED4B10">
      <w:pPr>
        <w:rPr>
          <w:rFonts w:ascii="Arial" w:hAnsi="Arial" w:cs="Arial"/>
          <w:b/>
          <w:sz w:val="24"/>
        </w:rPr>
      </w:pPr>
      <w:r>
        <w:rPr>
          <w:rFonts w:ascii="Arial" w:hAnsi="Arial" w:cs="Arial"/>
          <w:b/>
          <w:color w:val="0000FF"/>
          <w:sz w:val="24"/>
        </w:rPr>
        <w:t>R4-2213959</w:t>
      </w:r>
      <w:r>
        <w:rPr>
          <w:rFonts w:ascii="Arial" w:hAnsi="Arial" w:cs="Arial"/>
          <w:b/>
          <w:color w:val="0000FF"/>
          <w:sz w:val="24"/>
        </w:rPr>
        <w:tab/>
      </w:r>
      <w:r>
        <w:rPr>
          <w:rFonts w:ascii="Arial" w:hAnsi="Arial" w:cs="Arial"/>
          <w:b/>
          <w:sz w:val="24"/>
        </w:rPr>
        <w:t>On L1/L2 inter-cell mobility</w:t>
      </w:r>
    </w:p>
    <w:p w14:paraId="342A0A9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7F897A" w14:textId="77777777" w:rsidR="00ED4B10" w:rsidRDefault="00ED4B10" w:rsidP="00ED4B10">
      <w:pPr>
        <w:rPr>
          <w:rFonts w:ascii="Arial" w:hAnsi="Arial" w:cs="Arial"/>
          <w:b/>
        </w:rPr>
      </w:pPr>
      <w:r>
        <w:rPr>
          <w:rFonts w:ascii="Arial" w:hAnsi="Arial" w:cs="Arial"/>
          <w:b/>
        </w:rPr>
        <w:lastRenderedPageBreak/>
        <w:t xml:space="preserve">Abstract: </w:t>
      </w:r>
    </w:p>
    <w:p w14:paraId="73E23032" w14:textId="77777777" w:rsidR="00ED4B10" w:rsidRDefault="00ED4B10" w:rsidP="00ED4B10">
      <w:r>
        <w:t>In this paper, we provide our views on L1/L2 mobility.</w:t>
      </w:r>
    </w:p>
    <w:p w14:paraId="07ACDD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53B08" w14:textId="77777777" w:rsidR="00ED4B10" w:rsidRDefault="00ED4B10" w:rsidP="00ED4B10">
      <w:pPr>
        <w:pStyle w:val="Heading4"/>
      </w:pPr>
      <w:bookmarkStart w:id="609" w:name="_Toc111095063"/>
      <w:r>
        <w:t>11.16.4</w:t>
      </w:r>
      <w:r>
        <w:tab/>
        <w:t>Moderator summary and conclusions</w:t>
      </w:r>
      <w:bookmarkEnd w:id="609"/>
    </w:p>
    <w:p w14:paraId="3C534EEB" w14:textId="77777777" w:rsidR="00ED4B10" w:rsidRDefault="00ED4B10" w:rsidP="00ED4B10">
      <w:pPr>
        <w:pStyle w:val="Heading3"/>
      </w:pPr>
      <w:bookmarkStart w:id="610" w:name="_Toc111095064"/>
      <w:r>
        <w:t>11.17</w:t>
      </w:r>
      <w:r>
        <w:tab/>
        <w:t>Dual Tx/Rx Multi-SIM for NR</w:t>
      </w:r>
      <w:bookmarkEnd w:id="610"/>
    </w:p>
    <w:p w14:paraId="2C63078F" w14:textId="77777777" w:rsidR="00ED4B10" w:rsidRDefault="00ED4B10" w:rsidP="00ED4B10">
      <w:pPr>
        <w:pStyle w:val="Heading4"/>
      </w:pPr>
      <w:bookmarkStart w:id="611" w:name="_Toc111095065"/>
      <w:r>
        <w:t>11.17.1</w:t>
      </w:r>
      <w:r>
        <w:tab/>
        <w:t>General and work plan</w:t>
      </w:r>
      <w:bookmarkEnd w:id="611"/>
    </w:p>
    <w:p w14:paraId="343418CF" w14:textId="77777777" w:rsidR="00ED4B10" w:rsidRDefault="00ED4B10" w:rsidP="00ED4B10">
      <w:pPr>
        <w:rPr>
          <w:rFonts w:ascii="Arial" w:hAnsi="Arial" w:cs="Arial"/>
          <w:b/>
          <w:sz w:val="24"/>
        </w:rPr>
      </w:pPr>
      <w:r>
        <w:rPr>
          <w:rFonts w:ascii="Arial" w:hAnsi="Arial" w:cs="Arial"/>
          <w:b/>
          <w:color w:val="0000FF"/>
          <w:sz w:val="24"/>
        </w:rPr>
        <w:t>R4-2213450</w:t>
      </w:r>
      <w:r>
        <w:rPr>
          <w:rFonts w:ascii="Arial" w:hAnsi="Arial" w:cs="Arial"/>
          <w:b/>
          <w:color w:val="0000FF"/>
          <w:sz w:val="24"/>
        </w:rPr>
        <w:tab/>
      </w:r>
      <w:r>
        <w:rPr>
          <w:rFonts w:ascii="Arial" w:hAnsi="Arial" w:cs="Arial"/>
          <w:b/>
          <w:sz w:val="24"/>
        </w:rPr>
        <w:t>Work plan for Dual Transmission Reception (Tx Rx) Multi-SIM for NR WI.</w:t>
      </w:r>
    </w:p>
    <w:p w14:paraId="391D54E1"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vivo</w:t>
      </w:r>
    </w:p>
    <w:p w14:paraId="7621C1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EF61B" w14:textId="77777777" w:rsidR="00ED4B10" w:rsidRDefault="00ED4B10" w:rsidP="00ED4B10">
      <w:pPr>
        <w:pStyle w:val="Heading4"/>
      </w:pPr>
      <w:bookmarkStart w:id="612" w:name="_Toc111095066"/>
      <w:r>
        <w:t>11.17.2</w:t>
      </w:r>
      <w:r>
        <w:tab/>
        <w:t>RRM requirements for Rel-17 MUSIM gaps</w:t>
      </w:r>
      <w:bookmarkEnd w:id="612"/>
    </w:p>
    <w:p w14:paraId="0EAEBD5E" w14:textId="77777777" w:rsidR="00ED4B10" w:rsidRDefault="00ED4B10" w:rsidP="00ED4B10">
      <w:pPr>
        <w:rPr>
          <w:rFonts w:ascii="Arial" w:hAnsi="Arial" w:cs="Arial"/>
          <w:b/>
          <w:sz w:val="24"/>
        </w:rPr>
      </w:pPr>
      <w:r>
        <w:rPr>
          <w:rFonts w:ascii="Arial" w:hAnsi="Arial" w:cs="Arial"/>
          <w:b/>
          <w:color w:val="0000FF"/>
          <w:sz w:val="24"/>
        </w:rPr>
        <w:t>R4-2211591</w:t>
      </w:r>
      <w:r>
        <w:rPr>
          <w:rFonts w:ascii="Arial" w:hAnsi="Arial" w:cs="Arial"/>
          <w:b/>
          <w:color w:val="0000FF"/>
          <w:sz w:val="24"/>
        </w:rPr>
        <w:tab/>
      </w:r>
      <w:r>
        <w:rPr>
          <w:rFonts w:ascii="Arial" w:hAnsi="Arial" w:cs="Arial"/>
          <w:b/>
          <w:sz w:val="24"/>
        </w:rPr>
        <w:t>Discussion on RRM requirements for Rel-17 MUSIM gaps</w:t>
      </w:r>
    </w:p>
    <w:p w14:paraId="3402376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w:t>
      </w:r>
    </w:p>
    <w:p w14:paraId="38222DC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61C0" w14:textId="77777777" w:rsidR="00ED4B10" w:rsidRDefault="00ED4B10" w:rsidP="00ED4B10">
      <w:pPr>
        <w:rPr>
          <w:rFonts w:ascii="Arial" w:hAnsi="Arial" w:cs="Arial"/>
          <w:b/>
          <w:sz w:val="24"/>
        </w:rPr>
      </w:pPr>
      <w:r>
        <w:rPr>
          <w:rFonts w:ascii="Arial" w:hAnsi="Arial" w:cs="Arial"/>
          <w:b/>
          <w:color w:val="0000FF"/>
          <w:sz w:val="24"/>
        </w:rPr>
        <w:t>R4-2211912</w:t>
      </w:r>
      <w:r>
        <w:rPr>
          <w:rFonts w:ascii="Arial" w:hAnsi="Arial" w:cs="Arial"/>
          <w:b/>
          <w:color w:val="0000FF"/>
          <w:sz w:val="24"/>
        </w:rPr>
        <w:tab/>
      </w:r>
      <w:r>
        <w:rPr>
          <w:rFonts w:ascii="Arial" w:hAnsi="Arial" w:cs="Arial"/>
          <w:b/>
          <w:sz w:val="24"/>
        </w:rPr>
        <w:t>RRM requirements for Rel-17 MUSIM gaps</w:t>
      </w:r>
    </w:p>
    <w:p w14:paraId="0848C75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F9CA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BB849" w14:textId="77777777" w:rsidR="00ED4B10" w:rsidRDefault="00ED4B10" w:rsidP="00ED4B10">
      <w:pPr>
        <w:rPr>
          <w:rFonts w:ascii="Arial" w:hAnsi="Arial" w:cs="Arial"/>
          <w:b/>
          <w:sz w:val="24"/>
        </w:rPr>
      </w:pPr>
      <w:r>
        <w:rPr>
          <w:rFonts w:ascii="Arial" w:hAnsi="Arial" w:cs="Arial"/>
          <w:b/>
          <w:color w:val="0000FF"/>
          <w:sz w:val="24"/>
        </w:rPr>
        <w:t>R4-2211939</w:t>
      </w:r>
      <w:r>
        <w:rPr>
          <w:rFonts w:ascii="Arial" w:hAnsi="Arial" w:cs="Arial"/>
          <w:b/>
          <w:color w:val="0000FF"/>
          <w:sz w:val="24"/>
        </w:rPr>
        <w:tab/>
      </w:r>
      <w:r>
        <w:rPr>
          <w:rFonts w:ascii="Arial" w:hAnsi="Arial" w:cs="Arial"/>
          <w:b/>
          <w:sz w:val="24"/>
        </w:rPr>
        <w:t>Discussion on RRM requirements for Rel-17 MUSIM gaps</w:t>
      </w:r>
    </w:p>
    <w:p w14:paraId="632E529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A883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8AECD" w14:textId="77777777" w:rsidR="00ED4B10" w:rsidRDefault="00ED4B10" w:rsidP="00ED4B10">
      <w:pPr>
        <w:rPr>
          <w:rFonts w:ascii="Arial" w:hAnsi="Arial" w:cs="Arial"/>
          <w:b/>
          <w:sz w:val="24"/>
        </w:rPr>
      </w:pPr>
      <w:r>
        <w:rPr>
          <w:rFonts w:ascii="Arial" w:hAnsi="Arial" w:cs="Arial"/>
          <w:b/>
          <w:color w:val="0000FF"/>
          <w:sz w:val="24"/>
        </w:rPr>
        <w:t>R4-2211969</w:t>
      </w:r>
      <w:r>
        <w:rPr>
          <w:rFonts w:ascii="Arial" w:hAnsi="Arial" w:cs="Arial"/>
          <w:b/>
          <w:color w:val="0000FF"/>
          <w:sz w:val="24"/>
        </w:rPr>
        <w:tab/>
      </w:r>
      <w:r>
        <w:rPr>
          <w:rFonts w:ascii="Arial" w:hAnsi="Arial" w:cs="Arial"/>
          <w:b/>
          <w:sz w:val="24"/>
        </w:rPr>
        <w:t>Discussion on RRM requirements for Rel-17 MUSIM gaps</w:t>
      </w:r>
    </w:p>
    <w:p w14:paraId="1DB01B8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9F449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6B9DF" w14:textId="77777777" w:rsidR="00ED4B10" w:rsidRDefault="00ED4B10" w:rsidP="00ED4B10">
      <w:pPr>
        <w:rPr>
          <w:rFonts w:ascii="Arial" w:hAnsi="Arial" w:cs="Arial"/>
          <w:b/>
          <w:sz w:val="24"/>
        </w:rPr>
      </w:pPr>
      <w:r>
        <w:rPr>
          <w:rFonts w:ascii="Arial" w:hAnsi="Arial" w:cs="Arial"/>
          <w:b/>
          <w:color w:val="0000FF"/>
          <w:sz w:val="24"/>
        </w:rPr>
        <w:t>R4-2212061</w:t>
      </w:r>
      <w:r>
        <w:rPr>
          <w:rFonts w:ascii="Arial" w:hAnsi="Arial" w:cs="Arial"/>
          <w:b/>
          <w:color w:val="0000FF"/>
          <w:sz w:val="24"/>
        </w:rPr>
        <w:tab/>
      </w:r>
      <w:r>
        <w:rPr>
          <w:rFonts w:ascii="Arial" w:hAnsi="Arial" w:cs="Arial"/>
          <w:b/>
          <w:sz w:val="24"/>
        </w:rPr>
        <w:t>Discussion on RRM requirements for Rel-17 MUSIM gaps</w:t>
      </w:r>
    </w:p>
    <w:p w14:paraId="724C3B3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OPPO</w:t>
      </w:r>
    </w:p>
    <w:p w14:paraId="17F6246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5C474" w14:textId="77777777" w:rsidR="00ED4B10" w:rsidRDefault="00ED4B10" w:rsidP="00ED4B10">
      <w:pPr>
        <w:rPr>
          <w:rFonts w:ascii="Arial" w:hAnsi="Arial" w:cs="Arial"/>
          <w:b/>
          <w:sz w:val="24"/>
        </w:rPr>
      </w:pPr>
      <w:r>
        <w:rPr>
          <w:rFonts w:ascii="Arial" w:hAnsi="Arial" w:cs="Arial"/>
          <w:b/>
          <w:color w:val="0000FF"/>
          <w:sz w:val="24"/>
        </w:rPr>
        <w:t>R4-2212209</w:t>
      </w:r>
      <w:r>
        <w:rPr>
          <w:rFonts w:ascii="Arial" w:hAnsi="Arial" w:cs="Arial"/>
          <w:b/>
          <w:color w:val="0000FF"/>
          <w:sz w:val="24"/>
        </w:rPr>
        <w:tab/>
      </w:r>
      <w:r>
        <w:rPr>
          <w:rFonts w:ascii="Arial" w:hAnsi="Arial" w:cs="Arial"/>
          <w:b/>
          <w:sz w:val="24"/>
        </w:rPr>
        <w:t>On requirements for Rel-17 MUSIM gaps</w:t>
      </w:r>
    </w:p>
    <w:p w14:paraId="21E00CB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4CB511"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E0094" w14:textId="77777777" w:rsidR="00ED4B10" w:rsidRDefault="00ED4B10" w:rsidP="00ED4B10">
      <w:pPr>
        <w:rPr>
          <w:rFonts w:ascii="Arial" w:hAnsi="Arial" w:cs="Arial"/>
          <w:b/>
          <w:sz w:val="24"/>
        </w:rPr>
      </w:pPr>
      <w:r>
        <w:rPr>
          <w:rFonts w:ascii="Arial" w:hAnsi="Arial" w:cs="Arial"/>
          <w:b/>
          <w:color w:val="0000FF"/>
          <w:sz w:val="24"/>
        </w:rPr>
        <w:t>R4-2212343</w:t>
      </w:r>
      <w:r>
        <w:rPr>
          <w:rFonts w:ascii="Arial" w:hAnsi="Arial" w:cs="Arial"/>
          <w:b/>
          <w:color w:val="0000FF"/>
          <w:sz w:val="24"/>
        </w:rPr>
        <w:tab/>
      </w:r>
      <w:r>
        <w:rPr>
          <w:rFonts w:ascii="Arial" w:hAnsi="Arial" w:cs="Arial"/>
          <w:b/>
          <w:sz w:val="24"/>
        </w:rPr>
        <w:t>Potential RF related issues for the MUSIM enhancements</w:t>
      </w:r>
    </w:p>
    <w:p w14:paraId="5F6D83C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BFF8DE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D2BDE" w14:textId="77777777" w:rsidR="00ED4B10" w:rsidRDefault="00ED4B10" w:rsidP="00ED4B10">
      <w:pPr>
        <w:rPr>
          <w:rFonts w:ascii="Arial" w:hAnsi="Arial" w:cs="Arial"/>
          <w:b/>
          <w:sz w:val="24"/>
        </w:rPr>
      </w:pPr>
      <w:r>
        <w:rPr>
          <w:rFonts w:ascii="Arial" w:hAnsi="Arial" w:cs="Arial"/>
          <w:b/>
          <w:color w:val="0000FF"/>
          <w:sz w:val="24"/>
        </w:rPr>
        <w:t>R4-2212687</w:t>
      </w:r>
      <w:r>
        <w:rPr>
          <w:rFonts w:ascii="Arial" w:hAnsi="Arial" w:cs="Arial"/>
          <w:b/>
          <w:color w:val="0000FF"/>
          <w:sz w:val="24"/>
        </w:rPr>
        <w:tab/>
      </w:r>
      <w:r>
        <w:rPr>
          <w:rFonts w:ascii="Arial" w:hAnsi="Arial" w:cs="Arial"/>
          <w:b/>
          <w:sz w:val="24"/>
        </w:rPr>
        <w:t>Discussion on Rel 18 RRM requirements for MUSIM</w:t>
      </w:r>
    </w:p>
    <w:p w14:paraId="1F0EA9D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444C2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E27CF" w14:textId="77777777" w:rsidR="00ED4B10" w:rsidRDefault="00ED4B10" w:rsidP="00ED4B10">
      <w:pPr>
        <w:rPr>
          <w:rFonts w:ascii="Arial" w:hAnsi="Arial" w:cs="Arial"/>
          <w:b/>
          <w:sz w:val="24"/>
        </w:rPr>
      </w:pPr>
      <w:r>
        <w:rPr>
          <w:rFonts w:ascii="Arial" w:hAnsi="Arial" w:cs="Arial"/>
          <w:b/>
          <w:color w:val="0000FF"/>
          <w:sz w:val="24"/>
        </w:rPr>
        <w:t>R4-2212765</w:t>
      </w:r>
      <w:r>
        <w:rPr>
          <w:rFonts w:ascii="Arial" w:hAnsi="Arial" w:cs="Arial"/>
          <w:b/>
          <w:color w:val="0000FF"/>
          <w:sz w:val="24"/>
        </w:rPr>
        <w:tab/>
      </w:r>
      <w:r>
        <w:rPr>
          <w:rFonts w:ascii="Arial" w:hAnsi="Arial" w:cs="Arial"/>
          <w:b/>
          <w:sz w:val="24"/>
        </w:rPr>
        <w:t>Discussion on MUSIM gaps</w:t>
      </w:r>
    </w:p>
    <w:p w14:paraId="13C94C2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EC7DE5" w14:textId="77777777" w:rsidR="00ED4B10" w:rsidRDefault="00ED4B10" w:rsidP="00ED4B10">
      <w:pPr>
        <w:rPr>
          <w:rFonts w:ascii="Arial" w:hAnsi="Arial" w:cs="Arial"/>
          <w:b/>
        </w:rPr>
      </w:pPr>
      <w:r>
        <w:rPr>
          <w:rFonts w:ascii="Arial" w:hAnsi="Arial" w:cs="Arial"/>
          <w:b/>
        </w:rPr>
        <w:t xml:space="preserve">Abstract: </w:t>
      </w:r>
    </w:p>
    <w:p w14:paraId="29DF822C" w14:textId="77777777" w:rsidR="00ED4B10" w:rsidRDefault="00ED4B10" w:rsidP="00ED4B10">
      <w:r>
        <w:t>This contribution discusses the requirement for MUSIM gaps</w:t>
      </w:r>
    </w:p>
    <w:p w14:paraId="06DF54C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09D19" w14:textId="77777777" w:rsidR="00ED4B10" w:rsidRDefault="00ED4B10" w:rsidP="00ED4B10">
      <w:pPr>
        <w:rPr>
          <w:rFonts w:ascii="Arial" w:hAnsi="Arial" w:cs="Arial"/>
          <w:b/>
          <w:sz w:val="24"/>
        </w:rPr>
      </w:pPr>
      <w:r>
        <w:rPr>
          <w:rFonts w:ascii="Arial" w:hAnsi="Arial" w:cs="Arial"/>
          <w:b/>
          <w:color w:val="0000FF"/>
          <w:sz w:val="24"/>
        </w:rPr>
        <w:t>R4-2213451</w:t>
      </w:r>
      <w:r>
        <w:rPr>
          <w:rFonts w:ascii="Arial" w:hAnsi="Arial" w:cs="Arial"/>
          <w:b/>
          <w:color w:val="0000FF"/>
          <w:sz w:val="24"/>
        </w:rPr>
        <w:tab/>
      </w:r>
      <w:r>
        <w:rPr>
          <w:rFonts w:ascii="Arial" w:hAnsi="Arial" w:cs="Arial"/>
          <w:b/>
          <w:sz w:val="24"/>
        </w:rPr>
        <w:t>Initial consierations on RRM requirements for Rel-17 MUSIM gaps</w:t>
      </w:r>
    </w:p>
    <w:p w14:paraId="0C32B48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1BA6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46541" w14:textId="77777777" w:rsidR="00ED4B10" w:rsidRDefault="00ED4B10" w:rsidP="00ED4B10">
      <w:pPr>
        <w:rPr>
          <w:rFonts w:ascii="Arial" w:hAnsi="Arial" w:cs="Arial"/>
          <w:b/>
          <w:sz w:val="24"/>
        </w:rPr>
      </w:pPr>
      <w:r>
        <w:rPr>
          <w:rFonts w:ascii="Arial" w:hAnsi="Arial" w:cs="Arial"/>
          <w:b/>
          <w:color w:val="0000FF"/>
          <w:sz w:val="24"/>
        </w:rPr>
        <w:t>R4-2213562</w:t>
      </w:r>
      <w:r>
        <w:rPr>
          <w:rFonts w:ascii="Arial" w:hAnsi="Arial" w:cs="Arial"/>
          <w:b/>
          <w:color w:val="0000FF"/>
          <w:sz w:val="24"/>
        </w:rPr>
        <w:tab/>
      </w:r>
      <w:r>
        <w:rPr>
          <w:rFonts w:ascii="Arial" w:hAnsi="Arial" w:cs="Arial"/>
          <w:b/>
          <w:sz w:val="24"/>
        </w:rPr>
        <w:t>Discussion on RRM requirements for MUSIM gaps</w:t>
      </w:r>
    </w:p>
    <w:p w14:paraId="40E0622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0105E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5360B" w14:textId="77777777" w:rsidR="00ED4B10" w:rsidRDefault="00ED4B10" w:rsidP="00ED4B10">
      <w:pPr>
        <w:rPr>
          <w:rFonts w:ascii="Arial" w:hAnsi="Arial" w:cs="Arial"/>
          <w:b/>
          <w:sz w:val="24"/>
        </w:rPr>
      </w:pPr>
      <w:r>
        <w:rPr>
          <w:rFonts w:ascii="Arial" w:hAnsi="Arial" w:cs="Arial"/>
          <w:b/>
          <w:color w:val="0000FF"/>
          <w:sz w:val="24"/>
        </w:rPr>
        <w:t>R4-2213748</w:t>
      </w:r>
      <w:r>
        <w:rPr>
          <w:rFonts w:ascii="Arial" w:hAnsi="Arial" w:cs="Arial"/>
          <w:b/>
          <w:color w:val="0000FF"/>
          <w:sz w:val="24"/>
        </w:rPr>
        <w:tab/>
      </w:r>
      <w:r>
        <w:rPr>
          <w:rFonts w:ascii="Arial" w:hAnsi="Arial" w:cs="Arial"/>
          <w:b/>
          <w:sz w:val="24"/>
        </w:rPr>
        <w:t>Discussion on RRM requirements for MUSIM gaps</w:t>
      </w:r>
    </w:p>
    <w:p w14:paraId="6F2720C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4148B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F1962" w14:textId="77777777" w:rsidR="00ED4B10" w:rsidRDefault="00ED4B10" w:rsidP="00ED4B10">
      <w:pPr>
        <w:pStyle w:val="Heading4"/>
      </w:pPr>
      <w:bookmarkStart w:id="613" w:name="_Toc111095067"/>
      <w:r>
        <w:t>11.17.3</w:t>
      </w:r>
      <w:r>
        <w:tab/>
        <w:t>Moderator summary and conclusions</w:t>
      </w:r>
      <w:bookmarkEnd w:id="613"/>
    </w:p>
    <w:p w14:paraId="479F80D9" w14:textId="77777777" w:rsidR="00ED4B10" w:rsidRDefault="00ED4B10" w:rsidP="00ED4B10">
      <w:pPr>
        <w:pStyle w:val="Heading2"/>
      </w:pPr>
      <w:bookmarkStart w:id="614" w:name="_Toc111095068"/>
      <w:r>
        <w:t>12</w:t>
      </w:r>
      <w:r>
        <w:tab/>
        <w:t>Rel-18 Work Items for LTE</w:t>
      </w:r>
      <w:bookmarkEnd w:id="614"/>
    </w:p>
    <w:p w14:paraId="328552D9" w14:textId="77777777" w:rsidR="00ED4B10" w:rsidRDefault="00ED4B10" w:rsidP="00ED4B10">
      <w:pPr>
        <w:pStyle w:val="Heading3"/>
      </w:pPr>
      <w:bookmarkStart w:id="615" w:name="_Toc111095069"/>
      <w:r>
        <w:t>12.1</w:t>
      </w:r>
      <w:r>
        <w:tab/>
        <w:t>Rel-18 LTE-Advanced Carrier Aggregation for x bands (2&lt;=x&lt;= 6) DL with y bands (y=1, 2) UL</w:t>
      </w:r>
      <w:bookmarkEnd w:id="615"/>
    </w:p>
    <w:p w14:paraId="7DCFD483" w14:textId="77777777" w:rsidR="00ED4B10" w:rsidRDefault="00ED4B10" w:rsidP="00ED4B10">
      <w:pPr>
        <w:pStyle w:val="Heading4"/>
      </w:pPr>
      <w:bookmarkStart w:id="616" w:name="_Toc111095070"/>
      <w:r>
        <w:t>12.1.1</w:t>
      </w:r>
      <w:r>
        <w:tab/>
        <w:t>Rapporteur input (WID/TR/CR)</w:t>
      </w:r>
      <w:bookmarkEnd w:id="616"/>
    </w:p>
    <w:p w14:paraId="1AA9DBB6" w14:textId="77777777" w:rsidR="00ED4B10" w:rsidRDefault="00ED4B10" w:rsidP="00ED4B10">
      <w:pPr>
        <w:rPr>
          <w:rFonts w:ascii="Arial" w:hAnsi="Arial" w:cs="Arial"/>
          <w:b/>
          <w:sz w:val="24"/>
        </w:rPr>
      </w:pPr>
      <w:r>
        <w:rPr>
          <w:rFonts w:ascii="Arial" w:hAnsi="Arial" w:cs="Arial"/>
          <w:b/>
          <w:color w:val="0000FF"/>
          <w:sz w:val="24"/>
        </w:rPr>
        <w:t>R4-2213433</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3D7D0B28" w14:textId="77777777" w:rsidR="00ED4B10" w:rsidRDefault="00ED4B10" w:rsidP="00ED4B1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v17.6.0</w:t>
      </w:r>
      <w:r>
        <w:tab/>
        <w:t xml:space="preserve">  CR-5878  rev  Cat: B (Rel-18)</w:t>
      </w:r>
      <w:r>
        <w:br/>
      </w:r>
      <w:r>
        <w:lastRenderedPageBreak/>
        <w:br/>
      </w:r>
      <w:r>
        <w:rPr>
          <w:i/>
        </w:rPr>
        <w:tab/>
      </w:r>
      <w:r>
        <w:rPr>
          <w:i/>
        </w:rPr>
        <w:tab/>
      </w:r>
      <w:r>
        <w:rPr>
          <w:i/>
        </w:rPr>
        <w:tab/>
      </w:r>
      <w:r>
        <w:rPr>
          <w:i/>
        </w:rPr>
        <w:tab/>
      </w:r>
      <w:r>
        <w:rPr>
          <w:i/>
        </w:rPr>
        <w:tab/>
        <w:t>Source: Huawei Technologies France</w:t>
      </w:r>
    </w:p>
    <w:p w14:paraId="092DD640" w14:textId="77777777" w:rsidR="00ED4B10" w:rsidRDefault="00ED4B10" w:rsidP="00ED4B10">
      <w:pPr>
        <w:rPr>
          <w:rFonts w:ascii="Arial" w:hAnsi="Arial" w:cs="Arial"/>
          <w:b/>
        </w:rPr>
      </w:pPr>
      <w:r>
        <w:rPr>
          <w:rFonts w:ascii="Arial" w:hAnsi="Arial" w:cs="Arial"/>
          <w:b/>
        </w:rPr>
        <w:t xml:space="preserve">Abstract: </w:t>
      </w:r>
    </w:p>
    <w:p w14:paraId="764A0F7A" w14:textId="77777777" w:rsidR="00ED4B10" w:rsidRDefault="00ED4B10" w:rsidP="00ED4B10">
      <w:r>
        <w:t>introduction of Rel-18 LTE-A CA band combination</w:t>
      </w:r>
    </w:p>
    <w:p w14:paraId="69A5DFD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B7956" w14:textId="77777777" w:rsidR="00ED4B10" w:rsidRDefault="00ED4B10" w:rsidP="00ED4B10">
      <w:pPr>
        <w:rPr>
          <w:rFonts w:ascii="Arial" w:hAnsi="Arial" w:cs="Arial"/>
          <w:b/>
          <w:sz w:val="24"/>
        </w:rPr>
      </w:pPr>
      <w:r>
        <w:rPr>
          <w:rFonts w:ascii="Arial" w:hAnsi="Arial" w:cs="Arial"/>
          <w:b/>
          <w:color w:val="0000FF"/>
          <w:sz w:val="24"/>
        </w:rPr>
        <w:t>R4-2213574</w:t>
      </w:r>
      <w:r>
        <w:rPr>
          <w:rFonts w:ascii="Arial" w:hAnsi="Arial" w:cs="Arial"/>
          <w:b/>
          <w:color w:val="0000FF"/>
          <w:sz w:val="24"/>
        </w:rPr>
        <w:tab/>
      </w:r>
      <w:r>
        <w:rPr>
          <w:rFonts w:ascii="Arial" w:hAnsi="Arial" w:cs="Arial"/>
          <w:b/>
          <w:sz w:val="24"/>
        </w:rPr>
        <w:t>revised WID Rel-18 LTE-A CA for x(x&lt;=6) DL y(y&lt;=2) UL</w:t>
      </w:r>
    </w:p>
    <w:p w14:paraId="12B300EE" w14:textId="77777777" w:rsidR="00ED4B10" w:rsidRDefault="00ED4B10" w:rsidP="00ED4B1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France</w:t>
      </w:r>
    </w:p>
    <w:p w14:paraId="7AD5A8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30E52" w14:textId="77777777" w:rsidR="00ED4B10" w:rsidRDefault="00ED4B10" w:rsidP="00ED4B10">
      <w:pPr>
        <w:rPr>
          <w:rFonts w:ascii="Arial" w:hAnsi="Arial" w:cs="Arial"/>
          <w:b/>
          <w:sz w:val="24"/>
        </w:rPr>
      </w:pPr>
      <w:r>
        <w:rPr>
          <w:rFonts w:ascii="Arial" w:hAnsi="Arial" w:cs="Arial"/>
          <w:b/>
          <w:color w:val="0000FF"/>
          <w:sz w:val="24"/>
        </w:rPr>
        <w:t>R4-2213590</w:t>
      </w:r>
      <w:r>
        <w:rPr>
          <w:rFonts w:ascii="Arial" w:hAnsi="Arial" w:cs="Arial"/>
          <w:b/>
          <w:color w:val="0000FF"/>
          <w:sz w:val="24"/>
        </w:rPr>
        <w:tab/>
      </w:r>
      <w:r>
        <w:rPr>
          <w:rFonts w:ascii="Arial" w:hAnsi="Arial" w:cs="Arial"/>
          <w:b/>
          <w:sz w:val="24"/>
        </w:rPr>
        <w:t>TR 36.xxx-xx-xx LTE-A CA for x(x&lt;=6) DL y(y&lt;=2) UL</w:t>
      </w:r>
    </w:p>
    <w:p w14:paraId="7FFB716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22D8B4B6" w14:textId="77777777" w:rsidR="00ED4B10" w:rsidRDefault="00ED4B10" w:rsidP="00ED4B10">
      <w:pPr>
        <w:rPr>
          <w:rFonts w:ascii="Arial" w:hAnsi="Arial" w:cs="Arial"/>
          <w:b/>
        </w:rPr>
      </w:pPr>
      <w:r>
        <w:rPr>
          <w:rFonts w:ascii="Arial" w:hAnsi="Arial" w:cs="Arial"/>
          <w:b/>
        </w:rPr>
        <w:t xml:space="preserve">Abstract: </w:t>
      </w:r>
    </w:p>
    <w:p w14:paraId="0C7A63F7" w14:textId="77777777" w:rsidR="00ED4B10" w:rsidRDefault="00ED4B10" w:rsidP="00ED4B10">
      <w:r>
        <w:t>Rel-18 TR on LTE-A CA for x(x&lt;=6) DL y(y&lt;=2) UL. As the TR number is not allocated at the tdoc reservation   time, the TR number is saved as TR 36.xxx-xx-xx</w:t>
      </w:r>
    </w:p>
    <w:p w14:paraId="30C658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A0490" w14:textId="77777777" w:rsidR="00ED4B10" w:rsidRDefault="00ED4B10" w:rsidP="00ED4B10">
      <w:pPr>
        <w:pStyle w:val="Heading4"/>
      </w:pPr>
      <w:bookmarkStart w:id="617" w:name="_Toc111095071"/>
      <w:r>
        <w:t>12.1.2</w:t>
      </w:r>
      <w:r>
        <w:tab/>
        <w:t>UE RF requirements for 1 UL</w:t>
      </w:r>
      <w:bookmarkEnd w:id="617"/>
    </w:p>
    <w:p w14:paraId="452631AD" w14:textId="77777777" w:rsidR="00ED4B10" w:rsidRDefault="00ED4B10" w:rsidP="00ED4B10">
      <w:pPr>
        <w:pStyle w:val="Heading5"/>
      </w:pPr>
      <w:bookmarkStart w:id="618" w:name="_Toc111095072"/>
      <w:r>
        <w:t>12.1.2.1</w:t>
      </w:r>
      <w:r>
        <w:tab/>
        <w:t>Requirements with specific issues</w:t>
      </w:r>
      <w:bookmarkEnd w:id="618"/>
    </w:p>
    <w:p w14:paraId="489098AA" w14:textId="77777777" w:rsidR="00ED4B10" w:rsidRDefault="00ED4B10" w:rsidP="00ED4B10">
      <w:pPr>
        <w:pStyle w:val="Heading5"/>
      </w:pPr>
      <w:bookmarkStart w:id="619" w:name="_Toc111095073"/>
      <w:r>
        <w:t>12.1.2.2</w:t>
      </w:r>
      <w:r>
        <w:tab/>
        <w:t>Requirements without specific issues</w:t>
      </w:r>
      <w:bookmarkEnd w:id="619"/>
    </w:p>
    <w:p w14:paraId="4CBF001F" w14:textId="77777777" w:rsidR="00ED4B10" w:rsidRDefault="00ED4B10" w:rsidP="00ED4B10">
      <w:pPr>
        <w:pStyle w:val="Heading4"/>
      </w:pPr>
      <w:bookmarkStart w:id="620" w:name="_Toc111095074"/>
      <w:r>
        <w:t>12.1.3</w:t>
      </w:r>
      <w:r>
        <w:tab/>
        <w:t>UE RF requirements for 2UL</w:t>
      </w:r>
      <w:bookmarkEnd w:id="620"/>
    </w:p>
    <w:p w14:paraId="4E035CB4" w14:textId="77777777" w:rsidR="00ED4B10" w:rsidRDefault="00ED4B10" w:rsidP="00ED4B10">
      <w:pPr>
        <w:pStyle w:val="Heading5"/>
      </w:pPr>
      <w:bookmarkStart w:id="621" w:name="_Toc111095075"/>
      <w:r>
        <w:t>12.1.3.1</w:t>
      </w:r>
      <w:r>
        <w:tab/>
        <w:t>Requirements with specific issues</w:t>
      </w:r>
      <w:bookmarkEnd w:id="621"/>
    </w:p>
    <w:p w14:paraId="4237C30E" w14:textId="77777777" w:rsidR="00ED4B10" w:rsidRDefault="00ED4B10" w:rsidP="00ED4B10">
      <w:pPr>
        <w:pStyle w:val="Heading5"/>
      </w:pPr>
      <w:bookmarkStart w:id="622" w:name="_Toc111095076"/>
      <w:r>
        <w:t>12.1.3.2</w:t>
      </w:r>
      <w:r>
        <w:tab/>
        <w:t>Requirements without specific issues</w:t>
      </w:r>
      <w:bookmarkEnd w:id="622"/>
    </w:p>
    <w:p w14:paraId="3E83DDD1" w14:textId="77777777" w:rsidR="00ED4B10" w:rsidRDefault="00ED4B10" w:rsidP="00ED4B10">
      <w:pPr>
        <w:rPr>
          <w:rFonts w:ascii="Arial" w:hAnsi="Arial" w:cs="Arial"/>
          <w:b/>
          <w:sz w:val="24"/>
        </w:rPr>
      </w:pPr>
      <w:r>
        <w:rPr>
          <w:rFonts w:ascii="Arial" w:hAnsi="Arial" w:cs="Arial"/>
          <w:b/>
          <w:color w:val="0000FF"/>
          <w:sz w:val="24"/>
        </w:rPr>
        <w:t>R4-2211997</w:t>
      </w:r>
      <w:r>
        <w:rPr>
          <w:rFonts w:ascii="Arial" w:hAnsi="Arial" w:cs="Arial"/>
          <w:b/>
          <w:color w:val="0000FF"/>
          <w:sz w:val="24"/>
        </w:rPr>
        <w:tab/>
      </w:r>
      <w:r>
        <w:rPr>
          <w:rFonts w:ascii="Arial" w:hAnsi="Arial" w:cs="Arial"/>
          <w:b/>
          <w:sz w:val="24"/>
        </w:rPr>
        <w:t>TP for TR 36.718-06-02 to add CA_1A-41A-41A</w:t>
      </w:r>
    </w:p>
    <w:p w14:paraId="71BFD51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5C4611EC" w14:textId="77777777" w:rsidR="00ED4B10" w:rsidRDefault="00ED4B10" w:rsidP="00ED4B10">
      <w:pPr>
        <w:rPr>
          <w:rFonts w:ascii="Arial" w:hAnsi="Arial" w:cs="Arial"/>
          <w:b/>
        </w:rPr>
      </w:pPr>
      <w:r>
        <w:rPr>
          <w:rFonts w:ascii="Arial" w:hAnsi="Arial" w:cs="Arial"/>
          <w:b/>
        </w:rPr>
        <w:t xml:space="preserve">Abstract: </w:t>
      </w:r>
    </w:p>
    <w:p w14:paraId="042421C1" w14:textId="77777777" w:rsidR="00ED4B10" w:rsidRDefault="00ED4B10" w:rsidP="00ED4B10">
      <w:r>
        <w:t>This contribution provides text proposal for the LTE CA configuration CA_1A-41A-41A with UL configuration CA_1A-41A as proposed in [1].</w:t>
      </w:r>
    </w:p>
    <w:p w14:paraId="337B283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C4D58" w14:textId="77777777" w:rsidR="00ED4B10" w:rsidRDefault="00ED4B10" w:rsidP="00ED4B10">
      <w:pPr>
        <w:rPr>
          <w:rFonts w:ascii="Arial" w:hAnsi="Arial" w:cs="Arial"/>
          <w:b/>
          <w:sz w:val="24"/>
        </w:rPr>
      </w:pPr>
      <w:r>
        <w:rPr>
          <w:rFonts w:ascii="Arial" w:hAnsi="Arial" w:cs="Arial"/>
          <w:b/>
          <w:color w:val="0000FF"/>
          <w:sz w:val="24"/>
        </w:rPr>
        <w:t>R4-2211998</w:t>
      </w:r>
      <w:r>
        <w:rPr>
          <w:rFonts w:ascii="Arial" w:hAnsi="Arial" w:cs="Arial"/>
          <w:b/>
          <w:color w:val="0000FF"/>
          <w:sz w:val="24"/>
        </w:rPr>
        <w:tab/>
      </w:r>
      <w:r>
        <w:rPr>
          <w:rFonts w:ascii="Arial" w:hAnsi="Arial" w:cs="Arial"/>
          <w:b/>
          <w:sz w:val="24"/>
        </w:rPr>
        <w:t>TP for TR 36.718-06-02 to add CA_3A-41A-41A</w:t>
      </w:r>
    </w:p>
    <w:p w14:paraId="1DE997F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00FB5C28" w14:textId="77777777" w:rsidR="00ED4B10" w:rsidRDefault="00ED4B10" w:rsidP="00ED4B10">
      <w:pPr>
        <w:rPr>
          <w:rFonts w:ascii="Arial" w:hAnsi="Arial" w:cs="Arial"/>
          <w:b/>
        </w:rPr>
      </w:pPr>
      <w:r>
        <w:rPr>
          <w:rFonts w:ascii="Arial" w:hAnsi="Arial" w:cs="Arial"/>
          <w:b/>
        </w:rPr>
        <w:t xml:space="preserve">Abstract: </w:t>
      </w:r>
    </w:p>
    <w:p w14:paraId="355CAF73" w14:textId="77777777" w:rsidR="00ED4B10" w:rsidRDefault="00ED4B10" w:rsidP="00ED4B10">
      <w:r>
        <w:t>This contribution provides text proposal for the LTE CA configuration CA_3A-41A-41A with UL configuration CA_3A-41A as proposed in [1].</w:t>
      </w:r>
    </w:p>
    <w:p w14:paraId="1396E6E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229B9" w14:textId="77777777" w:rsidR="00ED4B10" w:rsidRDefault="00ED4B10" w:rsidP="00ED4B10">
      <w:pPr>
        <w:rPr>
          <w:rFonts w:ascii="Arial" w:hAnsi="Arial" w:cs="Arial"/>
          <w:b/>
          <w:sz w:val="24"/>
        </w:rPr>
      </w:pPr>
      <w:r>
        <w:rPr>
          <w:rFonts w:ascii="Arial" w:hAnsi="Arial" w:cs="Arial"/>
          <w:b/>
          <w:color w:val="0000FF"/>
          <w:sz w:val="24"/>
        </w:rPr>
        <w:lastRenderedPageBreak/>
        <w:t>R4-2211999</w:t>
      </w:r>
      <w:r>
        <w:rPr>
          <w:rFonts w:ascii="Arial" w:hAnsi="Arial" w:cs="Arial"/>
          <w:b/>
          <w:color w:val="0000FF"/>
          <w:sz w:val="24"/>
        </w:rPr>
        <w:tab/>
      </w:r>
      <w:r>
        <w:rPr>
          <w:rFonts w:ascii="Arial" w:hAnsi="Arial" w:cs="Arial"/>
          <w:b/>
          <w:sz w:val="24"/>
        </w:rPr>
        <w:t>TP for TR 36.718-06-02 to add CA_8A-41A-41A</w:t>
      </w:r>
    </w:p>
    <w:p w14:paraId="0AF88AE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16A889B4" w14:textId="77777777" w:rsidR="00ED4B10" w:rsidRDefault="00ED4B10" w:rsidP="00ED4B10">
      <w:pPr>
        <w:rPr>
          <w:rFonts w:ascii="Arial" w:hAnsi="Arial" w:cs="Arial"/>
          <w:b/>
        </w:rPr>
      </w:pPr>
      <w:r>
        <w:rPr>
          <w:rFonts w:ascii="Arial" w:hAnsi="Arial" w:cs="Arial"/>
          <w:b/>
        </w:rPr>
        <w:t xml:space="preserve">Abstract: </w:t>
      </w:r>
    </w:p>
    <w:p w14:paraId="4EDC722D" w14:textId="77777777" w:rsidR="00ED4B10" w:rsidRDefault="00ED4B10" w:rsidP="00ED4B10">
      <w:r>
        <w:t>This contribution provides text proposal for the LTE CA configuration CA_8A-41A-41A with UL configuration CA_8A-41A as proposed in [1].</w:t>
      </w:r>
    </w:p>
    <w:p w14:paraId="5764C1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ED73A" w14:textId="77777777" w:rsidR="00ED4B10" w:rsidRDefault="00ED4B10" w:rsidP="00ED4B10">
      <w:pPr>
        <w:rPr>
          <w:rFonts w:ascii="Arial" w:hAnsi="Arial" w:cs="Arial"/>
          <w:b/>
          <w:sz w:val="24"/>
        </w:rPr>
      </w:pPr>
      <w:r>
        <w:rPr>
          <w:rFonts w:ascii="Arial" w:hAnsi="Arial" w:cs="Arial"/>
          <w:b/>
          <w:color w:val="0000FF"/>
          <w:sz w:val="24"/>
        </w:rPr>
        <w:t>R4-2212001</w:t>
      </w:r>
      <w:r>
        <w:rPr>
          <w:rFonts w:ascii="Arial" w:hAnsi="Arial" w:cs="Arial"/>
          <w:b/>
          <w:color w:val="0000FF"/>
          <w:sz w:val="24"/>
        </w:rPr>
        <w:tab/>
      </w:r>
      <w:r>
        <w:rPr>
          <w:rFonts w:ascii="Arial" w:hAnsi="Arial" w:cs="Arial"/>
          <w:b/>
          <w:sz w:val="24"/>
        </w:rPr>
        <w:t>TP for TR 36.718-06-02 to add CA_1A-3A-41A-41A</w:t>
      </w:r>
    </w:p>
    <w:p w14:paraId="3B59859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0E38167E" w14:textId="77777777" w:rsidR="00ED4B10" w:rsidRDefault="00ED4B10" w:rsidP="00ED4B10">
      <w:pPr>
        <w:rPr>
          <w:rFonts w:ascii="Arial" w:hAnsi="Arial" w:cs="Arial"/>
          <w:b/>
        </w:rPr>
      </w:pPr>
      <w:r>
        <w:rPr>
          <w:rFonts w:ascii="Arial" w:hAnsi="Arial" w:cs="Arial"/>
          <w:b/>
        </w:rPr>
        <w:t xml:space="preserve">Abstract: </w:t>
      </w:r>
    </w:p>
    <w:p w14:paraId="24F72D44" w14:textId="77777777" w:rsidR="00ED4B10" w:rsidRDefault="00ED4B10" w:rsidP="00ED4B10">
      <w:r>
        <w:t>This contribution provides text proposal for the LTE CA configuration CA_1A-3A-41A-41A with UL configurations CA_1A-3A, CA_1A-41A and CA_3A-41A as proposed in [1].</w:t>
      </w:r>
    </w:p>
    <w:p w14:paraId="588C72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D2CC9" w14:textId="77777777" w:rsidR="00ED4B10" w:rsidRDefault="00ED4B10" w:rsidP="00ED4B10">
      <w:pPr>
        <w:rPr>
          <w:rFonts w:ascii="Arial" w:hAnsi="Arial" w:cs="Arial"/>
          <w:b/>
          <w:sz w:val="24"/>
        </w:rPr>
      </w:pPr>
      <w:r>
        <w:rPr>
          <w:rFonts w:ascii="Arial" w:hAnsi="Arial" w:cs="Arial"/>
          <w:b/>
          <w:color w:val="0000FF"/>
          <w:sz w:val="24"/>
        </w:rPr>
        <w:t>R4-2212002</w:t>
      </w:r>
      <w:r>
        <w:rPr>
          <w:rFonts w:ascii="Arial" w:hAnsi="Arial" w:cs="Arial"/>
          <w:b/>
          <w:color w:val="0000FF"/>
          <w:sz w:val="24"/>
        </w:rPr>
        <w:tab/>
      </w:r>
      <w:r>
        <w:rPr>
          <w:rFonts w:ascii="Arial" w:hAnsi="Arial" w:cs="Arial"/>
          <w:b/>
          <w:sz w:val="24"/>
        </w:rPr>
        <w:t>TP for TR 36.718-06-02 to add CA_1A-8A-41A-41A</w:t>
      </w:r>
    </w:p>
    <w:p w14:paraId="6D1CAA8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047A2F8D" w14:textId="77777777" w:rsidR="00ED4B10" w:rsidRDefault="00ED4B10" w:rsidP="00ED4B10">
      <w:pPr>
        <w:rPr>
          <w:rFonts w:ascii="Arial" w:hAnsi="Arial" w:cs="Arial"/>
          <w:b/>
        </w:rPr>
      </w:pPr>
      <w:r>
        <w:rPr>
          <w:rFonts w:ascii="Arial" w:hAnsi="Arial" w:cs="Arial"/>
          <w:b/>
        </w:rPr>
        <w:t xml:space="preserve">Abstract: </w:t>
      </w:r>
    </w:p>
    <w:p w14:paraId="441020C5" w14:textId="77777777" w:rsidR="00ED4B10" w:rsidRDefault="00ED4B10" w:rsidP="00ED4B10">
      <w:r>
        <w:t>This contribution provides text proposal for the LTE CA configuration CA_1A-8A-41A-41A with UL configurations CA_1A-8A, CA_1A-41A and CA_8A-41A as proposed in [1].</w:t>
      </w:r>
    </w:p>
    <w:p w14:paraId="0FC7E43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7DF9B" w14:textId="77777777" w:rsidR="00ED4B10" w:rsidRDefault="00ED4B10" w:rsidP="00ED4B10">
      <w:pPr>
        <w:rPr>
          <w:rFonts w:ascii="Arial" w:hAnsi="Arial" w:cs="Arial"/>
          <w:b/>
          <w:sz w:val="24"/>
        </w:rPr>
      </w:pPr>
      <w:r>
        <w:rPr>
          <w:rFonts w:ascii="Arial" w:hAnsi="Arial" w:cs="Arial"/>
          <w:b/>
          <w:color w:val="0000FF"/>
          <w:sz w:val="24"/>
        </w:rPr>
        <w:t>R4-2212003</w:t>
      </w:r>
      <w:r>
        <w:rPr>
          <w:rFonts w:ascii="Arial" w:hAnsi="Arial" w:cs="Arial"/>
          <w:b/>
          <w:color w:val="0000FF"/>
          <w:sz w:val="24"/>
        </w:rPr>
        <w:tab/>
      </w:r>
      <w:r>
        <w:rPr>
          <w:rFonts w:ascii="Arial" w:hAnsi="Arial" w:cs="Arial"/>
          <w:b/>
          <w:sz w:val="24"/>
        </w:rPr>
        <w:t>TP for TR 36.718-06-02 to add CA_3A-8A-41A-41A</w:t>
      </w:r>
    </w:p>
    <w:p w14:paraId="0A994A2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4DFB138D" w14:textId="77777777" w:rsidR="00ED4B10" w:rsidRDefault="00ED4B10" w:rsidP="00ED4B10">
      <w:pPr>
        <w:rPr>
          <w:rFonts w:ascii="Arial" w:hAnsi="Arial" w:cs="Arial"/>
          <w:b/>
        </w:rPr>
      </w:pPr>
      <w:r>
        <w:rPr>
          <w:rFonts w:ascii="Arial" w:hAnsi="Arial" w:cs="Arial"/>
          <w:b/>
        </w:rPr>
        <w:t xml:space="preserve">Abstract: </w:t>
      </w:r>
    </w:p>
    <w:p w14:paraId="4608EF07" w14:textId="77777777" w:rsidR="00ED4B10" w:rsidRDefault="00ED4B10" w:rsidP="00ED4B10">
      <w:r>
        <w:t>This contribution provides text proposal for the LTE CA configuration CA_3A-8A-41A-41A with UL configurations CA_3A-8A, CA_3A-41A and CA_8A-41A as proposed in [1].</w:t>
      </w:r>
    </w:p>
    <w:p w14:paraId="20715EB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CDCCC" w14:textId="77777777" w:rsidR="00ED4B10" w:rsidRDefault="00ED4B10" w:rsidP="00ED4B10">
      <w:pPr>
        <w:rPr>
          <w:rFonts w:ascii="Arial" w:hAnsi="Arial" w:cs="Arial"/>
          <w:b/>
          <w:sz w:val="24"/>
        </w:rPr>
      </w:pPr>
      <w:r>
        <w:rPr>
          <w:rFonts w:ascii="Arial" w:hAnsi="Arial" w:cs="Arial"/>
          <w:b/>
          <w:color w:val="0000FF"/>
          <w:sz w:val="24"/>
        </w:rPr>
        <w:t>R4-2212004</w:t>
      </w:r>
      <w:r>
        <w:rPr>
          <w:rFonts w:ascii="Arial" w:hAnsi="Arial" w:cs="Arial"/>
          <w:b/>
          <w:color w:val="0000FF"/>
          <w:sz w:val="24"/>
        </w:rPr>
        <w:tab/>
      </w:r>
      <w:r>
        <w:rPr>
          <w:rFonts w:ascii="Arial" w:hAnsi="Arial" w:cs="Arial"/>
          <w:b/>
          <w:sz w:val="24"/>
        </w:rPr>
        <w:t>TP for TR 36.718-06-02 to add CA_1A-3A-8A-41A-41A</w:t>
      </w:r>
    </w:p>
    <w:p w14:paraId="3B989BB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76F5BE98" w14:textId="77777777" w:rsidR="00ED4B10" w:rsidRDefault="00ED4B10" w:rsidP="00ED4B10">
      <w:pPr>
        <w:rPr>
          <w:rFonts w:ascii="Arial" w:hAnsi="Arial" w:cs="Arial"/>
          <w:b/>
        </w:rPr>
      </w:pPr>
      <w:r>
        <w:rPr>
          <w:rFonts w:ascii="Arial" w:hAnsi="Arial" w:cs="Arial"/>
          <w:b/>
        </w:rPr>
        <w:t xml:space="preserve">Abstract: </w:t>
      </w:r>
    </w:p>
    <w:p w14:paraId="596EE18E" w14:textId="77777777" w:rsidR="00ED4B10" w:rsidRDefault="00ED4B10" w:rsidP="00ED4B10">
      <w:r>
        <w:t>This contribution provides text proposal for the LTE CA configuration CA_1A-3A-8A-41A-41A with UL configurations CA_1A-3A, CA_1A-8A, CA_1A-41A, CA_3A-8A, CA_3A-41A and CA_8A-41A as proposed in [1].</w:t>
      </w:r>
    </w:p>
    <w:p w14:paraId="50DE2B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1FE9F" w14:textId="77777777" w:rsidR="00ED4B10" w:rsidRDefault="00ED4B10" w:rsidP="00ED4B10">
      <w:pPr>
        <w:rPr>
          <w:rFonts w:ascii="Arial" w:hAnsi="Arial" w:cs="Arial"/>
          <w:b/>
          <w:sz w:val="24"/>
        </w:rPr>
      </w:pPr>
      <w:r>
        <w:rPr>
          <w:rFonts w:ascii="Arial" w:hAnsi="Arial" w:cs="Arial"/>
          <w:b/>
          <w:color w:val="0000FF"/>
          <w:sz w:val="24"/>
        </w:rPr>
        <w:t>R4-2212430</w:t>
      </w:r>
      <w:r>
        <w:rPr>
          <w:rFonts w:ascii="Arial" w:hAnsi="Arial" w:cs="Arial"/>
          <w:b/>
          <w:color w:val="0000FF"/>
          <w:sz w:val="24"/>
        </w:rPr>
        <w:tab/>
      </w:r>
      <w:r>
        <w:rPr>
          <w:rFonts w:ascii="Arial" w:hAnsi="Arial" w:cs="Arial"/>
          <w:b/>
          <w:sz w:val="24"/>
        </w:rPr>
        <w:t>draft CR 36101 to add missing UL CA_3C-26A</w:t>
      </w:r>
    </w:p>
    <w:p w14:paraId="4F2420A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36.101 v17.6.0</w:t>
      </w:r>
      <w:r>
        <w:tab/>
        <w:t xml:space="preserve">  CR-  rev  Cat: B (Rel-18)</w:t>
      </w:r>
      <w:r>
        <w:br/>
      </w:r>
      <w:r>
        <w:br/>
      </w:r>
      <w:r>
        <w:rPr>
          <w:i/>
        </w:rPr>
        <w:tab/>
      </w:r>
      <w:r>
        <w:rPr>
          <w:i/>
        </w:rPr>
        <w:tab/>
      </w:r>
      <w:r>
        <w:rPr>
          <w:i/>
        </w:rPr>
        <w:tab/>
      </w:r>
      <w:r>
        <w:rPr>
          <w:i/>
        </w:rPr>
        <w:tab/>
      </w:r>
      <w:r>
        <w:rPr>
          <w:i/>
        </w:rPr>
        <w:tab/>
        <w:t>Source: Ericsson, Telstra</w:t>
      </w:r>
    </w:p>
    <w:p w14:paraId="1C382F8C" w14:textId="77777777" w:rsidR="00ED4B10" w:rsidRDefault="00ED4B10" w:rsidP="00ED4B10">
      <w:pPr>
        <w:rPr>
          <w:rFonts w:ascii="Arial" w:hAnsi="Arial" w:cs="Arial"/>
          <w:b/>
        </w:rPr>
      </w:pPr>
      <w:r>
        <w:rPr>
          <w:rFonts w:ascii="Arial" w:hAnsi="Arial" w:cs="Arial"/>
          <w:b/>
        </w:rPr>
        <w:lastRenderedPageBreak/>
        <w:t xml:space="preserve">Abstract: </w:t>
      </w:r>
    </w:p>
    <w:p w14:paraId="2953196B" w14:textId="77777777" w:rsidR="00ED4B10" w:rsidRDefault="00ED4B10" w:rsidP="00ED4B10">
      <w:r>
        <w:t>draft CR 36101 to add missing UL CA_3C-26A</w:t>
      </w:r>
    </w:p>
    <w:p w14:paraId="6B67147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82906" w14:textId="77777777" w:rsidR="00ED4B10" w:rsidRDefault="00ED4B10" w:rsidP="00ED4B10">
      <w:pPr>
        <w:rPr>
          <w:rFonts w:ascii="Arial" w:hAnsi="Arial" w:cs="Arial"/>
          <w:b/>
          <w:sz w:val="24"/>
        </w:rPr>
      </w:pPr>
      <w:r>
        <w:rPr>
          <w:rFonts w:ascii="Arial" w:hAnsi="Arial" w:cs="Arial"/>
          <w:b/>
          <w:color w:val="0000FF"/>
          <w:sz w:val="24"/>
        </w:rPr>
        <w:t>R4-2212431</w:t>
      </w:r>
      <w:r>
        <w:rPr>
          <w:rFonts w:ascii="Arial" w:hAnsi="Arial" w:cs="Arial"/>
          <w:b/>
          <w:color w:val="0000FF"/>
          <w:sz w:val="24"/>
        </w:rPr>
        <w:tab/>
      </w:r>
      <w:r>
        <w:rPr>
          <w:rFonts w:ascii="Arial" w:hAnsi="Arial" w:cs="Arial"/>
          <w:b/>
          <w:sz w:val="24"/>
        </w:rPr>
        <w:t>draft CR 36101 to add missing UL CA_7C-26A</w:t>
      </w:r>
    </w:p>
    <w:p w14:paraId="0AD77895"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36.101 v17.6.0</w:t>
      </w:r>
      <w:r>
        <w:tab/>
        <w:t xml:space="preserve">  CR-  rev  Cat: B (Rel-18)</w:t>
      </w:r>
      <w:r>
        <w:br/>
      </w:r>
      <w:r>
        <w:br/>
      </w:r>
      <w:r>
        <w:rPr>
          <w:i/>
        </w:rPr>
        <w:tab/>
      </w:r>
      <w:r>
        <w:rPr>
          <w:i/>
        </w:rPr>
        <w:tab/>
      </w:r>
      <w:r>
        <w:rPr>
          <w:i/>
        </w:rPr>
        <w:tab/>
      </w:r>
      <w:r>
        <w:rPr>
          <w:i/>
        </w:rPr>
        <w:tab/>
      </w:r>
      <w:r>
        <w:rPr>
          <w:i/>
        </w:rPr>
        <w:tab/>
        <w:t>Source: Ericsson, Telstra</w:t>
      </w:r>
    </w:p>
    <w:p w14:paraId="4A5BFB95" w14:textId="77777777" w:rsidR="00ED4B10" w:rsidRDefault="00ED4B10" w:rsidP="00ED4B10">
      <w:pPr>
        <w:rPr>
          <w:rFonts w:ascii="Arial" w:hAnsi="Arial" w:cs="Arial"/>
          <w:b/>
        </w:rPr>
      </w:pPr>
      <w:r>
        <w:rPr>
          <w:rFonts w:ascii="Arial" w:hAnsi="Arial" w:cs="Arial"/>
          <w:b/>
        </w:rPr>
        <w:t xml:space="preserve">Abstract: </w:t>
      </w:r>
    </w:p>
    <w:p w14:paraId="3E76700B" w14:textId="77777777" w:rsidR="00ED4B10" w:rsidRDefault="00ED4B10" w:rsidP="00ED4B10">
      <w:r>
        <w:t>draft CR 36101 to add missing UL CA_7C-26A</w:t>
      </w:r>
    </w:p>
    <w:p w14:paraId="204492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9AB2B" w14:textId="77777777" w:rsidR="00ED4B10" w:rsidRDefault="00ED4B10" w:rsidP="00ED4B10">
      <w:pPr>
        <w:rPr>
          <w:rFonts w:ascii="Arial" w:hAnsi="Arial" w:cs="Arial"/>
          <w:b/>
          <w:sz w:val="24"/>
        </w:rPr>
      </w:pPr>
      <w:r>
        <w:rPr>
          <w:rFonts w:ascii="Arial" w:hAnsi="Arial" w:cs="Arial"/>
          <w:b/>
          <w:color w:val="0000FF"/>
          <w:sz w:val="24"/>
        </w:rPr>
        <w:t>R4-2212432</w:t>
      </w:r>
      <w:r>
        <w:rPr>
          <w:rFonts w:ascii="Arial" w:hAnsi="Arial" w:cs="Arial"/>
          <w:b/>
          <w:color w:val="0000FF"/>
          <w:sz w:val="24"/>
        </w:rPr>
        <w:tab/>
      </w:r>
      <w:r>
        <w:rPr>
          <w:rFonts w:ascii="Arial" w:hAnsi="Arial" w:cs="Arial"/>
          <w:b/>
          <w:sz w:val="24"/>
        </w:rPr>
        <w:t>draft CR 36101 to add missing UL for CA_1A-3A-7C-26A, CA_1A-3C-7A-26A, CA_1A-3C-7C-26A</w:t>
      </w:r>
    </w:p>
    <w:p w14:paraId="1B4802A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36.101 v17.6.0</w:t>
      </w:r>
      <w:r>
        <w:tab/>
        <w:t xml:space="preserve">  CR-  rev  Cat: B (Rel-18)</w:t>
      </w:r>
      <w:r>
        <w:br/>
      </w:r>
      <w:r>
        <w:br/>
      </w:r>
      <w:r>
        <w:rPr>
          <w:i/>
        </w:rPr>
        <w:tab/>
      </w:r>
      <w:r>
        <w:rPr>
          <w:i/>
        </w:rPr>
        <w:tab/>
      </w:r>
      <w:r>
        <w:rPr>
          <w:i/>
        </w:rPr>
        <w:tab/>
      </w:r>
      <w:r>
        <w:rPr>
          <w:i/>
        </w:rPr>
        <w:tab/>
      </w:r>
      <w:r>
        <w:rPr>
          <w:i/>
        </w:rPr>
        <w:tab/>
        <w:t>Source: Ericsson, Telstra</w:t>
      </w:r>
    </w:p>
    <w:p w14:paraId="12892EE0" w14:textId="77777777" w:rsidR="00ED4B10" w:rsidRDefault="00ED4B10" w:rsidP="00ED4B10">
      <w:pPr>
        <w:rPr>
          <w:rFonts w:ascii="Arial" w:hAnsi="Arial" w:cs="Arial"/>
          <w:b/>
        </w:rPr>
      </w:pPr>
      <w:r>
        <w:rPr>
          <w:rFonts w:ascii="Arial" w:hAnsi="Arial" w:cs="Arial"/>
          <w:b/>
        </w:rPr>
        <w:t xml:space="preserve">Abstract: </w:t>
      </w:r>
    </w:p>
    <w:p w14:paraId="7F26F5B8" w14:textId="77777777" w:rsidR="00ED4B10" w:rsidRDefault="00ED4B10" w:rsidP="00ED4B10">
      <w:r>
        <w:t>draft CR 36101 to add missing UL for CA_1A-3A-7C-26A, CA_1A-3C-7A-26A, CA_1A-3C-7C-26A</w:t>
      </w:r>
    </w:p>
    <w:p w14:paraId="47B1DF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4AEED" w14:textId="77777777" w:rsidR="00ED4B10" w:rsidRDefault="00ED4B10" w:rsidP="00ED4B10">
      <w:pPr>
        <w:rPr>
          <w:rFonts w:ascii="Arial" w:hAnsi="Arial" w:cs="Arial"/>
          <w:b/>
          <w:sz w:val="24"/>
        </w:rPr>
      </w:pPr>
      <w:r>
        <w:rPr>
          <w:rFonts w:ascii="Arial" w:hAnsi="Arial" w:cs="Arial"/>
          <w:b/>
          <w:color w:val="0000FF"/>
          <w:sz w:val="24"/>
        </w:rPr>
        <w:t>R4-2212433</w:t>
      </w:r>
      <w:r>
        <w:rPr>
          <w:rFonts w:ascii="Arial" w:hAnsi="Arial" w:cs="Arial"/>
          <w:b/>
          <w:color w:val="0000FF"/>
          <w:sz w:val="24"/>
        </w:rPr>
        <w:tab/>
      </w:r>
      <w:r>
        <w:rPr>
          <w:rFonts w:ascii="Arial" w:hAnsi="Arial" w:cs="Arial"/>
          <w:b/>
          <w:sz w:val="24"/>
        </w:rPr>
        <w:t>draft CR 36101 to add missing UL for CA_1A-3C-26A</w:t>
      </w:r>
    </w:p>
    <w:p w14:paraId="7C0A951F"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36.101 v17.6.0</w:t>
      </w:r>
      <w:r>
        <w:tab/>
        <w:t xml:space="preserve">  CR-  rev  Cat: B (Rel-18)</w:t>
      </w:r>
      <w:r>
        <w:br/>
      </w:r>
      <w:r>
        <w:br/>
      </w:r>
      <w:r>
        <w:rPr>
          <w:i/>
        </w:rPr>
        <w:tab/>
      </w:r>
      <w:r>
        <w:rPr>
          <w:i/>
        </w:rPr>
        <w:tab/>
      </w:r>
      <w:r>
        <w:rPr>
          <w:i/>
        </w:rPr>
        <w:tab/>
      </w:r>
      <w:r>
        <w:rPr>
          <w:i/>
        </w:rPr>
        <w:tab/>
      </w:r>
      <w:r>
        <w:rPr>
          <w:i/>
        </w:rPr>
        <w:tab/>
        <w:t>Source: Ericsson, Telstra</w:t>
      </w:r>
    </w:p>
    <w:p w14:paraId="6F1ECBEC" w14:textId="77777777" w:rsidR="00ED4B10" w:rsidRDefault="00ED4B10" w:rsidP="00ED4B10">
      <w:pPr>
        <w:rPr>
          <w:rFonts w:ascii="Arial" w:hAnsi="Arial" w:cs="Arial"/>
          <w:b/>
        </w:rPr>
      </w:pPr>
      <w:r>
        <w:rPr>
          <w:rFonts w:ascii="Arial" w:hAnsi="Arial" w:cs="Arial"/>
          <w:b/>
        </w:rPr>
        <w:t xml:space="preserve">Abstract: </w:t>
      </w:r>
    </w:p>
    <w:p w14:paraId="179A6C03" w14:textId="77777777" w:rsidR="00ED4B10" w:rsidRDefault="00ED4B10" w:rsidP="00ED4B10">
      <w:r>
        <w:t>draft CR 36101 to add missing UL for CA_1A-3C-26A</w:t>
      </w:r>
    </w:p>
    <w:p w14:paraId="3C38970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40374" w14:textId="77777777" w:rsidR="00ED4B10" w:rsidRDefault="00ED4B10" w:rsidP="00ED4B10">
      <w:pPr>
        <w:rPr>
          <w:rFonts w:ascii="Arial" w:hAnsi="Arial" w:cs="Arial"/>
          <w:b/>
          <w:sz w:val="24"/>
        </w:rPr>
      </w:pPr>
      <w:r>
        <w:rPr>
          <w:rFonts w:ascii="Arial" w:hAnsi="Arial" w:cs="Arial"/>
          <w:b/>
          <w:color w:val="0000FF"/>
          <w:sz w:val="24"/>
        </w:rPr>
        <w:t>R4-2212434</w:t>
      </w:r>
      <w:r>
        <w:rPr>
          <w:rFonts w:ascii="Arial" w:hAnsi="Arial" w:cs="Arial"/>
          <w:b/>
          <w:color w:val="0000FF"/>
          <w:sz w:val="24"/>
        </w:rPr>
        <w:tab/>
      </w:r>
      <w:r>
        <w:rPr>
          <w:rFonts w:ascii="Arial" w:hAnsi="Arial" w:cs="Arial"/>
          <w:b/>
          <w:sz w:val="24"/>
        </w:rPr>
        <w:t>draft CR 36101 to add missing UL for CA_1A-7C-26A</w:t>
      </w:r>
    </w:p>
    <w:p w14:paraId="2739759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36.101 v17.6.0</w:t>
      </w:r>
      <w:r>
        <w:tab/>
        <w:t xml:space="preserve">  CR-  rev  Cat: B (Rel-18)</w:t>
      </w:r>
      <w:r>
        <w:br/>
      </w:r>
      <w:r>
        <w:br/>
      </w:r>
      <w:r>
        <w:rPr>
          <w:i/>
        </w:rPr>
        <w:tab/>
      </w:r>
      <w:r>
        <w:rPr>
          <w:i/>
        </w:rPr>
        <w:tab/>
      </w:r>
      <w:r>
        <w:rPr>
          <w:i/>
        </w:rPr>
        <w:tab/>
      </w:r>
      <w:r>
        <w:rPr>
          <w:i/>
        </w:rPr>
        <w:tab/>
      </w:r>
      <w:r>
        <w:rPr>
          <w:i/>
        </w:rPr>
        <w:tab/>
        <w:t>Source: Ericsson, Telstra</w:t>
      </w:r>
    </w:p>
    <w:p w14:paraId="3675001B" w14:textId="77777777" w:rsidR="00ED4B10" w:rsidRDefault="00ED4B10" w:rsidP="00ED4B10">
      <w:pPr>
        <w:rPr>
          <w:rFonts w:ascii="Arial" w:hAnsi="Arial" w:cs="Arial"/>
          <w:b/>
        </w:rPr>
      </w:pPr>
      <w:r>
        <w:rPr>
          <w:rFonts w:ascii="Arial" w:hAnsi="Arial" w:cs="Arial"/>
          <w:b/>
        </w:rPr>
        <w:t xml:space="preserve">Abstract: </w:t>
      </w:r>
    </w:p>
    <w:p w14:paraId="13A2B44F" w14:textId="77777777" w:rsidR="00ED4B10" w:rsidRDefault="00ED4B10" w:rsidP="00ED4B10">
      <w:r>
        <w:t>draft CR 36101 to add missing UL for CA_1A-7C-26A</w:t>
      </w:r>
    </w:p>
    <w:p w14:paraId="480DA0B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D9161" w14:textId="77777777" w:rsidR="00ED4B10" w:rsidRDefault="00ED4B10" w:rsidP="00ED4B10">
      <w:pPr>
        <w:rPr>
          <w:rFonts w:ascii="Arial" w:hAnsi="Arial" w:cs="Arial"/>
          <w:b/>
          <w:sz w:val="24"/>
        </w:rPr>
      </w:pPr>
      <w:r>
        <w:rPr>
          <w:rFonts w:ascii="Arial" w:hAnsi="Arial" w:cs="Arial"/>
          <w:b/>
          <w:color w:val="0000FF"/>
          <w:sz w:val="24"/>
        </w:rPr>
        <w:t>R4-2212435</w:t>
      </w:r>
      <w:r>
        <w:rPr>
          <w:rFonts w:ascii="Arial" w:hAnsi="Arial" w:cs="Arial"/>
          <w:b/>
          <w:color w:val="0000FF"/>
          <w:sz w:val="24"/>
        </w:rPr>
        <w:tab/>
      </w:r>
      <w:r>
        <w:rPr>
          <w:rFonts w:ascii="Arial" w:hAnsi="Arial" w:cs="Arial"/>
          <w:b/>
          <w:sz w:val="24"/>
        </w:rPr>
        <w:t>draft CR 36101 to add missing UL for CA_3A-7C-26A, CA_3C-7A-26A, CA_3C-7C-26A</w:t>
      </w:r>
    </w:p>
    <w:p w14:paraId="307651CE"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36.101 v17.6.0</w:t>
      </w:r>
      <w:r>
        <w:tab/>
        <w:t xml:space="preserve">  CR-  rev  Cat: B (Rel-18)</w:t>
      </w:r>
      <w:r>
        <w:br/>
      </w:r>
      <w:r>
        <w:lastRenderedPageBreak/>
        <w:br/>
      </w:r>
      <w:r>
        <w:rPr>
          <w:i/>
        </w:rPr>
        <w:tab/>
      </w:r>
      <w:r>
        <w:rPr>
          <w:i/>
        </w:rPr>
        <w:tab/>
      </w:r>
      <w:r>
        <w:rPr>
          <w:i/>
        </w:rPr>
        <w:tab/>
      </w:r>
      <w:r>
        <w:rPr>
          <w:i/>
        </w:rPr>
        <w:tab/>
      </w:r>
      <w:r>
        <w:rPr>
          <w:i/>
        </w:rPr>
        <w:tab/>
        <w:t>Source: Ericsson, Telstra</w:t>
      </w:r>
    </w:p>
    <w:p w14:paraId="48B8814F" w14:textId="77777777" w:rsidR="00ED4B10" w:rsidRDefault="00ED4B10" w:rsidP="00ED4B10">
      <w:pPr>
        <w:rPr>
          <w:rFonts w:ascii="Arial" w:hAnsi="Arial" w:cs="Arial"/>
          <w:b/>
        </w:rPr>
      </w:pPr>
      <w:r>
        <w:rPr>
          <w:rFonts w:ascii="Arial" w:hAnsi="Arial" w:cs="Arial"/>
          <w:b/>
        </w:rPr>
        <w:t xml:space="preserve">Abstract: </w:t>
      </w:r>
    </w:p>
    <w:p w14:paraId="2E5081EA" w14:textId="77777777" w:rsidR="00ED4B10" w:rsidRDefault="00ED4B10" w:rsidP="00ED4B10">
      <w:r>
        <w:t>draft CR 36101 to add missing UL for CA_3A-7C-26A, CA_3C-7A-26A, CA_3C-7C-26A</w:t>
      </w:r>
    </w:p>
    <w:p w14:paraId="10A8D61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4E086" w14:textId="77777777" w:rsidR="00ED4B10" w:rsidRDefault="00ED4B10" w:rsidP="00ED4B10">
      <w:pPr>
        <w:rPr>
          <w:rFonts w:ascii="Arial" w:hAnsi="Arial" w:cs="Arial"/>
          <w:b/>
          <w:sz w:val="24"/>
        </w:rPr>
      </w:pPr>
      <w:r>
        <w:rPr>
          <w:rFonts w:ascii="Arial" w:hAnsi="Arial" w:cs="Arial"/>
          <w:b/>
          <w:color w:val="0000FF"/>
          <w:sz w:val="24"/>
        </w:rPr>
        <w:t>R4-2213089</w:t>
      </w:r>
      <w:r>
        <w:rPr>
          <w:rFonts w:ascii="Arial" w:hAnsi="Arial" w:cs="Arial"/>
          <w:b/>
          <w:color w:val="0000FF"/>
          <w:sz w:val="24"/>
        </w:rPr>
        <w:tab/>
      </w:r>
      <w:r>
        <w:rPr>
          <w:rFonts w:ascii="Arial" w:hAnsi="Arial" w:cs="Arial"/>
          <w:b/>
          <w:sz w:val="24"/>
        </w:rPr>
        <w:t>draft CR 36.101 to add new configurations</w:t>
      </w:r>
    </w:p>
    <w:p w14:paraId="39632710"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B (Rel-18)</w:t>
      </w:r>
      <w:r>
        <w:br/>
      </w:r>
      <w:r>
        <w:br/>
      </w:r>
      <w:r>
        <w:rPr>
          <w:i/>
        </w:rPr>
        <w:tab/>
      </w:r>
      <w:r>
        <w:rPr>
          <w:i/>
        </w:rPr>
        <w:tab/>
      </w:r>
      <w:r>
        <w:rPr>
          <w:i/>
        </w:rPr>
        <w:tab/>
      </w:r>
      <w:r>
        <w:rPr>
          <w:i/>
        </w:rPr>
        <w:tab/>
      </w:r>
      <w:r>
        <w:rPr>
          <w:i/>
        </w:rPr>
        <w:tab/>
        <w:t>Source: Ericsson, Verizon</w:t>
      </w:r>
    </w:p>
    <w:p w14:paraId="0AF40548" w14:textId="77777777" w:rsidR="00ED4B10" w:rsidRDefault="00ED4B10" w:rsidP="00ED4B10">
      <w:pPr>
        <w:rPr>
          <w:rFonts w:ascii="Arial" w:hAnsi="Arial" w:cs="Arial"/>
          <w:b/>
        </w:rPr>
      </w:pPr>
      <w:r>
        <w:rPr>
          <w:rFonts w:ascii="Arial" w:hAnsi="Arial" w:cs="Arial"/>
          <w:b/>
        </w:rPr>
        <w:t xml:space="preserve">Abstract: </w:t>
      </w:r>
    </w:p>
    <w:p w14:paraId="6984C58B" w14:textId="77777777" w:rsidR="00ED4B10" w:rsidRDefault="00ED4B10" w:rsidP="00ED4B10">
      <w:r>
        <w:t>draft CR 36.101 to add new configurations</w:t>
      </w:r>
    </w:p>
    <w:p w14:paraId="637DBA9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66E30" w14:textId="77777777" w:rsidR="00ED4B10" w:rsidRDefault="00ED4B10" w:rsidP="00ED4B10">
      <w:pPr>
        <w:rPr>
          <w:rFonts w:ascii="Arial" w:hAnsi="Arial" w:cs="Arial"/>
          <w:b/>
          <w:sz w:val="24"/>
        </w:rPr>
      </w:pPr>
      <w:r>
        <w:rPr>
          <w:rFonts w:ascii="Arial" w:hAnsi="Arial" w:cs="Arial"/>
          <w:b/>
          <w:color w:val="0000FF"/>
          <w:sz w:val="24"/>
        </w:rPr>
        <w:t>R4-2213090</w:t>
      </w:r>
      <w:r>
        <w:rPr>
          <w:rFonts w:ascii="Arial" w:hAnsi="Arial" w:cs="Arial"/>
          <w:b/>
          <w:color w:val="0000FF"/>
          <w:sz w:val="24"/>
        </w:rPr>
        <w:tab/>
      </w:r>
      <w:r>
        <w:rPr>
          <w:rFonts w:ascii="Arial" w:hAnsi="Arial" w:cs="Arial"/>
          <w:b/>
          <w:sz w:val="24"/>
        </w:rPr>
        <w:t>TP for TR 36.718-02-01 CA_13-48</w:t>
      </w:r>
    </w:p>
    <w:p w14:paraId="5EECC69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Verizon</w:t>
      </w:r>
    </w:p>
    <w:p w14:paraId="7B08FFCB" w14:textId="77777777" w:rsidR="00ED4B10" w:rsidRDefault="00ED4B10" w:rsidP="00ED4B10">
      <w:pPr>
        <w:rPr>
          <w:rFonts w:ascii="Arial" w:hAnsi="Arial" w:cs="Arial"/>
          <w:b/>
        </w:rPr>
      </w:pPr>
      <w:r>
        <w:rPr>
          <w:rFonts w:ascii="Arial" w:hAnsi="Arial" w:cs="Arial"/>
          <w:b/>
        </w:rPr>
        <w:t xml:space="preserve">Abstract: </w:t>
      </w:r>
    </w:p>
    <w:p w14:paraId="69690667" w14:textId="77777777" w:rsidR="00ED4B10" w:rsidRDefault="00ED4B10" w:rsidP="00ED4B10">
      <w:r>
        <w:t>TP for TR 36.718-02-01 CA_13-48</w:t>
      </w:r>
    </w:p>
    <w:p w14:paraId="35CEE54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11BA1" w14:textId="77777777" w:rsidR="00ED4B10" w:rsidRDefault="00ED4B10" w:rsidP="00ED4B10">
      <w:pPr>
        <w:rPr>
          <w:rFonts w:ascii="Arial" w:hAnsi="Arial" w:cs="Arial"/>
          <w:b/>
          <w:sz w:val="24"/>
        </w:rPr>
      </w:pPr>
      <w:r>
        <w:rPr>
          <w:rFonts w:ascii="Arial" w:hAnsi="Arial" w:cs="Arial"/>
          <w:b/>
          <w:color w:val="0000FF"/>
          <w:sz w:val="24"/>
        </w:rPr>
        <w:t>R4-2213091</w:t>
      </w:r>
      <w:r>
        <w:rPr>
          <w:rFonts w:ascii="Arial" w:hAnsi="Arial" w:cs="Arial"/>
          <w:b/>
          <w:color w:val="0000FF"/>
          <w:sz w:val="24"/>
        </w:rPr>
        <w:tab/>
      </w:r>
      <w:r>
        <w:rPr>
          <w:rFonts w:ascii="Arial" w:hAnsi="Arial" w:cs="Arial"/>
          <w:b/>
          <w:sz w:val="24"/>
        </w:rPr>
        <w:t>TP for TR 36.718-02-01 CA_48-66</w:t>
      </w:r>
    </w:p>
    <w:p w14:paraId="480FDA9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Verizon</w:t>
      </w:r>
    </w:p>
    <w:p w14:paraId="1ECEF5F9" w14:textId="77777777" w:rsidR="00ED4B10" w:rsidRDefault="00ED4B10" w:rsidP="00ED4B10">
      <w:pPr>
        <w:rPr>
          <w:rFonts w:ascii="Arial" w:hAnsi="Arial" w:cs="Arial"/>
          <w:b/>
        </w:rPr>
      </w:pPr>
      <w:r>
        <w:rPr>
          <w:rFonts w:ascii="Arial" w:hAnsi="Arial" w:cs="Arial"/>
          <w:b/>
        </w:rPr>
        <w:t xml:space="preserve">Abstract: </w:t>
      </w:r>
    </w:p>
    <w:p w14:paraId="331B293C" w14:textId="77777777" w:rsidR="00ED4B10" w:rsidRDefault="00ED4B10" w:rsidP="00ED4B10">
      <w:r>
        <w:t>TP for TR 36.718-02-01 CA_48-66</w:t>
      </w:r>
    </w:p>
    <w:p w14:paraId="2109498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E0A9" w14:textId="77777777" w:rsidR="00ED4B10" w:rsidRDefault="00ED4B10" w:rsidP="00ED4B10">
      <w:pPr>
        <w:rPr>
          <w:rFonts w:ascii="Arial" w:hAnsi="Arial" w:cs="Arial"/>
          <w:b/>
          <w:sz w:val="24"/>
        </w:rPr>
      </w:pPr>
      <w:r>
        <w:rPr>
          <w:rFonts w:ascii="Arial" w:hAnsi="Arial" w:cs="Arial"/>
          <w:b/>
          <w:color w:val="0000FF"/>
          <w:sz w:val="24"/>
        </w:rPr>
        <w:t>R4-2213092</w:t>
      </w:r>
      <w:r>
        <w:rPr>
          <w:rFonts w:ascii="Arial" w:hAnsi="Arial" w:cs="Arial"/>
          <w:b/>
          <w:color w:val="0000FF"/>
          <w:sz w:val="24"/>
        </w:rPr>
        <w:tab/>
      </w:r>
      <w:r>
        <w:rPr>
          <w:rFonts w:ascii="Arial" w:hAnsi="Arial" w:cs="Arial"/>
          <w:b/>
          <w:sz w:val="24"/>
        </w:rPr>
        <w:t>TP for TR 36.718-02-01 to include CA_8-48</w:t>
      </w:r>
    </w:p>
    <w:p w14:paraId="35047975"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033715" w14:textId="77777777" w:rsidR="00ED4B10" w:rsidRDefault="00ED4B10" w:rsidP="00ED4B10">
      <w:pPr>
        <w:rPr>
          <w:rFonts w:ascii="Arial" w:hAnsi="Arial" w:cs="Arial"/>
          <w:b/>
        </w:rPr>
      </w:pPr>
      <w:r>
        <w:rPr>
          <w:rFonts w:ascii="Arial" w:hAnsi="Arial" w:cs="Arial"/>
          <w:b/>
        </w:rPr>
        <w:t xml:space="preserve">Abstract: </w:t>
      </w:r>
    </w:p>
    <w:p w14:paraId="0C49290B" w14:textId="77777777" w:rsidR="00ED4B10" w:rsidRDefault="00ED4B10" w:rsidP="00ED4B10">
      <w:r>
        <w:t>TP for TR 36.718-02-01 to include CA_8-48</w:t>
      </w:r>
    </w:p>
    <w:p w14:paraId="7088373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A0817" w14:textId="77777777" w:rsidR="00ED4B10" w:rsidRDefault="00ED4B10" w:rsidP="00ED4B10">
      <w:pPr>
        <w:pStyle w:val="Heading4"/>
      </w:pPr>
      <w:bookmarkStart w:id="623" w:name="_Toc111095077"/>
      <w:r>
        <w:lastRenderedPageBreak/>
        <w:t>12.1.4</w:t>
      </w:r>
      <w:r>
        <w:tab/>
        <w:t>Moderator summary and conclusions</w:t>
      </w:r>
      <w:bookmarkEnd w:id="623"/>
    </w:p>
    <w:p w14:paraId="7ECB072D" w14:textId="77777777" w:rsidR="00ED4B10" w:rsidRDefault="00ED4B10" w:rsidP="00ED4B10">
      <w:pPr>
        <w:pStyle w:val="Heading3"/>
      </w:pPr>
      <w:bookmarkStart w:id="624" w:name="_Toc111095078"/>
      <w:r>
        <w:t>12.2</w:t>
      </w:r>
      <w:r>
        <w:tab/>
        <w:t>LTE intra-band contiguous CA for band 8</w:t>
      </w:r>
      <w:bookmarkEnd w:id="624"/>
    </w:p>
    <w:p w14:paraId="07FED007" w14:textId="77777777" w:rsidR="00ED4B10" w:rsidRDefault="00ED4B10" w:rsidP="00ED4B10">
      <w:pPr>
        <w:pStyle w:val="Heading4"/>
      </w:pPr>
      <w:bookmarkStart w:id="625" w:name="_Toc111095079"/>
      <w:r>
        <w:t>12.2.1</w:t>
      </w:r>
      <w:r>
        <w:tab/>
        <w:t>General and work plan</w:t>
      </w:r>
      <w:bookmarkEnd w:id="625"/>
    </w:p>
    <w:p w14:paraId="110AF789" w14:textId="77777777" w:rsidR="00ED4B10" w:rsidRDefault="00ED4B10" w:rsidP="00ED4B10">
      <w:pPr>
        <w:pStyle w:val="Heading4"/>
      </w:pPr>
      <w:bookmarkStart w:id="626" w:name="_Toc111095080"/>
      <w:r>
        <w:t>12.2.2</w:t>
      </w:r>
      <w:r>
        <w:tab/>
        <w:t>UE RF requirements</w:t>
      </w:r>
      <w:bookmarkEnd w:id="626"/>
    </w:p>
    <w:p w14:paraId="7227B54C" w14:textId="77777777" w:rsidR="00ED4B10" w:rsidRDefault="00ED4B10" w:rsidP="00ED4B10">
      <w:pPr>
        <w:rPr>
          <w:rFonts w:ascii="Arial" w:hAnsi="Arial" w:cs="Arial"/>
          <w:b/>
          <w:sz w:val="24"/>
        </w:rPr>
      </w:pPr>
      <w:r>
        <w:rPr>
          <w:rFonts w:ascii="Arial" w:hAnsi="Arial" w:cs="Arial"/>
          <w:b/>
          <w:color w:val="0000FF"/>
          <w:sz w:val="24"/>
        </w:rPr>
        <w:t>R4-2212304</w:t>
      </w:r>
      <w:r>
        <w:rPr>
          <w:rFonts w:ascii="Arial" w:hAnsi="Arial" w:cs="Arial"/>
          <w:b/>
          <w:color w:val="0000FF"/>
          <w:sz w:val="24"/>
        </w:rPr>
        <w:tab/>
      </w:r>
      <w:r>
        <w:rPr>
          <w:rFonts w:ascii="Arial" w:hAnsi="Arial" w:cs="Arial"/>
          <w:b/>
          <w:sz w:val="24"/>
        </w:rPr>
        <w:t>Draft CR for 36.101: UE RF requirements for band 8 intra-band contiguous CA</w:t>
      </w:r>
    </w:p>
    <w:p w14:paraId="74A04906"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36.101 v17.6.0</w:t>
      </w:r>
      <w:r>
        <w:tab/>
        <w:t xml:space="preserve">  CR-  rev  Cat: B (Rel-18)</w:t>
      </w:r>
      <w:r>
        <w:br/>
      </w:r>
      <w:r>
        <w:br/>
      </w:r>
      <w:r>
        <w:rPr>
          <w:i/>
        </w:rPr>
        <w:tab/>
      </w:r>
      <w:r>
        <w:rPr>
          <w:i/>
        </w:rPr>
        <w:tab/>
      </w:r>
      <w:r>
        <w:rPr>
          <w:i/>
        </w:rPr>
        <w:tab/>
      </w:r>
      <w:r>
        <w:rPr>
          <w:i/>
        </w:rPr>
        <w:tab/>
      </w:r>
      <w:r>
        <w:rPr>
          <w:i/>
        </w:rPr>
        <w:tab/>
        <w:t>Source: CMCC</w:t>
      </w:r>
    </w:p>
    <w:p w14:paraId="7D4CAE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DF79E" w14:textId="77777777" w:rsidR="00ED4B10" w:rsidRDefault="00ED4B10" w:rsidP="00ED4B10">
      <w:pPr>
        <w:rPr>
          <w:rFonts w:ascii="Arial" w:hAnsi="Arial" w:cs="Arial"/>
          <w:b/>
          <w:sz w:val="24"/>
        </w:rPr>
      </w:pPr>
      <w:r>
        <w:rPr>
          <w:rFonts w:ascii="Arial" w:hAnsi="Arial" w:cs="Arial"/>
          <w:b/>
          <w:color w:val="0000FF"/>
          <w:sz w:val="24"/>
        </w:rPr>
        <w:t>R4-2212305</w:t>
      </w:r>
      <w:r>
        <w:rPr>
          <w:rFonts w:ascii="Arial" w:hAnsi="Arial" w:cs="Arial"/>
          <w:b/>
          <w:color w:val="0000FF"/>
          <w:sz w:val="24"/>
        </w:rPr>
        <w:tab/>
      </w:r>
      <w:r>
        <w:rPr>
          <w:rFonts w:ascii="Arial" w:hAnsi="Arial" w:cs="Arial"/>
          <w:b/>
          <w:sz w:val="24"/>
        </w:rPr>
        <w:t>UE RF requirements for BCS1 of band 8</w:t>
      </w:r>
    </w:p>
    <w:p w14:paraId="78D86E0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6BAF6B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571DB" w14:textId="77777777" w:rsidR="00ED4B10" w:rsidRDefault="00ED4B10" w:rsidP="00ED4B10">
      <w:pPr>
        <w:rPr>
          <w:rFonts w:ascii="Arial" w:hAnsi="Arial" w:cs="Arial"/>
          <w:b/>
          <w:sz w:val="24"/>
        </w:rPr>
      </w:pPr>
      <w:r>
        <w:rPr>
          <w:rFonts w:ascii="Arial" w:hAnsi="Arial" w:cs="Arial"/>
          <w:b/>
          <w:color w:val="0000FF"/>
          <w:sz w:val="24"/>
        </w:rPr>
        <w:t>R4-2212716</w:t>
      </w:r>
      <w:r>
        <w:rPr>
          <w:rFonts w:ascii="Arial" w:hAnsi="Arial" w:cs="Arial"/>
          <w:b/>
          <w:color w:val="0000FF"/>
          <w:sz w:val="24"/>
        </w:rPr>
        <w:tab/>
      </w:r>
      <w:r>
        <w:rPr>
          <w:rFonts w:ascii="Arial" w:hAnsi="Arial" w:cs="Arial"/>
          <w:b/>
          <w:sz w:val="24"/>
        </w:rPr>
        <w:t>Discussion on LTE intra-band CA_8B</w:t>
      </w:r>
    </w:p>
    <w:p w14:paraId="038753C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91C453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16691" w14:textId="77777777" w:rsidR="00ED4B10" w:rsidRDefault="00ED4B10" w:rsidP="00ED4B10">
      <w:pPr>
        <w:rPr>
          <w:rFonts w:ascii="Arial" w:hAnsi="Arial" w:cs="Arial"/>
          <w:b/>
          <w:sz w:val="24"/>
        </w:rPr>
      </w:pPr>
      <w:r>
        <w:rPr>
          <w:rFonts w:ascii="Arial" w:hAnsi="Arial" w:cs="Arial"/>
          <w:b/>
          <w:color w:val="0000FF"/>
          <w:sz w:val="24"/>
        </w:rPr>
        <w:t>R4-2213164</w:t>
      </w:r>
      <w:r>
        <w:rPr>
          <w:rFonts w:ascii="Arial" w:hAnsi="Arial" w:cs="Arial"/>
          <w:b/>
          <w:color w:val="0000FF"/>
          <w:sz w:val="24"/>
        </w:rPr>
        <w:tab/>
      </w:r>
      <w:r>
        <w:rPr>
          <w:rFonts w:ascii="Arial" w:hAnsi="Arial" w:cs="Arial"/>
          <w:b/>
          <w:sz w:val="24"/>
        </w:rPr>
        <w:t>Discussion on LTE intra-band CA_8_BCS1</w:t>
      </w:r>
    </w:p>
    <w:p w14:paraId="2F57B44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1C20A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D37F9" w14:textId="77777777" w:rsidR="00ED4B10" w:rsidRDefault="00ED4B10" w:rsidP="00ED4B10">
      <w:pPr>
        <w:pStyle w:val="Heading4"/>
      </w:pPr>
      <w:bookmarkStart w:id="627" w:name="_Toc111095081"/>
      <w:r>
        <w:t>12.2.3</w:t>
      </w:r>
      <w:r>
        <w:tab/>
        <w:t>Moderator summary and conclusions</w:t>
      </w:r>
      <w:bookmarkEnd w:id="627"/>
    </w:p>
    <w:p w14:paraId="655699CF" w14:textId="77777777" w:rsidR="00ED4B10" w:rsidRDefault="00ED4B10" w:rsidP="00ED4B10">
      <w:pPr>
        <w:pStyle w:val="Heading3"/>
      </w:pPr>
      <w:bookmarkStart w:id="628" w:name="_Toc111095082"/>
      <w:r>
        <w:t>12.3</w:t>
      </w:r>
      <w:r>
        <w:tab/>
        <w:t>Introduction of LTE TDD band in 1670-1675 MHz</w:t>
      </w:r>
      <w:bookmarkEnd w:id="628"/>
    </w:p>
    <w:p w14:paraId="253F0778" w14:textId="77777777" w:rsidR="00ED4B10" w:rsidRDefault="00ED4B10" w:rsidP="00ED4B10">
      <w:pPr>
        <w:pStyle w:val="Heading4"/>
      </w:pPr>
      <w:bookmarkStart w:id="629" w:name="_Toc111095083"/>
      <w:r>
        <w:t>12.3.1</w:t>
      </w:r>
      <w:r>
        <w:tab/>
        <w:t>General</w:t>
      </w:r>
      <w:bookmarkEnd w:id="629"/>
    </w:p>
    <w:p w14:paraId="6116911F" w14:textId="77777777" w:rsidR="00ED4B10" w:rsidRDefault="00ED4B10" w:rsidP="00ED4B10">
      <w:pPr>
        <w:rPr>
          <w:rFonts w:ascii="Arial" w:hAnsi="Arial" w:cs="Arial"/>
          <w:b/>
          <w:sz w:val="24"/>
        </w:rPr>
      </w:pPr>
      <w:r>
        <w:rPr>
          <w:rFonts w:ascii="Arial" w:hAnsi="Arial" w:cs="Arial"/>
          <w:b/>
          <w:color w:val="0000FF"/>
          <w:sz w:val="24"/>
        </w:rPr>
        <w:t>R4-2212089</w:t>
      </w:r>
      <w:r>
        <w:rPr>
          <w:rFonts w:ascii="Arial" w:hAnsi="Arial" w:cs="Arial"/>
          <w:b/>
          <w:color w:val="0000FF"/>
          <w:sz w:val="24"/>
        </w:rPr>
        <w:tab/>
      </w:r>
      <w:r>
        <w:rPr>
          <w:rFonts w:ascii="Arial" w:hAnsi="Arial" w:cs="Arial"/>
          <w:b/>
          <w:sz w:val="24"/>
        </w:rPr>
        <w:t>System Parameters for the new LTE TDD Band in 1670 – 1675 MHz</w:t>
      </w:r>
    </w:p>
    <w:p w14:paraId="146EE63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 Nokia, Nokia Shanghai Bell</w:t>
      </w:r>
    </w:p>
    <w:p w14:paraId="5DF59B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4CEC2" w14:textId="77777777" w:rsidR="00ED4B10" w:rsidRDefault="00ED4B10" w:rsidP="00ED4B10">
      <w:pPr>
        <w:rPr>
          <w:rFonts w:ascii="Arial" w:hAnsi="Arial" w:cs="Arial"/>
          <w:b/>
          <w:sz w:val="24"/>
        </w:rPr>
      </w:pPr>
      <w:r>
        <w:rPr>
          <w:rFonts w:ascii="Arial" w:hAnsi="Arial" w:cs="Arial"/>
          <w:b/>
          <w:color w:val="0000FF"/>
          <w:sz w:val="24"/>
        </w:rPr>
        <w:t>R4-2213581</w:t>
      </w:r>
      <w:r>
        <w:rPr>
          <w:rFonts w:ascii="Arial" w:hAnsi="Arial" w:cs="Arial"/>
          <w:b/>
          <w:color w:val="0000FF"/>
          <w:sz w:val="24"/>
        </w:rPr>
        <w:tab/>
      </w:r>
      <w:r>
        <w:rPr>
          <w:rFonts w:ascii="Arial" w:hAnsi="Arial" w:cs="Arial"/>
          <w:b/>
          <w:sz w:val="24"/>
        </w:rPr>
        <w:t>On band number for LTE TDD band in 1670-1675 MHz</w:t>
      </w:r>
    </w:p>
    <w:p w14:paraId="3185BBC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CC22A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8BADD" w14:textId="77777777" w:rsidR="00ED4B10" w:rsidRDefault="00ED4B10" w:rsidP="00ED4B10">
      <w:pPr>
        <w:pStyle w:val="Heading4"/>
      </w:pPr>
      <w:bookmarkStart w:id="630" w:name="_Toc111095084"/>
      <w:r>
        <w:lastRenderedPageBreak/>
        <w:t>12.3.2</w:t>
      </w:r>
      <w:r>
        <w:tab/>
        <w:t>UE RF requirements</w:t>
      </w:r>
      <w:bookmarkEnd w:id="630"/>
    </w:p>
    <w:p w14:paraId="6B786630" w14:textId="77777777" w:rsidR="00ED4B10" w:rsidRDefault="00ED4B10" w:rsidP="00ED4B10">
      <w:pPr>
        <w:rPr>
          <w:rFonts w:ascii="Arial" w:hAnsi="Arial" w:cs="Arial"/>
          <w:b/>
          <w:sz w:val="24"/>
        </w:rPr>
      </w:pPr>
      <w:r>
        <w:rPr>
          <w:rFonts w:ascii="Arial" w:hAnsi="Arial" w:cs="Arial"/>
          <w:b/>
          <w:color w:val="0000FF"/>
          <w:sz w:val="24"/>
        </w:rPr>
        <w:t>R4-2212090</w:t>
      </w:r>
      <w:r>
        <w:rPr>
          <w:rFonts w:ascii="Arial" w:hAnsi="Arial" w:cs="Arial"/>
          <w:b/>
          <w:color w:val="0000FF"/>
          <w:sz w:val="24"/>
        </w:rPr>
        <w:tab/>
      </w:r>
      <w:r>
        <w:rPr>
          <w:rFonts w:ascii="Arial" w:hAnsi="Arial" w:cs="Arial"/>
          <w:b/>
          <w:sz w:val="24"/>
        </w:rPr>
        <w:t>Proposed key changes to TS 36.101 to support introduction of new LTE TDD Band in 1670 – 1675 MHz</w:t>
      </w:r>
    </w:p>
    <w:p w14:paraId="5DF9226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36.101 v</w:t>
      </w:r>
      <w:r>
        <w:tab/>
        <w:t xml:space="preserve">  CR-  rev  Cat:  (Rel-18)</w:t>
      </w:r>
      <w:r>
        <w:br/>
      </w:r>
      <w:r>
        <w:br/>
      </w:r>
      <w:r>
        <w:rPr>
          <w:i/>
        </w:rPr>
        <w:tab/>
      </w:r>
      <w:r>
        <w:rPr>
          <w:i/>
        </w:rPr>
        <w:tab/>
      </w:r>
      <w:r>
        <w:rPr>
          <w:i/>
        </w:rPr>
        <w:tab/>
      </w:r>
      <w:r>
        <w:rPr>
          <w:i/>
        </w:rPr>
        <w:tab/>
      </w:r>
      <w:r>
        <w:rPr>
          <w:i/>
        </w:rPr>
        <w:tab/>
        <w:t>Source: Ligado Networks</w:t>
      </w:r>
    </w:p>
    <w:p w14:paraId="4577DD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A5578" w14:textId="77777777" w:rsidR="00ED4B10" w:rsidRDefault="00ED4B10" w:rsidP="00ED4B10">
      <w:pPr>
        <w:rPr>
          <w:rFonts w:ascii="Arial" w:hAnsi="Arial" w:cs="Arial"/>
          <w:b/>
          <w:sz w:val="24"/>
        </w:rPr>
      </w:pPr>
      <w:r>
        <w:rPr>
          <w:rFonts w:ascii="Arial" w:hAnsi="Arial" w:cs="Arial"/>
          <w:b/>
          <w:color w:val="0000FF"/>
          <w:sz w:val="24"/>
        </w:rPr>
        <w:t>R4-2212164</w:t>
      </w:r>
      <w:r>
        <w:rPr>
          <w:rFonts w:ascii="Arial" w:hAnsi="Arial" w:cs="Arial"/>
          <w:b/>
          <w:color w:val="0000FF"/>
          <w:sz w:val="24"/>
        </w:rPr>
        <w:tab/>
      </w:r>
      <w:r>
        <w:rPr>
          <w:rFonts w:ascii="Arial" w:hAnsi="Arial" w:cs="Arial"/>
          <w:b/>
          <w:sz w:val="24"/>
        </w:rPr>
        <w:t>Coexistence aspects for the new 1670-1675MHz TDD band</w:t>
      </w:r>
    </w:p>
    <w:p w14:paraId="564BA53F"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w:t>
      </w:r>
      <w:r>
        <w:tab/>
        <w:t xml:space="preserve">  CR-  rev  Cat:  (Rel-18)</w:t>
      </w:r>
      <w:r>
        <w:br/>
      </w:r>
      <w:r>
        <w:br/>
      </w:r>
      <w:r>
        <w:rPr>
          <w:i/>
        </w:rPr>
        <w:tab/>
      </w:r>
      <w:r>
        <w:rPr>
          <w:i/>
        </w:rPr>
        <w:tab/>
      </w:r>
      <w:r>
        <w:rPr>
          <w:i/>
        </w:rPr>
        <w:tab/>
      </w:r>
      <w:r>
        <w:rPr>
          <w:i/>
        </w:rPr>
        <w:tab/>
      </w:r>
      <w:r>
        <w:rPr>
          <w:i/>
        </w:rPr>
        <w:tab/>
        <w:t>Source: Skyworks Solutions Inc.</w:t>
      </w:r>
    </w:p>
    <w:p w14:paraId="7AB76F18" w14:textId="77777777" w:rsidR="00ED4B10" w:rsidRDefault="00ED4B10" w:rsidP="00ED4B10">
      <w:pPr>
        <w:rPr>
          <w:rFonts w:ascii="Arial" w:hAnsi="Arial" w:cs="Arial"/>
          <w:b/>
        </w:rPr>
      </w:pPr>
      <w:r>
        <w:rPr>
          <w:rFonts w:ascii="Arial" w:hAnsi="Arial" w:cs="Arial"/>
          <w:b/>
        </w:rPr>
        <w:t xml:space="preserve">Abstract: </w:t>
      </w:r>
    </w:p>
    <w:p w14:paraId="7FB7C35B" w14:textId="77777777" w:rsidR="00ED4B10" w:rsidRDefault="00ED4B10" w:rsidP="00ED4B10">
      <w:r>
        <w:t xml:space="preserve">In this contribution we examine the neighboring bands and their filter capabilities to assess potential coexistence issues. </w:t>
      </w:r>
    </w:p>
    <w:p w14:paraId="1CF9A27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C3A64" w14:textId="77777777" w:rsidR="00ED4B10" w:rsidRDefault="00ED4B10" w:rsidP="00ED4B10">
      <w:pPr>
        <w:pStyle w:val="Heading4"/>
      </w:pPr>
      <w:bookmarkStart w:id="631" w:name="_Toc111095085"/>
      <w:r>
        <w:t>12.3.3</w:t>
      </w:r>
      <w:r>
        <w:tab/>
        <w:t>BS RF requirements</w:t>
      </w:r>
      <w:bookmarkEnd w:id="631"/>
    </w:p>
    <w:p w14:paraId="5616C212" w14:textId="77777777" w:rsidR="00ED4B10" w:rsidRDefault="00ED4B10" w:rsidP="00ED4B10">
      <w:pPr>
        <w:pStyle w:val="Heading4"/>
      </w:pPr>
      <w:bookmarkStart w:id="632" w:name="_Toc111095086"/>
      <w:r>
        <w:t>12.3.4</w:t>
      </w:r>
      <w:r>
        <w:tab/>
        <w:t>Moderator summary and conclusions</w:t>
      </w:r>
      <w:bookmarkEnd w:id="632"/>
    </w:p>
    <w:p w14:paraId="62062462" w14:textId="77777777" w:rsidR="00ED4B10" w:rsidRDefault="00ED4B10" w:rsidP="00ED4B10">
      <w:pPr>
        <w:pStyle w:val="Heading3"/>
      </w:pPr>
      <w:bookmarkStart w:id="633" w:name="_Toc111095087"/>
      <w:r>
        <w:t>12.4</w:t>
      </w:r>
      <w:r>
        <w:tab/>
        <w:t>New bands and BW allocation for 5G terrestrial broadcast - part 2</w:t>
      </w:r>
      <w:bookmarkEnd w:id="633"/>
    </w:p>
    <w:p w14:paraId="672B1A97" w14:textId="77777777" w:rsidR="00ED4B10" w:rsidRDefault="00ED4B10" w:rsidP="00ED4B10">
      <w:pPr>
        <w:pStyle w:val="Heading4"/>
      </w:pPr>
      <w:bookmarkStart w:id="634" w:name="_Toc111095088"/>
      <w:r>
        <w:t>12.4.1</w:t>
      </w:r>
      <w:r>
        <w:tab/>
        <w:t>General and work plan</w:t>
      </w:r>
      <w:bookmarkEnd w:id="634"/>
    </w:p>
    <w:p w14:paraId="2530269E" w14:textId="77777777" w:rsidR="00ED4B10" w:rsidRDefault="00ED4B10" w:rsidP="00ED4B10">
      <w:pPr>
        <w:rPr>
          <w:rFonts w:ascii="Arial" w:hAnsi="Arial" w:cs="Arial"/>
          <w:b/>
          <w:sz w:val="24"/>
        </w:rPr>
      </w:pPr>
      <w:r>
        <w:rPr>
          <w:rFonts w:ascii="Arial" w:hAnsi="Arial" w:cs="Arial"/>
          <w:b/>
          <w:color w:val="0000FF"/>
          <w:sz w:val="24"/>
        </w:rPr>
        <w:t>R4-2211555</w:t>
      </w:r>
      <w:r>
        <w:rPr>
          <w:rFonts w:ascii="Arial" w:hAnsi="Arial" w:cs="Arial"/>
          <w:b/>
          <w:color w:val="0000FF"/>
          <w:sz w:val="24"/>
        </w:rPr>
        <w:tab/>
      </w:r>
      <w:r>
        <w:rPr>
          <w:rFonts w:ascii="Arial" w:hAnsi="Arial" w:cs="Arial"/>
          <w:b/>
          <w:sz w:val="24"/>
        </w:rPr>
        <w:t>BS requirements for 5G terrestrial broadcast</w:t>
      </w:r>
    </w:p>
    <w:p w14:paraId="685E4E6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1DDC6B2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366E9" w14:textId="77777777" w:rsidR="00ED4B10" w:rsidRDefault="00ED4B10" w:rsidP="00ED4B10">
      <w:pPr>
        <w:rPr>
          <w:rFonts w:ascii="Arial" w:hAnsi="Arial" w:cs="Arial"/>
          <w:b/>
          <w:sz w:val="24"/>
        </w:rPr>
      </w:pPr>
      <w:r>
        <w:rPr>
          <w:rFonts w:ascii="Arial" w:hAnsi="Arial" w:cs="Arial"/>
          <w:b/>
          <w:color w:val="0000FF"/>
          <w:sz w:val="24"/>
        </w:rPr>
        <w:t>R4-2211981</w:t>
      </w:r>
      <w:r>
        <w:rPr>
          <w:rFonts w:ascii="Arial" w:hAnsi="Arial" w:cs="Arial"/>
          <w:b/>
          <w:color w:val="0000FF"/>
          <w:sz w:val="24"/>
        </w:rPr>
        <w:tab/>
      </w:r>
      <w:r>
        <w:rPr>
          <w:rFonts w:ascii="Arial" w:hAnsi="Arial" w:cs="Arial"/>
          <w:b/>
          <w:sz w:val="24"/>
        </w:rPr>
        <w:t>BS requirements for 5G terrestrial broadcast</w:t>
      </w:r>
    </w:p>
    <w:p w14:paraId="6F9A5C3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Cellnex</w:t>
      </w:r>
    </w:p>
    <w:p w14:paraId="46E0B5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3B345" w14:textId="77777777" w:rsidR="00ED4B10" w:rsidRDefault="00ED4B10" w:rsidP="00ED4B10">
      <w:pPr>
        <w:rPr>
          <w:rFonts w:ascii="Arial" w:hAnsi="Arial" w:cs="Arial"/>
          <w:b/>
          <w:sz w:val="24"/>
        </w:rPr>
      </w:pPr>
      <w:r>
        <w:rPr>
          <w:rFonts w:ascii="Arial" w:hAnsi="Arial" w:cs="Arial"/>
          <w:b/>
          <w:color w:val="0000FF"/>
          <w:sz w:val="24"/>
        </w:rPr>
        <w:t>R4-2211982</w:t>
      </w:r>
      <w:r>
        <w:rPr>
          <w:rFonts w:ascii="Arial" w:hAnsi="Arial" w:cs="Arial"/>
          <w:b/>
          <w:color w:val="0000FF"/>
          <w:sz w:val="24"/>
        </w:rPr>
        <w:tab/>
      </w:r>
      <w:r>
        <w:rPr>
          <w:rFonts w:ascii="Arial" w:hAnsi="Arial" w:cs="Arial"/>
          <w:b/>
          <w:sz w:val="24"/>
        </w:rPr>
        <w:t>BS requirements for 5G terrestrial broadcast</w:t>
      </w:r>
    </w:p>
    <w:p w14:paraId="7BB6669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BNE</w:t>
      </w:r>
    </w:p>
    <w:p w14:paraId="214C981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93B0C" w14:textId="77777777" w:rsidR="00ED4B10" w:rsidRDefault="00ED4B10" w:rsidP="00ED4B10">
      <w:pPr>
        <w:rPr>
          <w:rFonts w:ascii="Arial" w:hAnsi="Arial" w:cs="Arial"/>
          <w:b/>
          <w:sz w:val="24"/>
        </w:rPr>
      </w:pPr>
      <w:r>
        <w:rPr>
          <w:rFonts w:ascii="Arial" w:hAnsi="Arial" w:cs="Arial"/>
          <w:b/>
          <w:color w:val="0000FF"/>
          <w:sz w:val="24"/>
        </w:rPr>
        <w:t>R4-2212071</w:t>
      </w:r>
      <w:r>
        <w:rPr>
          <w:rFonts w:ascii="Arial" w:hAnsi="Arial" w:cs="Arial"/>
          <w:b/>
          <w:color w:val="0000FF"/>
          <w:sz w:val="24"/>
        </w:rPr>
        <w:tab/>
      </w:r>
      <w:r>
        <w:rPr>
          <w:rFonts w:ascii="Arial" w:hAnsi="Arial" w:cs="Arial"/>
          <w:b/>
          <w:sz w:val="24"/>
        </w:rPr>
        <w:t>New bands and bandwidth allocation for LTE based 5G broadcast; general scope of the work item</w:t>
      </w:r>
    </w:p>
    <w:p w14:paraId="1ABBE249"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7BEF16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ECB1E" w14:textId="77777777" w:rsidR="00ED4B10" w:rsidRDefault="00ED4B10" w:rsidP="00ED4B10">
      <w:pPr>
        <w:rPr>
          <w:rFonts w:ascii="Arial" w:hAnsi="Arial" w:cs="Arial"/>
          <w:b/>
          <w:sz w:val="24"/>
        </w:rPr>
      </w:pPr>
      <w:r>
        <w:rPr>
          <w:rFonts w:ascii="Arial" w:hAnsi="Arial" w:cs="Arial"/>
          <w:b/>
          <w:color w:val="0000FF"/>
          <w:sz w:val="24"/>
        </w:rPr>
        <w:lastRenderedPageBreak/>
        <w:t>R4-2212099</w:t>
      </w:r>
      <w:r>
        <w:rPr>
          <w:rFonts w:ascii="Arial" w:hAnsi="Arial" w:cs="Arial"/>
          <w:b/>
          <w:color w:val="0000FF"/>
          <w:sz w:val="24"/>
        </w:rPr>
        <w:tab/>
      </w:r>
      <w:r>
        <w:rPr>
          <w:rFonts w:ascii="Arial" w:hAnsi="Arial" w:cs="Arial"/>
          <w:b/>
          <w:sz w:val="24"/>
        </w:rPr>
        <w:t xml:space="preserve">BS requirements for 5G terrestrial broadcast </w:t>
      </w:r>
    </w:p>
    <w:p w14:paraId="3358B95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TDF</w:t>
      </w:r>
    </w:p>
    <w:p w14:paraId="09DEA5D3" w14:textId="77777777" w:rsidR="00ED4B10" w:rsidRDefault="00ED4B10" w:rsidP="00ED4B10">
      <w:pPr>
        <w:rPr>
          <w:rFonts w:ascii="Arial" w:hAnsi="Arial" w:cs="Arial"/>
          <w:b/>
        </w:rPr>
      </w:pPr>
      <w:r>
        <w:rPr>
          <w:rFonts w:ascii="Arial" w:hAnsi="Arial" w:cs="Arial"/>
          <w:b/>
        </w:rPr>
        <w:t xml:space="preserve">Abstract: </w:t>
      </w:r>
    </w:p>
    <w:p w14:paraId="47D8A798" w14:textId="77777777" w:rsidR="00ED4B10" w:rsidRDefault="00ED4B10" w:rsidP="00ED4B10">
      <w:r>
        <w:t xml:space="preserve">Proposal towards achieving the objectives of WI concerning 5G Broadcast base station RF specifications, regarding band plans and coexistence </w:t>
      </w:r>
    </w:p>
    <w:p w14:paraId="3D1A57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41065" w14:textId="77777777" w:rsidR="00ED4B10" w:rsidRDefault="00ED4B10" w:rsidP="00ED4B10">
      <w:pPr>
        <w:pStyle w:val="Heading4"/>
      </w:pPr>
      <w:bookmarkStart w:id="635" w:name="_Toc111095089"/>
      <w:r>
        <w:t>12.4.2</w:t>
      </w:r>
      <w:r>
        <w:tab/>
        <w:t>Band definition and system parameters</w:t>
      </w:r>
      <w:bookmarkEnd w:id="635"/>
    </w:p>
    <w:p w14:paraId="12A0BF25" w14:textId="77777777" w:rsidR="00ED4B10" w:rsidRDefault="00ED4B10" w:rsidP="00ED4B10">
      <w:pPr>
        <w:rPr>
          <w:rFonts w:ascii="Arial" w:hAnsi="Arial" w:cs="Arial"/>
          <w:b/>
          <w:sz w:val="24"/>
        </w:rPr>
      </w:pPr>
      <w:r>
        <w:rPr>
          <w:rFonts w:ascii="Arial" w:hAnsi="Arial" w:cs="Arial"/>
          <w:b/>
          <w:color w:val="0000FF"/>
          <w:sz w:val="24"/>
        </w:rPr>
        <w:t>R4-2211585</w:t>
      </w:r>
      <w:r>
        <w:rPr>
          <w:rFonts w:ascii="Arial" w:hAnsi="Arial" w:cs="Arial"/>
          <w:b/>
          <w:color w:val="0000FF"/>
          <w:sz w:val="24"/>
        </w:rPr>
        <w:tab/>
      </w:r>
      <w:r>
        <w:rPr>
          <w:rFonts w:ascii="Arial" w:hAnsi="Arial" w:cs="Arial"/>
          <w:b/>
          <w:sz w:val="24"/>
        </w:rPr>
        <w:t>Discussion on Introduction of new bands and bandwidth allocation for LTE based 5G terrestrial broadcast</w:t>
      </w:r>
    </w:p>
    <w:p w14:paraId="2A53D17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6B9467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73B3" w14:textId="77777777" w:rsidR="00ED4B10" w:rsidRDefault="00ED4B10" w:rsidP="00ED4B10">
      <w:pPr>
        <w:rPr>
          <w:rFonts w:ascii="Arial" w:hAnsi="Arial" w:cs="Arial"/>
          <w:b/>
          <w:sz w:val="24"/>
        </w:rPr>
      </w:pPr>
      <w:r>
        <w:rPr>
          <w:rFonts w:ascii="Arial" w:hAnsi="Arial" w:cs="Arial"/>
          <w:b/>
          <w:color w:val="0000FF"/>
          <w:sz w:val="24"/>
        </w:rPr>
        <w:t>R4-2212072</w:t>
      </w:r>
      <w:r>
        <w:rPr>
          <w:rFonts w:ascii="Arial" w:hAnsi="Arial" w:cs="Arial"/>
          <w:b/>
          <w:color w:val="0000FF"/>
          <w:sz w:val="24"/>
        </w:rPr>
        <w:tab/>
      </w:r>
      <w:r>
        <w:rPr>
          <w:rFonts w:ascii="Arial" w:hAnsi="Arial" w:cs="Arial"/>
          <w:b/>
          <w:sz w:val="24"/>
        </w:rPr>
        <w:t>LTE based 5G broadcast; general approach, specification impacts, band definition and system parameters</w:t>
      </w:r>
    </w:p>
    <w:p w14:paraId="42A6FC7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5DDA7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BC825" w14:textId="77777777" w:rsidR="00ED4B10" w:rsidRDefault="00ED4B10" w:rsidP="00ED4B10">
      <w:pPr>
        <w:rPr>
          <w:rFonts w:ascii="Arial" w:hAnsi="Arial" w:cs="Arial"/>
          <w:b/>
          <w:sz w:val="24"/>
        </w:rPr>
      </w:pPr>
      <w:r>
        <w:rPr>
          <w:rFonts w:ascii="Arial" w:hAnsi="Arial" w:cs="Arial"/>
          <w:b/>
          <w:color w:val="0000FF"/>
          <w:sz w:val="24"/>
        </w:rPr>
        <w:t>R4-2213698</w:t>
      </w:r>
      <w:r>
        <w:rPr>
          <w:rFonts w:ascii="Arial" w:hAnsi="Arial" w:cs="Arial"/>
          <w:b/>
          <w:color w:val="0000FF"/>
          <w:sz w:val="24"/>
        </w:rPr>
        <w:tab/>
      </w:r>
      <w:r>
        <w:rPr>
          <w:rFonts w:ascii="Arial" w:hAnsi="Arial" w:cs="Arial"/>
          <w:b/>
          <w:sz w:val="24"/>
        </w:rPr>
        <w:t>Discussion on system parameters for LTE based broadcast</w:t>
      </w:r>
    </w:p>
    <w:p w14:paraId="581E523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5B07D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C598B" w14:textId="77777777" w:rsidR="00ED4B10" w:rsidRDefault="00ED4B10" w:rsidP="00ED4B10">
      <w:pPr>
        <w:pStyle w:val="Heading4"/>
      </w:pPr>
      <w:bookmarkStart w:id="636" w:name="_Toc111095090"/>
      <w:r>
        <w:t>12.4.3</w:t>
      </w:r>
      <w:r>
        <w:tab/>
        <w:t>UE RF requirement maintenance</w:t>
      </w:r>
      <w:bookmarkEnd w:id="636"/>
    </w:p>
    <w:p w14:paraId="1C6A9494" w14:textId="77777777" w:rsidR="00ED4B10" w:rsidRDefault="00ED4B10" w:rsidP="00ED4B10">
      <w:pPr>
        <w:rPr>
          <w:rFonts w:ascii="Arial" w:hAnsi="Arial" w:cs="Arial"/>
          <w:b/>
          <w:sz w:val="24"/>
        </w:rPr>
      </w:pPr>
      <w:r>
        <w:rPr>
          <w:rFonts w:ascii="Arial" w:hAnsi="Arial" w:cs="Arial"/>
          <w:b/>
          <w:color w:val="0000FF"/>
          <w:sz w:val="24"/>
        </w:rPr>
        <w:t>R4-2212073</w:t>
      </w:r>
      <w:r>
        <w:rPr>
          <w:rFonts w:ascii="Arial" w:hAnsi="Arial" w:cs="Arial"/>
          <w:b/>
          <w:color w:val="0000FF"/>
          <w:sz w:val="24"/>
        </w:rPr>
        <w:tab/>
      </w:r>
      <w:r>
        <w:rPr>
          <w:rFonts w:ascii="Arial" w:hAnsi="Arial" w:cs="Arial"/>
          <w:b/>
          <w:sz w:val="24"/>
        </w:rPr>
        <w:t>LTE based 5G broadcast; general approach for UE RF</w:t>
      </w:r>
    </w:p>
    <w:p w14:paraId="2A86B5C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01BEB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A10F" w14:textId="77777777" w:rsidR="00ED4B10" w:rsidRDefault="00ED4B10" w:rsidP="00ED4B10">
      <w:pPr>
        <w:rPr>
          <w:rFonts w:ascii="Arial" w:hAnsi="Arial" w:cs="Arial"/>
          <w:b/>
          <w:sz w:val="24"/>
        </w:rPr>
      </w:pPr>
      <w:r>
        <w:rPr>
          <w:rFonts w:ascii="Arial" w:hAnsi="Arial" w:cs="Arial"/>
          <w:b/>
          <w:color w:val="0000FF"/>
          <w:sz w:val="24"/>
        </w:rPr>
        <w:t>R4-2214002</w:t>
      </w:r>
      <w:r>
        <w:rPr>
          <w:rFonts w:ascii="Arial" w:hAnsi="Arial" w:cs="Arial"/>
          <w:b/>
          <w:color w:val="0000FF"/>
          <w:sz w:val="24"/>
        </w:rPr>
        <w:tab/>
      </w:r>
      <w:r>
        <w:rPr>
          <w:rFonts w:ascii="Arial" w:hAnsi="Arial" w:cs="Arial"/>
          <w:b/>
          <w:sz w:val="24"/>
        </w:rPr>
        <w:t>UE requirements for 5G terrestrial broadcast</w:t>
      </w:r>
    </w:p>
    <w:p w14:paraId="389EA93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2560B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9C2BA" w14:textId="77777777" w:rsidR="00ED4B10" w:rsidRDefault="00ED4B10" w:rsidP="00ED4B10">
      <w:pPr>
        <w:pStyle w:val="Heading4"/>
      </w:pPr>
      <w:bookmarkStart w:id="637" w:name="_Toc111095091"/>
      <w:r>
        <w:t>12.4.4</w:t>
      </w:r>
      <w:r>
        <w:tab/>
        <w:t>BS RF requirement maintenance</w:t>
      </w:r>
      <w:bookmarkEnd w:id="637"/>
    </w:p>
    <w:p w14:paraId="552D42E4" w14:textId="77777777" w:rsidR="00ED4B10" w:rsidRDefault="00ED4B10" w:rsidP="00ED4B10">
      <w:pPr>
        <w:rPr>
          <w:rFonts w:ascii="Arial" w:hAnsi="Arial" w:cs="Arial"/>
          <w:b/>
          <w:sz w:val="24"/>
        </w:rPr>
      </w:pPr>
      <w:r>
        <w:rPr>
          <w:rFonts w:ascii="Arial" w:hAnsi="Arial" w:cs="Arial"/>
          <w:b/>
          <w:color w:val="0000FF"/>
          <w:sz w:val="24"/>
        </w:rPr>
        <w:t>R4-2213580</w:t>
      </w:r>
      <w:r>
        <w:rPr>
          <w:rFonts w:ascii="Arial" w:hAnsi="Arial" w:cs="Arial"/>
          <w:b/>
          <w:color w:val="0000FF"/>
          <w:sz w:val="24"/>
        </w:rPr>
        <w:tab/>
      </w:r>
      <w:r>
        <w:rPr>
          <w:rFonts w:ascii="Arial" w:hAnsi="Arial" w:cs="Arial"/>
          <w:b/>
          <w:sz w:val="24"/>
        </w:rPr>
        <w:t>BS requirements for LTE based 5G terrestrial broadcast band(s)</w:t>
      </w:r>
    </w:p>
    <w:p w14:paraId="2C37A8E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9DA3F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AFF5A" w14:textId="77777777" w:rsidR="00ED4B10" w:rsidRDefault="00ED4B10" w:rsidP="00ED4B10">
      <w:pPr>
        <w:rPr>
          <w:rFonts w:ascii="Arial" w:hAnsi="Arial" w:cs="Arial"/>
          <w:b/>
          <w:sz w:val="24"/>
        </w:rPr>
      </w:pPr>
      <w:r>
        <w:rPr>
          <w:rFonts w:ascii="Arial" w:hAnsi="Arial" w:cs="Arial"/>
          <w:b/>
          <w:color w:val="0000FF"/>
          <w:sz w:val="24"/>
        </w:rPr>
        <w:t>R4-2213699</w:t>
      </w:r>
      <w:r>
        <w:rPr>
          <w:rFonts w:ascii="Arial" w:hAnsi="Arial" w:cs="Arial"/>
          <w:b/>
          <w:color w:val="0000FF"/>
          <w:sz w:val="24"/>
        </w:rPr>
        <w:tab/>
      </w:r>
      <w:r>
        <w:rPr>
          <w:rFonts w:ascii="Arial" w:hAnsi="Arial" w:cs="Arial"/>
          <w:b/>
          <w:sz w:val="24"/>
        </w:rPr>
        <w:t>Discussion on BS RF requirements for LTE based broadcast</w:t>
      </w:r>
    </w:p>
    <w:p w14:paraId="127BF756"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4EC5D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1EE4E" w14:textId="77777777" w:rsidR="00ED4B10" w:rsidRDefault="00ED4B10" w:rsidP="00ED4B10">
      <w:pPr>
        <w:pStyle w:val="Heading4"/>
      </w:pPr>
      <w:bookmarkStart w:id="638" w:name="_Toc111095092"/>
      <w:r>
        <w:t>12.4.5</w:t>
      </w:r>
      <w:r>
        <w:tab/>
        <w:t>Moderator summary and conclusions</w:t>
      </w:r>
      <w:bookmarkEnd w:id="638"/>
    </w:p>
    <w:p w14:paraId="49B3DAD0" w14:textId="77777777" w:rsidR="00ED4B10" w:rsidRDefault="00ED4B10" w:rsidP="00ED4B10">
      <w:pPr>
        <w:pStyle w:val="Heading3"/>
      </w:pPr>
      <w:bookmarkStart w:id="639" w:name="_Toc111095093"/>
      <w:r>
        <w:t>12.5</w:t>
      </w:r>
      <w:r>
        <w:tab/>
        <w:t>NB-IoT/eMTC core &amp; perf. requirements for NTN</w:t>
      </w:r>
      <w:bookmarkEnd w:id="639"/>
    </w:p>
    <w:p w14:paraId="3E47AF7D" w14:textId="77777777" w:rsidR="00ED4B10" w:rsidRDefault="00ED4B10" w:rsidP="00ED4B10">
      <w:pPr>
        <w:rPr>
          <w:rFonts w:ascii="Arial" w:hAnsi="Arial" w:cs="Arial"/>
          <w:b/>
          <w:sz w:val="24"/>
        </w:rPr>
      </w:pPr>
      <w:r>
        <w:rPr>
          <w:rFonts w:ascii="Arial" w:hAnsi="Arial" w:cs="Arial"/>
          <w:b/>
          <w:color w:val="0000FF"/>
          <w:sz w:val="24"/>
        </w:rPr>
        <w:t>R4-2214019</w:t>
      </w:r>
      <w:r>
        <w:rPr>
          <w:rFonts w:ascii="Arial" w:hAnsi="Arial" w:cs="Arial"/>
          <w:b/>
          <w:color w:val="0000FF"/>
          <w:sz w:val="24"/>
        </w:rPr>
        <w:tab/>
      </w:r>
      <w:r>
        <w:rPr>
          <w:rFonts w:ascii="Arial" w:hAnsi="Arial" w:cs="Arial"/>
          <w:b/>
          <w:sz w:val="24"/>
        </w:rPr>
        <w:t>Analysis of the specifications structure for the NTN IoT requirements introduction</w:t>
      </w:r>
    </w:p>
    <w:p w14:paraId="51ADC43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A5F6AB" w14:textId="77777777" w:rsidR="00ED4B10" w:rsidRDefault="00ED4B10" w:rsidP="00ED4B10">
      <w:pPr>
        <w:rPr>
          <w:rFonts w:ascii="Arial" w:hAnsi="Arial" w:cs="Arial"/>
          <w:b/>
        </w:rPr>
      </w:pPr>
      <w:r>
        <w:rPr>
          <w:rFonts w:ascii="Arial" w:hAnsi="Arial" w:cs="Arial"/>
          <w:b/>
        </w:rPr>
        <w:t xml:space="preserve">Abstract: </w:t>
      </w:r>
    </w:p>
    <w:p w14:paraId="0E94E3F7" w14:textId="77777777" w:rsidR="00ED4B10" w:rsidRDefault="00ED4B10" w:rsidP="00ED4B10">
      <w:r>
        <w:t>In this contribution we provide analysis of related E-UTRA, AAS, MSR, NR and NTN specifications for proper placement of the NTN IoT requirements within the RAN4 specifications framework.</w:t>
      </w:r>
    </w:p>
    <w:p w14:paraId="228A82C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0EC77" w14:textId="77777777" w:rsidR="00ED4B10" w:rsidRDefault="00ED4B10" w:rsidP="00ED4B10">
      <w:pPr>
        <w:pStyle w:val="Heading4"/>
      </w:pPr>
      <w:bookmarkStart w:id="640" w:name="_Toc111095094"/>
      <w:r>
        <w:t>12.5.1</w:t>
      </w:r>
      <w:r>
        <w:tab/>
        <w:t>General and work plan (Specification structure)</w:t>
      </w:r>
      <w:bookmarkEnd w:id="640"/>
    </w:p>
    <w:p w14:paraId="13485939" w14:textId="77777777" w:rsidR="00ED4B10" w:rsidRDefault="00ED4B10" w:rsidP="00ED4B10">
      <w:pPr>
        <w:rPr>
          <w:rFonts w:ascii="Arial" w:hAnsi="Arial" w:cs="Arial"/>
          <w:b/>
          <w:sz w:val="24"/>
        </w:rPr>
      </w:pPr>
      <w:r>
        <w:rPr>
          <w:rFonts w:ascii="Arial" w:hAnsi="Arial" w:cs="Arial"/>
          <w:b/>
          <w:color w:val="0000FF"/>
          <w:sz w:val="24"/>
        </w:rPr>
        <w:t>R4-2211778</w:t>
      </w:r>
      <w:r>
        <w:rPr>
          <w:rFonts w:ascii="Arial" w:hAnsi="Arial" w:cs="Arial"/>
          <w:b/>
          <w:color w:val="0000FF"/>
          <w:sz w:val="24"/>
        </w:rPr>
        <w:tab/>
      </w:r>
      <w:r>
        <w:rPr>
          <w:rFonts w:ascii="Arial" w:hAnsi="Arial" w:cs="Arial"/>
          <w:b/>
          <w:sz w:val="24"/>
        </w:rPr>
        <w:t>Draft spec for TS 36.102</w:t>
      </w:r>
    </w:p>
    <w:p w14:paraId="05021423" w14:textId="77777777" w:rsidR="00ED4B10" w:rsidRDefault="00ED4B10" w:rsidP="00ED4B10">
      <w:pPr>
        <w:rPr>
          <w:i/>
        </w:rPr>
      </w:pPr>
      <w:r>
        <w:rPr>
          <w:i/>
        </w:rPr>
        <w:tab/>
      </w:r>
      <w:r>
        <w:rPr>
          <w:i/>
        </w:rPr>
        <w:tab/>
      </w:r>
      <w:r>
        <w:rPr>
          <w:i/>
        </w:rPr>
        <w:tab/>
      </w:r>
      <w:r>
        <w:rPr>
          <w:i/>
        </w:rPr>
        <w:tab/>
      </w:r>
      <w:r>
        <w:rPr>
          <w:i/>
        </w:rPr>
        <w:tab/>
        <w:t>Type: draft TS</w:t>
      </w:r>
      <w:r>
        <w:rPr>
          <w:i/>
        </w:rPr>
        <w:tab/>
      </w:r>
      <w:r>
        <w:rPr>
          <w:i/>
        </w:rPr>
        <w:tab/>
        <w:t>For: Approval</w:t>
      </w:r>
      <w:r>
        <w:rPr>
          <w:i/>
        </w:rPr>
        <w:br/>
      </w:r>
      <w:r>
        <w:tab/>
      </w:r>
      <w:r>
        <w:tab/>
      </w:r>
      <w:r>
        <w:tab/>
      </w:r>
      <w:r>
        <w:tab/>
      </w:r>
      <w:r>
        <w:tab/>
        <w:t>36.102 v0.0.1</w:t>
      </w:r>
      <w:r>
        <w:tab/>
        <w:t xml:space="preserve">  CR-  rev  Cat:  (Rel-18)</w:t>
      </w:r>
      <w:r>
        <w:br/>
      </w:r>
      <w:r>
        <w:br/>
      </w:r>
      <w:r>
        <w:rPr>
          <w:i/>
        </w:rPr>
        <w:tab/>
      </w:r>
      <w:r>
        <w:rPr>
          <w:i/>
        </w:rPr>
        <w:tab/>
      </w:r>
      <w:r>
        <w:rPr>
          <w:i/>
        </w:rPr>
        <w:tab/>
      </w:r>
      <w:r>
        <w:rPr>
          <w:i/>
        </w:rPr>
        <w:tab/>
      </w:r>
      <w:r>
        <w:rPr>
          <w:i/>
        </w:rPr>
        <w:tab/>
        <w:t>Source: Mediatek India Technology Pvt.</w:t>
      </w:r>
    </w:p>
    <w:p w14:paraId="1099919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BD48B" w14:textId="77777777" w:rsidR="00ED4B10" w:rsidRDefault="00ED4B10" w:rsidP="00ED4B10">
      <w:pPr>
        <w:rPr>
          <w:rFonts w:ascii="Arial" w:hAnsi="Arial" w:cs="Arial"/>
          <w:b/>
          <w:sz w:val="24"/>
        </w:rPr>
      </w:pPr>
      <w:r>
        <w:rPr>
          <w:rFonts w:ascii="Arial" w:hAnsi="Arial" w:cs="Arial"/>
          <w:b/>
          <w:color w:val="0000FF"/>
          <w:sz w:val="24"/>
        </w:rPr>
        <w:t>R4-2211798</w:t>
      </w:r>
      <w:r>
        <w:rPr>
          <w:rFonts w:ascii="Arial" w:hAnsi="Arial" w:cs="Arial"/>
          <w:b/>
          <w:color w:val="0000FF"/>
          <w:sz w:val="24"/>
        </w:rPr>
        <w:tab/>
      </w:r>
      <w:r>
        <w:rPr>
          <w:rFonts w:ascii="Arial" w:hAnsi="Arial" w:cs="Arial"/>
          <w:b/>
          <w:sz w:val="24"/>
        </w:rPr>
        <w:t>New specification drafting considerations for IoT NTN</w:t>
      </w:r>
    </w:p>
    <w:p w14:paraId="3C0DE42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(Chengdu) Inc.</w:t>
      </w:r>
    </w:p>
    <w:p w14:paraId="6EB61C3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D5259" w14:textId="77777777" w:rsidR="00ED4B10" w:rsidRDefault="00ED4B10" w:rsidP="00ED4B10">
      <w:pPr>
        <w:rPr>
          <w:rFonts w:ascii="Arial" w:hAnsi="Arial" w:cs="Arial"/>
          <w:b/>
          <w:sz w:val="24"/>
        </w:rPr>
      </w:pPr>
      <w:r>
        <w:rPr>
          <w:rFonts w:ascii="Arial" w:hAnsi="Arial" w:cs="Arial"/>
          <w:b/>
          <w:color w:val="0000FF"/>
          <w:sz w:val="24"/>
        </w:rPr>
        <w:t>R4-2211799</w:t>
      </w:r>
      <w:r>
        <w:rPr>
          <w:rFonts w:ascii="Arial" w:hAnsi="Arial" w:cs="Arial"/>
          <w:b/>
          <w:color w:val="0000FF"/>
          <w:sz w:val="24"/>
        </w:rPr>
        <w:tab/>
      </w:r>
      <w:r>
        <w:rPr>
          <w:rFonts w:ascii="Arial" w:hAnsi="Arial" w:cs="Arial"/>
          <w:b/>
          <w:sz w:val="24"/>
        </w:rPr>
        <w:t>Work Plan for NB-IoT/eMTC NTN</w:t>
      </w:r>
    </w:p>
    <w:p w14:paraId="002DAC0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(Chengdu) Inc.</w:t>
      </w:r>
    </w:p>
    <w:p w14:paraId="1B77FDDB" w14:textId="77777777" w:rsidR="00ED4B10" w:rsidRDefault="00ED4B10" w:rsidP="00ED4B10">
      <w:pPr>
        <w:rPr>
          <w:rFonts w:ascii="Arial" w:hAnsi="Arial" w:cs="Arial"/>
          <w:b/>
        </w:rPr>
      </w:pPr>
      <w:r>
        <w:rPr>
          <w:rFonts w:ascii="Arial" w:hAnsi="Arial" w:cs="Arial"/>
          <w:b/>
        </w:rPr>
        <w:t xml:space="preserve">Abstract: </w:t>
      </w:r>
    </w:p>
    <w:p w14:paraId="2995BB70" w14:textId="77777777" w:rsidR="00ED4B10" w:rsidRDefault="00ED4B10" w:rsidP="00ED4B10">
      <w:r>
        <w:t>Proposed work plan from WI rapporteur</w:t>
      </w:r>
    </w:p>
    <w:p w14:paraId="2B0297B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14B9E" w14:textId="77777777" w:rsidR="00ED4B10" w:rsidRDefault="00ED4B10" w:rsidP="00ED4B10">
      <w:pPr>
        <w:rPr>
          <w:rFonts w:ascii="Arial" w:hAnsi="Arial" w:cs="Arial"/>
          <w:b/>
          <w:sz w:val="24"/>
        </w:rPr>
      </w:pPr>
      <w:r>
        <w:rPr>
          <w:rFonts w:ascii="Arial" w:hAnsi="Arial" w:cs="Arial"/>
          <w:b/>
          <w:color w:val="0000FF"/>
          <w:sz w:val="24"/>
        </w:rPr>
        <w:t>R4-2213693</w:t>
      </w:r>
      <w:r>
        <w:rPr>
          <w:rFonts w:ascii="Arial" w:hAnsi="Arial" w:cs="Arial"/>
          <w:b/>
          <w:color w:val="0000FF"/>
          <w:sz w:val="24"/>
        </w:rPr>
        <w:tab/>
      </w:r>
      <w:r>
        <w:rPr>
          <w:rFonts w:ascii="Arial" w:hAnsi="Arial" w:cs="Arial"/>
          <w:b/>
          <w:sz w:val="24"/>
        </w:rPr>
        <w:t>Discussion on spec drafting for TS 36.108</w:t>
      </w:r>
    </w:p>
    <w:p w14:paraId="4FFA5B3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2A0BD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A0D6B" w14:textId="77777777" w:rsidR="00ED4B10" w:rsidRDefault="00ED4B10" w:rsidP="00ED4B10">
      <w:pPr>
        <w:rPr>
          <w:rFonts w:ascii="Arial" w:hAnsi="Arial" w:cs="Arial"/>
          <w:b/>
          <w:sz w:val="24"/>
        </w:rPr>
      </w:pPr>
      <w:r>
        <w:rPr>
          <w:rFonts w:ascii="Arial" w:hAnsi="Arial" w:cs="Arial"/>
          <w:b/>
          <w:color w:val="0000FF"/>
          <w:sz w:val="24"/>
        </w:rPr>
        <w:t>R4-2213694</w:t>
      </w:r>
      <w:r>
        <w:rPr>
          <w:rFonts w:ascii="Arial" w:hAnsi="Arial" w:cs="Arial"/>
          <w:b/>
          <w:color w:val="0000FF"/>
          <w:sz w:val="24"/>
        </w:rPr>
        <w:tab/>
      </w:r>
      <w:r>
        <w:rPr>
          <w:rFonts w:ascii="Arial" w:hAnsi="Arial" w:cs="Arial"/>
          <w:b/>
          <w:sz w:val="24"/>
        </w:rPr>
        <w:t>Draft spec for TS 36.108</w:t>
      </w:r>
    </w:p>
    <w:p w14:paraId="3D87BC37" w14:textId="77777777" w:rsidR="00ED4B10" w:rsidRDefault="00ED4B10" w:rsidP="00ED4B10">
      <w:pPr>
        <w:rPr>
          <w:i/>
        </w:rPr>
      </w:pPr>
      <w:r>
        <w:rPr>
          <w:i/>
        </w:rPr>
        <w:tab/>
      </w:r>
      <w:r>
        <w:rPr>
          <w:i/>
        </w:rPr>
        <w:tab/>
      </w:r>
      <w:r>
        <w:rPr>
          <w:i/>
        </w:rPr>
        <w:tab/>
      </w:r>
      <w:r>
        <w:rPr>
          <w:i/>
        </w:rPr>
        <w:tab/>
      </w:r>
      <w:r>
        <w:rPr>
          <w:i/>
        </w:rPr>
        <w:tab/>
        <w:t>Type: draft TS</w:t>
      </w:r>
      <w:r>
        <w:rPr>
          <w:i/>
        </w:rPr>
        <w:tab/>
      </w:r>
      <w:r>
        <w:rPr>
          <w:i/>
        </w:rPr>
        <w:tab/>
        <w:t>For: Approval</w:t>
      </w:r>
      <w:r>
        <w:rPr>
          <w:i/>
        </w:rPr>
        <w:br/>
      </w:r>
      <w:r>
        <w:tab/>
      </w:r>
      <w:r>
        <w:tab/>
      </w:r>
      <w:r>
        <w:tab/>
      </w:r>
      <w:r>
        <w:tab/>
      </w:r>
      <w:r>
        <w:tab/>
        <w:t>36.108 v0.0.1</w:t>
      </w:r>
      <w:r>
        <w:tab/>
        <w:t xml:space="preserve">  CR-  rev  Cat:  (Rel-18)</w:t>
      </w:r>
      <w:r>
        <w:br/>
      </w:r>
      <w:r>
        <w:lastRenderedPageBreak/>
        <w:br/>
      </w:r>
      <w:r>
        <w:rPr>
          <w:i/>
        </w:rPr>
        <w:tab/>
      </w:r>
      <w:r>
        <w:rPr>
          <w:i/>
        </w:rPr>
        <w:tab/>
      </w:r>
      <w:r>
        <w:rPr>
          <w:i/>
        </w:rPr>
        <w:tab/>
      </w:r>
      <w:r>
        <w:rPr>
          <w:i/>
        </w:rPr>
        <w:tab/>
      </w:r>
      <w:r>
        <w:rPr>
          <w:i/>
        </w:rPr>
        <w:tab/>
        <w:t>Source: ZTE Corporation</w:t>
      </w:r>
    </w:p>
    <w:p w14:paraId="54F10AF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68273" w14:textId="77777777" w:rsidR="00ED4B10" w:rsidRDefault="00ED4B10" w:rsidP="00ED4B10">
      <w:pPr>
        <w:rPr>
          <w:rFonts w:ascii="Arial" w:hAnsi="Arial" w:cs="Arial"/>
          <w:b/>
          <w:sz w:val="24"/>
        </w:rPr>
      </w:pPr>
      <w:r>
        <w:rPr>
          <w:rFonts w:ascii="Arial" w:hAnsi="Arial" w:cs="Arial"/>
          <w:b/>
          <w:color w:val="0000FF"/>
          <w:sz w:val="24"/>
        </w:rPr>
        <w:t>R4-2214020</w:t>
      </w:r>
      <w:r>
        <w:rPr>
          <w:rFonts w:ascii="Arial" w:hAnsi="Arial" w:cs="Arial"/>
          <w:b/>
          <w:color w:val="0000FF"/>
          <w:sz w:val="24"/>
        </w:rPr>
        <w:tab/>
      </w:r>
      <w:r>
        <w:rPr>
          <w:rFonts w:ascii="Arial" w:hAnsi="Arial" w:cs="Arial"/>
          <w:b/>
          <w:sz w:val="24"/>
        </w:rPr>
        <w:t>Initial discussion on the NTN IoT objectives</w:t>
      </w:r>
    </w:p>
    <w:p w14:paraId="0DF7DB2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5F5EDA" w14:textId="77777777" w:rsidR="00ED4B10" w:rsidRDefault="00ED4B10" w:rsidP="00ED4B10">
      <w:pPr>
        <w:rPr>
          <w:rFonts w:ascii="Arial" w:hAnsi="Arial" w:cs="Arial"/>
          <w:b/>
        </w:rPr>
      </w:pPr>
      <w:r>
        <w:rPr>
          <w:rFonts w:ascii="Arial" w:hAnsi="Arial" w:cs="Arial"/>
          <w:b/>
        </w:rPr>
        <w:t xml:space="preserve">Abstract: </w:t>
      </w:r>
    </w:p>
    <w:p w14:paraId="61A87776" w14:textId="77777777" w:rsidR="00ED4B10" w:rsidRDefault="00ED4B10" w:rsidP="00ED4B10">
      <w:r>
        <w:t>In this contribution we provide initial discussion on the NTN IoT work item objectives.</w:t>
      </w:r>
    </w:p>
    <w:p w14:paraId="1655D5E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DC807" w14:textId="77777777" w:rsidR="00ED4B10" w:rsidRDefault="00ED4B10" w:rsidP="00ED4B10">
      <w:pPr>
        <w:pStyle w:val="Heading4"/>
      </w:pPr>
      <w:bookmarkStart w:id="641" w:name="_Toc111095095"/>
      <w:r>
        <w:t>12.5.2</w:t>
      </w:r>
      <w:r>
        <w:tab/>
        <w:t>System parameters and co-existence verification</w:t>
      </w:r>
      <w:bookmarkEnd w:id="641"/>
    </w:p>
    <w:p w14:paraId="1CD5D31C" w14:textId="77777777" w:rsidR="00ED4B10" w:rsidRDefault="00ED4B10" w:rsidP="00ED4B10">
      <w:pPr>
        <w:rPr>
          <w:rFonts w:ascii="Arial" w:hAnsi="Arial" w:cs="Arial"/>
          <w:b/>
          <w:sz w:val="24"/>
        </w:rPr>
      </w:pPr>
      <w:r>
        <w:rPr>
          <w:rFonts w:ascii="Arial" w:hAnsi="Arial" w:cs="Arial"/>
          <w:b/>
          <w:color w:val="0000FF"/>
          <w:sz w:val="24"/>
        </w:rPr>
        <w:t>R4-2211797</w:t>
      </w:r>
      <w:r>
        <w:rPr>
          <w:rFonts w:ascii="Arial" w:hAnsi="Arial" w:cs="Arial"/>
          <w:b/>
          <w:color w:val="0000FF"/>
          <w:sz w:val="24"/>
        </w:rPr>
        <w:tab/>
      </w:r>
      <w:r>
        <w:rPr>
          <w:rFonts w:ascii="Arial" w:hAnsi="Arial" w:cs="Arial"/>
          <w:b/>
          <w:sz w:val="24"/>
        </w:rPr>
        <w:t>RF system parameters and coexistence for IoT NTN</w:t>
      </w:r>
    </w:p>
    <w:p w14:paraId="439A755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(Chengdu) Inc.</w:t>
      </w:r>
    </w:p>
    <w:p w14:paraId="256A59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D9F92" w14:textId="77777777" w:rsidR="00ED4B10" w:rsidRDefault="00ED4B10" w:rsidP="00ED4B10">
      <w:pPr>
        <w:rPr>
          <w:rFonts w:ascii="Arial" w:hAnsi="Arial" w:cs="Arial"/>
          <w:b/>
          <w:sz w:val="24"/>
        </w:rPr>
      </w:pPr>
      <w:r>
        <w:rPr>
          <w:rFonts w:ascii="Arial" w:hAnsi="Arial" w:cs="Arial"/>
          <w:b/>
          <w:color w:val="0000FF"/>
          <w:sz w:val="24"/>
        </w:rPr>
        <w:t>R4-2213185</w:t>
      </w:r>
      <w:r>
        <w:rPr>
          <w:rFonts w:ascii="Arial" w:hAnsi="Arial" w:cs="Arial"/>
          <w:b/>
          <w:color w:val="0000FF"/>
          <w:sz w:val="24"/>
        </w:rPr>
        <w:tab/>
      </w:r>
      <w:r>
        <w:rPr>
          <w:rFonts w:ascii="Arial" w:hAnsi="Arial" w:cs="Arial"/>
          <w:b/>
          <w:sz w:val="24"/>
        </w:rPr>
        <w:t>Coexistence simulation restuls for TN-NTN NB IoT</w:t>
      </w:r>
    </w:p>
    <w:p w14:paraId="25C7A06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AD83E5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19B1B" w14:textId="77777777" w:rsidR="00ED4B10" w:rsidRDefault="00ED4B10" w:rsidP="00ED4B10">
      <w:pPr>
        <w:rPr>
          <w:rFonts w:ascii="Arial" w:hAnsi="Arial" w:cs="Arial"/>
          <w:b/>
          <w:sz w:val="24"/>
        </w:rPr>
      </w:pPr>
      <w:r>
        <w:rPr>
          <w:rFonts w:ascii="Arial" w:hAnsi="Arial" w:cs="Arial"/>
          <w:b/>
          <w:color w:val="0000FF"/>
          <w:sz w:val="24"/>
        </w:rPr>
        <w:t>R4-2213243</w:t>
      </w:r>
      <w:r>
        <w:rPr>
          <w:rFonts w:ascii="Arial" w:hAnsi="Arial" w:cs="Arial"/>
          <w:b/>
          <w:color w:val="0000FF"/>
          <w:sz w:val="24"/>
        </w:rPr>
        <w:tab/>
      </w:r>
      <w:r>
        <w:rPr>
          <w:rFonts w:ascii="Arial" w:hAnsi="Arial" w:cs="Arial"/>
          <w:b/>
          <w:sz w:val="24"/>
        </w:rPr>
        <w:t>On IoT NTN raster</w:t>
      </w:r>
    </w:p>
    <w:p w14:paraId="364D6B6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246FB8C" w14:textId="77777777" w:rsidR="00ED4B10" w:rsidRDefault="00ED4B10" w:rsidP="00ED4B10">
      <w:pPr>
        <w:rPr>
          <w:rFonts w:ascii="Arial" w:hAnsi="Arial" w:cs="Arial"/>
          <w:b/>
        </w:rPr>
      </w:pPr>
      <w:r>
        <w:rPr>
          <w:rFonts w:ascii="Arial" w:hAnsi="Arial" w:cs="Arial"/>
          <w:b/>
        </w:rPr>
        <w:t xml:space="preserve">Abstract: </w:t>
      </w:r>
    </w:p>
    <w:p w14:paraId="4180C0DF" w14:textId="77777777" w:rsidR="00ED4B10" w:rsidRDefault="00ED4B10" w:rsidP="00ED4B10">
      <w:r>
        <w:t>In this paper, we present our view on the IoT NTN raster design</w:t>
      </w:r>
    </w:p>
    <w:p w14:paraId="5FFACEB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07EC0" w14:textId="77777777" w:rsidR="00ED4B10" w:rsidRDefault="00ED4B10" w:rsidP="00ED4B10">
      <w:pPr>
        <w:rPr>
          <w:rFonts w:ascii="Arial" w:hAnsi="Arial" w:cs="Arial"/>
          <w:b/>
          <w:sz w:val="24"/>
        </w:rPr>
      </w:pPr>
      <w:r>
        <w:rPr>
          <w:rFonts w:ascii="Arial" w:hAnsi="Arial" w:cs="Arial"/>
          <w:b/>
          <w:color w:val="0000FF"/>
          <w:sz w:val="24"/>
        </w:rPr>
        <w:t>R4-2213246</w:t>
      </w:r>
      <w:r>
        <w:rPr>
          <w:rFonts w:ascii="Arial" w:hAnsi="Arial" w:cs="Arial"/>
          <w:b/>
          <w:color w:val="0000FF"/>
          <w:sz w:val="24"/>
        </w:rPr>
        <w:tab/>
      </w:r>
      <w:r>
        <w:rPr>
          <w:rFonts w:ascii="Arial" w:hAnsi="Arial" w:cs="Arial"/>
          <w:b/>
          <w:sz w:val="24"/>
        </w:rPr>
        <w:t>IoT NTN coexisting overview</w:t>
      </w:r>
    </w:p>
    <w:p w14:paraId="235E4F0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3832F1A" w14:textId="77777777" w:rsidR="00ED4B10" w:rsidRDefault="00ED4B10" w:rsidP="00ED4B10">
      <w:pPr>
        <w:rPr>
          <w:rFonts w:ascii="Arial" w:hAnsi="Arial" w:cs="Arial"/>
          <w:b/>
        </w:rPr>
      </w:pPr>
      <w:r>
        <w:rPr>
          <w:rFonts w:ascii="Arial" w:hAnsi="Arial" w:cs="Arial"/>
          <w:b/>
        </w:rPr>
        <w:t xml:space="preserve">Abstract: </w:t>
      </w:r>
    </w:p>
    <w:p w14:paraId="6CC66352" w14:textId="77777777" w:rsidR="00ED4B10" w:rsidRDefault="00ED4B10" w:rsidP="00ED4B10">
      <w:r>
        <w:t>In this paper, we present our view on the coexisting study</w:t>
      </w:r>
    </w:p>
    <w:p w14:paraId="3EFB626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060A5" w14:textId="77777777" w:rsidR="00ED4B10" w:rsidRDefault="00ED4B10" w:rsidP="00ED4B10">
      <w:pPr>
        <w:rPr>
          <w:rFonts w:ascii="Arial" w:hAnsi="Arial" w:cs="Arial"/>
          <w:b/>
          <w:sz w:val="24"/>
        </w:rPr>
      </w:pPr>
      <w:r>
        <w:rPr>
          <w:rFonts w:ascii="Arial" w:hAnsi="Arial" w:cs="Arial"/>
          <w:b/>
          <w:color w:val="0000FF"/>
          <w:sz w:val="24"/>
        </w:rPr>
        <w:t>R4-2213571</w:t>
      </w:r>
      <w:r>
        <w:rPr>
          <w:rFonts w:ascii="Arial" w:hAnsi="Arial" w:cs="Arial"/>
          <w:b/>
          <w:color w:val="0000FF"/>
          <w:sz w:val="24"/>
        </w:rPr>
        <w:tab/>
      </w:r>
      <w:r>
        <w:rPr>
          <w:rFonts w:ascii="Arial" w:hAnsi="Arial" w:cs="Arial"/>
          <w:b/>
          <w:sz w:val="24"/>
        </w:rPr>
        <w:t>Views on system parameter and RF requirement for Rel-17 IoT NTN</w:t>
      </w:r>
    </w:p>
    <w:p w14:paraId="3312080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450926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2EE41" w14:textId="77777777" w:rsidR="00ED4B10" w:rsidRDefault="00ED4B10" w:rsidP="00ED4B10">
      <w:pPr>
        <w:rPr>
          <w:rFonts w:ascii="Arial" w:hAnsi="Arial" w:cs="Arial"/>
          <w:b/>
          <w:sz w:val="24"/>
        </w:rPr>
      </w:pPr>
      <w:r>
        <w:rPr>
          <w:rFonts w:ascii="Arial" w:hAnsi="Arial" w:cs="Arial"/>
          <w:b/>
          <w:color w:val="0000FF"/>
          <w:sz w:val="24"/>
        </w:rPr>
        <w:t>R4-2213695</w:t>
      </w:r>
      <w:r>
        <w:rPr>
          <w:rFonts w:ascii="Arial" w:hAnsi="Arial" w:cs="Arial"/>
          <w:b/>
          <w:color w:val="0000FF"/>
          <w:sz w:val="24"/>
        </w:rPr>
        <w:tab/>
      </w:r>
      <w:r>
        <w:rPr>
          <w:rFonts w:ascii="Arial" w:hAnsi="Arial" w:cs="Arial"/>
          <w:b/>
          <w:sz w:val="24"/>
        </w:rPr>
        <w:t>system parameters and coexistence verification for IoT over NTN</w:t>
      </w:r>
    </w:p>
    <w:p w14:paraId="11D50CB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A66E5E"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27DB5" w14:textId="77777777" w:rsidR="00ED4B10" w:rsidRDefault="00ED4B10" w:rsidP="00ED4B10">
      <w:pPr>
        <w:pStyle w:val="Heading4"/>
      </w:pPr>
      <w:bookmarkStart w:id="642" w:name="_Toc111095096"/>
      <w:r>
        <w:t>12.5.3</w:t>
      </w:r>
      <w:r>
        <w:tab/>
        <w:t>SAN RF requirements</w:t>
      </w:r>
      <w:bookmarkEnd w:id="642"/>
    </w:p>
    <w:p w14:paraId="4F10BA78" w14:textId="77777777" w:rsidR="00ED4B10" w:rsidRDefault="00ED4B10" w:rsidP="00ED4B10">
      <w:pPr>
        <w:rPr>
          <w:rFonts w:ascii="Arial" w:hAnsi="Arial" w:cs="Arial"/>
          <w:b/>
          <w:sz w:val="24"/>
        </w:rPr>
      </w:pPr>
      <w:r>
        <w:rPr>
          <w:rFonts w:ascii="Arial" w:hAnsi="Arial" w:cs="Arial"/>
          <w:b/>
          <w:color w:val="0000FF"/>
          <w:sz w:val="24"/>
        </w:rPr>
        <w:t>R4-2213245</w:t>
      </w:r>
      <w:r>
        <w:rPr>
          <w:rFonts w:ascii="Arial" w:hAnsi="Arial" w:cs="Arial"/>
          <w:b/>
          <w:color w:val="0000FF"/>
          <w:sz w:val="24"/>
        </w:rPr>
        <w:tab/>
      </w:r>
      <w:r>
        <w:rPr>
          <w:rFonts w:ascii="Arial" w:hAnsi="Arial" w:cs="Arial"/>
          <w:b/>
          <w:sz w:val="24"/>
        </w:rPr>
        <w:t>IoT SAN RF impact overview</w:t>
      </w:r>
    </w:p>
    <w:p w14:paraId="59BD1B4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61DC250" w14:textId="77777777" w:rsidR="00ED4B10" w:rsidRDefault="00ED4B10" w:rsidP="00ED4B10">
      <w:pPr>
        <w:rPr>
          <w:rFonts w:ascii="Arial" w:hAnsi="Arial" w:cs="Arial"/>
          <w:b/>
        </w:rPr>
      </w:pPr>
      <w:r>
        <w:rPr>
          <w:rFonts w:ascii="Arial" w:hAnsi="Arial" w:cs="Arial"/>
          <w:b/>
        </w:rPr>
        <w:t xml:space="preserve">Abstract: </w:t>
      </w:r>
    </w:p>
    <w:p w14:paraId="5657022D" w14:textId="77777777" w:rsidR="00ED4B10" w:rsidRDefault="00ED4B10" w:rsidP="00ED4B10">
      <w:r>
        <w:t>In this paper, we present our view on the SAN RF overview</w:t>
      </w:r>
    </w:p>
    <w:p w14:paraId="3B8E9BB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AFFD8" w14:textId="77777777" w:rsidR="00ED4B10" w:rsidRDefault="00ED4B10" w:rsidP="00ED4B10">
      <w:pPr>
        <w:rPr>
          <w:rFonts w:ascii="Arial" w:hAnsi="Arial" w:cs="Arial"/>
          <w:b/>
          <w:sz w:val="24"/>
        </w:rPr>
      </w:pPr>
      <w:r>
        <w:rPr>
          <w:rFonts w:ascii="Arial" w:hAnsi="Arial" w:cs="Arial"/>
          <w:b/>
          <w:color w:val="0000FF"/>
          <w:sz w:val="24"/>
        </w:rPr>
        <w:t>R4-2213696</w:t>
      </w:r>
      <w:r>
        <w:rPr>
          <w:rFonts w:ascii="Arial" w:hAnsi="Arial" w:cs="Arial"/>
          <w:b/>
          <w:color w:val="0000FF"/>
          <w:sz w:val="24"/>
        </w:rPr>
        <w:tab/>
      </w:r>
      <w:r>
        <w:rPr>
          <w:rFonts w:ascii="Arial" w:hAnsi="Arial" w:cs="Arial"/>
          <w:b/>
          <w:sz w:val="24"/>
        </w:rPr>
        <w:t>Discussion on SAN RF requirements for IoT over NTN</w:t>
      </w:r>
    </w:p>
    <w:p w14:paraId="5E57F75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2D7E6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1A7EE" w14:textId="77777777" w:rsidR="00ED4B10" w:rsidRDefault="00ED4B10" w:rsidP="00ED4B10">
      <w:pPr>
        <w:rPr>
          <w:rFonts w:ascii="Arial" w:hAnsi="Arial" w:cs="Arial"/>
          <w:b/>
          <w:sz w:val="24"/>
        </w:rPr>
      </w:pPr>
      <w:r>
        <w:rPr>
          <w:rFonts w:ascii="Arial" w:hAnsi="Arial" w:cs="Arial"/>
          <w:b/>
          <w:color w:val="0000FF"/>
          <w:sz w:val="24"/>
        </w:rPr>
        <w:t>R4-2214021</w:t>
      </w:r>
      <w:r>
        <w:rPr>
          <w:rFonts w:ascii="Arial" w:hAnsi="Arial" w:cs="Arial"/>
          <w:b/>
          <w:color w:val="0000FF"/>
          <w:sz w:val="24"/>
        </w:rPr>
        <w:tab/>
      </w:r>
      <w:r>
        <w:rPr>
          <w:rFonts w:ascii="Arial" w:hAnsi="Arial" w:cs="Arial"/>
          <w:b/>
          <w:sz w:val="24"/>
        </w:rPr>
        <w:t>Discussion on the NB-IoT requirements for SAN RF</w:t>
      </w:r>
    </w:p>
    <w:p w14:paraId="4C57DBC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4CA750" w14:textId="77777777" w:rsidR="00ED4B10" w:rsidRDefault="00ED4B10" w:rsidP="00ED4B10">
      <w:pPr>
        <w:rPr>
          <w:rFonts w:ascii="Arial" w:hAnsi="Arial" w:cs="Arial"/>
          <w:b/>
        </w:rPr>
      </w:pPr>
      <w:r>
        <w:rPr>
          <w:rFonts w:ascii="Arial" w:hAnsi="Arial" w:cs="Arial"/>
          <w:b/>
        </w:rPr>
        <w:t xml:space="preserve">Abstract: </w:t>
      </w:r>
    </w:p>
    <w:p w14:paraId="4C532B7B" w14:textId="77777777" w:rsidR="00ED4B10" w:rsidRDefault="00ED4B10" w:rsidP="00ED4B10">
      <w:r>
        <w:t>In this contribution we provide initial discussion on the SAN RF requirements for the NB-IoT in NTN IoT work item.</w:t>
      </w:r>
    </w:p>
    <w:p w14:paraId="2E718F5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2AF2" w14:textId="77777777" w:rsidR="00ED4B10" w:rsidRDefault="00ED4B10" w:rsidP="00ED4B10">
      <w:pPr>
        <w:pStyle w:val="Heading4"/>
      </w:pPr>
      <w:bookmarkStart w:id="643" w:name="_Toc111095097"/>
      <w:r>
        <w:t>12.5.4</w:t>
      </w:r>
      <w:r>
        <w:tab/>
        <w:t>UE RF requirements</w:t>
      </w:r>
      <w:bookmarkEnd w:id="643"/>
    </w:p>
    <w:p w14:paraId="378A5E55" w14:textId="77777777" w:rsidR="00ED4B10" w:rsidRDefault="00ED4B10" w:rsidP="00ED4B10">
      <w:pPr>
        <w:rPr>
          <w:rFonts w:ascii="Arial" w:hAnsi="Arial" w:cs="Arial"/>
          <w:b/>
          <w:sz w:val="24"/>
        </w:rPr>
      </w:pPr>
      <w:r>
        <w:rPr>
          <w:rFonts w:ascii="Arial" w:hAnsi="Arial" w:cs="Arial"/>
          <w:b/>
          <w:color w:val="0000FF"/>
          <w:sz w:val="24"/>
        </w:rPr>
        <w:t>R4-2211751</w:t>
      </w:r>
      <w:r>
        <w:rPr>
          <w:rFonts w:ascii="Arial" w:hAnsi="Arial" w:cs="Arial"/>
          <w:b/>
          <w:color w:val="0000FF"/>
          <w:sz w:val="24"/>
        </w:rPr>
        <w:tab/>
      </w:r>
      <w:r>
        <w:rPr>
          <w:rFonts w:ascii="Arial" w:hAnsi="Arial" w:cs="Arial"/>
          <w:b/>
          <w:sz w:val="24"/>
        </w:rPr>
        <w:t>Discussion on UE RF requirements for IoT NTN</w:t>
      </w:r>
    </w:p>
    <w:p w14:paraId="124A634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36.102 v</w:t>
      </w:r>
      <w:r>
        <w:tab/>
        <w:t xml:space="preserve">  CR-  rev  Cat:  (Rel-18)</w:t>
      </w:r>
      <w:r>
        <w:br/>
      </w:r>
      <w:r>
        <w:br/>
      </w:r>
      <w:r>
        <w:rPr>
          <w:i/>
        </w:rPr>
        <w:tab/>
      </w:r>
      <w:r>
        <w:rPr>
          <w:i/>
        </w:rPr>
        <w:tab/>
      </w:r>
      <w:r>
        <w:rPr>
          <w:i/>
        </w:rPr>
        <w:tab/>
      </w:r>
      <w:r>
        <w:rPr>
          <w:i/>
        </w:rPr>
        <w:tab/>
      </w:r>
      <w:r>
        <w:rPr>
          <w:i/>
        </w:rPr>
        <w:tab/>
        <w:t>Source: Mediatek India Technology Pvt.</w:t>
      </w:r>
    </w:p>
    <w:p w14:paraId="11FF2D4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79213" w14:textId="77777777" w:rsidR="00ED4B10" w:rsidRDefault="00ED4B10" w:rsidP="00ED4B10">
      <w:pPr>
        <w:rPr>
          <w:rFonts w:ascii="Arial" w:hAnsi="Arial" w:cs="Arial"/>
          <w:b/>
          <w:sz w:val="24"/>
        </w:rPr>
      </w:pPr>
      <w:r>
        <w:rPr>
          <w:rFonts w:ascii="Arial" w:hAnsi="Arial" w:cs="Arial"/>
          <w:b/>
          <w:color w:val="0000FF"/>
          <w:sz w:val="24"/>
        </w:rPr>
        <w:t>R4-2212454</w:t>
      </w:r>
      <w:r>
        <w:rPr>
          <w:rFonts w:ascii="Arial" w:hAnsi="Arial" w:cs="Arial"/>
          <w:b/>
          <w:color w:val="0000FF"/>
          <w:sz w:val="24"/>
        </w:rPr>
        <w:tab/>
      </w:r>
      <w:r>
        <w:rPr>
          <w:rFonts w:ascii="Arial" w:hAnsi="Arial" w:cs="Arial"/>
          <w:b/>
          <w:sz w:val="24"/>
        </w:rPr>
        <w:t>Discussions on IoT NTN UE RF requirements</w:t>
      </w:r>
    </w:p>
    <w:p w14:paraId="4673408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B9AE88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7EF7" w14:textId="77777777" w:rsidR="00ED4B10" w:rsidRDefault="00ED4B10" w:rsidP="00ED4B10">
      <w:pPr>
        <w:rPr>
          <w:rFonts w:ascii="Arial" w:hAnsi="Arial" w:cs="Arial"/>
          <w:b/>
          <w:sz w:val="24"/>
        </w:rPr>
      </w:pPr>
      <w:r>
        <w:rPr>
          <w:rFonts w:ascii="Arial" w:hAnsi="Arial" w:cs="Arial"/>
          <w:b/>
          <w:color w:val="0000FF"/>
          <w:sz w:val="24"/>
        </w:rPr>
        <w:t>R4-2212600</w:t>
      </w:r>
      <w:r>
        <w:rPr>
          <w:rFonts w:ascii="Arial" w:hAnsi="Arial" w:cs="Arial"/>
          <w:b/>
          <w:color w:val="0000FF"/>
          <w:sz w:val="24"/>
        </w:rPr>
        <w:tab/>
      </w:r>
      <w:r>
        <w:rPr>
          <w:rFonts w:ascii="Arial" w:hAnsi="Arial" w:cs="Arial"/>
          <w:b/>
          <w:sz w:val="24"/>
        </w:rPr>
        <w:t>Discussion on UE RF requirement for NB-iot/eMTC NTN</w:t>
      </w:r>
    </w:p>
    <w:p w14:paraId="554B05D7"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3A0460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FD8E" w14:textId="77777777" w:rsidR="00ED4B10" w:rsidRDefault="00ED4B10" w:rsidP="00ED4B10">
      <w:pPr>
        <w:rPr>
          <w:rFonts w:ascii="Arial" w:hAnsi="Arial" w:cs="Arial"/>
          <w:b/>
          <w:sz w:val="24"/>
        </w:rPr>
      </w:pPr>
      <w:r>
        <w:rPr>
          <w:rFonts w:ascii="Arial" w:hAnsi="Arial" w:cs="Arial"/>
          <w:b/>
          <w:color w:val="0000FF"/>
          <w:sz w:val="24"/>
        </w:rPr>
        <w:t>R4-2212971</w:t>
      </w:r>
      <w:r>
        <w:rPr>
          <w:rFonts w:ascii="Arial" w:hAnsi="Arial" w:cs="Arial"/>
          <w:b/>
          <w:color w:val="0000FF"/>
          <w:sz w:val="24"/>
        </w:rPr>
        <w:tab/>
      </w:r>
      <w:r>
        <w:rPr>
          <w:rFonts w:ascii="Arial" w:hAnsi="Arial" w:cs="Arial"/>
          <w:b/>
          <w:sz w:val="24"/>
        </w:rPr>
        <w:t>Discussion RRM requirements for IoT NTN</w:t>
      </w:r>
    </w:p>
    <w:p w14:paraId="1F11D9A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AE521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A9E94" w14:textId="77777777" w:rsidR="00ED4B10" w:rsidRDefault="00ED4B10" w:rsidP="00ED4B10">
      <w:pPr>
        <w:rPr>
          <w:rFonts w:ascii="Arial" w:hAnsi="Arial" w:cs="Arial"/>
          <w:b/>
          <w:sz w:val="24"/>
        </w:rPr>
      </w:pPr>
      <w:r>
        <w:rPr>
          <w:rFonts w:ascii="Arial" w:hAnsi="Arial" w:cs="Arial"/>
          <w:b/>
          <w:color w:val="0000FF"/>
          <w:sz w:val="24"/>
        </w:rPr>
        <w:lastRenderedPageBreak/>
        <w:t>R4-2213184</w:t>
      </w:r>
      <w:r>
        <w:rPr>
          <w:rFonts w:ascii="Arial" w:hAnsi="Arial" w:cs="Arial"/>
          <w:b/>
          <w:color w:val="0000FF"/>
          <w:sz w:val="24"/>
        </w:rPr>
        <w:tab/>
      </w:r>
      <w:r>
        <w:rPr>
          <w:rFonts w:ascii="Arial" w:hAnsi="Arial" w:cs="Arial"/>
          <w:b/>
          <w:sz w:val="24"/>
        </w:rPr>
        <w:t>Discussion on IoT NTN UE RF requirements</w:t>
      </w:r>
    </w:p>
    <w:p w14:paraId="114E67A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C158C6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3F7A" w14:textId="77777777" w:rsidR="00ED4B10" w:rsidRDefault="00ED4B10" w:rsidP="00ED4B10">
      <w:pPr>
        <w:rPr>
          <w:rFonts w:ascii="Arial" w:hAnsi="Arial" w:cs="Arial"/>
          <w:b/>
          <w:sz w:val="24"/>
        </w:rPr>
      </w:pPr>
      <w:r>
        <w:rPr>
          <w:rFonts w:ascii="Arial" w:hAnsi="Arial" w:cs="Arial"/>
          <w:b/>
          <w:color w:val="0000FF"/>
          <w:sz w:val="24"/>
        </w:rPr>
        <w:t>R4-2213244</w:t>
      </w:r>
      <w:r>
        <w:rPr>
          <w:rFonts w:ascii="Arial" w:hAnsi="Arial" w:cs="Arial"/>
          <w:b/>
          <w:color w:val="0000FF"/>
          <w:sz w:val="24"/>
        </w:rPr>
        <w:tab/>
      </w:r>
      <w:r>
        <w:rPr>
          <w:rFonts w:ascii="Arial" w:hAnsi="Arial" w:cs="Arial"/>
          <w:b/>
          <w:sz w:val="24"/>
        </w:rPr>
        <w:t>IoT UE RF impact overview</w:t>
      </w:r>
    </w:p>
    <w:p w14:paraId="6CD18FD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3A5385" w14:textId="77777777" w:rsidR="00ED4B10" w:rsidRDefault="00ED4B10" w:rsidP="00ED4B10">
      <w:pPr>
        <w:rPr>
          <w:rFonts w:ascii="Arial" w:hAnsi="Arial" w:cs="Arial"/>
          <w:b/>
        </w:rPr>
      </w:pPr>
      <w:r>
        <w:rPr>
          <w:rFonts w:ascii="Arial" w:hAnsi="Arial" w:cs="Arial"/>
          <w:b/>
        </w:rPr>
        <w:t xml:space="preserve">Abstract: </w:t>
      </w:r>
    </w:p>
    <w:p w14:paraId="70A8D611" w14:textId="77777777" w:rsidR="00ED4B10" w:rsidRDefault="00ED4B10" w:rsidP="00ED4B10">
      <w:r>
        <w:t>In this paper, we present our view on the UE RF overview</w:t>
      </w:r>
    </w:p>
    <w:p w14:paraId="6AB787E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8B9A7" w14:textId="77777777" w:rsidR="00ED4B10" w:rsidRDefault="00ED4B10" w:rsidP="00ED4B10">
      <w:pPr>
        <w:rPr>
          <w:rFonts w:ascii="Arial" w:hAnsi="Arial" w:cs="Arial"/>
          <w:b/>
          <w:sz w:val="24"/>
        </w:rPr>
      </w:pPr>
      <w:r>
        <w:rPr>
          <w:rFonts w:ascii="Arial" w:hAnsi="Arial" w:cs="Arial"/>
          <w:b/>
          <w:color w:val="0000FF"/>
          <w:sz w:val="24"/>
        </w:rPr>
        <w:t>R4-2213697</w:t>
      </w:r>
      <w:r>
        <w:rPr>
          <w:rFonts w:ascii="Arial" w:hAnsi="Arial" w:cs="Arial"/>
          <w:b/>
          <w:color w:val="0000FF"/>
          <w:sz w:val="24"/>
        </w:rPr>
        <w:tab/>
      </w:r>
      <w:r>
        <w:rPr>
          <w:rFonts w:ascii="Arial" w:hAnsi="Arial" w:cs="Arial"/>
          <w:b/>
          <w:sz w:val="24"/>
        </w:rPr>
        <w:t>Discussion on UE RF requirements for IoT over NTN</w:t>
      </w:r>
    </w:p>
    <w:p w14:paraId="7CA1A42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BF66B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B6430" w14:textId="77777777" w:rsidR="00ED4B10" w:rsidRDefault="00ED4B10" w:rsidP="00ED4B10">
      <w:pPr>
        <w:rPr>
          <w:rFonts w:ascii="Arial" w:hAnsi="Arial" w:cs="Arial"/>
          <w:b/>
          <w:sz w:val="24"/>
        </w:rPr>
      </w:pPr>
      <w:r>
        <w:rPr>
          <w:rFonts w:ascii="Arial" w:hAnsi="Arial" w:cs="Arial"/>
          <w:b/>
          <w:color w:val="0000FF"/>
          <w:sz w:val="24"/>
        </w:rPr>
        <w:t>R4-2214045</w:t>
      </w:r>
      <w:r>
        <w:rPr>
          <w:rFonts w:ascii="Arial" w:hAnsi="Arial" w:cs="Arial"/>
          <w:b/>
          <w:color w:val="0000FF"/>
          <w:sz w:val="24"/>
        </w:rPr>
        <w:tab/>
      </w:r>
      <w:r>
        <w:rPr>
          <w:rFonts w:ascii="Arial" w:hAnsi="Arial" w:cs="Arial"/>
          <w:b/>
          <w:sz w:val="24"/>
        </w:rPr>
        <w:t>Doppler pre-compensation in NTN IoT</w:t>
      </w:r>
    </w:p>
    <w:p w14:paraId="1B3A15E6"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F3D46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CBFFF" w14:textId="77777777" w:rsidR="00ED4B10" w:rsidRDefault="00ED4B10" w:rsidP="00ED4B10">
      <w:pPr>
        <w:pStyle w:val="Heading4"/>
      </w:pPr>
      <w:bookmarkStart w:id="644" w:name="_Toc111095098"/>
      <w:r>
        <w:t>12.5.5</w:t>
      </w:r>
      <w:r>
        <w:tab/>
        <w:t>RRM core requirements</w:t>
      </w:r>
      <w:bookmarkEnd w:id="644"/>
    </w:p>
    <w:p w14:paraId="247641A1" w14:textId="77777777" w:rsidR="00ED4B10" w:rsidRDefault="00ED4B10" w:rsidP="00ED4B10">
      <w:pPr>
        <w:rPr>
          <w:rFonts w:ascii="Arial" w:hAnsi="Arial" w:cs="Arial"/>
          <w:b/>
          <w:sz w:val="24"/>
        </w:rPr>
      </w:pPr>
      <w:r>
        <w:rPr>
          <w:rFonts w:ascii="Arial" w:hAnsi="Arial" w:cs="Arial"/>
          <w:b/>
          <w:color w:val="0000FF"/>
          <w:sz w:val="24"/>
        </w:rPr>
        <w:t>R4-2212404</w:t>
      </w:r>
      <w:r>
        <w:rPr>
          <w:rFonts w:ascii="Arial" w:hAnsi="Arial" w:cs="Arial"/>
          <w:b/>
          <w:color w:val="0000FF"/>
          <w:sz w:val="24"/>
        </w:rPr>
        <w:tab/>
      </w:r>
      <w:r>
        <w:rPr>
          <w:rFonts w:ascii="Arial" w:hAnsi="Arial" w:cs="Arial"/>
          <w:b/>
          <w:sz w:val="24"/>
        </w:rPr>
        <w:t>RRM requirements for LTE NB-IoT/eMTC over NTN</w:t>
      </w:r>
    </w:p>
    <w:p w14:paraId="583685E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5ADC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CE577" w14:textId="77777777" w:rsidR="00ED4B10" w:rsidRDefault="00ED4B10" w:rsidP="00ED4B10">
      <w:pPr>
        <w:rPr>
          <w:rFonts w:ascii="Arial" w:hAnsi="Arial" w:cs="Arial"/>
          <w:b/>
          <w:sz w:val="24"/>
        </w:rPr>
      </w:pPr>
      <w:r>
        <w:rPr>
          <w:rFonts w:ascii="Arial" w:hAnsi="Arial" w:cs="Arial"/>
          <w:b/>
          <w:color w:val="0000FF"/>
          <w:sz w:val="24"/>
        </w:rPr>
        <w:t>R4-2212908</w:t>
      </w:r>
      <w:r>
        <w:rPr>
          <w:rFonts w:ascii="Arial" w:hAnsi="Arial" w:cs="Arial"/>
          <w:b/>
          <w:color w:val="0000FF"/>
          <w:sz w:val="24"/>
        </w:rPr>
        <w:tab/>
      </w:r>
      <w:r>
        <w:rPr>
          <w:rFonts w:ascii="Arial" w:hAnsi="Arial" w:cs="Arial"/>
          <w:b/>
          <w:sz w:val="24"/>
        </w:rPr>
        <w:t>Discussion on RRM requirements for IoT NTN</w:t>
      </w:r>
    </w:p>
    <w:p w14:paraId="319FD68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A7C24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E0D89" w14:textId="77777777" w:rsidR="00ED4B10" w:rsidRDefault="00ED4B10" w:rsidP="00ED4B10">
      <w:pPr>
        <w:rPr>
          <w:rFonts w:ascii="Arial" w:hAnsi="Arial" w:cs="Arial"/>
          <w:b/>
          <w:sz w:val="24"/>
        </w:rPr>
      </w:pPr>
      <w:r>
        <w:rPr>
          <w:rFonts w:ascii="Arial" w:hAnsi="Arial" w:cs="Arial"/>
          <w:b/>
          <w:color w:val="0000FF"/>
          <w:sz w:val="24"/>
        </w:rPr>
        <w:t>R4-2213415</w:t>
      </w:r>
      <w:r>
        <w:rPr>
          <w:rFonts w:ascii="Arial" w:hAnsi="Arial" w:cs="Arial"/>
          <w:b/>
          <w:color w:val="0000FF"/>
          <w:sz w:val="24"/>
        </w:rPr>
        <w:tab/>
      </w:r>
      <w:r>
        <w:rPr>
          <w:rFonts w:ascii="Arial" w:hAnsi="Arial" w:cs="Arial"/>
          <w:b/>
          <w:sz w:val="24"/>
        </w:rPr>
        <w:t>Overview of RRM requirements for NTN IoT</w:t>
      </w:r>
    </w:p>
    <w:p w14:paraId="4DAF4609"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8CD903" w14:textId="77777777" w:rsidR="00ED4B10" w:rsidRDefault="00ED4B10" w:rsidP="00ED4B10">
      <w:pPr>
        <w:rPr>
          <w:rFonts w:ascii="Arial" w:hAnsi="Arial" w:cs="Arial"/>
          <w:b/>
        </w:rPr>
      </w:pPr>
      <w:r>
        <w:rPr>
          <w:rFonts w:ascii="Arial" w:hAnsi="Arial" w:cs="Arial"/>
          <w:b/>
        </w:rPr>
        <w:t xml:space="preserve">Abstract: </w:t>
      </w:r>
    </w:p>
    <w:p w14:paraId="0E88BF9A" w14:textId="77777777" w:rsidR="00ED4B10" w:rsidRDefault="00ED4B10" w:rsidP="00ED4B10">
      <w:r>
        <w:t>A contribution discussing the RRM imapct of NTN IoT work item.</w:t>
      </w:r>
    </w:p>
    <w:p w14:paraId="67BE30C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CBD25" w14:textId="77777777" w:rsidR="00ED4B10" w:rsidRDefault="00ED4B10" w:rsidP="00ED4B10">
      <w:pPr>
        <w:rPr>
          <w:rFonts w:ascii="Arial" w:hAnsi="Arial" w:cs="Arial"/>
          <w:b/>
          <w:sz w:val="24"/>
        </w:rPr>
      </w:pPr>
      <w:r>
        <w:rPr>
          <w:rFonts w:ascii="Arial" w:hAnsi="Arial" w:cs="Arial"/>
          <w:b/>
          <w:color w:val="0000FF"/>
          <w:sz w:val="24"/>
        </w:rPr>
        <w:t>R4-2213745</w:t>
      </w:r>
      <w:r>
        <w:rPr>
          <w:rFonts w:ascii="Arial" w:hAnsi="Arial" w:cs="Arial"/>
          <w:b/>
          <w:color w:val="0000FF"/>
          <w:sz w:val="24"/>
        </w:rPr>
        <w:tab/>
      </w:r>
      <w:r>
        <w:rPr>
          <w:rFonts w:ascii="Arial" w:hAnsi="Arial" w:cs="Arial"/>
          <w:b/>
          <w:sz w:val="24"/>
        </w:rPr>
        <w:t>Discussion on RRM core requirements for LTE NB-IoT NTN and eMTC NTN</w:t>
      </w:r>
    </w:p>
    <w:p w14:paraId="06D6153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755002B"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3EAEF" w14:textId="77777777" w:rsidR="00ED4B10" w:rsidRDefault="00ED4B10" w:rsidP="00ED4B10">
      <w:pPr>
        <w:pStyle w:val="Heading4"/>
      </w:pPr>
      <w:bookmarkStart w:id="645" w:name="_Toc111095099"/>
      <w:r>
        <w:t>12.5.6</w:t>
      </w:r>
      <w:r>
        <w:tab/>
        <w:t>Moderator summary and conclusions</w:t>
      </w:r>
      <w:bookmarkEnd w:id="645"/>
    </w:p>
    <w:p w14:paraId="675E3EB1" w14:textId="77777777" w:rsidR="00ED4B10" w:rsidRDefault="00ED4B10" w:rsidP="00ED4B10">
      <w:pPr>
        <w:pStyle w:val="Heading2"/>
      </w:pPr>
      <w:bookmarkStart w:id="646" w:name="_Toc111095100"/>
      <w:r>
        <w:t>13</w:t>
      </w:r>
      <w:r>
        <w:tab/>
        <w:t>Liaison and output to other groups</w:t>
      </w:r>
      <w:bookmarkEnd w:id="646"/>
    </w:p>
    <w:p w14:paraId="50421ACB" w14:textId="77777777" w:rsidR="00ED4B10" w:rsidRDefault="00ED4B10" w:rsidP="00ED4B10">
      <w:pPr>
        <w:pStyle w:val="Heading3"/>
      </w:pPr>
      <w:bookmarkStart w:id="647" w:name="_Toc111095101"/>
      <w:r>
        <w:t>13.1</w:t>
      </w:r>
      <w:r>
        <w:tab/>
        <w:t>R18 related</w:t>
      </w:r>
      <w:bookmarkEnd w:id="647"/>
    </w:p>
    <w:p w14:paraId="1B90F9EB" w14:textId="77777777" w:rsidR="00ED4B10" w:rsidRDefault="00ED4B10" w:rsidP="00ED4B10">
      <w:pPr>
        <w:pStyle w:val="Heading4"/>
      </w:pPr>
      <w:bookmarkStart w:id="648" w:name="_Toc111095102"/>
      <w:r>
        <w:t>13.1.1</w:t>
      </w:r>
      <w:r>
        <w:tab/>
        <w:t>Maximum uplink timing difference for multi-DCI multi-TRP with two TAs (R1-2205593)</w:t>
      </w:r>
      <w:bookmarkEnd w:id="648"/>
    </w:p>
    <w:p w14:paraId="39222D70" w14:textId="77777777" w:rsidR="00ED4B10" w:rsidRDefault="00ED4B10" w:rsidP="00ED4B10">
      <w:pPr>
        <w:rPr>
          <w:rFonts w:ascii="Arial" w:hAnsi="Arial" w:cs="Arial"/>
          <w:b/>
          <w:sz w:val="24"/>
        </w:rPr>
      </w:pPr>
      <w:r>
        <w:rPr>
          <w:rFonts w:ascii="Arial" w:hAnsi="Arial" w:cs="Arial"/>
          <w:b/>
          <w:color w:val="0000FF"/>
          <w:sz w:val="24"/>
        </w:rPr>
        <w:t>R4-2211906</w:t>
      </w:r>
      <w:r>
        <w:rPr>
          <w:rFonts w:ascii="Arial" w:hAnsi="Arial" w:cs="Arial"/>
          <w:b/>
          <w:color w:val="0000FF"/>
          <w:sz w:val="24"/>
        </w:rPr>
        <w:tab/>
      </w:r>
      <w:r>
        <w:rPr>
          <w:rFonts w:ascii="Arial" w:hAnsi="Arial" w:cs="Arial"/>
          <w:b/>
          <w:sz w:val="24"/>
        </w:rPr>
        <w:t>Reply LS on maximum uplink timing difference for multi-DCI multi-TRP with two TAs</w:t>
      </w:r>
    </w:p>
    <w:p w14:paraId="2336A12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94009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8C14E" w14:textId="77777777" w:rsidR="00ED4B10" w:rsidRDefault="00ED4B10" w:rsidP="00ED4B10">
      <w:pPr>
        <w:rPr>
          <w:rFonts w:ascii="Arial" w:hAnsi="Arial" w:cs="Arial"/>
          <w:b/>
          <w:sz w:val="24"/>
        </w:rPr>
      </w:pPr>
      <w:r>
        <w:rPr>
          <w:rFonts w:ascii="Arial" w:hAnsi="Arial" w:cs="Arial"/>
          <w:b/>
          <w:color w:val="0000FF"/>
          <w:sz w:val="24"/>
        </w:rPr>
        <w:t>R4-2211979</w:t>
      </w:r>
      <w:r>
        <w:rPr>
          <w:rFonts w:ascii="Arial" w:hAnsi="Arial" w:cs="Arial"/>
          <w:b/>
          <w:color w:val="0000FF"/>
          <w:sz w:val="24"/>
        </w:rPr>
        <w:tab/>
      </w:r>
      <w:r>
        <w:rPr>
          <w:rFonts w:ascii="Arial" w:hAnsi="Arial" w:cs="Arial"/>
          <w:b/>
          <w:sz w:val="24"/>
        </w:rPr>
        <w:t>On Maximum uplink timing difference for multi-DCI multi-TRP with two TAs</w:t>
      </w:r>
    </w:p>
    <w:p w14:paraId="583FA8E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5D322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B8957" w14:textId="77777777" w:rsidR="00ED4B10" w:rsidRDefault="00ED4B10" w:rsidP="00ED4B10">
      <w:pPr>
        <w:rPr>
          <w:rFonts w:ascii="Arial" w:hAnsi="Arial" w:cs="Arial"/>
          <w:b/>
          <w:sz w:val="24"/>
        </w:rPr>
      </w:pPr>
      <w:r>
        <w:rPr>
          <w:rFonts w:ascii="Arial" w:hAnsi="Arial" w:cs="Arial"/>
          <w:b/>
          <w:color w:val="0000FF"/>
          <w:sz w:val="24"/>
        </w:rPr>
        <w:t>R4-2212115</w:t>
      </w:r>
      <w:r>
        <w:rPr>
          <w:rFonts w:ascii="Arial" w:hAnsi="Arial" w:cs="Arial"/>
          <w:b/>
          <w:color w:val="0000FF"/>
          <w:sz w:val="24"/>
        </w:rPr>
        <w:tab/>
      </w:r>
      <w:r>
        <w:rPr>
          <w:rFonts w:ascii="Arial" w:hAnsi="Arial" w:cs="Arial"/>
          <w:b/>
          <w:sz w:val="24"/>
        </w:rPr>
        <w:t>On Multiple TA for multi-TRP MRTD MTTD limits</w:t>
      </w:r>
    </w:p>
    <w:p w14:paraId="7A03DC8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506FD0B1" w14:textId="77777777" w:rsidR="00ED4B10" w:rsidRDefault="00ED4B10" w:rsidP="00ED4B10">
      <w:pPr>
        <w:rPr>
          <w:rFonts w:ascii="Arial" w:hAnsi="Arial" w:cs="Arial"/>
          <w:b/>
        </w:rPr>
      </w:pPr>
      <w:r>
        <w:rPr>
          <w:rFonts w:ascii="Arial" w:hAnsi="Arial" w:cs="Arial"/>
          <w:b/>
        </w:rPr>
        <w:t xml:space="preserve">Abstract: </w:t>
      </w:r>
    </w:p>
    <w:p w14:paraId="389AE871" w14:textId="77777777" w:rsidR="00ED4B10" w:rsidRDefault="00ED4B10" w:rsidP="00ED4B10">
      <w:r>
        <w:t xml:space="preserve">In this contribution, we share our analysis and propose an answer for the LS reply to RAN1. </w:t>
      </w:r>
    </w:p>
    <w:p w14:paraId="2B66D91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DC122" w14:textId="77777777" w:rsidR="00ED4B10" w:rsidRDefault="00ED4B10" w:rsidP="00ED4B10">
      <w:pPr>
        <w:rPr>
          <w:rFonts w:ascii="Arial" w:hAnsi="Arial" w:cs="Arial"/>
          <w:b/>
          <w:sz w:val="24"/>
        </w:rPr>
      </w:pPr>
      <w:r>
        <w:rPr>
          <w:rFonts w:ascii="Arial" w:hAnsi="Arial" w:cs="Arial"/>
          <w:b/>
          <w:color w:val="0000FF"/>
          <w:sz w:val="24"/>
        </w:rPr>
        <w:t>R4-2212326</w:t>
      </w:r>
      <w:r>
        <w:rPr>
          <w:rFonts w:ascii="Arial" w:hAnsi="Arial" w:cs="Arial"/>
          <w:b/>
          <w:color w:val="0000FF"/>
          <w:sz w:val="24"/>
        </w:rPr>
        <w:tab/>
      </w:r>
      <w:r>
        <w:rPr>
          <w:rFonts w:ascii="Arial" w:hAnsi="Arial" w:cs="Arial"/>
          <w:b/>
          <w:sz w:val="24"/>
        </w:rPr>
        <w:t>Reply LS to RAN1 on mTRP mDCI mTAG TA difference</w:t>
      </w:r>
    </w:p>
    <w:p w14:paraId="206C656B"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Discussion</w:t>
      </w:r>
      <w:r>
        <w:rPr>
          <w:i/>
        </w:rPr>
        <w:br/>
      </w:r>
      <w:r>
        <w:tab/>
      </w:r>
      <w:r>
        <w:tab/>
      </w:r>
      <w:r>
        <w:tab/>
      </w:r>
      <w:r>
        <w:tab/>
      </w:r>
      <w:r>
        <w:tab/>
        <w:t>to RAN1</w:t>
      </w:r>
      <w:r>
        <w:br/>
      </w:r>
      <w:r>
        <w:rPr>
          <w:i/>
        </w:rPr>
        <w:tab/>
      </w:r>
      <w:r>
        <w:rPr>
          <w:i/>
        </w:rPr>
        <w:tab/>
      </w:r>
      <w:r>
        <w:rPr>
          <w:i/>
        </w:rPr>
        <w:tab/>
      </w:r>
      <w:r>
        <w:rPr>
          <w:i/>
        </w:rPr>
        <w:tab/>
      </w:r>
      <w:r>
        <w:rPr>
          <w:i/>
        </w:rPr>
        <w:tab/>
        <w:t>Source: Qualcomm Incorporated</w:t>
      </w:r>
    </w:p>
    <w:p w14:paraId="1157E767" w14:textId="77777777" w:rsidR="00ED4B10" w:rsidRDefault="00ED4B10" w:rsidP="00ED4B10">
      <w:pPr>
        <w:rPr>
          <w:rFonts w:ascii="Arial" w:hAnsi="Arial" w:cs="Arial"/>
          <w:b/>
        </w:rPr>
      </w:pPr>
      <w:r>
        <w:rPr>
          <w:rFonts w:ascii="Arial" w:hAnsi="Arial" w:cs="Arial"/>
          <w:b/>
        </w:rPr>
        <w:t xml:space="preserve">Abstract: </w:t>
      </w:r>
    </w:p>
    <w:p w14:paraId="7C64EE7C" w14:textId="77777777" w:rsidR="00ED4B10" w:rsidRDefault="00ED4B10" w:rsidP="00ED4B10">
      <w:r>
        <w:t>Inter-band CA MTTD is a ready estimate</w:t>
      </w:r>
    </w:p>
    <w:p w14:paraId="2C465C4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5C479" w14:textId="77777777" w:rsidR="00ED4B10" w:rsidRDefault="00ED4B10" w:rsidP="00ED4B10">
      <w:pPr>
        <w:rPr>
          <w:rFonts w:ascii="Arial" w:hAnsi="Arial" w:cs="Arial"/>
          <w:b/>
          <w:sz w:val="24"/>
        </w:rPr>
      </w:pPr>
      <w:r>
        <w:rPr>
          <w:rFonts w:ascii="Arial" w:hAnsi="Arial" w:cs="Arial"/>
          <w:b/>
          <w:color w:val="0000FF"/>
          <w:sz w:val="24"/>
        </w:rPr>
        <w:t>R4-2212468</w:t>
      </w:r>
      <w:r>
        <w:rPr>
          <w:rFonts w:ascii="Arial" w:hAnsi="Arial" w:cs="Arial"/>
          <w:b/>
          <w:color w:val="0000FF"/>
          <w:sz w:val="24"/>
        </w:rPr>
        <w:tab/>
      </w:r>
      <w:r>
        <w:rPr>
          <w:rFonts w:ascii="Arial" w:hAnsi="Arial" w:cs="Arial"/>
          <w:b/>
          <w:sz w:val="24"/>
        </w:rPr>
        <w:t>Discussion on maximum uplink timing difference for Multi-DCI Multi-TRP with two TAs and Reply LS</w:t>
      </w:r>
    </w:p>
    <w:p w14:paraId="1E54FE67"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Samsung</w:t>
      </w:r>
    </w:p>
    <w:p w14:paraId="3998053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8479A" w14:textId="77777777" w:rsidR="00ED4B10" w:rsidRDefault="00ED4B10" w:rsidP="00ED4B10">
      <w:pPr>
        <w:rPr>
          <w:rFonts w:ascii="Arial" w:hAnsi="Arial" w:cs="Arial"/>
          <w:b/>
          <w:sz w:val="24"/>
        </w:rPr>
      </w:pPr>
      <w:r>
        <w:rPr>
          <w:rFonts w:ascii="Arial" w:hAnsi="Arial" w:cs="Arial"/>
          <w:b/>
          <w:color w:val="0000FF"/>
          <w:sz w:val="24"/>
        </w:rPr>
        <w:t>R4-2212527</w:t>
      </w:r>
      <w:r>
        <w:rPr>
          <w:rFonts w:ascii="Arial" w:hAnsi="Arial" w:cs="Arial"/>
          <w:b/>
          <w:color w:val="0000FF"/>
          <w:sz w:val="24"/>
        </w:rPr>
        <w:tab/>
      </w:r>
      <w:r>
        <w:rPr>
          <w:rFonts w:ascii="Arial" w:hAnsi="Arial" w:cs="Arial"/>
          <w:b/>
          <w:sz w:val="24"/>
        </w:rPr>
        <w:t>Discussion on LS on maximum uplink timing difference for Multi-DCI Multi-TRP with two TAs</w:t>
      </w:r>
    </w:p>
    <w:p w14:paraId="6F435589" w14:textId="77777777" w:rsidR="00ED4B10" w:rsidRDefault="00ED4B10" w:rsidP="00ED4B1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D92CA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0738B" w14:textId="77777777" w:rsidR="00ED4B10" w:rsidRDefault="00ED4B10" w:rsidP="00ED4B10">
      <w:pPr>
        <w:rPr>
          <w:rFonts w:ascii="Arial" w:hAnsi="Arial" w:cs="Arial"/>
          <w:b/>
          <w:sz w:val="24"/>
        </w:rPr>
      </w:pPr>
      <w:r>
        <w:rPr>
          <w:rFonts w:ascii="Arial" w:hAnsi="Arial" w:cs="Arial"/>
          <w:b/>
          <w:color w:val="0000FF"/>
          <w:sz w:val="24"/>
        </w:rPr>
        <w:t>R4-2212672</w:t>
      </w:r>
      <w:r>
        <w:rPr>
          <w:rFonts w:ascii="Arial" w:hAnsi="Arial" w:cs="Arial"/>
          <w:b/>
          <w:color w:val="0000FF"/>
          <w:sz w:val="24"/>
        </w:rPr>
        <w:tab/>
      </w:r>
      <w:r>
        <w:rPr>
          <w:rFonts w:ascii="Arial" w:hAnsi="Arial" w:cs="Arial"/>
          <w:b/>
          <w:sz w:val="24"/>
        </w:rPr>
        <w:t>Discussion and draft reply LS on maximum uplink timing difference for multi-DCI multi-TRP with two TAs</w:t>
      </w:r>
    </w:p>
    <w:p w14:paraId="1C916EED"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3E6C7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3071A" w14:textId="77777777" w:rsidR="00ED4B10" w:rsidRDefault="00ED4B10" w:rsidP="00ED4B10">
      <w:pPr>
        <w:rPr>
          <w:rFonts w:ascii="Arial" w:hAnsi="Arial" w:cs="Arial"/>
          <w:b/>
          <w:sz w:val="24"/>
        </w:rPr>
      </w:pPr>
      <w:r>
        <w:rPr>
          <w:rFonts w:ascii="Arial" w:hAnsi="Arial" w:cs="Arial"/>
          <w:b/>
          <w:color w:val="0000FF"/>
          <w:sz w:val="24"/>
        </w:rPr>
        <w:t>R4-2212917</w:t>
      </w:r>
      <w:r>
        <w:rPr>
          <w:rFonts w:ascii="Arial" w:hAnsi="Arial" w:cs="Arial"/>
          <w:b/>
          <w:color w:val="0000FF"/>
          <w:sz w:val="24"/>
        </w:rPr>
        <w:tab/>
      </w:r>
      <w:r>
        <w:rPr>
          <w:rFonts w:ascii="Arial" w:hAnsi="Arial" w:cs="Arial"/>
          <w:b/>
          <w:sz w:val="24"/>
        </w:rPr>
        <w:t>Discussion on maximum uplink timing difference for multi-DCI multi-TRP with two TAs</w:t>
      </w:r>
    </w:p>
    <w:p w14:paraId="6CCA10F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80B10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8CBCF" w14:textId="77777777" w:rsidR="00ED4B10" w:rsidRDefault="00ED4B10" w:rsidP="00ED4B10">
      <w:pPr>
        <w:rPr>
          <w:rFonts w:ascii="Arial" w:hAnsi="Arial" w:cs="Arial"/>
          <w:b/>
          <w:sz w:val="24"/>
        </w:rPr>
      </w:pPr>
      <w:r>
        <w:rPr>
          <w:rFonts w:ascii="Arial" w:hAnsi="Arial" w:cs="Arial"/>
          <w:b/>
          <w:color w:val="0000FF"/>
          <w:sz w:val="24"/>
        </w:rPr>
        <w:t>R4-2213304</w:t>
      </w:r>
      <w:r>
        <w:rPr>
          <w:rFonts w:ascii="Arial" w:hAnsi="Arial" w:cs="Arial"/>
          <w:b/>
          <w:color w:val="0000FF"/>
          <w:sz w:val="24"/>
        </w:rPr>
        <w:tab/>
      </w:r>
      <w:r>
        <w:rPr>
          <w:rFonts w:ascii="Arial" w:hAnsi="Arial" w:cs="Arial"/>
          <w:b/>
          <w:sz w:val="24"/>
        </w:rPr>
        <w:t>Reply LS on maximum uplink timing difference for Multi-DCI Multi-TRP with two TAs</w:t>
      </w:r>
    </w:p>
    <w:p w14:paraId="0DE2EFDF"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523F2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E7704" w14:textId="77777777" w:rsidR="00ED4B10" w:rsidRDefault="00ED4B10" w:rsidP="00ED4B10">
      <w:pPr>
        <w:rPr>
          <w:rFonts w:ascii="Arial" w:hAnsi="Arial" w:cs="Arial"/>
          <w:b/>
          <w:sz w:val="24"/>
        </w:rPr>
      </w:pPr>
      <w:r>
        <w:rPr>
          <w:rFonts w:ascii="Arial" w:hAnsi="Arial" w:cs="Arial"/>
          <w:b/>
          <w:color w:val="0000FF"/>
          <w:sz w:val="24"/>
        </w:rPr>
        <w:t>R4-2213496</w:t>
      </w:r>
      <w:r>
        <w:rPr>
          <w:rFonts w:ascii="Arial" w:hAnsi="Arial" w:cs="Arial"/>
          <w:b/>
          <w:color w:val="0000FF"/>
          <w:sz w:val="24"/>
        </w:rPr>
        <w:tab/>
      </w:r>
      <w:r>
        <w:rPr>
          <w:rFonts w:ascii="Arial" w:hAnsi="Arial" w:cs="Arial"/>
          <w:b/>
          <w:sz w:val="24"/>
        </w:rPr>
        <w:t>Reply LS on maximum uplink timing difference for multi-DCI multi-TRP with two TAs</w:t>
      </w:r>
    </w:p>
    <w:p w14:paraId="57EBA3BA"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Huawei, HiSilicon</w:t>
      </w:r>
    </w:p>
    <w:p w14:paraId="741282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F485D" w14:textId="77777777" w:rsidR="00ED4B10" w:rsidRDefault="00ED4B10" w:rsidP="00ED4B10">
      <w:pPr>
        <w:rPr>
          <w:rFonts w:ascii="Arial" w:hAnsi="Arial" w:cs="Arial"/>
          <w:b/>
          <w:sz w:val="24"/>
        </w:rPr>
      </w:pPr>
      <w:r>
        <w:rPr>
          <w:rFonts w:ascii="Arial" w:hAnsi="Arial" w:cs="Arial"/>
          <w:b/>
          <w:color w:val="0000FF"/>
          <w:sz w:val="24"/>
        </w:rPr>
        <w:t>R4-2213887</w:t>
      </w:r>
      <w:r>
        <w:rPr>
          <w:rFonts w:ascii="Arial" w:hAnsi="Arial" w:cs="Arial"/>
          <w:b/>
          <w:color w:val="0000FF"/>
          <w:sz w:val="24"/>
        </w:rPr>
        <w:tab/>
      </w:r>
      <w:r>
        <w:rPr>
          <w:rFonts w:ascii="Arial" w:hAnsi="Arial" w:cs="Arial"/>
          <w:b/>
          <w:sz w:val="24"/>
        </w:rPr>
        <w:t>Reply LS on maximum uplink timing difference for Multi-DCI Multi-TRP with two TAs</w:t>
      </w:r>
    </w:p>
    <w:p w14:paraId="279065D8"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8A31FD"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2B314" w14:textId="77777777" w:rsidR="00ED4B10" w:rsidRDefault="00ED4B10" w:rsidP="00ED4B10">
      <w:pPr>
        <w:rPr>
          <w:rFonts w:ascii="Arial" w:hAnsi="Arial" w:cs="Arial"/>
          <w:b/>
          <w:sz w:val="24"/>
        </w:rPr>
      </w:pPr>
      <w:r>
        <w:rPr>
          <w:rFonts w:ascii="Arial" w:hAnsi="Arial" w:cs="Arial"/>
          <w:b/>
          <w:color w:val="0000FF"/>
          <w:sz w:val="24"/>
        </w:rPr>
        <w:t>R4-2213960</w:t>
      </w:r>
      <w:r>
        <w:rPr>
          <w:rFonts w:ascii="Arial" w:hAnsi="Arial" w:cs="Arial"/>
          <w:b/>
          <w:color w:val="0000FF"/>
          <w:sz w:val="24"/>
        </w:rPr>
        <w:tab/>
      </w:r>
      <w:r>
        <w:rPr>
          <w:rFonts w:ascii="Arial" w:hAnsi="Arial" w:cs="Arial"/>
          <w:b/>
          <w:sz w:val="24"/>
        </w:rPr>
        <w:t>Discussion on MTTD for multi-DCI multi-TRP with two TAs</w:t>
      </w:r>
    </w:p>
    <w:p w14:paraId="691BDE9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79DA6" w14:textId="77777777" w:rsidR="00ED4B10" w:rsidRDefault="00ED4B10" w:rsidP="00ED4B10">
      <w:pPr>
        <w:rPr>
          <w:rFonts w:ascii="Arial" w:hAnsi="Arial" w:cs="Arial"/>
          <w:b/>
        </w:rPr>
      </w:pPr>
      <w:r>
        <w:rPr>
          <w:rFonts w:ascii="Arial" w:hAnsi="Arial" w:cs="Arial"/>
          <w:b/>
        </w:rPr>
        <w:t xml:space="preserve">Abstract: </w:t>
      </w:r>
    </w:p>
    <w:p w14:paraId="55D1E995" w14:textId="77777777" w:rsidR="00ED4B10" w:rsidRDefault="00ED4B10" w:rsidP="00ED4B10">
      <w:r>
        <w:t>In this paper, we provide our views on RAN1 LS regarding the maximum TA difference in multi-DCI multi-TA framework.</w:t>
      </w:r>
    </w:p>
    <w:p w14:paraId="1B7E605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98326" w14:textId="77777777" w:rsidR="00ED4B10" w:rsidRDefault="00ED4B10" w:rsidP="00ED4B10">
      <w:pPr>
        <w:rPr>
          <w:rFonts w:ascii="Arial" w:hAnsi="Arial" w:cs="Arial"/>
          <w:b/>
          <w:sz w:val="24"/>
        </w:rPr>
      </w:pPr>
      <w:r>
        <w:rPr>
          <w:rFonts w:ascii="Arial" w:hAnsi="Arial" w:cs="Arial"/>
          <w:b/>
          <w:color w:val="0000FF"/>
          <w:sz w:val="24"/>
        </w:rPr>
        <w:t>R4-2213961</w:t>
      </w:r>
      <w:r>
        <w:rPr>
          <w:rFonts w:ascii="Arial" w:hAnsi="Arial" w:cs="Arial"/>
          <w:b/>
          <w:color w:val="0000FF"/>
          <w:sz w:val="24"/>
        </w:rPr>
        <w:tab/>
      </w:r>
      <w:r>
        <w:rPr>
          <w:rFonts w:ascii="Arial" w:hAnsi="Arial" w:cs="Arial"/>
          <w:b/>
          <w:sz w:val="24"/>
        </w:rPr>
        <w:t>LS on maximum uplink timing difference for Multi-DCI Multi-TRP with two TAs</w:t>
      </w:r>
    </w:p>
    <w:p w14:paraId="3DDCFA55"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Ericsson</w:t>
      </w:r>
    </w:p>
    <w:p w14:paraId="7EF7D36C" w14:textId="77777777" w:rsidR="00ED4B10" w:rsidRDefault="00ED4B10" w:rsidP="00ED4B10">
      <w:pPr>
        <w:rPr>
          <w:rFonts w:ascii="Arial" w:hAnsi="Arial" w:cs="Arial"/>
          <w:b/>
        </w:rPr>
      </w:pPr>
      <w:r>
        <w:rPr>
          <w:rFonts w:ascii="Arial" w:hAnsi="Arial" w:cs="Arial"/>
          <w:b/>
        </w:rPr>
        <w:lastRenderedPageBreak/>
        <w:t xml:space="preserve">Abstract: </w:t>
      </w:r>
    </w:p>
    <w:p w14:paraId="5EE7CE9B" w14:textId="77777777" w:rsidR="00ED4B10" w:rsidRDefault="00ED4B10" w:rsidP="00ED4B10">
      <w:r>
        <w:t>We provide form reply LS to RAN1 LS regarding the maximum TA difference in multi-DCI multi-TA framework.</w:t>
      </w:r>
    </w:p>
    <w:p w14:paraId="12AEB1B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BDA9" w14:textId="77777777" w:rsidR="00ED4B10" w:rsidRDefault="00ED4B10" w:rsidP="00ED4B10">
      <w:pPr>
        <w:pStyle w:val="Heading4"/>
      </w:pPr>
      <w:bookmarkStart w:id="649" w:name="_Toc111095103"/>
      <w:r>
        <w:t>13.1.2</w:t>
      </w:r>
      <w:r>
        <w:tab/>
        <w:t>UE power limitation for STxMP in FR2 (R1-2205639)</w:t>
      </w:r>
      <w:bookmarkEnd w:id="649"/>
    </w:p>
    <w:p w14:paraId="5F679A25" w14:textId="77777777" w:rsidR="00ED4B10" w:rsidRDefault="00ED4B10" w:rsidP="00ED4B10">
      <w:pPr>
        <w:rPr>
          <w:rFonts w:ascii="Arial" w:hAnsi="Arial" w:cs="Arial"/>
          <w:b/>
          <w:sz w:val="24"/>
        </w:rPr>
      </w:pPr>
      <w:r>
        <w:rPr>
          <w:rFonts w:ascii="Arial" w:hAnsi="Arial" w:cs="Arial"/>
          <w:b/>
          <w:color w:val="0000FF"/>
          <w:sz w:val="24"/>
        </w:rPr>
        <w:t>R4-2212065</w:t>
      </w:r>
      <w:r>
        <w:rPr>
          <w:rFonts w:ascii="Arial" w:hAnsi="Arial" w:cs="Arial"/>
          <w:b/>
          <w:color w:val="0000FF"/>
          <w:sz w:val="24"/>
        </w:rPr>
        <w:tab/>
      </w:r>
      <w:r>
        <w:rPr>
          <w:rFonts w:ascii="Arial" w:hAnsi="Arial" w:cs="Arial"/>
          <w:b/>
          <w:sz w:val="24"/>
        </w:rPr>
        <w:t>Reply to LS on UE power limitation for STxMP in FR2 (R1-2205639)</w:t>
      </w:r>
    </w:p>
    <w:p w14:paraId="32A82771"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Denmark</w:t>
      </w:r>
    </w:p>
    <w:p w14:paraId="4DFE9D2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D8B15" w14:textId="77777777" w:rsidR="00ED4B10" w:rsidRDefault="00ED4B10" w:rsidP="00ED4B10">
      <w:pPr>
        <w:rPr>
          <w:rFonts w:ascii="Arial" w:hAnsi="Arial" w:cs="Arial"/>
          <w:b/>
          <w:sz w:val="24"/>
        </w:rPr>
      </w:pPr>
      <w:r>
        <w:rPr>
          <w:rFonts w:ascii="Arial" w:hAnsi="Arial" w:cs="Arial"/>
          <w:b/>
          <w:color w:val="0000FF"/>
          <w:sz w:val="24"/>
        </w:rPr>
        <w:t>R4-2212116</w:t>
      </w:r>
      <w:r>
        <w:rPr>
          <w:rFonts w:ascii="Arial" w:hAnsi="Arial" w:cs="Arial"/>
          <w:b/>
          <w:color w:val="0000FF"/>
          <w:sz w:val="24"/>
        </w:rPr>
        <w:tab/>
      </w:r>
      <w:r>
        <w:rPr>
          <w:rFonts w:ascii="Arial" w:hAnsi="Arial" w:cs="Arial"/>
          <w:b/>
          <w:sz w:val="24"/>
        </w:rPr>
        <w:t>Discussion on UE power limitation for STxMP in FR2</w:t>
      </w:r>
    </w:p>
    <w:p w14:paraId="7F5A9B1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0E96C744" w14:textId="77777777" w:rsidR="00ED4B10" w:rsidRDefault="00ED4B10" w:rsidP="00ED4B10">
      <w:pPr>
        <w:rPr>
          <w:rFonts w:ascii="Arial" w:hAnsi="Arial" w:cs="Arial"/>
          <w:b/>
        </w:rPr>
      </w:pPr>
      <w:r>
        <w:rPr>
          <w:rFonts w:ascii="Arial" w:hAnsi="Arial" w:cs="Arial"/>
          <w:b/>
        </w:rPr>
        <w:t xml:space="preserve">Abstract: </w:t>
      </w:r>
    </w:p>
    <w:p w14:paraId="16366D23" w14:textId="77777777" w:rsidR="00ED4B10" w:rsidRDefault="00ED4B10" w:rsidP="00ED4B10">
      <w:r>
        <w:t>In this contribution, we share our analysis and propose answers for the LS reply to RAN1.</w:t>
      </w:r>
    </w:p>
    <w:p w14:paraId="66C83F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D3986" w14:textId="77777777" w:rsidR="00ED4B10" w:rsidRDefault="00ED4B10" w:rsidP="00ED4B10">
      <w:pPr>
        <w:rPr>
          <w:rFonts w:ascii="Arial" w:hAnsi="Arial" w:cs="Arial"/>
          <w:b/>
          <w:sz w:val="24"/>
        </w:rPr>
      </w:pPr>
      <w:r>
        <w:rPr>
          <w:rFonts w:ascii="Arial" w:hAnsi="Arial" w:cs="Arial"/>
          <w:b/>
          <w:color w:val="0000FF"/>
          <w:sz w:val="24"/>
        </w:rPr>
        <w:t>R4-2212327</w:t>
      </w:r>
      <w:r>
        <w:rPr>
          <w:rFonts w:ascii="Arial" w:hAnsi="Arial" w:cs="Arial"/>
          <w:b/>
          <w:color w:val="0000FF"/>
          <w:sz w:val="24"/>
        </w:rPr>
        <w:tab/>
      </w:r>
      <w:r>
        <w:rPr>
          <w:rFonts w:ascii="Arial" w:hAnsi="Arial" w:cs="Arial"/>
          <w:b/>
          <w:sz w:val="24"/>
        </w:rPr>
        <w:t>Reply LS on UE power limitation for STxMP in FR2 (R1-2205639)</w:t>
      </w:r>
    </w:p>
    <w:p w14:paraId="46620E86"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Discussion</w:t>
      </w:r>
      <w:r>
        <w:rPr>
          <w:i/>
        </w:rPr>
        <w:br/>
      </w:r>
      <w:r>
        <w:tab/>
      </w:r>
      <w:r>
        <w:tab/>
      </w:r>
      <w:r>
        <w:tab/>
      </w:r>
      <w:r>
        <w:tab/>
      </w:r>
      <w:r>
        <w:tab/>
        <w:t>to RAN1</w:t>
      </w:r>
      <w:r>
        <w:br/>
      </w:r>
      <w:r>
        <w:rPr>
          <w:i/>
        </w:rPr>
        <w:tab/>
      </w:r>
      <w:r>
        <w:rPr>
          <w:i/>
        </w:rPr>
        <w:tab/>
      </w:r>
      <w:r>
        <w:rPr>
          <w:i/>
        </w:rPr>
        <w:tab/>
      </w:r>
      <w:r>
        <w:rPr>
          <w:i/>
        </w:rPr>
        <w:tab/>
      </w:r>
      <w:r>
        <w:rPr>
          <w:i/>
        </w:rPr>
        <w:tab/>
        <w:t>Source: Qualcomm Incorporated</w:t>
      </w:r>
    </w:p>
    <w:p w14:paraId="74C39CB5" w14:textId="77777777" w:rsidR="00ED4B10" w:rsidRDefault="00ED4B10" w:rsidP="00ED4B10">
      <w:pPr>
        <w:rPr>
          <w:rFonts w:ascii="Arial" w:hAnsi="Arial" w:cs="Arial"/>
          <w:b/>
        </w:rPr>
      </w:pPr>
      <w:r>
        <w:rPr>
          <w:rFonts w:ascii="Arial" w:hAnsi="Arial" w:cs="Arial"/>
          <w:b/>
        </w:rPr>
        <w:t xml:space="preserve">Abstract: </w:t>
      </w:r>
    </w:p>
    <w:p w14:paraId="67209EC5" w14:textId="77777777" w:rsidR="00ED4B10" w:rsidRDefault="00ED4B10" w:rsidP="00ED4B10">
      <w:r>
        <w:t>Main RAN4 concern is regulatory , and that is already addressed by legacy requirements, even for the 2 panel UL case</w:t>
      </w:r>
    </w:p>
    <w:p w14:paraId="6826AA9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76AB5" w14:textId="77777777" w:rsidR="00ED4B10" w:rsidRDefault="00ED4B10" w:rsidP="00ED4B10">
      <w:pPr>
        <w:rPr>
          <w:rFonts w:ascii="Arial" w:hAnsi="Arial" w:cs="Arial"/>
          <w:b/>
          <w:sz w:val="24"/>
        </w:rPr>
      </w:pPr>
      <w:r>
        <w:rPr>
          <w:rFonts w:ascii="Arial" w:hAnsi="Arial" w:cs="Arial"/>
          <w:b/>
          <w:color w:val="0000FF"/>
          <w:sz w:val="24"/>
        </w:rPr>
        <w:t>R4-2212594</w:t>
      </w:r>
      <w:r>
        <w:rPr>
          <w:rFonts w:ascii="Arial" w:hAnsi="Arial" w:cs="Arial"/>
          <w:b/>
          <w:color w:val="0000FF"/>
          <w:sz w:val="24"/>
        </w:rPr>
        <w:tab/>
      </w:r>
      <w:r>
        <w:rPr>
          <w:rFonts w:ascii="Arial" w:hAnsi="Arial" w:cs="Arial"/>
          <w:b/>
          <w:sz w:val="24"/>
        </w:rPr>
        <w:t>Discussion on the LS for UE power limitation for STxMP in FR2</w:t>
      </w:r>
    </w:p>
    <w:p w14:paraId="67D29FF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81DD48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D0A5D" w14:textId="77777777" w:rsidR="00ED4B10" w:rsidRDefault="00ED4B10" w:rsidP="00ED4B10">
      <w:pPr>
        <w:rPr>
          <w:rFonts w:ascii="Arial" w:hAnsi="Arial" w:cs="Arial"/>
          <w:b/>
          <w:sz w:val="24"/>
        </w:rPr>
      </w:pPr>
      <w:r>
        <w:rPr>
          <w:rFonts w:ascii="Arial" w:hAnsi="Arial" w:cs="Arial"/>
          <w:b/>
          <w:color w:val="0000FF"/>
          <w:sz w:val="24"/>
        </w:rPr>
        <w:t>R4-2212808</w:t>
      </w:r>
      <w:r>
        <w:rPr>
          <w:rFonts w:ascii="Arial" w:hAnsi="Arial" w:cs="Arial"/>
          <w:b/>
          <w:color w:val="0000FF"/>
          <w:sz w:val="24"/>
        </w:rPr>
        <w:tab/>
      </w:r>
      <w:r>
        <w:rPr>
          <w:rFonts w:ascii="Arial" w:hAnsi="Arial" w:cs="Arial"/>
          <w:b/>
          <w:sz w:val="24"/>
        </w:rPr>
        <w:t>Discussion and reply LS on UE power limitation for STxMP in FR2</w:t>
      </w:r>
    </w:p>
    <w:p w14:paraId="37816A8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626B7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03C5D" w14:textId="77777777" w:rsidR="00ED4B10" w:rsidRDefault="00ED4B10" w:rsidP="00ED4B10">
      <w:pPr>
        <w:rPr>
          <w:rFonts w:ascii="Arial" w:hAnsi="Arial" w:cs="Arial"/>
          <w:b/>
          <w:sz w:val="24"/>
        </w:rPr>
      </w:pPr>
      <w:r>
        <w:rPr>
          <w:rFonts w:ascii="Arial" w:hAnsi="Arial" w:cs="Arial"/>
          <w:b/>
          <w:color w:val="0000FF"/>
          <w:sz w:val="24"/>
        </w:rPr>
        <w:t>R4-2213420</w:t>
      </w:r>
      <w:r>
        <w:rPr>
          <w:rFonts w:ascii="Arial" w:hAnsi="Arial" w:cs="Arial"/>
          <w:b/>
          <w:color w:val="0000FF"/>
          <w:sz w:val="24"/>
        </w:rPr>
        <w:tab/>
      </w:r>
      <w:r>
        <w:rPr>
          <w:rFonts w:ascii="Arial" w:hAnsi="Arial" w:cs="Arial"/>
          <w:b/>
          <w:sz w:val="24"/>
        </w:rPr>
        <w:t>Discussion and reply LS on power limitation for STxMP in FR2</w:t>
      </w:r>
    </w:p>
    <w:p w14:paraId="4F2F6E7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A83BF3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2177E" w14:textId="77777777" w:rsidR="00ED4B10" w:rsidRDefault="00ED4B10" w:rsidP="00ED4B10">
      <w:pPr>
        <w:rPr>
          <w:rFonts w:ascii="Arial" w:hAnsi="Arial" w:cs="Arial"/>
          <w:b/>
          <w:sz w:val="24"/>
        </w:rPr>
      </w:pPr>
      <w:r>
        <w:rPr>
          <w:rFonts w:ascii="Arial" w:hAnsi="Arial" w:cs="Arial"/>
          <w:b/>
          <w:color w:val="0000FF"/>
          <w:sz w:val="24"/>
        </w:rPr>
        <w:t>R4-2213626</w:t>
      </w:r>
      <w:r>
        <w:rPr>
          <w:rFonts w:ascii="Arial" w:hAnsi="Arial" w:cs="Arial"/>
          <w:b/>
          <w:color w:val="0000FF"/>
          <w:sz w:val="24"/>
        </w:rPr>
        <w:tab/>
      </w:r>
      <w:r>
        <w:rPr>
          <w:rFonts w:ascii="Arial" w:hAnsi="Arial" w:cs="Arial"/>
          <w:b/>
          <w:sz w:val="24"/>
        </w:rPr>
        <w:t>Draft reply LS on UE power limitation for STxMP in FR2</w:t>
      </w:r>
    </w:p>
    <w:p w14:paraId="623B611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CDB3E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6D703" w14:textId="77777777" w:rsidR="00ED4B10" w:rsidRDefault="00ED4B10" w:rsidP="00ED4B10">
      <w:pPr>
        <w:rPr>
          <w:rFonts w:ascii="Arial" w:hAnsi="Arial" w:cs="Arial"/>
          <w:b/>
          <w:sz w:val="24"/>
        </w:rPr>
      </w:pPr>
      <w:r>
        <w:rPr>
          <w:rFonts w:ascii="Arial" w:hAnsi="Arial" w:cs="Arial"/>
          <w:b/>
          <w:color w:val="0000FF"/>
          <w:sz w:val="24"/>
        </w:rPr>
        <w:lastRenderedPageBreak/>
        <w:t>R4-2213740</w:t>
      </w:r>
      <w:r>
        <w:rPr>
          <w:rFonts w:ascii="Arial" w:hAnsi="Arial" w:cs="Arial"/>
          <w:b/>
          <w:color w:val="0000FF"/>
          <w:sz w:val="24"/>
        </w:rPr>
        <w:tab/>
      </w:r>
      <w:r>
        <w:rPr>
          <w:rFonts w:ascii="Arial" w:hAnsi="Arial" w:cs="Arial"/>
          <w:b/>
          <w:sz w:val="24"/>
        </w:rPr>
        <w:t>Draft reply LS on the UE power limitation for STxMP in FR2</w:t>
      </w:r>
    </w:p>
    <w:p w14:paraId="5E868773"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Huawei, HiSilicon</w:t>
      </w:r>
    </w:p>
    <w:p w14:paraId="5D4C0CC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CBC21" w14:textId="77777777" w:rsidR="00ED4B10" w:rsidRDefault="00ED4B10" w:rsidP="00ED4B10">
      <w:pPr>
        <w:pStyle w:val="Heading4"/>
      </w:pPr>
      <w:bookmarkStart w:id="650" w:name="_Toc111095104"/>
      <w:r>
        <w:t>13.1.3</w:t>
      </w:r>
      <w:r>
        <w:tab/>
        <w:t>UE antenna gain for NR NTN coverage enhancement (R1-2205623)</w:t>
      </w:r>
      <w:bookmarkEnd w:id="650"/>
    </w:p>
    <w:p w14:paraId="10ABB318" w14:textId="77777777" w:rsidR="00ED4B10" w:rsidRDefault="00ED4B10" w:rsidP="00ED4B10">
      <w:pPr>
        <w:rPr>
          <w:rFonts w:ascii="Arial" w:hAnsi="Arial" w:cs="Arial"/>
          <w:b/>
          <w:sz w:val="24"/>
        </w:rPr>
      </w:pPr>
      <w:r>
        <w:rPr>
          <w:rFonts w:ascii="Arial" w:hAnsi="Arial" w:cs="Arial"/>
          <w:b/>
          <w:color w:val="0000FF"/>
          <w:sz w:val="24"/>
        </w:rPr>
        <w:t>R4-2212307</w:t>
      </w:r>
      <w:r>
        <w:rPr>
          <w:rFonts w:ascii="Arial" w:hAnsi="Arial" w:cs="Arial"/>
          <w:b/>
          <w:color w:val="0000FF"/>
          <w:sz w:val="24"/>
        </w:rPr>
        <w:tab/>
      </w:r>
      <w:r>
        <w:rPr>
          <w:rFonts w:ascii="Arial" w:hAnsi="Arial" w:cs="Arial"/>
          <w:b/>
          <w:sz w:val="24"/>
        </w:rPr>
        <w:t>LS to RAN1 about NTN UE antenna gain</w:t>
      </w:r>
    </w:p>
    <w:p w14:paraId="29BAD0DE"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Action</w:t>
      </w:r>
      <w:r>
        <w:rPr>
          <w:i/>
        </w:rPr>
        <w:br/>
      </w:r>
      <w:r>
        <w:tab/>
      </w:r>
      <w:r>
        <w:tab/>
      </w:r>
      <w:r>
        <w:tab/>
      </w:r>
      <w:r>
        <w:tab/>
      </w:r>
      <w:r>
        <w:tab/>
        <w:t>to RAN1</w:t>
      </w:r>
      <w:r>
        <w:br/>
      </w:r>
      <w:r>
        <w:rPr>
          <w:i/>
        </w:rPr>
        <w:tab/>
      </w:r>
      <w:r>
        <w:rPr>
          <w:i/>
        </w:rPr>
        <w:tab/>
      </w:r>
      <w:r>
        <w:rPr>
          <w:i/>
        </w:rPr>
        <w:tab/>
      </w:r>
      <w:r>
        <w:rPr>
          <w:i/>
        </w:rPr>
        <w:tab/>
      </w:r>
      <w:r>
        <w:rPr>
          <w:i/>
        </w:rPr>
        <w:tab/>
        <w:t>Source: CMCC</w:t>
      </w:r>
    </w:p>
    <w:p w14:paraId="3275F18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2E7AC" w14:textId="77777777" w:rsidR="00ED4B10" w:rsidRDefault="00ED4B10" w:rsidP="00ED4B10">
      <w:pPr>
        <w:rPr>
          <w:rFonts w:ascii="Arial" w:hAnsi="Arial" w:cs="Arial"/>
          <w:b/>
          <w:sz w:val="24"/>
        </w:rPr>
      </w:pPr>
      <w:r>
        <w:rPr>
          <w:rFonts w:ascii="Arial" w:hAnsi="Arial" w:cs="Arial"/>
          <w:b/>
          <w:color w:val="0000FF"/>
          <w:sz w:val="24"/>
        </w:rPr>
        <w:t>R4-2212656</w:t>
      </w:r>
      <w:r>
        <w:rPr>
          <w:rFonts w:ascii="Arial" w:hAnsi="Arial" w:cs="Arial"/>
          <w:b/>
          <w:color w:val="0000FF"/>
          <w:sz w:val="24"/>
        </w:rPr>
        <w:tab/>
      </w:r>
      <w:r>
        <w:rPr>
          <w:rFonts w:ascii="Arial" w:hAnsi="Arial" w:cs="Arial"/>
          <w:b/>
          <w:sz w:val="24"/>
        </w:rPr>
        <w:t>LS Reply to RAN1 on UE antenna gain</w:t>
      </w:r>
    </w:p>
    <w:p w14:paraId="5B822540"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 WG1</w:t>
      </w:r>
      <w:r>
        <w:br/>
      </w:r>
      <w:r>
        <w:rPr>
          <w:i/>
        </w:rPr>
        <w:tab/>
      </w:r>
      <w:r>
        <w:rPr>
          <w:i/>
        </w:rPr>
        <w:tab/>
      </w:r>
      <w:r>
        <w:rPr>
          <w:i/>
        </w:rPr>
        <w:tab/>
      </w:r>
      <w:r>
        <w:rPr>
          <w:i/>
        </w:rPr>
        <w:tab/>
      </w:r>
      <w:r>
        <w:rPr>
          <w:i/>
        </w:rPr>
        <w:tab/>
        <w:t>Source: Ericsson</w:t>
      </w:r>
    </w:p>
    <w:p w14:paraId="54DE6B97" w14:textId="77777777" w:rsidR="00ED4B10" w:rsidRDefault="00ED4B10" w:rsidP="00ED4B10">
      <w:pPr>
        <w:rPr>
          <w:rFonts w:ascii="Arial" w:hAnsi="Arial" w:cs="Arial"/>
          <w:b/>
        </w:rPr>
      </w:pPr>
      <w:r>
        <w:rPr>
          <w:rFonts w:ascii="Arial" w:hAnsi="Arial" w:cs="Arial"/>
          <w:b/>
        </w:rPr>
        <w:t xml:space="preserve">Abstract: </w:t>
      </w:r>
    </w:p>
    <w:p w14:paraId="6851CD20" w14:textId="77777777" w:rsidR="00ED4B10" w:rsidRDefault="00ED4B10" w:rsidP="00ED4B10">
      <w:r>
        <w:t>This contribution is a LS Reply to RAN1 related to UE antenna gain for NR NTN coverage enhancement (R1-2205623)</w:t>
      </w:r>
    </w:p>
    <w:p w14:paraId="76DE20C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55A83" w14:textId="77777777" w:rsidR="00ED4B10" w:rsidRDefault="00ED4B10" w:rsidP="00ED4B10">
      <w:pPr>
        <w:rPr>
          <w:rFonts w:ascii="Arial" w:hAnsi="Arial" w:cs="Arial"/>
          <w:b/>
          <w:sz w:val="24"/>
        </w:rPr>
      </w:pPr>
      <w:r>
        <w:rPr>
          <w:rFonts w:ascii="Arial" w:hAnsi="Arial" w:cs="Arial"/>
          <w:b/>
          <w:color w:val="0000FF"/>
          <w:sz w:val="24"/>
        </w:rPr>
        <w:t>R4-2212822</w:t>
      </w:r>
      <w:r>
        <w:rPr>
          <w:rFonts w:ascii="Arial" w:hAnsi="Arial" w:cs="Arial"/>
          <w:b/>
          <w:color w:val="0000FF"/>
          <w:sz w:val="24"/>
        </w:rPr>
        <w:tab/>
      </w:r>
      <w:r>
        <w:rPr>
          <w:rFonts w:ascii="Arial" w:hAnsi="Arial" w:cs="Arial"/>
          <w:b/>
          <w:sz w:val="24"/>
        </w:rPr>
        <w:t>On reply to RAN1 on UE antenna gain for NR NTN</w:t>
      </w:r>
    </w:p>
    <w:p w14:paraId="71C7192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386542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A363" w14:textId="77777777" w:rsidR="00ED4B10" w:rsidRDefault="00ED4B10" w:rsidP="00ED4B10">
      <w:pPr>
        <w:rPr>
          <w:rFonts w:ascii="Arial" w:hAnsi="Arial" w:cs="Arial"/>
          <w:b/>
          <w:sz w:val="24"/>
        </w:rPr>
      </w:pPr>
      <w:r>
        <w:rPr>
          <w:rFonts w:ascii="Arial" w:hAnsi="Arial" w:cs="Arial"/>
          <w:b/>
          <w:color w:val="0000FF"/>
          <w:sz w:val="24"/>
        </w:rPr>
        <w:t>R4-2213165</w:t>
      </w:r>
      <w:r>
        <w:rPr>
          <w:rFonts w:ascii="Arial" w:hAnsi="Arial" w:cs="Arial"/>
          <w:b/>
          <w:color w:val="0000FF"/>
          <w:sz w:val="24"/>
        </w:rPr>
        <w:tab/>
      </w:r>
      <w:r>
        <w:rPr>
          <w:rFonts w:ascii="Arial" w:hAnsi="Arial" w:cs="Arial"/>
          <w:b/>
          <w:sz w:val="24"/>
        </w:rPr>
        <w:t>Draft LS on UE antenna gain for NR NTN coverage enhancement</w:t>
      </w:r>
    </w:p>
    <w:p w14:paraId="77F9FF3C"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Huawei, HiSilicon</w:t>
      </w:r>
    </w:p>
    <w:p w14:paraId="00F058B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924B1" w14:textId="77777777" w:rsidR="00ED4B10" w:rsidRDefault="00ED4B10" w:rsidP="00ED4B10">
      <w:pPr>
        <w:rPr>
          <w:rFonts w:ascii="Arial" w:hAnsi="Arial" w:cs="Arial"/>
          <w:b/>
          <w:sz w:val="24"/>
        </w:rPr>
      </w:pPr>
      <w:r>
        <w:rPr>
          <w:rFonts w:ascii="Arial" w:hAnsi="Arial" w:cs="Arial"/>
          <w:b/>
          <w:color w:val="0000FF"/>
          <w:sz w:val="24"/>
        </w:rPr>
        <w:t>R4-2213701</w:t>
      </w:r>
      <w:r>
        <w:rPr>
          <w:rFonts w:ascii="Arial" w:hAnsi="Arial" w:cs="Arial"/>
          <w:b/>
          <w:color w:val="0000FF"/>
          <w:sz w:val="24"/>
        </w:rPr>
        <w:tab/>
      </w:r>
      <w:r>
        <w:rPr>
          <w:rFonts w:ascii="Arial" w:hAnsi="Arial" w:cs="Arial"/>
          <w:b/>
          <w:sz w:val="24"/>
        </w:rPr>
        <w:t>Draft Reply LS on UE antenna gain for NR NTN coverage enhancement</w:t>
      </w:r>
    </w:p>
    <w:p w14:paraId="33A79D0F"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ZTE Corporation</w:t>
      </w:r>
    </w:p>
    <w:p w14:paraId="7A74F93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6B7B0" w14:textId="77777777" w:rsidR="00ED4B10" w:rsidRDefault="00ED4B10" w:rsidP="00ED4B10">
      <w:pPr>
        <w:pStyle w:val="Heading4"/>
      </w:pPr>
      <w:bookmarkStart w:id="651" w:name="_Toc111095105"/>
      <w:r>
        <w:t>13.1.4</w:t>
      </w:r>
      <w:r>
        <w:tab/>
        <w:t>Requirement for Feature Group 6-1a bwp-WithoutRestriction (R2-2204009, RP-221870)</w:t>
      </w:r>
      <w:bookmarkEnd w:id="651"/>
    </w:p>
    <w:p w14:paraId="26F2719F" w14:textId="77777777" w:rsidR="00ED4B10" w:rsidRDefault="00ED4B10" w:rsidP="00ED4B10">
      <w:pPr>
        <w:rPr>
          <w:rFonts w:ascii="Arial" w:hAnsi="Arial" w:cs="Arial"/>
          <w:b/>
          <w:sz w:val="24"/>
        </w:rPr>
      </w:pPr>
      <w:r>
        <w:rPr>
          <w:rFonts w:ascii="Arial" w:hAnsi="Arial" w:cs="Arial"/>
          <w:b/>
          <w:color w:val="0000FF"/>
          <w:sz w:val="24"/>
        </w:rPr>
        <w:t>R4-2211905</w:t>
      </w:r>
      <w:r>
        <w:rPr>
          <w:rFonts w:ascii="Arial" w:hAnsi="Arial" w:cs="Arial"/>
          <w:b/>
          <w:color w:val="0000FF"/>
          <w:sz w:val="24"/>
        </w:rPr>
        <w:tab/>
      </w:r>
      <w:r>
        <w:rPr>
          <w:rFonts w:ascii="Arial" w:hAnsi="Arial" w:cs="Arial"/>
          <w:b/>
          <w:sz w:val="24"/>
        </w:rPr>
        <w:t>On BWP operation without bandwidth restriction</w:t>
      </w:r>
    </w:p>
    <w:p w14:paraId="02C2DCA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9E2CA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91AD7" w14:textId="77777777" w:rsidR="00ED4B10" w:rsidRDefault="00ED4B10" w:rsidP="00ED4B10">
      <w:pPr>
        <w:rPr>
          <w:rFonts w:ascii="Arial" w:hAnsi="Arial" w:cs="Arial"/>
          <w:b/>
          <w:sz w:val="24"/>
        </w:rPr>
      </w:pPr>
      <w:r>
        <w:rPr>
          <w:rFonts w:ascii="Arial" w:hAnsi="Arial" w:cs="Arial"/>
          <w:b/>
          <w:color w:val="0000FF"/>
          <w:sz w:val="24"/>
        </w:rPr>
        <w:t>R4-2212140</w:t>
      </w:r>
      <w:r>
        <w:rPr>
          <w:rFonts w:ascii="Arial" w:hAnsi="Arial" w:cs="Arial"/>
          <w:b/>
          <w:color w:val="0000FF"/>
          <w:sz w:val="24"/>
        </w:rPr>
        <w:tab/>
      </w:r>
      <w:r>
        <w:rPr>
          <w:rFonts w:ascii="Arial" w:hAnsi="Arial" w:cs="Arial"/>
          <w:b/>
          <w:sz w:val="24"/>
        </w:rPr>
        <w:t>BWP operation without bandwidth restriction</w:t>
      </w:r>
    </w:p>
    <w:p w14:paraId="54D641EA" w14:textId="77777777" w:rsidR="00ED4B10" w:rsidRDefault="00ED4B10" w:rsidP="00ED4B1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CFD6E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4F309" w14:textId="77777777" w:rsidR="00ED4B10" w:rsidRDefault="00ED4B10" w:rsidP="00ED4B10">
      <w:pPr>
        <w:rPr>
          <w:rFonts w:ascii="Arial" w:hAnsi="Arial" w:cs="Arial"/>
          <w:b/>
          <w:sz w:val="24"/>
        </w:rPr>
      </w:pPr>
      <w:r>
        <w:rPr>
          <w:rFonts w:ascii="Arial" w:hAnsi="Arial" w:cs="Arial"/>
          <w:b/>
          <w:color w:val="0000FF"/>
          <w:sz w:val="24"/>
        </w:rPr>
        <w:t>R4-2212144</w:t>
      </w:r>
      <w:r>
        <w:rPr>
          <w:rFonts w:ascii="Arial" w:hAnsi="Arial" w:cs="Arial"/>
          <w:b/>
          <w:color w:val="0000FF"/>
          <w:sz w:val="24"/>
        </w:rPr>
        <w:tab/>
      </w:r>
      <w:r>
        <w:rPr>
          <w:rFonts w:ascii="Arial" w:hAnsi="Arial" w:cs="Arial"/>
          <w:b/>
          <w:sz w:val="24"/>
        </w:rPr>
        <w:t>Views on BWP without Restriction and NCD-SSB</w:t>
      </w:r>
    </w:p>
    <w:p w14:paraId="537D1B17"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838A6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7A3EE" w14:textId="77777777" w:rsidR="00ED4B10" w:rsidRDefault="00ED4B10" w:rsidP="00ED4B10">
      <w:pPr>
        <w:rPr>
          <w:rFonts w:ascii="Arial" w:hAnsi="Arial" w:cs="Arial"/>
          <w:b/>
          <w:sz w:val="24"/>
        </w:rPr>
      </w:pPr>
      <w:r>
        <w:rPr>
          <w:rFonts w:ascii="Arial" w:hAnsi="Arial" w:cs="Arial"/>
          <w:b/>
          <w:color w:val="0000FF"/>
          <w:sz w:val="24"/>
        </w:rPr>
        <w:t>R4-2212285</w:t>
      </w:r>
      <w:r>
        <w:rPr>
          <w:rFonts w:ascii="Arial" w:hAnsi="Arial" w:cs="Arial"/>
          <w:b/>
          <w:color w:val="0000FF"/>
          <w:sz w:val="24"/>
        </w:rPr>
        <w:tab/>
      </w:r>
      <w:r>
        <w:rPr>
          <w:rFonts w:ascii="Arial" w:hAnsi="Arial" w:cs="Arial"/>
          <w:b/>
          <w:sz w:val="24"/>
        </w:rPr>
        <w:t>Reply LS On BWP operation without bandwidth restriction</w:t>
      </w:r>
    </w:p>
    <w:p w14:paraId="427C93A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30DEB1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B790" w14:textId="77777777" w:rsidR="00ED4B10" w:rsidRDefault="00ED4B10" w:rsidP="00ED4B10">
      <w:pPr>
        <w:rPr>
          <w:rFonts w:ascii="Arial" w:hAnsi="Arial" w:cs="Arial"/>
          <w:b/>
          <w:sz w:val="24"/>
        </w:rPr>
      </w:pPr>
      <w:r>
        <w:rPr>
          <w:rFonts w:ascii="Arial" w:hAnsi="Arial" w:cs="Arial"/>
          <w:b/>
          <w:color w:val="0000FF"/>
          <w:sz w:val="24"/>
        </w:rPr>
        <w:t>R4-2212548</w:t>
      </w:r>
      <w:r>
        <w:rPr>
          <w:rFonts w:ascii="Arial" w:hAnsi="Arial" w:cs="Arial"/>
          <w:b/>
          <w:color w:val="0000FF"/>
          <w:sz w:val="24"/>
        </w:rPr>
        <w:tab/>
      </w:r>
      <w:r>
        <w:rPr>
          <w:rFonts w:ascii="Arial" w:hAnsi="Arial" w:cs="Arial"/>
          <w:b/>
          <w:sz w:val="24"/>
        </w:rPr>
        <w:t>Reply LS on BWP operation without bandwidth restriction</w:t>
      </w:r>
    </w:p>
    <w:p w14:paraId="0F0AC4C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CB7CDA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F8CDF" w14:textId="77777777" w:rsidR="00ED4B10" w:rsidRDefault="00ED4B10" w:rsidP="00ED4B10">
      <w:pPr>
        <w:rPr>
          <w:rFonts w:ascii="Arial" w:hAnsi="Arial" w:cs="Arial"/>
          <w:b/>
          <w:sz w:val="24"/>
        </w:rPr>
      </w:pPr>
      <w:r>
        <w:rPr>
          <w:rFonts w:ascii="Arial" w:hAnsi="Arial" w:cs="Arial"/>
          <w:b/>
          <w:color w:val="0000FF"/>
          <w:sz w:val="24"/>
        </w:rPr>
        <w:t>R4-2212868</w:t>
      </w:r>
      <w:r>
        <w:rPr>
          <w:rFonts w:ascii="Arial" w:hAnsi="Arial" w:cs="Arial"/>
          <w:b/>
          <w:color w:val="0000FF"/>
          <w:sz w:val="24"/>
        </w:rPr>
        <w:tab/>
      </w:r>
      <w:r>
        <w:rPr>
          <w:rFonts w:ascii="Arial" w:hAnsi="Arial" w:cs="Arial"/>
          <w:b/>
          <w:sz w:val="24"/>
        </w:rPr>
        <w:t>Discussion on LS on BWP operation without bandwidth restriction</w:t>
      </w:r>
    </w:p>
    <w:p w14:paraId="39DD8A2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541EA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D0F5C" w14:textId="77777777" w:rsidR="00ED4B10" w:rsidRDefault="00ED4B10" w:rsidP="00ED4B10">
      <w:pPr>
        <w:rPr>
          <w:rFonts w:ascii="Arial" w:hAnsi="Arial" w:cs="Arial"/>
          <w:b/>
          <w:sz w:val="24"/>
        </w:rPr>
      </w:pPr>
      <w:r>
        <w:rPr>
          <w:rFonts w:ascii="Arial" w:hAnsi="Arial" w:cs="Arial"/>
          <w:b/>
          <w:color w:val="0000FF"/>
          <w:sz w:val="24"/>
        </w:rPr>
        <w:t>R4-2213052</w:t>
      </w:r>
      <w:r>
        <w:rPr>
          <w:rFonts w:ascii="Arial" w:hAnsi="Arial" w:cs="Arial"/>
          <w:b/>
          <w:color w:val="0000FF"/>
          <w:sz w:val="24"/>
        </w:rPr>
        <w:tab/>
      </w:r>
      <w:r>
        <w:rPr>
          <w:rFonts w:ascii="Arial" w:hAnsi="Arial" w:cs="Arial"/>
          <w:b/>
          <w:sz w:val="24"/>
        </w:rPr>
        <w:t>On BWP operation without bandwidth restriction</w:t>
      </w:r>
    </w:p>
    <w:p w14:paraId="01CFB51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7FD4C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85E26" w14:textId="77777777" w:rsidR="00ED4B10" w:rsidRDefault="00ED4B10" w:rsidP="00ED4B10">
      <w:pPr>
        <w:rPr>
          <w:rFonts w:ascii="Arial" w:hAnsi="Arial" w:cs="Arial"/>
          <w:b/>
          <w:sz w:val="24"/>
        </w:rPr>
      </w:pPr>
      <w:r>
        <w:rPr>
          <w:rFonts w:ascii="Arial" w:hAnsi="Arial" w:cs="Arial"/>
          <w:b/>
          <w:color w:val="0000FF"/>
          <w:sz w:val="24"/>
        </w:rPr>
        <w:t>R4-2213401</w:t>
      </w:r>
      <w:r>
        <w:rPr>
          <w:rFonts w:ascii="Arial" w:hAnsi="Arial" w:cs="Arial"/>
          <w:b/>
          <w:color w:val="0000FF"/>
          <w:sz w:val="24"/>
        </w:rPr>
        <w:tab/>
      </w:r>
      <w:r>
        <w:rPr>
          <w:rFonts w:ascii="Arial" w:hAnsi="Arial" w:cs="Arial"/>
          <w:b/>
          <w:sz w:val="24"/>
        </w:rPr>
        <w:t>Discussion of BWP operation without bandwidth restriction</w:t>
      </w:r>
    </w:p>
    <w:p w14:paraId="1ABDC1F9"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0235553C" w14:textId="77777777" w:rsidR="00ED4B10" w:rsidRDefault="00ED4B10" w:rsidP="00ED4B10">
      <w:pPr>
        <w:rPr>
          <w:rFonts w:ascii="Arial" w:hAnsi="Arial" w:cs="Arial"/>
          <w:b/>
        </w:rPr>
      </w:pPr>
      <w:r>
        <w:rPr>
          <w:rFonts w:ascii="Arial" w:hAnsi="Arial" w:cs="Arial"/>
          <w:b/>
        </w:rPr>
        <w:t xml:space="preserve">Abstract: </w:t>
      </w:r>
    </w:p>
    <w:p w14:paraId="331E3F3D" w14:textId="77777777" w:rsidR="00ED4B10" w:rsidRDefault="00ED4B10" w:rsidP="00ED4B10">
      <w:r>
        <w:t>Discussions and draft LS realted to RAN2 incoming LS related to BWP operation without bandwidth restriction.</w:t>
      </w:r>
    </w:p>
    <w:p w14:paraId="110B964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7D8B6" w14:textId="77777777" w:rsidR="00ED4B10" w:rsidRDefault="00ED4B10" w:rsidP="00ED4B10">
      <w:pPr>
        <w:rPr>
          <w:rFonts w:ascii="Arial" w:hAnsi="Arial" w:cs="Arial"/>
          <w:b/>
          <w:sz w:val="24"/>
        </w:rPr>
      </w:pPr>
      <w:r>
        <w:rPr>
          <w:rFonts w:ascii="Arial" w:hAnsi="Arial" w:cs="Arial"/>
          <w:b/>
          <w:color w:val="0000FF"/>
          <w:sz w:val="24"/>
        </w:rPr>
        <w:t>R4-2213561</w:t>
      </w:r>
      <w:r>
        <w:rPr>
          <w:rFonts w:ascii="Arial" w:hAnsi="Arial" w:cs="Arial"/>
          <w:b/>
          <w:color w:val="0000FF"/>
          <w:sz w:val="24"/>
        </w:rPr>
        <w:tab/>
      </w:r>
      <w:r>
        <w:rPr>
          <w:rFonts w:ascii="Arial" w:hAnsi="Arial" w:cs="Arial"/>
          <w:b/>
          <w:sz w:val="24"/>
        </w:rPr>
        <w:t>Discussion on requirements for bwp-WithoutRestriction</w:t>
      </w:r>
    </w:p>
    <w:p w14:paraId="13B96E2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603D0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7FC2A" w14:textId="77777777" w:rsidR="00ED4B10" w:rsidRDefault="00ED4B10" w:rsidP="00ED4B10">
      <w:pPr>
        <w:rPr>
          <w:rFonts w:ascii="Arial" w:hAnsi="Arial" w:cs="Arial"/>
          <w:b/>
          <w:sz w:val="24"/>
        </w:rPr>
      </w:pPr>
      <w:r>
        <w:rPr>
          <w:rFonts w:ascii="Arial" w:hAnsi="Arial" w:cs="Arial"/>
          <w:b/>
          <w:color w:val="0000FF"/>
          <w:sz w:val="24"/>
        </w:rPr>
        <w:t>R4-2213591</w:t>
      </w:r>
      <w:r>
        <w:rPr>
          <w:rFonts w:ascii="Arial" w:hAnsi="Arial" w:cs="Arial"/>
          <w:b/>
          <w:color w:val="0000FF"/>
          <w:sz w:val="24"/>
        </w:rPr>
        <w:tab/>
      </w:r>
      <w:r>
        <w:rPr>
          <w:rFonts w:ascii="Arial" w:hAnsi="Arial" w:cs="Arial"/>
          <w:b/>
          <w:sz w:val="24"/>
        </w:rPr>
        <w:t>Discussion of RRM aspects on BWP without bandwidth restriction</w:t>
      </w:r>
    </w:p>
    <w:p w14:paraId="0660650A"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07943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90454" w14:textId="77777777" w:rsidR="00ED4B10" w:rsidRDefault="00ED4B10" w:rsidP="00ED4B10">
      <w:pPr>
        <w:rPr>
          <w:rFonts w:ascii="Arial" w:hAnsi="Arial" w:cs="Arial"/>
          <w:b/>
          <w:sz w:val="24"/>
        </w:rPr>
      </w:pPr>
      <w:r>
        <w:rPr>
          <w:rFonts w:ascii="Arial" w:hAnsi="Arial" w:cs="Arial"/>
          <w:b/>
          <w:color w:val="0000FF"/>
          <w:sz w:val="24"/>
        </w:rPr>
        <w:lastRenderedPageBreak/>
        <w:t>R4-2213650</w:t>
      </w:r>
      <w:r>
        <w:rPr>
          <w:rFonts w:ascii="Arial" w:hAnsi="Arial" w:cs="Arial"/>
          <w:b/>
          <w:color w:val="0000FF"/>
          <w:sz w:val="24"/>
        </w:rPr>
        <w:tab/>
      </w:r>
      <w:r>
        <w:rPr>
          <w:rFonts w:ascii="Arial" w:hAnsi="Arial" w:cs="Arial"/>
          <w:b/>
          <w:sz w:val="24"/>
        </w:rPr>
        <w:t>BWP operation without BW restrictions for Non-RedCap Ues</w:t>
      </w:r>
    </w:p>
    <w:p w14:paraId="758DE90B"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ACBB3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C1A54" w14:textId="77777777" w:rsidR="00ED4B10" w:rsidRDefault="00ED4B10" w:rsidP="00ED4B10">
      <w:pPr>
        <w:rPr>
          <w:rFonts w:ascii="Arial" w:hAnsi="Arial" w:cs="Arial"/>
          <w:b/>
          <w:sz w:val="24"/>
        </w:rPr>
      </w:pPr>
      <w:r>
        <w:rPr>
          <w:rFonts w:ascii="Arial" w:hAnsi="Arial" w:cs="Arial"/>
          <w:b/>
          <w:color w:val="0000FF"/>
          <w:sz w:val="24"/>
        </w:rPr>
        <w:t>R4-2213778</w:t>
      </w:r>
      <w:r>
        <w:rPr>
          <w:rFonts w:ascii="Arial" w:hAnsi="Arial" w:cs="Arial"/>
          <w:b/>
          <w:color w:val="0000FF"/>
          <w:sz w:val="24"/>
        </w:rPr>
        <w:tab/>
      </w:r>
      <w:r>
        <w:rPr>
          <w:rFonts w:ascii="Arial" w:hAnsi="Arial" w:cs="Arial"/>
          <w:b/>
          <w:sz w:val="24"/>
        </w:rPr>
        <w:t>Discussion of RRM aspects on BWP without bandwidth restriction</w:t>
      </w:r>
    </w:p>
    <w:p w14:paraId="18BA2AF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0C326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054A3" w14:textId="77777777" w:rsidR="00ED4B10" w:rsidRDefault="00ED4B10" w:rsidP="00ED4B10">
      <w:pPr>
        <w:pStyle w:val="Heading3"/>
      </w:pPr>
      <w:bookmarkStart w:id="652" w:name="_Toc111095106"/>
      <w:r>
        <w:t>13.2</w:t>
      </w:r>
      <w:r>
        <w:tab/>
        <w:t>R17 related</w:t>
      </w:r>
      <w:bookmarkEnd w:id="652"/>
    </w:p>
    <w:p w14:paraId="33293DEF" w14:textId="77777777" w:rsidR="00ED4B10" w:rsidRDefault="00ED4B10" w:rsidP="00ED4B10">
      <w:pPr>
        <w:pStyle w:val="Heading4"/>
      </w:pPr>
      <w:bookmarkStart w:id="653" w:name="_Toc111095107"/>
      <w:r>
        <w:t>13.2.1</w:t>
      </w:r>
      <w:r>
        <w:tab/>
        <w:t>UL Segmented Transmission for UL synchronization for IoT NTN (R1-2205642)</w:t>
      </w:r>
      <w:bookmarkEnd w:id="653"/>
    </w:p>
    <w:p w14:paraId="5BA113F7" w14:textId="77777777" w:rsidR="00ED4B10" w:rsidRDefault="00ED4B10" w:rsidP="00ED4B10">
      <w:pPr>
        <w:rPr>
          <w:rFonts w:ascii="Arial" w:hAnsi="Arial" w:cs="Arial"/>
          <w:b/>
          <w:sz w:val="24"/>
        </w:rPr>
      </w:pPr>
      <w:r>
        <w:rPr>
          <w:rFonts w:ascii="Arial" w:hAnsi="Arial" w:cs="Arial"/>
          <w:b/>
          <w:color w:val="0000FF"/>
          <w:sz w:val="24"/>
        </w:rPr>
        <w:t>R4-2212909</w:t>
      </w:r>
      <w:r>
        <w:rPr>
          <w:rFonts w:ascii="Arial" w:hAnsi="Arial" w:cs="Arial"/>
          <w:b/>
          <w:color w:val="0000FF"/>
          <w:sz w:val="24"/>
        </w:rPr>
        <w:tab/>
      </w:r>
      <w:r>
        <w:rPr>
          <w:rFonts w:ascii="Arial" w:hAnsi="Arial" w:cs="Arial"/>
          <w:b/>
          <w:sz w:val="24"/>
        </w:rPr>
        <w:t>Discussion on UL synchronization for IoT NTN</w:t>
      </w:r>
    </w:p>
    <w:p w14:paraId="6264C013"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5D97A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1A95" w14:textId="77777777" w:rsidR="00ED4B10" w:rsidRDefault="00ED4B10" w:rsidP="00ED4B10">
      <w:pPr>
        <w:rPr>
          <w:rFonts w:ascii="Arial" w:hAnsi="Arial" w:cs="Arial"/>
          <w:b/>
          <w:sz w:val="24"/>
        </w:rPr>
      </w:pPr>
      <w:r>
        <w:rPr>
          <w:rFonts w:ascii="Arial" w:hAnsi="Arial" w:cs="Arial"/>
          <w:b/>
          <w:color w:val="0000FF"/>
          <w:sz w:val="24"/>
        </w:rPr>
        <w:t>R4-2213572</w:t>
      </w:r>
      <w:r>
        <w:rPr>
          <w:rFonts w:ascii="Arial" w:hAnsi="Arial" w:cs="Arial"/>
          <w:b/>
          <w:color w:val="0000FF"/>
          <w:sz w:val="24"/>
        </w:rPr>
        <w:tab/>
      </w:r>
      <w:r>
        <w:rPr>
          <w:rFonts w:ascii="Arial" w:hAnsi="Arial" w:cs="Arial"/>
          <w:b/>
          <w:sz w:val="24"/>
        </w:rPr>
        <w:t>Views on RAN4 action on UL Segmented Transmission for UL synchronization for IoT NTN</w:t>
      </w:r>
    </w:p>
    <w:p w14:paraId="208FEABB"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98A234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4D1D" w14:textId="77777777" w:rsidR="00ED4B10" w:rsidRDefault="00ED4B10" w:rsidP="00ED4B10">
      <w:pPr>
        <w:pStyle w:val="Heading4"/>
      </w:pPr>
      <w:bookmarkStart w:id="654" w:name="_Toc111095108"/>
      <w:r>
        <w:t>13.2.2</w:t>
      </w:r>
      <w:r>
        <w:tab/>
        <w:t>Others</w:t>
      </w:r>
      <w:bookmarkEnd w:id="654"/>
    </w:p>
    <w:p w14:paraId="62E49012" w14:textId="77777777" w:rsidR="00ED4B10" w:rsidRDefault="00ED4B10" w:rsidP="00ED4B10">
      <w:pPr>
        <w:pStyle w:val="Heading3"/>
      </w:pPr>
      <w:bookmarkStart w:id="655" w:name="_Toc111095109"/>
      <w:r>
        <w:t>13.3</w:t>
      </w:r>
      <w:r>
        <w:tab/>
        <w:t>R15, R16 related</w:t>
      </w:r>
      <w:bookmarkEnd w:id="655"/>
    </w:p>
    <w:p w14:paraId="13CF7595" w14:textId="77777777" w:rsidR="00ED4B10" w:rsidRDefault="00ED4B10" w:rsidP="00ED4B10">
      <w:pPr>
        <w:pStyle w:val="Heading4"/>
      </w:pPr>
      <w:bookmarkStart w:id="656" w:name="_Toc111095110"/>
      <w:r>
        <w:t>13.3.1</w:t>
      </w:r>
      <w:r>
        <w:tab/>
        <w:t>FR2 requirement applicability over ETC</w:t>
      </w:r>
      <w:bookmarkEnd w:id="656"/>
    </w:p>
    <w:p w14:paraId="739F3C44" w14:textId="77777777" w:rsidR="00ED4B10" w:rsidRDefault="00ED4B10" w:rsidP="00ED4B10">
      <w:pPr>
        <w:rPr>
          <w:rFonts w:ascii="Arial" w:hAnsi="Arial" w:cs="Arial"/>
          <w:b/>
          <w:sz w:val="24"/>
        </w:rPr>
      </w:pPr>
      <w:r>
        <w:rPr>
          <w:rFonts w:ascii="Arial" w:hAnsi="Arial" w:cs="Arial"/>
          <w:b/>
          <w:color w:val="0000FF"/>
          <w:sz w:val="24"/>
        </w:rPr>
        <w:t>R4-2212325</w:t>
      </w:r>
      <w:r>
        <w:rPr>
          <w:rFonts w:ascii="Arial" w:hAnsi="Arial" w:cs="Arial"/>
          <w:b/>
          <w:color w:val="0000FF"/>
          <w:sz w:val="24"/>
        </w:rPr>
        <w:tab/>
      </w:r>
      <w:r>
        <w:rPr>
          <w:rFonts w:ascii="Arial" w:hAnsi="Arial" w:cs="Arial"/>
          <w:b/>
          <w:sz w:val="24"/>
        </w:rPr>
        <w:t>On reply to RAN5 on FR2 requirement applicability over ETC</w:t>
      </w:r>
    </w:p>
    <w:p w14:paraId="41BCF9C9"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Discussion</w:t>
      </w:r>
      <w:r>
        <w:rPr>
          <w:i/>
        </w:rPr>
        <w:br/>
      </w:r>
      <w:r>
        <w:tab/>
      </w:r>
      <w:r>
        <w:tab/>
      </w:r>
      <w:r>
        <w:tab/>
      </w:r>
      <w:r>
        <w:tab/>
      </w:r>
      <w:r>
        <w:tab/>
        <w:t>to RAN5</w:t>
      </w:r>
      <w:r>
        <w:br/>
      </w:r>
      <w:r>
        <w:rPr>
          <w:i/>
        </w:rPr>
        <w:tab/>
      </w:r>
      <w:r>
        <w:rPr>
          <w:i/>
        </w:rPr>
        <w:tab/>
      </w:r>
      <w:r>
        <w:rPr>
          <w:i/>
        </w:rPr>
        <w:tab/>
      </w:r>
      <w:r>
        <w:rPr>
          <w:i/>
        </w:rPr>
        <w:tab/>
      </w:r>
      <w:r>
        <w:rPr>
          <w:i/>
        </w:rPr>
        <w:tab/>
        <w:t>Source: Qualcomm Incorporated</w:t>
      </w:r>
    </w:p>
    <w:p w14:paraId="41FC8C09" w14:textId="77777777" w:rsidR="00ED4B10" w:rsidRDefault="00ED4B10" w:rsidP="00ED4B10">
      <w:pPr>
        <w:rPr>
          <w:rFonts w:ascii="Arial" w:hAnsi="Arial" w:cs="Arial"/>
          <w:b/>
        </w:rPr>
      </w:pPr>
      <w:r>
        <w:rPr>
          <w:rFonts w:ascii="Arial" w:hAnsi="Arial" w:cs="Arial"/>
          <w:b/>
        </w:rPr>
        <w:t xml:space="preserve">Abstract: </w:t>
      </w:r>
    </w:p>
    <w:p w14:paraId="40776218" w14:textId="77777777" w:rsidR="00ED4B10" w:rsidRDefault="00ED4B10" w:rsidP="00ED4B10">
      <w:r>
        <w:t>LS reply is patterned after another LS reply where RAN4 did not agree on another WG's characterization of RAN4's core requirements</w:t>
      </w:r>
    </w:p>
    <w:p w14:paraId="3C26F49E"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7F96F" w14:textId="77777777" w:rsidR="00ED4B10" w:rsidRDefault="00ED4B10" w:rsidP="00ED4B10">
      <w:pPr>
        <w:rPr>
          <w:rFonts w:ascii="Arial" w:hAnsi="Arial" w:cs="Arial"/>
          <w:b/>
          <w:sz w:val="24"/>
        </w:rPr>
      </w:pPr>
      <w:r>
        <w:rPr>
          <w:rFonts w:ascii="Arial" w:hAnsi="Arial" w:cs="Arial"/>
          <w:b/>
          <w:color w:val="0000FF"/>
          <w:sz w:val="24"/>
        </w:rPr>
        <w:t>R4-2212821</w:t>
      </w:r>
      <w:r>
        <w:rPr>
          <w:rFonts w:ascii="Arial" w:hAnsi="Arial" w:cs="Arial"/>
          <w:b/>
          <w:color w:val="0000FF"/>
          <w:sz w:val="24"/>
        </w:rPr>
        <w:tab/>
      </w:r>
      <w:r>
        <w:rPr>
          <w:rFonts w:ascii="Arial" w:hAnsi="Arial" w:cs="Arial"/>
          <w:b/>
          <w:sz w:val="24"/>
        </w:rPr>
        <w:t>On reply to RAN5 on FR2 ETC</w:t>
      </w:r>
    </w:p>
    <w:p w14:paraId="11C81F8E"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955E0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5C3C6" w14:textId="77777777" w:rsidR="00ED4B10" w:rsidRDefault="00ED4B10" w:rsidP="00ED4B10">
      <w:pPr>
        <w:rPr>
          <w:rFonts w:ascii="Arial" w:hAnsi="Arial" w:cs="Arial"/>
          <w:b/>
          <w:sz w:val="24"/>
        </w:rPr>
      </w:pPr>
      <w:r>
        <w:rPr>
          <w:rFonts w:ascii="Arial" w:hAnsi="Arial" w:cs="Arial"/>
          <w:b/>
          <w:color w:val="0000FF"/>
          <w:sz w:val="24"/>
        </w:rPr>
        <w:t>R4-2213372</w:t>
      </w:r>
      <w:r>
        <w:rPr>
          <w:rFonts w:ascii="Arial" w:hAnsi="Arial" w:cs="Arial"/>
          <w:b/>
          <w:color w:val="0000FF"/>
          <w:sz w:val="24"/>
        </w:rPr>
        <w:tab/>
      </w:r>
      <w:r>
        <w:rPr>
          <w:rFonts w:ascii="Arial" w:hAnsi="Arial" w:cs="Arial"/>
          <w:b/>
          <w:sz w:val="24"/>
        </w:rPr>
        <w:t>Draft reply LS on FR2 Extreme temperature conditions clarifications</w:t>
      </w:r>
    </w:p>
    <w:p w14:paraId="6855C8D0" w14:textId="77777777" w:rsidR="00ED4B10" w:rsidRDefault="00ED4B10" w:rsidP="00ED4B10">
      <w:pPr>
        <w:rPr>
          <w:i/>
        </w:rPr>
      </w:pPr>
      <w:r>
        <w:rPr>
          <w:i/>
        </w:rPr>
        <w:lastRenderedPageBreak/>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Huawei, HiSilicon</w:t>
      </w:r>
    </w:p>
    <w:p w14:paraId="2AA29B4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B1D85" w14:textId="77777777" w:rsidR="00ED4B10" w:rsidRDefault="00ED4B10" w:rsidP="00ED4B10">
      <w:pPr>
        <w:pStyle w:val="Heading4"/>
      </w:pPr>
      <w:bookmarkStart w:id="657" w:name="_Toc111095111"/>
      <w:r>
        <w:t>13.3.2</w:t>
      </w:r>
      <w:r>
        <w:tab/>
        <w:t>Lower humidity limit in normal temperature test environment (R5-221604)</w:t>
      </w:r>
      <w:bookmarkEnd w:id="657"/>
    </w:p>
    <w:p w14:paraId="061F383E" w14:textId="77777777" w:rsidR="00ED4B10" w:rsidRDefault="00ED4B10" w:rsidP="00ED4B10">
      <w:pPr>
        <w:rPr>
          <w:rFonts w:ascii="Arial" w:hAnsi="Arial" w:cs="Arial"/>
          <w:b/>
          <w:sz w:val="24"/>
        </w:rPr>
      </w:pPr>
      <w:r>
        <w:rPr>
          <w:rFonts w:ascii="Arial" w:hAnsi="Arial" w:cs="Arial"/>
          <w:b/>
          <w:color w:val="0000FF"/>
          <w:sz w:val="24"/>
        </w:rPr>
        <w:t>R4-2211994</w:t>
      </w:r>
      <w:r>
        <w:rPr>
          <w:rFonts w:ascii="Arial" w:hAnsi="Arial" w:cs="Arial"/>
          <w:b/>
          <w:color w:val="0000FF"/>
          <w:sz w:val="24"/>
        </w:rPr>
        <w:tab/>
      </w:r>
      <w:r>
        <w:rPr>
          <w:rFonts w:ascii="Arial" w:hAnsi="Arial" w:cs="Arial"/>
          <w:b/>
          <w:sz w:val="24"/>
        </w:rPr>
        <w:t>Handling of humidity inconsistency among specifications</w:t>
      </w:r>
    </w:p>
    <w:p w14:paraId="752E6225"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4E4C902"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42893" w14:textId="77777777" w:rsidR="00ED4B10" w:rsidRDefault="00ED4B10" w:rsidP="00ED4B10">
      <w:pPr>
        <w:rPr>
          <w:rFonts w:ascii="Arial" w:hAnsi="Arial" w:cs="Arial"/>
          <w:b/>
          <w:sz w:val="24"/>
        </w:rPr>
      </w:pPr>
      <w:r>
        <w:rPr>
          <w:rFonts w:ascii="Arial" w:hAnsi="Arial" w:cs="Arial"/>
          <w:b/>
          <w:color w:val="0000FF"/>
          <w:sz w:val="24"/>
        </w:rPr>
        <w:t>R4-2213373</w:t>
      </w:r>
      <w:r>
        <w:rPr>
          <w:rFonts w:ascii="Arial" w:hAnsi="Arial" w:cs="Arial"/>
          <w:b/>
          <w:color w:val="0000FF"/>
          <w:sz w:val="24"/>
        </w:rPr>
        <w:tab/>
      </w:r>
      <w:r>
        <w:rPr>
          <w:rFonts w:ascii="Arial" w:hAnsi="Arial" w:cs="Arial"/>
          <w:b/>
          <w:sz w:val="24"/>
        </w:rPr>
        <w:t>Draft reply LS on lower humidity limit in normal temperature test environment</w:t>
      </w:r>
    </w:p>
    <w:p w14:paraId="220506D9"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Huawei, HiSilicon</w:t>
      </w:r>
    </w:p>
    <w:p w14:paraId="64F67590"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5A9E8" w14:textId="77777777" w:rsidR="00ED4B10" w:rsidRDefault="00ED4B10" w:rsidP="00ED4B10">
      <w:pPr>
        <w:rPr>
          <w:rFonts w:ascii="Arial" w:hAnsi="Arial" w:cs="Arial"/>
          <w:b/>
          <w:sz w:val="24"/>
        </w:rPr>
      </w:pPr>
      <w:r>
        <w:rPr>
          <w:rFonts w:ascii="Arial" w:hAnsi="Arial" w:cs="Arial"/>
          <w:b/>
          <w:color w:val="0000FF"/>
          <w:sz w:val="24"/>
        </w:rPr>
        <w:t>R4-2213618</w:t>
      </w:r>
      <w:r>
        <w:rPr>
          <w:rFonts w:ascii="Arial" w:hAnsi="Arial" w:cs="Arial"/>
          <w:b/>
          <w:color w:val="0000FF"/>
          <w:sz w:val="24"/>
        </w:rPr>
        <w:tab/>
      </w:r>
      <w:r>
        <w:rPr>
          <w:rFonts w:ascii="Arial" w:hAnsi="Arial" w:cs="Arial"/>
          <w:b/>
          <w:sz w:val="24"/>
        </w:rPr>
        <w:t>Draft Reply LS on lower humidity limit in normal temperature test environment</w:t>
      </w:r>
    </w:p>
    <w:p w14:paraId="642DB459"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ZTE Corporation</w:t>
      </w:r>
    </w:p>
    <w:p w14:paraId="1624708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C22E3" w14:textId="77777777" w:rsidR="00ED4B10" w:rsidRDefault="00ED4B10" w:rsidP="00ED4B10">
      <w:pPr>
        <w:pStyle w:val="Heading4"/>
      </w:pPr>
      <w:bookmarkStart w:id="658" w:name="_Toc111095112"/>
      <w:r>
        <w:t>13.3.3</w:t>
      </w:r>
      <w:r>
        <w:tab/>
        <w:t>Power control for NR-DC (R1-2205448)</w:t>
      </w:r>
      <w:bookmarkEnd w:id="658"/>
    </w:p>
    <w:p w14:paraId="77BFC110" w14:textId="77777777" w:rsidR="00ED4B10" w:rsidRDefault="00ED4B10" w:rsidP="00ED4B10">
      <w:pPr>
        <w:pStyle w:val="Heading4"/>
      </w:pPr>
      <w:bookmarkStart w:id="659" w:name="_Toc111095113"/>
      <w:r>
        <w:t>13.3.4</w:t>
      </w:r>
      <w:r>
        <w:tab/>
        <w:t>Others</w:t>
      </w:r>
      <w:bookmarkEnd w:id="659"/>
    </w:p>
    <w:p w14:paraId="5FE7D95C" w14:textId="77777777" w:rsidR="00ED4B10" w:rsidRDefault="00ED4B10" w:rsidP="00ED4B10">
      <w:pPr>
        <w:rPr>
          <w:rFonts w:ascii="Arial" w:hAnsi="Arial" w:cs="Arial"/>
          <w:b/>
          <w:sz w:val="24"/>
        </w:rPr>
      </w:pPr>
      <w:r>
        <w:rPr>
          <w:rFonts w:ascii="Arial" w:hAnsi="Arial" w:cs="Arial"/>
          <w:b/>
          <w:color w:val="0000FF"/>
          <w:sz w:val="24"/>
        </w:rPr>
        <w:t>R4-2212595</w:t>
      </w:r>
      <w:r>
        <w:rPr>
          <w:rFonts w:ascii="Arial" w:hAnsi="Arial" w:cs="Arial"/>
          <w:b/>
          <w:color w:val="0000FF"/>
          <w:sz w:val="24"/>
        </w:rPr>
        <w:tab/>
      </w:r>
      <w:r>
        <w:rPr>
          <w:rFonts w:ascii="Arial" w:hAnsi="Arial" w:cs="Arial"/>
          <w:b/>
          <w:sz w:val="24"/>
        </w:rPr>
        <w:t>Reply LS on Modified MPR-Behaviour clarification for different power classes</w:t>
      </w:r>
    </w:p>
    <w:p w14:paraId="6750297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DEE674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FFBD6" w14:textId="77777777" w:rsidR="00ED4B10" w:rsidRDefault="00ED4B10" w:rsidP="00ED4B10">
      <w:pPr>
        <w:rPr>
          <w:rFonts w:ascii="Arial" w:hAnsi="Arial" w:cs="Arial"/>
          <w:b/>
          <w:sz w:val="24"/>
        </w:rPr>
      </w:pPr>
      <w:r>
        <w:rPr>
          <w:rFonts w:ascii="Arial" w:hAnsi="Arial" w:cs="Arial"/>
          <w:b/>
          <w:color w:val="0000FF"/>
          <w:sz w:val="24"/>
        </w:rPr>
        <w:t>R4-2213320</w:t>
      </w:r>
      <w:r>
        <w:rPr>
          <w:rFonts w:ascii="Arial" w:hAnsi="Arial" w:cs="Arial"/>
          <w:b/>
          <w:color w:val="0000FF"/>
          <w:sz w:val="24"/>
        </w:rPr>
        <w:tab/>
      </w:r>
      <w:r>
        <w:rPr>
          <w:rFonts w:ascii="Arial" w:hAnsi="Arial" w:cs="Arial"/>
          <w:b/>
          <w:sz w:val="24"/>
        </w:rPr>
        <w:t>R16 Discuss and reply LS on ModifiedMPR-Behaviour</w:t>
      </w:r>
    </w:p>
    <w:p w14:paraId="422AF4EC"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586BAF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D62FA" w14:textId="77777777" w:rsidR="00ED4B10" w:rsidRDefault="00ED4B10" w:rsidP="00ED4B10">
      <w:pPr>
        <w:rPr>
          <w:rFonts w:ascii="Arial" w:hAnsi="Arial" w:cs="Arial"/>
          <w:b/>
          <w:sz w:val="24"/>
        </w:rPr>
      </w:pPr>
      <w:r>
        <w:rPr>
          <w:rFonts w:ascii="Arial" w:hAnsi="Arial" w:cs="Arial"/>
          <w:b/>
          <w:color w:val="0000FF"/>
          <w:sz w:val="24"/>
        </w:rPr>
        <w:t>R4-2213729</w:t>
      </w:r>
      <w:r>
        <w:rPr>
          <w:rFonts w:ascii="Arial" w:hAnsi="Arial" w:cs="Arial"/>
          <w:b/>
          <w:color w:val="0000FF"/>
          <w:sz w:val="24"/>
        </w:rPr>
        <w:tab/>
      </w:r>
      <w:r>
        <w:rPr>
          <w:rFonts w:ascii="Arial" w:hAnsi="Arial" w:cs="Arial"/>
          <w:b/>
          <w:sz w:val="24"/>
        </w:rPr>
        <w:t>draft reply LS on ModifiedMPRbehaviour clarification for different power classes</w:t>
      </w:r>
    </w:p>
    <w:p w14:paraId="38802E02" w14:textId="77777777" w:rsidR="00ED4B10" w:rsidRDefault="00ED4B10" w:rsidP="00ED4B10">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Huawei, HiSilicon</w:t>
      </w:r>
    </w:p>
    <w:p w14:paraId="3AE10D1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D556E" w14:textId="77777777" w:rsidR="00ED4B10" w:rsidRDefault="00ED4B10" w:rsidP="00ED4B10">
      <w:pPr>
        <w:pStyle w:val="Heading3"/>
      </w:pPr>
      <w:bookmarkStart w:id="660" w:name="_Toc111095114"/>
      <w:r>
        <w:lastRenderedPageBreak/>
        <w:t>13.4</w:t>
      </w:r>
      <w:r>
        <w:tab/>
        <w:t>Moderator summary and conclusions</w:t>
      </w:r>
      <w:bookmarkEnd w:id="660"/>
    </w:p>
    <w:p w14:paraId="2EAE6C99" w14:textId="77777777" w:rsidR="00ED4B10" w:rsidRDefault="00ED4B10" w:rsidP="00ED4B10">
      <w:pPr>
        <w:pStyle w:val="Heading2"/>
      </w:pPr>
      <w:bookmarkStart w:id="661" w:name="_Toc111095115"/>
      <w:r>
        <w:t>14</w:t>
      </w:r>
      <w:r>
        <w:tab/>
        <w:t>Revision of the Work Plan</w:t>
      </w:r>
      <w:bookmarkEnd w:id="661"/>
    </w:p>
    <w:p w14:paraId="3EF2C7BC" w14:textId="77777777" w:rsidR="00ED4B10" w:rsidRDefault="00ED4B10" w:rsidP="00ED4B10">
      <w:pPr>
        <w:rPr>
          <w:rFonts w:ascii="Arial" w:hAnsi="Arial" w:cs="Arial"/>
          <w:b/>
          <w:sz w:val="24"/>
        </w:rPr>
      </w:pPr>
      <w:r>
        <w:rPr>
          <w:rFonts w:ascii="Arial" w:hAnsi="Arial" w:cs="Arial"/>
          <w:b/>
          <w:color w:val="0000FF"/>
          <w:sz w:val="24"/>
        </w:rPr>
        <w:t>R4-2211533</w:t>
      </w:r>
      <w:r>
        <w:rPr>
          <w:rFonts w:ascii="Arial" w:hAnsi="Arial" w:cs="Arial"/>
          <w:b/>
          <w:color w:val="0000FF"/>
          <w:sz w:val="24"/>
        </w:rPr>
        <w:tab/>
      </w:r>
      <w:r>
        <w:rPr>
          <w:rFonts w:ascii="Arial" w:hAnsi="Arial" w:cs="Arial"/>
          <w:b/>
          <w:sz w:val="24"/>
        </w:rPr>
        <w:t>APT 600 MHz NR band</w:t>
      </w:r>
    </w:p>
    <w:p w14:paraId="2F2E3DA9" w14:textId="77777777" w:rsidR="00ED4B10" w:rsidRDefault="00ED4B10" w:rsidP="00ED4B1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w:t>
      </w:r>
    </w:p>
    <w:p w14:paraId="5221A2AD" w14:textId="77777777" w:rsidR="00ED4B10" w:rsidRDefault="00ED4B10" w:rsidP="00ED4B10">
      <w:pPr>
        <w:rPr>
          <w:rFonts w:ascii="Arial" w:hAnsi="Arial" w:cs="Arial"/>
          <w:b/>
        </w:rPr>
      </w:pPr>
      <w:r>
        <w:rPr>
          <w:rFonts w:ascii="Arial" w:hAnsi="Arial" w:cs="Arial"/>
          <w:b/>
        </w:rPr>
        <w:t xml:space="preserve">Abstract: </w:t>
      </w:r>
    </w:p>
    <w:p w14:paraId="6C1E6984" w14:textId="77777777" w:rsidR="00ED4B10" w:rsidRDefault="00ED4B10" w:rsidP="00ED4B10">
      <w:r>
        <w:t>This contribution proposes a revision to the WID on APT 600 MHz NR band</w:t>
      </w:r>
    </w:p>
    <w:p w14:paraId="79A8C7F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8B03F" w14:textId="77777777" w:rsidR="00ED4B10" w:rsidRDefault="00ED4B10" w:rsidP="00ED4B10">
      <w:pPr>
        <w:pStyle w:val="Heading3"/>
      </w:pPr>
      <w:bookmarkStart w:id="662" w:name="_Toc111095116"/>
      <w:r>
        <w:t>14.1</w:t>
      </w:r>
      <w:r>
        <w:tab/>
        <w:t>Discussions on R18 high power UE basket work items</w:t>
      </w:r>
      <w:bookmarkEnd w:id="662"/>
    </w:p>
    <w:p w14:paraId="76DC918B" w14:textId="77777777" w:rsidR="00ED4B10" w:rsidRDefault="00ED4B10" w:rsidP="00ED4B10">
      <w:pPr>
        <w:rPr>
          <w:rFonts w:ascii="Arial" w:hAnsi="Arial" w:cs="Arial"/>
          <w:b/>
          <w:sz w:val="24"/>
        </w:rPr>
      </w:pPr>
      <w:r>
        <w:rPr>
          <w:rFonts w:ascii="Arial" w:hAnsi="Arial" w:cs="Arial"/>
          <w:b/>
          <w:color w:val="0000FF"/>
          <w:sz w:val="24"/>
        </w:rPr>
        <w:t>R4-2211928</w:t>
      </w:r>
      <w:r>
        <w:rPr>
          <w:rFonts w:ascii="Arial" w:hAnsi="Arial" w:cs="Arial"/>
          <w:b/>
          <w:color w:val="0000FF"/>
          <w:sz w:val="24"/>
        </w:rPr>
        <w:tab/>
      </w:r>
      <w:r>
        <w:rPr>
          <w:rFonts w:ascii="Arial" w:hAnsi="Arial" w:cs="Arial"/>
          <w:b/>
          <w:sz w:val="24"/>
        </w:rPr>
        <w:t>Draft WID on high power for FR1 for FDD single band(s) with power class 2</w:t>
      </w:r>
    </w:p>
    <w:p w14:paraId="459AA773"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12F2E8D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1C8F7" w14:textId="77777777" w:rsidR="00ED4B10" w:rsidRDefault="00ED4B10" w:rsidP="00ED4B10">
      <w:pPr>
        <w:rPr>
          <w:rFonts w:ascii="Arial" w:hAnsi="Arial" w:cs="Arial"/>
          <w:b/>
          <w:sz w:val="24"/>
        </w:rPr>
      </w:pPr>
      <w:r>
        <w:rPr>
          <w:rFonts w:ascii="Arial" w:hAnsi="Arial" w:cs="Arial"/>
          <w:b/>
          <w:color w:val="0000FF"/>
          <w:sz w:val="24"/>
        </w:rPr>
        <w:t>R4-2211929</w:t>
      </w:r>
      <w:r>
        <w:rPr>
          <w:rFonts w:ascii="Arial" w:hAnsi="Arial" w:cs="Arial"/>
          <w:b/>
          <w:color w:val="0000FF"/>
          <w:sz w:val="24"/>
        </w:rPr>
        <w:tab/>
      </w:r>
      <w:r>
        <w:rPr>
          <w:rFonts w:ascii="Arial" w:hAnsi="Arial" w:cs="Arial"/>
          <w:b/>
          <w:sz w:val="24"/>
        </w:rPr>
        <w:t>Draft New WID on high power for FR1 for NR_CADC_R18_yBDL_xBUL with power class 2 and high power on FDD band(s)</w:t>
      </w:r>
    </w:p>
    <w:p w14:paraId="1A0076A2"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5918822F"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3A6FF" w14:textId="77777777" w:rsidR="00ED4B10" w:rsidRDefault="00ED4B10" w:rsidP="00ED4B10">
      <w:pPr>
        <w:rPr>
          <w:rFonts w:ascii="Arial" w:hAnsi="Arial" w:cs="Arial"/>
          <w:b/>
          <w:sz w:val="24"/>
        </w:rPr>
      </w:pPr>
      <w:r>
        <w:rPr>
          <w:rFonts w:ascii="Arial" w:hAnsi="Arial" w:cs="Arial"/>
          <w:b/>
          <w:color w:val="0000FF"/>
          <w:sz w:val="24"/>
        </w:rPr>
        <w:t>R4-2212095</w:t>
      </w:r>
      <w:r>
        <w:rPr>
          <w:rFonts w:ascii="Arial" w:hAnsi="Arial" w:cs="Arial"/>
          <w:b/>
          <w:color w:val="0000FF"/>
          <w:sz w:val="24"/>
        </w:rPr>
        <w:tab/>
      </w:r>
      <w:r>
        <w:rPr>
          <w:rFonts w:ascii="Arial" w:hAnsi="Arial" w:cs="Arial"/>
          <w:b/>
          <w:sz w:val="24"/>
        </w:rPr>
        <w:t>Views on R18 high power UE basket work items</w:t>
      </w:r>
    </w:p>
    <w:p w14:paraId="1578C3AE"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CD939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F4ED6" w14:textId="77777777" w:rsidR="00ED4B10" w:rsidRDefault="00ED4B10" w:rsidP="00ED4B10">
      <w:pPr>
        <w:rPr>
          <w:rFonts w:ascii="Arial" w:hAnsi="Arial" w:cs="Arial"/>
          <w:b/>
          <w:sz w:val="24"/>
        </w:rPr>
      </w:pPr>
      <w:r>
        <w:rPr>
          <w:rFonts w:ascii="Arial" w:hAnsi="Arial" w:cs="Arial"/>
          <w:b/>
          <w:color w:val="0000FF"/>
          <w:sz w:val="24"/>
        </w:rPr>
        <w:t>R4-2212321</w:t>
      </w:r>
      <w:r>
        <w:rPr>
          <w:rFonts w:ascii="Arial" w:hAnsi="Arial" w:cs="Arial"/>
          <w:b/>
          <w:color w:val="0000FF"/>
          <w:sz w:val="24"/>
        </w:rPr>
        <w:tab/>
      </w:r>
      <w:r>
        <w:rPr>
          <w:rFonts w:ascii="Arial" w:hAnsi="Arial" w:cs="Arial"/>
          <w:b/>
          <w:sz w:val="24"/>
        </w:rPr>
        <w:t>Discussion on R18 high power UE basket work items</w:t>
      </w:r>
    </w:p>
    <w:p w14:paraId="0921878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E07C4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6E510" w14:textId="77777777" w:rsidR="00ED4B10" w:rsidRDefault="00ED4B10" w:rsidP="00ED4B10">
      <w:pPr>
        <w:rPr>
          <w:rFonts w:ascii="Arial" w:hAnsi="Arial" w:cs="Arial"/>
          <w:b/>
          <w:sz w:val="24"/>
        </w:rPr>
      </w:pPr>
      <w:r>
        <w:rPr>
          <w:rFonts w:ascii="Arial" w:hAnsi="Arial" w:cs="Arial"/>
          <w:b/>
          <w:color w:val="0000FF"/>
          <w:sz w:val="24"/>
        </w:rPr>
        <w:t>R4-2212322</w:t>
      </w:r>
      <w:r>
        <w:rPr>
          <w:rFonts w:ascii="Arial" w:hAnsi="Arial" w:cs="Arial"/>
          <w:b/>
          <w:color w:val="0000FF"/>
          <w:sz w:val="24"/>
        </w:rPr>
        <w:tab/>
      </w:r>
      <w:r>
        <w:rPr>
          <w:rFonts w:ascii="Arial" w:hAnsi="Arial" w:cs="Arial"/>
          <w:b/>
          <w:sz w:val="24"/>
        </w:rPr>
        <w:t>WID on High power UE (power class 1.5) operation on single TDD UL carrier for NR single band and band combinations</w:t>
      </w:r>
    </w:p>
    <w:p w14:paraId="27CD3F66"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3D3A1A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DEAF8" w14:textId="77777777" w:rsidR="00ED4B10" w:rsidRDefault="00ED4B10" w:rsidP="00ED4B10">
      <w:pPr>
        <w:rPr>
          <w:rFonts w:ascii="Arial" w:hAnsi="Arial" w:cs="Arial"/>
          <w:b/>
          <w:sz w:val="24"/>
        </w:rPr>
      </w:pPr>
      <w:r>
        <w:rPr>
          <w:rFonts w:ascii="Arial" w:hAnsi="Arial" w:cs="Arial"/>
          <w:b/>
          <w:color w:val="0000FF"/>
          <w:sz w:val="24"/>
        </w:rPr>
        <w:t>R4-2212455</w:t>
      </w:r>
      <w:r>
        <w:rPr>
          <w:rFonts w:ascii="Arial" w:hAnsi="Arial" w:cs="Arial"/>
          <w:b/>
          <w:color w:val="0000FF"/>
          <w:sz w:val="24"/>
        </w:rPr>
        <w:tab/>
      </w:r>
      <w:r>
        <w:rPr>
          <w:rFonts w:ascii="Arial" w:hAnsi="Arial" w:cs="Arial"/>
          <w:b/>
          <w:sz w:val="24"/>
        </w:rPr>
        <w:t>New WID on Rel-18 Power Class 2 UE for NR inter-band CA/DC with or without SUL configurations with x (6&gt;=x&gt;2) bands DL and y (y=1, 2) bands UL</w:t>
      </w:r>
    </w:p>
    <w:p w14:paraId="04D356B6"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China Unicom</w:t>
      </w:r>
    </w:p>
    <w:p w14:paraId="2C7DC106"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A986" w14:textId="77777777" w:rsidR="00ED4B10" w:rsidRDefault="00ED4B10" w:rsidP="00ED4B10">
      <w:pPr>
        <w:rPr>
          <w:rFonts w:ascii="Arial" w:hAnsi="Arial" w:cs="Arial"/>
          <w:b/>
          <w:sz w:val="24"/>
        </w:rPr>
      </w:pPr>
      <w:r>
        <w:rPr>
          <w:rFonts w:ascii="Arial" w:hAnsi="Arial" w:cs="Arial"/>
          <w:b/>
          <w:color w:val="0000FF"/>
          <w:sz w:val="24"/>
        </w:rPr>
        <w:lastRenderedPageBreak/>
        <w:t>R4-2213088</w:t>
      </w:r>
      <w:r>
        <w:rPr>
          <w:rFonts w:ascii="Arial" w:hAnsi="Arial" w:cs="Arial"/>
          <w:b/>
          <w:color w:val="0000FF"/>
          <w:sz w:val="24"/>
        </w:rPr>
        <w:tab/>
      </w:r>
      <w:r>
        <w:rPr>
          <w:rFonts w:ascii="Arial" w:hAnsi="Arial" w:cs="Arial"/>
          <w:b/>
          <w:sz w:val="24"/>
        </w:rPr>
        <w:t>Rel-18 new WID on PC1.5 and PC2 EN-DC combinations with xLTE bands + yNR bands</w:t>
      </w:r>
    </w:p>
    <w:p w14:paraId="56E37FC0"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1796B180" w14:textId="77777777" w:rsidR="00ED4B10" w:rsidRDefault="00ED4B10" w:rsidP="00ED4B10">
      <w:pPr>
        <w:rPr>
          <w:rFonts w:ascii="Arial" w:hAnsi="Arial" w:cs="Arial"/>
          <w:b/>
        </w:rPr>
      </w:pPr>
      <w:r>
        <w:rPr>
          <w:rFonts w:ascii="Arial" w:hAnsi="Arial" w:cs="Arial"/>
          <w:b/>
        </w:rPr>
        <w:t xml:space="preserve">Abstract: </w:t>
      </w:r>
    </w:p>
    <w:p w14:paraId="09445ACD" w14:textId="77777777" w:rsidR="00ED4B10" w:rsidRDefault="00ED4B10" w:rsidP="00ED4B10">
      <w:r>
        <w:t>Rel-18 new WID on PC1.5 and PC2 EN-DC combinations with xLTE bands + yNR bands</w:t>
      </w:r>
    </w:p>
    <w:p w14:paraId="7AC7E94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FFDA" w14:textId="77777777" w:rsidR="00ED4B10" w:rsidRDefault="00ED4B10" w:rsidP="00ED4B10">
      <w:pPr>
        <w:pStyle w:val="Heading3"/>
      </w:pPr>
      <w:bookmarkStart w:id="663" w:name="_Toc111095117"/>
      <w:r>
        <w:t>14.2</w:t>
      </w:r>
      <w:r>
        <w:tab/>
        <w:t>Other R18 item proposals</w:t>
      </w:r>
      <w:bookmarkEnd w:id="663"/>
    </w:p>
    <w:p w14:paraId="6307BB92" w14:textId="77777777" w:rsidR="00ED4B10" w:rsidRDefault="00ED4B10" w:rsidP="00ED4B10">
      <w:pPr>
        <w:rPr>
          <w:rFonts w:ascii="Arial" w:hAnsi="Arial" w:cs="Arial"/>
          <w:b/>
          <w:sz w:val="24"/>
        </w:rPr>
      </w:pPr>
      <w:r>
        <w:rPr>
          <w:rFonts w:ascii="Arial" w:hAnsi="Arial" w:cs="Arial"/>
          <w:b/>
          <w:color w:val="0000FF"/>
          <w:sz w:val="24"/>
        </w:rPr>
        <w:t>R4-2211854</w:t>
      </w:r>
      <w:r>
        <w:rPr>
          <w:rFonts w:ascii="Arial" w:hAnsi="Arial" w:cs="Arial"/>
          <w:b/>
          <w:color w:val="0000FF"/>
          <w:sz w:val="24"/>
        </w:rPr>
        <w:tab/>
      </w:r>
      <w:r>
        <w:rPr>
          <w:rFonts w:ascii="Arial" w:hAnsi="Arial" w:cs="Arial"/>
          <w:b/>
          <w:sz w:val="24"/>
        </w:rPr>
        <w:t>Motivation of SID revision for LP-WUS</w:t>
      </w:r>
    </w:p>
    <w:p w14:paraId="5CCC6A48"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tab/>
      </w:r>
      <w:r>
        <w:tab/>
      </w:r>
      <w:r>
        <w:tab/>
      </w:r>
      <w:r>
        <w:tab/>
      </w:r>
      <w:r>
        <w:tab/>
        <w:t>38.133 v</w:t>
      </w:r>
      <w:r>
        <w:tab/>
        <w:t xml:space="preserve">  CR-  rev  Cat:  (Rel-18)</w:t>
      </w:r>
      <w:r>
        <w:br/>
      </w:r>
      <w:r>
        <w:br/>
      </w:r>
      <w:r>
        <w:rPr>
          <w:i/>
        </w:rPr>
        <w:tab/>
      </w:r>
      <w:r>
        <w:rPr>
          <w:i/>
        </w:rPr>
        <w:tab/>
      </w:r>
      <w:r>
        <w:rPr>
          <w:i/>
        </w:rPr>
        <w:tab/>
      </w:r>
      <w:r>
        <w:rPr>
          <w:i/>
        </w:rPr>
        <w:tab/>
      </w:r>
      <w:r>
        <w:rPr>
          <w:i/>
        </w:rPr>
        <w:tab/>
        <w:t>Source: Apple</w:t>
      </w:r>
    </w:p>
    <w:p w14:paraId="3F755313"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DF475" w14:textId="77777777" w:rsidR="00ED4B10" w:rsidRDefault="00ED4B10" w:rsidP="00ED4B10">
      <w:pPr>
        <w:rPr>
          <w:rFonts w:ascii="Arial" w:hAnsi="Arial" w:cs="Arial"/>
          <w:b/>
          <w:sz w:val="24"/>
        </w:rPr>
      </w:pPr>
      <w:r>
        <w:rPr>
          <w:rFonts w:ascii="Arial" w:hAnsi="Arial" w:cs="Arial"/>
          <w:b/>
          <w:color w:val="0000FF"/>
          <w:sz w:val="24"/>
        </w:rPr>
        <w:t>R4-2211995</w:t>
      </w:r>
      <w:r>
        <w:rPr>
          <w:rFonts w:ascii="Arial" w:hAnsi="Arial" w:cs="Arial"/>
          <w:b/>
          <w:color w:val="0000FF"/>
          <w:sz w:val="24"/>
        </w:rPr>
        <w:tab/>
      </w:r>
      <w:r>
        <w:rPr>
          <w:rFonts w:ascii="Arial" w:hAnsi="Arial" w:cs="Arial"/>
          <w:b/>
          <w:sz w:val="24"/>
        </w:rPr>
        <w:t>On the handling of LTE UL CA_41A-41A</w:t>
      </w:r>
    </w:p>
    <w:p w14:paraId="71954A62"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14:paraId="29A63943" w14:textId="77777777" w:rsidR="00ED4B10" w:rsidRDefault="00ED4B10" w:rsidP="00ED4B10">
      <w:pPr>
        <w:rPr>
          <w:rFonts w:ascii="Arial" w:hAnsi="Arial" w:cs="Arial"/>
          <w:b/>
        </w:rPr>
      </w:pPr>
      <w:r>
        <w:rPr>
          <w:rFonts w:ascii="Arial" w:hAnsi="Arial" w:cs="Arial"/>
          <w:b/>
        </w:rPr>
        <w:t xml:space="preserve">Abstract: </w:t>
      </w:r>
    </w:p>
    <w:p w14:paraId="45FD631F" w14:textId="77777777" w:rsidR="00ED4B10" w:rsidRDefault="00ED4B10" w:rsidP="00ED4B10">
      <w:r>
        <w:t>The intent of this paper is to address the handling of LTE UL combination CA_41A-41A in Release 18. As there is currently no basket WI for new LTE intra-band combinations, a way forward is needed.</w:t>
      </w:r>
    </w:p>
    <w:p w14:paraId="1CA4DB2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CEF0F" w14:textId="77777777" w:rsidR="00ED4B10" w:rsidRDefault="00ED4B10" w:rsidP="00ED4B10">
      <w:pPr>
        <w:rPr>
          <w:rFonts w:ascii="Arial" w:hAnsi="Arial" w:cs="Arial"/>
          <w:b/>
          <w:sz w:val="24"/>
        </w:rPr>
      </w:pPr>
      <w:r>
        <w:rPr>
          <w:rFonts w:ascii="Arial" w:hAnsi="Arial" w:cs="Arial"/>
          <w:b/>
          <w:color w:val="0000FF"/>
          <w:sz w:val="24"/>
        </w:rPr>
        <w:t>R4-2212286</w:t>
      </w:r>
      <w:r>
        <w:rPr>
          <w:rFonts w:ascii="Arial" w:hAnsi="Arial" w:cs="Arial"/>
          <w:b/>
          <w:color w:val="0000FF"/>
          <w:sz w:val="24"/>
        </w:rPr>
        <w:tab/>
      </w:r>
      <w:r>
        <w:rPr>
          <w:rFonts w:ascii="Arial" w:hAnsi="Arial" w:cs="Arial"/>
          <w:b/>
          <w:sz w:val="24"/>
        </w:rPr>
        <w:t>Motivation on NR CA band combinations with dual SUL bands in Rel-18</w:t>
      </w:r>
    </w:p>
    <w:p w14:paraId="104CA4C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857D301"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F49DE" w14:textId="77777777" w:rsidR="00ED4B10" w:rsidRDefault="00ED4B10" w:rsidP="00ED4B10">
      <w:pPr>
        <w:rPr>
          <w:rFonts w:ascii="Arial" w:hAnsi="Arial" w:cs="Arial"/>
          <w:b/>
          <w:sz w:val="24"/>
        </w:rPr>
      </w:pPr>
      <w:r>
        <w:rPr>
          <w:rFonts w:ascii="Arial" w:hAnsi="Arial" w:cs="Arial"/>
          <w:b/>
          <w:color w:val="0000FF"/>
          <w:sz w:val="24"/>
        </w:rPr>
        <w:t>R4-2212287</w:t>
      </w:r>
      <w:r>
        <w:rPr>
          <w:rFonts w:ascii="Arial" w:hAnsi="Arial" w:cs="Arial"/>
          <w:b/>
          <w:color w:val="0000FF"/>
          <w:sz w:val="24"/>
        </w:rPr>
        <w:tab/>
      </w:r>
      <w:r>
        <w:rPr>
          <w:rFonts w:ascii="Arial" w:hAnsi="Arial" w:cs="Arial"/>
          <w:b/>
          <w:sz w:val="24"/>
        </w:rPr>
        <w:t>New WID on NR CA band combinations with dual SUL bands in Rel-18</w:t>
      </w:r>
    </w:p>
    <w:p w14:paraId="0310ED43"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7C5088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61EB1" w14:textId="77777777" w:rsidR="00ED4B10" w:rsidRDefault="00ED4B10" w:rsidP="00ED4B10">
      <w:pPr>
        <w:rPr>
          <w:rFonts w:ascii="Arial" w:hAnsi="Arial" w:cs="Arial"/>
          <w:b/>
          <w:sz w:val="24"/>
        </w:rPr>
      </w:pPr>
      <w:r>
        <w:rPr>
          <w:rFonts w:ascii="Arial" w:hAnsi="Arial" w:cs="Arial"/>
          <w:b/>
          <w:color w:val="0000FF"/>
          <w:sz w:val="24"/>
        </w:rPr>
        <w:t>R4-2212378</w:t>
      </w:r>
      <w:r>
        <w:rPr>
          <w:rFonts w:ascii="Arial" w:hAnsi="Arial" w:cs="Arial"/>
          <w:b/>
          <w:color w:val="0000FF"/>
          <w:sz w:val="24"/>
        </w:rPr>
        <w:tab/>
      </w:r>
      <w:r>
        <w:rPr>
          <w:rFonts w:ascii="Arial" w:hAnsi="Arial" w:cs="Arial"/>
          <w:b/>
          <w:sz w:val="24"/>
        </w:rPr>
        <w:t>Motivation paper for NR FR1 TRP TRS work in Rel-18</w:t>
      </w:r>
    </w:p>
    <w:p w14:paraId="1146B0D4"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D7FEA5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DE0E" w14:textId="77777777" w:rsidR="00ED4B10" w:rsidRDefault="00ED4B10" w:rsidP="00ED4B10">
      <w:pPr>
        <w:rPr>
          <w:rFonts w:ascii="Arial" w:hAnsi="Arial" w:cs="Arial"/>
          <w:b/>
          <w:sz w:val="24"/>
        </w:rPr>
      </w:pPr>
      <w:r>
        <w:rPr>
          <w:rFonts w:ascii="Arial" w:hAnsi="Arial" w:cs="Arial"/>
          <w:b/>
          <w:color w:val="0000FF"/>
          <w:sz w:val="24"/>
        </w:rPr>
        <w:t>R4-2212379</w:t>
      </w:r>
      <w:r>
        <w:rPr>
          <w:rFonts w:ascii="Arial" w:hAnsi="Arial" w:cs="Arial"/>
          <w:b/>
          <w:color w:val="0000FF"/>
          <w:sz w:val="24"/>
        </w:rPr>
        <w:tab/>
      </w:r>
      <w:r>
        <w:rPr>
          <w:rFonts w:ascii="Arial" w:hAnsi="Arial" w:cs="Arial"/>
          <w:b/>
          <w:sz w:val="24"/>
        </w:rPr>
        <w:t>New WID: Continuation of UE TRP (Total Radiated Power) and TRS (Total Radiated Sensitivity) requirements and test methodologies for FR1 (NR SA and EN-DC)</w:t>
      </w:r>
    </w:p>
    <w:p w14:paraId="59757756"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201C882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40872" w14:textId="77777777" w:rsidR="00ED4B10" w:rsidRDefault="00ED4B10" w:rsidP="00ED4B10">
      <w:pPr>
        <w:rPr>
          <w:rFonts w:ascii="Arial" w:hAnsi="Arial" w:cs="Arial"/>
          <w:b/>
          <w:sz w:val="24"/>
        </w:rPr>
      </w:pPr>
      <w:r>
        <w:rPr>
          <w:rFonts w:ascii="Arial" w:hAnsi="Arial" w:cs="Arial"/>
          <w:b/>
          <w:color w:val="0000FF"/>
          <w:sz w:val="24"/>
        </w:rPr>
        <w:lastRenderedPageBreak/>
        <w:t>R4-2212826</w:t>
      </w:r>
      <w:r>
        <w:rPr>
          <w:rFonts w:ascii="Arial" w:hAnsi="Arial" w:cs="Arial"/>
          <w:b/>
          <w:color w:val="0000FF"/>
          <w:sz w:val="24"/>
        </w:rPr>
        <w:tab/>
      </w:r>
      <w:r>
        <w:rPr>
          <w:rFonts w:ascii="Arial" w:hAnsi="Arial" w:cs="Arial"/>
          <w:b/>
          <w:sz w:val="24"/>
        </w:rPr>
        <w:t>Motivation for Rel-18 Enhancement of UE TRP and TRS requirements and test methodologies</w:t>
      </w:r>
    </w:p>
    <w:p w14:paraId="5824B136"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7469DD6B"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26916" w14:textId="77777777" w:rsidR="00ED4B10" w:rsidRDefault="00ED4B10" w:rsidP="00ED4B10">
      <w:pPr>
        <w:rPr>
          <w:rFonts w:ascii="Arial" w:hAnsi="Arial" w:cs="Arial"/>
          <w:b/>
          <w:sz w:val="24"/>
        </w:rPr>
      </w:pPr>
      <w:r>
        <w:rPr>
          <w:rFonts w:ascii="Arial" w:hAnsi="Arial" w:cs="Arial"/>
          <w:b/>
          <w:color w:val="0000FF"/>
          <w:sz w:val="24"/>
        </w:rPr>
        <w:t>R4-2212827</w:t>
      </w:r>
      <w:r>
        <w:rPr>
          <w:rFonts w:ascii="Arial" w:hAnsi="Arial" w:cs="Arial"/>
          <w:b/>
          <w:color w:val="0000FF"/>
          <w:sz w:val="24"/>
        </w:rPr>
        <w:tab/>
      </w:r>
      <w:r>
        <w:rPr>
          <w:rFonts w:ascii="Arial" w:hAnsi="Arial" w:cs="Arial"/>
          <w:b/>
          <w:sz w:val="24"/>
        </w:rPr>
        <w:t>New WID: Enhancement of UE TRP (Total Radiated Power) and TRS (Total Radiated Sensitivity) requirements and test methodologies</w:t>
      </w:r>
    </w:p>
    <w:p w14:paraId="64B69615"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w:t>
      </w:r>
    </w:p>
    <w:p w14:paraId="4B7D1E5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6E022" w14:textId="77777777" w:rsidR="00ED4B10" w:rsidRDefault="00ED4B10" w:rsidP="00ED4B10">
      <w:pPr>
        <w:rPr>
          <w:rFonts w:ascii="Arial" w:hAnsi="Arial" w:cs="Arial"/>
          <w:b/>
          <w:sz w:val="24"/>
        </w:rPr>
      </w:pPr>
      <w:r>
        <w:rPr>
          <w:rFonts w:ascii="Arial" w:hAnsi="Arial" w:cs="Arial"/>
          <w:b/>
          <w:color w:val="0000FF"/>
          <w:sz w:val="24"/>
        </w:rPr>
        <w:t>R4-2213630</w:t>
      </w:r>
      <w:r>
        <w:rPr>
          <w:rFonts w:ascii="Arial" w:hAnsi="Arial" w:cs="Arial"/>
          <w:b/>
          <w:color w:val="0000FF"/>
          <w:sz w:val="24"/>
        </w:rPr>
        <w:tab/>
      </w:r>
      <w:r>
        <w:rPr>
          <w:rFonts w:ascii="Arial" w:hAnsi="Arial" w:cs="Arial"/>
          <w:b/>
          <w:sz w:val="24"/>
        </w:rPr>
        <w:t>New WID for Rel-18 Basket Simultaneous Rx/Tx</w:t>
      </w:r>
    </w:p>
    <w:p w14:paraId="20D350BF"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4718BC44"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BA5FB" w14:textId="77777777" w:rsidR="00ED4B10" w:rsidRDefault="00ED4B10" w:rsidP="00ED4B10">
      <w:pPr>
        <w:pStyle w:val="Heading2"/>
      </w:pPr>
      <w:bookmarkStart w:id="664" w:name="_Toc111095118"/>
      <w:r>
        <w:t>15</w:t>
      </w:r>
      <w:r>
        <w:tab/>
        <w:t>Any other business</w:t>
      </w:r>
      <w:bookmarkEnd w:id="664"/>
    </w:p>
    <w:p w14:paraId="137B7F00" w14:textId="77777777" w:rsidR="00ED4B10" w:rsidRDefault="00ED4B10" w:rsidP="00ED4B10">
      <w:pPr>
        <w:rPr>
          <w:rFonts w:ascii="Arial" w:hAnsi="Arial" w:cs="Arial"/>
          <w:b/>
          <w:sz w:val="24"/>
        </w:rPr>
      </w:pPr>
      <w:r>
        <w:rPr>
          <w:rFonts w:ascii="Arial" w:hAnsi="Arial" w:cs="Arial"/>
          <w:b/>
          <w:color w:val="0000FF"/>
          <w:sz w:val="24"/>
        </w:rPr>
        <w:t>R4-2212737</w:t>
      </w:r>
      <w:r>
        <w:rPr>
          <w:rFonts w:ascii="Arial" w:hAnsi="Arial" w:cs="Arial"/>
          <w:b/>
          <w:color w:val="0000FF"/>
          <w:sz w:val="24"/>
        </w:rPr>
        <w:tab/>
      </w:r>
      <w:r>
        <w:rPr>
          <w:rFonts w:ascii="Arial" w:hAnsi="Arial" w:cs="Arial"/>
          <w:b/>
          <w:sz w:val="24"/>
        </w:rPr>
        <w:t>Motivation on basket WID on 4Rx support for NR FR1 bands in Rel-18</w:t>
      </w:r>
    </w:p>
    <w:p w14:paraId="0D5FE8AD"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EDD57BA"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7FC18" w14:textId="77777777" w:rsidR="00ED4B10" w:rsidRDefault="00ED4B10" w:rsidP="00ED4B10">
      <w:pPr>
        <w:rPr>
          <w:rFonts w:ascii="Arial" w:hAnsi="Arial" w:cs="Arial"/>
          <w:b/>
          <w:sz w:val="24"/>
        </w:rPr>
      </w:pPr>
      <w:r>
        <w:rPr>
          <w:rFonts w:ascii="Arial" w:hAnsi="Arial" w:cs="Arial"/>
          <w:b/>
          <w:color w:val="0000FF"/>
          <w:sz w:val="24"/>
        </w:rPr>
        <w:t>R4-2212738</w:t>
      </w:r>
      <w:r>
        <w:rPr>
          <w:rFonts w:ascii="Arial" w:hAnsi="Arial" w:cs="Arial"/>
          <w:b/>
          <w:color w:val="0000FF"/>
          <w:sz w:val="24"/>
        </w:rPr>
        <w:tab/>
      </w:r>
      <w:r>
        <w:rPr>
          <w:rFonts w:ascii="Arial" w:hAnsi="Arial" w:cs="Arial"/>
          <w:b/>
          <w:sz w:val="24"/>
        </w:rPr>
        <w:t>New WID on 4Rx support for NR FR1 bands in Rel-18</w:t>
      </w:r>
    </w:p>
    <w:p w14:paraId="3F9CF84C" w14:textId="77777777" w:rsidR="00ED4B10" w:rsidRDefault="00ED4B10" w:rsidP="00ED4B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A9A21FC"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E9A06" w14:textId="77777777" w:rsidR="00ED4B10" w:rsidRDefault="00ED4B10" w:rsidP="00ED4B10">
      <w:pPr>
        <w:rPr>
          <w:rFonts w:ascii="Arial" w:hAnsi="Arial" w:cs="Arial"/>
          <w:b/>
          <w:sz w:val="24"/>
        </w:rPr>
      </w:pPr>
      <w:r>
        <w:rPr>
          <w:rFonts w:ascii="Arial" w:hAnsi="Arial" w:cs="Arial"/>
          <w:b/>
          <w:color w:val="0000FF"/>
          <w:sz w:val="24"/>
        </w:rPr>
        <w:t>R4-2213306</w:t>
      </w:r>
      <w:r>
        <w:rPr>
          <w:rFonts w:ascii="Arial" w:hAnsi="Arial" w:cs="Arial"/>
          <w:b/>
          <w:color w:val="0000FF"/>
          <w:sz w:val="24"/>
        </w:rPr>
        <w:tab/>
      </w:r>
      <w:r>
        <w:rPr>
          <w:rFonts w:ascii="Arial" w:hAnsi="Arial" w:cs="Arial"/>
          <w:b/>
          <w:sz w:val="24"/>
        </w:rPr>
        <w:t>R18 motivation of introducing high capability handheld UE</w:t>
      </w:r>
    </w:p>
    <w:p w14:paraId="22167260"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E6A4A9"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F5596" w14:textId="77777777" w:rsidR="00ED4B10" w:rsidRDefault="00ED4B10" w:rsidP="00ED4B10">
      <w:pPr>
        <w:rPr>
          <w:rFonts w:ascii="Arial" w:hAnsi="Arial" w:cs="Arial"/>
          <w:b/>
          <w:sz w:val="24"/>
        </w:rPr>
      </w:pPr>
      <w:r>
        <w:rPr>
          <w:rFonts w:ascii="Arial" w:hAnsi="Arial" w:cs="Arial"/>
          <w:b/>
          <w:color w:val="0000FF"/>
          <w:sz w:val="24"/>
        </w:rPr>
        <w:t>R4-2213307</w:t>
      </w:r>
      <w:r>
        <w:rPr>
          <w:rFonts w:ascii="Arial" w:hAnsi="Arial" w:cs="Arial"/>
          <w:b/>
          <w:color w:val="0000FF"/>
          <w:sz w:val="24"/>
        </w:rPr>
        <w:tab/>
      </w:r>
      <w:r>
        <w:rPr>
          <w:rFonts w:ascii="Arial" w:hAnsi="Arial" w:cs="Arial"/>
          <w:b/>
          <w:sz w:val="24"/>
        </w:rPr>
        <w:t>R18 New WI on high capability handheld UE</w:t>
      </w:r>
    </w:p>
    <w:p w14:paraId="2CBD51B6"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38343AB8"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32D09" w14:textId="77777777" w:rsidR="00ED4B10" w:rsidRDefault="00ED4B10" w:rsidP="00ED4B10">
      <w:pPr>
        <w:rPr>
          <w:rFonts w:ascii="Arial" w:hAnsi="Arial" w:cs="Arial"/>
          <w:b/>
          <w:sz w:val="24"/>
        </w:rPr>
      </w:pPr>
      <w:r>
        <w:rPr>
          <w:rFonts w:ascii="Arial" w:hAnsi="Arial" w:cs="Arial"/>
          <w:b/>
          <w:color w:val="0000FF"/>
          <w:sz w:val="24"/>
        </w:rPr>
        <w:t>R4-2213429</w:t>
      </w:r>
      <w:r>
        <w:rPr>
          <w:rFonts w:ascii="Arial" w:hAnsi="Arial" w:cs="Arial"/>
          <w:b/>
          <w:color w:val="0000FF"/>
          <w:sz w:val="24"/>
        </w:rPr>
        <w:tab/>
      </w:r>
      <w:r>
        <w:rPr>
          <w:rFonts w:ascii="Arial" w:hAnsi="Arial" w:cs="Arial"/>
          <w:b/>
          <w:sz w:val="24"/>
        </w:rPr>
        <w:t>Motivation of R18 FR1 TRP TRS</w:t>
      </w:r>
    </w:p>
    <w:p w14:paraId="4B94E38A" w14:textId="77777777" w:rsidR="00ED4B10" w:rsidRDefault="00ED4B10" w:rsidP="00ED4B1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CAICT</w:t>
      </w:r>
    </w:p>
    <w:p w14:paraId="696807B5"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01844" w14:textId="77777777" w:rsidR="00ED4B10" w:rsidRDefault="00ED4B10" w:rsidP="00ED4B10">
      <w:pPr>
        <w:rPr>
          <w:rFonts w:ascii="Arial" w:hAnsi="Arial" w:cs="Arial"/>
          <w:b/>
          <w:sz w:val="24"/>
        </w:rPr>
      </w:pPr>
      <w:r>
        <w:rPr>
          <w:rFonts w:ascii="Arial" w:hAnsi="Arial" w:cs="Arial"/>
          <w:b/>
          <w:color w:val="0000FF"/>
          <w:sz w:val="24"/>
        </w:rPr>
        <w:t>R4-2213430</w:t>
      </w:r>
      <w:r>
        <w:rPr>
          <w:rFonts w:ascii="Arial" w:hAnsi="Arial" w:cs="Arial"/>
          <w:b/>
          <w:color w:val="0000FF"/>
          <w:sz w:val="24"/>
        </w:rPr>
        <w:tab/>
      </w:r>
      <w:r>
        <w:rPr>
          <w:rFonts w:ascii="Arial" w:hAnsi="Arial" w:cs="Arial"/>
          <w:b/>
          <w:sz w:val="24"/>
        </w:rPr>
        <w:t>R18 New WID on FR1 TRP TRS</w:t>
      </w:r>
    </w:p>
    <w:p w14:paraId="4ADBCB9E" w14:textId="77777777" w:rsidR="00ED4B10" w:rsidRDefault="00ED4B10" w:rsidP="00ED4B1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7660560C" w14:textId="77777777" w:rsidR="00ED4B10" w:rsidRDefault="00ED4B10" w:rsidP="00ED4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51AB5" w14:textId="77777777" w:rsidR="00ED4B10" w:rsidRDefault="00ED4B10" w:rsidP="00ED4B10">
      <w:pPr>
        <w:pStyle w:val="Heading2"/>
      </w:pPr>
      <w:bookmarkStart w:id="665" w:name="_Toc111095119"/>
      <w:r>
        <w:t>16</w:t>
      </w:r>
      <w:r>
        <w:tab/>
        <w:t>Close of the E-meeting</w:t>
      </w:r>
      <w:bookmarkEnd w:id="665"/>
    </w:p>
    <w:p w14:paraId="5E40B623" w14:textId="77777777" w:rsidR="00ED4B10" w:rsidRDefault="00ED4B10" w:rsidP="00ED4B10">
      <w:pPr>
        <w:pStyle w:val="FP"/>
      </w:pPr>
    </w:p>
    <w:p w14:paraId="3129DA7E" w14:textId="77777777" w:rsidR="00ED4B10" w:rsidRDefault="00ED4B10" w:rsidP="00ED4B10">
      <w:pPr>
        <w:pStyle w:val="FP"/>
      </w:pPr>
      <w:r>
        <w:t>Report prepared by: MCC</w:t>
      </w:r>
    </w:p>
    <w:p w14:paraId="41FEF870" w14:textId="739834AE" w:rsidR="00ED4B10" w:rsidRDefault="00ED4B10" w:rsidP="00ED4B10">
      <w:pPr>
        <w:pStyle w:val="FP"/>
      </w:pPr>
      <w:r>
        <w:t>3:2020 for the upper frequency range of the RI test, Rel-17</w:t>
      </w:r>
    </w:p>
    <w:p w14:paraId="3792F8E4" w14:textId="77777777" w:rsidR="00ED4B10" w:rsidRDefault="00ED4B10" w:rsidP="00ED4B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EEB5957" w14:textId="77777777" w:rsidR="00ED4B10" w:rsidRDefault="00ED4B10" w:rsidP="00ED4B10">
      <w:pPr>
        <w:rPr>
          <w:rFonts w:ascii="Arial" w:hAnsi="Arial" w:cs="Arial"/>
          <w:b/>
        </w:rPr>
      </w:pPr>
      <w:r>
        <w:rPr>
          <w:rFonts w:ascii="Arial" w:hAnsi="Arial" w:cs="Arial"/>
          <w:b/>
        </w:rPr>
        <w:t xml:space="preserve">Abstract: </w:t>
      </w:r>
    </w:p>
    <w:p w14:paraId="38F4A7C0" w14:textId="77777777" w:rsidR="00ED4B10" w:rsidRDefault="00ED4B10" w:rsidP="00ED4B10">
      <w:r>
        <w:t>Based on the updated content of the IEC 61000-4-3:2020 specification, the related 6GHz upper frequency limit for the Radiated Immunity testing is removed with the consideration of possible test lab capability limitation beyond 6GHz.</w:t>
      </w:r>
    </w:p>
    <w:p w14:paraId="4FB7E107" w14:textId="77777777" w:rsidR="00ED4B10" w:rsidRDefault="00ED4B10" w:rsidP="00ED4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6A93" w14:textId="085F6BD1" w:rsidR="00ED4B10" w:rsidRPr="00ED4B10" w:rsidRDefault="00ED4B10" w:rsidP="00ED4B10">
      <w:pPr>
        <w:rPr>
          <w:color w:val="0000FF"/>
        </w:rPr>
      </w:pPr>
    </w:p>
    <w:sectPr w:rsidR="00ED4B10" w:rsidRPr="00ED4B10" w:rsidSect="00ED4B10">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9B8A7" w14:textId="77777777" w:rsidR="00ED4B10" w:rsidRDefault="00ED4B10">
      <w:pPr>
        <w:spacing w:after="0"/>
      </w:pPr>
      <w:r>
        <w:separator/>
      </w:r>
    </w:p>
  </w:endnote>
  <w:endnote w:type="continuationSeparator" w:id="0">
    <w:p w14:paraId="7C75C991" w14:textId="77777777" w:rsidR="00ED4B10" w:rsidRDefault="00ED4B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97335" w14:textId="77777777" w:rsidR="00ED4B10" w:rsidRDefault="00ED4B10" w:rsidP="003D114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D87FFF4" w14:textId="77777777" w:rsidR="00ED4B10" w:rsidRDefault="00ED4B10" w:rsidP="00ED4B1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5660A" w14:textId="10DB9ED8" w:rsidR="00ED4B10" w:rsidRDefault="00ED4B10" w:rsidP="003D114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AEA0D11" w14:textId="77777777" w:rsidR="00ED4B10" w:rsidRDefault="00ED4B10" w:rsidP="00ED4B1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EE830" w14:textId="77777777" w:rsidR="00ED4B10" w:rsidRDefault="00ED4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85BF7" w14:textId="77777777" w:rsidR="00ED4B10" w:rsidRDefault="00ED4B10">
      <w:pPr>
        <w:spacing w:after="0"/>
      </w:pPr>
      <w:r>
        <w:separator/>
      </w:r>
    </w:p>
  </w:footnote>
  <w:footnote w:type="continuationSeparator" w:id="0">
    <w:p w14:paraId="4E4B5F66" w14:textId="77777777" w:rsidR="00ED4B10" w:rsidRDefault="00ED4B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30A9F" w14:textId="77777777" w:rsidR="00000000" w:rsidRDefault="00567C5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E08FB" w14:textId="77777777" w:rsidR="00ED4B10" w:rsidRDefault="00ED4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3A23" w14:textId="77777777" w:rsidR="00ED4B10" w:rsidRDefault="00ED4B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revisionView w:formatting="0" w:inkAnnotations="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10"/>
    <w:rsid w:val="00567C52"/>
    <w:rsid w:val="007948E4"/>
    <w:rsid w:val="00ED4B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E6EA4"/>
  <w15:chartTrackingRefBased/>
  <w15:docId w15:val="{F12A5449-B176-4619-869C-915501E3F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ED4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413</Pages>
  <Words>87878</Words>
  <Characters>581784</Characters>
  <Application>Microsoft Office Word</Application>
  <DocSecurity>0</DocSecurity>
  <Lines>4848</Lines>
  <Paragraphs>1336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668326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1601-01-01T00:00:00Z</cp:lastPrinted>
  <dcterms:created xsi:type="dcterms:W3CDTF">2022-08-11T05:14:00Z</dcterms:created>
  <dcterms:modified xsi:type="dcterms:W3CDTF">2022-08-11T05:15:00Z</dcterms:modified>
</cp:coreProperties>
</file>