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BC8BA" w14:textId="2FA729C6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2A1055">
        <w:rPr>
          <w:rFonts w:ascii="Arial" w:hAnsi="Arial" w:cs="Arial"/>
          <w:b/>
          <w:sz w:val="24"/>
          <w:szCs w:val="24"/>
          <w:lang w:eastAsia="zh-CN"/>
        </w:rPr>
        <w:t>103-e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R4-22</w:t>
      </w:r>
      <w:r w:rsidR="00A1473C">
        <w:rPr>
          <w:rFonts w:ascii="Arial" w:eastAsia="MS Mincho" w:hAnsi="Arial" w:cs="Arial"/>
          <w:b/>
          <w:sz w:val="24"/>
          <w:szCs w:val="24"/>
        </w:rPr>
        <w:t>10665</w:t>
      </w:r>
    </w:p>
    <w:p w14:paraId="0A408082" w14:textId="5EBB7550" w:rsidR="0068254F" w:rsidRPr="00881E60" w:rsidRDefault="00EF3FF4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 w:rsidR="002A1055">
        <w:rPr>
          <w:rFonts w:ascii="Arial" w:hAnsi="Arial"/>
          <w:b/>
          <w:sz w:val="24"/>
          <w:szCs w:val="24"/>
          <w:lang w:eastAsia="zh-CN"/>
        </w:rPr>
        <w:t>09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Pr="00EF3FF4">
        <w:rPr>
          <w:rFonts w:ascii="Arial" w:hAnsi="Arial"/>
          <w:b/>
          <w:sz w:val="24"/>
          <w:szCs w:val="24"/>
          <w:lang w:eastAsia="zh-CN"/>
        </w:rPr>
        <w:t>‒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2A1055">
        <w:rPr>
          <w:rFonts w:ascii="Arial" w:hAnsi="Arial"/>
          <w:b/>
          <w:sz w:val="24"/>
          <w:szCs w:val="24"/>
          <w:lang w:eastAsia="zh-CN"/>
        </w:rPr>
        <w:t>20 May</w:t>
      </w:r>
      <w:r w:rsidRPr="00EF3FF4">
        <w:rPr>
          <w:rFonts w:ascii="Arial" w:hAnsi="Arial"/>
          <w:b/>
          <w:sz w:val="24"/>
          <w:szCs w:val="24"/>
          <w:lang w:eastAsia="zh-CN"/>
        </w:rPr>
        <w:t>, 2022</w:t>
      </w:r>
    </w:p>
    <w:p w14:paraId="678EB525" w14:textId="1583A9C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</w:t>
      </w:r>
      <w:r w:rsidR="000C13C9">
        <w:rPr>
          <w:rFonts w:ascii="Arial" w:hAnsi="Arial" w:cs="Arial"/>
          <w:sz w:val="22"/>
          <w:lang w:eastAsia="zh-CN"/>
        </w:rPr>
        <w:t xml:space="preserve">n </w:t>
      </w:r>
      <w:r w:rsidR="000C13C9" w:rsidRPr="000C13C9">
        <w:rPr>
          <w:rFonts w:ascii="Arial" w:hAnsi="Arial" w:cs="Arial"/>
          <w:sz w:val="22"/>
          <w:lang w:eastAsia="zh-CN"/>
        </w:rPr>
        <w:t>UE demodulation performance requirements definition for 52.6 - 71 GHz</w:t>
      </w:r>
    </w:p>
    <w:p w14:paraId="68C835F0" w14:textId="1B71276E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F11B6F">
        <w:rPr>
          <w:rFonts w:ascii="Arial" w:hAnsi="Arial" w:cs="Arial"/>
          <w:sz w:val="22"/>
          <w:lang w:eastAsia="zh-CN"/>
        </w:rPr>
        <w:t>9.15.10.2</w:t>
      </w:r>
    </w:p>
    <w:p w14:paraId="63CA2ECC" w14:textId="205B4E6B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DB3ADF" w:rsidRPr="00DF5E7F">
        <w:rPr>
          <w:rFonts w:ascii="Arial" w:hAnsi="Arial" w:cs="Arial"/>
          <w:sz w:val="22"/>
          <w:lang w:eastAsia="zh-CN"/>
        </w:rPr>
        <w:t>Qualcomm Incorporated</w:t>
      </w:r>
    </w:p>
    <w:p w14:paraId="5E72368D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5EA3B562" w14:textId="2184F6DE" w:rsidR="00EF3FF4" w:rsidRPr="00AB3D40" w:rsidRDefault="00DB3ADF" w:rsidP="00EF3FF4">
      <w:pPr>
        <w:pStyle w:val="Heading1"/>
        <w:rPr>
          <w:sz w:val="28"/>
          <w:szCs w:val="28"/>
          <w:lang w:eastAsia="zh-CN"/>
        </w:rPr>
      </w:pPr>
      <w:r>
        <w:rPr>
          <w:sz w:val="28"/>
          <w:szCs w:val="28"/>
        </w:rPr>
        <w:t>General</w:t>
      </w:r>
    </w:p>
    <w:p w14:paraId="49725B99" w14:textId="128F95BF" w:rsidR="00EF3FF4" w:rsidRPr="00EF3FF4" w:rsidRDefault="00B520E5" w:rsidP="00EF3FF4">
      <w:pPr>
        <w:pStyle w:val="Heading2"/>
        <w:rPr>
          <w:sz w:val="24"/>
          <w:szCs w:val="24"/>
          <w:lang w:eastAsia="zh-CN"/>
        </w:rPr>
      </w:pPr>
      <w:r>
        <w:rPr>
          <w:sz w:val="24"/>
          <w:szCs w:val="24"/>
        </w:rPr>
        <w:t>Sub-t</w:t>
      </w:r>
      <w:r w:rsidR="00AE2442">
        <w:rPr>
          <w:sz w:val="24"/>
          <w:szCs w:val="24"/>
        </w:rPr>
        <w:t xml:space="preserve">opic </w:t>
      </w:r>
      <w:r w:rsidR="003C5AED">
        <w:rPr>
          <w:sz w:val="24"/>
          <w:szCs w:val="24"/>
        </w:rPr>
        <w:t>1-1 Scope</w:t>
      </w:r>
    </w:p>
    <w:p w14:paraId="2CEB9DFC" w14:textId="77777777" w:rsidR="000C7DF8" w:rsidRPr="00FC559F" w:rsidRDefault="000C7DF8" w:rsidP="000C7DF8">
      <w:pPr>
        <w:rPr>
          <w:b/>
          <w:u w:val="single"/>
          <w:lang w:eastAsia="ko-KR"/>
        </w:rPr>
      </w:pPr>
      <w:r w:rsidRPr="00DF5E7F">
        <w:rPr>
          <w:b/>
          <w:u w:val="single"/>
          <w:lang w:eastAsia="ko-KR"/>
        </w:rPr>
        <w:t>Issue 1-1-1: Whether to define requirements with LBT</w:t>
      </w:r>
    </w:p>
    <w:p w14:paraId="7D8F6880" w14:textId="77777777" w:rsidR="004C4796" w:rsidRPr="000C771C" w:rsidRDefault="004C4796" w:rsidP="004C4796">
      <w:pPr>
        <w:pStyle w:val="ListParagraph"/>
        <w:numPr>
          <w:ilvl w:val="0"/>
          <w:numId w:val="2"/>
        </w:numPr>
        <w:spacing w:after="120"/>
        <w:ind w:firstLineChars="0"/>
        <w:rPr>
          <w:rFonts w:eastAsiaTheme="minorEastAsia"/>
          <w:iCs/>
        </w:rPr>
      </w:pPr>
      <w:r w:rsidRPr="000C771C">
        <w:rPr>
          <w:rFonts w:eastAsiaTheme="minorEastAsia"/>
          <w:iCs/>
        </w:rPr>
        <w:t>Rel-17 RAN4 focused on defining FR2-2 demodulation requirement without LBT model for UL/DL.</w:t>
      </w:r>
    </w:p>
    <w:p w14:paraId="01A8F954" w14:textId="77777777" w:rsidR="004C4796" w:rsidRPr="000C771C" w:rsidRDefault="004C4796" w:rsidP="004C4796">
      <w:pPr>
        <w:pStyle w:val="ListParagraph"/>
        <w:numPr>
          <w:ilvl w:val="0"/>
          <w:numId w:val="2"/>
        </w:numPr>
        <w:spacing w:after="120"/>
        <w:ind w:firstLineChars="0"/>
        <w:rPr>
          <w:rFonts w:eastAsiaTheme="minorEastAsia"/>
          <w:iCs/>
        </w:rPr>
      </w:pPr>
      <w:r w:rsidRPr="000C771C">
        <w:rPr>
          <w:rFonts w:eastAsiaTheme="minorEastAsia"/>
          <w:iCs/>
        </w:rPr>
        <w:t xml:space="preserve">It’s not precluded to discuss and specify specific requirements with LBT model in future releases. </w:t>
      </w:r>
    </w:p>
    <w:p w14:paraId="56BECB72" w14:textId="77777777" w:rsidR="006A6F27" w:rsidRDefault="006A6F27" w:rsidP="006A6F27">
      <w:pPr>
        <w:pStyle w:val="ListParagraph"/>
        <w:spacing w:after="120"/>
        <w:ind w:left="720" w:firstLineChars="0" w:firstLine="0"/>
        <w:rPr>
          <w:szCs w:val="24"/>
          <w:lang w:eastAsia="zh-CN"/>
        </w:rPr>
      </w:pPr>
    </w:p>
    <w:p w14:paraId="78075AD9" w14:textId="10D1298E" w:rsidR="00DC2357" w:rsidRDefault="00DC2357" w:rsidP="00DC2357">
      <w:pPr>
        <w:pStyle w:val="Heading2"/>
        <w:rPr>
          <w:sz w:val="24"/>
          <w:szCs w:val="24"/>
        </w:rPr>
      </w:pPr>
      <w:r>
        <w:rPr>
          <w:sz w:val="24"/>
          <w:szCs w:val="24"/>
        </w:rPr>
        <w:t>Sub-topic 1-2 Channel Model</w:t>
      </w:r>
    </w:p>
    <w:p w14:paraId="016F684A" w14:textId="095A6156" w:rsidR="00CE2FBB" w:rsidRDefault="00CE2FBB" w:rsidP="00CE2FBB">
      <w:pPr>
        <w:rPr>
          <w:b/>
          <w:u w:val="single"/>
          <w:lang w:eastAsia="ko-KR"/>
        </w:rPr>
      </w:pPr>
      <w:r w:rsidRPr="00DF5E7F">
        <w:rPr>
          <w:b/>
          <w:u w:val="single"/>
          <w:lang w:eastAsia="ko-KR"/>
        </w:rPr>
        <w:t>Issue 1-2-1</w:t>
      </w:r>
      <w:r w:rsidR="00273D5C">
        <w:rPr>
          <w:b/>
          <w:u w:val="single"/>
          <w:lang w:eastAsia="ko-KR"/>
        </w:rPr>
        <w:t>/1-2-2</w:t>
      </w:r>
      <w:r w:rsidRPr="00DF5E7F">
        <w:rPr>
          <w:b/>
          <w:u w:val="single"/>
          <w:lang w:eastAsia="ko-KR"/>
        </w:rPr>
        <w:t>: TDL Channel Model</w:t>
      </w:r>
      <w:r>
        <w:rPr>
          <w:b/>
          <w:u w:val="single"/>
          <w:lang w:eastAsia="ko-KR"/>
        </w:rPr>
        <w:t xml:space="preserve"> and RMS Delay Spread</w:t>
      </w:r>
    </w:p>
    <w:p w14:paraId="29C935A5" w14:textId="7096A050" w:rsidR="00E53AFE" w:rsidRPr="000C771C" w:rsidRDefault="00E53AFE" w:rsidP="00E53AFE">
      <w:pPr>
        <w:pStyle w:val="ListParagraph"/>
        <w:numPr>
          <w:ilvl w:val="0"/>
          <w:numId w:val="3"/>
        </w:numPr>
        <w:spacing w:after="120"/>
        <w:ind w:firstLineChars="0"/>
      </w:pPr>
      <w:r w:rsidRPr="000C771C">
        <w:t xml:space="preserve">RAN4 will specify demodulation requirements covering TDL-A10 (baseline) and </w:t>
      </w:r>
      <w:r w:rsidRPr="009F6831">
        <w:t>TDL-D</w:t>
      </w:r>
      <w:r w:rsidR="001F50D3" w:rsidRPr="009F6831">
        <w:t>10</w:t>
      </w:r>
      <w:r w:rsidRPr="000C771C">
        <w:t xml:space="preserve"> (for specific test cases)</w:t>
      </w:r>
    </w:p>
    <w:p w14:paraId="271BBE3B" w14:textId="77777777" w:rsidR="00E53AFE" w:rsidRPr="000C771C" w:rsidRDefault="00E53AFE" w:rsidP="00E53AFE">
      <w:pPr>
        <w:pStyle w:val="ListParagraph"/>
        <w:numPr>
          <w:ilvl w:val="1"/>
          <w:numId w:val="3"/>
        </w:numPr>
        <w:spacing w:after="120"/>
        <w:ind w:firstLineChars="0"/>
      </w:pPr>
      <w:r w:rsidRPr="000C771C">
        <w:t xml:space="preserve">FFS whether TDL-A20 needed or not </w:t>
      </w:r>
    </w:p>
    <w:p w14:paraId="1B0B6EFF" w14:textId="77777777" w:rsidR="006A6F27" w:rsidRDefault="006A6F27" w:rsidP="00273D5C">
      <w:pPr>
        <w:rPr>
          <w:b/>
          <w:u w:val="single"/>
          <w:lang w:eastAsia="ko-KR"/>
        </w:rPr>
      </w:pPr>
    </w:p>
    <w:p w14:paraId="34F7C771" w14:textId="127E86F0" w:rsidR="00273D5C" w:rsidRDefault="00273D5C" w:rsidP="00273D5C">
      <w:pPr>
        <w:rPr>
          <w:b/>
          <w:u w:val="single"/>
          <w:lang w:eastAsia="ko-KR"/>
        </w:rPr>
      </w:pPr>
      <w:r w:rsidRPr="00DF5E7F">
        <w:rPr>
          <w:b/>
          <w:u w:val="single"/>
          <w:lang w:eastAsia="ko-KR"/>
        </w:rPr>
        <w:t>Issue 1-2-3: Max Doppler Frequency</w:t>
      </w:r>
    </w:p>
    <w:p w14:paraId="1B895159" w14:textId="17F86A92" w:rsidR="00B23A06" w:rsidRPr="000C771C" w:rsidRDefault="00B23A06" w:rsidP="00B23A06">
      <w:pPr>
        <w:pStyle w:val="ListParagraph"/>
        <w:numPr>
          <w:ilvl w:val="0"/>
          <w:numId w:val="42"/>
        </w:numPr>
        <w:spacing w:after="120"/>
        <w:ind w:firstLineChars="0"/>
      </w:pPr>
      <w:r w:rsidRPr="000C771C">
        <w:t>TDL-D with 200Hz Max doppler</w:t>
      </w:r>
    </w:p>
    <w:p w14:paraId="7E02736F" w14:textId="6B4E0593" w:rsidR="00B23A06" w:rsidRPr="000C771C" w:rsidRDefault="00B23A06" w:rsidP="00B23A06">
      <w:pPr>
        <w:pStyle w:val="ListParagraph"/>
        <w:numPr>
          <w:ilvl w:val="0"/>
          <w:numId w:val="42"/>
        </w:numPr>
        <w:spacing w:after="120"/>
        <w:ind w:firstLineChars="0"/>
      </w:pPr>
      <w:r w:rsidRPr="000C771C">
        <w:t>TDL-A channel:</w:t>
      </w:r>
    </w:p>
    <w:p w14:paraId="3F135AB1" w14:textId="77777777" w:rsidR="00B23A06" w:rsidRPr="000C771C" w:rsidRDefault="00B23A06" w:rsidP="00B23A06">
      <w:pPr>
        <w:pStyle w:val="ListParagraph"/>
        <w:numPr>
          <w:ilvl w:val="0"/>
          <w:numId w:val="41"/>
        </w:numPr>
        <w:spacing w:after="120"/>
        <w:ind w:firstLineChars="0"/>
      </w:pPr>
      <w:r w:rsidRPr="000C771C">
        <w:t>Option 1: 200Hz</w:t>
      </w:r>
    </w:p>
    <w:p w14:paraId="648B0B65" w14:textId="77777777" w:rsidR="00B23A06" w:rsidRPr="000C771C" w:rsidRDefault="00B23A06" w:rsidP="00B23A06">
      <w:pPr>
        <w:pStyle w:val="ListParagraph"/>
        <w:numPr>
          <w:ilvl w:val="0"/>
          <w:numId w:val="41"/>
        </w:numPr>
        <w:spacing w:after="120"/>
        <w:ind w:firstLineChars="0"/>
      </w:pPr>
      <w:r w:rsidRPr="000C771C">
        <w:t>Option 2: 650Hz</w:t>
      </w:r>
    </w:p>
    <w:p w14:paraId="45410C64" w14:textId="77777777" w:rsidR="00B23A06" w:rsidRPr="000C771C" w:rsidRDefault="00B23A06" w:rsidP="00B23A06">
      <w:pPr>
        <w:pStyle w:val="ListParagraph"/>
        <w:numPr>
          <w:ilvl w:val="0"/>
          <w:numId w:val="41"/>
        </w:numPr>
        <w:spacing w:after="120"/>
        <w:ind w:firstLineChars="0"/>
      </w:pPr>
      <w:r w:rsidRPr="000C771C">
        <w:t>Option 3: both 200Hz, and 650Hz</w:t>
      </w:r>
    </w:p>
    <w:p w14:paraId="48FFEFC5" w14:textId="77777777" w:rsidR="006A6F27" w:rsidRPr="00DF5E7F" w:rsidRDefault="006A6F27" w:rsidP="006A6F27">
      <w:pPr>
        <w:pStyle w:val="ListParagraph"/>
        <w:spacing w:after="120"/>
        <w:ind w:left="780" w:firstLineChars="0" w:firstLine="0"/>
        <w:rPr>
          <w:szCs w:val="24"/>
          <w:lang w:eastAsia="zh-CN"/>
        </w:rPr>
      </w:pPr>
    </w:p>
    <w:p w14:paraId="1F98A795" w14:textId="269EC5CE" w:rsidR="005C7F69" w:rsidRDefault="005C7F69" w:rsidP="005C7F69">
      <w:pPr>
        <w:pStyle w:val="Heading2"/>
        <w:rPr>
          <w:sz w:val="24"/>
          <w:szCs w:val="24"/>
        </w:rPr>
      </w:pPr>
      <w:r>
        <w:rPr>
          <w:sz w:val="24"/>
          <w:szCs w:val="24"/>
        </w:rPr>
        <w:t>Sub-topic 1-3 SCS/CBW Combinations</w:t>
      </w:r>
    </w:p>
    <w:p w14:paraId="4A85C560" w14:textId="77777777" w:rsidR="001462A2" w:rsidRDefault="001462A2" w:rsidP="001462A2">
      <w:pPr>
        <w:rPr>
          <w:b/>
          <w:u w:val="single"/>
          <w:lang w:eastAsia="ko-KR"/>
        </w:rPr>
      </w:pPr>
      <w:r w:rsidRPr="00DF5E7F">
        <w:rPr>
          <w:b/>
          <w:u w:val="single"/>
          <w:lang w:eastAsia="ko-KR"/>
        </w:rPr>
        <w:t>Issue 1-3-1: 960 kHz SCS</w:t>
      </w:r>
    </w:p>
    <w:p w14:paraId="41DA9B38" w14:textId="2ECC6496" w:rsidR="001462A2" w:rsidRPr="00DF5E7F" w:rsidRDefault="001462A2" w:rsidP="006D37F8">
      <w:pPr>
        <w:pStyle w:val="ListParagraph"/>
        <w:numPr>
          <w:ilvl w:val="0"/>
          <w:numId w:val="5"/>
        </w:numPr>
        <w:spacing w:after="120"/>
        <w:ind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>Option 1: Define the requirements</w:t>
      </w:r>
    </w:p>
    <w:p w14:paraId="7A8184F0" w14:textId="6AA586CF" w:rsidR="001462A2" w:rsidRDefault="001462A2" w:rsidP="006D37F8">
      <w:pPr>
        <w:pStyle w:val="ListParagraph"/>
        <w:numPr>
          <w:ilvl w:val="0"/>
          <w:numId w:val="5"/>
        </w:numPr>
        <w:spacing w:after="120"/>
        <w:ind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>Option 2: Do not define the requirements</w:t>
      </w:r>
    </w:p>
    <w:p w14:paraId="4DCADE60" w14:textId="7AC1F598" w:rsidR="00FC4EFA" w:rsidRDefault="00FC4EFA" w:rsidP="00FC4EFA">
      <w:pPr>
        <w:spacing w:after="120"/>
        <w:rPr>
          <w:szCs w:val="24"/>
          <w:lang w:eastAsia="zh-CN"/>
        </w:rPr>
      </w:pPr>
    </w:p>
    <w:p w14:paraId="650F5416" w14:textId="77777777" w:rsidR="00FC4EFA" w:rsidRPr="002B1C4F" w:rsidRDefault="00FC4EFA" w:rsidP="001F50D3">
      <w:pPr>
        <w:spacing w:after="120"/>
        <w:rPr>
          <w:szCs w:val="24"/>
          <w:lang w:eastAsia="zh-CN"/>
        </w:rPr>
      </w:pPr>
    </w:p>
    <w:p w14:paraId="099799CF" w14:textId="77777777" w:rsidR="001462A2" w:rsidRPr="00DF5E7F" w:rsidRDefault="001462A2" w:rsidP="001462A2">
      <w:pPr>
        <w:rPr>
          <w:b/>
          <w:u w:val="single"/>
          <w:lang w:eastAsia="ko-KR"/>
        </w:rPr>
      </w:pPr>
      <w:r w:rsidRPr="00DF5E7F">
        <w:rPr>
          <w:b/>
          <w:u w:val="single"/>
          <w:lang w:eastAsia="ko-KR"/>
        </w:rPr>
        <w:t>Issue 1-3-2: Whether to define requirements with 1600 MHz CBW for 480 kHz SCS</w:t>
      </w:r>
    </w:p>
    <w:p w14:paraId="1029F07C" w14:textId="6ACDDE55" w:rsidR="001462A2" w:rsidRPr="00DF5E7F" w:rsidRDefault="001462A2" w:rsidP="006D37F8">
      <w:pPr>
        <w:pStyle w:val="ListParagraph"/>
        <w:numPr>
          <w:ilvl w:val="0"/>
          <w:numId w:val="6"/>
        </w:numPr>
        <w:spacing w:after="120"/>
        <w:ind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>Option 1: Yes</w:t>
      </w:r>
    </w:p>
    <w:p w14:paraId="33FB6DCF" w14:textId="3CF3118E" w:rsidR="001462A2" w:rsidRDefault="001462A2" w:rsidP="006D37F8">
      <w:pPr>
        <w:pStyle w:val="ListParagraph"/>
        <w:numPr>
          <w:ilvl w:val="0"/>
          <w:numId w:val="6"/>
        </w:numPr>
        <w:spacing w:after="120"/>
        <w:ind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>Option 2: No</w:t>
      </w:r>
    </w:p>
    <w:p w14:paraId="2D7E7CDA" w14:textId="773736CC" w:rsidR="00FC4EFA" w:rsidRPr="002B1C4F" w:rsidRDefault="00FC4EFA" w:rsidP="003868B1">
      <w:pPr>
        <w:pStyle w:val="ListParagraph"/>
        <w:spacing w:after="120"/>
        <w:ind w:left="780" w:firstLineChars="0" w:firstLine="0"/>
        <w:rPr>
          <w:szCs w:val="24"/>
          <w:lang w:eastAsia="zh-CN"/>
        </w:rPr>
      </w:pPr>
    </w:p>
    <w:p w14:paraId="29F839FC" w14:textId="77777777" w:rsidR="00D90600" w:rsidRPr="00DF5E7F" w:rsidRDefault="00D90600" w:rsidP="00D90600">
      <w:pPr>
        <w:pStyle w:val="ListParagraph"/>
        <w:spacing w:after="120"/>
        <w:ind w:left="780" w:firstLineChars="0" w:firstLine="0"/>
        <w:rPr>
          <w:szCs w:val="24"/>
          <w:lang w:eastAsia="zh-CN"/>
        </w:rPr>
      </w:pPr>
    </w:p>
    <w:p w14:paraId="3EE5F5B8" w14:textId="77777777" w:rsidR="001462A2" w:rsidRPr="00DF5E7F" w:rsidRDefault="001462A2" w:rsidP="001462A2">
      <w:pPr>
        <w:rPr>
          <w:b/>
          <w:u w:val="single"/>
          <w:lang w:eastAsia="ko-KR"/>
        </w:rPr>
      </w:pPr>
      <w:r w:rsidRPr="00DF5E7F">
        <w:rPr>
          <w:b/>
          <w:u w:val="single"/>
          <w:lang w:eastAsia="ko-KR"/>
        </w:rPr>
        <w:t>Issue 1-3-3: CBW for 960 kHz SCS (if agreed to define requirements in Issue 1-3-1)</w:t>
      </w:r>
    </w:p>
    <w:p w14:paraId="6E075054" w14:textId="014DA5A0" w:rsidR="001462A2" w:rsidRPr="00DF5E7F" w:rsidRDefault="001462A2" w:rsidP="006D37F8">
      <w:pPr>
        <w:pStyle w:val="ListParagraph"/>
        <w:numPr>
          <w:ilvl w:val="0"/>
          <w:numId w:val="7"/>
        </w:numPr>
        <w:spacing w:after="120"/>
        <w:ind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>Option 1: 400MHz only</w:t>
      </w:r>
    </w:p>
    <w:p w14:paraId="29A19171" w14:textId="5A122C77" w:rsidR="001462A2" w:rsidRDefault="001462A2" w:rsidP="006D37F8">
      <w:pPr>
        <w:pStyle w:val="ListParagraph"/>
        <w:numPr>
          <w:ilvl w:val="0"/>
          <w:numId w:val="7"/>
        </w:numPr>
        <w:spacing w:after="120"/>
        <w:ind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>Option 2: Both 400MHz and 2000MHz</w:t>
      </w:r>
    </w:p>
    <w:p w14:paraId="5AED3D44" w14:textId="77777777" w:rsidR="00D90600" w:rsidRPr="00DF5E7F" w:rsidRDefault="00D90600" w:rsidP="00D90600">
      <w:pPr>
        <w:pStyle w:val="ListParagraph"/>
        <w:spacing w:after="120"/>
        <w:ind w:left="780" w:firstLineChars="0" w:firstLine="0"/>
        <w:rPr>
          <w:szCs w:val="24"/>
          <w:lang w:eastAsia="zh-CN"/>
        </w:rPr>
      </w:pPr>
    </w:p>
    <w:p w14:paraId="36C33838" w14:textId="77777777" w:rsidR="00E5632C" w:rsidRPr="00DF5E7F" w:rsidRDefault="00E5632C" w:rsidP="00E5632C">
      <w:pPr>
        <w:rPr>
          <w:b/>
          <w:u w:val="single"/>
          <w:lang w:eastAsia="ko-KR"/>
        </w:rPr>
      </w:pPr>
      <w:r w:rsidRPr="00DF5E7F">
        <w:rPr>
          <w:b/>
          <w:u w:val="single"/>
          <w:lang w:eastAsia="ko-KR"/>
        </w:rPr>
        <w:lastRenderedPageBreak/>
        <w:t>Issue 1-3-4: Whether to update number of PRBs for 960kHz/2000MHz to 156 (if agreed to define requirements in Issue 1-3-1, 1-3-3)</w:t>
      </w:r>
    </w:p>
    <w:p w14:paraId="7E59B4DE" w14:textId="7475E192" w:rsidR="00E5632C" w:rsidRPr="00DF5E7F" w:rsidRDefault="00F346DE" w:rsidP="006D37F8">
      <w:pPr>
        <w:pStyle w:val="ListParagraph"/>
        <w:numPr>
          <w:ilvl w:val="0"/>
          <w:numId w:val="8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>If requirements for 960kHz SCS are agreed to be defined, u</w:t>
      </w:r>
      <w:r w:rsidR="00BB3EDB">
        <w:rPr>
          <w:szCs w:val="24"/>
          <w:lang w:eastAsia="zh-CN"/>
        </w:rPr>
        <w:t xml:space="preserve">pdate </w:t>
      </w:r>
      <w:r>
        <w:rPr>
          <w:szCs w:val="24"/>
          <w:lang w:eastAsia="zh-CN"/>
        </w:rPr>
        <w:t xml:space="preserve">number of PRBs </w:t>
      </w:r>
      <w:r w:rsidR="00BB3EDB">
        <w:rPr>
          <w:szCs w:val="24"/>
          <w:lang w:eastAsia="zh-CN"/>
        </w:rPr>
        <w:t>after RF session makes the final decision on number of PRBs.</w:t>
      </w:r>
    </w:p>
    <w:p w14:paraId="00C39830" w14:textId="77777777" w:rsidR="00ED375F" w:rsidRPr="00DC2357" w:rsidRDefault="00ED375F" w:rsidP="00DC2357"/>
    <w:p w14:paraId="3ED96CCF" w14:textId="7198204F" w:rsidR="008647A0" w:rsidRDefault="008647A0" w:rsidP="008647A0">
      <w:pPr>
        <w:pStyle w:val="Heading2"/>
        <w:rPr>
          <w:sz w:val="24"/>
          <w:szCs w:val="24"/>
        </w:rPr>
      </w:pPr>
      <w:r>
        <w:rPr>
          <w:sz w:val="24"/>
          <w:szCs w:val="24"/>
        </w:rPr>
        <w:t>Sub-topic 1-</w:t>
      </w:r>
      <w:r w:rsidR="00D90600">
        <w:rPr>
          <w:sz w:val="24"/>
          <w:szCs w:val="24"/>
        </w:rPr>
        <w:t>4</w:t>
      </w:r>
      <w:r>
        <w:rPr>
          <w:sz w:val="24"/>
          <w:szCs w:val="24"/>
        </w:rPr>
        <w:t xml:space="preserve"> General Assumption</w:t>
      </w:r>
    </w:p>
    <w:p w14:paraId="11D21904" w14:textId="37AC086F" w:rsidR="009D3662" w:rsidRPr="009D3662" w:rsidRDefault="009D3662" w:rsidP="009D3662">
      <w:pPr>
        <w:rPr>
          <w:b/>
          <w:u w:val="single"/>
          <w:lang w:eastAsia="ko-KR"/>
        </w:rPr>
      </w:pPr>
      <w:r w:rsidRPr="00DF5E7F">
        <w:rPr>
          <w:b/>
          <w:u w:val="single"/>
          <w:lang w:eastAsia="ko-KR"/>
        </w:rPr>
        <w:t>Issue 1-4-1: General Assumptions</w:t>
      </w:r>
    </w:p>
    <w:p w14:paraId="4C755C18" w14:textId="0D3DAAE7" w:rsidR="00EA462B" w:rsidRPr="009D3662" w:rsidRDefault="00EA462B" w:rsidP="006D37F8">
      <w:pPr>
        <w:numPr>
          <w:ilvl w:val="0"/>
          <w:numId w:val="8"/>
        </w:numPr>
        <w:spacing w:after="120"/>
        <w:rPr>
          <w:szCs w:val="24"/>
          <w:lang w:eastAsia="zh-CN"/>
        </w:rPr>
      </w:pPr>
      <w:r w:rsidRPr="009D3662">
        <w:rPr>
          <w:szCs w:val="24"/>
          <w:lang w:eastAsia="zh-CN"/>
        </w:rPr>
        <w:t>Define the UE demodulation and CSI reporting requirements with (Ericsson):</w:t>
      </w:r>
    </w:p>
    <w:p w14:paraId="4D5AF4BC" w14:textId="77777777" w:rsidR="00EA462B" w:rsidRPr="009D3662" w:rsidRDefault="00EA462B" w:rsidP="006D37F8">
      <w:pPr>
        <w:pStyle w:val="ListParagraph"/>
        <w:numPr>
          <w:ilvl w:val="1"/>
          <w:numId w:val="8"/>
        </w:numPr>
        <w:spacing w:after="120"/>
        <w:ind w:firstLineChars="0"/>
        <w:rPr>
          <w:szCs w:val="24"/>
          <w:lang w:eastAsia="zh-CN"/>
        </w:rPr>
      </w:pPr>
      <w:r w:rsidRPr="009D3662">
        <w:rPr>
          <w:szCs w:val="24"/>
          <w:lang w:eastAsia="zh-CN"/>
        </w:rPr>
        <w:t>Number of receive antennas: 2Rx</w:t>
      </w:r>
    </w:p>
    <w:p w14:paraId="356BBF57" w14:textId="77777777" w:rsidR="00EA462B" w:rsidRPr="009D3662" w:rsidRDefault="00EA462B" w:rsidP="006D37F8">
      <w:pPr>
        <w:pStyle w:val="ListParagraph"/>
        <w:numPr>
          <w:ilvl w:val="1"/>
          <w:numId w:val="8"/>
        </w:numPr>
        <w:spacing w:after="120"/>
        <w:ind w:firstLineChars="0"/>
        <w:rPr>
          <w:szCs w:val="24"/>
          <w:lang w:eastAsia="zh-CN"/>
        </w:rPr>
      </w:pPr>
      <w:r w:rsidRPr="009D3662">
        <w:rPr>
          <w:szCs w:val="24"/>
          <w:lang w:eastAsia="zh-CN"/>
        </w:rPr>
        <w:t>Modulation order: Up to 64QAM</w:t>
      </w:r>
    </w:p>
    <w:p w14:paraId="6D8B1B20" w14:textId="5E8AF69A" w:rsidR="000C7DF8" w:rsidRDefault="00EA462B" w:rsidP="006D37F8">
      <w:pPr>
        <w:pStyle w:val="ListParagraph"/>
        <w:numPr>
          <w:ilvl w:val="1"/>
          <w:numId w:val="8"/>
        </w:numPr>
        <w:spacing w:after="120"/>
        <w:ind w:firstLineChars="0"/>
        <w:rPr>
          <w:szCs w:val="24"/>
          <w:lang w:eastAsia="zh-CN"/>
        </w:rPr>
      </w:pPr>
      <w:r w:rsidRPr="009D3662">
        <w:rPr>
          <w:szCs w:val="24"/>
          <w:lang w:eastAsia="zh-CN"/>
        </w:rPr>
        <w:t>Both single carrier (FR2-2) and NR-DC FR1 + FR2-2 scenarios</w:t>
      </w:r>
    </w:p>
    <w:p w14:paraId="14236005" w14:textId="2B3A5546" w:rsidR="00D90600" w:rsidRDefault="00D90600" w:rsidP="00D90600">
      <w:pPr>
        <w:pStyle w:val="ListParagraph"/>
        <w:spacing w:after="120"/>
        <w:ind w:firstLineChars="0" w:firstLine="0"/>
        <w:rPr>
          <w:szCs w:val="24"/>
          <w:lang w:eastAsia="zh-CN"/>
        </w:rPr>
      </w:pPr>
    </w:p>
    <w:p w14:paraId="59035485" w14:textId="1F414375" w:rsidR="00D90600" w:rsidRDefault="00D90600" w:rsidP="00D90600">
      <w:pPr>
        <w:pStyle w:val="Heading2"/>
        <w:rPr>
          <w:sz w:val="24"/>
          <w:szCs w:val="24"/>
        </w:rPr>
      </w:pPr>
      <w:r>
        <w:rPr>
          <w:sz w:val="24"/>
          <w:szCs w:val="24"/>
        </w:rPr>
        <w:t>Sub-topic 1-5 Specification Structure</w:t>
      </w:r>
    </w:p>
    <w:p w14:paraId="25C5A6B0" w14:textId="3642BB61" w:rsidR="007B53E7" w:rsidRPr="007B53E7" w:rsidRDefault="007B53E7" w:rsidP="007B53E7">
      <w:pPr>
        <w:rPr>
          <w:b/>
          <w:u w:val="single"/>
          <w:lang w:eastAsia="ko-KR"/>
        </w:rPr>
      </w:pPr>
      <w:r w:rsidRPr="00DF5E7F">
        <w:rPr>
          <w:b/>
          <w:u w:val="single"/>
          <w:lang w:eastAsia="ko-KR"/>
        </w:rPr>
        <w:t>Issue 1-5-1: Specification Structure</w:t>
      </w:r>
    </w:p>
    <w:p w14:paraId="076CB17C" w14:textId="0640C111" w:rsidR="0004343C" w:rsidRPr="00DF5E7F" w:rsidRDefault="0004343C" w:rsidP="006D37F8">
      <w:pPr>
        <w:pStyle w:val="ListParagraph"/>
        <w:numPr>
          <w:ilvl w:val="0"/>
          <w:numId w:val="9"/>
        </w:numPr>
        <w:spacing w:after="120"/>
        <w:ind w:left="810"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 xml:space="preserve">Option 1: </w:t>
      </w:r>
      <w:r>
        <w:rPr>
          <w:szCs w:val="24"/>
          <w:lang w:eastAsia="zh-CN"/>
        </w:rPr>
        <w:t xml:space="preserve">PDSCH: 7.2.2.2.4, PDCCH/PBCH: Update in existing subclauses, </w:t>
      </w:r>
      <w:proofErr w:type="gramStart"/>
      <w:r>
        <w:rPr>
          <w:szCs w:val="24"/>
          <w:lang w:eastAsia="zh-CN"/>
        </w:rPr>
        <w:t>SDR:?</w:t>
      </w:r>
      <w:proofErr w:type="gramEnd"/>
      <w:r>
        <w:rPr>
          <w:szCs w:val="24"/>
          <w:lang w:eastAsia="zh-CN"/>
        </w:rPr>
        <w:t xml:space="preserve"> </w:t>
      </w:r>
    </w:p>
    <w:p w14:paraId="6FE1A15C" w14:textId="120DCB7D" w:rsidR="0004343C" w:rsidRDefault="0004343C" w:rsidP="006D37F8">
      <w:pPr>
        <w:pStyle w:val="ListParagraph"/>
        <w:numPr>
          <w:ilvl w:val="0"/>
          <w:numId w:val="9"/>
        </w:numPr>
        <w:spacing w:after="120"/>
        <w:ind w:left="810"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 xml:space="preserve">Option 2: </w:t>
      </w:r>
      <w:r>
        <w:rPr>
          <w:szCs w:val="24"/>
          <w:lang w:eastAsia="zh-CN"/>
        </w:rPr>
        <w:t>PDSCH: 7.2.2.2.4, PDCCH: 7.3.2.2.4, PBCH: 7.4.2.3, SDR: 7.5A.2</w:t>
      </w:r>
    </w:p>
    <w:p w14:paraId="75C63BCE" w14:textId="6FEC1748" w:rsidR="0004343C" w:rsidRPr="00DF5E7F" w:rsidRDefault="0004343C" w:rsidP="006D37F8">
      <w:pPr>
        <w:pStyle w:val="ListParagraph"/>
        <w:numPr>
          <w:ilvl w:val="0"/>
          <w:numId w:val="9"/>
        </w:numPr>
        <w:spacing w:after="120"/>
        <w:ind w:left="810" w:firstLineChars="0"/>
        <w:rPr>
          <w:szCs w:val="24"/>
          <w:lang w:eastAsia="zh-CN"/>
        </w:rPr>
      </w:pPr>
      <w:r>
        <w:rPr>
          <w:szCs w:val="24"/>
          <w:lang w:eastAsia="zh-CN"/>
        </w:rPr>
        <w:t xml:space="preserve">Option 4: </w:t>
      </w:r>
      <w:r w:rsidRPr="00E74362">
        <w:rPr>
          <w:szCs w:val="24"/>
          <w:lang w:eastAsia="zh-CN"/>
        </w:rPr>
        <w:t>Do not introduce new subsections. Update legacy table headings to include FR1-1. Add new table with table heading FR2-2. Change applicability section (“Applicability of requirements for operating bands”) to only required testing of table with FR2-2 in FR2-2 bands.</w:t>
      </w:r>
    </w:p>
    <w:p w14:paraId="1F173374" w14:textId="7532C789" w:rsidR="00163132" w:rsidRPr="00AB3D40" w:rsidRDefault="00E21E56" w:rsidP="00163132">
      <w:pPr>
        <w:pStyle w:val="Heading1"/>
        <w:rPr>
          <w:sz w:val="28"/>
          <w:szCs w:val="28"/>
          <w:lang w:eastAsia="zh-CN"/>
        </w:rPr>
      </w:pPr>
      <w:r>
        <w:rPr>
          <w:sz w:val="28"/>
          <w:szCs w:val="28"/>
        </w:rPr>
        <w:t>PDSCH Performance Requirements</w:t>
      </w:r>
    </w:p>
    <w:p w14:paraId="3E18B81D" w14:textId="1A15933E" w:rsidR="00522134" w:rsidRPr="00522134" w:rsidRDefault="00522134" w:rsidP="000C7A80">
      <w:pPr>
        <w:pStyle w:val="Heading2"/>
        <w:rPr>
          <w:sz w:val="24"/>
          <w:szCs w:val="24"/>
        </w:rPr>
      </w:pPr>
      <w:r>
        <w:rPr>
          <w:sz w:val="24"/>
          <w:szCs w:val="24"/>
        </w:rPr>
        <w:t>Sub-topic 2-1 PDSCH Performance Requirements</w:t>
      </w:r>
    </w:p>
    <w:p w14:paraId="4FE2FF8C" w14:textId="3D749F86" w:rsidR="000C7A80" w:rsidRPr="00DF5E7F" w:rsidRDefault="000C7A80" w:rsidP="000C7A80">
      <w:pPr>
        <w:rPr>
          <w:b/>
          <w:u w:val="single"/>
          <w:lang w:eastAsia="ko-KR"/>
        </w:rPr>
      </w:pPr>
      <w:r w:rsidRPr="00DF5E7F">
        <w:rPr>
          <w:b/>
          <w:u w:val="single"/>
          <w:lang w:eastAsia="ko-KR"/>
        </w:rPr>
        <w:t xml:space="preserve">Issue 2-1-1: </w:t>
      </w:r>
      <w:r w:rsidRPr="00DF5E7F">
        <w:rPr>
          <w:rStyle w:val="Strong"/>
          <w:u w:val="single"/>
        </w:rPr>
        <w:t>PDSCH performance requirements for multi-PDSCH scheduling</w:t>
      </w:r>
    </w:p>
    <w:p w14:paraId="76FF5522" w14:textId="77777777" w:rsidR="009924E8" w:rsidRPr="009924E8" w:rsidRDefault="009924E8" w:rsidP="006D37F8">
      <w:pPr>
        <w:pStyle w:val="ListParagraph"/>
        <w:numPr>
          <w:ilvl w:val="0"/>
          <w:numId w:val="10"/>
        </w:numPr>
        <w:spacing w:after="120"/>
        <w:ind w:left="810" w:firstLineChars="0"/>
        <w:rPr>
          <w:szCs w:val="24"/>
          <w:lang w:eastAsia="zh-CN"/>
        </w:rPr>
      </w:pPr>
      <w:r w:rsidRPr="009924E8">
        <w:t>Define multi-slot scheduling PDSCH performance requirements with the following assumptions:</w:t>
      </w:r>
    </w:p>
    <w:p w14:paraId="3C71E6F9" w14:textId="77777777" w:rsidR="009924E8" w:rsidRPr="009924E8" w:rsidRDefault="009924E8" w:rsidP="006D37F8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ind w:firstLineChars="0"/>
        <w:textAlignment w:val="baseline"/>
        <w:rPr>
          <w:szCs w:val="24"/>
          <w:lang w:eastAsia="zh-CN"/>
        </w:rPr>
      </w:pPr>
      <w:r w:rsidRPr="009924E8">
        <w:rPr>
          <w:szCs w:val="24"/>
          <w:lang w:eastAsia="zh-CN"/>
        </w:rPr>
        <w:t>120kHz SCS: Single-TB scheduling</w:t>
      </w:r>
    </w:p>
    <w:p w14:paraId="78B6AE67" w14:textId="77777777" w:rsidR="009924E8" w:rsidRPr="009924E8" w:rsidRDefault="009924E8" w:rsidP="006D37F8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ind w:firstLineChars="0"/>
        <w:textAlignment w:val="baseline"/>
        <w:rPr>
          <w:szCs w:val="24"/>
          <w:lang w:eastAsia="zh-CN"/>
        </w:rPr>
      </w:pPr>
      <w:r w:rsidRPr="009924E8">
        <w:rPr>
          <w:szCs w:val="24"/>
          <w:lang w:eastAsia="zh-CN"/>
        </w:rPr>
        <w:t>480 kHz SCS: 4-TB scheduling</w:t>
      </w:r>
    </w:p>
    <w:p w14:paraId="134D9E5B" w14:textId="306C63F8" w:rsidR="009924E8" w:rsidRPr="009A7347" w:rsidRDefault="009924E8" w:rsidP="006D37F8">
      <w:pPr>
        <w:pStyle w:val="ListParagraph"/>
        <w:numPr>
          <w:ilvl w:val="1"/>
          <w:numId w:val="10"/>
        </w:numPr>
        <w:spacing w:after="120"/>
        <w:ind w:firstLineChars="0"/>
        <w:rPr>
          <w:szCs w:val="24"/>
          <w:lang w:eastAsia="zh-CN"/>
        </w:rPr>
      </w:pPr>
      <w:r w:rsidRPr="009924E8">
        <w:t>960 kHz SCS: 8-TB scheduling (if it is agreed to define requirements for 960kHz)</w:t>
      </w:r>
    </w:p>
    <w:p w14:paraId="4943E16B" w14:textId="77777777" w:rsidR="009A7347" w:rsidRPr="009924E8" w:rsidRDefault="009A7347" w:rsidP="009A7347">
      <w:pPr>
        <w:pStyle w:val="ListParagraph"/>
        <w:spacing w:after="120"/>
        <w:ind w:left="1440" w:firstLineChars="0" w:firstLine="0"/>
        <w:rPr>
          <w:szCs w:val="24"/>
          <w:lang w:eastAsia="zh-CN"/>
        </w:rPr>
      </w:pPr>
    </w:p>
    <w:p w14:paraId="670D70F2" w14:textId="77777777" w:rsidR="009A7347" w:rsidRDefault="009A7347" w:rsidP="009A7347">
      <w:pPr>
        <w:rPr>
          <w:rStyle w:val="Strong"/>
          <w:u w:val="single"/>
        </w:rPr>
      </w:pPr>
      <w:r w:rsidRPr="00DF5E7F">
        <w:rPr>
          <w:b/>
          <w:u w:val="single"/>
          <w:lang w:eastAsia="ko-KR"/>
        </w:rPr>
        <w:t xml:space="preserve">Issue 2-1-2: Whether to define </w:t>
      </w:r>
      <w:r w:rsidRPr="00DF5E7F">
        <w:rPr>
          <w:rStyle w:val="Strong"/>
          <w:u w:val="single"/>
        </w:rPr>
        <w:t>requirements with 32 DL HARQ processes</w:t>
      </w:r>
    </w:p>
    <w:p w14:paraId="5B882D0F" w14:textId="77777777" w:rsidR="00F37802" w:rsidRPr="00F37802" w:rsidRDefault="009A7347" w:rsidP="006D37F8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bCs/>
          <w:lang w:eastAsia="ko-KR"/>
        </w:rPr>
      </w:pPr>
      <w:r w:rsidRPr="009A7347">
        <w:rPr>
          <w:rFonts w:eastAsia="Yu Mincho"/>
          <w:bCs/>
          <w:lang w:eastAsia="ko-KR"/>
        </w:rPr>
        <w:t xml:space="preserve">Do not define requirements with 32 DL HARQ processes for 120kHz and 480kHz SCS. </w:t>
      </w:r>
    </w:p>
    <w:p w14:paraId="2C528DDD" w14:textId="2A8DCDE4" w:rsidR="009A7347" w:rsidRPr="00F37802" w:rsidRDefault="009A7347" w:rsidP="006D37F8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bCs/>
          <w:lang w:eastAsia="ko-KR"/>
        </w:rPr>
      </w:pPr>
      <w:r w:rsidRPr="009A7347">
        <w:rPr>
          <w:rFonts w:eastAsia="Yu Mincho"/>
          <w:bCs/>
          <w:lang w:eastAsia="ko-KR"/>
        </w:rPr>
        <w:t>FFS for 960kHz SCS, if requirements are agreed to be defined.</w:t>
      </w:r>
    </w:p>
    <w:p w14:paraId="1D207F2B" w14:textId="77777777" w:rsidR="00F37802" w:rsidRPr="009A7347" w:rsidRDefault="00F37802" w:rsidP="00F37802">
      <w:pPr>
        <w:pStyle w:val="ListParagraph"/>
        <w:overflowPunct w:val="0"/>
        <w:autoSpaceDE w:val="0"/>
        <w:autoSpaceDN w:val="0"/>
        <w:adjustRightInd w:val="0"/>
        <w:ind w:left="780" w:firstLineChars="0" w:firstLine="0"/>
        <w:textAlignment w:val="baseline"/>
        <w:rPr>
          <w:bCs/>
          <w:lang w:eastAsia="ko-KR"/>
        </w:rPr>
      </w:pPr>
    </w:p>
    <w:p w14:paraId="761920DD" w14:textId="77777777" w:rsidR="009A7347" w:rsidRPr="00DF5E7F" w:rsidRDefault="009A7347" w:rsidP="009A7347">
      <w:pPr>
        <w:rPr>
          <w:b/>
          <w:u w:val="single"/>
          <w:lang w:eastAsia="ko-KR"/>
        </w:rPr>
      </w:pPr>
      <w:r w:rsidRPr="00DF5E7F">
        <w:rPr>
          <w:b/>
          <w:u w:val="single"/>
          <w:lang w:eastAsia="ko-KR"/>
        </w:rPr>
        <w:t xml:space="preserve">Issue 2-1-3: Whether to define </w:t>
      </w:r>
      <w:r w:rsidRPr="00DF5E7F">
        <w:rPr>
          <w:rStyle w:val="Strong"/>
          <w:u w:val="single"/>
        </w:rPr>
        <w:t>requirements with 16 DL HARQ processes</w:t>
      </w:r>
    </w:p>
    <w:p w14:paraId="7610FCCC" w14:textId="77777777" w:rsidR="009A7347" w:rsidRPr="00F37802" w:rsidRDefault="009A7347" w:rsidP="006D37F8">
      <w:pPr>
        <w:pStyle w:val="ListParagraph"/>
        <w:numPr>
          <w:ilvl w:val="0"/>
          <w:numId w:val="12"/>
        </w:numPr>
        <w:spacing w:after="120"/>
        <w:ind w:firstLineChars="0"/>
        <w:rPr>
          <w:szCs w:val="24"/>
          <w:lang w:eastAsia="zh-CN"/>
        </w:rPr>
      </w:pPr>
      <w:r w:rsidRPr="00F37802">
        <w:rPr>
          <w:szCs w:val="24"/>
          <w:lang w:eastAsia="zh-CN"/>
        </w:rPr>
        <w:t xml:space="preserve">Yes for 480 kHz. </w:t>
      </w:r>
    </w:p>
    <w:p w14:paraId="04BF1519" w14:textId="02BB5836" w:rsidR="009A7347" w:rsidRDefault="009A7347" w:rsidP="006D37F8">
      <w:pPr>
        <w:pStyle w:val="ListParagraph"/>
        <w:numPr>
          <w:ilvl w:val="0"/>
          <w:numId w:val="12"/>
        </w:numPr>
        <w:spacing w:after="120"/>
        <w:ind w:firstLineChars="0"/>
        <w:rPr>
          <w:szCs w:val="24"/>
          <w:lang w:eastAsia="zh-CN"/>
        </w:rPr>
      </w:pPr>
      <w:r w:rsidRPr="00F37802">
        <w:rPr>
          <w:szCs w:val="24"/>
          <w:lang w:eastAsia="zh-CN"/>
        </w:rPr>
        <w:t>FFS for 960 kHz, if requirements are agreed to be defined.</w:t>
      </w:r>
    </w:p>
    <w:p w14:paraId="6833BCF2" w14:textId="77777777" w:rsidR="00F37802" w:rsidRPr="00F37802" w:rsidRDefault="00F37802" w:rsidP="00F37802">
      <w:pPr>
        <w:pStyle w:val="ListParagraph"/>
        <w:spacing w:after="120"/>
        <w:ind w:left="780" w:firstLineChars="0" w:firstLine="0"/>
        <w:rPr>
          <w:szCs w:val="24"/>
          <w:lang w:eastAsia="zh-CN"/>
        </w:rPr>
      </w:pPr>
    </w:p>
    <w:p w14:paraId="319924A5" w14:textId="77777777" w:rsidR="009A7347" w:rsidRPr="00DF5E7F" w:rsidRDefault="009A7347" w:rsidP="009A7347">
      <w:pPr>
        <w:rPr>
          <w:b/>
          <w:u w:val="single"/>
          <w:lang w:eastAsia="ko-KR"/>
        </w:rPr>
      </w:pPr>
      <w:r w:rsidRPr="00DF5E7F">
        <w:rPr>
          <w:b/>
          <w:u w:val="single"/>
          <w:lang w:eastAsia="ko-KR"/>
        </w:rPr>
        <w:t>Issue 2-1-4: HARQ-ACK Codebook</w:t>
      </w:r>
    </w:p>
    <w:p w14:paraId="63DCCA38" w14:textId="4FACBC69" w:rsidR="009A7347" w:rsidRDefault="009A7347" w:rsidP="006D37F8">
      <w:pPr>
        <w:pStyle w:val="ListParagraph"/>
        <w:numPr>
          <w:ilvl w:val="0"/>
          <w:numId w:val="13"/>
        </w:numPr>
        <w:spacing w:after="120"/>
        <w:ind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>Option 1: Type I</w:t>
      </w:r>
    </w:p>
    <w:p w14:paraId="2846C3A0" w14:textId="55304A16" w:rsidR="009A7347" w:rsidRDefault="009A7347" w:rsidP="006D37F8">
      <w:pPr>
        <w:pStyle w:val="ListParagraph"/>
        <w:numPr>
          <w:ilvl w:val="0"/>
          <w:numId w:val="13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>Option 2: Do not specify. Leave it up to RAN5.</w:t>
      </w:r>
    </w:p>
    <w:p w14:paraId="19508AA8" w14:textId="03FB4005" w:rsidR="00F37802" w:rsidRDefault="00F37802" w:rsidP="00F37802">
      <w:pPr>
        <w:pStyle w:val="ListParagraph"/>
        <w:spacing w:after="120"/>
        <w:ind w:left="780" w:firstLineChars="0" w:firstLine="0"/>
        <w:rPr>
          <w:szCs w:val="24"/>
          <w:lang w:eastAsia="zh-CN"/>
        </w:rPr>
      </w:pPr>
    </w:p>
    <w:p w14:paraId="58D3A7AD" w14:textId="77777777" w:rsidR="00174D5F" w:rsidRPr="00DF5E7F" w:rsidRDefault="00174D5F" w:rsidP="00F37802">
      <w:pPr>
        <w:pStyle w:val="ListParagraph"/>
        <w:spacing w:after="120"/>
        <w:ind w:left="780" w:firstLineChars="0" w:firstLine="0"/>
        <w:rPr>
          <w:szCs w:val="24"/>
          <w:lang w:eastAsia="zh-CN"/>
        </w:rPr>
      </w:pPr>
    </w:p>
    <w:p w14:paraId="47B5AB0F" w14:textId="77777777" w:rsidR="009A7347" w:rsidRPr="00DF5E7F" w:rsidRDefault="009A7347" w:rsidP="009A7347">
      <w:pPr>
        <w:rPr>
          <w:b/>
          <w:u w:val="single"/>
          <w:lang w:eastAsia="ko-KR"/>
        </w:rPr>
      </w:pPr>
      <w:r w:rsidRPr="00DF5E7F">
        <w:rPr>
          <w:b/>
          <w:u w:val="single"/>
          <w:lang w:eastAsia="ko-KR"/>
        </w:rPr>
        <w:t>Issue 2-1-5: HARQ Bundling for multi-PDSCH scheduling (if agreed in Issue 2-1-1)</w:t>
      </w:r>
    </w:p>
    <w:p w14:paraId="30FDEB9B" w14:textId="38971E9C" w:rsidR="009A7347" w:rsidRPr="00DF5E7F" w:rsidRDefault="009A7347" w:rsidP="006D37F8">
      <w:pPr>
        <w:pStyle w:val="ListParagraph"/>
        <w:numPr>
          <w:ilvl w:val="0"/>
          <w:numId w:val="14"/>
        </w:numPr>
        <w:spacing w:after="120"/>
        <w:ind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lastRenderedPageBreak/>
        <w:t xml:space="preserve">Option 1: Yes </w:t>
      </w:r>
    </w:p>
    <w:p w14:paraId="18446344" w14:textId="187E20BD" w:rsidR="009A7347" w:rsidRDefault="009A7347" w:rsidP="006D37F8">
      <w:pPr>
        <w:pStyle w:val="ListParagraph"/>
        <w:numPr>
          <w:ilvl w:val="0"/>
          <w:numId w:val="14"/>
        </w:numPr>
        <w:spacing w:after="120"/>
        <w:ind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>Option 2: No</w:t>
      </w:r>
      <w:r>
        <w:rPr>
          <w:szCs w:val="24"/>
          <w:lang w:eastAsia="zh-CN"/>
        </w:rPr>
        <w:t xml:space="preserve"> </w:t>
      </w:r>
    </w:p>
    <w:p w14:paraId="12A0E5E6" w14:textId="4A6D0867" w:rsidR="009A7347" w:rsidRPr="00DF5E7F" w:rsidRDefault="009A7347" w:rsidP="006D37F8">
      <w:pPr>
        <w:pStyle w:val="ListParagraph"/>
        <w:numPr>
          <w:ilvl w:val="0"/>
          <w:numId w:val="14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>Option 3: Do not specify. Leave it up to RAN5.</w:t>
      </w:r>
    </w:p>
    <w:p w14:paraId="06BD00A8" w14:textId="4AD489F7" w:rsidR="00163132" w:rsidRDefault="00163132" w:rsidP="00703FB2">
      <w:pPr>
        <w:spacing w:afterLines="50" w:after="120"/>
        <w:rPr>
          <w:lang w:eastAsia="zh-CN"/>
        </w:rPr>
      </w:pPr>
    </w:p>
    <w:p w14:paraId="57EBC72F" w14:textId="77777777" w:rsidR="00323BCC" w:rsidRPr="00DF5E7F" w:rsidRDefault="00323BCC" w:rsidP="00323BCC">
      <w:pPr>
        <w:rPr>
          <w:b/>
          <w:u w:val="single"/>
          <w:lang w:eastAsia="ko-KR"/>
        </w:rPr>
      </w:pPr>
      <w:r w:rsidRPr="00DF5E7F">
        <w:rPr>
          <w:b/>
          <w:u w:val="single"/>
          <w:lang w:eastAsia="ko-KR"/>
        </w:rPr>
        <w:t xml:space="preserve">Issue 2-1-6: Whether to define </w:t>
      </w:r>
      <w:r w:rsidRPr="00DF5E7F">
        <w:rPr>
          <w:rStyle w:val="Strong"/>
          <w:u w:val="single"/>
        </w:rPr>
        <w:t>requirements with PDSCH Mapping Type B</w:t>
      </w:r>
    </w:p>
    <w:p w14:paraId="79432A8E" w14:textId="7CC48FAC" w:rsidR="00323BCC" w:rsidRPr="00323BCC" w:rsidRDefault="00323BCC" w:rsidP="006D37F8">
      <w:pPr>
        <w:pStyle w:val="ListParagraph"/>
        <w:numPr>
          <w:ilvl w:val="0"/>
          <w:numId w:val="15"/>
        </w:numPr>
        <w:spacing w:after="120"/>
        <w:ind w:firstLineChars="0"/>
        <w:rPr>
          <w:szCs w:val="24"/>
          <w:lang w:eastAsia="zh-CN"/>
        </w:rPr>
      </w:pPr>
      <w:r w:rsidRPr="00323BCC">
        <w:rPr>
          <w:szCs w:val="24"/>
          <w:lang w:eastAsia="zh-CN"/>
        </w:rPr>
        <w:t>No</w:t>
      </w:r>
    </w:p>
    <w:p w14:paraId="7E8E266C" w14:textId="77777777" w:rsidR="00323BCC" w:rsidRDefault="00323BCC" w:rsidP="00323BCC">
      <w:pPr>
        <w:rPr>
          <w:b/>
          <w:u w:val="single"/>
          <w:lang w:eastAsia="ko-KR"/>
        </w:rPr>
      </w:pPr>
    </w:p>
    <w:p w14:paraId="20C48033" w14:textId="1BC8B9D7" w:rsidR="00323BCC" w:rsidRPr="00DF5E7F" w:rsidRDefault="00323BCC" w:rsidP="00323BCC">
      <w:pPr>
        <w:rPr>
          <w:b/>
          <w:u w:val="single"/>
          <w:lang w:eastAsia="ko-KR"/>
        </w:rPr>
      </w:pPr>
      <w:r w:rsidRPr="00DF5E7F">
        <w:rPr>
          <w:b/>
          <w:u w:val="single"/>
          <w:lang w:eastAsia="ko-KR"/>
        </w:rPr>
        <w:t xml:space="preserve">Issue 2-1-7: Whether to define </w:t>
      </w:r>
      <w:r w:rsidRPr="00DF5E7F">
        <w:rPr>
          <w:rStyle w:val="Strong"/>
          <w:u w:val="single"/>
        </w:rPr>
        <w:t>requirements at 30% of peak throughput</w:t>
      </w:r>
    </w:p>
    <w:p w14:paraId="4662CC57" w14:textId="53E826C4" w:rsidR="00323BCC" w:rsidRPr="00DF5E7F" w:rsidRDefault="00323BCC" w:rsidP="006D37F8">
      <w:pPr>
        <w:pStyle w:val="ListParagraph"/>
        <w:numPr>
          <w:ilvl w:val="0"/>
          <w:numId w:val="15"/>
        </w:numPr>
        <w:spacing w:after="120"/>
        <w:ind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 xml:space="preserve">Option 1: Yes </w:t>
      </w:r>
    </w:p>
    <w:p w14:paraId="57460C7B" w14:textId="5F3D0B00" w:rsidR="00323BCC" w:rsidRPr="00DF5E7F" w:rsidRDefault="00323BCC" w:rsidP="006D37F8">
      <w:pPr>
        <w:pStyle w:val="ListParagraph"/>
        <w:numPr>
          <w:ilvl w:val="0"/>
          <w:numId w:val="15"/>
        </w:numPr>
        <w:spacing w:after="120"/>
        <w:ind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 xml:space="preserve">Option 2: No </w:t>
      </w:r>
    </w:p>
    <w:p w14:paraId="3DD8BDCE" w14:textId="77777777" w:rsidR="00164429" w:rsidRDefault="00164429" w:rsidP="00703FB2">
      <w:pPr>
        <w:spacing w:afterLines="50" w:after="120"/>
        <w:rPr>
          <w:rFonts w:eastAsia="Times New Roman"/>
          <w:iCs/>
          <w:lang w:val="en-US" w:eastAsia="zh-CN"/>
        </w:rPr>
      </w:pPr>
    </w:p>
    <w:p w14:paraId="07592F59" w14:textId="77777777" w:rsidR="005F46A7" w:rsidRPr="00DF5E7F" w:rsidRDefault="005F46A7" w:rsidP="005F46A7">
      <w:pPr>
        <w:rPr>
          <w:b/>
          <w:u w:val="single"/>
          <w:lang w:eastAsia="ko-KR"/>
        </w:rPr>
      </w:pPr>
      <w:r w:rsidRPr="00DF5E7F">
        <w:rPr>
          <w:b/>
          <w:u w:val="single"/>
          <w:lang w:eastAsia="ko-KR"/>
        </w:rPr>
        <w:t xml:space="preserve">Issue 2-1-8: Whether to define Rank1 </w:t>
      </w:r>
      <w:r w:rsidRPr="00DF5E7F">
        <w:rPr>
          <w:rStyle w:val="Strong"/>
          <w:u w:val="single"/>
        </w:rPr>
        <w:t>requirements with FD-OCC disabled</w:t>
      </w:r>
    </w:p>
    <w:p w14:paraId="7EBB825A" w14:textId="43DBE581" w:rsidR="005F46A7" w:rsidRPr="00DF5E7F" w:rsidRDefault="005F46A7" w:rsidP="006D37F8">
      <w:pPr>
        <w:pStyle w:val="ListParagraph"/>
        <w:numPr>
          <w:ilvl w:val="0"/>
          <w:numId w:val="16"/>
        </w:numPr>
        <w:spacing w:after="120"/>
        <w:ind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 xml:space="preserve">Option 1: Yes </w:t>
      </w:r>
    </w:p>
    <w:p w14:paraId="7A84A5F6" w14:textId="77777777" w:rsidR="005F46A7" w:rsidRPr="00DF5E7F" w:rsidRDefault="005F46A7" w:rsidP="006D37F8">
      <w:pPr>
        <w:pStyle w:val="ListParagraph"/>
        <w:numPr>
          <w:ilvl w:val="1"/>
          <w:numId w:val="16"/>
        </w:numPr>
        <w:spacing w:after="120"/>
        <w:ind w:firstLineChars="0"/>
        <w:rPr>
          <w:szCs w:val="24"/>
          <w:lang w:eastAsia="zh-CN"/>
        </w:rPr>
      </w:pPr>
      <w:r w:rsidRPr="00DF5E7F">
        <w:t xml:space="preserve">Nokia: It is not clear if the feature “FD-OCC-Disabled” is mandatory. If it is mandatory, define the requirements. If it is optional, only define the requirements </w:t>
      </w:r>
      <w:proofErr w:type="gramStart"/>
      <w:r w:rsidRPr="00DF5E7F">
        <w:t>if  &gt;</w:t>
      </w:r>
      <w:proofErr w:type="gramEnd"/>
      <w:r w:rsidRPr="00DF5E7F">
        <w:t>1dB performance difference compared to enabling FD-OCC.</w:t>
      </w:r>
    </w:p>
    <w:p w14:paraId="4DDFC487" w14:textId="65766211" w:rsidR="005F46A7" w:rsidRPr="00DF5E7F" w:rsidRDefault="005F46A7" w:rsidP="006D37F8">
      <w:pPr>
        <w:pStyle w:val="ListParagraph"/>
        <w:numPr>
          <w:ilvl w:val="0"/>
          <w:numId w:val="16"/>
        </w:numPr>
        <w:spacing w:after="120"/>
        <w:ind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>Option 2: No</w:t>
      </w:r>
    </w:p>
    <w:p w14:paraId="52D68A9F" w14:textId="77777777" w:rsidR="00164429" w:rsidRPr="008068A3" w:rsidRDefault="00164429" w:rsidP="005F46A7">
      <w:pPr>
        <w:spacing w:after="120"/>
        <w:rPr>
          <w:rFonts w:eastAsia="Times New Roman"/>
          <w:iCs/>
          <w:lang w:val="en-US" w:eastAsia="zh-CN"/>
        </w:rPr>
      </w:pPr>
    </w:p>
    <w:p w14:paraId="0398C32D" w14:textId="77777777" w:rsidR="005F46A7" w:rsidRPr="00DF5E7F" w:rsidRDefault="005F46A7" w:rsidP="005F46A7">
      <w:pPr>
        <w:rPr>
          <w:b/>
          <w:u w:val="single"/>
          <w:lang w:eastAsia="ko-KR"/>
        </w:rPr>
      </w:pPr>
      <w:r w:rsidRPr="00DF5E7F">
        <w:rPr>
          <w:b/>
          <w:u w:val="single"/>
          <w:lang w:eastAsia="ko-KR"/>
        </w:rPr>
        <w:t>Issue 2-1-9: Whether to define requirements with Rank2</w:t>
      </w:r>
    </w:p>
    <w:p w14:paraId="6B9A1BF1" w14:textId="099D0497" w:rsidR="005F46A7" w:rsidRPr="00DF5E7F" w:rsidRDefault="005F46A7" w:rsidP="006D37F8">
      <w:pPr>
        <w:pStyle w:val="ListParagraph"/>
        <w:numPr>
          <w:ilvl w:val="0"/>
          <w:numId w:val="17"/>
        </w:numPr>
        <w:spacing w:after="120"/>
        <w:ind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>Option 1: Yes</w:t>
      </w:r>
    </w:p>
    <w:p w14:paraId="122EEC9B" w14:textId="2ABC780C" w:rsidR="005F46A7" w:rsidRDefault="005F46A7" w:rsidP="006D37F8">
      <w:pPr>
        <w:pStyle w:val="ListParagraph"/>
        <w:numPr>
          <w:ilvl w:val="0"/>
          <w:numId w:val="17"/>
        </w:numPr>
        <w:spacing w:after="120"/>
        <w:ind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>Option 2: No</w:t>
      </w:r>
    </w:p>
    <w:p w14:paraId="01CD6238" w14:textId="56CDDA00" w:rsidR="00EA7069" w:rsidRPr="001812A7" w:rsidRDefault="005F46A7" w:rsidP="001812A7">
      <w:pPr>
        <w:pStyle w:val="ListParagraph"/>
        <w:numPr>
          <w:ilvl w:val="0"/>
          <w:numId w:val="17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>Option 3: Decide based on simulation results.</w:t>
      </w:r>
    </w:p>
    <w:p w14:paraId="6577884D" w14:textId="77777777" w:rsidR="00EA7069" w:rsidRPr="00DF5E7F" w:rsidRDefault="00EA7069" w:rsidP="009E6259">
      <w:pPr>
        <w:pStyle w:val="ListParagraph"/>
        <w:spacing w:after="120"/>
        <w:ind w:firstLineChars="0" w:firstLine="0"/>
        <w:rPr>
          <w:szCs w:val="24"/>
          <w:lang w:eastAsia="zh-CN"/>
        </w:rPr>
      </w:pPr>
    </w:p>
    <w:p w14:paraId="70CF6CDA" w14:textId="77777777" w:rsidR="005F46A7" w:rsidRPr="00DF5E7F" w:rsidRDefault="005F46A7" w:rsidP="005F46A7">
      <w:pPr>
        <w:rPr>
          <w:b/>
          <w:u w:val="single"/>
          <w:lang w:eastAsia="ko-KR"/>
        </w:rPr>
      </w:pPr>
      <w:r w:rsidRPr="00DF5E7F">
        <w:rPr>
          <w:b/>
          <w:u w:val="single"/>
          <w:lang w:eastAsia="ko-KR"/>
        </w:rPr>
        <w:t>Issue 2-1-10: MCS for 64QAM</w:t>
      </w:r>
    </w:p>
    <w:p w14:paraId="0AAD3164" w14:textId="3231120F" w:rsidR="005F46A7" w:rsidRPr="00DF5E7F" w:rsidRDefault="005F46A7" w:rsidP="006D37F8">
      <w:pPr>
        <w:pStyle w:val="ListParagraph"/>
        <w:numPr>
          <w:ilvl w:val="0"/>
          <w:numId w:val="18"/>
        </w:numPr>
        <w:spacing w:after="120"/>
        <w:ind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 xml:space="preserve">Option 1: MCS20 </w:t>
      </w:r>
    </w:p>
    <w:p w14:paraId="314C796F" w14:textId="3D51E89C" w:rsidR="005F46A7" w:rsidRPr="00DF5E7F" w:rsidRDefault="005F46A7" w:rsidP="006D37F8">
      <w:pPr>
        <w:pStyle w:val="ListParagraph"/>
        <w:numPr>
          <w:ilvl w:val="0"/>
          <w:numId w:val="18"/>
        </w:numPr>
        <w:spacing w:after="120"/>
        <w:ind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>Option 2: MCS22</w:t>
      </w:r>
      <w:r>
        <w:rPr>
          <w:szCs w:val="24"/>
          <w:lang w:eastAsia="zh-CN"/>
        </w:rPr>
        <w:t xml:space="preserve"> </w:t>
      </w:r>
    </w:p>
    <w:p w14:paraId="5DDB6253" w14:textId="0AA84DDB" w:rsidR="005F46A7" w:rsidRDefault="005F46A7" w:rsidP="006D37F8">
      <w:pPr>
        <w:pStyle w:val="ListParagraph"/>
        <w:numPr>
          <w:ilvl w:val="0"/>
          <w:numId w:val="18"/>
        </w:numPr>
        <w:spacing w:after="120"/>
        <w:ind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 xml:space="preserve">Option 3: </w:t>
      </w:r>
      <w:r>
        <w:rPr>
          <w:szCs w:val="24"/>
          <w:lang w:eastAsia="zh-CN"/>
        </w:rPr>
        <w:t xml:space="preserve">Not consider 64QAM </w:t>
      </w:r>
    </w:p>
    <w:p w14:paraId="44580389" w14:textId="4EA92D10" w:rsidR="005F46A7" w:rsidRDefault="005F46A7" w:rsidP="006D37F8">
      <w:pPr>
        <w:pStyle w:val="ListParagraph"/>
        <w:numPr>
          <w:ilvl w:val="0"/>
          <w:numId w:val="18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 xml:space="preserve">Option 4: Consider MCS 17 for 120kHz/100MHz and not consider 64QAM for 480kHz </w:t>
      </w:r>
    </w:p>
    <w:p w14:paraId="7F8C827F" w14:textId="6DBE1FDB" w:rsidR="005F46A7" w:rsidRDefault="005F46A7" w:rsidP="006D37F8">
      <w:pPr>
        <w:pStyle w:val="ListParagraph"/>
        <w:numPr>
          <w:ilvl w:val="0"/>
          <w:numId w:val="18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 xml:space="preserve">Option 5: MCS17 </w:t>
      </w:r>
    </w:p>
    <w:p w14:paraId="4C773946" w14:textId="6F4C169A" w:rsidR="005F46A7" w:rsidRPr="00DF5E7F" w:rsidRDefault="005F46A7" w:rsidP="006D37F8">
      <w:pPr>
        <w:pStyle w:val="ListParagraph"/>
        <w:numPr>
          <w:ilvl w:val="0"/>
          <w:numId w:val="18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 xml:space="preserve">Option 6: Decide based on simulation results. </w:t>
      </w:r>
    </w:p>
    <w:p w14:paraId="727B7477" w14:textId="77777777" w:rsidR="00EA7069" w:rsidRDefault="00EA7069" w:rsidP="00703FB2">
      <w:pPr>
        <w:spacing w:afterLines="50" w:after="120"/>
        <w:rPr>
          <w:rFonts w:eastAsia="Times New Roman"/>
          <w:iCs/>
          <w:lang w:val="en-US" w:eastAsia="zh-CN"/>
        </w:rPr>
      </w:pPr>
    </w:p>
    <w:p w14:paraId="6C6292F4" w14:textId="77777777" w:rsidR="006943AE" w:rsidRPr="00DF5E7F" w:rsidRDefault="006943AE" w:rsidP="006943AE">
      <w:pPr>
        <w:rPr>
          <w:b/>
          <w:u w:val="single"/>
          <w:lang w:eastAsia="ko-KR"/>
        </w:rPr>
      </w:pPr>
      <w:r w:rsidRPr="00DF5E7F">
        <w:rPr>
          <w:b/>
          <w:u w:val="single"/>
          <w:lang w:eastAsia="ko-KR"/>
        </w:rPr>
        <w:t>Issue 2-1-11: Phase Noise Model Assumption</w:t>
      </w:r>
    </w:p>
    <w:p w14:paraId="218CC6F2" w14:textId="4AA523D2" w:rsidR="006943AE" w:rsidRDefault="006943AE" w:rsidP="006D37F8">
      <w:pPr>
        <w:pStyle w:val="ListParagraph"/>
        <w:numPr>
          <w:ilvl w:val="0"/>
          <w:numId w:val="19"/>
        </w:numPr>
        <w:spacing w:after="120"/>
        <w:ind w:firstLineChars="0"/>
        <w:rPr>
          <w:szCs w:val="24"/>
          <w:lang w:eastAsia="zh-CN"/>
        </w:rPr>
      </w:pPr>
      <w:r w:rsidRPr="006943AE">
        <w:rPr>
          <w:szCs w:val="24"/>
          <w:lang w:eastAsia="zh-CN"/>
        </w:rPr>
        <w:t>PN is considered at UE only</w:t>
      </w:r>
    </w:p>
    <w:p w14:paraId="4F851EA0" w14:textId="77777777" w:rsidR="006943AE" w:rsidRPr="006943AE" w:rsidRDefault="006943AE" w:rsidP="006943AE">
      <w:pPr>
        <w:pStyle w:val="ListParagraph"/>
        <w:spacing w:after="120"/>
        <w:ind w:left="780" w:firstLineChars="0" w:firstLine="0"/>
        <w:rPr>
          <w:szCs w:val="24"/>
          <w:lang w:eastAsia="zh-CN"/>
        </w:rPr>
      </w:pPr>
    </w:p>
    <w:p w14:paraId="30B8FF64" w14:textId="77777777" w:rsidR="006943AE" w:rsidRPr="00DF5E7F" w:rsidRDefault="006943AE" w:rsidP="006943AE">
      <w:pPr>
        <w:rPr>
          <w:b/>
          <w:u w:val="single"/>
          <w:lang w:eastAsia="ko-KR"/>
        </w:rPr>
      </w:pPr>
      <w:r w:rsidRPr="00DF5E7F">
        <w:rPr>
          <w:b/>
          <w:u w:val="single"/>
          <w:lang w:eastAsia="ko-KR"/>
        </w:rPr>
        <w:t>Issue 2-1-12: Phase Noise Compensation</w:t>
      </w:r>
    </w:p>
    <w:p w14:paraId="2B690473" w14:textId="4A26F8BA" w:rsidR="006943AE" w:rsidRPr="00DF5E7F" w:rsidRDefault="006943AE" w:rsidP="006D37F8">
      <w:pPr>
        <w:pStyle w:val="ListParagraph"/>
        <w:numPr>
          <w:ilvl w:val="0"/>
          <w:numId w:val="19"/>
        </w:numPr>
        <w:spacing w:after="120"/>
        <w:ind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>Option 1: CPE compensation only</w:t>
      </w:r>
      <w:r>
        <w:rPr>
          <w:szCs w:val="24"/>
          <w:lang w:eastAsia="zh-CN"/>
        </w:rPr>
        <w:t xml:space="preserve"> </w:t>
      </w:r>
    </w:p>
    <w:p w14:paraId="76DC8CE9" w14:textId="77777777" w:rsidR="006943AE" w:rsidRDefault="006943AE" w:rsidP="006D37F8">
      <w:pPr>
        <w:pStyle w:val="ListParagraph"/>
        <w:numPr>
          <w:ilvl w:val="0"/>
          <w:numId w:val="19"/>
        </w:numPr>
        <w:spacing w:after="120"/>
        <w:ind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>Option 2: CPE+ICI compensation</w:t>
      </w:r>
    </w:p>
    <w:p w14:paraId="0616BE62" w14:textId="0BFA04B5" w:rsidR="006943AE" w:rsidRDefault="006943AE" w:rsidP="006D37F8">
      <w:pPr>
        <w:pStyle w:val="ListParagraph"/>
        <w:numPr>
          <w:ilvl w:val="0"/>
          <w:numId w:val="19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 xml:space="preserve">Option 3: CPE or CPE+ICI decision depends on the test case </w:t>
      </w:r>
    </w:p>
    <w:p w14:paraId="243DF1C3" w14:textId="3EE57517" w:rsidR="006943AE" w:rsidRPr="00094209" w:rsidRDefault="006943AE" w:rsidP="00094209">
      <w:pPr>
        <w:pStyle w:val="ListParagraph"/>
        <w:numPr>
          <w:ilvl w:val="1"/>
          <w:numId w:val="19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>Larger MCS and CBW may benefit with CPE+ICI.</w:t>
      </w:r>
    </w:p>
    <w:p w14:paraId="33EA6792" w14:textId="77777777" w:rsidR="006943AE" w:rsidRPr="006943AE" w:rsidRDefault="006943AE" w:rsidP="006943AE">
      <w:pPr>
        <w:spacing w:after="120"/>
        <w:rPr>
          <w:iCs/>
          <w:szCs w:val="24"/>
          <w:lang w:eastAsia="zh-CN"/>
        </w:rPr>
      </w:pPr>
    </w:p>
    <w:p w14:paraId="7C278490" w14:textId="77777777" w:rsidR="006943AE" w:rsidRPr="00DF5E7F" w:rsidRDefault="006943AE" w:rsidP="006943AE">
      <w:pPr>
        <w:rPr>
          <w:b/>
          <w:u w:val="single"/>
          <w:lang w:eastAsia="ko-KR"/>
        </w:rPr>
      </w:pPr>
      <w:r w:rsidRPr="00DF5E7F">
        <w:rPr>
          <w:b/>
          <w:u w:val="single"/>
          <w:lang w:eastAsia="ko-KR"/>
        </w:rPr>
        <w:t>Issue 2-1-13: Scheduling pattern for 480kHz SCS</w:t>
      </w:r>
    </w:p>
    <w:p w14:paraId="62EC8013" w14:textId="77777777" w:rsidR="006943AE" w:rsidRPr="00DF5E7F" w:rsidRDefault="006943AE" w:rsidP="006D37F8">
      <w:pPr>
        <w:pStyle w:val="ListParagraph"/>
        <w:numPr>
          <w:ilvl w:val="1"/>
          <w:numId w:val="20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szCs w:val="24"/>
          <w:lang w:eastAsia="zh-CN"/>
        </w:rPr>
      </w:pPr>
      <w:r w:rsidRPr="00DF5E7F">
        <w:rPr>
          <w:szCs w:val="24"/>
          <w:lang w:eastAsia="zh-CN"/>
        </w:rPr>
        <w:t>One scheduling pattern includes two TDD pattern period which is 14D2S4U, S1=12D:2G:0U, S2=0D:6G:8U.</w:t>
      </w:r>
    </w:p>
    <w:p w14:paraId="25FA3F7B" w14:textId="77777777" w:rsidR="006943AE" w:rsidRPr="00DF5E7F" w:rsidRDefault="006943AE" w:rsidP="006D37F8">
      <w:pPr>
        <w:pStyle w:val="ListParagraph"/>
        <w:numPr>
          <w:ilvl w:val="1"/>
          <w:numId w:val="20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szCs w:val="24"/>
          <w:lang w:eastAsia="zh-CN"/>
        </w:rPr>
      </w:pPr>
      <w:r w:rsidRPr="00DF5E7F">
        <w:rPr>
          <w:szCs w:val="24"/>
          <w:lang w:eastAsia="zh-CN"/>
        </w:rPr>
        <w:lastRenderedPageBreak/>
        <w:t xml:space="preserve">There are 7 DCIs in every scheduling pattern and each DCI schedules 4 PDSCHs if not overlapped with SSB, otherwise, each DCI schedules 3 PDSCHs. PDSCH is scheduled in every DL </w:t>
      </w:r>
      <w:proofErr w:type="gramStart"/>
      <w:r w:rsidRPr="00DF5E7F">
        <w:rPr>
          <w:szCs w:val="24"/>
          <w:lang w:eastAsia="zh-CN"/>
        </w:rPr>
        <w:t>slots</w:t>
      </w:r>
      <w:proofErr w:type="gramEnd"/>
      <w:r w:rsidRPr="00DF5E7F">
        <w:rPr>
          <w:szCs w:val="24"/>
          <w:lang w:eastAsia="zh-CN"/>
        </w:rPr>
        <w:t xml:space="preserve"> except slot #33 and #34 and slot contain SSB</w:t>
      </w:r>
    </w:p>
    <w:p w14:paraId="0C621EB7" w14:textId="77777777" w:rsidR="006943AE" w:rsidRDefault="006943AE" w:rsidP="006D37F8">
      <w:pPr>
        <w:pStyle w:val="ListParagraph"/>
        <w:numPr>
          <w:ilvl w:val="1"/>
          <w:numId w:val="20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szCs w:val="24"/>
          <w:lang w:eastAsia="zh-CN"/>
        </w:rPr>
      </w:pPr>
      <w:r w:rsidRPr="00DF5E7F">
        <w:rPr>
          <w:szCs w:val="24"/>
          <w:lang w:eastAsia="zh-CN"/>
        </w:rPr>
        <w:t>The HARQ-ACK information are transmitted in slot #19 for DL slots from slot#0 to slot#11 and transmitted in slot #39 for DL slots from slot#12 to slot#39</w:t>
      </w:r>
    </w:p>
    <w:p w14:paraId="3775327F" w14:textId="77777777" w:rsidR="006A7209" w:rsidRPr="004A1B07" w:rsidRDefault="006A7209" w:rsidP="004A1B07">
      <w:pPr>
        <w:pStyle w:val="ListParagraph"/>
        <w:overflowPunct w:val="0"/>
        <w:autoSpaceDE w:val="0"/>
        <w:autoSpaceDN w:val="0"/>
        <w:adjustRightInd w:val="0"/>
        <w:spacing w:after="120"/>
        <w:ind w:left="720" w:firstLineChars="0" w:firstLine="0"/>
        <w:textAlignment w:val="baseline"/>
        <w:rPr>
          <w:szCs w:val="24"/>
          <w:lang w:eastAsia="zh-CN"/>
        </w:rPr>
      </w:pPr>
    </w:p>
    <w:p w14:paraId="3991328C" w14:textId="269DFA3E" w:rsidR="006943AE" w:rsidRPr="00DF5E7F" w:rsidRDefault="006943AE" w:rsidP="006943AE">
      <w:pPr>
        <w:rPr>
          <w:b/>
          <w:u w:val="single"/>
          <w:lang w:eastAsia="ko-KR"/>
        </w:rPr>
      </w:pPr>
      <w:r w:rsidRPr="00DF5E7F">
        <w:rPr>
          <w:b/>
          <w:u w:val="single"/>
          <w:lang w:eastAsia="ko-KR"/>
        </w:rPr>
        <w:t>Issue 2-1-14: Test Cases</w:t>
      </w:r>
    </w:p>
    <w:p w14:paraId="324C8626" w14:textId="3A1C0AF1" w:rsidR="00301D70" w:rsidRPr="004A1B07" w:rsidRDefault="00301D70" w:rsidP="004A1B07">
      <w:pPr>
        <w:rPr>
          <w:rFonts w:eastAsia="Times New Roman"/>
          <w:iCs/>
          <w:lang w:val="en-US" w:eastAsia="zh-CN"/>
        </w:rPr>
      </w:pPr>
      <w:r w:rsidRPr="004A1B07">
        <w:rPr>
          <w:rFonts w:eastAsia="Times New Roman"/>
          <w:iCs/>
          <w:lang w:val="en-US" w:eastAsia="zh-CN"/>
        </w:rPr>
        <w:t>Initial list of test cases for simulation results in the next meeting is given below as a starting point. Agree on final list of test cases in the next meeting based on simulation results, considering testability</w:t>
      </w:r>
      <w:r w:rsidR="00A24826" w:rsidRPr="004A1B07">
        <w:rPr>
          <w:rFonts w:eastAsia="Times New Roman"/>
          <w:iCs/>
          <w:lang w:val="en-US" w:eastAsia="zh-CN"/>
        </w:rPr>
        <w:t xml:space="preserve"> and minimize the number of test cases</w:t>
      </w:r>
      <w:r w:rsidRPr="004A1B07">
        <w:rPr>
          <w:rFonts w:eastAsia="Times New Roman"/>
          <w:iCs/>
          <w:lang w:val="en-US" w:eastAsia="zh-CN"/>
        </w:rPr>
        <w:t>.</w:t>
      </w:r>
    </w:p>
    <w:p w14:paraId="5CB93C91" w14:textId="50EFCBA5" w:rsidR="009E769A" w:rsidRPr="004A1B07" w:rsidRDefault="009E769A" w:rsidP="004A1B07">
      <w:pPr>
        <w:rPr>
          <w:bCs/>
          <w:iCs/>
          <w:lang w:eastAsia="ko-KR"/>
        </w:rPr>
      </w:pPr>
      <w:r w:rsidRPr="004A1B07">
        <w:rPr>
          <w:bCs/>
          <w:iCs/>
          <w:lang w:eastAsia="ko-KR"/>
        </w:rPr>
        <w:t xml:space="preserve">Below list was used for initial simulation purpose to align the simulation assumption. </w:t>
      </w:r>
    </w:p>
    <w:p w14:paraId="124CE513" w14:textId="59A4592C" w:rsidR="006943AE" w:rsidRPr="004A1B07" w:rsidRDefault="009E769A" w:rsidP="004A1B07">
      <w:pPr>
        <w:rPr>
          <w:bCs/>
          <w:iCs/>
          <w:lang w:eastAsia="ko-KR"/>
        </w:rPr>
      </w:pPr>
      <w:r w:rsidRPr="004A1B07">
        <w:rPr>
          <w:bCs/>
          <w:iCs/>
          <w:lang w:eastAsia="ko-KR"/>
        </w:rPr>
        <w:t xml:space="preserve">RAN4 not deicide the final test case list which subject to further discussion and </w:t>
      </w:r>
      <w:proofErr w:type="gramStart"/>
      <w:r w:rsidRPr="004A1B07">
        <w:rPr>
          <w:bCs/>
          <w:iCs/>
          <w:lang w:eastAsia="ko-KR"/>
        </w:rPr>
        <w:t>it’s</w:t>
      </w:r>
      <w:proofErr w:type="gramEnd"/>
      <w:r w:rsidRPr="004A1B07">
        <w:rPr>
          <w:bCs/>
          <w:iCs/>
          <w:lang w:eastAsia="ko-KR"/>
        </w:rPr>
        <w:t xml:space="preserve"> not precluded to specify requirements for the configurations which not captured in current list. </w:t>
      </w:r>
    </w:p>
    <w:tbl>
      <w:tblPr>
        <w:tblW w:w="1023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9"/>
        <w:gridCol w:w="2290"/>
        <w:gridCol w:w="2080"/>
        <w:gridCol w:w="1771"/>
        <w:gridCol w:w="1893"/>
      </w:tblGrid>
      <w:tr w:rsidR="002E6EC4" w:rsidRPr="004A1B07" w14:paraId="77F3ED82" w14:textId="77777777" w:rsidTr="00D16905">
        <w:trPr>
          <w:trHeight w:val="372"/>
        </w:trPr>
        <w:tc>
          <w:tcPr>
            <w:tcW w:w="2199" w:type="dxa"/>
            <w:shd w:val="clear" w:color="auto" w:fill="auto"/>
          </w:tcPr>
          <w:p w14:paraId="28C1319F" w14:textId="77777777" w:rsidR="002E6EC4" w:rsidRPr="004A1B07" w:rsidRDefault="002E6EC4" w:rsidP="004A1B07">
            <w:pPr>
              <w:rPr>
                <w:b/>
                <w:iCs/>
                <w:lang w:eastAsia="ko-KR"/>
              </w:rPr>
            </w:pPr>
            <w:r w:rsidRPr="004A1B07">
              <w:rPr>
                <w:b/>
                <w:iCs/>
                <w:lang w:eastAsia="ko-KR"/>
              </w:rPr>
              <w:t>CBW(MHz) / SCS (kHz)</w:t>
            </w:r>
          </w:p>
        </w:tc>
        <w:tc>
          <w:tcPr>
            <w:tcW w:w="2290" w:type="dxa"/>
            <w:shd w:val="clear" w:color="auto" w:fill="auto"/>
          </w:tcPr>
          <w:p w14:paraId="169963AD" w14:textId="77777777" w:rsidR="002E6EC4" w:rsidRPr="004A1B07" w:rsidRDefault="002E6EC4" w:rsidP="004A1B07">
            <w:pPr>
              <w:rPr>
                <w:b/>
                <w:iCs/>
                <w:lang w:eastAsia="ko-KR"/>
              </w:rPr>
            </w:pPr>
            <w:r w:rsidRPr="004A1B07">
              <w:rPr>
                <w:b/>
                <w:iCs/>
                <w:lang w:eastAsia="ko-KR"/>
              </w:rPr>
              <w:t>MCS/Rank</w:t>
            </w:r>
          </w:p>
        </w:tc>
        <w:tc>
          <w:tcPr>
            <w:tcW w:w="2080" w:type="dxa"/>
            <w:shd w:val="clear" w:color="auto" w:fill="auto"/>
          </w:tcPr>
          <w:p w14:paraId="15919F32" w14:textId="77777777" w:rsidR="002E6EC4" w:rsidRPr="004A1B07" w:rsidRDefault="002E6EC4" w:rsidP="004A1B07">
            <w:pPr>
              <w:rPr>
                <w:b/>
                <w:iCs/>
                <w:lang w:eastAsia="ko-KR"/>
              </w:rPr>
            </w:pPr>
            <w:r w:rsidRPr="004A1B07">
              <w:rPr>
                <w:b/>
                <w:iCs/>
                <w:lang w:eastAsia="ko-KR"/>
              </w:rPr>
              <w:t>Channel Model</w:t>
            </w:r>
          </w:p>
        </w:tc>
        <w:tc>
          <w:tcPr>
            <w:tcW w:w="1771" w:type="dxa"/>
            <w:shd w:val="clear" w:color="auto" w:fill="auto"/>
          </w:tcPr>
          <w:p w14:paraId="0E94EF40" w14:textId="77777777" w:rsidR="002E6EC4" w:rsidRPr="004A1B07" w:rsidRDefault="002E6EC4" w:rsidP="004A1B07">
            <w:pPr>
              <w:rPr>
                <w:b/>
                <w:iCs/>
                <w:lang w:eastAsia="ko-KR"/>
              </w:rPr>
            </w:pPr>
            <w:r w:rsidRPr="004A1B07">
              <w:rPr>
                <w:b/>
                <w:iCs/>
                <w:lang w:eastAsia="ko-KR"/>
              </w:rPr>
              <w:t>Antenna Configuration and Correlation Matrix</w:t>
            </w:r>
          </w:p>
        </w:tc>
        <w:tc>
          <w:tcPr>
            <w:tcW w:w="1893" w:type="dxa"/>
            <w:shd w:val="clear" w:color="auto" w:fill="auto"/>
          </w:tcPr>
          <w:p w14:paraId="02AB1291" w14:textId="77777777" w:rsidR="002E6EC4" w:rsidRPr="004A1B07" w:rsidRDefault="002E6EC4" w:rsidP="004A1B07">
            <w:pPr>
              <w:rPr>
                <w:b/>
                <w:iCs/>
                <w:lang w:eastAsia="ko-KR"/>
              </w:rPr>
            </w:pPr>
            <w:r w:rsidRPr="004A1B07">
              <w:rPr>
                <w:b/>
                <w:iCs/>
                <w:lang w:eastAsia="ko-KR"/>
              </w:rPr>
              <w:t xml:space="preserve">% </w:t>
            </w:r>
            <w:proofErr w:type="gramStart"/>
            <w:r w:rsidRPr="004A1B07">
              <w:rPr>
                <w:b/>
                <w:iCs/>
                <w:lang w:eastAsia="ko-KR"/>
              </w:rPr>
              <w:t>of</w:t>
            </w:r>
            <w:proofErr w:type="gramEnd"/>
            <w:r w:rsidRPr="004A1B07">
              <w:rPr>
                <w:b/>
                <w:iCs/>
                <w:lang w:eastAsia="ko-KR"/>
              </w:rPr>
              <w:t xml:space="preserve"> peak thpt</w:t>
            </w:r>
          </w:p>
        </w:tc>
      </w:tr>
      <w:tr w:rsidR="002E6EC4" w:rsidRPr="004A1B07" w14:paraId="50897BC5" w14:textId="77777777" w:rsidTr="00D16905">
        <w:trPr>
          <w:trHeight w:val="372"/>
        </w:trPr>
        <w:tc>
          <w:tcPr>
            <w:tcW w:w="2199" w:type="dxa"/>
            <w:shd w:val="clear" w:color="auto" w:fill="auto"/>
          </w:tcPr>
          <w:p w14:paraId="63EB9434" w14:textId="77777777" w:rsidR="002E6EC4" w:rsidRPr="004A1B07" w:rsidRDefault="002E6EC4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100/120</w:t>
            </w:r>
          </w:p>
        </w:tc>
        <w:tc>
          <w:tcPr>
            <w:tcW w:w="2290" w:type="dxa"/>
            <w:shd w:val="clear" w:color="auto" w:fill="auto"/>
          </w:tcPr>
          <w:p w14:paraId="5FA18919" w14:textId="77777777" w:rsidR="002E6EC4" w:rsidRPr="004A1B07" w:rsidRDefault="002E6EC4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MCS4/Rank1</w:t>
            </w:r>
          </w:p>
        </w:tc>
        <w:tc>
          <w:tcPr>
            <w:tcW w:w="2080" w:type="dxa"/>
            <w:shd w:val="clear" w:color="auto" w:fill="auto"/>
          </w:tcPr>
          <w:p w14:paraId="531567BC" w14:textId="593831B4" w:rsidR="002E6EC4" w:rsidRPr="004A1B07" w:rsidRDefault="002E6EC4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TDLA10</w:t>
            </w:r>
            <w:r w:rsidR="007F7AFD" w:rsidRPr="004A1B07">
              <w:rPr>
                <w:bCs/>
                <w:iCs/>
                <w:lang w:eastAsia="ko-KR"/>
              </w:rPr>
              <w:t>-200</w:t>
            </w:r>
          </w:p>
        </w:tc>
        <w:tc>
          <w:tcPr>
            <w:tcW w:w="1771" w:type="dxa"/>
            <w:shd w:val="clear" w:color="auto" w:fill="auto"/>
          </w:tcPr>
          <w:p w14:paraId="77398776" w14:textId="77777777" w:rsidR="002E6EC4" w:rsidRPr="004A1B07" w:rsidRDefault="002E6EC4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2x2 ULA Low</w:t>
            </w:r>
          </w:p>
        </w:tc>
        <w:tc>
          <w:tcPr>
            <w:tcW w:w="1893" w:type="dxa"/>
            <w:shd w:val="clear" w:color="auto" w:fill="auto"/>
          </w:tcPr>
          <w:p w14:paraId="750EB6D8" w14:textId="77777777" w:rsidR="002E6EC4" w:rsidRPr="004A1B07" w:rsidRDefault="002E6EC4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70</w:t>
            </w:r>
          </w:p>
        </w:tc>
      </w:tr>
      <w:tr w:rsidR="006325B6" w:rsidRPr="004A1B07" w14:paraId="12A56310" w14:textId="77777777" w:rsidTr="00D16905">
        <w:trPr>
          <w:trHeight w:val="372"/>
        </w:trPr>
        <w:tc>
          <w:tcPr>
            <w:tcW w:w="2199" w:type="dxa"/>
            <w:shd w:val="clear" w:color="auto" w:fill="auto"/>
          </w:tcPr>
          <w:p w14:paraId="11E115A6" w14:textId="567619A2" w:rsidR="006325B6" w:rsidRPr="004A1B07" w:rsidRDefault="006325B6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100/120</w:t>
            </w:r>
          </w:p>
        </w:tc>
        <w:tc>
          <w:tcPr>
            <w:tcW w:w="2290" w:type="dxa"/>
            <w:shd w:val="clear" w:color="auto" w:fill="auto"/>
          </w:tcPr>
          <w:p w14:paraId="03083EAD" w14:textId="0BC24D4C" w:rsidR="006325B6" w:rsidRPr="004A1B07" w:rsidRDefault="006325B6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MCS4/Rank1</w:t>
            </w:r>
          </w:p>
        </w:tc>
        <w:tc>
          <w:tcPr>
            <w:tcW w:w="2080" w:type="dxa"/>
            <w:shd w:val="clear" w:color="auto" w:fill="auto"/>
          </w:tcPr>
          <w:p w14:paraId="6E591D41" w14:textId="531567DB" w:rsidR="006325B6" w:rsidRPr="004A1B07" w:rsidRDefault="006325B6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TDLA10-650</w:t>
            </w:r>
          </w:p>
        </w:tc>
        <w:tc>
          <w:tcPr>
            <w:tcW w:w="1771" w:type="dxa"/>
            <w:shd w:val="clear" w:color="auto" w:fill="auto"/>
          </w:tcPr>
          <w:p w14:paraId="6BC43F79" w14:textId="27A7AD68" w:rsidR="006325B6" w:rsidRPr="004A1B07" w:rsidRDefault="006325B6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2x2 ULA Low</w:t>
            </w:r>
          </w:p>
        </w:tc>
        <w:tc>
          <w:tcPr>
            <w:tcW w:w="1893" w:type="dxa"/>
            <w:shd w:val="clear" w:color="auto" w:fill="auto"/>
          </w:tcPr>
          <w:p w14:paraId="62C3F546" w14:textId="66B43FED" w:rsidR="006325B6" w:rsidRPr="004A1B07" w:rsidRDefault="006325B6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70</w:t>
            </w:r>
          </w:p>
        </w:tc>
      </w:tr>
      <w:tr w:rsidR="002E6EC4" w:rsidRPr="004A1B07" w14:paraId="1755362C" w14:textId="77777777" w:rsidTr="00D16905">
        <w:trPr>
          <w:trHeight w:val="372"/>
        </w:trPr>
        <w:tc>
          <w:tcPr>
            <w:tcW w:w="2199" w:type="dxa"/>
            <w:shd w:val="clear" w:color="auto" w:fill="auto"/>
          </w:tcPr>
          <w:p w14:paraId="455E25C8" w14:textId="77777777" w:rsidR="002E6EC4" w:rsidRPr="004A1B07" w:rsidRDefault="002E6EC4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100/120</w:t>
            </w:r>
          </w:p>
        </w:tc>
        <w:tc>
          <w:tcPr>
            <w:tcW w:w="2290" w:type="dxa"/>
            <w:shd w:val="clear" w:color="auto" w:fill="auto"/>
          </w:tcPr>
          <w:p w14:paraId="47DC551A" w14:textId="77777777" w:rsidR="002E6EC4" w:rsidRPr="004A1B07" w:rsidRDefault="002E6EC4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MCS13/Rank1</w:t>
            </w:r>
          </w:p>
        </w:tc>
        <w:tc>
          <w:tcPr>
            <w:tcW w:w="2080" w:type="dxa"/>
            <w:shd w:val="clear" w:color="auto" w:fill="auto"/>
          </w:tcPr>
          <w:p w14:paraId="6AB9B26A" w14:textId="53C5D228" w:rsidR="002E6EC4" w:rsidRPr="004A1B07" w:rsidRDefault="002E6EC4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TDLA10</w:t>
            </w:r>
            <w:r w:rsidR="007F7AFD" w:rsidRPr="004A1B07">
              <w:rPr>
                <w:bCs/>
                <w:iCs/>
                <w:lang w:eastAsia="ko-KR"/>
              </w:rPr>
              <w:t>-200</w:t>
            </w:r>
          </w:p>
        </w:tc>
        <w:tc>
          <w:tcPr>
            <w:tcW w:w="1771" w:type="dxa"/>
            <w:shd w:val="clear" w:color="auto" w:fill="auto"/>
          </w:tcPr>
          <w:p w14:paraId="70FE82E4" w14:textId="77777777" w:rsidR="002E6EC4" w:rsidRPr="004A1B07" w:rsidRDefault="002E6EC4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2x2 ULA Low</w:t>
            </w:r>
          </w:p>
        </w:tc>
        <w:tc>
          <w:tcPr>
            <w:tcW w:w="1893" w:type="dxa"/>
            <w:shd w:val="clear" w:color="auto" w:fill="auto"/>
          </w:tcPr>
          <w:p w14:paraId="6EF064BA" w14:textId="77777777" w:rsidR="002E6EC4" w:rsidRPr="004A1B07" w:rsidRDefault="002E6EC4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70</w:t>
            </w:r>
          </w:p>
        </w:tc>
      </w:tr>
      <w:tr w:rsidR="002E6EC4" w:rsidRPr="004A1B07" w14:paraId="06123E6F" w14:textId="77777777" w:rsidTr="00D16905">
        <w:trPr>
          <w:trHeight w:val="372"/>
        </w:trPr>
        <w:tc>
          <w:tcPr>
            <w:tcW w:w="2199" w:type="dxa"/>
            <w:shd w:val="clear" w:color="auto" w:fill="auto"/>
          </w:tcPr>
          <w:p w14:paraId="3B0C008A" w14:textId="77777777" w:rsidR="002E6EC4" w:rsidRPr="004A1B07" w:rsidRDefault="002E6EC4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100/120</w:t>
            </w:r>
          </w:p>
        </w:tc>
        <w:tc>
          <w:tcPr>
            <w:tcW w:w="2290" w:type="dxa"/>
            <w:shd w:val="clear" w:color="auto" w:fill="auto"/>
          </w:tcPr>
          <w:p w14:paraId="567D7DB5" w14:textId="77777777" w:rsidR="002E6EC4" w:rsidRPr="004A1B07" w:rsidRDefault="002E6EC4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MCS13/Rank2</w:t>
            </w:r>
          </w:p>
        </w:tc>
        <w:tc>
          <w:tcPr>
            <w:tcW w:w="2080" w:type="dxa"/>
            <w:shd w:val="clear" w:color="auto" w:fill="auto"/>
          </w:tcPr>
          <w:p w14:paraId="274C5ED9" w14:textId="018E3681" w:rsidR="002E6EC4" w:rsidRPr="004A1B07" w:rsidRDefault="002E6EC4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TDL</w:t>
            </w:r>
            <w:r w:rsidR="00E51C46" w:rsidRPr="004A1B07">
              <w:rPr>
                <w:bCs/>
                <w:iCs/>
                <w:lang w:eastAsia="ko-KR"/>
              </w:rPr>
              <w:t>D</w:t>
            </w:r>
            <w:r w:rsidR="00995557" w:rsidRPr="004A1B07">
              <w:rPr>
                <w:bCs/>
                <w:iCs/>
                <w:lang w:eastAsia="ko-KR"/>
              </w:rPr>
              <w:t>10</w:t>
            </w:r>
            <w:r w:rsidR="00E51C46" w:rsidRPr="004A1B07">
              <w:rPr>
                <w:bCs/>
                <w:iCs/>
                <w:lang w:eastAsia="ko-KR"/>
              </w:rPr>
              <w:t>-200</w:t>
            </w:r>
          </w:p>
        </w:tc>
        <w:tc>
          <w:tcPr>
            <w:tcW w:w="1771" w:type="dxa"/>
            <w:shd w:val="clear" w:color="auto" w:fill="auto"/>
          </w:tcPr>
          <w:p w14:paraId="37DF795C" w14:textId="77777777" w:rsidR="002E6EC4" w:rsidRPr="004A1B07" w:rsidRDefault="002E6EC4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2x2 ULA Low</w:t>
            </w:r>
          </w:p>
        </w:tc>
        <w:tc>
          <w:tcPr>
            <w:tcW w:w="1893" w:type="dxa"/>
            <w:shd w:val="clear" w:color="auto" w:fill="auto"/>
          </w:tcPr>
          <w:p w14:paraId="133F7FB0" w14:textId="77777777" w:rsidR="002E6EC4" w:rsidRPr="004A1B07" w:rsidRDefault="002E6EC4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70</w:t>
            </w:r>
          </w:p>
        </w:tc>
      </w:tr>
      <w:tr w:rsidR="002E6EC4" w:rsidRPr="004A1B07" w14:paraId="3E8EC920" w14:textId="77777777" w:rsidTr="00D16905">
        <w:trPr>
          <w:trHeight w:val="372"/>
        </w:trPr>
        <w:tc>
          <w:tcPr>
            <w:tcW w:w="2199" w:type="dxa"/>
            <w:shd w:val="clear" w:color="auto" w:fill="auto"/>
          </w:tcPr>
          <w:p w14:paraId="04F1E459" w14:textId="77777777" w:rsidR="002E6EC4" w:rsidRPr="004A1B07" w:rsidRDefault="002E6EC4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100/120</w:t>
            </w:r>
          </w:p>
        </w:tc>
        <w:tc>
          <w:tcPr>
            <w:tcW w:w="2290" w:type="dxa"/>
            <w:shd w:val="clear" w:color="auto" w:fill="auto"/>
          </w:tcPr>
          <w:p w14:paraId="4ED1CA67" w14:textId="77777777" w:rsidR="002E6EC4" w:rsidRPr="004A1B07" w:rsidRDefault="002E6EC4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MCS17/Rank1</w:t>
            </w:r>
          </w:p>
        </w:tc>
        <w:tc>
          <w:tcPr>
            <w:tcW w:w="2080" w:type="dxa"/>
            <w:shd w:val="clear" w:color="auto" w:fill="auto"/>
          </w:tcPr>
          <w:p w14:paraId="614EA15D" w14:textId="47CDB1F4" w:rsidR="002E6EC4" w:rsidRPr="004A1B07" w:rsidRDefault="002E6EC4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TDL</w:t>
            </w:r>
            <w:r w:rsidR="00E51C46" w:rsidRPr="004A1B07">
              <w:rPr>
                <w:bCs/>
                <w:iCs/>
                <w:lang w:eastAsia="ko-KR"/>
              </w:rPr>
              <w:t>D</w:t>
            </w:r>
            <w:r w:rsidR="00995557" w:rsidRPr="004A1B07">
              <w:rPr>
                <w:bCs/>
                <w:iCs/>
                <w:lang w:eastAsia="ko-KR"/>
              </w:rPr>
              <w:t>10</w:t>
            </w:r>
            <w:r w:rsidR="00E51C46" w:rsidRPr="004A1B07">
              <w:rPr>
                <w:bCs/>
                <w:iCs/>
                <w:lang w:eastAsia="ko-KR"/>
              </w:rPr>
              <w:t>-200</w:t>
            </w:r>
          </w:p>
        </w:tc>
        <w:tc>
          <w:tcPr>
            <w:tcW w:w="1771" w:type="dxa"/>
            <w:shd w:val="clear" w:color="auto" w:fill="auto"/>
          </w:tcPr>
          <w:p w14:paraId="209165B9" w14:textId="77777777" w:rsidR="002E6EC4" w:rsidRPr="004A1B07" w:rsidRDefault="002E6EC4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2x2 ULA Low</w:t>
            </w:r>
          </w:p>
        </w:tc>
        <w:tc>
          <w:tcPr>
            <w:tcW w:w="1893" w:type="dxa"/>
            <w:shd w:val="clear" w:color="auto" w:fill="auto"/>
          </w:tcPr>
          <w:p w14:paraId="04F82421" w14:textId="77777777" w:rsidR="002E6EC4" w:rsidRPr="004A1B07" w:rsidRDefault="002E6EC4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70</w:t>
            </w:r>
          </w:p>
        </w:tc>
      </w:tr>
      <w:tr w:rsidR="002E6EC4" w:rsidRPr="004A1B07" w14:paraId="455D88ED" w14:textId="77777777" w:rsidTr="00D16905">
        <w:trPr>
          <w:trHeight w:val="372"/>
        </w:trPr>
        <w:tc>
          <w:tcPr>
            <w:tcW w:w="2199" w:type="dxa"/>
            <w:shd w:val="clear" w:color="auto" w:fill="auto"/>
          </w:tcPr>
          <w:p w14:paraId="3F69A3BD" w14:textId="77777777" w:rsidR="002E6EC4" w:rsidRPr="004A1B07" w:rsidRDefault="002E6EC4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400/480</w:t>
            </w:r>
          </w:p>
        </w:tc>
        <w:tc>
          <w:tcPr>
            <w:tcW w:w="2290" w:type="dxa"/>
            <w:shd w:val="clear" w:color="auto" w:fill="auto"/>
          </w:tcPr>
          <w:p w14:paraId="52BB6958" w14:textId="77777777" w:rsidR="002E6EC4" w:rsidRPr="004A1B07" w:rsidRDefault="002E6EC4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MCS4/Rank1</w:t>
            </w:r>
          </w:p>
        </w:tc>
        <w:tc>
          <w:tcPr>
            <w:tcW w:w="2080" w:type="dxa"/>
            <w:shd w:val="clear" w:color="auto" w:fill="auto"/>
          </w:tcPr>
          <w:p w14:paraId="7AC52D15" w14:textId="56873B9A" w:rsidR="002E6EC4" w:rsidRPr="004A1B07" w:rsidRDefault="002E6EC4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TDLA10</w:t>
            </w:r>
            <w:r w:rsidR="006B09A0" w:rsidRPr="004A1B07">
              <w:rPr>
                <w:bCs/>
                <w:iCs/>
                <w:lang w:eastAsia="ko-KR"/>
              </w:rPr>
              <w:t>-200</w:t>
            </w:r>
          </w:p>
        </w:tc>
        <w:tc>
          <w:tcPr>
            <w:tcW w:w="1771" w:type="dxa"/>
            <w:shd w:val="clear" w:color="auto" w:fill="auto"/>
          </w:tcPr>
          <w:p w14:paraId="795F6FD8" w14:textId="77777777" w:rsidR="002E6EC4" w:rsidRPr="004A1B07" w:rsidRDefault="002E6EC4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2x2 ULA Low</w:t>
            </w:r>
          </w:p>
        </w:tc>
        <w:tc>
          <w:tcPr>
            <w:tcW w:w="1893" w:type="dxa"/>
            <w:shd w:val="clear" w:color="auto" w:fill="auto"/>
          </w:tcPr>
          <w:p w14:paraId="5D529CFD" w14:textId="77777777" w:rsidR="002E6EC4" w:rsidRPr="004A1B07" w:rsidRDefault="002E6EC4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70</w:t>
            </w:r>
          </w:p>
        </w:tc>
      </w:tr>
      <w:tr w:rsidR="006325B6" w:rsidRPr="004A1B07" w14:paraId="7C6393A4" w14:textId="77777777" w:rsidTr="00D16905">
        <w:trPr>
          <w:trHeight w:val="372"/>
        </w:trPr>
        <w:tc>
          <w:tcPr>
            <w:tcW w:w="2199" w:type="dxa"/>
            <w:shd w:val="clear" w:color="auto" w:fill="auto"/>
          </w:tcPr>
          <w:p w14:paraId="571C4D48" w14:textId="3427184A" w:rsidR="006325B6" w:rsidRPr="004A1B07" w:rsidRDefault="006325B6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400/480</w:t>
            </w:r>
          </w:p>
        </w:tc>
        <w:tc>
          <w:tcPr>
            <w:tcW w:w="2290" w:type="dxa"/>
            <w:shd w:val="clear" w:color="auto" w:fill="auto"/>
          </w:tcPr>
          <w:p w14:paraId="73CDB62B" w14:textId="5876CF9A" w:rsidR="006325B6" w:rsidRPr="004A1B07" w:rsidRDefault="006325B6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MCS4/Rank1</w:t>
            </w:r>
          </w:p>
        </w:tc>
        <w:tc>
          <w:tcPr>
            <w:tcW w:w="2080" w:type="dxa"/>
            <w:shd w:val="clear" w:color="auto" w:fill="auto"/>
          </w:tcPr>
          <w:p w14:paraId="35D288DB" w14:textId="61073B4F" w:rsidR="006325B6" w:rsidRPr="004A1B07" w:rsidRDefault="006325B6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TDLA10-650</w:t>
            </w:r>
          </w:p>
        </w:tc>
        <w:tc>
          <w:tcPr>
            <w:tcW w:w="1771" w:type="dxa"/>
            <w:shd w:val="clear" w:color="auto" w:fill="auto"/>
          </w:tcPr>
          <w:p w14:paraId="68D90F80" w14:textId="6D7B22E8" w:rsidR="006325B6" w:rsidRPr="004A1B07" w:rsidRDefault="006325B6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2x2 ULA Low</w:t>
            </w:r>
          </w:p>
        </w:tc>
        <w:tc>
          <w:tcPr>
            <w:tcW w:w="1893" w:type="dxa"/>
            <w:shd w:val="clear" w:color="auto" w:fill="auto"/>
          </w:tcPr>
          <w:p w14:paraId="6A348873" w14:textId="27F71CFD" w:rsidR="006325B6" w:rsidRPr="004A1B07" w:rsidRDefault="006325B6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70</w:t>
            </w:r>
          </w:p>
        </w:tc>
      </w:tr>
      <w:tr w:rsidR="002E6EC4" w:rsidRPr="004A1B07" w14:paraId="76BB25E4" w14:textId="77777777" w:rsidTr="00D16905">
        <w:trPr>
          <w:trHeight w:val="372"/>
        </w:trPr>
        <w:tc>
          <w:tcPr>
            <w:tcW w:w="2199" w:type="dxa"/>
            <w:shd w:val="clear" w:color="auto" w:fill="auto"/>
          </w:tcPr>
          <w:p w14:paraId="305ABEF8" w14:textId="77777777" w:rsidR="002E6EC4" w:rsidRPr="004A1B07" w:rsidRDefault="002E6EC4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400/480</w:t>
            </w:r>
          </w:p>
        </w:tc>
        <w:tc>
          <w:tcPr>
            <w:tcW w:w="2290" w:type="dxa"/>
            <w:shd w:val="clear" w:color="auto" w:fill="auto"/>
          </w:tcPr>
          <w:p w14:paraId="245D05E3" w14:textId="77777777" w:rsidR="002E6EC4" w:rsidRPr="004A1B07" w:rsidRDefault="002E6EC4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MCS13/Rank1</w:t>
            </w:r>
          </w:p>
        </w:tc>
        <w:tc>
          <w:tcPr>
            <w:tcW w:w="2080" w:type="dxa"/>
            <w:shd w:val="clear" w:color="auto" w:fill="auto"/>
          </w:tcPr>
          <w:p w14:paraId="1FB7AE7B" w14:textId="2423802C" w:rsidR="002E6EC4" w:rsidRPr="004A1B07" w:rsidRDefault="002E6EC4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TDLA10</w:t>
            </w:r>
            <w:r w:rsidR="006B09A0" w:rsidRPr="004A1B07">
              <w:rPr>
                <w:bCs/>
                <w:iCs/>
                <w:lang w:eastAsia="ko-KR"/>
              </w:rPr>
              <w:t>-200</w:t>
            </w:r>
          </w:p>
        </w:tc>
        <w:tc>
          <w:tcPr>
            <w:tcW w:w="1771" w:type="dxa"/>
            <w:shd w:val="clear" w:color="auto" w:fill="auto"/>
          </w:tcPr>
          <w:p w14:paraId="64AD766E" w14:textId="77777777" w:rsidR="002E6EC4" w:rsidRPr="004A1B07" w:rsidRDefault="002E6EC4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2x2 ULA Low</w:t>
            </w:r>
          </w:p>
        </w:tc>
        <w:tc>
          <w:tcPr>
            <w:tcW w:w="1893" w:type="dxa"/>
            <w:shd w:val="clear" w:color="auto" w:fill="auto"/>
          </w:tcPr>
          <w:p w14:paraId="6DA53A51" w14:textId="77777777" w:rsidR="002E6EC4" w:rsidRPr="004A1B07" w:rsidRDefault="002E6EC4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70</w:t>
            </w:r>
          </w:p>
        </w:tc>
      </w:tr>
      <w:tr w:rsidR="006B09A0" w:rsidRPr="004A1B07" w14:paraId="60548ECF" w14:textId="77777777" w:rsidTr="00D16905">
        <w:trPr>
          <w:trHeight w:val="372"/>
        </w:trPr>
        <w:tc>
          <w:tcPr>
            <w:tcW w:w="2199" w:type="dxa"/>
            <w:shd w:val="clear" w:color="auto" w:fill="auto"/>
          </w:tcPr>
          <w:p w14:paraId="04A98E66" w14:textId="77777777" w:rsidR="006B09A0" w:rsidRPr="004A1B07" w:rsidRDefault="006B09A0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400/480</w:t>
            </w:r>
          </w:p>
        </w:tc>
        <w:tc>
          <w:tcPr>
            <w:tcW w:w="2290" w:type="dxa"/>
            <w:shd w:val="clear" w:color="auto" w:fill="auto"/>
          </w:tcPr>
          <w:p w14:paraId="77C88830" w14:textId="77777777" w:rsidR="006B09A0" w:rsidRPr="004A1B07" w:rsidRDefault="006B09A0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MCS13/Rank2</w:t>
            </w:r>
          </w:p>
        </w:tc>
        <w:tc>
          <w:tcPr>
            <w:tcW w:w="2080" w:type="dxa"/>
            <w:shd w:val="clear" w:color="auto" w:fill="auto"/>
          </w:tcPr>
          <w:p w14:paraId="631D8EEC" w14:textId="3930B53C" w:rsidR="006B09A0" w:rsidRPr="004A1B07" w:rsidRDefault="006B09A0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TDLD</w:t>
            </w:r>
            <w:r w:rsidR="00995557" w:rsidRPr="004A1B07">
              <w:rPr>
                <w:bCs/>
                <w:iCs/>
                <w:lang w:eastAsia="ko-KR"/>
              </w:rPr>
              <w:t>10</w:t>
            </w:r>
            <w:r w:rsidRPr="004A1B07">
              <w:rPr>
                <w:bCs/>
                <w:iCs/>
                <w:lang w:eastAsia="ko-KR"/>
              </w:rPr>
              <w:t>-200</w:t>
            </w:r>
          </w:p>
        </w:tc>
        <w:tc>
          <w:tcPr>
            <w:tcW w:w="1771" w:type="dxa"/>
            <w:shd w:val="clear" w:color="auto" w:fill="auto"/>
          </w:tcPr>
          <w:p w14:paraId="0000ECBF" w14:textId="77777777" w:rsidR="006B09A0" w:rsidRPr="004A1B07" w:rsidRDefault="006B09A0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2x2 ULA Low</w:t>
            </w:r>
          </w:p>
        </w:tc>
        <w:tc>
          <w:tcPr>
            <w:tcW w:w="1893" w:type="dxa"/>
            <w:shd w:val="clear" w:color="auto" w:fill="auto"/>
          </w:tcPr>
          <w:p w14:paraId="3E871C46" w14:textId="77777777" w:rsidR="006B09A0" w:rsidRPr="004A1B07" w:rsidRDefault="006B09A0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70</w:t>
            </w:r>
          </w:p>
        </w:tc>
      </w:tr>
      <w:tr w:rsidR="006B09A0" w:rsidRPr="004A1B07" w14:paraId="5E204C35" w14:textId="77777777" w:rsidTr="00D16905">
        <w:trPr>
          <w:trHeight w:val="372"/>
        </w:trPr>
        <w:tc>
          <w:tcPr>
            <w:tcW w:w="2199" w:type="dxa"/>
            <w:shd w:val="clear" w:color="auto" w:fill="auto"/>
          </w:tcPr>
          <w:p w14:paraId="26F7799C" w14:textId="77777777" w:rsidR="006B09A0" w:rsidRPr="004A1B07" w:rsidRDefault="006B09A0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400/480</w:t>
            </w:r>
          </w:p>
        </w:tc>
        <w:tc>
          <w:tcPr>
            <w:tcW w:w="2290" w:type="dxa"/>
            <w:shd w:val="clear" w:color="auto" w:fill="auto"/>
          </w:tcPr>
          <w:p w14:paraId="7F012A6A" w14:textId="77777777" w:rsidR="006B09A0" w:rsidRPr="004A1B07" w:rsidRDefault="006B09A0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MCS17/Rank1</w:t>
            </w:r>
          </w:p>
        </w:tc>
        <w:tc>
          <w:tcPr>
            <w:tcW w:w="2080" w:type="dxa"/>
            <w:shd w:val="clear" w:color="auto" w:fill="auto"/>
          </w:tcPr>
          <w:p w14:paraId="6AC50F0E" w14:textId="1CA58AB4" w:rsidR="006B09A0" w:rsidRPr="004A1B07" w:rsidRDefault="006B09A0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TDLD</w:t>
            </w:r>
            <w:r w:rsidR="00995557" w:rsidRPr="004A1B07">
              <w:rPr>
                <w:bCs/>
                <w:iCs/>
                <w:lang w:eastAsia="ko-KR"/>
              </w:rPr>
              <w:t>10</w:t>
            </w:r>
            <w:r w:rsidRPr="004A1B07">
              <w:rPr>
                <w:bCs/>
                <w:iCs/>
                <w:lang w:eastAsia="ko-KR"/>
              </w:rPr>
              <w:t>-200</w:t>
            </w:r>
          </w:p>
        </w:tc>
        <w:tc>
          <w:tcPr>
            <w:tcW w:w="1771" w:type="dxa"/>
            <w:shd w:val="clear" w:color="auto" w:fill="auto"/>
          </w:tcPr>
          <w:p w14:paraId="24DF7151" w14:textId="77777777" w:rsidR="006B09A0" w:rsidRPr="004A1B07" w:rsidRDefault="006B09A0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2x2 ULA Low</w:t>
            </w:r>
          </w:p>
        </w:tc>
        <w:tc>
          <w:tcPr>
            <w:tcW w:w="1893" w:type="dxa"/>
            <w:shd w:val="clear" w:color="auto" w:fill="auto"/>
          </w:tcPr>
          <w:p w14:paraId="2B0AF330" w14:textId="77777777" w:rsidR="006B09A0" w:rsidRPr="004A1B07" w:rsidRDefault="006B09A0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70</w:t>
            </w:r>
          </w:p>
        </w:tc>
      </w:tr>
      <w:tr w:rsidR="00995557" w:rsidRPr="004A1B07" w14:paraId="1DD655FE" w14:textId="77777777" w:rsidTr="00D16905">
        <w:trPr>
          <w:trHeight w:val="372"/>
        </w:trPr>
        <w:tc>
          <w:tcPr>
            <w:tcW w:w="2199" w:type="dxa"/>
            <w:shd w:val="clear" w:color="auto" w:fill="auto"/>
          </w:tcPr>
          <w:p w14:paraId="327B9ECA" w14:textId="76509669" w:rsidR="00995557" w:rsidRPr="004A1B07" w:rsidRDefault="00995557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400/120 (Note 2)</w:t>
            </w:r>
          </w:p>
        </w:tc>
        <w:tc>
          <w:tcPr>
            <w:tcW w:w="2290" w:type="dxa"/>
            <w:shd w:val="clear" w:color="auto" w:fill="auto"/>
          </w:tcPr>
          <w:p w14:paraId="4B877A35" w14:textId="528BCD97" w:rsidR="00995557" w:rsidRPr="004A1B07" w:rsidRDefault="00995557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MCS20/Rank1</w:t>
            </w:r>
          </w:p>
        </w:tc>
        <w:tc>
          <w:tcPr>
            <w:tcW w:w="2080" w:type="dxa"/>
            <w:shd w:val="clear" w:color="auto" w:fill="auto"/>
          </w:tcPr>
          <w:p w14:paraId="27682064" w14:textId="673EA770" w:rsidR="00995557" w:rsidRPr="004A1B07" w:rsidRDefault="00995557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TDLA</w:t>
            </w:r>
            <w:r w:rsidR="009E769A" w:rsidRPr="004A1B07">
              <w:rPr>
                <w:bCs/>
                <w:iCs/>
                <w:lang w:eastAsia="ko-KR"/>
              </w:rPr>
              <w:t>10</w:t>
            </w:r>
            <w:r w:rsidRPr="004A1B07">
              <w:rPr>
                <w:bCs/>
                <w:iCs/>
                <w:lang w:eastAsia="ko-KR"/>
              </w:rPr>
              <w:t>-200</w:t>
            </w:r>
          </w:p>
        </w:tc>
        <w:tc>
          <w:tcPr>
            <w:tcW w:w="1771" w:type="dxa"/>
            <w:shd w:val="clear" w:color="auto" w:fill="auto"/>
          </w:tcPr>
          <w:p w14:paraId="60AF6DB3" w14:textId="5A6C3000" w:rsidR="00995557" w:rsidRPr="004A1B07" w:rsidRDefault="00995557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2x2 ULA Low</w:t>
            </w:r>
          </w:p>
        </w:tc>
        <w:tc>
          <w:tcPr>
            <w:tcW w:w="1893" w:type="dxa"/>
            <w:shd w:val="clear" w:color="auto" w:fill="auto"/>
          </w:tcPr>
          <w:p w14:paraId="45104FE8" w14:textId="037A6737" w:rsidR="00995557" w:rsidRPr="004A1B07" w:rsidRDefault="00995557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70</w:t>
            </w:r>
          </w:p>
        </w:tc>
      </w:tr>
      <w:tr w:rsidR="00AD7474" w:rsidRPr="00A72925" w14:paraId="68D27399" w14:textId="77777777" w:rsidTr="000D6F4B">
        <w:trPr>
          <w:trHeight w:val="372"/>
        </w:trPr>
        <w:tc>
          <w:tcPr>
            <w:tcW w:w="10233" w:type="dxa"/>
            <w:gridSpan w:val="5"/>
            <w:shd w:val="clear" w:color="auto" w:fill="auto"/>
          </w:tcPr>
          <w:p w14:paraId="09D211B3" w14:textId="49833A15" w:rsidR="008C11D6" w:rsidRPr="004A1B07" w:rsidRDefault="00AD7474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Note</w:t>
            </w:r>
            <w:r w:rsidR="00995557" w:rsidRPr="004A1B07">
              <w:rPr>
                <w:bCs/>
                <w:iCs/>
                <w:lang w:eastAsia="ko-KR"/>
              </w:rPr>
              <w:t xml:space="preserve"> 1</w:t>
            </w:r>
            <w:r w:rsidRPr="004A1B07">
              <w:rPr>
                <w:bCs/>
                <w:iCs/>
                <w:lang w:eastAsia="ko-KR"/>
              </w:rPr>
              <w:t>: Interested companies can provide simulation results for other cases not included in above table, as needed.</w:t>
            </w:r>
          </w:p>
          <w:p w14:paraId="6EFA613A" w14:textId="684DA4B1" w:rsidR="00995557" w:rsidRPr="004A1B07" w:rsidRDefault="00995557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 xml:space="preserve">Note 2: This case was added for PN impact </w:t>
            </w:r>
            <w:r w:rsidR="009E769A" w:rsidRPr="004A1B07">
              <w:rPr>
                <w:bCs/>
                <w:iCs/>
                <w:lang w:eastAsia="ko-KR"/>
              </w:rPr>
              <w:t xml:space="preserve">and test ability </w:t>
            </w:r>
            <w:r w:rsidRPr="004A1B07">
              <w:rPr>
                <w:bCs/>
                <w:iCs/>
                <w:lang w:eastAsia="ko-KR"/>
              </w:rPr>
              <w:t xml:space="preserve">analysis. </w:t>
            </w:r>
          </w:p>
          <w:p w14:paraId="46433986" w14:textId="77777777" w:rsidR="00995557" w:rsidRPr="004A1B07" w:rsidRDefault="00995557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 xml:space="preserve">Note 3: MCS level not decided yet which can be further updated. </w:t>
            </w:r>
          </w:p>
          <w:p w14:paraId="263560E2" w14:textId="0A74CCB8" w:rsidR="00995557" w:rsidRPr="00A72925" w:rsidRDefault="00995557" w:rsidP="004A1B07">
            <w:pPr>
              <w:rPr>
                <w:bCs/>
                <w:iCs/>
                <w:lang w:eastAsia="ko-KR"/>
              </w:rPr>
            </w:pPr>
            <w:r w:rsidRPr="004A1B07">
              <w:rPr>
                <w:bCs/>
                <w:iCs/>
                <w:lang w:eastAsia="ko-KR"/>
              </w:rPr>
              <w:t>Note 4: 960kHz SCS not decided yet which can be added pending on further discussion</w:t>
            </w:r>
            <w:r>
              <w:rPr>
                <w:bCs/>
                <w:iCs/>
                <w:lang w:eastAsia="ko-KR"/>
              </w:rPr>
              <w:t xml:space="preserve"> </w:t>
            </w:r>
          </w:p>
        </w:tc>
      </w:tr>
    </w:tbl>
    <w:p w14:paraId="0854CE73" w14:textId="3880BAFD" w:rsidR="00544C00" w:rsidRDefault="00544C00" w:rsidP="004A1B07">
      <w:pPr>
        <w:rPr>
          <w:b/>
          <w:iCs/>
          <w:u w:val="single"/>
          <w:lang w:eastAsia="ko-KR"/>
        </w:rPr>
      </w:pPr>
    </w:p>
    <w:p w14:paraId="2AFCD6EE" w14:textId="77777777" w:rsidR="006943AE" w:rsidRPr="00DF5E7F" w:rsidRDefault="006943AE" w:rsidP="006943AE">
      <w:pPr>
        <w:rPr>
          <w:b/>
          <w:u w:val="single"/>
          <w:lang w:eastAsia="ko-KR"/>
        </w:rPr>
      </w:pPr>
      <w:r w:rsidRPr="00DF5E7F">
        <w:rPr>
          <w:b/>
          <w:u w:val="single"/>
          <w:lang w:eastAsia="ko-KR"/>
        </w:rPr>
        <w:t>Issue 2-1-15: Other Parameters</w:t>
      </w:r>
    </w:p>
    <w:p w14:paraId="0CE0F61E" w14:textId="3B4AE01E" w:rsidR="009E6259" w:rsidRDefault="00FD441F" w:rsidP="006943AE">
      <w:pPr>
        <w:spacing w:afterLines="50" w:after="120"/>
        <w:rPr>
          <w:rFonts w:eastAsia="Times New Roman"/>
          <w:iCs/>
          <w:lang w:val="en-US" w:eastAsia="zh-CN"/>
        </w:rPr>
      </w:pPr>
      <w:r>
        <w:rPr>
          <w:rFonts w:eastAsia="Times New Roman"/>
          <w:iCs/>
          <w:lang w:val="en-US" w:eastAsia="zh-CN"/>
        </w:rPr>
        <w:t>I</w:t>
      </w:r>
      <w:r w:rsidR="006943AE" w:rsidRPr="006943AE">
        <w:rPr>
          <w:rFonts w:eastAsia="Times New Roman"/>
          <w:iCs/>
          <w:lang w:val="en-US" w:eastAsia="zh-CN"/>
        </w:rPr>
        <w:t xml:space="preserve">nitial simulation assumptions </w:t>
      </w:r>
      <w:r w:rsidR="000507F3">
        <w:rPr>
          <w:rFonts w:eastAsia="Times New Roman"/>
          <w:iCs/>
          <w:lang w:val="en-US" w:eastAsia="zh-CN"/>
        </w:rPr>
        <w:t xml:space="preserve">for parameters not discussed above </w:t>
      </w:r>
      <w:r>
        <w:rPr>
          <w:rFonts w:eastAsia="Times New Roman"/>
          <w:iCs/>
          <w:lang w:val="en-US" w:eastAsia="zh-CN"/>
        </w:rPr>
        <w:t>are provided in the below table</w:t>
      </w:r>
      <w:r w:rsidR="006943AE" w:rsidRPr="006943AE">
        <w:rPr>
          <w:rFonts w:eastAsia="Times New Roman"/>
          <w:iCs/>
          <w:lang w:val="en-US" w:eastAsia="zh-CN"/>
        </w:rPr>
        <w:t>, so that companies can bring simulation results in the next meeting. Those assumptions can be revisited in the next meeting, if any issues are found.</w:t>
      </w:r>
    </w:p>
    <w:p w14:paraId="7E6D506E" w14:textId="42B37529" w:rsidR="007169E0" w:rsidRDefault="007169E0" w:rsidP="006943AE">
      <w:pPr>
        <w:spacing w:afterLines="50" w:after="120"/>
        <w:rPr>
          <w:rFonts w:eastAsia="Times New Roman"/>
          <w:iCs/>
          <w:lang w:val="en-US" w:eastAsia="zh-CN"/>
        </w:rPr>
      </w:pPr>
    </w:p>
    <w:tbl>
      <w:tblPr>
        <w:tblW w:w="8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4"/>
        <w:gridCol w:w="6591"/>
      </w:tblGrid>
      <w:tr w:rsidR="007169E0" w:rsidRPr="00DF5E7F" w14:paraId="69B21C72" w14:textId="77777777" w:rsidTr="00D16905">
        <w:trPr>
          <w:trHeight w:val="88"/>
          <w:tblHeader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A2D9F6A" w14:textId="77777777" w:rsidR="007169E0" w:rsidRPr="00DF5E7F" w:rsidRDefault="007169E0" w:rsidP="00D16905">
            <w:pPr>
              <w:pStyle w:val="TAH"/>
              <w:keepNext w:val="0"/>
              <w:keepLines w:val="0"/>
            </w:pPr>
            <w:r w:rsidRPr="00DF5E7F">
              <w:t>Assumptions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3499A51" w14:textId="77777777" w:rsidR="007169E0" w:rsidRPr="00DF5E7F" w:rsidRDefault="007169E0" w:rsidP="00D16905">
            <w:pPr>
              <w:pStyle w:val="TAH"/>
              <w:keepNext w:val="0"/>
              <w:keepLines w:val="0"/>
            </w:pPr>
            <w:r w:rsidRPr="00DF5E7F">
              <w:t>Value</w:t>
            </w:r>
          </w:p>
        </w:tc>
      </w:tr>
      <w:tr w:rsidR="007169E0" w:rsidRPr="00DF5E7F" w14:paraId="6FEDC620" w14:textId="77777777" w:rsidTr="00D16905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278A" w14:textId="77777777" w:rsidR="007169E0" w:rsidRPr="00DF5E7F" w:rsidRDefault="007169E0" w:rsidP="00D16905">
            <w:pPr>
              <w:pStyle w:val="TAC"/>
              <w:keepNext w:val="0"/>
              <w:keepLines w:val="0"/>
            </w:pPr>
            <w:r w:rsidRPr="00DF5E7F">
              <w:t>Carrier Frequency [GHz]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C913" w14:textId="77777777" w:rsidR="007169E0" w:rsidRPr="00DF5E7F" w:rsidRDefault="007169E0" w:rsidP="00D16905">
            <w:pPr>
              <w:pStyle w:val="TAL"/>
            </w:pPr>
            <w:r w:rsidRPr="00DF5E7F">
              <w:t>70 GHz</w:t>
            </w:r>
          </w:p>
        </w:tc>
      </w:tr>
      <w:tr w:rsidR="007169E0" w:rsidRPr="00DF5E7F" w14:paraId="3404288E" w14:textId="77777777" w:rsidTr="00D1690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D348" w14:textId="77777777" w:rsidR="007169E0" w:rsidRPr="00DF5E7F" w:rsidRDefault="007169E0" w:rsidP="00D16905">
            <w:pPr>
              <w:pStyle w:val="TAC"/>
              <w:keepNext w:val="0"/>
              <w:keepLines w:val="0"/>
            </w:pPr>
            <w:r w:rsidRPr="00DF5E7F">
              <w:t>UE PN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5E8D" w14:textId="1639B81D" w:rsidR="007169E0" w:rsidRPr="00DF5E7F" w:rsidRDefault="009908CE" w:rsidP="00D16905">
            <w:pPr>
              <w:pStyle w:val="TAL"/>
            </w:pPr>
            <w:r>
              <w:t>Up to UE implementation</w:t>
            </w:r>
          </w:p>
        </w:tc>
      </w:tr>
      <w:tr w:rsidR="007169E0" w:rsidRPr="00DF5E7F" w14:paraId="4C5C1F14" w14:textId="77777777" w:rsidTr="00D1690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4A7A1" w14:textId="77777777" w:rsidR="007169E0" w:rsidRPr="00DF5E7F" w:rsidRDefault="007169E0" w:rsidP="00D16905">
            <w:pPr>
              <w:pStyle w:val="TAC"/>
              <w:keepNext w:val="0"/>
              <w:keepLines w:val="0"/>
            </w:pPr>
            <w:r w:rsidRPr="00DF5E7F">
              <w:t>Pre-loaded Tx EVM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8F60" w14:textId="42D62AB4" w:rsidR="007169E0" w:rsidRPr="00DF5E7F" w:rsidRDefault="00FD441F" w:rsidP="00D16905">
            <w:pPr>
              <w:pStyle w:val="TAL"/>
            </w:pPr>
            <w:r>
              <w:t>6</w:t>
            </w:r>
            <w:r w:rsidR="007169E0" w:rsidRPr="00DF5E7F">
              <w:t>%</w:t>
            </w:r>
          </w:p>
        </w:tc>
      </w:tr>
      <w:tr w:rsidR="007169E0" w:rsidRPr="00DF5E7F" w14:paraId="64E89529" w14:textId="77777777" w:rsidTr="00D1690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2DDE" w14:textId="77777777" w:rsidR="007169E0" w:rsidRPr="00DF5E7F" w:rsidRDefault="007169E0" w:rsidP="00D16905">
            <w:pPr>
              <w:pStyle w:val="TAC"/>
              <w:keepNext w:val="0"/>
              <w:keepLines w:val="0"/>
            </w:pPr>
            <w:r w:rsidRPr="00DF5E7F">
              <w:t>Additive Rx EVM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4AD4" w14:textId="77777777" w:rsidR="007169E0" w:rsidRPr="00DF5E7F" w:rsidRDefault="007169E0" w:rsidP="00D16905">
            <w:pPr>
              <w:pStyle w:val="TAL"/>
              <w:rPr>
                <w:lang w:eastAsia="zh-CN"/>
              </w:rPr>
            </w:pPr>
            <w:r w:rsidRPr="00DF5E7F">
              <w:rPr>
                <w:lang w:eastAsia="zh-CN"/>
              </w:rPr>
              <w:t>0%</w:t>
            </w:r>
          </w:p>
        </w:tc>
      </w:tr>
      <w:tr w:rsidR="00FD441F" w:rsidRPr="00DF5E7F" w14:paraId="06A5C531" w14:textId="77777777" w:rsidTr="00D1690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AA18" w14:textId="1719C71B" w:rsidR="00FD441F" w:rsidRPr="00DF5E7F" w:rsidRDefault="00FD441F" w:rsidP="00D16905">
            <w:pPr>
              <w:pStyle w:val="TAC"/>
              <w:keepNext w:val="0"/>
              <w:keepLines w:val="0"/>
            </w:pPr>
            <w:r>
              <w:t>Other Parameters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0E91" w14:textId="5FAD71BD" w:rsidR="00FD441F" w:rsidRPr="00DF5E7F" w:rsidRDefault="00FD441F" w:rsidP="00D169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Same as FR2-1</w:t>
            </w:r>
          </w:p>
        </w:tc>
      </w:tr>
    </w:tbl>
    <w:p w14:paraId="79A280A1" w14:textId="53339920" w:rsidR="007169E0" w:rsidRDefault="007169E0" w:rsidP="006943AE">
      <w:pPr>
        <w:spacing w:afterLines="50" w:after="120"/>
        <w:rPr>
          <w:iCs/>
          <w:lang w:eastAsia="zh-CN"/>
        </w:rPr>
      </w:pPr>
    </w:p>
    <w:p w14:paraId="3D330C61" w14:textId="77777777" w:rsidR="00E1354F" w:rsidRDefault="00E1354F" w:rsidP="006943AE">
      <w:pPr>
        <w:spacing w:afterLines="50" w:after="120"/>
        <w:rPr>
          <w:iCs/>
          <w:lang w:eastAsia="zh-CN"/>
        </w:rPr>
      </w:pPr>
    </w:p>
    <w:p w14:paraId="06A1A649" w14:textId="1E65E9B6" w:rsidR="00B31329" w:rsidRPr="00AB3D40" w:rsidRDefault="00B31329" w:rsidP="00B31329">
      <w:pPr>
        <w:pStyle w:val="Heading1"/>
        <w:rPr>
          <w:sz w:val="28"/>
          <w:szCs w:val="28"/>
          <w:lang w:eastAsia="zh-CN"/>
        </w:rPr>
      </w:pPr>
      <w:r>
        <w:rPr>
          <w:sz w:val="28"/>
          <w:szCs w:val="28"/>
        </w:rPr>
        <w:lastRenderedPageBreak/>
        <w:t>PDCCH and PBCH Performance Requirements</w:t>
      </w:r>
    </w:p>
    <w:p w14:paraId="0274E171" w14:textId="204E7EDD" w:rsidR="00B31329" w:rsidRPr="00EF3FF4" w:rsidRDefault="00B31329" w:rsidP="00B31329">
      <w:pPr>
        <w:pStyle w:val="Heading2"/>
        <w:rPr>
          <w:sz w:val="24"/>
          <w:szCs w:val="24"/>
          <w:lang w:eastAsia="zh-CN"/>
        </w:rPr>
      </w:pPr>
      <w:r>
        <w:rPr>
          <w:sz w:val="24"/>
          <w:szCs w:val="24"/>
        </w:rPr>
        <w:t xml:space="preserve">Sub-topic </w:t>
      </w:r>
      <w:r w:rsidR="00401388">
        <w:rPr>
          <w:sz w:val="24"/>
          <w:szCs w:val="24"/>
        </w:rPr>
        <w:t>3</w:t>
      </w:r>
      <w:r>
        <w:rPr>
          <w:sz w:val="24"/>
          <w:szCs w:val="24"/>
        </w:rPr>
        <w:t xml:space="preserve">-1 </w:t>
      </w:r>
      <w:r w:rsidR="00401388" w:rsidRPr="00DF5E7F">
        <w:rPr>
          <w:sz w:val="24"/>
          <w:szCs w:val="16"/>
        </w:rPr>
        <w:t>PDCCH Performance Requirements</w:t>
      </w:r>
    </w:p>
    <w:p w14:paraId="615CAEBD" w14:textId="77777777" w:rsidR="00120AEA" w:rsidRPr="00DF5E7F" w:rsidRDefault="00120AEA" w:rsidP="00120AEA">
      <w:pPr>
        <w:rPr>
          <w:b/>
          <w:u w:val="single"/>
          <w:lang w:eastAsia="ko-KR"/>
        </w:rPr>
      </w:pPr>
      <w:r w:rsidRPr="00DF5E7F">
        <w:rPr>
          <w:b/>
          <w:u w:val="single"/>
          <w:lang w:eastAsia="ko-KR"/>
        </w:rPr>
        <w:t>Issue 3-1-1: Whether to define requirements for multi-slot PDCCH monitoring</w:t>
      </w:r>
    </w:p>
    <w:p w14:paraId="4658F45A" w14:textId="57EFED53" w:rsidR="00120AEA" w:rsidRPr="00DF5E7F" w:rsidRDefault="00120AEA" w:rsidP="00CB6B86">
      <w:pPr>
        <w:pStyle w:val="ListParagraph"/>
        <w:numPr>
          <w:ilvl w:val="0"/>
          <w:numId w:val="24"/>
        </w:numPr>
        <w:spacing w:after="120"/>
        <w:ind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 xml:space="preserve">Option 1: Yes </w:t>
      </w:r>
    </w:p>
    <w:p w14:paraId="5DA30074" w14:textId="77777777" w:rsidR="00120AEA" w:rsidRPr="00DF5E7F" w:rsidRDefault="00120AEA" w:rsidP="00CB6B86">
      <w:pPr>
        <w:pStyle w:val="ListParagraph"/>
        <w:numPr>
          <w:ilvl w:val="1"/>
          <w:numId w:val="24"/>
        </w:numPr>
        <w:spacing w:after="120"/>
        <w:ind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>Option 1a: Define one requirement for both UE supporting monitor one slot and two slots every four slots.</w:t>
      </w:r>
    </w:p>
    <w:p w14:paraId="51554139" w14:textId="3433A037" w:rsidR="00120AEA" w:rsidRDefault="00120AEA" w:rsidP="00CB6B86">
      <w:pPr>
        <w:pStyle w:val="ListParagraph"/>
        <w:numPr>
          <w:ilvl w:val="0"/>
          <w:numId w:val="24"/>
        </w:numPr>
        <w:spacing w:after="120"/>
        <w:ind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 xml:space="preserve">Option 2: No </w:t>
      </w:r>
    </w:p>
    <w:p w14:paraId="4EB414CD" w14:textId="77777777" w:rsidR="00120AEA" w:rsidRPr="00DF5E7F" w:rsidRDefault="00120AEA" w:rsidP="00CB6B86">
      <w:pPr>
        <w:pStyle w:val="ListParagraph"/>
        <w:numPr>
          <w:ilvl w:val="1"/>
          <w:numId w:val="24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>Option 2a: Implicitly test this in PDSCH requirements.</w:t>
      </w:r>
    </w:p>
    <w:p w14:paraId="49652932" w14:textId="77777777" w:rsidR="00C37737" w:rsidRDefault="00C37737" w:rsidP="00120AEA">
      <w:pPr>
        <w:rPr>
          <w:rFonts w:eastAsia="Times New Roman"/>
          <w:iCs/>
          <w:lang w:val="en-US" w:eastAsia="zh-CN"/>
        </w:rPr>
      </w:pPr>
    </w:p>
    <w:p w14:paraId="1E726DB3" w14:textId="5872DBC0" w:rsidR="00120AEA" w:rsidRPr="00DF5E7F" w:rsidRDefault="00120AEA" w:rsidP="00120AEA">
      <w:pPr>
        <w:rPr>
          <w:b/>
          <w:u w:val="single"/>
          <w:lang w:eastAsia="ko-KR"/>
        </w:rPr>
      </w:pPr>
      <w:r w:rsidRPr="00DF5E7F">
        <w:rPr>
          <w:b/>
          <w:u w:val="single"/>
          <w:lang w:eastAsia="ko-KR"/>
        </w:rPr>
        <w:t>Issue 3-1-2: Test Cases</w:t>
      </w:r>
    </w:p>
    <w:p w14:paraId="0CE6DB92" w14:textId="4496CF74" w:rsidR="00120AEA" w:rsidRPr="00DF5E7F" w:rsidRDefault="00120AEA" w:rsidP="00DF1828">
      <w:pPr>
        <w:pStyle w:val="ListParagraph"/>
        <w:numPr>
          <w:ilvl w:val="0"/>
          <w:numId w:val="25"/>
        </w:numPr>
        <w:spacing w:after="120"/>
        <w:ind w:left="720"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 xml:space="preserve">Option 1: </w:t>
      </w:r>
    </w:p>
    <w:p w14:paraId="0F82325B" w14:textId="77777777" w:rsidR="00120AEA" w:rsidRPr="00DF5E7F" w:rsidRDefault="00120AEA" w:rsidP="00120AEA">
      <w:pPr>
        <w:pStyle w:val="ListParagraph"/>
        <w:spacing w:after="120"/>
        <w:ind w:left="1440" w:firstLineChars="0" w:firstLine="0"/>
        <w:rPr>
          <w:szCs w:val="24"/>
          <w:lang w:eastAsia="zh-CN"/>
        </w:rPr>
      </w:pPr>
      <w:r w:rsidRPr="00DF5E7F">
        <w:rPr>
          <w:szCs w:val="24"/>
          <w:lang w:eastAsia="zh-CN"/>
        </w:rPr>
        <w:t>CORESET Duration: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2335"/>
        <w:gridCol w:w="3240"/>
      </w:tblGrid>
      <w:tr w:rsidR="00120AEA" w:rsidRPr="00DF5E7F" w14:paraId="52491553" w14:textId="77777777" w:rsidTr="00D16905">
        <w:tc>
          <w:tcPr>
            <w:tcW w:w="2335" w:type="dxa"/>
          </w:tcPr>
          <w:p w14:paraId="10D27706" w14:textId="77777777" w:rsidR="00120AEA" w:rsidRPr="00DF5E7F" w:rsidRDefault="00120AEA" w:rsidP="00D16905">
            <w:pPr>
              <w:pStyle w:val="ListParagraph"/>
              <w:spacing w:after="120"/>
              <w:ind w:firstLineChars="0" w:firstLine="0"/>
              <w:rPr>
                <w:b/>
                <w:bCs/>
                <w:szCs w:val="24"/>
                <w:lang w:eastAsia="zh-CN"/>
              </w:rPr>
            </w:pPr>
            <w:r w:rsidRPr="00DF5E7F">
              <w:rPr>
                <w:b/>
                <w:bCs/>
                <w:szCs w:val="24"/>
                <w:lang w:eastAsia="zh-CN"/>
              </w:rPr>
              <w:t>SCS (kHz) / CBW(MHz)</w:t>
            </w:r>
          </w:p>
        </w:tc>
        <w:tc>
          <w:tcPr>
            <w:tcW w:w="3240" w:type="dxa"/>
          </w:tcPr>
          <w:p w14:paraId="752CC9DD" w14:textId="77777777" w:rsidR="00120AEA" w:rsidRPr="00DF5E7F" w:rsidRDefault="00120AEA" w:rsidP="00D16905">
            <w:pPr>
              <w:pStyle w:val="ListParagraph"/>
              <w:spacing w:after="120"/>
              <w:ind w:firstLineChars="0" w:firstLine="0"/>
              <w:rPr>
                <w:b/>
                <w:bCs/>
                <w:szCs w:val="24"/>
                <w:lang w:eastAsia="zh-CN"/>
              </w:rPr>
            </w:pPr>
            <w:r w:rsidRPr="00DF5E7F">
              <w:rPr>
                <w:b/>
                <w:bCs/>
                <w:szCs w:val="24"/>
                <w:lang w:eastAsia="zh-CN"/>
              </w:rPr>
              <w:t>CORESET Duration</w:t>
            </w:r>
          </w:p>
        </w:tc>
      </w:tr>
      <w:tr w:rsidR="00120AEA" w:rsidRPr="007031A1" w14:paraId="1E913281" w14:textId="77777777" w:rsidTr="00D16905">
        <w:tc>
          <w:tcPr>
            <w:tcW w:w="2335" w:type="dxa"/>
          </w:tcPr>
          <w:p w14:paraId="58C3FCAC" w14:textId="77777777" w:rsidR="00120AEA" w:rsidRPr="00DF5E7F" w:rsidRDefault="00120AEA" w:rsidP="00D16905">
            <w:pPr>
              <w:pStyle w:val="ListParagraph"/>
              <w:spacing w:after="120"/>
              <w:ind w:firstLineChars="0" w:firstLine="0"/>
              <w:rPr>
                <w:szCs w:val="24"/>
                <w:lang w:eastAsia="zh-CN"/>
              </w:rPr>
            </w:pPr>
            <w:r w:rsidRPr="00DF5E7F">
              <w:rPr>
                <w:szCs w:val="24"/>
                <w:lang w:eastAsia="zh-CN"/>
              </w:rPr>
              <w:t>120/100</w:t>
            </w:r>
          </w:p>
        </w:tc>
        <w:tc>
          <w:tcPr>
            <w:tcW w:w="3240" w:type="dxa"/>
          </w:tcPr>
          <w:p w14:paraId="71C1456C" w14:textId="77777777" w:rsidR="00120AEA" w:rsidRPr="00D16905" w:rsidRDefault="00120AEA" w:rsidP="00D16905">
            <w:pPr>
              <w:pStyle w:val="ListParagraph"/>
              <w:spacing w:after="120"/>
              <w:ind w:firstLineChars="0" w:firstLine="0"/>
              <w:rPr>
                <w:szCs w:val="24"/>
                <w:lang w:val="da-DK" w:eastAsia="zh-CN"/>
              </w:rPr>
            </w:pPr>
            <w:r w:rsidRPr="00D16905">
              <w:rPr>
                <w:szCs w:val="24"/>
                <w:lang w:val="da-DK" w:eastAsia="zh-CN"/>
              </w:rPr>
              <w:t>1 for AL 2,4,8; 2 for AL16 (60 RBs)</w:t>
            </w:r>
          </w:p>
        </w:tc>
      </w:tr>
      <w:tr w:rsidR="00120AEA" w:rsidRPr="00DF5E7F" w14:paraId="4E7F21F7" w14:textId="77777777" w:rsidTr="00D16905">
        <w:tc>
          <w:tcPr>
            <w:tcW w:w="2335" w:type="dxa"/>
          </w:tcPr>
          <w:p w14:paraId="434B327D" w14:textId="77777777" w:rsidR="00120AEA" w:rsidRPr="00DF5E7F" w:rsidRDefault="00120AEA" w:rsidP="00D16905">
            <w:pPr>
              <w:pStyle w:val="ListParagraph"/>
              <w:spacing w:after="120"/>
              <w:ind w:firstLineChars="0" w:firstLine="0"/>
              <w:rPr>
                <w:szCs w:val="24"/>
                <w:lang w:eastAsia="zh-CN"/>
              </w:rPr>
            </w:pPr>
            <w:r w:rsidRPr="00DF5E7F">
              <w:rPr>
                <w:szCs w:val="24"/>
                <w:lang w:eastAsia="zh-CN"/>
              </w:rPr>
              <w:t>120/400</w:t>
            </w:r>
          </w:p>
        </w:tc>
        <w:tc>
          <w:tcPr>
            <w:tcW w:w="3240" w:type="dxa"/>
          </w:tcPr>
          <w:p w14:paraId="36DCC505" w14:textId="77777777" w:rsidR="00120AEA" w:rsidRPr="00DF5E7F" w:rsidRDefault="00120AEA" w:rsidP="00D16905">
            <w:pPr>
              <w:pStyle w:val="ListParagraph"/>
              <w:spacing w:after="120"/>
              <w:ind w:firstLineChars="0" w:firstLine="0"/>
              <w:rPr>
                <w:szCs w:val="24"/>
                <w:lang w:eastAsia="zh-CN"/>
              </w:rPr>
            </w:pPr>
            <w:r w:rsidRPr="00DF5E7F">
              <w:rPr>
                <w:szCs w:val="24"/>
                <w:lang w:eastAsia="zh-CN"/>
              </w:rPr>
              <w:t>1 and 2 for each AL</w:t>
            </w:r>
            <w:r>
              <w:rPr>
                <w:szCs w:val="24"/>
                <w:lang w:eastAsia="zh-CN"/>
              </w:rPr>
              <w:t xml:space="preserve"> (240 RBs)</w:t>
            </w:r>
          </w:p>
        </w:tc>
      </w:tr>
      <w:tr w:rsidR="00120AEA" w:rsidRPr="00DF5E7F" w14:paraId="41DFF970" w14:textId="77777777" w:rsidTr="00D16905">
        <w:tc>
          <w:tcPr>
            <w:tcW w:w="2335" w:type="dxa"/>
          </w:tcPr>
          <w:p w14:paraId="7E46CFB4" w14:textId="77777777" w:rsidR="00120AEA" w:rsidRPr="00DF5E7F" w:rsidRDefault="00120AEA" w:rsidP="00D16905">
            <w:pPr>
              <w:pStyle w:val="ListParagraph"/>
              <w:spacing w:after="120"/>
              <w:ind w:firstLineChars="0" w:firstLine="0"/>
              <w:rPr>
                <w:szCs w:val="24"/>
                <w:lang w:eastAsia="zh-CN"/>
              </w:rPr>
            </w:pPr>
            <w:r w:rsidRPr="00DF5E7F">
              <w:rPr>
                <w:szCs w:val="24"/>
                <w:lang w:eastAsia="zh-CN"/>
              </w:rPr>
              <w:t>480/400</w:t>
            </w:r>
          </w:p>
        </w:tc>
        <w:tc>
          <w:tcPr>
            <w:tcW w:w="3240" w:type="dxa"/>
          </w:tcPr>
          <w:p w14:paraId="7D9B1776" w14:textId="77777777" w:rsidR="00120AEA" w:rsidRPr="00DF5E7F" w:rsidRDefault="00120AEA" w:rsidP="00D16905">
            <w:pPr>
              <w:pStyle w:val="ListParagraph"/>
              <w:spacing w:after="120"/>
              <w:ind w:firstLineChars="0" w:firstLine="0"/>
              <w:rPr>
                <w:szCs w:val="24"/>
                <w:lang w:eastAsia="zh-CN"/>
              </w:rPr>
            </w:pPr>
            <w:r w:rsidRPr="00DF5E7F">
              <w:rPr>
                <w:szCs w:val="24"/>
                <w:lang w:eastAsia="zh-CN"/>
              </w:rPr>
              <w:t>1 and 2 for each AL</w:t>
            </w:r>
            <w:r>
              <w:rPr>
                <w:szCs w:val="24"/>
                <w:lang w:eastAsia="zh-CN"/>
              </w:rPr>
              <w:t xml:space="preserve"> (60 RBs)</w:t>
            </w:r>
          </w:p>
        </w:tc>
      </w:tr>
      <w:tr w:rsidR="00120AEA" w:rsidRPr="00DF5E7F" w14:paraId="5E5A5AD4" w14:textId="77777777" w:rsidTr="00D16905">
        <w:tc>
          <w:tcPr>
            <w:tcW w:w="2335" w:type="dxa"/>
          </w:tcPr>
          <w:p w14:paraId="487102FF" w14:textId="77777777" w:rsidR="00120AEA" w:rsidRPr="00DF5E7F" w:rsidRDefault="00120AEA" w:rsidP="00D16905">
            <w:pPr>
              <w:pStyle w:val="ListParagraph"/>
              <w:spacing w:after="120"/>
              <w:ind w:firstLineChars="0" w:firstLine="0"/>
              <w:rPr>
                <w:szCs w:val="24"/>
                <w:lang w:eastAsia="zh-CN"/>
              </w:rPr>
            </w:pPr>
            <w:r w:rsidRPr="00DF5E7F">
              <w:rPr>
                <w:szCs w:val="24"/>
                <w:lang w:eastAsia="zh-CN"/>
              </w:rPr>
              <w:t>480/1600</w:t>
            </w:r>
          </w:p>
        </w:tc>
        <w:tc>
          <w:tcPr>
            <w:tcW w:w="3240" w:type="dxa"/>
          </w:tcPr>
          <w:p w14:paraId="328CCB27" w14:textId="77777777" w:rsidR="00120AEA" w:rsidRPr="00DF5E7F" w:rsidRDefault="00120AEA" w:rsidP="00D16905">
            <w:pPr>
              <w:pStyle w:val="ListParagraph"/>
              <w:spacing w:after="120"/>
              <w:ind w:firstLineChars="0" w:firstLine="0"/>
              <w:rPr>
                <w:szCs w:val="24"/>
                <w:lang w:eastAsia="zh-CN"/>
              </w:rPr>
            </w:pPr>
            <w:r w:rsidRPr="00DF5E7F">
              <w:rPr>
                <w:szCs w:val="24"/>
                <w:lang w:eastAsia="zh-CN"/>
              </w:rPr>
              <w:t>1</w:t>
            </w:r>
            <w:r>
              <w:rPr>
                <w:szCs w:val="24"/>
                <w:lang w:eastAsia="zh-CN"/>
              </w:rPr>
              <w:t xml:space="preserve"> (240 RBs)</w:t>
            </w:r>
          </w:p>
        </w:tc>
      </w:tr>
    </w:tbl>
    <w:p w14:paraId="4B5B51AE" w14:textId="77777777" w:rsidR="00120AEA" w:rsidRPr="00DF5E7F" w:rsidRDefault="00120AEA" w:rsidP="00120AEA">
      <w:pPr>
        <w:pStyle w:val="ListParagraph"/>
        <w:spacing w:after="120"/>
        <w:ind w:left="1440" w:firstLineChars="0" w:firstLine="0"/>
        <w:rPr>
          <w:szCs w:val="24"/>
          <w:lang w:eastAsia="zh-CN"/>
        </w:rPr>
      </w:pPr>
    </w:p>
    <w:p w14:paraId="095951D0" w14:textId="77777777" w:rsidR="00120AEA" w:rsidRPr="00DF5E7F" w:rsidRDefault="00120AEA" w:rsidP="00120AEA">
      <w:pPr>
        <w:pStyle w:val="ListParagraph"/>
        <w:spacing w:after="120"/>
        <w:ind w:left="1440" w:firstLineChars="0" w:firstLine="0"/>
        <w:rPr>
          <w:szCs w:val="24"/>
          <w:lang w:eastAsia="zh-CN"/>
        </w:rPr>
      </w:pPr>
      <w:r w:rsidRPr="00DF5E7F">
        <w:rPr>
          <w:szCs w:val="24"/>
          <w:lang w:eastAsia="zh-CN"/>
        </w:rPr>
        <w:t>Cover following cases for each CBW/SCS and Propagation Condition:</w:t>
      </w:r>
    </w:p>
    <w:tbl>
      <w:tblPr>
        <w:tblStyle w:val="TableGrid"/>
        <w:tblW w:w="0" w:type="auto"/>
        <w:tblInd w:w="2027" w:type="dxa"/>
        <w:tblLook w:val="04A0" w:firstRow="1" w:lastRow="0" w:firstColumn="1" w:lastColumn="0" w:noHBand="0" w:noVBand="1"/>
      </w:tblPr>
      <w:tblGrid>
        <w:gridCol w:w="652"/>
        <w:gridCol w:w="1127"/>
        <w:gridCol w:w="862"/>
        <w:gridCol w:w="1007"/>
        <w:gridCol w:w="990"/>
      </w:tblGrid>
      <w:tr w:rsidR="00120AEA" w:rsidRPr="00DF5E7F" w14:paraId="0BD245EF" w14:textId="77777777" w:rsidTr="00D16905">
        <w:tc>
          <w:tcPr>
            <w:tcW w:w="652" w:type="dxa"/>
          </w:tcPr>
          <w:p w14:paraId="42A4449F" w14:textId="77777777" w:rsidR="00120AEA" w:rsidRPr="00DF5E7F" w:rsidRDefault="00120AEA" w:rsidP="00D16905">
            <w:pPr>
              <w:pStyle w:val="TAH"/>
            </w:pPr>
            <w:r w:rsidRPr="00DF5E7F">
              <w:t>Test case</w:t>
            </w:r>
          </w:p>
        </w:tc>
        <w:tc>
          <w:tcPr>
            <w:tcW w:w="1127" w:type="dxa"/>
          </w:tcPr>
          <w:p w14:paraId="32E95A1C" w14:textId="77777777" w:rsidR="00120AEA" w:rsidRPr="00DF5E7F" w:rsidRDefault="00120AEA" w:rsidP="00D16905">
            <w:pPr>
              <w:pStyle w:val="TAH"/>
            </w:pPr>
            <w:r w:rsidRPr="00DF5E7F">
              <w:t>Interleaver</w:t>
            </w:r>
          </w:p>
          <w:p w14:paraId="3D32AF8D" w14:textId="77777777" w:rsidR="00120AEA" w:rsidRPr="00DF5E7F" w:rsidRDefault="00120AEA" w:rsidP="00D16905">
            <w:pPr>
              <w:pStyle w:val="TAH"/>
            </w:pPr>
            <w:r w:rsidRPr="00DF5E7F">
              <w:t>size</w:t>
            </w:r>
          </w:p>
        </w:tc>
        <w:tc>
          <w:tcPr>
            <w:tcW w:w="862" w:type="dxa"/>
          </w:tcPr>
          <w:p w14:paraId="5C8583B8" w14:textId="77777777" w:rsidR="00120AEA" w:rsidRPr="00DF5E7F" w:rsidRDefault="00120AEA" w:rsidP="00D16905">
            <w:pPr>
              <w:pStyle w:val="TAH"/>
            </w:pPr>
            <w:r w:rsidRPr="00DF5E7F">
              <w:t>REG bundle size</w:t>
            </w:r>
          </w:p>
        </w:tc>
        <w:tc>
          <w:tcPr>
            <w:tcW w:w="990" w:type="dxa"/>
          </w:tcPr>
          <w:p w14:paraId="091B1F56" w14:textId="77777777" w:rsidR="00120AEA" w:rsidRPr="00DF5E7F" w:rsidRDefault="00120AEA" w:rsidP="00D16905">
            <w:pPr>
              <w:pStyle w:val="TAH"/>
            </w:pPr>
            <w:r w:rsidRPr="00DF5E7F">
              <w:t>Aggrega-tion level</w:t>
            </w:r>
          </w:p>
        </w:tc>
        <w:tc>
          <w:tcPr>
            <w:tcW w:w="990" w:type="dxa"/>
          </w:tcPr>
          <w:p w14:paraId="708DD286" w14:textId="77777777" w:rsidR="00120AEA" w:rsidRPr="00DF5E7F" w:rsidRDefault="00120AEA" w:rsidP="00D16905">
            <w:pPr>
              <w:pStyle w:val="TAH"/>
            </w:pPr>
            <w:r w:rsidRPr="00DF5E7F">
              <w:t>Antenna config</w:t>
            </w:r>
          </w:p>
        </w:tc>
      </w:tr>
      <w:tr w:rsidR="00120AEA" w:rsidRPr="00DF5E7F" w14:paraId="333F44DD" w14:textId="77777777" w:rsidTr="00D16905">
        <w:tc>
          <w:tcPr>
            <w:tcW w:w="652" w:type="dxa"/>
          </w:tcPr>
          <w:p w14:paraId="1CD1A0FE" w14:textId="77777777" w:rsidR="00120AEA" w:rsidRPr="00DF5E7F" w:rsidRDefault="00120AEA" w:rsidP="00D16905">
            <w:pPr>
              <w:pStyle w:val="TAC"/>
            </w:pPr>
            <w:r w:rsidRPr="00DF5E7F">
              <w:t>Test 1-1</w:t>
            </w:r>
          </w:p>
        </w:tc>
        <w:tc>
          <w:tcPr>
            <w:tcW w:w="1127" w:type="dxa"/>
          </w:tcPr>
          <w:p w14:paraId="3119E879" w14:textId="77777777" w:rsidR="00120AEA" w:rsidRPr="00DF5E7F" w:rsidRDefault="00120AEA" w:rsidP="00D16905">
            <w:pPr>
              <w:pStyle w:val="TAC"/>
            </w:pPr>
            <w:r w:rsidRPr="00DF5E7F">
              <w:t>3</w:t>
            </w:r>
          </w:p>
          <w:p w14:paraId="49F82646" w14:textId="77777777" w:rsidR="00120AEA" w:rsidRPr="00DF5E7F" w:rsidRDefault="00120AEA" w:rsidP="00D16905">
            <w:pPr>
              <w:pStyle w:val="TAC"/>
            </w:pPr>
          </w:p>
        </w:tc>
        <w:tc>
          <w:tcPr>
            <w:tcW w:w="862" w:type="dxa"/>
          </w:tcPr>
          <w:p w14:paraId="4FE12DBC" w14:textId="77777777" w:rsidR="00120AEA" w:rsidRPr="00DF5E7F" w:rsidRDefault="00120AEA" w:rsidP="00D16905">
            <w:pPr>
              <w:pStyle w:val="TAC"/>
            </w:pPr>
            <w:r w:rsidRPr="00DF5E7F">
              <w:t>2</w:t>
            </w:r>
          </w:p>
        </w:tc>
        <w:tc>
          <w:tcPr>
            <w:tcW w:w="990" w:type="dxa"/>
          </w:tcPr>
          <w:p w14:paraId="0CA46B21" w14:textId="77777777" w:rsidR="00120AEA" w:rsidRPr="00DF5E7F" w:rsidRDefault="00120AEA" w:rsidP="00D16905">
            <w:pPr>
              <w:pStyle w:val="TAC"/>
            </w:pPr>
            <w:r w:rsidRPr="00DF5E7F">
              <w:t>2</w:t>
            </w:r>
          </w:p>
        </w:tc>
        <w:tc>
          <w:tcPr>
            <w:tcW w:w="990" w:type="dxa"/>
          </w:tcPr>
          <w:p w14:paraId="1AAE7EB2" w14:textId="77777777" w:rsidR="00120AEA" w:rsidRPr="00DF5E7F" w:rsidRDefault="00120AEA" w:rsidP="00D16905">
            <w:pPr>
              <w:pStyle w:val="TAC"/>
            </w:pPr>
            <w:r w:rsidRPr="00DF5E7F">
              <w:t>1x2 ULA Low</w:t>
            </w:r>
          </w:p>
        </w:tc>
      </w:tr>
      <w:tr w:rsidR="00120AEA" w:rsidRPr="00DF5E7F" w14:paraId="1E96FD3D" w14:textId="77777777" w:rsidTr="00D16905">
        <w:tc>
          <w:tcPr>
            <w:tcW w:w="652" w:type="dxa"/>
          </w:tcPr>
          <w:p w14:paraId="1D418FBB" w14:textId="77777777" w:rsidR="00120AEA" w:rsidRPr="00DF5E7F" w:rsidRDefault="00120AEA" w:rsidP="00D16905">
            <w:pPr>
              <w:pStyle w:val="TAC"/>
            </w:pPr>
            <w:r w:rsidRPr="00DF5E7F">
              <w:t>Test</w:t>
            </w:r>
          </w:p>
          <w:p w14:paraId="7733AA4F" w14:textId="77777777" w:rsidR="00120AEA" w:rsidRPr="00DF5E7F" w:rsidRDefault="00120AEA" w:rsidP="00D16905">
            <w:pPr>
              <w:pStyle w:val="TAC"/>
            </w:pPr>
            <w:r w:rsidRPr="00DF5E7F">
              <w:t>1-2</w:t>
            </w:r>
          </w:p>
        </w:tc>
        <w:tc>
          <w:tcPr>
            <w:tcW w:w="1127" w:type="dxa"/>
          </w:tcPr>
          <w:p w14:paraId="14198D71" w14:textId="77777777" w:rsidR="00120AEA" w:rsidRPr="00DF5E7F" w:rsidRDefault="00120AEA" w:rsidP="00D16905">
            <w:pPr>
              <w:pStyle w:val="TAC"/>
            </w:pPr>
            <w:r w:rsidRPr="00DF5E7F">
              <w:t>2</w:t>
            </w:r>
          </w:p>
        </w:tc>
        <w:tc>
          <w:tcPr>
            <w:tcW w:w="862" w:type="dxa"/>
          </w:tcPr>
          <w:p w14:paraId="3353DB87" w14:textId="77777777" w:rsidR="00120AEA" w:rsidRPr="00DF5E7F" w:rsidRDefault="00120AEA" w:rsidP="00D16905">
            <w:pPr>
              <w:pStyle w:val="TAC"/>
            </w:pPr>
            <w:r w:rsidRPr="00DF5E7F">
              <w:t>6</w:t>
            </w:r>
          </w:p>
        </w:tc>
        <w:tc>
          <w:tcPr>
            <w:tcW w:w="990" w:type="dxa"/>
          </w:tcPr>
          <w:p w14:paraId="33199BB7" w14:textId="77777777" w:rsidR="00120AEA" w:rsidRPr="00DF5E7F" w:rsidRDefault="00120AEA" w:rsidP="00D16905">
            <w:pPr>
              <w:pStyle w:val="TAC"/>
            </w:pPr>
            <w:r w:rsidRPr="00DF5E7F">
              <w:t>4</w:t>
            </w:r>
          </w:p>
        </w:tc>
        <w:tc>
          <w:tcPr>
            <w:tcW w:w="990" w:type="dxa"/>
          </w:tcPr>
          <w:p w14:paraId="787794DE" w14:textId="77777777" w:rsidR="00120AEA" w:rsidRPr="00DF5E7F" w:rsidRDefault="00120AEA" w:rsidP="00D16905">
            <w:pPr>
              <w:pStyle w:val="TAC"/>
            </w:pPr>
            <w:r w:rsidRPr="00DF5E7F">
              <w:t>1x2 ULA Low</w:t>
            </w:r>
          </w:p>
        </w:tc>
      </w:tr>
      <w:tr w:rsidR="00120AEA" w:rsidRPr="00DF5E7F" w14:paraId="4E24344D" w14:textId="77777777" w:rsidTr="00D16905">
        <w:tc>
          <w:tcPr>
            <w:tcW w:w="652" w:type="dxa"/>
          </w:tcPr>
          <w:p w14:paraId="217DD8EA" w14:textId="77777777" w:rsidR="00120AEA" w:rsidRPr="00DF5E7F" w:rsidRDefault="00120AEA" w:rsidP="00D16905">
            <w:pPr>
              <w:pStyle w:val="TAC"/>
            </w:pPr>
            <w:r w:rsidRPr="00DF5E7F">
              <w:t>Test</w:t>
            </w:r>
          </w:p>
          <w:p w14:paraId="73F754FB" w14:textId="77777777" w:rsidR="00120AEA" w:rsidRPr="00DF5E7F" w:rsidRDefault="00120AEA" w:rsidP="00D16905">
            <w:pPr>
              <w:pStyle w:val="TAC"/>
            </w:pPr>
            <w:r w:rsidRPr="00DF5E7F">
              <w:t>1-3</w:t>
            </w:r>
          </w:p>
        </w:tc>
        <w:tc>
          <w:tcPr>
            <w:tcW w:w="1127" w:type="dxa"/>
          </w:tcPr>
          <w:p w14:paraId="7284286D" w14:textId="77777777" w:rsidR="00120AEA" w:rsidRPr="00DF5E7F" w:rsidRDefault="00120AEA" w:rsidP="00D16905">
            <w:pPr>
              <w:pStyle w:val="TAC"/>
            </w:pPr>
            <w:r w:rsidRPr="00DF5E7F">
              <w:t>3</w:t>
            </w:r>
          </w:p>
        </w:tc>
        <w:tc>
          <w:tcPr>
            <w:tcW w:w="862" w:type="dxa"/>
          </w:tcPr>
          <w:p w14:paraId="530FD88E" w14:textId="77777777" w:rsidR="00120AEA" w:rsidRPr="00DF5E7F" w:rsidRDefault="00120AEA" w:rsidP="00D16905">
            <w:pPr>
              <w:pStyle w:val="TAC"/>
            </w:pPr>
            <w:r w:rsidRPr="00DF5E7F">
              <w:t>2</w:t>
            </w:r>
          </w:p>
        </w:tc>
        <w:tc>
          <w:tcPr>
            <w:tcW w:w="990" w:type="dxa"/>
          </w:tcPr>
          <w:p w14:paraId="21F39C46" w14:textId="77777777" w:rsidR="00120AEA" w:rsidRPr="00DF5E7F" w:rsidRDefault="00120AEA" w:rsidP="00D16905">
            <w:pPr>
              <w:pStyle w:val="TAC"/>
            </w:pPr>
            <w:r w:rsidRPr="00DF5E7F">
              <w:t>8</w:t>
            </w:r>
          </w:p>
        </w:tc>
        <w:tc>
          <w:tcPr>
            <w:tcW w:w="990" w:type="dxa"/>
          </w:tcPr>
          <w:p w14:paraId="19BEF75C" w14:textId="77777777" w:rsidR="00120AEA" w:rsidRPr="00DF5E7F" w:rsidRDefault="00120AEA" w:rsidP="00D16905">
            <w:pPr>
              <w:pStyle w:val="TAC"/>
            </w:pPr>
            <w:r w:rsidRPr="00DF5E7F">
              <w:t>2x2 ULA Low</w:t>
            </w:r>
          </w:p>
        </w:tc>
      </w:tr>
      <w:tr w:rsidR="00120AEA" w:rsidRPr="00DF5E7F" w14:paraId="263850F7" w14:textId="77777777" w:rsidTr="00D16905">
        <w:tc>
          <w:tcPr>
            <w:tcW w:w="652" w:type="dxa"/>
          </w:tcPr>
          <w:p w14:paraId="5DF74A6F" w14:textId="77777777" w:rsidR="00120AEA" w:rsidRPr="00DF5E7F" w:rsidRDefault="00120AEA" w:rsidP="00D16905">
            <w:pPr>
              <w:pStyle w:val="TAC"/>
            </w:pPr>
            <w:r w:rsidRPr="00DF5E7F">
              <w:t>Test</w:t>
            </w:r>
          </w:p>
          <w:p w14:paraId="72EF63B5" w14:textId="77777777" w:rsidR="00120AEA" w:rsidRPr="00DF5E7F" w:rsidRDefault="00120AEA" w:rsidP="00D16905">
            <w:pPr>
              <w:pStyle w:val="TAC"/>
            </w:pPr>
            <w:r w:rsidRPr="00DF5E7F">
              <w:t>1-4</w:t>
            </w:r>
          </w:p>
        </w:tc>
        <w:tc>
          <w:tcPr>
            <w:tcW w:w="1127" w:type="dxa"/>
          </w:tcPr>
          <w:p w14:paraId="64D0F95C" w14:textId="77777777" w:rsidR="00120AEA" w:rsidRPr="00DF5E7F" w:rsidRDefault="00120AEA" w:rsidP="00D16905">
            <w:pPr>
              <w:pStyle w:val="TAC"/>
            </w:pPr>
            <w:r w:rsidRPr="00DF5E7F">
              <w:t>3</w:t>
            </w:r>
          </w:p>
        </w:tc>
        <w:tc>
          <w:tcPr>
            <w:tcW w:w="862" w:type="dxa"/>
          </w:tcPr>
          <w:p w14:paraId="3FFB19C3" w14:textId="77777777" w:rsidR="00120AEA" w:rsidRPr="00DF5E7F" w:rsidRDefault="00120AEA" w:rsidP="00D16905">
            <w:pPr>
              <w:pStyle w:val="TAC"/>
            </w:pPr>
            <w:r w:rsidRPr="00DF5E7F">
              <w:t>2</w:t>
            </w:r>
          </w:p>
        </w:tc>
        <w:tc>
          <w:tcPr>
            <w:tcW w:w="990" w:type="dxa"/>
          </w:tcPr>
          <w:p w14:paraId="1F18116D" w14:textId="77777777" w:rsidR="00120AEA" w:rsidRPr="00DF5E7F" w:rsidRDefault="00120AEA" w:rsidP="00D16905">
            <w:pPr>
              <w:pStyle w:val="TAC"/>
            </w:pPr>
            <w:r w:rsidRPr="00DF5E7F">
              <w:t>16</w:t>
            </w:r>
          </w:p>
        </w:tc>
        <w:tc>
          <w:tcPr>
            <w:tcW w:w="990" w:type="dxa"/>
          </w:tcPr>
          <w:p w14:paraId="7961564A" w14:textId="77777777" w:rsidR="00120AEA" w:rsidRPr="00DF5E7F" w:rsidRDefault="00120AEA" w:rsidP="00D16905">
            <w:pPr>
              <w:pStyle w:val="TAC"/>
            </w:pPr>
            <w:r w:rsidRPr="00DF5E7F">
              <w:t>2x2 ULA Low</w:t>
            </w:r>
          </w:p>
        </w:tc>
      </w:tr>
    </w:tbl>
    <w:p w14:paraId="5986E5C7" w14:textId="77777777" w:rsidR="00120AEA" w:rsidRPr="00DF5E7F" w:rsidRDefault="00120AEA" w:rsidP="00120AEA">
      <w:pPr>
        <w:pStyle w:val="ListParagraph"/>
        <w:spacing w:after="120"/>
        <w:ind w:left="1440" w:firstLineChars="0" w:firstLine="0"/>
        <w:rPr>
          <w:szCs w:val="24"/>
          <w:lang w:eastAsia="zh-CN"/>
        </w:rPr>
      </w:pPr>
    </w:p>
    <w:p w14:paraId="2729D92A" w14:textId="25AFE2A8" w:rsidR="00120AEA" w:rsidRPr="00DF5E7F" w:rsidRDefault="00120AEA" w:rsidP="00DF1828">
      <w:pPr>
        <w:pStyle w:val="ListParagraph"/>
        <w:numPr>
          <w:ilvl w:val="0"/>
          <w:numId w:val="25"/>
        </w:numPr>
        <w:spacing w:after="120"/>
        <w:ind w:left="720"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>Option 2: Cover following for 120kHz/100MHz and 480kHz/400MHz</w:t>
      </w:r>
      <w:r>
        <w:rPr>
          <w:szCs w:val="24"/>
          <w:lang w:eastAsia="zh-CN"/>
        </w:rPr>
        <w:t>. Align propagation condition with PDSCH.</w:t>
      </w:r>
    </w:p>
    <w:tbl>
      <w:tblPr>
        <w:tblW w:w="8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1045"/>
        <w:gridCol w:w="1045"/>
        <w:gridCol w:w="1083"/>
        <w:gridCol w:w="778"/>
        <w:gridCol w:w="1225"/>
        <w:gridCol w:w="1216"/>
        <w:gridCol w:w="750"/>
        <w:gridCol w:w="1158"/>
        <w:gridCol w:w="1311"/>
      </w:tblGrid>
      <w:tr w:rsidR="00120AEA" w:rsidRPr="00DF5E7F" w14:paraId="31195631" w14:textId="77777777" w:rsidTr="00D16905">
        <w:trPr>
          <w:trHeight w:val="10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CD9E2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/>
                <w:b/>
                <w:sz w:val="18"/>
              </w:rPr>
              <w:t xml:space="preserve">Test </w:t>
            </w:r>
            <w:r w:rsidRPr="00DF5E7F">
              <w:rPr>
                <w:rFonts w:ascii="Arial" w:hAnsi="Arial"/>
                <w:b/>
                <w:sz w:val="18"/>
                <w:lang w:eastAsia="zh-CN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F5A5D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A8284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DEEE5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/>
                <w:b/>
                <w:sz w:val="18"/>
                <w:lang w:eastAsia="zh-CN"/>
              </w:rPr>
              <w:t>Interleaver</w:t>
            </w:r>
          </w:p>
          <w:p w14:paraId="4F72CB97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/>
                <w:b/>
                <w:sz w:val="18"/>
                <w:lang w:eastAsia="zh-CN"/>
              </w:rPr>
              <w:t>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3833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/>
                <w:b/>
                <w:sz w:val="18"/>
                <w:lang w:eastAsia="zh-CN"/>
              </w:rPr>
              <w:t>REG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DB5EC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/>
                <w:b/>
                <w:sz w:val="18"/>
              </w:rPr>
              <w:t>Aggregation level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8FDD2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E7F"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3F06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  <w:p w14:paraId="4124ABEF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 w:hint="eastAsia"/>
                <w:b/>
                <w:sz w:val="18"/>
                <w:lang w:eastAsia="zh-CN"/>
              </w:rPr>
              <w:t>D</w:t>
            </w:r>
            <w:r w:rsidRPr="00DF5E7F">
              <w:rPr>
                <w:rFonts w:ascii="Arial" w:hAnsi="Arial"/>
                <w:b/>
                <w:sz w:val="18"/>
                <w:lang w:eastAsia="zh-CN"/>
              </w:rPr>
              <w:t xml:space="preserve">CI </w:t>
            </w:r>
          </w:p>
          <w:p w14:paraId="36E4D919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/>
                <w:b/>
                <w:sz w:val="18"/>
                <w:lang w:eastAsia="zh-CN"/>
              </w:rPr>
              <w:t>format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75CB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  <w:p w14:paraId="5CD89AD3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 w:hint="eastAsia"/>
                <w:b/>
                <w:sz w:val="18"/>
                <w:lang w:eastAsia="zh-CN"/>
              </w:rPr>
              <w:t>I</w:t>
            </w:r>
            <w:r w:rsidRPr="00DF5E7F">
              <w:rPr>
                <w:rFonts w:ascii="Arial" w:hAnsi="Arial"/>
                <w:b/>
                <w:sz w:val="18"/>
                <w:lang w:eastAsia="zh-CN"/>
              </w:rPr>
              <w:t>nformation</w:t>
            </w:r>
          </w:p>
          <w:p w14:paraId="7CB885B0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/>
                <w:b/>
                <w:sz w:val="18"/>
                <w:lang w:eastAsia="zh-CN"/>
              </w:rPr>
              <w:t>Bit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A680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E7F">
              <w:rPr>
                <w:rFonts w:ascii="Arial" w:hAnsi="Arial"/>
                <w:b/>
                <w:sz w:val="18"/>
              </w:rPr>
              <w:t>Antenna configuration and correlation Matrix</w:t>
            </w:r>
          </w:p>
        </w:tc>
      </w:tr>
      <w:tr w:rsidR="00120AEA" w:rsidRPr="00DF5E7F" w14:paraId="1F4B6D76" w14:textId="77777777" w:rsidTr="00D16905">
        <w:trPr>
          <w:trHeight w:val="1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5989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BE66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42E5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1DFC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3</w:t>
            </w:r>
          </w:p>
          <w:p w14:paraId="228E41BD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A66F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C1B2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 xml:space="preserve">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AD8C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8C35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1</w:t>
            </w:r>
            <w:r w:rsidRPr="00DF5E7F">
              <w:rPr>
                <w:rFonts w:ascii="Arial" w:hAnsi="Arial" w:cs="Arial"/>
                <w:sz w:val="18"/>
                <w:lang w:eastAsia="zh-CN"/>
              </w:rPr>
              <w:t>_0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9782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4</w:t>
            </w:r>
            <w:r w:rsidRPr="00DF5E7F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304A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120AEA" w:rsidRPr="00DF5E7F" w14:paraId="60EAECE7" w14:textId="77777777" w:rsidTr="00D16905">
        <w:trPr>
          <w:trHeight w:val="1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14E5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648B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E9AE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B977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CA71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4470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7266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9A9A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1</w:t>
            </w:r>
            <w:r w:rsidRPr="00DF5E7F">
              <w:rPr>
                <w:rFonts w:ascii="Arial" w:hAnsi="Arial" w:cs="Arial"/>
                <w:sz w:val="18"/>
                <w:lang w:eastAsia="zh-CN"/>
              </w:rPr>
              <w:t>_1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0758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56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AF7C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120AEA" w:rsidRPr="00DF5E7F" w14:paraId="6D0B917A" w14:textId="77777777" w:rsidTr="00D16905">
        <w:trPr>
          <w:trHeight w:val="1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5759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CDB8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E442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9EB5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3A6D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5C09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 xml:space="preserve">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A972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7500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1</w:t>
            </w:r>
            <w:r w:rsidRPr="00DF5E7F">
              <w:rPr>
                <w:rFonts w:ascii="Arial" w:hAnsi="Arial" w:cs="Arial"/>
                <w:sz w:val="18"/>
                <w:lang w:eastAsia="zh-CN"/>
              </w:rPr>
              <w:t>_1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3AC5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5</w:t>
            </w:r>
            <w:r w:rsidRPr="00DF5E7F">
              <w:rPr>
                <w:rFonts w:ascii="Arial" w:hAnsi="Arial" w:cs="Arial"/>
                <w:sz w:val="18"/>
                <w:lang w:eastAsia="zh-CN"/>
              </w:rPr>
              <w:t>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7320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2</w:t>
            </w:r>
            <w:r w:rsidRPr="00DF5E7F">
              <w:rPr>
                <w:rFonts w:ascii="Arial" w:hAnsi="Arial" w:cs="Arial"/>
                <w:sz w:val="18"/>
                <w:lang w:eastAsia="zh-CN"/>
              </w:rPr>
              <w:t>x2 Low</w:t>
            </w:r>
          </w:p>
        </w:tc>
      </w:tr>
      <w:tr w:rsidR="00120AEA" w:rsidRPr="00DF5E7F" w14:paraId="1B2F087C" w14:textId="77777777" w:rsidTr="00D16905">
        <w:trPr>
          <w:trHeight w:val="1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E316" w14:textId="77777777" w:rsidR="00120AEA" w:rsidRPr="00DF5E7F" w:rsidRDefault="00120AEA" w:rsidP="00D16905">
            <w:pPr>
              <w:keepNext/>
              <w:keepLines/>
              <w:tabs>
                <w:tab w:val="center" w:pos="234"/>
              </w:tabs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C73D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5FEE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EF2C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5049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F08A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 xml:space="preserve">16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A6D0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5ABE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1</w:t>
            </w:r>
            <w:r w:rsidRPr="00DF5E7F">
              <w:rPr>
                <w:rFonts w:ascii="Arial" w:hAnsi="Arial" w:cs="Arial"/>
                <w:sz w:val="18"/>
                <w:lang w:eastAsia="zh-CN"/>
              </w:rPr>
              <w:t>_0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1B6B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4</w:t>
            </w:r>
            <w:r w:rsidRPr="00DF5E7F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9D09" w14:textId="77777777" w:rsidR="00120AEA" w:rsidRPr="00DF5E7F" w:rsidRDefault="00120AEA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2</w:t>
            </w:r>
            <w:r w:rsidRPr="00DF5E7F">
              <w:rPr>
                <w:rFonts w:ascii="Arial" w:hAnsi="Arial" w:cs="Arial"/>
                <w:sz w:val="18"/>
                <w:lang w:eastAsia="zh-CN"/>
              </w:rPr>
              <w:t>x2 Low</w:t>
            </w:r>
          </w:p>
        </w:tc>
      </w:tr>
    </w:tbl>
    <w:p w14:paraId="09BFED28" w14:textId="77777777" w:rsidR="00DF1828" w:rsidRDefault="00DF1828" w:rsidP="00DF1828">
      <w:pPr>
        <w:pStyle w:val="ListParagraph"/>
        <w:spacing w:after="120"/>
        <w:ind w:left="720" w:firstLineChars="0" w:firstLine="0"/>
        <w:rPr>
          <w:szCs w:val="24"/>
          <w:lang w:eastAsia="zh-CN"/>
        </w:rPr>
      </w:pPr>
    </w:p>
    <w:p w14:paraId="766548F2" w14:textId="71956871" w:rsidR="00120AEA" w:rsidRDefault="00120AEA" w:rsidP="00DF1828">
      <w:pPr>
        <w:pStyle w:val="ListParagraph"/>
        <w:numPr>
          <w:ilvl w:val="0"/>
          <w:numId w:val="25"/>
        </w:numPr>
        <w:spacing w:after="120"/>
        <w:ind w:left="720" w:firstLineChars="0" w:hanging="300"/>
        <w:rPr>
          <w:szCs w:val="24"/>
          <w:lang w:eastAsia="zh-CN"/>
        </w:rPr>
      </w:pPr>
      <w:r w:rsidRPr="009361B2">
        <w:rPr>
          <w:szCs w:val="24"/>
          <w:lang w:eastAsia="zh-CN"/>
        </w:rPr>
        <w:t>Option 3</w:t>
      </w:r>
      <w:r w:rsidR="00F8151C">
        <w:rPr>
          <w:szCs w:val="24"/>
          <w:lang w:eastAsia="zh-CN"/>
        </w:rPr>
        <w:t xml:space="preserve">: </w:t>
      </w:r>
      <w:r>
        <w:rPr>
          <w:szCs w:val="24"/>
          <w:lang w:eastAsia="zh-CN"/>
        </w:rPr>
        <w:t>Cover Test1,3 in Option 2 for 120kHz/100MHz, Test 2,4 in Option 2 for 480kHz/400MHz. Align propagation condition with PDSCH.</w:t>
      </w:r>
    </w:p>
    <w:p w14:paraId="0BD4B442" w14:textId="6487C470" w:rsidR="00F8151C" w:rsidRDefault="0011240F" w:rsidP="00DF1828">
      <w:pPr>
        <w:pStyle w:val="ListParagraph"/>
        <w:numPr>
          <w:ilvl w:val="0"/>
          <w:numId w:val="25"/>
        </w:numPr>
        <w:spacing w:after="120"/>
        <w:ind w:left="720" w:firstLineChars="0" w:hanging="300"/>
        <w:rPr>
          <w:szCs w:val="24"/>
          <w:lang w:eastAsia="zh-CN"/>
        </w:rPr>
      </w:pPr>
      <w:r>
        <w:rPr>
          <w:szCs w:val="24"/>
          <w:lang w:eastAsia="zh-CN"/>
        </w:rPr>
        <w:t xml:space="preserve">Option 4: </w:t>
      </w:r>
      <w:r w:rsidR="00E2574C" w:rsidRPr="00E2574C">
        <w:rPr>
          <w:szCs w:val="24"/>
          <w:lang w:eastAsia="zh-CN"/>
        </w:rPr>
        <w:t>Cover all tests in option 2 for 120kHz/100</w:t>
      </w:r>
      <w:proofErr w:type="gramStart"/>
      <w:r w:rsidR="00E2574C" w:rsidRPr="00E2574C">
        <w:rPr>
          <w:szCs w:val="24"/>
          <w:lang w:eastAsia="zh-CN"/>
        </w:rPr>
        <w:t>MHz ,</w:t>
      </w:r>
      <w:proofErr w:type="gramEnd"/>
      <w:r w:rsidR="00E2574C" w:rsidRPr="00E2574C">
        <w:rPr>
          <w:szCs w:val="24"/>
          <w:lang w:eastAsia="zh-CN"/>
        </w:rPr>
        <w:t xml:space="preserve"> and additionally test 2,4 in option 2 for 480kHz/400MHz.</w:t>
      </w:r>
    </w:p>
    <w:p w14:paraId="323702A6" w14:textId="6D32B5BD" w:rsidR="00156DFF" w:rsidRDefault="00156DFF" w:rsidP="00156DFF">
      <w:pPr>
        <w:pStyle w:val="ListParagraph"/>
        <w:spacing w:after="120"/>
        <w:ind w:left="720" w:firstLineChars="0" w:firstLine="0"/>
        <w:rPr>
          <w:szCs w:val="24"/>
          <w:lang w:eastAsia="zh-CN"/>
        </w:rPr>
      </w:pPr>
    </w:p>
    <w:p w14:paraId="58B3C3CD" w14:textId="77777777" w:rsidR="00662F16" w:rsidRDefault="00AB5660" w:rsidP="00AB5660">
      <w:pPr>
        <w:rPr>
          <w:rFonts w:eastAsia="Times New Roman"/>
          <w:iCs/>
          <w:lang w:val="en-US" w:eastAsia="zh-CN"/>
        </w:rPr>
      </w:pPr>
      <w:r w:rsidRPr="00D02BBF">
        <w:rPr>
          <w:rFonts w:eastAsia="Times New Roman"/>
          <w:iCs/>
          <w:lang w:val="en-US" w:eastAsia="zh-CN"/>
        </w:rPr>
        <w:t>Initial list of test cases for simulation results in the next meeting</w:t>
      </w:r>
      <w:r>
        <w:rPr>
          <w:rFonts w:eastAsia="Times New Roman"/>
          <w:iCs/>
          <w:lang w:val="en-US" w:eastAsia="zh-CN"/>
        </w:rPr>
        <w:t xml:space="preserve"> is given below</w:t>
      </w:r>
      <w:r w:rsidR="00301D70">
        <w:rPr>
          <w:rFonts w:eastAsia="Times New Roman"/>
          <w:iCs/>
          <w:lang w:val="en-US" w:eastAsia="zh-CN"/>
        </w:rPr>
        <w:t xml:space="preserve"> as a starting point</w:t>
      </w:r>
      <w:r>
        <w:rPr>
          <w:rFonts w:eastAsia="Times New Roman"/>
          <w:iCs/>
          <w:lang w:val="en-US" w:eastAsia="zh-CN"/>
        </w:rPr>
        <w:t xml:space="preserve">. </w:t>
      </w:r>
      <w:r w:rsidR="00A70A19">
        <w:rPr>
          <w:rFonts w:eastAsia="Times New Roman"/>
          <w:iCs/>
          <w:lang w:val="en-US" w:eastAsia="zh-CN"/>
        </w:rPr>
        <w:t>A</w:t>
      </w:r>
      <w:r>
        <w:rPr>
          <w:rFonts w:eastAsia="Times New Roman"/>
          <w:iCs/>
          <w:lang w:val="en-US" w:eastAsia="zh-CN"/>
        </w:rPr>
        <w:t>gree on final list of test cases in the next meeting based on simulation results, considering testability</w:t>
      </w:r>
      <w:r w:rsidR="00A24826">
        <w:rPr>
          <w:rFonts w:eastAsia="Times New Roman"/>
          <w:iCs/>
          <w:lang w:val="en-US" w:eastAsia="zh-CN"/>
        </w:rPr>
        <w:t xml:space="preserve"> and minimize the number of test cases.</w:t>
      </w:r>
    </w:p>
    <w:p w14:paraId="036B75C1" w14:textId="77777777" w:rsidR="00662F16" w:rsidRPr="00E2574C" w:rsidRDefault="00662F16" w:rsidP="00662F16">
      <w:pPr>
        <w:rPr>
          <w:bCs/>
          <w:iCs/>
          <w:lang w:eastAsia="ko-KR"/>
        </w:rPr>
      </w:pPr>
      <w:r w:rsidRPr="00E2574C">
        <w:rPr>
          <w:bCs/>
          <w:iCs/>
          <w:lang w:eastAsia="ko-KR"/>
        </w:rPr>
        <w:t xml:space="preserve">Below list was used for initial simulation purpose to align the simulation assumption. </w:t>
      </w:r>
    </w:p>
    <w:p w14:paraId="4C911E44" w14:textId="77777777" w:rsidR="00662F16" w:rsidRPr="004A1B07" w:rsidRDefault="00662F16" w:rsidP="00662F16">
      <w:pPr>
        <w:rPr>
          <w:bCs/>
          <w:iCs/>
          <w:lang w:eastAsia="ko-KR"/>
        </w:rPr>
      </w:pPr>
      <w:r w:rsidRPr="00E2574C">
        <w:rPr>
          <w:bCs/>
          <w:iCs/>
          <w:lang w:eastAsia="ko-KR"/>
        </w:rPr>
        <w:t xml:space="preserve">RAN4 not deicide the final test case list which subject to further discussion and </w:t>
      </w:r>
      <w:proofErr w:type="gramStart"/>
      <w:r w:rsidRPr="00E2574C">
        <w:rPr>
          <w:bCs/>
          <w:iCs/>
          <w:lang w:eastAsia="ko-KR"/>
        </w:rPr>
        <w:t>it’s</w:t>
      </w:r>
      <w:proofErr w:type="gramEnd"/>
      <w:r w:rsidRPr="00E2574C">
        <w:rPr>
          <w:bCs/>
          <w:iCs/>
          <w:lang w:eastAsia="ko-KR"/>
        </w:rPr>
        <w:t xml:space="preserve"> not precluded to specify requirements for the configurations which not captured in current list.</w:t>
      </w:r>
      <w:r w:rsidRPr="004A1B07">
        <w:rPr>
          <w:bCs/>
          <w:iCs/>
          <w:lang w:eastAsia="ko-KR"/>
        </w:rPr>
        <w:t xml:space="preserve"> </w:t>
      </w:r>
    </w:p>
    <w:p w14:paraId="76644AA8" w14:textId="2CA57A09" w:rsidR="00AB5660" w:rsidRPr="00D02BBF" w:rsidRDefault="00AB5660" w:rsidP="00AB5660">
      <w:pPr>
        <w:rPr>
          <w:rFonts w:eastAsia="Times New Roman"/>
          <w:iCs/>
          <w:lang w:val="en-US" w:eastAsia="zh-CN"/>
        </w:rPr>
      </w:pPr>
    </w:p>
    <w:tbl>
      <w:tblPr>
        <w:tblW w:w="10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5"/>
        <w:gridCol w:w="934"/>
        <w:gridCol w:w="952"/>
        <w:gridCol w:w="952"/>
        <w:gridCol w:w="986"/>
        <w:gridCol w:w="714"/>
        <w:gridCol w:w="1111"/>
        <w:gridCol w:w="1104"/>
        <w:gridCol w:w="690"/>
        <w:gridCol w:w="1052"/>
        <w:gridCol w:w="1187"/>
      </w:tblGrid>
      <w:tr w:rsidR="00E47F99" w:rsidRPr="00DF5E7F" w14:paraId="14280C3F" w14:textId="77777777" w:rsidTr="00C23381">
        <w:trPr>
          <w:trHeight w:val="10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D5DCA" w14:textId="77777777" w:rsidR="00E47F99" w:rsidRPr="00DF5E7F" w:rsidRDefault="00E47F99" w:rsidP="00D169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/>
                <w:b/>
                <w:sz w:val="18"/>
              </w:rPr>
              <w:t xml:space="preserve">Test </w:t>
            </w:r>
            <w:r w:rsidRPr="00DF5E7F">
              <w:rPr>
                <w:rFonts w:ascii="Arial" w:hAnsi="Arial"/>
                <w:b/>
                <w:sz w:val="18"/>
                <w:lang w:eastAsia="zh-CN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0015" w14:textId="181FA769" w:rsidR="00E47F99" w:rsidRPr="00DF5E7F" w:rsidRDefault="00E47F99" w:rsidP="00D169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CBW/SCS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3E1A0" w14:textId="0BC9886A" w:rsidR="00E47F99" w:rsidRPr="00DF5E7F" w:rsidRDefault="00E47F99" w:rsidP="00D169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3AFC2" w14:textId="77777777" w:rsidR="00E47F99" w:rsidRPr="00DF5E7F" w:rsidRDefault="00E47F99" w:rsidP="00D169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9066" w14:textId="77777777" w:rsidR="00E47F99" w:rsidRPr="00DF5E7F" w:rsidRDefault="00E47F99" w:rsidP="00D169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/>
                <w:b/>
                <w:sz w:val="18"/>
                <w:lang w:eastAsia="zh-CN"/>
              </w:rPr>
              <w:t>Interleaver</w:t>
            </w:r>
          </w:p>
          <w:p w14:paraId="25E27AB0" w14:textId="77777777" w:rsidR="00E47F99" w:rsidRPr="00DF5E7F" w:rsidRDefault="00E47F99" w:rsidP="00D169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/>
                <w:b/>
                <w:sz w:val="18"/>
                <w:lang w:eastAsia="zh-CN"/>
              </w:rPr>
              <w:t>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7F69" w14:textId="77777777" w:rsidR="00E47F99" w:rsidRPr="00DF5E7F" w:rsidRDefault="00E47F99" w:rsidP="00D169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/>
                <w:b/>
                <w:sz w:val="18"/>
                <w:lang w:eastAsia="zh-CN"/>
              </w:rPr>
              <w:t>REG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9D84E" w14:textId="77777777" w:rsidR="00E47F99" w:rsidRPr="00DF5E7F" w:rsidRDefault="00E47F99" w:rsidP="00D169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/>
                <w:b/>
                <w:sz w:val="18"/>
              </w:rPr>
              <w:t>Aggregation level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BF73C" w14:textId="77777777" w:rsidR="00E47F99" w:rsidRPr="00DF5E7F" w:rsidRDefault="00E47F99" w:rsidP="00D169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E7F"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9CE7" w14:textId="77777777" w:rsidR="00E47F99" w:rsidRPr="00DF5E7F" w:rsidRDefault="00E47F99" w:rsidP="00D169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  <w:p w14:paraId="50D8172B" w14:textId="77777777" w:rsidR="00E47F99" w:rsidRPr="00DF5E7F" w:rsidRDefault="00E47F99" w:rsidP="00D169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 w:hint="eastAsia"/>
                <w:b/>
                <w:sz w:val="18"/>
                <w:lang w:eastAsia="zh-CN"/>
              </w:rPr>
              <w:t>D</w:t>
            </w:r>
            <w:r w:rsidRPr="00DF5E7F">
              <w:rPr>
                <w:rFonts w:ascii="Arial" w:hAnsi="Arial"/>
                <w:b/>
                <w:sz w:val="18"/>
                <w:lang w:eastAsia="zh-CN"/>
              </w:rPr>
              <w:t xml:space="preserve">CI </w:t>
            </w:r>
          </w:p>
          <w:p w14:paraId="0CFDB0E1" w14:textId="77777777" w:rsidR="00E47F99" w:rsidRPr="00DF5E7F" w:rsidRDefault="00E47F99" w:rsidP="00D169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/>
                <w:b/>
                <w:sz w:val="18"/>
                <w:lang w:eastAsia="zh-CN"/>
              </w:rPr>
              <w:t>format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5C8F" w14:textId="77777777" w:rsidR="00E47F99" w:rsidRPr="00DF5E7F" w:rsidRDefault="00E47F99" w:rsidP="00D169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  <w:p w14:paraId="2D26DC53" w14:textId="77777777" w:rsidR="00E47F99" w:rsidRPr="00DF5E7F" w:rsidRDefault="00E47F99" w:rsidP="00D169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 w:hint="eastAsia"/>
                <w:b/>
                <w:sz w:val="18"/>
                <w:lang w:eastAsia="zh-CN"/>
              </w:rPr>
              <w:t>I</w:t>
            </w:r>
            <w:r w:rsidRPr="00DF5E7F">
              <w:rPr>
                <w:rFonts w:ascii="Arial" w:hAnsi="Arial"/>
                <w:b/>
                <w:sz w:val="18"/>
                <w:lang w:eastAsia="zh-CN"/>
              </w:rPr>
              <w:t>nformation</w:t>
            </w:r>
          </w:p>
          <w:p w14:paraId="46DF3817" w14:textId="77777777" w:rsidR="00E47F99" w:rsidRPr="00DF5E7F" w:rsidRDefault="00E47F99" w:rsidP="00D169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/>
                <w:b/>
                <w:sz w:val="18"/>
                <w:lang w:eastAsia="zh-CN"/>
              </w:rPr>
              <w:t>Bit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79F52" w14:textId="77777777" w:rsidR="00E47F99" w:rsidRPr="00DF5E7F" w:rsidRDefault="00E47F99" w:rsidP="00D169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E7F">
              <w:rPr>
                <w:rFonts w:ascii="Arial" w:hAnsi="Arial"/>
                <w:b/>
                <w:sz w:val="18"/>
              </w:rPr>
              <w:t>Antenna configuration and correlation Matrix</w:t>
            </w:r>
          </w:p>
        </w:tc>
      </w:tr>
      <w:tr w:rsidR="00E47F99" w:rsidRPr="00DF5E7F" w14:paraId="7171056A" w14:textId="77777777" w:rsidTr="00C23381">
        <w:trPr>
          <w:trHeight w:val="1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7F50" w14:textId="77777777" w:rsidR="00E47F99" w:rsidRPr="00DF5E7F" w:rsidRDefault="00E47F99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9BC4" w14:textId="400DE6EE" w:rsidR="00E47F99" w:rsidRPr="00DF5E7F" w:rsidRDefault="00E47F99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100/120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0345" w14:textId="3335D733" w:rsidR="00E47F99" w:rsidRPr="00DF5E7F" w:rsidRDefault="00E47F99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346C" w14:textId="77777777" w:rsidR="00E47F99" w:rsidRPr="00DF5E7F" w:rsidRDefault="00E47F99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0293" w14:textId="77777777" w:rsidR="00E47F99" w:rsidRPr="00DF5E7F" w:rsidRDefault="00E47F99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3</w:t>
            </w:r>
          </w:p>
          <w:p w14:paraId="7540BE9B" w14:textId="77777777" w:rsidR="00E47F99" w:rsidRPr="00DF5E7F" w:rsidRDefault="00E47F99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2E27" w14:textId="77777777" w:rsidR="00E47F99" w:rsidRPr="00DF5E7F" w:rsidRDefault="00E47F99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7318" w14:textId="77777777" w:rsidR="00E47F99" w:rsidRPr="00DF5E7F" w:rsidRDefault="00E47F99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 xml:space="preserve">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5343" w14:textId="26A780A6" w:rsidR="00E47F99" w:rsidRPr="00DF5E7F" w:rsidRDefault="00E47F99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TDLA10-200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E86A" w14:textId="77777777" w:rsidR="00E47F99" w:rsidRPr="00DF5E7F" w:rsidRDefault="00E47F99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1</w:t>
            </w:r>
            <w:r w:rsidRPr="00DF5E7F">
              <w:rPr>
                <w:rFonts w:ascii="Arial" w:hAnsi="Arial" w:cs="Arial"/>
                <w:sz w:val="18"/>
                <w:lang w:eastAsia="zh-CN"/>
              </w:rPr>
              <w:t>_0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F164" w14:textId="77777777" w:rsidR="00E47F99" w:rsidRPr="00DF5E7F" w:rsidRDefault="00E47F99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4</w:t>
            </w:r>
            <w:r w:rsidRPr="00DF5E7F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5CBA" w14:textId="77777777" w:rsidR="00E47F99" w:rsidRPr="00DF5E7F" w:rsidRDefault="00E47F99" w:rsidP="00D16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E47F99" w:rsidRPr="00DF5E7F" w14:paraId="65B13A5F" w14:textId="77777777" w:rsidTr="00C23381">
        <w:trPr>
          <w:trHeight w:val="1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960B" w14:textId="77777777" w:rsidR="00E47F99" w:rsidRPr="00E2574C" w:rsidRDefault="00E47F99" w:rsidP="008426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4240" w14:textId="0AF85EE4" w:rsidR="00E47F99" w:rsidRPr="00E2574C" w:rsidRDefault="00C23381" w:rsidP="008426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/>
                <w:sz w:val="18"/>
                <w:lang w:eastAsia="zh-CN"/>
              </w:rPr>
              <w:t>1</w:t>
            </w:r>
            <w:r w:rsidR="00E47F99" w:rsidRPr="00E2574C">
              <w:rPr>
                <w:rFonts w:ascii="Arial" w:hAnsi="Arial" w:cs="Arial"/>
                <w:sz w:val="18"/>
                <w:lang w:eastAsia="zh-CN"/>
              </w:rPr>
              <w:t>00/</w:t>
            </w:r>
            <w:r w:rsidRPr="00E2574C">
              <w:rPr>
                <w:rFonts w:ascii="Arial" w:hAnsi="Arial" w:cs="Arial"/>
                <w:sz w:val="18"/>
                <w:lang w:eastAsia="zh-CN"/>
              </w:rPr>
              <w:t>12</w:t>
            </w:r>
            <w:r w:rsidR="00E47F99" w:rsidRPr="00E2574C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D213" w14:textId="31C6B0ED" w:rsidR="00E47F99" w:rsidRPr="00E2574C" w:rsidRDefault="00E47F99" w:rsidP="008426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17F1" w14:textId="77777777" w:rsidR="00E47F99" w:rsidRPr="00E2574C" w:rsidRDefault="00E47F99" w:rsidP="008426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/>
                <w:sz w:val="18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47E6" w14:textId="77777777" w:rsidR="00E47F99" w:rsidRPr="00E2574C" w:rsidRDefault="00E47F99" w:rsidP="008426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2A1B" w14:textId="77777777" w:rsidR="00E47F99" w:rsidRPr="00E2574C" w:rsidRDefault="00E47F99" w:rsidP="008426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/>
                <w:sz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28B2" w14:textId="77777777" w:rsidR="00E47F99" w:rsidRPr="00E2574C" w:rsidRDefault="00E47F99" w:rsidP="008426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1B2B" w14:textId="30A7B69C" w:rsidR="00E47F99" w:rsidRPr="00E2574C" w:rsidRDefault="00E47F99" w:rsidP="008426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/>
                <w:sz w:val="18"/>
                <w:lang w:eastAsia="zh-CN"/>
              </w:rPr>
              <w:t>TDLA10-200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06AD" w14:textId="77777777" w:rsidR="00E47F99" w:rsidRPr="00E2574C" w:rsidRDefault="00E47F99" w:rsidP="008426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/>
                <w:sz w:val="18"/>
                <w:lang w:eastAsia="zh-CN"/>
              </w:rPr>
              <w:t>1_1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14AE" w14:textId="77777777" w:rsidR="00E47F99" w:rsidRPr="00E2574C" w:rsidRDefault="00E47F99" w:rsidP="008426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/>
                <w:sz w:val="18"/>
                <w:lang w:eastAsia="zh-CN"/>
              </w:rPr>
              <w:t>56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3E63" w14:textId="77777777" w:rsidR="00E47F99" w:rsidRPr="00E2574C" w:rsidRDefault="00E47F99" w:rsidP="008426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E47F99" w:rsidRPr="00DF5E7F" w14:paraId="3568F1CF" w14:textId="77777777" w:rsidTr="00C23381">
        <w:trPr>
          <w:trHeight w:val="1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499E" w14:textId="77777777" w:rsidR="00E47F99" w:rsidRPr="00E2574C" w:rsidRDefault="00E47F99" w:rsidP="008426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/>
                <w:sz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4213" w14:textId="0C294A91" w:rsidR="00E47F99" w:rsidRPr="00E2574C" w:rsidRDefault="00A70A19" w:rsidP="008426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/>
                <w:sz w:val="18"/>
                <w:lang w:eastAsia="zh-CN"/>
              </w:rPr>
              <w:t>1</w:t>
            </w:r>
            <w:r w:rsidR="00E47F99" w:rsidRPr="00E2574C">
              <w:rPr>
                <w:rFonts w:ascii="Arial" w:hAnsi="Arial" w:cs="Arial"/>
                <w:sz w:val="18"/>
                <w:lang w:eastAsia="zh-CN"/>
              </w:rPr>
              <w:t>00/</w:t>
            </w:r>
            <w:r w:rsidRPr="00E2574C">
              <w:rPr>
                <w:rFonts w:ascii="Arial" w:hAnsi="Arial" w:cs="Arial"/>
                <w:sz w:val="18"/>
                <w:lang w:eastAsia="zh-CN"/>
              </w:rPr>
              <w:t>12</w:t>
            </w:r>
            <w:r w:rsidR="00E47F99" w:rsidRPr="00E2574C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1CF2" w14:textId="65D761A7" w:rsidR="00E47F99" w:rsidRPr="00E2574C" w:rsidRDefault="00E47F99" w:rsidP="008426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54FF" w14:textId="77777777" w:rsidR="00E47F99" w:rsidRPr="00E2574C" w:rsidRDefault="00E47F99" w:rsidP="008426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/>
                <w:sz w:val="18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6F75" w14:textId="77777777" w:rsidR="00E47F99" w:rsidRPr="00E2574C" w:rsidRDefault="00E47F99" w:rsidP="008426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/>
                <w:sz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DDE1" w14:textId="77777777" w:rsidR="00E47F99" w:rsidRPr="00E2574C" w:rsidRDefault="00E47F99" w:rsidP="008426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DCAC" w14:textId="77777777" w:rsidR="00E47F99" w:rsidRPr="00E2574C" w:rsidRDefault="00E47F99" w:rsidP="008426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/>
                <w:sz w:val="18"/>
                <w:lang w:eastAsia="zh-CN"/>
              </w:rPr>
              <w:t xml:space="preserve">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ADD1" w14:textId="5B31ACC5" w:rsidR="00E47F99" w:rsidRPr="00E2574C" w:rsidRDefault="00E47F99" w:rsidP="008426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/>
                <w:sz w:val="18"/>
                <w:lang w:eastAsia="zh-CN"/>
              </w:rPr>
              <w:t>TDLA10-200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042A" w14:textId="77777777" w:rsidR="00E47F99" w:rsidRPr="00E2574C" w:rsidRDefault="00E47F99" w:rsidP="008426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 w:hint="eastAsia"/>
                <w:sz w:val="18"/>
                <w:lang w:eastAsia="zh-CN"/>
              </w:rPr>
              <w:t>1</w:t>
            </w:r>
            <w:r w:rsidRPr="00E2574C">
              <w:rPr>
                <w:rFonts w:ascii="Arial" w:hAnsi="Arial" w:cs="Arial"/>
                <w:sz w:val="18"/>
                <w:lang w:eastAsia="zh-CN"/>
              </w:rPr>
              <w:t>_1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A5E8" w14:textId="77777777" w:rsidR="00E47F99" w:rsidRPr="00E2574C" w:rsidRDefault="00E47F99" w:rsidP="008426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 w:hint="eastAsia"/>
                <w:sz w:val="18"/>
                <w:lang w:eastAsia="zh-CN"/>
              </w:rPr>
              <w:t>5</w:t>
            </w:r>
            <w:r w:rsidRPr="00E2574C">
              <w:rPr>
                <w:rFonts w:ascii="Arial" w:hAnsi="Arial" w:cs="Arial"/>
                <w:sz w:val="18"/>
                <w:lang w:eastAsia="zh-CN"/>
              </w:rPr>
              <w:t>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AFA4" w14:textId="77777777" w:rsidR="00E47F99" w:rsidRPr="00E2574C" w:rsidRDefault="00E47F99" w:rsidP="008426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 w:hint="eastAsia"/>
                <w:sz w:val="18"/>
                <w:lang w:eastAsia="zh-CN"/>
              </w:rPr>
              <w:t>2</w:t>
            </w:r>
            <w:r w:rsidRPr="00E2574C">
              <w:rPr>
                <w:rFonts w:ascii="Arial" w:hAnsi="Arial" w:cs="Arial"/>
                <w:sz w:val="18"/>
                <w:lang w:eastAsia="zh-CN"/>
              </w:rPr>
              <w:t>x2 Low</w:t>
            </w:r>
          </w:p>
        </w:tc>
      </w:tr>
      <w:tr w:rsidR="00E47F99" w:rsidRPr="00DF5E7F" w14:paraId="2595C33A" w14:textId="77777777" w:rsidTr="00C23381">
        <w:trPr>
          <w:trHeight w:val="1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53C4" w14:textId="77777777" w:rsidR="00E47F99" w:rsidRPr="00E2574C" w:rsidRDefault="00E47F99" w:rsidP="008426F2">
            <w:pPr>
              <w:keepNext/>
              <w:keepLines/>
              <w:tabs>
                <w:tab w:val="center" w:pos="234"/>
              </w:tabs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1FC6" w14:textId="5528AAA7" w:rsidR="00E47F99" w:rsidRPr="00E2574C" w:rsidRDefault="00C23381" w:rsidP="008426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/>
                <w:sz w:val="18"/>
                <w:lang w:eastAsia="zh-CN"/>
              </w:rPr>
              <w:t>1</w:t>
            </w:r>
            <w:r w:rsidR="00E47F99" w:rsidRPr="00E2574C">
              <w:rPr>
                <w:rFonts w:ascii="Arial" w:hAnsi="Arial" w:cs="Arial"/>
                <w:sz w:val="18"/>
                <w:lang w:eastAsia="zh-CN"/>
              </w:rPr>
              <w:t>00/</w:t>
            </w:r>
            <w:r w:rsidRPr="00E2574C">
              <w:rPr>
                <w:rFonts w:ascii="Arial" w:hAnsi="Arial" w:cs="Arial"/>
                <w:sz w:val="18"/>
                <w:lang w:eastAsia="zh-CN"/>
              </w:rPr>
              <w:t>12</w:t>
            </w:r>
            <w:r w:rsidR="00E47F99" w:rsidRPr="00E2574C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3735" w14:textId="4ECC422A" w:rsidR="00E47F99" w:rsidRPr="00E2574C" w:rsidRDefault="00E47F99" w:rsidP="008426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BE27" w14:textId="77777777" w:rsidR="00E47F99" w:rsidRPr="00E2574C" w:rsidRDefault="00E47F99" w:rsidP="008426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/>
                <w:sz w:val="18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A61A" w14:textId="77777777" w:rsidR="00E47F99" w:rsidRPr="00E2574C" w:rsidRDefault="00E47F99" w:rsidP="008426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/>
                <w:sz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F54F" w14:textId="77777777" w:rsidR="00E47F99" w:rsidRPr="00E2574C" w:rsidRDefault="00E47F99" w:rsidP="008426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A493" w14:textId="77777777" w:rsidR="00E47F99" w:rsidRPr="00E2574C" w:rsidRDefault="00E47F99" w:rsidP="008426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/>
                <w:sz w:val="18"/>
                <w:lang w:eastAsia="zh-CN"/>
              </w:rPr>
              <w:t xml:space="preserve">16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832D" w14:textId="133289FB" w:rsidR="00E47F99" w:rsidRPr="00E2574C" w:rsidRDefault="00E47F99" w:rsidP="008426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/>
                <w:sz w:val="18"/>
                <w:lang w:eastAsia="zh-CN"/>
              </w:rPr>
              <w:t>TDLA10-200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4538" w14:textId="77777777" w:rsidR="00E47F99" w:rsidRPr="00E2574C" w:rsidRDefault="00E47F99" w:rsidP="008426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/>
                <w:sz w:val="18"/>
                <w:lang w:eastAsia="zh-CN"/>
              </w:rPr>
              <w:t>1_0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3016" w14:textId="77777777" w:rsidR="00E47F99" w:rsidRPr="00E2574C" w:rsidRDefault="00E47F99" w:rsidP="008426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/>
                <w:sz w:val="18"/>
                <w:lang w:eastAsia="zh-CN"/>
              </w:rPr>
              <w:t>40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A56B" w14:textId="77777777" w:rsidR="00E47F99" w:rsidRPr="00E2574C" w:rsidRDefault="00E47F99" w:rsidP="008426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/>
                <w:sz w:val="18"/>
                <w:lang w:eastAsia="zh-CN"/>
              </w:rPr>
              <w:t>2x2 Low</w:t>
            </w:r>
          </w:p>
        </w:tc>
      </w:tr>
      <w:tr w:rsidR="00C23381" w:rsidRPr="00DF5E7F" w14:paraId="4C2D8A1F" w14:textId="77777777" w:rsidTr="00C23381">
        <w:trPr>
          <w:trHeight w:val="1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298E" w14:textId="14279B51" w:rsidR="00C23381" w:rsidRPr="00E2574C" w:rsidRDefault="00C23381" w:rsidP="00C23381">
            <w:pPr>
              <w:keepNext/>
              <w:keepLines/>
              <w:tabs>
                <w:tab w:val="center" w:pos="234"/>
              </w:tabs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/>
                <w:sz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266B" w14:textId="55EC293F" w:rsidR="00C23381" w:rsidRPr="00E2574C" w:rsidRDefault="00C23381" w:rsidP="00C233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/>
                <w:sz w:val="18"/>
                <w:lang w:eastAsia="zh-CN"/>
              </w:rPr>
              <w:t>400/480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BE33" w14:textId="3544ECEA" w:rsidR="00C23381" w:rsidRPr="00E2574C" w:rsidRDefault="00C23381" w:rsidP="00C233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7083" w14:textId="3041AD71" w:rsidR="00C23381" w:rsidRPr="00E2574C" w:rsidRDefault="00C23381" w:rsidP="00C233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/>
                <w:sz w:val="18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1E18" w14:textId="62A7991F" w:rsidR="00C23381" w:rsidRPr="00E2574C" w:rsidRDefault="00C23381" w:rsidP="00C233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43A8" w14:textId="52AA28A1" w:rsidR="00C23381" w:rsidRPr="00E2574C" w:rsidRDefault="00C23381" w:rsidP="00C233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/>
                <w:sz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3BB4" w14:textId="64E597AE" w:rsidR="00C23381" w:rsidRPr="00E2574C" w:rsidRDefault="00C23381" w:rsidP="00C233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40A9" w14:textId="56F8DD54" w:rsidR="00C23381" w:rsidRPr="00E2574C" w:rsidRDefault="00C23381" w:rsidP="00C233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/>
                <w:sz w:val="18"/>
                <w:lang w:eastAsia="zh-CN"/>
              </w:rPr>
              <w:t>TDLA10-200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45D3" w14:textId="244FC7AB" w:rsidR="00C23381" w:rsidRPr="00E2574C" w:rsidRDefault="00C23381" w:rsidP="00C233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 w:hint="eastAsia"/>
                <w:sz w:val="18"/>
                <w:lang w:eastAsia="zh-CN"/>
              </w:rPr>
              <w:t>1</w:t>
            </w:r>
            <w:r w:rsidRPr="00E2574C">
              <w:rPr>
                <w:rFonts w:ascii="Arial" w:hAnsi="Arial" w:cs="Arial"/>
                <w:sz w:val="18"/>
                <w:lang w:eastAsia="zh-CN"/>
              </w:rPr>
              <w:t>_1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6C7F" w14:textId="23ABB108" w:rsidR="00C23381" w:rsidRPr="00E2574C" w:rsidRDefault="00C23381" w:rsidP="00C233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 w:hint="eastAsia"/>
                <w:sz w:val="18"/>
                <w:lang w:eastAsia="zh-CN"/>
              </w:rPr>
              <w:t>56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0A80" w14:textId="0CB34571" w:rsidR="00C23381" w:rsidRPr="00E2574C" w:rsidRDefault="00C23381" w:rsidP="00C233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2574C"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C23381" w:rsidRPr="00DF5E7F" w14:paraId="67D708F4" w14:textId="77777777" w:rsidTr="00C23381">
        <w:trPr>
          <w:trHeight w:val="1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5BE9" w14:textId="4E7E3350" w:rsidR="00C23381" w:rsidRPr="00DF5E7F" w:rsidRDefault="00C23381" w:rsidP="00C23381">
            <w:pPr>
              <w:keepNext/>
              <w:keepLines/>
              <w:tabs>
                <w:tab w:val="center" w:pos="234"/>
              </w:tabs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EA91" w14:textId="5C4924A1" w:rsidR="00C23381" w:rsidRDefault="00C23381" w:rsidP="00C233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400/480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65F6" w14:textId="09516828" w:rsidR="00C23381" w:rsidRPr="00DF5E7F" w:rsidRDefault="00C23381" w:rsidP="00C233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6B6E" w14:textId="13157A03" w:rsidR="00C23381" w:rsidRPr="00DF5E7F" w:rsidRDefault="00C23381" w:rsidP="00C233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255D" w14:textId="39F67066" w:rsidR="00C23381" w:rsidRPr="00DF5E7F" w:rsidRDefault="00C23381" w:rsidP="00C233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48CA" w14:textId="3E42D272" w:rsidR="00C23381" w:rsidRPr="00DF5E7F" w:rsidRDefault="00C23381" w:rsidP="00C233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255A" w14:textId="24902DA4" w:rsidR="00C23381" w:rsidRPr="00DF5E7F" w:rsidRDefault="00C23381" w:rsidP="00C233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E1D5" w14:textId="4A33B855" w:rsidR="00C23381" w:rsidRDefault="00C23381" w:rsidP="00C233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TDLA10-200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970D" w14:textId="3D3360DB" w:rsidR="00C23381" w:rsidRPr="00DF5E7F" w:rsidRDefault="00C23381" w:rsidP="00C233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1</w:t>
            </w:r>
            <w:r w:rsidRPr="00DF5E7F">
              <w:rPr>
                <w:rFonts w:ascii="Arial" w:hAnsi="Arial" w:cs="Arial"/>
                <w:sz w:val="18"/>
                <w:lang w:eastAsia="zh-CN"/>
              </w:rPr>
              <w:t>_1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8C24" w14:textId="77179270" w:rsidR="00C23381" w:rsidRPr="00DF5E7F" w:rsidRDefault="00C23381" w:rsidP="00C233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56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0051" w14:textId="5E59CD92" w:rsidR="00C23381" w:rsidRPr="00DF5E7F" w:rsidRDefault="00C23381" w:rsidP="00C233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C37737" w:rsidRPr="00DF5E7F" w14:paraId="13DAA09E" w14:textId="77777777" w:rsidTr="00022A67">
        <w:trPr>
          <w:trHeight w:val="107"/>
          <w:jc w:val="center"/>
        </w:trPr>
        <w:tc>
          <w:tcPr>
            <w:tcW w:w="104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1961" w14:textId="6898A9A2" w:rsidR="00C37737" w:rsidRPr="00DF5E7F" w:rsidRDefault="00C37737" w:rsidP="00690DE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bCs/>
                <w:iCs/>
                <w:lang w:eastAsia="ko-KR"/>
              </w:rPr>
              <w:t>Note: Interested companies can provide simulation results for other cases not included in above table, as needed.</w:t>
            </w:r>
          </w:p>
        </w:tc>
      </w:tr>
    </w:tbl>
    <w:p w14:paraId="65A65B16" w14:textId="77777777" w:rsidR="00E1354F" w:rsidRPr="003868B1" w:rsidRDefault="00E1354F" w:rsidP="00690DED">
      <w:pPr>
        <w:rPr>
          <w:lang w:eastAsia="zh-CN"/>
        </w:rPr>
      </w:pPr>
    </w:p>
    <w:p w14:paraId="26AC6C31" w14:textId="6FFA89E0" w:rsidR="00120AEA" w:rsidRPr="00156DFF" w:rsidRDefault="00156DFF" w:rsidP="00156DFF">
      <w:pPr>
        <w:pStyle w:val="Heading2"/>
        <w:rPr>
          <w:sz w:val="24"/>
          <w:szCs w:val="24"/>
          <w:lang w:eastAsia="zh-CN"/>
        </w:rPr>
      </w:pPr>
      <w:r>
        <w:rPr>
          <w:sz w:val="24"/>
          <w:szCs w:val="24"/>
        </w:rPr>
        <w:t>Sub-topic 3-</w:t>
      </w:r>
      <w:r w:rsidR="00F03885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="00F03885">
        <w:rPr>
          <w:sz w:val="24"/>
          <w:szCs w:val="16"/>
        </w:rPr>
        <w:t>PB</w:t>
      </w:r>
      <w:r w:rsidRPr="00DF5E7F">
        <w:rPr>
          <w:sz w:val="24"/>
          <w:szCs w:val="16"/>
        </w:rPr>
        <w:t>CH Performance Requirements</w:t>
      </w:r>
    </w:p>
    <w:p w14:paraId="66C5C557" w14:textId="77777777" w:rsidR="00156DFF" w:rsidRPr="00DF5E7F" w:rsidRDefault="00156DFF" w:rsidP="00156DFF">
      <w:pPr>
        <w:rPr>
          <w:b/>
          <w:u w:val="single"/>
          <w:lang w:eastAsia="ko-KR"/>
        </w:rPr>
      </w:pPr>
      <w:r w:rsidRPr="00DF5E7F">
        <w:rPr>
          <w:b/>
          <w:u w:val="single"/>
          <w:lang w:eastAsia="ko-KR"/>
        </w:rPr>
        <w:t>Issue 3-2-1: Whether it is feasible to reuse requirements from FR2-1</w:t>
      </w:r>
    </w:p>
    <w:p w14:paraId="7BAAB72B" w14:textId="58169CA4" w:rsidR="00156DFF" w:rsidRDefault="00156DFF" w:rsidP="00156DFF">
      <w:pPr>
        <w:pStyle w:val="ListParagraph"/>
        <w:numPr>
          <w:ilvl w:val="0"/>
          <w:numId w:val="25"/>
        </w:numPr>
        <w:spacing w:after="120"/>
        <w:ind w:firstLineChars="0"/>
        <w:rPr>
          <w:szCs w:val="24"/>
          <w:lang w:eastAsia="zh-CN"/>
        </w:rPr>
      </w:pPr>
      <w:r w:rsidRPr="00156DFF">
        <w:rPr>
          <w:szCs w:val="24"/>
          <w:lang w:eastAsia="zh-CN"/>
        </w:rPr>
        <w:t>No</w:t>
      </w:r>
    </w:p>
    <w:p w14:paraId="76842A59" w14:textId="77777777" w:rsidR="00156DFF" w:rsidRPr="00156DFF" w:rsidRDefault="00156DFF" w:rsidP="00156DFF">
      <w:pPr>
        <w:pStyle w:val="ListParagraph"/>
        <w:spacing w:after="120"/>
        <w:ind w:left="780" w:firstLineChars="0" w:firstLine="0"/>
        <w:rPr>
          <w:szCs w:val="24"/>
          <w:lang w:eastAsia="zh-CN"/>
        </w:rPr>
      </w:pPr>
    </w:p>
    <w:p w14:paraId="5F41D78B" w14:textId="77777777" w:rsidR="00156DFF" w:rsidRPr="00DF5E7F" w:rsidRDefault="00156DFF" w:rsidP="00156DFF">
      <w:pPr>
        <w:rPr>
          <w:b/>
          <w:u w:val="single"/>
          <w:lang w:eastAsia="ko-KR"/>
        </w:rPr>
      </w:pPr>
      <w:r w:rsidRPr="00DF5E7F">
        <w:rPr>
          <w:b/>
          <w:u w:val="single"/>
          <w:lang w:eastAsia="ko-KR"/>
        </w:rPr>
        <w:t>Issue 3-2-2: SSB index assumption</w:t>
      </w:r>
    </w:p>
    <w:p w14:paraId="46C1AC77" w14:textId="5B52D332" w:rsidR="00156DFF" w:rsidRPr="00DF5E7F" w:rsidRDefault="00156DFF" w:rsidP="00156DFF">
      <w:pPr>
        <w:pStyle w:val="ListParagraph"/>
        <w:numPr>
          <w:ilvl w:val="0"/>
          <w:numId w:val="25"/>
        </w:numPr>
        <w:spacing w:after="120"/>
        <w:ind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 xml:space="preserve">Option 1: </w:t>
      </w:r>
      <w:r w:rsidRPr="00DF5E7F">
        <w:t>Only with not known SSB index</w:t>
      </w:r>
    </w:p>
    <w:p w14:paraId="0F02242E" w14:textId="009C8777" w:rsidR="00156DFF" w:rsidRPr="00DF5E7F" w:rsidRDefault="00156DFF" w:rsidP="00156DFF">
      <w:pPr>
        <w:pStyle w:val="ListParagraph"/>
        <w:numPr>
          <w:ilvl w:val="0"/>
          <w:numId w:val="25"/>
        </w:numPr>
        <w:spacing w:after="120"/>
        <w:ind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 xml:space="preserve">Option 2: </w:t>
      </w:r>
      <w:r w:rsidRPr="00DF5E7F">
        <w:t>Both known and not known SSB index</w:t>
      </w:r>
    </w:p>
    <w:p w14:paraId="4994B98B" w14:textId="7CFC6A69" w:rsidR="00492DE1" w:rsidRPr="00BC0EB4" w:rsidRDefault="00156DFF" w:rsidP="00BC0EB4">
      <w:pPr>
        <w:pStyle w:val="ListParagraph"/>
        <w:numPr>
          <w:ilvl w:val="0"/>
          <w:numId w:val="25"/>
        </w:numPr>
        <w:spacing w:after="120"/>
        <w:ind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 xml:space="preserve">Option 3: </w:t>
      </w:r>
      <w:r>
        <w:t>Only known SSB index for 120kHz and 480kHz SCS</w:t>
      </w:r>
    </w:p>
    <w:p w14:paraId="7021ADA3" w14:textId="6C56063B" w:rsidR="00FE5E1F" w:rsidRPr="00AB3D40" w:rsidRDefault="00FE5E1F" w:rsidP="00FE5E1F">
      <w:pPr>
        <w:pStyle w:val="Heading1"/>
        <w:rPr>
          <w:sz w:val="28"/>
          <w:szCs w:val="28"/>
          <w:lang w:eastAsia="zh-CN"/>
        </w:rPr>
      </w:pPr>
      <w:r>
        <w:rPr>
          <w:sz w:val="28"/>
          <w:szCs w:val="28"/>
        </w:rPr>
        <w:t>SDR Performance Requirements</w:t>
      </w:r>
    </w:p>
    <w:p w14:paraId="570F2C44" w14:textId="6D82C084" w:rsidR="00FE5E1F" w:rsidRPr="00EF3FF4" w:rsidRDefault="00FE5E1F" w:rsidP="00FE5E1F">
      <w:pPr>
        <w:pStyle w:val="Heading2"/>
        <w:rPr>
          <w:sz w:val="24"/>
          <w:szCs w:val="24"/>
          <w:lang w:eastAsia="zh-CN"/>
        </w:rPr>
      </w:pPr>
      <w:r>
        <w:rPr>
          <w:sz w:val="24"/>
          <w:szCs w:val="24"/>
        </w:rPr>
        <w:t xml:space="preserve">Sub-topic </w:t>
      </w:r>
      <w:r w:rsidR="00F03885">
        <w:rPr>
          <w:sz w:val="24"/>
          <w:szCs w:val="24"/>
        </w:rPr>
        <w:t>4</w:t>
      </w:r>
      <w:r>
        <w:rPr>
          <w:sz w:val="24"/>
          <w:szCs w:val="24"/>
        </w:rPr>
        <w:t xml:space="preserve">-1 </w:t>
      </w:r>
      <w:r w:rsidR="00F03885" w:rsidRPr="00DF5E7F">
        <w:rPr>
          <w:sz w:val="24"/>
          <w:szCs w:val="16"/>
        </w:rPr>
        <w:t>SDR Performance Requirements</w:t>
      </w:r>
    </w:p>
    <w:p w14:paraId="4499D225" w14:textId="77777777" w:rsidR="004D442E" w:rsidRDefault="004D442E" w:rsidP="004D442E">
      <w:pPr>
        <w:rPr>
          <w:b/>
          <w:u w:val="single"/>
          <w:lang w:eastAsia="ko-KR"/>
        </w:rPr>
      </w:pPr>
      <w:r w:rsidRPr="00DF5E7F">
        <w:rPr>
          <w:b/>
          <w:u w:val="single"/>
          <w:lang w:eastAsia="ko-KR"/>
        </w:rPr>
        <w:t xml:space="preserve">Issue 4-1-1: </w:t>
      </w:r>
      <w:r>
        <w:rPr>
          <w:b/>
          <w:u w:val="single"/>
          <w:lang w:eastAsia="ko-KR"/>
        </w:rPr>
        <w:t>Rank</w:t>
      </w:r>
    </w:p>
    <w:p w14:paraId="32A5B91A" w14:textId="77777777" w:rsidR="00763A58" w:rsidRPr="00763A58" w:rsidRDefault="004D442E" w:rsidP="00763A58">
      <w:pPr>
        <w:numPr>
          <w:ilvl w:val="0"/>
          <w:numId w:val="26"/>
        </w:numPr>
        <w:rPr>
          <w:bCs/>
          <w:lang w:eastAsia="ko-KR"/>
        </w:rPr>
      </w:pPr>
      <w:r w:rsidRPr="00763A58">
        <w:rPr>
          <w:bCs/>
          <w:lang w:eastAsia="ko-KR"/>
        </w:rPr>
        <w:t xml:space="preserve">Define SDR requirements for Rank1. </w:t>
      </w:r>
    </w:p>
    <w:p w14:paraId="443B69DB" w14:textId="7AA5F6EC" w:rsidR="004D442E" w:rsidRPr="00763A58" w:rsidRDefault="00763A58" w:rsidP="00763A58">
      <w:pPr>
        <w:numPr>
          <w:ilvl w:val="0"/>
          <w:numId w:val="26"/>
        </w:numPr>
        <w:rPr>
          <w:bCs/>
          <w:lang w:eastAsia="ko-KR"/>
        </w:rPr>
      </w:pPr>
      <w:r>
        <w:rPr>
          <w:bCs/>
          <w:lang w:eastAsia="ko-KR"/>
        </w:rPr>
        <w:t xml:space="preserve">Decide based on simulation results </w:t>
      </w:r>
      <w:r w:rsidR="004D442E" w:rsidRPr="00763A58">
        <w:rPr>
          <w:bCs/>
          <w:lang w:eastAsia="ko-KR"/>
        </w:rPr>
        <w:t>for Rank2.</w:t>
      </w:r>
    </w:p>
    <w:p w14:paraId="13D77942" w14:textId="77777777" w:rsidR="004D442E" w:rsidRPr="0091068A" w:rsidRDefault="004D442E" w:rsidP="004D442E"/>
    <w:p w14:paraId="4C538ED9" w14:textId="77777777" w:rsidR="004D442E" w:rsidRPr="00DF5E7F" w:rsidRDefault="004D442E" w:rsidP="004D442E">
      <w:pPr>
        <w:rPr>
          <w:b/>
          <w:u w:val="single"/>
          <w:lang w:eastAsia="ko-KR"/>
        </w:rPr>
      </w:pPr>
      <w:r w:rsidRPr="00DF5E7F">
        <w:rPr>
          <w:b/>
          <w:u w:val="single"/>
          <w:lang w:eastAsia="ko-KR"/>
        </w:rPr>
        <w:t>Issue 4-1-</w:t>
      </w:r>
      <w:r>
        <w:rPr>
          <w:b/>
          <w:u w:val="single"/>
          <w:lang w:eastAsia="ko-KR"/>
        </w:rPr>
        <w:t>2</w:t>
      </w:r>
      <w:r w:rsidRPr="00DF5E7F">
        <w:rPr>
          <w:b/>
          <w:u w:val="single"/>
          <w:lang w:eastAsia="ko-KR"/>
        </w:rPr>
        <w:t>: SCS</w:t>
      </w:r>
    </w:p>
    <w:p w14:paraId="4978B474" w14:textId="707D7109" w:rsidR="004D442E" w:rsidRPr="00DF5E7F" w:rsidRDefault="004D442E" w:rsidP="00713788">
      <w:pPr>
        <w:pStyle w:val="ListParagraph"/>
        <w:numPr>
          <w:ilvl w:val="0"/>
          <w:numId w:val="27"/>
        </w:numPr>
        <w:spacing w:after="120"/>
        <w:ind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>Option 1: Only 120kHz</w:t>
      </w:r>
    </w:p>
    <w:p w14:paraId="36AFA05B" w14:textId="1E9FCA23" w:rsidR="004D442E" w:rsidRPr="00DF5E7F" w:rsidRDefault="004D442E" w:rsidP="00713788">
      <w:pPr>
        <w:pStyle w:val="ListParagraph"/>
        <w:numPr>
          <w:ilvl w:val="0"/>
          <w:numId w:val="27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>Option 2: 120kHz and 480kHz</w:t>
      </w:r>
    </w:p>
    <w:p w14:paraId="20757FB6" w14:textId="77777777" w:rsidR="005F2A0C" w:rsidRPr="00BC0EB4" w:rsidRDefault="005F2A0C" w:rsidP="004D442E">
      <w:pPr>
        <w:rPr>
          <w:rFonts w:eastAsia="Times New Roman"/>
          <w:iCs/>
          <w:lang w:val="en-US" w:eastAsia="zh-CN"/>
        </w:rPr>
      </w:pPr>
    </w:p>
    <w:p w14:paraId="597A8966" w14:textId="4768B8B1" w:rsidR="004D442E" w:rsidRPr="00DF5E7F" w:rsidRDefault="004D442E" w:rsidP="004D442E">
      <w:pPr>
        <w:rPr>
          <w:b/>
          <w:u w:val="single"/>
          <w:lang w:eastAsia="ko-KR"/>
        </w:rPr>
      </w:pPr>
      <w:r w:rsidRPr="00DF5E7F">
        <w:rPr>
          <w:b/>
          <w:u w:val="single"/>
          <w:lang w:eastAsia="ko-KR"/>
        </w:rPr>
        <w:t>Issue 4-1-</w:t>
      </w:r>
      <w:r>
        <w:rPr>
          <w:b/>
          <w:u w:val="single"/>
          <w:lang w:eastAsia="ko-KR"/>
        </w:rPr>
        <w:t>3</w:t>
      </w:r>
      <w:r w:rsidRPr="00DF5E7F">
        <w:rPr>
          <w:b/>
          <w:u w:val="single"/>
          <w:lang w:eastAsia="ko-KR"/>
        </w:rPr>
        <w:t>: PN Compensation</w:t>
      </w:r>
    </w:p>
    <w:p w14:paraId="15181C77" w14:textId="45614FA3" w:rsidR="004D442E" w:rsidRDefault="004D442E" w:rsidP="00713788">
      <w:pPr>
        <w:pStyle w:val="ListParagraph"/>
        <w:numPr>
          <w:ilvl w:val="0"/>
          <w:numId w:val="28"/>
        </w:numPr>
        <w:spacing w:after="120"/>
        <w:ind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 xml:space="preserve">Option </w:t>
      </w:r>
      <w:r>
        <w:rPr>
          <w:szCs w:val="24"/>
          <w:lang w:eastAsia="zh-CN"/>
        </w:rPr>
        <w:t>1</w:t>
      </w:r>
      <w:r w:rsidRPr="00DF5E7F">
        <w:rPr>
          <w:szCs w:val="24"/>
          <w:lang w:eastAsia="zh-CN"/>
        </w:rPr>
        <w:t>: Same as PDSCH test cases based on outcome of Issue 2-1-12</w:t>
      </w:r>
    </w:p>
    <w:p w14:paraId="5908B2E8" w14:textId="5724F339" w:rsidR="004D442E" w:rsidRPr="00DF5E7F" w:rsidRDefault="004D442E" w:rsidP="00713788">
      <w:pPr>
        <w:pStyle w:val="ListParagraph"/>
        <w:numPr>
          <w:ilvl w:val="0"/>
          <w:numId w:val="28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>Option 2: CPE compensation only</w:t>
      </w:r>
    </w:p>
    <w:p w14:paraId="14F6AA6D" w14:textId="77777777" w:rsidR="005F2A0C" w:rsidRPr="00BC0EB4" w:rsidRDefault="005F2A0C" w:rsidP="004D442E">
      <w:pPr>
        <w:rPr>
          <w:rFonts w:eastAsia="Times New Roman"/>
          <w:iCs/>
          <w:lang w:val="en-US" w:eastAsia="zh-CN"/>
        </w:rPr>
      </w:pPr>
    </w:p>
    <w:p w14:paraId="3085229D" w14:textId="29EA41B0" w:rsidR="004D442E" w:rsidRDefault="004D442E" w:rsidP="004D442E">
      <w:pPr>
        <w:rPr>
          <w:b/>
          <w:u w:val="single"/>
          <w:lang w:eastAsia="ko-KR"/>
        </w:rPr>
      </w:pPr>
      <w:r w:rsidRPr="00DF5E7F">
        <w:rPr>
          <w:b/>
          <w:u w:val="single"/>
          <w:lang w:eastAsia="ko-KR"/>
        </w:rPr>
        <w:t>Issue 4-1-</w:t>
      </w:r>
      <w:r>
        <w:rPr>
          <w:b/>
          <w:u w:val="single"/>
          <w:lang w:eastAsia="ko-KR"/>
        </w:rPr>
        <w:t>4</w:t>
      </w:r>
      <w:r w:rsidRPr="00DF5E7F">
        <w:rPr>
          <w:b/>
          <w:u w:val="single"/>
          <w:lang w:eastAsia="ko-KR"/>
        </w:rPr>
        <w:t>: Changes to Maximum MCS for FR2-2 64QAM, Rank1</w:t>
      </w:r>
    </w:p>
    <w:p w14:paraId="1AE6C58C" w14:textId="2844C074" w:rsidR="00660E87" w:rsidRPr="00660E87" w:rsidRDefault="00660E87" w:rsidP="004D442E">
      <w:pPr>
        <w:rPr>
          <w:bCs/>
          <w:lang w:eastAsia="ko-KR"/>
        </w:rPr>
      </w:pPr>
      <w:r w:rsidRPr="00660E87">
        <w:rPr>
          <w:bCs/>
          <w:lang w:eastAsia="ko-KR"/>
        </w:rPr>
        <w:t>Decide based on simulation results in the next meeting</w:t>
      </w:r>
    </w:p>
    <w:p w14:paraId="1B30789D" w14:textId="206ADD0D" w:rsidR="004D442E" w:rsidRDefault="004D442E" w:rsidP="00713788">
      <w:pPr>
        <w:pStyle w:val="ListParagraph"/>
        <w:numPr>
          <w:ilvl w:val="0"/>
          <w:numId w:val="29"/>
        </w:numPr>
        <w:spacing w:after="120"/>
        <w:ind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>Option 1: MCS24 for Scaling factor 1.</w:t>
      </w:r>
    </w:p>
    <w:p w14:paraId="2D8FE6E5" w14:textId="57DC0C0B" w:rsidR="004D442E" w:rsidRDefault="004D442E" w:rsidP="00713788">
      <w:pPr>
        <w:pStyle w:val="ListParagraph"/>
        <w:numPr>
          <w:ilvl w:val="0"/>
          <w:numId w:val="29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>Option 2: MCS27 for Scaling factor 1.</w:t>
      </w:r>
    </w:p>
    <w:p w14:paraId="04999A17" w14:textId="2092213F" w:rsidR="004D442E" w:rsidRPr="00DF5E7F" w:rsidRDefault="00660E87" w:rsidP="00713788">
      <w:pPr>
        <w:pStyle w:val="ListParagraph"/>
        <w:numPr>
          <w:ilvl w:val="0"/>
          <w:numId w:val="29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>Other Options not precluded.</w:t>
      </w:r>
    </w:p>
    <w:p w14:paraId="5E70D6B8" w14:textId="77777777" w:rsidR="00660E87" w:rsidRDefault="00660E87" w:rsidP="004D442E">
      <w:pPr>
        <w:rPr>
          <w:rFonts w:eastAsia="Times New Roman"/>
          <w:i/>
          <w:lang w:val="en-US" w:eastAsia="zh-CN"/>
        </w:rPr>
      </w:pPr>
    </w:p>
    <w:p w14:paraId="3D80E750" w14:textId="54B8635B" w:rsidR="004D442E" w:rsidRDefault="004D442E" w:rsidP="004D442E">
      <w:pPr>
        <w:rPr>
          <w:b/>
          <w:u w:val="single"/>
          <w:lang w:eastAsia="ko-KR"/>
        </w:rPr>
      </w:pPr>
      <w:r w:rsidRPr="00DF5E7F">
        <w:rPr>
          <w:b/>
          <w:u w:val="single"/>
          <w:lang w:eastAsia="ko-KR"/>
        </w:rPr>
        <w:t>Issue 4-1-</w:t>
      </w:r>
      <w:r>
        <w:rPr>
          <w:b/>
          <w:u w:val="single"/>
          <w:lang w:eastAsia="ko-KR"/>
        </w:rPr>
        <w:t>5</w:t>
      </w:r>
      <w:r w:rsidRPr="00DF5E7F">
        <w:rPr>
          <w:b/>
          <w:u w:val="single"/>
          <w:lang w:eastAsia="ko-KR"/>
        </w:rPr>
        <w:t>: Changes to Maximum MCS for FR2-2 64QAM, Rank2</w:t>
      </w:r>
      <w:r>
        <w:rPr>
          <w:b/>
          <w:u w:val="single"/>
          <w:lang w:eastAsia="ko-KR"/>
        </w:rPr>
        <w:t xml:space="preserve"> (if defined)</w:t>
      </w:r>
    </w:p>
    <w:p w14:paraId="40C86FED" w14:textId="4B0FE0EA" w:rsidR="00660E87" w:rsidRPr="00660E87" w:rsidRDefault="00660E87" w:rsidP="004D442E">
      <w:pPr>
        <w:rPr>
          <w:bCs/>
          <w:lang w:eastAsia="ko-KR"/>
        </w:rPr>
      </w:pPr>
      <w:r w:rsidRPr="00660E87">
        <w:rPr>
          <w:bCs/>
          <w:lang w:eastAsia="ko-KR"/>
        </w:rPr>
        <w:t>Decide based on simulation results in the next meeting</w:t>
      </w:r>
    </w:p>
    <w:p w14:paraId="6ECB22D5" w14:textId="7CF1DB22" w:rsidR="004D442E" w:rsidRDefault="004D442E" w:rsidP="00660E87">
      <w:pPr>
        <w:pStyle w:val="ListParagraph"/>
        <w:numPr>
          <w:ilvl w:val="0"/>
          <w:numId w:val="30"/>
        </w:numPr>
        <w:spacing w:after="120"/>
        <w:ind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>Option 1: MCS22 for Scaling factors 1 and 0.8.</w:t>
      </w:r>
    </w:p>
    <w:p w14:paraId="0204310E" w14:textId="4D5BC4B0" w:rsidR="004D442E" w:rsidRPr="00EB335E" w:rsidRDefault="00660E87" w:rsidP="00660E87">
      <w:pPr>
        <w:pStyle w:val="ListParagraph"/>
        <w:numPr>
          <w:ilvl w:val="0"/>
          <w:numId w:val="30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>Other Options not precluded.</w:t>
      </w:r>
    </w:p>
    <w:p w14:paraId="75DA9A4F" w14:textId="6A576B2A" w:rsidR="004D442E" w:rsidRPr="004D442E" w:rsidRDefault="004D442E" w:rsidP="004D442E">
      <w:pPr>
        <w:rPr>
          <w:rFonts w:eastAsia="Times New Roman"/>
          <w:iCs/>
          <w:lang w:val="en-US" w:eastAsia="zh-CN"/>
        </w:rPr>
      </w:pPr>
    </w:p>
    <w:p w14:paraId="5E5EB9B1" w14:textId="77777777" w:rsidR="004D442E" w:rsidRPr="00DF5E7F" w:rsidRDefault="004D442E" w:rsidP="004D442E">
      <w:pPr>
        <w:rPr>
          <w:b/>
          <w:u w:val="single"/>
          <w:lang w:eastAsia="ko-KR"/>
        </w:rPr>
      </w:pPr>
      <w:r w:rsidRPr="00DF5E7F">
        <w:rPr>
          <w:b/>
          <w:u w:val="single"/>
          <w:lang w:eastAsia="ko-KR"/>
        </w:rPr>
        <w:t>Issue 4-1-</w:t>
      </w:r>
      <w:r>
        <w:rPr>
          <w:b/>
          <w:u w:val="single"/>
          <w:lang w:eastAsia="ko-KR"/>
        </w:rPr>
        <w:t>6</w:t>
      </w:r>
      <w:r w:rsidRPr="00DF5E7F">
        <w:rPr>
          <w:b/>
          <w:u w:val="single"/>
          <w:lang w:eastAsia="ko-KR"/>
        </w:rPr>
        <w:t>: Minimum MCS for FR2-2 MCS to SNR mapping</w:t>
      </w:r>
    </w:p>
    <w:p w14:paraId="0BA6C8C6" w14:textId="77777777" w:rsidR="00660E87" w:rsidRPr="00660E87" w:rsidRDefault="00660E87" w:rsidP="00660E87">
      <w:pPr>
        <w:rPr>
          <w:bCs/>
          <w:lang w:eastAsia="ko-KR"/>
        </w:rPr>
      </w:pPr>
      <w:r w:rsidRPr="00660E87">
        <w:rPr>
          <w:bCs/>
          <w:lang w:eastAsia="ko-KR"/>
        </w:rPr>
        <w:t>Decide based on simulation results in the next meeting</w:t>
      </w:r>
    </w:p>
    <w:p w14:paraId="618B359B" w14:textId="42FB30B3" w:rsidR="004D442E" w:rsidRDefault="004D442E" w:rsidP="00BD2AD0">
      <w:pPr>
        <w:pStyle w:val="ListParagraph"/>
        <w:numPr>
          <w:ilvl w:val="1"/>
          <w:numId w:val="31"/>
        </w:numPr>
        <w:spacing w:after="120"/>
        <w:ind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>Option 1: MCS 6</w:t>
      </w:r>
    </w:p>
    <w:p w14:paraId="059329C8" w14:textId="77777777" w:rsidR="00BD2AD0" w:rsidRPr="00BD2AD0" w:rsidRDefault="00BD2AD0" w:rsidP="00BD2AD0">
      <w:pPr>
        <w:numPr>
          <w:ilvl w:val="1"/>
          <w:numId w:val="31"/>
        </w:numPr>
        <w:rPr>
          <w:szCs w:val="24"/>
          <w:lang w:eastAsia="zh-CN"/>
        </w:rPr>
      </w:pPr>
      <w:r w:rsidRPr="00BD2AD0">
        <w:rPr>
          <w:szCs w:val="24"/>
          <w:lang w:eastAsia="zh-CN"/>
        </w:rPr>
        <w:t>Other Options not precluded.</w:t>
      </w:r>
    </w:p>
    <w:p w14:paraId="5E5D5628" w14:textId="77777777" w:rsidR="00BD2AD0" w:rsidRDefault="00BD2AD0" w:rsidP="00BD2AD0">
      <w:pPr>
        <w:pStyle w:val="ListParagraph"/>
        <w:spacing w:after="120"/>
        <w:ind w:firstLineChars="0" w:firstLine="0"/>
        <w:rPr>
          <w:szCs w:val="24"/>
          <w:lang w:eastAsia="zh-CN"/>
        </w:rPr>
      </w:pPr>
    </w:p>
    <w:p w14:paraId="77A07A48" w14:textId="77777777" w:rsidR="004D442E" w:rsidRPr="00DF5E7F" w:rsidRDefault="004D442E" w:rsidP="004D442E">
      <w:pPr>
        <w:rPr>
          <w:b/>
          <w:u w:val="single"/>
          <w:lang w:eastAsia="ko-KR"/>
        </w:rPr>
      </w:pPr>
      <w:r w:rsidRPr="00DF5E7F">
        <w:rPr>
          <w:b/>
          <w:u w:val="single"/>
          <w:lang w:eastAsia="ko-KR"/>
        </w:rPr>
        <w:t>Issue 4-1-</w:t>
      </w:r>
      <w:r>
        <w:rPr>
          <w:b/>
          <w:u w:val="single"/>
          <w:lang w:eastAsia="ko-KR"/>
        </w:rPr>
        <w:t>7</w:t>
      </w:r>
      <w:r w:rsidRPr="00DF5E7F">
        <w:rPr>
          <w:b/>
          <w:u w:val="single"/>
          <w:lang w:eastAsia="ko-KR"/>
        </w:rPr>
        <w:t>: Whether to define separate MCS to SNR mapping tables for different CBWs</w:t>
      </w:r>
    </w:p>
    <w:p w14:paraId="6700B046" w14:textId="21BDAD7E" w:rsidR="004D442E" w:rsidRPr="00DF5E7F" w:rsidRDefault="004D442E" w:rsidP="007B569B">
      <w:pPr>
        <w:pStyle w:val="ListParagraph"/>
        <w:numPr>
          <w:ilvl w:val="1"/>
          <w:numId w:val="32"/>
        </w:numPr>
        <w:spacing w:after="120"/>
        <w:ind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>Option 1: Yes</w:t>
      </w:r>
    </w:p>
    <w:p w14:paraId="20775EE0" w14:textId="1419D9A4" w:rsidR="004D442E" w:rsidRDefault="004D442E" w:rsidP="007B569B">
      <w:pPr>
        <w:pStyle w:val="ListParagraph"/>
        <w:numPr>
          <w:ilvl w:val="1"/>
          <w:numId w:val="32"/>
        </w:numPr>
        <w:spacing w:after="120"/>
        <w:ind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>Option 2: No</w:t>
      </w:r>
    </w:p>
    <w:p w14:paraId="1E7F6B01" w14:textId="475BB776" w:rsidR="004D442E" w:rsidRPr="00DF5E7F" w:rsidRDefault="004D442E" w:rsidP="007B569B">
      <w:pPr>
        <w:pStyle w:val="ListParagraph"/>
        <w:numPr>
          <w:ilvl w:val="1"/>
          <w:numId w:val="32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>Option 3: Decide based on simulation results.</w:t>
      </w:r>
    </w:p>
    <w:p w14:paraId="47EE80D9" w14:textId="55F4D4AA" w:rsidR="007B569B" w:rsidRDefault="007B569B" w:rsidP="004D442E">
      <w:pPr>
        <w:rPr>
          <w:rFonts w:eastAsia="Times New Roman"/>
          <w:i/>
          <w:lang w:val="en-US" w:eastAsia="zh-CN"/>
        </w:rPr>
      </w:pPr>
    </w:p>
    <w:p w14:paraId="2C8F5906" w14:textId="26C0501F" w:rsidR="005F2A0C" w:rsidRDefault="005F2A0C" w:rsidP="004D442E">
      <w:pPr>
        <w:rPr>
          <w:rFonts w:eastAsia="Times New Roman"/>
          <w:iCs/>
          <w:lang w:val="en-US" w:eastAsia="zh-CN"/>
        </w:rPr>
      </w:pPr>
      <w:r>
        <w:rPr>
          <w:rFonts w:eastAsia="Times New Roman"/>
          <w:iCs/>
          <w:lang w:val="en-US" w:eastAsia="zh-CN"/>
        </w:rPr>
        <w:t>Ericsson: We support Option 2.</w:t>
      </w:r>
    </w:p>
    <w:p w14:paraId="3ACE6E22" w14:textId="77777777" w:rsidR="005F2A0C" w:rsidRPr="00BC0EB4" w:rsidRDefault="005F2A0C" w:rsidP="004D442E">
      <w:pPr>
        <w:rPr>
          <w:rFonts w:eastAsia="Times New Roman"/>
          <w:iCs/>
          <w:lang w:val="en-US" w:eastAsia="zh-CN"/>
        </w:rPr>
      </w:pPr>
    </w:p>
    <w:p w14:paraId="30F537D2" w14:textId="16655159" w:rsidR="004D442E" w:rsidRPr="00DF5E7F" w:rsidRDefault="004D442E" w:rsidP="004D442E">
      <w:pPr>
        <w:rPr>
          <w:b/>
          <w:u w:val="single"/>
          <w:lang w:eastAsia="ko-KR"/>
        </w:rPr>
      </w:pPr>
      <w:r w:rsidRPr="00DF5E7F">
        <w:rPr>
          <w:b/>
          <w:u w:val="single"/>
          <w:lang w:eastAsia="ko-KR"/>
        </w:rPr>
        <w:t>Issue 4-1-</w:t>
      </w:r>
      <w:r>
        <w:rPr>
          <w:b/>
          <w:u w:val="single"/>
          <w:lang w:eastAsia="ko-KR"/>
        </w:rPr>
        <w:t>8</w:t>
      </w:r>
      <w:r w:rsidRPr="00DF5E7F">
        <w:rPr>
          <w:b/>
          <w:u w:val="single"/>
          <w:lang w:eastAsia="ko-KR"/>
        </w:rPr>
        <w:t>: SDR procedure for FR2-2</w:t>
      </w:r>
    </w:p>
    <w:p w14:paraId="0FD9EF6A" w14:textId="35B84254" w:rsidR="004D442E" w:rsidRDefault="004D442E" w:rsidP="007B569B">
      <w:pPr>
        <w:pStyle w:val="ListParagraph"/>
        <w:numPr>
          <w:ilvl w:val="0"/>
          <w:numId w:val="33"/>
        </w:numPr>
        <w:spacing w:after="120"/>
        <w:ind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>For scenario of FR2-2 DC or CA with FR1, use procedure specified in clause 9.4A.1 of TS 38.101-4. For scenario of SA FR2-2, use procedure specified in 7.5.1 of TS 38.101-4.</w:t>
      </w:r>
    </w:p>
    <w:p w14:paraId="640DF3A9" w14:textId="77777777" w:rsidR="005F2A0C" w:rsidRPr="00D06F5D" w:rsidRDefault="005F2A0C" w:rsidP="004D442E">
      <w:pPr>
        <w:rPr>
          <w:rFonts w:eastAsia="Times New Roman"/>
          <w:iCs/>
          <w:lang w:val="en-US" w:eastAsia="zh-CN"/>
        </w:rPr>
      </w:pPr>
    </w:p>
    <w:p w14:paraId="5AD8B31F" w14:textId="77777777" w:rsidR="004D442E" w:rsidRPr="00DF5E7F" w:rsidRDefault="004D442E" w:rsidP="004D442E">
      <w:pPr>
        <w:rPr>
          <w:b/>
          <w:u w:val="single"/>
          <w:lang w:eastAsia="ko-KR"/>
        </w:rPr>
      </w:pPr>
      <w:r w:rsidRPr="00DF5E7F">
        <w:rPr>
          <w:b/>
          <w:u w:val="single"/>
          <w:lang w:eastAsia="ko-KR"/>
        </w:rPr>
        <w:t>Issue 4-1-</w:t>
      </w:r>
      <w:r>
        <w:rPr>
          <w:b/>
          <w:u w:val="single"/>
          <w:lang w:eastAsia="ko-KR"/>
        </w:rPr>
        <w:t>9</w:t>
      </w:r>
      <w:r w:rsidRPr="00DF5E7F">
        <w:rPr>
          <w:b/>
          <w:u w:val="single"/>
          <w:lang w:eastAsia="ko-KR"/>
        </w:rPr>
        <w:t>: Common Parameters for FR2-2</w:t>
      </w:r>
    </w:p>
    <w:p w14:paraId="6729BE43" w14:textId="0DCAE077" w:rsidR="004D442E" w:rsidRPr="00D06F5D" w:rsidRDefault="004D442E" w:rsidP="00D06F5D">
      <w:pPr>
        <w:pStyle w:val="ListParagraph"/>
        <w:numPr>
          <w:ilvl w:val="0"/>
          <w:numId w:val="34"/>
        </w:numPr>
        <w:spacing w:after="120"/>
        <w:ind w:firstLineChars="0"/>
        <w:rPr>
          <w:szCs w:val="24"/>
          <w:lang w:eastAsia="zh-CN"/>
        </w:rPr>
      </w:pPr>
      <w:r w:rsidRPr="00D06F5D">
        <w:rPr>
          <w:szCs w:val="24"/>
          <w:lang w:eastAsia="zh-CN"/>
        </w:rPr>
        <w:t>Reuse common parameters for FR2-1 120kHz.</w:t>
      </w:r>
    </w:p>
    <w:p w14:paraId="136449C4" w14:textId="77777777" w:rsidR="00D06F5D" w:rsidRDefault="00D06F5D" w:rsidP="00D06F5D">
      <w:pPr>
        <w:rPr>
          <w:b/>
          <w:u w:val="single"/>
          <w:lang w:eastAsia="ko-KR"/>
        </w:rPr>
      </w:pPr>
    </w:p>
    <w:p w14:paraId="4774F57E" w14:textId="6D849C12" w:rsidR="004D442E" w:rsidRPr="00DF5E7F" w:rsidRDefault="004D442E" w:rsidP="00D06F5D">
      <w:pPr>
        <w:rPr>
          <w:b/>
          <w:u w:val="single"/>
          <w:lang w:eastAsia="ko-KR"/>
        </w:rPr>
      </w:pPr>
      <w:r w:rsidRPr="00DF5E7F">
        <w:rPr>
          <w:b/>
          <w:u w:val="single"/>
          <w:lang w:eastAsia="ko-KR"/>
        </w:rPr>
        <w:t>Issue 4-1-</w:t>
      </w:r>
      <w:r>
        <w:rPr>
          <w:b/>
          <w:u w:val="single"/>
          <w:lang w:eastAsia="ko-KR"/>
        </w:rPr>
        <w:t>10</w:t>
      </w:r>
      <w:r w:rsidRPr="00DF5E7F">
        <w:rPr>
          <w:b/>
          <w:u w:val="single"/>
          <w:lang w:eastAsia="ko-KR"/>
        </w:rPr>
        <w:t>: Scenarios</w:t>
      </w:r>
    </w:p>
    <w:p w14:paraId="6B5ED67B" w14:textId="3B11E63C" w:rsidR="004D442E" w:rsidRPr="00DF5E7F" w:rsidRDefault="004D442E" w:rsidP="00D40462">
      <w:pPr>
        <w:pStyle w:val="ListParagraph"/>
        <w:numPr>
          <w:ilvl w:val="0"/>
          <w:numId w:val="34"/>
        </w:numPr>
        <w:spacing w:after="120"/>
        <w:ind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>Define SDR requirements for following scenarios:</w:t>
      </w:r>
    </w:p>
    <w:p w14:paraId="30570D1E" w14:textId="77777777" w:rsidR="004D442E" w:rsidRPr="00DF5E7F" w:rsidRDefault="004D442E" w:rsidP="00D40462">
      <w:pPr>
        <w:pStyle w:val="ListParagraph"/>
        <w:numPr>
          <w:ilvl w:val="1"/>
          <w:numId w:val="34"/>
        </w:numPr>
        <w:spacing w:after="120"/>
        <w:ind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>SA FR2-2</w:t>
      </w:r>
    </w:p>
    <w:p w14:paraId="169F090C" w14:textId="196285C9" w:rsidR="004D442E" w:rsidRDefault="004D442E" w:rsidP="00D40462">
      <w:pPr>
        <w:pStyle w:val="ListParagraph"/>
        <w:numPr>
          <w:ilvl w:val="1"/>
          <w:numId w:val="34"/>
        </w:numPr>
        <w:spacing w:after="120"/>
        <w:ind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>FR1 (CA or single CC) CA with FR2-2 (CA or single CC)</w:t>
      </w:r>
    </w:p>
    <w:p w14:paraId="73B32BE2" w14:textId="02F39DB6" w:rsidR="00A85B94" w:rsidRPr="00C163F1" w:rsidRDefault="00A85B94" w:rsidP="005712A4">
      <w:pPr>
        <w:pStyle w:val="ListParagraph"/>
        <w:numPr>
          <w:ilvl w:val="2"/>
          <w:numId w:val="34"/>
        </w:numPr>
        <w:spacing w:after="120"/>
        <w:ind w:firstLineChars="0"/>
        <w:rPr>
          <w:szCs w:val="24"/>
          <w:lang w:eastAsia="zh-CN"/>
        </w:rPr>
      </w:pPr>
      <w:r w:rsidRPr="00C163F1">
        <w:rPr>
          <w:szCs w:val="24"/>
          <w:lang w:eastAsia="zh-CN"/>
        </w:rPr>
        <w:t xml:space="preserve">Further discuss which cases can be covered considering limited number of HARQ processes. For example, one such </w:t>
      </w:r>
      <w:r w:rsidR="001C5791" w:rsidRPr="00C163F1">
        <w:rPr>
          <w:szCs w:val="24"/>
          <w:lang w:eastAsia="zh-CN"/>
        </w:rPr>
        <w:t>case</w:t>
      </w:r>
      <w:r w:rsidRPr="00C163F1">
        <w:rPr>
          <w:szCs w:val="24"/>
          <w:lang w:eastAsia="zh-CN"/>
        </w:rPr>
        <w:t xml:space="preserve"> could be FR1 FDD + FR2-2 CA.</w:t>
      </w:r>
    </w:p>
    <w:p w14:paraId="6E2AE055" w14:textId="77777777" w:rsidR="004D442E" w:rsidRDefault="004D442E" w:rsidP="00D40462">
      <w:pPr>
        <w:pStyle w:val="ListParagraph"/>
        <w:numPr>
          <w:ilvl w:val="1"/>
          <w:numId w:val="34"/>
        </w:numPr>
        <w:spacing w:after="120"/>
        <w:ind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>FR1 (CA or single CC) DC with FR2-2 (CA or single CC)</w:t>
      </w:r>
    </w:p>
    <w:p w14:paraId="3F87F2A0" w14:textId="77777777" w:rsidR="0048762B" w:rsidRDefault="0048762B" w:rsidP="00D40462">
      <w:pPr>
        <w:rPr>
          <w:b/>
          <w:u w:val="single"/>
          <w:lang w:eastAsia="ko-KR"/>
        </w:rPr>
      </w:pPr>
    </w:p>
    <w:p w14:paraId="4577CA54" w14:textId="4229CC96" w:rsidR="00D40462" w:rsidRPr="00DF5E7F" w:rsidRDefault="00D40462" w:rsidP="00D40462">
      <w:pPr>
        <w:rPr>
          <w:b/>
          <w:u w:val="single"/>
          <w:lang w:eastAsia="ko-KR"/>
        </w:rPr>
      </w:pPr>
      <w:r w:rsidRPr="00DF5E7F">
        <w:rPr>
          <w:b/>
          <w:u w:val="single"/>
          <w:lang w:eastAsia="ko-KR"/>
        </w:rPr>
        <w:t>Issue 4-1-</w:t>
      </w:r>
      <w:r>
        <w:rPr>
          <w:b/>
          <w:u w:val="single"/>
          <w:lang w:eastAsia="ko-KR"/>
        </w:rPr>
        <w:t>11</w:t>
      </w:r>
      <w:r w:rsidRPr="00DF5E7F">
        <w:rPr>
          <w:b/>
          <w:u w:val="single"/>
          <w:lang w:eastAsia="ko-KR"/>
        </w:rPr>
        <w:t xml:space="preserve">: </w:t>
      </w:r>
      <w:r w:rsidR="006526E6">
        <w:rPr>
          <w:b/>
          <w:u w:val="single"/>
          <w:lang w:eastAsia="ko-KR"/>
        </w:rPr>
        <w:t>Schedule and feedback patterns for FR1+FR2-2 CA scenario</w:t>
      </w:r>
    </w:p>
    <w:p w14:paraId="5E018DC3" w14:textId="769FD260" w:rsidR="0048762B" w:rsidRDefault="005314CD" w:rsidP="00B31329">
      <w:pPr>
        <w:rPr>
          <w:rFonts w:eastAsia="Times New Roman"/>
          <w:iCs/>
          <w:lang w:val="en-US" w:eastAsia="zh-CN"/>
        </w:rPr>
      </w:pPr>
      <w:r>
        <w:rPr>
          <w:rFonts w:eastAsia="Times New Roman"/>
          <w:iCs/>
          <w:lang w:val="en-US" w:eastAsia="zh-CN"/>
        </w:rPr>
        <w:t>FFS</w:t>
      </w:r>
    </w:p>
    <w:p w14:paraId="7ECC6B78" w14:textId="227FAB19" w:rsidR="00A97B30" w:rsidRPr="00AB3D40" w:rsidRDefault="00A97B30" w:rsidP="00A97B30">
      <w:pPr>
        <w:pStyle w:val="Heading1"/>
        <w:rPr>
          <w:sz w:val="28"/>
          <w:szCs w:val="28"/>
          <w:lang w:eastAsia="zh-CN"/>
        </w:rPr>
      </w:pPr>
      <w:r>
        <w:rPr>
          <w:sz w:val="28"/>
          <w:szCs w:val="28"/>
        </w:rPr>
        <w:t>CSI Performance Requirements</w:t>
      </w:r>
    </w:p>
    <w:p w14:paraId="0343E464" w14:textId="1A9C592A" w:rsidR="00A97B30" w:rsidRPr="00EF3FF4" w:rsidRDefault="00A97B30" w:rsidP="00A97B30">
      <w:pPr>
        <w:pStyle w:val="Heading2"/>
        <w:rPr>
          <w:sz w:val="24"/>
          <w:szCs w:val="24"/>
          <w:lang w:eastAsia="zh-CN"/>
        </w:rPr>
      </w:pPr>
      <w:r>
        <w:rPr>
          <w:sz w:val="24"/>
          <w:szCs w:val="24"/>
        </w:rPr>
        <w:t xml:space="preserve">Sub-topic 5-1 </w:t>
      </w:r>
      <w:r>
        <w:rPr>
          <w:sz w:val="24"/>
          <w:szCs w:val="16"/>
        </w:rPr>
        <w:t>CSI</w:t>
      </w:r>
      <w:r w:rsidRPr="00DF5E7F">
        <w:rPr>
          <w:sz w:val="24"/>
          <w:szCs w:val="16"/>
        </w:rPr>
        <w:t xml:space="preserve"> Performance Requirements</w:t>
      </w:r>
    </w:p>
    <w:p w14:paraId="41A8E2B8" w14:textId="17D1D4F7" w:rsidR="002F13B4" w:rsidRPr="002F13B4" w:rsidRDefault="002F13B4" w:rsidP="002F13B4">
      <w:pPr>
        <w:rPr>
          <w:b/>
          <w:u w:val="single"/>
          <w:lang w:eastAsia="ko-KR"/>
        </w:rPr>
      </w:pPr>
      <w:r w:rsidRPr="00DF5E7F">
        <w:rPr>
          <w:b/>
          <w:u w:val="single"/>
          <w:lang w:eastAsia="ko-KR"/>
        </w:rPr>
        <w:t>Issue 5-1-1: CBW/SCS Combination</w:t>
      </w:r>
    </w:p>
    <w:p w14:paraId="070E8989" w14:textId="57ACD871" w:rsidR="002F13B4" w:rsidRPr="00DF5E7F" w:rsidRDefault="002F13B4" w:rsidP="002F13B4">
      <w:pPr>
        <w:pStyle w:val="ListParagraph"/>
        <w:numPr>
          <w:ilvl w:val="0"/>
          <w:numId w:val="35"/>
        </w:numPr>
        <w:spacing w:after="120"/>
        <w:ind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>Option 1: Only 100MHz/120kHz</w:t>
      </w:r>
    </w:p>
    <w:p w14:paraId="53BEF455" w14:textId="42020CD3" w:rsidR="002F13B4" w:rsidRPr="00DF5E7F" w:rsidRDefault="002F13B4" w:rsidP="002F13B4">
      <w:pPr>
        <w:pStyle w:val="ListParagraph"/>
        <w:numPr>
          <w:ilvl w:val="0"/>
          <w:numId w:val="35"/>
        </w:numPr>
        <w:spacing w:after="120"/>
        <w:ind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>Option 2: 100MHz/120kHz and 400MHz/480kHz</w:t>
      </w:r>
    </w:p>
    <w:p w14:paraId="75F9CA0D" w14:textId="77777777" w:rsidR="00877FE7" w:rsidRPr="002F13B4" w:rsidRDefault="00877FE7" w:rsidP="002F13B4">
      <w:pPr>
        <w:rPr>
          <w:rFonts w:eastAsia="Times New Roman"/>
          <w:iCs/>
          <w:lang w:val="en-US" w:eastAsia="zh-CN"/>
        </w:rPr>
      </w:pPr>
    </w:p>
    <w:p w14:paraId="49D71776" w14:textId="77777777" w:rsidR="002F13B4" w:rsidRPr="00DF5E7F" w:rsidRDefault="002F13B4" w:rsidP="002F13B4">
      <w:pPr>
        <w:rPr>
          <w:b/>
          <w:u w:val="single"/>
          <w:lang w:eastAsia="ko-KR"/>
        </w:rPr>
      </w:pPr>
      <w:r w:rsidRPr="00DF5E7F">
        <w:rPr>
          <w:b/>
          <w:u w:val="single"/>
          <w:lang w:eastAsia="ko-KR"/>
        </w:rPr>
        <w:t>Issue 5-1-2: CSI-RS Periodicity/Offset for 480kHz SCS (if agreed in Issue 5-1-1)</w:t>
      </w:r>
    </w:p>
    <w:p w14:paraId="41723CCD" w14:textId="5D3A115D" w:rsidR="002F13B4" w:rsidRPr="00C163F1" w:rsidRDefault="002F13B4" w:rsidP="007B0665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szCs w:val="24"/>
          <w:lang w:eastAsia="zh-CN"/>
        </w:rPr>
      </w:pPr>
      <w:r w:rsidRPr="00C163F1">
        <w:rPr>
          <w:szCs w:val="24"/>
          <w:lang w:eastAsia="zh-CN"/>
        </w:rPr>
        <w:t>Periodicity/offset = 32/1 slot and follow TDD UL-DL pattern FR2.120-2 as: FR2-2 TDD 480 kHz: 11D S 4U, S: 2D:12G:0U</w:t>
      </w:r>
    </w:p>
    <w:p w14:paraId="06C0645E" w14:textId="77777777" w:rsidR="00877FE7" w:rsidRPr="003F40D9" w:rsidRDefault="00877FE7" w:rsidP="002F13B4">
      <w:pPr>
        <w:spacing w:after="120"/>
        <w:rPr>
          <w:szCs w:val="24"/>
          <w:lang w:eastAsia="zh-CN"/>
        </w:rPr>
      </w:pPr>
    </w:p>
    <w:p w14:paraId="7293A849" w14:textId="77777777" w:rsidR="002F13B4" w:rsidRPr="00DF5E7F" w:rsidRDefault="002F13B4" w:rsidP="002F13B4">
      <w:pPr>
        <w:rPr>
          <w:b/>
          <w:u w:val="single"/>
          <w:lang w:eastAsia="ko-KR"/>
        </w:rPr>
      </w:pPr>
      <w:r w:rsidRPr="00DF5E7F">
        <w:rPr>
          <w:b/>
          <w:u w:val="single"/>
          <w:lang w:eastAsia="ko-KR"/>
        </w:rPr>
        <w:t>Issue 5-1-3: CQI Delay for 480kHz SCS (if agreed in Issue 5-1-1)</w:t>
      </w:r>
    </w:p>
    <w:p w14:paraId="50215229" w14:textId="0B344148" w:rsidR="002F13B4" w:rsidRPr="00DF5E7F" w:rsidRDefault="002F13B4" w:rsidP="007B0665">
      <w:pPr>
        <w:pStyle w:val="ListParagraph"/>
        <w:numPr>
          <w:ilvl w:val="0"/>
          <w:numId w:val="37"/>
        </w:numPr>
        <w:spacing w:after="120"/>
        <w:ind w:firstLineChars="0"/>
        <w:rPr>
          <w:szCs w:val="24"/>
          <w:lang w:eastAsia="zh-CN"/>
        </w:rPr>
      </w:pPr>
      <w:r w:rsidRPr="00DF5E7F">
        <w:rPr>
          <w:szCs w:val="24"/>
          <w:lang w:eastAsia="zh-CN"/>
        </w:rPr>
        <w:t>Option 1: Same as 120kHz, i.e., 8.375ms</w:t>
      </w:r>
    </w:p>
    <w:p w14:paraId="0057CF2F" w14:textId="0DDFFC72" w:rsidR="00430664" w:rsidRPr="00662F16" w:rsidRDefault="002F13B4" w:rsidP="00662F16">
      <w:pPr>
        <w:pStyle w:val="ListParagraph"/>
        <w:numPr>
          <w:ilvl w:val="0"/>
          <w:numId w:val="37"/>
        </w:numPr>
        <w:spacing w:after="120"/>
        <w:ind w:firstLineChars="0"/>
      </w:pPr>
      <w:r w:rsidRPr="00DF5E7F">
        <w:rPr>
          <w:szCs w:val="24"/>
          <w:lang w:eastAsia="zh-CN"/>
        </w:rPr>
        <w:t xml:space="preserve">Option 2: Different value based on TDD pattern </w:t>
      </w:r>
      <w:r w:rsidRPr="00DF5E7F">
        <w:t>14D2S4U, S1=12D:2G:0U, S2=0D:6G:8U.</w:t>
      </w:r>
      <w:r w:rsidR="00662F16">
        <w:t xml:space="preserve"> </w:t>
      </w:r>
    </w:p>
    <w:p w14:paraId="45A51831" w14:textId="77777777" w:rsidR="005314CD" w:rsidRPr="005314CD" w:rsidRDefault="005314CD" w:rsidP="00B31329">
      <w:pPr>
        <w:rPr>
          <w:b/>
          <w:iCs/>
          <w:u w:val="single"/>
          <w:lang w:eastAsia="ko-KR"/>
        </w:rPr>
      </w:pPr>
    </w:p>
    <w:p w14:paraId="45D5C0E9" w14:textId="77777777" w:rsidR="00504C9D" w:rsidRPr="00DD4602" w:rsidRDefault="00504C9D" w:rsidP="00504C9D">
      <w:pPr>
        <w:rPr>
          <w:b/>
          <w:bCs/>
          <w:u w:val="single"/>
          <w:lang w:eastAsia="zh-CN"/>
        </w:rPr>
      </w:pPr>
      <w:r w:rsidRPr="00DD4602">
        <w:rPr>
          <w:rFonts w:hint="eastAsia"/>
          <w:b/>
          <w:bCs/>
          <w:u w:val="single"/>
          <w:lang w:eastAsia="zh-CN"/>
        </w:rPr>
        <w:t>Issue</w:t>
      </w:r>
      <w:r w:rsidRPr="00DD4602">
        <w:rPr>
          <w:b/>
          <w:bCs/>
          <w:u w:val="single"/>
          <w:lang w:eastAsia="zh-CN"/>
        </w:rPr>
        <w:t xml:space="preserve"> 5-1-4: SNR value</w:t>
      </w:r>
    </w:p>
    <w:p w14:paraId="7741EDEA" w14:textId="506D316F" w:rsidR="00504C9D" w:rsidRDefault="00504C9D" w:rsidP="00504C9D">
      <w:pPr>
        <w:pStyle w:val="ListParagraph"/>
        <w:numPr>
          <w:ilvl w:val="0"/>
          <w:numId w:val="38"/>
        </w:numPr>
        <w:spacing w:after="120"/>
        <w:ind w:firstLineChars="0"/>
        <w:rPr>
          <w:lang w:eastAsia="zh-CN"/>
        </w:rPr>
      </w:pPr>
      <w:r w:rsidRPr="00446253">
        <w:rPr>
          <w:szCs w:val="24"/>
          <w:lang w:eastAsia="zh-CN"/>
        </w:rPr>
        <w:t>Option</w:t>
      </w:r>
      <w:r>
        <w:rPr>
          <w:lang w:eastAsia="zh-CN"/>
        </w:rPr>
        <w:t xml:space="preserve"> 1: Not consider SNR related to 64QAM with following reasons: </w:t>
      </w:r>
    </w:p>
    <w:p w14:paraId="37511169" w14:textId="77777777" w:rsidR="00504C9D" w:rsidRPr="00446253" w:rsidRDefault="00504C9D" w:rsidP="00504C9D">
      <w:pPr>
        <w:pStyle w:val="ListParagraph"/>
        <w:numPr>
          <w:ilvl w:val="1"/>
          <w:numId w:val="38"/>
        </w:numPr>
        <w:spacing w:after="120"/>
        <w:ind w:firstLineChars="0"/>
      </w:pPr>
      <w:r w:rsidRPr="00446253">
        <w:t>The lowest SNR with CQI reporting related to 64QAM is 12dB which is rather higher than maximum achievable SNR</w:t>
      </w:r>
      <w:r w:rsidRPr="00DD4602">
        <w:rPr>
          <w:vertAlign w:val="subscript"/>
        </w:rPr>
        <w:t>BB</w:t>
      </w:r>
      <w:r w:rsidRPr="00446253">
        <w:t xml:space="preserve"> specified by RF part.</w:t>
      </w:r>
    </w:p>
    <w:p w14:paraId="3C15B619" w14:textId="77777777" w:rsidR="00504C9D" w:rsidRDefault="00504C9D" w:rsidP="00504C9D">
      <w:pPr>
        <w:pStyle w:val="ListParagraph"/>
        <w:numPr>
          <w:ilvl w:val="1"/>
          <w:numId w:val="38"/>
        </w:numPr>
        <w:spacing w:after="120"/>
        <w:ind w:firstLineChars="0"/>
      </w:pPr>
      <w:r w:rsidRPr="00446253">
        <w:t>Phase noise has big impact on the BLER performance when SNR is equal or larger than 14dB which CQI reporting index is larger than 12.</w:t>
      </w:r>
    </w:p>
    <w:p w14:paraId="27F7A577" w14:textId="5A4D708A" w:rsidR="00504C9D" w:rsidRDefault="00504C9D" w:rsidP="00504C9D">
      <w:pPr>
        <w:pStyle w:val="ListParagraph"/>
        <w:numPr>
          <w:ilvl w:val="0"/>
          <w:numId w:val="38"/>
        </w:numPr>
        <w:spacing w:after="120"/>
        <w:ind w:firstLineChars="0"/>
      </w:pPr>
      <w:r>
        <w:t>Option 2: Decide based on simulation results.</w:t>
      </w:r>
    </w:p>
    <w:p w14:paraId="3E32484C" w14:textId="2611257D" w:rsidR="0080666F" w:rsidRDefault="0080666F" w:rsidP="0080666F">
      <w:pPr>
        <w:spacing w:after="120"/>
      </w:pPr>
    </w:p>
    <w:p w14:paraId="48BA30D5" w14:textId="085F3045" w:rsidR="00DB0665" w:rsidRDefault="0003064D" w:rsidP="0003064D">
      <w:pPr>
        <w:pStyle w:val="Heading1"/>
        <w:numPr>
          <w:ilvl w:val="0"/>
          <w:numId w:val="0"/>
        </w:numPr>
        <w:ind w:left="432"/>
        <w:rPr>
          <w:sz w:val="28"/>
          <w:szCs w:val="28"/>
        </w:rPr>
      </w:pPr>
      <w:r>
        <w:rPr>
          <w:sz w:val="28"/>
          <w:szCs w:val="28"/>
        </w:rPr>
        <w:t xml:space="preserve">Appendix: </w:t>
      </w:r>
      <w:r w:rsidR="00DB0665">
        <w:rPr>
          <w:sz w:val="28"/>
          <w:szCs w:val="28"/>
        </w:rPr>
        <w:t>For Information Only</w:t>
      </w:r>
    </w:p>
    <w:p w14:paraId="23BD344D" w14:textId="0A00884B" w:rsidR="0003064D" w:rsidRPr="001B07CA" w:rsidRDefault="0003064D" w:rsidP="00DE4238">
      <w:pPr>
        <w:spacing w:after="120"/>
        <w:ind w:left="450"/>
        <w:rPr>
          <w:rFonts w:eastAsia="Times New Roman"/>
          <w:lang w:val="en-US" w:eastAsia="zh-CN"/>
        </w:rPr>
      </w:pPr>
      <w:r>
        <w:rPr>
          <w:rFonts w:eastAsia="Times New Roman"/>
          <w:iCs/>
          <w:lang w:val="en-US" w:eastAsia="zh-CN"/>
        </w:rPr>
        <w:t xml:space="preserve">Based on feedback from </w:t>
      </w:r>
      <w:r w:rsidR="00DE4238">
        <w:rPr>
          <w:rFonts w:eastAsia="Times New Roman"/>
          <w:iCs/>
          <w:lang w:val="en-US" w:eastAsia="zh-CN"/>
        </w:rPr>
        <w:t xml:space="preserve">a </w:t>
      </w:r>
      <w:r>
        <w:rPr>
          <w:rFonts w:eastAsia="Times New Roman"/>
          <w:iCs/>
          <w:lang w:val="en-US" w:eastAsia="zh-CN"/>
        </w:rPr>
        <w:t xml:space="preserve">TE vendor, </w:t>
      </w:r>
      <w:r>
        <w:rPr>
          <w:rFonts w:eastAsia="Times New Roman"/>
          <w:lang w:val="en-US" w:eastAsia="zh-CN"/>
        </w:rPr>
        <w:t>below is the list of</w:t>
      </w:r>
      <w:r w:rsidRPr="001B07CA">
        <w:rPr>
          <w:rFonts w:eastAsia="Times New Roman"/>
          <w:lang w:val="en-US" w:eastAsia="zh-CN"/>
        </w:rPr>
        <w:t xml:space="preserve"> available SNR in the test system (see outcome of study item in TR 38.884</w:t>
      </w:r>
      <w:r>
        <w:rPr>
          <w:rFonts w:eastAsia="Times New Roman"/>
          <w:lang w:val="en-US" w:eastAsia="zh-CN"/>
        </w:rPr>
        <w:t>)</w:t>
      </w:r>
      <w:r w:rsidR="00C00414">
        <w:rPr>
          <w:rFonts w:eastAsia="Times New Roman"/>
          <w:lang w:val="en-US" w:eastAsia="zh-CN"/>
        </w:rPr>
        <w:t xml:space="preserve"> for band n263</w:t>
      </w:r>
      <w:r w:rsidRPr="001B07CA">
        <w:rPr>
          <w:rFonts w:eastAsia="Times New Roman"/>
          <w:lang w:val="en-US" w:eastAsia="zh-CN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6"/>
        <w:gridCol w:w="1926"/>
        <w:gridCol w:w="1927"/>
      </w:tblGrid>
      <w:tr w:rsidR="0003064D" w:rsidRPr="002B53D3" w14:paraId="3D00236B" w14:textId="77777777" w:rsidTr="00D16905">
        <w:trPr>
          <w:jc w:val="center"/>
        </w:trPr>
        <w:tc>
          <w:tcPr>
            <w:tcW w:w="1926" w:type="dxa"/>
            <w:vMerge w:val="restart"/>
            <w:shd w:val="clear" w:color="auto" w:fill="D9D9D9"/>
          </w:tcPr>
          <w:p w14:paraId="2C8C365B" w14:textId="77777777" w:rsidR="0003064D" w:rsidRDefault="0003064D" w:rsidP="00D16905">
            <w:pPr>
              <w:pStyle w:val="TH"/>
              <w:rPr>
                <w:lang w:val="en-US"/>
              </w:rPr>
            </w:pPr>
          </w:p>
        </w:tc>
        <w:tc>
          <w:tcPr>
            <w:tcW w:w="1926" w:type="dxa"/>
            <w:vMerge w:val="restart"/>
            <w:shd w:val="clear" w:color="auto" w:fill="D9D9D9"/>
            <w:vAlign w:val="center"/>
          </w:tcPr>
          <w:p w14:paraId="1A0E065F" w14:textId="77777777" w:rsidR="0003064D" w:rsidRPr="002B53D3" w:rsidRDefault="0003064D" w:rsidP="00D16905">
            <w:pPr>
              <w:pStyle w:val="TAH"/>
            </w:pPr>
            <w:r w:rsidRPr="002B53D3">
              <w:t>CBW (MHz)</w:t>
            </w:r>
          </w:p>
        </w:tc>
        <w:tc>
          <w:tcPr>
            <w:tcW w:w="1927" w:type="dxa"/>
            <w:shd w:val="clear" w:color="auto" w:fill="D9D9D9"/>
            <w:vAlign w:val="center"/>
          </w:tcPr>
          <w:p w14:paraId="27171EAA" w14:textId="77777777" w:rsidR="0003064D" w:rsidRPr="002B53D3" w:rsidRDefault="0003064D" w:rsidP="00D16905">
            <w:pPr>
              <w:pStyle w:val="TAH"/>
            </w:pPr>
            <w:r w:rsidRPr="008219F0">
              <w:t>Test method</w:t>
            </w:r>
          </w:p>
        </w:tc>
      </w:tr>
      <w:tr w:rsidR="0003064D" w:rsidRPr="00E92193" w14:paraId="3256DE63" w14:textId="77777777" w:rsidTr="00D16905">
        <w:trPr>
          <w:jc w:val="center"/>
        </w:trPr>
        <w:tc>
          <w:tcPr>
            <w:tcW w:w="1926" w:type="dxa"/>
            <w:vMerge/>
            <w:shd w:val="clear" w:color="auto" w:fill="D9D9D9"/>
          </w:tcPr>
          <w:p w14:paraId="495B9A89" w14:textId="77777777" w:rsidR="0003064D" w:rsidRDefault="0003064D" w:rsidP="00D16905">
            <w:pPr>
              <w:pStyle w:val="TH"/>
              <w:rPr>
                <w:lang w:val="en-US"/>
              </w:rPr>
            </w:pPr>
          </w:p>
        </w:tc>
        <w:tc>
          <w:tcPr>
            <w:tcW w:w="1926" w:type="dxa"/>
            <w:vMerge/>
            <w:shd w:val="clear" w:color="auto" w:fill="D9D9D9"/>
            <w:vAlign w:val="center"/>
          </w:tcPr>
          <w:p w14:paraId="5A444B5D" w14:textId="77777777" w:rsidR="0003064D" w:rsidRPr="001B07CA" w:rsidRDefault="0003064D" w:rsidP="00D16905">
            <w:pPr>
              <w:pStyle w:val="TAH"/>
            </w:pPr>
          </w:p>
        </w:tc>
        <w:tc>
          <w:tcPr>
            <w:tcW w:w="1927" w:type="dxa"/>
            <w:shd w:val="clear" w:color="auto" w:fill="D9D9D9"/>
            <w:vAlign w:val="center"/>
          </w:tcPr>
          <w:p w14:paraId="090C2793" w14:textId="77777777" w:rsidR="0003064D" w:rsidRPr="001B07CA" w:rsidRDefault="0003064D" w:rsidP="00D16905">
            <w:pPr>
              <w:pStyle w:val="TAH"/>
            </w:pPr>
            <w:r w:rsidRPr="001B07CA">
              <w:t>IFF</w:t>
            </w:r>
          </w:p>
        </w:tc>
      </w:tr>
      <w:tr w:rsidR="0003064D" w:rsidRPr="002B53D3" w14:paraId="5D8F617D" w14:textId="77777777" w:rsidTr="00D16905">
        <w:trPr>
          <w:jc w:val="center"/>
        </w:trPr>
        <w:tc>
          <w:tcPr>
            <w:tcW w:w="1926" w:type="dxa"/>
            <w:vMerge w:val="restart"/>
            <w:vAlign w:val="center"/>
          </w:tcPr>
          <w:p w14:paraId="499E4758" w14:textId="77777777" w:rsidR="0003064D" w:rsidRPr="002B53D3" w:rsidRDefault="0003064D" w:rsidP="00D16905">
            <w:pPr>
              <w:pStyle w:val="TAH"/>
            </w:pPr>
            <w:r w:rsidRPr="002B53D3">
              <w:t>Single band UE</w:t>
            </w:r>
          </w:p>
        </w:tc>
        <w:tc>
          <w:tcPr>
            <w:tcW w:w="1926" w:type="dxa"/>
            <w:vAlign w:val="center"/>
          </w:tcPr>
          <w:p w14:paraId="5823CA77" w14:textId="77777777" w:rsidR="0003064D" w:rsidRPr="002B53D3" w:rsidRDefault="0003064D" w:rsidP="00D16905">
            <w:pPr>
              <w:pStyle w:val="TAC"/>
            </w:pPr>
            <w:r w:rsidRPr="002B53D3">
              <w:t>100</w:t>
            </w:r>
          </w:p>
        </w:tc>
        <w:tc>
          <w:tcPr>
            <w:tcW w:w="1927" w:type="dxa"/>
            <w:vAlign w:val="center"/>
          </w:tcPr>
          <w:p w14:paraId="701B2CB7" w14:textId="77777777" w:rsidR="0003064D" w:rsidRPr="002B53D3" w:rsidRDefault="0003064D" w:rsidP="00D16905">
            <w:pPr>
              <w:pStyle w:val="TAC"/>
            </w:pPr>
            <w:r>
              <w:t>[7.7]</w:t>
            </w:r>
          </w:p>
        </w:tc>
      </w:tr>
      <w:tr w:rsidR="0003064D" w:rsidRPr="002B53D3" w14:paraId="11E2BB5A" w14:textId="77777777" w:rsidTr="00D16905">
        <w:trPr>
          <w:jc w:val="center"/>
        </w:trPr>
        <w:tc>
          <w:tcPr>
            <w:tcW w:w="1926" w:type="dxa"/>
            <w:vMerge/>
            <w:vAlign w:val="center"/>
          </w:tcPr>
          <w:p w14:paraId="609BDFBC" w14:textId="77777777" w:rsidR="0003064D" w:rsidRPr="001B07CA" w:rsidRDefault="0003064D" w:rsidP="00D16905">
            <w:pPr>
              <w:pStyle w:val="TAH"/>
            </w:pPr>
          </w:p>
        </w:tc>
        <w:tc>
          <w:tcPr>
            <w:tcW w:w="1926" w:type="dxa"/>
            <w:vAlign w:val="center"/>
          </w:tcPr>
          <w:p w14:paraId="56E31BA4" w14:textId="77777777" w:rsidR="0003064D" w:rsidRPr="002B53D3" w:rsidRDefault="0003064D" w:rsidP="00D16905">
            <w:pPr>
              <w:pStyle w:val="TAC"/>
            </w:pPr>
            <w:r>
              <w:t>4</w:t>
            </w:r>
            <w:r w:rsidRPr="002B53D3">
              <w:t>00</w:t>
            </w:r>
          </w:p>
        </w:tc>
        <w:tc>
          <w:tcPr>
            <w:tcW w:w="1927" w:type="dxa"/>
            <w:vAlign w:val="center"/>
          </w:tcPr>
          <w:p w14:paraId="61A85571" w14:textId="77777777" w:rsidR="0003064D" w:rsidRPr="002B53D3" w:rsidRDefault="0003064D" w:rsidP="00D16905">
            <w:pPr>
              <w:pStyle w:val="TAC"/>
            </w:pPr>
            <w:r>
              <w:t>[-0.6]</w:t>
            </w:r>
          </w:p>
        </w:tc>
      </w:tr>
      <w:tr w:rsidR="0003064D" w:rsidRPr="002B53D3" w14:paraId="039FC2D2" w14:textId="77777777" w:rsidTr="00D16905">
        <w:trPr>
          <w:jc w:val="center"/>
        </w:trPr>
        <w:tc>
          <w:tcPr>
            <w:tcW w:w="1926" w:type="dxa"/>
            <w:vMerge/>
            <w:vAlign w:val="center"/>
          </w:tcPr>
          <w:p w14:paraId="423A235E" w14:textId="77777777" w:rsidR="0003064D" w:rsidRPr="002B53D3" w:rsidRDefault="0003064D" w:rsidP="00D16905">
            <w:pPr>
              <w:pStyle w:val="TAH"/>
            </w:pPr>
          </w:p>
        </w:tc>
        <w:tc>
          <w:tcPr>
            <w:tcW w:w="1926" w:type="dxa"/>
            <w:vAlign w:val="center"/>
          </w:tcPr>
          <w:p w14:paraId="4B6BA56A" w14:textId="77777777" w:rsidR="0003064D" w:rsidRDefault="0003064D" w:rsidP="00D16905">
            <w:pPr>
              <w:pStyle w:val="TAC"/>
            </w:pPr>
            <w:r>
              <w:t>800</w:t>
            </w:r>
          </w:p>
        </w:tc>
        <w:tc>
          <w:tcPr>
            <w:tcW w:w="1927" w:type="dxa"/>
            <w:vAlign w:val="center"/>
          </w:tcPr>
          <w:p w14:paraId="7BB5AC4B" w14:textId="77777777" w:rsidR="0003064D" w:rsidRPr="002B53D3" w:rsidRDefault="0003064D" w:rsidP="00D16905">
            <w:pPr>
              <w:pStyle w:val="TAC"/>
            </w:pPr>
            <w:r>
              <w:t>[-14.5]</w:t>
            </w:r>
          </w:p>
        </w:tc>
      </w:tr>
      <w:tr w:rsidR="0003064D" w:rsidRPr="002B53D3" w14:paraId="45C123B5" w14:textId="77777777" w:rsidTr="00D16905">
        <w:trPr>
          <w:jc w:val="center"/>
        </w:trPr>
        <w:tc>
          <w:tcPr>
            <w:tcW w:w="1926" w:type="dxa"/>
            <w:vMerge/>
            <w:vAlign w:val="center"/>
          </w:tcPr>
          <w:p w14:paraId="23019249" w14:textId="77777777" w:rsidR="0003064D" w:rsidRPr="001B07CA" w:rsidRDefault="0003064D" w:rsidP="00D16905">
            <w:pPr>
              <w:pStyle w:val="TAH"/>
            </w:pPr>
          </w:p>
        </w:tc>
        <w:tc>
          <w:tcPr>
            <w:tcW w:w="1926" w:type="dxa"/>
            <w:vAlign w:val="center"/>
          </w:tcPr>
          <w:p w14:paraId="0E55C381" w14:textId="77777777" w:rsidR="0003064D" w:rsidRPr="002B53D3" w:rsidRDefault="0003064D" w:rsidP="00D16905">
            <w:pPr>
              <w:pStyle w:val="TAC"/>
            </w:pPr>
            <w:r>
              <w:t>1600</w:t>
            </w:r>
          </w:p>
        </w:tc>
        <w:tc>
          <w:tcPr>
            <w:tcW w:w="1927" w:type="dxa"/>
            <w:vAlign w:val="center"/>
          </w:tcPr>
          <w:p w14:paraId="0B39DC32" w14:textId="77777777" w:rsidR="0003064D" w:rsidRPr="002B53D3" w:rsidRDefault="0003064D" w:rsidP="00D16905">
            <w:pPr>
              <w:pStyle w:val="TAC"/>
            </w:pPr>
            <w:r>
              <w:t>&lt; -20 (NOTE 1)</w:t>
            </w:r>
          </w:p>
        </w:tc>
      </w:tr>
      <w:tr w:rsidR="0003064D" w:rsidRPr="002B53D3" w14:paraId="454EA27A" w14:textId="77777777" w:rsidTr="00D16905">
        <w:trPr>
          <w:jc w:val="center"/>
        </w:trPr>
        <w:tc>
          <w:tcPr>
            <w:tcW w:w="1926" w:type="dxa"/>
            <w:vMerge/>
            <w:vAlign w:val="center"/>
          </w:tcPr>
          <w:p w14:paraId="1D83C3C7" w14:textId="77777777" w:rsidR="0003064D" w:rsidRPr="001B07CA" w:rsidRDefault="0003064D" w:rsidP="00D16905">
            <w:pPr>
              <w:pStyle w:val="TAH"/>
            </w:pPr>
          </w:p>
        </w:tc>
        <w:tc>
          <w:tcPr>
            <w:tcW w:w="1926" w:type="dxa"/>
            <w:vAlign w:val="center"/>
          </w:tcPr>
          <w:p w14:paraId="62FA67C8" w14:textId="77777777" w:rsidR="0003064D" w:rsidRPr="002B53D3" w:rsidRDefault="0003064D" w:rsidP="00D16905">
            <w:pPr>
              <w:pStyle w:val="TAC"/>
            </w:pPr>
            <w:r>
              <w:t>2000</w:t>
            </w:r>
          </w:p>
        </w:tc>
        <w:tc>
          <w:tcPr>
            <w:tcW w:w="1927" w:type="dxa"/>
            <w:vAlign w:val="center"/>
          </w:tcPr>
          <w:p w14:paraId="3B6C503A" w14:textId="77777777" w:rsidR="0003064D" w:rsidRPr="002B53D3" w:rsidRDefault="0003064D" w:rsidP="00D16905">
            <w:pPr>
              <w:pStyle w:val="TAC"/>
            </w:pPr>
            <w:r>
              <w:t>&lt; -20 (NOTE 1)</w:t>
            </w:r>
          </w:p>
        </w:tc>
      </w:tr>
    </w:tbl>
    <w:p w14:paraId="58F5B514" w14:textId="77777777" w:rsidR="00E95248" w:rsidRPr="009E6259" w:rsidRDefault="00E95248" w:rsidP="006943AE">
      <w:pPr>
        <w:spacing w:afterLines="50" w:after="120"/>
        <w:rPr>
          <w:iCs/>
          <w:lang w:eastAsia="zh-CN"/>
        </w:rPr>
      </w:pPr>
    </w:p>
    <w:sectPr w:rsidR="00E95248" w:rsidRPr="009E6259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73F68" w14:textId="77777777" w:rsidR="00DF4086" w:rsidRPr="00A10429" w:rsidRDefault="00DF4086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F7F5FEA" w14:textId="77777777" w:rsidR="00DF4086" w:rsidRPr="00A10429" w:rsidRDefault="00DF4086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F440D" w14:textId="77777777" w:rsidR="00DF4086" w:rsidRPr="00A10429" w:rsidRDefault="00DF4086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C4CB84B" w14:textId="77777777" w:rsidR="00DF4086" w:rsidRPr="00A10429" w:rsidRDefault="00DF4086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1616"/>
    <w:multiLevelType w:val="hybridMultilevel"/>
    <w:tmpl w:val="5B6CA1B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31B5EE0"/>
    <w:multiLevelType w:val="hybridMultilevel"/>
    <w:tmpl w:val="03B8FC0A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49F6A4E"/>
    <w:multiLevelType w:val="hybridMultilevel"/>
    <w:tmpl w:val="0FC0AA1A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8D04A26"/>
    <w:multiLevelType w:val="hybridMultilevel"/>
    <w:tmpl w:val="D4AC7540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F1E87"/>
    <w:multiLevelType w:val="hybridMultilevel"/>
    <w:tmpl w:val="8E26B290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0DBB6FF6"/>
    <w:multiLevelType w:val="hybridMultilevel"/>
    <w:tmpl w:val="DF740700"/>
    <w:lvl w:ilvl="0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ED0738D"/>
    <w:multiLevelType w:val="hybridMultilevel"/>
    <w:tmpl w:val="55B0BD14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026B9B"/>
    <w:multiLevelType w:val="hybridMultilevel"/>
    <w:tmpl w:val="CCC4F64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29C0C51"/>
    <w:multiLevelType w:val="hybridMultilevel"/>
    <w:tmpl w:val="69DCA4E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9E785B"/>
    <w:multiLevelType w:val="hybridMultilevel"/>
    <w:tmpl w:val="1378473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C655C8"/>
    <w:multiLevelType w:val="hybridMultilevel"/>
    <w:tmpl w:val="3CB2E450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0D5CB9"/>
    <w:multiLevelType w:val="hybridMultilevel"/>
    <w:tmpl w:val="DA9E7482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845FE5"/>
    <w:multiLevelType w:val="hybridMultilevel"/>
    <w:tmpl w:val="2EFCD0F0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AF6240"/>
    <w:multiLevelType w:val="hybridMultilevel"/>
    <w:tmpl w:val="153ABCF0"/>
    <w:lvl w:ilvl="0" w:tplc="04090003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1ED8044E"/>
    <w:multiLevelType w:val="hybridMultilevel"/>
    <w:tmpl w:val="C59EED08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EF3333"/>
    <w:multiLevelType w:val="hybridMultilevel"/>
    <w:tmpl w:val="B1F2114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635400"/>
    <w:multiLevelType w:val="hybridMultilevel"/>
    <w:tmpl w:val="9D3ED230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31E136AF"/>
    <w:multiLevelType w:val="hybridMultilevel"/>
    <w:tmpl w:val="27C4D7EC"/>
    <w:lvl w:ilvl="0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1884A3B"/>
    <w:multiLevelType w:val="hybridMultilevel"/>
    <w:tmpl w:val="0FE088C0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44C20E50"/>
    <w:multiLevelType w:val="hybridMultilevel"/>
    <w:tmpl w:val="894EFCF0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46BA03CF"/>
    <w:multiLevelType w:val="hybridMultilevel"/>
    <w:tmpl w:val="824E6C60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E7C8C"/>
    <w:multiLevelType w:val="hybridMultilevel"/>
    <w:tmpl w:val="4D3ED9C2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4D770F9B"/>
    <w:multiLevelType w:val="hybridMultilevel"/>
    <w:tmpl w:val="E448638E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4940519"/>
    <w:multiLevelType w:val="hybridMultilevel"/>
    <w:tmpl w:val="96D84404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hybridMultilevel"/>
    <w:tmpl w:val="63CC209E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5C5627BD"/>
    <w:multiLevelType w:val="hybridMultilevel"/>
    <w:tmpl w:val="DC0677B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5FA75EC0"/>
    <w:multiLevelType w:val="hybridMultilevel"/>
    <w:tmpl w:val="90EC1F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301B3E"/>
    <w:multiLevelType w:val="hybridMultilevel"/>
    <w:tmpl w:val="B4D25CB6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4217EF"/>
    <w:multiLevelType w:val="hybridMultilevel"/>
    <w:tmpl w:val="DD28E1B4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687A6C93"/>
    <w:multiLevelType w:val="hybridMultilevel"/>
    <w:tmpl w:val="96825CD6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6A410193"/>
    <w:multiLevelType w:val="hybridMultilevel"/>
    <w:tmpl w:val="0C986F9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6ACB2B89"/>
    <w:multiLevelType w:val="hybridMultilevel"/>
    <w:tmpl w:val="AC90BC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C8783C"/>
    <w:multiLevelType w:val="hybridMultilevel"/>
    <w:tmpl w:val="BB960CE6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6DE11FEF"/>
    <w:multiLevelType w:val="hybridMultilevel"/>
    <w:tmpl w:val="71B2578E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6FBB3576"/>
    <w:multiLevelType w:val="hybridMultilevel"/>
    <w:tmpl w:val="3E220A08"/>
    <w:lvl w:ilvl="0" w:tplc="0409000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4" w:hanging="360"/>
      </w:pPr>
      <w:rPr>
        <w:rFonts w:ascii="Wingdings" w:hAnsi="Wingdings" w:hint="default"/>
      </w:rPr>
    </w:lvl>
  </w:abstractNum>
  <w:abstractNum w:abstractNumId="37" w15:restartNumberingAfterBreak="0">
    <w:nsid w:val="70E146E4"/>
    <w:multiLevelType w:val="hybridMultilevel"/>
    <w:tmpl w:val="C100948E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5E05641"/>
    <w:multiLevelType w:val="hybridMultilevel"/>
    <w:tmpl w:val="A1C20050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E04B03"/>
    <w:multiLevelType w:val="hybridMultilevel"/>
    <w:tmpl w:val="E1EA4AF0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 w15:restartNumberingAfterBreak="0">
    <w:nsid w:val="7FCC77C2"/>
    <w:multiLevelType w:val="hybridMultilevel"/>
    <w:tmpl w:val="84C85FB6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918828170">
    <w:abstractNumId w:val="38"/>
  </w:num>
  <w:num w:numId="2" w16cid:durableId="945962337">
    <w:abstractNumId w:val="19"/>
  </w:num>
  <w:num w:numId="3" w16cid:durableId="1179542693">
    <w:abstractNumId w:val="11"/>
  </w:num>
  <w:num w:numId="4" w16cid:durableId="626281027">
    <w:abstractNumId w:val="30"/>
  </w:num>
  <w:num w:numId="5" w16cid:durableId="1457989523">
    <w:abstractNumId w:val="7"/>
  </w:num>
  <w:num w:numId="6" w16cid:durableId="1699308209">
    <w:abstractNumId w:val="37"/>
  </w:num>
  <w:num w:numId="7" w16cid:durableId="2053456354">
    <w:abstractNumId w:val="14"/>
  </w:num>
  <w:num w:numId="8" w16cid:durableId="1346438757">
    <w:abstractNumId w:val="34"/>
  </w:num>
  <w:num w:numId="9" w16cid:durableId="1034960191">
    <w:abstractNumId w:val="13"/>
  </w:num>
  <w:num w:numId="10" w16cid:durableId="447966585">
    <w:abstractNumId w:val="6"/>
  </w:num>
  <w:num w:numId="11" w16cid:durableId="2018844056">
    <w:abstractNumId w:val="20"/>
  </w:num>
  <w:num w:numId="12" w16cid:durableId="36243228">
    <w:abstractNumId w:val="24"/>
  </w:num>
  <w:num w:numId="13" w16cid:durableId="1533878741">
    <w:abstractNumId w:val="17"/>
  </w:num>
  <w:num w:numId="14" w16cid:durableId="39715546">
    <w:abstractNumId w:val="35"/>
  </w:num>
  <w:num w:numId="15" w16cid:durableId="2146503224">
    <w:abstractNumId w:val="27"/>
  </w:num>
  <w:num w:numId="16" w16cid:durableId="659231190">
    <w:abstractNumId w:val="2"/>
  </w:num>
  <w:num w:numId="17" w16cid:durableId="178280899">
    <w:abstractNumId w:val="9"/>
  </w:num>
  <w:num w:numId="18" w16cid:durableId="1778674377">
    <w:abstractNumId w:val="1"/>
  </w:num>
  <w:num w:numId="19" w16cid:durableId="1252200026">
    <w:abstractNumId w:val="41"/>
  </w:num>
  <w:num w:numId="20" w16cid:durableId="1291472255">
    <w:abstractNumId w:val="16"/>
  </w:num>
  <w:num w:numId="21" w16cid:durableId="1209611426">
    <w:abstractNumId w:val="26"/>
  </w:num>
  <w:num w:numId="22" w16cid:durableId="751506758">
    <w:abstractNumId w:val="36"/>
  </w:num>
  <w:num w:numId="23" w16cid:durableId="1494569914">
    <w:abstractNumId w:val="22"/>
  </w:num>
  <w:num w:numId="24" w16cid:durableId="1755277628">
    <w:abstractNumId w:val="29"/>
  </w:num>
  <w:num w:numId="25" w16cid:durableId="489444939">
    <w:abstractNumId w:val="23"/>
  </w:num>
  <w:num w:numId="26" w16cid:durableId="432895460">
    <w:abstractNumId w:val="39"/>
  </w:num>
  <w:num w:numId="27" w16cid:durableId="933241615">
    <w:abstractNumId w:val="40"/>
  </w:num>
  <w:num w:numId="28" w16cid:durableId="184171656">
    <w:abstractNumId w:val="32"/>
  </w:num>
  <w:num w:numId="29" w16cid:durableId="262811677">
    <w:abstractNumId w:val="4"/>
  </w:num>
  <w:num w:numId="30" w16cid:durableId="1319378579">
    <w:abstractNumId w:val="25"/>
  </w:num>
  <w:num w:numId="31" w16cid:durableId="9063488">
    <w:abstractNumId w:val="18"/>
  </w:num>
  <w:num w:numId="32" w16cid:durableId="101416916">
    <w:abstractNumId w:val="5"/>
  </w:num>
  <w:num w:numId="33" w16cid:durableId="1243443845">
    <w:abstractNumId w:val="3"/>
  </w:num>
  <w:num w:numId="34" w16cid:durableId="472984986">
    <w:abstractNumId w:val="31"/>
  </w:num>
  <w:num w:numId="35" w16cid:durableId="485898147">
    <w:abstractNumId w:val="8"/>
  </w:num>
  <w:num w:numId="36" w16cid:durableId="1343892994">
    <w:abstractNumId w:val="10"/>
  </w:num>
  <w:num w:numId="37" w16cid:durableId="1127428665">
    <w:abstractNumId w:val="21"/>
  </w:num>
  <w:num w:numId="38" w16cid:durableId="1860511801">
    <w:abstractNumId w:val="12"/>
  </w:num>
  <w:num w:numId="39" w16cid:durableId="413669296">
    <w:abstractNumId w:val="15"/>
  </w:num>
  <w:num w:numId="40" w16cid:durableId="1970208969">
    <w:abstractNumId w:val="33"/>
  </w:num>
  <w:num w:numId="41" w16cid:durableId="463933976">
    <w:abstractNumId w:val="0"/>
  </w:num>
  <w:num w:numId="42" w16cid:durableId="1886600842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2BEF"/>
    <w:rsid w:val="00023757"/>
    <w:rsid w:val="00023B66"/>
    <w:rsid w:val="00024FC1"/>
    <w:rsid w:val="00025688"/>
    <w:rsid w:val="000256CD"/>
    <w:rsid w:val="000257C7"/>
    <w:rsid w:val="0002624C"/>
    <w:rsid w:val="0002781C"/>
    <w:rsid w:val="0003064D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343C"/>
    <w:rsid w:val="00044C28"/>
    <w:rsid w:val="00044F34"/>
    <w:rsid w:val="000503D5"/>
    <w:rsid w:val="000507F3"/>
    <w:rsid w:val="00050E97"/>
    <w:rsid w:val="0005157B"/>
    <w:rsid w:val="00052EF9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4D5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09"/>
    <w:rsid w:val="00094284"/>
    <w:rsid w:val="00095015"/>
    <w:rsid w:val="000A1AC6"/>
    <w:rsid w:val="000A2136"/>
    <w:rsid w:val="000A2857"/>
    <w:rsid w:val="000A290C"/>
    <w:rsid w:val="000A35B5"/>
    <w:rsid w:val="000A37BC"/>
    <w:rsid w:val="000A49A8"/>
    <w:rsid w:val="000A67F8"/>
    <w:rsid w:val="000A70E6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13C9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71C"/>
    <w:rsid w:val="000C7A80"/>
    <w:rsid w:val="000C7DF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AB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A76"/>
    <w:rsid w:val="00101C27"/>
    <w:rsid w:val="00103A28"/>
    <w:rsid w:val="0010582B"/>
    <w:rsid w:val="00106F66"/>
    <w:rsid w:val="00107C55"/>
    <w:rsid w:val="00107FF8"/>
    <w:rsid w:val="00110C09"/>
    <w:rsid w:val="001120B3"/>
    <w:rsid w:val="0011240F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0AEA"/>
    <w:rsid w:val="0012169C"/>
    <w:rsid w:val="00121FF5"/>
    <w:rsid w:val="00123821"/>
    <w:rsid w:val="00123827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2A2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6DFF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29"/>
    <w:rsid w:val="00164BF9"/>
    <w:rsid w:val="001650B5"/>
    <w:rsid w:val="00165A8C"/>
    <w:rsid w:val="00165B03"/>
    <w:rsid w:val="0016639A"/>
    <w:rsid w:val="001670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4D5F"/>
    <w:rsid w:val="00175B25"/>
    <w:rsid w:val="00176367"/>
    <w:rsid w:val="0017793C"/>
    <w:rsid w:val="00177CA1"/>
    <w:rsid w:val="00180A37"/>
    <w:rsid w:val="001812A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D86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7CA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11C9"/>
    <w:rsid w:val="001C2E62"/>
    <w:rsid w:val="001C31B3"/>
    <w:rsid w:val="001C459E"/>
    <w:rsid w:val="001C5791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0D3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60FA"/>
    <w:rsid w:val="00270F84"/>
    <w:rsid w:val="00270F85"/>
    <w:rsid w:val="00271102"/>
    <w:rsid w:val="0027165B"/>
    <w:rsid w:val="00272043"/>
    <w:rsid w:val="002733D6"/>
    <w:rsid w:val="00273D5C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055"/>
    <w:rsid w:val="002A1A4D"/>
    <w:rsid w:val="002A4635"/>
    <w:rsid w:val="002A6695"/>
    <w:rsid w:val="002A6CB5"/>
    <w:rsid w:val="002A6FAE"/>
    <w:rsid w:val="002A71AA"/>
    <w:rsid w:val="002A7450"/>
    <w:rsid w:val="002B03B3"/>
    <w:rsid w:val="002B1C4F"/>
    <w:rsid w:val="002B3A62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4E1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6EC4"/>
    <w:rsid w:val="002E750D"/>
    <w:rsid w:val="002F047B"/>
    <w:rsid w:val="002F0FEA"/>
    <w:rsid w:val="002F13B4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D70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2AF"/>
    <w:rsid w:val="00310AC0"/>
    <w:rsid w:val="00310CAF"/>
    <w:rsid w:val="00310D6F"/>
    <w:rsid w:val="00310D9D"/>
    <w:rsid w:val="003123E5"/>
    <w:rsid w:val="00312C0E"/>
    <w:rsid w:val="003130C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3BCC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68B1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5AED"/>
    <w:rsid w:val="003C63A7"/>
    <w:rsid w:val="003C72E9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2C2B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388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66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021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490"/>
    <w:rsid w:val="00456FE8"/>
    <w:rsid w:val="00460A75"/>
    <w:rsid w:val="004623EA"/>
    <w:rsid w:val="00462966"/>
    <w:rsid w:val="00463575"/>
    <w:rsid w:val="004638E8"/>
    <w:rsid w:val="00463FE5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527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3CC4"/>
    <w:rsid w:val="0048762B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2DE1"/>
    <w:rsid w:val="00496068"/>
    <w:rsid w:val="00496170"/>
    <w:rsid w:val="00496D7B"/>
    <w:rsid w:val="004A1069"/>
    <w:rsid w:val="004A1406"/>
    <w:rsid w:val="004A1B07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796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442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4C9D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2134"/>
    <w:rsid w:val="0052306F"/>
    <w:rsid w:val="0052312D"/>
    <w:rsid w:val="005238E9"/>
    <w:rsid w:val="00525095"/>
    <w:rsid w:val="0052512E"/>
    <w:rsid w:val="0052544F"/>
    <w:rsid w:val="00525F4C"/>
    <w:rsid w:val="00526534"/>
    <w:rsid w:val="0052771D"/>
    <w:rsid w:val="00527A63"/>
    <w:rsid w:val="00527C83"/>
    <w:rsid w:val="005314CD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4C00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373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2A4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B7DC4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C7F69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5B76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A0C"/>
    <w:rsid w:val="005F43E7"/>
    <w:rsid w:val="005F466E"/>
    <w:rsid w:val="005F46A7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5B6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17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6E6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0E87"/>
    <w:rsid w:val="00662783"/>
    <w:rsid w:val="006629A3"/>
    <w:rsid w:val="00662F16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4CCE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D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3AE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6F27"/>
    <w:rsid w:val="006A7060"/>
    <w:rsid w:val="006A7209"/>
    <w:rsid w:val="006A72E9"/>
    <w:rsid w:val="006A788A"/>
    <w:rsid w:val="006A7CCE"/>
    <w:rsid w:val="006B0917"/>
    <w:rsid w:val="006B09A0"/>
    <w:rsid w:val="006B1514"/>
    <w:rsid w:val="006B287B"/>
    <w:rsid w:val="006B2D11"/>
    <w:rsid w:val="006B41A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7F8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79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1A1"/>
    <w:rsid w:val="00703AD8"/>
    <w:rsid w:val="00703EE7"/>
    <w:rsid w:val="00703FB2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788"/>
    <w:rsid w:val="00713E27"/>
    <w:rsid w:val="007141DC"/>
    <w:rsid w:val="00714CE2"/>
    <w:rsid w:val="00714FAF"/>
    <w:rsid w:val="0071572C"/>
    <w:rsid w:val="00715746"/>
    <w:rsid w:val="00715A5B"/>
    <w:rsid w:val="007169E0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5F"/>
    <w:rsid w:val="00754E86"/>
    <w:rsid w:val="00761D2B"/>
    <w:rsid w:val="00762396"/>
    <w:rsid w:val="00762891"/>
    <w:rsid w:val="00763A58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3969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0665"/>
    <w:rsid w:val="007B10C8"/>
    <w:rsid w:val="007B260E"/>
    <w:rsid w:val="007B3759"/>
    <w:rsid w:val="007B53E7"/>
    <w:rsid w:val="007B569B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245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5CE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AFD"/>
    <w:rsid w:val="00801334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66F"/>
    <w:rsid w:val="008068A3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803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26F2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47A0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77FE7"/>
    <w:rsid w:val="008825A5"/>
    <w:rsid w:val="0088303F"/>
    <w:rsid w:val="008835B2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1D6"/>
    <w:rsid w:val="008C2225"/>
    <w:rsid w:val="008C23CE"/>
    <w:rsid w:val="008C273A"/>
    <w:rsid w:val="008C30AB"/>
    <w:rsid w:val="008C387A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27B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31E0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8F7"/>
    <w:rsid w:val="00935C20"/>
    <w:rsid w:val="00935F4E"/>
    <w:rsid w:val="0093685B"/>
    <w:rsid w:val="00937551"/>
    <w:rsid w:val="00937F6E"/>
    <w:rsid w:val="009403FE"/>
    <w:rsid w:val="00940444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1F62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8D7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08CE"/>
    <w:rsid w:val="0099184E"/>
    <w:rsid w:val="009924E8"/>
    <w:rsid w:val="00992CAD"/>
    <w:rsid w:val="00993FA6"/>
    <w:rsid w:val="00994002"/>
    <w:rsid w:val="00995557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347"/>
    <w:rsid w:val="009A765B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662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59"/>
    <w:rsid w:val="009E628C"/>
    <w:rsid w:val="009E6778"/>
    <w:rsid w:val="009E769A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831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73C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4826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0A19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1DD9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94"/>
    <w:rsid w:val="00A85BD7"/>
    <w:rsid w:val="00A86F6E"/>
    <w:rsid w:val="00A87108"/>
    <w:rsid w:val="00A9022D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97B3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660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D747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00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79A"/>
    <w:rsid w:val="00B22EBA"/>
    <w:rsid w:val="00B23A06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329"/>
    <w:rsid w:val="00B314E5"/>
    <w:rsid w:val="00B31DE3"/>
    <w:rsid w:val="00B3203E"/>
    <w:rsid w:val="00B32AE4"/>
    <w:rsid w:val="00B33524"/>
    <w:rsid w:val="00B3378D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516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3EDB"/>
    <w:rsid w:val="00BB4184"/>
    <w:rsid w:val="00BB4A19"/>
    <w:rsid w:val="00BB4B7D"/>
    <w:rsid w:val="00BB6A94"/>
    <w:rsid w:val="00BB711A"/>
    <w:rsid w:val="00BB7827"/>
    <w:rsid w:val="00BC01F9"/>
    <w:rsid w:val="00BC0816"/>
    <w:rsid w:val="00BC0EB4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2AD0"/>
    <w:rsid w:val="00BD3B76"/>
    <w:rsid w:val="00BD4D59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1A45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14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3F1"/>
    <w:rsid w:val="00C16B5D"/>
    <w:rsid w:val="00C16C2B"/>
    <w:rsid w:val="00C17771"/>
    <w:rsid w:val="00C216FA"/>
    <w:rsid w:val="00C21995"/>
    <w:rsid w:val="00C220ED"/>
    <w:rsid w:val="00C223CF"/>
    <w:rsid w:val="00C2291A"/>
    <w:rsid w:val="00C22DC1"/>
    <w:rsid w:val="00C22DC6"/>
    <w:rsid w:val="00C23381"/>
    <w:rsid w:val="00C244A7"/>
    <w:rsid w:val="00C263C8"/>
    <w:rsid w:val="00C266C3"/>
    <w:rsid w:val="00C277AF"/>
    <w:rsid w:val="00C30412"/>
    <w:rsid w:val="00C3190E"/>
    <w:rsid w:val="00C323C9"/>
    <w:rsid w:val="00C33E06"/>
    <w:rsid w:val="00C37737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698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6B86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2FBB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BBF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6F5D"/>
    <w:rsid w:val="00D07F6F"/>
    <w:rsid w:val="00D11A33"/>
    <w:rsid w:val="00D11FA5"/>
    <w:rsid w:val="00D12B94"/>
    <w:rsid w:val="00D14F26"/>
    <w:rsid w:val="00D15532"/>
    <w:rsid w:val="00D159BB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046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135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600"/>
    <w:rsid w:val="00D90A5E"/>
    <w:rsid w:val="00D91948"/>
    <w:rsid w:val="00D923DB"/>
    <w:rsid w:val="00D9298A"/>
    <w:rsid w:val="00D92FFD"/>
    <w:rsid w:val="00D937DF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0D50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0665"/>
    <w:rsid w:val="00DB3091"/>
    <w:rsid w:val="00DB3ADF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357"/>
    <w:rsid w:val="00DC25BC"/>
    <w:rsid w:val="00DC3103"/>
    <w:rsid w:val="00DC35D9"/>
    <w:rsid w:val="00DC3CD8"/>
    <w:rsid w:val="00DC3F06"/>
    <w:rsid w:val="00DC4104"/>
    <w:rsid w:val="00DC489C"/>
    <w:rsid w:val="00DC5505"/>
    <w:rsid w:val="00DC55EB"/>
    <w:rsid w:val="00DC5798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4238"/>
    <w:rsid w:val="00DE44FA"/>
    <w:rsid w:val="00DE53FC"/>
    <w:rsid w:val="00DE5727"/>
    <w:rsid w:val="00DE5897"/>
    <w:rsid w:val="00DE590C"/>
    <w:rsid w:val="00DE5CAB"/>
    <w:rsid w:val="00DE7079"/>
    <w:rsid w:val="00DE7F4F"/>
    <w:rsid w:val="00DF03A5"/>
    <w:rsid w:val="00DF0DB4"/>
    <w:rsid w:val="00DF1066"/>
    <w:rsid w:val="00DF1313"/>
    <w:rsid w:val="00DF1828"/>
    <w:rsid w:val="00DF2FE7"/>
    <w:rsid w:val="00DF3939"/>
    <w:rsid w:val="00DF4086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4F"/>
    <w:rsid w:val="00E1359E"/>
    <w:rsid w:val="00E155EA"/>
    <w:rsid w:val="00E1566F"/>
    <w:rsid w:val="00E15FF2"/>
    <w:rsid w:val="00E1693D"/>
    <w:rsid w:val="00E17E6A"/>
    <w:rsid w:val="00E2016F"/>
    <w:rsid w:val="00E21E56"/>
    <w:rsid w:val="00E22D4D"/>
    <w:rsid w:val="00E23086"/>
    <w:rsid w:val="00E23A95"/>
    <w:rsid w:val="00E2498A"/>
    <w:rsid w:val="00E253E1"/>
    <w:rsid w:val="00E256F1"/>
    <w:rsid w:val="00E2574C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F99"/>
    <w:rsid w:val="00E51347"/>
    <w:rsid w:val="00E5196B"/>
    <w:rsid w:val="00E51C46"/>
    <w:rsid w:val="00E525AA"/>
    <w:rsid w:val="00E53AFE"/>
    <w:rsid w:val="00E53C9F"/>
    <w:rsid w:val="00E542F5"/>
    <w:rsid w:val="00E54346"/>
    <w:rsid w:val="00E54C27"/>
    <w:rsid w:val="00E5607F"/>
    <w:rsid w:val="00E5632C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248"/>
    <w:rsid w:val="00E95A41"/>
    <w:rsid w:val="00E96868"/>
    <w:rsid w:val="00E96B46"/>
    <w:rsid w:val="00E972A5"/>
    <w:rsid w:val="00E97587"/>
    <w:rsid w:val="00E9778E"/>
    <w:rsid w:val="00E97EC5"/>
    <w:rsid w:val="00EA0019"/>
    <w:rsid w:val="00EA08D7"/>
    <w:rsid w:val="00EA0A11"/>
    <w:rsid w:val="00EA0B64"/>
    <w:rsid w:val="00EA1450"/>
    <w:rsid w:val="00EA1EE0"/>
    <w:rsid w:val="00EA1EE4"/>
    <w:rsid w:val="00EA2868"/>
    <w:rsid w:val="00EA3D2E"/>
    <w:rsid w:val="00EA462B"/>
    <w:rsid w:val="00EA5C68"/>
    <w:rsid w:val="00EA60C8"/>
    <w:rsid w:val="00EA7069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78C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75F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3885"/>
    <w:rsid w:val="00F04309"/>
    <w:rsid w:val="00F04E8C"/>
    <w:rsid w:val="00F0637D"/>
    <w:rsid w:val="00F06610"/>
    <w:rsid w:val="00F06D8F"/>
    <w:rsid w:val="00F111D8"/>
    <w:rsid w:val="00F113C2"/>
    <w:rsid w:val="00F118D6"/>
    <w:rsid w:val="00F11A09"/>
    <w:rsid w:val="00F11B6F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35D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46DE"/>
    <w:rsid w:val="00F358F9"/>
    <w:rsid w:val="00F3759B"/>
    <w:rsid w:val="00F37802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51C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0C1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3D8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4EFA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41F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E1F"/>
    <w:rsid w:val="00FE64D8"/>
    <w:rsid w:val="00FE6578"/>
    <w:rsid w:val="00FE7001"/>
    <w:rsid w:val="00FE7E9C"/>
    <w:rsid w:val="00FF0E99"/>
    <w:rsid w:val="00FF0F2E"/>
    <w:rsid w:val="00FF1F5D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BB7590"/>
  <w15:chartTrackingRefBased/>
  <w15:docId w15:val="{5058EB7B-E4E4-43A5-B046-334E6DAA0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45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qFormat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단락,列出段落,列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0C7DF8"/>
    <w:rPr>
      <w:rFonts w:ascii="Times New Roman" w:hAnsi="Times New Roman"/>
      <w:lang w:val="en-GB"/>
    </w:rPr>
  </w:style>
  <w:style w:type="paragraph" w:customStyle="1" w:styleId="NW">
    <w:name w:val="NW"/>
    <w:basedOn w:val="Normal"/>
    <w:rsid w:val="00EA462B"/>
    <w:pPr>
      <w:keepLines/>
      <w:spacing w:after="0"/>
      <w:ind w:left="1135" w:hanging="851"/>
    </w:pPr>
    <w:rPr>
      <w:lang w:val="x-none"/>
    </w:rPr>
  </w:style>
  <w:style w:type="character" w:styleId="Strong">
    <w:name w:val="Strong"/>
    <w:uiPriority w:val="22"/>
    <w:qFormat/>
    <w:rsid w:val="000C7A80"/>
    <w:rPr>
      <w:b/>
      <w:bCs/>
    </w:rPr>
  </w:style>
  <w:style w:type="character" w:customStyle="1" w:styleId="TALChar">
    <w:name w:val="TAL Char"/>
    <w:qFormat/>
    <w:rsid w:val="007169E0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821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213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2135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2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2135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9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3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5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1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0228539477E1449577CE7A7D951B98" ma:contentTypeVersion="9" ma:contentTypeDescription="Opret et nyt dokument." ma:contentTypeScope="" ma:versionID="a28fd358234f729def4b7d48293fddae">
  <xsd:schema xmlns:xsd="http://www.w3.org/2001/XMLSchema" xmlns:xs="http://www.w3.org/2001/XMLSchema" xmlns:p="http://schemas.microsoft.com/office/2006/metadata/properties" xmlns:ns2="71c5aaf6-e6ce-465b-b873-5148d2a4c105" xmlns:ns3="c34ee549-3807-4d6f-89b0-9308128df9a4" xmlns:ns4="77f91c30-fd38-40f9-99f8-eb03b11a70a3" targetNamespace="http://schemas.microsoft.com/office/2006/metadata/properties" ma:root="true" ma:fieldsID="91cfbda0506c3c80f302e28ce51beacc" ns2:_="" ns3:_="" ns4:_="">
    <xsd:import namespace="71c5aaf6-e6ce-465b-b873-5148d2a4c105"/>
    <xsd:import namespace="c34ee549-3807-4d6f-89b0-9308128df9a4"/>
    <xsd:import namespace="77f91c30-fd38-40f9-99f8-eb03b11a70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ærdi for dokument-id" ma:description="Værdien af det dokument-id, der er tildelt dette element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 link til dette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e549-3807-4d6f-89b0-9308128df9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91c30-fd38-40f9-99f8-eb03b11a7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2B9C95C-7620-4C13-9F66-BC2190E49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34ee549-3807-4d6f-89b0-9308128df9a4"/>
    <ds:schemaRef ds:uri="77f91c30-fd38-40f9-99f8-eb03b11a70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88CA38-F885-43D4-BCAF-4A78E570832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1B97F79-5028-451D-9F8B-2BE147473B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DFC67F-7949-4538-A0F0-9968A8F24BC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8666901-54F2-4C68-A2F6-0CF42C66B71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8</Pages>
  <Words>1943</Words>
  <Characters>11080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Gaurav Nigam</cp:lastModifiedBy>
  <cp:revision>23</cp:revision>
  <dcterms:created xsi:type="dcterms:W3CDTF">2022-05-18T16:13:00Z</dcterms:created>
  <dcterms:modified xsi:type="dcterms:W3CDTF">2022-05-18T17:26:00Z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ContentTypeId">
    <vt:lpwstr>0x0101002A0228539477E1449577CE7A7D951B98</vt:lpwstr>
  </property>
</Properties>
</file>