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B56FE" w14:textId="63E56BEC" w:rsidR="00985CB4" w:rsidRDefault="00AA3D7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00311C11" w:rsidRPr="00311C11">
        <w:rPr>
          <w:rFonts w:ascii="Arial" w:eastAsiaTheme="minorEastAsia" w:hAnsi="Arial" w:cs="Arial"/>
          <w:b/>
          <w:sz w:val="24"/>
          <w:szCs w:val="24"/>
          <w:lang w:eastAsia="zh-CN"/>
        </w:rPr>
        <w:t>R4-2210272</w:t>
      </w:r>
      <w:bookmarkEnd w:id="0"/>
    </w:p>
    <w:p w14:paraId="5BF51E12" w14:textId="77777777" w:rsidR="00985CB4" w:rsidRDefault="00AA3D7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658F8389" w14:textId="77777777" w:rsidR="00985CB4" w:rsidRDefault="00985CB4">
      <w:pPr>
        <w:spacing w:after="120"/>
        <w:ind w:left="1985" w:hanging="1985"/>
        <w:rPr>
          <w:rFonts w:ascii="Arial" w:eastAsia="MS Mincho" w:hAnsi="Arial" w:cs="Arial"/>
          <w:b/>
          <w:sz w:val="22"/>
        </w:rPr>
      </w:pPr>
    </w:p>
    <w:p w14:paraId="4DB6074B" w14:textId="77777777" w:rsidR="00985CB4" w:rsidRDefault="00AA3D7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5B42B0FF" w14:textId="77777777" w:rsidR="00985CB4" w:rsidRDefault="00AA3D7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(RAN4 Chair)</w:t>
      </w:r>
    </w:p>
    <w:p w14:paraId="288CFDEE" w14:textId="77777777" w:rsidR="00985CB4" w:rsidRDefault="00AA3D7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[103-e][137] R18_basket_WI</w:t>
      </w:r>
    </w:p>
    <w:p w14:paraId="43F65E64" w14:textId="77777777" w:rsidR="00985CB4" w:rsidRDefault="00AA3D7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D8FEE61" w14:textId="77777777" w:rsidR="00985CB4" w:rsidRDefault="00AA3D77">
      <w:pPr>
        <w:pStyle w:val="1"/>
        <w:rPr>
          <w:rFonts w:eastAsiaTheme="minorEastAsia"/>
          <w:lang w:eastAsia="zh-CN"/>
        </w:rPr>
      </w:pPr>
      <w:r>
        <w:rPr>
          <w:rFonts w:hint="eastAsia"/>
          <w:lang w:eastAsia="ja-JP"/>
        </w:rPr>
        <w:t>Introduction</w:t>
      </w:r>
    </w:p>
    <w:p w14:paraId="75B8E716" w14:textId="77777777" w:rsidR="00985CB4" w:rsidRDefault="00AA3D77">
      <w:pPr>
        <w:rPr>
          <w:lang w:eastAsia="zh-CN"/>
        </w:rPr>
      </w:pPr>
      <w:r>
        <w:rPr>
          <w:lang w:eastAsia="zh-CN"/>
        </w:rPr>
        <w:t>During previous RAN e-meetings, the issue about consolidation of the basket WIs for R18 was raised. The intention is to reduce the redundancy and avoid the conflict of CR/draft CRs across the basket WIs and to reduce the RAN4 and MCC workload to maintain the big number of WIs.</w:t>
      </w:r>
    </w:p>
    <w:p w14:paraId="51862DC1" w14:textId="77777777" w:rsidR="00985CB4" w:rsidRDefault="00AA3D77">
      <w:pPr>
        <w:rPr>
          <w:lang w:eastAsia="zh-CN"/>
        </w:rPr>
      </w:pPr>
      <w:r>
        <w:rPr>
          <w:lang w:eastAsia="zh-CN"/>
        </w:rPr>
        <w:t>In RAN4#101-e, the discussions were triggered and potential agreement on the solutions was reached, which is Alternative 1C and captured in R4-2119940. In RAN#95-e more input was provided. In this email thread, the further discussion is organized in order to facilitate the upcoming RAN to approve R18 basket WIs.</w:t>
      </w:r>
    </w:p>
    <w:p w14:paraId="23961B35" w14:textId="77777777" w:rsidR="00985CB4" w:rsidRDefault="00AA3D77">
      <w:pPr>
        <w:rPr>
          <w:lang w:eastAsia="zh-CN"/>
        </w:rPr>
      </w:pPr>
      <w:r>
        <w:rPr>
          <w:lang w:eastAsia="zh-CN"/>
        </w:rPr>
        <w:t>The following two tdocs will be discussed under this email thread. The other proposed WIs are just for information.</w:t>
      </w:r>
    </w:p>
    <w:p w14:paraId="509E8EC7" w14:textId="77777777" w:rsidR="00985CB4" w:rsidRDefault="00AA3D77">
      <w:pPr>
        <w:pStyle w:val="afc"/>
        <w:numPr>
          <w:ilvl w:val="0"/>
          <w:numId w:val="3"/>
        </w:numPr>
        <w:ind w:firstLineChars="0"/>
        <w:rPr>
          <w:lang w:eastAsia="zh-CN"/>
        </w:rPr>
      </w:pPr>
      <w:r>
        <w:rPr>
          <w:lang w:eastAsia="zh-CN"/>
        </w:rPr>
        <w:t>R4-2208680</w:t>
      </w:r>
      <w:r>
        <w:rPr>
          <w:lang w:eastAsia="zh-CN"/>
        </w:rPr>
        <w:tab/>
        <w:t>Handling of RAN4 band combination basket WIDs in Rel-18</w:t>
      </w:r>
    </w:p>
    <w:p w14:paraId="6DD84FEB" w14:textId="77777777" w:rsidR="00985CB4" w:rsidRDefault="00AA3D77">
      <w:pPr>
        <w:pStyle w:val="afc"/>
        <w:numPr>
          <w:ilvl w:val="0"/>
          <w:numId w:val="3"/>
        </w:numPr>
        <w:ind w:firstLineChars="0"/>
        <w:rPr>
          <w:lang w:eastAsia="zh-CN"/>
        </w:rPr>
      </w:pPr>
      <w:r>
        <w:rPr>
          <w:lang w:eastAsia="zh-CN"/>
        </w:rPr>
        <w:t>R4-2209522</w:t>
      </w:r>
      <w:r>
        <w:rPr>
          <w:lang w:eastAsia="zh-CN"/>
        </w:rPr>
        <w:tab/>
        <w:t>Release 18 baskets for two band and three band BC with UL configurations including intra-band ULCA</w:t>
      </w:r>
    </w:p>
    <w:p w14:paraId="1E7ECC3B" w14:textId="77777777" w:rsidR="00985CB4" w:rsidRDefault="00AA3D77">
      <w:pPr>
        <w:pStyle w:val="1"/>
        <w:rPr>
          <w:lang w:val="en-US" w:eastAsia="ja-JP"/>
        </w:rPr>
      </w:pPr>
      <w:r>
        <w:rPr>
          <w:lang w:val="en-US" w:eastAsia="ja-JP"/>
        </w:rPr>
        <w:t>Topic #1: NR CA and DC basket WIs</w:t>
      </w:r>
    </w:p>
    <w:p w14:paraId="016DAF9B" w14:textId="77777777" w:rsidR="00985CB4" w:rsidRDefault="00AA3D77">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985CB4" w14:paraId="153AB504" w14:textId="77777777">
        <w:trPr>
          <w:trHeight w:val="468"/>
        </w:trPr>
        <w:tc>
          <w:tcPr>
            <w:tcW w:w="1622" w:type="dxa"/>
            <w:vAlign w:val="center"/>
          </w:tcPr>
          <w:p w14:paraId="67F67B50" w14:textId="77777777" w:rsidR="00985CB4" w:rsidRDefault="00AA3D77">
            <w:pPr>
              <w:spacing w:before="120" w:after="120"/>
              <w:rPr>
                <w:b/>
                <w:bCs/>
              </w:rPr>
            </w:pPr>
            <w:r>
              <w:rPr>
                <w:b/>
                <w:bCs/>
              </w:rPr>
              <w:t>T-doc number</w:t>
            </w:r>
          </w:p>
        </w:tc>
        <w:tc>
          <w:tcPr>
            <w:tcW w:w="1424" w:type="dxa"/>
            <w:vAlign w:val="center"/>
          </w:tcPr>
          <w:p w14:paraId="75E59A21" w14:textId="77777777" w:rsidR="00985CB4" w:rsidRDefault="00AA3D77">
            <w:pPr>
              <w:spacing w:before="120" w:after="120"/>
              <w:rPr>
                <w:b/>
                <w:bCs/>
              </w:rPr>
            </w:pPr>
            <w:r>
              <w:rPr>
                <w:b/>
                <w:bCs/>
              </w:rPr>
              <w:t>Company</w:t>
            </w:r>
          </w:p>
        </w:tc>
        <w:tc>
          <w:tcPr>
            <w:tcW w:w="6585" w:type="dxa"/>
            <w:vAlign w:val="center"/>
          </w:tcPr>
          <w:p w14:paraId="0456E924" w14:textId="77777777" w:rsidR="00985CB4" w:rsidRDefault="00AA3D77">
            <w:pPr>
              <w:spacing w:before="120" w:after="120"/>
              <w:rPr>
                <w:b/>
                <w:bCs/>
              </w:rPr>
            </w:pPr>
            <w:r>
              <w:rPr>
                <w:b/>
                <w:bCs/>
              </w:rPr>
              <w:t>Proposals / Observations</w:t>
            </w:r>
          </w:p>
        </w:tc>
      </w:tr>
      <w:tr w:rsidR="00985CB4" w14:paraId="56E3EAF7" w14:textId="77777777">
        <w:trPr>
          <w:trHeight w:val="468"/>
        </w:trPr>
        <w:tc>
          <w:tcPr>
            <w:tcW w:w="1622" w:type="dxa"/>
          </w:tcPr>
          <w:p w14:paraId="083F1101" w14:textId="77777777" w:rsidR="00985CB4" w:rsidRDefault="00AA3D77">
            <w:pPr>
              <w:spacing w:before="120" w:after="120"/>
            </w:pPr>
            <w:r>
              <w:t>R4-2208680</w:t>
            </w:r>
          </w:p>
        </w:tc>
        <w:tc>
          <w:tcPr>
            <w:tcW w:w="1424" w:type="dxa"/>
          </w:tcPr>
          <w:p w14:paraId="767C0FD4" w14:textId="77777777" w:rsidR="00985CB4" w:rsidRDefault="00AA3D77">
            <w:pPr>
              <w:spacing w:before="120" w:after="120"/>
            </w:pPr>
            <w:r>
              <w:t>ZTE</w:t>
            </w:r>
          </w:p>
        </w:tc>
        <w:tc>
          <w:tcPr>
            <w:tcW w:w="6585" w:type="dxa"/>
          </w:tcPr>
          <w:p w14:paraId="10782843" w14:textId="77777777" w:rsidR="00985CB4" w:rsidRDefault="00AA3D77">
            <w:pPr>
              <w:spacing w:before="120" w:after="120"/>
            </w:pPr>
            <w:r>
              <w:t>Proposa1 1: 1BUL and 2BUL could be merged, i.e. merged into xBUL (x=1,2)</w:t>
            </w:r>
          </w:p>
          <w:p w14:paraId="6CAD49B6" w14:textId="77777777" w:rsidR="00985CB4" w:rsidRDefault="00AA3D77">
            <w:pPr>
              <w:spacing w:before="120" w:after="120"/>
            </w:pPr>
            <w:r>
              <w:t>Proposa1 2: Only one basket WID for SUL and V2X in Rel-18, respectively.</w:t>
            </w:r>
          </w:p>
          <w:p w14:paraId="4EF1ADDF" w14:textId="77777777" w:rsidR="00985CB4" w:rsidRDefault="00AA3D77">
            <w:pPr>
              <w:spacing w:before="120" w:after="120"/>
            </w:pPr>
            <w:r>
              <w:rPr>
                <w:rFonts w:hint="eastAsia"/>
              </w:rPr>
              <w:t>Proposa1 4: The NR CA/DC band combination basket WIDs in Rel-18 are proposed</w:t>
            </w:r>
          </w:p>
          <w:p w14:paraId="28A82D70" w14:textId="77777777" w:rsidR="00985CB4" w:rsidRDefault="00AA3D77">
            <w:pPr>
              <w:spacing w:before="120" w:after="120"/>
            </w:pPr>
            <w:r>
              <w:rPr>
                <w:rFonts w:hint="eastAsia"/>
              </w:rPr>
              <w:t>Proposa1 5: The DC band combination basket WIDs in Rel-18 are proposed</w:t>
            </w:r>
          </w:p>
        </w:tc>
      </w:tr>
      <w:tr w:rsidR="00985CB4" w14:paraId="795ABEB0" w14:textId="77777777">
        <w:trPr>
          <w:trHeight w:val="468"/>
        </w:trPr>
        <w:tc>
          <w:tcPr>
            <w:tcW w:w="1622" w:type="dxa"/>
            <w:tcBorders>
              <w:top w:val="single" w:sz="4" w:space="0" w:color="auto"/>
              <w:left w:val="single" w:sz="4" w:space="0" w:color="auto"/>
              <w:bottom w:val="single" w:sz="4" w:space="0" w:color="auto"/>
              <w:right w:val="single" w:sz="4" w:space="0" w:color="auto"/>
            </w:tcBorders>
          </w:tcPr>
          <w:p w14:paraId="00B9F84D" w14:textId="77777777" w:rsidR="00985CB4" w:rsidRDefault="00AA3D77">
            <w:pPr>
              <w:spacing w:before="120" w:after="120"/>
            </w:pPr>
            <w:r>
              <w:t>R4-2209486</w:t>
            </w:r>
          </w:p>
        </w:tc>
        <w:tc>
          <w:tcPr>
            <w:tcW w:w="1424" w:type="dxa"/>
            <w:tcBorders>
              <w:top w:val="single" w:sz="4" w:space="0" w:color="auto"/>
              <w:left w:val="single" w:sz="4" w:space="0" w:color="auto"/>
              <w:bottom w:val="single" w:sz="4" w:space="0" w:color="auto"/>
              <w:right w:val="single" w:sz="4" w:space="0" w:color="auto"/>
            </w:tcBorders>
          </w:tcPr>
          <w:p w14:paraId="79774B08" w14:textId="77777777" w:rsidR="00985CB4" w:rsidRDefault="00AA3D77">
            <w:pPr>
              <w:spacing w:before="120" w:after="120"/>
            </w:pPr>
            <w:r>
              <w:t>Ericsson</w:t>
            </w:r>
          </w:p>
        </w:tc>
        <w:tc>
          <w:tcPr>
            <w:tcW w:w="6585" w:type="dxa"/>
            <w:tcBorders>
              <w:top w:val="single" w:sz="4" w:space="0" w:color="auto"/>
              <w:left w:val="single" w:sz="4" w:space="0" w:color="auto"/>
              <w:bottom w:val="single" w:sz="4" w:space="0" w:color="auto"/>
              <w:right w:val="single" w:sz="4" w:space="0" w:color="auto"/>
            </w:tcBorders>
          </w:tcPr>
          <w:p w14:paraId="7086606D" w14:textId="77777777" w:rsidR="00985CB4" w:rsidRDefault="00AA3D77">
            <w:pPr>
              <w:rPr>
                <w:rFonts w:eastAsiaTheme="minorEastAsia"/>
                <w:b/>
                <w:bCs/>
                <w:lang w:eastAsia="zh-CN"/>
              </w:rPr>
            </w:pPr>
            <w:r>
              <w:t>new WID Additional LTE bands for UE category M1_M2 _NB1_NB2 in Rel-18</w:t>
            </w:r>
          </w:p>
          <w:p w14:paraId="6E2E17FA" w14:textId="77777777" w:rsidR="00985CB4" w:rsidRDefault="00AA3D77">
            <w:pPr>
              <w:spacing w:before="120" w:after="120"/>
            </w:pPr>
            <w:r>
              <w:rPr>
                <w:rFonts w:eastAsiaTheme="minorEastAsia"/>
                <w:b/>
                <w:bCs/>
                <w:lang w:eastAsia="zh-CN"/>
              </w:rPr>
              <w:t>&lt;Moderator&gt;: Rel-18 WID, to be discussed in AI 14.1</w:t>
            </w:r>
          </w:p>
        </w:tc>
      </w:tr>
    </w:tbl>
    <w:p w14:paraId="2952634B" w14:textId="77777777" w:rsidR="00985CB4" w:rsidRDefault="00AA3D77">
      <w:pPr>
        <w:pStyle w:val="2"/>
      </w:pPr>
      <w:r>
        <w:rPr>
          <w:rFonts w:hint="eastAsia"/>
        </w:rPr>
        <w:t>Open issues</w:t>
      </w:r>
      <w:r>
        <w:t xml:space="preserve"> summary</w:t>
      </w:r>
    </w:p>
    <w:p w14:paraId="58B809BD" w14:textId="77777777" w:rsidR="00985CB4" w:rsidRDefault="00AA3D77">
      <w:pPr>
        <w:rPr>
          <w:lang w:eastAsia="zh-CN"/>
        </w:rPr>
      </w:pPr>
      <w:r>
        <w:rPr>
          <w:lang w:eastAsia="zh-CN"/>
        </w:rPr>
        <w:t>In RAN4#101-e the potential agreements on the solution to consolidate R18 basket WIs are</w:t>
      </w:r>
    </w:p>
    <w:p w14:paraId="275A7B2B" w14:textId="77777777" w:rsidR="00985CB4" w:rsidRDefault="00AA3D77">
      <w:pPr>
        <w:pStyle w:val="afc"/>
        <w:numPr>
          <w:ilvl w:val="0"/>
          <w:numId w:val="4"/>
        </w:numPr>
        <w:spacing w:after="0"/>
        <w:ind w:firstLineChars="0"/>
        <w:rPr>
          <w:i/>
          <w:lang w:eastAsia="zh-CN"/>
        </w:rPr>
      </w:pPr>
      <w:r>
        <w:rPr>
          <w:i/>
          <w:lang w:eastAsia="zh-CN"/>
        </w:rPr>
        <w:t xml:space="preserve">Alternative1c: </w:t>
      </w:r>
    </w:p>
    <w:p w14:paraId="5533DC7D" w14:textId="77777777" w:rsidR="00985CB4" w:rsidRDefault="00AA3D77">
      <w:pPr>
        <w:pStyle w:val="afc"/>
        <w:numPr>
          <w:ilvl w:val="1"/>
          <w:numId w:val="4"/>
        </w:numPr>
        <w:spacing w:after="0"/>
        <w:ind w:firstLineChars="0"/>
        <w:rPr>
          <w:i/>
          <w:lang w:eastAsia="zh-CN"/>
        </w:rPr>
      </w:pPr>
      <w:r>
        <w:rPr>
          <w:i/>
          <w:lang w:eastAsia="zh-CN"/>
        </w:rPr>
        <w:t>LTECA</w:t>
      </w:r>
    </w:p>
    <w:p w14:paraId="419E8645" w14:textId="77777777" w:rsidR="00985CB4" w:rsidRDefault="00AA3D77">
      <w:pPr>
        <w:pStyle w:val="afc"/>
        <w:numPr>
          <w:ilvl w:val="2"/>
          <w:numId w:val="4"/>
        </w:numPr>
        <w:spacing w:after="0"/>
        <w:ind w:firstLineChars="0"/>
        <w:rPr>
          <w:i/>
          <w:lang w:eastAsia="zh-CN"/>
        </w:rPr>
      </w:pPr>
      <w:r>
        <w:rPr>
          <w:i/>
          <w:lang w:eastAsia="zh-CN"/>
        </w:rPr>
        <w:t>LTE_CA_R17_xBDL_1BUL to include all the legacy LTE baskets with one UL band</w:t>
      </w:r>
    </w:p>
    <w:p w14:paraId="7991DD41" w14:textId="77777777" w:rsidR="00985CB4" w:rsidRDefault="00AA3D77">
      <w:pPr>
        <w:pStyle w:val="afc"/>
        <w:numPr>
          <w:ilvl w:val="2"/>
          <w:numId w:val="4"/>
        </w:numPr>
        <w:spacing w:after="0"/>
        <w:ind w:firstLineChars="0"/>
        <w:rPr>
          <w:i/>
          <w:lang w:eastAsia="zh-CN"/>
        </w:rPr>
      </w:pPr>
      <w:r>
        <w:rPr>
          <w:i/>
          <w:lang w:eastAsia="zh-CN"/>
        </w:rPr>
        <w:t>LTE_CA_R17_xBDL_2BUL to include all the legacy LTE baskets with two ULbands</w:t>
      </w:r>
    </w:p>
    <w:p w14:paraId="6BE1FECC" w14:textId="77777777" w:rsidR="00985CB4" w:rsidRDefault="00AA3D77">
      <w:pPr>
        <w:pStyle w:val="afc"/>
        <w:numPr>
          <w:ilvl w:val="1"/>
          <w:numId w:val="4"/>
        </w:numPr>
        <w:spacing w:after="0"/>
        <w:ind w:firstLineChars="0"/>
        <w:rPr>
          <w:i/>
          <w:lang w:eastAsia="zh-CN"/>
        </w:rPr>
      </w:pPr>
      <w:r>
        <w:rPr>
          <w:i/>
          <w:lang w:eastAsia="zh-CN"/>
        </w:rPr>
        <w:lastRenderedPageBreak/>
        <w:t>NR CA/DC</w:t>
      </w:r>
    </w:p>
    <w:p w14:paraId="57F8BF6F" w14:textId="77777777" w:rsidR="00985CB4" w:rsidRDefault="00AA3D77">
      <w:pPr>
        <w:pStyle w:val="afc"/>
        <w:numPr>
          <w:ilvl w:val="2"/>
          <w:numId w:val="4"/>
        </w:numPr>
        <w:spacing w:after="0"/>
        <w:ind w:firstLineChars="0"/>
        <w:rPr>
          <w:i/>
          <w:lang w:eastAsia="zh-CN"/>
        </w:rPr>
      </w:pPr>
      <w:r>
        <w:rPr>
          <w:i/>
          <w:lang w:eastAsia="zh-CN"/>
        </w:rPr>
        <w:t xml:space="preserve">NR_CAR_17_intra </w:t>
      </w:r>
    </w:p>
    <w:p w14:paraId="7CD4F1BE" w14:textId="77777777" w:rsidR="00985CB4" w:rsidRDefault="00AA3D77">
      <w:pPr>
        <w:pStyle w:val="afc"/>
        <w:numPr>
          <w:ilvl w:val="2"/>
          <w:numId w:val="4"/>
        </w:numPr>
        <w:spacing w:after="0"/>
        <w:ind w:firstLineChars="0"/>
        <w:rPr>
          <w:i/>
          <w:lang w:eastAsia="zh-CN"/>
        </w:rPr>
      </w:pPr>
      <w:r>
        <w:rPr>
          <w:i/>
          <w:lang w:eastAsia="zh-CN"/>
        </w:rPr>
        <w:t>NR_CADC_R17_2BDL_xBUL</w:t>
      </w:r>
    </w:p>
    <w:p w14:paraId="104AFFDC" w14:textId="77777777" w:rsidR="00985CB4" w:rsidRDefault="00AA3D77">
      <w:pPr>
        <w:pStyle w:val="afc"/>
        <w:numPr>
          <w:ilvl w:val="2"/>
          <w:numId w:val="4"/>
        </w:numPr>
        <w:spacing w:after="0"/>
        <w:ind w:firstLineChars="0"/>
        <w:rPr>
          <w:i/>
          <w:lang w:eastAsia="zh-CN"/>
        </w:rPr>
      </w:pPr>
      <w:r>
        <w:rPr>
          <w:i/>
          <w:lang w:eastAsia="zh-CN"/>
        </w:rPr>
        <w:t>NR_CADC_R17_3BDL_xBUL to include NR_CA_R17_3BDL_1BUL and NR_CADC_R17_3BDL_2BUL</w:t>
      </w:r>
    </w:p>
    <w:p w14:paraId="28465BE3" w14:textId="77777777" w:rsidR="00985CB4" w:rsidRDefault="00AA3D77">
      <w:pPr>
        <w:pStyle w:val="afc"/>
        <w:numPr>
          <w:ilvl w:val="2"/>
          <w:numId w:val="4"/>
        </w:numPr>
        <w:spacing w:after="0"/>
        <w:ind w:firstLineChars="0"/>
        <w:rPr>
          <w:i/>
          <w:lang w:eastAsia="zh-CN"/>
        </w:rPr>
      </w:pPr>
      <w:r>
        <w:rPr>
          <w:i/>
          <w:lang w:eastAsia="zh-CN"/>
        </w:rPr>
        <w:t>NR_CADC_R17_4BDL_xBUL to include NR_CA_R17_4BDL_1BUL and NR_CAD_CR17_4BDL_2BUL</w:t>
      </w:r>
    </w:p>
    <w:p w14:paraId="2E3FD973" w14:textId="77777777" w:rsidR="00985CB4" w:rsidRDefault="00AA3D77">
      <w:pPr>
        <w:pStyle w:val="afc"/>
        <w:numPr>
          <w:ilvl w:val="2"/>
          <w:numId w:val="4"/>
        </w:numPr>
        <w:spacing w:after="0"/>
        <w:ind w:firstLineChars="0"/>
        <w:rPr>
          <w:i/>
          <w:lang w:eastAsia="zh-CN"/>
        </w:rPr>
      </w:pPr>
      <w:r>
        <w:rPr>
          <w:i/>
          <w:lang w:eastAsia="zh-CN"/>
        </w:rPr>
        <w:t>NR_CADC_R17_5BDL_xBUL</w:t>
      </w:r>
    </w:p>
    <w:p w14:paraId="6285DD47" w14:textId="77777777" w:rsidR="00985CB4" w:rsidRDefault="00AA3D77">
      <w:pPr>
        <w:pStyle w:val="afc"/>
        <w:numPr>
          <w:ilvl w:val="1"/>
          <w:numId w:val="4"/>
        </w:numPr>
        <w:spacing w:after="0"/>
        <w:ind w:firstLineChars="0"/>
        <w:rPr>
          <w:i/>
          <w:lang w:eastAsia="zh-CN"/>
        </w:rPr>
      </w:pPr>
      <w:r>
        <w:rPr>
          <w:i/>
          <w:lang w:eastAsia="zh-CN"/>
        </w:rPr>
        <w:t xml:space="preserve">MRDC </w:t>
      </w:r>
    </w:p>
    <w:p w14:paraId="4486D817" w14:textId="77777777" w:rsidR="00985CB4" w:rsidRDefault="00AA3D77">
      <w:pPr>
        <w:pStyle w:val="afc"/>
        <w:numPr>
          <w:ilvl w:val="2"/>
          <w:numId w:val="4"/>
        </w:numPr>
        <w:spacing w:after="0"/>
        <w:ind w:firstLineChars="0"/>
        <w:rPr>
          <w:i/>
          <w:lang w:eastAsia="zh-CN"/>
        </w:rPr>
      </w:pPr>
      <w:r>
        <w:rPr>
          <w:i/>
          <w:lang w:eastAsia="zh-CN"/>
        </w:rPr>
        <w:t>DC_R17_3BLTE_1BNR_4DL2UL + DC_R17_4BLTE_1BNR_5DL2UL + DC_R17_5BLTE_1BNR_6DL2UL can be merged to one basket WI</w:t>
      </w:r>
    </w:p>
    <w:p w14:paraId="041CC865" w14:textId="77777777" w:rsidR="00985CB4" w:rsidRDefault="00AA3D77">
      <w:pPr>
        <w:pStyle w:val="afc"/>
        <w:numPr>
          <w:ilvl w:val="3"/>
          <w:numId w:val="4"/>
        </w:numPr>
        <w:spacing w:after="0"/>
        <w:ind w:firstLineChars="0"/>
        <w:rPr>
          <w:i/>
          <w:lang w:eastAsia="zh-CN"/>
        </w:rPr>
      </w:pPr>
      <w:r>
        <w:rPr>
          <w:i/>
          <w:lang w:eastAsia="zh-CN"/>
        </w:rPr>
        <w:t>=&gt;more than 2 LTE bands + 1NR band with one LTE UL + one NR UL</w:t>
      </w:r>
    </w:p>
    <w:p w14:paraId="5F407C98" w14:textId="77777777" w:rsidR="00985CB4" w:rsidRDefault="00AA3D77">
      <w:pPr>
        <w:pStyle w:val="afc"/>
        <w:numPr>
          <w:ilvl w:val="2"/>
          <w:numId w:val="4"/>
        </w:numPr>
        <w:spacing w:after="0"/>
        <w:ind w:firstLineChars="0"/>
        <w:rPr>
          <w:i/>
          <w:lang w:eastAsia="zh-CN"/>
        </w:rPr>
      </w:pPr>
      <w:r>
        <w:rPr>
          <w:i/>
          <w:lang w:eastAsia="zh-CN"/>
        </w:rPr>
        <w:t xml:space="preserve">DC_R17_xBLTE_yBNR_3DL3UL + DC_R17_xBLTE_2BNR_yDL3UL can be merged to one basket WI </w:t>
      </w:r>
    </w:p>
    <w:p w14:paraId="47F8AC02" w14:textId="77777777" w:rsidR="00985CB4" w:rsidRDefault="00AA3D77">
      <w:pPr>
        <w:pStyle w:val="afc"/>
        <w:numPr>
          <w:ilvl w:val="3"/>
          <w:numId w:val="4"/>
        </w:numPr>
        <w:spacing w:after="0"/>
        <w:ind w:firstLineChars="0"/>
        <w:rPr>
          <w:i/>
          <w:lang w:eastAsia="zh-CN"/>
        </w:rPr>
      </w:pPr>
      <w:r>
        <w:rPr>
          <w:i/>
          <w:lang w:eastAsia="zh-CN"/>
        </w:rPr>
        <w:t>=&gt;more than 1 LTE bands + 1 NR FR1 band + one NR FR2 band with one LTE UL+ one NR FR1 UL + one NR FR2 UL</w:t>
      </w:r>
    </w:p>
    <w:p w14:paraId="29EBABEF" w14:textId="77777777" w:rsidR="00985CB4" w:rsidRDefault="00AA3D77">
      <w:pPr>
        <w:pStyle w:val="afc"/>
        <w:numPr>
          <w:ilvl w:val="2"/>
          <w:numId w:val="4"/>
        </w:numPr>
        <w:spacing w:after="0"/>
        <w:ind w:firstLineChars="0"/>
        <w:rPr>
          <w:i/>
          <w:lang w:eastAsia="zh-CN"/>
        </w:rPr>
      </w:pPr>
      <w:r>
        <w:rPr>
          <w:i/>
          <w:lang w:eastAsia="zh-CN"/>
        </w:rPr>
        <w:t>DC_R17_xBLTE_3BNR_yDL2UL + DC_R17_xBLTE_4BNR_yDL2UL</w:t>
      </w:r>
    </w:p>
    <w:p w14:paraId="512FB62E" w14:textId="77777777" w:rsidR="00985CB4" w:rsidRDefault="00AA3D77">
      <w:pPr>
        <w:pStyle w:val="afc"/>
        <w:numPr>
          <w:ilvl w:val="3"/>
          <w:numId w:val="4"/>
        </w:numPr>
        <w:ind w:firstLineChars="0"/>
        <w:rPr>
          <w:i/>
          <w:lang w:eastAsia="zh-CN"/>
        </w:rPr>
      </w:pPr>
      <w:r>
        <w:rPr>
          <w:i/>
          <w:lang w:eastAsia="zh-CN"/>
        </w:rPr>
        <w:t xml:space="preserve"> =&gt;X LTE bands + more than 2 NR bands</w:t>
      </w:r>
      <w:r>
        <w:rPr>
          <w:i/>
          <w:lang w:eastAsia="zh-CN"/>
        </w:rPr>
        <w:tab/>
        <w:t>with one LTE UL + one NR UL</w:t>
      </w:r>
    </w:p>
    <w:p w14:paraId="2E6CF20E" w14:textId="77777777" w:rsidR="00985CB4" w:rsidRDefault="00AA3D77">
      <w:pPr>
        <w:pStyle w:val="3"/>
        <w:rPr>
          <w:sz w:val="24"/>
          <w:szCs w:val="16"/>
          <w:lang w:val="en-US"/>
        </w:rPr>
      </w:pPr>
      <w:r>
        <w:rPr>
          <w:sz w:val="24"/>
          <w:szCs w:val="16"/>
          <w:lang w:val="en-US"/>
        </w:rPr>
        <w:t>Sub-topic 1-1 1band UL and 2 band UL</w:t>
      </w:r>
    </w:p>
    <w:p w14:paraId="248ED9C8" w14:textId="77777777" w:rsidR="00985CB4" w:rsidRDefault="00AA3D77">
      <w:pPr>
        <w:rPr>
          <w:b/>
          <w:u w:val="single"/>
          <w:lang w:eastAsia="ko-KR"/>
        </w:rPr>
      </w:pPr>
      <w:r>
        <w:rPr>
          <w:b/>
          <w:u w:val="single"/>
          <w:lang w:eastAsia="ko-KR"/>
        </w:rPr>
        <w:t>Issue 1-1: Merge basket WIs with 1 band UL and 2 band UL</w:t>
      </w:r>
    </w:p>
    <w:p w14:paraId="17458734" w14:textId="77777777" w:rsidR="00985CB4" w:rsidRDefault="00AA3D7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t xml:space="preserve"> 1BUL and 2BUL could be merged, i.e. merged into xBUL (x=1,2)</w:t>
      </w:r>
    </w:p>
    <w:p w14:paraId="61609C8C" w14:textId="77777777" w:rsidR="00985CB4" w:rsidRDefault="00AA3D7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628BB6" w14:textId="77777777" w:rsidR="00985CB4" w:rsidRDefault="00AA3D7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2996B1B1" w14:textId="77777777" w:rsidR="00985CB4" w:rsidRDefault="00AA3D77">
      <w:pPr>
        <w:pStyle w:val="3"/>
        <w:rPr>
          <w:sz w:val="24"/>
          <w:szCs w:val="16"/>
        </w:rPr>
      </w:pPr>
      <w:r>
        <w:rPr>
          <w:sz w:val="24"/>
          <w:szCs w:val="16"/>
        </w:rPr>
        <w:t>Sub-topic 1-2 SUL and V2X</w:t>
      </w:r>
    </w:p>
    <w:p w14:paraId="152B8E59" w14:textId="77777777" w:rsidR="00985CB4" w:rsidRDefault="00AA3D77">
      <w:pPr>
        <w:rPr>
          <w:b/>
          <w:u w:val="single"/>
          <w:lang w:eastAsia="ko-KR"/>
        </w:rPr>
      </w:pPr>
      <w:r>
        <w:rPr>
          <w:b/>
          <w:u w:val="single"/>
          <w:lang w:eastAsia="ko-KR"/>
        </w:rPr>
        <w:t>Issue 1-2: Basket WID for SUL and V2X in Rel-18</w:t>
      </w:r>
    </w:p>
    <w:p w14:paraId="4300A4E7" w14:textId="77777777" w:rsidR="00985CB4" w:rsidRDefault="00AA3D7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Only one basket WID for SUL and V2X in Rel-18</w:t>
      </w:r>
      <w:r>
        <w:t>, respectively</w:t>
      </w:r>
    </w:p>
    <w:p w14:paraId="0AC31115" w14:textId="77777777" w:rsidR="00985CB4" w:rsidRDefault="00AA3D7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872F9F7" w14:textId="77777777" w:rsidR="00985CB4" w:rsidRDefault="00AA3D7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DEC606E" w14:textId="77777777" w:rsidR="00985CB4" w:rsidRDefault="00AA3D77">
      <w:pPr>
        <w:pStyle w:val="3"/>
        <w:rPr>
          <w:sz w:val="24"/>
          <w:szCs w:val="16"/>
        </w:rPr>
      </w:pPr>
      <w:r>
        <w:rPr>
          <w:sz w:val="24"/>
          <w:szCs w:val="16"/>
        </w:rPr>
        <w:t>Sub-topic 1-3 NR CA/DC</w:t>
      </w:r>
    </w:p>
    <w:p w14:paraId="203C44CA" w14:textId="77777777" w:rsidR="00985CB4" w:rsidRDefault="00AA3D77">
      <w:pPr>
        <w:rPr>
          <w:b/>
          <w:u w:val="single"/>
          <w:lang w:eastAsia="ko-KR"/>
        </w:rPr>
      </w:pPr>
      <w:r>
        <w:rPr>
          <w:b/>
          <w:u w:val="single"/>
          <w:lang w:eastAsia="ko-KR"/>
        </w:rPr>
        <w:t xml:space="preserve">Issue 1-3: </w:t>
      </w:r>
      <w:r>
        <w:rPr>
          <w:rFonts w:hint="eastAsia"/>
          <w:b/>
          <w:u w:val="single"/>
          <w:lang w:eastAsia="ko-KR"/>
        </w:rPr>
        <w:t>NR CA/DC band combination basket WIDs in Rel-18</w:t>
      </w:r>
    </w:p>
    <w:p w14:paraId="4327B15B" w14:textId="77777777" w:rsidR="00985CB4" w:rsidRDefault="00AA3D7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The NR CA/DC band combination basket WIDs in Rel-18 are proposed</w:t>
      </w:r>
    </w:p>
    <w:tbl>
      <w:tblPr>
        <w:tblStyle w:val="af3"/>
        <w:tblW w:w="4998" w:type="pct"/>
        <w:tblLook w:val="04A0" w:firstRow="1" w:lastRow="0" w:firstColumn="1" w:lastColumn="0" w:noHBand="0" w:noVBand="1"/>
      </w:tblPr>
      <w:tblGrid>
        <w:gridCol w:w="3039"/>
        <w:gridCol w:w="2847"/>
        <w:gridCol w:w="3741"/>
      </w:tblGrid>
      <w:tr w:rsidR="00985CB4" w14:paraId="34364810" w14:textId="77777777">
        <w:tc>
          <w:tcPr>
            <w:tcW w:w="3056" w:type="pct"/>
            <w:gridSpan w:val="2"/>
          </w:tcPr>
          <w:p w14:paraId="64CBBDD5" w14:textId="77777777" w:rsidR="00985CB4" w:rsidRDefault="00AA3D77">
            <w:pPr>
              <w:overflowPunct/>
              <w:autoSpaceDE/>
              <w:autoSpaceDN/>
              <w:adjustRightInd/>
              <w:jc w:val="center"/>
              <w:textAlignment w:val="auto"/>
            </w:pPr>
            <w:r>
              <w:rPr>
                <w:rFonts w:hint="eastAsia"/>
                <w:lang w:val="en-US" w:eastAsia="zh-CN"/>
              </w:rPr>
              <w:t>Existing Rel-17 NR CA band combination basket WIDs</w:t>
            </w:r>
          </w:p>
        </w:tc>
        <w:tc>
          <w:tcPr>
            <w:tcW w:w="1943" w:type="pct"/>
          </w:tcPr>
          <w:p w14:paraId="773E830C" w14:textId="77777777" w:rsidR="00985CB4" w:rsidRDefault="00AA3D77">
            <w:pPr>
              <w:overflowPunct/>
              <w:autoSpaceDE/>
              <w:autoSpaceDN/>
              <w:adjustRightInd/>
              <w:jc w:val="center"/>
              <w:textAlignment w:val="auto"/>
              <w:rPr>
                <w:b/>
                <w:bCs/>
              </w:rPr>
            </w:pPr>
            <w:r>
              <w:rPr>
                <w:rFonts w:hint="eastAsia"/>
                <w:b/>
                <w:bCs/>
                <w:lang w:val="en-US" w:eastAsia="zh-CN"/>
              </w:rPr>
              <w:t>Proposed NR CA/DC band combination basket WIDs in Rel-18</w:t>
            </w:r>
          </w:p>
        </w:tc>
      </w:tr>
      <w:tr w:rsidR="00985CB4" w14:paraId="5C35C6EA" w14:textId="77777777">
        <w:tc>
          <w:tcPr>
            <w:tcW w:w="1578" w:type="pct"/>
          </w:tcPr>
          <w:p w14:paraId="21776C73" w14:textId="77777777" w:rsidR="00985CB4" w:rsidRDefault="00AA3D77">
            <w:pPr>
              <w:overflowPunct/>
              <w:autoSpaceDE/>
              <w:autoSpaceDN/>
              <w:adjustRightInd/>
              <w:jc w:val="center"/>
              <w:textAlignment w:val="auto"/>
            </w:pPr>
            <w:r>
              <w:rPr>
                <w:rFonts w:hint="eastAsia"/>
                <w:lang w:val="en-US" w:eastAsia="zh-CN"/>
              </w:rPr>
              <w:t>PC3</w:t>
            </w:r>
          </w:p>
        </w:tc>
        <w:tc>
          <w:tcPr>
            <w:tcW w:w="1477" w:type="pct"/>
          </w:tcPr>
          <w:p w14:paraId="7D883B0F" w14:textId="77777777" w:rsidR="00985CB4" w:rsidRDefault="00AA3D77">
            <w:pPr>
              <w:overflowPunct/>
              <w:autoSpaceDE/>
              <w:autoSpaceDN/>
              <w:adjustRightInd/>
              <w:jc w:val="center"/>
              <w:textAlignment w:val="auto"/>
            </w:pPr>
            <w:r>
              <w:rPr>
                <w:rFonts w:hint="eastAsia"/>
                <w:lang w:val="en-US" w:eastAsia="zh-CN"/>
              </w:rPr>
              <w:t>Other than PC3</w:t>
            </w:r>
          </w:p>
        </w:tc>
        <w:tc>
          <w:tcPr>
            <w:tcW w:w="1943" w:type="pct"/>
          </w:tcPr>
          <w:p w14:paraId="6E4EB2FF" w14:textId="77777777" w:rsidR="00985CB4" w:rsidRDefault="00AA3D77">
            <w:pPr>
              <w:overflowPunct/>
              <w:autoSpaceDE/>
              <w:autoSpaceDN/>
              <w:adjustRightInd/>
              <w:jc w:val="center"/>
              <w:textAlignment w:val="auto"/>
              <w:rPr>
                <w:b/>
                <w:bCs/>
              </w:rPr>
            </w:pPr>
            <w:r>
              <w:rPr>
                <w:rFonts w:hint="eastAsia"/>
                <w:b/>
                <w:bCs/>
                <w:lang w:val="en-US" w:eastAsia="zh-CN"/>
              </w:rPr>
              <w:t>(power class agnostic)</w:t>
            </w:r>
          </w:p>
        </w:tc>
      </w:tr>
      <w:tr w:rsidR="00985CB4" w14:paraId="521099D4" w14:textId="77777777">
        <w:tc>
          <w:tcPr>
            <w:tcW w:w="1578" w:type="pct"/>
          </w:tcPr>
          <w:p w14:paraId="161CD69A" w14:textId="77777777" w:rsidR="00985CB4" w:rsidRDefault="00AA3D77">
            <w:pPr>
              <w:overflowPunct/>
              <w:autoSpaceDE/>
              <w:autoSpaceDN/>
              <w:adjustRightInd/>
              <w:textAlignment w:val="auto"/>
            </w:pPr>
            <w:r>
              <w:rPr>
                <w:rFonts w:hint="eastAsia"/>
                <w:lang w:val="en-US" w:eastAsia="zh-CN"/>
              </w:rPr>
              <w:t xml:space="preserve">Intra-band NR CA </w:t>
            </w:r>
          </w:p>
        </w:tc>
        <w:tc>
          <w:tcPr>
            <w:tcW w:w="1477" w:type="pct"/>
          </w:tcPr>
          <w:p w14:paraId="6B619262" w14:textId="77777777" w:rsidR="00985CB4" w:rsidRDefault="00AA3D77">
            <w:pPr>
              <w:overflowPunct/>
              <w:autoSpaceDE/>
              <w:autoSpaceDN/>
              <w:adjustRightInd/>
              <w:textAlignment w:val="auto"/>
              <w:rPr>
                <w:lang w:val="sv-SE"/>
              </w:rPr>
            </w:pPr>
            <w:r>
              <w:rPr>
                <w:lang w:val="sv-SE" w:eastAsia="zh-CN"/>
              </w:rPr>
              <w:t>TDD Intra-band NR CA</w:t>
            </w:r>
          </w:p>
        </w:tc>
        <w:tc>
          <w:tcPr>
            <w:tcW w:w="1943" w:type="pct"/>
          </w:tcPr>
          <w:p w14:paraId="19399B89" w14:textId="77777777" w:rsidR="00985CB4" w:rsidRDefault="00AA3D77">
            <w:pPr>
              <w:overflowPunct/>
              <w:autoSpaceDE/>
              <w:autoSpaceDN/>
              <w:adjustRightInd/>
              <w:textAlignment w:val="auto"/>
              <w:rPr>
                <w:b/>
                <w:bCs/>
              </w:rPr>
            </w:pPr>
            <w:r>
              <w:rPr>
                <w:rFonts w:hint="eastAsia"/>
                <w:b/>
                <w:bCs/>
                <w:lang w:val="en-US" w:eastAsia="zh-CN"/>
              </w:rPr>
              <w:t xml:space="preserve">Intra-band NR CA </w:t>
            </w:r>
          </w:p>
        </w:tc>
      </w:tr>
      <w:tr w:rsidR="00985CB4" w14:paraId="6D0B4E16" w14:textId="77777777">
        <w:tc>
          <w:tcPr>
            <w:tcW w:w="1578" w:type="pct"/>
          </w:tcPr>
          <w:p w14:paraId="61EA49A8" w14:textId="77777777" w:rsidR="00985CB4" w:rsidRDefault="00AA3D77">
            <w:pPr>
              <w:overflowPunct/>
              <w:autoSpaceDE/>
              <w:autoSpaceDN/>
              <w:adjustRightInd/>
              <w:textAlignment w:val="auto"/>
            </w:pPr>
            <w:r>
              <w:rPr>
                <w:rFonts w:hint="eastAsia"/>
                <w:lang w:val="en-US" w:eastAsia="zh-CN"/>
              </w:rPr>
              <w:t xml:space="preserve">Inter-band CA/DC: </w:t>
            </w:r>
          </w:p>
          <w:p w14:paraId="7418A498" w14:textId="77777777" w:rsidR="00985CB4" w:rsidRDefault="00AA3D77">
            <w:pPr>
              <w:overflowPunct/>
              <w:autoSpaceDE/>
              <w:autoSpaceDN/>
              <w:adjustRightInd/>
              <w:textAlignment w:val="auto"/>
            </w:pPr>
            <w:r>
              <w:t>2</w:t>
            </w:r>
            <w:r>
              <w:rPr>
                <w:rFonts w:hint="eastAsia"/>
                <w:lang w:val="en-US" w:eastAsia="zh-CN"/>
              </w:rPr>
              <w:t>B</w:t>
            </w:r>
            <w:r>
              <w:t>DL/x</w:t>
            </w:r>
            <w:r>
              <w:rPr>
                <w:rFonts w:hint="eastAsia"/>
                <w:lang w:val="en-US" w:eastAsia="zh-CN"/>
              </w:rPr>
              <w:t>B</w:t>
            </w:r>
            <w:r>
              <w:t xml:space="preserve">UL </w:t>
            </w:r>
            <w:r>
              <w:rPr>
                <w:rFonts w:hint="eastAsia"/>
              </w:rPr>
              <w:t>(x=1,2)</w:t>
            </w:r>
            <w:r>
              <w:rPr>
                <w:rFonts w:hint="eastAsia"/>
                <w:lang w:val="en-US" w:eastAsia="zh-CN"/>
              </w:rPr>
              <w:t xml:space="preserve"> </w:t>
            </w:r>
          </w:p>
        </w:tc>
        <w:tc>
          <w:tcPr>
            <w:tcW w:w="1477" w:type="pct"/>
          </w:tcPr>
          <w:p w14:paraId="706F5101" w14:textId="77777777" w:rsidR="00985CB4" w:rsidRDefault="00AA3D77">
            <w:pPr>
              <w:overflowPunct/>
              <w:autoSpaceDE/>
              <w:autoSpaceDN/>
              <w:adjustRightInd/>
              <w:textAlignment w:val="auto"/>
            </w:pPr>
            <w:r>
              <w:rPr>
                <w:rFonts w:hint="eastAsia"/>
                <w:lang w:val="en-US" w:eastAsia="zh-CN"/>
              </w:rPr>
              <w:t>Inter-band NR CA:</w:t>
            </w:r>
          </w:p>
          <w:p w14:paraId="798381E1" w14:textId="77777777" w:rsidR="00985CB4" w:rsidRDefault="00AA3D77">
            <w:pPr>
              <w:overflowPunct/>
              <w:autoSpaceDE/>
              <w:autoSpaceDN/>
              <w:adjustRightInd/>
              <w:textAlignment w:val="auto"/>
            </w:pPr>
            <w:r>
              <w:rPr>
                <w:rFonts w:hint="eastAsia"/>
                <w:lang w:val="en-US" w:eastAsia="zh-CN"/>
              </w:rPr>
              <w:t>2B</w:t>
            </w:r>
            <w:r>
              <w:rPr>
                <w:rFonts w:eastAsia="MS Mincho"/>
              </w:rPr>
              <w:t xml:space="preserve">UL </w:t>
            </w:r>
            <w:r>
              <w:rPr>
                <w:rFonts w:hint="eastAsia"/>
              </w:rPr>
              <w:t>(</w:t>
            </w:r>
            <w:r>
              <w:rPr>
                <w:rFonts w:hint="eastAsia"/>
                <w:lang w:val="en-US" w:eastAsia="zh-CN"/>
              </w:rPr>
              <w:t>PC2</w:t>
            </w:r>
            <w:r>
              <w:rPr>
                <w:rFonts w:hint="eastAsia"/>
              </w:rPr>
              <w:t>)</w:t>
            </w:r>
            <w:r>
              <w:rPr>
                <w:rFonts w:hint="eastAsia"/>
                <w:lang w:val="en-US" w:eastAsia="zh-CN"/>
              </w:rPr>
              <w:t>, 1BUL(PC1.5)</w:t>
            </w:r>
          </w:p>
          <w:p w14:paraId="451A91F2" w14:textId="77777777" w:rsidR="00985CB4" w:rsidRDefault="00985CB4">
            <w:pPr>
              <w:overflowPunct/>
              <w:autoSpaceDE/>
              <w:autoSpaceDN/>
              <w:adjustRightInd/>
              <w:textAlignment w:val="auto"/>
            </w:pPr>
          </w:p>
        </w:tc>
        <w:tc>
          <w:tcPr>
            <w:tcW w:w="1943" w:type="pct"/>
          </w:tcPr>
          <w:p w14:paraId="275DB879" w14:textId="77777777" w:rsidR="00985CB4" w:rsidRDefault="00AA3D77">
            <w:pPr>
              <w:overflowPunct/>
              <w:autoSpaceDE/>
              <w:autoSpaceDN/>
              <w:adjustRightInd/>
              <w:textAlignment w:val="auto"/>
              <w:rPr>
                <w:b/>
                <w:bCs/>
              </w:rPr>
            </w:pPr>
            <w:r>
              <w:rPr>
                <w:rFonts w:hint="eastAsia"/>
                <w:b/>
                <w:bCs/>
                <w:lang w:val="en-US" w:eastAsia="zh-CN"/>
              </w:rPr>
              <w:t xml:space="preserve">Inter-band CA/DC: </w:t>
            </w:r>
            <w:r>
              <w:rPr>
                <w:rFonts w:hint="eastAsia"/>
                <w:b/>
                <w:bCs/>
                <w:lang w:val="en-US"/>
              </w:rPr>
              <w:t>2</w:t>
            </w:r>
            <w:r>
              <w:rPr>
                <w:rFonts w:hint="eastAsia"/>
                <w:b/>
                <w:bCs/>
                <w:lang w:val="en-US" w:eastAsia="zh-CN"/>
              </w:rPr>
              <w:t>B</w:t>
            </w:r>
            <w:r>
              <w:rPr>
                <w:rFonts w:hint="eastAsia"/>
                <w:b/>
                <w:bCs/>
                <w:lang w:val="en-US"/>
              </w:rPr>
              <w:t>DL/x</w:t>
            </w:r>
            <w:r>
              <w:rPr>
                <w:rFonts w:hint="eastAsia"/>
                <w:b/>
                <w:bCs/>
                <w:lang w:val="en-US" w:eastAsia="zh-CN"/>
              </w:rPr>
              <w:t>B</w:t>
            </w:r>
            <w:r>
              <w:rPr>
                <w:rFonts w:hint="eastAsia"/>
                <w:b/>
                <w:bCs/>
                <w:lang w:val="en-US"/>
              </w:rPr>
              <w:t xml:space="preserve">UL </w:t>
            </w:r>
            <w:r>
              <w:rPr>
                <w:rFonts w:hint="eastAsia"/>
                <w:b/>
                <w:bCs/>
                <w:lang w:val="en-US" w:eastAsia="zh-CN"/>
              </w:rPr>
              <w:t>(x=1,2)</w:t>
            </w:r>
          </w:p>
          <w:p w14:paraId="517ABF57" w14:textId="77777777" w:rsidR="00985CB4" w:rsidRDefault="00985CB4">
            <w:pPr>
              <w:overflowPunct/>
              <w:autoSpaceDE/>
              <w:autoSpaceDN/>
              <w:adjustRightInd/>
              <w:textAlignment w:val="auto"/>
              <w:rPr>
                <w:b/>
                <w:bCs/>
              </w:rPr>
            </w:pPr>
          </w:p>
        </w:tc>
      </w:tr>
      <w:tr w:rsidR="00985CB4" w14:paraId="1EB81336" w14:textId="77777777">
        <w:tc>
          <w:tcPr>
            <w:tcW w:w="1578" w:type="pct"/>
          </w:tcPr>
          <w:p w14:paraId="65BF87E5" w14:textId="77777777" w:rsidR="00985CB4" w:rsidRDefault="00AA3D77">
            <w:pPr>
              <w:overflowPunct/>
              <w:autoSpaceDE/>
              <w:autoSpaceDN/>
              <w:adjustRightInd/>
              <w:textAlignment w:val="auto"/>
            </w:pPr>
            <w:r>
              <w:rPr>
                <w:rFonts w:hint="eastAsia"/>
                <w:lang w:val="en-US" w:eastAsia="zh-CN"/>
              </w:rPr>
              <w:t>Inter-band CA: 3B</w:t>
            </w:r>
            <w:r>
              <w:rPr>
                <w:rFonts w:eastAsia="MS Mincho"/>
              </w:rPr>
              <w:t>DL/</w:t>
            </w:r>
            <w:r>
              <w:rPr>
                <w:rFonts w:hint="eastAsia"/>
                <w:lang w:val="en-US" w:eastAsia="zh-CN"/>
              </w:rPr>
              <w:t>1B</w:t>
            </w:r>
            <w:r>
              <w:rPr>
                <w:rFonts w:eastAsia="MS Mincho"/>
              </w:rPr>
              <w:t>UL</w:t>
            </w:r>
          </w:p>
        </w:tc>
        <w:tc>
          <w:tcPr>
            <w:tcW w:w="1477" w:type="pct"/>
            <w:vMerge w:val="restart"/>
          </w:tcPr>
          <w:p w14:paraId="7FCD373A" w14:textId="77777777" w:rsidR="00985CB4" w:rsidRDefault="00AA3D77">
            <w:pPr>
              <w:overflowPunct/>
              <w:autoSpaceDE/>
              <w:autoSpaceDN/>
              <w:adjustRightInd/>
              <w:textAlignment w:val="auto"/>
            </w:pPr>
            <w:r>
              <w:rPr>
                <w:rFonts w:hint="eastAsia"/>
                <w:lang w:val="en-US" w:eastAsia="zh-CN"/>
              </w:rPr>
              <w:t xml:space="preserve">Inter-band NR CA: </w:t>
            </w:r>
          </w:p>
          <w:p w14:paraId="7ECCA081" w14:textId="77777777" w:rsidR="00985CB4" w:rsidRDefault="00AA3D77">
            <w:pPr>
              <w:overflowPunct/>
              <w:autoSpaceDE/>
              <w:autoSpaceDN/>
              <w:adjustRightInd/>
              <w:textAlignment w:val="auto"/>
            </w:pPr>
            <w:r>
              <w:rPr>
                <w:rFonts w:hint="eastAsia"/>
              </w:rPr>
              <w:t>x (x&gt;2) bands DL and y (y=1, 2) bands UL</w:t>
            </w:r>
          </w:p>
          <w:p w14:paraId="0B367F8F" w14:textId="77777777" w:rsidR="00985CB4" w:rsidRDefault="00985CB4">
            <w:pPr>
              <w:overflowPunct/>
              <w:autoSpaceDE/>
              <w:autoSpaceDN/>
              <w:adjustRightInd/>
              <w:textAlignment w:val="auto"/>
            </w:pPr>
          </w:p>
        </w:tc>
        <w:tc>
          <w:tcPr>
            <w:tcW w:w="1943" w:type="pct"/>
            <w:vMerge w:val="restart"/>
          </w:tcPr>
          <w:p w14:paraId="44C84CD1" w14:textId="77777777" w:rsidR="00985CB4" w:rsidRDefault="00AA3D77">
            <w:pPr>
              <w:overflowPunct/>
              <w:autoSpaceDE/>
              <w:autoSpaceDN/>
              <w:adjustRightInd/>
              <w:textAlignment w:val="auto"/>
              <w:rPr>
                <w:b/>
                <w:bCs/>
              </w:rPr>
            </w:pPr>
            <w:r>
              <w:rPr>
                <w:rFonts w:hint="eastAsia"/>
                <w:b/>
                <w:bCs/>
                <w:lang w:val="en-US" w:eastAsia="zh-CN"/>
              </w:rPr>
              <w:t>Inter-band CA/DC: yB</w:t>
            </w:r>
            <w:r>
              <w:rPr>
                <w:rFonts w:hint="eastAsia"/>
                <w:b/>
                <w:bCs/>
                <w:lang w:val="en-US"/>
              </w:rPr>
              <w:t>DL/x</w:t>
            </w:r>
            <w:r>
              <w:rPr>
                <w:rFonts w:hint="eastAsia"/>
                <w:b/>
                <w:bCs/>
                <w:lang w:val="en-US" w:eastAsia="zh-CN"/>
              </w:rPr>
              <w:t>B</w:t>
            </w:r>
            <w:r>
              <w:rPr>
                <w:rFonts w:hint="eastAsia"/>
                <w:b/>
                <w:bCs/>
                <w:lang w:val="en-US"/>
              </w:rPr>
              <w:t xml:space="preserve">UL </w:t>
            </w:r>
            <w:r>
              <w:rPr>
                <w:rFonts w:hint="eastAsia"/>
                <w:b/>
                <w:bCs/>
                <w:lang w:val="en-US" w:eastAsia="zh-CN"/>
              </w:rPr>
              <w:t>(x=1,2, y=3, 4, 5)</w:t>
            </w:r>
          </w:p>
          <w:p w14:paraId="5337CCC9" w14:textId="77777777" w:rsidR="00985CB4" w:rsidRDefault="00985CB4">
            <w:pPr>
              <w:overflowPunct/>
              <w:autoSpaceDE/>
              <w:autoSpaceDN/>
              <w:adjustRightInd/>
              <w:textAlignment w:val="auto"/>
              <w:rPr>
                <w:b/>
                <w:bCs/>
              </w:rPr>
            </w:pPr>
          </w:p>
        </w:tc>
      </w:tr>
      <w:tr w:rsidR="00985CB4" w14:paraId="5CAF5830" w14:textId="77777777">
        <w:tc>
          <w:tcPr>
            <w:tcW w:w="1578" w:type="pct"/>
          </w:tcPr>
          <w:p w14:paraId="16C5D071" w14:textId="77777777" w:rsidR="00985CB4" w:rsidRDefault="00AA3D77">
            <w:pPr>
              <w:overflowPunct/>
              <w:autoSpaceDE/>
              <w:autoSpaceDN/>
              <w:adjustRightInd/>
              <w:textAlignment w:val="auto"/>
            </w:pPr>
            <w:r>
              <w:rPr>
                <w:rFonts w:hint="eastAsia"/>
                <w:lang w:val="en-US" w:eastAsia="zh-CN"/>
              </w:rPr>
              <w:t>Inter-band CA/DC: 3B</w:t>
            </w:r>
            <w:r>
              <w:rPr>
                <w:rFonts w:eastAsia="MS Mincho"/>
              </w:rPr>
              <w:t>DL/</w:t>
            </w:r>
            <w:r>
              <w:rPr>
                <w:rFonts w:hint="eastAsia"/>
                <w:lang w:val="en-US" w:eastAsia="zh-CN"/>
              </w:rPr>
              <w:t>2B</w:t>
            </w:r>
            <w:r>
              <w:rPr>
                <w:rFonts w:eastAsia="MS Mincho"/>
              </w:rPr>
              <w:t>UL</w:t>
            </w:r>
            <w:r>
              <w:rPr>
                <w:rFonts w:hint="eastAsia"/>
                <w:lang w:val="en-US" w:eastAsia="zh-CN"/>
              </w:rPr>
              <w:t xml:space="preserve"> </w:t>
            </w:r>
          </w:p>
        </w:tc>
        <w:tc>
          <w:tcPr>
            <w:tcW w:w="1477" w:type="pct"/>
            <w:vMerge/>
          </w:tcPr>
          <w:p w14:paraId="3DDA4004" w14:textId="77777777" w:rsidR="00985CB4" w:rsidRDefault="00985CB4"/>
        </w:tc>
        <w:tc>
          <w:tcPr>
            <w:tcW w:w="1943" w:type="pct"/>
            <w:vMerge/>
          </w:tcPr>
          <w:p w14:paraId="78D69F6F" w14:textId="77777777" w:rsidR="00985CB4" w:rsidRDefault="00985CB4">
            <w:pPr>
              <w:rPr>
                <w:b/>
                <w:bCs/>
              </w:rPr>
            </w:pPr>
          </w:p>
        </w:tc>
      </w:tr>
      <w:tr w:rsidR="00985CB4" w14:paraId="6136136F" w14:textId="77777777">
        <w:tc>
          <w:tcPr>
            <w:tcW w:w="1578" w:type="pct"/>
          </w:tcPr>
          <w:p w14:paraId="4DD714CF" w14:textId="77777777" w:rsidR="00985CB4" w:rsidRDefault="00AA3D77">
            <w:pPr>
              <w:overflowPunct/>
              <w:autoSpaceDE/>
              <w:autoSpaceDN/>
              <w:adjustRightInd/>
              <w:textAlignment w:val="auto"/>
            </w:pPr>
            <w:r>
              <w:rPr>
                <w:rFonts w:hint="eastAsia"/>
                <w:lang w:val="en-US" w:eastAsia="zh-CN"/>
              </w:rPr>
              <w:t>Inter-band CA: 4B</w:t>
            </w:r>
            <w:r>
              <w:rPr>
                <w:rFonts w:eastAsia="MS Mincho"/>
              </w:rPr>
              <w:t>DL/</w:t>
            </w:r>
            <w:r>
              <w:rPr>
                <w:rFonts w:hint="eastAsia"/>
                <w:lang w:val="en-US" w:eastAsia="zh-CN"/>
              </w:rPr>
              <w:t>1B</w:t>
            </w:r>
            <w:r>
              <w:rPr>
                <w:rFonts w:eastAsia="MS Mincho"/>
              </w:rPr>
              <w:t xml:space="preserve">UL </w:t>
            </w:r>
          </w:p>
        </w:tc>
        <w:tc>
          <w:tcPr>
            <w:tcW w:w="1477" w:type="pct"/>
            <w:vMerge/>
          </w:tcPr>
          <w:p w14:paraId="4F462E34" w14:textId="77777777" w:rsidR="00985CB4" w:rsidRDefault="00985CB4"/>
        </w:tc>
        <w:tc>
          <w:tcPr>
            <w:tcW w:w="1943" w:type="pct"/>
            <w:vMerge/>
          </w:tcPr>
          <w:p w14:paraId="52675509" w14:textId="77777777" w:rsidR="00985CB4" w:rsidRDefault="00985CB4">
            <w:pPr>
              <w:rPr>
                <w:b/>
                <w:bCs/>
              </w:rPr>
            </w:pPr>
          </w:p>
        </w:tc>
      </w:tr>
      <w:tr w:rsidR="00985CB4" w14:paraId="356A6B3D" w14:textId="77777777">
        <w:tc>
          <w:tcPr>
            <w:tcW w:w="1578" w:type="pct"/>
          </w:tcPr>
          <w:p w14:paraId="72946901" w14:textId="77777777" w:rsidR="00985CB4" w:rsidRDefault="00AA3D77">
            <w:pPr>
              <w:overflowPunct/>
              <w:autoSpaceDE/>
              <w:autoSpaceDN/>
              <w:adjustRightInd/>
              <w:textAlignment w:val="auto"/>
            </w:pPr>
            <w:r>
              <w:rPr>
                <w:rFonts w:hint="eastAsia"/>
                <w:lang w:val="en-US" w:eastAsia="zh-CN"/>
              </w:rPr>
              <w:t>Inter-band CA/DC: 4B</w:t>
            </w:r>
            <w:r>
              <w:rPr>
                <w:rFonts w:eastAsia="MS Mincho"/>
              </w:rPr>
              <w:t>DL/</w:t>
            </w:r>
            <w:r>
              <w:rPr>
                <w:rFonts w:hint="eastAsia"/>
                <w:lang w:val="en-US" w:eastAsia="zh-CN"/>
              </w:rPr>
              <w:t>2B</w:t>
            </w:r>
            <w:r>
              <w:rPr>
                <w:rFonts w:eastAsia="MS Mincho"/>
              </w:rPr>
              <w:t>UL</w:t>
            </w:r>
            <w:r>
              <w:rPr>
                <w:rFonts w:hint="eastAsia"/>
                <w:lang w:val="en-US" w:eastAsia="zh-CN"/>
              </w:rPr>
              <w:t xml:space="preserve"> </w:t>
            </w:r>
          </w:p>
        </w:tc>
        <w:tc>
          <w:tcPr>
            <w:tcW w:w="1477" w:type="pct"/>
            <w:vMerge/>
          </w:tcPr>
          <w:p w14:paraId="428D49D8" w14:textId="77777777" w:rsidR="00985CB4" w:rsidRDefault="00985CB4"/>
        </w:tc>
        <w:tc>
          <w:tcPr>
            <w:tcW w:w="1943" w:type="pct"/>
            <w:vMerge/>
          </w:tcPr>
          <w:p w14:paraId="4156AE53" w14:textId="77777777" w:rsidR="00985CB4" w:rsidRDefault="00985CB4">
            <w:pPr>
              <w:rPr>
                <w:b/>
                <w:bCs/>
              </w:rPr>
            </w:pPr>
          </w:p>
        </w:tc>
      </w:tr>
    </w:tbl>
    <w:p w14:paraId="4EA0C8C5" w14:textId="77777777" w:rsidR="00985CB4" w:rsidRDefault="00AA3D7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942FD98" w14:textId="77777777" w:rsidR="00985CB4" w:rsidRDefault="00AA3D7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A076364" w14:textId="77777777" w:rsidR="00985CB4" w:rsidRDefault="00AA3D77">
      <w:pPr>
        <w:pStyle w:val="3"/>
        <w:rPr>
          <w:sz w:val="24"/>
          <w:szCs w:val="16"/>
        </w:rPr>
      </w:pPr>
      <w:r>
        <w:rPr>
          <w:sz w:val="24"/>
          <w:szCs w:val="16"/>
        </w:rPr>
        <w:t>Sub-topic 1-4 LTE-NR DC</w:t>
      </w:r>
    </w:p>
    <w:p w14:paraId="387CF5DB" w14:textId="77777777" w:rsidR="00985CB4" w:rsidRDefault="00AA3D77">
      <w:pPr>
        <w:rPr>
          <w:b/>
          <w:u w:val="single"/>
          <w:lang w:eastAsia="ko-KR"/>
        </w:rPr>
      </w:pPr>
      <w:r>
        <w:rPr>
          <w:b/>
          <w:u w:val="single"/>
          <w:lang w:eastAsia="ko-KR"/>
        </w:rPr>
        <w:t xml:space="preserve">Issue 1-4: LTE-NR </w:t>
      </w:r>
      <w:r>
        <w:rPr>
          <w:rFonts w:hint="eastAsia"/>
          <w:b/>
          <w:u w:val="single"/>
          <w:lang w:eastAsia="ko-KR"/>
        </w:rPr>
        <w:t>DC band combination basket WIDs in Rel-18</w:t>
      </w:r>
    </w:p>
    <w:p w14:paraId="2CF09612" w14:textId="77777777" w:rsidR="00985CB4" w:rsidRDefault="00AA3D7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w:t>
      </w:r>
      <w:r>
        <w:rPr>
          <w:rFonts w:hint="eastAsia"/>
        </w:rPr>
        <w:t>The DC band combination basket WIDs in Rel-18 are proposed</w:t>
      </w:r>
    </w:p>
    <w:tbl>
      <w:tblPr>
        <w:tblStyle w:val="af3"/>
        <w:tblW w:w="4992" w:type="pct"/>
        <w:tblLook w:val="04A0" w:firstRow="1" w:lastRow="0" w:firstColumn="1" w:lastColumn="0" w:noHBand="0" w:noVBand="1"/>
      </w:tblPr>
      <w:tblGrid>
        <w:gridCol w:w="716"/>
        <w:gridCol w:w="2323"/>
        <w:gridCol w:w="2864"/>
        <w:gridCol w:w="3713"/>
      </w:tblGrid>
      <w:tr w:rsidR="00985CB4" w14:paraId="46CCED2B" w14:textId="77777777">
        <w:trPr>
          <w:trHeight w:val="90"/>
        </w:trPr>
        <w:tc>
          <w:tcPr>
            <w:tcW w:w="3066" w:type="pct"/>
            <w:gridSpan w:val="3"/>
          </w:tcPr>
          <w:p w14:paraId="24B9FD45" w14:textId="77777777" w:rsidR="00985CB4" w:rsidRDefault="00AA3D77">
            <w:pPr>
              <w:pStyle w:val="afc"/>
              <w:keepLines/>
              <w:ind w:left="936" w:firstLineChars="0" w:firstLine="0"/>
            </w:pPr>
            <w:r>
              <w:rPr>
                <w:rFonts w:hint="eastAsia"/>
                <w:lang w:val="en-US" w:eastAsia="zh-CN"/>
              </w:rPr>
              <w:t>Existing Rel-17 basket WIDs</w:t>
            </w:r>
          </w:p>
        </w:tc>
        <w:tc>
          <w:tcPr>
            <w:tcW w:w="1933" w:type="pct"/>
          </w:tcPr>
          <w:p w14:paraId="0E35F38C" w14:textId="77777777" w:rsidR="00985CB4" w:rsidRDefault="00AA3D77">
            <w:pPr>
              <w:overflowPunct/>
              <w:autoSpaceDE/>
              <w:autoSpaceDN/>
              <w:adjustRightInd/>
              <w:jc w:val="center"/>
              <w:textAlignment w:val="auto"/>
            </w:pPr>
            <w:r>
              <w:rPr>
                <w:rFonts w:hint="eastAsia"/>
                <w:b/>
                <w:bCs/>
                <w:lang w:val="en-US" w:eastAsia="zh-CN"/>
              </w:rPr>
              <w:t>Proposed DC band combination basket WIDs in Rel-18</w:t>
            </w:r>
          </w:p>
        </w:tc>
      </w:tr>
      <w:tr w:rsidR="00985CB4" w14:paraId="77A280B0" w14:textId="77777777">
        <w:tc>
          <w:tcPr>
            <w:tcW w:w="1574" w:type="pct"/>
            <w:gridSpan w:val="2"/>
          </w:tcPr>
          <w:p w14:paraId="3EB36403" w14:textId="77777777" w:rsidR="00985CB4" w:rsidRDefault="00AA3D77">
            <w:pPr>
              <w:overflowPunct/>
              <w:autoSpaceDE/>
              <w:autoSpaceDN/>
              <w:adjustRightInd/>
              <w:jc w:val="center"/>
              <w:textAlignment w:val="auto"/>
            </w:pPr>
            <w:r>
              <w:rPr>
                <w:rFonts w:hint="eastAsia"/>
                <w:lang w:val="en-US" w:eastAsia="zh-CN"/>
              </w:rPr>
              <w:t>PC3</w:t>
            </w:r>
          </w:p>
        </w:tc>
        <w:tc>
          <w:tcPr>
            <w:tcW w:w="1491" w:type="pct"/>
          </w:tcPr>
          <w:p w14:paraId="03109552" w14:textId="77777777" w:rsidR="00985CB4" w:rsidRDefault="00AA3D77">
            <w:pPr>
              <w:overflowPunct/>
              <w:autoSpaceDE/>
              <w:autoSpaceDN/>
              <w:adjustRightInd/>
              <w:jc w:val="center"/>
              <w:textAlignment w:val="auto"/>
            </w:pPr>
            <w:r>
              <w:rPr>
                <w:rFonts w:hint="eastAsia"/>
                <w:lang w:val="en-US" w:eastAsia="zh-CN"/>
              </w:rPr>
              <w:t>Other than PC3</w:t>
            </w:r>
          </w:p>
        </w:tc>
        <w:tc>
          <w:tcPr>
            <w:tcW w:w="1933" w:type="pct"/>
          </w:tcPr>
          <w:p w14:paraId="2E3D102E" w14:textId="77777777" w:rsidR="00985CB4" w:rsidRDefault="00AA3D77">
            <w:pPr>
              <w:overflowPunct/>
              <w:autoSpaceDE/>
              <w:autoSpaceDN/>
              <w:adjustRightInd/>
              <w:jc w:val="center"/>
              <w:textAlignment w:val="auto"/>
            </w:pPr>
            <w:r>
              <w:rPr>
                <w:rFonts w:hint="eastAsia"/>
                <w:b/>
                <w:bCs/>
                <w:lang w:val="en-US" w:eastAsia="zh-CN"/>
              </w:rPr>
              <w:t>power class agnostic</w:t>
            </w:r>
          </w:p>
        </w:tc>
      </w:tr>
      <w:tr w:rsidR="00985CB4" w14:paraId="515B6621" w14:textId="77777777">
        <w:tc>
          <w:tcPr>
            <w:tcW w:w="363" w:type="pct"/>
            <w:tcBorders>
              <w:right w:val="nil"/>
            </w:tcBorders>
          </w:tcPr>
          <w:p w14:paraId="302FD7D3" w14:textId="77777777" w:rsidR="00985CB4" w:rsidRDefault="00AA3D77">
            <w:pPr>
              <w:overflowPunct/>
              <w:autoSpaceDE/>
              <w:autoSpaceDN/>
              <w:adjustRightInd/>
              <w:textAlignment w:val="auto"/>
            </w:pPr>
            <w:r>
              <w:rPr>
                <w:rFonts w:hint="eastAsia"/>
                <w:lang w:val="en-US" w:eastAsia="zh-CN"/>
              </w:rPr>
              <w:t>2BUL</w:t>
            </w:r>
          </w:p>
        </w:tc>
        <w:tc>
          <w:tcPr>
            <w:tcW w:w="1211" w:type="pct"/>
            <w:tcBorders>
              <w:left w:val="nil"/>
            </w:tcBorders>
          </w:tcPr>
          <w:p w14:paraId="3677851B" w14:textId="77777777" w:rsidR="00985CB4" w:rsidRDefault="00AA3D77">
            <w:pPr>
              <w:overflowPunct/>
              <w:autoSpaceDE/>
              <w:autoSpaceDN/>
              <w:adjustRightInd/>
              <w:textAlignment w:val="auto"/>
            </w:pPr>
            <w:r>
              <w:rPr>
                <w:rFonts w:hint="eastAsia"/>
                <w:lang w:val="en-US" w:eastAsia="zh-CN"/>
              </w:rPr>
              <w:t xml:space="preserve">1BLTE+1BNR </w:t>
            </w:r>
          </w:p>
        </w:tc>
        <w:tc>
          <w:tcPr>
            <w:tcW w:w="1491" w:type="pct"/>
          </w:tcPr>
          <w:p w14:paraId="223A3347" w14:textId="77777777" w:rsidR="00985CB4" w:rsidRDefault="00AA3D77">
            <w:pPr>
              <w:overflowPunct/>
              <w:autoSpaceDE/>
              <w:autoSpaceDN/>
              <w:adjustRightInd/>
              <w:textAlignment w:val="auto"/>
            </w:pPr>
            <w:r>
              <w:rPr>
                <w:rFonts w:hint="eastAsia"/>
                <w:lang w:val="en-US" w:eastAsia="zh-CN"/>
              </w:rPr>
              <w:t>1BLTE+1BNR</w:t>
            </w:r>
          </w:p>
        </w:tc>
        <w:tc>
          <w:tcPr>
            <w:tcW w:w="1933" w:type="pct"/>
          </w:tcPr>
          <w:p w14:paraId="2DCDF5CC" w14:textId="77777777" w:rsidR="00985CB4" w:rsidRDefault="00AA3D77">
            <w:pPr>
              <w:overflowPunct/>
              <w:autoSpaceDE/>
              <w:autoSpaceDN/>
              <w:adjustRightInd/>
              <w:textAlignment w:val="auto"/>
              <w:rPr>
                <w:b/>
                <w:bCs/>
              </w:rPr>
            </w:pPr>
            <w:r>
              <w:rPr>
                <w:rFonts w:hint="eastAsia"/>
                <w:b/>
                <w:bCs/>
                <w:lang w:val="en-US" w:eastAsia="zh-CN"/>
              </w:rPr>
              <w:t xml:space="preserve">1BLTE+1BNR </w:t>
            </w:r>
          </w:p>
        </w:tc>
      </w:tr>
      <w:tr w:rsidR="00985CB4" w14:paraId="72FCA256" w14:textId="77777777">
        <w:tc>
          <w:tcPr>
            <w:tcW w:w="363" w:type="pct"/>
            <w:tcBorders>
              <w:right w:val="nil"/>
            </w:tcBorders>
          </w:tcPr>
          <w:p w14:paraId="3A69E3B8" w14:textId="77777777" w:rsidR="00985CB4" w:rsidRDefault="00AA3D77">
            <w:pPr>
              <w:overflowPunct/>
              <w:autoSpaceDE/>
              <w:autoSpaceDN/>
              <w:adjustRightInd/>
              <w:textAlignment w:val="auto"/>
            </w:pPr>
            <w:r>
              <w:rPr>
                <w:rFonts w:hint="eastAsia"/>
                <w:lang w:val="en-US" w:eastAsia="zh-CN"/>
              </w:rPr>
              <w:t>2BUL</w:t>
            </w:r>
          </w:p>
        </w:tc>
        <w:tc>
          <w:tcPr>
            <w:tcW w:w="1211" w:type="pct"/>
            <w:tcBorders>
              <w:left w:val="nil"/>
            </w:tcBorders>
          </w:tcPr>
          <w:p w14:paraId="0B51DA9F" w14:textId="77777777" w:rsidR="00985CB4" w:rsidRDefault="00AA3D77">
            <w:pPr>
              <w:overflowPunct/>
              <w:autoSpaceDE/>
              <w:autoSpaceDN/>
              <w:adjustRightInd/>
              <w:textAlignment w:val="auto"/>
            </w:pPr>
            <w:r>
              <w:rPr>
                <w:rFonts w:hint="eastAsia"/>
                <w:lang w:val="en-US" w:eastAsia="zh-CN"/>
              </w:rPr>
              <w:t>2BLTE+1BNR</w:t>
            </w:r>
          </w:p>
        </w:tc>
        <w:tc>
          <w:tcPr>
            <w:tcW w:w="1491" w:type="pct"/>
            <w:vMerge w:val="restart"/>
          </w:tcPr>
          <w:p w14:paraId="5E3CB1E5" w14:textId="77777777" w:rsidR="00985CB4" w:rsidRDefault="00AA3D77">
            <w:pPr>
              <w:overflowPunct/>
              <w:autoSpaceDE/>
              <w:autoSpaceDN/>
              <w:adjustRightInd/>
              <w:textAlignment w:val="auto"/>
            </w:pPr>
            <w:r>
              <w:rPr>
                <w:rFonts w:hint="eastAsia"/>
                <w:lang w:val="en-US" w:eastAsia="zh-CN"/>
              </w:rPr>
              <w:t>xBLTE + yBNR DL (x= 2, 3, 4, y=1; x=1, 2, y=2)</w:t>
            </w:r>
          </w:p>
        </w:tc>
        <w:tc>
          <w:tcPr>
            <w:tcW w:w="1933" w:type="pct"/>
            <w:vMerge w:val="restart"/>
          </w:tcPr>
          <w:p w14:paraId="59817781" w14:textId="77777777" w:rsidR="00985CB4" w:rsidRDefault="00AA3D77">
            <w:pPr>
              <w:overflowPunct/>
              <w:autoSpaceDE/>
              <w:autoSpaceDN/>
              <w:adjustRightInd/>
              <w:textAlignment w:val="auto"/>
              <w:rPr>
                <w:b/>
                <w:bCs/>
              </w:rPr>
            </w:pPr>
            <w:r>
              <w:rPr>
                <w:rFonts w:hint="eastAsia"/>
                <w:b/>
                <w:bCs/>
                <w:lang w:val="en-US" w:eastAsia="zh-CN"/>
              </w:rPr>
              <w:t>xBLTE + 1BNR (x= 2, 3, 4, 5)</w:t>
            </w:r>
          </w:p>
          <w:p w14:paraId="56D27D7B" w14:textId="77777777" w:rsidR="00985CB4" w:rsidRDefault="00985CB4">
            <w:pPr>
              <w:overflowPunct/>
              <w:autoSpaceDE/>
              <w:autoSpaceDN/>
              <w:adjustRightInd/>
              <w:textAlignment w:val="auto"/>
              <w:rPr>
                <w:b/>
                <w:bCs/>
              </w:rPr>
            </w:pPr>
          </w:p>
          <w:p w14:paraId="6424CDEB" w14:textId="77777777" w:rsidR="00985CB4" w:rsidRDefault="00985CB4">
            <w:pPr>
              <w:overflowPunct/>
              <w:autoSpaceDE/>
              <w:autoSpaceDN/>
              <w:adjustRightInd/>
              <w:textAlignment w:val="auto"/>
              <w:rPr>
                <w:b/>
                <w:bCs/>
              </w:rPr>
            </w:pPr>
          </w:p>
        </w:tc>
      </w:tr>
      <w:tr w:rsidR="00985CB4" w14:paraId="7E0178AF" w14:textId="77777777">
        <w:tc>
          <w:tcPr>
            <w:tcW w:w="363" w:type="pct"/>
            <w:tcBorders>
              <w:right w:val="nil"/>
            </w:tcBorders>
          </w:tcPr>
          <w:p w14:paraId="60ECA1A5" w14:textId="77777777" w:rsidR="00985CB4" w:rsidRDefault="00AA3D77">
            <w:pPr>
              <w:overflowPunct/>
              <w:autoSpaceDE/>
              <w:autoSpaceDN/>
              <w:adjustRightInd/>
              <w:textAlignment w:val="auto"/>
            </w:pPr>
            <w:r>
              <w:rPr>
                <w:rFonts w:hint="eastAsia"/>
                <w:lang w:val="en-US" w:eastAsia="zh-CN"/>
              </w:rPr>
              <w:t>2BUL</w:t>
            </w:r>
          </w:p>
        </w:tc>
        <w:tc>
          <w:tcPr>
            <w:tcW w:w="1211" w:type="pct"/>
            <w:tcBorders>
              <w:left w:val="nil"/>
            </w:tcBorders>
          </w:tcPr>
          <w:p w14:paraId="71022010" w14:textId="77777777" w:rsidR="00985CB4" w:rsidRDefault="00AA3D77">
            <w:pPr>
              <w:overflowPunct/>
              <w:autoSpaceDE/>
              <w:autoSpaceDN/>
              <w:adjustRightInd/>
              <w:textAlignment w:val="auto"/>
            </w:pPr>
            <w:r>
              <w:rPr>
                <w:rFonts w:hint="eastAsia"/>
                <w:lang w:val="en-US" w:eastAsia="zh-CN"/>
              </w:rPr>
              <w:t>3BLTE+1BNR</w:t>
            </w:r>
          </w:p>
        </w:tc>
        <w:tc>
          <w:tcPr>
            <w:tcW w:w="1491" w:type="pct"/>
            <w:vMerge/>
          </w:tcPr>
          <w:p w14:paraId="7994FFF1" w14:textId="77777777" w:rsidR="00985CB4" w:rsidRDefault="00985CB4">
            <w:pPr>
              <w:overflowPunct/>
              <w:autoSpaceDE/>
              <w:autoSpaceDN/>
              <w:adjustRightInd/>
              <w:textAlignment w:val="auto"/>
            </w:pPr>
          </w:p>
        </w:tc>
        <w:tc>
          <w:tcPr>
            <w:tcW w:w="1933" w:type="pct"/>
            <w:vMerge/>
          </w:tcPr>
          <w:p w14:paraId="642BC3C0" w14:textId="77777777" w:rsidR="00985CB4" w:rsidRDefault="00985CB4">
            <w:pPr>
              <w:overflowPunct/>
              <w:autoSpaceDE/>
              <w:autoSpaceDN/>
              <w:adjustRightInd/>
              <w:textAlignment w:val="auto"/>
              <w:rPr>
                <w:b/>
                <w:bCs/>
              </w:rPr>
            </w:pPr>
          </w:p>
        </w:tc>
      </w:tr>
      <w:tr w:rsidR="00985CB4" w14:paraId="7B379495" w14:textId="77777777">
        <w:tc>
          <w:tcPr>
            <w:tcW w:w="363" w:type="pct"/>
            <w:tcBorders>
              <w:right w:val="nil"/>
            </w:tcBorders>
          </w:tcPr>
          <w:p w14:paraId="197FCCE9" w14:textId="77777777" w:rsidR="00985CB4" w:rsidRDefault="00AA3D77">
            <w:pPr>
              <w:overflowPunct/>
              <w:autoSpaceDE/>
              <w:autoSpaceDN/>
              <w:adjustRightInd/>
              <w:textAlignment w:val="auto"/>
            </w:pPr>
            <w:r>
              <w:rPr>
                <w:rFonts w:hint="eastAsia"/>
                <w:lang w:val="en-US" w:eastAsia="zh-CN"/>
              </w:rPr>
              <w:t>2BUL</w:t>
            </w:r>
          </w:p>
        </w:tc>
        <w:tc>
          <w:tcPr>
            <w:tcW w:w="1211" w:type="pct"/>
            <w:tcBorders>
              <w:left w:val="nil"/>
            </w:tcBorders>
          </w:tcPr>
          <w:p w14:paraId="56E4B985" w14:textId="77777777" w:rsidR="00985CB4" w:rsidRDefault="00AA3D77">
            <w:pPr>
              <w:overflowPunct/>
              <w:autoSpaceDE/>
              <w:autoSpaceDN/>
              <w:adjustRightInd/>
              <w:textAlignment w:val="auto"/>
            </w:pPr>
            <w:r>
              <w:rPr>
                <w:rFonts w:hint="eastAsia"/>
                <w:lang w:val="en-US" w:eastAsia="zh-CN"/>
              </w:rPr>
              <w:t>4BLTE+1BNR</w:t>
            </w:r>
          </w:p>
        </w:tc>
        <w:tc>
          <w:tcPr>
            <w:tcW w:w="1491" w:type="pct"/>
            <w:vMerge/>
          </w:tcPr>
          <w:p w14:paraId="1FAE09F8" w14:textId="77777777" w:rsidR="00985CB4" w:rsidRDefault="00985CB4">
            <w:pPr>
              <w:overflowPunct/>
              <w:autoSpaceDE/>
              <w:autoSpaceDN/>
              <w:adjustRightInd/>
              <w:textAlignment w:val="auto"/>
            </w:pPr>
          </w:p>
        </w:tc>
        <w:tc>
          <w:tcPr>
            <w:tcW w:w="1933" w:type="pct"/>
            <w:vMerge/>
          </w:tcPr>
          <w:p w14:paraId="72C14316" w14:textId="77777777" w:rsidR="00985CB4" w:rsidRDefault="00985CB4">
            <w:pPr>
              <w:overflowPunct/>
              <w:autoSpaceDE/>
              <w:autoSpaceDN/>
              <w:adjustRightInd/>
              <w:textAlignment w:val="auto"/>
              <w:rPr>
                <w:b/>
                <w:bCs/>
              </w:rPr>
            </w:pPr>
          </w:p>
        </w:tc>
      </w:tr>
      <w:tr w:rsidR="00985CB4" w14:paraId="471A1BBE" w14:textId="77777777">
        <w:tc>
          <w:tcPr>
            <w:tcW w:w="363" w:type="pct"/>
            <w:tcBorders>
              <w:right w:val="nil"/>
            </w:tcBorders>
          </w:tcPr>
          <w:p w14:paraId="1E4C000F" w14:textId="77777777" w:rsidR="00985CB4" w:rsidRDefault="00AA3D77">
            <w:pPr>
              <w:overflowPunct/>
              <w:autoSpaceDE/>
              <w:autoSpaceDN/>
              <w:adjustRightInd/>
              <w:textAlignment w:val="auto"/>
            </w:pPr>
            <w:r>
              <w:rPr>
                <w:rFonts w:hint="eastAsia"/>
                <w:lang w:val="en-US" w:eastAsia="zh-CN"/>
              </w:rPr>
              <w:t>2BUL</w:t>
            </w:r>
          </w:p>
        </w:tc>
        <w:tc>
          <w:tcPr>
            <w:tcW w:w="1211" w:type="pct"/>
            <w:tcBorders>
              <w:left w:val="nil"/>
            </w:tcBorders>
          </w:tcPr>
          <w:p w14:paraId="64AAF086" w14:textId="77777777" w:rsidR="00985CB4" w:rsidRDefault="00AA3D77">
            <w:pPr>
              <w:overflowPunct/>
              <w:autoSpaceDE/>
              <w:autoSpaceDN/>
              <w:adjustRightInd/>
              <w:textAlignment w:val="auto"/>
            </w:pPr>
            <w:r>
              <w:rPr>
                <w:rFonts w:hint="eastAsia"/>
                <w:lang w:val="en-US" w:eastAsia="zh-CN"/>
              </w:rPr>
              <w:t>5BLTE+1BNR</w:t>
            </w:r>
          </w:p>
        </w:tc>
        <w:tc>
          <w:tcPr>
            <w:tcW w:w="1491" w:type="pct"/>
          </w:tcPr>
          <w:p w14:paraId="0CDA43E9" w14:textId="77777777" w:rsidR="00985CB4" w:rsidRDefault="00985CB4">
            <w:pPr>
              <w:overflowPunct/>
              <w:autoSpaceDE/>
              <w:autoSpaceDN/>
              <w:adjustRightInd/>
              <w:textAlignment w:val="auto"/>
            </w:pPr>
          </w:p>
        </w:tc>
        <w:tc>
          <w:tcPr>
            <w:tcW w:w="1933" w:type="pct"/>
            <w:vMerge/>
          </w:tcPr>
          <w:p w14:paraId="2C6C0575" w14:textId="77777777" w:rsidR="00985CB4" w:rsidRDefault="00985CB4">
            <w:pPr>
              <w:overflowPunct/>
              <w:autoSpaceDE/>
              <w:autoSpaceDN/>
              <w:adjustRightInd/>
              <w:textAlignment w:val="auto"/>
              <w:rPr>
                <w:b/>
                <w:bCs/>
              </w:rPr>
            </w:pPr>
          </w:p>
        </w:tc>
      </w:tr>
      <w:tr w:rsidR="00985CB4" w14:paraId="164DC9F3" w14:textId="77777777">
        <w:tc>
          <w:tcPr>
            <w:tcW w:w="363" w:type="pct"/>
            <w:tcBorders>
              <w:right w:val="nil"/>
            </w:tcBorders>
          </w:tcPr>
          <w:p w14:paraId="4FA71161" w14:textId="77777777" w:rsidR="00985CB4" w:rsidRDefault="00AA3D77">
            <w:pPr>
              <w:overflowPunct/>
              <w:autoSpaceDE/>
              <w:autoSpaceDN/>
              <w:adjustRightInd/>
              <w:textAlignment w:val="auto"/>
            </w:pPr>
            <w:r>
              <w:rPr>
                <w:rFonts w:hint="eastAsia"/>
                <w:lang w:val="en-US" w:eastAsia="zh-CN"/>
              </w:rPr>
              <w:t>2BUL</w:t>
            </w:r>
          </w:p>
        </w:tc>
        <w:tc>
          <w:tcPr>
            <w:tcW w:w="1211" w:type="pct"/>
            <w:tcBorders>
              <w:left w:val="nil"/>
            </w:tcBorders>
          </w:tcPr>
          <w:p w14:paraId="57528968" w14:textId="77777777" w:rsidR="00985CB4" w:rsidRDefault="00AA3D77">
            <w:pPr>
              <w:overflowPunct/>
              <w:autoSpaceDE/>
              <w:autoSpaceDN/>
              <w:adjustRightInd/>
              <w:textAlignment w:val="auto"/>
            </w:pPr>
            <w:r>
              <w:rPr>
                <w:rFonts w:hint="eastAsia"/>
                <w:lang w:val="en-US" w:eastAsia="zh-CN"/>
              </w:rPr>
              <w:t xml:space="preserve">xBLTE+2BNR (x=1,2,3,4)  </w:t>
            </w:r>
          </w:p>
        </w:tc>
        <w:tc>
          <w:tcPr>
            <w:tcW w:w="1491" w:type="pct"/>
          </w:tcPr>
          <w:p w14:paraId="146E4C73" w14:textId="77777777" w:rsidR="00985CB4" w:rsidRDefault="00985CB4">
            <w:pPr>
              <w:overflowPunct/>
              <w:autoSpaceDE/>
              <w:autoSpaceDN/>
              <w:adjustRightInd/>
              <w:textAlignment w:val="auto"/>
            </w:pPr>
          </w:p>
        </w:tc>
        <w:tc>
          <w:tcPr>
            <w:tcW w:w="1933" w:type="pct"/>
          </w:tcPr>
          <w:p w14:paraId="6677A04E" w14:textId="77777777" w:rsidR="00985CB4" w:rsidRDefault="00AA3D77">
            <w:pPr>
              <w:overflowPunct/>
              <w:autoSpaceDE/>
              <w:autoSpaceDN/>
              <w:adjustRightInd/>
              <w:textAlignment w:val="auto"/>
              <w:rPr>
                <w:b/>
                <w:bCs/>
              </w:rPr>
            </w:pPr>
            <w:r>
              <w:rPr>
                <w:rFonts w:hint="eastAsia"/>
                <w:b/>
                <w:bCs/>
                <w:lang w:val="en-US" w:eastAsia="zh-CN"/>
              </w:rPr>
              <w:t xml:space="preserve">xBLTE+2BNR (x=1, 2 , 3, 4) </w:t>
            </w:r>
          </w:p>
        </w:tc>
      </w:tr>
      <w:tr w:rsidR="00985CB4" w14:paraId="136C7822" w14:textId="77777777">
        <w:tc>
          <w:tcPr>
            <w:tcW w:w="363" w:type="pct"/>
            <w:tcBorders>
              <w:right w:val="nil"/>
            </w:tcBorders>
          </w:tcPr>
          <w:p w14:paraId="41491B30" w14:textId="77777777" w:rsidR="00985CB4" w:rsidRDefault="00AA3D77">
            <w:pPr>
              <w:overflowPunct/>
              <w:autoSpaceDE/>
              <w:autoSpaceDN/>
              <w:adjustRightInd/>
              <w:textAlignment w:val="auto"/>
            </w:pPr>
            <w:r>
              <w:rPr>
                <w:rFonts w:hint="eastAsia"/>
                <w:lang w:val="en-US" w:eastAsia="zh-CN"/>
              </w:rPr>
              <w:t>2BUL</w:t>
            </w:r>
          </w:p>
        </w:tc>
        <w:tc>
          <w:tcPr>
            <w:tcW w:w="1211" w:type="pct"/>
            <w:tcBorders>
              <w:left w:val="nil"/>
            </w:tcBorders>
          </w:tcPr>
          <w:p w14:paraId="2CA4C4D9" w14:textId="77777777" w:rsidR="00985CB4" w:rsidRDefault="00AA3D77">
            <w:pPr>
              <w:overflowPunct/>
              <w:autoSpaceDE/>
              <w:autoSpaceDN/>
              <w:adjustRightInd/>
              <w:textAlignment w:val="auto"/>
            </w:pPr>
            <w:r>
              <w:rPr>
                <w:rFonts w:hint="eastAsia"/>
                <w:lang w:val="en-US" w:eastAsia="zh-CN"/>
              </w:rPr>
              <w:t xml:space="preserve">xBLTE+3BNR (x=1,2,3) </w:t>
            </w:r>
          </w:p>
        </w:tc>
        <w:tc>
          <w:tcPr>
            <w:tcW w:w="1491" w:type="pct"/>
          </w:tcPr>
          <w:p w14:paraId="48208C74" w14:textId="77777777" w:rsidR="00985CB4" w:rsidRDefault="00985CB4">
            <w:pPr>
              <w:overflowPunct/>
              <w:autoSpaceDE/>
              <w:autoSpaceDN/>
              <w:adjustRightInd/>
              <w:textAlignment w:val="auto"/>
            </w:pPr>
          </w:p>
        </w:tc>
        <w:tc>
          <w:tcPr>
            <w:tcW w:w="1933" w:type="pct"/>
            <w:vMerge w:val="restart"/>
          </w:tcPr>
          <w:p w14:paraId="23B90CE4" w14:textId="77777777" w:rsidR="00985CB4" w:rsidRDefault="00AA3D77">
            <w:pPr>
              <w:overflowPunct/>
              <w:autoSpaceDE/>
              <w:autoSpaceDN/>
              <w:adjustRightInd/>
              <w:textAlignment w:val="auto"/>
              <w:rPr>
                <w:b/>
                <w:bCs/>
              </w:rPr>
            </w:pPr>
            <w:r>
              <w:rPr>
                <w:rFonts w:hint="eastAsia"/>
                <w:b/>
                <w:bCs/>
                <w:lang w:val="en-US" w:eastAsia="zh-CN"/>
              </w:rPr>
              <w:t>xBLTE+yBNR (x=1, 2, 3, y&gt;2 , x+y</w:t>
            </w:r>
            <w:r>
              <w:rPr>
                <w:b/>
                <w:bCs/>
                <w:lang w:val="en-US" w:eastAsia="zh-CN"/>
              </w:rPr>
              <w:t>≤</w:t>
            </w:r>
            <w:r>
              <w:rPr>
                <w:rFonts w:hint="eastAsia"/>
                <w:b/>
                <w:bCs/>
                <w:lang w:val="en-US" w:eastAsia="zh-CN"/>
              </w:rPr>
              <w:t>6)</w:t>
            </w:r>
          </w:p>
          <w:p w14:paraId="0D305D00" w14:textId="77777777" w:rsidR="00985CB4" w:rsidRDefault="00985CB4">
            <w:pPr>
              <w:overflowPunct/>
              <w:autoSpaceDE/>
              <w:autoSpaceDN/>
              <w:adjustRightInd/>
              <w:textAlignment w:val="auto"/>
              <w:rPr>
                <w:b/>
                <w:bCs/>
              </w:rPr>
            </w:pPr>
          </w:p>
        </w:tc>
      </w:tr>
      <w:tr w:rsidR="00985CB4" w14:paraId="31FB611E" w14:textId="77777777">
        <w:tc>
          <w:tcPr>
            <w:tcW w:w="363" w:type="pct"/>
            <w:tcBorders>
              <w:right w:val="nil"/>
            </w:tcBorders>
          </w:tcPr>
          <w:p w14:paraId="43496D7E" w14:textId="77777777" w:rsidR="00985CB4" w:rsidRDefault="00AA3D77">
            <w:pPr>
              <w:overflowPunct/>
              <w:autoSpaceDE/>
              <w:autoSpaceDN/>
              <w:adjustRightInd/>
              <w:textAlignment w:val="auto"/>
            </w:pPr>
            <w:r>
              <w:rPr>
                <w:rFonts w:hint="eastAsia"/>
                <w:lang w:val="en-US" w:eastAsia="zh-CN"/>
              </w:rPr>
              <w:t>2BUL</w:t>
            </w:r>
          </w:p>
        </w:tc>
        <w:tc>
          <w:tcPr>
            <w:tcW w:w="1211" w:type="pct"/>
            <w:tcBorders>
              <w:left w:val="nil"/>
            </w:tcBorders>
          </w:tcPr>
          <w:p w14:paraId="72FA5D00" w14:textId="77777777" w:rsidR="00985CB4" w:rsidRDefault="00AA3D77">
            <w:pPr>
              <w:overflowPunct/>
              <w:autoSpaceDE/>
              <w:autoSpaceDN/>
              <w:adjustRightInd/>
              <w:textAlignment w:val="auto"/>
            </w:pPr>
            <w:r>
              <w:rPr>
                <w:rFonts w:hint="eastAsia"/>
                <w:lang w:val="en-US" w:eastAsia="zh-CN"/>
              </w:rPr>
              <w:t xml:space="preserve">xBLTE+4BNR (x=1,2) </w:t>
            </w:r>
          </w:p>
        </w:tc>
        <w:tc>
          <w:tcPr>
            <w:tcW w:w="1491" w:type="pct"/>
          </w:tcPr>
          <w:p w14:paraId="09CECE3A" w14:textId="77777777" w:rsidR="00985CB4" w:rsidRDefault="00985CB4">
            <w:pPr>
              <w:overflowPunct/>
              <w:autoSpaceDE/>
              <w:autoSpaceDN/>
              <w:adjustRightInd/>
              <w:textAlignment w:val="auto"/>
            </w:pPr>
          </w:p>
        </w:tc>
        <w:tc>
          <w:tcPr>
            <w:tcW w:w="1933" w:type="pct"/>
            <w:vMerge/>
          </w:tcPr>
          <w:p w14:paraId="5DCA390C" w14:textId="77777777" w:rsidR="00985CB4" w:rsidRDefault="00985CB4">
            <w:pPr>
              <w:overflowPunct/>
              <w:autoSpaceDE/>
              <w:autoSpaceDN/>
              <w:adjustRightInd/>
              <w:textAlignment w:val="auto"/>
              <w:rPr>
                <w:b/>
                <w:bCs/>
              </w:rPr>
            </w:pPr>
          </w:p>
        </w:tc>
      </w:tr>
      <w:tr w:rsidR="00985CB4" w14:paraId="485EAC6E" w14:textId="77777777">
        <w:tc>
          <w:tcPr>
            <w:tcW w:w="363" w:type="pct"/>
            <w:tcBorders>
              <w:right w:val="nil"/>
            </w:tcBorders>
          </w:tcPr>
          <w:p w14:paraId="13C99AFC" w14:textId="77777777" w:rsidR="00985CB4" w:rsidRDefault="00AA3D77">
            <w:pPr>
              <w:overflowPunct/>
              <w:autoSpaceDE/>
              <w:autoSpaceDN/>
              <w:adjustRightInd/>
              <w:textAlignment w:val="auto"/>
            </w:pPr>
            <w:r>
              <w:rPr>
                <w:rFonts w:hint="eastAsia"/>
                <w:lang w:val="en-US" w:eastAsia="zh-CN"/>
              </w:rPr>
              <w:t>3BUL</w:t>
            </w:r>
          </w:p>
        </w:tc>
        <w:tc>
          <w:tcPr>
            <w:tcW w:w="1211" w:type="pct"/>
            <w:tcBorders>
              <w:left w:val="nil"/>
            </w:tcBorders>
          </w:tcPr>
          <w:p w14:paraId="384B7C48" w14:textId="77777777" w:rsidR="00985CB4" w:rsidRDefault="00AA3D77">
            <w:pPr>
              <w:overflowPunct/>
              <w:autoSpaceDE/>
              <w:autoSpaceDN/>
              <w:adjustRightInd/>
              <w:textAlignment w:val="auto"/>
            </w:pPr>
            <w:r>
              <w:rPr>
                <w:rFonts w:hint="eastAsia"/>
                <w:lang w:val="en-US" w:eastAsia="zh-CN"/>
              </w:rPr>
              <w:t xml:space="preserve">xBLTE+yBNR (x=1,2, y=3-x) </w:t>
            </w:r>
          </w:p>
        </w:tc>
        <w:tc>
          <w:tcPr>
            <w:tcW w:w="1491" w:type="pct"/>
          </w:tcPr>
          <w:p w14:paraId="42EB9B9D" w14:textId="77777777" w:rsidR="00985CB4" w:rsidRDefault="00985CB4">
            <w:pPr>
              <w:overflowPunct/>
              <w:autoSpaceDE/>
              <w:autoSpaceDN/>
              <w:adjustRightInd/>
              <w:textAlignment w:val="auto"/>
            </w:pPr>
          </w:p>
        </w:tc>
        <w:tc>
          <w:tcPr>
            <w:tcW w:w="1933" w:type="pct"/>
            <w:vMerge w:val="restart"/>
          </w:tcPr>
          <w:p w14:paraId="63BDBE7C" w14:textId="77777777" w:rsidR="00985CB4" w:rsidRDefault="00AA3D77">
            <w:pPr>
              <w:overflowPunct/>
              <w:autoSpaceDE/>
              <w:autoSpaceDN/>
              <w:adjustRightInd/>
              <w:textAlignment w:val="auto"/>
              <w:rPr>
                <w:b/>
                <w:bCs/>
              </w:rPr>
            </w:pPr>
            <w:r>
              <w:rPr>
                <w:rFonts w:hint="eastAsia"/>
                <w:b/>
                <w:bCs/>
                <w:lang w:val="en-US" w:eastAsia="zh-CN"/>
              </w:rPr>
              <w:t>xBLTE+yBNR (x=1, 2, 3, 4, y=1, 2; x+y</w:t>
            </w:r>
            <w:r>
              <w:rPr>
                <w:rFonts w:hint="eastAsia"/>
                <w:b/>
                <w:bCs/>
                <w:lang w:val="en-US" w:eastAsia="zh-CN"/>
              </w:rPr>
              <w:t>≥</w:t>
            </w:r>
            <w:r>
              <w:rPr>
                <w:rFonts w:hint="eastAsia"/>
                <w:b/>
                <w:bCs/>
                <w:lang w:val="en-US" w:eastAsia="zh-CN"/>
              </w:rPr>
              <w:t>3)</w:t>
            </w:r>
          </w:p>
          <w:p w14:paraId="01417CD5" w14:textId="77777777" w:rsidR="00985CB4" w:rsidRDefault="00985CB4">
            <w:pPr>
              <w:overflowPunct/>
              <w:autoSpaceDE/>
              <w:autoSpaceDN/>
              <w:adjustRightInd/>
              <w:textAlignment w:val="auto"/>
              <w:rPr>
                <w:b/>
                <w:bCs/>
              </w:rPr>
            </w:pPr>
          </w:p>
        </w:tc>
      </w:tr>
      <w:tr w:rsidR="00985CB4" w14:paraId="7598CBB2" w14:textId="77777777">
        <w:tc>
          <w:tcPr>
            <w:tcW w:w="363" w:type="pct"/>
            <w:tcBorders>
              <w:right w:val="nil"/>
            </w:tcBorders>
          </w:tcPr>
          <w:p w14:paraId="7309C283" w14:textId="77777777" w:rsidR="00985CB4" w:rsidRDefault="00AA3D77">
            <w:pPr>
              <w:overflowPunct/>
              <w:autoSpaceDE/>
              <w:autoSpaceDN/>
              <w:adjustRightInd/>
              <w:textAlignment w:val="auto"/>
            </w:pPr>
            <w:r>
              <w:rPr>
                <w:rFonts w:hint="eastAsia"/>
                <w:lang w:val="en-US" w:eastAsia="zh-CN"/>
              </w:rPr>
              <w:t>3BUL</w:t>
            </w:r>
          </w:p>
        </w:tc>
        <w:tc>
          <w:tcPr>
            <w:tcW w:w="1211" w:type="pct"/>
            <w:tcBorders>
              <w:left w:val="nil"/>
            </w:tcBorders>
          </w:tcPr>
          <w:p w14:paraId="58781CFD" w14:textId="77777777" w:rsidR="00985CB4" w:rsidRDefault="00AA3D77">
            <w:pPr>
              <w:overflowPunct/>
              <w:autoSpaceDE/>
              <w:autoSpaceDN/>
              <w:adjustRightInd/>
              <w:textAlignment w:val="auto"/>
            </w:pPr>
            <w:r>
              <w:rPr>
                <w:rFonts w:hint="eastAsia"/>
                <w:lang w:val="en-US" w:eastAsia="zh-CN"/>
              </w:rPr>
              <w:t>xBLTE+2BNR (x=2,3,4)</w:t>
            </w:r>
          </w:p>
        </w:tc>
        <w:tc>
          <w:tcPr>
            <w:tcW w:w="1491" w:type="pct"/>
          </w:tcPr>
          <w:p w14:paraId="12FD0A6D" w14:textId="77777777" w:rsidR="00985CB4" w:rsidRDefault="00985CB4">
            <w:pPr>
              <w:overflowPunct/>
              <w:autoSpaceDE/>
              <w:autoSpaceDN/>
              <w:adjustRightInd/>
              <w:textAlignment w:val="auto"/>
            </w:pPr>
          </w:p>
        </w:tc>
        <w:tc>
          <w:tcPr>
            <w:tcW w:w="1933" w:type="pct"/>
            <w:vMerge/>
          </w:tcPr>
          <w:p w14:paraId="1085BC63" w14:textId="77777777" w:rsidR="00985CB4" w:rsidRDefault="00985CB4">
            <w:pPr>
              <w:overflowPunct/>
              <w:autoSpaceDE/>
              <w:autoSpaceDN/>
              <w:adjustRightInd/>
              <w:textAlignment w:val="auto"/>
            </w:pPr>
          </w:p>
        </w:tc>
      </w:tr>
    </w:tbl>
    <w:p w14:paraId="01CB728A" w14:textId="77777777" w:rsidR="00985CB4" w:rsidRDefault="00AA3D7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4F5C9CF" w14:textId="77777777" w:rsidR="00985CB4" w:rsidRDefault="00AA3D7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44BF474" w14:textId="77777777" w:rsidR="00985CB4" w:rsidRDefault="00AA3D77">
      <w:pPr>
        <w:pStyle w:val="3"/>
        <w:rPr>
          <w:sz w:val="24"/>
          <w:szCs w:val="16"/>
        </w:rPr>
      </w:pPr>
      <w:r>
        <w:rPr>
          <w:sz w:val="24"/>
          <w:szCs w:val="16"/>
        </w:rPr>
        <w:t>Sub-topic 1-5 LTE basket WIs</w:t>
      </w:r>
    </w:p>
    <w:p w14:paraId="40EDC00F" w14:textId="77777777" w:rsidR="00985CB4" w:rsidRDefault="00AA3D77">
      <w:pPr>
        <w:rPr>
          <w:b/>
          <w:u w:val="single"/>
          <w:lang w:eastAsia="ko-KR"/>
        </w:rPr>
      </w:pPr>
      <w:r>
        <w:rPr>
          <w:b/>
          <w:u w:val="single"/>
          <w:lang w:eastAsia="ko-KR"/>
        </w:rPr>
        <w:t>Issue 1-5-1: how to consolidate LTE basket WIs</w:t>
      </w:r>
    </w:p>
    <w:p w14:paraId="7BEDE8F2" w14:textId="77777777" w:rsidR="00985CB4" w:rsidRDefault="00AA3D7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ompanies can provide the proposals.</w:t>
      </w:r>
    </w:p>
    <w:p w14:paraId="710E8286" w14:textId="77777777" w:rsidR="00985CB4" w:rsidRDefault="00985CB4">
      <w:pPr>
        <w:rPr>
          <w:b/>
          <w:u w:val="single"/>
          <w:lang w:eastAsia="ko-KR"/>
        </w:rPr>
      </w:pPr>
    </w:p>
    <w:p w14:paraId="54B23D33" w14:textId="77777777" w:rsidR="00985CB4" w:rsidRDefault="00AA3D77">
      <w:pPr>
        <w:rPr>
          <w:b/>
          <w:u w:val="single"/>
          <w:lang w:eastAsia="ko-KR"/>
        </w:rPr>
      </w:pPr>
      <w:bookmarkStart w:id="1" w:name="_Hlk102138160"/>
      <w:r>
        <w:rPr>
          <w:b/>
          <w:u w:val="single"/>
          <w:lang w:eastAsia="ko-KR"/>
        </w:rPr>
        <w:t>Issue 1-5-2: new WID Additional LTE bands for UE category M1_M2 _NB1_NB2 in Rel-18</w:t>
      </w:r>
    </w:p>
    <w:p w14:paraId="54E2A45E" w14:textId="77777777" w:rsidR="00985CB4" w:rsidRDefault="00AA3D77">
      <w:pPr>
        <w:spacing w:after="120"/>
        <w:ind w:firstLine="284"/>
        <w:rPr>
          <w:szCs w:val="24"/>
          <w:lang w:eastAsia="zh-CN"/>
        </w:rPr>
      </w:pPr>
      <w:r>
        <w:rPr>
          <w:szCs w:val="24"/>
          <w:lang w:eastAsia="zh-CN"/>
        </w:rPr>
        <w:t>Proposal</w:t>
      </w:r>
    </w:p>
    <w:p w14:paraId="15C897FF" w14:textId="77777777" w:rsidR="00985CB4" w:rsidRDefault="00AA3D77">
      <w:pPr>
        <w:spacing w:after="120"/>
        <w:ind w:left="284" w:firstLine="284"/>
      </w:pPr>
      <w:r>
        <w:rPr>
          <w:szCs w:val="24"/>
          <w:lang w:eastAsia="zh-CN"/>
        </w:rPr>
        <w:t>Option 1:  For RAN4 information only, no action is needed.</w:t>
      </w:r>
    </w:p>
    <w:bookmarkEnd w:id="1"/>
    <w:p w14:paraId="4B7BD00D" w14:textId="77777777" w:rsidR="00985CB4" w:rsidRDefault="00985CB4">
      <w:pPr>
        <w:spacing w:after="120"/>
        <w:rPr>
          <w:szCs w:val="24"/>
          <w:lang w:eastAsia="zh-CN"/>
        </w:rPr>
      </w:pPr>
    </w:p>
    <w:p w14:paraId="67E96853" w14:textId="77777777" w:rsidR="00985CB4" w:rsidRDefault="00AA3D77">
      <w:pPr>
        <w:pStyle w:val="2"/>
        <w:rPr>
          <w:lang w:val="en-US"/>
        </w:rPr>
      </w:pPr>
      <w:r>
        <w:rPr>
          <w:lang w:val="en-US"/>
        </w:rPr>
        <w:t xml:space="preserve">Companies views’ collection for 1st round </w:t>
      </w:r>
    </w:p>
    <w:p w14:paraId="00541DAF" w14:textId="77777777" w:rsidR="00985CB4" w:rsidRDefault="00AA3D77">
      <w:pPr>
        <w:pStyle w:val="3"/>
        <w:rPr>
          <w:sz w:val="24"/>
          <w:szCs w:val="16"/>
        </w:rPr>
      </w:pPr>
      <w:r>
        <w:rPr>
          <w:sz w:val="24"/>
          <w:szCs w:val="16"/>
        </w:rPr>
        <w:t xml:space="preserve">Open issues </w:t>
      </w:r>
    </w:p>
    <w:p w14:paraId="36037AC5" w14:textId="77777777" w:rsidR="00985CB4" w:rsidRDefault="00AA3D77">
      <w:pPr>
        <w:rPr>
          <w:bCs/>
          <w:u w:val="single"/>
          <w:lang w:eastAsia="ko-KR"/>
        </w:rPr>
      </w:pPr>
      <w:r>
        <w:rPr>
          <w:bCs/>
          <w:u w:val="single"/>
          <w:lang w:eastAsia="ko-KR"/>
        </w:rPr>
        <w:t>Sub topic 1-1 1band UL and 2 band UL</w:t>
      </w:r>
    </w:p>
    <w:tbl>
      <w:tblPr>
        <w:tblStyle w:val="af3"/>
        <w:tblW w:w="0" w:type="auto"/>
        <w:tblLook w:val="04A0" w:firstRow="1" w:lastRow="0" w:firstColumn="1" w:lastColumn="0" w:noHBand="0" w:noVBand="1"/>
      </w:tblPr>
      <w:tblGrid>
        <w:gridCol w:w="1236"/>
        <w:gridCol w:w="8395"/>
      </w:tblGrid>
      <w:tr w:rsidR="00985CB4" w14:paraId="531F55CC" w14:textId="77777777">
        <w:tc>
          <w:tcPr>
            <w:tcW w:w="1236" w:type="dxa"/>
          </w:tcPr>
          <w:p w14:paraId="3E89BA40" w14:textId="77777777" w:rsidR="00985CB4" w:rsidRDefault="00AA3D77">
            <w:pPr>
              <w:spacing w:after="120"/>
              <w:rPr>
                <w:rFonts w:eastAsiaTheme="minorEastAsia"/>
                <w:b/>
                <w:bCs/>
                <w:lang w:val="en-US" w:eastAsia="zh-CN"/>
              </w:rPr>
            </w:pPr>
            <w:r>
              <w:rPr>
                <w:rFonts w:eastAsiaTheme="minorEastAsia"/>
                <w:b/>
                <w:bCs/>
                <w:lang w:val="en-US" w:eastAsia="zh-CN"/>
              </w:rPr>
              <w:t>Company</w:t>
            </w:r>
          </w:p>
        </w:tc>
        <w:tc>
          <w:tcPr>
            <w:tcW w:w="8395" w:type="dxa"/>
          </w:tcPr>
          <w:p w14:paraId="44BAF394" w14:textId="77777777" w:rsidR="00985CB4" w:rsidRDefault="00AA3D77">
            <w:pPr>
              <w:spacing w:after="120"/>
              <w:rPr>
                <w:rFonts w:eastAsiaTheme="minorEastAsia"/>
                <w:b/>
                <w:bCs/>
                <w:lang w:val="en-US" w:eastAsia="zh-CN"/>
              </w:rPr>
            </w:pPr>
            <w:r>
              <w:rPr>
                <w:rFonts w:eastAsiaTheme="minorEastAsia"/>
                <w:b/>
                <w:bCs/>
                <w:lang w:val="en-US" w:eastAsia="zh-CN"/>
              </w:rPr>
              <w:t>Comments</w:t>
            </w:r>
          </w:p>
        </w:tc>
      </w:tr>
      <w:tr w:rsidR="00985CB4" w14:paraId="3591F02B" w14:textId="77777777">
        <w:tc>
          <w:tcPr>
            <w:tcW w:w="1236" w:type="dxa"/>
          </w:tcPr>
          <w:p w14:paraId="742B5590" w14:textId="77777777" w:rsidR="00985CB4" w:rsidRDefault="00AA3D77">
            <w:pPr>
              <w:spacing w:after="120"/>
              <w:rPr>
                <w:rFonts w:eastAsiaTheme="minorEastAsia"/>
                <w:lang w:val="en-US" w:eastAsia="zh-CN"/>
              </w:rPr>
            </w:pPr>
            <w:ins w:id="2" w:author="Umeda, Hiromasa (Nokia - JP/Tokyo)" w:date="2022-05-10T09:40:00Z">
              <w:r>
                <w:rPr>
                  <w:rFonts w:eastAsiaTheme="minorEastAsia"/>
                  <w:lang w:val="en-US" w:eastAsia="zh-CN"/>
                </w:rPr>
                <w:t>Nokia</w:t>
              </w:r>
            </w:ins>
            <w:del w:id="3" w:author="Umeda, Hiromasa (Nokia - JP/Tokyo)" w:date="2022-05-10T09:40:00Z">
              <w:r>
                <w:rPr>
                  <w:rFonts w:eastAsiaTheme="minorEastAsia" w:hint="eastAsia"/>
                  <w:lang w:val="en-US" w:eastAsia="zh-CN"/>
                </w:rPr>
                <w:delText>XXX</w:delText>
              </w:r>
            </w:del>
          </w:p>
        </w:tc>
        <w:tc>
          <w:tcPr>
            <w:tcW w:w="8395" w:type="dxa"/>
          </w:tcPr>
          <w:p w14:paraId="3D7E6914" w14:textId="77777777" w:rsidR="00985CB4" w:rsidRDefault="00AA3D77">
            <w:pPr>
              <w:spacing w:after="120"/>
              <w:rPr>
                <w:rFonts w:eastAsiaTheme="minorEastAsia"/>
                <w:lang w:val="en-US" w:eastAsia="zh-CN"/>
              </w:rPr>
            </w:pPr>
            <w:ins w:id="4" w:author="Umeda, Hiromasa (Nokia - JP/Tokyo)" w:date="2022-05-10T09:40:00Z">
              <w:r>
                <w:rPr>
                  <w:rFonts w:eastAsiaTheme="minorEastAsia"/>
                  <w:lang w:val="en-US" w:eastAsia="zh-CN"/>
                </w:rPr>
                <w:t xml:space="preserve">We support the proposal to avoid overlapping CRs which have proven problematic with the Rel-17 basket arrangement for MCC to implement correctly. </w:t>
              </w:r>
            </w:ins>
          </w:p>
        </w:tc>
      </w:tr>
      <w:tr w:rsidR="00985CB4" w14:paraId="3F5B046A" w14:textId="77777777">
        <w:trPr>
          <w:ins w:id="5" w:author="ZTE" w:date="2022-05-10T11:06:00Z"/>
        </w:trPr>
        <w:tc>
          <w:tcPr>
            <w:tcW w:w="1236" w:type="dxa"/>
          </w:tcPr>
          <w:p w14:paraId="3AB77B89" w14:textId="77777777" w:rsidR="00985CB4" w:rsidRDefault="00AA3D77">
            <w:pPr>
              <w:spacing w:after="120"/>
              <w:rPr>
                <w:ins w:id="6" w:author="ZTE" w:date="2022-05-10T11:06:00Z"/>
                <w:rFonts w:eastAsiaTheme="minorEastAsia"/>
                <w:lang w:val="en-US" w:eastAsia="zh-CN"/>
              </w:rPr>
            </w:pPr>
            <w:ins w:id="7" w:author="ZTE" w:date="2022-05-10T11:06:00Z">
              <w:r>
                <w:rPr>
                  <w:rFonts w:eastAsiaTheme="minorEastAsia" w:hint="eastAsia"/>
                  <w:lang w:val="en-US" w:eastAsia="zh-CN"/>
                </w:rPr>
                <w:t>ZTE</w:t>
              </w:r>
            </w:ins>
          </w:p>
        </w:tc>
        <w:tc>
          <w:tcPr>
            <w:tcW w:w="8395" w:type="dxa"/>
          </w:tcPr>
          <w:p w14:paraId="2C0B0F69" w14:textId="77777777" w:rsidR="00985CB4" w:rsidRDefault="00AA3D77">
            <w:pPr>
              <w:spacing w:after="120"/>
              <w:rPr>
                <w:ins w:id="8" w:author="ZTE" w:date="2022-05-10T11:06:00Z"/>
                <w:lang w:val="en-US" w:eastAsia="zh-CN"/>
              </w:rPr>
            </w:pPr>
            <w:ins w:id="9" w:author="ZTE" w:date="2022-05-10T11:06:00Z">
              <w:r>
                <w:rPr>
                  <w:rFonts w:eastAsiaTheme="minorEastAsia" w:hint="eastAsia"/>
                  <w:lang w:val="en-US" w:eastAsia="zh-CN"/>
                </w:rPr>
                <w:t>We are t</w:t>
              </w:r>
            </w:ins>
            <w:ins w:id="10" w:author="ZTE" w:date="2022-05-10T11:07:00Z">
              <w:r>
                <w:rPr>
                  <w:rFonts w:eastAsiaTheme="minorEastAsia" w:hint="eastAsia"/>
                  <w:lang w:val="en-US" w:eastAsia="zh-CN"/>
                </w:rPr>
                <w:t>he proponent of this proposal. Merging 1UL/2UL</w:t>
              </w:r>
              <w:r>
                <w:t xml:space="preserve"> into xBUL (x=1,2)</w:t>
              </w:r>
              <w:r>
                <w:rPr>
                  <w:rFonts w:hint="eastAsia"/>
                  <w:lang w:val="en-US" w:eastAsia="zh-CN"/>
                </w:rPr>
                <w:t xml:space="preserve"> can solve many </w:t>
              </w:r>
            </w:ins>
            <w:ins w:id="11" w:author="ZTE" w:date="2022-05-10T11:08:00Z">
              <w:r>
                <w:rPr>
                  <w:rFonts w:hint="eastAsia"/>
                  <w:lang w:val="en-US" w:eastAsia="zh-CN"/>
                </w:rPr>
                <w:t>problem</w:t>
              </w:r>
            </w:ins>
            <w:ins w:id="12" w:author="ZTE" w:date="2022-05-10T11:10:00Z">
              <w:r>
                <w:rPr>
                  <w:rFonts w:hint="eastAsia"/>
                  <w:lang w:val="en-US" w:eastAsia="zh-CN"/>
                </w:rPr>
                <w:t>s</w:t>
              </w:r>
            </w:ins>
            <w:ins w:id="13" w:author="ZTE" w:date="2022-05-10T11:08:00Z">
              <w:r>
                <w:rPr>
                  <w:rFonts w:hint="eastAsia"/>
                  <w:lang w:val="en-US" w:eastAsia="zh-CN"/>
                </w:rPr>
                <w:t xml:space="preserve"> </w:t>
              </w:r>
            </w:ins>
            <w:ins w:id="14" w:author="ZTE" w:date="2022-05-10T11:07:00Z">
              <w:r>
                <w:rPr>
                  <w:rFonts w:hint="eastAsia"/>
                  <w:lang w:val="en-US" w:eastAsia="zh-CN"/>
                </w:rPr>
                <w:t>like requesting, overlapping big CR</w:t>
              </w:r>
            </w:ins>
            <w:ins w:id="15" w:author="ZTE" w:date="2022-05-10T11:15:00Z">
              <w:r>
                <w:rPr>
                  <w:rFonts w:hint="eastAsia"/>
                  <w:lang w:val="en-US" w:eastAsia="zh-CN"/>
                </w:rPr>
                <w:t>s</w:t>
              </w:r>
            </w:ins>
            <w:ins w:id="16" w:author="ZTE" w:date="2022-05-10T11:07:00Z">
              <w:r>
                <w:rPr>
                  <w:rFonts w:hint="eastAsia"/>
                  <w:lang w:val="en-US" w:eastAsia="zh-CN"/>
                </w:rPr>
                <w:t xml:space="preserve">, </w:t>
              </w:r>
            </w:ins>
            <w:ins w:id="17" w:author="ZTE" w:date="2022-05-10T11:08:00Z">
              <w:r>
                <w:rPr>
                  <w:rFonts w:hint="eastAsia"/>
                  <w:lang w:val="en-US" w:eastAsia="zh-CN"/>
                </w:rPr>
                <w:t>fallback</w:t>
              </w:r>
            </w:ins>
            <w:ins w:id="18" w:author="ZTE" w:date="2022-05-10T11:14:00Z">
              <w:r>
                <w:rPr>
                  <w:rFonts w:hint="eastAsia"/>
                  <w:lang w:val="en-US" w:eastAsia="zh-CN"/>
                </w:rPr>
                <w:t xml:space="preserve"> issue</w:t>
              </w:r>
            </w:ins>
            <w:ins w:id="19" w:author="ZTE" w:date="2022-05-10T11:15:00Z">
              <w:r>
                <w:rPr>
                  <w:rFonts w:hint="eastAsia"/>
                  <w:lang w:val="en-US" w:eastAsia="zh-CN"/>
                </w:rPr>
                <w:t>s</w:t>
              </w:r>
            </w:ins>
            <w:ins w:id="20" w:author="ZTE" w:date="2022-05-10T11:14:00Z">
              <w:r>
                <w:rPr>
                  <w:rFonts w:hint="eastAsia"/>
                  <w:lang w:val="en-US" w:eastAsia="zh-CN"/>
                </w:rPr>
                <w:t xml:space="preserve"> in the proponent TPs/draft CRs</w:t>
              </w:r>
            </w:ins>
            <w:ins w:id="21" w:author="ZTE" w:date="2022-05-10T11:08:00Z">
              <w:r>
                <w:rPr>
                  <w:rFonts w:hint="eastAsia"/>
                  <w:lang w:val="en-US" w:eastAsia="zh-CN"/>
                </w:rPr>
                <w:t>, etc.</w:t>
              </w:r>
            </w:ins>
          </w:p>
        </w:tc>
      </w:tr>
      <w:tr w:rsidR="001D7794" w14:paraId="69C064C1" w14:textId="77777777">
        <w:trPr>
          <w:ins w:id="22" w:author="Suhwan Lim" w:date="2022-05-10T16:06:00Z"/>
        </w:trPr>
        <w:tc>
          <w:tcPr>
            <w:tcW w:w="1236" w:type="dxa"/>
          </w:tcPr>
          <w:p w14:paraId="5738CEDC" w14:textId="12E10043" w:rsidR="001D7794" w:rsidRDefault="001D7794">
            <w:pPr>
              <w:spacing w:after="120"/>
              <w:rPr>
                <w:ins w:id="23" w:author="Suhwan Lim" w:date="2022-05-10T16:06:00Z"/>
                <w:rFonts w:eastAsiaTheme="minorEastAsia"/>
                <w:lang w:val="en-US" w:eastAsia="zh-CN"/>
              </w:rPr>
            </w:pPr>
            <w:ins w:id="24" w:author="Suhwan Lim" w:date="2022-05-10T16:06:00Z">
              <w:r>
                <w:rPr>
                  <w:rFonts w:eastAsiaTheme="minorEastAsia"/>
                  <w:lang w:val="en-US" w:eastAsia="zh-CN"/>
                </w:rPr>
                <w:t>Meta</w:t>
              </w:r>
            </w:ins>
          </w:p>
        </w:tc>
        <w:tc>
          <w:tcPr>
            <w:tcW w:w="8395" w:type="dxa"/>
          </w:tcPr>
          <w:p w14:paraId="3964C402" w14:textId="3FB17E6A" w:rsidR="001D7794" w:rsidRDefault="001D7794">
            <w:pPr>
              <w:spacing w:after="120"/>
              <w:rPr>
                <w:ins w:id="25" w:author="Suhwan Lim" w:date="2022-05-10T16:06:00Z"/>
                <w:rFonts w:eastAsiaTheme="minorEastAsia"/>
                <w:lang w:val="en-US" w:eastAsia="zh-CN"/>
              </w:rPr>
            </w:pPr>
            <w:ins w:id="26" w:author="Suhwan Lim" w:date="2022-05-10T16:07:00Z">
              <w:r>
                <w:rPr>
                  <w:rFonts w:eastAsiaTheme="minorEastAsia"/>
                  <w:lang w:val="en-US" w:eastAsia="zh-CN"/>
                </w:rPr>
                <w:t>Support the proposal</w:t>
              </w:r>
            </w:ins>
          </w:p>
        </w:tc>
      </w:tr>
      <w:tr w:rsidR="00F30968" w14:paraId="790C7287" w14:textId="77777777">
        <w:trPr>
          <w:ins w:id="27" w:author="Yuanyuan Zhang/Advanced Solution Research Lab /SRC-Beijing/Engineer/Samsung Electronics" w:date="2022-05-10T19:23:00Z"/>
        </w:trPr>
        <w:tc>
          <w:tcPr>
            <w:tcW w:w="1236" w:type="dxa"/>
          </w:tcPr>
          <w:p w14:paraId="26A35B93" w14:textId="00489E45" w:rsidR="00F30968" w:rsidRDefault="00F30968">
            <w:pPr>
              <w:spacing w:after="120"/>
              <w:rPr>
                <w:ins w:id="28" w:author="Yuanyuan Zhang/Advanced Solution Research Lab /SRC-Beijing/Engineer/Samsung Electronics" w:date="2022-05-10T19:23:00Z"/>
                <w:rFonts w:eastAsiaTheme="minorEastAsia"/>
                <w:lang w:val="en-US" w:eastAsia="zh-CN"/>
              </w:rPr>
            </w:pPr>
            <w:ins w:id="29" w:author="Yuanyuan Zhang/Advanced Solution Research Lab /SRC-Beijing/Engineer/Samsung Electronics" w:date="2022-05-10T19:23:00Z">
              <w:r>
                <w:rPr>
                  <w:rFonts w:eastAsiaTheme="minorEastAsia" w:hint="eastAsia"/>
                  <w:lang w:val="en-US" w:eastAsia="zh-CN"/>
                </w:rPr>
                <w:t>S</w:t>
              </w:r>
              <w:r>
                <w:rPr>
                  <w:rFonts w:eastAsiaTheme="minorEastAsia"/>
                  <w:lang w:val="en-US" w:eastAsia="zh-CN"/>
                </w:rPr>
                <w:t>amsung</w:t>
              </w:r>
            </w:ins>
          </w:p>
        </w:tc>
        <w:tc>
          <w:tcPr>
            <w:tcW w:w="8395" w:type="dxa"/>
          </w:tcPr>
          <w:p w14:paraId="63FCEC91" w14:textId="298DA033" w:rsidR="00F30968" w:rsidRDefault="00F30968">
            <w:pPr>
              <w:spacing w:after="120"/>
              <w:rPr>
                <w:ins w:id="30" w:author="Yuanyuan Zhang/Advanced Solution Research Lab /SRC-Beijing/Engineer/Samsung Electronics" w:date="2022-05-10T19:23:00Z"/>
                <w:rFonts w:eastAsiaTheme="minorEastAsia"/>
                <w:lang w:val="en-US" w:eastAsia="zh-CN"/>
              </w:rPr>
            </w:pPr>
            <w:ins w:id="31" w:author="Yuanyuan Zhang/Advanced Solution Research Lab /SRC-Beijing/Engineer/Samsung Electronics" w:date="2022-05-10T19:24:00Z">
              <w:r>
                <w:rPr>
                  <w:rFonts w:ascii="Calibri" w:eastAsia="Malgun Gothic" w:hAnsi="Calibri" w:cs="Calibri"/>
                  <w:lang w:eastAsia="ko-KR"/>
                </w:rPr>
                <w:t>Support to this direction</w:t>
              </w:r>
            </w:ins>
          </w:p>
        </w:tc>
      </w:tr>
      <w:tr w:rsidR="002070E1" w14:paraId="0B3E2B07" w14:textId="77777777">
        <w:trPr>
          <w:ins w:id="32" w:author="Harris, Paul, Vodafone" w:date="2022-05-10T13:49:00Z"/>
        </w:trPr>
        <w:tc>
          <w:tcPr>
            <w:tcW w:w="1236" w:type="dxa"/>
          </w:tcPr>
          <w:p w14:paraId="67847D95" w14:textId="00B63C41" w:rsidR="002070E1" w:rsidRDefault="002070E1">
            <w:pPr>
              <w:spacing w:after="120"/>
              <w:rPr>
                <w:ins w:id="33" w:author="Harris, Paul, Vodafone" w:date="2022-05-10T13:49:00Z"/>
                <w:rFonts w:eastAsiaTheme="minorEastAsia"/>
                <w:lang w:val="en-US" w:eastAsia="zh-CN"/>
              </w:rPr>
            </w:pPr>
            <w:ins w:id="34" w:author="Harris, Paul, Vodafone" w:date="2022-05-10T13:49:00Z">
              <w:r>
                <w:rPr>
                  <w:rFonts w:eastAsiaTheme="minorEastAsia"/>
                  <w:lang w:val="en-US" w:eastAsia="zh-CN"/>
                </w:rPr>
                <w:t>Vodafone</w:t>
              </w:r>
            </w:ins>
          </w:p>
        </w:tc>
        <w:tc>
          <w:tcPr>
            <w:tcW w:w="8395" w:type="dxa"/>
          </w:tcPr>
          <w:p w14:paraId="60D29F82" w14:textId="54181009" w:rsidR="002070E1" w:rsidRDefault="002070E1">
            <w:pPr>
              <w:spacing w:after="120"/>
              <w:rPr>
                <w:ins w:id="35" w:author="Harris, Paul, Vodafone" w:date="2022-05-10T13:49:00Z"/>
                <w:rFonts w:ascii="Calibri" w:eastAsia="Malgun Gothic" w:hAnsi="Calibri" w:cs="Calibri"/>
                <w:lang w:eastAsia="ko-KR"/>
              </w:rPr>
            </w:pPr>
            <w:ins w:id="36" w:author="Harris, Paul, Vodafone" w:date="2022-05-10T13:49:00Z">
              <w:r>
                <w:rPr>
                  <w:rFonts w:ascii="Calibri" w:eastAsia="Malgun Gothic" w:hAnsi="Calibri" w:cs="Calibri"/>
                  <w:lang w:eastAsia="ko-KR"/>
                </w:rPr>
                <w:t>Support the proposal.</w:t>
              </w:r>
            </w:ins>
          </w:p>
        </w:tc>
      </w:tr>
      <w:tr w:rsidR="00A61488" w14:paraId="7C0D3A5A" w14:textId="77777777">
        <w:trPr>
          <w:ins w:id="37" w:author="이상욱/책임연구원/미래기술센터 C&amp;M표준(연)5G무선통신표준Task(sangwook1.lee@lge.com)" w:date="2022-05-10T23:06:00Z"/>
        </w:trPr>
        <w:tc>
          <w:tcPr>
            <w:tcW w:w="1236" w:type="dxa"/>
          </w:tcPr>
          <w:p w14:paraId="54E03B6C" w14:textId="5EB4A885" w:rsidR="00A61488" w:rsidRDefault="00A61488" w:rsidP="00A61488">
            <w:pPr>
              <w:spacing w:after="120"/>
              <w:rPr>
                <w:ins w:id="38" w:author="이상욱/책임연구원/미래기술센터 C&amp;M표준(연)5G무선통신표준Task(sangwook1.lee@lge.com)" w:date="2022-05-10T23:06:00Z"/>
                <w:rFonts w:eastAsiaTheme="minorEastAsia"/>
                <w:lang w:val="en-US" w:eastAsia="zh-CN"/>
              </w:rPr>
            </w:pPr>
            <w:ins w:id="39" w:author="이상욱/책임연구원/미래기술센터 C&amp;M표준(연)5G무선통신표준Task(sangwook1.lee@lge.com)" w:date="2022-05-10T23:06:00Z">
              <w:r>
                <w:rPr>
                  <w:rFonts w:eastAsia="Malgun Gothic" w:hint="eastAsia"/>
                  <w:lang w:val="en-US" w:eastAsia="ko-KR"/>
                </w:rPr>
                <w:t>LGE</w:t>
              </w:r>
            </w:ins>
          </w:p>
        </w:tc>
        <w:tc>
          <w:tcPr>
            <w:tcW w:w="8395" w:type="dxa"/>
          </w:tcPr>
          <w:p w14:paraId="39548F60" w14:textId="53B1E655" w:rsidR="00A61488" w:rsidRDefault="00A61488" w:rsidP="00A61488">
            <w:pPr>
              <w:spacing w:after="120"/>
              <w:rPr>
                <w:ins w:id="40" w:author="이상욱/책임연구원/미래기술센터 C&amp;M표준(연)5G무선통신표준Task(sangwook1.lee@lge.com)" w:date="2022-05-10T23:06:00Z"/>
                <w:rFonts w:ascii="Calibri" w:eastAsia="Malgun Gothic" w:hAnsi="Calibri" w:cs="Calibri"/>
                <w:lang w:eastAsia="ko-KR"/>
              </w:rPr>
            </w:pPr>
            <w:ins w:id="41" w:author="이상욱/책임연구원/미래기술센터 C&amp;M표준(연)5G무선통신표준Task(sangwook1.lee@lge.com)" w:date="2022-05-10T23:06:00Z">
              <w:r>
                <w:rPr>
                  <w:rFonts w:ascii="Calibri" w:eastAsia="Malgun Gothic" w:hAnsi="Calibri" w:cs="Calibri" w:hint="eastAsia"/>
                  <w:lang w:eastAsia="ko-KR"/>
                </w:rPr>
                <w:t>Support this approach</w:t>
              </w:r>
              <w:r>
                <w:rPr>
                  <w:rFonts w:ascii="Calibri" w:eastAsia="Malgun Gothic" w:hAnsi="Calibri" w:cs="Calibri"/>
                  <w:lang w:eastAsia="ko-KR"/>
                </w:rPr>
                <w:t xml:space="preserve"> to reduce number of Basket WI in Rel-18.</w:t>
              </w:r>
            </w:ins>
          </w:p>
        </w:tc>
      </w:tr>
      <w:tr w:rsidR="00EA4FDC" w14:paraId="48C0A855" w14:textId="77777777">
        <w:trPr>
          <w:ins w:id="42" w:author="Bo-Han Hsieh" w:date="2022-05-11T12:47:00Z"/>
        </w:trPr>
        <w:tc>
          <w:tcPr>
            <w:tcW w:w="1236" w:type="dxa"/>
          </w:tcPr>
          <w:p w14:paraId="391FABE5" w14:textId="5AC89A74" w:rsidR="00EA4FDC" w:rsidRDefault="00EA4FDC" w:rsidP="00A61488">
            <w:pPr>
              <w:spacing w:after="120"/>
              <w:rPr>
                <w:ins w:id="43" w:author="Bo-Han Hsieh" w:date="2022-05-11T12:47:00Z"/>
                <w:rFonts w:eastAsia="Malgun Gothic"/>
                <w:lang w:val="en-US" w:eastAsia="zh-TW"/>
              </w:rPr>
            </w:pPr>
            <w:ins w:id="44" w:author="Bo-Han Hsieh" w:date="2022-05-11T12:47:00Z">
              <w:r>
                <w:rPr>
                  <w:rFonts w:eastAsia="Malgun Gothic" w:hint="eastAsia"/>
                  <w:lang w:val="en-US" w:eastAsia="zh-TW"/>
                </w:rPr>
                <w:t>CHTTL</w:t>
              </w:r>
            </w:ins>
          </w:p>
        </w:tc>
        <w:tc>
          <w:tcPr>
            <w:tcW w:w="8395" w:type="dxa"/>
          </w:tcPr>
          <w:p w14:paraId="7811282D" w14:textId="47D19F0A" w:rsidR="00EA4FDC" w:rsidRPr="00EA4FDC" w:rsidRDefault="00EA4FDC" w:rsidP="00A61488">
            <w:pPr>
              <w:spacing w:after="120"/>
              <w:rPr>
                <w:ins w:id="45" w:author="Bo-Han Hsieh" w:date="2022-05-11T12:50:00Z"/>
                <w:rFonts w:eastAsiaTheme="minorEastAsia"/>
                <w:lang w:eastAsia="zh-TW"/>
              </w:rPr>
            </w:pPr>
            <w:ins w:id="46" w:author="Bo-Han Hsieh" w:date="2022-05-11T12:50:00Z">
              <w:r>
                <w:rPr>
                  <w:rFonts w:eastAsia="Malgun Gothic" w:hint="eastAsia"/>
                  <w:lang w:eastAsia="zh-TW"/>
                </w:rPr>
                <w:t>W</w:t>
              </w:r>
            </w:ins>
            <w:ins w:id="47" w:author="Bo-Han Hsieh" w:date="2022-05-11T12:49:00Z">
              <w:r w:rsidRPr="00EA4FDC">
                <w:rPr>
                  <w:rFonts w:eastAsia="Malgun Gothic"/>
                  <w:lang w:eastAsia="zh-TW"/>
                  <w:rPrChange w:id="48" w:author="Bo-Han Hsieh" w:date="2022-05-11T12:49:00Z">
                    <w:rPr>
                      <w:rFonts w:ascii="Calibri" w:eastAsia="Malgun Gothic" w:hAnsi="Calibri" w:cs="Calibri"/>
                      <w:lang w:eastAsia="zh-TW"/>
                    </w:rPr>
                  </w:rPrChange>
                </w:rPr>
                <w:t>e u</w:t>
              </w:r>
              <w:r>
                <w:rPr>
                  <w:rFonts w:eastAsia="Malgun Gothic" w:hint="eastAsia"/>
                  <w:lang w:eastAsia="zh-TW"/>
                </w:rPr>
                <w:t>nderstand the</w:t>
              </w:r>
            </w:ins>
            <w:ins w:id="49" w:author="Bo-Han Hsieh" w:date="2022-05-11T12:50:00Z">
              <w:r>
                <w:rPr>
                  <w:rFonts w:eastAsia="Malgun Gothic" w:hint="eastAsia"/>
                  <w:lang w:eastAsia="zh-TW"/>
                </w:rPr>
                <w:t xml:space="preserve"> effort of the 1UL and 2UL </w:t>
              </w:r>
              <w:r w:rsidRPr="00EA4FDC">
                <w:rPr>
                  <w:rFonts w:eastAsia="Malgun Gothic"/>
                  <w:lang w:eastAsia="zh-TW"/>
                </w:rPr>
                <w:t>rapporteur</w:t>
              </w:r>
              <w:r>
                <w:rPr>
                  <w:rFonts w:eastAsia="Malgun Gothic" w:hint="eastAsia"/>
                  <w:lang w:eastAsia="zh-TW"/>
                </w:rPr>
                <w:t>.</w:t>
              </w:r>
            </w:ins>
            <w:ins w:id="50" w:author="Bo-Han Hsieh" w:date="2022-05-11T12:51:00Z">
              <w:r>
                <w:rPr>
                  <w:rFonts w:eastAsia="Malgun Gothic" w:hint="eastAsia"/>
                  <w:lang w:eastAsia="zh-TW"/>
                </w:rPr>
                <w:t xml:space="preserve"> But actually the issue </w:t>
              </w:r>
            </w:ins>
            <w:ins w:id="51" w:author="Bo-Han Hsieh" w:date="2022-05-11T12:54:00Z">
              <w:r>
                <w:rPr>
                  <w:rFonts w:eastAsia="Malgun Gothic" w:hint="eastAsia"/>
                  <w:lang w:eastAsia="zh-TW"/>
                </w:rPr>
                <w:t>is due</w:t>
              </w:r>
            </w:ins>
            <w:ins w:id="52" w:author="Bo-Han Hsieh" w:date="2022-05-11T12:55:00Z">
              <w:r>
                <w:rPr>
                  <w:rFonts w:eastAsia="Malgun Gothic" w:hint="eastAsia"/>
                  <w:lang w:eastAsia="zh-TW"/>
                </w:rPr>
                <w:t xml:space="preserve"> to </w:t>
              </w:r>
            </w:ins>
            <w:ins w:id="53" w:author="Bo-Han Hsieh" w:date="2022-05-11T12:58:00Z">
              <w:r w:rsidR="0050737B">
                <w:rPr>
                  <w:rFonts w:eastAsia="Malgun Gothic" w:hint="eastAsia"/>
                  <w:lang w:eastAsia="zh-TW"/>
                </w:rPr>
                <w:t>the result of</w:t>
              </w:r>
            </w:ins>
            <w:ins w:id="54" w:author="Bo-Han Hsieh" w:date="2022-05-11T12:51:00Z">
              <w:r>
                <w:rPr>
                  <w:rFonts w:eastAsia="Malgun Gothic" w:hint="eastAsia"/>
                  <w:lang w:eastAsia="zh-TW"/>
                </w:rPr>
                <w:t xml:space="preserve"> not following the </w:t>
              </w:r>
            </w:ins>
            <w:ins w:id="55" w:author="Bo-Han Hsieh" w:date="2022-05-11T12:54:00Z">
              <w:r>
                <w:rPr>
                  <w:rFonts w:eastAsia="Malgun Gothic" w:hint="eastAsia"/>
                  <w:lang w:eastAsia="zh-TW"/>
                </w:rPr>
                <w:t xml:space="preserve">basket approach rules that 1DL CA needs to be </w:t>
              </w:r>
            </w:ins>
            <w:ins w:id="56" w:author="Bo-Han Hsieh" w:date="2022-05-11T12:55:00Z">
              <w:r>
                <w:rPr>
                  <w:rFonts w:eastAsia="Malgun Gothic" w:hint="eastAsia"/>
                  <w:lang w:eastAsia="zh-TW"/>
                </w:rPr>
                <w:t xml:space="preserve">completed (about to be completed) before requesting 2UL as in approved </w:t>
              </w:r>
            </w:ins>
            <w:ins w:id="57" w:author="Bo-Han Hsieh" w:date="2022-05-11T12:56:00Z">
              <w:r>
                <w:rPr>
                  <w:rFonts w:eastAsia="Malgun Gothic" w:hint="eastAsia"/>
                  <w:lang w:eastAsia="zh-TW"/>
                </w:rPr>
                <w:t>WFs below:</w:t>
              </w:r>
              <w:r>
                <w:rPr>
                  <w:rFonts w:eastAsiaTheme="minorEastAsia"/>
                  <w:lang w:eastAsia="zh-TW"/>
                </w:rPr>
                <w:br/>
              </w:r>
              <w:r w:rsidRPr="00EA4FDC">
                <w:rPr>
                  <w:rFonts w:eastAsia="Malgun Gothic"/>
                  <w:lang w:eastAsia="zh-TW"/>
                </w:rPr>
                <w:t>R4-156850</w:t>
              </w:r>
              <w:r w:rsidRPr="00EA4FDC">
                <w:rPr>
                  <w:rFonts w:eastAsia="Malgun Gothic"/>
                  <w:lang w:eastAsia="zh-TW"/>
                </w:rPr>
                <w:tab/>
                <w:t>New CA WI approaches from Rel14 onwards</w:t>
              </w:r>
              <w:r>
                <w:rPr>
                  <w:rFonts w:eastAsia="Malgun Gothic" w:hint="eastAsia"/>
                  <w:lang w:eastAsia="zh-TW"/>
                </w:rPr>
                <w:t xml:space="preserve"> </w:t>
              </w:r>
              <w:r w:rsidRPr="00EA4FDC">
                <w:rPr>
                  <w:rFonts w:eastAsia="Malgun Gothic"/>
                  <w:lang w:eastAsia="zh-TW"/>
                </w:rPr>
                <w:t>NTT DOCOMO, INC</w:t>
              </w:r>
              <w:r>
                <w:rPr>
                  <w:rFonts w:eastAsiaTheme="minorEastAsia" w:hint="eastAsia"/>
                  <w:lang w:eastAsia="zh-TW"/>
                </w:rPr>
                <w:br/>
              </w:r>
              <w:r w:rsidRPr="00EA4FDC">
                <w:rPr>
                  <w:rFonts w:eastAsiaTheme="minorEastAsia"/>
                  <w:lang w:eastAsia="zh-TW"/>
                </w:rPr>
                <w:t>R4-158245</w:t>
              </w:r>
              <w:r w:rsidRPr="00EA4FDC">
                <w:rPr>
                  <w:rFonts w:eastAsiaTheme="minorEastAsia"/>
                  <w:lang w:eastAsia="zh-TW"/>
                </w:rPr>
                <w:tab/>
                <w:t>On new CA WI approach</w:t>
              </w:r>
              <w:r>
                <w:rPr>
                  <w:rFonts w:eastAsiaTheme="minorEastAsia" w:hint="eastAsia"/>
                  <w:lang w:eastAsia="zh-TW"/>
                </w:rPr>
                <w:t xml:space="preserve"> </w:t>
              </w:r>
              <w:r w:rsidRPr="00EA4FDC">
                <w:rPr>
                  <w:rFonts w:eastAsiaTheme="minorEastAsia"/>
                  <w:lang w:eastAsia="zh-TW"/>
                </w:rPr>
                <w:t>NTT DOCOMO, INC</w:t>
              </w:r>
            </w:ins>
            <w:ins w:id="58" w:author="Bo-Han Hsieh" w:date="2022-05-11T12:57:00Z">
              <w:r>
                <w:rPr>
                  <w:rFonts w:eastAsiaTheme="minorEastAsia" w:hint="eastAsia"/>
                  <w:lang w:eastAsia="zh-TW"/>
                </w:rPr>
                <w:br/>
                <w:t xml:space="preserve">Below copied from </w:t>
              </w:r>
              <w:r w:rsidRPr="00EA4FDC">
                <w:rPr>
                  <w:rFonts w:eastAsiaTheme="minorEastAsia"/>
                  <w:lang w:eastAsia="zh-TW"/>
                </w:rPr>
                <w:t>R4-158245</w:t>
              </w:r>
              <w:r>
                <w:rPr>
                  <w:rFonts w:eastAsiaTheme="minorEastAsia" w:hint="eastAsia"/>
                  <w:lang w:eastAsia="zh-TW"/>
                </w:rPr>
                <w:t>:</w:t>
              </w:r>
            </w:ins>
          </w:p>
          <w:p w14:paraId="616484E8" w14:textId="1E23E5F6" w:rsidR="00EA4FDC" w:rsidRPr="00EA4FDC" w:rsidRDefault="00EA4FDC" w:rsidP="00EA4FDC">
            <w:pPr>
              <w:spacing w:after="120"/>
              <w:rPr>
                <w:ins w:id="59" w:author="Bo-Han Hsieh" w:date="2022-05-11T12:54:00Z"/>
                <w:rFonts w:eastAsiaTheme="minorEastAsia"/>
                <w:lang w:eastAsia="zh-TW"/>
              </w:rPr>
            </w:pPr>
            <w:ins w:id="60" w:author="Bo-Han Hsieh" w:date="2022-05-11T12:54:00Z">
              <w:r w:rsidRPr="00EA4FDC">
                <w:rPr>
                  <w:rFonts w:eastAsiaTheme="minorEastAsia" w:hint="eastAsia"/>
                  <w:lang w:eastAsia="zh-TW"/>
                </w:rPr>
                <w:t></w:t>
              </w:r>
              <w:r w:rsidRPr="00EA4FDC">
                <w:rPr>
                  <w:rFonts w:eastAsiaTheme="minorEastAsia"/>
                  <w:lang w:eastAsia="zh-TW"/>
                </w:rPr>
                <w:tab/>
              </w:r>
            </w:ins>
            <w:ins w:id="61" w:author="Bo-Han Hsieh" w:date="2022-05-11T12:57:00Z">
              <w:r>
                <w:rPr>
                  <w:rFonts w:eastAsiaTheme="minorEastAsia" w:hint="eastAsia"/>
                  <w:lang w:eastAsia="zh-TW"/>
                </w:rPr>
                <w:t xml:space="preserve">- </w:t>
              </w:r>
            </w:ins>
            <w:ins w:id="62" w:author="Bo-Han Hsieh" w:date="2022-05-11T12:54:00Z">
              <w:r w:rsidRPr="00EA4FDC">
                <w:rPr>
                  <w:rFonts w:eastAsiaTheme="minorEastAsia"/>
                  <w:lang w:eastAsia="zh-TW"/>
                </w:rPr>
                <w:t>Specifications for the fallback CA configuration shall be already completed or going to be completed before CA configuration of 2DL/2UL CA is proposed in this basket WI for 2DL/2UL.</w:t>
              </w:r>
            </w:ins>
          </w:p>
          <w:p w14:paraId="684BA1A1" w14:textId="615798E4" w:rsidR="00EA4FDC" w:rsidRPr="00EA4FDC" w:rsidRDefault="00EA4FDC" w:rsidP="00EA4FDC">
            <w:pPr>
              <w:spacing w:after="120"/>
              <w:rPr>
                <w:ins w:id="63" w:author="Bo-Han Hsieh" w:date="2022-05-11T12:54:00Z"/>
                <w:rFonts w:eastAsiaTheme="minorEastAsia"/>
                <w:lang w:eastAsia="zh-TW"/>
              </w:rPr>
            </w:pPr>
            <w:ins w:id="64" w:author="Bo-Han Hsieh" w:date="2022-05-11T12:54:00Z">
              <w:r w:rsidRPr="00EA4FDC">
                <w:rPr>
                  <w:rFonts w:eastAsiaTheme="minorEastAsia" w:hint="eastAsia"/>
                  <w:lang w:eastAsia="zh-TW"/>
                </w:rPr>
                <w:t></w:t>
              </w:r>
              <w:r w:rsidRPr="00EA4FDC">
                <w:rPr>
                  <w:rFonts w:eastAsiaTheme="minorEastAsia"/>
                  <w:lang w:eastAsia="zh-TW"/>
                </w:rPr>
                <w:tab/>
              </w:r>
            </w:ins>
            <w:ins w:id="65" w:author="Bo-Han Hsieh" w:date="2022-05-11T12:57:00Z">
              <w:r>
                <w:rPr>
                  <w:rFonts w:eastAsiaTheme="minorEastAsia" w:hint="eastAsia"/>
                  <w:lang w:eastAsia="zh-TW"/>
                </w:rPr>
                <w:t xml:space="preserve">- </w:t>
              </w:r>
            </w:ins>
            <w:ins w:id="66" w:author="Bo-Han Hsieh" w:date="2022-05-11T12:54:00Z">
              <w:r w:rsidRPr="00EA4FDC">
                <w:rPr>
                  <w:rFonts w:eastAsiaTheme="minorEastAsia"/>
                  <w:lang w:eastAsia="zh-TW"/>
                </w:rPr>
                <w:t>That means whenever CA configurations for 2DL/2UL CA are proposed, the fallback CA configurations are already specified or the specifications are going to be completed.</w:t>
              </w:r>
            </w:ins>
          </w:p>
          <w:p w14:paraId="3884862A" w14:textId="77777777" w:rsidR="00EA4FDC" w:rsidRPr="00EA4FDC" w:rsidRDefault="00EA4FDC" w:rsidP="00EA4FDC">
            <w:pPr>
              <w:spacing w:after="120"/>
              <w:rPr>
                <w:ins w:id="67" w:author="Bo-Han Hsieh" w:date="2022-05-11T12:54:00Z"/>
                <w:rFonts w:eastAsiaTheme="minorEastAsia"/>
                <w:lang w:eastAsia="zh-TW"/>
              </w:rPr>
            </w:pPr>
            <w:ins w:id="68" w:author="Bo-Han Hsieh" w:date="2022-05-11T12:54:00Z">
              <w:r w:rsidRPr="00EA4FDC">
                <w:rPr>
                  <w:rFonts w:eastAsiaTheme="minorEastAsia" w:hint="eastAsia"/>
                  <w:lang w:eastAsia="zh-TW"/>
                </w:rPr>
                <w:t></w:t>
              </w:r>
              <w:r w:rsidRPr="00EA4FDC">
                <w:rPr>
                  <w:rFonts w:eastAsiaTheme="minorEastAsia"/>
                  <w:lang w:eastAsia="zh-TW"/>
                </w:rPr>
                <w:tab/>
                <w:t>Example</w:t>
              </w:r>
            </w:ins>
          </w:p>
          <w:p w14:paraId="67974C80" w14:textId="4F1BC995" w:rsidR="00EA4FDC" w:rsidRPr="00EA4FDC" w:rsidRDefault="00EA4FDC" w:rsidP="00EA4FDC">
            <w:pPr>
              <w:spacing w:after="120"/>
              <w:rPr>
                <w:ins w:id="69" w:author="Bo-Han Hsieh" w:date="2022-05-11T12:50:00Z"/>
                <w:rFonts w:eastAsiaTheme="minorEastAsia"/>
                <w:lang w:eastAsia="zh-TW"/>
              </w:rPr>
            </w:pPr>
            <w:ins w:id="70" w:author="Bo-Han Hsieh" w:date="2022-05-11T12:54:00Z">
              <w:r w:rsidRPr="00EA4FDC">
                <w:rPr>
                  <w:rFonts w:eastAsiaTheme="minorEastAsia"/>
                  <w:lang w:eastAsia="zh-TW"/>
                </w:rPr>
                <w:t>Provided that CA_1A-2A for 2DL/2UL CA is newly proposed where CA_1A-2A for 2DL/1UL is the fallback CA configuration. This CA_1A-2A for 2DL/1UL shall be already specified or the specification be going to be completed before CA_1A-2A for 2DL/2UL is proposed.</w:t>
              </w:r>
            </w:ins>
          </w:p>
          <w:p w14:paraId="0F12367A" w14:textId="2E1606DB" w:rsidR="00EA4FDC" w:rsidRPr="00EA4FDC" w:rsidRDefault="0050737B" w:rsidP="0050737B">
            <w:pPr>
              <w:overflowPunct/>
              <w:autoSpaceDE/>
              <w:autoSpaceDN/>
              <w:adjustRightInd/>
              <w:spacing w:after="120"/>
              <w:textAlignment w:val="auto"/>
              <w:rPr>
                <w:ins w:id="71" w:author="Bo-Han Hsieh" w:date="2022-05-11T12:47:00Z"/>
                <w:rFonts w:eastAsiaTheme="minorEastAsia"/>
                <w:lang w:eastAsia="zh-TW"/>
                <w:rPrChange w:id="72" w:author="Bo-Han Hsieh" w:date="2022-05-11T12:50:00Z">
                  <w:rPr>
                    <w:ins w:id="73" w:author="Bo-Han Hsieh" w:date="2022-05-11T12:47:00Z"/>
                    <w:rFonts w:ascii="Calibri" w:eastAsia="Malgun Gothic" w:hAnsi="Calibri" w:cs="Calibri"/>
                    <w:lang w:eastAsia="zh-TW"/>
                  </w:rPr>
                </w:rPrChange>
              </w:rPr>
            </w:pPr>
            <w:ins w:id="74" w:author="Bo-Han Hsieh" w:date="2022-05-11T12:58:00Z">
              <w:r>
                <w:rPr>
                  <w:rFonts w:eastAsiaTheme="minorEastAsia" w:hint="eastAsia"/>
                  <w:lang w:eastAsia="zh-TW"/>
                </w:rPr>
                <w:t xml:space="preserve">So when merging 1UL and 2UL, </w:t>
              </w:r>
            </w:ins>
            <w:ins w:id="75" w:author="Bo-Han Hsieh" w:date="2022-05-11T13:02:00Z">
              <w:r>
                <w:rPr>
                  <w:rFonts w:eastAsiaTheme="minorEastAsia" w:hint="eastAsia"/>
                  <w:lang w:eastAsia="zh-TW"/>
                </w:rPr>
                <w:t>maybe it will be good</w:t>
              </w:r>
            </w:ins>
            <w:ins w:id="76" w:author="Bo-Han Hsieh" w:date="2022-05-11T12:58:00Z">
              <w:r>
                <w:rPr>
                  <w:rFonts w:eastAsiaTheme="minorEastAsia" w:hint="eastAsia"/>
                  <w:lang w:eastAsia="zh-TW"/>
                </w:rPr>
                <w:t xml:space="preserve"> to clarify the above rule is still valid</w:t>
              </w:r>
            </w:ins>
            <w:ins w:id="77" w:author="Bo-Han Hsieh" w:date="2022-05-11T13:02:00Z">
              <w:r>
                <w:rPr>
                  <w:rFonts w:eastAsiaTheme="minorEastAsia" w:hint="eastAsia"/>
                  <w:lang w:eastAsia="zh-TW"/>
                </w:rPr>
                <w:t xml:space="preserve"> or not</w:t>
              </w:r>
            </w:ins>
            <w:ins w:id="78" w:author="Bo-Han Hsieh" w:date="2022-05-11T13:03:00Z">
              <w:r>
                <w:rPr>
                  <w:rFonts w:eastAsiaTheme="minorEastAsia" w:hint="eastAsia"/>
                  <w:lang w:eastAsia="zh-TW"/>
                </w:rPr>
                <w:t>?</w:t>
              </w:r>
            </w:ins>
          </w:p>
        </w:tc>
      </w:tr>
      <w:tr w:rsidR="0013753A" w14:paraId="686AB36D" w14:textId="77777777">
        <w:trPr>
          <w:ins w:id="79" w:author="Liu Bo, CTC" w:date="2022-05-11T15:17:00Z"/>
        </w:trPr>
        <w:tc>
          <w:tcPr>
            <w:tcW w:w="1236" w:type="dxa"/>
          </w:tcPr>
          <w:p w14:paraId="129A0718" w14:textId="6953A73A" w:rsidR="0013753A" w:rsidRPr="0013753A" w:rsidRDefault="0013753A" w:rsidP="00A61488">
            <w:pPr>
              <w:spacing w:after="120"/>
              <w:rPr>
                <w:ins w:id="80" w:author="Liu Bo, CTC" w:date="2022-05-11T15:17:00Z"/>
                <w:rFonts w:eastAsiaTheme="minorEastAsia"/>
                <w:lang w:eastAsia="zh-CN"/>
              </w:rPr>
            </w:pPr>
            <w:ins w:id="81" w:author="Liu Bo, CTC" w:date="2022-05-11T15:17:00Z">
              <w:r>
                <w:rPr>
                  <w:rFonts w:eastAsia="Malgun Gothic" w:hint="eastAsia"/>
                  <w:lang w:eastAsia="zh-TW"/>
                </w:rPr>
                <w:t>C</w:t>
              </w:r>
            </w:ins>
            <w:ins w:id="82" w:author="Liu Bo, CTC" w:date="2022-05-11T15:18:00Z">
              <w:r>
                <w:rPr>
                  <w:rFonts w:eastAsiaTheme="minorEastAsia" w:hint="eastAsia"/>
                  <w:lang w:eastAsia="zh-CN"/>
                </w:rPr>
                <w:t>hina Telecom</w:t>
              </w:r>
            </w:ins>
          </w:p>
        </w:tc>
        <w:tc>
          <w:tcPr>
            <w:tcW w:w="8395" w:type="dxa"/>
          </w:tcPr>
          <w:p w14:paraId="3A0EE4C2" w14:textId="2981C3FD" w:rsidR="0013753A" w:rsidRPr="0013753A" w:rsidRDefault="0013753A" w:rsidP="00A61488">
            <w:pPr>
              <w:spacing w:after="120"/>
              <w:rPr>
                <w:ins w:id="83" w:author="Liu Bo, CTC" w:date="2022-05-11T15:17:00Z"/>
                <w:rFonts w:eastAsiaTheme="minorEastAsia"/>
                <w:lang w:eastAsia="zh-CN"/>
              </w:rPr>
            </w:pPr>
            <w:ins w:id="84" w:author="Liu Bo, CTC" w:date="2022-05-11T15:18:00Z">
              <w:r>
                <w:rPr>
                  <w:rFonts w:eastAsiaTheme="minorEastAsia" w:hint="eastAsia"/>
                  <w:lang w:eastAsia="zh-CN"/>
                </w:rPr>
                <w:t>We support this proposal to merge 1BULand 2BUL into one basket WI.</w:t>
              </w:r>
            </w:ins>
          </w:p>
        </w:tc>
      </w:tr>
      <w:tr w:rsidR="000059AB" w14:paraId="635FFC5F" w14:textId="77777777">
        <w:trPr>
          <w:ins w:id="85" w:author="Verizon" w:date="2022-05-11T22:29:00Z"/>
        </w:trPr>
        <w:tc>
          <w:tcPr>
            <w:tcW w:w="1236" w:type="dxa"/>
          </w:tcPr>
          <w:p w14:paraId="1923CFC6" w14:textId="635E68AE" w:rsidR="000059AB" w:rsidRDefault="000059AB" w:rsidP="00A61488">
            <w:pPr>
              <w:spacing w:after="120"/>
              <w:rPr>
                <w:ins w:id="86" w:author="Verizon" w:date="2022-05-11T22:29:00Z"/>
                <w:rFonts w:eastAsia="Malgun Gothic"/>
                <w:lang w:eastAsia="zh-TW"/>
              </w:rPr>
            </w:pPr>
            <w:ins w:id="87" w:author="Verizon" w:date="2022-05-11T22:29:00Z">
              <w:r>
                <w:rPr>
                  <w:rFonts w:eastAsia="Malgun Gothic"/>
                  <w:lang w:eastAsia="zh-TW"/>
                </w:rPr>
                <w:t>Verizon</w:t>
              </w:r>
            </w:ins>
          </w:p>
        </w:tc>
        <w:tc>
          <w:tcPr>
            <w:tcW w:w="8395" w:type="dxa"/>
          </w:tcPr>
          <w:p w14:paraId="0DE69E9F" w14:textId="3F83C03F" w:rsidR="000059AB" w:rsidRDefault="000059AB" w:rsidP="00A61488">
            <w:pPr>
              <w:spacing w:after="120"/>
              <w:rPr>
                <w:ins w:id="88" w:author="Verizon" w:date="2022-05-11T22:29:00Z"/>
                <w:rFonts w:eastAsiaTheme="minorEastAsia"/>
                <w:lang w:eastAsia="zh-CN"/>
              </w:rPr>
            </w:pPr>
            <w:ins w:id="89" w:author="Verizon" w:date="2022-05-11T22:30:00Z">
              <w:r>
                <w:rPr>
                  <w:rFonts w:eastAsiaTheme="minorEastAsia"/>
                  <w:lang w:eastAsia="zh-CN"/>
                </w:rPr>
                <w:t>Support!</w:t>
              </w:r>
            </w:ins>
          </w:p>
        </w:tc>
      </w:tr>
      <w:tr w:rsidR="0050640F" w14:paraId="6C72466F" w14:textId="77777777">
        <w:trPr>
          <w:ins w:id="90" w:author="T-Mobile USA" w:date="2022-05-12T00:45:00Z"/>
        </w:trPr>
        <w:tc>
          <w:tcPr>
            <w:tcW w:w="1236" w:type="dxa"/>
          </w:tcPr>
          <w:p w14:paraId="2E4C1F3F" w14:textId="430D147D" w:rsidR="0050640F" w:rsidRDefault="0050640F" w:rsidP="0050640F">
            <w:pPr>
              <w:spacing w:after="120"/>
              <w:rPr>
                <w:ins w:id="91" w:author="T-Mobile USA" w:date="2022-05-12T00:45:00Z"/>
                <w:rFonts w:eastAsia="Malgun Gothic"/>
                <w:lang w:eastAsia="zh-TW"/>
              </w:rPr>
            </w:pPr>
            <w:ins w:id="92" w:author="T-Mobile USA" w:date="2022-05-12T00:45:00Z">
              <w:r>
                <w:rPr>
                  <w:rFonts w:eastAsia="Malgun Gothic"/>
                  <w:lang w:eastAsia="zh-TW"/>
                </w:rPr>
                <w:t>T-Mobile USA</w:t>
              </w:r>
            </w:ins>
          </w:p>
        </w:tc>
        <w:tc>
          <w:tcPr>
            <w:tcW w:w="8395" w:type="dxa"/>
          </w:tcPr>
          <w:p w14:paraId="67D7D01B" w14:textId="77777777" w:rsidR="0050640F" w:rsidRDefault="0050640F" w:rsidP="0050640F">
            <w:pPr>
              <w:spacing w:after="120"/>
              <w:rPr>
                <w:ins w:id="93" w:author="T-Mobile USA" w:date="2022-05-12T00:45:00Z"/>
                <w:rFonts w:eastAsiaTheme="minorEastAsia"/>
                <w:lang w:eastAsia="zh-CN"/>
              </w:rPr>
            </w:pPr>
            <w:ins w:id="94" w:author="T-Mobile USA" w:date="2022-05-12T00:45:00Z">
              <w:r>
                <w:rPr>
                  <w:rFonts w:eastAsiaTheme="minorEastAsia"/>
                  <w:lang w:eastAsia="zh-CN"/>
                </w:rPr>
                <w:t xml:space="preserve">We support the proposal which will reduce redundancy and avoid problems we have seen in the past. </w:t>
              </w:r>
            </w:ins>
          </w:p>
          <w:p w14:paraId="39577D64" w14:textId="5D578DB3" w:rsidR="0050640F" w:rsidRDefault="0050640F" w:rsidP="0050640F">
            <w:pPr>
              <w:spacing w:after="120"/>
              <w:rPr>
                <w:ins w:id="95" w:author="T-Mobile USA" w:date="2022-05-12T00:45:00Z"/>
                <w:rFonts w:eastAsiaTheme="minorEastAsia"/>
                <w:lang w:eastAsia="zh-CN"/>
              </w:rPr>
            </w:pPr>
            <w:ins w:id="96" w:author="T-Mobile USA" w:date="2022-05-12T00:45:00Z">
              <w:r>
                <w:rPr>
                  <w:rFonts w:eastAsiaTheme="minorEastAsia"/>
                  <w:lang w:eastAsia="zh-CN"/>
                </w:rPr>
                <w:t xml:space="preserve">Thanks to CHTTL for the process references. We weren’t aware of those process requirements. (I was working for a positioning company in 2015 </w:t>
              </w:r>
              <w:r w:rsidRPr="000956B5">
                <w:rPr>
                  <w:rFonts w:ascii="Segoe UI Emoji" w:eastAsia="Segoe UI Emoji" w:hAnsi="Segoe UI Emoji" w:cs="Segoe UI Emoji"/>
                  <w:lang w:eastAsia="zh-CN"/>
                </w:rPr>
                <w:t>😊</w:t>
              </w:r>
              <w:r>
                <w:rPr>
                  <w:rFonts w:eastAsiaTheme="minorEastAsia"/>
                  <w:lang w:eastAsia="zh-CN"/>
                </w:rPr>
                <w:t xml:space="preserve">), Personally we would prefer to not be required to complete NBDL/1BUL prior to NBDL/2BUL. It seems more efficient in terms of workload to work both 1BUL and 2BUL at the same time.   </w:t>
              </w:r>
            </w:ins>
          </w:p>
        </w:tc>
      </w:tr>
      <w:tr w:rsidR="00F507E3" w14:paraId="7D49E5D2" w14:textId="77777777">
        <w:trPr>
          <w:ins w:id="97" w:author="Huawei" w:date="2022-05-12T15:36:00Z"/>
        </w:trPr>
        <w:tc>
          <w:tcPr>
            <w:tcW w:w="1236" w:type="dxa"/>
          </w:tcPr>
          <w:p w14:paraId="36DD9AF8" w14:textId="511371AD" w:rsidR="00F507E3" w:rsidRDefault="00F507E3" w:rsidP="00F507E3">
            <w:pPr>
              <w:spacing w:after="120"/>
              <w:rPr>
                <w:ins w:id="98" w:author="Huawei" w:date="2022-05-12T15:36:00Z"/>
                <w:rFonts w:eastAsia="Malgun Gothic"/>
                <w:lang w:eastAsia="zh-TW"/>
              </w:rPr>
            </w:pPr>
            <w:ins w:id="99" w:author="Huawei" w:date="2022-05-12T15:36:00Z">
              <w:r>
                <w:rPr>
                  <w:rFonts w:eastAsiaTheme="minorEastAsia" w:hint="eastAsia"/>
                  <w:lang w:val="en-US" w:eastAsia="zh-CN"/>
                </w:rPr>
                <w:t>H</w:t>
              </w:r>
              <w:r>
                <w:rPr>
                  <w:rFonts w:eastAsiaTheme="minorEastAsia"/>
                  <w:lang w:val="en-US" w:eastAsia="zh-CN"/>
                </w:rPr>
                <w:t>uawei</w:t>
              </w:r>
            </w:ins>
          </w:p>
        </w:tc>
        <w:tc>
          <w:tcPr>
            <w:tcW w:w="8395" w:type="dxa"/>
          </w:tcPr>
          <w:p w14:paraId="6E8EF495" w14:textId="71FCD9FA" w:rsidR="00F507E3" w:rsidRDefault="00F507E3" w:rsidP="00F507E3">
            <w:pPr>
              <w:spacing w:after="120"/>
              <w:rPr>
                <w:ins w:id="100" w:author="Huawei" w:date="2022-05-12T15:36:00Z"/>
                <w:rFonts w:eastAsiaTheme="minorEastAsia"/>
                <w:lang w:eastAsia="zh-CN"/>
              </w:rPr>
            </w:pPr>
            <w:ins w:id="101" w:author="Huawei" w:date="2022-05-12T15:36:00Z">
              <w:r>
                <w:rPr>
                  <w:rFonts w:eastAsiaTheme="minorEastAsia"/>
                  <w:lang w:val="en-US" w:eastAsia="zh-CN"/>
                </w:rPr>
                <w:t xml:space="preserve">In general, we are OK with this proposal which is aligned with the previous agreement </w:t>
              </w:r>
              <w:r w:rsidRPr="00C869C2">
                <w:rPr>
                  <w:rFonts w:eastAsiaTheme="minorEastAsia"/>
                  <w:lang w:val="en-US" w:eastAsia="zh-CN"/>
                </w:rPr>
                <w:t>Alternative1c</w:t>
              </w:r>
              <w:r>
                <w:rPr>
                  <w:rFonts w:eastAsiaTheme="minorEastAsia"/>
                  <w:lang w:val="en-US" w:eastAsia="zh-CN"/>
                </w:rPr>
                <w:t>. For clarification, we think this is just for NR CA, not applicable for LTE CA.</w:t>
              </w:r>
            </w:ins>
          </w:p>
        </w:tc>
      </w:tr>
      <w:tr w:rsidR="00B32B1B" w14:paraId="5757AA28" w14:textId="77777777">
        <w:trPr>
          <w:ins w:id="102" w:author="Qualcomm" w:date="2022-05-12T16:03:00Z"/>
        </w:trPr>
        <w:tc>
          <w:tcPr>
            <w:tcW w:w="1236" w:type="dxa"/>
          </w:tcPr>
          <w:p w14:paraId="5445C57E" w14:textId="33249187" w:rsidR="00B32B1B" w:rsidRDefault="00B32B1B" w:rsidP="00F507E3">
            <w:pPr>
              <w:spacing w:after="120"/>
              <w:rPr>
                <w:ins w:id="103" w:author="Qualcomm" w:date="2022-05-12T16:03:00Z"/>
                <w:rFonts w:eastAsiaTheme="minorEastAsia"/>
                <w:lang w:val="en-US" w:eastAsia="zh-CN"/>
              </w:rPr>
            </w:pPr>
            <w:ins w:id="104" w:author="Qualcomm" w:date="2022-05-12T16:03:00Z">
              <w:r>
                <w:rPr>
                  <w:rFonts w:eastAsiaTheme="minorEastAsia"/>
                  <w:lang w:val="en-US" w:eastAsia="zh-CN"/>
                </w:rPr>
                <w:t>Qualcomm</w:t>
              </w:r>
            </w:ins>
          </w:p>
        </w:tc>
        <w:tc>
          <w:tcPr>
            <w:tcW w:w="8395" w:type="dxa"/>
          </w:tcPr>
          <w:p w14:paraId="13B66544" w14:textId="39A0B64D" w:rsidR="00B32B1B" w:rsidRDefault="00B32B1B" w:rsidP="00F507E3">
            <w:pPr>
              <w:spacing w:after="120"/>
              <w:rPr>
                <w:ins w:id="105" w:author="Qualcomm" w:date="2022-05-12T16:03:00Z"/>
                <w:rFonts w:eastAsiaTheme="minorEastAsia"/>
                <w:lang w:val="en-US" w:eastAsia="zh-CN"/>
              </w:rPr>
            </w:pPr>
            <w:ins w:id="106" w:author="Qualcomm" w:date="2022-05-12T16:05:00Z">
              <w:r>
                <w:rPr>
                  <w:rFonts w:eastAsiaTheme="minorEastAsia"/>
                  <w:lang w:val="en-US" w:eastAsia="zh-CN"/>
                </w:rPr>
                <w:t xml:space="preserve">We are OK with proposal. </w:t>
              </w:r>
            </w:ins>
            <w:ins w:id="107" w:author="Qualcomm" w:date="2022-05-12T16:06:00Z">
              <w:r>
                <w:rPr>
                  <w:rFonts w:eastAsiaTheme="minorEastAsia"/>
                  <w:lang w:val="en-US" w:eastAsia="zh-CN"/>
                </w:rPr>
                <w:t xml:space="preserve">Same question as Huawei, </w:t>
              </w:r>
            </w:ins>
            <w:ins w:id="108" w:author="Qualcomm" w:date="2022-05-12T16:11:00Z">
              <w:r w:rsidR="007F4E5E">
                <w:rPr>
                  <w:rFonts w:eastAsiaTheme="minorEastAsia"/>
                  <w:lang w:val="en-US" w:eastAsia="zh-CN"/>
                </w:rPr>
                <w:t>the proposal would only be applicable for NR CA, not for LTE CA</w:t>
              </w:r>
            </w:ins>
            <w:ins w:id="109" w:author="Qualcomm" w:date="2022-05-12T16:12:00Z">
              <w:r w:rsidR="007F4E5E">
                <w:rPr>
                  <w:rFonts w:eastAsiaTheme="minorEastAsia"/>
                  <w:lang w:val="en-US" w:eastAsia="zh-CN"/>
                </w:rPr>
                <w:t>?</w:t>
              </w:r>
            </w:ins>
          </w:p>
        </w:tc>
      </w:tr>
      <w:tr w:rsidR="00030899" w14:paraId="61190D4F" w14:textId="77777777">
        <w:trPr>
          <w:ins w:id="110" w:author="Per Lindell" w:date="2022-05-12T16:24:00Z"/>
        </w:trPr>
        <w:tc>
          <w:tcPr>
            <w:tcW w:w="1236" w:type="dxa"/>
          </w:tcPr>
          <w:p w14:paraId="1A612C22" w14:textId="354D239B" w:rsidR="00030899" w:rsidRDefault="00030899" w:rsidP="00F507E3">
            <w:pPr>
              <w:spacing w:after="120"/>
              <w:rPr>
                <w:ins w:id="111" w:author="Per Lindell" w:date="2022-05-12T16:24:00Z"/>
                <w:rFonts w:eastAsiaTheme="minorEastAsia"/>
                <w:lang w:val="en-US" w:eastAsia="zh-CN"/>
              </w:rPr>
            </w:pPr>
            <w:ins w:id="112" w:author="Per Lindell" w:date="2022-05-12T16:24:00Z">
              <w:r>
                <w:rPr>
                  <w:rFonts w:eastAsiaTheme="minorEastAsia"/>
                  <w:lang w:val="en-US" w:eastAsia="zh-CN"/>
                </w:rPr>
                <w:t>Ericsson</w:t>
              </w:r>
            </w:ins>
          </w:p>
        </w:tc>
        <w:tc>
          <w:tcPr>
            <w:tcW w:w="8395" w:type="dxa"/>
          </w:tcPr>
          <w:p w14:paraId="1CE6E62D" w14:textId="2A7D6514" w:rsidR="00030899" w:rsidRDefault="00030899" w:rsidP="00F507E3">
            <w:pPr>
              <w:spacing w:after="120"/>
              <w:rPr>
                <w:ins w:id="113" w:author="Per Lindell" w:date="2022-05-12T16:24:00Z"/>
                <w:rFonts w:eastAsiaTheme="minorEastAsia"/>
                <w:lang w:val="en-US" w:eastAsia="zh-CN"/>
              </w:rPr>
            </w:pPr>
            <w:ins w:id="114" w:author="Per Lindell" w:date="2022-05-12T16:24:00Z">
              <w:r>
                <w:rPr>
                  <w:rFonts w:eastAsiaTheme="minorEastAsia"/>
                  <w:lang w:val="en-US" w:eastAsia="zh-CN"/>
                </w:rPr>
                <w:t>We su</w:t>
              </w:r>
            </w:ins>
            <w:ins w:id="115" w:author="Per Lindell" w:date="2022-05-12T16:25:00Z">
              <w:r>
                <w:rPr>
                  <w:rFonts w:eastAsiaTheme="minorEastAsia"/>
                  <w:lang w:val="en-US" w:eastAsia="zh-CN"/>
                </w:rPr>
                <w:t>pport merging 1UL and 2UL into same basket WI.</w:t>
              </w:r>
            </w:ins>
          </w:p>
        </w:tc>
      </w:tr>
      <w:tr w:rsidR="002D05F0" w14:paraId="755F1CB4" w14:textId="77777777">
        <w:trPr>
          <w:ins w:id="116" w:author="BORSATO, RONALD" w:date="2022-05-12T12:40:00Z"/>
        </w:trPr>
        <w:tc>
          <w:tcPr>
            <w:tcW w:w="1236" w:type="dxa"/>
          </w:tcPr>
          <w:p w14:paraId="7B387F6A" w14:textId="022D4F13" w:rsidR="002D05F0" w:rsidRDefault="002D05F0" w:rsidP="00F507E3">
            <w:pPr>
              <w:spacing w:after="120"/>
              <w:rPr>
                <w:ins w:id="117" w:author="BORSATO, RONALD" w:date="2022-05-12T12:40:00Z"/>
                <w:rFonts w:eastAsiaTheme="minorEastAsia"/>
                <w:lang w:val="en-US" w:eastAsia="zh-CN"/>
              </w:rPr>
            </w:pPr>
            <w:ins w:id="118" w:author="BORSATO, RONALD" w:date="2022-05-12T12:40:00Z">
              <w:r>
                <w:rPr>
                  <w:rFonts w:eastAsiaTheme="minorEastAsia"/>
                  <w:lang w:val="en-US" w:eastAsia="zh-CN"/>
                </w:rPr>
                <w:t>AT&amp;T</w:t>
              </w:r>
            </w:ins>
          </w:p>
        </w:tc>
        <w:tc>
          <w:tcPr>
            <w:tcW w:w="8395" w:type="dxa"/>
          </w:tcPr>
          <w:p w14:paraId="417D0CC1" w14:textId="7FB8E199" w:rsidR="002D05F0" w:rsidRDefault="002D05F0" w:rsidP="00F507E3">
            <w:pPr>
              <w:spacing w:after="120"/>
              <w:rPr>
                <w:ins w:id="119" w:author="BORSATO, RONALD" w:date="2022-05-12T12:40:00Z"/>
                <w:rFonts w:eastAsiaTheme="minorEastAsia"/>
                <w:lang w:val="en-US" w:eastAsia="zh-CN"/>
              </w:rPr>
            </w:pPr>
            <w:ins w:id="120" w:author="BORSATO, RONALD" w:date="2022-05-12T12:40:00Z">
              <w:r>
                <w:rPr>
                  <w:rFonts w:eastAsiaTheme="minorEastAsia"/>
                  <w:lang w:val="en-US" w:eastAsia="zh-CN"/>
                </w:rPr>
                <w:t>Fully support. Need NR and LTE WIs to follow the same approach.</w:t>
              </w:r>
            </w:ins>
            <w:ins w:id="121" w:author="BORSATO, RONALD" w:date="2022-05-12T12:41:00Z">
              <w:r>
                <w:rPr>
                  <w:rFonts w:eastAsiaTheme="minorEastAsia"/>
                  <w:lang w:val="en-US" w:eastAsia="zh-CN"/>
                </w:rPr>
                <w:t xml:space="preserve"> We do not agree that LTE CA should continue to separate 1UL and 2UL WIDs.</w:t>
              </w:r>
            </w:ins>
          </w:p>
        </w:tc>
      </w:tr>
      <w:tr w:rsidR="00A36EF3" w14:paraId="616FC2EF" w14:textId="77777777">
        <w:trPr>
          <w:ins w:id="122" w:author="James Wang" w:date="2022-05-12T09:54:00Z"/>
        </w:trPr>
        <w:tc>
          <w:tcPr>
            <w:tcW w:w="1236" w:type="dxa"/>
          </w:tcPr>
          <w:p w14:paraId="0CC4CC71" w14:textId="45FA3244" w:rsidR="00A36EF3" w:rsidRDefault="00A36EF3" w:rsidP="00A36EF3">
            <w:pPr>
              <w:spacing w:after="120"/>
              <w:rPr>
                <w:ins w:id="123" w:author="James Wang" w:date="2022-05-12T09:54:00Z"/>
                <w:rFonts w:eastAsiaTheme="minorEastAsia"/>
                <w:lang w:val="en-US" w:eastAsia="zh-CN"/>
              </w:rPr>
            </w:pPr>
            <w:ins w:id="124" w:author="James Wang" w:date="2022-05-12T09:54:00Z">
              <w:r>
                <w:rPr>
                  <w:rFonts w:eastAsiaTheme="minorEastAsia"/>
                  <w:lang w:val="en-US" w:eastAsia="zh-CN"/>
                </w:rPr>
                <w:t>Apple</w:t>
              </w:r>
            </w:ins>
          </w:p>
        </w:tc>
        <w:tc>
          <w:tcPr>
            <w:tcW w:w="8395" w:type="dxa"/>
          </w:tcPr>
          <w:p w14:paraId="74E3C7AA" w14:textId="2A6723E9" w:rsidR="00A36EF3" w:rsidRDefault="00A36EF3" w:rsidP="00A36EF3">
            <w:pPr>
              <w:spacing w:after="120"/>
              <w:rPr>
                <w:ins w:id="125" w:author="James Wang" w:date="2022-05-12T09:54:00Z"/>
                <w:rFonts w:eastAsiaTheme="minorEastAsia"/>
                <w:lang w:val="en-US" w:eastAsia="zh-CN"/>
              </w:rPr>
            </w:pPr>
            <w:ins w:id="126" w:author="James Wang" w:date="2022-05-12T09:54:00Z">
              <w:r>
                <w:rPr>
                  <w:rFonts w:eastAsiaTheme="minorEastAsia"/>
                  <w:lang w:val="en-US" w:eastAsia="zh-CN"/>
                </w:rPr>
                <w:t>We are okay with the proposal. Any anticipation for 2UL CA in FR1 + 1UL in FR2?</w:t>
              </w:r>
            </w:ins>
          </w:p>
        </w:tc>
      </w:tr>
    </w:tbl>
    <w:p w14:paraId="21C5251C" w14:textId="77777777" w:rsidR="00985CB4" w:rsidRDefault="00AA3D77">
      <w:pPr>
        <w:rPr>
          <w:lang w:val="en-US" w:eastAsia="zh-CN"/>
        </w:rPr>
      </w:pPr>
      <w:r>
        <w:rPr>
          <w:rFonts w:hint="eastAsia"/>
          <w:lang w:val="en-US" w:eastAsia="zh-CN"/>
        </w:rPr>
        <w:t xml:space="preserve"> </w:t>
      </w:r>
    </w:p>
    <w:p w14:paraId="232D6B68" w14:textId="77777777" w:rsidR="00985CB4" w:rsidRDefault="00AA3D77">
      <w:pPr>
        <w:rPr>
          <w:bCs/>
          <w:u w:val="single"/>
          <w:lang w:eastAsia="ko-KR"/>
        </w:rPr>
      </w:pPr>
      <w:r>
        <w:rPr>
          <w:bCs/>
          <w:u w:val="single"/>
          <w:lang w:eastAsia="ko-KR"/>
        </w:rPr>
        <w:t>Sub topic 1-2 SUL and V2X</w:t>
      </w:r>
    </w:p>
    <w:tbl>
      <w:tblPr>
        <w:tblStyle w:val="af3"/>
        <w:tblW w:w="0" w:type="auto"/>
        <w:tblLook w:val="04A0" w:firstRow="1" w:lastRow="0" w:firstColumn="1" w:lastColumn="0" w:noHBand="0" w:noVBand="1"/>
      </w:tblPr>
      <w:tblGrid>
        <w:gridCol w:w="1236"/>
        <w:gridCol w:w="8395"/>
      </w:tblGrid>
      <w:tr w:rsidR="00985CB4" w14:paraId="36266502" w14:textId="77777777">
        <w:tc>
          <w:tcPr>
            <w:tcW w:w="1236" w:type="dxa"/>
          </w:tcPr>
          <w:p w14:paraId="207E2C28" w14:textId="77777777" w:rsidR="00985CB4" w:rsidRDefault="00AA3D77">
            <w:pPr>
              <w:spacing w:after="120"/>
              <w:rPr>
                <w:rFonts w:eastAsiaTheme="minorEastAsia"/>
                <w:b/>
                <w:bCs/>
                <w:lang w:val="en-US" w:eastAsia="zh-CN"/>
              </w:rPr>
            </w:pPr>
            <w:r>
              <w:rPr>
                <w:rFonts w:eastAsiaTheme="minorEastAsia"/>
                <w:b/>
                <w:bCs/>
                <w:lang w:val="en-US" w:eastAsia="zh-CN"/>
              </w:rPr>
              <w:t>Company</w:t>
            </w:r>
          </w:p>
        </w:tc>
        <w:tc>
          <w:tcPr>
            <w:tcW w:w="8395" w:type="dxa"/>
          </w:tcPr>
          <w:p w14:paraId="2370B6ED" w14:textId="77777777" w:rsidR="00985CB4" w:rsidRDefault="00AA3D77">
            <w:pPr>
              <w:spacing w:after="120"/>
              <w:rPr>
                <w:rFonts w:eastAsiaTheme="minorEastAsia"/>
                <w:b/>
                <w:bCs/>
                <w:lang w:val="en-US" w:eastAsia="zh-CN"/>
              </w:rPr>
            </w:pPr>
            <w:r>
              <w:rPr>
                <w:rFonts w:eastAsiaTheme="minorEastAsia"/>
                <w:b/>
                <w:bCs/>
                <w:lang w:val="en-US" w:eastAsia="zh-CN"/>
              </w:rPr>
              <w:t>Comments</w:t>
            </w:r>
          </w:p>
        </w:tc>
      </w:tr>
      <w:tr w:rsidR="00985CB4" w14:paraId="6B594950" w14:textId="77777777">
        <w:tc>
          <w:tcPr>
            <w:tcW w:w="1236" w:type="dxa"/>
          </w:tcPr>
          <w:p w14:paraId="79FDDF6E" w14:textId="77777777" w:rsidR="00985CB4" w:rsidRDefault="00AA3D77">
            <w:pPr>
              <w:spacing w:after="120"/>
              <w:rPr>
                <w:rFonts w:eastAsiaTheme="minorEastAsia"/>
                <w:lang w:val="en-US" w:eastAsia="zh-CN"/>
              </w:rPr>
            </w:pPr>
            <w:ins w:id="127" w:author="Umeda, Hiromasa (Nokia - JP/Tokyo)" w:date="2022-05-10T09:41:00Z">
              <w:r>
                <w:rPr>
                  <w:rFonts w:eastAsiaTheme="minorEastAsia"/>
                  <w:lang w:val="en-US" w:eastAsia="zh-CN"/>
                </w:rPr>
                <w:t>Nokia</w:t>
              </w:r>
            </w:ins>
            <w:del w:id="128" w:author="Umeda, Hiromasa (Nokia - JP/Tokyo)" w:date="2022-05-10T09:41:00Z">
              <w:r>
                <w:rPr>
                  <w:rFonts w:eastAsiaTheme="minorEastAsia" w:hint="eastAsia"/>
                  <w:lang w:val="en-US" w:eastAsia="zh-CN"/>
                </w:rPr>
                <w:delText>XXX</w:delText>
              </w:r>
            </w:del>
          </w:p>
        </w:tc>
        <w:tc>
          <w:tcPr>
            <w:tcW w:w="8395" w:type="dxa"/>
          </w:tcPr>
          <w:p w14:paraId="1B7179C5" w14:textId="77777777" w:rsidR="00985CB4" w:rsidRDefault="00AA3D77">
            <w:pPr>
              <w:spacing w:after="120"/>
              <w:rPr>
                <w:rFonts w:eastAsiaTheme="minorEastAsia"/>
                <w:lang w:val="en-US" w:eastAsia="zh-CN"/>
              </w:rPr>
            </w:pPr>
            <w:ins w:id="129" w:author="Umeda, Hiromasa (Nokia - JP/Tokyo)" w:date="2022-05-10T09:41:00Z">
              <w:r>
                <w:rPr>
                  <w:rFonts w:eastAsiaTheme="minorEastAsia"/>
                  <w:lang w:val="en-US" w:eastAsia="zh-CN"/>
                </w:rPr>
                <w:t>We support the proposal.</w:t>
              </w:r>
            </w:ins>
          </w:p>
        </w:tc>
      </w:tr>
      <w:tr w:rsidR="00985CB4" w14:paraId="427C835D" w14:textId="77777777">
        <w:trPr>
          <w:ins w:id="130" w:author="ZTE" w:date="2022-05-10T11:08:00Z"/>
        </w:trPr>
        <w:tc>
          <w:tcPr>
            <w:tcW w:w="1236" w:type="dxa"/>
          </w:tcPr>
          <w:p w14:paraId="5B5E7E98" w14:textId="77777777" w:rsidR="00985CB4" w:rsidRDefault="00AA3D77">
            <w:pPr>
              <w:spacing w:after="120"/>
              <w:rPr>
                <w:ins w:id="131" w:author="ZTE" w:date="2022-05-10T11:08:00Z"/>
                <w:rFonts w:eastAsiaTheme="minorEastAsia"/>
                <w:lang w:val="en-US" w:eastAsia="zh-CN"/>
              </w:rPr>
            </w:pPr>
            <w:ins w:id="132" w:author="ZTE" w:date="2022-05-10T11:08:00Z">
              <w:r>
                <w:rPr>
                  <w:rFonts w:eastAsiaTheme="minorEastAsia" w:hint="eastAsia"/>
                  <w:lang w:val="en-US" w:eastAsia="zh-CN"/>
                </w:rPr>
                <w:t>ZTE</w:t>
              </w:r>
            </w:ins>
          </w:p>
        </w:tc>
        <w:tc>
          <w:tcPr>
            <w:tcW w:w="8395" w:type="dxa"/>
          </w:tcPr>
          <w:p w14:paraId="532B62DC" w14:textId="77777777" w:rsidR="00985CB4" w:rsidRDefault="00AA3D77">
            <w:pPr>
              <w:spacing w:after="120"/>
              <w:rPr>
                <w:ins w:id="133" w:author="ZTE" w:date="2022-05-10T11:08:00Z"/>
                <w:rFonts w:eastAsiaTheme="minorEastAsia"/>
                <w:lang w:val="en-US" w:eastAsia="zh-CN"/>
              </w:rPr>
            </w:pPr>
            <w:ins w:id="134" w:author="ZTE" w:date="2022-05-10T11:08:00Z">
              <w:r>
                <w:rPr>
                  <w:rFonts w:eastAsiaTheme="minorEastAsia" w:hint="eastAsia"/>
                  <w:lang w:val="en-US" w:eastAsia="zh-CN"/>
                </w:rPr>
                <w:t>Support.</w:t>
              </w:r>
            </w:ins>
          </w:p>
        </w:tc>
      </w:tr>
      <w:tr w:rsidR="001D7794" w14:paraId="1D319BD0" w14:textId="77777777">
        <w:trPr>
          <w:ins w:id="135" w:author="Suhwan Lim" w:date="2022-05-10T16:07:00Z"/>
        </w:trPr>
        <w:tc>
          <w:tcPr>
            <w:tcW w:w="1236" w:type="dxa"/>
          </w:tcPr>
          <w:p w14:paraId="29F72FEB" w14:textId="5A417513" w:rsidR="001D7794" w:rsidRDefault="001D7794">
            <w:pPr>
              <w:spacing w:after="120"/>
              <w:rPr>
                <w:ins w:id="136" w:author="Suhwan Lim" w:date="2022-05-10T16:07:00Z"/>
                <w:rFonts w:eastAsiaTheme="minorEastAsia"/>
                <w:lang w:val="en-US" w:eastAsia="zh-CN"/>
              </w:rPr>
            </w:pPr>
            <w:ins w:id="137" w:author="Suhwan Lim" w:date="2022-05-10T16:07:00Z">
              <w:r>
                <w:rPr>
                  <w:rFonts w:eastAsiaTheme="minorEastAsia"/>
                  <w:lang w:val="en-US" w:eastAsia="zh-CN"/>
                </w:rPr>
                <w:t>Meta</w:t>
              </w:r>
            </w:ins>
          </w:p>
        </w:tc>
        <w:tc>
          <w:tcPr>
            <w:tcW w:w="8395" w:type="dxa"/>
          </w:tcPr>
          <w:p w14:paraId="0AF61288" w14:textId="37423AA0" w:rsidR="001D7794" w:rsidRDefault="001D7794">
            <w:pPr>
              <w:spacing w:after="120"/>
              <w:rPr>
                <w:ins w:id="138" w:author="Suhwan Lim" w:date="2022-05-10T16:07:00Z"/>
                <w:rFonts w:eastAsiaTheme="minorEastAsia"/>
                <w:lang w:val="en-US" w:eastAsia="zh-CN"/>
              </w:rPr>
            </w:pPr>
            <w:ins w:id="139" w:author="Suhwan Lim" w:date="2022-05-10T16:07:00Z">
              <w:r>
                <w:rPr>
                  <w:rFonts w:eastAsiaTheme="minorEastAsia"/>
                  <w:lang w:val="en-US" w:eastAsia="zh-CN"/>
                </w:rPr>
                <w:t>Support the proposal. This is band combination WI for each SUL and V2X, respectively</w:t>
              </w:r>
            </w:ins>
          </w:p>
        </w:tc>
      </w:tr>
      <w:tr w:rsidR="002C60B4" w14:paraId="3D0025BB" w14:textId="77777777">
        <w:trPr>
          <w:ins w:id="140" w:author="Harris, Paul, Vodafone" w:date="2022-05-10T13:50:00Z"/>
        </w:trPr>
        <w:tc>
          <w:tcPr>
            <w:tcW w:w="1236" w:type="dxa"/>
          </w:tcPr>
          <w:p w14:paraId="205F363F" w14:textId="6DF0FDCC" w:rsidR="002C60B4" w:rsidRDefault="002C60B4">
            <w:pPr>
              <w:spacing w:after="120"/>
              <w:rPr>
                <w:ins w:id="141" w:author="Harris, Paul, Vodafone" w:date="2022-05-10T13:50:00Z"/>
                <w:rFonts w:eastAsiaTheme="minorEastAsia"/>
                <w:lang w:val="en-US" w:eastAsia="zh-CN"/>
              </w:rPr>
            </w:pPr>
            <w:ins w:id="142" w:author="Harris, Paul, Vodafone" w:date="2022-05-10T13:50:00Z">
              <w:r>
                <w:rPr>
                  <w:rFonts w:eastAsiaTheme="minorEastAsia"/>
                  <w:lang w:val="en-US" w:eastAsia="zh-CN"/>
                </w:rPr>
                <w:t>Vodafone</w:t>
              </w:r>
            </w:ins>
          </w:p>
        </w:tc>
        <w:tc>
          <w:tcPr>
            <w:tcW w:w="8395" w:type="dxa"/>
          </w:tcPr>
          <w:p w14:paraId="7FB0CEF2" w14:textId="30A9758F" w:rsidR="002C60B4" w:rsidRDefault="002C60B4">
            <w:pPr>
              <w:spacing w:after="120"/>
              <w:rPr>
                <w:ins w:id="143" w:author="Harris, Paul, Vodafone" w:date="2022-05-10T13:50:00Z"/>
                <w:rFonts w:eastAsiaTheme="minorEastAsia"/>
                <w:lang w:val="en-US" w:eastAsia="zh-CN"/>
              </w:rPr>
            </w:pPr>
            <w:ins w:id="144" w:author="Harris, Paul, Vodafone" w:date="2022-05-10T13:50:00Z">
              <w:r>
                <w:rPr>
                  <w:rFonts w:eastAsiaTheme="minorEastAsia"/>
                  <w:lang w:val="en-US" w:eastAsia="zh-CN"/>
                </w:rPr>
                <w:t>Fine with the proposal.</w:t>
              </w:r>
            </w:ins>
          </w:p>
        </w:tc>
      </w:tr>
      <w:tr w:rsidR="00A61488" w14:paraId="358AD03C" w14:textId="77777777">
        <w:trPr>
          <w:ins w:id="145" w:author="이상욱/책임연구원/미래기술센터 C&amp;M표준(연)5G무선통신표준Task(sangwook1.lee@lge.com)" w:date="2022-05-10T23:06:00Z"/>
        </w:trPr>
        <w:tc>
          <w:tcPr>
            <w:tcW w:w="1236" w:type="dxa"/>
          </w:tcPr>
          <w:p w14:paraId="247A487A" w14:textId="59A7C49E" w:rsidR="00A61488" w:rsidRDefault="00A61488" w:rsidP="00A61488">
            <w:pPr>
              <w:spacing w:after="120"/>
              <w:rPr>
                <w:ins w:id="146" w:author="이상욱/책임연구원/미래기술센터 C&amp;M표준(연)5G무선통신표준Task(sangwook1.lee@lge.com)" w:date="2022-05-10T23:06:00Z"/>
                <w:rFonts w:eastAsiaTheme="minorEastAsia"/>
                <w:lang w:val="en-US" w:eastAsia="zh-CN"/>
              </w:rPr>
            </w:pPr>
            <w:ins w:id="147" w:author="이상욱/책임연구원/미래기술센터 C&amp;M표준(연)5G무선통신표준Task(sangwook1.lee@lge.com)" w:date="2022-05-10T23:06:00Z">
              <w:r>
                <w:rPr>
                  <w:rFonts w:eastAsia="Malgun Gothic" w:hint="eastAsia"/>
                  <w:lang w:val="en-US" w:eastAsia="ko-KR"/>
                </w:rPr>
                <w:t>LGE</w:t>
              </w:r>
            </w:ins>
          </w:p>
        </w:tc>
        <w:tc>
          <w:tcPr>
            <w:tcW w:w="8395" w:type="dxa"/>
          </w:tcPr>
          <w:p w14:paraId="023B3C74" w14:textId="142EC9B4" w:rsidR="00A61488" w:rsidRDefault="00A61488" w:rsidP="00A61488">
            <w:pPr>
              <w:spacing w:after="120"/>
              <w:rPr>
                <w:ins w:id="148" w:author="이상욱/책임연구원/미래기술센터 C&amp;M표준(연)5G무선통신표준Task(sangwook1.lee@lge.com)" w:date="2022-05-10T23:06:00Z"/>
                <w:rFonts w:eastAsiaTheme="minorEastAsia"/>
                <w:lang w:val="en-US" w:eastAsia="zh-CN"/>
              </w:rPr>
            </w:pPr>
            <w:ins w:id="149" w:author="이상욱/책임연구원/미래기술센터 C&amp;M표준(연)5G무선통신표준Task(sangwook1.lee@lge.com)" w:date="2022-05-10T23:06:00Z">
              <w:r>
                <w:rPr>
                  <w:rFonts w:eastAsia="Malgun Gothic" w:hint="eastAsia"/>
                  <w:lang w:val="en-US" w:eastAsia="ko-KR"/>
                </w:rPr>
                <w:t>Support this proposal with understanding that</w:t>
              </w:r>
              <w:r>
                <w:rPr>
                  <w:rFonts w:eastAsia="Malgun Gothic"/>
                  <w:lang w:val="en-US" w:eastAsia="ko-KR"/>
                </w:rPr>
                <w:t xml:space="preserve"> there will be</w:t>
              </w:r>
              <w:r>
                <w:rPr>
                  <w:rFonts w:eastAsia="Malgun Gothic" w:hint="eastAsia"/>
                  <w:lang w:val="en-US" w:eastAsia="ko-KR"/>
                </w:rPr>
                <w:t xml:space="preserve"> separate </w:t>
              </w:r>
              <w:r>
                <w:rPr>
                  <w:rFonts w:eastAsia="Malgun Gothic"/>
                  <w:lang w:val="en-US" w:eastAsia="ko-KR"/>
                </w:rPr>
                <w:t xml:space="preserve">single </w:t>
              </w:r>
              <w:r>
                <w:rPr>
                  <w:rFonts w:eastAsia="Malgun Gothic" w:hint="eastAsia"/>
                  <w:lang w:val="en-US" w:eastAsia="ko-KR"/>
                </w:rPr>
                <w:t>WI for</w:t>
              </w:r>
              <w:r>
                <w:rPr>
                  <w:rFonts w:eastAsia="Malgun Gothic"/>
                  <w:lang w:val="en-US" w:eastAsia="ko-KR"/>
                </w:rPr>
                <w:t xml:space="preserve"> each</w:t>
              </w:r>
              <w:r>
                <w:rPr>
                  <w:rFonts w:eastAsia="Malgun Gothic" w:hint="eastAsia"/>
                  <w:lang w:val="en-US" w:eastAsia="ko-KR"/>
                </w:rPr>
                <w:t xml:space="preserve"> SUL and V2X</w:t>
              </w:r>
            </w:ins>
          </w:p>
        </w:tc>
      </w:tr>
      <w:tr w:rsidR="000059AB" w14:paraId="38FA3791" w14:textId="77777777">
        <w:trPr>
          <w:ins w:id="150" w:author="Verizon" w:date="2022-05-11T22:30:00Z"/>
        </w:trPr>
        <w:tc>
          <w:tcPr>
            <w:tcW w:w="1236" w:type="dxa"/>
          </w:tcPr>
          <w:p w14:paraId="5DF86805" w14:textId="72327E47" w:rsidR="000059AB" w:rsidRDefault="000059AB" w:rsidP="00A61488">
            <w:pPr>
              <w:spacing w:after="120"/>
              <w:rPr>
                <w:ins w:id="151" w:author="Verizon" w:date="2022-05-11T22:30:00Z"/>
                <w:rFonts w:eastAsia="Malgun Gothic"/>
                <w:lang w:val="en-US" w:eastAsia="ko-KR"/>
              </w:rPr>
            </w:pPr>
            <w:ins w:id="152" w:author="Verizon" w:date="2022-05-11T22:30:00Z">
              <w:r>
                <w:rPr>
                  <w:rFonts w:eastAsia="Malgun Gothic"/>
                  <w:lang w:val="en-US" w:eastAsia="ko-KR"/>
                </w:rPr>
                <w:t>Verizon</w:t>
              </w:r>
            </w:ins>
          </w:p>
        </w:tc>
        <w:tc>
          <w:tcPr>
            <w:tcW w:w="8395" w:type="dxa"/>
          </w:tcPr>
          <w:p w14:paraId="1DBB640E" w14:textId="16236A5F" w:rsidR="000059AB" w:rsidRDefault="000059AB" w:rsidP="00A61488">
            <w:pPr>
              <w:spacing w:after="120"/>
              <w:rPr>
                <w:ins w:id="153" w:author="Verizon" w:date="2022-05-11T22:30:00Z"/>
                <w:rFonts w:eastAsia="Malgun Gothic"/>
                <w:lang w:val="en-US" w:eastAsia="ko-KR"/>
              </w:rPr>
            </w:pPr>
            <w:ins w:id="154" w:author="Verizon" w:date="2022-05-11T22:30:00Z">
              <w:r>
                <w:rPr>
                  <w:rFonts w:eastAsia="Malgun Gothic"/>
                  <w:lang w:val="en-US" w:eastAsia="ko-KR"/>
                </w:rPr>
                <w:t>Support!</w:t>
              </w:r>
            </w:ins>
          </w:p>
        </w:tc>
      </w:tr>
      <w:tr w:rsidR="00F507E3" w14:paraId="69A7C37D" w14:textId="77777777">
        <w:trPr>
          <w:ins w:id="155" w:author="Huawei" w:date="2022-05-12T15:36:00Z"/>
        </w:trPr>
        <w:tc>
          <w:tcPr>
            <w:tcW w:w="1236" w:type="dxa"/>
          </w:tcPr>
          <w:p w14:paraId="649EEECF" w14:textId="551288E2" w:rsidR="00F507E3" w:rsidRDefault="00F507E3" w:rsidP="00F507E3">
            <w:pPr>
              <w:spacing w:after="120"/>
              <w:rPr>
                <w:ins w:id="156" w:author="Huawei" w:date="2022-05-12T15:36:00Z"/>
                <w:rFonts w:eastAsia="Malgun Gothic"/>
                <w:lang w:val="en-US" w:eastAsia="ko-KR"/>
              </w:rPr>
            </w:pPr>
            <w:ins w:id="157" w:author="Huawei" w:date="2022-05-12T15:36:00Z">
              <w:r>
                <w:rPr>
                  <w:rFonts w:eastAsiaTheme="minorEastAsia" w:hint="eastAsia"/>
                  <w:lang w:val="en-US" w:eastAsia="zh-CN"/>
                </w:rPr>
                <w:t>H</w:t>
              </w:r>
              <w:r>
                <w:rPr>
                  <w:rFonts w:eastAsiaTheme="minorEastAsia"/>
                  <w:lang w:val="en-US" w:eastAsia="zh-CN"/>
                </w:rPr>
                <w:t>uawei</w:t>
              </w:r>
            </w:ins>
          </w:p>
        </w:tc>
        <w:tc>
          <w:tcPr>
            <w:tcW w:w="8395" w:type="dxa"/>
          </w:tcPr>
          <w:p w14:paraId="403C702A" w14:textId="431A2C74" w:rsidR="00F507E3" w:rsidRDefault="00F507E3" w:rsidP="00F507E3">
            <w:pPr>
              <w:spacing w:after="120"/>
              <w:rPr>
                <w:ins w:id="158" w:author="Huawei" w:date="2022-05-12T15:36:00Z"/>
                <w:rFonts w:eastAsia="Malgun Gothic"/>
                <w:lang w:val="en-US" w:eastAsia="ko-KR"/>
              </w:rPr>
            </w:pPr>
            <w:ins w:id="159" w:author="Huawei" w:date="2022-05-12T15:36:00Z">
              <w:r>
                <w:rPr>
                  <w:rFonts w:eastAsiaTheme="minorEastAsia"/>
                  <w:lang w:val="en-US" w:eastAsia="zh-CN"/>
                </w:rPr>
                <w:t>We support the proposal, i.e. One basket WI for SUL and one basket WI for V2X.</w:t>
              </w:r>
            </w:ins>
          </w:p>
        </w:tc>
      </w:tr>
      <w:tr w:rsidR="009A696B" w14:paraId="067A9D82" w14:textId="77777777">
        <w:trPr>
          <w:ins w:id="160" w:author="Qualcomm" w:date="2022-05-12T16:16:00Z"/>
        </w:trPr>
        <w:tc>
          <w:tcPr>
            <w:tcW w:w="1236" w:type="dxa"/>
          </w:tcPr>
          <w:p w14:paraId="7A9D9711" w14:textId="6D1201D8" w:rsidR="009A696B" w:rsidRDefault="009A696B" w:rsidP="00F507E3">
            <w:pPr>
              <w:spacing w:after="120"/>
              <w:rPr>
                <w:ins w:id="161" w:author="Qualcomm" w:date="2022-05-12T16:16:00Z"/>
                <w:rFonts w:eastAsiaTheme="minorEastAsia"/>
                <w:lang w:val="en-US" w:eastAsia="zh-CN"/>
              </w:rPr>
            </w:pPr>
            <w:ins w:id="162" w:author="Qualcomm" w:date="2022-05-12T16:16:00Z">
              <w:r>
                <w:rPr>
                  <w:rFonts w:eastAsiaTheme="minorEastAsia"/>
                  <w:lang w:val="en-US" w:eastAsia="zh-CN"/>
                </w:rPr>
                <w:t>Qualcomm</w:t>
              </w:r>
            </w:ins>
          </w:p>
        </w:tc>
        <w:tc>
          <w:tcPr>
            <w:tcW w:w="8395" w:type="dxa"/>
          </w:tcPr>
          <w:p w14:paraId="0AB96C41" w14:textId="20D9AAC7" w:rsidR="009A696B" w:rsidRDefault="009A696B" w:rsidP="00F507E3">
            <w:pPr>
              <w:spacing w:after="120"/>
              <w:rPr>
                <w:ins w:id="163" w:author="Qualcomm" w:date="2022-05-12T16:16:00Z"/>
                <w:rFonts w:eastAsiaTheme="minorEastAsia"/>
                <w:lang w:val="en-US" w:eastAsia="zh-CN"/>
              </w:rPr>
            </w:pPr>
            <w:ins w:id="164" w:author="Qualcomm" w:date="2022-05-12T16:16:00Z">
              <w:r>
                <w:rPr>
                  <w:rFonts w:eastAsiaTheme="minorEastAsia"/>
                  <w:lang w:val="en-US" w:eastAsia="zh-CN"/>
                </w:rPr>
                <w:t>Support</w:t>
              </w:r>
            </w:ins>
          </w:p>
        </w:tc>
      </w:tr>
      <w:tr w:rsidR="00A36EF3" w14:paraId="735924CB" w14:textId="77777777">
        <w:trPr>
          <w:ins w:id="165" w:author="James Wang" w:date="2022-05-12T09:55:00Z"/>
        </w:trPr>
        <w:tc>
          <w:tcPr>
            <w:tcW w:w="1236" w:type="dxa"/>
          </w:tcPr>
          <w:p w14:paraId="7A4EB198" w14:textId="12863F13" w:rsidR="00A36EF3" w:rsidRDefault="00A36EF3" w:rsidP="00A36EF3">
            <w:pPr>
              <w:spacing w:after="120"/>
              <w:rPr>
                <w:ins w:id="166" w:author="James Wang" w:date="2022-05-12T09:55:00Z"/>
                <w:rFonts w:eastAsiaTheme="minorEastAsia"/>
                <w:lang w:val="en-US" w:eastAsia="zh-CN"/>
              </w:rPr>
            </w:pPr>
            <w:ins w:id="167" w:author="James Wang" w:date="2022-05-12T09:55:00Z">
              <w:r>
                <w:rPr>
                  <w:rFonts w:eastAsiaTheme="minorEastAsia"/>
                  <w:lang w:val="en-US" w:eastAsia="zh-CN"/>
                </w:rPr>
                <w:t>Apple</w:t>
              </w:r>
            </w:ins>
          </w:p>
        </w:tc>
        <w:tc>
          <w:tcPr>
            <w:tcW w:w="8395" w:type="dxa"/>
          </w:tcPr>
          <w:p w14:paraId="380001FD" w14:textId="432E6975" w:rsidR="00A36EF3" w:rsidRDefault="00A36EF3" w:rsidP="00A36EF3">
            <w:pPr>
              <w:spacing w:after="120"/>
              <w:rPr>
                <w:ins w:id="168" w:author="James Wang" w:date="2022-05-12T09:55:00Z"/>
                <w:rFonts w:eastAsiaTheme="minorEastAsia"/>
                <w:lang w:val="en-US" w:eastAsia="zh-CN"/>
              </w:rPr>
            </w:pPr>
            <w:ins w:id="169" w:author="James Wang" w:date="2022-05-12T09:55:00Z">
              <w:r>
                <w:rPr>
                  <w:rFonts w:eastAsiaTheme="minorEastAsia"/>
                  <w:lang w:val="en-US" w:eastAsia="zh-CN"/>
                </w:rPr>
                <w:t>Okay with the proposal</w:t>
              </w:r>
            </w:ins>
          </w:p>
        </w:tc>
      </w:tr>
    </w:tbl>
    <w:p w14:paraId="3DC860C6" w14:textId="77777777" w:rsidR="00985CB4" w:rsidRDefault="00AA3D77">
      <w:pPr>
        <w:rPr>
          <w:lang w:val="en-US" w:eastAsia="zh-CN"/>
        </w:rPr>
      </w:pPr>
      <w:r>
        <w:rPr>
          <w:rFonts w:hint="eastAsia"/>
          <w:lang w:val="en-US" w:eastAsia="zh-CN"/>
        </w:rPr>
        <w:t xml:space="preserve"> </w:t>
      </w:r>
    </w:p>
    <w:p w14:paraId="4B356B8A" w14:textId="77777777" w:rsidR="00985CB4" w:rsidRDefault="00AA3D77">
      <w:pPr>
        <w:rPr>
          <w:bCs/>
          <w:u w:val="single"/>
          <w:lang w:eastAsia="ko-KR"/>
        </w:rPr>
      </w:pPr>
      <w:r>
        <w:rPr>
          <w:bCs/>
          <w:u w:val="single"/>
          <w:lang w:eastAsia="ko-KR"/>
        </w:rPr>
        <w:t>Sub topic 1-3 NR CA/DC</w:t>
      </w:r>
    </w:p>
    <w:tbl>
      <w:tblPr>
        <w:tblStyle w:val="af3"/>
        <w:tblW w:w="0" w:type="auto"/>
        <w:tblLook w:val="04A0" w:firstRow="1" w:lastRow="0" w:firstColumn="1" w:lastColumn="0" w:noHBand="0" w:noVBand="1"/>
      </w:tblPr>
      <w:tblGrid>
        <w:gridCol w:w="1236"/>
        <w:gridCol w:w="8395"/>
      </w:tblGrid>
      <w:tr w:rsidR="00985CB4" w14:paraId="210D4010" w14:textId="77777777">
        <w:tc>
          <w:tcPr>
            <w:tcW w:w="1236" w:type="dxa"/>
          </w:tcPr>
          <w:p w14:paraId="5B6B5E47" w14:textId="77777777" w:rsidR="00985CB4" w:rsidRDefault="00AA3D77">
            <w:pPr>
              <w:spacing w:after="120"/>
              <w:rPr>
                <w:rFonts w:eastAsiaTheme="minorEastAsia"/>
                <w:b/>
                <w:bCs/>
                <w:lang w:val="en-US" w:eastAsia="zh-CN"/>
              </w:rPr>
            </w:pPr>
            <w:r>
              <w:rPr>
                <w:rFonts w:eastAsiaTheme="minorEastAsia"/>
                <w:b/>
                <w:bCs/>
                <w:lang w:val="en-US" w:eastAsia="zh-CN"/>
              </w:rPr>
              <w:t>Company</w:t>
            </w:r>
          </w:p>
        </w:tc>
        <w:tc>
          <w:tcPr>
            <w:tcW w:w="8395" w:type="dxa"/>
          </w:tcPr>
          <w:p w14:paraId="410CBF22" w14:textId="77777777" w:rsidR="00985CB4" w:rsidRDefault="00AA3D77">
            <w:pPr>
              <w:spacing w:after="120"/>
              <w:rPr>
                <w:rFonts w:eastAsiaTheme="minorEastAsia"/>
                <w:b/>
                <w:bCs/>
                <w:lang w:val="en-US" w:eastAsia="zh-CN"/>
              </w:rPr>
            </w:pPr>
            <w:r>
              <w:rPr>
                <w:rFonts w:eastAsiaTheme="minorEastAsia"/>
                <w:b/>
                <w:bCs/>
                <w:lang w:val="en-US" w:eastAsia="zh-CN"/>
              </w:rPr>
              <w:t>Comments</w:t>
            </w:r>
          </w:p>
        </w:tc>
      </w:tr>
      <w:tr w:rsidR="00985CB4" w14:paraId="74F17E79" w14:textId="77777777">
        <w:tc>
          <w:tcPr>
            <w:tcW w:w="1236" w:type="dxa"/>
          </w:tcPr>
          <w:p w14:paraId="145F6EF2" w14:textId="77777777" w:rsidR="00985CB4" w:rsidRDefault="00AA3D77">
            <w:pPr>
              <w:spacing w:after="120"/>
              <w:rPr>
                <w:rFonts w:eastAsiaTheme="minorEastAsia"/>
                <w:lang w:val="en-US" w:eastAsia="zh-CN"/>
              </w:rPr>
            </w:pPr>
            <w:ins w:id="170" w:author="Umeda, Hiromasa (Nokia - JP/Tokyo)" w:date="2022-05-10T09:41:00Z">
              <w:r>
                <w:rPr>
                  <w:rFonts w:eastAsiaTheme="minorEastAsia"/>
                  <w:lang w:val="en-US" w:eastAsia="zh-CN"/>
                </w:rPr>
                <w:t>Nokia</w:t>
              </w:r>
            </w:ins>
            <w:del w:id="171" w:author="Umeda, Hiromasa (Nokia - JP/Tokyo)" w:date="2022-05-10T09:41:00Z">
              <w:r>
                <w:rPr>
                  <w:rFonts w:eastAsiaTheme="minorEastAsia" w:hint="eastAsia"/>
                  <w:lang w:val="en-US" w:eastAsia="zh-CN"/>
                </w:rPr>
                <w:delText>XXX</w:delText>
              </w:r>
            </w:del>
          </w:p>
        </w:tc>
        <w:tc>
          <w:tcPr>
            <w:tcW w:w="8395" w:type="dxa"/>
          </w:tcPr>
          <w:p w14:paraId="2C2FF82E" w14:textId="77777777" w:rsidR="00985CB4" w:rsidRDefault="00AA3D77">
            <w:pPr>
              <w:spacing w:after="120"/>
              <w:rPr>
                <w:ins w:id="172" w:author="Umeda, Hiromasa (Nokia - JP/Tokyo)" w:date="2022-05-10T09:41:00Z"/>
                <w:rFonts w:eastAsiaTheme="minorEastAsia"/>
                <w:b/>
                <w:bCs/>
                <w:lang w:val="en-US" w:eastAsia="zh-CN"/>
              </w:rPr>
            </w:pPr>
            <w:ins w:id="173" w:author="Umeda, Hiromasa (Nokia - JP/Tokyo)" w:date="2022-05-10T09:41:00Z">
              <w:r>
                <w:rPr>
                  <w:rFonts w:eastAsiaTheme="minorEastAsia"/>
                  <w:b/>
                  <w:bCs/>
                  <w:lang w:val="en-US" w:eastAsia="zh-CN"/>
                </w:rPr>
                <w:t>We can support the proposal.</w:t>
              </w:r>
            </w:ins>
          </w:p>
          <w:p w14:paraId="4750D460" w14:textId="77777777" w:rsidR="00985CB4" w:rsidRDefault="00AA3D77">
            <w:pPr>
              <w:spacing w:after="120"/>
              <w:rPr>
                <w:ins w:id="174" w:author="Umeda, Hiromasa (Nokia - JP/Tokyo)" w:date="2022-05-10T09:41:00Z"/>
                <w:rFonts w:eastAsiaTheme="minorEastAsia"/>
                <w:lang w:val="en-US" w:eastAsia="zh-CN"/>
              </w:rPr>
            </w:pPr>
            <w:ins w:id="175" w:author="Umeda, Hiromasa (Nokia - JP/Tokyo)" w:date="2022-05-10T09:41:00Z">
              <w:r>
                <w:rPr>
                  <w:rFonts w:eastAsiaTheme="minorEastAsia"/>
                  <w:lang w:val="en-US" w:eastAsia="zh-CN"/>
                </w:rPr>
                <w:t>The reason is that e.g., 3BDL_2BUL requires MSD analysis which requires more technical analysis but still NR_CA_R17_3BDL_1BUL must be handled together due to the strong commonality of the content and to avoid overlapping CRs which have proven problematic with the Rel-17 basket arrangement for MCC to implement correctly.</w:t>
              </w:r>
            </w:ins>
          </w:p>
          <w:p w14:paraId="02F054A6" w14:textId="77777777" w:rsidR="00985CB4" w:rsidRDefault="00AA3D77">
            <w:pPr>
              <w:spacing w:after="120"/>
              <w:rPr>
                <w:ins w:id="176" w:author="Umeda, Hiromasa (Nokia - JP/Tokyo)" w:date="2022-05-10T09:41:00Z"/>
                <w:rFonts w:eastAsiaTheme="minorEastAsia"/>
                <w:b/>
                <w:bCs/>
                <w:lang w:val="en-US" w:eastAsia="zh-CN"/>
              </w:rPr>
            </w:pPr>
            <w:ins w:id="177" w:author="Umeda, Hiromasa (Nokia - JP/Tokyo)" w:date="2022-05-10T09:41:00Z">
              <w:r>
                <w:rPr>
                  <w:rFonts w:eastAsiaTheme="minorEastAsia"/>
                  <w:b/>
                  <w:bCs/>
                  <w:lang w:val="en-US" w:eastAsia="zh-CN"/>
                </w:rPr>
                <w:t>Clarification</w:t>
              </w:r>
            </w:ins>
          </w:p>
          <w:p w14:paraId="58EC1BC0" w14:textId="77777777" w:rsidR="00985CB4" w:rsidRDefault="00AA3D77">
            <w:pPr>
              <w:spacing w:after="120"/>
              <w:rPr>
                <w:rFonts w:eastAsiaTheme="minorEastAsia"/>
                <w:lang w:val="en-US" w:eastAsia="zh-CN"/>
              </w:rPr>
            </w:pPr>
            <w:ins w:id="178" w:author="Umeda, Hiromasa (Nokia - JP/Tokyo)" w:date="2022-05-10T09:41:00Z">
              <w:r>
                <w:rPr>
                  <w:rFonts w:eastAsiaTheme="minorEastAsia"/>
                  <w:lang w:val="en-US" w:eastAsia="zh-CN"/>
                </w:rPr>
                <w:t xml:space="preserve">The number of UL and DL bands is independent from the number of FR2 bands included in the band configurations. If this is a common understanding, it’s better to agree with it explicitly. </w:t>
              </w:r>
            </w:ins>
          </w:p>
        </w:tc>
      </w:tr>
      <w:tr w:rsidR="00985CB4" w14:paraId="7F43962E" w14:textId="77777777">
        <w:trPr>
          <w:ins w:id="179" w:author="ZTE" w:date="2022-05-10T11:09:00Z"/>
        </w:trPr>
        <w:tc>
          <w:tcPr>
            <w:tcW w:w="1236" w:type="dxa"/>
          </w:tcPr>
          <w:p w14:paraId="6F8DE41C" w14:textId="77777777" w:rsidR="00985CB4" w:rsidRDefault="00AA3D77">
            <w:pPr>
              <w:spacing w:after="120"/>
              <w:rPr>
                <w:ins w:id="180" w:author="ZTE" w:date="2022-05-10T11:09:00Z"/>
                <w:rFonts w:eastAsiaTheme="minorEastAsia"/>
                <w:lang w:val="en-US" w:eastAsia="zh-CN"/>
              </w:rPr>
            </w:pPr>
            <w:ins w:id="181" w:author="ZTE" w:date="2022-05-10T11:09:00Z">
              <w:r>
                <w:rPr>
                  <w:rFonts w:eastAsiaTheme="minorEastAsia" w:hint="eastAsia"/>
                  <w:lang w:val="en-US" w:eastAsia="zh-CN"/>
                </w:rPr>
                <w:t>ZTE</w:t>
              </w:r>
            </w:ins>
          </w:p>
        </w:tc>
        <w:tc>
          <w:tcPr>
            <w:tcW w:w="8395" w:type="dxa"/>
          </w:tcPr>
          <w:p w14:paraId="317505A0" w14:textId="77777777" w:rsidR="00985CB4" w:rsidRDefault="00AA3D77">
            <w:pPr>
              <w:spacing w:after="120"/>
              <w:rPr>
                <w:ins w:id="182" w:author="ZTE" w:date="2022-05-10T11:37:00Z"/>
                <w:rFonts w:eastAsiaTheme="minorEastAsia"/>
                <w:lang w:val="en-US" w:eastAsia="zh-CN"/>
              </w:rPr>
            </w:pPr>
            <w:ins w:id="183" w:author="ZTE" w:date="2022-05-10T11:38:00Z">
              <w:r>
                <w:rPr>
                  <w:rFonts w:eastAsiaTheme="minorEastAsia" w:hint="eastAsia"/>
                  <w:lang w:val="en-US" w:eastAsia="zh-CN"/>
                </w:rPr>
                <w:t>For Nokia</w:t>
              </w:r>
              <w:r>
                <w:rPr>
                  <w:rFonts w:eastAsiaTheme="minorEastAsia"/>
                  <w:lang w:val="en-US" w:eastAsia="zh-CN"/>
                </w:rPr>
                <w:t>’</w:t>
              </w:r>
              <w:r>
                <w:rPr>
                  <w:rFonts w:eastAsiaTheme="minorEastAsia" w:hint="eastAsia"/>
                  <w:lang w:val="en-US" w:eastAsia="zh-CN"/>
                </w:rPr>
                <w:t>s clarification:</w:t>
              </w:r>
            </w:ins>
          </w:p>
          <w:p w14:paraId="7165A3EA" w14:textId="77777777" w:rsidR="00985CB4" w:rsidRDefault="00AA3D77">
            <w:pPr>
              <w:spacing w:after="120"/>
              <w:rPr>
                <w:ins w:id="184" w:author="ZTE" w:date="2022-05-10T11:25:00Z"/>
                <w:rFonts w:eastAsiaTheme="minorEastAsia"/>
                <w:lang w:val="en-US" w:eastAsia="zh-CN"/>
              </w:rPr>
            </w:pPr>
            <w:ins w:id="185" w:author="ZTE" w:date="2022-05-10T11:22:00Z">
              <w:r>
                <w:rPr>
                  <w:rFonts w:eastAsiaTheme="minorEastAsia" w:hint="eastAsia"/>
                  <w:lang w:val="en-US" w:eastAsia="zh-CN"/>
                </w:rPr>
                <w:t>Currently, only 2</w:t>
              </w:r>
            </w:ins>
            <w:ins w:id="186" w:author="ZTE" w:date="2022-05-10T11:23:00Z">
              <w:r>
                <w:rPr>
                  <w:rFonts w:eastAsiaTheme="minorEastAsia" w:hint="eastAsia"/>
                  <w:lang w:val="en-US" w:eastAsia="zh-CN"/>
                </w:rPr>
                <w:t xml:space="preserve"> bands UL</w:t>
              </w:r>
            </w:ins>
            <w:ins w:id="187" w:author="ZTE" w:date="2022-05-10T11:32:00Z">
              <w:r>
                <w:rPr>
                  <w:rFonts w:eastAsiaTheme="minorEastAsia" w:hint="eastAsia"/>
                  <w:lang w:val="en-US" w:eastAsia="zh-CN"/>
                </w:rPr>
                <w:t xml:space="preserve"> up to 5 DL bands</w:t>
              </w:r>
            </w:ins>
            <w:ins w:id="188" w:author="ZTE" w:date="2022-05-10T11:23:00Z">
              <w:r>
                <w:rPr>
                  <w:rFonts w:eastAsiaTheme="minorEastAsia" w:hint="eastAsia"/>
                  <w:lang w:val="en-US" w:eastAsia="zh-CN"/>
                </w:rPr>
                <w:t xml:space="preserve"> are considered for NR CA/DC combination</w:t>
              </w:r>
            </w:ins>
            <w:ins w:id="189" w:author="ZTE" w:date="2022-05-10T11:24:00Z">
              <w:r>
                <w:rPr>
                  <w:rFonts w:eastAsiaTheme="minorEastAsia" w:hint="eastAsia"/>
                  <w:lang w:val="en-US" w:eastAsia="zh-CN"/>
                </w:rPr>
                <w:t xml:space="preserve"> in our proposal</w:t>
              </w:r>
            </w:ins>
            <w:ins w:id="190" w:author="ZTE" w:date="2022-05-10T11:25:00Z">
              <w:r>
                <w:rPr>
                  <w:rFonts w:eastAsiaTheme="minorEastAsia" w:hint="eastAsia"/>
                  <w:lang w:val="en-US" w:eastAsia="zh-CN"/>
                </w:rPr>
                <w:t xml:space="preserve">, where 2 bands UL are: FR1 band + FR1 band, FR1 band+FR2 band and FR2 band + FR2 band. </w:t>
              </w:r>
            </w:ins>
          </w:p>
          <w:p w14:paraId="634E2B36" w14:textId="77777777" w:rsidR="00985CB4" w:rsidRDefault="00AA3D77">
            <w:pPr>
              <w:spacing w:after="120"/>
              <w:rPr>
                <w:ins w:id="191" w:author="ZTE" w:date="2022-05-10T11:29:00Z"/>
                <w:rFonts w:eastAsiaTheme="minorEastAsia"/>
                <w:lang w:val="en-US" w:eastAsia="zh-CN"/>
              </w:rPr>
            </w:pPr>
            <w:ins w:id="192" w:author="ZTE" w:date="2022-05-10T11:26:00Z">
              <w:r>
                <w:rPr>
                  <w:rFonts w:eastAsiaTheme="minorEastAsia" w:hint="eastAsia"/>
                  <w:lang w:val="en-US" w:eastAsia="zh-CN"/>
                </w:rPr>
                <w:t>Our</w:t>
              </w:r>
            </w:ins>
            <w:ins w:id="193" w:author="ZTE" w:date="2022-05-10T11:25:00Z">
              <w:r>
                <w:rPr>
                  <w:rFonts w:eastAsiaTheme="minorEastAsia" w:hint="eastAsia"/>
                  <w:lang w:val="en-US" w:eastAsia="zh-CN"/>
                </w:rPr>
                <w:t xml:space="preserve"> understandin</w:t>
              </w:r>
            </w:ins>
            <w:ins w:id="194" w:author="ZTE" w:date="2022-05-10T11:26:00Z">
              <w:r>
                <w:rPr>
                  <w:rFonts w:eastAsiaTheme="minorEastAsia" w:hint="eastAsia"/>
                  <w:lang w:val="en-US" w:eastAsia="zh-CN"/>
                </w:rPr>
                <w:t>g for the Nokia</w:t>
              </w:r>
              <w:r>
                <w:rPr>
                  <w:rFonts w:eastAsiaTheme="minorEastAsia"/>
                  <w:lang w:val="en-US" w:eastAsia="zh-CN"/>
                </w:rPr>
                <w:t>’</w:t>
              </w:r>
              <w:r>
                <w:rPr>
                  <w:rFonts w:eastAsiaTheme="minorEastAsia" w:hint="eastAsia"/>
                  <w:lang w:val="en-US" w:eastAsia="zh-CN"/>
                </w:rPr>
                <w:t xml:space="preserve">s clarification is for more than 2 bands </w:t>
              </w:r>
            </w:ins>
            <w:ins w:id="195" w:author="ZTE" w:date="2022-05-10T11:44:00Z">
              <w:r>
                <w:rPr>
                  <w:rFonts w:eastAsiaTheme="minorEastAsia" w:hint="eastAsia"/>
                  <w:lang w:val="en-US" w:eastAsia="zh-CN"/>
                </w:rPr>
                <w:t>D</w:t>
              </w:r>
            </w:ins>
            <w:ins w:id="196" w:author="ZTE" w:date="2022-05-10T11:26:00Z">
              <w:r>
                <w:rPr>
                  <w:rFonts w:eastAsiaTheme="minorEastAsia" w:hint="eastAsia"/>
                  <w:lang w:val="en-US" w:eastAsia="zh-CN"/>
                </w:rPr>
                <w:t xml:space="preserve">L like: </w:t>
              </w:r>
            </w:ins>
            <w:ins w:id="197" w:author="ZTE" w:date="2022-05-10T11:27:00Z">
              <w:r>
                <w:rPr>
                  <w:rFonts w:eastAsiaTheme="minorEastAsia" w:hint="eastAsia"/>
                  <w:lang w:val="en-US" w:eastAsia="zh-CN"/>
                </w:rPr>
                <w:t xml:space="preserve">FR1 band + </w:t>
              </w:r>
            </w:ins>
            <w:ins w:id="198" w:author="ZTE" w:date="2022-05-10T11:40:00Z">
              <w:r>
                <w:rPr>
                  <w:rFonts w:eastAsiaTheme="minorEastAsia" w:hint="eastAsia"/>
                  <w:lang w:val="en-US" w:eastAsia="zh-CN"/>
                </w:rPr>
                <w:t xml:space="preserve"> FR1 band</w:t>
              </w:r>
            </w:ins>
            <w:ins w:id="199" w:author="ZTE" w:date="2022-05-10T11:27:00Z">
              <w:r>
                <w:rPr>
                  <w:rFonts w:eastAsiaTheme="minorEastAsia" w:hint="eastAsia"/>
                  <w:lang w:val="en-US" w:eastAsia="zh-CN"/>
                </w:rPr>
                <w:t xml:space="preserve"> + FR2 band</w:t>
              </w:r>
            </w:ins>
            <w:ins w:id="200" w:author="ZTE" w:date="2022-05-10T11:28:00Z">
              <w:r>
                <w:rPr>
                  <w:rFonts w:eastAsiaTheme="minorEastAsia" w:hint="eastAsia"/>
                  <w:lang w:val="en-US" w:eastAsia="zh-CN"/>
                </w:rPr>
                <w:t xml:space="preserve"> (+</w:t>
              </w:r>
            </w:ins>
            <w:ins w:id="201" w:author="ZTE" w:date="2022-05-10T11:29:00Z">
              <w:r>
                <w:rPr>
                  <w:rFonts w:eastAsiaTheme="minorEastAsia" w:hint="eastAsia"/>
                  <w:lang w:val="en-US" w:eastAsia="zh-CN"/>
                </w:rPr>
                <w:t>FR2 band</w:t>
              </w:r>
            </w:ins>
            <w:ins w:id="202" w:author="ZTE" w:date="2022-05-10T11:40:00Z">
              <w:r>
                <w:rPr>
                  <w:rFonts w:eastAsiaTheme="minorEastAsia" w:hint="eastAsia"/>
                  <w:lang w:val="en-US" w:eastAsia="zh-CN"/>
                </w:rPr>
                <w:t>+ FR2 band + ...</w:t>
              </w:r>
            </w:ins>
            <w:ins w:id="203" w:author="ZTE" w:date="2022-05-10T11:28:00Z">
              <w:r>
                <w:rPr>
                  <w:rFonts w:eastAsiaTheme="minorEastAsia" w:hint="eastAsia"/>
                  <w:lang w:val="en-US" w:eastAsia="zh-CN"/>
                </w:rPr>
                <w:t>)</w:t>
              </w:r>
            </w:ins>
            <w:ins w:id="204" w:author="ZTE" w:date="2022-05-10T11:27:00Z">
              <w:r>
                <w:rPr>
                  <w:rFonts w:eastAsiaTheme="minorEastAsia" w:hint="eastAsia"/>
                  <w:lang w:val="en-US" w:eastAsia="zh-CN"/>
                </w:rPr>
                <w:t>, or FR1 band + FR2 band + FR2 band</w:t>
              </w:r>
            </w:ins>
            <w:ins w:id="205" w:author="ZTE" w:date="2022-05-10T11:28:00Z">
              <w:r>
                <w:rPr>
                  <w:rFonts w:eastAsiaTheme="minorEastAsia" w:hint="eastAsia"/>
                  <w:lang w:val="en-US" w:eastAsia="zh-CN"/>
                </w:rPr>
                <w:t>.</w:t>
              </w:r>
            </w:ins>
            <w:ins w:id="206" w:author="ZTE" w:date="2022-05-10T11:31:00Z">
              <w:r>
                <w:rPr>
                  <w:rFonts w:eastAsiaTheme="minorEastAsia" w:hint="eastAsia"/>
                  <w:lang w:val="en-US" w:eastAsia="zh-CN"/>
                </w:rPr>
                <w:t xml:space="preserve"> Similar case for </w:t>
              </w:r>
            </w:ins>
            <w:ins w:id="207" w:author="ZTE" w:date="2022-05-10T11:45:00Z">
              <w:r>
                <w:rPr>
                  <w:rFonts w:eastAsiaTheme="minorEastAsia" w:hint="eastAsia"/>
                  <w:lang w:val="en-US" w:eastAsia="zh-CN"/>
                </w:rPr>
                <w:t>U</w:t>
              </w:r>
            </w:ins>
            <w:ins w:id="208" w:author="ZTE" w:date="2022-05-10T11:31:00Z">
              <w:r>
                <w:rPr>
                  <w:rFonts w:eastAsiaTheme="minorEastAsia" w:hint="eastAsia"/>
                  <w:lang w:val="en-US" w:eastAsia="zh-CN"/>
                </w:rPr>
                <w:t>L.</w:t>
              </w:r>
            </w:ins>
          </w:p>
          <w:p w14:paraId="48DCA357" w14:textId="77777777" w:rsidR="00985CB4" w:rsidRDefault="00AA3D77">
            <w:pPr>
              <w:overflowPunct/>
              <w:autoSpaceDE/>
              <w:autoSpaceDN/>
              <w:adjustRightInd/>
              <w:textAlignment w:val="auto"/>
              <w:rPr>
                <w:ins w:id="209" w:author="ZTE" w:date="2022-05-10T11:34:00Z"/>
                <w:b/>
                <w:bCs/>
                <w:lang w:val="en-US"/>
              </w:rPr>
            </w:pPr>
            <w:ins w:id="210" w:author="ZTE" w:date="2022-05-10T11:31:00Z">
              <w:r>
                <w:rPr>
                  <w:rFonts w:eastAsiaTheme="minorEastAsia" w:hint="eastAsia"/>
                  <w:lang w:val="en-US" w:eastAsia="zh-CN"/>
                </w:rPr>
                <w:t xml:space="preserve">If our understanding is correct, then </w:t>
              </w:r>
            </w:ins>
            <w:ins w:id="211" w:author="ZTE" w:date="2022-05-10T11:44:00Z">
              <w:r>
                <w:rPr>
                  <w:rFonts w:eastAsiaTheme="minorEastAsia" w:hint="eastAsia"/>
                  <w:lang w:val="en-US" w:eastAsia="zh-CN"/>
                </w:rPr>
                <w:t xml:space="preserve">we may </w:t>
              </w:r>
            </w:ins>
            <w:ins w:id="212" w:author="ZTE" w:date="2022-05-10T11:45:00Z">
              <w:r>
                <w:rPr>
                  <w:rFonts w:eastAsiaTheme="minorEastAsia" w:hint="eastAsia"/>
                  <w:lang w:val="en-US" w:eastAsia="zh-CN"/>
                </w:rPr>
                <w:t xml:space="preserve">need to </w:t>
              </w:r>
            </w:ins>
            <w:ins w:id="213" w:author="ZTE" w:date="2022-05-10T11:44:00Z">
              <w:r>
                <w:rPr>
                  <w:rFonts w:eastAsiaTheme="minorEastAsia" w:hint="eastAsia"/>
                  <w:lang w:val="en-US" w:eastAsia="zh-CN"/>
                </w:rPr>
                <w:t xml:space="preserve">come up </w:t>
              </w:r>
            </w:ins>
            <w:ins w:id="214" w:author="ZTE" w:date="2022-05-10T11:45:00Z">
              <w:r>
                <w:rPr>
                  <w:rFonts w:eastAsiaTheme="minorEastAsia" w:hint="eastAsia"/>
                  <w:lang w:val="en-US" w:eastAsia="zh-CN"/>
                </w:rPr>
                <w:t xml:space="preserve">with </w:t>
              </w:r>
            </w:ins>
            <w:ins w:id="215" w:author="ZTE" w:date="2022-05-10T11:44:00Z">
              <w:r>
                <w:rPr>
                  <w:rFonts w:eastAsiaTheme="minorEastAsia" w:hint="eastAsia"/>
                  <w:lang w:val="en-US" w:eastAsia="zh-CN"/>
                </w:rPr>
                <w:t xml:space="preserve">a method </w:t>
              </w:r>
            </w:ins>
            <w:ins w:id="216" w:author="ZTE" w:date="2022-05-10T11:56:00Z">
              <w:r>
                <w:rPr>
                  <w:rFonts w:eastAsiaTheme="minorEastAsia" w:hint="eastAsia"/>
                  <w:lang w:val="en-US" w:eastAsia="zh-CN"/>
                </w:rPr>
                <w:t xml:space="preserve">how </w:t>
              </w:r>
            </w:ins>
            <w:ins w:id="217" w:author="ZTE" w:date="2022-05-10T11:44:00Z">
              <w:r>
                <w:rPr>
                  <w:rFonts w:eastAsiaTheme="minorEastAsia" w:hint="eastAsia"/>
                  <w:lang w:val="en-US" w:eastAsia="zh-CN"/>
                </w:rPr>
                <w:t xml:space="preserve">to </w:t>
              </w:r>
            </w:ins>
            <w:ins w:id="218" w:author="ZTE" w:date="2022-05-10T11:35:00Z">
              <w:r>
                <w:rPr>
                  <w:rFonts w:eastAsiaTheme="minorEastAsia" w:hint="eastAsia"/>
                  <w:lang w:val="en-US" w:eastAsia="zh-CN"/>
                </w:rPr>
                <w:t xml:space="preserve">specific </w:t>
              </w:r>
            </w:ins>
            <w:ins w:id="219" w:author="ZTE" w:date="2022-05-10T11:31:00Z">
              <w:r>
                <w:rPr>
                  <w:rFonts w:eastAsiaTheme="minorEastAsia" w:hint="eastAsia"/>
                  <w:lang w:val="en-US" w:eastAsia="zh-CN"/>
                </w:rPr>
                <w:t xml:space="preserve">the total </w:t>
              </w:r>
            </w:ins>
            <w:ins w:id="220" w:author="ZTE" w:date="2022-05-10T11:32:00Z">
              <w:r>
                <w:rPr>
                  <w:rFonts w:eastAsiaTheme="minorEastAsia" w:hint="eastAsia"/>
                  <w:lang w:val="en-US" w:eastAsia="zh-CN"/>
                </w:rPr>
                <w:t>bands number for UL and DL</w:t>
              </w:r>
            </w:ins>
            <w:ins w:id="221" w:author="ZTE" w:date="2022-05-10T11:37:00Z">
              <w:r>
                <w:rPr>
                  <w:rFonts w:eastAsiaTheme="minorEastAsia" w:hint="eastAsia"/>
                  <w:lang w:val="en-US" w:eastAsia="zh-CN"/>
                </w:rPr>
                <w:t>.</w:t>
              </w:r>
            </w:ins>
          </w:p>
          <w:p w14:paraId="53730996" w14:textId="77777777" w:rsidR="00985CB4" w:rsidRDefault="00985CB4">
            <w:pPr>
              <w:spacing w:after="120"/>
              <w:rPr>
                <w:ins w:id="222" w:author="ZTE" w:date="2022-05-10T11:09:00Z"/>
                <w:rFonts w:eastAsiaTheme="minorEastAsia"/>
                <w:lang w:val="en-US" w:eastAsia="zh-CN"/>
              </w:rPr>
            </w:pPr>
          </w:p>
        </w:tc>
      </w:tr>
      <w:tr w:rsidR="001D7794" w14:paraId="5C02F25E" w14:textId="77777777">
        <w:trPr>
          <w:ins w:id="223" w:author="Suhwan Lim" w:date="2022-05-10T16:09:00Z"/>
        </w:trPr>
        <w:tc>
          <w:tcPr>
            <w:tcW w:w="1236" w:type="dxa"/>
          </w:tcPr>
          <w:p w14:paraId="3D1ED3EE" w14:textId="5FC85160" w:rsidR="001D7794" w:rsidRDefault="001D7794">
            <w:pPr>
              <w:spacing w:after="120"/>
              <w:rPr>
                <w:ins w:id="224" w:author="Suhwan Lim" w:date="2022-05-10T16:09:00Z"/>
                <w:rFonts w:eastAsiaTheme="minorEastAsia"/>
                <w:lang w:val="en-US" w:eastAsia="zh-CN"/>
              </w:rPr>
            </w:pPr>
            <w:ins w:id="225" w:author="Suhwan Lim" w:date="2022-05-10T16:09:00Z">
              <w:r>
                <w:rPr>
                  <w:rFonts w:eastAsiaTheme="minorEastAsia"/>
                  <w:lang w:val="en-US" w:eastAsia="zh-CN"/>
                </w:rPr>
                <w:t>Meta</w:t>
              </w:r>
            </w:ins>
          </w:p>
        </w:tc>
        <w:tc>
          <w:tcPr>
            <w:tcW w:w="8395" w:type="dxa"/>
          </w:tcPr>
          <w:p w14:paraId="3C1D5B97" w14:textId="42B8D99F" w:rsidR="00100CB8" w:rsidRDefault="00100CB8">
            <w:pPr>
              <w:spacing w:after="120"/>
              <w:rPr>
                <w:ins w:id="226" w:author="Suhwan Lim" w:date="2022-05-10T16:13:00Z"/>
                <w:rFonts w:eastAsiaTheme="minorEastAsia"/>
                <w:lang w:val="en-US" w:eastAsia="zh-CN"/>
              </w:rPr>
            </w:pPr>
            <w:ins w:id="227" w:author="Suhwan Lim" w:date="2022-05-10T16:12:00Z">
              <w:r>
                <w:rPr>
                  <w:rFonts w:eastAsiaTheme="minorEastAsia"/>
                  <w:lang w:val="en-US" w:eastAsia="zh-CN"/>
                </w:rPr>
                <w:t>Generally</w:t>
              </w:r>
            </w:ins>
            <w:ins w:id="228" w:author="Suhwan Lim" w:date="2022-05-10T16:13:00Z">
              <w:r>
                <w:rPr>
                  <w:rFonts w:eastAsiaTheme="minorEastAsia"/>
                  <w:lang w:val="en-US" w:eastAsia="zh-CN"/>
                </w:rPr>
                <w:t>, we think that this is</w:t>
              </w:r>
            </w:ins>
            <w:ins w:id="229" w:author="Suhwan Lim" w:date="2022-05-10T16:12:00Z">
              <w:r>
                <w:rPr>
                  <w:rFonts w:eastAsiaTheme="minorEastAsia"/>
                  <w:lang w:val="en-US" w:eastAsia="zh-CN"/>
                </w:rPr>
                <w:t xml:space="preserve"> good approach to treat one WI for the variable </w:t>
              </w:r>
            </w:ins>
            <w:ins w:id="230" w:author="Suhwan Lim" w:date="2022-05-10T16:13:00Z">
              <w:r>
                <w:rPr>
                  <w:rFonts w:eastAsiaTheme="minorEastAsia"/>
                  <w:lang w:val="en-US" w:eastAsia="zh-CN"/>
                </w:rPr>
                <w:t xml:space="preserve">Power classes for NR CA/DC UE. </w:t>
              </w:r>
            </w:ins>
          </w:p>
          <w:p w14:paraId="62B53018" w14:textId="2DAF8645" w:rsidR="001D7794" w:rsidRDefault="001D7794">
            <w:pPr>
              <w:spacing w:after="120"/>
              <w:rPr>
                <w:ins w:id="231" w:author="Suhwan Lim" w:date="2022-05-10T16:09:00Z"/>
                <w:rFonts w:eastAsiaTheme="minorEastAsia"/>
                <w:lang w:val="en-US" w:eastAsia="zh-CN"/>
              </w:rPr>
            </w:pPr>
            <w:ins w:id="232" w:author="Suhwan Lim" w:date="2022-05-10T16:10:00Z">
              <w:r>
                <w:rPr>
                  <w:rFonts w:eastAsiaTheme="minorEastAsia"/>
                  <w:lang w:val="en-US" w:eastAsia="zh-CN"/>
                </w:rPr>
                <w:t>Is the power class</w:t>
              </w:r>
            </w:ins>
            <w:ins w:id="233" w:author="Suhwan Lim" w:date="2022-05-10T16:09:00Z">
              <w:r>
                <w:rPr>
                  <w:rFonts w:eastAsiaTheme="minorEastAsia"/>
                  <w:lang w:val="en-US" w:eastAsia="zh-CN"/>
                </w:rPr>
                <w:t xml:space="preserve"> agonistic </w:t>
              </w:r>
            </w:ins>
            <w:ins w:id="234" w:author="Suhwan Lim" w:date="2022-05-10T16:10:00Z">
              <w:r>
                <w:rPr>
                  <w:rFonts w:eastAsiaTheme="minorEastAsia"/>
                  <w:lang w:val="en-US" w:eastAsia="zh-CN"/>
                </w:rPr>
                <w:t>will applied to</w:t>
              </w:r>
            </w:ins>
            <w:ins w:id="235" w:author="Suhwan Lim" w:date="2022-05-10T16:09:00Z">
              <w:r>
                <w:rPr>
                  <w:rFonts w:eastAsiaTheme="minorEastAsia"/>
                  <w:lang w:val="en-US" w:eastAsia="zh-CN"/>
                </w:rPr>
                <w:t xml:space="preserve"> up to PC1.5</w:t>
              </w:r>
            </w:ins>
            <w:ins w:id="236" w:author="Suhwan Lim" w:date="2022-05-10T16:10:00Z">
              <w:r>
                <w:rPr>
                  <w:rFonts w:eastAsiaTheme="minorEastAsia"/>
                  <w:lang w:val="en-US" w:eastAsia="zh-CN"/>
                </w:rPr>
                <w:t xml:space="preserve"> UE</w:t>
              </w:r>
            </w:ins>
            <w:ins w:id="237" w:author="Suhwan Lim" w:date="2022-05-10T16:09:00Z">
              <w:r>
                <w:rPr>
                  <w:rFonts w:eastAsiaTheme="minorEastAsia"/>
                  <w:lang w:val="en-US" w:eastAsia="zh-CN"/>
                </w:rPr>
                <w:t xml:space="preserve"> (including PC2, PC3) for NR CA/DC? </w:t>
              </w:r>
            </w:ins>
            <w:ins w:id="238" w:author="Suhwan Lim" w:date="2022-05-10T16:11:00Z">
              <w:r>
                <w:rPr>
                  <w:rFonts w:eastAsiaTheme="minorEastAsia"/>
                  <w:lang w:val="en-US" w:eastAsia="zh-CN"/>
                </w:rPr>
                <w:t xml:space="preserve">RAN4 need to discuss the regulatory power limitation in the </w:t>
              </w:r>
            </w:ins>
            <w:ins w:id="239" w:author="Suhwan Lim" w:date="2022-05-10T16:12:00Z">
              <w:r>
                <w:rPr>
                  <w:rFonts w:eastAsiaTheme="minorEastAsia"/>
                  <w:lang w:val="en-US" w:eastAsia="zh-CN"/>
                </w:rPr>
                <w:t xml:space="preserve">specific bands </w:t>
              </w:r>
            </w:ins>
            <w:ins w:id="240" w:author="Suhwan Lim" w:date="2022-05-10T16:11:00Z">
              <w:r>
                <w:rPr>
                  <w:rFonts w:eastAsiaTheme="minorEastAsia"/>
                  <w:lang w:val="en-US" w:eastAsia="zh-CN"/>
                </w:rPr>
                <w:t xml:space="preserve">for each </w:t>
              </w:r>
            </w:ins>
            <w:ins w:id="241" w:author="Suhwan Lim" w:date="2022-05-10T16:13:00Z">
              <w:r w:rsidR="00100CB8">
                <w:rPr>
                  <w:rFonts w:eastAsiaTheme="minorEastAsia"/>
                  <w:lang w:val="en-US" w:eastAsia="zh-CN"/>
                </w:rPr>
                <w:t>region</w:t>
              </w:r>
            </w:ins>
            <w:ins w:id="242" w:author="Suhwan Lim" w:date="2022-05-10T16:12:00Z">
              <w:r>
                <w:rPr>
                  <w:rFonts w:eastAsiaTheme="minorEastAsia"/>
                  <w:lang w:val="en-US" w:eastAsia="zh-CN"/>
                </w:rPr>
                <w:t>.</w:t>
              </w:r>
            </w:ins>
            <w:ins w:id="243" w:author="Suhwan Lim" w:date="2022-05-10T16:11:00Z">
              <w:r>
                <w:rPr>
                  <w:rFonts w:eastAsiaTheme="minorEastAsia"/>
                  <w:lang w:val="en-US" w:eastAsia="zh-CN"/>
                </w:rPr>
                <w:t xml:space="preserve"> </w:t>
              </w:r>
            </w:ins>
          </w:p>
        </w:tc>
      </w:tr>
      <w:tr w:rsidR="00F30968" w14:paraId="4199660A" w14:textId="77777777">
        <w:trPr>
          <w:ins w:id="244" w:author="Yuanyuan Zhang/Advanced Solution Research Lab /SRC-Beijing/Engineer/Samsung Electronics" w:date="2022-05-10T19:24:00Z"/>
        </w:trPr>
        <w:tc>
          <w:tcPr>
            <w:tcW w:w="1236" w:type="dxa"/>
          </w:tcPr>
          <w:p w14:paraId="6DE55D54" w14:textId="44E6A9A4" w:rsidR="00F30968" w:rsidRDefault="00F30968">
            <w:pPr>
              <w:spacing w:after="120"/>
              <w:rPr>
                <w:ins w:id="245" w:author="Yuanyuan Zhang/Advanced Solution Research Lab /SRC-Beijing/Engineer/Samsung Electronics" w:date="2022-05-10T19:24:00Z"/>
                <w:rFonts w:eastAsiaTheme="minorEastAsia"/>
                <w:lang w:val="en-US" w:eastAsia="zh-CN"/>
              </w:rPr>
            </w:pPr>
            <w:ins w:id="246" w:author="Yuanyuan Zhang/Advanced Solution Research Lab /SRC-Beijing/Engineer/Samsung Electronics" w:date="2022-05-10T19:24:00Z">
              <w:r>
                <w:rPr>
                  <w:rFonts w:eastAsiaTheme="minorEastAsia" w:hint="eastAsia"/>
                  <w:lang w:val="en-US" w:eastAsia="zh-CN"/>
                </w:rPr>
                <w:t>S</w:t>
              </w:r>
              <w:r>
                <w:rPr>
                  <w:rFonts w:eastAsiaTheme="minorEastAsia"/>
                  <w:lang w:val="en-US" w:eastAsia="zh-CN"/>
                </w:rPr>
                <w:t>amsung</w:t>
              </w:r>
            </w:ins>
          </w:p>
        </w:tc>
        <w:tc>
          <w:tcPr>
            <w:tcW w:w="8395" w:type="dxa"/>
          </w:tcPr>
          <w:p w14:paraId="7C0F30B0" w14:textId="2A1D9931" w:rsidR="00B95C76" w:rsidRDefault="00B95C76" w:rsidP="00F30968">
            <w:pPr>
              <w:spacing w:after="120"/>
              <w:rPr>
                <w:ins w:id="247" w:author="Yuanyuan Zhang/Advanced Solution Research Lab /SRC-Beijing/Engineer/Samsung Electronics" w:date="2022-05-10T19:34:00Z"/>
                <w:rFonts w:eastAsiaTheme="minorEastAsia"/>
                <w:lang w:eastAsia="zh-CN"/>
              </w:rPr>
            </w:pPr>
            <w:ins w:id="248" w:author="Yuanyuan Zhang/Advanced Solution Research Lab /SRC-Beijing/Engineer/Samsung Electronics" w:date="2022-05-10T19:34:00Z">
              <w:r>
                <w:rPr>
                  <w:rFonts w:eastAsiaTheme="minorEastAsia" w:hint="eastAsia"/>
                  <w:lang w:eastAsia="zh-CN"/>
                </w:rPr>
                <w:t>T</w:t>
              </w:r>
              <w:r>
                <w:rPr>
                  <w:rFonts w:eastAsiaTheme="minorEastAsia"/>
                  <w:lang w:eastAsia="zh-CN"/>
                </w:rPr>
                <w:t xml:space="preserve">hanks </w:t>
              </w:r>
            </w:ins>
            <w:ins w:id="249" w:author="Yuanyuan Zhang/Advanced Solution Research Lab /SRC-Beijing/Engineer/Samsung Electronics" w:date="2022-05-10T19:37:00Z">
              <w:r w:rsidR="00C923F9">
                <w:rPr>
                  <w:rFonts w:eastAsiaTheme="minorEastAsia"/>
                  <w:lang w:eastAsia="zh-CN"/>
                </w:rPr>
                <w:t xml:space="preserve">for </w:t>
              </w:r>
            </w:ins>
            <w:ins w:id="250" w:author="Yuanyuan Zhang/Advanced Solution Research Lab /SRC-Beijing/Engineer/Samsung Electronics" w:date="2022-05-10T19:34:00Z">
              <w:r>
                <w:rPr>
                  <w:rFonts w:eastAsiaTheme="minorEastAsia"/>
                  <w:lang w:eastAsia="zh-CN"/>
                </w:rPr>
                <w:t xml:space="preserve">ZTE’s further </w:t>
              </w:r>
            </w:ins>
            <w:ins w:id="251" w:author="Yuanyuan Zhang/Advanced Solution Research Lab /SRC-Beijing/Engineer/Samsung Electronics" w:date="2022-05-10T19:37:00Z">
              <w:r>
                <w:rPr>
                  <w:rFonts w:eastAsiaTheme="minorEastAsia"/>
                  <w:lang w:eastAsia="zh-CN"/>
                </w:rPr>
                <w:t xml:space="preserve">optimization on the </w:t>
              </w:r>
              <w:r w:rsidR="00C923F9">
                <w:rPr>
                  <w:rFonts w:eastAsiaTheme="minorEastAsia"/>
                  <w:lang w:eastAsia="zh-CN"/>
                </w:rPr>
                <w:t>Alternative 1c of R4-2119940.</w:t>
              </w:r>
            </w:ins>
          </w:p>
          <w:p w14:paraId="384FA5EA" w14:textId="418D272B" w:rsidR="00F30968" w:rsidRDefault="00D23837" w:rsidP="00F30968">
            <w:pPr>
              <w:spacing w:after="120"/>
              <w:rPr>
                <w:ins w:id="252" w:author="Yuanyuan Zhang/Advanced Solution Research Lab /SRC-Beijing/Engineer/Samsung Electronics" w:date="2022-05-10T19:26:00Z"/>
                <w:rFonts w:eastAsiaTheme="minorEastAsia"/>
                <w:lang w:eastAsia="zh-CN"/>
              </w:rPr>
            </w:pPr>
            <w:ins w:id="253" w:author="Yuanyuan Zhang/Advanced Solution Research Lab /SRC-Beijing/Engineer/Samsung Electronics" w:date="2022-05-10T19:25:00Z">
              <w:r>
                <w:rPr>
                  <w:rFonts w:eastAsiaTheme="minorEastAsia"/>
                  <w:lang w:eastAsia="zh-CN"/>
                </w:rPr>
                <w:t xml:space="preserve">1.   </w:t>
              </w:r>
              <w:r w:rsidR="00F30968" w:rsidRPr="00F30968">
                <w:rPr>
                  <w:rFonts w:eastAsiaTheme="minorEastAsia"/>
                  <w:lang w:eastAsia="zh-CN"/>
                </w:rPr>
                <w:t>We suggest to separate the WI with technical issue and WI without technical issue, the highlighted WIs below (which include MSD analysis) bet</w:t>
              </w:r>
              <w:r>
                <w:rPr>
                  <w:rFonts w:eastAsiaTheme="minorEastAsia"/>
                  <w:lang w:eastAsia="zh-CN"/>
                </w:rPr>
                <w:t>ter be separated (dedicated) WI</w:t>
              </w:r>
              <w:r w:rsidR="00F30968" w:rsidRPr="00F30968">
                <w:rPr>
                  <w:rFonts w:eastAsiaTheme="minorEastAsia"/>
                  <w:lang w:eastAsia="zh-CN"/>
                </w:rPr>
                <w:t>, i.e. a dedicated WI for Inter-band CA/DC 3 bands with 1/2 UL</w:t>
              </w:r>
            </w:ins>
          </w:p>
          <w:p w14:paraId="4B3D9C31" w14:textId="629CC464" w:rsidR="00F30968" w:rsidRPr="00F30968" w:rsidRDefault="00F30968" w:rsidP="00F30968">
            <w:pPr>
              <w:spacing w:after="120"/>
              <w:rPr>
                <w:ins w:id="254" w:author="Yuanyuan Zhang/Advanced Solution Research Lab /SRC-Beijing/Engineer/Samsung Electronics" w:date="2022-05-10T19:25:00Z"/>
                <w:rFonts w:eastAsiaTheme="minorEastAsia"/>
                <w:lang w:eastAsia="zh-CN"/>
              </w:rPr>
            </w:pPr>
            <w:ins w:id="255" w:author="Yuanyuan Zhang/Advanced Solution Research Lab /SRC-Beijing/Engineer/Samsung Electronics" w:date="2022-05-10T19:25:00Z">
              <w:r w:rsidRPr="00F30968">
                <w:rPr>
                  <w:rFonts w:eastAsiaTheme="minorEastAsia"/>
                  <w:lang w:eastAsia="zh-CN"/>
                </w:rPr>
                <w:t>However if go with this way, we also identify it will be difficult to merge “PC</w:t>
              </w:r>
              <w:r>
                <w:rPr>
                  <w:rFonts w:eastAsiaTheme="minorEastAsia"/>
                  <w:lang w:eastAsia="zh-CN"/>
                </w:rPr>
                <w:t>3 WI” with “other than PC3 WI”.</w:t>
              </w:r>
            </w:ins>
          </w:p>
          <w:p w14:paraId="3D845C25" w14:textId="0B8DA4DC" w:rsidR="00F30968" w:rsidRDefault="00D23837" w:rsidP="00F30968">
            <w:pPr>
              <w:spacing w:after="120"/>
              <w:rPr>
                <w:ins w:id="256" w:author="Yuanyuan Zhang/Advanced Solution Research Lab /SRC-Beijing/Engineer/Samsung Electronics" w:date="2022-05-10T19:26:00Z"/>
                <w:rFonts w:eastAsiaTheme="minorEastAsia"/>
                <w:lang w:eastAsia="zh-CN"/>
              </w:rPr>
            </w:pPr>
            <w:ins w:id="257" w:author="Yuanyuan Zhang/Advanced Solution Research Lab /SRC-Beijing/Engineer/Samsung Electronics" w:date="2022-05-10T19:25:00Z">
              <w:r>
                <w:rPr>
                  <w:rFonts w:eastAsiaTheme="minorEastAsia"/>
                  <w:lang w:eastAsia="zh-CN"/>
                </w:rPr>
                <w:t xml:space="preserve">2.   </w:t>
              </w:r>
              <w:r w:rsidR="00F30968" w:rsidRPr="00F30968">
                <w:rPr>
                  <w:rFonts w:eastAsiaTheme="minorEastAsia"/>
                  <w:lang w:eastAsia="zh-CN"/>
                </w:rPr>
                <w:t>We suggest to remove TR for the no technical issue WI, accordingly TP should not be used for these WIs.</w:t>
              </w:r>
            </w:ins>
          </w:p>
          <w:tbl>
            <w:tblPr>
              <w:tblStyle w:val="af3"/>
              <w:tblW w:w="4998" w:type="pct"/>
              <w:tblLook w:val="04A0" w:firstRow="1" w:lastRow="0" w:firstColumn="1" w:lastColumn="0" w:noHBand="0" w:noVBand="1"/>
            </w:tblPr>
            <w:tblGrid>
              <w:gridCol w:w="2578"/>
              <w:gridCol w:w="2415"/>
              <w:gridCol w:w="3173"/>
            </w:tblGrid>
            <w:tr w:rsidR="00F30968" w14:paraId="767B8660" w14:textId="77777777" w:rsidTr="009C58D4">
              <w:trPr>
                <w:ins w:id="258" w:author="Yuanyuan Zhang/Advanced Solution Research Lab /SRC-Beijing/Engineer/Samsung Electronics" w:date="2022-05-10T19:26:00Z"/>
              </w:trPr>
              <w:tc>
                <w:tcPr>
                  <w:tcW w:w="3056" w:type="pct"/>
                  <w:gridSpan w:val="2"/>
                </w:tcPr>
                <w:p w14:paraId="19CFD986" w14:textId="77777777" w:rsidR="00F30968" w:rsidRDefault="00F30968" w:rsidP="00F30968">
                  <w:pPr>
                    <w:overflowPunct/>
                    <w:autoSpaceDE/>
                    <w:autoSpaceDN/>
                    <w:adjustRightInd/>
                    <w:jc w:val="center"/>
                    <w:textAlignment w:val="auto"/>
                    <w:rPr>
                      <w:ins w:id="259" w:author="Yuanyuan Zhang/Advanced Solution Research Lab /SRC-Beijing/Engineer/Samsung Electronics" w:date="2022-05-10T19:26:00Z"/>
                    </w:rPr>
                  </w:pPr>
                  <w:ins w:id="260" w:author="Yuanyuan Zhang/Advanced Solution Research Lab /SRC-Beijing/Engineer/Samsung Electronics" w:date="2022-05-10T19:26:00Z">
                    <w:r>
                      <w:rPr>
                        <w:rFonts w:hint="eastAsia"/>
                      </w:rPr>
                      <w:t>Existing Rel-17 NR CA band combination basket WIDs</w:t>
                    </w:r>
                  </w:ins>
                </w:p>
              </w:tc>
              <w:tc>
                <w:tcPr>
                  <w:tcW w:w="1943" w:type="pct"/>
                </w:tcPr>
                <w:p w14:paraId="55D8BA9A" w14:textId="77777777" w:rsidR="00F30968" w:rsidRDefault="00F30968" w:rsidP="00F30968">
                  <w:pPr>
                    <w:overflowPunct/>
                    <w:autoSpaceDE/>
                    <w:autoSpaceDN/>
                    <w:adjustRightInd/>
                    <w:jc w:val="center"/>
                    <w:textAlignment w:val="auto"/>
                    <w:rPr>
                      <w:ins w:id="261" w:author="Yuanyuan Zhang/Advanced Solution Research Lab /SRC-Beijing/Engineer/Samsung Electronics" w:date="2022-05-10T19:26:00Z"/>
                      <w:b/>
                      <w:bCs/>
                    </w:rPr>
                  </w:pPr>
                  <w:ins w:id="262" w:author="Yuanyuan Zhang/Advanced Solution Research Lab /SRC-Beijing/Engineer/Samsung Electronics" w:date="2022-05-10T19:26:00Z">
                    <w:r>
                      <w:rPr>
                        <w:rFonts w:hint="eastAsia"/>
                        <w:b/>
                        <w:bCs/>
                      </w:rPr>
                      <w:t>Proposed NR CA/DC band combination basket WIDs in Rel-18</w:t>
                    </w:r>
                  </w:ins>
                </w:p>
              </w:tc>
            </w:tr>
            <w:tr w:rsidR="00F30968" w14:paraId="650B3CEB" w14:textId="77777777" w:rsidTr="009C58D4">
              <w:trPr>
                <w:ins w:id="263" w:author="Yuanyuan Zhang/Advanced Solution Research Lab /SRC-Beijing/Engineer/Samsung Electronics" w:date="2022-05-10T19:26:00Z"/>
              </w:trPr>
              <w:tc>
                <w:tcPr>
                  <w:tcW w:w="1578" w:type="pct"/>
                </w:tcPr>
                <w:p w14:paraId="7BDF084F" w14:textId="77777777" w:rsidR="00F30968" w:rsidRDefault="00F30968" w:rsidP="00F30968">
                  <w:pPr>
                    <w:overflowPunct/>
                    <w:autoSpaceDE/>
                    <w:autoSpaceDN/>
                    <w:adjustRightInd/>
                    <w:jc w:val="center"/>
                    <w:textAlignment w:val="auto"/>
                    <w:rPr>
                      <w:ins w:id="264" w:author="Yuanyuan Zhang/Advanced Solution Research Lab /SRC-Beijing/Engineer/Samsung Electronics" w:date="2022-05-10T19:26:00Z"/>
                    </w:rPr>
                  </w:pPr>
                  <w:ins w:id="265" w:author="Yuanyuan Zhang/Advanced Solution Research Lab /SRC-Beijing/Engineer/Samsung Electronics" w:date="2022-05-10T19:26:00Z">
                    <w:r>
                      <w:rPr>
                        <w:rFonts w:hint="eastAsia"/>
                      </w:rPr>
                      <w:t>PC3</w:t>
                    </w:r>
                  </w:ins>
                </w:p>
              </w:tc>
              <w:tc>
                <w:tcPr>
                  <w:tcW w:w="1477" w:type="pct"/>
                </w:tcPr>
                <w:p w14:paraId="364EAD38" w14:textId="77777777" w:rsidR="00F30968" w:rsidRDefault="00F30968" w:rsidP="00F30968">
                  <w:pPr>
                    <w:overflowPunct/>
                    <w:autoSpaceDE/>
                    <w:autoSpaceDN/>
                    <w:adjustRightInd/>
                    <w:jc w:val="center"/>
                    <w:textAlignment w:val="auto"/>
                    <w:rPr>
                      <w:ins w:id="266" w:author="Yuanyuan Zhang/Advanced Solution Research Lab /SRC-Beijing/Engineer/Samsung Electronics" w:date="2022-05-10T19:26:00Z"/>
                    </w:rPr>
                  </w:pPr>
                  <w:ins w:id="267" w:author="Yuanyuan Zhang/Advanced Solution Research Lab /SRC-Beijing/Engineer/Samsung Electronics" w:date="2022-05-10T19:26:00Z">
                    <w:r>
                      <w:rPr>
                        <w:rFonts w:hint="eastAsia"/>
                      </w:rPr>
                      <w:t>Other than PC3</w:t>
                    </w:r>
                  </w:ins>
                </w:p>
              </w:tc>
              <w:tc>
                <w:tcPr>
                  <w:tcW w:w="1943" w:type="pct"/>
                </w:tcPr>
                <w:p w14:paraId="03581431" w14:textId="77777777" w:rsidR="00F30968" w:rsidRDefault="00F30968" w:rsidP="00F30968">
                  <w:pPr>
                    <w:overflowPunct/>
                    <w:autoSpaceDE/>
                    <w:autoSpaceDN/>
                    <w:adjustRightInd/>
                    <w:jc w:val="center"/>
                    <w:textAlignment w:val="auto"/>
                    <w:rPr>
                      <w:ins w:id="268" w:author="Yuanyuan Zhang/Advanced Solution Research Lab /SRC-Beijing/Engineer/Samsung Electronics" w:date="2022-05-10T19:26:00Z"/>
                      <w:b/>
                      <w:bCs/>
                    </w:rPr>
                  </w:pPr>
                  <w:ins w:id="269" w:author="Yuanyuan Zhang/Advanced Solution Research Lab /SRC-Beijing/Engineer/Samsung Electronics" w:date="2022-05-10T19:26:00Z">
                    <w:r>
                      <w:rPr>
                        <w:rFonts w:hint="eastAsia"/>
                        <w:b/>
                        <w:bCs/>
                      </w:rPr>
                      <w:t>(power class agnostic)</w:t>
                    </w:r>
                  </w:ins>
                </w:p>
              </w:tc>
            </w:tr>
            <w:tr w:rsidR="00F30968" w14:paraId="07E77B43" w14:textId="77777777" w:rsidTr="009C58D4">
              <w:trPr>
                <w:ins w:id="270" w:author="Yuanyuan Zhang/Advanced Solution Research Lab /SRC-Beijing/Engineer/Samsung Electronics" w:date="2022-05-10T19:26:00Z"/>
              </w:trPr>
              <w:tc>
                <w:tcPr>
                  <w:tcW w:w="1578" w:type="pct"/>
                </w:tcPr>
                <w:p w14:paraId="7B2CE825" w14:textId="77777777" w:rsidR="00F30968" w:rsidRDefault="00F30968" w:rsidP="00F30968">
                  <w:pPr>
                    <w:overflowPunct/>
                    <w:autoSpaceDE/>
                    <w:autoSpaceDN/>
                    <w:adjustRightInd/>
                    <w:textAlignment w:val="auto"/>
                    <w:rPr>
                      <w:ins w:id="271" w:author="Yuanyuan Zhang/Advanced Solution Research Lab /SRC-Beijing/Engineer/Samsung Electronics" w:date="2022-05-10T19:26:00Z"/>
                    </w:rPr>
                  </w:pPr>
                  <w:ins w:id="272" w:author="Yuanyuan Zhang/Advanced Solution Research Lab /SRC-Beijing/Engineer/Samsung Electronics" w:date="2022-05-10T19:26:00Z">
                    <w:r>
                      <w:rPr>
                        <w:rFonts w:hint="eastAsia"/>
                      </w:rPr>
                      <w:t xml:space="preserve">Intra-band NR CA </w:t>
                    </w:r>
                  </w:ins>
                </w:p>
              </w:tc>
              <w:tc>
                <w:tcPr>
                  <w:tcW w:w="1477" w:type="pct"/>
                </w:tcPr>
                <w:p w14:paraId="04D2DF69" w14:textId="77777777" w:rsidR="00F30968" w:rsidRPr="00030899" w:rsidRDefault="00F30968" w:rsidP="00F30968">
                  <w:pPr>
                    <w:overflowPunct/>
                    <w:autoSpaceDE/>
                    <w:autoSpaceDN/>
                    <w:adjustRightInd/>
                    <w:textAlignment w:val="auto"/>
                    <w:rPr>
                      <w:ins w:id="273" w:author="Yuanyuan Zhang/Advanced Solution Research Lab /SRC-Beijing/Engineer/Samsung Electronics" w:date="2022-05-10T19:26:00Z"/>
                    </w:rPr>
                  </w:pPr>
                  <w:ins w:id="274" w:author="Yuanyuan Zhang/Advanced Solution Research Lab /SRC-Beijing/Engineer/Samsung Electronics" w:date="2022-05-10T19:26:00Z">
                    <w:r w:rsidRPr="00030899">
                      <w:rPr>
                        <w:rFonts w:hint="eastAsia"/>
                      </w:rPr>
                      <w:t>TDD Intra-band NR CA</w:t>
                    </w:r>
                  </w:ins>
                </w:p>
              </w:tc>
              <w:tc>
                <w:tcPr>
                  <w:tcW w:w="1943" w:type="pct"/>
                </w:tcPr>
                <w:p w14:paraId="28D17E50" w14:textId="77777777" w:rsidR="00F30968" w:rsidRDefault="00F30968" w:rsidP="00F30968">
                  <w:pPr>
                    <w:overflowPunct/>
                    <w:autoSpaceDE/>
                    <w:autoSpaceDN/>
                    <w:adjustRightInd/>
                    <w:textAlignment w:val="auto"/>
                    <w:rPr>
                      <w:ins w:id="275" w:author="Yuanyuan Zhang/Advanced Solution Research Lab /SRC-Beijing/Engineer/Samsung Electronics" w:date="2022-05-10T19:26:00Z"/>
                      <w:b/>
                      <w:bCs/>
                    </w:rPr>
                  </w:pPr>
                  <w:ins w:id="276" w:author="Yuanyuan Zhang/Advanced Solution Research Lab /SRC-Beijing/Engineer/Samsung Electronics" w:date="2022-05-10T19:26:00Z">
                    <w:r>
                      <w:rPr>
                        <w:rFonts w:hint="eastAsia"/>
                        <w:b/>
                        <w:bCs/>
                      </w:rPr>
                      <w:t xml:space="preserve">Intra-band NR CA </w:t>
                    </w:r>
                  </w:ins>
                </w:p>
              </w:tc>
            </w:tr>
            <w:tr w:rsidR="00F30968" w14:paraId="1D774E7B" w14:textId="77777777" w:rsidTr="009C58D4">
              <w:trPr>
                <w:ins w:id="277" w:author="Yuanyuan Zhang/Advanced Solution Research Lab /SRC-Beijing/Engineer/Samsung Electronics" w:date="2022-05-10T19:26:00Z"/>
              </w:trPr>
              <w:tc>
                <w:tcPr>
                  <w:tcW w:w="1578" w:type="pct"/>
                </w:tcPr>
                <w:p w14:paraId="567075A8" w14:textId="77777777" w:rsidR="00F30968" w:rsidRDefault="00F30968" w:rsidP="00F30968">
                  <w:pPr>
                    <w:overflowPunct/>
                    <w:autoSpaceDE/>
                    <w:autoSpaceDN/>
                    <w:adjustRightInd/>
                    <w:textAlignment w:val="auto"/>
                    <w:rPr>
                      <w:ins w:id="278" w:author="Yuanyuan Zhang/Advanced Solution Research Lab /SRC-Beijing/Engineer/Samsung Electronics" w:date="2022-05-10T19:26:00Z"/>
                    </w:rPr>
                  </w:pPr>
                  <w:ins w:id="279" w:author="Yuanyuan Zhang/Advanced Solution Research Lab /SRC-Beijing/Engineer/Samsung Electronics" w:date="2022-05-10T19:26:00Z">
                    <w:r>
                      <w:rPr>
                        <w:rFonts w:hint="eastAsia"/>
                      </w:rPr>
                      <w:t xml:space="preserve">Inter-band CA/DC: </w:t>
                    </w:r>
                  </w:ins>
                </w:p>
                <w:p w14:paraId="335E9057" w14:textId="77777777" w:rsidR="00F30968" w:rsidRDefault="00F30968" w:rsidP="00F30968">
                  <w:pPr>
                    <w:overflowPunct/>
                    <w:autoSpaceDE/>
                    <w:autoSpaceDN/>
                    <w:adjustRightInd/>
                    <w:textAlignment w:val="auto"/>
                    <w:rPr>
                      <w:ins w:id="280" w:author="Yuanyuan Zhang/Advanced Solution Research Lab /SRC-Beijing/Engineer/Samsung Electronics" w:date="2022-05-10T19:26:00Z"/>
                    </w:rPr>
                  </w:pPr>
                  <w:ins w:id="281" w:author="Yuanyuan Zhang/Advanced Solution Research Lab /SRC-Beijing/Engineer/Samsung Electronics" w:date="2022-05-10T19:26:00Z">
                    <w:r>
                      <w:t>2</w:t>
                    </w:r>
                    <w:r>
                      <w:rPr>
                        <w:rFonts w:hint="eastAsia"/>
                      </w:rPr>
                      <w:t>B</w:t>
                    </w:r>
                    <w:r>
                      <w:t>DL/x</w:t>
                    </w:r>
                    <w:r>
                      <w:rPr>
                        <w:rFonts w:hint="eastAsia"/>
                      </w:rPr>
                      <w:t>B</w:t>
                    </w:r>
                    <w:r>
                      <w:t xml:space="preserve">UL </w:t>
                    </w:r>
                    <w:r>
                      <w:rPr>
                        <w:rFonts w:hint="eastAsia"/>
                      </w:rPr>
                      <w:t xml:space="preserve">(x=1,2) </w:t>
                    </w:r>
                  </w:ins>
                </w:p>
              </w:tc>
              <w:tc>
                <w:tcPr>
                  <w:tcW w:w="1477" w:type="pct"/>
                </w:tcPr>
                <w:p w14:paraId="4DD41912" w14:textId="77777777" w:rsidR="00F30968" w:rsidRDefault="00F30968" w:rsidP="00F30968">
                  <w:pPr>
                    <w:overflowPunct/>
                    <w:autoSpaceDE/>
                    <w:autoSpaceDN/>
                    <w:adjustRightInd/>
                    <w:textAlignment w:val="auto"/>
                    <w:rPr>
                      <w:ins w:id="282" w:author="Yuanyuan Zhang/Advanced Solution Research Lab /SRC-Beijing/Engineer/Samsung Electronics" w:date="2022-05-10T19:26:00Z"/>
                    </w:rPr>
                  </w:pPr>
                  <w:ins w:id="283" w:author="Yuanyuan Zhang/Advanced Solution Research Lab /SRC-Beijing/Engineer/Samsung Electronics" w:date="2022-05-10T19:26:00Z">
                    <w:r>
                      <w:rPr>
                        <w:rFonts w:hint="eastAsia"/>
                      </w:rPr>
                      <w:t>Inter-band NR CA:</w:t>
                    </w:r>
                  </w:ins>
                </w:p>
                <w:p w14:paraId="5CD29B9B" w14:textId="77777777" w:rsidR="00F30968" w:rsidRDefault="00F30968" w:rsidP="00F30968">
                  <w:pPr>
                    <w:overflowPunct/>
                    <w:autoSpaceDE/>
                    <w:autoSpaceDN/>
                    <w:adjustRightInd/>
                    <w:textAlignment w:val="auto"/>
                    <w:rPr>
                      <w:ins w:id="284" w:author="Yuanyuan Zhang/Advanced Solution Research Lab /SRC-Beijing/Engineer/Samsung Electronics" w:date="2022-05-10T19:26:00Z"/>
                    </w:rPr>
                  </w:pPr>
                  <w:ins w:id="285" w:author="Yuanyuan Zhang/Advanced Solution Research Lab /SRC-Beijing/Engineer/Samsung Electronics" w:date="2022-05-10T19:26:00Z">
                    <w:r>
                      <w:rPr>
                        <w:rFonts w:hint="eastAsia"/>
                      </w:rPr>
                      <w:t>2B</w:t>
                    </w:r>
                    <w:r>
                      <w:rPr>
                        <w:rFonts w:eastAsia="MS Mincho"/>
                      </w:rPr>
                      <w:t xml:space="preserve">UL </w:t>
                    </w:r>
                    <w:r>
                      <w:rPr>
                        <w:rFonts w:hint="eastAsia"/>
                      </w:rPr>
                      <w:t>(PC2), 1BUL(PC1.5)</w:t>
                    </w:r>
                  </w:ins>
                </w:p>
                <w:p w14:paraId="16A881DF" w14:textId="77777777" w:rsidR="00F30968" w:rsidRDefault="00F30968" w:rsidP="00F30968">
                  <w:pPr>
                    <w:overflowPunct/>
                    <w:autoSpaceDE/>
                    <w:autoSpaceDN/>
                    <w:adjustRightInd/>
                    <w:textAlignment w:val="auto"/>
                    <w:rPr>
                      <w:ins w:id="286" w:author="Yuanyuan Zhang/Advanced Solution Research Lab /SRC-Beijing/Engineer/Samsung Electronics" w:date="2022-05-10T19:26:00Z"/>
                    </w:rPr>
                  </w:pPr>
                </w:p>
              </w:tc>
              <w:tc>
                <w:tcPr>
                  <w:tcW w:w="1943" w:type="pct"/>
                </w:tcPr>
                <w:p w14:paraId="598B0574" w14:textId="77777777" w:rsidR="00F30968" w:rsidRDefault="00F30968" w:rsidP="00F30968">
                  <w:pPr>
                    <w:overflowPunct/>
                    <w:autoSpaceDE/>
                    <w:autoSpaceDN/>
                    <w:adjustRightInd/>
                    <w:textAlignment w:val="auto"/>
                    <w:rPr>
                      <w:ins w:id="287" w:author="Yuanyuan Zhang/Advanced Solution Research Lab /SRC-Beijing/Engineer/Samsung Electronics" w:date="2022-05-10T19:26:00Z"/>
                      <w:b/>
                      <w:bCs/>
                    </w:rPr>
                  </w:pPr>
                  <w:ins w:id="288" w:author="Yuanyuan Zhang/Advanced Solution Research Lab /SRC-Beijing/Engineer/Samsung Electronics" w:date="2022-05-10T19:26:00Z">
                    <w:r>
                      <w:rPr>
                        <w:rFonts w:hint="eastAsia"/>
                        <w:b/>
                        <w:bCs/>
                      </w:rPr>
                      <w:t>Inter-band CA/DC: 2BDL/xBUL (x=1,2)</w:t>
                    </w:r>
                  </w:ins>
                </w:p>
                <w:p w14:paraId="455D0AE2" w14:textId="77777777" w:rsidR="00F30968" w:rsidRDefault="00F30968" w:rsidP="00F30968">
                  <w:pPr>
                    <w:overflowPunct/>
                    <w:autoSpaceDE/>
                    <w:autoSpaceDN/>
                    <w:adjustRightInd/>
                    <w:textAlignment w:val="auto"/>
                    <w:rPr>
                      <w:ins w:id="289" w:author="Yuanyuan Zhang/Advanced Solution Research Lab /SRC-Beijing/Engineer/Samsung Electronics" w:date="2022-05-10T19:26:00Z"/>
                      <w:b/>
                      <w:bCs/>
                    </w:rPr>
                  </w:pPr>
                </w:p>
              </w:tc>
            </w:tr>
            <w:tr w:rsidR="00F30968" w14:paraId="51E9E424" w14:textId="77777777" w:rsidTr="009C58D4">
              <w:trPr>
                <w:ins w:id="290" w:author="Yuanyuan Zhang/Advanced Solution Research Lab /SRC-Beijing/Engineer/Samsung Electronics" w:date="2022-05-10T19:26:00Z"/>
              </w:trPr>
              <w:tc>
                <w:tcPr>
                  <w:tcW w:w="1578" w:type="pct"/>
                </w:tcPr>
                <w:p w14:paraId="050A7803" w14:textId="77777777" w:rsidR="00F30968" w:rsidRPr="00562E77" w:rsidRDefault="00F30968" w:rsidP="00F30968">
                  <w:pPr>
                    <w:overflowPunct/>
                    <w:autoSpaceDE/>
                    <w:autoSpaceDN/>
                    <w:adjustRightInd/>
                    <w:textAlignment w:val="auto"/>
                    <w:rPr>
                      <w:ins w:id="291" w:author="Yuanyuan Zhang/Advanced Solution Research Lab /SRC-Beijing/Engineer/Samsung Electronics" w:date="2022-05-10T19:26:00Z"/>
                      <w:highlight w:val="yellow"/>
                    </w:rPr>
                  </w:pPr>
                  <w:ins w:id="292" w:author="Yuanyuan Zhang/Advanced Solution Research Lab /SRC-Beijing/Engineer/Samsung Electronics" w:date="2022-05-10T19:26:00Z">
                    <w:r w:rsidRPr="00562E77">
                      <w:rPr>
                        <w:rFonts w:hint="eastAsia"/>
                        <w:highlight w:val="yellow"/>
                      </w:rPr>
                      <w:t>Inter-band CA: 3B</w:t>
                    </w:r>
                    <w:r w:rsidRPr="00562E77">
                      <w:rPr>
                        <w:rFonts w:eastAsia="MS Mincho"/>
                        <w:highlight w:val="yellow"/>
                      </w:rPr>
                      <w:t>DL/</w:t>
                    </w:r>
                    <w:r w:rsidRPr="00562E77">
                      <w:rPr>
                        <w:rFonts w:hint="eastAsia"/>
                        <w:highlight w:val="yellow"/>
                      </w:rPr>
                      <w:t>1B</w:t>
                    </w:r>
                    <w:r w:rsidRPr="00562E77">
                      <w:rPr>
                        <w:rFonts w:eastAsia="MS Mincho"/>
                        <w:highlight w:val="yellow"/>
                      </w:rPr>
                      <w:t>UL</w:t>
                    </w:r>
                  </w:ins>
                </w:p>
              </w:tc>
              <w:tc>
                <w:tcPr>
                  <w:tcW w:w="1477" w:type="pct"/>
                  <w:vMerge w:val="restart"/>
                </w:tcPr>
                <w:p w14:paraId="7DAACED2" w14:textId="77777777" w:rsidR="00F30968" w:rsidRDefault="00F30968" w:rsidP="00F30968">
                  <w:pPr>
                    <w:overflowPunct/>
                    <w:autoSpaceDE/>
                    <w:autoSpaceDN/>
                    <w:adjustRightInd/>
                    <w:textAlignment w:val="auto"/>
                    <w:rPr>
                      <w:ins w:id="293" w:author="Yuanyuan Zhang/Advanced Solution Research Lab /SRC-Beijing/Engineer/Samsung Electronics" w:date="2022-05-10T19:26:00Z"/>
                    </w:rPr>
                  </w:pPr>
                  <w:ins w:id="294" w:author="Yuanyuan Zhang/Advanced Solution Research Lab /SRC-Beijing/Engineer/Samsung Electronics" w:date="2022-05-10T19:26:00Z">
                    <w:r>
                      <w:rPr>
                        <w:rFonts w:hint="eastAsia"/>
                      </w:rPr>
                      <w:t xml:space="preserve">Inter-band NR CA: </w:t>
                    </w:r>
                  </w:ins>
                </w:p>
                <w:p w14:paraId="1CCD5649" w14:textId="77777777" w:rsidR="00F30968" w:rsidRDefault="00F30968" w:rsidP="00F30968">
                  <w:pPr>
                    <w:overflowPunct/>
                    <w:autoSpaceDE/>
                    <w:autoSpaceDN/>
                    <w:adjustRightInd/>
                    <w:textAlignment w:val="auto"/>
                    <w:rPr>
                      <w:ins w:id="295" w:author="Yuanyuan Zhang/Advanced Solution Research Lab /SRC-Beijing/Engineer/Samsung Electronics" w:date="2022-05-10T19:26:00Z"/>
                    </w:rPr>
                  </w:pPr>
                  <w:ins w:id="296" w:author="Yuanyuan Zhang/Advanced Solution Research Lab /SRC-Beijing/Engineer/Samsung Electronics" w:date="2022-05-10T19:26:00Z">
                    <w:r>
                      <w:rPr>
                        <w:rFonts w:hint="eastAsia"/>
                      </w:rPr>
                      <w:t>x (x&gt;2) bands DL and y (y=1, 2) bands UL</w:t>
                    </w:r>
                  </w:ins>
                </w:p>
                <w:p w14:paraId="0C73FC13" w14:textId="77777777" w:rsidR="00F30968" w:rsidRDefault="00F30968" w:rsidP="00F30968">
                  <w:pPr>
                    <w:overflowPunct/>
                    <w:autoSpaceDE/>
                    <w:autoSpaceDN/>
                    <w:adjustRightInd/>
                    <w:textAlignment w:val="auto"/>
                    <w:rPr>
                      <w:ins w:id="297" w:author="Yuanyuan Zhang/Advanced Solution Research Lab /SRC-Beijing/Engineer/Samsung Electronics" w:date="2022-05-10T19:26:00Z"/>
                    </w:rPr>
                  </w:pPr>
                </w:p>
              </w:tc>
              <w:tc>
                <w:tcPr>
                  <w:tcW w:w="1943" w:type="pct"/>
                  <w:vMerge w:val="restart"/>
                </w:tcPr>
                <w:p w14:paraId="589A184D" w14:textId="77777777" w:rsidR="00F30968" w:rsidRDefault="00F30968" w:rsidP="00F30968">
                  <w:pPr>
                    <w:overflowPunct/>
                    <w:autoSpaceDE/>
                    <w:autoSpaceDN/>
                    <w:adjustRightInd/>
                    <w:textAlignment w:val="auto"/>
                    <w:rPr>
                      <w:ins w:id="298" w:author="Yuanyuan Zhang/Advanced Solution Research Lab /SRC-Beijing/Engineer/Samsung Electronics" w:date="2022-05-10T19:26:00Z"/>
                      <w:b/>
                      <w:bCs/>
                    </w:rPr>
                  </w:pPr>
                  <w:ins w:id="299" w:author="Yuanyuan Zhang/Advanced Solution Research Lab /SRC-Beijing/Engineer/Samsung Electronics" w:date="2022-05-10T19:26:00Z">
                    <w:r>
                      <w:rPr>
                        <w:rFonts w:hint="eastAsia"/>
                        <w:b/>
                        <w:bCs/>
                      </w:rPr>
                      <w:t>Inter-band CA/DC: yBDL/xBUL (x=1,2, y=3, 4, 5)</w:t>
                    </w:r>
                  </w:ins>
                </w:p>
                <w:p w14:paraId="2AA3330B" w14:textId="77777777" w:rsidR="00F30968" w:rsidRDefault="00F30968" w:rsidP="00F30968">
                  <w:pPr>
                    <w:overflowPunct/>
                    <w:autoSpaceDE/>
                    <w:autoSpaceDN/>
                    <w:adjustRightInd/>
                    <w:textAlignment w:val="auto"/>
                    <w:rPr>
                      <w:ins w:id="300" w:author="Yuanyuan Zhang/Advanced Solution Research Lab /SRC-Beijing/Engineer/Samsung Electronics" w:date="2022-05-10T19:26:00Z"/>
                      <w:b/>
                      <w:bCs/>
                    </w:rPr>
                  </w:pPr>
                </w:p>
              </w:tc>
            </w:tr>
            <w:tr w:rsidR="00F30968" w14:paraId="01FE7991" w14:textId="77777777" w:rsidTr="009C58D4">
              <w:trPr>
                <w:ins w:id="301" w:author="Yuanyuan Zhang/Advanced Solution Research Lab /SRC-Beijing/Engineer/Samsung Electronics" w:date="2022-05-10T19:26:00Z"/>
              </w:trPr>
              <w:tc>
                <w:tcPr>
                  <w:tcW w:w="1578" w:type="pct"/>
                </w:tcPr>
                <w:p w14:paraId="14E22D4B" w14:textId="77777777" w:rsidR="00F30968" w:rsidRPr="00562E77" w:rsidRDefault="00F30968" w:rsidP="00F30968">
                  <w:pPr>
                    <w:overflowPunct/>
                    <w:autoSpaceDE/>
                    <w:autoSpaceDN/>
                    <w:adjustRightInd/>
                    <w:textAlignment w:val="auto"/>
                    <w:rPr>
                      <w:ins w:id="302" w:author="Yuanyuan Zhang/Advanced Solution Research Lab /SRC-Beijing/Engineer/Samsung Electronics" w:date="2022-05-10T19:26:00Z"/>
                      <w:highlight w:val="yellow"/>
                    </w:rPr>
                  </w:pPr>
                  <w:ins w:id="303" w:author="Yuanyuan Zhang/Advanced Solution Research Lab /SRC-Beijing/Engineer/Samsung Electronics" w:date="2022-05-10T19:26:00Z">
                    <w:r w:rsidRPr="00562E77">
                      <w:rPr>
                        <w:rFonts w:hint="eastAsia"/>
                        <w:highlight w:val="yellow"/>
                      </w:rPr>
                      <w:t>Inter-band CA/DC: 3B</w:t>
                    </w:r>
                    <w:r w:rsidRPr="00562E77">
                      <w:rPr>
                        <w:rFonts w:eastAsia="MS Mincho"/>
                        <w:highlight w:val="yellow"/>
                      </w:rPr>
                      <w:t>DL/</w:t>
                    </w:r>
                    <w:r w:rsidRPr="00562E77">
                      <w:rPr>
                        <w:rFonts w:hint="eastAsia"/>
                        <w:highlight w:val="yellow"/>
                      </w:rPr>
                      <w:t>2B</w:t>
                    </w:r>
                    <w:r w:rsidRPr="00562E77">
                      <w:rPr>
                        <w:rFonts w:eastAsia="MS Mincho"/>
                        <w:highlight w:val="yellow"/>
                      </w:rPr>
                      <w:t>UL</w:t>
                    </w:r>
                    <w:r w:rsidRPr="00562E77">
                      <w:rPr>
                        <w:rFonts w:hint="eastAsia"/>
                        <w:highlight w:val="yellow"/>
                      </w:rPr>
                      <w:t xml:space="preserve"> </w:t>
                    </w:r>
                  </w:ins>
                </w:p>
              </w:tc>
              <w:tc>
                <w:tcPr>
                  <w:tcW w:w="1477" w:type="pct"/>
                  <w:vMerge/>
                </w:tcPr>
                <w:p w14:paraId="43F06585" w14:textId="77777777" w:rsidR="00F30968" w:rsidRDefault="00F30968" w:rsidP="00F30968">
                  <w:pPr>
                    <w:rPr>
                      <w:ins w:id="304" w:author="Yuanyuan Zhang/Advanced Solution Research Lab /SRC-Beijing/Engineer/Samsung Electronics" w:date="2022-05-10T19:26:00Z"/>
                    </w:rPr>
                  </w:pPr>
                </w:p>
              </w:tc>
              <w:tc>
                <w:tcPr>
                  <w:tcW w:w="1943" w:type="pct"/>
                  <w:vMerge/>
                </w:tcPr>
                <w:p w14:paraId="78737FE5" w14:textId="77777777" w:rsidR="00F30968" w:rsidRDefault="00F30968" w:rsidP="00F30968">
                  <w:pPr>
                    <w:rPr>
                      <w:ins w:id="305" w:author="Yuanyuan Zhang/Advanced Solution Research Lab /SRC-Beijing/Engineer/Samsung Electronics" w:date="2022-05-10T19:26:00Z"/>
                      <w:b/>
                      <w:bCs/>
                    </w:rPr>
                  </w:pPr>
                </w:p>
              </w:tc>
            </w:tr>
            <w:tr w:rsidR="00F30968" w14:paraId="25D27CEA" w14:textId="77777777" w:rsidTr="009C58D4">
              <w:trPr>
                <w:ins w:id="306" w:author="Yuanyuan Zhang/Advanced Solution Research Lab /SRC-Beijing/Engineer/Samsung Electronics" w:date="2022-05-10T19:26:00Z"/>
              </w:trPr>
              <w:tc>
                <w:tcPr>
                  <w:tcW w:w="1578" w:type="pct"/>
                </w:tcPr>
                <w:p w14:paraId="1A8A6F71" w14:textId="77777777" w:rsidR="00F30968" w:rsidRDefault="00F30968" w:rsidP="00F30968">
                  <w:pPr>
                    <w:overflowPunct/>
                    <w:autoSpaceDE/>
                    <w:autoSpaceDN/>
                    <w:adjustRightInd/>
                    <w:textAlignment w:val="auto"/>
                    <w:rPr>
                      <w:ins w:id="307" w:author="Yuanyuan Zhang/Advanced Solution Research Lab /SRC-Beijing/Engineer/Samsung Electronics" w:date="2022-05-10T19:26:00Z"/>
                    </w:rPr>
                  </w:pPr>
                  <w:ins w:id="308" w:author="Yuanyuan Zhang/Advanced Solution Research Lab /SRC-Beijing/Engineer/Samsung Electronics" w:date="2022-05-10T19:26:00Z">
                    <w:r>
                      <w:rPr>
                        <w:rFonts w:hint="eastAsia"/>
                      </w:rPr>
                      <w:t>Inter-band CA: 4B</w:t>
                    </w:r>
                    <w:r>
                      <w:rPr>
                        <w:rFonts w:eastAsia="MS Mincho"/>
                      </w:rPr>
                      <w:t>DL/</w:t>
                    </w:r>
                    <w:r>
                      <w:rPr>
                        <w:rFonts w:hint="eastAsia"/>
                      </w:rPr>
                      <w:t>1B</w:t>
                    </w:r>
                    <w:r>
                      <w:rPr>
                        <w:rFonts w:eastAsia="MS Mincho"/>
                      </w:rPr>
                      <w:t xml:space="preserve">UL </w:t>
                    </w:r>
                  </w:ins>
                </w:p>
              </w:tc>
              <w:tc>
                <w:tcPr>
                  <w:tcW w:w="1477" w:type="pct"/>
                  <w:vMerge/>
                </w:tcPr>
                <w:p w14:paraId="4BE20BA2" w14:textId="77777777" w:rsidR="00F30968" w:rsidRDefault="00F30968" w:rsidP="00F30968">
                  <w:pPr>
                    <w:rPr>
                      <w:ins w:id="309" w:author="Yuanyuan Zhang/Advanced Solution Research Lab /SRC-Beijing/Engineer/Samsung Electronics" w:date="2022-05-10T19:26:00Z"/>
                    </w:rPr>
                  </w:pPr>
                </w:p>
              </w:tc>
              <w:tc>
                <w:tcPr>
                  <w:tcW w:w="1943" w:type="pct"/>
                  <w:vMerge/>
                </w:tcPr>
                <w:p w14:paraId="39E51E91" w14:textId="77777777" w:rsidR="00F30968" w:rsidRDefault="00F30968" w:rsidP="00F30968">
                  <w:pPr>
                    <w:rPr>
                      <w:ins w:id="310" w:author="Yuanyuan Zhang/Advanced Solution Research Lab /SRC-Beijing/Engineer/Samsung Electronics" w:date="2022-05-10T19:26:00Z"/>
                      <w:b/>
                      <w:bCs/>
                    </w:rPr>
                  </w:pPr>
                </w:p>
              </w:tc>
            </w:tr>
            <w:tr w:rsidR="00F30968" w14:paraId="77105C45" w14:textId="77777777" w:rsidTr="009C58D4">
              <w:trPr>
                <w:ins w:id="311" w:author="Yuanyuan Zhang/Advanced Solution Research Lab /SRC-Beijing/Engineer/Samsung Electronics" w:date="2022-05-10T19:26:00Z"/>
              </w:trPr>
              <w:tc>
                <w:tcPr>
                  <w:tcW w:w="1578" w:type="pct"/>
                </w:tcPr>
                <w:p w14:paraId="170EE77D" w14:textId="77777777" w:rsidR="00F30968" w:rsidRDefault="00F30968" w:rsidP="00F30968">
                  <w:pPr>
                    <w:overflowPunct/>
                    <w:autoSpaceDE/>
                    <w:autoSpaceDN/>
                    <w:adjustRightInd/>
                    <w:textAlignment w:val="auto"/>
                    <w:rPr>
                      <w:ins w:id="312" w:author="Yuanyuan Zhang/Advanced Solution Research Lab /SRC-Beijing/Engineer/Samsung Electronics" w:date="2022-05-10T19:26:00Z"/>
                    </w:rPr>
                  </w:pPr>
                  <w:ins w:id="313" w:author="Yuanyuan Zhang/Advanced Solution Research Lab /SRC-Beijing/Engineer/Samsung Electronics" w:date="2022-05-10T19:26:00Z">
                    <w:r>
                      <w:rPr>
                        <w:rFonts w:hint="eastAsia"/>
                      </w:rPr>
                      <w:t>Inter-band CA/DC: 4B</w:t>
                    </w:r>
                    <w:r>
                      <w:rPr>
                        <w:rFonts w:eastAsia="MS Mincho"/>
                      </w:rPr>
                      <w:t>DL/</w:t>
                    </w:r>
                    <w:r>
                      <w:rPr>
                        <w:rFonts w:hint="eastAsia"/>
                      </w:rPr>
                      <w:t>2B</w:t>
                    </w:r>
                    <w:r>
                      <w:rPr>
                        <w:rFonts w:eastAsia="MS Mincho"/>
                      </w:rPr>
                      <w:t>UL</w:t>
                    </w:r>
                    <w:r>
                      <w:rPr>
                        <w:rFonts w:hint="eastAsia"/>
                      </w:rPr>
                      <w:t xml:space="preserve"> </w:t>
                    </w:r>
                  </w:ins>
                </w:p>
              </w:tc>
              <w:tc>
                <w:tcPr>
                  <w:tcW w:w="1477" w:type="pct"/>
                  <w:vMerge/>
                </w:tcPr>
                <w:p w14:paraId="31D36F04" w14:textId="77777777" w:rsidR="00F30968" w:rsidRDefault="00F30968" w:rsidP="00F30968">
                  <w:pPr>
                    <w:rPr>
                      <w:ins w:id="314" w:author="Yuanyuan Zhang/Advanced Solution Research Lab /SRC-Beijing/Engineer/Samsung Electronics" w:date="2022-05-10T19:26:00Z"/>
                    </w:rPr>
                  </w:pPr>
                </w:p>
              </w:tc>
              <w:tc>
                <w:tcPr>
                  <w:tcW w:w="1943" w:type="pct"/>
                  <w:vMerge/>
                </w:tcPr>
                <w:p w14:paraId="1756C6AB" w14:textId="77777777" w:rsidR="00F30968" w:rsidRDefault="00F30968" w:rsidP="00F30968">
                  <w:pPr>
                    <w:rPr>
                      <w:ins w:id="315" w:author="Yuanyuan Zhang/Advanced Solution Research Lab /SRC-Beijing/Engineer/Samsung Electronics" w:date="2022-05-10T19:26:00Z"/>
                      <w:b/>
                      <w:bCs/>
                    </w:rPr>
                  </w:pPr>
                </w:p>
              </w:tc>
            </w:tr>
            <w:tr w:rsidR="00F30968" w14:paraId="4AD6BEC0" w14:textId="77777777" w:rsidTr="009C58D4">
              <w:trPr>
                <w:ins w:id="316" w:author="Yuanyuan Zhang/Advanced Solution Research Lab /SRC-Beijing/Engineer/Samsung Electronics" w:date="2022-05-10T19:26:00Z"/>
              </w:trPr>
              <w:tc>
                <w:tcPr>
                  <w:tcW w:w="1578" w:type="pct"/>
                </w:tcPr>
                <w:p w14:paraId="49B0AE37" w14:textId="77777777" w:rsidR="00F30968" w:rsidRDefault="00F30968" w:rsidP="00F30968">
                  <w:pPr>
                    <w:overflowPunct/>
                    <w:autoSpaceDE/>
                    <w:autoSpaceDN/>
                    <w:adjustRightInd/>
                    <w:textAlignment w:val="auto"/>
                    <w:rPr>
                      <w:ins w:id="317" w:author="Yuanyuan Zhang/Advanced Solution Research Lab /SRC-Beijing/Engineer/Samsung Electronics" w:date="2022-05-10T19:26:00Z"/>
                    </w:rPr>
                  </w:pPr>
                  <w:ins w:id="318" w:author="Yuanyuan Zhang/Advanced Solution Research Lab /SRC-Beijing/Engineer/Samsung Electronics" w:date="2022-05-10T19:26:00Z">
                    <w:r>
                      <w:rPr>
                        <w:rFonts w:hint="eastAsia"/>
                      </w:rPr>
                      <w:t>Inter-band CA/DC: 5B</w:t>
                    </w:r>
                    <w:r>
                      <w:rPr>
                        <w:rFonts w:eastAsia="MS Mincho"/>
                      </w:rPr>
                      <w:t>DL/x</w:t>
                    </w:r>
                    <w:r>
                      <w:rPr>
                        <w:rFonts w:hint="eastAsia"/>
                      </w:rPr>
                      <w:t>B</w:t>
                    </w:r>
                    <w:r>
                      <w:rPr>
                        <w:rFonts w:eastAsia="MS Mincho"/>
                      </w:rPr>
                      <w:t xml:space="preserve">UL </w:t>
                    </w:r>
                    <w:r>
                      <w:rPr>
                        <w:rFonts w:hint="eastAsia"/>
                      </w:rPr>
                      <w:t>(x=1,2)</w:t>
                    </w:r>
                  </w:ins>
                </w:p>
              </w:tc>
              <w:tc>
                <w:tcPr>
                  <w:tcW w:w="1477" w:type="pct"/>
                  <w:vMerge/>
                </w:tcPr>
                <w:p w14:paraId="1A18443B" w14:textId="77777777" w:rsidR="00F30968" w:rsidRDefault="00F30968" w:rsidP="00F30968">
                  <w:pPr>
                    <w:rPr>
                      <w:ins w:id="319" w:author="Yuanyuan Zhang/Advanced Solution Research Lab /SRC-Beijing/Engineer/Samsung Electronics" w:date="2022-05-10T19:26:00Z"/>
                    </w:rPr>
                  </w:pPr>
                </w:p>
              </w:tc>
              <w:tc>
                <w:tcPr>
                  <w:tcW w:w="1943" w:type="pct"/>
                  <w:vMerge/>
                </w:tcPr>
                <w:p w14:paraId="2FFE5384" w14:textId="77777777" w:rsidR="00F30968" w:rsidRDefault="00F30968" w:rsidP="00F30968">
                  <w:pPr>
                    <w:rPr>
                      <w:ins w:id="320" w:author="Yuanyuan Zhang/Advanced Solution Research Lab /SRC-Beijing/Engineer/Samsung Electronics" w:date="2022-05-10T19:26:00Z"/>
                      <w:b/>
                      <w:bCs/>
                    </w:rPr>
                  </w:pPr>
                </w:p>
              </w:tc>
            </w:tr>
          </w:tbl>
          <w:p w14:paraId="133A609F" w14:textId="159DE476" w:rsidR="00F30968" w:rsidRPr="00F30968" w:rsidRDefault="00F30968" w:rsidP="00F30968">
            <w:pPr>
              <w:spacing w:after="120"/>
              <w:rPr>
                <w:ins w:id="321" w:author="Yuanyuan Zhang/Advanced Solution Research Lab /SRC-Beijing/Engineer/Samsung Electronics" w:date="2022-05-10T19:24:00Z"/>
                <w:rFonts w:eastAsiaTheme="minorEastAsia"/>
                <w:lang w:eastAsia="zh-CN"/>
              </w:rPr>
            </w:pPr>
          </w:p>
        </w:tc>
      </w:tr>
      <w:tr w:rsidR="000B51A0" w14:paraId="2FDBF84C" w14:textId="77777777">
        <w:trPr>
          <w:ins w:id="322" w:author="Harris, Paul, Vodafone" w:date="2022-05-10T13:56:00Z"/>
        </w:trPr>
        <w:tc>
          <w:tcPr>
            <w:tcW w:w="1236" w:type="dxa"/>
          </w:tcPr>
          <w:p w14:paraId="42012625" w14:textId="235887FE" w:rsidR="000B51A0" w:rsidRDefault="000B51A0">
            <w:pPr>
              <w:spacing w:after="120"/>
              <w:rPr>
                <w:ins w:id="323" w:author="Harris, Paul, Vodafone" w:date="2022-05-10T13:56:00Z"/>
                <w:rFonts w:eastAsiaTheme="minorEastAsia"/>
                <w:lang w:val="en-US" w:eastAsia="zh-CN"/>
              </w:rPr>
            </w:pPr>
            <w:ins w:id="324" w:author="Harris, Paul, Vodafone" w:date="2022-05-10T13:56:00Z">
              <w:r>
                <w:rPr>
                  <w:rFonts w:eastAsiaTheme="minorEastAsia"/>
                  <w:lang w:val="en-US" w:eastAsia="zh-CN"/>
                </w:rPr>
                <w:t>Vodafone</w:t>
              </w:r>
            </w:ins>
          </w:p>
        </w:tc>
        <w:tc>
          <w:tcPr>
            <w:tcW w:w="8395" w:type="dxa"/>
          </w:tcPr>
          <w:p w14:paraId="412126D8" w14:textId="6FE89F7D" w:rsidR="000B51A0" w:rsidRDefault="000B51A0" w:rsidP="00F30968">
            <w:pPr>
              <w:spacing w:after="120"/>
              <w:rPr>
                <w:ins w:id="325" w:author="Harris, Paul, Vodafone" w:date="2022-05-10T13:56:00Z"/>
                <w:rFonts w:eastAsiaTheme="minorEastAsia"/>
                <w:lang w:eastAsia="zh-CN"/>
              </w:rPr>
            </w:pPr>
            <w:ins w:id="326" w:author="Harris, Paul, Vodafone" w:date="2022-05-10T13:56:00Z">
              <w:r>
                <w:rPr>
                  <w:rFonts w:eastAsiaTheme="minorEastAsia"/>
                  <w:lang w:eastAsia="zh-CN"/>
                </w:rPr>
                <w:t>Support the proposal</w:t>
              </w:r>
              <w:r w:rsidR="00686540">
                <w:rPr>
                  <w:rFonts w:eastAsiaTheme="minorEastAsia"/>
                  <w:lang w:eastAsia="zh-CN"/>
                </w:rPr>
                <w:t xml:space="preserve"> and the power class agnostic approach.</w:t>
              </w:r>
            </w:ins>
          </w:p>
        </w:tc>
      </w:tr>
      <w:tr w:rsidR="00A61488" w14:paraId="2C501045" w14:textId="77777777">
        <w:trPr>
          <w:ins w:id="327" w:author="이상욱/책임연구원/미래기술센터 C&amp;M표준(연)5G무선통신표준Task(sangwook1.lee@lge.com)" w:date="2022-05-10T23:06:00Z"/>
        </w:trPr>
        <w:tc>
          <w:tcPr>
            <w:tcW w:w="1236" w:type="dxa"/>
          </w:tcPr>
          <w:p w14:paraId="1DFD6DEF" w14:textId="3B43A6B1" w:rsidR="00A61488" w:rsidRDefault="00A61488" w:rsidP="00A61488">
            <w:pPr>
              <w:spacing w:after="120"/>
              <w:rPr>
                <w:ins w:id="328" w:author="이상욱/책임연구원/미래기술센터 C&amp;M표준(연)5G무선통신표준Task(sangwook1.lee@lge.com)" w:date="2022-05-10T23:06:00Z"/>
                <w:rFonts w:eastAsiaTheme="minorEastAsia"/>
                <w:lang w:val="en-US" w:eastAsia="zh-CN"/>
              </w:rPr>
            </w:pPr>
            <w:ins w:id="329" w:author="이상욱/책임연구원/미래기술센터 C&amp;M표준(연)5G무선통신표준Task(sangwook1.lee@lge.com)" w:date="2022-05-10T23:06:00Z">
              <w:r>
                <w:rPr>
                  <w:rFonts w:eastAsia="Malgun Gothic" w:hint="eastAsia"/>
                  <w:lang w:val="en-US" w:eastAsia="ko-KR"/>
                </w:rPr>
                <w:t>LGE</w:t>
              </w:r>
            </w:ins>
          </w:p>
        </w:tc>
        <w:tc>
          <w:tcPr>
            <w:tcW w:w="8395" w:type="dxa"/>
          </w:tcPr>
          <w:p w14:paraId="1E6F3BA6" w14:textId="2D5E9A83" w:rsidR="00A61488" w:rsidRDefault="00A61488" w:rsidP="00A61488">
            <w:pPr>
              <w:spacing w:after="120"/>
              <w:rPr>
                <w:ins w:id="330" w:author="이상욱/책임연구원/미래기술센터 C&amp;M표준(연)5G무선통신표준Task(sangwook1.lee@lge.com)" w:date="2022-05-10T23:06:00Z"/>
                <w:rFonts w:eastAsiaTheme="minorEastAsia"/>
                <w:lang w:eastAsia="zh-CN"/>
              </w:rPr>
            </w:pPr>
            <w:ins w:id="331" w:author="이상욱/책임연구원/미래기술센터 C&amp;M표준(연)5G무선통신표준Task(sangwook1.lee@lge.com)" w:date="2022-05-10T23:06:00Z">
              <w:r>
                <w:rPr>
                  <w:rFonts w:eastAsia="Malgun Gothic" w:hint="eastAsia"/>
                  <w:lang w:eastAsia="ko-KR"/>
                </w:rPr>
                <w:t xml:space="preserve">We support this proposal that can reduce number of basket WI for </w:t>
              </w:r>
              <w:r>
                <w:rPr>
                  <w:rFonts w:eastAsia="Malgun Gothic"/>
                  <w:lang w:eastAsia="ko-KR"/>
                </w:rPr>
                <w:t>NR CA/DC to 1/2.</w:t>
              </w:r>
            </w:ins>
          </w:p>
        </w:tc>
      </w:tr>
      <w:tr w:rsidR="009C58D4" w14:paraId="62DE44E9" w14:textId="77777777">
        <w:trPr>
          <w:ins w:id="332" w:author="Bo-Han Hsieh" w:date="2022-05-11T11:12:00Z"/>
        </w:trPr>
        <w:tc>
          <w:tcPr>
            <w:tcW w:w="1236" w:type="dxa"/>
          </w:tcPr>
          <w:p w14:paraId="4BF05172" w14:textId="4DA4B550" w:rsidR="009C58D4" w:rsidRDefault="009C58D4" w:rsidP="00A61488">
            <w:pPr>
              <w:spacing w:after="120"/>
              <w:rPr>
                <w:ins w:id="333" w:author="Bo-Han Hsieh" w:date="2022-05-11T11:12:00Z"/>
                <w:rFonts w:eastAsia="Malgun Gothic"/>
                <w:lang w:val="en-US" w:eastAsia="zh-TW"/>
              </w:rPr>
            </w:pPr>
            <w:ins w:id="334" w:author="Bo-Han Hsieh" w:date="2022-05-11T11:12:00Z">
              <w:r>
                <w:rPr>
                  <w:rFonts w:eastAsia="Malgun Gothic" w:hint="eastAsia"/>
                  <w:lang w:val="en-US" w:eastAsia="zh-TW"/>
                </w:rPr>
                <w:t>CHTTL</w:t>
              </w:r>
            </w:ins>
          </w:p>
        </w:tc>
        <w:tc>
          <w:tcPr>
            <w:tcW w:w="8395" w:type="dxa"/>
          </w:tcPr>
          <w:p w14:paraId="5D716937" w14:textId="36840A91" w:rsidR="009C58D4" w:rsidRPr="00177A80" w:rsidRDefault="009C58D4" w:rsidP="00870CB8">
            <w:pPr>
              <w:framePr w:w="10206" w:h="284" w:hRule="exact" w:wrap="notBeside" w:vAnchor="page" w:hAnchor="margin" w:y="1986"/>
              <w:widowControl w:val="0"/>
              <w:overflowPunct/>
              <w:autoSpaceDE/>
              <w:autoSpaceDN/>
              <w:adjustRightInd/>
              <w:spacing w:after="120"/>
              <w:ind w:right="28"/>
              <w:textAlignment w:val="auto"/>
              <w:rPr>
                <w:ins w:id="335" w:author="Bo-Han Hsieh" w:date="2022-05-11T11:12:00Z"/>
                <w:rFonts w:eastAsiaTheme="minorEastAsia"/>
                <w:lang w:eastAsia="zh-TW"/>
                <w:rPrChange w:id="336" w:author="Bo-Han Hsieh" w:date="2022-05-11T11:23:00Z">
                  <w:rPr>
                    <w:ins w:id="337" w:author="Bo-Han Hsieh" w:date="2022-05-11T11:12:00Z"/>
                    <w:rFonts w:ascii="Arial" w:eastAsia="Malgun Gothic" w:hAnsi="Arial"/>
                    <w:i/>
                    <w:lang w:eastAsia="zh-TW"/>
                  </w:rPr>
                </w:rPrChange>
              </w:rPr>
            </w:pPr>
            <w:ins w:id="338" w:author="Bo-Han Hsieh" w:date="2022-05-11T11:13:00Z">
              <w:r w:rsidRPr="00177A80">
                <w:rPr>
                  <w:rFonts w:eastAsia="Malgun Gothic"/>
                  <w:lang w:eastAsia="zh-TW"/>
                </w:rPr>
                <w:t xml:space="preserve">If our memory is correct, </w:t>
              </w:r>
            </w:ins>
            <w:ins w:id="339" w:author="Bo-Han Hsieh" w:date="2022-05-11T11:21:00Z">
              <w:r w:rsidR="00177A80" w:rsidRPr="00177A80">
                <w:rPr>
                  <w:rFonts w:eastAsia="Malgun Gothic"/>
                  <w:lang w:eastAsia="zh-TW"/>
                </w:rPr>
                <w:t>except the basket WI dedicated for PC2, all of the current basket NR CA/DC WIs are already power class agnostic</w:t>
              </w:r>
            </w:ins>
            <w:ins w:id="340" w:author="Bo-Han Hsieh" w:date="2022-05-11T11:22:00Z">
              <w:r w:rsidR="00177A80" w:rsidRPr="00177A80">
                <w:rPr>
                  <w:rFonts w:eastAsia="MingLiU"/>
                  <w:lang w:eastAsia="zh-TW"/>
                  <w:rPrChange w:id="341" w:author="Bo-Han Hsieh" w:date="2022-05-11T11:23:00Z">
                    <w:rPr>
                      <w:rFonts w:ascii="MingLiU" w:eastAsia="MingLiU" w:hAnsi="MingLiU" w:cs="MingLiU"/>
                      <w:lang w:eastAsia="zh-TW"/>
                    </w:rPr>
                  </w:rPrChange>
                </w:rPr>
                <w:t>, as</w:t>
              </w:r>
            </w:ins>
            <w:ins w:id="342" w:author="Bo-Han Hsieh" w:date="2022-05-11T11:23:00Z">
              <w:r w:rsidR="00177A80">
                <w:rPr>
                  <w:rFonts w:eastAsia="MingLiU" w:hint="eastAsia"/>
                  <w:lang w:eastAsia="zh-TW"/>
                </w:rPr>
                <w:t xml:space="preserve"> there is no power class information in those</w:t>
              </w:r>
            </w:ins>
            <w:ins w:id="343" w:author="Bo-Han Hsieh" w:date="2022-05-11T11:24:00Z">
              <w:r w:rsidR="00177A80">
                <w:rPr>
                  <w:rFonts w:eastAsia="MingLiU" w:hint="eastAsia"/>
                  <w:lang w:eastAsia="zh-TW"/>
                </w:rPr>
                <w:t xml:space="preserve"> work item descriptions. So if we go with this direction, it will be </w:t>
              </w:r>
              <w:r w:rsidR="00177A80">
                <w:rPr>
                  <w:rFonts w:eastAsia="MingLiU"/>
                  <w:lang w:eastAsia="zh-TW"/>
                </w:rPr>
                <w:t>go</w:t>
              </w:r>
              <w:r w:rsidR="00177A80">
                <w:rPr>
                  <w:rFonts w:eastAsia="MingLiU" w:hint="eastAsia"/>
                  <w:lang w:eastAsia="zh-TW"/>
                </w:rPr>
                <w:t>od to clarify the power class support in the WI</w:t>
              </w:r>
            </w:ins>
            <w:ins w:id="344" w:author="Bo-Han Hsieh" w:date="2022-05-11T11:30:00Z">
              <w:r w:rsidR="00177A80">
                <w:rPr>
                  <w:rFonts w:eastAsia="MingLiU" w:hint="eastAsia"/>
                  <w:lang w:eastAsia="zh-TW"/>
                </w:rPr>
                <w:t xml:space="preserve">D, since not all of the power class </w:t>
              </w:r>
            </w:ins>
            <w:ins w:id="345" w:author="Bo-Han Hsieh" w:date="2022-05-11T11:31:00Z">
              <w:r w:rsidR="00CF39D8">
                <w:rPr>
                  <w:rFonts w:eastAsia="MingLiU" w:hint="eastAsia"/>
                  <w:lang w:eastAsia="zh-TW"/>
                </w:rPr>
                <w:t>can be supported</w:t>
              </w:r>
            </w:ins>
            <w:ins w:id="346" w:author="Bo-Han Hsieh" w:date="2022-05-11T11:30:00Z">
              <w:r w:rsidR="00177A80">
                <w:rPr>
                  <w:rFonts w:eastAsia="MingLiU" w:hint="eastAsia"/>
                  <w:lang w:eastAsia="zh-TW"/>
                </w:rPr>
                <w:t xml:space="preserve"> for the uplink NR CA/DC</w:t>
              </w:r>
            </w:ins>
            <w:ins w:id="347" w:author="Bo-Han Hsieh" w:date="2022-05-11T11:31:00Z">
              <w:r w:rsidR="00CF39D8">
                <w:rPr>
                  <w:rFonts w:eastAsia="MingLiU" w:hint="eastAsia"/>
                  <w:lang w:eastAsia="zh-TW"/>
                </w:rPr>
                <w:t>.</w:t>
              </w:r>
            </w:ins>
          </w:p>
        </w:tc>
      </w:tr>
      <w:tr w:rsidR="007F0C1D" w14:paraId="05B5F9F2" w14:textId="77777777">
        <w:trPr>
          <w:ins w:id="348" w:author="Liu Bo, CTC" w:date="2022-05-11T15:18:00Z"/>
        </w:trPr>
        <w:tc>
          <w:tcPr>
            <w:tcW w:w="1236" w:type="dxa"/>
          </w:tcPr>
          <w:p w14:paraId="07D1871D" w14:textId="5C898E44" w:rsidR="007F0C1D" w:rsidRPr="007F0C1D" w:rsidRDefault="007F0C1D" w:rsidP="00A61488">
            <w:pPr>
              <w:spacing w:after="120"/>
              <w:rPr>
                <w:ins w:id="349" w:author="Liu Bo, CTC" w:date="2022-05-11T15:18:00Z"/>
                <w:rFonts w:eastAsiaTheme="minorEastAsia"/>
                <w:lang w:val="en-US" w:eastAsia="zh-CN"/>
              </w:rPr>
            </w:pPr>
            <w:ins w:id="350" w:author="Liu Bo, CTC" w:date="2022-05-11T15:18:00Z">
              <w:r>
                <w:rPr>
                  <w:rFonts w:eastAsiaTheme="minorEastAsia" w:hint="eastAsia"/>
                  <w:lang w:val="en-US" w:eastAsia="zh-CN"/>
                </w:rPr>
                <w:t>China Telecom</w:t>
              </w:r>
            </w:ins>
          </w:p>
        </w:tc>
        <w:tc>
          <w:tcPr>
            <w:tcW w:w="8395" w:type="dxa"/>
          </w:tcPr>
          <w:p w14:paraId="0D93DEB8" w14:textId="77777777" w:rsidR="004D1FCB" w:rsidRDefault="007F0C1D" w:rsidP="004D1FCB">
            <w:pPr>
              <w:framePr w:w="10206" w:h="284" w:hRule="exact" w:wrap="notBeside" w:vAnchor="page" w:hAnchor="margin" w:y="1986"/>
              <w:spacing w:after="120"/>
              <w:rPr>
                <w:ins w:id="351" w:author="Liu Bo, CTC" w:date="2022-05-11T15:40:00Z"/>
                <w:rFonts w:eastAsiaTheme="minorEastAsia"/>
                <w:lang w:eastAsia="zh-CN"/>
              </w:rPr>
            </w:pPr>
            <w:ins w:id="352" w:author="Liu Bo, CTC" w:date="2022-05-11T15:20:00Z">
              <w:r>
                <w:rPr>
                  <w:rFonts w:eastAsiaTheme="minorEastAsia" w:hint="eastAsia"/>
                  <w:lang w:eastAsia="zh-CN"/>
                </w:rPr>
                <w:t xml:space="preserve">We have different opinion on this proposal. </w:t>
              </w:r>
            </w:ins>
            <w:ins w:id="353" w:author="Liu Bo, CTC" w:date="2022-05-11T15:26:00Z">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ins>
            <w:ins w:id="354" w:author="Liu Bo, CTC" w:date="2022-05-11T15:20:00Z">
              <w:r>
                <w:rPr>
                  <w:rFonts w:eastAsiaTheme="minorEastAsia" w:hint="eastAsia"/>
                  <w:lang w:eastAsia="zh-CN"/>
                </w:rPr>
                <w:t xml:space="preserve">spec impact for power class 3 and </w:t>
              </w:r>
            </w:ins>
            <w:ins w:id="355" w:author="Liu Bo, CTC" w:date="2022-05-11T15:21:00Z">
              <w:r>
                <w:rPr>
                  <w:rFonts w:eastAsiaTheme="minorEastAsia" w:hint="eastAsia"/>
                  <w:lang w:eastAsia="zh-CN"/>
                </w:rPr>
                <w:t>power class 2/1.5</w:t>
              </w:r>
            </w:ins>
            <w:ins w:id="356" w:author="Liu Bo, CTC" w:date="2022-05-11T15:26:00Z">
              <w:r>
                <w:rPr>
                  <w:rFonts w:eastAsiaTheme="minorEastAsia" w:hint="eastAsia"/>
                  <w:lang w:eastAsia="zh-CN"/>
                </w:rPr>
                <w:t xml:space="preserve"> are different, </w:t>
              </w:r>
            </w:ins>
            <w:ins w:id="357" w:author="Liu Bo, CTC" w:date="2022-05-11T15:30:00Z">
              <w:r w:rsidR="00DF69A3">
                <w:rPr>
                  <w:rFonts w:eastAsiaTheme="minorEastAsia" w:hint="eastAsia"/>
                  <w:lang w:eastAsia="zh-CN"/>
                </w:rPr>
                <w:t>The</w:t>
              </w:r>
            </w:ins>
            <w:ins w:id="358" w:author="Liu Bo, CTC" w:date="2022-05-11T15:27:00Z">
              <w:r w:rsidR="00DF69A3">
                <w:rPr>
                  <w:rFonts w:eastAsiaTheme="minorEastAsia" w:hint="eastAsia"/>
                  <w:lang w:eastAsia="zh-CN"/>
                </w:rPr>
                <w:t xml:space="preserve"> power class2/1.5 combinations requirements</w:t>
              </w:r>
            </w:ins>
            <w:ins w:id="359" w:author="Liu Bo, CTC" w:date="2022-05-11T15:29:00Z">
              <w:r w:rsidR="00DF69A3">
                <w:rPr>
                  <w:rFonts w:eastAsiaTheme="minorEastAsia" w:hint="eastAsia"/>
                  <w:lang w:eastAsia="zh-CN"/>
                </w:rPr>
                <w:t xml:space="preserve"> as </w:t>
              </w:r>
            </w:ins>
            <w:ins w:id="360" w:author="Liu Bo, CTC" w:date="2022-05-11T15:30:00Z">
              <w:r w:rsidR="00DF69A3">
                <w:rPr>
                  <w:rFonts w:eastAsiaTheme="minorEastAsia" w:hint="eastAsia"/>
                  <w:lang w:eastAsia="zh-CN"/>
                </w:rPr>
                <w:t xml:space="preserve">defined in dedicate as </w:t>
              </w:r>
            </w:ins>
            <w:ins w:id="361" w:author="Liu Bo, CTC" w:date="2022-05-11T15:29:00Z">
              <w:r w:rsidR="00DF69A3">
                <w:rPr>
                  <w:rFonts w:eastAsiaTheme="minorEastAsia" w:hint="eastAsia"/>
                  <w:lang w:eastAsia="zh-CN"/>
                </w:rPr>
                <w:t>discussed and introduced in Rel-17 HPUE WIs</w:t>
              </w:r>
            </w:ins>
            <w:ins w:id="362" w:author="Liu Bo, CTC" w:date="2022-05-11T15:31:00Z">
              <w:r w:rsidR="00DF69A3">
                <w:rPr>
                  <w:rFonts w:eastAsiaTheme="minorEastAsia" w:hint="eastAsia"/>
                  <w:lang w:eastAsia="zh-CN"/>
                </w:rPr>
                <w:t>, which includes e.g. power class indicat</w:t>
              </w:r>
            </w:ins>
            <w:ins w:id="363" w:author="Liu Bo, CTC" w:date="2022-05-11T15:32:00Z">
              <w:r w:rsidR="00DF69A3">
                <w:rPr>
                  <w:rFonts w:eastAsiaTheme="minorEastAsia" w:hint="eastAsia"/>
                  <w:lang w:eastAsia="zh-CN"/>
                </w:rPr>
                <w:t xml:space="preserve">ed in the configuration table by note, </w:t>
              </w:r>
              <w:r w:rsidR="00DF69A3">
                <w:rPr>
                  <w:rFonts w:eastAsiaTheme="minorEastAsia"/>
                  <w:lang w:eastAsia="zh-CN"/>
                </w:rPr>
                <w:t>harmonic</w:t>
              </w:r>
              <w:r w:rsidR="00DF69A3">
                <w:rPr>
                  <w:rFonts w:eastAsiaTheme="minorEastAsia" w:hint="eastAsia"/>
                  <w:lang w:eastAsia="zh-CN"/>
                </w:rPr>
                <w:t xml:space="preserve"> for PC2</w:t>
              </w:r>
            </w:ins>
            <w:ins w:id="364" w:author="Liu Bo, CTC" w:date="2022-05-11T15:34:00Z">
              <w:r w:rsidR="00DF69A3">
                <w:rPr>
                  <w:rFonts w:eastAsiaTheme="minorEastAsia" w:hint="eastAsia"/>
                  <w:lang w:eastAsia="zh-CN"/>
                </w:rPr>
                <w:t xml:space="preserve"> aggressor</w:t>
              </w:r>
            </w:ins>
            <w:ins w:id="365" w:author="Liu Bo, CTC" w:date="2022-05-11T15:32:00Z">
              <w:r w:rsidR="00DF69A3">
                <w:rPr>
                  <w:rFonts w:eastAsiaTheme="minorEastAsia" w:hint="eastAsia"/>
                  <w:lang w:eastAsia="zh-CN"/>
                </w:rPr>
                <w:t xml:space="preserve">, </w:t>
              </w:r>
            </w:ins>
            <w:ins w:id="366" w:author="Liu Bo, CTC" w:date="2022-05-11T15:33:00Z">
              <w:r w:rsidR="00DF69A3">
                <w:rPr>
                  <w:rFonts w:eastAsiaTheme="minorEastAsia" w:hint="eastAsia"/>
                  <w:lang w:eastAsia="zh-CN"/>
                </w:rPr>
                <w:t>cross isolation for PC2</w:t>
              </w:r>
            </w:ins>
            <w:ins w:id="367" w:author="Liu Bo, CTC" w:date="2022-05-11T15:35:00Z">
              <w:r w:rsidR="00DF69A3">
                <w:rPr>
                  <w:rFonts w:eastAsiaTheme="minorEastAsia" w:hint="eastAsia"/>
                  <w:lang w:eastAsia="zh-CN"/>
                </w:rPr>
                <w:t xml:space="preserve"> aggressor </w:t>
              </w:r>
            </w:ins>
            <w:ins w:id="368" w:author="Liu Bo, CTC" w:date="2022-05-11T15:33:00Z">
              <w:r w:rsidR="00DF69A3">
                <w:rPr>
                  <w:rFonts w:eastAsiaTheme="minorEastAsia" w:hint="eastAsia"/>
                  <w:lang w:eastAsia="zh-CN"/>
                </w:rPr>
                <w:t xml:space="preserve">, </w:t>
              </w:r>
            </w:ins>
            <w:ins w:id="369" w:author="Liu Bo, CTC" w:date="2022-05-11T15:34:00Z">
              <w:r w:rsidR="00DF69A3">
                <w:rPr>
                  <w:rFonts w:eastAsiaTheme="minorEastAsia" w:hint="eastAsia"/>
                  <w:lang w:eastAsia="zh-CN"/>
                </w:rPr>
                <w:t>MSD for PC2</w:t>
              </w:r>
            </w:ins>
            <w:ins w:id="370" w:author="Liu Bo, CTC" w:date="2022-05-11T15:35:00Z">
              <w:r w:rsidR="00DF69A3">
                <w:rPr>
                  <w:rFonts w:eastAsiaTheme="minorEastAsia" w:hint="eastAsia"/>
                  <w:lang w:eastAsia="zh-CN"/>
                </w:rPr>
                <w:t>(23+23)</w:t>
              </w:r>
            </w:ins>
            <w:ins w:id="371" w:author="Liu Bo, CTC" w:date="2022-05-11T15:34:00Z">
              <w:r w:rsidR="00DF69A3">
                <w:rPr>
                  <w:rFonts w:eastAsiaTheme="minorEastAsia" w:hint="eastAsia"/>
                  <w:lang w:eastAsia="zh-CN"/>
                </w:rPr>
                <w:t>/PC1.5</w:t>
              </w:r>
            </w:ins>
            <w:ins w:id="372" w:author="Liu Bo, CTC" w:date="2022-05-11T15:35:00Z">
              <w:r w:rsidR="00DF69A3">
                <w:rPr>
                  <w:rFonts w:eastAsiaTheme="minorEastAsia" w:hint="eastAsia"/>
                  <w:lang w:eastAsia="zh-CN"/>
                </w:rPr>
                <w:t>(26+26)</w:t>
              </w:r>
            </w:ins>
            <w:ins w:id="373" w:author="Liu Bo, CTC" w:date="2022-05-11T15:32:00Z">
              <w:r w:rsidR="00DF69A3">
                <w:rPr>
                  <w:rFonts w:eastAsiaTheme="minorEastAsia"/>
                  <w:lang w:eastAsia="zh-CN"/>
                </w:rPr>
                <w:t>.</w:t>
              </w:r>
            </w:ins>
            <w:ins w:id="374" w:author="Liu Bo, CTC" w:date="2022-05-11T15:34:00Z">
              <w:r w:rsidR="00DF69A3">
                <w:rPr>
                  <w:rFonts w:eastAsiaTheme="minorEastAsia" w:hint="eastAsia"/>
                  <w:lang w:eastAsia="zh-CN"/>
                </w:rPr>
                <w:t xml:space="preserve"> So from this point, to merge them together,</w:t>
              </w:r>
            </w:ins>
            <w:ins w:id="375" w:author="Liu Bo, CTC" w:date="2022-05-11T15:35:00Z">
              <w:r w:rsidR="00DF69A3">
                <w:rPr>
                  <w:rFonts w:eastAsiaTheme="minorEastAsia" w:hint="eastAsia"/>
                  <w:lang w:eastAsia="zh-CN"/>
                </w:rPr>
                <w:t xml:space="preserve"> we don</w:t>
              </w:r>
              <w:r w:rsidR="00DF69A3">
                <w:rPr>
                  <w:rFonts w:eastAsiaTheme="minorEastAsia"/>
                  <w:lang w:eastAsia="zh-CN"/>
                </w:rPr>
                <w:t>’</w:t>
              </w:r>
              <w:r w:rsidR="00DF69A3">
                <w:rPr>
                  <w:rFonts w:eastAsiaTheme="minorEastAsia" w:hint="eastAsia"/>
                  <w:lang w:eastAsia="zh-CN"/>
                </w:rPr>
                <w:t>t see any work load reduced, except of simply me</w:t>
              </w:r>
            </w:ins>
            <w:ins w:id="376" w:author="Liu Bo, CTC" w:date="2022-05-11T15:36:00Z">
              <w:r w:rsidR="00DF69A3">
                <w:rPr>
                  <w:rFonts w:eastAsiaTheme="minorEastAsia" w:hint="eastAsia"/>
                  <w:lang w:eastAsia="zh-CN"/>
                </w:rPr>
                <w:t>rging two CRs into single one. But we shall also consider the contents for one big CR which may be very large, as the request</w:t>
              </w:r>
            </w:ins>
            <w:ins w:id="377" w:author="Liu Bo, CTC" w:date="2022-05-11T15:37:00Z">
              <w:r w:rsidR="00DF69A3">
                <w:rPr>
                  <w:rFonts w:eastAsiaTheme="minorEastAsia" w:hint="eastAsia"/>
                  <w:lang w:eastAsia="zh-CN"/>
                </w:rPr>
                <w:t>s</w:t>
              </w:r>
            </w:ins>
            <w:ins w:id="378" w:author="Liu Bo, CTC" w:date="2022-05-11T15:36:00Z">
              <w:r w:rsidR="00DF69A3">
                <w:rPr>
                  <w:rFonts w:eastAsiaTheme="minorEastAsia" w:hint="eastAsia"/>
                  <w:lang w:eastAsia="zh-CN"/>
                </w:rPr>
                <w:t xml:space="preserve"> for 2B</w:t>
              </w:r>
            </w:ins>
            <w:ins w:id="379" w:author="Liu Bo, CTC" w:date="2022-05-11T15:37:00Z">
              <w:r w:rsidR="00DF69A3">
                <w:rPr>
                  <w:rFonts w:eastAsiaTheme="minorEastAsia" w:hint="eastAsia"/>
                  <w:lang w:eastAsia="zh-CN"/>
                </w:rPr>
                <w:t>DL and 3BDL are most popular.</w:t>
              </w:r>
            </w:ins>
            <w:ins w:id="380" w:author="Liu Bo, CTC" w:date="2022-05-11T15:38:00Z">
              <w:r w:rsidR="004D1FCB">
                <w:rPr>
                  <w:rFonts w:eastAsiaTheme="minorEastAsia" w:hint="eastAsia"/>
                  <w:lang w:eastAsia="zh-CN"/>
                </w:rPr>
                <w:t xml:space="preserve"> </w:t>
              </w:r>
            </w:ins>
          </w:p>
          <w:p w14:paraId="0C391A63" w14:textId="701E1139" w:rsidR="007F0C1D" w:rsidRPr="007F0C1D" w:rsidRDefault="004D1FCB" w:rsidP="004D1FCB">
            <w:pPr>
              <w:framePr w:w="10206" w:h="284" w:hRule="exact" w:wrap="notBeside" w:vAnchor="page" w:hAnchor="margin" w:y="1986"/>
              <w:spacing w:after="120"/>
              <w:rPr>
                <w:ins w:id="381" w:author="Liu Bo, CTC" w:date="2022-05-11T15:18:00Z"/>
                <w:rFonts w:eastAsiaTheme="minorEastAsia"/>
                <w:lang w:eastAsia="zh-CN"/>
              </w:rPr>
            </w:pPr>
            <w:ins w:id="382" w:author="Liu Bo, CTC" w:date="2022-05-11T15:40:00Z">
              <w:r>
                <w:rPr>
                  <w:rFonts w:eastAsiaTheme="minorEastAsia" w:hint="eastAsia"/>
                  <w:lang w:eastAsia="zh-CN"/>
                </w:rPr>
                <w:t xml:space="preserve">To summarize, </w:t>
              </w:r>
            </w:ins>
            <w:ins w:id="383" w:author="Liu Bo, CTC" w:date="2022-05-11T15:41:00Z">
              <w:r>
                <w:rPr>
                  <w:rFonts w:eastAsiaTheme="minorEastAsia" w:hint="eastAsia"/>
                  <w:lang w:eastAsia="zh-CN"/>
                </w:rPr>
                <w:t>making</w:t>
              </w:r>
            </w:ins>
            <w:ins w:id="384" w:author="Liu Bo, CTC" w:date="2022-05-11T15:40:00Z">
              <w:r>
                <w:rPr>
                  <w:rFonts w:eastAsiaTheme="minorEastAsia" w:hint="eastAsia"/>
                  <w:lang w:eastAsia="zh-CN"/>
                </w:rPr>
                <w:t xml:space="preserve"> the</w:t>
              </w:r>
            </w:ins>
            <w:ins w:id="385" w:author="Liu Bo, CTC" w:date="2022-05-11T15:41:00Z">
              <w:r>
                <w:rPr>
                  <w:rFonts w:eastAsiaTheme="minorEastAsia" w:hint="eastAsia"/>
                  <w:lang w:eastAsia="zh-CN"/>
                </w:rPr>
                <w:t xml:space="preserve"> basket WI power class agnostic has </w:t>
              </w:r>
            </w:ins>
            <w:ins w:id="386" w:author="Liu Bo, CTC" w:date="2022-05-11T15:42:00Z">
              <w:r>
                <w:rPr>
                  <w:rFonts w:eastAsiaTheme="minorEastAsia" w:hint="eastAsia"/>
                  <w:lang w:eastAsia="zh-CN"/>
                </w:rPr>
                <w:t xml:space="preserve">no benefit to workloads except of CR numbers. But the cost </w:t>
              </w:r>
            </w:ins>
            <w:ins w:id="387" w:author="Liu Bo, CTC" w:date="2022-05-11T15:43:00Z">
              <w:r>
                <w:rPr>
                  <w:rFonts w:eastAsiaTheme="minorEastAsia" w:hint="eastAsia"/>
                  <w:lang w:eastAsia="zh-CN"/>
                </w:rPr>
                <w:t xml:space="preserve">will be as mentioned by CHTTL, all the basket WIs need power class </w:t>
              </w:r>
              <w:r>
                <w:rPr>
                  <w:rFonts w:eastAsiaTheme="minorEastAsia"/>
                  <w:lang w:eastAsia="zh-CN"/>
                </w:rPr>
                <w:t>clarification</w:t>
              </w:r>
              <w:r>
                <w:rPr>
                  <w:rFonts w:eastAsiaTheme="minorEastAsia" w:hint="eastAsia"/>
                  <w:lang w:eastAsia="zh-CN"/>
                </w:rPr>
                <w:t xml:space="preserve"> when companies request.</w:t>
              </w:r>
            </w:ins>
            <w:ins w:id="388" w:author="Liu Bo, CTC" w:date="2022-05-11T15:44:00Z">
              <w:r>
                <w:rPr>
                  <w:rFonts w:eastAsiaTheme="minorEastAsia" w:hint="eastAsia"/>
                  <w:lang w:eastAsia="zh-CN"/>
                </w:rPr>
                <w:t xml:space="preserve"> To reduce the CR numbers, other merging way, e.g. merge all power cla</w:t>
              </w:r>
            </w:ins>
            <w:ins w:id="389" w:author="Liu Bo, CTC" w:date="2022-05-11T15:45:00Z">
              <w:r>
                <w:rPr>
                  <w:rFonts w:eastAsiaTheme="minorEastAsia" w:hint="eastAsia"/>
                  <w:lang w:eastAsia="zh-CN"/>
                </w:rPr>
                <w:t xml:space="preserve">ss 2/1.5 into one basket WI could be an alternative </w:t>
              </w:r>
            </w:ins>
            <w:ins w:id="390" w:author="Liu Bo, CTC" w:date="2022-05-11T15:49:00Z">
              <w:r w:rsidR="00626265">
                <w:rPr>
                  <w:rFonts w:eastAsiaTheme="minorEastAsia"/>
                  <w:lang w:eastAsia="zh-CN"/>
                </w:rPr>
                <w:t>option</w:t>
              </w:r>
            </w:ins>
            <w:ins w:id="391" w:author="Liu Bo, CTC" w:date="2022-05-11T15:45:00Z">
              <w:r>
                <w:rPr>
                  <w:rFonts w:eastAsiaTheme="minorEastAsia" w:hint="eastAsia"/>
                  <w:lang w:eastAsia="zh-CN"/>
                </w:rPr>
                <w:t>.</w:t>
              </w:r>
            </w:ins>
            <w:ins w:id="392" w:author="Liu Bo, CTC" w:date="2022-05-11T15:37:00Z">
              <w:r w:rsidR="00DF69A3">
                <w:rPr>
                  <w:rFonts w:eastAsiaTheme="minorEastAsia" w:hint="eastAsia"/>
                  <w:lang w:eastAsia="zh-CN"/>
                </w:rPr>
                <w:t xml:space="preserve"> </w:t>
              </w:r>
            </w:ins>
            <w:ins w:id="393" w:author="Liu Bo, CTC" w:date="2022-05-11T15:34:00Z">
              <w:r w:rsidR="00DF69A3">
                <w:rPr>
                  <w:rFonts w:eastAsiaTheme="minorEastAsia" w:hint="eastAsia"/>
                  <w:lang w:eastAsia="zh-CN"/>
                </w:rPr>
                <w:t xml:space="preserve"> </w:t>
              </w:r>
            </w:ins>
            <w:ins w:id="394" w:author="Liu Bo, CTC" w:date="2022-05-11T15:29:00Z">
              <w:r w:rsidR="00DF69A3">
                <w:rPr>
                  <w:rFonts w:eastAsiaTheme="minorEastAsia" w:hint="eastAsia"/>
                  <w:lang w:eastAsia="zh-CN"/>
                </w:rPr>
                <w:t xml:space="preserve">  </w:t>
              </w:r>
            </w:ins>
            <w:ins w:id="395" w:author="Liu Bo, CTC" w:date="2022-05-11T15:21:00Z">
              <w:r w:rsidR="007F0C1D">
                <w:rPr>
                  <w:rFonts w:eastAsiaTheme="minorEastAsia" w:hint="eastAsia"/>
                  <w:lang w:eastAsia="zh-CN"/>
                </w:rPr>
                <w:t xml:space="preserve"> </w:t>
              </w:r>
            </w:ins>
          </w:p>
        </w:tc>
      </w:tr>
      <w:tr w:rsidR="000059AB" w14:paraId="5767CFD8" w14:textId="77777777">
        <w:trPr>
          <w:ins w:id="396" w:author="Verizon" w:date="2022-05-11T22:36:00Z"/>
        </w:trPr>
        <w:tc>
          <w:tcPr>
            <w:tcW w:w="1236" w:type="dxa"/>
          </w:tcPr>
          <w:p w14:paraId="09C0033D" w14:textId="449D6397" w:rsidR="000059AB" w:rsidRDefault="000059AB" w:rsidP="00A61488">
            <w:pPr>
              <w:spacing w:after="120"/>
              <w:rPr>
                <w:ins w:id="397" w:author="Verizon" w:date="2022-05-11T22:36:00Z"/>
                <w:rFonts w:eastAsiaTheme="minorEastAsia"/>
                <w:lang w:val="en-US" w:eastAsia="zh-CN"/>
              </w:rPr>
            </w:pPr>
            <w:ins w:id="398" w:author="Verizon" w:date="2022-05-11T22:36:00Z">
              <w:r>
                <w:rPr>
                  <w:rFonts w:eastAsiaTheme="minorEastAsia"/>
                  <w:lang w:val="en-US" w:eastAsia="zh-CN"/>
                </w:rPr>
                <w:t>Verizon</w:t>
              </w:r>
            </w:ins>
          </w:p>
        </w:tc>
        <w:tc>
          <w:tcPr>
            <w:tcW w:w="8395" w:type="dxa"/>
          </w:tcPr>
          <w:p w14:paraId="7B7EC741" w14:textId="730ED464" w:rsidR="000059AB" w:rsidRDefault="000059AB" w:rsidP="004D1FCB">
            <w:pPr>
              <w:framePr w:w="10206" w:h="284" w:hRule="exact" w:wrap="notBeside" w:vAnchor="page" w:hAnchor="margin" w:y="1986"/>
              <w:spacing w:after="120"/>
              <w:rPr>
                <w:ins w:id="399" w:author="Verizon" w:date="2022-05-11T22:36:00Z"/>
                <w:rFonts w:eastAsiaTheme="minorEastAsia"/>
                <w:lang w:eastAsia="zh-CN"/>
              </w:rPr>
            </w:pPr>
            <w:ins w:id="400" w:author="Verizon" w:date="2022-05-11T22:36:00Z">
              <w:r>
                <w:rPr>
                  <w:rFonts w:eastAsiaTheme="minorEastAsia"/>
                  <w:lang w:eastAsia="zh-CN"/>
                </w:rPr>
                <w:t xml:space="preserve">Agree with </w:t>
              </w:r>
            </w:ins>
            <w:ins w:id="401" w:author="Verizon" w:date="2022-05-11T22:42:00Z">
              <w:r w:rsidR="00870CB8">
                <w:rPr>
                  <w:rFonts w:eastAsiaTheme="minorEastAsia"/>
                  <w:lang w:eastAsia="zh-CN"/>
                </w:rPr>
                <w:t xml:space="preserve">CHTTL and </w:t>
              </w:r>
            </w:ins>
            <w:ins w:id="402" w:author="Verizon" w:date="2022-05-11T22:36:00Z">
              <w:r>
                <w:rPr>
                  <w:rFonts w:eastAsiaTheme="minorEastAsia"/>
                  <w:lang w:eastAsia="zh-CN"/>
                </w:rPr>
                <w:t>China</w:t>
              </w:r>
            </w:ins>
            <w:ins w:id="403" w:author="Verizon" w:date="2022-05-11T22:43:00Z">
              <w:r w:rsidR="00870CB8">
                <w:rPr>
                  <w:rFonts w:eastAsiaTheme="minorEastAsia"/>
                  <w:lang w:eastAsia="zh-CN"/>
                </w:rPr>
                <w:t xml:space="preserve"> Telecom</w:t>
              </w:r>
            </w:ins>
            <w:ins w:id="404" w:author="Verizon" w:date="2022-05-11T22:36:00Z">
              <w:r>
                <w:rPr>
                  <w:rFonts w:eastAsiaTheme="minorEastAsia"/>
                  <w:lang w:eastAsia="zh-CN"/>
                </w:rPr>
                <w:t xml:space="preserve">! </w:t>
              </w:r>
            </w:ins>
          </w:p>
          <w:p w14:paraId="2648F18F" w14:textId="3D7C0578" w:rsidR="000059AB" w:rsidRDefault="003D4F07" w:rsidP="0075737A">
            <w:pPr>
              <w:framePr w:w="10206" w:h="284" w:hRule="exact" w:wrap="notBeside" w:vAnchor="page" w:hAnchor="margin" w:y="1986"/>
              <w:spacing w:after="120"/>
              <w:rPr>
                <w:ins w:id="405" w:author="Verizon" w:date="2022-05-11T22:36:00Z"/>
                <w:rFonts w:eastAsiaTheme="minorEastAsia"/>
                <w:lang w:eastAsia="zh-CN"/>
              </w:rPr>
            </w:pPr>
            <w:ins w:id="406" w:author="Verizon" w:date="2022-05-11T23:12:00Z">
              <w:r>
                <w:rPr>
                  <w:rFonts w:eastAsiaTheme="minorEastAsia"/>
                  <w:lang w:eastAsia="zh-CN"/>
                </w:rPr>
                <w:t>The work for the high-</w:t>
              </w:r>
              <w:r w:rsidRPr="00C400D3">
                <w:rPr>
                  <w:rFonts w:eastAsiaTheme="minorEastAsia"/>
                  <w:lang w:eastAsia="zh-CN"/>
                </w:rPr>
                <w:t>power class</w:t>
              </w:r>
              <w:r>
                <w:rPr>
                  <w:rFonts w:eastAsiaTheme="minorEastAsia"/>
                  <w:lang w:eastAsia="zh-CN"/>
                </w:rPr>
                <w:t xml:space="preserve"> </w:t>
              </w:r>
              <w:r w:rsidRPr="00C400D3">
                <w:rPr>
                  <w:rFonts w:eastAsiaTheme="minorEastAsia"/>
                  <w:lang w:eastAsia="zh-CN"/>
                </w:rPr>
                <w:t xml:space="preserve">has been involved in different power frameworks (e.g., Case A, B, C and D for PC2 in </w:t>
              </w:r>
              <w:r w:rsidRPr="00C400D3">
                <w:t xml:space="preserve">TR </w:t>
              </w:r>
              <w:r w:rsidRPr="00C400D3">
                <w:rPr>
                  <w:rFonts w:hint="eastAsia"/>
                  <w:lang w:eastAsia="zh-CN"/>
                </w:rPr>
                <w:t>38</w:t>
              </w:r>
              <w:r w:rsidRPr="00C400D3">
                <w:t>.</w:t>
              </w:r>
              <w:r w:rsidRPr="00C400D3">
                <w:rPr>
                  <w:rFonts w:hint="eastAsia"/>
                  <w:lang w:eastAsia="zh-CN"/>
                </w:rPr>
                <w:t>841</w:t>
              </w:r>
              <w:r w:rsidRPr="00C400D3">
                <w:rPr>
                  <w:rFonts w:eastAsiaTheme="minorEastAsia"/>
                  <w:lang w:eastAsia="zh-CN"/>
                </w:rPr>
                <w:t xml:space="preserve">), and </w:t>
              </w:r>
              <w:r>
                <w:rPr>
                  <w:rFonts w:eastAsiaTheme="minorEastAsia"/>
                  <w:lang w:eastAsia="zh-CN"/>
                </w:rPr>
                <w:t xml:space="preserve">this </w:t>
              </w:r>
              <w:r w:rsidRPr="00C400D3">
                <w:rPr>
                  <w:rFonts w:eastAsiaTheme="minorEastAsia"/>
                  <w:lang w:eastAsia="zh-CN"/>
                </w:rPr>
                <w:t xml:space="preserve">may be different from PC3. Making power class agnostic would not help to lower down the workloads.  </w:t>
              </w:r>
            </w:ins>
          </w:p>
        </w:tc>
      </w:tr>
      <w:tr w:rsidR="00FA2A82" w14:paraId="1F5A0B8A" w14:textId="77777777">
        <w:trPr>
          <w:ins w:id="407" w:author="T-Mobile USA" w:date="2022-05-12T00:45:00Z"/>
        </w:trPr>
        <w:tc>
          <w:tcPr>
            <w:tcW w:w="1236" w:type="dxa"/>
          </w:tcPr>
          <w:p w14:paraId="7414111C" w14:textId="0EBE57CE" w:rsidR="00FA2A82" w:rsidRDefault="00FA2A82" w:rsidP="00FA2A82">
            <w:pPr>
              <w:spacing w:after="120"/>
              <w:rPr>
                <w:ins w:id="408" w:author="T-Mobile USA" w:date="2022-05-12T00:45:00Z"/>
                <w:rFonts w:eastAsiaTheme="minorEastAsia"/>
                <w:lang w:val="en-US" w:eastAsia="zh-CN"/>
              </w:rPr>
            </w:pPr>
            <w:ins w:id="409" w:author="T-Mobile USA" w:date="2022-05-12T00:45:00Z">
              <w:r>
                <w:rPr>
                  <w:rFonts w:eastAsiaTheme="minorEastAsia"/>
                  <w:lang w:val="en-US" w:eastAsia="zh-CN"/>
                </w:rPr>
                <w:t>T-Mobile USA</w:t>
              </w:r>
            </w:ins>
          </w:p>
        </w:tc>
        <w:tc>
          <w:tcPr>
            <w:tcW w:w="8395" w:type="dxa"/>
          </w:tcPr>
          <w:p w14:paraId="373B2FEF" w14:textId="02E2E90F" w:rsidR="00FA2A82" w:rsidRDefault="00FA2A82" w:rsidP="00FA2A82">
            <w:pPr>
              <w:framePr w:w="10206" w:h="284" w:hRule="exact" w:wrap="notBeside" w:vAnchor="page" w:hAnchor="margin" w:y="1986"/>
              <w:spacing w:after="120"/>
              <w:rPr>
                <w:ins w:id="410" w:author="T-Mobile USA" w:date="2022-05-12T00:45:00Z"/>
                <w:rFonts w:eastAsiaTheme="minorEastAsia"/>
                <w:lang w:eastAsia="zh-CN"/>
              </w:rPr>
            </w:pPr>
            <w:ins w:id="411" w:author="T-Mobile USA" w:date="2022-05-12T00:45:00Z">
              <w:r>
                <w:rPr>
                  <w:rFonts w:eastAsiaTheme="minorEastAsia"/>
                  <w:lang w:eastAsia="zh-CN"/>
                </w:rPr>
                <w:t>We are fine with the proposed baskets</w:t>
              </w:r>
            </w:ins>
            <w:ins w:id="412" w:author="T-Mobile USA" w:date="2022-05-12T00:46:00Z">
              <w:r>
                <w:rPr>
                  <w:rFonts w:eastAsiaTheme="minorEastAsia"/>
                  <w:lang w:eastAsia="zh-CN"/>
                </w:rPr>
                <w:t xml:space="preserve"> for NR DC in general</w:t>
              </w:r>
            </w:ins>
            <w:ins w:id="413" w:author="T-Mobile USA" w:date="2022-05-12T00:47:00Z">
              <w:r w:rsidR="002F38F0">
                <w:rPr>
                  <w:rFonts w:eastAsiaTheme="minorEastAsia"/>
                  <w:lang w:eastAsia="zh-CN"/>
                </w:rPr>
                <w:t xml:space="preserve">, but not sure about </w:t>
              </w:r>
              <w:r w:rsidR="0096512E">
                <w:rPr>
                  <w:rFonts w:eastAsiaTheme="minorEastAsia"/>
                  <w:lang w:eastAsia="zh-CN"/>
                </w:rPr>
                <w:t xml:space="preserve">the power class </w:t>
              </w:r>
            </w:ins>
            <w:ins w:id="414" w:author="T-Mobile USA" w:date="2022-05-12T00:49:00Z">
              <w:r w:rsidR="00E73588">
                <w:rPr>
                  <w:rFonts w:eastAsiaTheme="minorEastAsia"/>
                  <w:lang w:eastAsia="zh-CN"/>
                </w:rPr>
                <w:t>aspect.</w:t>
              </w:r>
            </w:ins>
            <w:ins w:id="415" w:author="T-Mobile USA" w:date="2022-05-12T00:45:00Z">
              <w:r>
                <w:rPr>
                  <w:rFonts w:eastAsiaTheme="minorEastAsia"/>
                  <w:lang w:eastAsia="zh-CN"/>
                </w:rPr>
                <w:t xml:space="preserve"> </w:t>
              </w:r>
            </w:ins>
          </w:p>
          <w:p w14:paraId="74AAC334" w14:textId="68E1F438" w:rsidR="00FA2A82" w:rsidRDefault="00FA2A82" w:rsidP="00FA2A82">
            <w:pPr>
              <w:framePr w:w="10206" w:h="284" w:hRule="exact" w:wrap="notBeside" w:vAnchor="page" w:hAnchor="margin" w:y="1986"/>
              <w:spacing w:after="120"/>
              <w:rPr>
                <w:ins w:id="416" w:author="T-Mobile USA" w:date="2022-05-12T00:45:00Z"/>
                <w:rFonts w:eastAsiaTheme="minorEastAsia"/>
                <w:lang w:eastAsia="zh-CN"/>
              </w:rPr>
            </w:pPr>
            <w:ins w:id="417" w:author="T-Mobile USA" w:date="2022-05-12T00:45:00Z">
              <w:r>
                <w:rPr>
                  <w:rFonts w:eastAsiaTheme="minorEastAsia"/>
                  <w:lang w:eastAsia="zh-CN"/>
                </w:rPr>
                <w:t>To CHTTL: Our understanding is that most of the legacy basket WIDS are not power class agnostic</w:t>
              </w:r>
            </w:ins>
            <w:ins w:id="418" w:author="T-Mobile USA" w:date="2022-05-12T00:49:00Z">
              <w:r w:rsidR="00E73588">
                <w:rPr>
                  <w:rFonts w:eastAsiaTheme="minorEastAsia"/>
                  <w:lang w:eastAsia="zh-CN"/>
                </w:rPr>
                <w:t>,</w:t>
              </w:r>
            </w:ins>
            <w:ins w:id="419" w:author="T-Mobile USA" w:date="2022-05-12T00:45:00Z">
              <w:r>
                <w:rPr>
                  <w:rFonts w:eastAsiaTheme="minorEastAsia"/>
                  <w:lang w:eastAsia="zh-CN"/>
                </w:rPr>
                <w:t xml:space="preserve"> but are PC3. All MSD for the non PC2/PC1.5 baskets is based on PC3</w:t>
              </w:r>
            </w:ins>
            <w:ins w:id="420" w:author="T-Mobile USA" w:date="2022-05-12T00:49:00Z">
              <w:r w:rsidR="00B37846">
                <w:rPr>
                  <w:rFonts w:eastAsiaTheme="minorEastAsia"/>
                  <w:lang w:eastAsia="zh-CN"/>
                </w:rPr>
                <w:t xml:space="preserve"> for each band and UL CA combination</w:t>
              </w:r>
            </w:ins>
            <w:ins w:id="421" w:author="T-Mobile USA" w:date="2022-05-12T00:45:00Z">
              <w:r>
                <w:rPr>
                  <w:rFonts w:eastAsiaTheme="minorEastAsia"/>
                  <w:lang w:eastAsia="zh-CN"/>
                </w:rPr>
                <w:t xml:space="preserve">.  </w:t>
              </w:r>
            </w:ins>
          </w:p>
          <w:p w14:paraId="560FAADC" w14:textId="77777777" w:rsidR="00FA2A82" w:rsidRDefault="00FA2A82" w:rsidP="00FA2A82">
            <w:pPr>
              <w:framePr w:w="10206" w:h="284" w:hRule="exact" w:wrap="notBeside" w:vAnchor="page" w:hAnchor="margin" w:y="1986"/>
              <w:spacing w:after="120"/>
              <w:rPr>
                <w:ins w:id="422" w:author="T-Mobile USA" w:date="2022-05-12T00:45:00Z"/>
                <w:rFonts w:eastAsiaTheme="minorEastAsia"/>
                <w:lang w:eastAsia="zh-CN"/>
              </w:rPr>
            </w:pPr>
            <w:ins w:id="423" w:author="T-Mobile USA" w:date="2022-05-12T00:45:00Z">
              <w:r>
                <w:rPr>
                  <w:rFonts w:eastAsiaTheme="minorEastAsia"/>
                  <w:lang w:eastAsia="zh-CN"/>
                </w:rPr>
                <w:t xml:space="preserve">We think that “power class agnostic” is probably a not the best terminology for what we are discussing, because the required MSD analysis can’t really be power class agnostic. We think that “power class inclusive” might be a better term to indicate that the WI is not just for PC3, as the original legacy baskets were. </w:t>
              </w:r>
            </w:ins>
          </w:p>
          <w:p w14:paraId="40E153D6" w14:textId="054B4F0B" w:rsidR="00FA2A82" w:rsidRDefault="0096512E" w:rsidP="00FA2A82">
            <w:pPr>
              <w:framePr w:w="10206" w:h="284" w:hRule="exact" w:wrap="notBeside" w:vAnchor="page" w:hAnchor="margin" w:y="1986"/>
              <w:spacing w:after="120"/>
              <w:rPr>
                <w:ins w:id="424" w:author="T-Mobile USA" w:date="2022-05-12T00:45:00Z"/>
                <w:rFonts w:eastAsiaTheme="minorEastAsia"/>
                <w:lang w:eastAsia="zh-CN"/>
              </w:rPr>
            </w:pPr>
            <w:ins w:id="425" w:author="T-Mobile USA" w:date="2022-05-12T00:47:00Z">
              <w:r>
                <w:rPr>
                  <w:rFonts w:eastAsiaTheme="minorEastAsia"/>
                  <w:lang w:eastAsia="zh-CN"/>
                </w:rPr>
                <w:t>Verizon raises an interesting point about the PC2/PC1.5 WI considering Case A, B</w:t>
              </w:r>
            </w:ins>
            <w:ins w:id="426" w:author="T-Mobile USA" w:date="2022-05-12T00:48:00Z">
              <w:r>
                <w:rPr>
                  <w:rFonts w:eastAsiaTheme="minorEastAsia"/>
                  <w:lang w:eastAsia="zh-CN"/>
                </w:rPr>
                <w:t xml:space="preserve">, C and D. </w:t>
              </w:r>
              <w:r w:rsidR="00525C01">
                <w:rPr>
                  <w:rFonts w:eastAsiaTheme="minorEastAsia"/>
                  <w:lang w:eastAsia="zh-CN"/>
                </w:rPr>
                <w:t xml:space="preserve">If we got with a “power class inclusive approach” these cases will need to be considered. </w:t>
              </w:r>
            </w:ins>
            <w:ins w:id="427" w:author="T-Mobile USA" w:date="2022-05-12T00:45:00Z">
              <w:r w:rsidR="00FA2A82">
                <w:rPr>
                  <w:rFonts w:eastAsiaTheme="minorEastAsia"/>
                  <w:lang w:eastAsia="zh-CN"/>
                </w:rPr>
                <w:t xml:space="preserve"> </w:t>
              </w:r>
            </w:ins>
          </w:p>
        </w:tc>
      </w:tr>
      <w:tr w:rsidR="00F507E3" w14:paraId="4D84287E" w14:textId="77777777">
        <w:trPr>
          <w:ins w:id="428" w:author="Huawei" w:date="2022-05-12T15:36:00Z"/>
        </w:trPr>
        <w:tc>
          <w:tcPr>
            <w:tcW w:w="1236" w:type="dxa"/>
          </w:tcPr>
          <w:p w14:paraId="550F752B" w14:textId="66FA64A8" w:rsidR="00F507E3" w:rsidRDefault="00F507E3" w:rsidP="00F507E3">
            <w:pPr>
              <w:spacing w:after="120"/>
              <w:rPr>
                <w:ins w:id="429" w:author="Huawei" w:date="2022-05-12T15:36:00Z"/>
                <w:rFonts w:eastAsiaTheme="minorEastAsia"/>
                <w:lang w:val="en-US" w:eastAsia="zh-CN"/>
              </w:rPr>
            </w:pPr>
            <w:ins w:id="430" w:author="Huawei" w:date="2022-05-12T15:37:00Z">
              <w:r>
                <w:rPr>
                  <w:rFonts w:eastAsiaTheme="minorEastAsia" w:hint="eastAsia"/>
                  <w:lang w:val="en-US" w:eastAsia="zh-CN"/>
                </w:rPr>
                <w:t>Hu</w:t>
              </w:r>
              <w:r>
                <w:rPr>
                  <w:rFonts w:eastAsiaTheme="minorEastAsia"/>
                  <w:lang w:val="en-US" w:eastAsia="zh-CN"/>
                </w:rPr>
                <w:t>awei</w:t>
              </w:r>
            </w:ins>
          </w:p>
        </w:tc>
        <w:tc>
          <w:tcPr>
            <w:tcW w:w="8395" w:type="dxa"/>
          </w:tcPr>
          <w:p w14:paraId="2EF4722D" w14:textId="77777777" w:rsidR="00F507E3" w:rsidRDefault="00F507E3" w:rsidP="00F507E3">
            <w:pPr>
              <w:spacing w:after="120"/>
              <w:rPr>
                <w:ins w:id="431" w:author="Huawei" w:date="2022-05-12T15:37:00Z"/>
                <w:rFonts w:eastAsiaTheme="minorEastAsia"/>
                <w:lang w:val="en-US" w:eastAsia="zh-CN"/>
              </w:rPr>
            </w:pPr>
            <w:ins w:id="432" w:author="Huawei" w:date="2022-05-12T15:37:00Z">
              <w:r>
                <w:rPr>
                  <w:rFonts w:eastAsiaTheme="minorEastAsia" w:hint="eastAsia"/>
                  <w:lang w:val="en-US" w:eastAsia="zh-CN"/>
                </w:rPr>
                <w:t>R</w:t>
              </w:r>
              <w:r>
                <w:rPr>
                  <w:rFonts w:eastAsiaTheme="minorEastAsia"/>
                  <w:lang w:val="en-US" w:eastAsia="zh-CN"/>
                </w:rPr>
                <w:t xml:space="preserve">ight now, operators are requesting many NR CA/ DC band combinations. If we include </w:t>
              </w:r>
              <w:r w:rsidRPr="00F8589B">
                <w:rPr>
                  <w:rFonts w:eastAsiaTheme="minorEastAsia"/>
                  <w:lang w:val="en-US" w:eastAsia="zh-CN"/>
                </w:rPr>
                <w:t>3, 4, 5</w:t>
              </w:r>
              <w:r>
                <w:rPr>
                  <w:rFonts w:eastAsiaTheme="minorEastAsia"/>
                  <w:lang w:val="en-US" w:eastAsia="zh-CN"/>
                </w:rPr>
                <w:t xml:space="preserve"> DL bands and different power class into one basket, the amount of band combinations are huge. Thus, it’s better to follow the previous alternative 1c to separate NR CA/ DC baskets for different DL band numbers.</w:t>
              </w:r>
            </w:ins>
          </w:p>
          <w:p w14:paraId="72CCE676" w14:textId="77777777" w:rsidR="00F507E3" w:rsidRDefault="00F507E3" w:rsidP="00F507E3">
            <w:pPr>
              <w:framePr w:w="10206" w:h="284" w:hRule="exact" w:wrap="notBeside" w:vAnchor="page" w:hAnchor="margin" w:y="1986"/>
              <w:spacing w:after="120"/>
              <w:rPr>
                <w:ins w:id="433" w:author="Huawei" w:date="2022-05-12T15:37:00Z"/>
                <w:rFonts w:eastAsiaTheme="minorEastAsia"/>
                <w:lang w:eastAsia="zh-CN"/>
              </w:rPr>
            </w:pPr>
            <w:ins w:id="434" w:author="Huawei" w:date="2022-05-12T15:37:00Z">
              <w:r>
                <w:rPr>
                  <w:rFonts w:eastAsiaTheme="minorEastAsia"/>
                  <w:lang w:eastAsia="zh-CN"/>
                </w:rPr>
                <w:t xml:space="preserve">We support Samsung’s proposal that WIs can be separated according to those w/ or w/o technical issues, and for latter ones, no need to have dedicated TR. </w:t>
              </w:r>
            </w:ins>
          </w:p>
          <w:p w14:paraId="4D0ED813" w14:textId="39B22CF6" w:rsidR="00F507E3" w:rsidRDefault="00F507E3" w:rsidP="00F507E3">
            <w:pPr>
              <w:framePr w:w="10206" w:h="284" w:hRule="exact" w:wrap="notBeside" w:vAnchor="page" w:hAnchor="margin" w:y="1986"/>
              <w:spacing w:after="120"/>
              <w:rPr>
                <w:ins w:id="435" w:author="Huawei" w:date="2022-05-12T15:36:00Z"/>
                <w:rFonts w:eastAsiaTheme="minorEastAsia"/>
                <w:lang w:eastAsia="zh-CN"/>
              </w:rPr>
            </w:pPr>
            <w:ins w:id="436" w:author="Huawei" w:date="2022-05-12T15:37:00Z">
              <w:r>
                <w:rPr>
                  <w:rFonts w:eastAsiaTheme="minorEastAsia"/>
                  <w:lang w:eastAsia="zh-CN"/>
                </w:rPr>
                <w:t xml:space="preserve">Regarding power agnostic, we agree with China Telecom. One of the purpose of combining the WIs is to reduce the workload of rapporteurs, and to facilitate preparing the big CRs, however, the affected requirements for PC3 and HPUE (PC2, PC1.5) are different, pretending to be a single WI does not help too much for the rapporteur’s work. Alternative option by CTC with HPUE in a separate WI is preferred by us. </w:t>
              </w:r>
            </w:ins>
          </w:p>
        </w:tc>
      </w:tr>
      <w:tr w:rsidR="00A0643B" w14:paraId="267E1392" w14:textId="77777777">
        <w:trPr>
          <w:ins w:id="437" w:author="Qualcomm" w:date="2022-05-12T16:41:00Z"/>
        </w:trPr>
        <w:tc>
          <w:tcPr>
            <w:tcW w:w="1236" w:type="dxa"/>
          </w:tcPr>
          <w:p w14:paraId="49FD194C" w14:textId="45EDD517" w:rsidR="00A0643B" w:rsidRDefault="00A0643B" w:rsidP="00F507E3">
            <w:pPr>
              <w:spacing w:after="120"/>
              <w:rPr>
                <w:ins w:id="438" w:author="Qualcomm" w:date="2022-05-12T16:41:00Z"/>
                <w:rFonts w:eastAsiaTheme="minorEastAsia"/>
                <w:lang w:val="en-US" w:eastAsia="zh-CN"/>
              </w:rPr>
            </w:pPr>
            <w:ins w:id="439" w:author="Qualcomm" w:date="2022-05-12T16:41:00Z">
              <w:r>
                <w:rPr>
                  <w:rFonts w:eastAsiaTheme="minorEastAsia"/>
                  <w:lang w:val="en-US" w:eastAsia="zh-CN"/>
                </w:rPr>
                <w:t>Qualcomm</w:t>
              </w:r>
            </w:ins>
          </w:p>
        </w:tc>
        <w:tc>
          <w:tcPr>
            <w:tcW w:w="8395" w:type="dxa"/>
          </w:tcPr>
          <w:p w14:paraId="2E2B9767" w14:textId="595C0649" w:rsidR="00A0643B" w:rsidRDefault="00A0643B" w:rsidP="00F507E3">
            <w:pPr>
              <w:spacing w:after="120"/>
              <w:rPr>
                <w:ins w:id="440" w:author="Qualcomm" w:date="2022-05-12T16:45:00Z"/>
                <w:rFonts w:eastAsiaTheme="minorEastAsia"/>
                <w:lang w:val="en-US" w:eastAsia="zh-CN"/>
              </w:rPr>
            </w:pPr>
            <w:ins w:id="441" w:author="Qualcomm" w:date="2022-05-12T16:41:00Z">
              <w:r>
                <w:rPr>
                  <w:rFonts w:eastAsiaTheme="minorEastAsia"/>
                  <w:lang w:val="en-US" w:eastAsia="zh-CN"/>
                </w:rPr>
                <w:t xml:space="preserve">Agree with China telecom regarding the power agnostic. </w:t>
              </w:r>
            </w:ins>
            <w:ins w:id="442" w:author="Qualcomm" w:date="2022-05-12T16:42:00Z">
              <w:r>
                <w:rPr>
                  <w:rFonts w:eastAsiaTheme="minorEastAsia"/>
                  <w:lang w:val="en-US" w:eastAsia="zh-CN"/>
                </w:rPr>
                <w:t xml:space="preserve">We should note that PC2/PC1.5 does not apply for the all the band combinations and </w:t>
              </w:r>
            </w:ins>
            <w:ins w:id="443" w:author="Qualcomm" w:date="2022-05-12T16:43:00Z">
              <w:r>
                <w:rPr>
                  <w:rFonts w:eastAsiaTheme="minorEastAsia"/>
                  <w:lang w:val="en-US" w:eastAsia="zh-CN"/>
                </w:rPr>
                <w:t>the analysis would be different. In addition, merging all the power classes in the same WI would in</w:t>
              </w:r>
            </w:ins>
            <w:ins w:id="444" w:author="Qualcomm" w:date="2022-05-12T16:44:00Z">
              <w:r>
                <w:rPr>
                  <w:rFonts w:eastAsiaTheme="minorEastAsia"/>
                  <w:lang w:val="en-US" w:eastAsia="zh-CN"/>
                </w:rPr>
                <w:t xml:space="preserve">crease the work for rapporteur. </w:t>
              </w:r>
            </w:ins>
          </w:p>
          <w:p w14:paraId="3A69FD61" w14:textId="61F38822" w:rsidR="00A0643B" w:rsidRDefault="00A0643B" w:rsidP="00F507E3">
            <w:pPr>
              <w:spacing w:after="120"/>
              <w:rPr>
                <w:ins w:id="445" w:author="Qualcomm" w:date="2022-05-12T16:45:00Z"/>
                <w:rFonts w:eastAsiaTheme="minorEastAsia"/>
                <w:lang w:val="en-US" w:eastAsia="zh-CN"/>
              </w:rPr>
            </w:pPr>
            <w:ins w:id="446" w:author="Qualcomm" w:date="2022-05-12T16:45:00Z">
              <w:r>
                <w:rPr>
                  <w:rFonts w:eastAsiaTheme="minorEastAsia"/>
                  <w:lang w:val="en-US" w:eastAsia="zh-CN"/>
                </w:rPr>
                <w:t>Regarding the Samsung</w:t>
              </w:r>
            </w:ins>
            <w:ins w:id="447" w:author="Qualcomm" w:date="2022-05-12T16:46:00Z">
              <w:r>
                <w:rPr>
                  <w:rFonts w:eastAsiaTheme="minorEastAsia"/>
                  <w:lang w:val="en-US" w:eastAsia="zh-CN"/>
                </w:rPr>
                <w:t>’s</w:t>
              </w:r>
            </w:ins>
            <w:ins w:id="448" w:author="Qualcomm" w:date="2022-05-12T16:45:00Z">
              <w:r>
                <w:rPr>
                  <w:rFonts w:eastAsiaTheme="minorEastAsia"/>
                  <w:lang w:val="en-US" w:eastAsia="zh-CN"/>
                </w:rPr>
                <w:t xml:space="preserve"> proposal </w:t>
              </w:r>
            </w:ins>
            <w:ins w:id="449" w:author="Qualcomm" w:date="2022-05-12T16:46:00Z">
              <w:r>
                <w:rPr>
                  <w:rFonts w:eastAsiaTheme="minorEastAsia"/>
                  <w:lang w:val="en-US" w:eastAsia="zh-CN"/>
                </w:rPr>
                <w:t xml:space="preserve">on removing the TR, we need good justification that there is no technical issue for the </w:t>
              </w:r>
              <w:r w:rsidR="00547A0E">
                <w:rPr>
                  <w:rFonts w:eastAsiaTheme="minorEastAsia"/>
                  <w:lang w:val="en-US" w:eastAsia="zh-CN"/>
                </w:rPr>
                <w:t>dedicated TR</w:t>
              </w:r>
              <w:r w:rsidR="00547A0E">
                <w:rPr>
                  <w:rFonts w:eastAsiaTheme="minorEastAsia" w:hint="eastAsia"/>
                  <w:lang w:val="en-US" w:eastAsia="zh-CN"/>
                </w:rPr>
                <w:t>.</w:t>
              </w:r>
              <w:r w:rsidR="00547A0E">
                <w:rPr>
                  <w:rFonts w:eastAsiaTheme="minorEastAsia"/>
                  <w:lang w:val="en-US" w:eastAsia="zh-CN"/>
                </w:rPr>
                <w:t xml:space="preserve"> Other</w:t>
              </w:r>
            </w:ins>
            <w:ins w:id="450" w:author="Qualcomm" w:date="2022-05-12T16:47:00Z">
              <w:r w:rsidR="00547A0E">
                <w:rPr>
                  <w:rFonts w:eastAsiaTheme="minorEastAsia"/>
                  <w:lang w:val="en-US" w:eastAsia="zh-CN"/>
                </w:rPr>
                <w:t>wise, TR is still helpful for the reader to know how to specify the corresponding requirements in the spec.</w:t>
              </w:r>
            </w:ins>
          </w:p>
          <w:p w14:paraId="0DC054B3" w14:textId="28F3DB2A" w:rsidR="00A0643B" w:rsidRDefault="00A0643B" w:rsidP="00F507E3">
            <w:pPr>
              <w:spacing w:after="120"/>
              <w:rPr>
                <w:ins w:id="451" w:author="Qualcomm" w:date="2022-05-12T16:41:00Z"/>
                <w:rFonts w:eastAsiaTheme="minorEastAsia"/>
                <w:lang w:val="en-US" w:eastAsia="zh-CN"/>
              </w:rPr>
            </w:pPr>
          </w:p>
        </w:tc>
      </w:tr>
      <w:tr w:rsidR="00030899" w14:paraId="7C105034" w14:textId="77777777">
        <w:trPr>
          <w:ins w:id="452" w:author="Per Lindell" w:date="2022-05-12T16:26:00Z"/>
        </w:trPr>
        <w:tc>
          <w:tcPr>
            <w:tcW w:w="1236" w:type="dxa"/>
          </w:tcPr>
          <w:p w14:paraId="22649E58" w14:textId="4DF9B174" w:rsidR="00030899" w:rsidRDefault="00030899" w:rsidP="00F507E3">
            <w:pPr>
              <w:spacing w:after="120"/>
              <w:rPr>
                <w:ins w:id="453" w:author="Per Lindell" w:date="2022-05-12T16:26:00Z"/>
                <w:rFonts w:eastAsiaTheme="minorEastAsia"/>
                <w:lang w:val="en-US" w:eastAsia="zh-CN"/>
              </w:rPr>
            </w:pPr>
            <w:ins w:id="454" w:author="Per Lindell" w:date="2022-05-12T16:26:00Z">
              <w:r>
                <w:rPr>
                  <w:rFonts w:eastAsiaTheme="minorEastAsia"/>
                  <w:lang w:val="en-US" w:eastAsia="zh-CN"/>
                </w:rPr>
                <w:t>Ericsson</w:t>
              </w:r>
            </w:ins>
          </w:p>
        </w:tc>
        <w:tc>
          <w:tcPr>
            <w:tcW w:w="8395" w:type="dxa"/>
          </w:tcPr>
          <w:p w14:paraId="1A24B3FA" w14:textId="2976B041" w:rsidR="00030899" w:rsidRDefault="00030899" w:rsidP="00F507E3">
            <w:pPr>
              <w:spacing w:after="120"/>
              <w:rPr>
                <w:ins w:id="455" w:author="Per Lindell" w:date="2022-05-12T16:30:00Z"/>
                <w:rFonts w:eastAsiaTheme="minorEastAsia"/>
                <w:lang w:val="en-US" w:eastAsia="zh-CN"/>
              </w:rPr>
            </w:pPr>
            <w:ins w:id="456" w:author="Per Lindell" w:date="2022-05-12T16:26:00Z">
              <w:r>
                <w:rPr>
                  <w:rFonts w:eastAsiaTheme="minorEastAsia"/>
                  <w:lang w:val="en-US" w:eastAsia="zh-CN"/>
                </w:rPr>
                <w:t xml:space="preserve">In general we are </w:t>
              </w:r>
            </w:ins>
            <w:ins w:id="457" w:author="Per Lindell" w:date="2022-05-12T16:30:00Z">
              <w:r>
                <w:rPr>
                  <w:rFonts w:eastAsiaTheme="minorEastAsia"/>
                  <w:lang w:val="en-US" w:eastAsia="zh-CN"/>
                </w:rPr>
                <w:t xml:space="preserve">in favor of </w:t>
              </w:r>
            </w:ins>
            <w:ins w:id="458" w:author="Per Lindell" w:date="2022-05-12T16:26:00Z">
              <w:r>
                <w:rPr>
                  <w:rFonts w:eastAsiaTheme="minorEastAsia"/>
                  <w:lang w:val="en-US" w:eastAsia="zh-CN"/>
                </w:rPr>
                <w:t>this proposal</w:t>
              </w:r>
            </w:ins>
            <w:ins w:id="459" w:author="Per Lindell" w:date="2022-05-12T16:30:00Z">
              <w:r>
                <w:rPr>
                  <w:rFonts w:eastAsiaTheme="minorEastAsia"/>
                  <w:lang w:val="en-US" w:eastAsia="zh-CN"/>
                </w:rPr>
                <w:t xml:space="preserve"> and see this as an improvement.</w:t>
              </w:r>
            </w:ins>
          </w:p>
          <w:p w14:paraId="6F90D4B5" w14:textId="77777777" w:rsidR="00030899" w:rsidRDefault="00030899" w:rsidP="00F507E3">
            <w:pPr>
              <w:spacing w:after="120"/>
              <w:rPr>
                <w:ins w:id="460" w:author="Per Lindell" w:date="2022-05-12T16:30:00Z"/>
                <w:rFonts w:eastAsiaTheme="minorEastAsia"/>
                <w:lang w:val="en-US" w:eastAsia="zh-CN"/>
              </w:rPr>
            </w:pPr>
            <w:ins w:id="461" w:author="Per Lindell" w:date="2022-05-12T16:30:00Z">
              <w:r>
                <w:rPr>
                  <w:rFonts w:eastAsiaTheme="minorEastAsia"/>
                  <w:lang w:val="en-US" w:eastAsia="zh-CN"/>
                </w:rPr>
                <w:t>B</w:t>
              </w:r>
            </w:ins>
            <w:ins w:id="462" w:author="Per Lindell" w:date="2022-05-12T16:26:00Z">
              <w:r>
                <w:rPr>
                  <w:rFonts w:eastAsiaTheme="minorEastAsia"/>
                  <w:lang w:val="en-US" w:eastAsia="zh-CN"/>
                </w:rPr>
                <w:t>ut we would</w:t>
              </w:r>
            </w:ins>
            <w:ins w:id="463" w:author="Per Lindell" w:date="2022-05-12T16:27:00Z">
              <w:r>
                <w:rPr>
                  <w:rFonts w:eastAsiaTheme="minorEastAsia"/>
                  <w:lang w:val="en-US" w:eastAsia="zh-CN"/>
                </w:rPr>
                <w:t xml:space="preserve"> have liked to make one further improvement. 3DL/xUL is rather different and more complex than 4DL/xUL and 5</w:t>
              </w:r>
            </w:ins>
            <w:ins w:id="464" w:author="Per Lindell" w:date="2022-05-12T16:28:00Z">
              <w:r>
                <w:rPr>
                  <w:rFonts w:eastAsiaTheme="minorEastAsia"/>
                  <w:lang w:val="en-US" w:eastAsia="zh-CN"/>
                </w:rPr>
                <w:t>DL/xUL since 3DL/xUL need to consided IMD and MSD values.</w:t>
              </w:r>
            </w:ins>
          </w:p>
          <w:p w14:paraId="091B6C24" w14:textId="5DB11A39" w:rsidR="00030899" w:rsidRDefault="00030899" w:rsidP="00F507E3">
            <w:pPr>
              <w:spacing w:after="120"/>
              <w:rPr>
                <w:ins w:id="465" w:author="Per Lindell" w:date="2022-05-12T16:26:00Z"/>
                <w:rFonts w:eastAsiaTheme="minorEastAsia"/>
                <w:lang w:val="en-US" w:eastAsia="zh-CN"/>
              </w:rPr>
            </w:pPr>
            <w:ins w:id="466" w:author="Per Lindell" w:date="2022-05-12T16:29:00Z">
              <w:r>
                <w:rPr>
                  <w:rFonts w:eastAsiaTheme="minorEastAsia"/>
                  <w:lang w:val="en-US" w:eastAsia="zh-CN"/>
                </w:rPr>
                <w:t xml:space="preserve">We </w:t>
              </w:r>
            </w:ins>
            <w:ins w:id="467" w:author="Per Lindell" w:date="2022-05-12T16:30:00Z">
              <w:r>
                <w:rPr>
                  <w:rFonts w:eastAsiaTheme="minorEastAsia"/>
                  <w:lang w:val="en-US" w:eastAsia="zh-CN"/>
                </w:rPr>
                <w:t>suggest</w:t>
              </w:r>
            </w:ins>
            <w:ins w:id="468" w:author="Per Lindell" w:date="2022-05-12T16:29:00Z">
              <w:r>
                <w:rPr>
                  <w:rFonts w:eastAsiaTheme="minorEastAsia"/>
                  <w:lang w:val="en-US" w:eastAsia="zh-CN"/>
                </w:rPr>
                <w:t>:</w:t>
              </w:r>
              <w:r>
                <w:rPr>
                  <w:rFonts w:eastAsiaTheme="minorEastAsia"/>
                  <w:lang w:val="en-US" w:eastAsia="zh-CN"/>
                </w:rPr>
                <w:br/>
              </w:r>
            </w:ins>
            <w:ins w:id="469" w:author="Per Lindell" w:date="2022-05-12T16:28:00Z">
              <w:r>
                <w:rPr>
                  <w:rFonts w:eastAsiaTheme="minorEastAsia"/>
                  <w:lang w:val="en-US" w:eastAsia="zh-CN"/>
                </w:rPr>
                <w:t>One basket WI for 3DL/xUL including TR and TP’s</w:t>
              </w:r>
            </w:ins>
            <w:ins w:id="470" w:author="Per Lindell" w:date="2022-05-12T16:29:00Z">
              <w:r>
                <w:rPr>
                  <w:rFonts w:eastAsiaTheme="minorEastAsia"/>
                  <w:lang w:val="en-US" w:eastAsia="zh-CN"/>
                </w:rPr>
                <w:br/>
                <w:t>Another basket WI for yDL/xUL with not TR (and no need to TP’s), and where y=4,5,</w:t>
              </w:r>
            </w:ins>
            <w:ins w:id="471" w:author="Per Lindell" w:date="2022-05-12T16:30:00Z">
              <w:r>
                <w:rPr>
                  <w:rFonts w:eastAsiaTheme="minorEastAsia"/>
                  <w:lang w:val="en-US" w:eastAsia="zh-CN"/>
                </w:rPr>
                <w:t>6</w:t>
              </w:r>
            </w:ins>
          </w:p>
        </w:tc>
      </w:tr>
      <w:tr w:rsidR="00ED4BC3" w14:paraId="5F98014C" w14:textId="77777777">
        <w:trPr>
          <w:ins w:id="472" w:author="BORSATO, RONALD" w:date="2022-05-12T12:44:00Z"/>
        </w:trPr>
        <w:tc>
          <w:tcPr>
            <w:tcW w:w="1236" w:type="dxa"/>
          </w:tcPr>
          <w:p w14:paraId="6C9F4482" w14:textId="409BA0C9" w:rsidR="00ED4BC3" w:rsidRDefault="00ED4BC3" w:rsidP="00F507E3">
            <w:pPr>
              <w:spacing w:after="120"/>
              <w:rPr>
                <w:ins w:id="473" w:author="BORSATO, RONALD" w:date="2022-05-12T12:44:00Z"/>
                <w:rFonts w:eastAsiaTheme="minorEastAsia"/>
                <w:lang w:val="en-US" w:eastAsia="zh-CN"/>
              </w:rPr>
            </w:pPr>
            <w:ins w:id="474" w:author="BORSATO, RONALD" w:date="2022-05-12T12:44:00Z">
              <w:r>
                <w:rPr>
                  <w:rFonts w:eastAsiaTheme="minorEastAsia"/>
                  <w:lang w:val="en-US" w:eastAsia="zh-CN"/>
                </w:rPr>
                <w:t>AT&amp;T</w:t>
              </w:r>
            </w:ins>
          </w:p>
        </w:tc>
        <w:tc>
          <w:tcPr>
            <w:tcW w:w="8395" w:type="dxa"/>
          </w:tcPr>
          <w:p w14:paraId="35141C8C" w14:textId="3AE1DEA4" w:rsidR="00ED4BC3" w:rsidRDefault="00ED4BC3" w:rsidP="00F507E3">
            <w:pPr>
              <w:spacing w:after="120"/>
              <w:rPr>
                <w:ins w:id="475" w:author="BORSATO, RONALD" w:date="2022-05-12T12:44:00Z"/>
                <w:rFonts w:eastAsiaTheme="minorEastAsia"/>
                <w:lang w:val="en-US" w:eastAsia="zh-CN"/>
              </w:rPr>
            </w:pPr>
            <w:ins w:id="476" w:author="BORSATO, RONALD" w:date="2022-05-12T12:44:00Z">
              <w:r>
                <w:rPr>
                  <w:rFonts w:eastAsiaTheme="minorEastAsia"/>
                  <w:lang w:val="en-US" w:eastAsia="zh-CN"/>
                </w:rPr>
                <w:t>We generally support the proposal</w:t>
              </w:r>
            </w:ins>
            <w:ins w:id="477" w:author="BORSATO, RONALD" w:date="2022-05-12T12:45:00Z">
              <w:r>
                <w:rPr>
                  <w:rFonts w:eastAsiaTheme="minorEastAsia"/>
                  <w:lang w:val="en-US" w:eastAsia="zh-CN"/>
                </w:rPr>
                <w:t>. We would like to see some more finetuning of the options presented by companies in the second round.</w:t>
              </w:r>
            </w:ins>
          </w:p>
        </w:tc>
      </w:tr>
      <w:tr w:rsidR="00A36EF3" w14:paraId="33E397AB" w14:textId="77777777">
        <w:trPr>
          <w:ins w:id="478" w:author="James Wang" w:date="2022-05-12T09:55:00Z"/>
        </w:trPr>
        <w:tc>
          <w:tcPr>
            <w:tcW w:w="1236" w:type="dxa"/>
          </w:tcPr>
          <w:p w14:paraId="1866CE1C" w14:textId="0B37E5EC" w:rsidR="00A36EF3" w:rsidRDefault="00A36EF3" w:rsidP="00A36EF3">
            <w:pPr>
              <w:spacing w:after="120"/>
              <w:rPr>
                <w:ins w:id="479" w:author="James Wang" w:date="2022-05-12T09:55:00Z"/>
                <w:rFonts w:eastAsiaTheme="minorEastAsia"/>
                <w:lang w:val="en-US" w:eastAsia="zh-CN"/>
              </w:rPr>
            </w:pPr>
            <w:ins w:id="480" w:author="James Wang" w:date="2022-05-12T09:55:00Z">
              <w:r>
                <w:rPr>
                  <w:rFonts w:eastAsiaTheme="minorEastAsia"/>
                  <w:lang w:val="en-US" w:eastAsia="zh-CN"/>
                </w:rPr>
                <w:t>Apple</w:t>
              </w:r>
            </w:ins>
          </w:p>
        </w:tc>
        <w:tc>
          <w:tcPr>
            <w:tcW w:w="8395" w:type="dxa"/>
          </w:tcPr>
          <w:p w14:paraId="7A7C4F18" w14:textId="77777777" w:rsidR="00A36EF3" w:rsidRDefault="00A36EF3" w:rsidP="00A36EF3">
            <w:pPr>
              <w:spacing w:after="120"/>
              <w:rPr>
                <w:ins w:id="481" w:author="James Wang" w:date="2022-05-12T09:55:00Z"/>
                <w:rFonts w:eastAsiaTheme="minorEastAsia"/>
                <w:lang w:val="en-US" w:eastAsia="zh-CN"/>
              </w:rPr>
            </w:pPr>
            <w:ins w:id="482" w:author="James Wang" w:date="2022-05-12T09:55:00Z">
              <w:r>
                <w:rPr>
                  <w:rFonts w:eastAsiaTheme="minorEastAsia"/>
                  <w:lang w:val="en-US" w:eastAsia="zh-CN"/>
                </w:rPr>
                <w:t>Though power class agnostic approach may help reduce the workload for the basket TP proponents, we still have slight preference to separate default PC and HPUE into different baskets. But if all band combinations are foreseen to be supporting HPUE, then that is a different story.</w:t>
              </w:r>
            </w:ins>
          </w:p>
          <w:p w14:paraId="3AFDC10B" w14:textId="0DF34D0C" w:rsidR="00A36EF3" w:rsidRDefault="00A36EF3" w:rsidP="00A36EF3">
            <w:pPr>
              <w:spacing w:after="120"/>
              <w:rPr>
                <w:ins w:id="483" w:author="James Wang" w:date="2022-05-12T09:55:00Z"/>
                <w:rFonts w:eastAsiaTheme="minorEastAsia"/>
                <w:lang w:val="en-US" w:eastAsia="zh-CN"/>
              </w:rPr>
            </w:pPr>
            <w:ins w:id="484" w:author="James Wang" w:date="2022-05-12T09:55:00Z">
              <w:r>
                <w:rPr>
                  <w:rFonts w:eastAsiaTheme="minorEastAsia"/>
                  <w:lang w:val="en-US" w:eastAsia="zh-CN"/>
                </w:rPr>
                <w:t xml:space="preserve">It might also be better to separate the intra-band UL CA combinations which have A-MPR implication and triple-beat impact into a dedicated basket for non-block approval. </w:t>
              </w:r>
            </w:ins>
          </w:p>
        </w:tc>
      </w:tr>
    </w:tbl>
    <w:p w14:paraId="5EE568FB" w14:textId="49AF0C30" w:rsidR="00985CB4" w:rsidRDefault="00AA3D77">
      <w:pPr>
        <w:rPr>
          <w:lang w:val="en-US" w:eastAsia="zh-CN"/>
        </w:rPr>
      </w:pPr>
      <w:r>
        <w:rPr>
          <w:rFonts w:hint="eastAsia"/>
          <w:lang w:val="en-US" w:eastAsia="zh-CN"/>
        </w:rPr>
        <w:t xml:space="preserve"> </w:t>
      </w:r>
    </w:p>
    <w:p w14:paraId="21F95235" w14:textId="77777777" w:rsidR="00985CB4" w:rsidRDefault="00AA3D77">
      <w:pPr>
        <w:rPr>
          <w:bCs/>
          <w:u w:val="single"/>
          <w:lang w:eastAsia="ko-KR"/>
        </w:rPr>
      </w:pPr>
      <w:r>
        <w:rPr>
          <w:bCs/>
          <w:u w:val="single"/>
          <w:lang w:eastAsia="ko-KR"/>
        </w:rPr>
        <w:t>Sub topic 1-4 LTE-NR DC</w:t>
      </w:r>
    </w:p>
    <w:tbl>
      <w:tblPr>
        <w:tblStyle w:val="af3"/>
        <w:tblW w:w="0" w:type="auto"/>
        <w:tblLook w:val="04A0" w:firstRow="1" w:lastRow="0" w:firstColumn="1" w:lastColumn="0" w:noHBand="0" w:noVBand="1"/>
      </w:tblPr>
      <w:tblGrid>
        <w:gridCol w:w="1236"/>
        <w:gridCol w:w="8395"/>
      </w:tblGrid>
      <w:tr w:rsidR="00985CB4" w14:paraId="3F8A5AB3" w14:textId="77777777">
        <w:tc>
          <w:tcPr>
            <w:tcW w:w="1236" w:type="dxa"/>
          </w:tcPr>
          <w:p w14:paraId="74D379BE" w14:textId="77777777" w:rsidR="00985CB4" w:rsidRDefault="00AA3D77">
            <w:pPr>
              <w:spacing w:after="120"/>
              <w:rPr>
                <w:rFonts w:eastAsiaTheme="minorEastAsia"/>
                <w:b/>
                <w:bCs/>
                <w:lang w:val="en-US" w:eastAsia="zh-CN"/>
              </w:rPr>
            </w:pPr>
            <w:r>
              <w:rPr>
                <w:rFonts w:eastAsiaTheme="minorEastAsia"/>
                <w:b/>
                <w:bCs/>
                <w:lang w:val="en-US" w:eastAsia="zh-CN"/>
              </w:rPr>
              <w:t>Company</w:t>
            </w:r>
          </w:p>
        </w:tc>
        <w:tc>
          <w:tcPr>
            <w:tcW w:w="8395" w:type="dxa"/>
          </w:tcPr>
          <w:p w14:paraId="6FF25A98" w14:textId="77777777" w:rsidR="00985CB4" w:rsidRDefault="00AA3D77">
            <w:pPr>
              <w:spacing w:after="120"/>
              <w:rPr>
                <w:rFonts w:eastAsiaTheme="minorEastAsia"/>
                <w:b/>
                <w:bCs/>
                <w:lang w:val="en-US" w:eastAsia="zh-CN"/>
              </w:rPr>
            </w:pPr>
            <w:r>
              <w:rPr>
                <w:rFonts w:eastAsiaTheme="minorEastAsia"/>
                <w:b/>
                <w:bCs/>
                <w:lang w:val="en-US" w:eastAsia="zh-CN"/>
              </w:rPr>
              <w:t>Comments</w:t>
            </w:r>
          </w:p>
        </w:tc>
      </w:tr>
      <w:tr w:rsidR="00985CB4" w14:paraId="0CCFF178" w14:textId="77777777">
        <w:tc>
          <w:tcPr>
            <w:tcW w:w="1236" w:type="dxa"/>
          </w:tcPr>
          <w:p w14:paraId="39C66B01" w14:textId="77777777" w:rsidR="00985CB4" w:rsidRDefault="00AA3D77">
            <w:pPr>
              <w:spacing w:after="120"/>
              <w:rPr>
                <w:rFonts w:eastAsiaTheme="minorEastAsia"/>
                <w:lang w:val="en-US" w:eastAsia="zh-CN"/>
              </w:rPr>
            </w:pPr>
            <w:ins w:id="485" w:author="Umeda, Hiromasa (Nokia - JP/Tokyo)" w:date="2022-05-10T09:42:00Z">
              <w:r>
                <w:rPr>
                  <w:rFonts w:eastAsiaTheme="minorEastAsia"/>
                  <w:lang w:val="en-US" w:eastAsia="zh-CN"/>
                </w:rPr>
                <w:t>Nokia</w:t>
              </w:r>
            </w:ins>
            <w:del w:id="486" w:author="Umeda, Hiromasa (Nokia - JP/Tokyo)" w:date="2022-05-10T09:42:00Z">
              <w:r>
                <w:rPr>
                  <w:rFonts w:eastAsiaTheme="minorEastAsia" w:hint="eastAsia"/>
                  <w:lang w:val="en-US" w:eastAsia="zh-CN"/>
                </w:rPr>
                <w:delText>XXX</w:delText>
              </w:r>
            </w:del>
          </w:p>
        </w:tc>
        <w:tc>
          <w:tcPr>
            <w:tcW w:w="8395" w:type="dxa"/>
          </w:tcPr>
          <w:p w14:paraId="0C03E75F" w14:textId="77777777" w:rsidR="00985CB4" w:rsidRDefault="00AA3D77">
            <w:pPr>
              <w:spacing w:after="120"/>
              <w:rPr>
                <w:rFonts w:eastAsiaTheme="minorEastAsia"/>
                <w:lang w:val="en-US" w:eastAsia="zh-CN"/>
              </w:rPr>
            </w:pPr>
            <w:ins w:id="487" w:author="Umeda, Hiromasa (Nokia - JP/Tokyo)" w:date="2022-05-10T09:42:00Z">
              <w:r>
                <w:rPr>
                  <w:rFonts w:eastAsiaTheme="minorEastAsia"/>
                  <w:lang w:val="en-US" w:eastAsia="zh-CN"/>
                </w:rPr>
                <w:t>We support the proposal with the same reason and clarification.</w:t>
              </w:r>
            </w:ins>
          </w:p>
        </w:tc>
      </w:tr>
      <w:tr w:rsidR="00100CB8" w14:paraId="494D170D" w14:textId="77777777">
        <w:trPr>
          <w:ins w:id="488" w:author="Suhwan Lim" w:date="2022-05-10T16:14:00Z"/>
        </w:trPr>
        <w:tc>
          <w:tcPr>
            <w:tcW w:w="1236" w:type="dxa"/>
          </w:tcPr>
          <w:p w14:paraId="32DDCEF8" w14:textId="13017288" w:rsidR="00100CB8" w:rsidRDefault="00100CB8">
            <w:pPr>
              <w:spacing w:after="120"/>
              <w:rPr>
                <w:ins w:id="489" w:author="Suhwan Lim" w:date="2022-05-10T16:14:00Z"/>
                <w:rFonts w:eastAsiaTheme="minorEastAsia"/>
                <w:lang w:val="en-US" w:eastAsia="zh-CN"/>
              </w:rPr>
            </w:pPr>
            <w:ins w:id="490" w:author="Suhwan Lim" w:date="2022-05-10T16:14:00Z">
              <w:r>
                <w:rPr>
                  <w:rFonts w:eastAsiaTheme="minorEastAsia"/>
                  <w:lang w:val="en-US" w:eastAsia="zh-CN"/>
                </w:rPr>
                <w:t>Meta</w:t>
              </w:r>
            </w:ins>
          </w:p>
        </w:tc>
        <w:tc>
          <w:tcPr>
            <w:tcW w:w="8395" w:type="dxa"/>
          </w:tcPr>
          <w:p w14:paraId="39938926" w14:textId="06E94A36" w:rsidR="00100CB8" w:rsidRDefault="00100CB8" w:rsidP="00100CB8">
            <w:pPr>
              <w:spacing w:after="120"/>
              <w:rPr>
                <w:ins w:id="491" w:author="Suhwan Lim" w:date="2022-05-10T16:14:00Z"/>
                <w:rFonts w:eastAsiaTheme="minorEastAsia"/>
                <w:lang w:val="en-US" w:eastAsia="zh-CN"/>
              </w:rPr>
            </w:pPr>
            <w:ins w:id="492" w:author="Suhwan Lim" w:date="2022-05-10T16:14:00Z">
              <w:r>
                <w:rPr>
                  <w:rFonts w:eastAsiaTheme="minorEastAsia"/>
                  <w:lang w:val="en-US" w:eastAsia="zh-CN"/>
                </w:rPr>
                <w:t xml:space="preserve">Generally, we think that this is good approach to </w:t>
              </w:r>
            </w:ins>
            <w:ins w:id="493" w:author="Suhwan Lim" w:date="2022-05-10T16:15:00Z">
              <w:r>
                <w:rPr>
                  <w:rFonts w:eastAsiaTheme="minorEastAsia"/>
                  <w:lang w:val="en-US" w:eastAsia="zh-CN"/>
                </w:rPr>
                <w:t>treat</w:t>
              </w:r>
            </w:ins>
            <w:ins w:id="494" w:author="Suhwan Lim" w:date="2022-05-10T16:14:00Z">
              <w:r>
                <w:rPr>
                  <w:rFonts w:eastAsiaTheme="minorEastAsia"/>
                  <w:lang w:val="en-US" w:eastAsia="zh-CN"/>
                </w:rPr>
                <w:t xml:space="preserve"> one WI for the variable Power classes for </w:t>
              </w:r>
            </w:ins>
            <w:ins w:id="495" w:author="Suhwan Lim" w:date="2022-05-10T16:15:00Z">
              <w:r>
                <w:rPr>
                  <w:rFonts w:eastAsiaTheme="minorEastAsia"/>
                  <w:lang w:val="en-US" w:eastAsia="zh-CN"/>
                </w:rPr>
                <w:t>LTE-</w:t>
              </w:r>
            </w:ins>
            <w:ins w:id="496" w:author="Suhwan Lim" w:date="2022-05-10T16:14:00Z">
              <w:r>
                <w:rPr>
                  <w:rFonts w:eastAsiaTheme="minorEastAsia"/>
                  <w:lang w:val="en-US" w:eastAsia="zh-CN"/>
                </w:rPr>
                <w:t xml:space="preserve">NR DC UE. </w:t>
              </w:r>
            </w:ins>
          </w:p>
          <w:p w14:paraId="34F199DC" w14:textId="77777777" w:rsidR="00100CB8" w:rsidRDefault="00100CB8" w:rsidP="00100CB8">
            <w:pPr>
              <w:spacing w:after="120"/>
              <w:rPr>
                <w:ins w:id="497" w:author="Suhwan Lim" w:date="2022-05-10T16:16:00Z"/>
                <w:rFonts w:eastAsiaTheme="minorEastAsia"/>
                <w:lang w:val="en-US" w:eastAsia="zh-CN"/>
              </w:rPr>
            </w:pPr>
            <w:ins w:id="498" w:author="Suhwan Lim" w:date="2022-05-10T16:15:00Z">
              <w:r>
                <w:rPr>
                  <w:rFonts w:eastAsiaTheme="minorEastAsia"/>
                  <w:lang w:val="en-US" w:eastAsia="zh-CN"/>
                </w:rPr>
                <w:t>Maybe, same clarification comments are provided as fol</w:t>
              </w:r>
            </w:ins>
            <w:ins w:id="499" w:author="Suhwan Lim" w:date="2022-05-10T16:16:00Z">
              <w:r>
                <w:rPr>
                  <w:rFonts w:eastAsiaTheme="minorEastAsia"/>
                  <w:lang w:val="en-US" w:eastAsia="zh-CN"/>
                </w:rPr>
                <w:t xml:space="preserve">low </w:t>
              </w:r>
            </w:ins>
          </w:p>
          <w:p w14:paraId="0259C7A8" w14:textId="7022B985" w:rsidR="00100CB8" w:rsidRDefault="00100CB8" w:rsidP="00100CB8">
            <w:pPr>
              <w:spacing w:after="120"/>
              <w:rPr>
                <w:ins w:id="500" w:author="Suhwan Lim" w:date="2022-05-10T16:14:00Z"/>
                <w:rFonts w:eastAsiaTheme="minorEastAsia"/>
                <w:lang w:val="en-US" w:eastAsia="zh-CN"/>
              </w:rPr>
            </w:pPr>
            <w:ins w:id="501" w:author="Suhwan Lim" w:date="2022-05-10T16:14:00Z">
              <w:r>
                <w:rPr>
                  <w:rFonts w:eastAsiaTheme="minorEastAsia"/>
                  <w:lang w:val="en-US" w:eastAsia="zh-CN"/>
                </w:rPr>
                <w:t xml:space="preserve">Is the power class agonistic will applied to up to PC1.5 UE (including PC2, PC3) for </w:t>
              </w:r>
            </w:ins>
            <w:ins w:id="502" w:author="Suhwan Lim" w:date="2022-05-10T16:16:00Z">
              <w:r>
                <w:rPr>
                  <w:rFonts w:eastAsiaTheme="minorEastAsia"/>
                  <w:lang w:val="en-US" w:eastAsia="zh-CN"/>
                </w:rPr>
                <w:t>LTE-</w:t>
              </w:r>
            </w:ins>
            <w:ins w:id="503" w:author="Suhwan Lim" w:date="2022-05-10T16:14:00Z">
              <w:r>
                <w:rPr>
                  <w:rFonts w:eastAsiaTheme="minorEastAsia"/>
                  <w:lang w:val="en-US" w:eastAsia="zh-CN"/>
                </w:rPr>
                <w:t xml:space="preserve">NR </w:t>
              </w:r>
            </w:ins>
            <w:ins w:id="504" w:author="Suhwan Lim" w:date="2022-05-10T16:16:00Z">
              <w:r>
                <w:rPr>
                  <w:rFonts w:eastAsiaTheme="minorEastAsia"/>
                  <w:lang w:val="en-US" w:eastAsia="zh-CN"/>
                </w:rPr>
                <w:t>D</w:t>
              </w:r>
            </w:ins>
            <w:ins w:id="505" w:author="Suhwan Lim" w:date="2022-05-10T16:14:00Z">
              <w:r>
                <w:rPr>
                  <w:rFonts w:eastAsiaTheme="minorEastAsia"/>
                  <w:lang w:val="en-US" w:eastAsia="zh-CN"/>
                </w:rPr>
                <w:t>C</w:t>
              </w:r>
            </w:ins>
            <w:ins w:id="506" w:author="Suhwan Lim" w:date="2022-05-10T16:16:00Z">
              <w:r>
                <w:rPr>
                  <w:rFonts w:eastAsiaTheme="minorEastAsia"/>
                  <w:lang w:val="en-US" w:eastAsia="zh-CN"/>
                </w:rPr>
                <w:t xml:space="preserve"> UE</w:t>
              </w:r>
            </w:ins>
            <w:ins w:id="507" w:author="Suhwan Lim" w:date="2022-05-10T16:14:00Z">
              <w:r>
                <w:rPr>
                  <w:rFonts w:eastAsiaTheme="minorEastAsia"/>
                  <w:lang w:val="en-US" w:eastAsia="zh-CN"/>
                </w:rPr>
                <w:t>? RAN4 need to discuss the regulatory power limitation in the specific bands for each region.</w:t>
              </w:r>
            </w:ins>
          </w:p>
        </w:tc>
      </w:tr>
      <w:tr w:rsidR="00B95C76" w14:paraId="6DA427C9" w14:textId="77777777">
        <w:trPr>
          <w:ins w:id="508" w:author="Yuanyuan Zhang/Advanced Solution Research Lab /SRC-Beijing/Engineer/Samsung Electronics" w:date="2022-05-10T19:29:00Z"/>
        </w:trPr>
        <w:tc>
          <w:tcPr>
            <w:tcW w:w="1236" w:type="dxa"/>
          </w:tcPr>
          <w:p w14:paraId="6909BC8C" w14:textId="0F9591AB" w:rsidR="00B95C76" w:rsidRDefault="00B95C76">
            <w:pPr>
              <w:spacing w:after="120"/>
              <w:rPr>
                <w:ins w:id="509" w:author="Yuanyuan Zhang/Advanced Solution Research Lab /SRC-Beijing/Engineer/Samsung Electronics" w:date="2022-05-10T19:29:00Z"/>
                <w:rFonts w:eastAsiaTheme="minorEastAsia"/>
                <w:lang w:val="en-US" w:eastAsia="zh-CN"/>
              </w:rPr>
            </w:pPr>
            <w:ins w:id="510" w:author="Yuanyuan Zhang/Advanced Solution Research Lab /SRC-Beijing/Engineer/Samsung Electronics" w:date="2022-05-10T19:29:00Z">
              <w:r>
                <w:rPr>
                  <w:rFonts w:eastAsiaTheme="minorEastAsia" w:hint="eastAsia"/>
                  <w:lang w:val="en-US" w:eastAsia="zh-CN"/>
                </w:rPr>
                <w:t>S</w:t>
              </w:r>
              <w:r>
                <w:rPr>
                  <w:rFonts w:eastAsiaTheme="minorEastAsia"/>
                  <w:lang w:val="en-US" w:eastAsia="zh-CN"/>
                </w:rPr>
                <w:t>amsung</w:t>
              </w:r>
            </w:ins>
          </w:p>
        </w:tc>
        <w:tc>
          <w:tcPr>
            <w:tcW w:w="8395" w:type="dxa"/>
          </w:tcPr>
          <w:p w14:paraId="207F2C23" w14:textId="77777777" w:rsidR="00C923F9" w:rsidRDefault="00C923F9" w:rsidP="00C923F9">
            <w:pPr>
              <w:spacing w:after="120"/>
              <w:rPr>
                <w:ins w:id="511" w:author="Yuanyuan Zhang/Advanced Solution Research Lab /SRC-Beijing/Engineer/Samsung Electronics" w:date="2022-05-10T19:38:00Z"/>
                <w:rFonts w:eastAsiaTheme="minorEastAsia"/>
                <w:lang w:eastAsia="zh-CN"/>
              </w:rPr>
            </w:pPr>
            <w:ins w:id="512" w:author="Yuanyuan Zhang/Advanced Solution Research Lab /SRC-Beijing/Engineer/Samsung Electronics" w:date="2022-05-10T19:38:00Z">
              <w:r>
                <w:rPr>
                  <w:rFonts w:eastAsiaTheme="minorEastAsia" w:hint="eastAsia"/>
                  <w:lang w:eastAsia="zh-CN"/>
                </w:rPr>
                <w:t>T</w:t>
              </w:r>
              <w:r>
                <w:rPr>
                  <w:rFonts w:eastAsiaTheme="minorEastAsia"/>
                  <w:lang w:eastAsia="zh-CN"/>
                </w:rPr>
                <w:t>hanks for ZTE’s further optimization on the Alternative 1c of R4-2119940.</w:t>
              </w:r>
            </w:ins>
          </w:p>
          <w:p w14:paraId="5362BD2F" w14:textId="3AC27A44" w:rsidR="00B95C76" w:rsidRPr="00B95C76" w:rsidRDefault="00D23837" w:rsidP="00B95C76">
            <w:pPr>
              <w:spacing w:after="120"/>
              <w:rPr>
                <w:ins w:id="513" w:author="Yuanyuan Zhang/Advanced Solution Research Lab /SRC-Beijing/Engineer/Samsung Electronics" w:date="2022-05-10T19:29:00Z"/>
                <w:rFonts w:eastAsiaTheme="minorEastAsia"/>
                <w:lang w:eastAsia="zh-CN"/>
              </w:rPr>
            </w:pPr>
            <w:ins w:id="514" w:author="Yuanyuan Zhang/Advanced Solution Research Lab /SRC-Beijing/Engineer/Samsung Electronics" w:date="2022-05-10T19:29:00Z">
              <w:r>
                <w:rPr>
                  <w:rFonts w:eastAsiaTheme="minorEastAsia"/>
                  <w:lang w:eastAsia="zh-CN"/>
                </w:rPr>
                <w:t xml:space="preserve">1.    </w:t>
              </w:r>
              <w:r w:rsidR="00B95C76" w:rsidRPr="00B95C76">
                <w:rPr>
                  <w:rFonts w:eastAsiaTheme="minorEastAsia"/>
                  <w:lang w:eastAsia="zh-CN"/>
                </w:rPr>
                <w:t>We suggest to separate the WI with technical issue and WI without techn</w:t>
              </w:r>
              <w:r w:rsidR="00B95C76">
                <w:rPr>
                  <w:rFonts w:eastAsiaTheme="minorEastAsia"/>
                  <w:lang w:eastAsia="zh-CN"/>
                </w:rPr>
                <w:t xml:space="preserve">ical issue, </w:t>
              </w:r>
              <w:r w:rsidR="00B95C76" w:rsidRPr="00B95C76">
                <w:rPr>
                  <w:rFonts w:eastAsiaTheme="minorEastAsia"/>
                  <w:lang w:eastAsia="zh-CN"/>
                </w:rPr>
                <w:t>i.e. a dedicated WI for DC 2BLTE+1BNR. However if go with this way, we also identify it will be difficult to merge “PC</w:t>
              </w:r>
              <w:r w:rsidR="00B95C76">
                <w:rPr>
                  <w:rFonts w:eastAsiaTheme="minorEastAsia"/>
                  <w:lang w:eastAsia="zh-CN"/>
                </w:rPr>
                <w:t>3 WI” with “other than PC3 WI”.</w:t>
              </w:r>
            </w:ins>
          </w:p>
          <w:p w14:paraId="608C213C" w14:textId="53444F32" w:rsidR="00B95C76" w:rsidRDefault="00D23837" w:rsidP="00B95C76">
            <w:pPr>
              <w:spacing w:after="120"/>
              <w:rPr>
                <w:ins w:id="515" w:author="Yuanyuan Zhang/Advanced Solution Research Lab /SRC-Beijing/Engineer/Samsung Electronics" w:date="2022-05-10T19:33:00Z"/>
                <w:rFonts w:eastAsiaTheme="minorEastAsia"/>
                <w:lang w:eastAsia="zh-CN"/>
              </w:rPr>
            </w:pPr>
            <w:ins w:id="516" w:author="Yuanyuan Zhang/Advanced Solution Research Lab /SRC-Beijing/Engineer/Samsung Electronics" w:date="2022-05-10T19:29:00Z">
              <w:r>
                <w:rPr>
                  <w:rFonts w:eastAsiaTheme="minorEastAsia"/>
                  <w:lang w:eastAsia="zh-CN"/>
                </w:rPr>
                <w:t xml:space="preserve">2.    </w:t>
              </w:r>
              <w:r w:rsidR="00B95C76" w:rsidRPr="00B95C76">
                <w:rPr>
                  <w:rFonts w:eastAsiaTheme="minorEastAsia"/>
                  <w:lang w:eastAsia="zh-CN"/>
                </w:rPr>
                <w:t>We suggest to remove TR for the no technical issue WI, accordingly TP should not be used for these W</w:t>
              </w:r>
              <w:r w:rsidR="00150A45" w:rsidRPr="00B95C76">
                <w:rPr>
                  <w:rFonts w:eastAsiaTheme="minorEastAsia"/>
                  <w:lang w:eastAsia="zh-CN"/>
                </w:rPr>
                <w:t>i</w:t>
              </w:r>
              <w:r w:rsidR="00B95C76" w:rsidRPr="00B95C76">
                <w:rPr>
                  <w:rFonts w:eastAsiaTheme="minorEastAsia"/>
                  <w:lang w:eastAsia="zh-CN"/>
                </w:rPr>
                <w:t>s</w:t>
              </w:r>
            </w:ins>
          </w:p>
          <w:p w14:paraId="359343FE" w14:textId="37A98933" w:rsidR="00B95C76" w:rsidRPr="00B95C76" w:rsidRDefault="00D23837" w:rsidP="00B95C76">
            <w:pPr>
              <w:spacing w:after="120"/>
              <w:rPr>
                <w:ins w:id="517" w:author="Yuanyuan Zhang/Advanced Solution Research Lab /SRC-Beijing/Engineer/Samsung Electronics" w:date="2022-05-10T19:29:00Z"/>
                <w:rFonts w:eastAsiaTheme="minorEastAsia"/>
                <w:lang w:eastAsia="zh-CN"/>
              </w:rPr>
            </w:pPr>
            <w:ins w:id="518" w:author="Yuanyuan Zhang/Advanced Solution Research Lab /SRC-Beijing/Engineer/Samsung Electronics" w:date="2022-05-10T19:33:00Z">
              <w:r>
                <w:rPr>
                  <w:rFonts w:eastAsiaTheme="minorEastAsia"/>
                  <w:lang w:eastAsia="zh-CN"/>
                </w:rPr>
                <w:t>In addition</w:t>
              </w:r>
              <w:r w:rsidR="00B95C76">
                <w:rPr>
                  <w:rFonts w:eastAsiaTheme="minorEastAsia"/>
                  <w:lang w:eastAsia="zh-CN"/>
                </w:rPr>
                <w:t xml:space="preserve">, </w:t>
              </w:r>
            </w:ins>
            <w:ins w:id="519" w:author="Yuanyuan Zhang/Advanced Solution Research Lab /SRC-Beijing/Engineer/Samsung Electronics" w:date="2022-05-10T19:36:00Z">
              <w:r w:rsidR="00C923F9">
                <w:rPr>
                  <w:rFonts w:eastAsiaTheme="minorEastAsia"/>
                  <w:lang w:eastAsia="zh-CN"/>
                </w:rPr>
                <w:t>proposal</w:t>
              </w:r>
            </w:ins>
            <w:ins w:id="520" w:author="Yuanyuan Zhang/Advanced Solution Research Lab /SRC-Beijing/Engineer/Samsung Electronics" w:date="2022-05-10T19:40:00Z">
              <w:r w:rsidR="00C923F9">
                <w:rPr>
                  <w:rFonts w:eastAsiaTheme="minorEastAsia"/>
                  <w:lang w:eastAsia="zh-CN"/>
                </w:rPr>
                <w:t>5</w:t>
              </w:r>
            </w:ins>
            <w:ins w:id="521" w:author="Yuanyuan Zhang/Advanced Solution Research Lab /SRC-Beijing/Engineer/Samsung Electronics" w:date="2022-05-10T19:36:00Z">
              <w:r w:rsidR="00C923F9">
                <w:rPr>
                  <w:rFonts w:eastAsiaTheme="minorEastAsia"/>
                  <w:lang w:eastAsia="zh-CN"/>
                </w:rPr>
                <w:t xml:space="preserve"> may</w:t>
              </w:r>
            </w:ins>
            <w:ins w:id="522" w:author="Yuanyuan Zhang/Advanced Solution Research Lab /SRC-Beijing/Engineer/Samsung Electronics" w:date="2022-05-10T19:40:00Z">
              <w:r w:rsidR="00C923F9">
                <w:rPr>
                  <w:rFonts w:eastAsiaTheme="minorEastAsia"/>
                  <w:lang w:eastAsia="zh-CN"/>
                </w:rPr>
                <w:t xml:space="preserve"> </w:t>
              </w:r>
            </w:ins>
            <w:ins w:id="523" w:author="Yuanyuan Zhang/Advanced Solution Research Lab /SRC-Beijing/Engineer/Samsung Electronics" w:date="2022-05-10T19:36:00Z">
              <w:r w:rsidR="00B95C76">
                <w:rPr>
                  <w:rFonts w:eastAsiaTheme="minorEastAsia"/>
                  <w:lang w:eastAsia="zh-CN"/>
                </w:rPr>
                <w:t xml:space="preserve">be problematic </w:t>
              </w:r>
            </w:ins>
            <w:ins w:id="524" w:author="Yuanyuan Zhang/Advanced Solution Research Lab /SRC-Beijing/Engineer/Samsung Electronics" w:date="2022-05-10T19:38:00Z">
              <w:r w:rsidR="00C923F9">
                <w:rPr>
                  <w:rFonts w:eastAsiaTheme="minorEastAsia"/>
                  <w:lang w:eastAsia="zh-CN"/>
                </w:rPr>
                <w:t xml:space="preserve">which </w:t>
              </w:r>
            </w:ins>
            <w:ins w:id="525" w:author="Yuanyuan Zhang/Advanced Solution Research Lab /SRC-Beijing/Engineer/Samsung Electronics" w:date="2022-05-10T19:39:00Z">
              <w:r w:rsidR="00C923F9">
                <w:rPr>
                  <w:rFonts w:eastAsiaTheme="minorEastAsia"/>
                  <w:lang w:eastAsia="zh-CN"/>
                </w:rPr>
                <w:t xml:space="preserve">still results in overlapping CRs to the same table in </w:t>
              </w:r>
              <w:r w:rsidR="00C923F9" w:rsidRPr="00C923F9">
                <w:rPr>
                  <w:rFonts w:eastAsiaTheme="minorEastAsia"/>
                  <w:lang w:eastAsia="zh-CN"/>
                </w:rPr>
                <w:t xml:space="preserve">one clause of TS38.101-3. We tentatively suggest to category the EN(NE)DC basket without </w:t>
              </w:r>
              <w:del w:id="526" w:author="BORSATO, RONALD" w:date="2022-05-12T12:46:00Z">
                <w:r w:rsidR="00C923F9" w:rsidRPr="00C923F9" w:rsidDel="00150A45">
                  <w:rPr>
                    <w:rFonts w:eastAsiaTheme="minorEastAsia"/>
                    <w:lang w:eastAsia="zh-CN"/>
                  </w:rPr>
                  <w:delText>thechnical</w:delText>
                </w:r>
              </w:del>
            </w:ins>
            <w:ins w:id="527" w:author="BORSATO, RONALD" w:date="2022-05-12T12:46:00Z">
              <w:r w:rsidR="00150A45">
                <w:rPr>
                  <w:rFonts w:eastAsiaTheme="minorEastAsia"/>
                  <w:lang w:eastAsia="zh-CN"/>
                </w:rPr>
                <w:pgNum/>
              </w:r>
              <w:r w:rsidR="00150A45">
                <w:rPr>
                  <w:rFonts w:eastAsiaTheme="minorEastAsia"/>
                  <w:lang w:eastAsia="zh-CN"/>
                </w:rPr>
                <w:t>echnical</w:t>
              </w:r>
            </w:ins>
            <w:ins w:id="528" w:author="Yuanyuan Zhang/Advanced Solution Research Lab /SRC-Beijing/Engineer/Samsung Electronics" w:date="2022-05-10T19:39:00Z">
              <w:r w:rsidR="00C923F9" w:rsidRPr="00C923F9">
                <w:rPr>
                  <w:rFonts w:eastAsiaTheme="minorEastAsia"/>
                  <w:lang w:eastAsia="zh-CN"/>
                </w:rPr>
                <w:t xml:space="preserve"> issue according to impact on specification, such as DL band# and/or frequency range. That would also facilitate the (draft)</w:t>
              </w:r>
            </w:ins>
            <w:ins w:id="529" w:author="Yuanyuan Zhang/Advanced Solution Research Lab /SRC-Beijing/Engineer/Samsung Electronics" w:date="2022-05-10T19:41:00Z">
              <w:r w:rsidR="00C923F9">
                <w:rPr>
                  <w:rFonts w:eastAsiaTheme="minorEastAsia"/>
                  <w:lang w:eastAsia="zh-CN"/>
                </w:rPr>
                <w:t xml:space="preserve"> </w:t>
              </w:r>
            </w:ins>
            <w:ins w:id="530" w:author="Yuanyuan Zhang/Advanced Solution Research Lab /SRC-Beijing/Engineer/Samsung Electronics" w:date="2022-05-10T19:39:00Z">
              <w:r w:rsidR="00C923F9" w:rsidRPr="00C923F9">
                <w:rPr>
                  <w:rFonts w:eastAsiaTheme="minorEastAsia"/>
                  <w:lang w:eastAsia="zh-CN"/>
                </w:rPr>
                <w:t>CR implementation effort for both MCC and rapporteurs.</w:t>
              </w:r>
            </w:ins>
          </w:p>
        </w:tc>
      </w:tr>
      <w:tr w:rsidR="0076690D" w14:paraId="3993DD0C" w14:textId="77777777">
        <w:trPr>
          <w:ins w:id="531" w:author="Harris, Paul, Vodafone" w:date="2022-05-10T13:58:00Z"/>
        </w:trPr>
        <w:tc>
          <w:tcPr>
            <w:tcW w:w="1236" w:type="dxa"/>
          </w:tcPr>
          <w:p w14:paraId="7C93B4BB" w14:textId="070DFD1E" w:rsidR="0076690D" w:rsidRDefault="0076690D">
            <w:pPr>
              <w:spacing w:after="120"/>
              <w:rPr>
                <w:ins w:id="532" w:author="Harris, Paul, Vodafone" w:date="2022-05-10T13:58:00Z"/>
                <w:rFonts w:eastAsiaTheme="minorEastAsia"/>
                <w:lang w:val="en-US" w:eastAsia="zh-CN"/>
              </w:rPr>
            </w:pPr>
            <w:ins w:id="533" w:author="Harris, Paul, Vodafone" w:date="2022-05-10T13:58:00Z">
              <w:r>
                <w:rPr>
                  <w:rFonts w:eastAsiaTheme="minorEastAsia"/>
                  <w:lang w:val="en-US" w:eastAsia="zh-CN"/>
                </w:rPr>
                <w:t>Vodafone</w:t>
              </w:r>
            </w:ins>
          </w:p>
        </w:tc>
        <w:tc>
          <w:tcPr>
            <w:tcW w:w="8395" w:type="dxa"/>
          </w:tcPr>
          <w:p w14:paraId="49897680" w14:textId="3EB42A5C" w:rsidR="0076690D" w:rsidRDefault="0076690D" w:rsidP="00C923F9">
            <w:pPr>
              <w:spacing w:after="120"/>
              <w:rPr>
                <w:ins w:id="534" w:author="Harris, Paul, Vodafone" w:date="2022-05-10T13:58:00Z"/>
                <w:rFonts w:eastAsiaTheme="minorEastAsia"/>
                <w:lang w:eastAsia="zh-CN"/>
              </w:rPr>
            </w:pPr>
            <w:ins w:id="535" w:author="Harris, Paul, Vodafone" w:date="2022-05-10T13:58:00Z">
              <w:r>
                <w:rPr>
                  <w:rFonts w:eastAsiaTheme="minorEastAsia"/>
                  <w:lang w:eastAsia="zh-CN"/>
                </w:rPr>
                <w:t>Support the proposal and the power class agnostic approach.</w:t>
              </w:r>
            </w:ins>
          </w:p>
        </w:tc>
      </w:tr>
      <w:tr w:rsidR="00A61488" w14:paraId="4DB522D8" w14:textId="77777777">
        <w:trPr>
          <w:ins w:id="536" w:author="이상욱/책임연구원/미래기술센터 C&amp;M표준(연)5G무선통신표준Task(sangwook1.lee@lge.com)" w:date="2022-05-10T23:07:00Z"/>
        </w:trPr>
        <w:tc>
          <w:tcPr>
            <w:tcW w:w="1236" w:type="dxa"/>
          </w:tcPr>
          <w:p w14:paraId="08A4AD2F" w14:textId="7576A72B" w:rsidR="00A61488" w:rsidRDefault="00A61488" w:rsidP="00A61488">
            <w:pPr>
              <w:spacing w:after="120"/>
              <w:rPr>
                <w:ins w:id="537" w:author="이상욱/책임연구원/미래기술센터 C&amp;M표준(연)5G무선통신표준Task(sangwook1.lee@lge.com)" w:date="2022-05-10T23:07:00Z"/>
                <w:rFonts w:eastAsiaTheme="minorEastAsia"/>
                <w:lang w:val="en-US" w:eastAsia="zh-CN"/>
              </w:rPr>
            </w:pPr>
            <w:ins w:id="538" w:author="이상욱/책임연구원/미래기술센터 C&amp;M표준(연)5G무선통신표준Task(sangwook1.lee@lge.com)" w:date="2022-05-10T23:07:00Z">
              <w:r>
                <w:rPr>
                  <w:rFonts w:eastAsia="Malgun Gothic" w:hint="eastAsia"/>
                  <w:lang w:val="en-US" w:eastAsia="ko-KR"/>
                </w:rPr>
                <w:t>LGE</w:t>
              </w:r>
            </w:ins>
          </w:p>
        </w:tc>
        <w:tc>
          <w:tcPr>
            <w:tcW w:w="8395" w:type="dxa"/>
          </w:tcPr>
          <w:p w14:paraId="30948B6A" w14:textId="0E9CA031" w:rsidR="00A61488" w:rsidRDefault="00A61488" w:rsidP="00A61488">
            <w:pPr>
              <w:spacing w:after="120"/>
              <w:rPr>
                <w:ins w:id="539" w:author="이상욱/책임연구원/미래기술센터 C&amp;M표준(연)5G무선통신표준Task(sangwook1.lee@lge.com)" w:date="2022-05-10T23:07:00Z"/>
                <w:rFonts w:eastAsiaTheme="minorEastAsia"/>
                <w:lang w:eastAsia="zh-CN"/>
              </w:rPr>
            </w:pPr>
            <w:ins w:id="540" w:author="이상욱/책임연구원/미래기술센터 C&amp;M표준(연)5G무선통신표준Task(sangwook1.lee@lge.com)" w:date="2022-05-10T23:07:00Z">
              <w:r>
                <w:rPr>
                  <w:rFonts w:eastAsia="Malgun Gothic" w:hint="eastAsia"/>
                  <w:lang w:eastAsia="ko-KR"/>
                </w:rPr>
                <w:t>We support moderator</w:t>
              </w:r>
              <w:r>
                <w:rPr>
                  <w:rFonts w:eastAsia="Malgun Gothic"/>
                  <w:lang w:eastAsia="ko-KR"/>
                </w:rPr>
                <w:t xml:space="preserve">’s proposal that can reduce number of NR-DC Basket to </w:t>
              </w:r>
              <w:del w:id="541" w:author="BORSATO, RONALD" w:date="2022-05-12T12:46:00Z">
                <w:r w:rsidDel="00150A45">
                  <w:rPr>
                    <w:rFonts w:eastAsia="Malgun Gothic"/>
                    <w:lang w:eastAsia="ko-KR"/>
                  </w:rPr>
                  <w:delText>1/2</w:delText>
                </w:r>
              </w:del>
            </w:ins>
            <w:ins w:id="542" w:author="BORSATO, RONALD" w:date="2022-05-12T12:46:00Z">
              <w:r w:rsidR="00150A45">
                <w:rPr>
                  <w:rFonts w:eastAsia="Malgun Gothic"/>
                  <w:lang w:eastAsia="ko-KR"/>
                </w:rPr>
                <w:t>½</w:t>
              </w:r>
            </w:ins>
            <w:ins w:id="543" w:author="이상욱/책임연구원/미래기술센터 C&amp;M표준(연)5G무선통신표준Task(sangwook1.lee@lge.com)" w:date="2022-05-10T23:07:00Z">
              <w:r>
                <w:rPr>
                  <w:rFonts w:eastAsia="Malgun Gothic"/>
                  <w:lang w:eastAsia="ko-KR"/>
                </w:rPr>
                <w:t>.</w:t>
              </w:r>
            </w:ins>
          </w:p>
        </w:tc>
      </w:tr>
      <w:tr w:rsidR="009C58D4" w14:paraId="6C02B579" w14:textId="77777777">
        <w:trPr>
          <w:ins w:id="544" w:author="Bo-Han Hsieh" w:date="2022-05-11T11:10:00Z"/>
        </w:trPr>
        <w:tc>
          <w:tcPr>
            <w:tcW w:w="1236" w:type="dxa"/>
          </w:tcPr>
          <w:p w14:paraId="2663C62F" w14:textId="226706CD" w:rsidR="009C58D4" w:rsidRDefault="009C58D4" w:rsidP="00A61488">
            <w:pPr>
              <w:spacing w:after="120"/>
              <w:rPr>
                <w:ins w:id="545" w:author="Bo-Han Hsieh" w:date="2022-05-11T11:10:00Z"/>
                <w:rFonts w:eastAsia="Malgun Gothic"/>
                <w:lang w:val="en-US" w:eastAsia="ko-KR"/>
              </w:rPr>
            </w:pPr>
            <w:ins w:id="546" w:author="Bo-Han Hsieh" w:date="2022-05-11T11:11:00Z">
              <w:r>
                <w:rPr>
                  <w:rFonts w:eastAsia="Malgun Gothic" w:hint="eastAsia"/>
                  <w:lang w:val="en-US" w:eastAsia="ko-KR"/>
                </w:rPr>
                <w:t>CHTTL</w:t>
              </w:r>
            </w:ins>
          </w:p>
        </w:tc>
        <w:tc>
          <w:tcPr>
            <w:tcW w:w="8395" w:type="dxa"/>
          </w:tcPr>
          <w:p w14:paraId="5CB6CDD1" w14:textId="6466281F" w:rsidR="009C58D4" w:rsidRDefault="00177A80" w:rsidP="009E6E94">
            <w:pPr>
              <w:spacing w:after="120"/>
              <w:rPr>
                <w:ins w:id="547" w:author="Bo-Han Hsieh" w:date="2022-05-11T11:10:00Z"/>
                <w:rFonts w:eastAsia="Malgun Gothic"/>
                <w:lang w:eastAsia="zh-TW"/>
              </w:rPr>
            </w:pPr>
            <w:ins w:id="548" w:author="Bo-Han Hsieh" w:date="2022-05-11T11:25:00Z">
              <w:r w:rsidRPr="002D1DCF">
                <w:rPr>
                  <w:rFonts w:eastAsia="Malgun Gothic"/>
                  <w:lang w:eastAsia="zh-TW"/>
                </w:rPr>
                <w:t xml:space="preserve">If our memory is correct, except the basket WI dedicated for PC2, all of the current basket </w:t>
              </w:r>
              <w:r>
                <w:rPr>
                  <w:rFonts w:eastAsia="Malgun Gothic" w:hint="eastAsia"/>
                  <w:lang w:eastAsia="zh-TW"/>
                </w:rPr>
                <w:t>EN-DC(&amp; NE-DC)</w:t>
              </w:r>
              <w:r w:rsidRPr="002D1DCF">
                <w:rPr>
                  <w:rFonts w:eastAsia="Malgun Gothic"/>
                  <w:lang w:eastAsia="zh-TW"/>
                </w:rPr>
                <w:t xml:space="preserve"> W</w:t>
              </w:r>
              <w:r w:rsidR="00150A45" w:rsidRPr="002D1DCF">
                <w:rPr>
                  <w:rFonts w:eastAsia="Malgun Gothic"/>
                  <w:lang w:eastAsia="zh-TW"/>
                </w:rPr>
                <w:t>i</w:t>
              </w:r>
              <w:r w:rsidRPr="002D1DCF">
                <w:rPr>
                  <w:rFonts w:eastAsia="Malgun Gothic"/>
                  <w:lang w:eastAsia="zh-TW"/>
                </w:rPr>
                <w:t xml:space="preserve">s are already </w:t>
              </w:r>
              <w:r w:rsidRPr="00177A80">
                <w:rPr>
                  <w:rFonts w:eastAsia="Malgun Gothic"/>
                  <w:lang w:eastAsia="zh-TW"/>
                </w:rPr>
                <w:t>power class agnostic</w:t>
              </w:r>
              <w:r w:rsidRPr="002D1DCF">
                <w:rPr>
                  <w:rFonts w:eastAsia="MingLiU"/>
                  <w:lang w:eastAsia="zh-TW"/>
                </w:rPr>
                <w:t>, as</w:t>
              </w:r>
              <w:r>
                <w:rPr>
                  <w:rFonts w:eastAsia="MingLiU" w:hint="eastAsia"/>
                  <w:lang w:eastAsia="zh-TW"/>
                </w:rPr>
                <w:t xml:space="preserve"> there is no power class information in those work item descriptions. So if we go with this direction, </w:t>
              </w:r>
            </w:ins>
            <w:ins w:id="549" w:author="Bo-Han Hsieh" w:date="2022-05-11T11:54:00Z">
              <w:r w:rsidR="009E6E94">
                <w:rPr>
                  <w:rFonts w:eastAsia="MingLiU" w:hint="eastAsia"/>
                  <w:lang w:eastAsia="zh-TW"/>
                </w:rPr>
                <w:t>probably we need to</w:t>
              </w:r>
            </w:ins>
            <w:ins w:id="550" w:author="Bo-Han Hsieh" w:date="2022-05-11T11:25:00Z">
              <w:r>
                <w:rPr>
                  <w:rFonts w:eastAsia="MingLiU" w:hint="eastAsia"/>
                  <w:lang w:eastAsia="zh-TW"/>
                </w:rPr>
                <w:t xml:space="preserve"> clarify the power class support in the WID</w:t>
              </w:r>
            </w:ins>
            <w:ins w:id="551" w:author="Bo-Han Hsieh" w:date="2022-05-11T11:31:00Z">
              <w:r w:rsidR="00CF39D8">
                <w:rPr>
                  <w:rFonts w:eastAsia="MingLiU" w:hint="eastAsia"/>
                  <w:lang w:eastAsia="zh-TW"/>
                </w:rPr>
                <w:t xml:space="preserve">, since not all of the power class can be supported for the uplink </w:t>
              </w:r>
            </w:ins>
            <w:ins w:id="552" w:author="Bo-Han Hsieh" w:date="2022-05-11T11:32:00Z">
              <w:r w:rsidR="00CF39D8">
                <w:rPr>
                  <w:rFonts w:eastAsia="MingLiU" w:hint="eastAsia"/>
                  <w:lang w:eastAsia="zh-TW"/>
                </w:rPr>
                <w:t>EN-</w:t>
              </w:r>
            </w:ins>
            <w:ins w:id="553" w:author="Bo-Han Hsieh" w:date="2022-05-11T11:31:00Z">
              <w:r w:rsidR="00CF39D8">
                <w:rPr>
                  <w:rFonts w:eastAsia="MingLiU" w:hint="eastAsia"/>
                  <w:lang w:eastAsia="zh-TW"/>
                </w:rPr>
                <w:t>DC.</w:t>
              </w:r>
            </w:ins>
            <w:ins w:id="554" w:author="Bo-Han Hsieh" w:date="2022-05-11T11:32:00Z">
              <w:r w:rsidR="00CF39D8">
                <w:rPr>
                  <w:rFonts w:eastAsia="MingLiU" w:hint="eastAsia"/>
                  <w:lang w:eastAsia="zh-TW"/>
                </w:rPr>
                <w:t xml:space="preserve"> </w:t>
              </w:r>
            </w:ins>
            <w:ins w:id="555" w:author="Bo-Han Hsieh" w:date="2022-05-11T11:52:00Z">
              <w:r w:rsidR="009E6E94">
                <w:rPr>
                  <w:rFonts w:eastAsia="MingLiU"/>
                  <w:lang w:eastAsia="zh-TW"/>
                </w:rPr>
                <w:br/>
              </w:r>
              <w:r w:rsidR="009E6E94">
                <w:rPr>
                  <w:rFonts w:eastAsia="MingLiU" w:hint="eastAsia"/>
                  <w:lang w:eastAsia="zh-TW"/>
                </w:rPr>
                <w:t xml:space="preserve">Also.. currently PC2 is not supported in </w:t>
              </w:r>
            </w:ins>
            <w:ins w:id="556" w:author="Bo-Han Hsieh" w:date="2022-05-11T11:53:00Z">
              <w:r w:rsidR="009E6E94">
                <w:rPr>
                  <w:rFonts w:eastAsia="MingLiU" w:hint="eastAsia"/>
                  <w:lang w:eastAsia="zh-TW"/>
                </w:rPr>
                <w:t xml:space="preserve">FR1 </w:t>
              </w:r>
            </w:ins>
            <w:ins w:id="557" w:author="Bo-Han Hsieh" w:date="2022-05-11T11:52:00Z">
              <w:r w:rsidR="009E6E94">
                <w:rPr>
                  <w:rFonts w:eastAsia="MingLiU" w:hint="eastAsia"/>
                  <w:lang w:eastAsia="zh-TW"/>
                </w:rPr>
                <w:t xml:space="preserve">NE-DC yet, so </w:t>
              </w:r>
            </w:ins>
            <w:ins w:id="558" w:author="Bo-Han Hsieh" w:date="2022-05-11T11:53:00Z">
              <w:r w:rsidR="009E6E94">
                <w:rPr>
                  <w:rFonts w:eastAsia="MingLiU" w:hint="eastAsia"/>
                  <w:lang w:eastAsia="zh-TW"/>
                </w:rPr>
                <w:t>there might need additional WI discuss the general part if requested.</w:t>
              </w:r>
            </w:ins>
          </w:p>
        </w:tc>
      </w:tr>
      <w:tr w:rsidR="004F17A1" w14:paraId="4BA23E4A" w14:textId="77777777" w:rsidTr="004F17A1">
        <w:trPr>
          <w:ins w:id="559" w:author="Verizon" w:date="2022-05-11T22:50:00Z"/>
        </w:trPr>
        <w:tc>
          <w:tcPr>
            <w:tcW w:w="1236" w:type="dxa"/>
          </w:tcPr>
          <w:p w14:paraId="3FFEF7FA" w14:textId="77777777" w:rsidR="004F17A1" w:rsidRDefault="004F17A1" w:rsidP="009C53B7">
            <w:pPr>
              <w:spacing w:after="120"/>
              <w:rPr>
                <w:ins w:id="560" w:author="Verizon" w:date="2022-05-11T22:50:00Z"/>
                <w:rFonts w:eastAsiaTheme="minorEastAsia"/>
                <w:lang w:val="en-US" w:eastAsia="zh-CN"/>
              </w:rPr>
            </w:pPr>
            <w:ins w:id="561" w:author="Verizon" w:date="2022-05-11T22:50:00Z">
              <w:r>
                <w:rPr>
                  <w:rFonts w:eastAsiaTheme="minorEastAsia"/>
                  <w:lang w:val="en-US" w:eastAsia="zh-CN"/>
                </w:rPr>
                <w:t>Verizon</w:t>
              </w:r>
            </w:ins>
          </w:p>
        </w:tc>
        <w:tc>
          <w:tcPr>
            <w:tcW w:w="8395" w:type="dxa"/>
          </w:tcPr>
          <w:p w14:paraId="337BF69B" w14:textId="6DF2AEB8" w:rsidR="004F17A1" w:rsidRPr="00C400D3" w:rsidRDefault="004F17A1" w:rsidP="009C53B7">
            <w:pPr>
              <w:framePr w:w="10206" w:h="284" w:hRule="exact" w:wrap="notBeside" w:vAnchor="page" w:hAnchor="margin" w:y="1986"/>
              <w:spacing w:after="120"/>
              <w:rPr>
                <w:ins w:id="562" w:author="Verizon" w:date="2022-05-11T22:50:00Z"/>
                <w:rFonts w:eastAsiaTheme="minorEastAsia"/>
                <w:lang w:eastAsia="zh-CN"/>
              </w:rPr>
            </w:pPr>
            <w:ins w:id="563" w:author="Verizon" w:date="2022-05-11T22:50:00Z">
              <w:r w:rsidRPr="00C400D3">
                <w:rPr>
                  <w:rFonts w:eastAsiaTheme="minorEastAsia"/>
                  <w:lang w:eastAsia="zh-CN"/>
                </w:rPr>
                <w:t xml:space="preserve">Agree with </w:t>
              </w:r>
              <w:r w:rsidR="006A197A" w:rsidRPr="00C400D3">
                <w:rPr>
                  <w:rFonts w:eastAsiaTheme="minorEastAsia"/>
                  <w:lang w:eastAsia="zh-CN"/>
                </w:rPr>
                <w:t>CHTT</w:t>
              </w:r>
              <w:r w:rsidRPr="00C400D3">
                <w:rPr>
                  <w:rFonts w:eastAsiaTheme="minorEastAsia"/>
                  <w:lang w:eastAsia="zh-CN"/>
                </w:rPr>
                <w:t xml:space="preserve">! </w:t>
              </w:r>
            </w:ins>
          </w:p>
          <w:p w14:paraId="35B06868" w14:textId="3DC86253" w:rsidR="004F17A1" w:rsidRPr="00C400D3" w:rsidRDefault="00C400D3" w:rsidP="00382D44">
            <w:pPr>
              <w:framePr w:w="10206" w:h="284" w:hRule="exact" w:wrap="notBeside" w:vAnchor="page" w:hAnchor="margin" w:y="1986"/>
              <w:spacing w:after="120"/>
              <w:rPr>
                <w:ins w:id="564" w:author="Verizon" w:date="2022-05-11T22:50:00Z"/>
                <w:rFonts w:eastAsiaTheme="minorEastAsia"/>
                <w:lang w:eastAsia="zh-CN"/>
              </w:rPr>
            </w:pPr>
            <w:ins w:id="565" w:author="Verizon" w:date="2022-05-11T22:50:00Z">
              <w:r>
                <w:rPr>
                  <w:rFonts w:eastAsiaTheme="minorEastAsia"/>
                  <w:lang w:eastAsia="zh-CN"/>
                </w:rPr>
                <w:t>The work for the high-</w:t>
              </w:r>
              <w:r w:rsidR="004F17A1" w:rsidRPr="00C400D3">
                <w:rPr>
                  <w:rFonts w:eastAsiaTheme="minorEastAsia"/>
                  <w:lang w:eastAsia="zh-CN"/>
                </w:rPr>
                <w:t>power class</w:t>
              </w:r>
            </w:ins>
            <w:ins w:id="566" w:author="Verizon" w:date="2022-05-11T23:11:00Z">
              <w:r>
                <w:rPr>
                  <w:rFonts w:eastAsiaTheme="minorEastAsia"/>
                  <w:lang w:eastAsia="zh-CN"/>
                </w:rPr>
                <w:t xml:space="preserve"> </w:t>
              </w:r>
            </w:ins>
            <w:ins w:id="567" w:author="Verizon" w:date="2022-05-11T22:50:00Z">
              <w:r w:rsidR="004F17A1" w:rsidRPr="00C400D3">
                <w:rPr>
                  <w:rFonts w:eastAsiaTheme="minorEastAsia"/>
                  <w:lang w:eastAsia="zh-CN"/>
                </w:rPr>
                <w:t xml:space="preserve">has been involved in </w:t>
              </w:r>
            </w:ins>
            <w:ins w:id="568" w:author="Verizon" w:date="2022-05-11T23:10:00Z">
              <w:r w:rsidR="00994059" w:rsidRPr="00C400D3">
                <w:rPr>
                  <w:rFonts w:eastAsiaTheme="minorEastAsia"/>
                  <w:lang w:eastAsia="zh-CN"/>
                </w:rPr>
                <w:t xml:space="preserve">different </w:t>
              </w:r>
            </w:ins>
            <w:ins w:id="569" w:author="Verizon" w:date="2022-05-11T23:09:00Z">
              <w:r w:rsidR="00607FA6" w:rsidRPr="00C400D3">
                <w:rPr>
                  <w:rFonts w:eastAsiaTheme="minorEastAsia"/>
                  <w:lang w:eastAsia="zh-CN"/>
                </w:rPr>
                <w:t xml:space="preserve">power </w:t>
              </w:r>
            </w:ins>
            <w:ins w:id="570" w:author="Verizon" w:date="2022-05-11T22:50:00Z">
              <w:r w:rsidR="004F17A1" w:rsidRPr="00C400D3">
                <w:rPr>
                  <w:rFonts w:eastAsiaTheme="minorEastAsia"/>
                  <w:lang w:eastAsia="zh-CN"/>
                </w:rPr>
                <w:t>frameworks (</w:t>
              </w:r>
            </w:ins>
            <w:ins w:id="571" w:author="Verizon" w:date="2022-05-11T23:10:00Z">
              <w:r w:rsidR="00607FA6" w:rsidRPr="00C400D3">
                <w:rPr>
                  <w:rFonts w:eastAsiaTheme="minorEastAsia"/>
                  <w:lang w:eastAsia="zh-CN"/>
                </w:rPr>
                <w:t xml:space="preserve">e.g., </w:t>
              </w:r>
            </w:ins>
            <w:ins w:id="572" w:author="Verizon" w:date="2022-05-11T22:50:00Z">
              <w:r w:rsidR="004F17A1" w:rsidRPr="00C400D3">
                <w:rPr>
                  <w:rFonts w:eastAsiaTheme="minorEastAsia"/>
                  <w:lang w:eastAsia="zh-CN"/>
                </w:rPr>
                <w:t xml:space="preserve">Case A, B, C and D for PC2 in </w:t>
              </w:r>
            </w:ins>
            <w:bookmarkStart w:id="573" w:name="specType1"/>
            <w:ins w:id="574" w:author="Verizon" w:date="2022-05-11T23:11:00Z">
              <w:r w:rsidRPr="00C400D3">
                <w:t>TR</w:t>
              </w:r>
              <w:bookmarkEnd w:id="573"/>
              <w:r w:rsidRPr="00C400D3">
                <w:t xml:space="preserve"> </w:t>
              </w:r>
              <w:bookmarkStart w:id="575" w:name="specNumber"/>
              <w:r w:rsidRPr="00C400D3">
                <w:rPr>
                  <w:rFonts w:hint="eastAsia"/>
                  <w:lang w:eastAsia="zh-CN"/>
                </w:rPr>
                <w:t>38</w:t>
              </w:r>
              <w:r w:rsidRPr="00C400D3">
                <w:t>.</w:t>
              </w:r>
              <w:bookmarkEnd w:id="575"/>
              <w:r w:rsidRPr="00C400D3">
                <w:rPr>
                  <w:rFonts w:hint="eastAsia"/>
                  <w:lang w:eastAsia="zh-CN"/>
                </w:rPr>
                <w:t>841</w:t>
              </w:r>
            </w:ins>
            <w:ins w:id="576" w:author="Verizon" w:date="2022-05-11T22:50:00Z">
              <w:r w:rsidR="004F17A1" w:rsidRPr="00C400D3">
                <w:rPr>
                  <w:rFonts w:eastAsiaTheme="minorEastAsia"/>
                  <w:lang w:eastAsia="zh-CN"/>
                </w:rPr>
                <w:t xml:space="preserve">), and </w:t>
              </w:r>
            </w:ins>
            <w:ins w:id="577" w:author="Verizon" w:date="2022-05-11T23:12:00Z">
              <w:r w:rsidR="00382D44">
                <w:rPr>
                  <w:rFonts w:eastAsiaTheme="minorEastAsia"/>
                  <w:lang w:eastAsia="zh-CN"/>
                </w:rPr>
                <w:t xml:space="preserve">this </w:t>
              </w:r>
            </w:ins>
            <w:ins w:id="578" w:author="Verizon" w:date="2022-05-11T22:50:00Z">
              <w:r w:rsidR="004F17A1" w:rsidRPr="00C400D3">
                <w:rPr>
                  <w:rFonts w:eastAsiaTheme="minorEastAsia"/>
                  <w:lang w:eastAsia="zh-CN"/>
                </w:rPr>
                <w:t xml:space="preserve">may be different from PC3. Making power class agnostic would not help to lower down the workloads.  </w:t>
              </w:r>
            </w:ins>
          </w:p>
        </w:tc>
      </w:tr>
      <w:tr w:rsidR="00F507E3" w14:paraId="729185C8" w14:textId="77777777" w:rsidTr="004F17A1">
        <w:trPr>
          <w:ins w:id="579" w:author="Huawei" w:date="2022-05-12T15:38:00Z"/>
        </w:trPr>
        <w:tc>
          <w:tcPr>
            <w:tcW w:w="1236" w:type="dxa"/>
          </w:tcPr>
          <w:p w14:paraId="1F1D215C" w14:textId="6A79728D" w:rsidR="00F507E3" w:rsidRDefault="00F507E3" w:rsidP="00F507E3">
            <w:pPr>
              <w:spacing w:after="120"/>
              <w:rPr>
                <w:ins w:id="580" w:author="Huawei" w:date="2022-05-12T15:38:00Z"/>
                <w:rFonts w:eastAsiaTheme="minorEastAsia"/>
                <w:lang w:val="en-US" w:eastAsia="zh-CN"/>
              </w:rPr>
            </w:pPr>
            <w:ins w:id="581" w:author="Huawei" w:date="2022-05-12T15:38:00Z">
              <w:r>
                <w:rPr>
                  <w:rFonts w:eastAsiaTheme="minorEastAsia" w:hint="eastAsia"/>
                  <w:lang w:val="en-US" w:eastAsia="zh-CN"/>
                </w:rPr>
                <w:t>H</w:t>
              </w:r>
              <w:r>
                <w:rPr>
                  <w:rFonts w:eastAsiaTheme="minorEastAsia"/>
                  <w:lang w:val="en-US" w:eastAsia="zh-CN"/>
                </w:rPr>
                <w:t>uawei</w:t>
              </w:r>
            </w:ins>
          </w:p>
        </w:tc>
        <w:tc>
          <w:tcPr>
            <w:tcW w:w="8395" w:type="dxa"/>
          </w:tcPr>
          <w:p w14:paraId="502C8A74" w14:textId="77777777" w:rsidR="00F507E3" w:rsidRDefault="00F507E3" w:rsidP="00F507E3">
            <w:pPr>
              <w:spacing w:after="120"/>
              <w:rPr>
                <w:ins w:id="582" w:author="Huawei" w:date="2022-05-12T15:38:00Z"/>
                <w:rFonts w:eastAsiaTheme="minorEastAsia"/>
                <w:lang w:val="en-US" w:eastAsia="zh-CN"/>
              </w:rPr>
            </w:pPr>
            <w:ins w:id="583" w:author="Huawei" w:date="2022-05-12T15:38:00Z">
              <w:r>
                <w:rPr>
                  <w:rFonts w:eastAsiaTheme="minorEastAsia"/>
                  <w:lang w:val="en-US" w:eastAsia="zh-CN"/>
                </w:rPr>
                <w:t>S</w:t>
              </w:r>
              <w:r>
                <w:rPr>
                  <w:rFonts w:eastAsiaTheme="minorEastAsia" w:hint="eastAsia"/>
                  <w:lang w:val="en-US" w:eastAsia="zh-CN"/>
                </w:rPr>
                <w:t>ince</w:t>
              </w:r>
              <w:r>
                <w:rPr>
                  <w:rFonts w:eastAsiaTheme="minorEastAsia"/>
                  <w:lang w:val="en-US" w:eastAsia="zh-CN"/>
                </w:rPr>
                <w:t xml:space="preserve"> MSD should be analyzed for basket </w:t>
              </w:r>
              <w:r w:rsidRPr="00AE45A0">
                <w:rPr>
                  <w:rFonts w:eastAsiaTheme="minorEastAsia"/>
                  <w:lang w:val="en-US" w:eastAsia="zh-CN"/>
                </w:rPr>
                <w:t>2BUL</w:t>
              </w:r>
              <w:r w:rsidRPr="00AE45A0">
                <w:rPr>
                  <w:rFonts w:eastAsiaTheme="minorEastAsia"/>
                  <w:lang w:val="en-US" w:eastAsia="zh-CN"/>
                </w:rPr>
                <w:tab/>
                <w:t>2BLTE+1BNR</w:t>
              </w:r>
              <w:r>
                <w:rPr>
                  <w:rFonts w:eastAsiaTheme="minorEastAsia"/>
                  <w:lang w:val="en-US" w:eastAsia="zh-CN"/>
                </w:rPr>
                <w:t xml:space="preserve">, </w:t>
              </w:r>
              <w:r w:rsidRPr="00AE45A0">
                <w:rPr>
                  <w:rFonts w:eastAsiaTheme="minorEastAsia"/>
                  <w:lang w:val="en-US" w:eastAsia="zh-CN"/>
                </w:rPr>
                <w:t>basket 2BUL</w:t>
              </w:r>
              <w:r>
                <w:rPr>
                  <w:rFonts w:eastAsiaTheme="minorEastAsia"/>
                  <w:lang w:val="en-US" w:eastAsia="zh-CN"/>
                </w:rPr>
                <w:t xml:space="preserve"> </w:t>
              </w:r>
              <w:r w:rsidRPr="00AE45A0">
                <w:rPr>
                  <w:rFonts w:eastAsiaTheme="minorEastAsia"/>
                  <w:lang w:val="en-US" w:eastAsia="zh-CN"/>
                </w:rPr>
                <w:t>2BLTE+1BNR</w:t>
              </w:r>
              <w:r>
                <w:rPr>
                  <w:rFonts w:eastAsiaTheme="minorEastAsia"/>
                  <w:lang w:val="en-US" w:eastAsia="zh-CN"/>
                </w:rPr>
                <w:t xml:space="preserve"> should be separated following the previous agreement </w:t>
              </w:r>
              <w:r w:rsidRPr="00AE45A0">
                <w:rPr>
                  <w:rFonts w:eastAsiaTheme="minorEastAsia"/>
                  <w:lang w:val="en-US" w:eastAsia="zh-CN"/>
                </w:rPr>
                <w:t>Alternative1c</w:t>
              </w:r>
              <w:r>
                <w:rPr>
                  <w:rFonts w:eastAsiaTheme="minorEastAsia"/>
                  <w:lang w:val="en-US" w:eastAsia="zh-CN"/>
                </w:rPr>
                <w:t>.</w:t>
              </w:r>
            </w:ins>
          </w:p>
          <w:p w14:paraId="3B95880F" w14:textId="57C85656" w:rsidR="00F507E3" w:rsidRPr="00C400D3" w:rsidRDefault="00F507E3" w:rsidP="00F507E3">
            <w:pPr>
              <w:framePr w:w="10206" w:h="284" w:hRule="exact" w:wrap="notBeside" w:vAnchor="page" w:hAnchor="margin" w:y="1986"/>
              <w:spacing w:after="120"/>
              <w:rPr>
                <w:ins w:id="584" w:author="Huawei" w:date="2022-05-12T15:38:00Z"/>
                <w:rFonts w:eastAsiaTheme="minorEastAsia"/>
                <w:lang w:eastAsia="zh-CN"/>
              </w:rPr>
            </w:pPr>
            <w:ins w:id="585" w:author="Huawei" w:date="2022-05-12T15:38:00Z">
              <w:r>
                <w:rPr>
                  <w:rFonts w:eastAsiaTheme="minorEastAsia"/>
                  <w:lang w:val="en-US" w:eastAsia="zh-CN"/>
                </w:rPr>
                <w:t xml:space="preserve">For similar power class agnostic issue, see our comments for CA basket. </w:t>
              </w:r>
            </w:ins>
          </w:p>
        </w:tc>
      </w:tr>
      <w:tr w:rsidR="00547A0E" w14:paraId="3195A69A" w14:textId="77777777" w:rsidTr="004F17A1">
        <w:trPr>
          <w:ins w:id="586" w:author="Qualcomm" w:date="2022-05-12T16:48:00Z"/>
        </w:trPr>
        <w:tc>
          <w:tcPr>
            <w:tcW w:w="1236" w:type="dxa"/>
          </w:tcPr>
          <w:p w14:paraId="6CA953CC" w14:textId="79A25659" w:rsidR="00547A0E" w:rsidRDefault="00547A0E" w:rsidP="00F507E3">
            <w:pPr>
              <w:spacing w:after="120"/>
              <w:rPr>
                <w:ins w:id="587" w:author="Qualcomm" w:date="2022-05-12T16:48:00Z"/>
                <w:rFonts w:eastAsiaTheme="minorEastAsia"/>
                <w:lang w:val="en-US" w:eastAsia="zh-CN"/>
              </w:rPr>
            </w:pPr>
            <w:ins w:id="588" w:author="Qualcomm" w:date="2022-05-12T16:48:00Z">
              <w:r>
                <w:rPr>
                  <w:rFonts w:eastAsiaTheme="minorEastAsia"/>
                  <w:lang w:val="en-US" w:eastAsia="zh-CN"/>
                </w:rPr>
                <w:t>Qualcomm</w:t>
              </w:r>
            </w:ins>
          </w:p>
        </w:tc>
        <w:tc>
          <w:tcPr>
            <w:tcW w:w="8395" w:type="dxa"/>
          </w:tcPr>
          <w:p w14:paraId="3700B7BD" w14:textId="4DBAC0E8" w:rsidR="00547A0E" w:rsidRDefault="00547A0E" w:rsidP="00F507E3">
            <w:pPr>
              <w:spacing w:after="120"/>
              <w:rPr>
                <w:ins w:id="589" w:author="Qualcomm" w:date="2022-05-12T16:48:00Z"/>
                <w:rFonts w:eastAsiaTheme="minorEastAsia"/>
                <w:lang w:val="en-US" w:eastAsia="zh-CN"/>
              </w:rPr>
            </w:pPr>
            <w:ins w:id="590" w:author="Qualcomm" w:date="2022-05-12T16:48:00Z">
              <w:r>
                <w:rPr>
                  <w:rFonts w:eastAsiaTheme="minorEastAsia"/>
                  <w:lang w:val="en-US" w:eastAsia="zh-CN"/>
                </w:rPr>
                <w:t>Same comments for the power class agnostic issue.</w:t>
              </w:r>
            </w:ins>
          </w:p>
        </w:tc>
      </w:tr>
      <w:tr w:rsidR="00030899" w14:paraId="304054AE" w14:textId="77777777" w:rsidTr="004F17A1">
        <w:trPr>
          <w:ins w:id="591" w:author="Per Lindell" w:date="2022-05-12T16:31:00Z"/>
        </w:trPr>
        <w:tc>
          <w:tcPr>
            <w:tcW w:w="1236" w:type="dxa"/>
          </w:tcPr>
          <w:p w14:paraId="71BAC734" w14:textId="6DD37D3A" w:rsidR="00030899" w:rsidRDefault="00030899" w:rsidP="00F507E3">
            <w:pPr>
              <w:spacing w:after="120"/>
              <w:rPr>
                <w:ins w:id="592" w:author="Per Lindell" w:date="2022-05-12T16:31:00Z"/>
                <w:rFonts w:eastAsiaTheme="minorEastAsia"/>
                <w:lang w:val="en-US" w:eastAsia="zh-CN"/>
              </w:rPr>
            </w:pPr>
            <w:ins w:id="593" w:author="Per Lindell" w:date="2022-05-12T16:32:00Z">
              <w:r>
                <w:rPr>
                  <w:rFonts w:eastAsiaTheme="minorEastAsia"/>
                  <w:lang w:val="en-US" w:eastAsia="zh-CN"/>
                </w:rPr>
                <w:t>Ericsson</w:t>
              </w:r>
            </w:ins>
          </w:p>
        </w:tc>
        <w:tc>
          <w:tcPr>
            <w:tcW w:w="8395" w:type="dxa"/>
          </w:tcPr>
          <w:p w14:paraId="25790EFA" w14:textId="08A07081" w:rsidR="00030899" w:rsidRDefault="00030899" w:rsidP="00F507E3">
            <w:pPr>
              <w:spacing w:after="120"/>
              <w:rPr>
                <w:ins w:id="594" w:author="Per Lindell" w:date="2022-05-12T16:31:00Z"/>
                <w:rFonts w:eastAsiaTheme="minorEastAsia"/>
                <w:lang w:val="en-US" w:eastAsia="zh-CN"/>
              </w:rPr>
            </w:pPr>
            <w:ins w:id="595" w:author="Per Lindell" w:date="2022-05-12T16:32:00Z">
              <w:r>
                <w:rPr>
                  <w:rFonts w:eastAsiaTheme="minorEastAsia"/>
                  <w:lang w:val="en-US" w:eastAsia="zh-CN"/>
                </w:rPr>
                <w:t xml:space="preserve">We agree with the Samsung proposal to remove TR (and the need to </w:t>
              </w:r>
            </w:ins>
            <w:ins w:id="596" w:author="Per Lindell" w:date="2022-05-12T16:33:00Z">
              <w:r>
                <w:rPr>
                  <w:rFonts w:eastAsiaTheme="minorEastAsia"/>
                  <w:lang w:val="en-US" w:eastAsia="zh-CN"/>
                </w:rPr>
                <w:t>TP’s) for basket WI without technical issues.</w:t>
              </w:r>
            </w:ins>
          </w:p>
        </w:tc>
      </w:tr>
      <w:tr w:rsidR="00150A45" w14:paraId="333A823A" w14:textId="77777777" w:rsidTr="004F17A1">
        <w:trPr>
          <w:ins w:id="597" w:author="BORSATO, RONALD" w:date="2022-05-12T12:46:00Z"/>
        </w:trPr>
        <w:tc>
          <w:tcPr>
            <w:tcW w:w="1236" w:type="dxa"/>
          </w:tcPr>
          <w:p w14:paraId="015A7443" w14:textId="3E1E133D" w:rsidR="00150A45" w:rsidRDefault="00150A45" w:rsidP="00F507E3">
            <w:pPr>
              <w:spacing w:after="120"/>
              <w:rPr>
                <w:ins w:id="598" w:author="BORSATO, RONALD" w:date="2022-05-12T12:46:00Z"/>
                <w:rFonts w:eastAsiaTheme="minorEastAsia"/>
                <w:lang w:val="en-US" w:eastAsia="zh-CN"/>
              </w:rPr>
            </w:pPr>
            <w:ins w:id="599" w:author="BORSATO, RONALD" w:date="2022-05-12T12:46:00Z">
              <w:r>
                <w:rPr>
                  <w:rFonts w:eastAsiaTheme="minorEastAsia"/>
                  <w:lang w:val="en-US" w:eastAsia="zh-CN"/>
                </w:rPr>
                <w:t>AT&amp;T</w:t>
              </w:r>
            </w:ins>
          </w:p>
        </w:tc>
        <w:tc>
          <w:tcPr>
            <w:tcW w:w="8395" w:type="dxa"/>
          </w:tcPr>
          <w:p w14:paraId="062ACE57" w14:textId="4B1ABCAB" w:rsidR="00150A45" w:rsidRDefault="00150A45" w:rsidP="00F507E3">
            <w:pPr>
              <w:spacing w:after="120"/>
              <w:rPr>
                <w:ins w:id="600" w:author="BORSATO, RONALD" w:date="2022-05-12T12:46:00Z"/>
                <w:rFonts w:eastAsiaTheme="minorEastAsia"/>
                <w:lang w:val="en-US" w:eastAsia="zh-CN"/>
              </w:rPr>
            </w:pPr>
            <w:ins w:id="601" w:author="BORSATO, RONALD" w:date="2022-05-12T12:46:00Z">
              <w:r>
                <w:rPr>
                  <w:rFonts w:eastAsiaTheme="minorEastAsia"/>
                  <w:lang w:val="en-US" w:eastAsia="zh-CN"/>
                </w:rPr>
                <w:t>We generally support the proposal. We think that NR-DC</w:t>
              </w:r>
            </w:ins>
            <w:ins w:id="602" w:author="BORSATO, RONALD" w:date="2022-05-12T12:47:00Z">
              <w:r>
                <w:rPr>
                  <w:rFonts w:eastAsiaTheme="minorEastAsia"/>
                  <w:lang w:val="en-US" w:eastAsia="zh-CN"/>
                </w:rPr>
                <w:t xml:space="preserve"> approach can follow any decision made on NR CA/DC concerning power class agnostic issue once decided.</w:t>
              </w:r>
            </w:ins>
          </w:p>
        </w:tc>
      </w:tr>
      <w:tr w:rsidR="00A36EF3" w14:paraId="2C9B93F2" w14:textId="77777777" w:rsidTr="004F17A1">
        <w:trPr>
          <w:ins w:id="603" w:author="James Wang" w:date="2022-05-12T09:55:00Z"/>
        </w:trPr>
        <w:tc>
          <w:tcPr>
            <w:tcW w:w="1236" w:type="dxa"/>
          </w:tcPr>
          <w:p w14:paraId="15A3EFF6" w14:textId="3F979283" w:rsidR="00A36EF3" w:rsidRDefault="00A36EF3" w:rsidP="00A36EF3">
            <w:pPr>
              <w:spacing w:after="120"/>
              <w:rPr>
                <w:ins w:id="604" w:author="James Wang" w:date="2022-05-12T09:55:00Z"/>
                <w:rFonts w:eastAsiaTheme="minorEastAsia"/>
                <w:lang w:val="en-US" w:eastAsia="zh-CN"/>
              </w:rPr>
            </w:pPr>
            <w:ins w:id="605" w:author="James Wang" w:date="2022-05-12T09:55:00Z">
              <w:r>
                <w:rPr>
                  <w:rFonts w:eastAsiaTheme="minorEastAsia"/>
                  <w:lang w:val="en-US" w:eastAsia="zh-CN"/>
                </w:rPr>
                <w:t>Apple</w:t>
              </w:r>
            </w:ins>
          </w:p>
        </w:tc>
        <w:tc>
          <w:tcPr>
            <w:tcW w:w="8395" w:type="dxa"/>
          </w:tcPr>
          <w:p w14:paraId="4D395C6D" w14:textId="34DC7253" w:rsidR="00A36EF3" w:rsidRDefault="00A36EF3" w:rsidP="00A36EF3">
            <w:pPr>
              <w:spacing w:after="120"/>
              <w:rPr>
                <w:ins w:id="606" w:author="James Wang" w:date="2022-05-12T09:55:00Z"/>
                <w:rFonts w:eastAsiaTheme="minorEastAsia"/>
                <w:lang w:val="en-US" w:eastAsia="zh-CN"/>
              </w:rPr>
            </w:pPr>
            <w:ins w:id="607" w:author="James Wang" w:date="2022-05-12T09:55:00Z">
              <w:r>
                <w:rPr>
                  <w:rFonts w:eastAsiaTheme="minorEastAsia"/>
                  <w:lang w:val="en-US" w:eastAsia="zh-CN"/>
                </w:rPr>
                <w:t>Though power class agnostic approach may help reduce the workload for the basket TP proponents, we still have slight preference to separate default PC and HPUE into different baskets. But if all band combinations are foreseen to be supporting HPUE, then that is a different story.</w:t>
              </w:r>
            </w:ins>
          </w:p>
        </w:tc>
      </w:tr>
    </w:tbl>
    <w:p w14:paraId="206F46C9" w14:textId="77777777" w:rsidR="00985CB4" w:rsidRDefault="00985CB4">
      <w:pPr>
        <w:rPr>
          <w:color w:val="0070C0"/>
          <w:lang w:val="en-US" w:eastAsia="zh-CN"/>
        </w:rPr>
      </w:pPr>
    </w:p>
    <w:p w14:paraId="67FB5DB7" w14:textId="4F9294C4" w:rsidR="00985CB4" w:rsidRDefault="00AA3D77">
      <w:pPr>
        <w:rPr>
          <w:bCs/>
          <w:u w:val="single"/>
          <w:lang w:eastAsia="ko-KR"/>
        </w:rPr>
      </w:pPr>
      <w:r>
        <w:rPr>
          <w:bCs/>
          <w:u w:val="single"/>
          <w:lang w:eastAsia="ko-KR"/>
        </w:rPr>
        <w:t>Sub topic 1-5 LTE basket W</w:t>
      </w:r>
      <w:r w:rsidR="00547A0E">
        <w:rPr>
          <w:bCs/>
          <w:u w:val="single"/>
          <w:lang w:eastAsia="ko-KR"/>
        </w:rPr>
        <w:t>i</w:t>
      </w:r>
      <w:r>
        <w:rPr>
          <w:bCs/>
          <w:u w:val="single"/>
          <w:lang w:eastAsia="ko-KR"/>
        </w:rPr>
        <w:t>s</w:t>
      </w:r>
    </w:p>
    <w:tbl>
      <w:tblPr>
        <w:tblStyle w:val="af3"/>
        <w:tblW w:w="0" w:type="auto"/>
        <w:tblLook w:val="04A0" w:firstRow="1" w:lastRow="0" w:firstColumn="1" w:lastColumn="0" w:noHBand="0" w:noVBand="1"/>
      </w:tblPr>
      <w:tblGrid>
        <w:gridCol w:w="1236"/>
        <w:gridCol w:w="8395"/>
      </w:tblGrid>
      <w:tr w:rsidR="00985CB4" w14:paraId="4B67E529" w14:textId="77777777">
        <w:tc>
          <w:tcPr>
            <w:tcW w:w="1236" w:type="dxa"/>
          </w:tcPr>
          <w:p w14:paraId="3147275F" w14:textId="77777777" w:rsidR="00985CB4" w:rsidRDefault="00AA3D77">
            <w:pPr>
              <w:spacing w:after="120"/>
              <w:rPr>
                <w:rFonts w:eastAsiaTheme="minorEastAsia"/>
                <w:b/>
                <w:bCs/>
                <w:lang w:val="en-US" w:eastAsia="zh-CN"/>
              </w:rPr>
            </w:pPr>
            <w:r>
              <w:rPr>
                <w:rFonts w:eastAsiaTheme="minorEastAsia"/>
                <w:b/>
                <w:bCs/>
                <w:lang w:val="en-US" w:eastAsia="zh-CN"/>
              </w:rPr>
              <w:t>Company</w:t>
            </w:r>
          </w:p>
        </w:tc>
        <w:tc>
          <w:tcPr>
            <w:tcW w:w="8395" w:type="dxa"/>
          </w:tcPr>
          <w:p w14:paraId="11BE44F3" w14:textId="77777777" w:rsidR="00985CB4" w:rsidRDefault="00AA3D77">
            <w:pPr>
              <w:spacing w:after="120"/>
              <w:rPr>
                <w:rFonts w:eastAsiaTheme="minorEastAsia"/>
                <w:b/>
                <w:bCs/>
                <w:lang w:val="en-US" w:eastAsia="zh-CN"/>
              </w:rPr>
            </w:pPr>
            <w:r>
              <w:rPr>
                <w:rFonts w:eastAsiaTheme="minorEastAsia"/>
                <w:b/>
                <w:bCs/>
                <w:lang w:val="en-US" w:eastAsia="zh-CN"/>
              </w:rPr>
              <w:t>Comments</w:t>
            </w:r>
          </w:p>
        </w:tc>
      </w:tr>
      <w:tr w:rsidR="00985CB4" w14:paraId="2F5B40E3" w14:textId="77777777">
        <w:tc>
          <w:tcPr>
            <w:tcW w:w="1236" w:type="dxa"/>
          </w:tcPr>
          <w:p w14:paraId="6BCF294A" w14:textId="77777777" w:rsidR="00985CB4" w:rsidRDefault="00AA3D77">
            <w:pPr>
              <w:spacing w:after="120"/>
              <w:rPr>
                <w:rFonts w:eastAsiaTheme="minorEastAsia"/>
                <w:lang w:val="en-US" w:eastAsia="zh-CN"/>
              </w:rPr>
            </w:pPr>
            <w:ins w:id="608" w:author="Umeda, Hiromasa (Nokia - JP/Tokyo)" w:date="2022-05-10T09:42:00Z">
              <w:r>
                <w:rPr>
                  <w:rFonts w:eastAsiaTheme="minorEastAsia"/>
                  <w:lang w:val="en-US" w:eastAsia="zh-CN"/>
                </w:rPr>
                <w:t>Nokia</w:t>
              </w:r>
            </w:ins>
            <w:del w:id="609" w:author="Umeda, Hiromasa (Nokia - JP/Tokyo)" w:date="2022-05-10T09:42:00Z">
              <w:r>
                <w:rPr>
                  <w:rFonts w:eastAsiaTheme="minorEastAsia" w:hint="eastAsia"/>
                  <w:lang w:val="en-US" w:eastAsia="zh-CN"/>
                </w:rPr>
                <w:delText>XXX</w:delText>
              </w:r>
            </w:del>
          </w:p>
        </w:tc>
        <w:tc>
          <w:tcPr>
            <w:tcW w:w="8395" w:type="dxa"/>
          </w:tcPr>
          <w:p w14:paraId="056FDC18" w14:textId="77777777" w:rsidR="00985CB4" w:rsidRDefault="00AA3D77">
            <w:pPr>
              <w:spacing w:after="120"/>
              <w:rPr>
                <w:rFonts w:eastAsiaTheme="minorEastAsia"/>
                <w:lang w:val="en-US" w:eastAsia="zh-CN"/>
              </w:rPr>
            </w:pPr>
            <w:ins w:id="610" w:author="Umeda, Hiromasa (Nokia - JP/Tokyo)" w:date="2022-05-10T09:42:00Z">
              <w:r>
                <w:rPr>
                  <w:rFonts w:eastAsiaTheme="minorEastAsia"/>
                  <w:lang w:val="en-US" w:eastAsia="zh-CN"/>
                </w:rPr>
                <w:t xml:space="preserve">In principle, at least the basket structure should follow NR CA. If it doesn’t, the number of LTE baskets should be less than that of NR. </w:t>
              </w:r>
            </w:ins>
          </w:p>
        </w:tc>
      </w:tr>
      <w:tr w:rsidR="00985CB4" w14:paraId="2EA6BC19" w14:textId="77777777">
        <w:trPr>
          <w:ins w:id="611" w:author="ZTE" w:date="2022-05-10T11:12:00Z"/>
        </w:trPr>
        <w:tc>
          <w:tcPr>
            <w:tcW w:w="1236" w:type="dxa"/>
          </w:tcPr>
          <w:p w14:paraId="5AD518D5" w14:textId="77777777" w:rsidR="00985CB4" w:rsidRDefault="00AA3D77">
            <w:pPr>
              <w:spacing w:after="120"/>
              <w:rPr>
                <w:ins w:id="612" w:author="ZTE" w:date="2022-05-10T11:12:00Z"/>
                <w:rFonts w:eastAsiaTheme="minorEastAsia"/>
                <w:lang w:val="en-US" w:eastAsia="zh-CN"/>
              </w:rPr>
            </w:pPr>
            <w:ins w:id="613" w:author="ZTE" w:date="2022-05-10T11:12:00Z">
              <w:r>
                <w:rPr>
                  <w:rFonts w:eastAsiaTheme="minorEastAsia" w:hint="eastAsia"/>
                  <w:lang w:val="en-US" w:eastAsia="zh-CN"/>
                </w:rPr>
                <w:t>ZTE</w:t>
              </w:r>
            </w:ins>
          </w:p>
        </w:tc>
        <w:tc>
          <w:tcPr>
            <w:tcW w:w="8395" w:type="dxa"/>
          </w:tcPr>
          <w:p w14:paraId="3C269173" w14:textId="77777777" w:rsidR="00985CB4" w:rsidRDefault="00AA3D77">
            <w:pPr>
              <w:spacing w:after="120"/>
              <w:rPr>
                <w:ins w:id="614" w:author="ZTE" w:date="2022-05-10T11:12:00Z"/>
                <w:rFonts w:eastAsiaTheme="minorEastAsia"/>
                <w:lang w:val="en-US" w:eastAsia="zh-CN"/>
              </w:rPr>
            </w:pPr>
            <w:ins w:id="615" w:author="ZTE" w:date="2022-05-10T11:12:00Z">
              <w:r>
                <w:rPr>
                  <w:rFonts w:eastAsiaTheme="minorEastAsia" w:hint="eastAsia"/>
                  <w:lang w:val="en-US" w:eastAsia="zh-CN"/>
                </w:rPr>
                <w:t>We think if separate 1UL and 2UL into different basket</w:t>
              </w:r>
            </w:ins>
            <w:ins w:id="616" w:author="ZTE" w:date="2022-05-10T11:13:00Z">
              <w:r>
                <w:rPr>
                  <w:rFonts w:eastAsiaTheme="minorEastAsia" w:hint="eastAsia"/>
                  <w:lang w:val="en-US" w:eastAsia="zh-CN"/>
                </w:rPr>
                <w:t xml:space="preserve"> WIDs, similar problem</w:t>
              </w:r>
            </w:ins>
            <w:ins w:id="617" w:author="ZTE" w:date="2022-05-10T11:55:00Z">
              <w:r>
                <w:rPr>
                  <w:rFonts w:eastAsiaTheme="minorEastAsia" w:hint="eastAsia"/>
                  <w:lang w:val="en-US" w:eastAsia="zh-CN"/>
                </w:rPr>
                <w:t>s</w:t>
              </w:r>
            </w:ins>
            <w:ins w:id="618" w:author="ZTE" w:date="2022-05-10T11:13:00Z">
              <w:r>
                <w:rPr>
                  <w:rFonts w:eastAsiaTheme="minorEastAsia" w:hint="eastAsia"/>
                  <w:lang w:val="en-US" w:eastAsia="zh-CN"/>
                </w:rPr>
                <w:t xml:space="preserve"> as NR CA would happen. So we think 1UL and 2UL should also be merged into one basket WID. </w:t>
              </w:r>
            </w:ins>
          </w:p>
        </w:tc>
      </w:tr>
      <w:tr w:rsidR="00100CB8" w14:paraId="51D892DB" w14:textId="77777777">
        <w:trPr>
          <w:ins w:id="619" w:author="Suhwan Lim" w:date="2022-05-10T16:17:00Z"/>
        </w:trPr>
        <w:tc>
          <w:tcPr>
            <w:tcW w:w="1236" w:type="dxa"/>
          </w:tcPr>
          <w:p w14:paraId="281FAB2E" w14:textId="660503D1" w:rsidR="00100CB8" w:rsidRDefault="00100CB8">
            <w:pPr>
              <w:spacing w:after="120"/>
              <w:rPr>
                <w:ins w:id="620" w:author="Suhwan Lim" w:date="2022-05-10T16:17:00Z"/>
                <w:rFonts w:eastAsiaTheme="minorEastAsia"/>
                <w:lang w:val="en-US" w:eastAsia="zh-CN"/>
              </w:rPr>
            </w:pPr>
            <w:ins w:id="621" w:author="Suhwan Lim" w:date="2022-05-10T16:17:00Z">
              <w:r>
                <w:rPr>
                  <w:rFonts w:eastAsiaTheme="minorEastAsia"/>
                  <w:lang w:val="en-US" w:eastAsia="zh-CN"/>
                </w:rPr>
                <w:t>Meta</w:t>
              </w:r>
            </w:ins>
          </w:p>
        </w:tc>
        <w:tc>
          <w:tcPr>
            <w:tcW w:w="8395" w:type="dxa"/>
          </w:tcPr>
          <w:p w14:paraId="61F6BDB4" w14:textId="068C4286" w:rsidR="00100CB8" w:rsidRDefault="00100CB8">
            <w:pPr>
              <w:spacing w:after="120"/>
              <w:rPr>
                <w:ins w:id="622" w:author="Suhwan Lim" w:date="2022-05-10T16:17:00Z"/>
                <w:rFonts w:eastAsiaTheme="minorEastAsia"/>
                <w:lang w:val="en-US" w:eastAsia="zh-CN"/>
              </w:rPr>
            </w:pPr>
            <w:ins w:id="623" w:author="Suhwan Lim" w:date="2022-05-10T16:17:00Z">
              <w:r>
                <w:rPr>
                  <w:rFonts w:eastAsiaTheme="minorEastAsia"/>
                  <w:lang w:val="en-US" w:eastAsia="zh-CN"/>
                </w:rPr>
                <w:t xml:space="preserve">For LTE basket WI, RAN4 </w:t>
              </w:r>
            </w:ins>
            <w:ins w:id="624" w:author="Suhwan Lim" w:date="2022-05-10T16:18:00Z">
              <w:r w:rsidR="00877B83">
                <w:rPr>
                  <w:rFonts w:eastAsiaTheme="minorEastAsia"/>
                  <w:lang w:val="en-US" w:eastAsia="zh-CN"/>
                </w:rPr>
                <w:t xml:space="preserve">make just one </w:t>
              </w:r>
            </w:ins>
            <w:ins w:id="625" w:author="Suhwan Lim" w:date="2022-05-10T16:19:00Z">
              <w:r w:rsidR="00877B83">
                <w:rPr>
                  <w:rFonts w:eastAsiaTheme="minorEastAsia"/>
                  <w:lang w:val="en-US" w:eastAsia="zh-CN"/>
                </w:rPr>
                <w:t>basket WI</w:t>
              </w:r>
            </w:ins>
            <w:ins w:id="626" w:author="Suhwan Lim" w:date="2022-05-10T16:17:00Z">
              <w:r>
                <w:rPr>
                  <w:rFonts w:eastAsiaTheme="minorEastAsia"/>
                  <w:lang w:val="en-US" w:eastAsia="zh-CN"/>
                </w:rPr>
                <w:t xml:space="preserve"> </w:t>
              </w:r>
            </w:ins>
            <w:ins w:id="627" w:author="Suhwan Lim" w:date="2022-05-10T16:19:00Z">
              <w:r w:rsidR="00877B83">
                <w:rPr>
                  <w:rFonts w:eastAsiaTheme="minorEastAsia"/>
                  <w:lang w:val="en-US" w:eastAsia="zh-CN"/>
                </w:rPr>
                <w:t xml:space="preserve">as LTE-A CA </w:t>
              </w:r>
              <w:r w:rsidR="007E3DCB">
                <w:rPr>
                  <w:rFonts w:eastAsiaTheme="minorEastAsia"/>
                  <w:lang w:val="en-US" w:eastAsia="zh-CN"/>
                </w:rPr>
                <w:t>Xdl</w:t>
              </w:r>
              <w:r w:rsidR="00877B83">
                <w:rPr>
                  <w:rFonts w:eastAsiaTheme="minorEastAsia"/>
                  <w:lang w:val="en-US" w:eastAsia="zh-CN"/>
                </w:rPr>
                <w:t xml:space="preserve"> (</w:t>
              </w:r>
            </w:ins>
            <w:ins w:id="628" w:author="Suhwan Lim" w:date="2022-05-10T16:17:00Z">
              <w:r>
                <w:rPr>
                  <w:rFonts w:eastAsiaTheme="minorEastAsia"/>
                  <w:lang w:val="en-US" w:eastAsia="zh-CN"/>
                </w:rPr>
                <w:t>x=</w:t>
              </w:r>
            </w:ins>
            <w:ins w:id="629" w:author="Suhwan Lim" w:date="2022-05-10T16:18:00Z">
              <w:r>
                <w:rPr>
                  <w:rFonts w:eastAsiaTheme="minorEastAsia"/>
                  <w:lang w:val="en-US" w:eastAsia="zh-CN"/>
                </w:rPr>
                <w:t>2,3</w:t>
              </w:r>
            </w:ins>
            <w:ins w:id="630" w:author="Suhwan Lim" w:date="2022-05-10T16:19:00Z">
              <w:r w:rsidR="00877B83">
                <w:rPr>
                  <w:rFonts w:eastAsiaTheme="minorEastAsia"/>
                  <w:lang w:val="en-US" w:eastAsia="zh-CN"/>
                </w:rPr>
                <w:t>,4,5) bands and 2</w:t>
              </w:r>
            </w:ins>
            <w:ins w:id="631" w:author="Suhwan Lim" w:date="2022-05-10T16:17:00Z">
              <w:r>
                <w:rPr>
                  <w:rFonts w:eastAsiaTheme="minorEastAsia"/>
                  <w:lang w:val="en-US" w:eastAsia="zh-CN"/>
                </w:rPr>
                <w:t>UL</w:t>
              </w:r>
            </w:ins>
            <w:ins w:id="632" w:author="Suhwan Lim" w:date="2022-05-10T16:19:00Z">
              <w:r w:rsidR="00877B83">
                <w:rPr>
                  <w:rFonts w:eastAsiaTheme="minorEastAsia"/>
                  <w:lang w:val="en-US" w:eastAsia="zh-CN"/>
                </w:rPr>
                <w:t xml:space="preserve"> bands</w:t>
              </w:r>
            </w:ins>
            <w:ins w:id="633" w:author="Suhwan Lim" w:date="2022-05-10T16:20:00Z">
              <w:r w:rsidR="00877B83">
                <w:rPr>
                  <w:rFonts w:eastAsiaTheme="minorEastAsia"/>
                  <w:lang w:val="en-US" w:eastAsia="zh-CN"/>
                </w:rPr>
                <w:t xml:space="preserve"> combinations.</w:t>
              </w:r>
            </w:ins>
            <w:ins w:id="634" w:author="Suhwan Lim" w:date="2022-05-10T16:17:00Z">
              <w:r>
                <w:rPr>
                  <w:rFonts w:eastAsiaTheme="minorEastAsia"/>
                  <w:lang w:val="en-US" w:eastAsia="zh-CN"/>
                </w:rPr>
                <w:t xml:space="preserve"> </w:t>
              </w:r>
            </w:ins>
          </w:p>
        </w:tc>
      </w:tr>
      <w:tr w:rsidR="007E3DCB" w14:paraId="28621170" w14:textId="77777777">
        <w:trPr>
          <w:ins w:id="635" w:author="Yuanyuan Zhang/Advanced Solution Research Lab /SRC-Beijing/Engineer/Samsung Electronics" w:date="2022-05-10T19:41:00Z"/>
        </w:trPr>
        <w:tc>
          <w:tcPr>
            <w:tcW w:w="1236" w:type="dxa"/>
          </w:tcPr>
          <w:p w14:paraId="48FFA534" w14:textId="3852233A" w:rsidR="007E3DCB" w:rsidRDefault="007E3DCB">
            <w:pPr>
              <w:spacing w:after="120"/>
              <w:rPr>
                <w:ins w:id="636" w:author="Yuanyuan Zhang/Advanced Solution Research Lab /SRC-Beijing/Engineer/Samsung Electronics" w:date="2022-05-10T19:41:00Z"/>
                <w:rFonts w:eastAsiaTheme="minorEastAsia"/>
                <w:lang w:val="en-US" w:eastAsia="zh-CN"/>
              </w:rPr>
            </w:pPr>
            <w:ins w:id="637" w:author="Yuanyuan Zhang/Advanced Solution Research Lab /SRC-Beijing/Engineer/Samsung Electronics" w:date="2022-05-10T19:41:00Z">
              <w:r>
                <w:rPr>
                  <w:rFonts w:eastAsiaTheme="minorEastAsia" w:hint="eastAsia"/>
                  <w:lang w:val="en-US" w:eastAsia="zh-CN"/>
                </w:rPr>
                <w:t>S</w:t>
              </w:r>
              <w:r>
                <w:rPr>
                  <w:rFonts w:eastAsiaTheme="minorEastAsia"/>
                  <w:lang w:val="en-US" w:eastAsia="zh-CN"/>
                </w:rPr>
                <w:t>amsung</w:t>
              </w:r>
            </w:ins>
          </w:p>
        </w:tc>
        <w:tc>
          <w:tcPr>
            <w:tcW w:w="8395" w:type="dxa"/>
          </w:tcPr>
          <w:p w14:paraId="12718759" w14:textId="3553937A" w:rsidR="007E3DCB" w:rsidRDefault="007E3DCB">
            <w:pPr>
              <w:spacing w:after="120"/>
              <w:rPr>
                <w:ins w:id="638" w:author="Yuanyuan Zhang/Advanced Solution Research Lab /SRC-Beijing/Engineer/Samsung Electronics" w:date="2022-05-10T19:41:00Z"/>
                <w:rFonts w:eastAsiaTheme="minorEastAsia"/>
                <w:lang w:val="en-US" w:eastAsia="zh-CN"/>
              </w:rPr>
            </w:pPr>
            <w:ins w:id="639" w:author="Yuanyuan Zhang/Advanced Solution Research Lab /SRC-Beijing/Engineer/Samsung Electronics" w:date="2022-05-10T19:41:00Z">
              <w:r>
                <w:rPr>
                  <w:rFonts w:eastAsiaTheme="minorEastAsia" w:hint="eastAsia"/>
                  <w:lang w:val="en-US" w:eastAsia="zh-CN"/>
                </w:rPr>
                <w:t>W</w:t>
              </w:r>
              <w:r>
                <w:rPr>
                  <w:rFonts w:eastAsiaTheme="minorEastAsia"/>
                  <w:lang w:val="en-US" w:eastAsia="zh-CN"/>
                </w:rPr>
                <w:t xml:space="preserve">e are fine with </w:t>
              </w:r>
              <w:r>
                <w:rPr>
                  <w:rFonts w:eastAsiaTheme="minorEastAsia"/>
                  <w:lang w:eastAsia="zh-CN"/>
                </w:rPr>
                <w:t>Alternative 1c of R4-2119940</w:t>
              </w:r>
            </w:ins>
          </w:p>
        </w:tc>
      </w:tr>
      <w:tr w:rsidR="00CF13E2" w14:paraId="3A86A993" w14:textId="77777777">
        <w:trPr>
          <w:ins w:id="640" w:author="Harris, Paul, Vodafone" w:date="2022-05-10T13:59:00Z"/>
        </w:trPr>
        <w:tc>
          <w:tcPr>
            <w:tcW w:w="1236" w:type="dxa"/>
          </w:tcPr>
          <w:p w14:paraId="29B5E47B" w14:textId="2B21A2FA" w:rsidR="00CF13E2" w:rsidRDefault="00CF13E2">
            <w:pPr>
              <w:spacing w:after="120"/>
              <w:rPr>
                <w:ins w:id="641" w:author="Harris, Paul, Vodafone" w:date="2022-05-10T13:59:00Z"/>
                <w:rFonts w:eastAsiaTheme="minorEastAsia"/>
                <w:lang w:val="en-US" w:eastAsia="zh-CN"/>
              </w:rPr>
            </w:pPr>
            <w:ins w:id="642" w:author="Harris, Paul, Vodafone" w:date="2022-05-10T13:59:00Z">
              <w:r>
                <w:rPr>
                  <w:rFonts w:eastAsiaTheme="minorEastAsia"/>
                  <w:lang w:val="en-US" w:eastAsia="zh-CN"/>
                </w:rPr>
                <w:t>Vodafone</w:t>
              </w:r>
            </w:ins>
          </w:p>
        </w:tc>
        <w:tc>
          <w:tcPr>
            <w:tcW w:w="8395" w:type="dxa"/>
          </w:tcPr>
          <w:p w14:paraId="420AFC87" w14:textId="5BA57B9F" w:rsidR="00CF13E2" w:rsidRDefault="00CF13E2">
            <w:pPr>
              <w:spacing w:after="120"/>
              <w:rPr>
                <w:ins w:id="643" w:author="Harris, Paul, Vodafone" w:date="2022-05-10T13:59:00Z"/>
                <w:rFonts w:eastAsiaTheme="minorEastAsia"/>
                <w:lang w:val="en-US" w:eastAsia="zh-CN"/>
              </w:rPr>
            </w:pPr>
            <w:ins w:id="644" w:author="Harris, Paul, Vodafone" w:date="2022-05-10T13:59:00Z">
              <w:r>
                <w:rPr>
                  <w:rFonts w:eastAsiaTheme="minorEastAsia"/>
                  <w:lang w:val="en-US" w:eastAsia="zh-CN"/>
                </w:rPr>
                <w:t>Agree with Nokia that the bas</w:t>
              </w:r>
            </w:ins>
            <w:ins w:id="645" w:author="Harris, Paul, Vodafone" w:date="2022-05-10T14:00:00Z">
              <w:r>
                <w:rPr>
                  <w:rFonts w:eastAsiaTheme="minorEastAsia"/>
                  <w:lang w:val="en-US" w:eastAsia="zh-CN"/>
                </w:rPr>
                <w:t xml:space="preserve">ket structure should follow NR CA. Note, however, that we extended </w:t>
              </w:r>
              <w:r w:rsidRPr="00CF13E2">
                <w:rPr>
                  <w:rFonts w:eastAsiaTheme="minorEastAsia"/>
                  <w:lang w:val="en-US" w:eastAsia="zh-CN"/>
                </w:rPr>
                <w:t>LTE_CA_R17_</w:t>
              </w:r>
              <w:r w:rsidR="00547A0E" w:rsidRPr="00CF13E2">
                <w:rPr>
                  <w:rFonts w:eastAsiaTheme="minorEastAsia"/>
                  <w:lang w:val="en-US" w:eastAsia="zh-CN"/>
                </w:rPr>
                <w:t>Xbdl</w:t>
              </w:r>
              <w:r w:rsidRPr="00CF13E2">
                <w:rPr>
                  <w:rFonts w:eastAsiaTheme="minorEastAsia"/>
                  <w:lang w:val="en-US" w:eastAsia="zh-CN"/>
                </w:rPr>
                <w:t>_1BUL</w:t>
              </w:r>
              <w:r>
                <w:rPr>
                  <w:rFonts w:eastAsiaTheme="minorEastAsia"/>
                  <w:lang w:val="en-US" w:eastAsia="zh-CN"/>
                </w:rPr>
                <w:t xml:space="preserve"> to support up to 6</w:t>
              </w:r>
              <w:r w:rsidR="00A80ED8">
                <w:rPr>
                  <w:rFonts w:eastAsiaTheme="minorEastAsia"/>
                  <w:lang w:val="en-US" w:eastAsia="zh-CN"/>
                </w:rPr>
                <w:t>BDL (x = 4,5, 6).</w:t>
              </w:r>
            </w:ins>
          </w:p>
        </w:tc>
      </w:tr>
      <w:tr w:rsidR="00A61488" w14:paraId="26A3127A" w14:textId="77777777">
        <w:trPr>
          <w:ins w:id="646" w:author="이상욱/책임연구원/미래기술센터 C&amp;M표준(연)5G무선통신표준Task(sangwook1.lee@lge.com)" w:date="2022-05-10T23:07:00Z"/>
        </w:trPr>
        <w:tc>
          <w:tcPr>
            <w:tcW w:w="1236" w:type="dxa"/>
          </w:tcPr>
          <w:p w14:paraId="6D6B98F7" w14:textId="0CA351F7" w:rsidR="00A61488" w:rsidRDefault="00A61488" w:rsidP="00A61488">
            <w:pPr>
              <w:spacing w:after="120"/>
              <w:rPr>
                <w:ins w:id="647" w:author="이상욱/책임연구원/미래기술센터 C&amp;M표준(연)5G무선통신표준Task(sangwook1.lee@lge.com)" w:date="2022-05-10T23:07:00Z"/>
                <w:rFonts w:eastAsiaTheme="minorEastAsia"/>
                <w:lang w:val="en-US" w:eastAsia="zh-CN"/>
              </w:rPr>
            </w:pPr>
            <w:ins w:id="648" w:author="이상욱/책임연구원/미래기술센터 C&amp;M표준(연)5G무선통신표준Task(sangwook1.lee@lge.com)" w:date="2022-05-10T23:07:00Z">
              <w:r>
                <w:rPr>
                  <w:rFonts w:eastAsia="Malgun Gothic" w:hint="eastAsia"/>
                  <w:lang w:val="en-US" w:eastAsia="ko-KR"/>
                </w:rPr>
                <w:t>LGE</w:t>
              </w:r>
            </w:ins>
          </w:p>
        </w:tc>
        <w:tc>
          <w:tcPr>
            <w:tcW w:w="8395" w:type="dxa"/>
          </w:tcPr>
          <w:p w14:paraId="53D828D3" w14:textId="5378FCB9" w:rsidR="00A61488" w:rsidRDefault="00A61488" w:rsidP="00A61488">
            <w:pPr>
              <w:spacing w:after="120"/>
              <w:rPr>
                <w:ins w:id="649" w:author="이상욱/책임연구원/미래기술센터 C&amp;M표준(연)5G무선통신표준Task(sangwook1.lee@lge.com)" w:date="2022-05-10T23:07:00Z"/>
                <w:rFonts w:eastAsiaTheme="minorEastAsia"/>
                <w:lang w:val="en-US" w:eastAsia="zh-CN"/>
              </w:rPr>
            </w:pPr>
            <w:ins w:id="650" w:author="이상욱/책임연구원/미래기술센터 C&amp;M표준(연)5G무선통신표준Task(sangwook1.lee@lge.com)" w:date="2022-05-10T23:07:00Z">
              <w:r>
                <w:rPr>
                  <w:rFonts w:eastAsia="Malgun Gothic" w:hint="eastAsia"/>
                  <w:lang w:val="en-US" w:eastAsia="ko-KR"/>
                </w:rPr>
                <w:t>O</w:t>
              </w:r>
              <w:r>
                <w:rPr>
                  <w:rFonts w:eastAsia="Malgun Gothic"/>
                  <w:lang w:val="en-US" w:eastAsia="ko-KR"/>
                </w:rPr>
                <w:t>ne or two basket WI(s) would be a good approach. If merging 1UL and 2UL, single WI can incorporate all the Rel-17 LTE basket as Alt. 1b in R4-2119940. If not merging 1UL and 2UL, 2 W</w:t>
              </w:r>
              <w:r w:rsidR="00547A0E">
                <w:rPr>
                  <w:rFonts w:eastAsia="Malgun Gothic"/>
                  <w:lang w:val="en-US" w:eastAsia="ko-KR"/>
                </w:rPr>
                <w:t>i</w:t>
              </w:r>
              <w:r>
                <w:rPr>
                  <w:rFonts w:eastAsia="Malgun Gothic"/>
                  <w:lang w:val="en-US" w:eastAsia="ko-KR"/>
                </w:rPr>
                <w:t>s as in Alt 1c in R4-2119940 is a good way forward. Either way is fine for us.</w:t>
              </w:r>
            </w:ins>
          </w:p>
        </w:tc>
      </w:tr>
      <w:tr w:rsidR="00EA4FDC" w14:paraId="55D1F702" w14:textId="77777777">
        <w:trPr>
          <w:ins w:id="651" w:author="Bo-Han Hsieh" w:date="2022-05-11T12:48:00Z"/>
        </w:trPr>
        <w:tc>
          <w:tcPr>
            <w:tcW w:w="1236" w:type="dxa"/>
          </w:tcPr>
          <w:p w14:paraId="6083713C" w14:textId="7F4DBD90" w:rsidR="00EA4FDC" w:rsidRDefault="00EA4FDC" w:rsidP="00A61488">
            <w:pPr>
              <w:spacing w:after="120"/>
              <w:rPr>
                <w:ins w:id="652" w:author="Bo-Han Hsieh" w:date="2022-05-11T12:48:00Z"/>
                <w:rFonts w:eastAsia="Malgun Gothic"/>
                <w:lang w:val="en-US" w:eastAsia="zh-TW"/>
              </w:rPr>
            </w:pPr>
            <w:ins w:id="653" w:author="Bo-Han Hsieh" w:date="2022-05-11T12:48:00Z">
              <w:r>
                <w:rPr>
                  <w:rFonts w:eastAsia="Malgun Gothic" w:hint="eastAsia"/>
                  <w:lang w:val="en-US" w:eastAsia="zh-TW"/>
                </w:rPr>
                <w:t>CHTTL</w:t>
              </w:r>
            </w:ins>
          </w:p>
        </w:tc>
        <w:tc>
          <w:tcPr>
            <w:tcW w:w="8395" w:type="dxa"/>
          </w:tcPr>
          <w:p w14:paraId="2D9C0754" w14:textId="3C9DA97B" w:rsidR="00EA4FDC" w:rsidRDefault="0050737B" w:rsidP="00A61488">
            <w:pPr>
              <w:spacing w:after="120"/>
              <w:rPr>
                <w:ins w:id="654" w:author="Bo-Han Hsieh" w:date="2022-05-11T12:48:00Z"/>
                <w:rFonts w:eastAsia="Malgun Gothic"/>
                <w:lang w:val="en-US" w:eastAsia="zh-TW"/>
              </w:rPr>
            </w:pPr>
            <w:ins w:id="655" w:author="Bo-Han Hsieh" w:date="2022-05-11T13:02:00Z">
              <w:r>
                <w:rPr>
                  <w:rFonts w:eastAsia="Malgun Gothic" w:hint="eastAsia"/>
                  <w:lang w:val="en-US" w:eastAsia="zh-TW"/>
                </w:rPr>
                <w:t xml:space="preserve">Similar comment as in </w:t>
              </w:r>
            </w:ins>
            <w:ins w:id="656" w:author="Bo-Han Hsieh" w:date="2022-05-11T13:03:00Z">
              <w:r w:rsidRPr="0050737B">
                <w:rPr>
                  <w:rFonts w:eastAsia="Malgun Gothic"/>
                  <w:lang w:val="en-US" w:eastAsia="zh-TW"/>
                </w:rPr>
                <w:t>Sub topic 1-1</w:t>
              </w:r>
              <w:r>
                <w:rPr>
                  <w:rFonts w:eastAsia="Malgun Gothic" w:hint="eastAsia"/>
                  <w:lang w:val="en-US" w:eastAsia="zh-TW"/>
                </w:rPr>
                <w:t>.</w:t>
              </w:r>
            </w:ins>
          </w:p>
        </w:tc>
      </w:tr>
      <w:tr w:rsidR="00F507E3" w14:paraId="18E7DBBC" w14:textId="77777777">
        <w:trPr>
          <w:ins w:id="657" w:author="Huawei" w:date="2022-05-12T15:39:00Z"/>
        </w:trPr>
        <w:tc>
          <w:tcPr>
            <w:tcW w:w="1236" w:type="dxa"/>
          </w:tcPr>
          <w:p w14:paraId="09BAA1FF" w14:textId="31A44FA8" w:rsidR="00F507E3" w:rsidRDefault="00F507E3" w:rsidP="00F507E3">
            <w:pPr>
              <w:spacing w:after="120"/>
              <w:rPr>
                <w:ins w:id="658" w:author="Huawei" w:date="2022-05-12T15:39:00Z"/>
                <w:rFonts w:eastAsia="Malgun Gothic"/>
                <w:lang w:val="en-US" w:eastAsia="zh-TW"/>
              </w:rPr>
            </w:pPr>
            <w:ins w:id="659" w:author="Huawei" w:date="2022-05-12T15:39:00Z">
              <w:r>
                <w:rPr>
                  <w:rFonts w:eastAsiaTheme="minorEastAsia" w:hint="eastAsia"/>
                  <w:lang w:val="en-US" w:eastAsia="zh-CN"/>
                </w:rPr>
                <w:t>H</w:t>
              </w:r>
              <w:r>
                <w:rPr>
                  <w:rFonts w:eastAsiaTheme="minorEastAsia"/>
                  <w:lang w:val="en-US" w:eastAsia="zh-CN"/>
                </w:rPr>
                <w:t>uawei</w:t>
              </w:r>
            </w:ins>
          </w:p>
        </w:tc>
        <w:tc>
          <w:tcPr>
            <w:tcW w:w="8395" w:type="dxa"/>
          </w:tcPr>
          <w:p w14:paraId="0790A498" w14:textId="5EF85D69" w:rsidR="00F507E3" w:rsidRDefault="00F507E3" w:rsidP="00F507E3">
            <w:pPr>
              <w:spacing w:after="120"/>
              <w:rPr>
                <w:ins w:id="660" w:author="Huawei" w:date="2022-05-12T15:39:00Z"/>
                <w:rFonts w:eastAsiaTheme="minorEastAsia"/>
                <w:lang w:val="en-US" w:eastAsia="zh-CN"/>
              </w:rPr>
            </w:pPr>
            <w:ins w:id="661" w:author="Huawei" w:date="2022-05-12T15:39:00Z">
              <w:r w:rsidRPr="000A4B13">
                <w:rPr>
                  <w:rFonts w:eastAsiaTheme="minorEastAsia"/>
                  <w:lang w:val="en-US" w:eastAsia="zh-CN"/>
                </w:rPr>
                <w:t>Issue 1-5-1: how to consolidate LTE basket W</w:t>
              </w:r>
              <w:r w:rsidR="00547A0E" w:rsidRPr="000A4B13">
                <w:rPr>
                  <w:rFonts w:eastAsiaTheme="minorEastAsia"/>
                  <w:lang w:val="en-US" w:eastAsia="zh-CN"/>
                </w:rPr>
                <w:t>i</w:t>
              </w:r>
              <w:r w:rsidRPr="000A4B13">
                <w:rPr>
                  <w:rFonts w:eastAsiaTheme="minorEastAsia"/>
                  <w:lang w:val="en-US" w:eastAsia="zh-CN"/>
                </w:rPr>
                <w:t>s</w:t>
              </w:r>
            </w:ins>
          </w:p>
          <w:p w14:paraId="53071669" w14:textId="77777777" w:rsidR="00F507E3" w:rsidRDefault="00F507E3" w:rsidP="00F507E3">
            <w:pPr>
              <w:spacing w:after="120"/>
              <w:rPr>
                <w:ins w:id="662" w:author="Huawei" w:date="2022-05-12T15:39:00Z"/>
                <w:rFonts w:eastAsiaTheme="minorEastAsia"/>
                <w:lang w:val="en-US" w:eastAsia="zh-CN"/>
              </w:rPr>
            </w:pPr>
            <w:ins w:id="663" w:author="Huawei" w:date="2022-05-12T15:39:00Z">
              <w:r>
                <w:rPr>
                  <w:rFonts w:eastAsiaTheme="minorEastAsia" w:hint="eastAsia"/>
                  <w:lang w:val="en-US" w:eastAsia="zh-CN"/>
                </w:rPr>
                <w:t>S</w:t>
              </w:r>
              <w:r>
                <w:rPr>
                  <w:rFonts w:eastAsiaTheme="minorEastAsia"/>
                  <w:lang w:val="en-US" w:eastAsia="zh-CN"/>
                </w:rPr>
                <w:t xml:space="preserve">ince Rel-14, one UL band and two UL bands for LTE basket have been separated without any controversial issues. We still think the </w:t>
              </w:r>
              <w:r w:rsidRPr="00AE45A0">
                <w:rPr>
                  <w:rFonts w:eastAsiaTheme="minorEastAsia"/>
                  <w:lang w:val="en-US" w:eastAsia="zh-CN"/>
                </w:rPr>
                <w:t>Alternative1c</w:t>
              </w:r>
              <w:r>
                <w:rPr>
                  <w:rFonts w:eastAsiaTheme="minorEastAsia"/>
                  <w:lang w:val="en-US" w:eastAsia="zh-CN"/>
                </w:rPr>
                <w:t xml:space="preserve"> is a good way forward for LTE Basket WI.</w:t>
              </w:r>
            </w:ins>
          </w:p>
          <w:p w14:paraId="51F3A704" w14:textId="77777777" w:rsidR="00F507E3" w:rsidRDefault="00F507E3" w:rsidP="00F507E3">
            <w:pPr>
              <w:spacing w:after="120"/>
              <w:rPr>
                <w:ins w:id="664" w:author="Huawei" w:date="2022-05-12T15:39:00Z"/>
                <w:rFonts w:eastAsiaTheme="minorEastAsia"/>
                <w:lang w:val="en-US" w:eastAsia="zh-CN"/>
              </w:rPr>
            </w:pPr>
            <w:ins w:id="665" w:author="Huawei" w:date="2022-05-12T15:39:00Z">
              <w:r w:rsidRPr="000A4B13">
                <w:rPr>
                  <w:rFonts w:eastAsiaTheme="minorEastAsia"/>
                  <w:lang w:val="en-US" w:eastAsia="zh-CN"/>
                </w:rPr>
                <w:t>Issue 1-5-2: new WID Additional LTE bands for UE category M1_M2 _NB1_NB2 in Rel-18</w:t>
              </w:r>
            </w:ins>
          </w:p>
          <w:p w14:paraId="57E575DF" w14:textId="0B5B1B60" w:rsidR="00F507E3" w:rsidRDefault="00F507E3" w:rsidP="00F507E3">
            <w:pPr>
              <w:spacing w:after="120"/>
              <w:rPr>
                <w:ins w:id="666" w:author="Huawei" w:date="2022-05-12T15:39:00Z"/>
                <w:rFonts w:eastAsia="Malgun Gothic"/>
                <w:lang w:val="en-US" w:eastAsia="zh-TW"/>
              </w:rPr>
            </w:pPr>
            <w:ins w:id="667" w:author="Huawei" w:date="2022-05-12T15:39:00Z">
              <w:r>
                <w:rPr>
                  <w:rFonts w:eastAsiaTheme="minorEastAsia"/>
                  <w:lang w:val="en-US" w:eastAsia="zh-CN"/>
                </w:rPr>
                <w:t xml:space="preserve">We not sure whether operators have the demands to specify LTE bands for </w:t>
              </w:r>
              <w:r w:rsidRPr="00A47249">
                <w:rPr>
                  <w:rFonts w:eastAsiaTheme="minorEastAsia"/>
                  <w:lang w:val="en-US" w:eastAsia="zh-CN"/>
                </w:rPr>
                <w:t>UE category M1_M2 _NB1_NB2</w:t>
              </w:r>
              <w:r>
                <w:rPr>
                  <w:rFonts w:eastAsiaTheme="minorEastAsia"/>
                  <w:lang w:val="en-US" w:eastAsia="zh-CN"/>
                </w:rPr>
                <w:t xml:space="preserve"> during current phase. We don’t need to have this Basket WI until operators request to specify additional new bands.</w:t>
              </w:r>
            </w:ins>
          </w:p>
        </w:tc>
      </w:tr>
      <w:tr w:rsidR="00547A0E" w14:paraId="0CB06D1B" w14:textId="77777777">
        <w:trPr>
          <w:ins w:id="668" w:author="Qualcomm" w:date="2022-05-12T16:49:00Z"/>
        </w:trPr>
        <w:tc>
          <w:tcPr>
            <w:tcW w:w="1236" w:type="dxa"/>
          </w:tcPr>
          <w:p w14:paraId="4BE9F330" w14:textId="785D3C7F" w:rsidR="00547A0E" w:rsidRDefault="00547A0E" w:rsidP="00F507E3">
            <w:pPr>
              <w:spacing w:after="120"/>
              <w:rPr>
                <w:ins w:id="669" w:author="Qualcomm" w:date="2022-05-12T16:49:00Z"/>
                <w:rFonts w:eastAsiaTheme="minorEastAsia"/>
                <w:lang w:val="en-US" w:eastAsia="zh-CN"/>
              </w:rPr>
            </w:pPr>
            <w:ins w:id="670" w:author="Qualcomm" w:date="2022-05-12T16:49:00Z">
              <w:r>
                <w:rPr>
                  <w:rFonts w:eastAsiaTheme="minorEastAsia"/>
                  <w:lang w:val="en-US" w:eastAsia="zh-CN"/>
                </w:rPr>
                <w:t>Qualcomm</w:t>
              </w:r>
            </w:ins>
          </w:p>
        </w:tc>
        <w:tc>
          <w:tcPr>
            <w:tcW w:w="8395" w:type="dxa"/>
          </w:tcPr>
          <w:p w14:paraId="617B4245" w14:textId="3B4C7132" w:rsidR="00547A0E" w:rsidRDefault="00547A0E" w:rsidP="00547A0E">
            <w:pPr>
              <w:spacing w:after="0"/>
              <w:rPr>
                <w:ins w:id="671" w:author="Qualcomm" w:date="2022-05-12T16:50:00Z"/>
                <w:rFonts w:eastAsiaTheme="minorEastAsia"/>
                <w:lang w:val="en-US" w:eastAsia="zh-CN"/>
              </w:rPr>
            </w:pPr>
            <w:ins w:id="672" w:author="Qualcomm" w:date="2022-05-12T16:50:00Z">
              <w:r>
                <w:rPr>
                  <w:rFonts w:eastAsiaTheme="minorEastAsia"/>
                  <w:lang w:val="en-US" w:eastAsia="zh-CN"/>
                </w:rPr>
                <w:t>Issue 1-5-1:</w:t>
              </w:r>
            </w:ins>
          </w:p>
          <w:p w14:paraId="79245E3B" w14:textId="59F32FBD" w:rsidR="00547A0E" w:rsidRPr="00547A0E" w:rsidRDefault="00547A0E">
            <w:pPr>
              <w:spacing w:after="0"/>
              <w:rPr>
                <w:ins w:id="673" w:author="Qualcomm" w:date="2022-05-12T16:49:00Z"/>
                <w:rFonts w:eastAsiaTheme="minorEastAsia"/>
                <w:lang w:val="en-US" w:eastAsia="zh-CN"/>
                <w:rPrChange w:id="674" w:author="Qualcomm" w:date="2022-05-12T16:49:00Z">
                  <w:rPr>
                    <w:ins w:id="675" w:author="Qualcomm" w:date="2022-05-12T16:49:00Z"/>
                    <w:i/>
                    <w:lang w:eastAsia="zh-CN"/>
                  </w:rPr>
                </w:rPrChange>
              </w:rPr>
              <w:pPrChange w:id="676" w:author="Qualcomm" w:date="2022-05-12T16:49:00Z">
                <w:pPr>
                  <w:pStyle w:val="afc"/>
                  <w:numPr>
                    <w:numId w:val="4"/>
                  </w:numPr>
                  <w:spacing w:after="0"/>
                  <w:ind w:left="420" w:firstLineChars="0" w:hanging="420"/>
                </w:pPr>
              </w:pPrChange>
            </w:pPr>
            <w:ins w:id="677" w:author="Qualcomm" w:date="2022-05-12T16:49:00Z">
              <w:r w:rsidRPr="00547A0E">
                <w:rPr>
                  <w:rFonts w:eastAsiaTheme="minorEastAsia"/>
                  <w:lang w:val="en-US" w:eastAsia="zh-CN"/>
                  <w:rPrChange w:id="678" w:author="Qualcomm" w:date="2022-05-12T16:49:00Z">
                    <w:rPr>
                      <w:i/>
                      <w:lang w:eastAsia="zh-CN"/>
                    </w:rPr>
                  </w:rPrChange>
                </w:rPr>
                <w:t>Alternative1c</w:t>
              </w:r>
              <w:r>
                <w:rPr>
                  <w:rFonts w:eastAsiaTheme="minorEastAsia"/>
                  <w:lang w:val="en-US" w:eastAsia="zh-CN"/>
                </w:rPr>
                <w:t xml:space="preserve"> is fine for us. Pref</w:t>
              </w:r>
            </w:ins>
            <w:ins w:id="679" w:author="Qualcomm" w:date="2022-05-12T16:50:00Z">
              <w:r>
                <w:rPr>
                  <w:rFonts w:eastAsiaTheme="minorEastAsia"/>
                  <w:lang w:val="en-US" w:eastAsia="zh-CN"/>
                </w:rPr>
                <w:t>er to have separate WI for one UL band and two UL bands.</w:t>
              </w:r>
            </w:ins>
          </w:p>
          <w:p w14:paraId="706ED8B2" w14:textId="77777777" w:rsidR="00547A0E" w:rsidRDefault="00547A0E" w:rsidP="00F507E3">
            <w:pPr>
              <w:spacing w:after="120"/>
              <w:rPr>
                <w:ins w:id="680" w:author="Qualcomm" w:date="2022-05-12T16:50:00Z"/>
                <w:rFonts w:eastAsiaTheme="minorEastAsia"/>
                <w:lang w:val="en-US" w:eastAsia="zh-CN"/>
              </w:rPr>
            </w:pPr>
            <w:ins w:id="681" w:author="Qualcomm" w:date="2022-05-12T16:50:00Z">
              <w:r>
                <w:rPr>
                  <w:rFonts w:eastAsiaTheme="minorEastAsia"/>
                  <w:lang w:val="en-US" w:eastAsia="zh-CN"/>
                </w:rPr>
                <w:t>Issue 1-5-2:</w:t>
              </w:r>
            </w:ins>
          </w:p>
          <w:p w14:paraId="69235CEA" w14:textId="3C8B45B4" w:rsidR="00547A0E" w:rsidRPr="000A4B13" w:rsidRDefault="00547A0E" w:rsidP="00F507E3">
            <w:pPr>
              <w:spacing w:after="120"/>
              <w:rPr>
                <w:ins w:id="682" w:author="Qualcomm" w:date="2022-05-12T16:49:00Z"/>
                <w:rFonts w:eastAsiaTheme="minorEastAsia"/>
                <w:lang w:val="en-US" w:eastAsia="zh-CN"/>
              </w:rPr>
            </w:pPr>
            <w:ins w:id="683" w:author="Qualcomm" w:date="2022-05-12T16:51:00Z">
              <w:r>
                <w:rPr>
                  <w:rFonts w:eastAsiaTheme="minorEastAsia"/>
                  <w:lang w:val="en-US" w:eastAsia="zh-CN"/>
                </w:rPr>
                <w:t>Fine with proposal.</w:t>
              </w:r>
            </w:ins>
          </w:p>
        </w:tc>
      </w:tr>
      <w:tr w:rsidR="0086799C" w14:paraId="295A2A96" w14:textId="77777777">
        <w:trPr>
          <w:ins w:id="684" w:author="BORSATO, RONALD" w:date="2022-05-12T12:47:00Z"/>
        </w:trPr>
        <w:tc>
          <w:tcPr>
            <w:tcW w:w="1236" w:type="dxa"/>
          </w:tcPr>
          <w:p w14:paraId="6BA40F85" w14:textId="21A2D871" w:rsidR="0086799C" w:rsidRDefault="0086799C" w:rsidP="00F507E3">
            <w:pPr>
              <w:spacing w:after="120"/>
              <w:rPr>
                <w:ins w:id="685" w:author="BORSATO, RONALD" w:date="2022-05-12T12:47:00Z"/>
                <w:rFonts w:eastAsiaTheme="minorEastAsia"/>
                <w:lang w:val="en-US" w:eastAsia="zh-CN"/>
              </w:rPr>
            </w:pPr>
            <w:ins w:id="686" w:author="BORSATO, RONALD" w:date="2022-05-12T12:47:00Z">
              <w:r>
                <w:rPr>
                  <w:rFonts w:eastAsiaTheme="minorEastAsia"/>
                  <w:lang w:val="en-US" w:eastAsia="zh-CN"/>
                </w:rPr>
                <w:t>AT&amp;T</w:t>
              </w:r>
            </w:ins>
          </w:p>
        </w:tc>
        <w:tc>
          <w:tcPr>
            <w:tcW w:w="8395" w:type="dxa"/>
          </w:tcPr>
          <w:p w14:paraId="0FF44726" w14:textId="5BABDF90" w:rsidR="0086799C" w:rsidRDefault="0086799C" w:rsidP="00547A0E">
            <w:pPr>
              <w:spacing w:after="0"/>
              <w:rPr>
                <w:ins w:id="687" w:author="BORSATO, RONALD" w:date="2022-05-12T12:47:00Z"/>
                <w:rFonts w:eastAsiaTheme="minorEastAsia"/>
                <w:lang w:val="en-US" w:eastAsia="zh-CN"/>
              </w:rPr>
            </w:pPr>
            <w:ins w:id="688" w:author="BORSATO, RONALD" w:date="2022-05-12T12:48:00Z">
              <w:r>
                <w:rPr>
                  <w:rFonts w:eastAsiaTheme="minorEastAsia"/>
                  <w:lang w:val="en-US" w:eastAsia="zh-CN"/>
                </w:rPr>
                <w:t>We agree with Nokia. The basket structure should follow NR CA.</w:t>
              </w:r>
              <w:r w:rsidR="0074073C">
                <w:rPr>
                  <w:rFonts w:eastAsiaTheme="minorEastAsia"/>
                  <w:lang w:val="en-US" w:eastAsia="zh-CN"/>
                </w:rPr>
                <w:t xml:space="preserve"> We need to remove the duplication of 1UL and 2UL work</w:t>
              </w:r>
            </w:ins>
            <w:ins w:id="689" w:author="BORSATO, RONALD" w:date="2022-05-12T12:49:00Z">
              <w:r w:rsidR="0074073C">
                <w:rPr>
                  <w:rFonts w:eastAsiaTheme="minorEastAsia"/>
                  <w:lang w:val="en-US" w:eastAsia="zh-CN"/>
                </w:rPr>
                <w:t xml:space="preserve"> for the same reasons as NR.</w:t>
              </w:r>
            </w:ins>
          </w:p>
        </w:tc>
      </w:tr>
    </w:tbl>
    <w:p w14:paraId="4D8AE452" w14:textId="77777777" w:rsidR="00985CB4" w:rsidRPr="00877B83" w:rsidRDefault="00985CB4">
      <w:pPr>
        <w:rPr>
          <w:color w:val="0070C0"/>
          <w:lang w:eastAsia="zh-CN"/>
        </w:rPr>
      </w:pPr>
    </w:p>
    <w:p w14:paraId="64660470" w14:textId="77777777" w:rsidR="00985CB4" w:rsidRDefault="00AA3D77">
      <w:pPr>
        <w:pStyle w:val="2"/>
      </w:pPr>
      <w:r>
        <w:t>Summary</w:t>
      </w:r>
      <w:r>
        <w:rPr>
          <w:rFonts w:hint="eastAsia"/>
        </w:rPr>
        <w:t xml:space="preserve"> for 1st round </w:t>
      </w:r>
    </w:p>
    <w:p w14:paraId="38C5370C" w14:textId="77777777" w:rsidR="00985CB4" w:rsidRDefault="00AA3D77">
      <w:pPr>
        <w:pStyle w:val="3"/>
        <w:rPr>
          <w:sz w:val="24"/>
          <w:szCs w:val="16"/>
        </w:rPr>
      </w:pPr>
      <w:r>
        <w:rPr>
          <w:sz w:val="24"/>
          <w:szCs w:val="16"/>
        </w:rPr>
        <w:t xml:space="preserve">Open issues </w:t>
      </w:r>
    </w:p>
    <w:p w14:paraId="00DD9297" w14:textId="77777777" w:rsidR="00985CB4" w:rsidRDefault="00AA3D7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15"/>
        <w:gridCol w:w="8416"/>
      </w:tblGrid>
      <w:tr w:rsidR="00985CB4" w14:paraId="3E592D85" w14:textId="77777777">
        <w:tc>
          <w:tcPr>
            <w:tcW w:w="1242" w:type="dxa"/>
          </w:tcPr>
          <w:p w14:paraId="4F4D6C6B" w14:textId="77777777" w:rsidR="00985CB4" w:rsidRDefault="00985CB4">
            <w:pPr>
              <w:rPr>
                <w:rFonts w:eastAsiaTheme="minorEastAsia"/>
                <w:b/>
                <w:bCs/>
                <w:color w:val="0070C0"/>
                <w:lang w:val="en-US" w:eastAsia="zh-CN"/>
              </w:rPr>
            </w:pPr>
          </w:p>
        </w:tc>
        <w:tc>
          <w:tcPr>
            <w:tcW w:w="8615" w:type="dxa"/>
          </w:tcPr>
          <w:p w14:paraId="68451C3D" w14:textId="77777777" w:rsidR="00985CB4" w:rsidRDefault="00AA3D7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CB4" w14:paraId="67861FC1" w14:textId="77777777">
        <w:tc>
          <w:tcPr>
            <w:tcW w:w="1242" w:type="dxa"/>
          </w:tcPr>
          <w:p w14:paraId="7E342D97" w14:textId="3B4C1580" w:rsidR="00985CB4" w:rsidRDefault="00AA3D7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690" w:author="Moderator" w:date="2022-05-13T15:41:00Z">
              <w:r w:rsidR="009C53B7">
                <w:rPr>
                  <w:rFonts w:eastAsiaTheme="minorEastAsia"/>
                  <w:b/>
                  <w:bCs/>
                  <w:color w:val="0070C0"/>
                  <w:lang w:val="en-US" w:eastAsia="zh-CN"/>
                </w:rPr>
                <w:t>-1</w:t>
              </w:r>
            </w:ins>
          </w:p>
        </w:tc>
        <w:tc>
          <w:tcPr>
            <w:tcW w:w="8615" w:type="dxa"/>
          </w:tcPr>
          <w:p w14:paraId="29DD9B97" w14:textId="53B23068" w:rsidR="009C53B7" w:rsidRDefault="009C53B7">
            <w:pPr>
              <w:rPr>
                <w:ins w:id="691" w:author="Moderator" w:date="2022-05-13T15:43:00Z"/>
                <w:rFonts w:eastAsiaTheme="minorEastAsia"/>
                <w:i/>
                <w:color w:val="0070C0"/>
                <w:lang w:val="en-US" w:eastAsia="zh-CN"/>
              </w:rPr>
            </w:pPr>
            <w:ins w:id="692" w:author="Moderator" w:date="2022-05-13T15:43:00Z">
              <w:r w:rsidRPr="009C53B7">
                <w:rPr>
                  <w:rFonts w:eastAsiaTheme="minorEastAsia"/>
                  <w:i/>
                  <w:color w:val="0070C0"/>
                  <w:lang w:val="en-US" w:eastAsia="zh-CN"/>
                </w:rPr>
                <w:t>Issue 1-1: Merge basket WIs with 1 band UL and 2 band UL</w:t>
              </w:r>
            </w:ins>
          </w:p>
          <w:p w14:paraId="35A6AE6C" w14:textId="25951DD7" w:rsidR="009C53B7" w:rsidRDefault="009C53B7">
            <w:pPr>
              <w:rPr>
                <w:ins w:id="693" w:author="Moderator" w:date="2022-05-13T15:43:00Z"/>
                <w:rFonts w:eastAsiaTheme="minorEastAsia"/>
                <w:i/>
                <w:color w:val="0070C0"/>
                <w:lang w:val="en-US" w:eastAsia="zh-CN"/>
              </w:rPr>
            </w:pPr>
            <w:ins w:id="694" w:author="Moderator" w:date="2022-05-13T15:51:00Z">
              <w:r>
                <w:rPr>
                  <w:rFonts w:eastAsiaTheme="minorEastAsia"/>
                  <w:i/>
                  <w:color w:val="0070C0"/>
                  <w:lang w:val="en-US" w:eastAsia="zh-CN"/>
                </w:rPr>
                <w:t xml:space="preserve">It seems that </w:t>
              </w:r>
            </w:ins>
            <w:ins w:id="695" w:author="Moderator" w:date="2022-05-13T15:50:00Z">
              <w:r>
                <w:rPr>
                  <w:rFonts w:eastAsiaTheme="minorEastAsia" w:hint="eastAsia"/>
                  <w:i/>
                  <w:color w:val="0070C0"/>
                  <w:lang w:val="en-US" w:eastAsia="zh-CN"/>
                </w:rPr>
                <w:t>A</w:t>
              </w:r>
              <w:r>
                <w:rPr>
                  <w:rFonts w:eastAsiaTheme="minorEastAsia"/>
                  <w:i/>
                  <w:color w:val="0070C0"/>
                  <w:lang w:val="en-US" w:eastAsia="zh-CN"/>
                </w:rPr>
                <w:t xml:space="preserve">ll the companies are OK to merge </w:t>
              </w:r>
              <w:r w:rsidRPr="009C53B7">
                <w:rPr>
                  <w:rFonts w:eastAsiaTheme="minorEastAsia"/>
                  <w:i/>
                  <w:color w:val="0070C0"/>
                  <w:lang w:val="en-US" w:eastAsia="zh-CN"/>
                </w:rPr>
                <w:t>1BUL and 2BUL</w:t>
              </w:r>
              <w:r>
                <w:rPr>
                  <w:rFonts w:eastAsiaTheme="minorEastAsia"/>
                  <w:i/>
                  <w:color w:val="0070C0"/>
                  <w:lang w:val="en-US" w:eastAsia="zh-CN"/>
                </w:rPr>
                <w:t xml:space="preserve"> basket WI for NR CA.</w:t>
              </w:r>
            </w:ins>
          </w:p>
          <w:p w14:paraId="64A68D88" w14:textId="6E4FEA88" w:rsidR="009C53B7" w:rsidRDefault="009C53B7">
            <w:pPr>
              <w:rPr>
                <w:ins w:id="696" w:author="Moderator" w:date="2022-05-13T15:51:00Z"/>
                <w:rFonts w:eastAsiaTheme="minorEastAsia"/>
                <w:i/>
                <w:color w:val="0070C0"/>
                <w:lang w:val="en-US" w:eastAsia="zh-CN"/>
              </w:rPr>
            </w:pPr>
            <w:ins w:id="697" w:author="Moderator" w:date="2022-05-13T15:51:00Z">
              <w:r>
                <w:rPr>
                  <w:rFonts w:eastAsiaTheme="minorEastAsia"/>
                  <w:i/>
                  <w:color w:val="0070C0"/>
                  <w:lang w:val="en-US" w:eastAsia="zh-CN"/>
                </w:rPr>
                <w:t>For LTE CA, it can be summarized under issue 1-5-1.</w:t>
              </w:r>
            </w:ins>
          </w:p>
          <w:p w14:paraId="0AE54A96" w14:textId="0861BFAA" w:rsidR="009C53B7" w:rsidRPr="009C53B7" w:rsidRDefault="009C53B7">
            <w:pPr>
              <w:rPr>
                <w:ins w:id="698" w:author="Moderator" w:date="2022-05-13T15:43:00Z"/>
                <w:rFonts w:eastAsiaTheme="minorEastAsia"/>
                <w:i/>
                <w:color w:val="0070C0"/>
                <w:lang w:val="en-US" w:eastAsia="zh-CN"/>
              </w:rPr>
            </w:pPr>
            <w:ins w:id="699" w:author="Moderator" w:date="2022-05-13T15:51:00Z">
              <w:r>
                <w:rPr>
                  <w:rFonts w:eastAsiaTheme="minorEastAsia"/>
                  <w:i/>
                  <w:color w:val="0070C0"/>
                  <w:lang w:val="en-US" w:eastAsia="zh-CN"/>
                </w:rPr>
                <w:t xml:space="preserve">Apple pointed </w:t>
              </w:r>
            </w:ins>
            <w:ins w:id="700" w:author="Moderator" w:date="2022-05-13T15:52:00Z">
              <w:r>
                <w:rPr>
                  <w:rFonts w:eastAsiaTheme="minorEastAsia"/>
                  <w:i/>
                  <w:color w:val="0070C0"/>
                  <w:lang w:val="en-US" w:eastAsia="zh-CN"/>
                </w:rPr>
                <w:t xml:space="preserve">out that </w:t>
              </w:r>
            </w:ins>
            <w:ins w:id="701" w:author="Moderator" w:date="2022-05-13T15:53:00Z">
              <w:r w:rsidR="0086243F">
                <w:rPr>
                  <w:rFonts w:eastAsiaTheme="minorEastAsia"/>
                  <w:i/>
                  <w:color w:val="0070C0"/>
                  <w:lang w:val="en-US" w:eastAsia="zh-CN"/>
                </w:rPr>
                <w:t xml:space="preserve">combos </w:t>
              </w:r>
              <w:r w:rsidR="0086243F" w:rsidRPr="0086243F">
                <w:rPr>
                  <w:rFonts w:eastAsiaTheme="minorEastAsia"/>
                  <w:i/>
                  <w:color w:val="0070C0"/>
                  <w:lang w:val="en-US" w:eastAsia="zh-CN"/>
                </w:rPr>
                <w:t>for 2UL CA in FR1 + 1UL in FR2</w:t>
              </w:r>
              <w:r w:rsidR="0086243F">
                <w:rPr>
                  <w:rFonts w:eastAsiaTheme="minorEastAsia"/>
                  <w:i/>
                  <w:color w:val="0070C0"/>
                  <w:lang w:val="en-US" w:eastAsia="zh-CN"/>
                </w:rPr>
                <w:t xml:space="preserve"> should be further discussed.</w:t>
              </w:r>
            </w:ins>
          </w:p>
          <w:p w14:paraId="7A0F98E5" w14:textId="77777777" w:rsidR="0086243F" w:rsidRDefault="00AA3D77">
            <w:pPr>
              <w:rPr>
                <w:ins w:id="702" w:author="Moderator" w:date="2022-05-13T15:54:00Z"/>
                <w:rFonts w:eastAsiaTheme="minorEastAsia"/>
                <w:i/>
                <w:color w:val="0070C0"/>
                <w:lang w:val="en-US" w:eastAsia="zh-CN"/>
              </w:rPr>
            </w:pPr>
            <w:r>
              <w:rPr>
                <w:rFonts w:eastAsiaTheme="minorEastAsia" w:hint="eastAsia"/>
                <w:i/>
                <w:color w:val="0070C0"/>
                <w:lang w:val="en-US" w:eastAsia="zh-CN"/>
              </w:rPr>
              <w:t>Tentative agreements:</w:t>
            </w:r>
            <w:ins w:id="703" w:author="Moderator" w:date="2022-05-13T15:53:00Z">
              <w:r w:rsidR="0086243F">
                <w:rPr>
                  <w:rFonts w:eastAsiaTheme="minorEastAsia"/>
                  <w:i/>
                  <w:color w:val="0070C0"/>
                  <w:lang w:val="en-US" w:eastAsia="zh-CN"/>
                </w:rPr>
                <w:t xml:space="preserve"> </w:t>
              </w:r>
            </w:ins>
          </w:p>
          <w:p w14:paraId="32C5F7BC" w14:textId="43697DB4" w:rsidR="00985CB4" w:rsidRDefault="0086243F">
            <w:pPr>
              <w:rPr>
                <w:ins w:id="704" w:author="Moderator" w:date="2022-05-13T15:54:00Z"/>
                <w:rFonts w:eastAsiaTheme="minorEastAsia"/>
                <w:i/>
                <w:color w:val="0070C0"/>
                <w:lang w:val="en-US" w:eastAsia="zh-CN"/>
              </w:rPr>
            </w:pPr>
            <w:ins w:id="705" w:author="Moderator" w:date="2022-05-13T15:53:00Z">
              <w:r>
                <w:rPr>
                  <w:rFonts w:eastAsiaTheme="minorEastAsia"/>
                  <w:i/>
                  <w:color w:val="0070C0"/>
                  <w:lang w:val="en-US" w:eastAsia="zh-CN"/>
                </w:rPr>
                <w:t xml:space="preserve">To merge </w:t>
              </w:r>
              <w:r w:rsidRPr="009C53B7">
                <w:rPr>
                  <w:rFonts w:eastAsiaTheme="minorEastAsia"/>
                  <w:i/>
                  <w:color w:val="0070C0"/>
                  <w:lang w:val="en-US" w:eastAsia="zh-CN"/>
                </w:rPr>
                <w:t>1BUL and 2BUL</w:t>
              </w:r>
              <w:r>
                <w:rPr>
                  <w:rFonts w:eastAsiaTheme="minorEastAsia"/>
                  <w:i/>
                  <w:color w:val="0070C0"/>
                  <w:lang w:val="en-US" w:eastAsia="zh-CN"/>
                </w:rPr>
                <w:t xml:space="preserve"> basket WI for NR CA</w:t>
              </w:r>
            </w:ins>
            <w:ins w:id="706" w:author="Moderator" w:date="2022-05-13T15:54:00Z">
              <w:r w:rsidRPr="0086243F">
                <w:rPr>
                  <w:rFonts w:eastAsiaTheme="minorEastAsia"/>
                  <w:i/>
                  <w:color w:val="0070C0"/>
                  <w:lang w:val="en-US" w:eastAsia="zh-CN"/>
                </w:rPr>
                <w:t>, i.e. merged into xBUL (x=1,2)</w:t>
              </w:r>
            </w:ins>
            <w:ins w:id="707" w:author="Moderator" w:date="2022-05-13T15:53:00Z">
              <w:r>
                <w:rPr>
                  <w:rFonts w:eastAsiaTheme="minorEastAsia"/>
                  <w:i/>
                  <w:color w:val="0070C0"/>
                  <w:lang w:val="en-US" w:eastAsia="zh-CN"/>
                </w:rPr>
                <w:t>.</w:t>
              </w:r>
            </w:ins>
          </w:p>
          <w:p w14:paraId="41084D9D" w14:textId="57D52A98" w:rsidR="0086243F" w:rsidRDefault="0086243F">
            <w:pPr>
              <w:rPr>
                <w:rFonts w:eastAsiaTheme="minorEastAsia"/>
                <w:i/>
                <w:color w:val="0070C0"/>
                <w:lang w:val="en-US" w:eastAsia="zh-CN"/>
              </w:rPr>
            </w:pPr>
            <w:ins w:id="708" w:author="Moderator" w:date="2022-05-13T15:54:00Z">
              <w:r>
                <w:rPr>
                  <w:rFonts w:eastAsiaTheme="minorEastAsia"/>
                  <w:i/>
                  <w:color w:val="0070C0"/>
                  <w:lang w:val="en-US" w:eastAsia="zh-CN"/>
                </w:rPr>
                <w:t xml:space="preserve">Further discuss how to handle combos </w:t>
              </w:r>
              <w:r w:rsidRPr="0086243F">
                <w:rPr>
                  <w:rFonts w:eastAsiaTheme="minorEastAsia"/>
                  <w:i/>
                  <w:color w:val="0070C0"/>
                  <w:lang w:val="en-US" w:eastAsia="zh-CN"/>
                </w:rPr>
                <w:t>for 2UL CA in FR1 + 1UL in FR2</w:t>
              </w:r>
            </w:ins>
          </w:p>
          <w:p w14:paraId="6FBDC721" w14:textId="77777777" w:rsidR="00985CB4" w:rsidRDefault="00AA3D77">
            <w:pPr>
              <w:rPr>
                <w:rFonts w:eastAsiaTheme="minorEastAsia"/>
                <w:i/>
                <w:color w:val="0070C0"/>
                <w:lang w:val="en-US" w:eastAsia="zh-CN"/>
              </w:rPr>
            </w:pPr>
            <w:r>
              <w:rPr>
                <w:rFonts w:eastAsiaTheme="minorEastAsia" w:hint="eastAsia"/>
                <w:i/>
                <w:color w:val="0070C0"/>
                <w:lang w:val="en-US" w:eastAsia="zh-CN"/>
              </w:rPr>
              <w:t>Candidate options:</w:t>
            </w:r>
          </w:p>
          <w:p w14:paraId="27CFE3F5" w14:textId="77777777" w:rsidR="00985CB4" w:rsidRDefault="00AA3D77">
            <w:pPr>
              <w:rPr>
                <w:ins w:id="709" w:author="Moderator" w:date="2022-05-13T15:54: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E8D230A" w14:textId="6654AF51" w:rsidR="0086243F" w:rsidRPr="0086243F" w:rsidRDefault="0086243F">
            <w:pPr>
              <w:rPr>
                <w:rFonts w:eastAsiaTheme="minorEastAsia"/>
                <w:color w:val="0070C0"/>
                <w:lang w:val="en-US" w:eastAsia="zh-CN"/>
              </w:rPr>
            </w:pPr>
            <w:ins w:id="710" w:author="Moderator" w:date="2022-05-13T15:54:00Z">
              <w:r>
                <w:rPr>
                  <w:rFonts w:eastAsiaTheme="minorEastAsia"/>
                  <w:i/>
                  <w:color w:val="0070C0"/>
                  <w:lang w:val="en-US" w:eastAsia="zh-CN"/>
                </w:rPr>
                <w:t xml:space="preserve">Further discuss how to handle combos </w:t>
              </w:r>
              <w:r w:rsidRPr="0086243F">
                <w:rPr>
                  <w:rFonts w:eastAsiaTheme="minorEastAsia"/>
                  <w:i/>
                  <w:color w:val="0070C0"/>
                  <w:lang w:val="en-US" w:eastAsia="zh-CN"/>
                </w:rPr>
                <w:t>for 2UL CA in FR1 + 1UL in FR2</w:t>
              </w:r>
            </w:ins>
          </w:p>
        </w:tc>
      </w:tr>
      <w:tr w:rsidR="009C53B7" w14:paraId="52D3ACD6" w14:textId="77777777">
        <w:trPr>
          <w:ins w:id="711" w:author="Moderator" w:date="2022-05-13T15:41:00Z"/>
        </w:trPr>
        <w:tc>
          <w:tcPr>
            <w:tcW w:w="1242" w:type="dxa"/>
          </w:tcPr>
          <w:p w14:paraId="0FEBD358" w14:textId="6D006AF2" w:rsidR="009C53B7" w:rsidRDefault="009C53B7">
            <w:pPr>
              <w:rPr>
                <w:ins w:id="712" w:author="Moderator" w:date="2022-05-13T15:41:00Z"/>
                <w:rFonts w:eastAsiaTheme="minorEastAsia"/>
                <w:b/>
                <w:bCs/>
                <w:color w:val="0070C0"/>
                <w:lang w:val="en-US" w:eastAsia="zh-CN"/>
              </w:rPr>
            </w:pPr>
            <w:ins w:id="713" w:author="Moderator" w:date="2022-05-13T15:42: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ins>
          </w:p>
        </w:tc>
        <w:tc>
          <w:tcPr>
            <w:tcW w:w="8615" w:type="dxa"/>
          </w:tcPr>
          <w:p w14:paraId="128EBD28" w14:textId="77777777" w:rsidR="009C53B7" w:rsidRDefault="009C53B7">
            <w:pPr>
              <w:rPr>
                <w:ins w:id="714" w:author="Moderator" w:date="2022-05-13T15:55:00Z"/>
                <w:rFonts w:eastAsiaTheme="minorEastAsia"/>
                <w:i/>
                <w:color w:val="0070C0"/>
                <w:lang w:val="en-US" w:eastAsia="zh-CN"/>
              </w:rPr>
            </w:pPr>
            <w:ins w:id="715" w:author="Moderator" w:date="2022-05-13T15:43:00Z">
              <w:r w:rsidRPr="009C53B7">
                <w:rPr>
                  <w:rFonts w:eastAsiaTheme="minorEastAsia"/>
                  <w:i/>
                  <w:color w:val="0070C0"/>
                  <w:lang w:val="en-US" w:eastAsia="zh-CN"/>
                </w:rPr>
                <w:t>Issue 1-2: Basket WID for SUL and V2X in Rel-18</w:t>
              </w:r>
            </w:ins>
          </w:p>
          <w:p w14:paraId="418D8D73" w14:textId="77777777" w:rsidR="0086243F" w:rsidRDefault="0086243F" w:rsidP="0086243F">
            <w:pPr>
              <w:rPr>
                <w:ins w:id="716" w:author="Moderator" w:date="2022-05-13T15:56:00Z"/>
                <w:rFonts w:eastAsiaTheme="minorEastAsia"/>
                <w:i/>
                <w:color w:val="0070C0"/>
                <w:lang w:val="en-US" w:eastAsia="zh-CN"/>
              </w:rPr>
            </w:pPr>
            <w:ins w:id="717" w:author="Moderator" w:date="2022-05-13T15:56:00Z">
              <w:r>
                <w:rPr>
                  <w:rFonts w:eastAsiaTheme="minorEastAsia" w:hint="eastAsia"/>
                  <w:i/>
                  <w:color w:val="0070C0"/>
                  <w:lang w:val="en-US" w:eastAsia="zh-CN"/>
                </w:rPr>
                <w:t>A</w:t>
              </w:r>
              <w:r>
                <w:rPr>
                  <w:rFonts w:eastAsiaTheme="minorEastAsia"/>
                  <w:i/>
                  <w:color w:val="0070C0"/>
                  <w:lang w:val="en-US" w:eastAsia="zh-CN"/>
                </w:rPr>
                <w:t>ll the companies support the</w:t>
              </w:r>
              <w:r w:rsidRPr="0086243F">
                <w:rPr>
                  <w:rFonts w:eastAsiaTheme="minorEastAsia"/>
                  <w:i/>
                  <w:color w:val="0070C0"/>
                  <w:lang w:val="en-US" w:eastAsia="zh-CN"/>
                </w:rPr>
                <w:t xml:space="preserve"> </w:t>
              </w:r>
            </w:ins>
            <w:ins w:id="718" w:author="Moderator" w:date="2022-05-13T15:55:00Z">
              <w:r w:rsidRPr="0086243F">
                <w:rPr>
                  <w:rFonts w:eastAsiaTheme="minorEastAsia"/>
                  <w:i/>
                  <w:color w:val="0070C0"/>
                  <w:lang w:val="en-US" w:eastAsia="zh-CN"/>
                </w:rPr>
                <w:t>proposal, i.e. One basket WI for SUL and one basket WI for V2X.</w:t>
              </w:r>
            </w:ins>
          </w:p>
          <w:p w14:paraId="53614FA2" w14:textId="77777777" w:rsidR="0086243F" w:rsidRDefault="0086243F" w:rsidP="0086243F">
            <w:pPr>
              <w:rPr>
                <w:ins w:id="719" w:author="Moderator" w:date="2022-05-13T15:56:00Z"/>
                <w:rFonts w:eastAsiaTheme="minorEastAsia"/>
                <w:i/>
                <w:color w:val="0070C0"/>
                <w:lang w:val="en-US" w:eastAsia="zh-CN"/>
              </w:rPr>
            </w:pPr>
            <w:ins w:id="720" w:author="Moderator" w:date="2022-05-13T15:56:00Z">
              <w:r>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5738E646" w14:textId="094F7BF6" w:rsidR="0086243F" w:rsidRDefault="0086243F" w:rsidP="0086243F">
            <w:pPr>
              <w:rPr>
                <w:ins w:id="721" w:author="Moderator" w:date="2022-05-13T17:15:00Z"/>
                <w:rFonts w:eastAsiaTheme="minorEastAsia"/>
                <w:i/>
                <w:color w:val="0070C0"/>
                <w:lang w:val="en-US" w:eastAsia="zh-CN"/>
              </w:rPr>
            </w:pPr>
            <w:ins w:id="722" w:author="Moderator" w:date="2022-05-13T15:56:00Z">
              <w:r>
                <w:rPr>
                  <w:rFonts w:eastAsiaTheme="minorEastAsia"/>
                  <w:i/>
                  <w:color w:val="0070C0"/>
                  <w:lang w:val="en-US" w:eastAsia="zh-CN"/>
                </w:rPr>
                <w:t xml:space="preserve">To establish </w:t>
              </w:r>
            </w:ins>
            <w:ins w:id="723" w:author="Moderator" w:date="2022-05-13T15:57:00Z">
              <w:r>
                <w:rPr>
                  <w:rFonts w:eastAsiaTheme="minorEastAsia"/>
                  <w:i/>
                  <w:color w:val="0070C0"/>
                  <w:lang w:val="en-US" w:eastAsia="zh-CN"/>
                </w:rPr>
                <w:t>o</w:t>
              </w:r>
            </w:ins>
            <w:ins w:id="724" w:author="Moderator" w:date="2022-05-13T15:56:00Z">
              <w:r w:rsidRPr="0086243F">
                <w:rPr>
                  <w:rFonts w:eastAsiaTheme="minorEastAsia"/>
                  <w:i/>
                  <w:color w:val="0070C0"/>
                  <w:lang w:val="en-US" w:eastAsia="zh-CN"/>
                </w:rPr>
                <w:t>ne basket WI for SUL and one basket WI for V2X</w:t>
              </w:r>
              <w:r>
                <w:rPr>
                  <w:rFonts w:eastAsiaTheme="minorEastAsia"/>
                  <w:i/>
                  <w:color w:val="0070C0"/>
                  <w:lang w:val="en-US" w:eastAsia="zh-CN"/>
                </w:rPr>
                <w:t>.</w:t>
              </w:r>
            </w:ins>
          </w:p>
          <w:p w14:paraId="09749FD2" w14:textId="149DE4D9" w:rsidR="00C74E14" w:rsidRDefault="00813806" w:rsidP="00813806">
            <w:pPr>
              <w:pStyle w:val="afc"/>
              <w:numPr>
                <w:ilvl w:val="2"/>
                <w:numId w:val="4"/>
              </w:numPr>
              <w:spacing w:after="0"/>
              <w:ind w:firstLineChars="0"/>
              <w:rPr>
                <w:ins w:id="725" w:author="Moderator" w:date="2022-05-13T17:23:00Z"/>
                <w:rFonts w:eastAsiaTheme="minorEastAsia"/>
                <w:i/>
                <w:color w:val="0070C0"/>
                <w:lang w:val="en-US" w:eastAsia="zh-CN"/>
              </w:rPr>
            </w:pPr>
            <w:ins w:id="726" w:author="Moderator" w:date="2022-05-13T17:23:00Z">
              <w:r w:rsidRPr="00813806">
                <w:rPr>
                  <w:rFonts w:eastAsiaTheme="minorEastAsia"/>
                  <w:i/>
                  <w:color w:val="0070C0"/>
                  <w:lang w:val="en-US" w:eastAsia="zh-CN"/>
                </w:rPr>
                <w:t>NR_SUL_</w:t>
              </w:r>
              <w:r w:rsidRPr="00813806">
                <w:rPr>
                  <w:i/>
                  <w:lang w:eastAsia="zh-CN"/>
                </w:rPr>
                <w:t>combos</w:t>
              </w:r>
              <w:r w:rsidRPr="00813806">
                <w:rPr>
                  <w:rFonts w:eastAsiaTheme="minorEastAsia"/>
                  <w:i/>
                  <w:color w:val="0070C0"/>
                  <w:lang w:val="en-US" w:eastAsia="zh-CN"/>
                </w:rPr>
                <w:t>_R1</w:t>
              </w:r>
              <w:r>
                <w:rPr>
                  <w:rFonts w:eastAsiaTheme="minorEastAsia"/>
                  <w:i/>
                  <w:color w:val="0070C0"/>
                  <w:lang w:val="en-US" w:eastAsia="zh-CN"/>
                </w:rPr>
                <w:t>8</w:t>
              </w:r>
            </w:ins>
          </w:p>
          <w:p w14:paraId="39DE8089" w14:textId="57D2EA13" w:rsidR="00813806" w:rsidRDefault="00813806" w:rsidP="00813806">
            <w:pPr>
              <w:pStyle w:val="afc"/>
              <w:numPr>
                <w:ilvl w:val="2"/>
                <w:numId w:val="4"/>
              </w:numPr>
              <w:spacing w:after="0"/>
              <w:ind w:firstLineChars="0"/>
              <w:rPr>
                <w:ins w:id="727" w:author="Moderator" w:date="2022-05-13T15:56:00Z"/>
                <w:rFonts w:eastAsiaTheme="minorEastAsia"/>
                <w:i/>
                <w:color w:val="0070C0"/>
                <w:lang w:val="en-US" w:eastAsia="zh-CN"/>
              </w:rPr>
            </w:pPr>
            <w:ins w:id="728" w:author="Moderator" w:date="2022-05-13T17:27:00Z">
              <w:r w:rsidRPr="00813806">
                <w:rPr>
                  <w:rFonts w:eastAsiaTheme="minorEastAsia"/>
                  <w:i/>
                  <w:color w:val="0070C0"/>
                  <w:lang w:val="en-US" w:eastAsia="zh-CN"/>
                </w:rPr>
                <w:t>NR_LTE_V2X_PC5_combos</w:t>
              </w:r>
              <w:r>
                <w:rPr>
                  <w:rFonts w:eastAsiaTheme="minorEastAsia"/>
                  <w:i/>
                  <w:color w:val="0070C0"/>
                  <w:lang w:val="en-US" w:eastAsia="zh-CN"/>
                </w:rPr>
                <w:t>_R18</w:t>
              </w:r>
            </w:ins>
          </w:p>
          <w:p w14:paraId="1341324C" w14:textId="77777777" w:rsidR="0086243F" w:rsidRDefault="0086243F" w:rsidP="0086243F">
            <w:pPr>
              <w:rPr>
                <w:ins w:id="729" w:author="Moderator" w:date="2022-05-13T15:57:00Z"/>
                <w:rFonts w:eastAsiaTheme="minorEastAsia"/>
                <w:i/>
                <w:color w:val="0070C0"/>
                <w:lang w:val="en-US" w:eastAsia="zh-CN"/>
              </w:rPr>
            </w:pPr>
            <w:ins w:id="730" w:author="Moderator" w:date="2022-05-13T15:5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5178845" w14:textId="26F4B40E" w:rsidR="0086243F" w:rsidRPr="0086243F" w:rsidRDefault="0086243F" w:rsidP="0086243F">
            <w:pPr>
              <w:rPr>
                <w:ins w:id="731" w:author="Moderator" w:date="2022-05-13T15:41:00Z"/>
                <w:rFonts w:eastAsiaTheme="minorEastAsia"/>
                <w:i/>
                <w:color w:val="0070C0"/>
                <w:lang w:val="en-US" w:eastAsia="zh-CN"/>
              </w:rPr>
            </w:pPr>
            <w:ins w:id="732" w:author="Moderator" w:date="2022-05-13T15:57:00Z">
              <w:r>
                <w:rPr>
                  <w:rFonts w:eastAsiaTheme="minorEastAsia" w:hint="eastAsia"/>
                  <w:i/>
                  <w:color w:val="0070C0"/>
                  <w:lang w:val="en-US" w:eastAsia="zh-CN"/>
                </w:rPr>
                <w:t>N</w:t>
              </w:r>
              <w:r>
                <w:rPr>
                  <w:rFonts w:eastAsiaTheme="minorEastAsia"/>
                  <w:i/>
                  <w:color w:val="0070C0"/>
                  <w:lang w:val="en-US" w:eastAsia="zh-CN"/>
                </w:rPr>
                <w:t xml:space="preserve">o </w:t>
              </w:r>
              <w:r>
                <w:rPr>
                  <w:rFonts w:eastAsiaTheme="minorEastAsia" w:hint="eastAsia"/>
                  <w:i/>
                  <w:color w:val="0070C0"/>
                  <w:lang w:val="en-US" w:eastAsia="zh-CN"/>
                </w:rPr>
                <w:t>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tc>
      </w:tr>
      <w:tr w:rsidR="009C53B7" w14:paraId="7F7C68E5" w14:textId="77777777">
        <w:trPr>
          <w:ins w:id="733" w:author="Moderator" w:date="2022-05-13T15:42:00Z"/>
        </w:trPr>
        <w:tc>
          <w:tcPr>
            <w:tcW w:w="1242" w:type="dxa"/>
          </w:tcPr>
          <w:p w14:paraId="1847CE12" w14:textId="27B6125C" w:rsidR="009C53B7" w:rsidRDefault="009C53B7">
            <w:pPr>
              <w:rPr>
                <w:ins w:id="734" w:author="Moderator" w:date="2022-05-13T15:42:00Z"/>
                <w:rFonts w:eastAsiaTheme="minorEastAsia"/>
                <w:b/>
                <w:bCs/>
                <w:color w:val="0070C0"/>
                <w:lang w:val="en-US" w:eastAsia="zh-CN"/>
              </w:rPr>
            </w:pPr>
            <w:ins w:id="735" w:author="Moderator" w:date="2022-05-13T15:42: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ins>
          </w:p>
        </w:tc>
        <w:tc>
          <w:tcPr>
            <w:tcW w:w="8615" w:type="dxa"/>
          </w:tcPr>
          <w:p w14:paraId="14AC4CD0" w14:textId="77777777" w:rsidR="009C53B7" w:rsidRDefault="009C53B7">
            <w:pPr>
              <w:rPr>
                <w:ins w:id="736" w:author="Moderator" w:date="2022-05-13T15:57:00Z"/>
                <w:rFonts w:eastAsiaTheme="minorEastAsia"/>
                <w:i/>
                <w:color w:val="0070C0"/>
                <w:lang w:val="en-US" w:eastAsia="zh-CN"/>
              </w:rPr>
            </w:pPr>
            <w:ins w:id="737" w:author="Moderator" w:date="2022-05-13T15:44:00Z">
              <w:r w:rsidRPr="009C53B7">
                <w:rPr>
                  <w:rFonts w:eastAsiaTheme="minorEastAsia"/>
                  <w:i/>
                  <w:color w:val="0070C0"/>
                  <w:lang w:val="en-US" w:eastAsia="zh-CN"/>
                </w:rPr>
                <w:t>Issue 1-3: NR CA/DC band combination basket WIDs in Rel-18</w:t>
              </w:r>
            </w:ins>
          </w:p>
          <w:p w14:paraId="5401710B" w14:textId="1E6F4662" w:rsidR="0086243F" w:rsidRDefault="00F23D3B">
            <w:pPr>
              <w:rPr>
                <w:ins w:id="738" w:author="Moderator" w:date="2022-05-13T16:56:00Z"/>
                <w:rFonts w:eastAsiaTheme="minorEastAsia"/>
                <w:i/>
                <w:color w:val="0070C0"/>
                <w:lang w:val="en-US" w:eastAsia="zh-CN"/>
              </w:rPr>
            </w:pPr>
            <w:ins w:id="739" w:author="Moderator" w:date="2022-05-13T16:56:00Z">
              <w:r>
                <w:rPr>
                  <w:rFonts w:eastAsiaTheme="minorEastAsia"/>
                  <w:i/>
                  <w:color w:val="0070C0"/>
                  <w:lang w:val="en-US" w:eastAsia="zh-CN"/>
                </w:rPr>
                <w:t>Whether to merge all the different power class will be summarized in topic 2.</w:t>
              </w:r>
            </w:ins>
          </w:p>
          <w:p w14:paraId="565AA5DC" w14:textId="6CE59137" w:rsidR="00F23D3B" w:rsidRDefault="00F23D3B">
            <w:pPr>
              <w:rPr>
                <w:ins w:id="740" w:author="Moderator" w:date="2022-05-13T17:15:00Z"/>
                <w:rFonts w:eastAsiaTheme="minorEastAsia"/>
                <w:i/>
                <w:color w:val="0070C0"/>
                <w:lang w:val="en-US" w:eastAsia="zh-CN"/>
              </w:rPr>
            </w:pPr>
            <w:ins w:id="741" w:author="Moderator" w:date="2022-05-13T16:56:00Z">
              <w:r>
                <w:rPr>
                  <w:rFonts w:eastAsiaTheme="minorEastAsia" w:hint="eastAsia"/>
                  <w:i/>
                  <w:color w:val="0070C0"/>
                  <w:lang w:val="en-US" w:eastAsia="zh-CN"/>
                </w:rPr>
                <w:t>S</w:t>
              </w:r>
              <w:r>
                <w:rPr>
                  <w:rFonts w:eastAsiaTheme="minorEastAsia"/>
                  <w:i/>
                  <w:color w:val="0070C0"/>
                  <w:lang w:val="en-US" w:eastAsia="zh-CN"/>
                </w:rPr>
                <w:t xml:space="preserve">ince companies express that </w:t>
              </w:r>
            </w:ins>
            <w:ins w:id="742" w:author="Moderator" w:date="2022-05-13T17:10:00Z">
              <w:r w:rsidR="00C74E14" w:rsidRPr="00C74E14">
                <w:rPr>
                  <w:rFonts w:eastAsiaTheme="minorEastAsia"/>
                  <w:i/>
                  <w:color w:val="0070C0"/>
                  <w:lang w:val="en-US" w:eastAsia="zh-CN"/>
                </w:rPr>
                <w:t>3DL/xUL is rather different and more complex than 4DL/xUL and 5DL/xUL since 3DL/xUL need to conside</w:t>
              </w:r>
              <w:r w:rsidR="00C74E14">
                <w:rPr>
                  <w:rFonts w:eastAsiaTheme="minorEastAsia"/>
                  <w:i/>
                  <w:color w:val="0070C0"/>
                  <w:lang w:val="en-US" w:eastAsia="zh-CN"/>
                </w:rPr>
                <w:t>r</w:t>
              </w:r>
              <w:r w:rsidR="00C74E14" w:rsidRPr="00C74E14">
                <w:rPr>
                  <w:rFonts w:eastAsiaTheme="minorEastAsia"/>
                  <w:i/>
                  <w:color w:val="0070C0"/>
                  <w:lang w:val="en-US" w:eastAsia="zh-CN"/>
                </w:rPr>
                <w:t xml:space="preserve"> IMD and MSD values</w:t>
              </w:r>
            </w:ins>
            <w:ins w:id="743" w:author="Moderator" w:date="2022-05-13T17:11:00Z">
              <w:r w:rsidR="00C74E14">
                <w:rPr>
                  <w:rFonts w:eastAsiaTheme="minorEastAsia"/>
                  <w:i/>
                  <w:color w:val="0070C0"/>
                  <w:lang w:val="en-US" w:eastAsia="zh-CN"/>
                </w:rPr>
                <w:t xml:space="preserve"> with </w:t>
              </w:r>
            </w:ins>
            <w:ins w:id="744" w:author="Moderator" w:date="2022-05-13T17:12:00Z">
              <w:r w:rsidR="00C74E14">
                <w:rPr>
                  <w:rFonts w:eastAsiaTheme="minorEastAsia"/>
                  <w:i/>
                  <w:color w:val="0070C0"/>
                  <w:lang w:val="en-US" w:eastAsia="zh-CN"/>
                </w:rPr>
                <w:t>technical TR</w:t>
              </w:r>
            </w:ins>
            <w:ins w:id="745" w:author="Moderator" w:date="2022-05-13T17:10:00Z">
              <w:r w:rsidR="00C74E14" w:rsidRPr="00C74E14">
                <w:rPr>
                  <w:rFonts w:eastAsiaTheme="minorEastAsia"/>
                  <w:i/>
                  <w:color w:val="0070C0"/>
                  <w:lang w:val="en-US" w:eastAsia="zh-CN"/>
                </w:rPr>
                <w:t>.</w:t>
              </w:r>
            </w:ins>
            <w:ins w:id="746" w:author="Moderator" w:date="2022-05-13T17:12:00Z">
              <w:r w:rsidR="00C74E14">
                <w:rPr>
                  <w:rFonts w:eastAsiaTheme="minorEastAsia"/>
                  <w:i/>
                  <w:color w:val="0070C0"/>
                  <w:lang w:val="en-US" w:eastAsia="zh-CN"/>
                </w:rPr>
                <w:t xml:space="preserve"> Moderator suggest to modify the proposal as below.</w:t>
              </w:r>
            </w:ins>
          </w:p>
          <w:p w14:paraId="7C69FF50" w14:textId="77777777" w:rsidR="00C74E14" w:rsidRDefault="00C74E14" w:rsidP="00C74E14">
            <w:pPr>
              <w:rPr>
                <w:ins w:id="747" w:author="Moderator" w:date="2022-05-13T17:15:00Z"/>
                <w:rFonts w:eastAsiaTheme="minorEastAsia"/>
                <w:i/>
                <w:color w:val="0070C0"/>
                <w:lang w:val="en-US" w:eastAsia="zh-CN"/>
              </w:rPr>
            </w:pPr>
            <w:ins w:id="748" w:author="Moderator" w:date="2022-05-13T17:15:00Z">
              <w:r>
                <w:rPr>
                  <w:rFonts w:eastAsiaTheme="minorEastAsia" w:hint="eastAsia"/>
                  <w:i/>
                  <w:color w:val="0070C0"/>
                  <w:lang w:val="en-US" w:eastAsia="zh-CN"/>
                </w:rPr>
                <w:t>Candidate options:</w:t>
              </w:r>
            </w:ins>
          </w:p>
          <w:p w14:paraId="440BFAA4" w14:textId="77777777" w:rsidR="00C74E14" w:rsidRDefault="00C74E14" w:rsidP="00C74E14">
            <w:pPr>
              <w:pStyle w:val="afc"/>
              <w:numPr>
                <w:ilvl w:val="1"/>
                <w:numId w:val="4"/>
              </w:numPr>
              <w:spacing w:after="0"/>
              <w:ind w:firstLineChars="0"/>
              <w:rPr>
                <w:ins w:id="749" w:author="Moderator" w:date="2022-05-13T17:13:00Z"/>
                <w:i/>
                <w:lang w:eastAsia="zh-CN"/>
              </w:rPr>
            </w:pPr>
            <w:ins w:id="750" w:author="Moderator" w:date="2022-05-13T17:13:00Z">
              <w:r>
                <w:rPr>
                  <w:i/>
                  <w:lang w:eastAsia="zh-CN"/>
                </w:rPr>
                <w:t>NR CA/DC</w:t>
              </w:r>
            </w:ins>
          </w:p>
          <w:p w14:paraId="1A9B45F0" w14:textId="4828821B" w:rsidR="00C74E14" w:rsidRDefault="00C74E14" w:rsidP="00C74E14">
            <w:pPr>
              <w:pStyle w:val="afc"/>
              <w:numPr>
                <w:ilvl w:val="2"/>
                <w:numId w:val="4"/>
              </w:numPr>
              <w:spacing w:after="0"/>
              <w:ind w:firstLineChars="0"/>
              <w:rPr>
                <w:ins w:id="751" w:author="Moderator" w:date="2022-05-13T17:13:00Z"/>
                <w:i/>
                <w:lang w:eastAsia="zh-CN"/>
              </w:rPr>
            </w:pPr>
            <w:ins w:id="752" w:author="Moderator" w:date="2022-05-13T17:13:00Z">
              <w:r>
                <w:rPr>
                  <w:i/>
                  <w:lang w:eastAsia="zh-CN"/>
                </w:rPr>
                <w:t>NR_CAR_1</w:t>
              </w:r>
            </w:ins>
            <w:ins w:id="753" w:author="Moderator" w:date="2022-05-13T17:14:00Z">
              <w:r>
                <w:rPr>
                  <w:i/>
                  <w:lang w:eastAsia="zh-CN"/>
                </w:rPr>
                <w:t>8</w:t>
              </w:r>
            </w:ins>
            <w:ins w:id="754" w:author="Moderator" w:date="2022-05-13T17:13:00Z">
              <w:r>
                <w:rPr>
                  <w:i/>
                  <w:lang w:eastAsia="zh-CN"/>
                </w:rPr>
                <w:t xml:space="preserve">_intra </w:t>
              </w:r>
            </w:ins>
            <w:ins w:id="755" w:author="Moderator" w:date="2022-05-13T17:14:00Z">
              <w:r w:rsidRPr="00C74E14">
                <w:rPr>
                  <w:i/>
                  <w:lang w:eastAsia="zh-CN"/>
                </w:rPr>
                <w:t>including TR and TP’s</w:t>
              </w:r>
            </w:ins>
          </w:p>
          <w:p w14:paraId="51D6D24A" w14:textId="7DA7D0A6" w:rsidR="00C74E14" w:rsidRDefault="00C74E14" w:rsidP="00C74E14">
            <w:pPr>
              <w:pStyle w:val="afc"/>
              <w:numPr>
                <w:ilvl w:val="2"/>
                <w:numId w:val="4"/>
              </w:numPr>
              <w:spacing w:after="0"/>
              <w:ind w:firstLineChars="0"/>
              <w:rPr>
                <w:ins w:id="756" w:author="Moderator" w:date="2022-05-13T17:13:00Z"/>
                <w:i/>
                <w:lang w:eastAsia="zh-CN"/>
              </w:rPr>
            </w:pPr>
            <w:ins w:id="757" w:author="Moderator" w:date="2022-05-13T17:13:00Z">
              <w:r>
                <w:rPr>
                  <w:i/>
                  <w:lang w:eastAsia="zh-CN"/>
                </w:rPr>
                <w:t>NR_CADC_R1</w:t>
              </w:r>
            </w:ins>
            <w:ins w:id="758" w:author="Moderator" w:date="2022-05-13T17:14:00Z">
              <w:r>
                <w:rPr>
                  <w:i/>
                  <w:lang w:eastAsia="zh-CN"/>
                </w:rPr>
                <w:t>8</w:t>
              </w:r>
            </w:ins>
            <w:ins w:id="759" w:author="Moderator" w:date="2022-05-13T17:13:00Z">
              <w:r>
                <w:rPr>
                  <w:i/>
                  <w:lang w:eastAsia="zh-CN"/>
                </w:rPr>
                <w:t>_2BDL_xBUL (x=1,2)</w:t>
              </w:r>
            </w:ins>
            <w:ins w:id="760" w:author="Moderator" w:date="2022-05-13T17:14:00Z">
              <w:r w:rsidRPr="00C74E14">
                <w:rPr>
                  <w:i/>
                  <w:lang w:eastAsia="zh-CN"/>
                </w:rPr>
                <w:t xml:space="preserve"> including TR and TP’s</w:t>
              </w:r>
            </w:ins>
          </w:p>
          <w:p w14:paraId="0CE15256" w14:textId="54527E86" w:rsidR="00C74E14" w:rsidRDefault="00C74E14" w:rsidP="00C74E14">
            <w:pPr>
              <w:pStyle w:val="afc"/>
              <w:numPr>
                <w:ilvl w:val="2"/>
                <w:numId w:val="4"/>
              </w:numPr>
              <w:spacing w:after="0"/>
              <w:ind w:firstLineChars="0"/>
              <w:rPr>
                <w:ins w:id="761" w:author="Moderator" w:date="2022-05-13T17:13:00Z"/>
                <w:i/>
                <w:lang w:eastAsia="zh-CN"/>
              </w:rPr>
            </w:pPr>
            <w:ins w:id="762" w:author="Moderator" w:date="2022-05-13T17:13:00Z">
              <w:r>
                <w:rPr>
                  <w:i/>
                  <w:lang w:eastAsia="zh-CN"/>
                </w:rPr>
                <w:t>NR_CADC_R1</w:t>
              </w:r>
            </w:ins>
            <w:ins w:id="763" w:author="Moderator" w:date="2022-05-13T17:14:00Z">
              <w:r>
                <w:rPr>
                  <w:i/>
                  <w:lang w:eastAsia="zh-CN"/>
                </w:rPr>
                <w:t>8</w:t>
              </w:r>
            </w:ins>
            <w:ins w:id="764" w:author="Moderator" w:date="2022-05-13T17:13:00Z">
              <w:r>
                <w:rPr>
                  <w:i/>
                  <w:lang w:eastAsia="zh-CN"/>
                </w:rPr>
                <w:t>_3BDL_xBUL (x=1,2)</w:t>
              </w:r>
            </w:ins>
            <w:ins w:id="765" w:author="Moderator" w:date="2022-05-13T17:14:00Z">
              <w:r w:rsidRPr="00C74E14">
                <w:rPr>
                  <w:i/>
                  <w:lang w:eastAsia="zh-CN"/>
                </w:rPr>
                <w:t xml:space="preserve"> including TR and TP’s</w:t>
              </w:r>
            </w:ins>
          </w:p>
          <w:p w14:paraId="528E19AD" w14:textId="108229A5" w:rsidR="00C74E14" w:rsidRDefault="00C74E14" w:rsidP="00C74E14">
            <w:pPr>
              <w:pStyle w:val="afc"/>
              <w:numPr>
                <w:ilvl w:val="2"/>
                <w:numId w:val="4"/>
              </w:numPr>
              <w:spacing w:after="0"/>
              <w:ind w:firstLineChars="0"/>
              <w:rPr>
                <w:ins w:id="766" w:author="Moderator" w:date="2022-05-13T17:13:00Z"/>
                <w:i/>
                <w:lang w:eastAsia="zh-CN"/>
              </w:rPr>
            </w:pPr>
            <w:ins w:id="767" w:author="Moderator" w:date="2022-05-13T17:14:00Z">
              <w:r>
                <w:rPr>
                  <w:i/>
                  <w:lang w:eastAsia="zh-CN"/>
                </w:rPr>
                <w:t>NR_CADC_R18_yBDL_xBUL (</w:t>
              </w:r>
            </w:ins>
            <w:ins w:id="768" w:author="Moderator" w:date="2022-05-13T17:15:00Z">
              <w:r>
                <w:rPr>
                  <w:i/>
                  <w:lang w:eastAsia="zh-CN"/>
                </w:rPr>
                <w:t xml:space="preserve">y=4,5,6, </w:t>
              </w:r>
            </w:ins>
            <w:ins w:id="769" w:author="Moderator" w:date="2022-05-13T17:14:00Z">
              <w:r>
                <w:rPr>
                  <w:i/>
                  <w:lang w:eastAsia="zh-CN"/>
                </w:rPr>
                <w:t>x=1,2)</w:t>
              </w:r>
              <w:r w:rsidRPr="00C74E14">
                <w:rPr>
                  <w:i/>
                  <w:lang w:eastAsia="zh-CN"/>
                </w:rPr>
                <w:t xml:space="preserve"> </w:t>
              </w:r>
            </w:ins>
            <w:ins w:id="770" w:author="Moderator" w:date="2022-05-13T17:15:00Z">
              <w:r>
                <w:rPr>
                  <w:i/>
                  <w:lang w:eastAsia="zh-CN"/>
                </w:rPr>
                <w:t>without</w:t>
              </w:r>
            </w:ins>
            <w:ins w:id="771" w:author="Moderator" w:date="2022-05-13T17:14:00Z">
              <w:r w:rsidRPr="00C74E14">
                <w:rPr>
                  <w:i/>
                  <w:lang w:eastAsia="zh-CN"/>
                </w:rPr>
                <w:t xml:space="preserve"> TR and TP’s</w:t>
              </w:r>
            </w:ins>
          </w:p>
          <w:p w14:paraId="4130BB7F" w14:textId="77777777" w:rsidR="00813806" w:rsidRDefault="00813806" w:rsidP="00813806">
            <w:pPr>
              <w:rPr>
                <w:ins w:id="772" w:author="Moderator" w:date="2022-05-13T17:27:00Z"/>
                <w:rFonts w:eastAsiaTheme="minorEastAsia"/>
                <w:i/>
                <w:color w:val="0070C0"/>
                <w:lang w:val="en-US" w:eastAsia="zh-CN"/>
              </w:rPr>
            </w:pPr>
            <w:ins w:id="773" w:author="Moderator" w:date="2022-05-13T17:2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5B94443" w14:textId="6CF5206F" w:rsidR="00F23D3B" w:rsidRPr="00C74E14" w:rsidRDefault="00813806" w:rsidP="00813806">
            <w:pPr>
              <w:rPr>
                <w:ins w:id="774" w:author="Moderator" w:date="2022-05-13T15:42:00Z"/>
                <w:rFonts w:eastAsiaTheme="minorEastAsia"/>
                <w:i/>
                <w:color w:val="0070C0"/>
                <w:lang w:val="en-US" w:eastAsia="zh-CN"/>
              </w:rPr>
            </w:pPr>
            <w:ins w:id="775" w:author="Moderator" w:date="2022-05-13T17:27:00Z">
              <w:r>
                <w:rPr>
                  <w:rFonts w:eastAsiaTheme="minorEastAsia"/>
                  <w:i/>
                  <w:color w:val="0070C0"/>
                  <w:lang w:val="en-US" w:eastAsia="zh-CN"/>
                </w:rPr>
                <w:t xml:space="preserve">Further discuss the candidate option in the </w:t>
              </w:r>
              <w:r>
                <w:rPr>
                  <w:rFonts w:eastAsiaTheme="minorEastAsia" w:hint="eastAsia"/>
                  <w:i/>
                  <w:color w:val="0070C0"/>
                  <w:lang w:val="en-US" w:eastAsia="zh-CN"/>
                </w:rPr>
                <w:t>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ins>
          </w:p>
        </w:tc>
      </w:tr>
      <w:tr w:rsidR="009C53B7" w14:paraId="0FF805D5" w14:textId="77777777">
        <w:trPr>
          <w:ins w:id="776" w:author="Moderator" w:date="2022-05-13T15:42:00Z"/>
        </w:trPr>
        <w:tc>
          <w:tcPr>
            <w:tcW w:w="1242" w:type="dxa"/>
          </w:tcPr>
          <w:p w14:paraId="1F53546D" w14:textId="316D32C1" w:rsidR="009C53B7" w:rsidRDefault="009C53B7">
            <w:pPr>
              <w:rPr>
                <w:ins w:id="777" w:author="Moderator" w:date="2022-05-13T15:42:00Z"/>
                <w:rFonts w:eastAsiaTheme="minorEastAsia"/>
                <w:b/>
                <w:bCs/>
                <w:color w:val="0070C0"/>
                <w:lang w:val="en-US" w:eastAsia="zh-CN"/>
              </w:rPr>
            </w:pPr>
            <w:ins w:id="778" w:author="Moderator" w:date="2022-05-13T15:42: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ins>
          </w:p>
        </w:tc>
        <w:tc>
          <w:tcPr>
            <w:tcW w:w="8615" w:type="dxa"/>
          </w:tcPr>
          <w:p w14:paraId="12EA3FFB" w14:textId="77777777" w:rsidR="009C53B7" w:rsidRDefault="009C53B7">
            <w:pPr>
              <w:rPr>
                <w:ins w:id="779" w:author="Moderator" w:date="2022-05-13T17:28:00Z"/>
                <w:rFonts w:eastAsiaTheme="minorEastAsia"/>
                <w:i/>
                <w:color w:val="0070C0"/>
                <w:lang w:val="en-US" w:eastAsia="zh-CN"/>
              </w:rPr>
            </w:pPr>
            <w:ins w:id="780" w:author="Moderator" w:date="2022-05-13T15:45:00Z">
              <w:r w:rsidRPr="009C53B7">
                <w:rPr>
                  <w:rFonts w:eastAsiaTheme="minorEastAsia"/>
                  <w:i/>
                  <w:color w:val="0070C0"/>
                  <w:lang w:val="en-US" w:eastAsia="zh-CN"/>
                </w:rPr>
                <w:t>Issue 1-4: LTE-NR DC band combination basket WIDs in Rel-18</w:t>
              </w:r>
            </w:ins>
          </w:p>
          <w:p w14:paraId="46DD8907" w14:textId="77777777" w:rsidR="002F4793" w:rsidRDefault="002F4793" w:rsidP="002F4793">
            <w:pPr>
              <w:rPr>
                <w:ins w:id="781" w:author="Moderator" w:date="2022-05-13T17:53:00Z"/>
                <w:rFonts w:eastAsiaTheme="minorEastAsia"/>
                <w:i/>
                <w:color w:val="0070C0"/>
                <w:lang w:val="en-US" w:eastAsia="zh-CN"/>
              </w:rPr>
            </w:pPr>
            <w:ins w:id="782" w:author="Moderator" w:date="2022-05-13T17:53:00Z">
              <w:r>
                <w:rPr>
                  <w:rFonts w:eastAsiaTheme="minorEastAsia"/>
                  <w:i/>
                  <w:color w:val="0070C0"/>
                  <w:lang w:val="en-US" w:eastAsia="zh-CN"/>
                </w:rPr>
                <w:t>Whether to merge all the different power class will be summarized in topic 2.</w:t>
              </w:r>
            </w:ins>
          </w:p>
          <w:p w14:paraId="3BDEA876" w14:textId="77777777" w:rsidR="00813806" w:rsidRDefault="002F4793">
            <w:pPr>
              <w:rPr>
                <w:ins w:id="783" w:author="Moderator" w:date="2022-05-13T17:53:00Z"/>
                <w:rFonts w:eastAsiaTheme="minorEastAsia"/>
                <w:i/>
                <w:color w:val="0070C0"/>
                <w:lang w:val="en-US" w:eastAsia="zh-CN"/>
              </w:rPr>
            </w:pPr>
            <w:ins w:id="784" w:author="Moderator" w:date="2022-05-13T17:52:00Z">
              <w:r>
                <w:rPr>
                  <w:rFonts w:eastAsiaTheme="minorEastAsia"/>
                  <w:i/>
                  <w:color w:val="0070C0"/>
                  <w:lang w:val="en-US" w:eastAsia="zh-CN"/>
                </w:rPr>
                <w:t>Some companies expre</w:t>
              </w:r>
            </w:ins>
            <w:ins w:id="785" w:author="Moderator" w:date="2022-05-13T17:53:00Z">
              <w:r>
                <w:rPr>
                  <w:rFonts w:eastAsiaTheme="minorEastAsia"/>
                  <w:i/>
                  <w:color w:val="0070C0"/>
                  <w:lang w:val="en-US" w:eastAsia="zh-CN"/>
                </w:rPr>
                <w:t xml:space="preserve">ss that </w:t>
              </w:r>
            </w:ins>
            <w:ins w:id="786" w:author="Moderator" w:date="2022-05-13T17:52:00Z">
              <w:r w:rsidRPr="002F4793">
                <w:rPr>
                  <w:rFonts w:eastAsiaTheme="minorEastAsia"/>
                  <w:i/>
                  <w:color w:val="0070C0"/>
                  <w:lang w:val="en-US" w:eastAsia="zh-CN"/>
                </w:rPr>
                <w:t>a dedicated WI for DC 2BLTE+1BNR</w:t>
              </w:r>
            </w:ins>
            <w:ins w:id="787" w:author="Moderator" w:date="2022-05-13T17:53:00Z">
              <w:r>
                <w:rPr>
                  <w:rFonts w:eastAsiaTheme="minorEastAsia"/>
                  <w:i/>
                  <w:color w:val="0070C0"/>
                  <w:lang w:val="en-US" w:eastAsia="zh-CN"/>
                </w:rPr>
                <w:t xml:space="preserve"> is needed.</w:t>
              </w:r>
            </w:ins>
          </w:p>
          <w:p w14:paraId="530E9B24" w14:textId="77777777" w:rsidR="002F4793" w:rsidRDefault="002F4793" w:rsidP="002F4793">
            <w:pPr>
              <w:rPr>
                <w:ins w:id="788" w:author="Moderator" w:date="2022-05-13T17:53:00Z"/>
                <w:rFonts w:eastAsiaTheme="minorEastAsia"/>
                <w:i/>
                <w:color w:val="0070C0"/>
                <w:lang w:val="en-US" w:eastAsia="zh-CN"/>
              </w:rPr>
            </w:pPr>
            <w:ins w:id="789" w:author="Moderator" w:date="2022-05-13T17:53:00Z">
              <w:r>
                <w:rPr>
                  <w:rFonts w:eastAsiaTheme="minorEastAsia" w:hint="eastAsia"/>
                  <w:i/>
                  <w:color w:val="0070C0"/>
                  <w:lang w:val="en-US" w:eastAsia="zh-CN"/>
                </w:rPr>
                <w:t>Candidate options:</w:t>
              </w:r>
            </w:ins>
          </w:p>
          <w:p w14:paraId="41C217BB" w14:textId="77777777" w:rsidR="002F4793" w:rsidRDefault="002F4793" w:rsidP="002F4793">
            <w:pPr>
              <w:pStyle w:val="afc"/>
              <w:numPr>
                <w:ilvl w:val="1"/>
                <w:numId w:val="4"/>
              </w:numPr>
              <w:spacing w:after="0"/>
              <w:ind w:firstLineChars="0"/>
              <w:rPr>
                <w:ins w:id="790" w:author="Moderator" w:date="2022-05-13T17:58:00Z"/>
                <w:i/>
                <w:lang w:eastAsia="zh-CN"/>
              </w:rPr>
            </w:pPr>
            <w:ins w:id="791" w:author="Moderator" w:date="2022-05-13T17:58:00Z">
              <w:r>
                <w:rPr>
                  <w:i/>
                  <w:lang w:eastAsia="zh-CN"/>
                </w:rPr>
                <w:t xml:space="preserve">MRDC </w:t>
              </w:r>
            </w:ins>
          </w:p>
          <w:p w14:paraId="06A246AE" w14:textId="621E6E8E" w:rsidR="002F4793" w:rsidRDefault="002F4793" w:rsidP="002F4793">
            <w:pPr>
              <w:pStyle w:val="afc"/>
              <w:numPr>
                <w:ilvl w:val="2"/>
                <w:numId w:val="4"/>
              </w:numPr>
              <w:spacing w:after="0"/>
              <w:ind w:firstLineChars="0"/>
              <w:rPr>
                <w:ins w:id="792" w:author="Moderator" w:date="2022-05-13T17:58:00Z"/>
                <w:i/>
                <w:lang w:eastAsia="zh-CN"/>
              </w:rPr>
            </w:pPr>
            <w:ins w:id="793" w:author="Moderator" w:date="2022-05-13T17:59:00Z">
              <w:r w:rsidRPr="002F4793">
                <w:rPr>
                  <w:i/>
                  <w:lang w:eastAsia="zh-CN"/>
                </w:rPr>
                <w:t>DC_R1</w:t>
              </w:r>
              <w:r>
                <w:rPr>
                  <w:i/>
                  <w:lang w:eastAsia="zh-CN"/>
                </w:rPr>
                <w:t>8</w:t>
              </w:r>
              <w:r w:rsidRPr="002F4793">
                <w:rPr>
                  <w:i/>
                  <w:lang w:eastAsia="zh-CN"/>
                </w:rPr>
                <w:t>_1BLTE_1BNR_2DL2UL</w:t>
              </w:r>
            </w:ins>
            <w:ins w:id="794" w:author="Moderator" w:date="2022-05-13T18:02:00Z">
              <w:r w:rsidRPr="00C74E14">
                <w:rPr>
                  <w:i/>
                  <w:lang w:eastAsia="zh-CN"/>
                </w:rPr>
                <w:t xml:space="preserve"> including TR and TP’s</w:t>
              </w:r>
            </w:ins>
          </w:p>
          <w:p w14:paraId="207E19DA" w14:textId="1D5501D0" w:rsidR="002F4793" w:rsidRDefault="002F4793" w:rsidP="002F4793">
            <w:pPr>
              <w:pStyle w:val="afc"/>
              <w:numPr>
                <w:ilvl w:val="2"/>
                <w:numId w:val="4"/>
              </w:numPr>
              <w:spacing w:after="0"/>
              <w:ind w:firstLineChars="0"/>
              <w:rPr>
                <w:ins w:id="795" w:author="Moderator" w:date="2022-05-13T17:59:00Z"/>
                <w:i/>
                <w:lang w:eastAsia="zh-CN"/>
              </w:rPr>
            </w:pPr>
            <w:ins w:id="796" w:author="Moderator" w:date="2022-05-13T17:59:00Z">
              <w:r w:rsidRPr="002F4793">
                <w:rPr>
                  <w:i/>
                  <w:lang w:eastAsia="zh-CN"/>
                </w:rPr>
                <w:t>DC_R1</w:t>
              </w:r>
              <w:r>
                <w:rPr>
                  <w:i/>
                  <w:lang w:eastAsia="zh-CN"/>
                </w:rPr>
                <w:t>8</w:t>
              </w:r>
              <w:r w:rsidRPr="002F4793">
                <w:rPr>
                  <w:i/>
                  <w:lang w:eastAsia="zh-CN"/>
                </w:rPr>
                <w:t>_</w:t>
              </w:r>
              <w:r>
                <w:rPr>
                  <w:i/>
                  <w:lang w:eastAsia="zh-CN"/>
                </w:rPr>
                <w:t>2</w:t>
              </w:r>
              <w:r w:rsidRPr="002F4793">
                <w:rPr>
                  <w:i/>
                  <w:lang w:eastAsia="zh-CN"/>
                </w:rPr>
                <w:t>BLTE_1BNR_</w:t>
              </w:r>
              <w:r>
                <w:rPr>
                  <w:i/>
                  <w:lang w:eastAsia="zh-CN"/>
                </w:rPr>
                <w:t>3</w:t>
              </w:r>
              <w:r w:rsidRPr="002F4793">
                <w:rPr>
                  <w:i/>
                  <w:lang w:eastAsia="zh-CN"/>
                </w:rPr>
                <w:t>DL2UL</w:t>
              </w:r>
            </w:ins>
            <w:ins w:id="797" w:author="Moderator" w:date="2022-05-13T18:02:00Z">
              <w:r w:rsidRPr="00C74E14">
                <w:rPr>
                  <w:i/>
                  <w:lang w:eastAsia="zh-CN"/>
                </w:rPr>
                <w:t xml:space="preserve"> including TR and TP’s</w:t>
              </w:r>
            </w:ins>
          </w:p>
          <w:p w14:paraId="35FE9593" w14:textId="28E1CFEC" w:rsidR="002F4793" w:rsidRDefault="002F4793" w:rsidP="002F4793">
            <w:pPr>
              <w:pStyle w:val="afc"/>
              <w:numPr>
                <w:ilvl w:val="2"/>
                <w:numId w:val="4"/>
              </w:numPr>
              <w:spacing w:after="0"/>
              <w:ind w:firstLineChars="0"/>
              <w:rPr>
                <w:ins w:id="798" w:author="Moderator" w:date="2022-05-13T18:02:00Z"/>
                <w:i/>
                <w:lang w:eastAsia="zh-CN"/>
              </w:rPr>
            </w:pPr>
            <w:ins w:id="799" w:author="Moderator" w:date="2022-05-13T17:59:00Z">
              <w:r w:rsidRPr="002F4793">
                <w:rPr>
                  <w:i/>
                  <w:lang w:eastAsia="zh-CN"/>
                </w:rPr>
                <w:t>DC_R1</w:t>
              </w:r>
              <w:r>
                <w:rPr>
                  <w:i/>
                  <w:lang w:eastAsia="zh-CN"/>
                </w:rPr>
                <w:t>8</w:t>
              </w:r>
              <w:r w:rsidRPr="002F4793">
                <w:rPr>
                  <w:i/>
                  <w:lang w:eastAsia="zh-CN"/>
                </w:rPr>
                <w:t>_</w:t>
              </w:r>
            </w:ins>
            <w:ins w:id="800" w:author="Moderator" w:date="2022-05-13T18:04:00Z">
              <w:r w:rsidR="005460EC">
                <w:rPr>
                  <w:i/>
                  <w:lang w:eastAsia="zh-CN"/>
                </w:rPr>
                <w:t>x</w:t>
              </w:r>
            </w:ins>
            <w:ins w:id="801" w:author="Moderator" w:date="2022-05-13T17:59:00Z">
              <w:r w:rsidRPr="002F4793">
                <w:rPr>
                  <w:i/>
                  <w:lang w:eastAsia="zh-CN"/>
                </w:rPr>
                <w:t>BLTE_1BNR_</w:t>
              </w:r>
            </w:ins>
            <w:ins w:id="802" w:author="Moderator" w:date="2022-05-13T18:04:00Z">
              <w:r w:rsidR="005460EC">
                <w:rPr>
                  <w:i/>
                  <w:lang w:eastAsia="zh-CN"/>
                </w:rPr>
                <w:t>y</w:t>
              </w:r>
            </w:ins>
            <w:ins w:id="803" w:author="Moderator" w:date="2022-05-13T17:59:00Z">
              <w:r w:rsidRPr="002F4793">
                <w:rPr>
                  <w:i/>
                  <w:lang w:eastAsia="zh-CN"/>
                </w:rPr>
                <w:t>DL2UL</w:t>
              </w:r>
            </w:ins>
            <w:ins w:id="804" w:author="Moderator" w:date="2022-05-13T18:01:00Z">
              <w:r>
                <w:t xml:space="preserve"> </w:t>
              </w:r>
            </w:ins>
            <w:ins w:id="805" w:author="Moderator" w:date="2022-05-13T18:02:00Z">
              <w:r>
                <w:t>(</w:t>
              </w:r>
            </w:ins>
            <w:ins w:id="806" w:author="Moderator" w:date="2022-05-13T18:01:00Z">
              <w:r w:rsidRPr="002F4793">
                <w:rPr>
                  <w:i/>
                  <w:lang w:eastAsia="zh-CN"/>
                </w:rPr>
                <w:t>x= 3, 4, 5</w:t>
              </w:r>
            </w:ins>
            <w:ins w:id="807" w:author="Moderator" w:date="2022-05-13T18:02:00Z">
              <w:r>
                <w:rPr>
                  <w:i/>
                  <w:lang w:eastAsia="zh-CN"/>
                </w:rPr>
                <w:t>)</w:t>
              </w:r>
            </w:ins>
            <w:ins w:id="808" w:author="Moderator" w:date="2022-05-13T18:01:00Z">
              <w:r>
                <w:rPr>
                  <w:i/>
                  <w:lang w:eastAsia="zh-CN"/>
                </w:rPr>
                <w:t xml:space="preserve"> </w:t>
              </w:r>
            </w:ins>
            <w:ins w:id="809" w:author="Moderator" w:date="2022-05-13T18:02:00Z">
              <w:r>
                <w:rPr>
                  <w:i/>
                  <w:lang w:eastAsia="zh-CN"/>
                </w:rPr>
                <w:t>without</w:t>
              </w:r>
              <w:r w:rsidRPr="00C74E14">
                <w:rPr>
                  <w:i/>
                  <w:lang w:eastAsia="zh-CN"/>
                </w:rPr>
                <w:t xml:space="preserve"> TR and TP’s</w:t>
              </w:r>
            </w:ins>
          </w:p>
          <w:p w14:paraId="62334A6E" w14:textId="011B96B6" w:rsidR="002F4793" w:rsidRDefault="005460EC" w:rsidP="005460EC">
            <w:pPr>
              <w:pStyle w:val="afc"/>
              <w:numPr>
                <w:ilvl w:val="2"/>
                <w:numId w:val="4"/>
              </w:numPr>
              <w:spacing w:after="0"/>
              <w:ind w:firstLineChars="0"/>
              <w:rPr>
                <w:ins w:id="810" w:author="Moderator" w:date="2022-05-13T18:04:00Z"/>
                <w:i/>
                <w:lang w:eastAsia="zh-CN"/>
              </w:rPr>
            </w:pPr>
            <w:ins w:id="811" w:author="Moderator" w:date="2022-05-13T18:03:00Z">
              <w:r w:rsidRPr="005460EC">
                <w:rPr>
                  <w:i/>
                  <w:lang w:eastAsia="zh-CN"/>
                </w:rPr>
                <w:t>DC_R1</w:t>
              </w:r>
            </w:ins>
            <w:ins w:id="812" w:author="Moderator" w:date="2022-05-13T18:04:00Z">
              <w:r>
                <w:rPr>
                  <w:i/>
                  <w:lang w:eastAsia="zh-CN"/>
                </w:rPr>
                <w:t>8</w:t>
              </w:r>
            </w:ins>
            <w:ins w:id="813" w:author="Moderator" w:date="2022-05-13T18:03:00Z">
              <w:r w:rsidRPr="005460EC">
                <w:rPr>
                  <w:i/>
                  <w:lang w:eastAsia="zh-CN"/>
                </w:rPr>
                <w:t>_xBLTE_2BNR_yDL2UL</w:t>
              </w:r>
            </w:ins>
            <w:ins w:id="814" w:author="Moderator" w:date="2022-05-13T18:04:00Z">
              <w:r>
                <w:rPr>
                  <w:i/>
                  <w:lang w:eastAsia="zh-CN"/>
                </w:rPr>
                <w:t xml:space="preserve"> </w:t>
              </w:r>
              <w:r w:rsidRPr="00C74E14">
                <w:rPr>
                  <w:i/>
                  <w:lang w:eastAsia="zh-CN"/>
                </w:rPr>
                <w:t>including TR and TP’s</w:t>
              </w:r>
            </w:ins>
          </w:p>
          <w:p w14:paraId="5F925EB1" w14:textId="47CA85B6" w:rsidR="005460EC" w:rsidRDefault="005460EC" w:rsidP="005460EC">
            <w:pPr>
              <w:pStyle w:val="afc"/>
              <w:numPr>
                <w:ilvl w:val="2"/>
                <w:numId w:val="4"/>
              </w:numPr>
              <w:spacing w:after="0"/>
              <w:ind w:firstLineChars="0"/>
              <w:rPr>
                <w:ins w:id="815" w:author="Moderator" w:date="2022-05-13T18:06:00Z"/>
                <w:i/>
                <w:lang w:eastAsia="zh-CN"/>
              </w:rPr>
            </w:pPr>
            <w:ins w:id="816" w:author="Moderator" w:date="2022-05-13T18:06:00Z">
              <w:r w:rsidRPr="005460EC">
                <w:rPr>
                  <w:i/>
                  <w:lang w:eastAsia="zh-CN"/>
                </w:rPr>
                <w:t>DC_R1</w:t>
              </w:r>
              <w:r>
                <w:rPr>
                  <w:i/>
                  <w:lang w:eastAsia="zh-CN"/>
                </w:rPr>
                <w:t>8</w:t>
              </w:r>
              <w:r w:rsidRPr="005460EC">
                <w:rPr>
                  <w:i/>
                  <w:lang w:eastAsia="zh-CN"/>
                </w:rPr>
                <w:t>_xBLTE_</w:t>
              </w:r>
              <w:r>
                <w:rPr>
                  <w:i/>
                  <w:lang w:eastAsia="zh-CN"/>
                </w:rPr>
                <w:t>y</w:t>
              </w:r>
              <w:r w:rsidRPr="005460EC">
                <w:rPr>
                  <w:i/>
                  <w:lang w:eastAsia="zh-CN"/>
                </w:rPr>
                <w:t>BNR_</w:t>
              </w:r>
              <w:r>
                <w:rPr>
                  <w:i/>
                  <w:lang w:eastAsia="zh-CN"/>
                </w:rPr>
                <w:t>z</w:t>
              </w:r>
              <w:r w:rsidRPr="005460EC">
                <w:rPr>
                  <w:i/>
                  <w:lang w:eastAsia="zh-CN"/>
                </w:rPr>
                <w:t>DL2UL</w:t>
              </w:r>
              <w:r w:rsidRPr="005460EC">
                <w:rPr>
                  <w:rFonts w:hint="eastAsia"/>
                  <w:i/>
                  <w:lang w:eastAsia="zh-CN"/>
                </w:rPr>
                <w:t xml:space="preserve"> (x=1, 2, 3, y&gt;2 , </w:t>
              </w:r>
              <w:r>
                <w:rPr>
                  <w:i/>
                  <w:lang w:eastAsia="zh-CN"/>
                </w:rPr>
                <w:t>z</w:t>
              </w:r>
              <w:r w:rsidRPr="005460EC">
                <w:rPr>
                  <w:rFonts w:hint="eastAsia"/>
                  <w:i/>
                  <w:lang w:eastAsia="zh-CN"/>
                </w:rPr>
                <w:t>≤</w:t>
              </w:r>
              <w:r w:rsidRPr="005460EC">
                <w:rPr>
                  <w:rFonts w:hint="eastAsia"/>
                  <w:i/>
                  <w:lang w:eastAsia="zh-CN"/>
                </w:rPr>
                <w:t>6)</w:t>
              </w:r>
              <w:r>
                <w:rPr>
                  <w:i/>
                  <w:lang w:eastAsia="zh-CN"/>
                </w:rPr>
                <w:t xml:space="preserve"> without</w:t>
              </w:r>
              <w:r w:rsidRPr="00C74E14">
                <w:rPr>
                  <w:i/>
                  <w:lang w:eastAsia="zh-CN"/>
                </w:rPr>
                <w:t xml:space="preserve"> TR and TP’s</w:t>
              </w:r>
            </w:ins>
          </w:p>
          <w:p w14:paraId="7164CDAC" w14:textId="2EE28BC9" w:rsidR="005460EC" w:rsidRDefault="005460EC" w:rsidP="005460EC">
            <w:pPr>
              <w:pStyle w:val="afc"/>
              <w:numPr>
                <w:ilvl w:val="2"/>
                <w:numId w:val="4"/>
              </w:numPr>
              <w:spacing w:after="0"/>
              <w:ind w:firstLineChars="0"/>
              <w:rPr>
                <w:ins w:id="817" w:author="Moderator" w:date="2022-05-13T17:58:00Z"/>
                <w:i/>
                <w:lang w:eastAsia="zh-CN"/>
              </w:rPr>
            </w:pPr>
            <w:ins w:id="818" w:author="Moderator" w:date="2022-05-13T18:07:00Z">
              <w:r w:rsidRPr="005460EC">
                <w:rPr>
                  <w:i/>
                  <w:lang w:eastAsia="zh-CN"/>
                </w:rPr>
                <w:t>DC_R1</w:t>
              </w:r>
              <w:r>
                <w:rPr>
                  <w:i/>
                  <w:lang w:eastAsia="zh-CN"/>
                </w:rPr>
                <w:t>8</w:t>
              </w:r>
              <w:r w:rsidRPr="005460EC">
                <w:rPr>
                  <w:i/>
                  <w:lang w:eastAsia="zh-CN"/>
                </w:rPr>
                <w:t>_xBLTE_</w:t>
              </w:r>
              <w:r>
                <w:rPr>
                  <w:i/>
                  <w:lang w:eastAsia="zh-CN"/>
                </w:rPr>
                <w:t>y</w:t>
              </w:r>
              <w:r w:rsidRPr="005460EC">
                <w:rPr>
                  <w:i/>
                  <w:lang w:eastAsia="zh-CN"/>
                </w:rPr>
                <w:t>BNR_</w:t>
              </w:r>
              <w:r>
                <w:rPr>
                  <w:i/>
                  <w:lang w:eastAsia="zh-CN"/>
                </w:rPr>
                <w:t>z</w:t>
              </w:r>
              <w:r w:rsidRPr="005460EC">
                <w:rPr>
                  <w:i/>
                  <w:lang w:eastAsia="zh-CN"/>
                </w:rPr>
                <w:t>DL</w:t>
              </w:r>
              <w:r>
                <w:rPr>
                  <w:i/>
                  <w:lang w:eastAsia="zh-CN"/>
                </w:rPr>
                <w:t>3</w:t>
              </w:r>
              <w:r w:rsidRPr="005460EC">
                <w:rPr>
                  <w:i/>
                  <w:lang w:eastAsia="zh-CN"/>
                </w:rPr>
                <w:t>UL</w:t>
              </w:r>
              <w:r w:rsidRPr="005460EC">
                <w:rPr>
                  <w:rFonts w:hint="eastAsia"/>
                  <w:i/>
                  <w:lang w:eastAsia="zh-CN"/>
                </w:rPr>
                <w:t xml:space="preserve"> (x=1, 2, 3, 4, y=1, 2; </w:t>
              </w:r>
              <w:r>
                <w:rPr>
                  <w:i/>
                  <w:lang w:eastAsia="zh-CN"/>
                </w:rPr>
                <w:t>z</w:t>
              </w:r>
              <w:r w:rsidRPr="005460EC">
                <w:rPr>
                  <w:rFonts w:hint="eastAsia"/>
                  <w:i/>
                  <w:lang w:eastAsia="zh-CN"/>
                </w:rPr>
                <w:t>≥</w:t>
              </w:r>
              <w:r w:rsidRPr="005460EC">
                <w:rPr>
                  <w:rFonts w:hint="eastAsia"/>
                  <w:i/>
                  <w:lang w:eastAsia="zh-CN"/>
                </w:rPr>
                <w:t>3)</w:t>
              </w:r>
              <w:r>
                <w:rPr>
                  <w:i/>
                  <w:lang w:eastAsia="zh-CN"/>
                </w:rPr>
                <w:t xml:space="preserve"> without</w:t>
              </w:r>
              <w:r w:rsidRPr="00C74E14">
                <w:rPr>
                  <w:i/>
                  <w:lang w:eastAsia="zh-CN"/>
                </w:rPr>
                <w:t xml:space="preserve"> TR and TP’s</w:t>
              </w:r>
            </w:ins>
          </w:p>
          <w:p w14:paraId="6C9596AB" w14:textId="77777777" w:rsidR="002F4793" w:rsidRDefault="002F4793" w:rsidP="002F4793">
            <w:pPr>
              <w:rPr>
                <w:ins w:id="819" w:author="Moderator" w:date="2022-05-13T17:58:00Z"/>
                <w:rFonts w:eastAsiaTheme="minorEastAsia"/>
                <w:i/>
                <w:color w:val="0070C0"/>
                <w:lang w:val="en-US" w:eastAsia="zh-CN"/>
              </w:rPr>
            </w:pPr>
          </w:p>
          <w:p w14:paraId="50D2328E" w14:textId="77777777" w:rsidR="002F4793" w:rsidRDefault="002F4793" w:rsidP="002F4793">
            <w:pPr>
              <w:rPr>
                <w:ins w:id="820" w:author="Moderator" w:date="2022-05-13T17:53:00Z"/>
                <w:rFonts w:eastAsiaTheme="minorEastAsia"/>
                <w:i/>
                <w:color w:val="0070C0"/>
                <w:lang w:val="en-US" w:eastAsia="zh-CN"/>
              </w:rPr>
            </w:pPr>
            <w:ins w:id="821" w:author="Moderator" w:date="2022-05-13T17:5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7F18551" w14:textId="2AEA4C7A" w:rsidR="002F4793" w:rsidRDefault="002F4793" w:rsidP="002F4793">
            <w:pPr>
              <w:rPr>
                <w:ins w:id="822" w:author="Moderator" w:date="2022-05-13T17:53:00Z"/>
                <w:rFonts w:eastAsiaTheme="minorEastAsia"/>
                <w:i/>
                <w:color w:val="0070C0"/>
                <w:lang w:val="en-US" w:eastAsia="zh-CN"/>
              </w:rPr>
            </w:pPr>
            <w:ins w:id="823" w:author="Moderator" w:date="2022-05-13T17:53:00Z">
              <w:r>
                <w:rPr>
                  <w:rFonts w:eastAsiaTheme="minorEastAsia"/>
                  <w:i/>
                  <w:color w:val="0070C0"/>
                  <w:lang w:val="en-US" w:eastAsia="zh-CN"/>
                </w:rPr>
                <w:t xml:space="preserve">Further discuss the candidate option in the </w:t>
              </w:r>
              <w:r>
                <w:rPr>
                  <w:rFonts w:eastAsiaTheme="minorEastAsia" w:hint="eastAsia"/>
                  <w:i/>
                  <w:color w:val="0070C0"/>
                  <w:lang w:val="en-US" w:eastAsia="zh-CN"/>
                </w:rPr>
                <w:t>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ins>
          </w:p>
          <w:p w14:paraId="5ADA9E4E" w14:textId="2FFEB03B" w:rsidR="002F4793" w:rsidRDefault="002F4793">
            <w:pPr>
              <w:rPr>
                <w:ins w:id="824" w:author="Moderator" w:date="2022-05-13T15:42:00Z"/>
                <w:rFonts w:eastAsiaTheme="minorEastAsia"/>
                <w:i/>
                <w:color w:val="0070C0"/>
                <w:lang w:val="en-US" w:eastAsia="zh-CN"/>
              </w:rPr>
            </w:pPr>
          </w:p>
        </w:tc>
      </w:tr>
      <w:tr w:rsidR="009C53B7" w14:paraId="2150C280" w14:textId="77777777">
        <w:trPr>
          <w:ins w:id="825" w:author="Moderator" w:date="2022-05-13T15:42:00Z"/>
        </w:trPr>
        <w:tc>
          <w:tcPr>
            <w:tcW w:w="1242" w:type="dxa"/>
          </w:tcPr>
          <w:p w14:paraId="23E59F15" w14:textId="68052EB4" w:rsidR="009C53B7" w:rsidRDefault="009C53B7">
            <w:pPr>
              <w:rPr>
                <w:ins w:id="826" w:author="Moderator" w:date="2022-05-13T15:42:00Z"/>
                <w:rFonts w:eastAsiaTheme="minorEastAsia"/>
                <w:b/>
                <w:bCs/>
                <w:color w:val="0070C0"/>
                <w:lang w:val="en-US" w:eastAsia="zh-CN"/>
              </w:rPr>
            </w:pPr>
            <w:ins w:id="827" w:author="Moderator" w:date="2022-05-13T15:42: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-5</w:t>
              </w:r>
            </w:ins>
          </w:p>
        </w:tc>
        <w:tc>
          <w:tcPr>
            <w:tcW w:w="8615" w:type="dxa"/>
          </w:tcPr>
          <w:p w14:paraId="1D934C20" w14:textId="77777777" w:rsidR="009C53B7" w:rsidRDefault="009C53B7">
            <w:pPr>
              <w:rPr>
                <w:ins w:id="828" w:author="Moderator" w:date="2022-05-13T15:45:00Z"/>
                <w:rFonts w:eastAsiaTheme="minorEastAsia"/>
                <w:i/>
                <w:color w:val="0070C0"/>
                <w:lang w:val="en-US" w:eastAsia="zh-CN"/>
              </w:rPr>
            </w:pPr>
            <w:ins w:id="829" w:author="Moderator" w:date="2022-05-13T15:45:00Z">
              <w:r w:rsidRPr="009C53B7">
                <w:rPr>
                  <w:rFonts w:eastAsiaTheme="minorEastAsia"/>
                  <w:i/>
                  <w:color w:val="0070C0"/>
                  <w:lang w:val="en-US" w:eastAsia="zh-CN"/>
                </w:rPr>
                <w:t>Issue 1-5-1: how to consolidate LTE basket WIs</w:t>
              </w:r>
            </w:ins>
          </w:p>
          <w:p w14:paraId="36DC2119" w14:textId="53AAA318" w:rsidR="009C53B7" w:rsidRDefault="005460EC">
            <w:pPr>
              <w:rPr>
                <w:ins w:id="830" w:author="Moderator" w:date="2022-05-13T18:13:00Z"/>
                <w:rFonts w:eastAsiaTheme="minorEastAsia"/>
                <w:i/>
                <w:color w:val="0070C0"/>
                <w:lang w:val="en-US" w:eastAsia="zh-CN"/>
              </w:rPr>
            </w:pPr>
            <w:ins w:id="831" w:author="Moderator" w:date="2022-05-13T18:11:00Z">
              <w:r>
                <w:rPr>
                  <w:rFonts w:eastAsiaTheme="minorEastAsia" w:hint="eastAsia"/>
                  <w:i/>
                  <w:color w:val="0070C0"/>
                  <w:lang w:val="en-US" w:eastAsia="zh-CN"/>
                </w:rPr>
                <w:t>C</w:t>
              </w:r>
              <w:r>
                <w:rPr>
                  <w:rFonts w:eastAsiaTheme="minorEastAsia"/>
                  <w:i/>
                  <w:color w:val="0070C0"/>
                  <w:lang w:val="en-US" w:eastAsia="zh-CN"/>
                </w:rPr>
                <w:t>ompanies have di</w:t>
              </w:r>
            </w:ins>
            <w:ins w:id="832" w:author="Moderator" w:date="2022-05-13T18:12:00Z">
              <w:r>
                <w:rPr>
                  <w:rFonts w:eastAsiaTheme="minorEastAsia"/>
                  <w:i/>
                  <w:color w:val="0070C0"/>
                  <w:lang w:val="en-US" w:eastAsia="zh-CN"/>
                </w:rPr>
                <w:t xml:space="preserve">fferent views about whether to merge one LTE basket WI or establish two LTE basket WI as </w:t>
              </w:r>
            </w:ins>
            <w:ins w:id="833" w:author="Moderator" w:date="2022-05-13T18:13:00Z">
              <w:r w:rsidR="00303AB1" w:rsidRPr="00303AB1">
                <w:rPr>
                  <w:rFonts w:eastAsiaTheme="minorEastAsia"/>
                  <w:i/>
                  <w:color w:val="0070C0"/>
                  <w:lang w:val="en-US" w:eastAsia="zh-CN"/>
                </w:rPr>
                <w:t>Alternative1c</w:t>
              </w:r>
            </w:ins>
          </w:p>
          <w:p w14:paraId="543FA30A" w14:textId="57957559" w:rsidR="00303AB1" w:rsidRDefault="00303AB1">
            <w:pPr>
              <w:rPr>
                <w:ins w:id="834" w:author="Moderator" w:date="2022-05-13T18:14:00Z"/>
                <w:rFonts w:eastAsiaTheme="minorEastAsia"/>
                <w:i/>
                <w:color w:val="0070C0"/>
                <w:lang w:val="en-US" w:eastAsia="zh-CN"/>
              </w:rPr>
            </w:pPr>
            <w:ins w:id="835" w:author="Moderator" w:date="2022-05-13T18:13:00Z">
              <w:r w:rsidRPr="00303AB1">
                <w:rPr>
                  <w:rFonts w:eastAsiaTheme="minorEastAsia"/>
                  <w:i/>
                  <w:color w:val="0070C0"/>
                  <w:lang w:val="en-US" w:eastAsia="zh-CN"/>
                </w:rPr>
                <w:t>Candidate options:</w:t>
              </w:r>
            </w:ins>
          </w:p>
          <w:p w14:paraId="08E2FF17" w14:textId="0FE13E16" w:rsidR="00303AB1" w:rsidRDefault="00303AB1">
            <w:pPr>
              <w:rPr>
                <w:ins w:id="836" w:author="Moderator" w:date="2022-05-13T18:13:00Z"/>
                <w:rFonts w:eastAsiaTheme="minorEastAsia"/>
                <w:i/>
                <w:color w:val="0070C0"/>
                <w:lang w:val="en-US" w:eastAsia="zh-CN"/>
              </w:rPr>
            </w:pPr>
            <w:ins w:id="837" w:author="Moderator" w:date="2022-05-13T18:14:00Z">
              <w:r>
                <w:rPr>
                  <w:rFonts w:eastAsiaTheme="minorEastAsia"/>
                  <w:i/>
                  <w:color w:val="0070C0"/>
                  <w:lang w:val="en-US" w:eastAsia="zh-CN"/>
                </w:rPr>
                <w:t>Option 1 (Alt.</w:t>
              </w:r>
            </w:ins>
            <w:ins w:id="838" w:author="Moderator" w:date="2022-05-13T18:15:00Z">
              <w:r>
                <w:rPr>
                  <w:rFonts w:eastAsiaTheme="minorEastAsia"/>
                  <w:i/>
                  <w:color w:val="0070C0"/>
                  <w:lang w:val="en-US" w:eastAsia="zh-CN"/>
                </w:rPr>
                <w:t>c</w:t>
              </w:r>
            </w:ins>
            <w:ins w:id="839" w:author="Moderator" w:date="2022-05-13T18:14:00Z">
              <w:r>
                <w:rPr>
                  <w:rFonts w:eastAsiaTheme="minorEastAsia"/>
                  <w:i/>
                  <w:color w:val="0070C0"/>
                  <w:lang w:val="en-US" w:eastAsia="zh-CN"/>
                </w:rPr>
                <w:t>):</w:t>
              </w:r>
            </w:ins>
          </w:p>
          <w:p w14:paraId="1BCBDC97" w14:textId="77777777" w:rsidR="00303AB1" w:rsidRDefault="00303AB1" w:rsidP="00303AB1">
            <w:pPr>
              <w:pStyle w:val="afc"/>
              <w:numPr>
                <w:ilvl w:val="1"/>
                <w:numId w:val="4"/>
              </w:numPr>
              <w:spacing w:after="0"/>
              <w:ind w:firstLineChars="0"/>
              <w:rPr>
                <w:ins w:id="840" w:author="Moderator" w:date="2022-05-13T18:13:00Z"/>
                <w:i/>
                <w:lang w:eastAsia="zh-CN"/>
              </w:rPr>
            </w:pPr>
            <w:ins w:id="841" w:author="Moderator" w:date="2022-05-13T18:13:00Z">
              <w:r>
                <w:rPr>
                  <w:i/>
                  <w:lang w:eastAsia="zh-CN"/>
                </w:rPr>
                <w:t>LTECA</w:t>
              </w:r>
            </w:ins>
          </w:p>
          <w:p w14:paraId="76DA4DBE" w14:textId="25B5F879" w:rsidR="00303AB1" w:rsidRDefault="00303AB1" w:rsidP="00303AB1">
            <w:pPr>
              <w:pStyle w:val="afc"/>
              <w:numPr>
                <w:ilvl w:val="2"/>
                <w:numId w:val="4"/>
              </w:numPr>
              <w:spacing w:after="0"/>
              <w:ind w:firstLineChars="0"/>
              <w:rPr>
                <w:ins w:id="842" w:author="Moderator" w:date="2022-05-13T18:13:00Z"/>
                <w:i/>
                <w:lang w:eastAsia="zh-CN"/>
              </w:rPr>
            </w:pPr>
            <w:ins w:id="843" w:author="Moderator" w:date="2022-05-13T18:13:00Z">
              <w:r>
                <w:rPr>
                  <w:i/>
                  <w:lang w:eastAsia="zh-CN"/>
                </w:rPr>
                <w:t>LTE_CA_R1</w:t>
              </w:r>
            </w:ins>
            <w:ins w:id="844" w:author="Moderator" w:date="2022-05-13T18:14:00Z">
              <w:r>
                <w:rPr>
                  <w:i/>
                  <w:lang w:eastAsia="zh-CN"/>
                </w:rPr>
                <w:t>8</w:t>
              </w:r>
            </w:ins>
            <w:ins w:id="845" w:author="Moderator" w:date="2022-05-13T18:13:00Z">
              <w:r>
                <w:rPr>
                  <w:i/>
                  <w:lang w:eastAsia="zh-CN"/>
                </w:rPr>
                <w:t>_xBDL_1BUL</w:t>
              </w:r>
            </w:ins>
          </w:p>
          <w:p w14:paraId="2FE56E68" w14:textId="510A0808" w:rsidR="00303AB1" w:rsidRDefault="00303AB1" w:rsidP="00303AB1">
            <w:pPr>
              <w:pStyle w:val="afc"/>
              <w:numPr>
                <w:ilvl w:val="2"/>
                <w:numId w:val="4"/>
              </w:numPr>
              <w:spacing w:after="0"/>
              <w:ind w:firstLineChars="0"/>
              <w:rPr>
                <w:ins w:id="846" w:author="Moderator" w:date="2022-05-13T18:13:00Z"/>
                <w:i/>
                <w:lang w:eastAsia="zh-CN"/>
              </w:rPr>
            </w:pPr>
            <w:ins w:id="847" w:author="Moderator" w:date="2022-05-13T18:13:00Z">
              <w:r>
                <w:rPr>
                  <w:i/>
                  <w:lang w:eastAsia="zh-CN"/>
                </w:rPr>
                <w:t>LTE_CA_R1</w:t>
              </w:r>
            </w:ins>
            <w:ins w:id="848" w:author="Moderator" w:date="2022-05-13T18:14:00Z">
              <w:r>
                <w:rPr>
                  <w:i/>
                  <w:lang w:eastAsia="zh-CN"/>
                </w:rPr>
                <w:t>8</w:t>
              </w:r>
            </w:ins>
            <w:ins w:id="849" w:author="Moderator" w:date="2022-05-13T18:13:00Z">
              <w:r>
                <w:rPr>
                  <w:i/>
                  <w:lang w:eastAsia="zh-CN"/>
                </w:rPr>
                <w:t>_xBDL_2BUL</w:t>
              </w:r>
            </w:ins>
          </w:p>
          <w:p w14:paraId="1BC3AE1A" w14:textId="186D53D4" w:rsidR="00303AB1" w:rsidRDefault="00303AB1">
            <w:pPr>
              <w:rPr>
                <w:ins w:id="850" w:author="Moderator" w:date="2022-05-13T18:15:00Z"/>
                <w:rFonts w:eastAsiaTheme="minorEastAsia"/>
                <w:i/>
                <w:color w:val="0070C0"/>
                <w:lang w:val="en-US" w:eastAsia="zh-CN"/>
              </w:rPr>
            </w:pPr>
            <w:ins w:id="851" w:author="Moderator" w:date="2022-05-13T18:15:00Z">
              <w:r>
                <w:rPr>
                  <w:rFonts w:eastAsiaTheme="minorEastAsia" w:hint="eastAsia"/>
                  <w:i/>
                  <w:color w:val="0070C0"/>
                  <w:lang w:val="en-US" w:eastAsia="zh-CN"/>
                </w:rPr>
                <w:t>O</w:t>
              </w:r>
              <w:r>
                <w:rPr>
                  <w:rFonts w:eastAsiaTheme="minorEastAsia"/>
                  <w:i/>
                  <w:color w:val="0070C0"/>
                  <w:lang w:val="en-US" w:eastAsia="zh-CN"/>
                </w:rPr>
                <w:t>ption 2:</w:t>
              </w:r>
            </w:ins>
          </w:p>
          <w:p w14:paraId="55E4A78E" w14:textId="0EEA4364" w:rsidR="00303AB1" w:rsidRDefault="00303AB1" w:rsidP="00303AB1">
            <w:pPr>
              <w:pStyle w:val="afc"/>
              <w:numPr>
                <w:ilvl w:val="1"/>
                <w:numId w:val="4"/>
              </w:numPr>
              <w:spacing w:after="0"/>
              <w:ind w:firstLineChars="0"/>
              <w:rPr>
                <w:ins w:id="852" w:author="Moderator" w:date="2022-05-13T18:15:00Z"/>
                <w:i/>
                <w:lang w:eastAsia="zh-CN"/>
              </w:rPr>
            </w:pPr>
            <w:ins w:id="853" w:author="Moderator" w:date="2022-05-13T18:15:00Z">
              <w:r>
                <w:rPr>
                  <w:i/>
                  <w:lang w:eastAsia="zh-CN"/>
                </w:rPr>
                <w:t>One LTE CA basket WI</w:t>
              </w:r>
            </w:ins>
          </w:p>
          <w:p w14:paraId="6E3A16E6" w14:textId="2C334591" w:rsidR="00303AB1" w:rsidRDefault="00303AB1" w:rsidP="00303AB1">
            <w:pPr>
              <w:pStyle w:val="afc"/>
              <w:numPr>
                <w:ilvl w:val="2"/>
                <w:numId w:val="4"/>
              </w:numPr>
              <w:spacing w:after="0"/>
              <w:ind w:firstLineChars="0"/>
              <w:rPr>
                <w:ins w:id="854" w:author="Moderator" w:date="2022-05-13T18:15:00Z"/>
                <w:i/>
                <w:lang w:eastAsia="zh-CN"/>
              </w:rPr>
            </w:pPr>
            <w:ins w:id="855" w:author="Moderator" w:date="2022-05-13T18:15:00Z">
              <w:r>
                <w:rPr>
                  <w:i/>
                  <w:lang w:eastAsia="zh-CN"/>
                </w:rPr>
                <w:t>LTE_CA_c</w:t>
              </w:r>
            </w:ins>
            <w:ins w:id="856" w:author="Moderator" w:date="2022-05-13T18:16:00Z">
              <w:r>
                <w:rPr>
                  <w:i/>
                  <w:lang w:eastAsia="zh-CN"/>
                </w:rPr>
                <w:t>ombos_R18</w:t>
              </w:r>
            </w:ins>
          </w:p>
          <w:p w14:paraId="4C281723" w14:textId="77777777" w:rsidR="00303AB1" w:rsidRDefault="00303AB1" w:rsidP="00303AB1">
            <w:pPr>
              <w:pStyle w:val="afc"/>
              <w:spacing w:after="0"/>
              <w:ind w:left="840" w:firstLineChars="0" w:firstLine="0"/>
              <w:rPr>
                <w:ins w:id="857" w:author="Moderator" w:date="2022-05-13T18:15:00Z"/>
                <w:i/>
                <w:lang w:eastAsia="zh-CN"/>
              </w:rPr>
            </w:pPr>
          </w:p>
          <w:p w14:paraId="114264BF" w14:textId="77777777" w:rsidR="00303AB1" w:rsidRDefault="00303AB1" w:rsidP="00303AB1">
            <w:pPr>
              <w:rPr>
                <w:ins w:id="858" w:author="Moderator" w:date="2022-05-13T18:16:00Z"/>
                <w:rFonts w:eastAsiaTheme="minorEastAsia"/>
                <w:i/>
                <w:color w:val="0070C0"/>
                <w:lang w:val="en-US" w:eastAsia="zh-CN"/>
              </w:rPr>
            </w:pPr>
            <w:ins w:id="859" w:author="Moderator" w:date="2022-05-13T18: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B1FC103" w14:textId="4C3C70D2" w:rsidR="00303AB1" w:rsidRDefault="00303AB1" w:rsidP="00303AB1">
            <w:pPr>
              <w:rPr>
                <w:ins w:id="860" w:author="Moderator" w:date="2022-05-13T18:16:00Z"/>
                <w:rFonts w:eastAsiaTheme="minorEastAsia"/>
                <w:i/>
                <w:color w:val="0070C0"/>
                <w:lang w:val="en-US" w:eastAsia="zh-CN"/>
              </w:rPr>
            </w:pPr>
            <w:ins w:id="861" w:author="Moderator" w:date="2022-05-13T18:16:00Z">
              <w:r>
                <w:rPr>
                  <w:rFonts w:eastAsiaTheme="minorEastAsia"/>
                  <w:i/>
                  <w:color w:val="0070C0"/>
                  <w:lang w:val="en-US" w:eastAsia="zh-CN"/>
                </w:rPr>
                <w:t xml:space="preserve">Further discuss the candidate options in the </w:t>
              </w:r>
              <w:r>
                <w:rPr>
                  <w:rFonts w:eastAsiaTheme="minorEastAsia" w:hint="eastAsia"/>
                  <w:i/>
                  <w:color w:val="0070C0"/>
                  <w:lang w:val="en-US" w:eastAsia="zh-CN"/>
                </w:rPr>
                <w:t>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ins>
          </w:p>
          <w:p w14:paraId="35EE7BC6" w14:textId="05094FEC" w:rsidR="009C53B7" w:rsidRDefault="009C53B7">
            <w:pPr>
              <w:rPr>
                <w:ins w:id="862" w:author="Moderator" w:date="2022-05-13T15:45:00Z"/>
                <w:rFonts w:eastAsiaTheme="minorEastAsia"/>
                <w:i/>
                <w:color w:val="0070C0"/>
                <w:lang w:val="en-US" w:eastAsia="zh-CN"/>
              </w:rPr>
            </w:pPr>
            <w:ins w:id="863" w:author="Moderator" w:date="2022-05-13T15:45:00Z">
              <w:r w:rsidRPr="009C53B7">
                <w:rPr>
                  <w:rFonts w:eastAsiaTheme="minorEastAsia"/>
                  <w:i/>
                  <w:color w:val="0070C0"/>
                  <w:lang w:val="en-US" w:eastAsia="zh-CN"/>
                </w:rPr>
                <w:t>Issue 1-5-2: new WID Additional LTE bands for UE category M1_M2 _NB1_NB2 in Rel-18</w:t>
              </w:r>
            </w:ins>
          </w:p>
          <w:p w14:paraId="3B14A027" w14:textId="413F15C7" w:rsidR="009C53B7" w:rsidRPr="00303AB1" w:rsidRDefault="00303AB1" w:rsidP="00303AB1">
            <w:pPr>
              <w:rPr>
                <w:ins w:id="864" w:author="Moderator" w:date="2022-05-13T15:42:00Z"/>
                <w:rFonts w:eastAsiaTheme="minorEastAsia"/>
                <w:i/>
                <w:color w:val="0070C0"/>
                <w:lang w:val="en-US" w:eastAsia="zh-CN"/>
              </w:rPr>
            </w:pPr>
            <w:ins w:id="865" w:author="Moderator" w:date="2022-05-13T18:20:00Z">
              <w:r>
                <w:rPr>
                  <w:rFonts w:eastAsiaTheme="minorEastAsia" w:hint="eastAsia"/>
                  <w:i/>
                  <w:color w:val="0070C0"/>
                  <w:lang w:val="en-US" w:eastAsia="zh-CN"/>
                </w:rPr>
                <w:t>O</w:t>
              </w:r>
              <w:r>
                <w:rPr>
                  <w:rFonts w:eastAsiaTheme="minorEastAsia"/>
                  <w:i/>
                  <w:color w:val="0070C0"/>
                  <w:lang w:val="en-US" w:eastAsia="zh-CN"/>
                </w:rPr>
                <w:t xml:space="preserve">ne company think that </w:t>
              </w:r>
              <w:r w:rsidRPr="00303AB1">
                <w:rPr>
                  <w:rFonts w:eastAsiaTheme="minorEastAsia"/>
                  <w:i/>
                  <w:color w:val="0070C0"/>
                  <w:lang w:val="en-US" w:eastAsia="zh-CN"/>
                </w:rPr>
                <w:t xml:space="preserve">this Basket WI </w:t>
              </w:r>
              <w:r>
                <w:rPr>
                  <w:rFonts w:eastAsiaTheme="minorEastAsia"/>
                  <w:i/>
                  <w:color w:val="0070C0"/>
                  <w:lang w:val="en-US" w:eastAsia="zh-CN"/>
                </w:rPr>
                <w:t xml:space="preserve">don’t need to be established </w:t>
              </w:r>
              <w:r w:rsidRPr="00303AB1">
                <w:rPr>
                  <w:rFonts w:eastAsiaTheme="minorEastAsia"/>
                  <w:i/>
                  <w:color w:val="0070C0"/>
                  <w:lang w:val="en-US" w:eastAsia="zh-CN"/>
                </w:rPr>
                <w:t>until operators request to specify additional new bands.</w:t>
              </w:r>
            </w:ins>
          </w:p>
        </w:tc>
      </w:tr>
    </w:tbl>
    <w:p w14:paraId="1F7D2940" w14:textId="77777777" w:rsidR="00985CB4" w:rsidRDefault="00985CB4">
      <w:pPr>
        <w:rPr>
          <w:i/>
          <w:color w:val="0070C0"/>
          <w:lang w:eastAsia="zh-CN"/>
        </w:rPr>
      </w:pPr>
    </w:p>
    <w:p w14:paraId="1FA43293" w14:textId="77777777" w:rsidR="00985CB4" w:rsidRDefault="00AA3D77">
      <w:pPr>
        <w:pStyle w:val="2"/>
        <w:rPr>
          <w:lang w:val="en-US"/>
        </w:rPr>
      </w:pPr>
      <w:r>
        <w:rPr>
          <w:lang w:val="en-US"/>
        </w:rPr>
        <w:t>Discussion on 2nd round (if applicable)</w:t>
      </w:r>
    </w:p>
    <w:p w14:paraId="7934FF53" w14:textId="77777777" w:rsidR="00985CB4" w:rsidRDefault="00985CB4"/>
    <w:p w14:paraId="01340FC3" w14:textId="77777777" w:rsidR="00985CB4" w:rsidRDefault="00AA3D77">
      <w:pPr>
        <w:pStyle w:val="1"/>
        <w:rPr>
          <w:lang w:val="en-US" w:eastAsia="ja-JP"/>
        </w:rPr>
      </w:pPr>
      <w:r>
        <w:rPr>
          <w:lang w:val="en-US" w:eastAsia="ja-JP"/>
        </w:rPr>
        <w:t>Topic #2: High power UE basket WIs</w:t>
      </w:r>
    </w:p>
    <w:p w14:paraId="454D6203" w14:textId="77777777" w:rsidR="00985CB4" w:rsidRDefault="00AA3D77">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985CB4" w14:paraId="572C4962" w14:textId="77777777">
        <w:trPr>
          <w:trHeight w:val="468"/>
        </w:trPr>
        <w:tc>
          <w:tcPr>
            <w:tcW w:w="1648" w:type="dxa"/>
            <w:vAlign w:val="center"/>
          </w:tcPr>
          <w:p w14:paraId="44B5F371" w14:textId="77777777" w:rsidR="00985CB4" w:rsidRDefault="00AA3D77">
            <w:pPr>
              <w:spacing w:before="120" w:after="120"/>
              <w:rPr>
                <w:b/>
                <w:bCs/>
              </w:rPr>
            </w:pPr>
            <w:r>
              <w:rPr>
                <w:b/>
                <w:bCs/>
              </w:rPr>
              <w:t>T-doc number</w:t>
            </w:r>
          </w:p>
        </w:tc>
        <w:tc>
          <w:tcPr>
            <w:tcW w:w="1437" w:type="dxa"/>
            <w:vAlign w:val="center"/>
          </w:tcPr>
          <w:p w14:paraId="13492001" w14:textId="77777777" w:rsidR="00985CB4" w:rsidRDefault="00AA3D77">
            <w:pPr>
              <w:spacing w:before="120" w:after="120"/>
              <w:rPr>
                <w:b/>
                <w:bCs/>
              </w:rPr>
            </w:pPr>
            <w:r>
              <w:rPr>
                <w:b/>
                <w:bCs/>
              </w:rPr>
              <w:t>Company</w:t>
            </w:r>
          </w:p>
        </w:tc>
        <w:tc>
          <w:tcPr>
            <w:tcW w:w="6772" w:type="dxa"/>
            <w:vAlign w:val="center"/>
          </w:tcPr>
          <w:p w14:paraId="775D73B1" w14:textId="77777777" w:rsidR="00985CB4" w:rsidRDefault="00AA3D77">
            <w:pPr>
              <w:spacing w:before="120" w:after="120"/>
              <w:rPr>
                <w:b/>
                <w:bCs/>
              </w:rPr>
            </w:pPr>
            <w:r>
              <w:rPr>
                <w:b/>
                <w:bCs/>
              </w:rPr>
              <w:t>Proposals / Observations</w:t>
            </w:r>
          </w:p>
        </w:tc>
      </w:tr>
      <w:tr w:rsidR="00985CB4" w14:paraId="3AC036B8" w14:textId="77777777">
        <w:trPr>
          <w:trHeight w:val="468"/>
        </w:trPr>
        <w:tc>
          <w:tcPr>
            <w:tcW w:w="1648" w:type="dxa"/>
          </w:tcPr>
          <w:p w14:paraId="590806A6" w14:textId="77777777" w:rsidR="00985CB4" w:rsidRDefault="00AA3D77">
            <w:pPr>
              <w:spacing w:before="120" w:after="120"/>
            </w:pPr>
            <w:r>
              <w:t>R4-2208680</w:t>
            </w:r>
          </w:p>
        </w:tc>
        <w:tc>
          <w:tcPr>
            <w:tcW w:w="1437" w:type="dxa"/>
          </w:tcPr>
          <w:p w14:paraId="23F3E42D" w14:textId="77777777" w:rsidR="00985CB4" w:rsidRDefault="00AA3D77">
            <w:pPr>
              <w:spacing w:before="120" w:after="120"/>
            </w:pPr>
            <w:r>
              <w:t>ZTE</w:t>
            </w:r>
          </w:p>
        </w:tc>
        <w:tc>
          <w:tcPr>
            <w:tcW w:w="6772" w:type="dxa"/>
          </w:tcPr>
          <w:p w14:paraId="5E854BF7" w14:textId="77777777" w:rsidR="00985CB4" w:rsidRDefault="00AA3D77">
            <w:pPr>
              <w:spacing w:before="120" w:after="120"/>
            </w:pPr>
            <w:r>
              <w:t>Proposa1 3: A basket WID should include different power classes, i.e. power class agnostic.</w:t>
            </w:r>
          </w:p>
        </w:tc>
      </w:tr>
    </w:tbl>
    <w:p w14:paraId="7B001193" w14:textId="77777777" w:rsidR="00985CB4" w:rsidRDefault="00AA3D77">
      <w:pPr>
        <w:pStyle w:val="2"/>
      </w:pPr>
      <w:r>
        <w:rPr>
          <w:rFonts w:hint="eastAsia"/>
        </w:rPr>
        <w:t>Open issues</w:t>
      </w:r>
      <w:r>
        <w:t xml:space="preserve"> summary</w:t>
      </w:r>
    </w:p>
    <w:p w14:paraId="4CAF2159" w14:textId="77777777" w:rsidR="00985CB4" w:rsidRDefault="00AA3D77">
      <w:pPr>
        <w:pStyle w:val="3"/>
        <w:rPr>
          <w:sz w:val="24"/>
          <w:szCs w:val="16"/>
          <w:lang w:val="en-US"/>
        </w:rPr>
      </w:pPr>
      <w:r>
        <w:rPr>
          <w:sz w:val="24"/>
          <w:szCs w:val="16"/>
          <w:lang w:val="en-US"/>
        </w:rPr>
        <w:t>Sub-topic 2-1 Consolidation of high power UE basket WIs</w:t>
      </w:r>
    </w:p>
    <w:p w14:paraId="759F315D" w14:textId="77777777" w:rsidR="00985CB4" w:rsidRDefault="00AA3D77">
      <w:pPr>
        <w:rPr>
          <w:b/>
          <w:u w:val="single"/>
          <w:lang w:eastAsia="ko-KR"/>
        </w:rPr>
      </w:pPr>
      <w:r>
        <w:rPr>
          <w:b/>
          <w:u w:val="single"/>
          <w:lang w:eastAsia="ko-KR"/>
        </w:rPr>
        <w:t>Issue 2-1: Power class agnostic</w:t>
      </w:r>
    </w:p>
    <w:p w14:paraId="7735BB69" w14:textId="77777777" w:rsidR="00985CB4" w:rsidRDefault="00AA3D7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t xml:space="preserve"> A basket WID should include different power classes, i.e. power class agnostic</w:t>
      </w:r>
    </w:p>
    <w:p w14:paraId="6363AA72" w14:textId="77777777" w:rsidR="00985CB4" w:rsidRDefault="00AA3D7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8EC8A3" w14:textId="77777777" w:rsidR="00985CB4" w:rsidRDefault="00AA3D7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DB3B3EF" w14:textId="315D9A74" w:rsidR="00985CB4" w:rsidRDefault="00AA3D77">
      <w:pPr>
        <w:rPr>
          <w:b/>
          <w:u w:val="single"/>
          <w:lang w:eastAsia="ko-KR"/>
        </w:rPr>
      </w:pPr>
      <w:r>
        <w:rPr>
          <w:b/>
          <w:u w:val="single"/>
          <w:lang w:eastAsia="ko-KR"/>
        </w:rPr>
        <w:t>Issue 2-2: Other proposals to consolidate the high power UE basket W</w:t>
      </w:r>
      <w:r w:rsidR="006F54AC">
        <w:rPr>
          <w:b/>
          <w:u w:val="single"/>
          <w:lang w:eastAsia="ko-KR"/>
        </w:rPr>
        <w:t>i</w:t>
      </w:r>
      <w:r>
        <w:rPr>
          <w:b/>
          <w:u w:val="single"/>
          <w:lang w:eastAsia="ko-KR"/>
        </w:rPr>
        <w:t>s</w:t>
      </w:r>
    </w:p>
    <w:p w14:paraId="520AC3CC" w14:textId="35846354" w:rsidR="00985CB4" w:rsidRDefault="00AA3D7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Companies can provide the proposals to consolidate the high power UE basket W</w:t>
      </w:r>
      <w:r w:rsidR="006F54AC">
        <w:rPr>
          <w:rFonts w:eastAsia="宋体"/>
          <w:szCs w:val="24"/>
          <w:lang w:eastAsia="zh-CN"/>
        </w:rPr>
        <w:t>i</w:t>
      </w:r>
      <w:r>
        <w:rPr>
          <w:rFonts w:eastAsia="宋体"/>
          <w:szCs w:val="24"/>
          <w:lang w:eastAsia="zh-CN"/>
        </w:rPr>
        <w:t>s</w:t>
      </w:r>
    </w:p>
    <w:p w14:paraId="0206449A" w14:textId="77777777" w:rsidR="00985CB4" w:rsidRDefault="00AA3D7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582731B" w14:textId="77777777" w:rsidR="00985CB4" w:rsidRDefault="00AA3D7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8869E44" w14:textId="77777777" w:rsidR="00985CB4" w:rsidRDefault="00AA3D77">
      <w:pPr>
        <w:pStyle w:val="2"/>
        <w:rPr>
          <w:lang w:val="en-US"/>
        </w:rPr>
      </w:pPr>
      <w:r>
        <w:rPr>
          <w:lang w:val="en-US"/>
        </w:rPr>
        <w:t xml:space="preserve">Companies views’ collection for 1st round </w:t>
      </w:r>
    </w:p>
    <w:p w14:paraId="1F725DD0" w14:textId="35CE067B" w:rsidR="00985CB4" w:rsidRDefault="00AA3D77">
      <w:pPr>
        <w:pStyle w:val="3"/>
        <w:rPr>
          <w:sz w:val="24"/>
          <w:szCs w:val="16"/>
        </w:rPr>
      </w:pPr>
      <w:r>
        <w:rPr>
          <w:sz w:val="24"/>
          <w:szCs w:val="16"/>
        </w:rPr>
        <w:t xml:space="preserve">Open issues </w:t>
      </w:r>
    </w:p>
    <w:p w14:paraId="0185B681" w14:textId="77777777" w:rsidR="00985CB4" w:rsidRDefault="00AA3D77">
      <w:pPr>
        <w:rPr>
          <w:bCs/>
          <w:u w:val="single"/>
          <w:lang w:eastAsia="ko-KR"/>
        </w:rPr>
      </w:pPr>
      <w:r>
        <w:rPr>
          <w:bCs/>
          <w:u w:val="single"/>
          <w:lang w:eastAsia="ko-KR"/>
        </w:rPr>
        <w:t>Sub topic 2-1 Power class agnostic</w:t>
      </w:r>
    </w:p>
    <w:tbl>
      <w:tblPr>
        <w:tblStyle w:val="af3"/>
        <w:tblW w:w="0" w:type="auto"/>
        <w:tblLook w:val="04A0" w:firstRow="1" w:lastRow="0" w:firstColumn="1" w:lastColumn="0" w:noHBand="0" w:noVBand="1"/>
      </w:tblPr>
      <w:tblGrid>
        <w:gridCol w:w="1236"/>
        <w:gridCol w:w="8395"/>
      </w:tblGrid>
      <w:tr w:rsidR="00985CB4" w14:paraId="3DD7D66E" w14:textId="77777777">
        <w:tc>
          <w:tcPr>
            <w:tcW w:w="1236" w:type="dxa"/>
          </w:tcPr>
          <w:p w14:paraId="01B72059" w14:textId="77777777" w:rsidR="00985CB4" w:rsidRDefault="00AA3D77">
            <w:pPr>
              <w:spacing w:after="120"/>
              <w:rPr>
                <w:rFonts w:eastAsiaTheme="minorEastAsia"/>
                <w:b/>
                <w:bCs/>
                <w:lang w:val="en-US" w:eastAsia="zh-CN"/>
              </w:rPr>
            </w:pPr>
            <w:r>
              <w:rPr>
                <w:rFonts w:eastAsiaTheme="minorEastAsia"/>
                <w:b/>
                <w:bCs/>
                <w:lang w:val="en-US" w:eastAsia="zh-CN"/>
              </w:rPr>
              <w:t>Company</w:t>
            </w:r>
          </w:p>
        </w:tc>
        <w:tc>
          <w:tcPr>
            <w:tcW w:w="8395" w:type="dxa"/>
          </w:tcPr>
          <w:p w14:paraId="6960B39F" w14:textId="77777777" w:rsidR="00985CB4" w:rsidRDefault="00AA3D77">
            <w:pPr>
              <w:spacing w:after="120"/>
              <w:rPr>
                <w:rFonts w:eastAsiaTheme="minorEastAsia"/>
                <w:b/>
                <w:bCs/>
                <w:lang w:val="en-US" w:eastAsia="zh-CN"/>
              </w:rPr>
            </w:pPr>
            <w:r>
              <w:rPr>
                <w:rFonts w:eastAsiaTheme="minorEastAsia"/>
                <w:b/>
                <w:bCs/>
                <w:lang w:val="en-US" w:eastAsia="zh-CN"/>
              </w:rPr>
              <w:t>Comments</w:t>
            </w:r>
          </w:p>
        </w:tc>
      </w:tr>
      <w:tr w:rsidR="00985CB4" w14:paraId="2D33BEAC" w14:textId="77777777">
        <w:tc>
          <w:tcPr>
            <w:tcW w:w="1236" w:type="dxa"/>
          </w:tcPr>
          <w:p w14:paraId="1C4A0843" w14:textId="77777777" w:rsidR="00985CB4" w:rsidRDefault="00AA3D77">
            <w:pPr>
              <w:spacing w:after="120"/>
              <w:rPr>
                <w:rFonts w:eastAsiaTheme="minorEastAsia"/>
                <w:lang w:val="en-US" w:eastAsia="zh-CN"/>
              </w:rPr>
            </w:pPr>
            <w:ins w:id="866" w:author="Umeda, Hiromasa (Nokia - JP/Tokyo)" w:date="2022-05-10T09:42:00Z">
              <w:r>
                <w:rPr>
                  <w:rFonts w:eastAsiaTheme="minorEastAsia"/>
                  <w:lang w:val="en-US" w:eastAsia="zh-CN"/>
                </w:rPr>
                <w:t>Nokia</w:t>
              </w:r>
            </w:ins>
            <w:del w:id="867" w:author="Umeda, Hiromasa (Nokia - JP/Tokyo)" w:date="2022-05-10T09:42:00Z">
              <w:r>
                <w:rPr>
                  <w:rFonts w:eastAsiaTheme="minorEastAsia" w:hint="eastAsia"/>
                  <w:lang w:val="en-US" w:eastAsia="zh-CN"/>
                </w:rPr>
                <w:delText>XXX</w:delText>
              </w:r>
            </w:del>
          </w:p>
        </w:tc>
        <w:tc>
          <w:tcPr>
            <w:tcW w:w="8395" w:type="dxa"/>
          </w:tcPr>
          <w:p w14:paraId="5F2BC50F" w14:textId="77777777" w:rsidR="00985CB4" w:rsidRDefault="00AA3D77">
            <w:pPr>
              <w:spacing w:after="120"/>
              <w:rPr>
                <w:rFonts w:eastAsiaTheme="minorEastAsia"/>
                <w:lang w:val="en-US" w:eastAsia="zh-CN"/>
              </w:rPr>
            </w:pPr>
            <w:ins w:id="868" w:author="Umeda, Hiromasa (Nokia - JP/Tokyo)" w:date="2022-05-10T09:42:00Z">
              <w:r>
                <w:rPr>
                  <w:rFonts w:eastAsiaTheme="minorEastAsia"/>
                  <w:lang w:val="en-US" w:eastAsia="zh-CN"/>
                </w:rPr>
                <w:t>We support this proposal. There is no reason to have different baskets for each power class. It just increases administrative work.</w:t>
              </w:r>
            </w:ins>
          </w:p>
        </w:tc>
      </w:tr>
      <w:tr w:rsidR="00985CB4" w14:paraId="694C9632" w14:textId="77777777">
        <w:trPr>
          <w:ins w:id="869" w:author="ZTE" w:date="2022-05-10T11:46:00Z"/>
        </w:trPr>
        <w:tc>
          <w:tcPr>
            <w:tcW w:w="1236" w:type="dxa"/>
          </w:tcPr>
          <w:p w14:paraId="35268761" w14:textId="77777777" w:rsidR="00985CB4" w:rsidRDefault="00AA3D77">
            <w:pPr>
              <w:spacing w:after="120"/>
              <w:rPr>
                <w:ins w:id="870" w:author="ZTE" w:date="2022-05-10T11:46:00Z"/>
                <w:rFonts w:eastAsiaTheme="minorEastAsia"/>
                <w:lang w:val="en-US" w:eastAsia="zh-CN"/>
              </w:rPr>
            </w:pPr>
            <w:ins w:id="871" w:author="ZTE" w:date="2022-05-10T11:46:00Z">
              <w:r>
                <w:rPr>
                  <w:rFonts w:eastAsiaTheme="minorEastAsia" w:hint="eastAsia"/>
                  <w:lang w:val="en-US" w:eastAsia="zh-CN"/>
                </w:rPr>
                <w:t>ZTE</w:t>
              </w:r>
            </w:ins>
          </w:p>
        </w:tc>
        <w:tc>
          <w:tcPr>
            <w:tcW w:w="8395" w:type="dxa"/>
          </w:tcPr>
          <w:p w14:paraId="2224653D" w14:textId="77777777" w:rsidR="00985CB4" w:rsidRDefault="00AA3D77">
            <w:pPr>
              <w:spacing w:after="120"/>
              <w:rPr>
                <w:ins w:id="872" w:author="ZTE" w:date="2022-05-10T11:46:00Z"/>
                <w:rFonts w:eastAsiaTheme="minorEastAsia"/>
                <w:lang w:val="en-US" w:eastAsia="zh-CN"/>
              </w:rPr>
            </w:pPr>
            <w:ins w:id="873" w:author="ZTE" w:date="2022-05-10T11:46:00Z">
              <w:r>
                <w:rPr>
                  <w:rFonts w:eastAsiaTheme="minorEastAsia" w:hint="eastAsia"/>
                  <w:lang w:val="en-US" w:eastAsia="zh-CN"/>
                </w:rPr>
                <w:t xml:space="preserve">Some overlapping problems were </w:t>
              </w:r>
            </w:ins>
            <w:ins w:id="874" w:author="ZTE" w:date="2022-05-10T11:48:00Z">
              <w:r>
                <w:rPr>
                  <w:rFonts w:eastAsiaTheme="minorEastAsia" w:hint="eastAsia"/>
                  <w:lang w:val="en-US" w:eastAsia="zh-CN"/>
                </w:rPr>
                <w:t xml:space="preserve">already </w:t>
              </w:r>
            </w:ins>
            <w:ins w:id="875" w:author="ZTE" w:date="2022-05-10T11:46:00Z">
              <w:r>
                <w:rPr>
                  <w:rFonts w:eastAsiaTheme="minorEastAsia" w:hint="eastAsia"/>
                  <w:lang w:val="en-US" w:eastAsia="zh-CN"/>
                </w:rPr>
                <w:t>observed</w:t>
              </w:r>
            </w:ins>
            <w:ins w:id="876" w:author="ZTE" w:date="2022-05-10T11:48:00Z">
              <w:r>
                <w:rPr>
                  <w:rFonts w:eastAsiaTheme="minorEastAsia" w:hint="eastAsia"/>
                  <w:lang w:val="en-US" w:eastAsia="zh-CN"/>
                </w:rPr>
                <w:t xml:space="preserve"> (such as CA configuration table(current PC3 and HPUE share the same table which will cause ove</w:t>
              </w:r>
            </w:ins>
            <w:ins w:id="877" w:author="ZTE" w:date="2022-05-10T11:49:00Z">
              <w:r>
                <w:rPr>
                  <w:rFonts w:eastAsiaTheme="minorEastAsia" w:hint="eastAsia"/>
                  <w:lang w:val="en-US" w:eastAsia="zh-CN"/>
                </w:rPr>
                <w:t>rlapping big CR work</w:t>
              </w:r>
            </w:ins>
            <w:ins w:id="878" w:author="ZTE" w:date="2022-05-10T11:48:00Z">
              <w:r>
                <w:rPr>
                  <w:rFonts w:eastAsiaTheme="minorEastAsia" w:hint="eastAsia"/>
                  <w:lang w:val="en-US" w:eastAsia="zh-CN"/>
                </w:rPr>
                <w:t>)</w:t>
              </w:r>
            </w:ins>
            <w:ins w:id="879" w:author="ZTE" w:date="2022-05-10T11:49:00Z">
              <w:r>
                <w:rPr>
                  <w:rFonts w:eastAsiaTheme="minorEastAsia" w:hint="eastAsia"/>
                  <w:lang w:val="en-US" w:eastAsia="zh-CN"/>
                </w:rPr>
                <w:t>..</w:t>
              </w:r>
            </w:ins>
            <w:ins w:id="880" w:author="ZTE" w:date="2022-05-10T11:48:00Z">
              <w:r>
                <w:rPr>
                  <w:rFonts w:eastAsiaTheme="minorEastAsia" w:hint="eastAsia"/>
                  <w:lang w:val="en-US" w:eastAsia="zh-CN"/>
                </w:rPr>
                <w:t>)</w:t>
              </w:r>
            </w:ins>
            <w:ins w:id="881" w:author="ZTE" w:date="2022-05-10T11:46:00Z">
              <w:r>
                <w:rPr>
                  <w:rFonts w:eastAsiaTheme="minorEastAsia" w:hint="eastAsia"/>
                  <w:lang w:val="en-US" w:eastAsia="zh-CN"/>
                </w:rPr>
                <w:t xml:space="preserve"> if separate </w:t>
              </w:r>
            </w:ins>
            <w:ins w:id="882" w:author="ZTE" w:date="2022-05-10T11:47:00Z">
              <w:r>
                <w:rPr>
                  <w:rFonts w:eastAsiaTheme="minorEastAsia" w:hint="eastAsia"/>
                  <w:lang w:val="en-US" w:eastAsia="zh-CN"/>
                </w:rPr>
                <w:t xml:space="preserve">basket WIDs for </w:t>
              </w:r>
            </w:ins>
            <w:ins w:id="883" w:author="ZTE" w:date="2022-05-10T11:46:00Z">
              <w:r>
                <w:rPr>
                  <w:rFonts w:eastAsiaTheme="minorEastAsia" w:hint="eastAsia"/>
                  <w:lang w:val="en-US" w:eastAsia="zh-CN"/>
                </w:rPr>
                <w:t>PC3 and HPUE</w:t>
              </w:r>
            </w:ins>
            <w:ins w:id="884" w:author="ZTE" w:date="2022-05-10T11:58:00Z">
              <w:r>
                <w:rPr>
                  <w:rFonts w:eastAsiaTheme="minorEastAsia" w:hint="eastAsia"/>
                  <w:lang w:val="en-US" w:eastAsia="zh-CN"/>
                </w:rPr>
                <w:t>, also lots of the HPUE work are reused from PC3</w:t>
              </w:r>
            </w:ins>
            <w:ins w:id="885" w:author="ZTE" w:date="2022-05-10T11:46:00Z">
              <w:r>
                <w:rPr>
                  <w:rFonts w:eastAsiaTheme="minorEastAsia" w:hint="eastAsia"/>
                  <w:lang w:val="en-US" w:eastAsia="zh-CN"/>
                </w:rPr>
                <w:t xml:space="preserve">. </w:t>
              </w:r>
            </w:ins>
            <w:ins w:id="886" w:author="ZTE" w:date="2022-05-10T11:47:00Z">
              <w:r>
                <w:rPr>
                  <w:rFonts w:eastAsiaTheme="minorEastAsia" w:hint="eastAsia"/>
                  <w:lang w:val="en-US" w:eastAsia="zh-CN"/>
                </w:rPr>
                <w:t>So we think power class agnostic may be a better way to go.</w:t>
              </w:r>
            </w:ins>
          </w:p>
        </w:tc>
      </w:tr>
      <w:tr w:rsidR="00877B83" w14:paraId="0B1F8856" w14:textId="77777777">
        <w:trPr>
          <w:ins w:id="887" w:author="Suhwan Lim" w:date="2022-05-10T16:21:00Z"/>
        </w:trPr>
        <w:tc>
          <w:tcPr>
            <w:tcW w:w="1236" w:type="dxa"/>
          </w:tcPr>
          <w:p w14:paraId="1F8516A9" w14:textId="17AEC644" w:rsidR="00877B83" w:rsidRDefault="00877B83">
            <w:pPr>
              <w:spacing w:after="120"/>
              <w:rPr>
                <w:ins w:id="888" w:author="Suhwan Lim" w:date="2022-05-10T16:21:00Z"/>
                <w:rFonts w:eastAsiaTheme="minorEastAsia"/>
                <w:lang w:val="en-US" w:eastAsia="zh-CN"/>
              </w:rPr>
            </w:pPr>
            <w:ins w:id="889" w:author="Suhwan Lim" w:date="2022-05-10T16:21:00Z">
              <w:r>
                <w:rPr>
                  <w:rFonts w:eastAsiaTheme="minorEastAsia"/>
                  <w:lang w:val="en-US" w:eastAsia="zh-CN"/>
                </w:rPr>
                <w:t>Meta</w:t>
              </w:r>
            </w:ins>
          </w:p>
        </w:tc>
        <w:tc>
          <w:tcPr>
            <w:tcW w:w="8395" w:type="dxa"/>
          </w:tcPr>
          <w:p w14:paraId="4FC31C3F" w14:textId="1A1F0CEB" w:rsidR="00877B83" w:rsidRDefault="00877B83">
            <w:pPr>
              <w:spacing w:after="120"/>
              <w:rPr>
                <w:ins w:id="890" w:author="Suhwan Lim" w:date="2022-05-10T16:21:00Z"/>
                <w:rFonts w:eastAsiaTheme="minorEastAsia"/>
                <w:lang w:val="en-US" w:eastAsia="zh-CN"/>
              </w:rPr>
            </w:pPr>
            <w:ins w:id="891" w:author="Suhwan Lim" w:date="2022-05-10T16:21:00Z">
              <w:r>
                <w:rPr>
                  <w:rFonts w:eastAsiaTheme="minorEastAsia"/>
                  <w:lang w:val="en-US" w:eastAsia="zh-CN"/>
                </w:rPr>
                <w:t xml:space="preserve">Generally fine to reduce </w:t>
              </w:r>
            </w:ins>
            <w:ins w:id="892" w:author="Suhwan Lim" w:date="2022-05-10T16:22:00Z">
              <w:r>
                <w:rPr>
                  <w:rFonts w:eastAsiaTheme="minorEastAsia"/>
                  <w:lang w:val="en-US" w:eastAsia="zh-CN"/>
                </w:rPr>
                <w:t xml:space="preserve">duplicate work in same CA/DC band combinations </w:t>
              </w:r>
            </w:ins>
            <w:ins w:id="893" w:author="Suhwan Lim" w:date="2022-05-10T16:23:00Z">
              <w:r>
                <w:rPr>
                  <w:rFonts w:eastAsiaTheme="minorEastAsia"/>
                  <w:lang w:val="en-US" w:eastAsia="zh-CN"/>
                </w:rPr>
                <w:t xml:space="preserve">with different power class </w:t>
              </w:r>
            </w:ins>
            <w:ins w:id="894" w:author="Suhwan Lim" w:date="2022-05-10T16:22:00Z">
              <w:r>
                <w:rPr>
                  <w:rFonts w:eastAsiaTheme="minorEastAsia"/>
                  <w:lang w:val="en-US" w:eastAsia="zh-CN"/>
                </w:rPr>
                <w:t>Wis</w:t>
              </w:r>
            </w:ins>
            <w:ins w:id="895" w:author="Suhwan Lim" w:date="2022-05-10T16:23:00Z">
              <w:r>
                <w:rPr>
                  <w:rFonts w:eastAsiaTheme="minorEastAsia"/>
                  <w:lang w:val="en-US" w:eastAsia="zh-CN"/>
                </w:rPr>
                <w:t xml:space="preserve">. But proponent shall consider the regional </w:t>
              </w:r>
            </w:ins>
            <w:ins w:id="896" w:author="Suhwan Lim" w:date="2022-05-10T16:24:00Z">
              <w:r>
                <w:rPr>
                  <w:rFonts w:eastAsiaTheme="minorEastAsia"/>
                  <w:lang w:val="en-US" w:eastAsia="zh-CN"/>
                </w:rPr>
                <w:t>power</w:t>
              </w:r>
            </w:ins>
            <w:ins w:id="897" w:author="Suhwan Lim" w:date="2022-05-10T16:23:00Z">
              <w:r>
                <w:rPr>
                  <w:rFonts w:eastAsiaTheme="minorEastAsia"/>
                  <w:lang w:val="en-US" w:eastAsia="zh-CN"/>
                </w:rPr>
                <w:t xml:space="preserve"> </w:t>
              </w:r>
            </w:ins>
            <w:ins w:id="898" w:author="Suhwan Lim" w:date="2022-05-10T16:24:00Z">
              <w:r>
                <w:rPr>
                  <w:rFonts w:eastAsiaTheme="minorEastAsia"/>
                  <w:lang w:val="en-US" w:eastAsia="zh-CN"/>
                </w:rPr>
                <w:t>limitation requirements in each region.</w:t>
              </w:r>
            </w:ins>
          </w:p>
        </w:tc>
      </w:tr>
      <w:tr w:rsidR="007E3DCB" w14:paraId="1E3B3062" w14:textId="77777777">
        <w:trPr>
          <w:ins w:id="899" w:author="Yuanyuan Zhang/Advanced Solution Research Lab /SRC-Beijing/Engineer/Samsung Electronics" w:date="2022-05-10T19:42:00Z"/>
        </w:trPr>
        <w:tc>
          <w:tcPr>
            <w:tcW w:w="1236" w:type="dxa"/>
          </w:tcPr>
          <w:p w14:paraId="60574B4D" w14:textId="534C3C85" w:rsidR="007E3DCB" w:rsidRDefault="007E3DCB">
            <w:pPr>
              <w:spacing w:after="120"/>
              <w:rPr>
                <w:ins w:id="900" w:author="Yuanyuan Zhang/Advanced Solution Research Lab /SRC-Beijing/Engineer/Samsung Electronics" w:date="2022-05-10T19:42:00Z"/>
                <w:rFonts w:eastAsiaTheme="minorEastAsia"/>
                <w:lang w:val="en-US" w:eastAsia="zh-CN"/>
              </w:rPr>
            </w:pPr>
            <w:ins w:id="901" w:author="Yuanyuan Zhang/Advanced Solution Research Lab /SRC-Beijing/Engineer/Samsung Electronics" w:date="2022-05-10T19:42:00Z">
              <w:r>
                <w:rPr>
                  <w:rFonts w:eastAsiaTheme="minorEastAsia" w:hint="eastAsia"/>
                  <w:lang w:val="en-US" w:eastAsia="zh-CN"/>
                </w:rPr>
                <w:t>S</w:t>
              </w:r>
              <w:r>
                <w:rPr>
                  <w:rFonts w:eastAsiaTheme="minorEastAsia"/>
                  <w:lang w:val="en-US" w:eastAsia="zh-CN"/>
                </w:rPr>
                <w:t>amsung</w:t>
              </w:r>
            </w:ins>
          </w:p>
        </w:tc>
        <w:tc>
          <w:tcPr>
            <w:tcW w:w="8395" w:type="dxa"/>
          </w:tcPr>
          <w:p w14:paraId="0FF0A6C9" w14:textId="5A541078" w:rsidR="007E3DCB" w:rsidRDefault="007E3DCB">
            <w:pPr>
              <w:spacing w:after="120"/>
              <w:rPr>
                <w:ins w:id="902" w:author="Yuanyuan Zhang/Advanced Solution Research Lab /SRC-Beijing/Engineer/Samsung Electronics" w:date="2022-05-10T19:42:00Z"/>
                <w:rFonts w:eastAsiaTheme="minorEastAsia"/>
                <w:lang w:val="en-US" w:eastAsia="zh-CN"/>
              </w:rPr>
            </w:pPr>
            <w:ins w:id="903" w:author="Yuanyuan Zhang/Advanced Solution Research Lab /SRC-Beijing/Engineer/Samsung Electronics" w:date="2022-05-10T19:43:00Z">
              <w:r w:rsidRPr="007E3DCB">
                <w:rPr>
                  <w:rFonts w:eastAsiaTheme="minorEastAsia"/>
                  <w:lang w:val="en-US" w:eastAsia="zh-CN"/>
                </w:rPr>
                <w:t>For high</w:t>
              </w:r>
            </w:ins>
            <w:ins w:id="904" w:author="Yuanyuan Zhang/Advanced Solution Research Lab /SRC-Beijing/Engineer/Samsung Electronics" w:date="2022-05-10T19:49:00Z">
              <w:r w:rsidR="00BB6DD9">
                <w:rPr>
                  <w:rFonts w:eastAsiaTheme="minorEastAsia"/>
                  <w:lang w:val="en-US" w:eastAsia="zh-CN"/>
                </w:rPr>
                <w:t>er</w:t>
              </w:r>
            </w:ins>
            <w:ins w:id="905" w:author="Yuanyuan Zhang/Advanced Solution Research Lab /SRC-Beijing/Engineer/Samsung Electronics" w:date="2022-05-10T19:43:00Z">
              <w:r w:rsidRPr="007E3DCB">
                <w:rPr>
                  <w:rFonts w:eastAsiaTheme="minorEastAsia"/>
                  <w:lang w:val="en-US" w:eastAsia="zh-CN"/>
                </w:rPr>
                <w:t xml:space="preserve"> power class UE related basket, there is no strong opinion. But it’s still preferred that dedicated table should be introduced to adopt the band combs supporting by high power class UE to improve the clarity of the NR spec. And as commented in previous issues, it</w:t>
              </w:r>
              <w:del w:id="906" w:author="BORSATO, RONALD" w:date="2022-05-12T12:49:00Z">
                <w:r w:rsidRPr="007E3DCB" w:rsidDel="006F54AC">
                  <w:rPr>
                    <w:rFonts w:eastAsiaTheme="minorEastAsia"/>
                    <w:lang w:val="en-US" w:eastAsia="zh-CN"/>
                  </w:rPr>
                  <w:delText>'</w:delText>
                </w:r>
              </w:del>
            </w:ins>
            <w:ins w:id="907" w:author="BORSATO, RONALD" w:date="2022-05-12T12:49:00Z">
              <w:r w:rsidR="006F54AC">
                <w:rPr>
                  <w:rFonts w:eastAsiaTheme="minorEastAsia"/>
                  <w:lang w:val="en-US" w:eastAsia="zh-CN"/>
                </w:rPr>
                <w:t>’</w:t>
              </w:r>
            </w:ins>
            <w:ins w:id="908" w:author="Yuanyuan Zhang/Advanced Solution Research Lab /SRC-Beijing/Engineer/Samsung Electronics" w:date="2022-05-10T19:43:00Z">
              <w:r w:rsidRPr="007E3DCB">
                <w:rPr>
                  <w:rFonts w:eastAsiaTheme="minorEastAsia"/>
                  <w:lang w:val="en-US" w:eastAsia="zh-CN"/>
                </w:rPr>
                <w:t>s slightly prefer</w:t>
              </w:r>
              <w:r>
                <w:rPr>
                  <w:rFonts w:eastAsiaTheme="minorEastAsia"/>
                  <w:lang w:val="en-US" w:eastAsia="zh-CN"/>
                </w:rPr>
                <w:t>r</w:t>
              </w:r>
              <w:r w:rsidRPr="007E3DCB">
                <w:rPr>
                  <w:rFonts w:eastAsiaTheme="minorEastAsia"/>
                  <w:lang w:val="en-US" w:eastAsia="zh-CN"/>
                </w:rPr>
                <w:t>ed to keep the dedicated WI with technical issu</w:t>
              </w:r>
              <w:r>
                <w:rPr>
                  <w:rFonts w:eastAsiaTheme="minorEastAsia"/>
                  <w:lang w:val="en-US" w:eastAsia="zh-CN"/>
                </w:rPr>
                <w:t xml:space="preserve">es. But we are open to discuss </w:t>
              </w:r>
              <w:r w:rsidRPr="007E3DCB">
                <w:rPr>
                  <w:rFonts w:eastAsiaTheme="minorEastAsia"/>
                  <w:lang w:val="en-US" w:eastAsia="zh-CN"/>
                </w:rPr>
                <w:t>the direction on power class agnostic way.</w:t>
              </w:r>
            </w:ins>
          </w:p>
        </w:tc>
      </w:tr>
      <w:tr w:rsidR="00633917" w14:paraId="7D73E836" w14:textId="77777777">
        <w:trPr>
          <w:ins w:id="909" w:author="Harris, Paul, Vodafone" w:date="2022-05-10T14:01:00Z"/>
        </w:trPr>
        <w:tc>
          <w:tcPr>
            <w:tcW w:w="1236" w:type="dxa"/>
          </w:tcPr>
          <w:p w14:paraId="1D06E64B" w14:textId="1A1F70BC" w:rsidR="00633917" w:rsidRDefault="00633917">
            <w:pPr>
              <w:spacing w:after="120"/>
              <w:rPr>
                <w:ins w:id="910" w:author="Harris, Paul, Vodafone" w:date="2022-05-10T14:01:00Z"/>
                <w:rFonts w:eastAsiaTheme="minorEastAsia"/>
                <w:lang w:val="en-US" w:eastAsia="zh-CN"/>
              </w:rPr>
            </w:pPr>
            <w:ins w:id="911" w:author="Harris, Paul, Vodafone" w:date="2022-05-10T14:01:00Z">
              <w:r>
                <w:rPr>
                  <w:rFonts w:eastAsiaTheme="minorEastAsia"/>
                  <w:lang w:val="en-US" w:eastAsia="zh-CN"/>
                </w:rPr>
                <w:t>Vodafone</w:t>
              </w:r>
            </w:ins>
          </w:p>
        </w:tc>
        <w:tc>
          <w:tcPr>
            <w:tcW w:w="8395" w:type="dxa"/>
          </w:tcPr>
          <w:p w14:paraId="2CBD83BE" w14:textId="0B729342" w:rsidR="00633917" w:rsidRPr="007E3DCB" w:rsidRDefault="00633917">
            <w:pPr>
              <w:spacing w:after="120"/>
              <w:rPr>
                <w:ins w:id="912" w:author="Harris, Paul, Vodafone" w:date="2022-05-10T14:01:00Z"/>
                <w:rFonts w:eastAsiaTheme="minorEastAsia"/>
                <w:lang w:val="en-US" w:eastAsia="zh-CN"/>
              </w:rPr>
            </w:pPr>
            <w:ins w:id="913" w:author="Harris, Paul, Vodafone" w:date="2022-05-10T14:01:00Z">
              <w:r>
                <w:rPr>
                  <w:rFonts w:eastAsiaTheme="minorEastAsia"/>
                  <w:lang w:val="en-US" w:eastAsia="zh-CN"/>
                </w:rPr>
                <w:t>We support the proposal</w:t>
              </w:r>
              <w:r w:rsidR="00987A86">
                <w:rPr>
                  <w:rFonts w:eastAsiaTheme="minorEastAsia"/>
                  <w:lang w:val="en-US" w:eastAsia="zh-CN"/>
                </w:rPr>
                <w:t xml:space="preserve"> and agree with Nokia.</w:t>
              </w:r>
            </w:ins>
          </w:p>
        </w:tc>
      </w:tr>
      <w:tr w:rsidR="00A61488" w14:paraId="5D10E019" w14:textId="77777777">
        <w:trPr>
          <w:ins w:id="914" w:author="이상욱/책임연구원/미래기술센터 C&amp;M표준(연)5G무선통신표준Task(sangwook1.lee@lge.com)" w:date="2022-05-10T23:07:00Z"/>
        </w:trPr>
        <w:tc>
          <w:tcPr>
            <w:tcW w:w="1236" w:type="dxa"/>
          </w:tcPr>
          <w:p w14:paraId="74854A12" w14:textId="4A5E0CED" w:rsidR="00A61488" w:rsidRDefault="00A61488" w:rsidP="00A61488">
            <w:pPr>
              <w:spacing w:after="120"/>
              <w:rPr>
                <w:ins w:id="915" w:author="이상욱/책임연구원/미래기술센터 C&amp;M표준(연)5G무선통신표준Task(sangwook1.lee@lge.com)" w:date="2022-05-10T23:07:00Z"/>
                <w:rFonts w:eastAsiaTheme="minorEastAsia"/>
                <w:lang w:val="en-US" w:eastAsia="zh-CN"/>
              </w:rPr>
            </w:pPr>
            <w:ins w:id="916" w:author="이상욱/책임연구원/미래기술센터 C&amp;M표준(연)5G무선통신표준Task(sangwook1.lee@lge.com)" w:date="2022-05-10T23:07:00Z">
              <w:r>
                <w:rPr>
                  <w:rFonts w:eastAsia="Malgun Gothic" w:hint="eastAsia"/>
                  <w:lang w:val="en-US" w:eastAsia="ko-KR"/>
                </w:rPr>
                <w:t>LGE</w:t>
              </w:r>
            </w:ins>
          </w:p>
        </w:tc>
        <w:tc>
          <w:tcPr>
            <w:tcW w:w="8395" w:type="dxa"/>
          </w:tcPr>
          <w:p w14:paraId="38778AB4" w14:textId="1522CB06" w:rsidR="00A61488" w:rsidRDefault="00A61488" w:rsidP="00A61488">
            <w:pPr>
              <w:spacing w:after="120"/>
              <w:rPr>
                <w:ins w:id="917" w:author="이상욱/책임연구원/미래기술센터 C&amp;M표준(연)5G무선통신표준Task(sangwook1.lee@lge.com)" w:date="2022-05-10T23:07:00Z"/>
                <w:rFonts w:eastAsiaTheme="minorEastAsia"/>
                <w:lang w:val="en-US" w:eastAsia="zh-CN"/>
              </w:rPr>
            </w:pPr>
            <w:ins w:id="918" w:author="이상욱/책임연구원/미래기술센터 C&amp;M표준(연)5G무선통신표준Task(sangwook1.lee@lge.com)" w:date="2022-05-10T23:07:00Z">
              <w:r>
                <w:rPr>
                  <w:rFonts w:eastAsia="Malgun Gothic"/>
                  <w:lang w:val="en-US" w:eastAsia="ko-KR"/>
                </w:rPr>
                <w:t>We support the p</w:t>
              </w:r>
              <w:r>
                <w:rPr>
                  <w:rFonts w:eastAsia="Malgun Gothic" w:hint="eastAsia"/>
                  <w:lang w:val="en-US" w:eastAsia="ko-KR"/>
                </w:rPr>
                <w:t xml:space="preserve">ower class agnostic approach for Basket WI </w:t>
              </w:r>
              <w:r>
                <w:rPr>
                  <w:rFonts w:eastAsia="Malgun Gothic"/>
                  <w:lang w:val="en-US" w:eastAsia="ko-KR"/>
                </w:rPr>
                <w:t>in Rel-18</w:t>
              </w:r>
              <w:r>
                <w:rPr>
                  <w:rFonts w:eastAsia="Malgun Gothic" w:hint="eastAsia"/>
                  <w:lang w:val="en-US" w:eastAsia="ko-KR"/>
                </w:rPr>
                <w:t>.</w:t>
              </w:r>
              <w:r>
                <w:rPr>
                  <w:rFonts w:eastAsia="Malgun Gothic"/>
                  <w:lang w:val="en-US" w:eastAsia="ko-KR"/>
                </w:rPr>
                <w:t xml:space="preserve"> And WID can notify the supported power class of the basket WI if necessary.</w:t>
              </w:r>
            </w:ins>
          </w:p>
        </w:tc>
      </w:tr>
      <w:tr w:rsidR="00F109CA" w14:paraId="16A60339" w14:textId="77777777">
        <w:trPr>
          <w:ins w:id="919" w:author="Liu Bo, CTC" w:date="2022-05-11T15:46:00Z"/>
        </w:trPr>
        <w:tc>
          <w:tcPr>
            <w:tcW w:w="1236" w:type="dxa"/>
          </w:tcPr>
          <w:p w14:paraId="2ADEB549" w14:textId="19A6A1D3" w:rsidR="00F109CA" w:rsidRPr="00E21923" w:rsidRDefault="00F109CA" w:rsidP="00A61488">
            <w:pPr>
              <w:spacing w:after="120"/>
              <w:rPr>
                <w:ins w:id="920" w:author="Liu Bo, CTC" w:date="2022-05-11T15:46:00Z"/>
                <w:rFonts w:eastAsiaTheme="minorEastAsia"/>
                <w:lang w:val="en-US" w:eastAsia="zh-CN"/>
              </w:rPr>
            </w:pPr>
            <w:ins w:id="921" w:author="Liu Bo, CTC" w:date="2022-05-11T15:46:00Z">
              <w:r>
                <w:rPr>
                  <w:rFonts w:eastAsiaTheme="minorEastAsia" w:hint="eastAsia"/>
                  <w:lang w:val="en-US" w:eastAsia="zh-CN"/>
                </w:rPr>
                <w:t>China Telecom</w:t>
              </w:r>
            </w:ins>
          </w:p>
        </w:tc>
        <w:tc>
          <w:tcPr>
            <w:tcW w:w="8395" w:type="dxa"/>
          </w:tcPr>
          <w:p w14:paraId="7DAEF33E" w14:textId="77777777" w:rsidR="00F109CA" w:rsidRDefault="00F109CA" w:rsidP="00F109CA">
            <w:pPr>
              <w:rPr>
                <w:ins w:id="922" w:author="Liu Bo, CTC" w:date="2022-05-11T15:47:00Z"/>
                <w:rFonts w:eastAsiaTheme="minorEastAsia"/>
                <w:bCs/>
                <w:u w:val="single"/>
                <w:lang w:eastAsia="zh-CN"/>
              </w:rPr>
            </w:pPr>
            <w:ins w:id="923" w:author="Liu Bo, CTC" w:date="2022-05-11T15:46:00Z">
              <w:r>
                <w:rPr>
                  <w:rFonts w:eastAsiaTheme="minorEastAsia" w:hint="eastAsia"/>
                  <w:lang w:val="en-US" w:eastAsia="zh-CN"/>
                </w:rPr>
                <w:t xml:space="preserve">As we commented in </w:t>
              </w:r>
            </w:ins>
            <w:ins w:id="924" w:author="Liu Bo, CTC" w:date="2022-05-11T15:47:00Z">
              <w:r>
                <w:rPr>
                  <w:bCs/>
                  <w:u w:val="single"/>
                  <w:lang w:eastAsia="ko-KR"/>
                </w:rPr>
                <w:t>Sub topic 1-3 NR CA/DC</w:t>
              </w:r>
              <w:r>
                <w:rPr>
                  <w:rFonts w:eastAsiaTheme="minorEastAsia" w:hint="eastAsia"/>
                  <w:bCs/>
                  <w:u w:val="single"/>
                  <w:lang w:eastAsia="zh-CN"/>
                </w:rPr>
                <w:t xml:space="preserve">, </w:t>
              </w:r>
            </w:ins>
          </w:p>
          <w:p w14:paraId="3CDD7388" w14:textId="768B504D" w:rsidR="00F109CA" w:rsidRPr="00E21923" w:rsidRDefault="00F109CA" w:rsidP="00E21923">
            <w:pPr>
              <w:rPr>
                <w:ins w:id="925" w:author="Liu Bo, CTC" w:date="2022-05-11T15:46:00Z"/>
                <w:rFonts w:eastAsiaTheme="minorEastAsia"/>
                <w:bCs/>
                <w:u w:val="single"/>
                <w:lang w:eastAsia="zh-CN"/>
              </w:rPr>
            </w:pPr>
            <w:ins w:id="926" w:author="Liu Bo, CTC" w:date="2022-05-11T15:47:00Z">
              <w:r>
                <w:rPr>
                  <w:rFonts w:eastAsiaTheme="minorEastAsia" w:hint="eastAsia"/>
                  <w:lang w:eastAsia="zh-CN"/>
                </w:rPr>
                <w:t>To summarize, making the basket WI power class agnostic has no benefit to workloads except of CR numbers. But the cost will be as mentioned by CHTTL, all the basket W</w:t>
              </w:r>
              <w:r w:rsidR="006F54AC">
                <w:rPr>
                  <w:rFonts w:eastAsiaTheme="minorEastAsia"/>
                  <w:lang w:eastAsia="zh-CN"/>
                </w:rPr>
                <w:t>i</w:t>
              </w:r>
              <w:r>
                <w:rPr>
                  <w:rFonts w:eastAsiaTheme="minorEastAsia" w:hint="eastAsia"/>
                  <w:lang w:eastAsia="zh-CN"/>
                </w:rPr>
                <w:t xml:space="preserve">s need power class </w:t>
              </w:r>
              <w:r>
                <w:rPr>
                  <w:rFonts w:eastAsiaTheme="minorEastAsia"/>
                  <w:lang w:eastAsia="zh-CN"/>
                </w:rPr>
                <w:t>clarification</w:t>
              </w:r>
              <w:r>
                <w:rPr>
                  <w:rFonts w:eastAsiaTheme="minorEastAsia" w:hint="eastAsia"/>
                  <w:lang w:eastAsia="zh-CN"/>
                </w:rPr>
                <w:t xml:space="preserve"> when companies request. To reduce the CR numbers, other merging way, e.g. merge all power class 2/1.5 into one basket WI could be an alternative </w:t>
              </w:r>
            </w:ins>
            <w:ins w:id="927" w:author="Liu Bo, CTC" w:date="2022-05-11T15:49:00Z">
              <w:r w:rsidR="008649F9">
                <w:rPr>
                  <w:rFonts w:eastAsiaTheme="minorEastAsia"/>
                  <w:lang w:eastAsia="zh-CN"/>
                </w:rPr>
                <w:t>option</w:t>
              </w:r>
            </w:ins>
            <w:ins w:id="928" w:author="Liu Bo, CTC" w:date="2022-05-11T15:47:00Z">
              <w:r>
                <w:rPr>
                  <w:rFonts w:eastAsiaTheme="minorEastAsia" w:hint="eastAsia"/>
                  <w:lang w:eastAsia="zh-CN"/>
                </w:rPr>
                <w:t>.</w:t>
              </w:r>
            </w:ins>
          </w:p>
        </w:tc>
      </w:tr>
      <w:tr w:rsidR="00DE7378" w14:paraId="4CAFB8C6" w14:textId="77777777">
        <w:trPr>
          <w:ins w:id="929" w:author="China Unicom" w:date="2022-05-11T16:21:00Z"/>
        </w:trPr>
        <w:tc>
          <w:tcPr>
            <w:tcW w:w="1236" w:type="dxa"/>
          </w:tcPr>
          <w:p w14:paraId="785CEC4E" w14:textId="0A175BC2" w:rsidR="00DE7378" w:rsidRPr="00DE7378" w:rsidRDefault="00DE7378" w:rsidP="00A61488">
            <w:pPr>
              <w:spacing w:after="120"/>
              <w:rPr>
                <w:ins w:id="930" w:author="China Unicom" w:date="2022-05-11T16:21:00Z"/>
                <w:rFonts w:eastAsiaTheme="minorEastAsia"/>
                <w:lang w:eastAsia="zh-CN"/>
                <w:rPrChange w:id="931" w:author="China Unicom" w:date="2022-05-11T16:21:00Z">
                  <w:rPr>
                    <w:ins w:id="932" w:author="China Unicom" w:date="2022-05-11T16:21:00Z"/>
                    <w:rFonts w:eastAsiaTheme="minorEastAsia"/>
                    <w:lang w:val="en-US" w:eastAsia="zh-CN"/>
                  </w:rPr>
                </w:rPrChange>
              </w:rPr>
            </w:pPr>
            <w:ins w:id="933" w:author="China Unicom" w:date="2022-05-11T16:21:00Z">
              <w:r>
                <w:rPr>
                  <w:rFonts w:eastAsiaTheme="minorEastAsia"/>
                  <w:lang w:eastAsia="zh-CN"/>
                </w:rPr>
                <w:t>China Unicom</w:t>
              </w:r>
            </w:ins>
          </w:p>
        </w:tc>
        <w:tc>
          <w:tcPr>
            <w:tcW w:w="8395" w:type="dxa"/>
          </w:tcPr>
          <w:p w14:paraId="1FE26E57" w14:textId="6034585C" w:rsidR="007B127A" w:rsidRDefault="007B127A">
            <w:pPr>
              <w:rPr>
                <w:ins w:id="934" w:author="China Unicom" w:date="2022-05-11T16:21:00Z"/>
                <w:rFonts w:eastAsiaTheme="minorEastAsia"/>
                <w:lang w:val="en-US" w:eastAsia="zh-CN"/>
              </w:rPr>
            </w:pPr>
            <w:ins w:id="935" w:author="China Unicom" w:date="2022-05-11T17:22:00Z">
              <w:r w:rsidRPr="007B127A">
                <w:rPr>
                  <w:rFonts w:eastAsiaTheme="minorEastAsia"/>
                  <w:lang w:val="en-US" w:eastAsia="zh-CN"/>
                </w:rPr>
                <w:t>From our view, making the basket WIs power class agnostic does not help relief the workload too much. The demands and relative discussions on requests and finalization of RF requirements are still going to be carried out in a case-by-case manner. So we don’t see strong motivation to combine multiple power class basket WIDs.</w:t>
              </w:r>
            </w:ins>
          </w:p>
        </w:tc>
      </w:tr>
      <w:tr w:rsidR="00BA6DDD" w14:paraId="2317A573" w14:textId="77777777">
        <w:trPr>
          <w:ins w:id="936" w:author="Verizon" w:date="2022-05-11T22:52:00Z"/>
        </w:trPr>
        <w:tc>
          <w:tcPr>
            <w:tcW w:w="1236" w:type="dxa"/>
          </w:tcPr>
          <w:p w14:paraId="54930C80" w14:textId="3E05D908" w:rsidR="00BA6DDD" w:rsidRDefault="00BA6DDD" w:rsidP="00BA6DDD">
            <w:pPr>
              <w:spacing w:after="120"/>
              <w:rPr>
                <w:ins w:id="937" w:author="Verizon" w:date="2022-05-11T22:52:00Z"/>
                <w:rFonts w:eastAsiaTheme="minorEastAsia"/>
                <w:lang w:eastAsia="zh-CN"/>
              </w:rPr>
            </w:pPr>
            <w:ins w:id="938" w:author="Verizon" w:date="2022-05-11T22:52:00Z">
              <w:r>
                <w:rPr>
                  <w:rFonts w:eastAsiaTheme="minorEastAsia"/>
                  <w:lang w:val="en-US" w:eastAsia="zh-CN"/>
                </w:rPr>
                <w:t>Verizon</w:t>
              </w:r>
            </w:ins>
          </w:p>
        </w:tc>
        <w:tc>
          <w:tcPr>
            <w:tcW w:w="8395" w:type="dxa"/>
          </w:tcPr>
          <w:p w14:paraId="07E27452" w14:textId="1981F3F5" w:rsidR="00A8343F" w:rsidRDefault="00BA6DDD" w:rsidP="00BA6DDD">
            <w:pPr>
              <w:framePr w:w="10206" w:h="284" w:hRule="exact" w:wrap="notBeside" w:vAnchor="page" w:hAnchor="margin" w:y="1986"/>
              <w:spacing w:after="120"/>
              <w:rPr>
                <w:ins w:id="939" w:author="Verizon" w:date="2022-05-11T23:18:00Z"/>
                <w:rFonts w:eastAsiaTheme="minorEastAsia"/>
                <w:lang w:eastAsia="zh-CN"/>
              </w:rPr>
            </w:pPr>
            <w:ins w:id="940" w:author="Verizon" w:date="2022-05-11T22:54:00Z">
              <w:r>
                <w:rPr>
                  <w:rFonts w:eastAsiaTheme="minorEastAsia"/>
                  <w:lang w:eastAsia="zh-CN"/>
                </w:rPr>
                <w:t xml:space="preserve">As long as </w:t>
              </w:r>
            </w:ins>
            <w:ins w:id="941" w:author="Verizon" w:date="2022-05-11T23:13:00Z">
              <w:r w:rsidR="00AC22B2">
                <w:rPr>
                  <w:rFonts w:eastAsiaTheme="minorEastAsia"/>
                  <w:lang w:eastAsia="zh-CN"/>
                </w:rPr>
                <w:t xml:space="preserve">the </w:t>
              </w:r>
            </w:ins>
            <w:ins w:id="942" w:author="Verizon" w:date="2022-05-11T23:08:00Z">
              <w:r w:rsidR="00607FA6">
                <w:rPr>
                  <w:rFonts w:eastAsiaTheme="minorEastAsia"/>
                  <w:lang w:eastAsia="zh-CN"/>
                </w:rPr>
                <w:t xml:space="preserve">same </w:t>
              </w:r>
            </w:ins>
            <w:ins w:id="943" w:author="Verizon" w:date="2022-05-11T23:12:00Z">
              <w:r w:rsidR="00AC22B2">
                <w:rPr>
                  <w:rFonts w:eastAsiaTheme="minorEastAsia"/>
                  <w:lang w:eastAsia="zh-CN"/>
                </w:rPr>
                <w:t xml:space="preserve">power framework </w:t>
              </w:r>
            </w:ins>
            <w:ins w:id="944" w:author="Verizon" w:date="2022-05-11T23:13:00Z">
              <w:r w:rsidR="00AC22B2" w:rsidRPr="00C400D3">
                <w:rPr>
                  <w:rFonts w:eastAsiaTheme="minorEastAsia"/>
                  <w:lang w:eastAsia="zh-CN"/>
                </w:rPr>
                <w:t xml:space="preserve">(e.g., Case A, B, C and D for PC2 in </w:t>
              </w:r>
              <w:r w:rsidR="00AC22B2" w:rsidRPr="00C400D3">
                <w:t xml:space="preserve">TR </w:t>
              </w:r>
              <w:r w:rsidR="00AC22B2" w:rsidRPr="00C400D3">
                <w:rPr>
                  <w:rFonts w:hint="eastAsia"/>
                  <w:lang w:eastAsia="zh-CN"/>
                </w:rPr>
                <w:t>38</w:t>
              </w:r>
              <w:r w:rsidR="00AC22B2" w:rsidRPr="00C400D3">
                <w:t>.</w:t>
              </w:r>
              <w:r w:rsidR="00AC22B2" w:rsidRPr="00C400D3">
                <w:rPr>
                  <w:rFonts w:hint="eastAsia"/>
                  <w:lang w:eastAsia="zh-CN"/>
                </w:rPr>
                <w:t>841</w:t>
              </w:r>
              <w:r w:rsidR="00AC22B2" w:rsidRPr="00C400D3">
                <w:rPr>
                  <w:rFonts w:eastAsiaTheme="minorEastAsia"/>
                  <w:lang w:eastAsia="zh-CN"/>
                </w:rPr>
                <w:t>)</w:t>
              </w:r>
              <w:r w:rsidR="00AC22B2">
                <w:rPr>
                  <w:rFonts w:eastAsiaTheme="minorEastAsia"/>
                  <w:lang w:eastAsia="zh-CN"/>
                </w:rPr>
                <w:t xml:space="preserve"> is </w:t>
              </w:r>
            </w:ins>
            <w:ins w:id="945" w:author="Verizon" w:date="2022-05-11T23:16:00Z">
              <w:r w:rsidR="00A8343F">
                <w:rPr>
                  <w:rFonts w:eastAsiaTheme="minorEastAsia"/>
                  <w:lang w:eastAsia="zh-CN"/>
                </w:rPr>
                <w:t xml:space="preserve">applied to all high-power </w:t>
              </w:r>
            </w:ins>
            <w:ins w:id="946" w:author="Verizon" w:date="2022-05-11T23:13:00Z">
              <w:r w:rsidR="00A8343F">
                <w:rPr>
                  <w:rFonts w:eastAsiaTheme="minorEastAsia"/>
                  <w:lang w:eastAsia="zh-CN"/>
                </w:rPr>
                <w:t xml:space="preserve">UE </w:t>
              </w:r>
            </w:ins>
            <w:ins w:id="947" w:author="Verizon" w:date="2022-05-11T23:14:00Z">
              <w:r w:rsidR="00A8343F">
                <w:rPr>
                  <w:rFonts w:eastAsiaTheme="minorEastAsia"/>
                  <w:lang w:eastAsia="zh-CN"/>
                </w:rPr>
                <w:t>basket</w:t>
              </w:r>
            </w:ins>
            <w:ins w:id="948" w:author="Verizon" w:date="2022-05-11T23:19:00Z">
              <w:r w:rsidR="00A8343F">
                <w:rPr>
                  <w:rFonts w:eastAsiaTheme="minorEastAsia"/>
                  <w:lang w:eastAsia="zh-CN"/>
                </w:rPr>
                <w:t>s</w:t>
              </w:r>
            </w:ins>
            <w:ins w:id="949" w:author="Verizon" w:date="2022-05-11T23:14:00Z">
              <w:r w:rsidR="00A8343F">
                <w:rPr>
                  <w:rFonts w:eastAsiaTheme="minorEastAsia"/>
                  <w:lang w:eastAsia="zh-CN"/>
                </w:rPr>
                <w:t xml:space="preserve"> </w:t>
              </w:r>
            </w:ins>
            <w:ins w:id="950" w:author="Verizon" w:date="2022-05-11T23:17:00Z">
              <w:r w:rsidR="00A8343F">
                <w:rPr>
                  <w:rFonts w:eastAsiaTheme="minorEastAsia"/>
                  <w:lang w:eastAsia="zh-CN"/>
                </w:rPr>
                <w:t>for PC2, PC1 or PC1.5</w:t>
              </w:r>
            </w:ins>
            <w:ins w:id="951" w:author="Verizon" w:date="2022-05-11T23:14:00Z">
              <w:r w:rsidR="00A8343F">
                <w:rPr>
                  <w:rFonts w:eastAsiaTheme="minorEastAsia"/>
                  <w:lang w:eastAsia="zh-CN"/>
                </w:rPr>
                <w:t xml:space="preserve">, it is </w:t>
              </w:r>
            </w:ins>
            <w:ins w:id="952" w:author="Verizon" w:date="2022-05-11T22:53:00Z">
              <w:r>
                <w:rPr>
                  <w:rFonts w:eastAsiaTheme="minorEastAsia"/>
                  <w:lang w:eastAsia="zh-CN"/>
                </w:rPr>
                <w:t>possible</w:t>
              </w:r>
            </w:ins>
            <w:ins w:id="953" w:author="Verizon" w:date="2022-05-11T23:15:00Z">
              <w:r w:rsidR="00A8343F">
                <w:rPr>
                  <w:rFonts w:eastAsiaTheme="minorEastAsia"/>
                  <w:lang w:eastAsia="zh-CN"/>
                </w:rPr>
                <w:t xml:space="preserve"> to combine </w:t>
              </w:r>
            </w:ins>
            <w:ins w:id="954" w:author="Verizon" w:date="2022-05-11T23:17:00Z">
              <w:r w:rsidR="00A8343F">
                <w:rPr>
                  <w:rFonts w:eastAsiaTheme="minorEastAsia"/>
                  <w:lang w:eastAsia="zh-CN"/>
                </w:rPr>
                <w:t xml:space="preserve">these work </w:t>
              </w:r>
            </w:ins>
            <w:ins w:id="955" w:author="Verizon" w:date="2022-05-11T23:15:00Z">
              <w:r w:rsidR="00A8343F">
                <w:rPr>
                  <w:rFonts w:eastAsiaTheme="minorEastAsia"/>
                  <w:lang w:eastAsia="zh-CN"/>
                </w:rPr>
                <w:t>in few basket</w:t>
              </w:r>
            </w:ins>
            <w:ins w:id="956" w:author="Verizon" w:date="2022-05-11T23:18:00Z">
              <w:r w:rsidR="00A8343F">
                <w:rPr>
                  <w:rFonts w:eastAsiaTheme="minorEastAsia"/>
                  <w:lang w:eastAsia="zh-CN"/>
                </w:rPr>
                <w:t xml:space="preserve">s. </w:t>
              </w:r>
            </w:ins>
          </w:p>
          <w:p w14:paraId="28536A09" w14:textId="485588B5" w:rsidR="00BA6DDD" w:rsidRPr="007B127A" w:rsidRDefault="00A8343F" w:rsidP="00A8343F">
            <w:pPr>
              <w:framePr w:w="10206" w:h="284" w:hRule="exact" w:wrap="notBeside" w:vAnchor="page" w:hAnchor="margin" w:y="1986"/>
              <w:spacing w:after="120"/>
              <w:rPr>
                <w:ins w:id="957" w:author="Verizon" w:date="2022-05-11T22:52:00Z"/>
                <w:rFonts w:eastAsiaTheme="minorEastAsia"/>
                <w:lang w:val="en-US" w:eastAsia="zh-CN"/>
              </w:rPr>
            </w:pPr>
            <w:ins w:id="958" w:author="Verizon" w:date="2022-05-11T23:18:00Z">
              <w:r>
                <w:rPr>
                  <w:rFonts w:eastAsiaTheme="minorEastAsia"/>
                  <w:lang w:eastAsia="zh-CN"/>
                </w:rPr>
                <w:t>We support Nokia comment!</w:t>
              </w:r>
            </w:ins>
          </w:p>
        </w:tc>
      </w:tr>
      <w:tr w:rsidR="006F1280" w14:paraId="1A5ACBA6" w14:textId="77777777">
        <w:trPr>
          <w:ins w:id="959" w:author="T-Mobile USA" w:date="2022-05-12T00:51:00Z"/>
        </w:trPr>
        <w:tc>
          <w:tcPr>
            <w:tcW w:w="1236" w:type="dxa"/>
          </w:tcPr>
          <w:p w14:paraId="55E06B3B" w14:textId="3A49DD3A" w:rsidR="006F1280" w:rsidRDefault="006F1280" w:rsidP="006F1280">
            <w:pPr>
              <w:spacing w:after="120"/>
              <w:rPr>
                <w:ins w:id="960" w:author="T-Mobile USA" w:date="2022-05-12T00:51:00Z"/>
                <w:rFonts w:eastAsiaTheme="minorEastAsia"/>
                <w:lang w:val="en-US" w:eastAsia="zh-CN"/>
              </w:rPr>
            </w:pPr>
            <w:ins w:id="961" w:author="T-Mobile USA" w:date="2022-05-12T00:51:00Z">
              <w:r>
                <w:rPr>
                  <w:rFonts w:eastAsiaTheme="minorEastAsia"/>
                  <w:lang w:eastAsia="zh-CN"/>
                </w:rPr>
                <w:t>T-Mobile USA</w:t>
              </w:r>
            </w:ins>
          </w:p>
        </w:tc>
        <w:tc>
          <w:tcPr>
            <w:tcW w:w="8395" w:type="dxa"/>
          </w:tcPr>
          <w:p w14:paraId="1D7E8902" w14:textId="55D177E5" w:rsidR="006F1280" w:rsidRDefault="006F1280" w:rsidP="006F1280">
            <w:pPr>
              <w:framePr w:w="10206" w:h="284" w:hRule="exact" w:wrap="notBeside" w:vAnchor="page" w:hAnchor="margin" w:y="1986"/>
              <w:spacing w:after="120"/>
              <w:rPr>
                <w:ins w:id="962" w:author="T-Mobile USA" w:date="2022-05-12T00:51:00Z"/>
                <w:rFonts w:eastAsiaTheme="minorEastAsia"/>
                <w:lang w:eastAsia="zh-CN"/>
              </w:rPr>
            </w:pPr>
            <w:ins w:id="963" w:author="T-Mobile USA" w:date="2022-05-12T00:51:00Z">
              <w:r>
                <w:rPr>
                  <w:rFonts w:eastAsiaTheme="minorEastAsia"/>
                  <w:lang w:val="en-US" w:eastAsia="zh-CN"/>
                </w:rPr>
                <w:t xml:space="preserve">Speaking of redundancy, why are we discussing power class agnostic in 1-3 and 2-1? </w:t>
              </w:r>
              <w:r w:rsidRPr="00BE1402">
                <w:rPr>
                  <w:rFonts w:ascii="Segoe UI Emoji" w:eastAsia="Segoe UI Emoji" w:hAnsi="Segoe UI Emoji" w:cs="Segoe UI Emoji"/>
                  <w:lang w:val="en-US" w:eastAsia="zh-CN"/>
                </w:rPr>
                <w:t>😊</w:t>
              </w:r>
              <w:r>
                <w:rPr>
                  <w:rFonts w:eastAsiaTheme="minorEastAsia"/>
                  <w:lang w:val="en-US" w:eastAsia="zh-CN"/>
                </w:rPr>
                <w:t xml:space="preserve"> As we commented in 1-3, we would fine with a “power class inclusive” approach for the baskets. However, for the request sheet it should be clarified if each power class should be listed in a separate row, or if we can list multiple power classes in the same row</w:t>
              </w:r>
            </w:ins>
            <w:ins w:id="964" w:author="T-Mobile USA" w:date="2022-05-12T00:52:00Z">
              <w:r>
                <w:rPr>
                  <w:rFonts w:eastAsiaTheme="minorEastAsia"/>
                  <w:lang w:val="en-US" w:eastAsia="zh-CN"/>
                </w:rPr>
                <w:t xml:space="preserve">, and we will need to capture all of the Cases as Verizon noted above. </w:t>
              </w:r>
            </w:ins>
          </w:p>
        </w:tc>
      </w:tr>
      <w:tr w:rsidR="00F507E3" w14:paraId="3714F0FB" w14:textId="77777777">
        <w:trPr>
          <w:ins w:id="965" w:author="Huawei" w:date="2022-05-12T15:40:00Z"/>
        </w:trPr>
        <w:tc>
          <w:tcPr>
            <w:tcW w:w="1236" w:type="dxa"/>
          </w:tcPr>
          <w:p w14:paraId="26D97DCB" w14:textId="212E8531" w:rsidR="00F507E3" w:rsidRDefault="00F507E3" w:rsidP="00F507E3">
            <w:pPr>
              <w:spacing w:after="120"/>
              <w:rPr>
                <w:ins w:id="966" w:author="Huawei" w:date="2022-05-12T15:40:00Z"/>
                <w:rFonts w:eastAsiaTheme="minorEastAsia"/>
                <w:lang w:eastAsia="zh-CN"/>
              </w:rPr>
            </w:pPr>
            <w:ins w:id="967" w:author="Huawei" w:date="2022-05-12T15:40:00Z">
              <w:r>
                <w:rPr>
                  <w:rFonts w:eastAsiaTheme="minorEastAsia"/>
                  <w:lang w:eastAsia="zh-CN"/>
                </w:rPr>
                <w:t>Huawei</w:t>
              </w:r>
            </w:ins>
          </w:p>
        </w:tc>
        <w:tc>
          <w:tcPr>
            <w:tcW w:w="8395" w:type="dxa"/>
          </w:tcPr>
          <w:p w14:paraId="00BB9377" w14:textId="10B85EE7" w:rsidR="00F507E3" w:rsidRDefault="00F507E3" w:rsidP="00F507E3">
            <w:pPr>
              <w:framePr w:w="10206" w:h="284" w:hRule="exact" w:wrap="notBeside" w:vAnchor="page" w:hAnchor="margin" w:y="1986"/>
              <w:spacing w:after="120"/>
              <w:rPr>
                <w:ins w:id="968" w:author="Huawei" w:date="2022-05-12T15:40:00Z"/>
                <w:rFonts w:eastAsiaTheme="minorEastAsia"/>
                <w:lang w:val="en-US" w:eastAsia="zh-CN"/>
              </w:rPr>
            </w:pPr>
            <w:ins w:id="969" w:author="Huawei" w:date="2022-05-12T15:40:00Z">
              <w:r>
                <w:rPr>
                  <w:rFonts w:eastAsiaTheme="minorEastAsia"/>
                  <w:lang w:val="en-US" w:eastAsia="zh-CN"/>
                </w:rPr>
                <w:t xml:space="preserve">We share similar view with China Telecom and China Unicom. Alternative option by CTC is ok for us. </w:t>
              </w:r>
            </w:ins>
          </w:p>
        </w:tc>
      </w:tr>
      <w:tr w:rsidR="004F06AE" w14:paraId="176A80C3" w14:textId="77777777">
        <w:trPr>
          <w:ins w:id="970" w:author="Qualcomm" w:date="2022-05-12T16:55:00Z"/>
        </w:trPr>
        <w:tc>
          <w:tcPr>
            <w:tcW w:w="1236" w:type="dxa"/>
          </w:tcPr>
          <w:p w14:paraId="32D2191A" w14:textId="57856619" w:rsidR="004F06AE" w:rsidRDefault="004F06AE" w:rsidP="00F507E3">
            <w:pPr>
              <w:spacing w:after="120"/>
              <w:rPr>
                <w:ins w:id="971" w:author="Qualcomm" w:date="2022-05-12T16:55:00Z"/>
                <w:rFonts w:eastAsiaTheme="minorEastAsia"/>
                <w:lang w:eastAsia="zh-CN"/>
              </w:rPr>
            </w:pPr>
            <w:ins w:id="972" w:author="Qualcomm" w:date="2022-05-12T16:55:00Z">
              <w:r>
                <w:rPr>
                  <w:rFonts w:eastAsiaTheme="minorEastAsia"/>
                  <w:lang w:eastAsia="zh-CN"/>
                </w:rPr>
                <w:t>Qualcomm</w:t>
              </w:r>
            </w:ins>
          </w:p>
        </w:tc>
        <w:tc>
          <w:tcPr>
            <w:tcW w:w="8395" w:type="dxa"/>
          </w:tcPr>
          <w:p w14:paraId="4119D76E" w14:textId="6FA7B772" w:rsidR="004F06AE" w:rsidRDefault="001F6E66" w:rsidP="00F507E3">
            <w:pPr>
              <w:framePr w:w="10206" w:h="284" w:hRule="exact" w:wrap="notBeside" w:vAnchor="page" w:hAnchor="margin" w:y="1986"/>
              <w:spacing w:after="120"/>
              <w:rPr>
                <w:ins w:id="973" w:author="Qualcomm" w:date="2022-05-12T16:55:00Z"/>
                <w:rFonts w:eastAsiaTheme="minorEastAsia"/>
                <w:lang w:val="en-US" w:eastAsia="zh-CN"/>
              </w:rPr>
            </w:pPr>
            <w:ins w:id="974" w:author="Qualcomm" w:date="2022-05-12T16:57:00Z">
              <w:r>
                <w:rPr>
                  <w:rFonts w:eastAsiaTheme="minorEastAsia"/>
                  <w:lang w:val="en-US" w:eastAsia="zh-CN"/>
                </w:rPr>
                <w:t xml:space="preserve">Verizon’s proposal is a way to </w:t>
              </w:r>
            </w:ins>
            <w:ins w:id="975" w:author="Qualcomm" w:date="2022-05-12T16:59:00Z">
              <w:r w:rsidR="00962D7F">
                <w:rPr>
                  <w:rFonts w:eastAsiaTheme="minorEastAsia"/>
                  <w:lang w:val="en-US" w:eastAsia="zh-CN"/>
                </w:rPr>
                <w:t>move forward</w:t>
              </w:r>
            </w:ins>
            <w:ins w:id="976" w:author="Qualcomm" w:date="2022-05-12T16:57:00Z">
              <w:r>
                <w:rPr>
                  <w:rFonts w:eastAsiaTheme="minorEastAsia"/>
                  <w:lang w:val="en-US" w:eastAsia="zh-CN"/>
                </w:rPr>
                <w:t>. Moreover, it could have multiple</w:t>
              </w:r>
            </w:ins>
            <w:ins w:id="977" w:author="Qualcomm" w:date="2022-05-12T16:58:00Z">
              <w:r>
                <w:t xml:space="preserve"> </w:t>
              </w:r>
              <w:r w:rsidRPr="001F6E66">
                <w:rPr>
                  <w:rFonts w:eastAsiaTheme="minorEastAsia"/>
                  <w:lang w:val="en-US" w:eastAsia="zh-CN"/>
                </w:rPr>
                <w:t>rapporteur</w:t>
              </w:r>
              <w:r>
                <w:rPr>
                  <w:rFonts w:eastAsiaTheme="minorEastAsia"/>
                  <w:lang w:val="en-US" w:eastAsia="zh-CN"/>
                </w:rPr>
                <w:t>s to share the workload.</w:t>
              </w:r>
            </w:ins>
          </w:p>
        </w:tc>
      </w:tr>
      <w:tr w:rsidR="006F54AC" w14:paraId="506CA6CE" w14:textId="77777777">
        <w:trPr>
          <w:ins w:id="978" w:author="BORSATO, RONALD" w:date="2022-05-12T12:49:00Z"/>
        </w:trPr>
        <w:tc>
          <w:tcPr>
            <w:tcW w:w="1236" w:type="dxa"/>
          </w:tcPr>
          <w:p w14:paraId="7A852D69" w14:textId="59949288" w:rsidR="006F54AC" w:rsidRDefault="006F54AC" w:rsidP="00F507E3">
            <w:pPr>
              <w:spacing w:after="120"/>
              <w:rPr>
                <w:ins w:id="979" w:author="BORSATO, RONALD" w:date="2022-05-12T12:49:00Z"/>
                <w:rFonts w:eastAsiaTheme="minorEastAsia"/>
                <w:lang w:eastAsia="zh-CN"/>
              </w:rPr>
            </w:pPr>
            <w:ins w:id="980" w:author="BORSATO, RONALD" w:date="2022-05-12T12:49:00Z">
              <w:r>
                <w:rPr>
                  <w:rFonts w:eastAsiaTheme="minorEastAsia"/>
                  <w:lang w:eastAsia="zh-CN"/>
                </w:rPr>
                <w:t>AT&amp;T</w:t>
              </w:r>
            </w:ins>
          </w:p>
        </w:tc>
        <w:tc>
          <w:tcPr>
            <w:tcW w:w="8395" w:type="dxa"/>
          </w:tcPr>
          <w:p w14:paraId="622C169E" w14:textId="69FDF3C7" w:rsidR="006F54AC" w:rsidRDefault="006F54AC" w:rsidP="00F507E3">
            <w:pPr>
              <w:framePr w:w="10206" w:h="284" w:hRule="exact" w:wrap="notBeside" w:vAnchor="page" w:hAnchor="margin" w:y="1986"/>
              <w:spacing w:after="120"/>
              <w:rPr>
                <w:ins w:id="981" w:author="BORSATO, RONALD" w:date="2022-05-12T12:49:00Z"/>
                <w:rFonts w:eastAsiaTheme="minorEastAsia"/>
                <w:lang w:val="en-US" w:eastAsia="zh-CN"/>
              </w:rPr>
            </w:pPr>
            <w:ins w:id="982" w:author="BORSATO, RONALD" w:date="2022-05-12T12:50:00Z">
              <w:r>
                <w:rPr>
                  <w:rFonts w:eastAsiaTheme="minorEastAsia"/>
                  <w:lang w:val="en-US" w:eastAsia="zh-CN"/>
                </w:rPr>
                <w:t>We support the Nokia comments and the Verizon proposal.</w:t>
              </w:r>
            </w:ins>
          </w:p>
        </w:tc>
      </w:tr>
      <w:tr w:rsidR="00A36EF3" w14:paraId="648EEA0C" w14:textId="77777777">
        <w:trPr>
          <w:ins w:id="983" w:author="James Wang" w:date="2022-05-12T09:56:00Z"/>
        </w:trPr>
        <w:tc>
          <w:tcPr>
            <w:tcW w:w="1236" w:type="dxa"/>
          </w:tcPr>
          <w:p w14:paraId="32E3DB16" w14:textId="2221AA26" w:rsidR="00A36EF3" w:rsidRDefault="00A36EF3" w:rsidP="00A36EF3">
            <w:pPr>
              <w:spacing w:after="120"/>
              <w:rPr>
                <w:ins w:id="984" w:author="James Wang" w:date="2022-05-12T09:56:00Z"/>
                <w:rFonts w:eastAsiaTheme="minorEastAsia"/>
                <w:lang w:eastAsia="zh-CN"/>
              </w:rPr>
            </w:pPr>
            <w:ins w:id="985" w:author="James Wang" w:date="2022-05-12T09:56:00Z">
              <w:r>
                <w:rPr>
                  <w:rFonts w:eastAsiaTheme="minorEastAsia"/>
                  <w:lang w:eastAsia="zh-CN"/>
                </w:rPr>
                <w:t>Apple</w:t>
              </w:r>
            </w:ins>
          </w:p>
        </w:tc>
        <w:tc>
          <w:tcPr>
            <w:tcW w:w="8395" w:type="dxa"/>
          </w:tcPr>
          <w:p w14:paraId="6A589D14" w14:textId="00893140" w:rsidR="00A36EF3" w:rsidRDefault="00A36EF3" w:rsidP="00A36EF3">
            <w:pPr>
              <w:framePr w:w="10206" w:h="284" w:hRule="exact" w:wrap="notBeside" w:vAnchor="page" w:hAnchor="margin" w:y="1986"/>
              <w:spacing w:after="120"/>
              <w:rPr>
                <w:ins w:id="986" w:author="James Wang" w:date="2022-05-12T09:56:00Z"/>
                <w:rFonts w:eastAsiaTheme="minorEastAsia"/>
                <w:lang w:val="en-US" w:eastAsia="zh-CN"/>
              </w:rPr>
            </w:pPr>
            <w:ins w:id="987" w:author="James Wang" w:date="2022-05-12T09:56:00Z">
              <w:r>
                <w:rPr>
                  <w:rFonts w:eastAsiaTheme="minorEastAsia"/>
                  <w:lang w:val="en-US" w:eastAsia="zh-CN"/>
                </w:rPr>
                <w:t>We have slight preference to separate default PC and HPUE combos as commented above. But we are okay with majority view.</w:t>
              </w:r>
            </w:ins>
          </w:p>
        </w:tc>
      </w:tr>
    </w:tbl>
    <w:p w14:paraId="58F2C5C5" w14:textId="159521CB" w:rsidR="00BA6DDD" w:rsidRDefault="00AA3D77">
      <w:pPr>
        <w:rPr>
          <w:ins w:id="988" w:author="Verizon" w:date="2022-05-11T22:51:00Z"/>
          <w:lang w:val="en-US" w:eastAsia="zh-CN"/>
        </w:rPr>
      </w:pPr>
      <w:del w:id="989" w:author="Verizon" w:date="2022-05-11T22:52:00Z">
        <w:r w:rsidDel="00BA6DDD">
          <w:rPr>
            <w:rFonts w:hint="eastAsia"/>
            <w:lang w:val="en-US" w:eastAsia="zh-CN"/>
          </w:rPr>
          <w:delText xml:space="preserve"> </w:delText>
        </w:r>
      </w:del>
    </w:p>
    <w:p w14:paraId="3A2AEF7B" w14:textId="6F883F56" w:rsidR="00985CB4" w:rsidRDefault="00985CB4">
      <w:pPr>
        <w:rPr>
          <w:lang w:val="en-US" w:eastAsia="zh-CN"/>
        </w:rPr>
      </w:pPr>
    </w:p>
    <w:p w14:paraId="1C320A11" w14:textId="163B9BF7" w:rsidR="00985CB4" w:rsidRDefault="00AA3D77">
      <w:pPr>
        <w:rPr>
          <w:bCs/>
          <w:u w:val="single"/>
          <w:lang w:eastAsia="ko-KR"/>
        </w:rPr>
      </w:pPr>
      <w:r>
        <w:rPr>
          <w:bCs/>
          <w:u w:val="single"/>
          <w:lang w:eastAsia="ko-KR"/>
        </w:rPr>
        <w:t>Sub topic 2-2 Other proposals to consolidate the high power UE basket W</w:t>
      </w:r>
      <w:r w:rsidR="00983933">
        <w:rPr>
          <w:bCs/>
          <w:u w:val="single"/>
          <w:lang w:eastAsia="ko-KR"/>
        </w:rPr>
        <w:t>i</w:t>
      </w:r>
      <w:r>
        <w:rPr>
          <w:bCs/>
          <w:u w:val="single"/>
          <w:lang w:eastAsia="ko-KR"/>
        </w:rPr>
        <w:t>s</w:t>
      </w:r>
    </w:p>
    <w:tbl>
      <w:tblPr>
        <w:tblStyle w:val="af3"/>
        <w:tblW w:w="0" w:type="auto"/>
        <w:tblLook w:val="04A0" w:firstRow="1" w:lastRow="0" w:firstColumn="1" w:lastColumn="0" w:noHBand="0" w:noVBand="1"/>
      </w:tblPr>
      <w:tblGrid>
        <w:gridCol w:w="1236"/>
        <w:gridCol w:w="8395"/>
      </w:tblGrid>
      <w:tr w:rsidR="00985CB4" w14:paraId="7FA575F8" w14:textId="77777777">
        <w:tc>
          <w:tcPr>
            <w:tcW w:w="1236" w:type="dxa"/>
          </w:tcPr>
          <w:p w14:paraId="46B8F37C" w14:textId="77777777" w:rsidR="00985CB4" w:rsidRDefault="00AA3D77">
            <w:pPr>
              <w:spacing w:after="120"/>
              <w:rPr>
                <w:rFonts w:eastAsiaTheme="minorEastAsia"/>
                <w:b/>
                <w:bCs/>
                <w:lang w:val="en-US" w:eastAsia="zh-CN"/>
              </w:rPr>
            </w:pPr>
            <w:r>
              <w:rPr>
                <w:rFonts w:eastAsiaTheme="minorEastAsia"/>
                <w:b/>
                <w:bCs/>
                <w:lang w:val="en-US" w:eastAsia="zh-CN"/>
              </w:rPr>
              <w:t>Company</w:t>
            </w:r>
          </w:p>
        </w:tc>
        <w:tc>
          <w:tcPr>
            <w:tcW w:w="8395" w:type="dxa"/>
          </w:tcPr>
          <w:p w14:paraId="4061B690" w14:textId="77777777" w:rsidR="00985CB4" w:rsidRDefault="00AA3D77">
            <w:pPr>
              <w:spacing w:after="120"/>
              <w:rPr>
                <w:rFonts w:eastAsiaTheme="minorEastAsia"/>
                <w:b/>
                <w:bCs/>
                <w:lang w:val="en-US" w:eastAsia="zh-CN"/>
              </w:rPr>
            </w:pPr>
            <w:r>
              <w:rPr>
                <w:rFonts w:eastAsiaTheme="minorEastAsia"/>
                <w:b/>
                <w:bCs/>
                <w:lang w:val="en-US" w:eastAsia="zh-CN"/>
              </w:rPr>
              <w:t>Comments</w:t>
            </w:r>
          </w:p>
        </w:tc>
      </w:tr>
      <w:tr w:rsidR="00985CB4" w14:paraId="31D57416" w14:textId="77777777">
        <w:tc>
          <w:tcPr>
            <w:tcW w:w="1236" w:type="dxa"/>
          </w:tcPr>
          <w:p w14:paraId="09ABAC20" w14:textId="77777777" w:rsidR="00985CB4" w:rsidRDefault="00AA3D77">
            <w:pPr>
              <w:spacing w:after="120"/>
              <w:rPr>
                <w:rFonts w:eastAsiaTheme="minorEastAsia"/>
                <w:lang w:val="en-US" w:eastAsia="zh-CN"/>
              </w:rPr>
            </w:pPr>
            <w:r>
              <w:rPr>
                <w:rFonts w:eastAsiaTheme="minorEastAsia" w:hint="eastAsia"/>
                <w:lang w:val="en-US" w:eastAsia="zh-CN"/>
              </w:rPr>
              <w:t>XXX</w:t>
            </w:r>
          </w:p>
        </w:tc>
        <w:tc>
          <w:tcPr>
            <w:tcW w:w="8395" w:type="dxa"/>
          </w:tcPr>
          <w:p w14:paraId="19F6F303" w14:textId="77777777" w:rsidR="00985CB4" w:rsidRDefault="00985CB4">
            <w:pPr>
              <w:spacing w:after="120"/>
              <w:rPr>
                <w:rFonts w:eastAsiaTheme="minorEastAsia"/>
                <w:lang w:val="en-US" w:eastAsia="zh-CN"/>
              </w:rPr>
            </w:pPr>
          </w:p>
        </w:tc>
      </w:tr>
    </w:tbl>
    <w:p w14:paraId="64D33A18" w14:textId="77777777" w:rsidR="00985CB4" w:rsidRDefault="00AA3D77">
      <w:pPr>
        <w:pStyle w:val="2"/>
      </w:pPr>
      <w:r>
        <w:t>Summary</w:t>
      </w:r>
      <w:r>
        <w:rPr>
          <w:rFonts w:hint="eastAsia"/>
        </w:rPr>
        <w:t xml:space="preserve"> for 1st round </w:t>
      </w:r>
    </w:p>
    <w:p w14:paraId="16689D36" w14:textId="77777777" w:rsidR="00985CB4" w:rsidRDefault="00AA3D77">
      <w:pPr>
        <w:pStyle w:val="3"/>
        <w:rPr>
          <w:sz w:val="24"/>
          <w:szCs w:val="16"/>
        </w:rPr>
      </w:pPr>
      <w:r>
        <w:rPr>
          <w:sz w:val="24"/>
          <w:szCs w:val="16"/>
        </w:rPr>
        <w:t xml:space="preserve">Open issues </w:t>
      </w:r>
    </w:p>
    <w:p w14:paraId="4663E913" w14:textId="77777777" w:rsidR="00985CB4" w:rsidRDefault="00AA3D7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05"/>
        <w:gridCol w:w="8426"/>
      </w:tblGrid>
      <w:tr w:rsidR="00985CB4" w14:paraId="3F12D8D9" w14:textId="77777777">
        <w:tc>
          <w:tcPr>
            <w:tcW w:w="1242" w:type="dxa"/>
          </w:tcPr>
          <w:p w14:paraId="01F14A2F" w14:textId="77777777" w:rsidR="00985CB4" w:rsidRDefault="00985CB4">
            <w:pPr>
              <w:rPr>
                <w:rFonts w:eastAsiaTheme="minorEastAsia"/>
                <w:b/>
                <w:bCs/>
                <w:color w:val="0070C0"/>
                <w:lang w:val="en-US" w:eastAsia="zh-CN"/>
              </w:rPr>
            </w:pPr>
          </w:p>
        </w:tc>
        <w:tc>
          <w:tcPr>
            <w:tcW w:w="8615" w:type="dxa"/>
          </w:tcPr>
          <w:p w14:paraId="20B79D1B" w14:textId="77777777" w:rsidR="00985CB4" w:rsidRDefault="00AA3D7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CB4" w14:paraId="2A9D0532" w14:textId="77777777">
        <w:tc>
          <w:tcPr>
            <w:tcW w:w="1242" w:type="dxa"/>
          </w:tcPr>
          <w:p w14:paraId="5115C49D" w14:textId="77777777" w:rsidR="00985CB4" w:rsidRDefault="00AA3D7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2-1</w:t>
            </w:r>
          </w:p>
        </w:tc>
        <w:tc>
          <w:tcPr>
            <w:tcW w:w="8615" w:type="dxa"/>
          </w:tcPr>
          <w:p w14:paraId="57454C3B" w14:textId="796E1F0C" w:rsidR="00D116CF" w:rsidRDefault="00D116CF">
            <w:pPr>
              <w:rPr>
                <w:ins w:id="990" w:author="Moderator" w:date="2022-05-13T18:50:00Z"/>
                <w:rFonts w:eastAsiaTheme="minorEastAsia"/>
                <w:i/>
                <w:color w:val="0070C0"/>
                <w:lang w:val="en-US" w:eastAsia="zh-CN"/>
              </w:rPr>
            </w:pPr>
            <w:ins w:id="991" w:author="Moderator" w:date="2022-05-13T18:24:00Z">
              <w:r w:rsidRPr="00D116CF">
                <w:rPr>
                  <w:rFonts w:eastAsiaTheme="minorEastAsia"/>
                  <w:i/>
                  <w:color w:val="0070C0"/>
                  <w:lang w:val="en-US" w:eastAsia="zh-CN"/>
                </w:rPr>
                <w:t>Issue 2-1: Power class agnostic</w:t>
              </w:r>
            </w:ins>
          </w:p>
          <w:p w14:paraId="115A3F01" w14:textId="52E49854" w:rsidR="00C038F5" w:rsidRDefault="0007400A" w:rsidP="00C038F5">
            <w:pPr>
              <w:ind w:firstLineChars="300" w:firstLine="600"/>
              <w:rPr>
                <w:ins w:id="992" w:author="Moderator" w:date="2022-05-13T19:12:00Z"/>
                <w:rFonts w:eastAsiaTheme="minorEastAsia"/>
                <w:i/>
                <w:color w:val="0070C0"/>
                <w:lang w:val="en-US" w:eastAsia="zh-CN"/>
              </w:rPr>
            </w:pPr>
            <w:ins w:id="993" w:author="Moderator" w:date="2022-05-13T19:15:00Z">
              <w:r>
                <w:rPr>
                  <w:rFonts w:eastAsiaTheme="minorEastAsia"/>
                  <w:i/>
                  <w:color w:val="0070C0"/>
                  <w:lang w:val="en-US" w:eastAsia="zh-CN"/>
                </w:rPr>
                <w:t>Company</w:t>
              </w:r>
            </w:ins>
            <w:ins w:id="994" w:author="Moderator" w:date="2022-05-13T19:12:00Z">
              <w:r w:rsidR="00F95B15">
                <w:rPr>
                  <w:rFonts w:eastAsiaTheme="minorEastAsia"/>
                  <w:i/>
                  <w:color w:val="0070C0"/>
                  <w:lang w:val="en-US" w:eastAsia="zh-CN"/>
                </w:rPr>
                <w:t xml:space="preserve"> comments that </w:t>
              </w:r>
              <w:r w:rsidR="00F95B15" w:rsidRPr="00F95B15">
                <w:rPr>
                  <w:rFonts w:eastAsiaTheme="minorEastAsia"/>
                  <w:i/>
                  <w:color w:val="0070C0"/>
                  <w:lang w:val="en-US" w:eastAsia="zh-CN"/>
                </w:rPr>
                <w:t>Some overlapping problems were already observed (such as CA configuration table(current PC3 and HPUE share the same table which will cause overlapping big CR work)..)</w:t>
              </w:r>
            </w:ins>
          </w:p>
          <w:p w14:paraId="69CDEFA2" w14:textId="7DE997DE" w:rsidR="00F95B15" w:rsidRPr="00C038F5" w:rsidRDefault="0007400A" w:rsidP="00C038F5">
            <w:pPr>
              <w:ind w:firstLineChars="300" w:firstLine="600"/>
              <w:rPr>
                <w:ins w:id="995" w:author="Moderator" w:date="2022-05-13T18:24:00Z"/>
                <w:rFonts w:eastAsiaTheme="minorEastAsia"/>
                <w:i/>
                <w:color w:val="0070C0"/>
                <w:lang w:val="en-US" w:eastAsia="zh-CN"/>
              </w:rPr>
            </w:pPr>
            <w:ins w:id="996" w:author="Moderator" w:date="2022-05-13T19:15:00Z">
              <w:r>
                <w:rPr>
                  <w:rFonts w:eastAsiaTheme="minorEastAsia"/>
                  <w:i/>
                  <w:color w:val="0070C0"/>
                  <w:lang w:val="en-US" w:eastAsia="zh-CN"/>
                </w:rPr>
                <w:t xml:space="preserve">Another company comments that </w:t>
              </w:r>
              <w:r w:rsidRPr="0007400A">
                <w:rPr>
                  <w:rFonts w:eastAsiaTheme="minorEastAsia"/>
                  <w:i/>
                  <w:color w:val="0070C0"/>
                  <w:lang w:val="en-US" w:eastAsia="zh-CN"/>
                </w:rPr>
                <w:t>The spec impact for power class 3 and power class 2/1.5 are different,</w:t>
              </w:r>
              <w:r>
                <w:rPr>
                  <w:rFonts w:eastAsiaTheme="minorEastAsia"/>
                  <w:i/>
                  <w:color w:val="0070C0"/>
                  <w:lang w:val="en-US" w:eastAsia="zh-CN"/>
                </w:rPr>
                <w:t xml:space="preserve"> and </w:t>
              </w:r>
            </w:ins>
            <w:ins w:id="997" w:author="Moderator" w:date="2022-05-13T19:16:00Z">
              <w:r>
                <w:rPr>
                  <w:rFonts w:eastAsiaTheme="minorEastAsia"/>
                  <w:i/>
                  <w:color w:val="0070C0"/>
                  <w:lang w:val="en-US" w:eastAsia="zh-CN"/>
                </w:rPr>
                <w:t>work</w:t>
              </w:r>
              <w:r w:rsidRPr="0007400A">
                <w:rPr>
                  <w:rFonts w:eastAsiaTheme="minorEastAsia"/>
                  <w:i/>
                  <w:color w:val="0070C0"/>
                  <w:lang w:val="en-US" w:eastAsia="zh-CN"/>
                </w:rPr>
                <w:t>load</w:t>
              </w:r>
              <w:r>
                <w:rPr>
                  <w:rFonts w:eastAsiaTheme="minorEastAsia"/>
                  <w:i/>
                  <w:color w:val="0070C0"/>
                  <w:lang w:val="en-US" w:eastAsia="zh-CN"/>
                </w:rPr>
                <w:t>s are not</w:t>
              </w:r>
              <w:r w:rsidRPr="0007400A">
                <w:rPr>
                  <w:rFonts w:eastAsiaTheme="minorEastAsia"/>
                  <w:i/>
                  <w:color w:val="0070C0"/>
                  <w:lang w:val="en-US" w:eastAsia="zh-CN"/>
                </w:rPr>
                <w:t xml:space="preserve"> reduced</w:t>
              </w:r>
            </w:ins>
          </w:p>
          <w:p w14:paraId="4B249553" w14:textId="77777777" w:rsidR="00985CB4" w:rsidRDefault="00AA3D77">
            <w:pPr>
              <w:rPr>
                <w:rFonts w:eastAsiaTheme="minorEastAsia"/>
                <w:i/>
                <w:color w:val="0070C0"/>
                <w:lang w:val="en-US" w:eastAsia="zh-CN"/>
              </w:rPr>
            </w:pPr>
            <w:r>
              <w:rPr>
                <w:rFonts w:eastAsiaTheme="minorEastAsia" w:hint="eastAsia"/>
                <w:i/>
                <w:color w:val="0070C0"/>
                <w:lang w:val="en-US" w:eastAsia="zh-CN"/>
              </w:rPr>
              <w:t>Tentative agreements:</w:t>
            </w:r>
          </w:p>
          <w:p w14:paraId="55816645" w14:textId="77777777" w:rsidR="00985CB4" w:rsidRDefault="00AA3D77">
            <w:pPr>
              <w:rPr>
                <w:ins w:id="998" w:author="Moderator" w:date="2022-05-13T19:06:00Z"/>
                <w:rFonts w:eastAsiaTheme="minorEastAsia"/>
                <w:i/>
                <w:color w:val="0070C0"/>
                <w:lang w:val="en-US" w:eastAsia="zh-CN"/>
              </w:rPr>
            </w:pPr>
            <w:r>
              <w:rPr>
                <w:rFonts w:eastAsiaTheme="minorEastAsia" w:hint="eastAsia"/>
                <w:i/>
                <w:color w:val="0070C0"/>
                <w:lang w:val="en-US" w:eastAsia="zh-CN"/>
              </w:rPr>
              <w:t>Candidate options:</w:t>
            </w:r>
          </w:p>
          <w:p w14:paraId="404549E7" w14:textId="73A1F6E9" w:rsidR="00F95B15" w:rsidRDefault="00F95B15" w:rsidP="00F95B15">
            <w:pPr>
              <w:rPr>
                <w:ins w:id="999" w:author="Moderator" w:date="2022-05-13T19:06:00Z"/>
                <w:rFonts w:eastAsiaTheme="minorEastAsia"/>
                <w:i/>
                <w:color w:val="0070C0"/>
                <w:lang w:val="en-US" w:eastAsia="zh-CN"/>
              </w:rPr>
            </w:pPr>
            <w:ins w:id="1000" w:author="Moderator" w:date="2022-05-13T19:06:00Z">
              <w:r>
                <w:rPr>
                  <w:rFonts w:eastAsiaTheme="minorEastAsia"/>
                  <w:i/>
                  <w:color w:val="0070C0"/>
                  <w:lang w:val="en-US" w:eastAsia="zh-CN"/>
                </w:rPr>
                <w:t xml:space="preserve">Option 1: </w:t>
              </w:r>
            </w:ins>
            <w:ins w:id="1001" w:author="Moderator" w:date="2022-05-13T19:07:00Z">
              <w:r>
                <w:rPr>
                  <w:rFonts w:eastAsiaTheme="minorEastAsia"/>
                  <w:i/>
                  <w:color w:val="0070C0"/>
                  <w:lang w:val="en-US" w:eastAsia="zh-CN"/>
                </w:rPr>
                <w:t>(</w:t>
              </w:r>
              <w:r w:rsidRPr="00F95B15">
                <w:rPr>
                  <w:rFonts w:eastAsiaTheme="minorEastAsia"/>
                  <w:i/>
                  <w:color w:val="0070C0"/>
                  <w:lang w:val="en-US" w:eastAsia="zh-CN"/>
                </w:rPr>
                <w:t>Nokia</w:t>
              </w:r>
              <w:r>
                <w:rPr>
                  <w:rFonts w:eastAsiaTheme="minorEastAsia"/>
                  <w:i/>
                  <w:color w:val="0070C0"/>
                  <w:lang w:val="en-US" w:eastAsia="zh-CN"/>
                </w:rPr>
                <w:t xml:space="preserve">, ZTE, Meta, </w:t>
              </w:r>
            </w:ins>
            <w:ins w:id="1002" w:author="Moderator" w:date="2022-05-13T19:08:00Z">
              <w:r>
                <w:rPr>
                  <w:rFonts w:eastAsiaTheme="minorEastAsia"/>
                  <w:i/>
                  <w:color w:val="0070C0"/>
                  <w:lang w:val="en-US" w:eastAsia="zh-CN"/>
                </w:rPr>
                <w:t xml:space="preserve">Samsung, </w:t>
              </w:r>
              <w:r w:rsidRPr="00F95B15">
                <w:rPr>
                  <w:rFonts w:eastAsiaTheme="minorEastAsia"/>
                  <w:i/>
                  <w:color w:val="0070C0"/>
                  <w:lang w:val="en-US" w:eastAsia="zh-CN"/>
                </w:rPr>
                <w:t>Vodafone</w:t>
              </w:r>
              <w:r>
                <w:rPr>
                  <w:rFonts w:eastAsiaTheme="minorEastAsia"/>
                  <w:i/>
                  <w:color w:val="0070C0"/>
                  <w:lang w:val="en-US" w:eastAsia="zh-CN"/>
                </w:rPr>
                <w:t>, LGE,</w:t>
              </w:r>
            </w:ins>
            <w:ins w:id="1003" w:author="Moderator" w:date="2022-05-13T19:09:00Z">
              <w:r>
                <w:t xml:space="preserve"> </w:t>
              </w:r>
              <w:r w:rsidRPr="00F95B15">
                <w:rPr>
                  <w:rFonts w:eastAsiaTheme="minorEastAsia"/>
                  <w:i/>
                  <w:color w:val="0070C0"/>
                  <w:lang w:val="en-US" w:eastAsia="zh-CN"/>
                </w:rPr>
                <w:t>Verizon</w:t>
              </w:r>
              <w:r>
                <w:rPr>
                  <w:rFonts w:eastAsiaTheme="minorEastAsia"/>
                  <w:i/>
                  <w:color w:val="0070C0"/>
                  <w:lang w:val="en-US" w:eastAsia="zh-CN"/>
                </w:rPr>
                <w:t xml:space="preserve">, </w:t>
              </w:r>
            </w:ins>
            <w:ins w:id="1004" w:author="Moderator" w:date="2022-05-13T19:10:00Z">
              <w:r w:rsidRPr="00F95B15">
                <w:rPr>
                  <w:rFonts w:eastAsiaTheme="minorEastAsia"/>
                  <w:i/>
                  <w:color w:val="0070C0"/>
                  <w:lang w:val="en-US" w:eastAsia="zh-CN"/>
                </w:rPr>
                <w:t>T-Mobile USA</w:t>
              </w:r>
              <w:r>
                <w:rPr>
                  <w:rFonts w:eastAsiaTheme="minorEastAsia"/>
                  <w:i/>
                  <w:color w:val="0070C0"/>
                  <w:lang w:val="en-US" w:eastAsia="zh-CN"/>
                </w:rPr>
                <w:t xml:space="preserve">, </w:t>
              </w:r>
            </w:ins>
            <w:ins w:id="1005" w:author="Moderator" w:date="2022-05-13T19:08:00Z">
              <w:r>
                <w:rPr>
                  <w:rFonts w:eastAsiaTheme="minorEastAsia"/>
                  <w:i/>
                  <w:color w:val="0070C0"/>
                  <w:lang w:val="en-US" w:eastAsia="zh-CN"/>
                </w:rPr>
                <w:t xml:space="preserve"> </w:t>
              </w:r>
            </w:ins>
            <w:ins w:id="1006" w:author="Moderator" w:date="2022-05-13T19:10:00Z">
              <w:r w:rsidRPr="00F95B15">
                <w:rPr>
                  <w:rFonts w:eastAsiaTheme="minorEastAsia"/>
                  <w:i/>
                  <w:color w:val="0070C0"/>
                  <w:lang w:val="en-US" w:eastAsia="zh-CN"/>
                </w:rPr>
                <w:t>Qualcomm</w:t>
              </w:r>
              <w:r>
                <w:rPr>
                  <w:rFonts w:eastAsiaTheme="minorEastAsia"/>
                  <w:i/>
                  <w:color w:val="0070C0"/>
                  <w:lang w:val="en-US" w:eastAsia="zh-CN"/>
                </w:rPr>
                <w:t xml:space="preserve">, </w:t>
              </w:r>
              <w:r w:rsidRPr="00F95B15">
                <w:rPr>
                  <w:rFonts w:eastAsiaTheme="minorEastAsia"/>
                  <w:i/>
                  <w:color w:val="0070C0"/>
                  <w:lang w:val="en-US" w:eastAsia="zh-CN"/>
                </w:rPr>
                <w:t>AT&amp;T</w:t>
              </w:r>
            </w:ins>
            <w:ins w:id="1007" w:author="Moderator" w:date="2022-05-13T19:07:00Z">
              <w:r>
                <w:rPr>
                  <w:rFonts w:eastAsiaTheme="minorEastAsia"/>
                  <w:i/>
                  <w:color w:val="0070C0"/>
                  <w:lang w:val="en-US" w:eastAsia="zh-CN"/>
                </w:rPr>
                <w:t>)</w:t>
              </w:r>
            </w:ins>
          </w:p>
          <w:p w14:paraId="3D30EF92" w14:textId="77777777" w:rsidR="00F95B15" w:rsidRDefault="00F95B15" w:rsidP="00F95B15">
            <w:pPr>
              <w:ind w:firstLineChars="300" w:firstLine="600"/>
              <w:rPr>
                <w:ins w:id="1008" w:author="Moderator" w:date="2022-05-13T19:06:00Z"/>
                <w:rFonts w:eastAsiaTheme="minorEastAsia"/>
                <w:i/>
                <w:color w:val="0070C0"/>
                <w:lang w:val="en-US" w:eastAsia="zh-CN"/>
              </w:rPr>
            </w:pPr>
            <w:ins w:id="1009" w:author="Moderator" w:date="2022-05-13T19:06:00Z">
              <w:r>
                <w:rPr>
                  <w:rFonts w:eastAsiaTheme="minorEastAsia"/>
                  <w:i/>
                  <w:color w:val="0070C0"/>
                  <w:lang w:val="en-US" w:eastAsia="zh-CN"/>
                </w:rPr>
                <w:t>B</w:t>
              </w:r>
              <w:r w:rsidRPr="001341F6">
                <w:rPr>
                  <w:rFonts w:eastAsiaTheme="minorEastAsia"/>
                  <w:i/>
                  <w:color w:val="0070C0"/>
                  <w:lang w:val="en-US" w:eastAsia="zh-CN"/>
                </w:rPr>
                <w:t>asket WID</w:t>
              </w:r>
              <w:r>
                <w:rPr>
                  <w:rFonts w:eastAsiaTheme="minorEastAsia"/>
                  <w:i/>
                  <w:color w:val="0070C0"/>
                  <w:lang w:val="en-US" w:eastAsia="zh-CN"/>
                </w:rPr>
                <w:t xml:space="preserve">s is power class </w:t>
              </w:r>
              <w:r w:rsidRPr="00C038F5">
                <w:rPr>
                  <w:rFonts w:eastAsiaTheme="minorEastAsia"/>
                  <w:i/>
                  <w:color w:val="0070C0"/>
                  <w:lang w:val="en-US" w:eastAsia="zh-CN"/>
                </w:rPr>
                <w:t>agnostic</w:t>
              </w:r>
              <w:r>
                <w:rPr>
                  <w:rFonts w:eastAsiaTheme="minorEastAsia"/>
                  <w:i/>
                  <w:color w:val="0070C0"/>
                  <w:lang w:val="en-US" w:eastAsia="zh-CN"/>
                </w:rPr>
                <w:t>.</w:t>
              </w:r>
            </w:ins>
          </w:p>
          <w:p w14:paraId="196386EA" w14:textId="7AA9E38C" w:rsidR="00F95B15" w:rsidRDefault="00F95B15" w:rsidP="00F95B15">
            <w:pPr>
              <w:rPr>
                <w:ins w:id="1010" w:author="Moderator" w:date="2022-05-13T19:06:00Z"/>
                <w:rFonts w:eastAsiaTheme="minorEastAsia"/>
                <w:i/>
                <w:color w:val="0070C0"/>
                <w:lang w:val="en-US" w:eastAsia="zh-CN"/>
              </w:rPr>
            </w:pPr>
            <w:ins w:id="1011" w:author="Moderator" w:date="2022-05-13T19:06:00Z">
              <w:r>
                <w:rPr>
                  <w:rFonts w:eastAsiaTheme="minorEastAsia"/>
                  <w:i/>
                  <w:color w:val="0070C0"/>
                  <w:lang w:val="en-US" w:eastAsia="zh-CN"/>
                </w:rPr>
                <w:t xml:space="preserve">Option 2: </w:t>
              </w:r>
            </w:ins>
            <w:ins w:id="1012" w:author="Moderator" w:date="2022-05-13T19:07:00Z">
              <w:r>
                <w:rPr>
                  <w:rFonts w:eastAsiaTheme="minorEastAsia"/>
                  <w:i/>
                  <w:color w:val="0070C0"/>
                  <w:lang w:val="en-US" w:eastAsia="zh-CN"/>
                </w:rPr>
                <w:t>(</w:t>
              </w:r>
            </w:ins>
            <w:ins w:id="1013" w:author="Moderator" w:date="2022-05-13T19:08:00Z">
              <w:r w:rsidRPr="00F95B15">
                <w:rPr>
                  <w:rFonts w:eastAsiaTheme="minorEastAsia"/>
                  <w:i/>
                  <w:color w:val="0070C0"/>
                  <w:lang w:val="en-US" w:eastAsia="zh-CN"/>
                </w:rPr>
                <w:t>China Telecom</w:t>
              </w:r>
              <w:r>
                <w:rPr>
                  <w:rFonts w:eastAsiaTheme="minorEastAsia"/>
                  <w:i/>
                  <w:color w:val="0070C0"/>
                  <w:lang w:val="en-US" w:eastAsia="zh-CN"/>
                </w:rPr>
                <w:t xml:space="preserve">, </w:t>
              </w:r>
            </w:ins>
            <w:ins w:id="1014" w:author="Moderator" w:date="2022-05-13T19:09:00Z">
              <w:r w:rsidRPr="00F95B15">
                <w:rPr>
                  <w:rFonts w:eastAsiaTheme="minorEastAsia"/>
                  <w:i/>
                  <w:color w:val="0070C0"/>
                  <w:lang w:val="en-US" w:eastAsia="zh-CN"/>
                </w:rPr>
                <w:t>China Unicom</w:t>
              </w:r>
              <w:r>
                <w:rPr>
                  <w:rFonts w:eastAsiaTheme="minorEastAsia"/>
                  <w:i/>
                  <w:color w:val="0070C0"/>
                  <w:lang w:val="en-US" w:eastAsia="zh-CN"/>
                </w:rPr>
                <w:t>, Huawei, Samsung, Apple</w:t>
              </w:r>
            </w:ins>
            <w:ins w:id="1015" w:author="Moderator" w:date="2022-05-13T19:07:00Z">
              <w:r>
                <w:rPr>
                  <w:rFonts w:eastAsiaTheme="minorEastAsia"/>
                  <w:i/>
                  <w:color w:val="0070C0"/>
                  <w:lang w:val="en-US" w:eastAsia="zh-CN"/>
                </w:rPr>
                <w:t>)</w:t>
              </w:r>
            </w:ins>
          </w:p>
          <w:p w14:paraId="1A3B6E71" w14:textId="68B0D251" w:rsidR="00F95B15" w:rsidRDefault="00F95B15" w:rsidP="00F95B15">
            <w:pPr>
              <w:ind w:firstLineChars="300" w:firstLine="600"/>
              <w:rPr>
                <w:ins w:id="1016" w:author="Moderator" w:date="2022-05-13T19:06:00Z"/>
                <w:rFonts w:eastAsiaTheme="minorEastAsia"/>
                <w:i/>
                <w:color w:val="0070C0"/>
                <w:lang w:val="en-US" w:eastAsia="zh-CN"/>
              </w:rPr>
            </w:pPr>
            <w:ins w:id="1017" w:author="Moderator" w:date="2022-05-13T19:11:00Z">
              <w:r>
                <w:rPr>
                  <w:rFonts w:eastAsiaTheme="minorEastAsia"/>
                  <w:i/>
                  <w:color w:val="0070C0"/>
                  <w:lang w:val="en-US" w:eastAsia="zh-CN"/>
                </w:rPr>
                <w:t>S</w:t>
              </w:r>
              <w:r w:rsidRPr="00F95B15">
                <w:rPr>
                  <w:rFonts w:eastAsiaTheme="minorEastAsia"/>
                  <w:i/>
                  <w:color w:val="0070C0"/>
                  <w:lang w:val="en-US" w:eastAsia="zh-CN"/>
                </w:rPr>
                <w:t>eparate default PC and HPUE combos</w:t>
              </w:r>
              <w:r>
                <w:rPr>
                  <w:rFonts w:eastAsiaTheme="minorEastAsia"/>
                  <w:i/>
                  <w:color w:val="0070C0"/>
                  <w:lang w:val="en-US" w:eastAsia="zh-CN"/>
                </w:rPr>
                <w:t xml:space="preserve"> basket WIs</w:t>
              </w:r>
            </w:ins>
            <w:ins w:id="1018" w:author="Moderator" w:date="2022-05-13T19:06:00Z">
              <w:r>
                <w:rPr>
                  <w:rFonts w:eastAsiaTheme="minorEastAsia"/>
                  <w:i/>
                  <w:color w:val="0070C0"/>
                  <w:lang w:val="en-US" w:eastAsia="zh-CN"/>
                </w:rPr>
                <w:t>, i.e.</w:t>
              </w:r>
            </w:ins>
          </w:p>
          <w:p w14:paraId="750897B3" w14:textId="77777777" w:rsidR="00F95B15" w:rsidRDefault="00F95B15" w:rsidP="00F95B15">
            <w:pPr>
              <w:pStyle w:val="afc"/>
              <w:numPr>
                <w:ilvl w:val="1"/>
                <w:numId w:val="4"/>
              </w:numPr>
              <w:spacing w:after="0"/>
              <w:ind w:firstLineChars="0"/>
              <w:rPr>
                <w:ins w:id="1019" w:author="Moderator" w:date="2022-05-13T19:06:00Z"/>
                <w:i/>
                <w:lang w:eastAsia="zh-CN"/>
              </w:rPr>
            </w:pPr>
            <w:ins w:id="1020" w:author="Moderator" w:date="2022-05-13T19:06:00Z">
              <w:r>
                <w:rPr>
                  <w:i/>
                  <w:lang w:eastAsia="zh-CN"/>
                </w:rPr>
                <w:t>High</w:t>
              </w:r>
              <w:r w:rsidRPr="00C038F5">
                <w:rPr>
                  <w:i/>
                  <w:lang w:eastAsia="zh-CN"/>
                </w:rPr>
                <w:t xml:space="preserve"> power basket WIDs</w:t>
              </w:r>
            </w:ins>
          </w:p>
          <w:p w14:paraId="65B0A623" w14:textId="77777777" w:rsidR="00F95B15" w:rsidRDefault="00F95B15" w:rsidP="00F95B15">
            <w:pPr>
              <w:pStyle w:val="afc"/>
              <w:numPr>
                <w:ilvl w:val="2"/>
                <w:numId w:val="4"/>
              </w:numPr>
              <w:spacing w:after="0"/>
              <w:ind w:firstLineChars="0"/>
              <w:rPr>
                <w:ins w:id="1021" w:author="Moderator" w:date="2022-05-13T19:06:00Z"/>
                <w:i/>
                <w:lang w:eastAsia="zh-CN"/>
              </w:rPr>
            </w:pPr>
            <w:ins w:id="1022" w:author="Moderator" w:date="2022-05-13T19:06:00Z">
              <w:r w:rsidRPr="00C038F5">
                <w:rPr>
                  <w:i/>
                  <w:lang w:eastAsia="zh-CN"/>
                </w:rPr>
                <w:t>NR_PC2</w:t>
              </w:r>
              <w:r>
                <w:rPr>
                  <w:i/>
                  <w:lang w:eastAsia="zh-CN"/>
                </w:rPr>
                <w:t>/1.5</w:t>
              </w:r>
              <w:r w:rsidRPr="00C038F5">
                <w:rPr>
                  <w:i/>
                  <w:lang w:eastAsia="zh-CN"/>
                </w:rPr>
                <w:t>_CA_R1</w:t>
              </w:r>
              <w:r>
                <w:rPr>
                  <w:i/>
                  <w:lang w:eastAsia="zh-CN"/>
                </w:rPr>
                <w:t>8</w:t>
              </w:r>
              <w:r w:rsidRPr="00C038F5">
                <w:rPr>
                  <w:i/>
                  <w:lang w:eastAsia="zh-CN"/>
                </w:rPr>
                <w:t>_2BDL_2BUL</w:t>
              </w:r>
              <w:r w:rsidRPr="00C74E14">
                <w:rPr>
                  <w:i/>
                  <w:lang w:eastAsia="zh-CN"/>
                </w:rPr>
                <w:t xml:space="preserve"> including TR and TP’s</w:t>
              </w:r>
            </w:ins>
          </w:p>
          <w:p w14:paraId="44E26D26" w14:textId="77777777" w:rsidR="00F95B15" w:rsidRDefault="00F95B15" w:rsidP="00F95B15">
            <w:pPr>
              <w:pStyle w:val="afc"/>
              <w:numPr>
                <w:ilvl w:val="2"/>
                <w:numId w:val="4"/>
              </w:numPr>
              <w:spacing w:after="0"/>
              <w:ind w:firstLineChars="0"/>
              <w:rPr>
                <w:ins w:id="1023" w:author="Moderator" w:date="2022-05-13T19:06:00Z"/>
                <w:i/>
                <w:lang w:eastAsia="zh-CN"/>
              </w:rPr>
            </w:pPr>
            <w:ins w:id="1024" w:author="Moderator" w:date="2022-05-13T19:06:00Z">
              <w:r w:rsidRPr="00F95B15">
                <w:rPr>
                  <w:i/>
                  <w:lang w:eastAsia="zh-CN"/>
                </w:rPr>
                <w:t>ENDC_UE_PC2</w:t>
              </w:r>
              <w:r>
                <w:rPr>
                  <w:i/>
                  <w:lang w:eastAsia="zh-CN"/>
                </w:rPr>
                <w:t>/1.5</w:t>
              </w:r>
              <w:r w:rsidRPr="00F95B15">
                <w:rPr>
                  <w:i/>
                  <w:lang w:eastAsia="zh-CN"/>
                </w:rPr>
                <w:t>_R1</w:t>
              </w:r>
              <w:r>
                <w:rPr>
                  <w:i/>
                  <w:lang w:eastAsia="zh-CN"/>
                </w:rPr>
                <w:t>8</w:t>
              </w:r>
              <w:r w:rsidRPr="00F95B15">
                <w:rPr>
                  <w:i/>
                  <w:lang w:eastAsia="zh-CN"/>
                </w:rPr>
                <w:t>_NR_TDD</w:t>
              </w:r>
              <w:r w:rsidRPr="00C74E14">
                <w:rPr>
                  <w:i/>
                  <w:lang w:eastAsia="zh-CN"/>
                </w:rPr>
                <w:t xml:space="preserve"> including TR and TP’s</w:t>
              </w:r>
            </w:ins>
          </w:p>
          <w:p w14:paraId="3D821BE1" w14:textId="77777777" w:rsidR="00F95B15" w:rsidRDefault="00F95B15" w:rsidP="00F95B15">
            <w:pPr>
              <w:pStyle w:val="afc"/>
              <w:numPr>
                <w:ilvl w:val="2"/>
                <w:numId w:val="4"/>
              </w:numPr>
              <w:spacing w:after="0"/>
              <w:ind w:firstLineChars="0"/>
              <w:rPr>
                <w:ins w:id="1025" w:author="Moderator" w:date="2022-05-13T19:06:00Z"/>
                <w:i/>
                <w:lang w:eastAsia="zh-CN"/>
              </w:rPr>
            </w:pPr>
            <w:ins w:id="1026" w:author="Moderator" w:date="2022-05-13T19:06:00Z">
              <w:r w:rsidRPr="00F95B15">
                <w:rPr>
                  <w:i/>
                  <w:lang w:eastAsia="zh-CN"/>
                </w:rPr>
                <w:t>NR_UE_PC2</w:t>
              </w:r>
              <w:r>
                <w:rPr>
                  <w:i/>
                  <w:lang w:eastAsia="zh-CN"/>
                </w:rPr>
                <w:t>/1.5</w:t>
              </w:r>
              <w:r w:rsidRPr="00F95B15">
                <w:rPr>
                  <w:i/>
                  <w:lang w:eastAsia="zh-CN"/>
                </w:rPr>
                <w:t>_R1</w:t>
              </w:r>
              <w:r>
                <w:rPr>
                  <w:i/>
                  <w:lang w:eastAsia="zh-CN"/>
                </w:rPr>
                <w:t>8</w:t>
              </w:r>
              <w:r w:rsidRPr="00F95B15">
                <w:rPr>
                  <w:i/>
                  <w:lang w:eastAsia="zh-CN"/>
                </w:rPr>
                <w:t>_CADC_SUL_xBDL_yBUL</w:t>
              </w:r>
              <w:r w:rsidRPr="00C74E14">
                <w:rPr>
                  <w:i/>
                  <w:lang w:eastAsia="zh-CN"/>
                </w:rPr>
                <w:t xml:space="preserve"> including TR and TP’s</w:t>
              </w:r>
            </w:ins>
          </w:p>
          <w:p w14:paraId="43744EBF" w14:textId="77777777" w:rsidR="00F95B15" w:rsidRDefault="00F95B15" w:rsidP="00F95B15">
            <w:pPr>
              <w:pStyle w:val="afc"/>
              <w:numPr>
                <w:ilvl w:val="2"/>
                <w:numId w:val="4"/>
              </w:numPr>
              <w:spacing w:after="0"/>
              <w:ind w:firstLineChars="0"/>
              <w:rPr>
                <w:ins w:id="1027" w:author="Moderator" w:date="2022-05-13T19:06:00Z"/>
                <w:i/>
                <w:lang w:eastAsia="zh-CN"/>
              </w:rPr>
            </w:pPr>
            <w:ins w:id="1028" w:author="Moderator" w:date="2022-05-13T19:06:00Z">
              <w:r w:rsidRPr="00F95B15">
                <w:rPr>
                  <w:i/>
                  <w:lang w:eastAsia="zh-CN"/>
                </w:rPr>
                <w:t>ENDC_PC2</w:t>
              </w:r>
              <w:r>
                <w:rPr>
                  <w:i/>
                  <w:lang w:eastAsia="zh-CN"/>
                </w:rPr>
                <w:t>/1.5</w:t>
              </w:r>
              <w:r w:rsidRPr="00F95B15">
                <w:rPr>
                  <w:i/>
                  <w:lang w:eastAsia="zh-CN"/>
                </w:rPr>
                <w:t>_R1</w:t>
              </w:r>
              <w:r>
                <w:rPr>
                  <w:i/>
                  <w:lang w:eastAsia="zh-CN"/>
                </w:rPr>
                <w:t>8</w:t>
              </w:r>
              <w:r w:rsidRPr="00F95B15">
                <w:rPr>
                  <w:i/>
                  <w:lang w:eastAsia="zh-CN"/>
                </w:rPr>
                <w:t>_xLTE_yNR</w:t>
              </w:r>
              <w:r w:rsidRPr="00C74E14">
                <w:rPr>
                  <w:i/>
                  <w:lang w:eastAsia="zh-CN"/>
                </w:rPr>
                <w:t xml:space="preserve"> including TR and TP’s</w:t>
              </w:r>
            </w:ins>
          </w:p>
          <w:p w14:paraId="5FFDBE37" w14:textId="77777777" w:rsidR="00F95B15" w:rsidRDefault="00F95B15" w:rsidP="00F95B15">
            <w:pPr>
              <w:pStyle w:val="afc"/>
              <w:numPr>
                <w:ilvl w:val="2"/>
                <w:numId w:val="4"/>
              </w:numPr>
              <w:spacing w:after="0"/>
              <w:ind w:firstLineChars="0"/>
              <w:rPr>
                <w:ins w:id="1029" w:author="Moderator" w:date="2022-05-13T19:06:00Z"/>
                <w:i/>
                <w:lang w:eastAsia="zh-CN"/>
              </w:rPr>
            </w:pPr>
            <w:ins w:id="1030" w:author="Moderator" w:date="2022-05-13T19:06:00Z">
              <w:r w:rsidRPr="00F95B15">
                <w:rPr>
                  <w:i/>
                  <w:lang w:eastAsia="zh-CN"/>
                </w:rPr>
                <w:t>NR_intra_HPUE_R1</w:t>
              </w:r>
              <w:r>
                <w:rPr>
                  <w:i/>
                  <w:lang w:eastAsia="zh-CN"/>
                </w:rPr>
                <w:t>8</w:t>
              </w:r>
              <w:r w:rsidRPr="00C74E14">
                <w:rPr>
                  <w:i/>
                  <w:lang w:eastAsia="zh-CN"/>
                </w:rPr>
                <w:t xml:space="preserve"> including TR and TP’s</w:t>
              </w:r>
            </w:ins>
          </w:p>
          <w:p w14:paraId="2477331A" w14:textId="77777777" w:rsidR="00F95B15" w:rsidRDefault="00F95B15" w:rsidP="00F95B15">
            <w:pPr>
              <w:rPr>
                <w:ins w:id="1031" w:author="Moderator" w:date="2022-05-13T19:06:00Z"/>
                <w:rFonts w:eastAsiaTheme="minorEastAsia"/>
                <w:i/>
                <w:color w:val="0070C0"/>
                <w:lang w:val="en-US" w:eastAsia="zh-CN"/>
              </w:rPr>
            </w:pPr>
            <w:ins w:id="1032" w:author="Moderator" w:date="2022-05-13T19:06:00Z">
              <w:r>
                <w:rPr>
                  <w:rFonts w:eastAsiaTheme="minorEastAsia"/>
                  <w:i/>
                  <w:color w:val="0070C0"/>
                  <w:lang w:val="en-US" w:eastAsia="zh-CN"/>
                </w:rPr>
                <w:t xml:space="preserve">Option 3: </w:t>
              </w:r>
            </w:ins>
          </w:p>
          <w:p w14:paraId="0BF02E3C" w14:textId="77777777" w:rsidR="00F95B15" w:rsidRPr="00F95B15" w:rsidRDefault="00F95B15" w:rsidP="00F95B15">
            <w:pPr>
              <w:ind w:firstLineChars="300" w:firstLine="600"/>
              <w:rPr>
                <w:ins w:id="1033" w:author="Moderator" w:date="2022-05-13T19:06:00Z"/>
                <w:rFonts w:eastAsiaTheme="minorEastAsia"/>
                <w:i/>
                <w:color w:val="0070C0"/>
                <w:lang w:val="en-US" w:eastAsia="zh-CN"/>
              </w:rPr>
            </w:pPr>
            <w:ins w:id="1034" w:author="Moderator" w:date="2022-05-13T19:06:00Z">
              <w:r>
                <w:rPr>
                  <w:rFonts w:eastAsiaTheme="minorEastAsia" w:hint="eastAsia"/>
                  <w:i/>
                  <w:color w:val="0070C0"/>
                  <w:lang w:val="en-US" w:eastAsia="zh-CN"/>
                </w:rPr>
                <w:t>O</w:t>
              </w:r>
              <w:r>
                <w:rPr>
                  <w:rFonts w:eastAsiaTheme="minorEastAsia"/>
                  <w:i/>
                  <w:color w:val="0070C0"/>
                  <w:lang w:val="en-US" w:eastAsia="zh-CN"/>
                </w:rPr>
                <w:t>thers</w:t>
              </w:r>
            </w:ins>
          </w:p>
          <w:p w14:paraId="51D700C4" w14:textId="77777777" w:rsidR="00F95B15" w:rsidRDefault="00F95B15">
            <w:pPr>
              <w:rPr>
                <w:rFonts w:eastAsiaTheme="minorEastAsia"/>
                <w:i/>
                <w:color w:val="0070C0"/>
                <w:lang w:val="en-US" w:eastAsia="zh-CN"/>
              </w:rPr>
            </w:pPr>
          </w:p>
          <w:p w14:paraId="62814DC8" w14:textId="77777777" w:rsidR="00985CB4" w:rsidRDefault="00AA3D77">
            <w:pPr>
              <w:rPr>
                <w:ins w:id="1035" w:author="Moderator" w:date="2022-05-13T19:11: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3D4C17" w14:textId="6D2460A8" w:rsidR="00F95B15" w:rsidRDefault="00F95B15">
            <w:pPr>
              <w:rPr>
                <w:rFonts w:eastAsiaTheme="minorEastAsia"/>
                <w:color w:val="0070C0"/>
                <w:lang w:val="en-US" w:eastAsia="zh-CN"/>
              </w:rPr>
            </w:pPr>
            <w:ins w:id="1036" w:author="Moderator" w:date="2022-05-13T19:11:00Z">
              <w:r>
                <w:rPr>
                  <w:rFonts w:eastAsiaTheme="minorEastAsia"/>
                  <w:i/>
                  <w:color w:val="0070C0"/>
                  <w:lang w:val="en-US" w:eastAsia="zh-CN"/>
                </w:rPr>
                <w:t>Further discuss the candidate options and address companies’ concerns in 2</w:t>
              </w:r>
              <w:r w:rsidRPr="00F95B15">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bl>
    <w:p w14:paraId="64DD05C9" w14:textId="77777777" w:rsidR="00985CB4" w:rsidRDefault="00985CB4">
      <w:pPr>
        <w:rPr>
          <w:i/>
          <w:color w:val="0070C0"/>
          <w:lang w:eastAsia="zh-CN"/>
        </w:rPr>
      </w:pPr>
    </w:p>
    <w:p w14:paraId="0E33D9D2" w14:textId="77777777" w:rsidR="00985CB4" w:rsidRDefault="00AA3D77">
      <w:pPr>
        <w:pStyle w:val="2"/>
        <w:rPr>
          <w:lang w:val="en-US"/>
        </w:rPr>
      </w:pPr>
      <w:r>
        <w:rPr>
          <w:lang w:val="en-US"/>
        </w:rPr>
        <w:t>Discussion on 2nd round (if applicable)</w:t>
      </w:r>
    </w:p>
    <w:p w14:paraId="7638130B" w14:textId="77777777" w:rsidR="00985CB4" w:rsidRDefault="00985CB4">
      <w:pPr>
        <w:rPr>
          <w:lang w:val="en-US" w:eastAsia="zh-CN"/>
        </w:rPr>
      </w:pPr>
    </w:p>
    <w:p w14:paraId="603F9151" w14:textId="77777777" w:rsidR="00985CB4" w:rsidRDefault="00AA3D77">
      <w:pPr>
        <w:pStyle w:val="1"/>
        <w:rPr>
          <w:lang w:val="en-US" w:eastAsia="ja-JP"/>
        </w:rPr>
      </w:pPr>
      <w:r>
        <w:rPr>
          <w:lang w:val="en-US" w:eastAsia="ja-JP"/>
        </w:rPr>
        <w:t>Topic #3: WIs for non-block approval</w:t>
      </w:r>
    </w:p>
    <w:p w14:paraId="01B6C83E" w14:textId="77777777" w:rsidR="00985CB4" w:rsidRDefault="00AA3D77">
      <w:pPr>
        <w:pStyle w:val="2"/>
      </w:pPr>
      <w:r>
        <w:rPr>
          <w:rFonts w:hint="eastAsia"/>
        </w:rPr>
        <w:t>Companies</w:t>
      </w:r>
      <w:r>
        <w:t>’ contributions summary</w:t>
      </w:r>
    </w:p>
    <w:tbl>
      <w:tblPr>
        <w:tblStyle w:val="af3"/>
        <w:tblW w:w="0" w:type="auto"/>
        <w:tblLook w:val="04A0" w:firstRow="1" w:lastRow="0" w:firstColumn="1" w:lastColumn="0" w:noHBand="0" w:noVBand="1"/>
      </w:tblPr>
      <w:tblGrid>
        <w:gridCol w:w="1616"/>
        <w:gridCol w:w="1420"/>
        <w:gridCol w:w="6595"/>
      </w:tblGrid>
      <w:tr w:rsidR="00985CB4" w14:paraId="2E39A81C" w14:textId="77777777">
        <w:trPr>
          <w:trHeight w:val="468"/>
        </w:trPr>
        <w:tc>
          <w:tcPr>
            <w:tcW w:w="1648" w:type="dxa"/>
            <w:vAlign w:val="center"/>
          </w:tcPr>
          <w:p w14:paraId="5C2C90A5" w14:textId="77777777" w:rsidR="00985CB4" w:rsidRDefault="00AA3D77">
            <w:pPr>
              <w:spacing w:before="120" w:after="120"/>
              <w:rPr>
                <w:b/>
                <w:bCs/>
              </w:rPr>
            </w:pPr>
            <w:r>
              <w:rPr>
                <w:b/>
                <w:bCs/>
              </w:rPr>
              <w:t>T-doc number</w:t>
            </w:r>
          </w:p>
        </w:tc>
        <w:tc>
          <w:tcPr>
            <w:tcW w:w="1437" w:type="dxa"/>
            <w:vAlign w:val="center"/>
          </w:tcPr>
          <w:p w14:paraId="34B5E488" w14:textId="77777777" w:rsidR="00985CB4" w:rsidRDefault="00AA3D77">
            <w:pPr>
              <w:spacing w:before="120" w:after="120"/>
              <w:rPr>
                <w:b/>
                <w:bCs/>
              </w:rPr>
            </w:pPr>
            <w:r>
              <w:rPr>
                <w:b/>
                <w:bCs/>
              </w:rPr>
              <w:t>Company</w:t>
            </w:r>
          </w:p>
        </w:tc>
        <w:tc>
          <w:tcPr>
            <w:tcW w:w="6772" w:type="dxa"/>
            <w:vAlign w:val="center"/>
          </w:tcPr>
          <w:p w14:paraId="410D170A" w14:textId="77777777" w:rsidR="00985CB4" w:rsidRDefault="00AA3D77">
            <w:pPr>
              <w:spacing w:before="120" w:after="120"/>
              <w:rPr>
                <w:b/>
                <w:bCs/>
              </w:rPr>
            </w:pPr>
            <w:r>
              <w:rPr>
                <w:b/>
                <w:bCs/>
              </w:rPr>
              <w:t>Proposals / Observations</w:t>
            </w:r>
          </w:p>
        </w:tc>
      </w:tr>
      <w:tr w:rsidR="00985CB4" w14:paraId="64EB3A25" w14:textId="77777777">
        <w:trPr>
          <w:trHeight w:val="468"/>
        </w:trPr>
        <w:tc>
          <w:tcPr>
            <w:tcW w:w="1648" w:type="dxa"/>
          </w:tcPr>
          <w:p w14:paraId="74F30CF7" w14:textId="77777777" w:rsidR="00985CB4" w:rsidRDefault="00AA3D77">
            <w:pPr>
              <w:spacing w:before="120" w:after="120"/>
            </w:pPr>
            <w:r>
              <w:t>R4-2209522</w:t>
            </w:r>
          </w:p>
        </w:tc>
        <w:tc>
          <w:tcPr>
            <w:tcW w:w="1437" w:type="dxa"/>
          </w:tcPr>
          <w:p w14:paraId="2B4554EB" w14:textId="77777777" w:rsidR="00985CB4" w:rsidRDefault="00AA3D77">
            <w:pPr>
              <w:spacing w:before="120" w:after="120"/>
            </w:pPr>
            <w:r>
              <w:t>Skyworks</w:t>
            </w:r>
          </w:p>
        </w:tc>
        <w:tc>
          <w:tcPr>
            <w:tcW w:w="6772" w:type="dxa"/>
          </w:tcPr>
          <w:p w14:paraId="1DD79882" w14:textId="77777777" w:rsidR="00985CB4" w:rsidRDefault="00AA3D77">
            <w:pPr>
              <w:spacing w:before="120" w:after="120"/>
              <w:rPr>
                <w:b/>
                <w:bCs/>
                <w:lang w:val="en-US"/>
              </w:rPr>
            </w:pPr>
            <w:r>
              <w:rPr>
                <w:b/>
                <w:bCs/>
                <w:lang w:val="en-US"/>
              </w:rPr>
              <w:t>Proposal:</w:t>
            </w:r>
          </w:p>
          <w:p w14:paraId="73028499" w14:textId="77777777" w:rsidR="00985CB4" w:rsidRDefault="00AA3D77">
            <w:pPr>
              <w:numPr>
                <w:ilvl w:val="0"/>
                <w:numId w:val="6"/>
              </w:numPr>
              <w:spacing w:before="120" w:after="120"/>
              <w:rPr>
                <w:bCs/>
                <w:lang w:val="en-US"/>
              </w:rPr>
            </w:pPr>
            <w:r>
              <w:rPr>
                <w:bCs/>
                <w:lang w:val="en-US"/>
              </w:rPr>
              <w:t>A few dedicated basket WI are created in Release 18 and treated in the “not for block approval” AI to cover:</w:t>
            </w:r>
          </w:p>
          <w:p w14:paraId="42A5C576" w14:textId="77777777" w:rsidR="00985CB4" w:rsidRDefault="00AA3D77">
            <w:pPr>
              <w:numPr>
                <w:ilvl w:val="1"/>
                <w:numId w:val="6"/>
              </w:numPr>
              <w:spacing w:before="120" w:after="120"/>
              <w:rPr>
                <w:bCs/>
                <w:lang w:val="en-US"/>
              </w:rPr>
            </w:pPr>
            <w:r>
              <w:rPr>
                <w:bCs/>
                <w:lang w:val="en-US"/>
              </w:rPr>
              <w:t>Two band inter-band NRCA with one band UL with two UL contiguous or non-contiguous CC (IMD case only)</w:t>
            </w:r>
          </w:p>
          <w:p w14:paraId="6C951EA6" w14:textId="77777777" w:rsidR="00985CB4" w:rsidRDefault="00AA3D77">
            <w:pPr>
              <w:numPr>
                <w:ilvl w:val="1"/>
                <w:numId w:val="6"/>
              </w:numPr>
              <w:spacing w:before="120" w:after="120"/>
              <w:rPr>
                <w:bCs/>
                <w:lang w:val="en-US"/>
              </w:rPr>
            </w:pPr>
            <w:r>
              <w:rPr>
                <w:bCs/>
                <w:lang w:val="en-US"/>
              </w:rPr>
              <w:t>Two band inter-band NRCA with two band UL and contiguous UL CCs (IMD and triple beat cases)</w:t>
            </w:r>
          </w:p>
          <w:p w14:paraId="2FC5BDE4" w14:textId="77777777" w:rsidR="00985CB4" w:rsidRDefault="00AA3D77">
            <w:pPr>
              <w:numPr>
                <w:ilvl w:val="1"/>
                <w:numId w:val="6"/>
              </w:numPr>
              <w:spacing w:before="120" w:after="120"/>
              <w:rPr>
                <w:bCs/>
                <w:lang w:val="en-US"/>
              </w:rPr>
            </w:pPr>
            <w:r>
              <w:rPr>
                <w:bCs/>
                <w:lang w:val="en-US"/>
              </w:rPr>
              <w:t>Two band inter-band ENDC with two band UL and contiguous UL CCs (IMD and triple beat cases)</w:t>
            </w:r>
          </w:p>
          <w:p w14:paraId="5012A9C5" w14:textId="77777777" w:rsidR="00985CB4" w:rsidRDefault="00AA3D77">
            <w:pPr>
              <w:numPr>
                <w:ilvl w:val="1"/>
                <w:numId w:val="6"/>
              </w:numPr>
              <w:spacing w:before="120" w:after="120"/>
              <w:rPr>
                <w:bCs/>
                <w:lang w:val="en-US"/>
              </w:rPr>
            </w:pPr>
            <w:r>
              <w:rPr>
                <w:bCs/>
                <w:lang w:val="en-US"/>
              </w:rPr>
              <w:t>Three band inter-band NRCA with two band UL and contiguous UL CCs (triple beat cases in third band)</w:t>
            </w:r>
          </w:p>
          <w:p w14:paraId="7707D184" w14:textId="77777777" w:rsidR="00985CB4" w:rsidRDefault="00AA3D77">
            <w:pPr>
              <w:numPr>
                <w:ilvl w:val="1"/>
                <w:numId w:val="6"/>
              </w:numPr>
              <w:spacing w:before="120" w:after="120"/>
              <w:rPr>
                <w:bCs/>
                <w:lang w:val="en-US"/>
              </w:rPr>
            </w:pPr>
            <w:r>
              <w:rPr>
                <w:bCs/>
                <w:lang w:val="en-US"/>
              </w:rPr>
              <w:t>Three band inter-band ENDC with two band UL and contiguous UL CCs (triple beat cases in third band)</w:t>
            </w:r>
          </w:p>
          <w:p w14:paraId="01FDA4D3" w14:textId="77777777" w:rsidR="00985CB4" w:rsidRDefault="00AA3D77">
            <w:pPr>
              <w:numPr>
                <w:ilvl w:val="1"/>
                <w:numId w:val="6"/>
              </w:numPr>
              <w:spacing w:before="120" w:after="120"/>
              <w:rPr>
                <w:bCs/>
                <w:lang w:val="en-US"/>
              </w:rPr>
            </w:pPr>
            <w:r>
              <w:rPr>
                <w:bCs/>
                <w:lang w:val="en-US"/>
              </w:rPr>
              <w:t>Where there is simultaneous Tx/Rx between the UL configuration and a DL band</w:t>
            </w:r>
          </w:p>
          <w:p w14:paraId="7AA8ED78" w14:textId="77777777" w:rsidR="00985CB4" w:rsidRDefault="00AA3D77">
            <w:pPr>
              <w:numPr>
                <w:ilvl w:val="0"/>
                <w:numId w:val="6"/>
              </w:numPr>
              <w:spacing w:before="120" w:after="120"/>
              <w:rPr>
                <w:bCs/>
                <w:lang w:val="en-US"/>
              </w:rPr>
            </w:pPr>
            <w:r>
              <w:rPr>
                <w:bCs/>
                <w:lang w:val="en-US"/>
              </w:rPr>
              <w:t>The pre-requisite to present contributions for such combinations is to follow the normal number of band hierarchy (fallback first) and the DL version and the non-intra-band ULCA UL configurations should already approved in the block approval process.</w:t>
            </w:r>
          </w:p>
          <w:p w14:paraId="3DAB04FD" w14:textId="77777777" w:rsidR="00985CB4" w:rsidRDefault="00AA3D77">
            <w:pPr>
              <w:numPr>
                <w:ilvl w:val="0"/>
                <w:numId w:val="6"/>
              </w:numPr>
              <w:spacing w:before="120" w:after="120"/>
              <w:rPr>
                <w:bCs/>
                <w:lang w:val="en-US"/>
              </w:rPr>
            </w:pPr>
            <w:r>
              <w:rPr>
                <w:bCs/>
                <w:lang w:val="en-US"/>
              </w:rPr>
              <w:t>Once these band combinations are treated and requirement agreed, the higher order versions can be introduced using CRS in the block approval AI.</w:t>
            </w:r>
            <w:r>
              <w:t>.</w:t>
            </w:r>
          </w:p>
        </w:tc>
      </w:tr>
    </w:tbl>
    <w:p w14:paraId="2F228E49" w14:textId="77777777" w:rsidR="00985CB4" w:rsidRDefault="00AA3D77">
      <w:pPr>
        <w:pStyle w:val="2"/>
      </w:pPr>
      <w:r>
        <w:rPr>
          <w:rFonts w:hint="eastAsia"/>
        </w:rPr>
        <w:t>Open issues</w:t>
      </w:r>
      <w:r>
        <w:t xml:space="preserve"> summary</w:t>
      </w:r>
    </w:p>
    <w:p w14:paraId="5BB94F20" w14:textId="77777777" w:rsidR="00985CB4" w:rsidRDefault="00AA3D77">
      <w:pPr>
        <w:pStyle w:val="3"/>
        <w:rPr>
          <w:sz w:val="24"/>
          <w:szCs w:val="16"/>
        </w:rPr>
      </w:pPr>
      <w:r>
        <w:rPr>
          <w:sz w:val="24"/>
          <w:szCs w:val="16"/>
        </w:rPr>
        <w:t>Sub-topic 3-1 Non-block approval</w:t>
      </w:r>
    </w:p>
    <w:p w14:paraId="6F1D58D6" w14:textId="77777777" w:rsidR="00985CB4" w:rsidRDefault="00AA3D77">
      <w:pPr>
        <w:rPr>
          <w:b/>
          <w:u w:val="single"/>
          <w:lang w:eastAsia="ko-KR"/>
        </w:rPr>
      </w:pPr>
      <w:r>
        <w:rPr>
          <w:b/>
          <w:u w:val="single"/>
          <w:lang w:eastAsia="ko-KR"/>
        </w:rPr>
        <w:t>Issue 3-1: Non-block approval</w:t>
      </w:r>
    </w:p>
    <w:p w14:paraId="53E5FE41" w14:textId="77777777" w:rsidR="00985CB4" w:rsidRDefault="00AA3D7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p>
    <w:p w14:paraId="3957EED6" w14:textId="77777777" w:rsidR="00985CB4" w:rsidRDefault="00AA3D77">
      <w:pPr>
        <w:pStyle w:val="afc"/>
        <w:numPr>
          <w:ilvl w:val="0"/>
          <w:numId w:val="6"/>
        </w:numPr>
        <w:spacing w:after="0"/>
        <w:ind w:leftChars="380" w:left="1120" w:firstLineChars="0"/>
        <w:contextualSpacing/>
        <w:rPr>
          <w:bCs/>
        </w:rPr>
      </w:pPr>
      <w:r>
        <w:rPr>
          <w:bCs/>
        </w:rPr>
        <w:t>A few dedicated basket WI are created in Release 18 and treated in the “not for block approval” AI to cover:</w:t>
      </w:r>
    </w:p>
    <w:p w14:paraId="7D725ECE" w14:textId="77777777" w:rsidR="00985CB4" w:rsidRDefault="00AA3D77">
      <w:pPr>
        <w:pStyle w:val="afc"/>
        <w:numPr>
          <w:ilvl w:val="1"/>
          <w:numId w:val="6"/>
        </w:numPr>
        <w:spacing w:after="0"/>
        <w:ind w:leftChars="740" w:left="1840" w:firstLineChars="0"/>
        <w:contextualSpacing/>
        <w:rPr>
          <w:bCs/>
        </w:rPr>
      </w:pPr>
      <w:r>
        <w:rPr>
          <w:bCs/>
        </w:rPr>
        <w:t>Two band inter-band NRCA with one band UL with two UL contiguous or non-contiguous CC (IMD case only)</w:t>
      </w:r>
    </w:p>
    <w:p w14:paraId="27AC0796" w14:textId="77777777" w:rsidR="00985CB4" w:rsidRDefault="00AA3D77">
      <w:pPr>
        <w:pStyle w:val="afc"/>
        <w:numPr>
          <w:ilvl w:val="1"/>
          <w:numId w:val="6"/>
        </w:numPr>
        <w:spacing w:after="0"/>
        <w:ind w:leftChars="740" w:left="1840" w:firstLineChars="0"/>
        <w:contextualSpacing/>
        <w:rPr>
          <w:bCs/>
        </w:rPr>
      </w:pPr>
      <w:r>
        <w:rPr>
          <w:bCs/>
        </w:rPr>
        <w:t>Two band inter-band NRCA with two band UL and contiguous UL CCs (IMD and triple beat cases)</w:t>
      </w:r>
    </w:p>
    <w:p w14:paraId="0DABDDFC" w14:textId="77777777" w:rsidR="00985CB4" w:rsidRDefault="00AA3D77">
      <w:pPr>
        <w:pStyle w:val="afc"/>
        <w:numPr>
          <w:ilvl w:val="1"/>
          <w:numId w:val="6"/>
        </w:numPr>
        <w:spacing w:after="0"/>
        <w:ind w:leftChars="740" w:left="1840" w:firstLineChars="0"/>
        <w:contextualSpacing/>
        <w:rPr>
          <w:bCs/>
        </w:rPr>
      </w:pPr>
      <w:r>
        <w:rPr>
          <w:bCs/>
        </w:rPr>
        <w:t>Two band inter-band ENDC with two band UL and contiguous UL CCs (IMD and triple beat cases)</w:t>
      </w:r>
    </w:p>
    <w:p w14:paraId="156FD3E2" w14:textId="77777777" w:rsidR="00985CB4" w:rsidRDefault="00AA3D77">
      <w:pPr>
        <w:pStyle w:val="afc"/>
        <w:numPr>
          <w:ilvl w:val="1"/>
          <w:numId w:val="6"/>
        </w:numPr>
        <w:spacing w:after="0"/>
        <w:ind w:leftChars="740" w:left="1840" w:firstLineChars="0"/>
        <w:contextualSpacing/>
        <w:rPr>
          <w:bCs/>
        </w:rPr>
      </w:pPr>
      <w:r>
        <w:rPr>
          <w:bCs/>
        </w:rPr>
        <w:t>Three band inter-band NRCA with two band UL and contiguous UL CCs (triple beat cases in third band)</w:t>
      </w:r>
    </w:p>
    <w:p w14:paraId="7E203594" w14:textId="77777777" w:rsidR="00985CB4" w:rsidRDefault="00AA3D77">
      <w:pPr>
        <w:pStyle w:val="afc"/>
        <w:numPr>
          <w:ilvl w:val="1"/>
          <w:numId w:val="6"/>
        </w:numPr>
        <w:spacing w:after="0"/>
        <w:ind w:leftChars="740" w:left="1840" w:firstLineChars="0"/>
        <w:contextualSpacing/>
        <w:rPr>
          <w:bCs/>
        </w:rPr>
      </w:pPr>
      <w:r>
        <w:rPr>
          <w:bCs/>
        </w:rPr>
        <w:t>Three band inter-band ENDC with two band UL and contiguous UL CCs (triple beat cases in third band)</w:t>
      </w:r>
    </w:p>
    <w:p w14:paraId="34B45C9D" w14:textId="77777777" w:rsidR="00985CB4" w:rsidRDefault="00AA3D77">
      <w:pPr>
        <w:pStyle w:val="afc"/>
        <w:numPr>
          <w:ilvl w:val="1"/>
          <w:numId w:val="6"/>
        </w:numPr>
        <w:spacing w:after="0"/>
        <w:ind w:leftChars="740" w:left="1840" w:firstLineChars="0"/>
        <w:contextualSpacing/>
        <w:rPr>
          <w:bCs/>
        </w:rPr>
      </w:pPr>
      <w:r>
        <w:rPr>
          <w:bCs/>
        </w:rPr>
        <w:t>Where there is simultaneous Tx/Rx between the UL configuration and a DL band</w:t>
      </w:r>
    </w:p>
    <w:p w14:paraId="0651B19B" w14:textId="77777777" w:rsidR="00985CB4" w:rsidRDefault="00AA3D77">
      <w:pPr>
        <w:pStyle w:val="afc"/>
        <w:numPr>
          <w:ilvl w:val="0"/>
          <w:numId w:val="6"/>
        </w:numPr>
        <w:spacing w:after="0"/>
        <w:ind w:leftChars="380" w:left="1120" w:firstLineChars="0"/>
        <w:contextualSpacing/>
        <w:rPr>
          <w:bCs/>
        </w:rPr>
      </w:pPr>
      <w:r>
        <w:rPr>
          <w:bCs/>
        </w:rPr>
        <w:t>The pre-requisite to present contributions for such combinations is to follow the normal number of band hierarchy (fallback first) and the DL version and the non-intra-band ULCA UL configurations should already approved in the block approval process.</w:t>
      </w:r>
    </w:p>
    <w:p w14:paraId="07172E20" w14:textId="77777777" w:rsidR="00985CB4" w:rsidRDefault="00AA3D77">
      <w:pPr>
        <w:pStyle w:val="afc"/>
        <w:numPr>
          <w:ilvl w:val="0"/>
          <w:numId w:val="5"/>
        </w:numPr>
        <w:overflowPunct/>
        <w:autoSpaceDE/>
        <w:autoSpaceDN/>
        <w:adjustRightInd/>
        <w:spacing w:after="120"/>
        <w:ind w:leftChars="380" w:left="1120" w:firstLineChars="0"/>
        <w:textAlignment w:val="auto"/>
        <w:rPr>
          <w:rFonts w:eastAsia="宋体"/>
          <w:szCs w:val="24"/>
          <w:lang w:eastAsia="zh-CN"/>
        </w:rPr>
      </w:pPr>
      <w:r>
        <w:rPr>
          <w:bCs/>
        </w:rPr>
        <w:t>Once these band combinations are treated and requirement agreed, the higher order versions can be introduced using CRS in the block approval AI.</w:t>
      </w:r>
    </w:p>
    <w:p w14:paraId="1F51388D" w14:textId="77777777" w:rsidR="00985CB4" w:rsidRDefault="00AA3D7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9F3322C" w14:textId="77777777" w:rsidR="00985CB4" w:rsidRDefault="00AA3D7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1D87742" w14:textId="77777777" w:rsidR="00985CB4" w:rsidRDefault="00AA3D77">
      <w:pPr>
        <w:pStyle w:val="2"/>
        <w:rPr>
          <w:lang w:val="en-US"/>
        </w:rPr>
      </w:pPr>
      <w:r>
        <w:rPr>
          <w:lang w:val="en-US"/>
        </w:rPr>
        <w:t xml:space="preserve">Companies views’ collection for 1st round </w:t>
      </w:r>
    </w:p>
    <w:p w14:paraId="7863FE6F" w14:textId="77777777" w:rsidR="00985CB4" w:rsidRDefault="00AA3D77">
      <w:pPr>
        <w:pStyle w:val="3"/>
        <w:rPr>
          <w:sz w:val="24"/>
          <w:szCs w:val="16"/>
        </w:rPr>
      </w:pPr>
      <w:r>
        <w:rPr>
          <w:sz w:val="24"/>
          <w:szCs w:val="16"/>
        </w:rPr>
        <w:t xml:space="preserve">Open issues </w:t>
      </w:r>
    </w:p>
    <w:p w14:paraId="2F24D1E6" w14:textId="77777777" w:rsidR="00985CB4" w:rsidRDefault="00AA3D77">
      <w:pPr>
        <w:rPr>
          <w:bCs/>
          <w:u w:val="single"/>
          <w:lang w:eastAsia="ko-KR"/>
        </w:rPr>
      </w:pPr>
      <w:r>
        <w:rPr>
          <w:bCs/>
          <w:u w:val="single"/>
          <w:lang w:eastAsia="ko-KR"/>
        </w:rPr>
        <w:t>Sub topic 3-1 Non-block approval</w:t>
      </w:r>
    </w:p>
    <w:tbl>
      <w:tblPr>
        <w:tblStyle w:val="af3"/>
        <w:tblW w:w="0" w:type="auto"/>
        <w:tblLook w:val="04A0" w:firstRow="1" w:lastRow="0" w:firstColumn="1" w:lastColumn="0" w:noHBand="0" w:noVBand="1"/>
      </w:tblPr>
      <w:tblGrid>
        <w:gridCol w:w="1236"/>
        <w:gridCol w:w="8395"/>
      </w:tblGrid>
      <w:tr w:rsidR="00985CB4" w14:paraId="1D140AE5" w14:textId="77777777">
        <w:tc>
          <w:tcPr>
            <w:tcW w:w="1236" w:type="dxa"/>
          </w:tcPr>
          <w:p w14:paraId="32953BD9" w14:textId="77777777" w:rsidR="00985CB4" w:rsidRDefault="00AA3D77">
            <w:pPr>
              <w:spacing w:after="120"/>
              <w:rPr>
                <w:rFonts w:eastAsiaTheme="minorEastAsia"/>
                <w:b/>
                <w:bCs/>
                <w:lang w:val="en-US" w:eastAsia="zh-CN"/>
              </w:rPr>
            </w:pPr>
            <w:r>
              <w:rPr>
                <w:rFonts w:eastAsiaTheme="minorEastAsia"/>
                <w:b/>
                <w:bCs/>
                <w:lang w:val="en-US" w:eastAsia="zh-CN"/>
              </w:rPr>
              <w:t>Company</w:t>
            </w:r>
          </w:p>
        </w:tc>
        <w:tc>
          <w:tcPr>
            <w:tcW w:w="8395" w:type="dxa"/>
          </w:tcPr>
          <w:p w14:paraId="2225BEC3" w14:textId="77777777" w:rsidR="00985CB4" w:rsidRDefault="00AA3D77">
            <w:pPr>
              <w:spacing w:after="120"/>
              <w:rPr>
                <w:rFonts w:eastAsiaTheme="minorEastAsia"/>
                <w:b/>
                <w:bCs/>
                <w:lang w:val="en-US" w:eastAsia="zh-CN"/>
              </w:rPr>
            </w:pPr>
            <w:r>
              <w:rPr>
                <w:rFonts w:eastAsiaTheme="minorEastAsia"/>
                <w:b/>
                <w:bCs/>
                <w:lang w:val="en-US" w:eastAsia="zh-CN"/>
              </w:rPr>
              <w:t>Comments</w:t>
            </w:r>
          </w:p>
        </w:tc>
      </w:tr>
      <w:tr w:rsidR="00985CB4" w14:paraId="75DA7F4D" w14:textId="77777777">
        <w:tc>
          <w:tcPr>
            <w:tcW w:w="1236" w:type="dxa"/>
          </w:tcPr>
          <w:p w14:paraId="24F2B4AE" w14:textId="77777777" w:rsidR="00985CB4" w:rsidRDefault="00AA3D77">
            <w:pPr>
              <w:spacing w:after="120"/>
              <w:rPr>
                <w:rFonts w:eastAsiaTheme="minorEastAsia"/>
                <w:lang w:val="en-US" w:eastAsia="zh-CN"/>
              </w:rPr>
            </w:pPr>
            <w:ins w:id="1037" w:author="Umeda, Hiromasa (Nokia - JP/Tokyo)" w:date="2022-05-10T09:43:00Z">
              <w:r>
                <w:rPr>
                  <w:rFonts w:eastAsiaTheme="minorEastAsia"/>
                  <w:lang w:val="en-US" w:eastAsia="zh-CN"/>
                </w:rPr>
                <w:t>Nokia</w:t>
              </w:r>
            </w:ins>
            <w:del w:id="1038" w:author="Umeda, Hiromasa (Nokia - JP/Tokyo)" w:date="2022-05-10T09:43:00Z">
              <w:r>
                <w:rPr>
                  <w:rFonts w:eastAsiaTheme="minorEastAsia" w:hint="eastAsia"/>
                  <w:lang w:val="en-US" w:eastAsia="zh-CN"/>
                </w:rPr>
                <w:delText>XXX</w:delText>
              </w:r>
            </w:del>
          </w:p>
        </w:tc>
        <w:tc>
          <w:tcPr>
            <w:tcW w:w="8395" w:type="dxa"/>
          </w:tcPr>
          <w:p w14:paraId="0E0A479D" w14:textId="77777777" w:rsidR="00985CB4" w:rsidRDefault="00AA3D77">
            <w:pPr>
              <w:spacing w:after="120"/>
              <w:rPr>
                <w:ins w:id="1039" w:author="Umeda, Hiromasa (Nokia - JP/Tokyo)" w:date="2022-05-10T09:48:00Z"/>
                <w:rFonts w:eastAsiaTheme="minorEastAsia"/>
                <w:lang w:val="en-US" w:eastAsia="zh-CN"/>
              </w:rPr>
            </w:pPr>
            <w:ins w:id="1040" w:author="Umeda, Hiromasa (Nokia - JP/Tokyo)" w:date="2022-05-10T09:43:00Z">
              <w:r>
                <w:rPr>
                  <w:rFonts w:eastAsiaTheme="minorEastAsia"/>
                  <w:lang w:val="en-US" w:eastAsia="zh-CN"/>
                </w:rPr>
                <w:t xml:space="preserve">We support the proposal. </w:t>
              </w:r>
            </w:ins>
            <w:ins w:id="1041" w:author="Umeda, Hiromasa (Nokia - JP/Tokyo)" w:date="2022-05-10T09:51:00Z">
              <w:r>
                <w:rPr>
                  <w:rFonts w:eastAsiaTheme="minorEastAsia"/>
                  <w:lang w:val="en-US" w:eastAsia="zh-CN"/>
                </w:rPr>
                <w:t xml:space="preserve">We also would like to </w:t>
              </w:r>
            </w:ins>
            <w:ins w:id="1042" w:author="Umeda, Hiromasa (Nokia - JP/Tokyo)" w:date="2022-05-10T09:52:00Z">
              <w:r>
                <w:rPr>
                  <w:rFonts w:eastAsiaTheme="minorEastAsia"/>
                  <w:lang w:val="en-US" w:eastAsia="zh-CN"/>
                </w:rPr>
                <w:t xml:space="preserve">move </w:t>
              </w:r>
            </w:ins>
            <w:ins w:id="1043" w:author="Umeda, Hiromasa (Nokia - JP/Tokyo)" w:date="2022-05-10T09:51:00Z">
              <w:r>
                <w:rPr>
                  <w:rFonts w:eastAsiaTheme="minorEastAsia"/>
                  <w:lang w:val="en-US" w:eastAsia="zh-CN"/>
                </w:rPr>
                <w:t>one step forward on this</w:t>
              </w:r>
            </w:ins>
            <w:ins w:id="1044" w:author="Umeda, Hiromasa (Nokia - JP/Tokyo)" w:date="2022-05-10T09:52:00Z">
              <w:r>
                <w:rPr>
                  <w:rFonts w:eastAsiaTheme="minorEastAsia"/>
                  <w:lang w:val="en-US" w:eastAsia="zh-CN"/>
                </w:rPr>
                <w:t xml:space="preserve"> and discuss to </w:t>
              </w:r>
            </w:ins>
            <w:ins w:id="1045" w:author="Umeda, Hiromasa (Nokia - JP/Tokyo)" w:date="2022-05-10T09:51:00Z">
              <w:r>
                <w:rPr>
                  <w:rFonts w:eastAsiaTheme="minorEastAsia"/>
                  <w:lang w:val="en-US" w:eastAsia="zh-CN"/>
                </w:rPr>
                <w:t>have a separate agenda Item under each basket for which these “non-block approval” combinations can be submitted</w:t>
              </w:r>
            </w:ins>
            <w:ins w:id="1046" w:author="Umeda, Hiromasa (Nokia - JP/Tokyo)" w:date="2022-05-10T09:52:00Z">
              <w:r>
                <w:rPr>
                  <w:rFonts w:eastAsiaTheme="minorEastAsia"/>
                  <w:lang w:val="en-US" w:eastAsia="zh-CN"/>
                </w:rPr>
                <w:t xml:space="preserve"> due to following reasons.</w:t>
              </w:r>
            </w:ins>
          </w:p>
          <w:p w14:paraId="3B6A01B1" w14:textId="77777777" w:rsidR="00985CB4" w:rsidRDefault="00AA3D77">
            <w:pPr>
              <w:spacing w:after="120"/>
              <w:rPr>
                <w:ins w:id="1047" w:author="Umeda, Hiromasa (Nokia - JP/Tokyo)" w:date="2022-05-10T09:50:00Z"/>
                <w:rFonts w:eastAsiaTheme="minorEastAsia"/>
                <w:lang w:val="en-US" w:eastAsia="zh-CN"/>
              </w:rPr>
            </w:pPr>
            <w:ins w:id="1048" w:author="Umeda, Hiromasa (Nokia - JP/Tokyo)" w:date="2022-05-10T09:50:00Z">
              <w:r>
                <w:rPr>
                  <w:rFonts w:eastAsiaTheme="minorEastAsia"/>
                  <w:lang w:val="en-US" w:eastAsia="zh-CN"/>
                </w:rPr>
                <w:t xml:space="preserve">Perhaps, </w:t>
              </w:r>
            </w:ins>
            <w:ins w:id="1049" w:author="Umeda, Hiromasa (Nokia - JP/Tokyo)" w:date="2022-05-10T09:53:00Z">
              <w:r>
                <w:rPr>
                  <w:rFonts w:eastAsiaTheme="minorEastAsia"/>
                  <w:lang w:val="en-US" w:eastAsia="zh-CN"/>
                </w:rPr>
                <w:t xml:space="preserve">though </w:t>
              </w:r>
            </w:ins>
            <w:ins w:id="1050" w:author="Umeda, Hiromasa (Nokia - JP/Tokyo)" w:date="2022-05-10T09:50:00Z">
              <w:r>
                <w:rPr>
                  <w:rFonts w:eastAsiaTheme="minorEastAsia"/>
                  <w:lang w:val="en-US" w:eastAsia="zh-CN"/>
                </w:rPr>
                <w:t xml:space="preserve">we </w:t>
              </w:r>
            </w:ins>
            <w:ins w:id="1051" w:author="Umeda, Hiromasa (Nokia - JP/Tokyo)" w:date="2022-05-10T09:53:00Z">
              <w:r>
                <w:rPr>
                  <w:rFonts w:eastAsiaTheme="minorEastAsia"/>
                  <w:lang w:val="en-US" w:eastAsia="zh-CN"/>
                </w:rPr>
                <w:t>can</w:t>
              </w:r>
            </w:ins>
            <w:ins w:id="1052" w:author="Umeda, Hiromasa (Nokia - JP/Tokyo)" w:date="2022-05-10T09:50:00Z">
              <w:r>
                <w:rPr>
                  <w:rFonts w:eastAsiaTheme="minorEastAsia"/>
                  <w:lang w:val="en-US" w:eastAsia="zh-CN"/>
                </w:rPr>
                <w:t xml:space="preserve"> have a dedicated WI to accommodate those exceptional band configurations</w:t>
              </w:r>
            </w:ins>
            <w:ins w:id="1053" w:author="Umeda, Hiromasa (Nokia - JP/Tokyo)" w:date="2022-05-10T09:53:00Z">
              <w:r>
                <w:rPr>
                  <w:rFonts w:eastAsiaTheme="minorEastAsia"/>
                  <w:lang w:val="en-US" w:eastAsia="zh-CN"/>
                </w:rPr>
                <w:t>,</w:t>
              </w:r>
            </w:ins>
            <w:ins w:id="1054" w:author="Umeda, Hiromasa (Nokia - JP/Tokyo)" w:date="2022-05-10T09:50:00Z">
              <w:r>
                <w:rPr>
                  <w:rFonts w:eastAsiaTheme="minorEastAsia"/>
                  <w:lang w:val="en-US" w:eastAsia="zh-CN"/>
                </w:rPr>
                <w:t xml:space="preserve"> </w:t>
              </w:r>
            </w:ins>
            <w:ins w:id="1055" w:author="Umeda, Hiromasa (Nokia - JP/Tokyo)" w:date="2022-05-10T09:53:00Z">
              <w:r>
                <w:rPr>
                  <w:rFonts w:eastAsiaTheme="minorEastAsia"/>
                  <w:lang w:val="en-US" w:eastAsia="zh-CN"/>
                </w:rPr>
                <w:t>a</w:t>
              </w:r>
            </w:ins>
            <w:ins w:id="1056" w:author="Umeda, Hiromasa (Nokia - JP/Tokyo)" w:date="2022-05-10T09:50:00Z">
              <w:r>
                <w:rPr>
                  <w:rFonts w:eastAsiaTheme="minorEastAsia"/>
                  <w:lang w:val="en-US" w:eastAsia="zh-CN"/>
                </w:rPr>
                <w:t xml:space="preserve"> separate WI would mainly be for work planning/handling and highlight the additional work needed for these band combinations. Also, it takes time to sort out which ones for block approval and which ones for non-block approval. </w:t>
              </w:r>
            </w:ins>
          </w:p>
          <w:p w14:paraId="6CCFAADB" w14:textId="77777777" w:rsidR="00985CB4" w:rsidRDefault="00AA3D77">
            <w:pPr>
              <w:spacing w:after="120"/>
              <w:rPr>
                <w:rFonts w:eastAsiaTheme="minorEastAsia"/>
                <w:lang w:val="en-US" w:eastAsia="zh-CN"/>
              </w:rPr>
            </w:pPr>
            <w:ins w:id="1057" w:author="Umeda, Hiromasa (Nokia - JP/Tokyo)" w:date="2022-05-10T09:50:00Z">
              <w:r>
                <w:rPr>
                  <w:rFonts w:eastAsiaTheme="minorEastAsia"/>
                  <w:lang w:val="en-US" w:eastAsia="zh-CN"/>
                </w:rPr>
                <w:t>Therefore, and also to limit number of “big CRs” and chances for overlap of these which complicates MCC work it can be suggested to have a separate agenda Item under each basket for which these “non-block approval” combinations can be submitted. Then agreed combinations can be included in the “normal” basket CR after the meetings.</w:t>
              </w:r>
            </w:ins>
          </w:p>
        </w:tc>
      </w:tr>
      <w:tr w:rsidR="00985CB4" w14:paraId="4E73C475" w14:textId="77777777">
        <w:trPr>
          <w:ins w:id="1058" w:author="ZTE" w:date="2022-05-10T11:49:00Z"/>
        </w:trPr>
        <w:tc>
          <w:tcPr>
            <w:tcW w:w="1236" w:type="dxa"/>
          </w:tcPr>
          <w:p w14:paraId="5A52B4F7" w14:textId="77777777" w:rsidR="00985CB4" w:rsidRDefault="00AA3D77">
            <w:pPr>
              <w:spacing w:after="120"/>
              <w:rPr>
                <w:ins w:id="1059" w:author="ZTE" w:date="2022-05-10T11:49:00Z"/>
                <w:rFonts w:eastAsiaTheme="minorEastAsia"/>
                <w:lang w:val="en-US" w:eastAsia="zh-CN"/>
              </w:rPr>
            </w:pPr>
            <w:ins w:id="1060" w:author="ZTE" w:date="2022-05-10T11:49:00Z">
              <w:r>
                <w:rPr>
                  <w:rFonts w:eastAsiaTheme="minorEastAsia" w:hint="eastAsia"/>
                  <w:lang w:val="en-US" w:eastAsia="zh-CN"/>
                </w:rPr>
                <w:t>ZTE</w:t>
              </w:r>
            </w:ins>
          </w:p>
        </w:tc>
        <w:tc>
          <w:tcPr>
            <w:tcW w:w="8395" w:type="dxa"/>
          </w:tcPr>
          <w:p w14:paraId="31F55BA5" w14:textId="77777777" w:rsidR="00985CB4" w:rsidRDefault="00AA3D77">
            <w:pPr>
              <w:spacing w:after="120"/>
              <w:rPr>
                <w:ins w:id="1061" w:author="ZTE" w:date="2022-05-10T11:50:00Z"/>
                <w:rFonts w:eastAsiaTheme="minorEastAsia"/>
                <w:lang w:val="en-US" w:eastAsia="zh-CN"/>
              </w:rPr>
            </w:pPr>
            <w:ins w:id="1062" w:author="ZTE" w:date="2022-05-10T11:50:00Z">
              <w:r>
                <w:rPr>
                  <w:rFonts w:eastAsiaTheme="minorEastAsia" w:hint="eastAsia"/>
                  <w:lang w:val="en-US" w:eastAsia="zh-CN"/>
                </w:rPr>
                <w:t>Basically we support the proposal.</w:t>
              </w:r>
            </w:ins>
          </w:p>
          <w:p w14:paraId="2CC9A2B5" w14:textId="77777777" w:rsidR="00985CB4" w:rsidRDefault="00AA3D77">
            <w:pPr>
              <w:spacing w:after="120"/>
              <w:rPr>
                <w:ins w:id="1063" w:author="ZTE" w:date="2022-05-10T11:49:00Z"/>
                <w:lang w:val="en-US" w:eastAsia="zh-CN"/>
              </w:rPr>
            </w:pPr>
            <w:ins w:id="1064" w:author="ZTE" w:date="2022-05-10T11:50:00Z">
              <w:r>
                <w:rPr>
                  <w:rFonts w:eastAsiaTheme="minorEastAsia" w:hint="eastAsia"/>
                  <w:lang w:val="en-US" w:eastAsia="zh-CN"/>
                </w:rPr>
                <w:t xml:space="preserve">And we think the above proposals are for </w:t>
              </w:r>
            </w:ins>
            <w:ins w:id="1065" w:author="ZTE" w:date="2022-05-10T11:51:00Z">
              <w:r>
                <w:rPr>
                  <w:rFonts w:eastAsiaTheme="minorEastAsia" w:hint="eastAsia"/>
                  <w:lang w:val="en-US" w:eastAsia="zh-CN"/>
                </w:rPr>
                <w:t xml:space="preserve">all of the UL bands belong to </w:t>
              </w:r>
            </w:ins>
            <w:ins w:id="1066" w:author="ZTE" w:date="2022-05-10T11:50:00Z">
              <w:r>
                <w:rPr>
                  <w:rFonts w:eastAsiaTheme="minorEastAsia" w:hint="eastAsia"/>
                  <w:lang w:val="en-US" w:eastAsia="zh-CN"/>
                </w:rPr>
                <w:t>FR1</w:t>
              </w:r>
            </w:ins>
            <w:ins w:id="1067" w:author="ZTE" w:date="2022-05-10T11:51:00Z">
              <w:r>
                <w:rPr>
                  <w:rFonts w:eastAsiaTheme="minorEastAsia" w:hint="eastAsia"/>
                  <w:lang w:val="en-US" w:eastAsia="zh-CN"/>
                </w:rPr>
                <w:t xml:space="preserve"> band. </w:t>
              </w:r>
            </w:ins>
            <w:ins w:id="1068" w:author="ZTE" w:date="2022-05-10T11:54:00Z">
              <w:r>
                <w:rPr>
                  <w:rFonts w:eastAsiaTheme="minorEastAsia" w:hint="eastAsia"/>
                  <w:lang w:val="en-US" w:eastAsia="zh-CN"/>
                </w:rPr>
                <w:t>However</w:t>
              </w:r>
            </w:ins>
            <w:ins w:id="1069" w:author="ZTE" w:date="2022-05-10T11:51:00Z">
              <w:r>
                <w:rPr>
                  <w:rFonts w:eastAsiaTheme="minorEastAsia" w:hint="eastAsia"/>
                  <w:lang w:val="en-US" w:eastAsia="zh-CN"/>
                </w:rPr>
                <w:t xml:space="preserve">, there may </w:t>
              </w:r>
            </w:ins>
            <w:ins w:id="1070" w:author="ZTE" w:date="2022-05-10T11:52:00Z">
              <w:r>
                <w:rPr>
                  <w:rFonts w:eastAsiaTheme="minorEastAsia" w:hint="eastAsia"/>
                  <w:lang w:val="en-US" w:eastAsia="zh-CN"/>
                </w:rPr>
                <w:t xml:space="preserve">brand new </w:t>
              </w:r>
            </w:ins>
            <w:ins w:id="1071" w:author="ZTE" w:date="2022-05-10T11:51:00Z">
              <w:r>
                <w:rPr>
                  <w:rFonts w:eastAsiaTheme="minorEastAsia" w:hint="eastAsia"/>
                  <w:lang w:val="en-US" w:eastAsia="zh-CN"/>
                </w:rPr>
                <w:t xml:space="preserve">FR2+FR2 inter-band </w:t>
              </w:r>
            </w:ins>
            <w:ins w:id="1072" w:author="ZTE" w:date="2022-05-10T11:52:00Z">
              <w:r>
                <w:rPr>
                  <w:rFonts w:eastAsiaTheme="minorEastAsia" w:hint="eastAsia"/>
                  <w:lang w:val="en-US" w:eastAsia="zh-CN"/>
                </w:rPr>
                <w:t xml:space="preserve">UL </w:t>
              </w:r>
            </w:ins>
            <w:ins w:id="1073" w:author="ZTE" w:date="2022-05-10T11:51:00Z">
              <w:r>
                <w:rPr>
                  <w:rFonts w:eastAsiaTheme="minorEastAsia" w:hint="eastAsia"/>
                  <w:lang w:val="en-US" w:eastAsia="zh-CN"/>
                </w:rPr>
                <w:t>CA in Rel-18</w:t>
              </w:r>
            </w:ins>
            <w:ins w:id="1074" w:author="ZTE" w:date="2022-05-10T11:52:00Z">
              <w:r>
                <w:rPr>
                  <w:rFonts w:eastAsiaTheme="minorEastAsia" w:hint="eastAsia"/>
                  <w:lang w:val="en-US" w:eastAsia="zh-CN"/>
                </w:rPr>
                <w:t>, so it seems there were no objectives to treat FR2+FR2 inter-band UL CA in Rel-18 FR2 WID</w:t>
              </w:r>
            </w:ins>
            <w:ins w:id="1075" w:author="ZTE" w:date="2022-05-10T11:53:00Z">
              <w:r>
                <w:rPr>
                  <w:rFonts w:eastAsiaTheme="minorEastAsia" w:hint="eastAsia"/>
                  <w:lang w:val="en-US" w:eastAsia="zh-CN"/>
                </w:rPr>
                <w:t xml:space="preserve">. So it would be discussed how to treat FR2+FR2 inter-band UL CA in Rel-18. At least, if </w:t>
              </w:r>
            </w:ins>
            <w:ins w:id="1076" w:author="ZTE" w:date="2022-05-10T11:54:00Z">
              <w:r>
                <w:rPr>
                  <w:rFonts w:eastAsiaTheme="minorEastAsia" w:hint="eastAsia"/>
                  <w:lang w:val="en-US" w:eastAsia="zh-CN"/>
                </w:rPr>
                <w:t xml:space="preserve">the work for </w:t>
              </w:r>
            </w:ins>
            <w:ins w:id="1077" w:author="ZTE" w:date="2022-05-10T11:53:00Z">
              <w:r>
                <w:rPr>
                  <w:rFonts w:eastAsiaTheme="minorEastAsia" w:hint="eastAsia"/>
                  <w:lang w:val="en-US" w:eastAsia="zh-CN"/>
                </w:rPr>
                <w:t xml:space="preserve">FR2+FR2 inter-band UL CA </w:t>
              </w:r>
            </w:ins>
            <w:ins w:id="1078" w:author="ZTE" w:date="2022-05-10T11:54:00Z">
              <w:r>
                <w:rPr>
                  <w:rFonts w:eastAsiaTheme="minorEastAsia" w:hint="eastAsia"/>
                  <w:lang w:val="en-US" w:eastAsia="zh-CN"/>
                </w:rPr>
                <w:t xml:space="preserve">are included in basket WID, then the </w:t>
              </w:r>
              <w:r>
                <w:rPr>
                  <w:bCs/>
                </w:rPr>
                <w:t xml:space="preserve">“not for block approval” </w:t>
              </w:r>
              <w:r>
                <w:rPr>
                  <w:rFonts w:hint="eastAsia"/>
                  <w:bCs/>
                  <w:lang w:val="en-US" w:eastAsia="zh-CN"/>
                </w:rPr>
                <w:t>should be used.</w:t>
              </w:r>
            </w:ins>
          </w:p>
        </w:tc>
      </w:tr>
      <w:tr w:rsidR="00877B83" w14:paraId="227F4E3C" w14:textId="77777777">
        <w:trPr>
          <w:ins w:id="1079" w:author="Suhwan Lim" w:date="2022-05-10T16:25:00Z"/>
        </w:trPr>
        <w:tc>
          <w:tcPr>
            <w:tcW w:w="1236" w:type="dxa"/>
          </w:tcPr>
          <w:p w14:paraId="5E2474C4" w14:textId="1FBCEF28" w:rsidR="00877B83" w:rsidRDefault="00877B83">
            <w:pPr>
              <w:spacing w:after="120"/>
              <w:rPr>
                <w:ins w:id="1080" w:author="Suhwan Lim" w:date="2022-05-10T16:25:00Z"/>
                <w:rFonts w:eastAsiaTheme="minorEastAsia"/>
                <w:lang w:val="en-US" w:eastAsia="zh-CN"/>
              </w:rPr>
            </w:pPr>
            <w:ins w:id="1081" w:author="Suhwan Lim" w:date="2022-05-10T16:25:00Z">
              <w:r>
                <w:rPr>
                  <w:rFonts w:eastAsiaTheme="minorEastAsia"/>
                  <w:lang w:val="en-US" w:eastAsia="zh-CN"/>
                </w:rPr>
                <w:t>Meta</w:t>
              </w:r>
            </w:ins>
          </w:p>
        </w:tc>
        <w:tc>
          <w:tcPr>
            <w:tcW w:w="8395" w:type="dxa"/>
          </w:tcPr>
          <w:p w14:paraId="37A07A44" w14:textId="3587FE7B" w:rsidR="00877B83" w:rsidRDefault="0067326A">
            <w:pPr>
              <w:spacing w:after="120"/>
              <w:rPr>
                <w:ins w:id="1082" w:author="Suhwan Lim" w:date="2022-05-10T16:25:00Z"/>
                <w:rFonts w:eastAsiaTheme="minorEastAsia"/>
                <w:lang w:val="en-US" w:eastAsia="zh-CN"/>
              </w:rPr>
            </w:pPr>
            <w:ins w:id="1083" w:author="Suhwan Lim" w:date="2022-05-10T16:26:00Z">
              <w:r>
                <w:rPr>
                  <w:rFonts w:eastAsiaTheme="minorEastAsia"/>
                  <w:lang w:val="en-US" w:eastAsia="zh-CN"/>
                </w:rPr>
                <w:t>Support this proposal</w:t>
              </w:r>
            </w:ins>
          </w:p>
        </w:tc>
      </w:tr>
      <w:tr w:rsidR="008F6CB1" w14:paraId="239490BB" w14:textId="77777777">
        <w:trPr>
          <w:ins w:id="1084" w:author="Verizon" w:date="2022-05-11T23:20:00Z"/>
        </w:trPr>
        <w:tc>
          <w:tcPr>
            <w:tcW w:w="1236" w:type="dxa"/>
          </w:tcPr>
          <w:p w14:paraId="388002B0" w14:textId="1581170D" w:rsidR="008F6CB1" w:rsidRDefault="008F6CB1">
            <w:pPr>
              <w:spacing w:after="120"/>
              <w:rPr>
                <w:ins w:id="1085" w:author="Verizon" w:date="2022-05-11T23:20:00Z"/>
                <w:rFonts w:eastAsiaTheme="minorEastAsia"/>
                <w:lang w:val="en-US" w:eastAsia="zh-CN"/>
              </w:rPr>
            </w:pPr>
            <w:ins w:id="1086" w:author="Verizon" w:date="2022-05-11T23:20:00Z">
              <w:r>
                <w:rPr>
                  <w:rFonts w:eastAsiaTheme="minorEastAsia"/>
                  <w:lang w:val="en-US" w:eastAsia="zh-CN"/>
                </w:rPr>
                <w:t>Verizon</w:t>
              </w:r>
            </w:ins>
          </w:p>
        </w:tc>
        <w:tc>
          <w:tcPr>
            <w:tcW w:w="8395" w:type="dxa"/>
          </w:tcPr>
          <w:p w14:paraId="21F3DDE6" w14:textId="747DBD6A" w:rsidR="008F6CB1" w:rsidRDefault="008F6CB1">
            <w:pPr>
              <w:spacing w:after="120"/>
              <w:rPr>
                <w:ins w:id="1087" w:author="Verizon" w:date="2022-05-11T23:20:00Z"/>
                <w:rFonts w:eastAsiaTheme="minorEastAsia"/>
                <w:lang w:val="en-US" w:eastAsia="zh-CN"/>
              </w:rPr>
            </w:pPr>
            <w:ins w:id="1088" w:author="Verizon" w:date="2022-05-11T23:20:00Z">
              <w:r>
                <w:rPr>
                  <w:rFonts w:eastAsiaTheme="minorEastAsia"/>
                  <w:lang w:val="en-US" w:eastAsia="zh-CN"/>
                </w:rPr>
                <w:t xml:space="preserve">We support </w:t>
              </w:r>
            </w:ins>
            <w:ins w:id="1089" w:author="Verizon" w:date="2022-05-11T23:21:00Z">
              <w:r>
                <w:rPr>
                  <w:rFonts w:eastAsiaTheme="minorEastAsia"/>
                  <w:lang w:val="en-US" w:eastAsia="zh-CN"/>
                </w:rPr>
                <w:t>Skyworks proposal!</w:t>
              </w:r>
            </w:ins>
          </w:p>
        </w:tc>
      </w:tr>
      <w:tr w:rsidR="00F507E3" w14:paraId="314A5FDB" w14:textId="77777777">
        <w:trPr>
          <w:ins w:id="1090" w:author="Huawei" w:date="2022-05-12T15:41:00Z"/>
        </w:trPr>
        <w:tc>
          <w:tcPr>
            <w:tcW w:w="1236" w:type="dxa"/>
          </w:tcPr>
          <w:p w14:paraId="632E4C89" w14:textId="017E01C9" w:rsidR="00F507E3" w:rsidRDefault="00F507E3" w:rsidP="00F507E3">
            <w:pPr>
              <w:spacing w:after="120"/>
              <w:rPr>
                <w:ins w:id="1091" w:author="Huawei" w:date="2022-05-12T15:41:00Z"/>
                <w:rFonts w:eastAsiaTheme="minorEastAsia"/>
                <w:lang w:val="en-US" w:eastAsia="zh-CN"/>
              </w:rPr>
            </w:pPr>
            <w:ins w:id="1092" w:author="Huawei" w:date="2022-05-12T15:41:00Z">
              <w:r>
                <w:rPr>
                  <w:rFonts w:eastAsiaTheme="minorEastAsia"/>
                  <w:lang w:val="en-US" w:eastAsia="zh-CN"/>
                </w:rPr>
                <w:t>Huawei</w:t>
              </w:r>
            </w:ins>
          </w:p>
        </w:tc>
        <w:tc>
          <w:tcPr>
            <w:tcW w:w="8395" w:type="dxa"/>
          </w:tcPr>
          <w:p w14:paraId="023B2014" w14:textId="5A171E1C" w:rsidR="00F507E3" w:rsidRDefault="00F507E3" w:rsidP="00F507E3">
            <w:pPr>
              <w:spacing w:after="120"/>
              <w:rPr>
                <w:ins w:id="1093" w:author="Huawei" w:date="2022-05-12T15:41:00Z"/>
                <w:rFonts w:eastAsiaTheme="minorEastAsia"/>
                <w:lang w:val="en-US" w:eastAsia="zh-CN"/>
              </w:rPr>
            </w:pPr>
            <w:ins w:id="1094" w:author="Huawei" w:date="2022-05-12T15:41:00Z">
              <w:r>
                <w:rPr>
                  <w:rFonts w:eastAsiaTheme="minorEastAsia"/>
                  <w:lang w:val="en-US" w:eastAsia="zh-CN"/>
                </w:rPr>
                <w:t xml:space="preserve">Having a dedicated WI for non-block approval combinations may create more complexity for organizing the discussion. As suggested by Nokia, separate agenda items under each basket WI could be a more efficient method for handling these specific issues. </w:t>
              </w:r>
            </w:ins>
          </w:p>
        </w:tc>
      </w:tr>
      <w:tr w:rsidR="001F6E66" w14:paraId="5C1E1971" w14:textId="77777777">
        <w:trPr>
          <w:ins w:id="1095" w:author="Qualcomm" w:date="2022-05-12T16:58:00Z"/>
        </w:trPr>
        <w:tc>
          <w:tcPr>
            <w:tcW w:w="1236" w:type="dxa"/>
          </w:tcPr>
          <w:p w14:paraId="299FD329" w14:textId="706A8C30" w:rsidR="001F6E66" w:rsidRDefault="001F6E66" w:rsidP="00F507E3">
            <w:pPr>
              <w:spacing w:after="120"/>
              <w:rPr>
                <w:ins w:id="1096" w:author="Qualcomm" w:date="2022-05-12T16:58:00Z"/>
                <w:rFonts w:eastAsiaTheme="minorEastAsia"/>
                <w:lang w:val="en-US" w:eastAsia="zh-CN"/>
              </w:rPr>
            </w:pPr>
            <w:ins w:id="1097" w:author="Qualcomm" w:date="2022-05-12T16:58:00Z">
              <w:r>
                <w:rPr>
                  <w:rFonts w:eastAsiaTheme="minorEastAsia"/>
                  <w:lang w:val="en-US" w:eastAsia="zh-CN"/>
                </w:rPr>
                <w:t>Qualcomm</w:t>
              </w:r>
            </w:ins>
          </w:p>
        </w:tc>
        <w:tc>
          <w:tcPr>
            <w:tcW w:w="8395" w:type="dxa"/>
          </w:tcPr>
          <w:p w14:paraId="73749FA9" w14:textId="4D936314" w:rsidR="001F6E66" w:rsidRDefault="001F6E66" w:rsidP="00F507E3">
            <w:pPr>
              <w:spacing w:after="120"/>
              <w:rPr>
                <w:ins w:id="1098" w:author="Qualcomm" w:date="2022-05-12T16:58:00Z"/>
                <w:rFonts w:eastAsiaTheme="minorEastAsia"/>
                <w:lang w:val="en-US" w:eastAsia="zh-CN"/>
              </w:rPr>
            </w:pPr>
            <w:ins w:id="1099" w:author="Qualcomm" w:date="2022-05-12T16:58:00Z">
              <w:r>
                <w:rPr>
                  <w:rFonts w:eastAsiaTheme="minorEastAsia"/>
                  <w:lang w:val="en-US" w:eastAsia="zh-CN"/>
                </w:rPr>
                <w:t>We support the proposal.</w:t>
              </w:r>
            </w:ins>
          </w:p>
        </w:tc>
      </w:tr>
      <w:tr w:rsidR="00983933" w14:paraId="48FFFD3B" w14:textId="77777777">
        <w:trPr>
          <w:ins w:id="1100" w:author="BORSATO, RONALD" w:date="2022-05-12T12:50:00Z"/>
        </w:trPr>
        <w:tc>
          <w:tcPr>
            <w:tcW w:w="1236" w:type="dxa"/>
          </w:tcPr>
          <w:p w14:paraId="2D767865" w14:textId="07DB1040" w:rsidR="00983933" w:rsidRDefault="00983933" w:rsidP="00F507E3">
            <w:pPr>
              <w:spacing w:after="120"/>
              <w:rPr>
                <w:ins w:id="1101" w:author="BORSATO, RONALD" w:date="2022-05-12T12:50:00Z"/>
                <w:rFonts w:eastAsiaTheme="minorEastAsia"/>
                <w:lang w:val="en-US" w:eastAsia="zh-CN"/>
              </w:rPr>
            </w:pPr>
            <w:ins w:id="1102" w:author="BORSATO, RONALD" w:date="2022-05-12T12:50:00Z">
              <w:r>
                <w:rPr>
                  <w:rFonts w:eastAsiaTheme="minorEastAsia"/>
                  <w:lang w:val="en-US" w:eastAsia="zh-CN"/>
                </w:rPr>
                <w:t>AT&amp;T</w:t>
              </w:r>
            </w:ins>
          </w:p>
        </w:tc>
        <w:tc>
          <w:tcPr>
            <w:tcW w:w="8395" w:type="dxa"/>
          </w:tcPr>
          <w:p w14:paraId="34F57E6D" w14:textId="0EC94A05" w:rsidR="00983933" w:rsidRDefault="00983933" w:rsidP="00F507E3">
            <w:pPr>
              <w:spacing w:after="120"/>
              <w:rPr>
                <w:ins w:id="1103" w:author="BORSATO, RONALD" w:date="2022-05-12T12:50:00Z"/>
                <w:rFonts w:eastAsiaTheme="minorEastAsia"/>
                <w:lang w:val="en-US" w:eastAsia="zh-CN"/>
              </w:rPr>
            </w:pPr>
            <w:ins w:id="1104" w:author="BORSATO, RONALD" w:date="2022-05-12T12:50:00Z">
              <w:r>
                <w:rPr>
                  <w:rFonts w:eastAsiaTheme="minorEastAsia"/>
                  <w:lang w:val="en-US" w:eastAsia="zh-CN"/>
                </w:rPr>
                <w:t>We support the proposal.</w:t>
              </w:r>
            </w:ins>
          </w:p>
        </w:tc>
      </w:tr>
      <w:tr w:rsidR="00A36EF3" w14:paraId="38A896D1" w14:textId="77777777">
        <w:trPr>
          <w:ins w:id="1105" w:author="James Wang" w:date="2022-05-12T09:56:00Z"/>
        </w:trPr>
        <w:tc>
          <w:tcPr>
            <w:tcW w:w="1236" w:type="dxa"/>
          </w:tcPr>
          <w:p w14:paraId="31390998" w14:textId="25C63A47" w:rsidR="00A36EF3" w:rsidRDefault="00A36EF3" w:rsidP="00A36EF3">
            <w:pPr>
              <w:spacing w:after="120"/>
              <w:rPr>
                <w:ins w:id="1106" w:author="James Wang" w:date="2022-05-12T09:56:00Z"/>
                <w:rFonts w:eastAsiaTheme="minorEastAsia"/>
                <w:lang w:val="en-US" w:eastAsia="zh-CN"/>
              </w:rPr>
            </w:pPr>
            <w:ins w:id="1107" w:author="James Wang" w:date="2022-05-12T09:56:00Z">
              <w:r>
                <w:rPr>
                  <w:rFonts w:eastAsiaTheme="minorEastAsia"/>
                  <w:lang w:val="en-US" w:eastAsia="zh-CN"/>
                </w:rPr>
                <w:t>Apple</w:t>
              </w:r>
            </w:ins>
          </w:p>
        </w:tc>
        <w:tc>
          <w:tcPr>
            <w:tcW w:w="8395" w:type="dxa"/>
          </w:tcPr>
          <w:p w14:paraId="7431E199" w14:textId="40B68794" w:rsidR="00A36EF3" w:rsidRDefault="00A36EF3" w:rsidP="00A36EF3">
            <w:pPr>
              <w:spacing w:after="120"/>
              <w:rPr>
                <w:ins w:id="1108" w:author="James Wang" w:date="2022-05-12T09:56:00Z"/>
                <w:rFonts w:eastAsiaTheme="minorEastAsia"/>
                <w:lang w:val="en-US" w:eastAsia="zh-CN"/>
              </w:rPr>
            </w:pPr>
            <w:ins w:id="1109" w:author="James Wang" w:date="2022-05-12T09:56:00Z">
              <w:r>
                <w:rPr>
                  <w:rFonts w:eastAsiaTheme="minorEastAsia"/>
                  <w:lang w:val="en-US" w:eastAsia="zh-CN"/>
                </w:rPr>
                <w:t>We support the proposal.</w:t>
              </w:r>
            </w:ins>
          </w:p>
        </w:tc>
      </w:tr>
    </w:tbl>
    <w:p w14:paraId="4A449A04" w14:textId="77777777" w:rsidR="00985CB4" w:rsidRDefault="00985CB4">
      <w:pPr>
        <w:rPr>
          <w:lang w:val="sv-SE" w:eastAsia="zh-CN"/>
        </w:rPr>
      </w:pPr>
    </w:p>
    <w:p w14:paraId="44D5594E" w14:textId="77777777" w:rsidR="00985CB4" w:rsidRDefault="00AA3D77">
      <w:pPr>
        <w:pStyle w:val="2"/>
      </w:pPr>
      <w:r>
        <w:t>Summary</w:t>
      </w:r>
      <w:r>
        <w:rPr>
          <w:rFonts w:hint="eastAsia"/>
        </w:rPr>
        <w:t xml:space="preserve"> for 1st round </w:t>
      </w:r>
    </w:p>
    <w:p w14:paraId="47CFD49C" w14:textId="77777777" w:rsidR="00985CB4" w:rsidRDefault="00AA3D77">
      <w:pPr>
        <w:pStyle w:val="3"/>
        <w:rPr>
          <w:sz w:val="24"/>
          <w:szCs w:val="16"/>
        </w:rPr>
      </w:pPr>
      <w:r>
        <w:rPr>
          <w:sz w:val="24"/>
          <w:szCs w:val="16"/>
        </w:rPr>
        <w:t xml:space="preserve">Open issues </w:t>
      </w:r>
    </w:p>
    <w:p w14:paraId="0B1C4542" w14:textId="77777777" w:rsidR="00985CB4" w:rsidRDefault="00AA3D7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985CB4" w14:paraId="715DFE68" w14:textId="77777777">
        <w:tc>
          <w:tcPr>
            <w:tcW w:w="1242" w:type="dxa"/>
          </w:tcPr>
          <w:p w14:paraId="5699AD9F" w14:textId="77777777" w:rsidR="00985CB4" w:rsidRDefault="00985CB4">
            <w:pPr>
              <w:rPr>
                <w:rFonts w:eastAsiaTheme="minorEastAsia"/>
                <w:b/>
                <w:bCs/>
                <w:color w:val="0070C0"/>
                <w:lang w:val="en-US" w:eastAsia="zh-CN"/>
              </w:rPr>
            </w:pPr>
          </w:p>
        </w:tc>
        <w:tc>
          <w:tcPr>
            <w:tcW w:w="8615" w:type="dxa"/>
          </w:tcPr>
          <w:p w14:paraId="60A692E3" w14:textId="77777777" w:rsidR="00985CB4" w:rsidRDefault="00AA3D7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CB4" w14:paraId="6C0CB6D1" w14:textId="77777777">
        <w:tc>
          <w:tcPr>
            <w:tcW w:w="1242" w:type="dxa"/>
          </w:tcPr>
          <w:p w14:paraId="3DF5C3DB" w14:textId="54F668EC" w:rsidR="00985CB4" w:rsidRDefault="00AA3D7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d="1110" w:author="Moderator" w:date="2022-05-13T19:17:00Z">
              <w:r w:rsidR="0007400A">
                <w:rPr>
                  <w:rFonts w:eastAsiaTheme="minorEastAsia"/>
                  <w:b/>
                  <w:bCs/>
                  <w:color w:val="0070C0"/>
                  <w:lang w:val="en-US" w:eastAsia="zh-CN"/>
                </w:rPr>
                <w:t>3-</w:t>
              </w:r>
            </w:ins>
            <w:r>
              <w:rPr>
                <w:rFonts w:eastAsiaTheme="minorEastAsia" w:hint="eastAsia"/>
                <w:b/>
                <w:bCs/>
                <w:color w:val="0070C0"/>
                <w:lang w:val="en-US" w:eastAsia="zh-CN"/>
              </w:rPr>
              <w:t>1</w:t>
            </w:r>
          </w:p>
        </w:tc>
        <w:tc>
          <w:tcPr>
            <w:tcW w:w="8615" w:type="dxa"/>
          </w:tcPr>
          <w:p w14:paraId="2F2122F0" w14:textId="77777777" w:rsidR="0007400A" w:rsidRDefault="0007400A" w:rsidP="0007400A">
            <w:pPr>
              <w:rPr>
                <w:ins w:id="1111" w:author="Moderator" w:date="2022-05-13T19:18:00Z"/>
                <w:bCs/>
                <w:u w:val="single"/>
                <w:lang w:eastAsia="ko-KR"/>
              </w:rPr>
            </w:pPr>
            <w:ins w:id="1112" w:author="Moderator" w:date="2022-05-13T19:18:00Z">
              <w:r>
                <w:rPr>
                  <w:bCs/>
                  <w:u w:val="single"/>
                  <w:lang w:eastAsia="ko-KR"/>
                </w:rPr>
                <w:t>Sub topic 3-1 Non-block approval</w:t>
              </w:r>
            </w:ins>
          </w:p>
          <w:p w14:paraId="0C240173" w14:textId="329FB8CB" w:rsidR="0007400A" w:rsidRDefault="0007400A">
            <w:pPr>
              <w:rPr>
                <w:ins w:id="1113" w:author="Moderator" w:date="2022-05-13T19:17:00Z"/>
                <w:rFonts w:eastAsiaTheme="minorEastAsia"/>
                <w:i/>
                <w:color w:val="0070C0"/>
                <w:lang w:val="en-US" w:eastAsia="zh-CN"/>
              </w:rPr>
            </w:pPr>
            <w:ins w:id="1114" w:author="Moderator" w:date="2022-05-13T19:19:00Z">
              <w:r w:rsidRPr="0007400A">
                <w:rPr>
                  <w:rFonts w:eastAsiaTheme="minorEastAsia"/>
                  <w:lang w:val="en-US" w:eastAsia="zh-CN"/>
                </w:rPr>
                <w:t>Skyworks</w:t>
              </w:r>
              <w:r>
                <w:rPr>
                  <w:rFonts w:eastAsiaTheme="minorEastAsia"/>
                  <w:lang w:val="en-US" w:eastAsia="zh-CN"/>
                </w:rPr>
                <w:t>,</w:t>
              </w:r>
              <w:r w:rsidRPr="0007400A">
                <w:rPr>
                  <w:rFonts w:eastAsiaTheme="minorEastAsia" w:hint="eastAsia"/>
                  <w:lang w:val="en-US" w:eastAsia="zh-CN"/>
                </w:rPr>
                <w:t xml:space="preserve"> </w:t>
              </w:r>
            </w:ins>
            <w:ins w:id="1115" w:author="Moderator" w:date="2022-05-13T19:18:00Z">
              <w:r>
                <w:rPr>
                  <w:rFonts w:eastAsiaTheme="minorEastAsia" w:hint="eastAsia"/>
                  <w:lang w:val="en-US" w:eastAsia="zh-CN"/>
                </w:rPr>
                <w:t>ZTE</w:t>
              </w:r>
              <w:r>
                <w:rPr>
                  <w:rFonts w:eastAsiaTheme="minorEastAsia"/>
                  <w:lang w:val="en-US" w:eastAsia="zh-CN"/>
                </w:rPr>
                <w:t>, Meta, Verizon, Qualcomm,</w:t>
              </w:r>
            </w:ins>
            <w:ins w:id="1116" w:author="Moderator" w:date="2022-05-13T19:19:00Z">
              <w:r>
                <w:rPr>
                  <w:rFonts w:eastAsiaTheme="minorEastAsia"/>
                  <w:lang w:val="en-US" w:eastAsia="zh-CN"/>
                </w:rPr>
                <w:t xml:space="preserve"> AT&amp;T and Apple support th</w:t>
              </w:r>
            </w:ins>
            <w:ins w:id="1117" w:author="Moderator" w:date="2022-05-13T20:28:00Z">
              <w:r w:rsidR="001532C4">
                <w:rPr>
                  <w:rFonts w:eastAsiaTheme="minorEastAsia"/>
                  <w:lang w:val="en-US" w:eastAsia="zh-CN"/>
                </w:rPr>
                <w:t>is</w:t>
              </w:r>
            </w:ins>
            <w:ins w:id="1118" w:author="Moderator" w:date="2022-05-13T19:19:00Z">
              <w:r w:rsidR="001532C4">
                <w:rPr>
                  <w:rFonts w:eastAsiaTheme="minorEastAsia"/>
                  <w:lang w:val="en-US" w:eastAsia="zh-CN"/>
                </w:rPr>
                <w:t xml:space="preserve"> proposal</w:t>
              </w:r>
              <w:r>
                <w:rPr>
                  <w:rFonts w:eastAsiaTheme="minorEastAsia"/>
                  <w:lang w:val="en-US" w:eastAsia="zh-CN"/>
                </w:rPr>
                <w:t>.</w:t>
              </w:r>
            </w:ins>
          </w:p>
          <w:p w14:paraId="5C5858D7" w14:textId="7F190967" w:rsidR="0007400A" w:rsidRDefault="0007400A">
            <w:pPr>
              <w:rPr>
                <w:ins w:id="1119" w:author="Moderator" w:date="2022-05-13T19:26:00Z"/>
                <w:rFonts w:eastAsiaTheme="minorEastAsia"/>
                <w:i/>
                <w:color w:val="0070C0"/>
                <w:lang w:val="en-US" w:eastAsia="zh-CN"/>
              </w:rPr>
            </w:pPr>
            <w:ins w:id="1120" w:author="Moderator" w:date="2022-05-13T19:19:00Z">
              <w:r w:rsidRPr="0007400A">
                <w:rPr>
                  <w:rFonts w:eastAsiaTheme="minorEastAsia"/>
                  <w:i/>
                  <w:color w:val="0070C0"/>
                  <w:lang w:val="en-US" w:eastAsia="zh-CN"/>
                </w:rPr>
                <w:t>Nokia</w:t>
              </w:r>
              <w:r>
                <w:rPr>
                  <w:rFonts w:eastAsiaTheme="minorEastAsia"/>
                  <w:i/>
                  <w:color w:val="0070C0"/>
                  <w:lang w:val="en-US" w:eastAsia="zh-CN"/>
                </w:rPr>
                <w:t xml:space="preserve"> and Huawei think </w:t>
              </w:r>
            </w:ins>
            <w:ins w:id="1121" w:author="Moderator" w:date="2022-05-13T19:20:00Z">
              <w:r w:rsidRPr="0007400A">
                <w:rPr>
                  <w:rFonts w:eastAsiaTheme="minorEastAsia"/>
                  <w:i/>
                  <w:color w:val="0070C0"/>
                  <w:lang w:val="en-US" w:eastAsia="zh-CN"/>
                </w:rPr>
                <w:t>hav</w:t>
              </w:r>
            </w:ins>
            <w:ins w:id="1122" w:author="Moderator" w:date="2022-05-13T19:21:00Z">
              <w:r>
                <w:rPr>
                  <w:rFonts w:eastAsiaTheme="minorEastAsia"/>
                  <w:i/>
                  <w:color w:val="0070C0"/>
                  <w:lang w:val="en-US" w:eastAsia="zh-CN"/>
                </w:rPr>
                <w:t>ing</w:t>
              </w:r>
            </w:ins>
            <w:ins w:id="1123" w:author="Moderator" w:date="2022-05-13T19:20:00Z">
              <w:r w:rsidRPr="0007400A">
                <w:rPr>
                  <w:rFonts w:eastAsiaTheme="minorEastAsia"/>
                  <w:i/>
                  <w:color w:val="0070C0"/>
                  <w:lang w:val="en-US" w:eastAsia="zh-CN"/>
                </w:rPr>
                <w:t xml:space="preserve"> a separate agenda Item under each basket for which these “non-block approval” combinations can be </w:t>
              </w:r>
            </w:ins>
            <w:ins w:id="1124" w:author="Moderator" w:date="2022-05-13T19:21:00Z">
              <w:r>
                <w:rPr>
                  <w:rFonts w:eastAsiaTheme="minorEastAsia"/>
                  <w:i/>
                  <w:color w:val="0070C0"/>
                  <w:lang w:val="en-US" w:eastAsia="zh-CN"/>
                </w:rPr>
                <w:t>consider</w:t>
              </w:r>
            </w:ins>
            <w:ins w:id="1125" w:author="Moderator" w:date="2022-05-13T19:20:00Z">
              <w:r w:rsidRPr="0007400A">
                <w:rPr>
                  <w:rFonts w:eastAsiaTheme="minorEastAsia"/>
                  <w:i/>
                  <w:color w:val="0070C0"/>
                  <w:lang w:val="en-US" w:eastAsia="zh-CN"/>
                </w:rPr>
                <w:t>ed</w:t>
              </w:r>
            </w:ins>
            <w:ins w:id="1126" w:author="Moderator" w:date="2022-05-13T19:26:00Z">
              <w:r w:rsidR="00C04378">
                <w:rPr>
                  <w:rFonts w:eastAsiaTheme="minorEastAsia"/>
                  <w:i/>
                  <w:color w:val="0070C0"/>
                  <w:lang w:val="en-US" w:eastAsia="zh-CN"/>
                </w:rPr>
                <w:t xml:space="preserve"> with the following concerns</w:t>
              </w:r>
            </w:ins>
            <w:ins w:id="1127" w:author="Moderator" w:date="2022-05-13T19:21:00Z">
              <w:r>
                <w:rPr>
                  <w:rFonts w:eastAsiaTheme="minorEastAsia"/>
                  <w:i/>
                  <w:color w:val="0070C0"/>
                  <w:lang w:val="en-US" w:eastAsia="zh-CN"/>
                </w:rPr>
                <w:t>.</w:t>
              </w:r>
            </w:ins>
          </w:p>
          <w:p w14:paraId="0F0FE126" w14:textId="77777777" w:rsidR="00C04378" w:rsidRDefault="00C04378" w:rsidP="00C04378">
            <w:pPr>
              <w:rPr>
                <w:ins w:id="1128" w:author="Moderator" w:date="2022-05-13T19:26:00Z"/>
                <w:rFonts w:eastAsiaTheme="minorEastAsia"/>
                <w:i/>
                <w:color w:val="0070C0"/>
                <w:lang w:val="en-US" w:eastAsia="zh-CN"/>
              </w:rPr>
            </w:pPr>
            <w:ins w:id="1129" w:author="Moderator" w:date="2022-05-13T19:26:00Z">
              <w:r>
                <w:rPr>
                  <w:rFonts w:eastAsiaTheme="minorEastAsia"/>
                  <w:i/>
                  <w:color w:val="0070C0"/>
                  <w:lang w:val="en-US" w:eastAsia="zh-CN"/>
                </w:rPr>
                <w:t>“I</w:t>
              </w:r>
              <w:r w:rsidRPr="0007400A">
                <w:rPr>
                  <w:rFonts w:eastAsiaTheme="minorEastAsia"/>
                  <w:i/>
                  <w:color w:val="0070C0"/>
                  <w:lang w:val="en-US" w:eastAsia="zh-CN"/>
                </w:rPr>
                <w:t>t takes time to sort out which ones for block approval and which ones for non-block approval.</w:t>
              </w:r>
              <w:r>
                <w:rPr>
                  <w:rFonts w:eastAsiaTheme="minorEastAsia"/>
                  <w:i/>
                  <w:color w:val="0070C0"/>
                  <w:lang w:val="en-US" w:eastAsia="zh-CN"/>
                </w:rPr>
                <w:t>”</w:t>
              </w:r>
            </w:ins>
          </w:p>
          <w:p w14:paraId="2E8253B6" w14:textId="04BA7875" w:rsidR="00C04378" w:rsidRDefault="00C04378">
            <w:pPr>
              <w:rPr>
                <w:ins w:id="1130" w:author="Moderator" w:date="2022-05-13T19:25:00Z"/>
                <w:rFonts w:eastAsiaTheme="minorEastAsia"/>
                <w:i/>
                <w:color w:val="0070C0"/>
                <w:lang w:val="en-US" w:eastAsia="zh-CN"/>
              </w:rPr>
            </w:pPr>
            <w:ins w:id="1131" w:author="Moderator" w:date="2022-05-13T19:26:00Z">
              <w:r>
                <w:rPr>
                  <w:rFonts w:eastAsiaTheme="minorEastAsia"/>
                  <w:i/>
                  <w:color w:val="0070C0"/>
                  <w:lang w:val="en-US" w:eastAsia="zh-CN"/>
                </w:rPr>
                <w:t>“</w:t>
              </w:r>
              <w:r w:rsidRPr="00C04378">
                <w:rPr>
                  <w:rFonts w:eastAsiaTheme="minorEastAsia"/>
                  <w:i/>
                  <w:color w:val="0070C0"/>
                  <w:lang w:val="en-US" w:eastAsia="zh-CN"/>
                </w:rPr>
                <w:t>chances for overlap of these which complicates MCC work</w:t>
              </w:r>
              <w:r>
                <w:rPr>
                  <w:rFonts w:eastAsiaTheme="minorEastAsia"/>
                  <w:i/>
                  <w:color w:val="0070C0"/>
                  <w:lang w:val="en-US" w:eastAsia="zh-CN"/>
                </w:rPr>
                <w:t>”</w:t>
              </w:r>
            </w:ins>
          </w:p>
          <w:p w14:paraId="69FB9C43" w14:textId="7B8F8596" w:rsidR="00C04378" w:rsidRDefault="00C04378">
            <w:pPr>
              <w:rPr>
                <w:ins w:id="1132" w:author="Moderator" w:date="2022-05-13T19:21:00Z"/>
                <w:rFonts w:eastAsiaTheme="minorEastAsia"/>
                <w:i/>
                <w:color w:val="0070C0"/>
                <w:lang w:val="en-US" w:eastAsia="zh-CN"/>
              </w:rPr>
            </w:pPr>
            <w:ins w:id="1133" w:author="Moderator" w:date="2022-05-13T19:25:00Z">
              <w:r>
                <w:rPr>
                  <w:rFonts w:eastAsiaTheme="minorEastAsia" w:hint="eastAsia"/>
                  <w:i/>
                  <w:color w:val="0070C0"/>
                  <w:lang w:val="en-US" w:eastAsia="zh-CN"/>
                </w:rPr>
                <w:t>O</w:t>
              </w:r>
              <w:r>
                <w:rPr>
                  <w:rFonts w:eastAsiaTheme="minorEastAsia"/>
                  <w:i/>
                  <w:color w:val="0070C0"/>
                  <w:lang w:val="en-US" w:eastAsia="zh-CN"/>
                </w:rPr>
                <w:t xml:space="preserve">ne potential </w:t>
              </w:r>
            </w:ins>
            <w:ins w:id="1134" w:author="Moderator" w:date="2022-05-13T19:26:00Z">
              <w:r>
                <w:rPr>
                  <w:rFonts w:eastAsiaTheme="minorEastAsia"/>
                  <w:i/>
                  <w:color w:val="0070C0"/>
                  <w:lang w:val="en-US" w:eastAsia="zh-CN"/>
                </w:rPr>
                <w:t xml:space="preserve">way is </w:t>
              </w:r>
              <w:r w:rsidRPr="00C04378">
                <w:rPr>
                  <w:rFonts w:eastAsiaTheme="minorEastAsia"/>
                  <w:i/>
                  <w:color w:val="0070C0"/>
                  <w:lang w:val="en-US" w:eastAsia="zh-CN"/>
                </w:rPr>
                <w:t>we can have a dedicated WI to accommodate those exceptional band configurations</w:t>
              </w:r>
              <w:r>
                <w:rPr>
                  <w:rFonts w:eastAsiaTheme="minorEastAsia"/>
                  <w:i/>
                  <w:color w:val="0070C0"/>
                  <w:lang w:val="en-US" w:eastAsia="zh-CN"/>
                </w:rPr>
                <w:t xml:space="preserve">, but </w:t>
              </w:r>
            </w:ins>
            <w:ins w:id="1135" w:author="Moderator" w:date="2022-05-13T19:27:00Z">
              <w:r>
                <w:rPr>
                  <w:rFonts w:eastAsiaTheme="minorEastAsia"/>
                  <w:i/>
                  <w:color w:val="0070C0"/>
                  <w:lang w:val="en-US" w:eastAsia="zh-CN"/>
                </w:rPr>
                <w:t>requesting combos, implementing big CRs and organization can be handled together with other</w:t>
              </w:r>
              <w:r>
                <w:t xml:space="preserve"> </w:t>
              </w:r>
              <w:r w:rsidRPr="00C04378">
                <w:rPr>
                  <w:rFonts w:eastAsiaTheme="minorEastAsia"/>
                  <w:i/>
                  <w:color w:val="0070C0"/>
                  <w:lang w:val="en-US" w:eastAsia="zh-CN"/>
                </w:rPr>
                <w:t>block approval</w:t>
              </w:r>
              <w:r>
                <w:rPr>
                  <w:rFonts w:eastAsiaTheme="minorEastAsia"/>
                  <w:i/>
                  <w:color w:val="0070C0"/>
                  <w:lang w:val="en-US" w:eastAsia="zh-CN"/>
                </w:rPr>
                <w:t xml:space="preserve"> </w:t>
              </w:r>
            </w:ins>
            <w:ins w:id="1136" w:author="Moderator" w:date="2022-05-13T19:28:00Z">
              <w:r>
                <w:rPr>
                  <w:rFonts w:eastAsiaTheme="minorEastAsia"/>
                  <w:i/>
                  <w:color w:val="0070C0"/>
                  <w:lang w:val="en-US" w:eastAsia="zh-CN"/>
                </w:rPr>
                <w:t>combos.</w:t>
              </w:r>
            </w:ins>
          </w:p>
          <w:p w14:paraId="7150D546" w14:textId="77777777" w:rsidR="0007400A" w:rsidRPr="0007400A" w:rsidRDefault="0007400A">
            <w:pPr>
              <w:rPr>
                <w:ins w:id="1137" w:author="Moderator" w:date="2022-05-13T19:17:00Z"/>
                <w:rFonts w:eastAsiaTheme="minorEastAsia"/>
                <w:i/>
                <w:color w:val="0070C0"/>
                <w:lang w:val="en-US" w:eastAsia="zh-CN"/>
              </w:rPr>
            </w:pPr>
          </w:p>
          <w:p w14:paraId="18678DF0" w14:textId="77777777" w:rsidR="00985CB4" w:rsidRDefault="00AA3D77">
            <w:pPr>
              <w:rPr>
                <w:rFonts w:eastAsiaTheme="minorEastAsia"/>
                <w:i/>
                <w:color w:val="0070C0"/>
                <w:lang w:val="en-US" w:eastAsia="zh-CN"/>
              </w:rPr>
            </w:pPr>
            <w:r>
              <w:rPr>
                <w:rFonts w:eastAsiaTheme="minorEastAsia" w:hint="eastAsia"/>
                <w:i/>
                <w:color w:val="0070C0"/>
                <w:lang w:val="en-US" w:eastAsia="zh-CN"/>
              </w:rPr>
              <w:t>Tentative agreements:</w:t>
            </w:r>
          </w:p>
          <w:p w14:paraId="57BD00CF" w14:textId="77777777" w:rsidR="00985CB4" w:rsidRDefault="00AA3D77">
            <w:pPr>
              <w:rPr>
                <w:rFonts w:eastAsiaTheme="minorEastAsia"/>
                <w:i/>
                <w:color w:val="0070C0"/>
                <w:lang w:val="en-US" w:eastAsia="zh-CN"/>
              </w:rPr>
            </w:pPr>
            <w:r>
              <w:rPr>
                <w:rFonts w:eastAsiaTheme="minorEastAsia" w:hint="eastAsia"/>
                <w:i/>
                <w:color w:val="0070C0"/>
                <w:lang w:val="en-US" w:eastAsia="zh-CN"/>
              </w:rPr>
              <w:t>Candidate options:</w:t>
            </w:r>
          </w:p>
          <w:p w14:paraId="4C04BFEE" w14:textId="77777777" w:rsidR="00985CB4" w:rsidRDefault="00AA3D77">
            <w:pPr>
              <w:rPr>
                <w:ins w:id="1138" w:author="Moderator" w:date="2022-05-13T19:28: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8D4F020" w14:textId="4B75468C" w:rsidR="00C04378" w:rsidRDefault="00C04378" w:rsidP="00C04378">
            <w:pPr>
              <w:rPr>
                <w:rFonts w:eastAsiaTheme="minorEastAsia"/>
                <w:color w:val="0070C0"/>
                <w:lang w:val="en-US" w:eastAsia="zh-CN"/>
              </w:rPr>
            </w:pPr>
            <w:ins w:id="1139" w:author="Moderator" w:date="2022-05-13T19:28:00Z">
              <w:r>
                <w:rPr>
                  <w:rFonts w:eastAsiaTheme="minorEastAsia"/>
                  <w:i/>
                  <w:color w:val="0070C0"/>
                  <w:lang w:val="en-US" w:eastAsia="zh-CN"/>
                </w:rPr>
                <w:t>Further discuss whether the proposal</w:t>
              </w:r>
            </w:ins>
            <w:ins w:id="1140" w:author="Moderator" w:date="2022-05-13T19:29:00Z">
              <w:r>
                <w:rPr>
                  <w:rFonts w:eastAsiaTheme="minorEastAsia"/>
                  <w:i/>
                  <w:color w:val="0070C0"/>
                  <w:lang w:val="en-US" w:eastAsia="zh-CN"/>
                </w:rPr>
                <w:t xml:space="preserve"> is workable</w:t>
              </w:r>
            </w:ins>
            <w:ins w:id="1141" w:author="Moderator" w:date="2022-05-13T19:28:00Z">
              <w:r>
                <w:rPr>
                  <w:rFonts w:eastAsiaTheme="minorEastAsia"/>
                  <w:i/>
                  <w:color w:val="0070C0"/>
                  <w:lang w:val="en-US" w:eastAsia="zh-CN"/>
                </w:rPr>
                <w:t>, if we consider the potential way</w:t>
              </w:r>
            </w:ins>
            <w:ins w:id="1142" w:author="Moderator" w:date="2022-05-13T19:29:00Z">
              <w:r>
                <w:rPr>
                  <w:rFonts w:eastAsiaTheme="minorEastAsia"/>
                  <w:i/>
                  <w:color w:val="0070C0"/>
                  <w:lang w:val="en-US" w:eastAsia="zh-CN"/>
                </w:rPr>
                <w:t>.</w:t>
              </w:r>
            </w:ins>
            <w:ins w:id="1143" w:author="Moderator" w:date="2022-05-13T19:30:00Z">
              <w:r>
                <w:rPr>
                  <w:rFonts w:eastAsiaTheme="minorEastAsia"/>
                  <w:i/>
                  <w:color w:val="0070C0"/>
                  <w:lang w:val="en-US" w:eastAsia="zh-CN"/>
                </w:rPr>
                <w:t xml:space="preserve"> Other suggestions and consideration are welcome.</w:t>
              </w:r>
            </w:ins>
          </w:p>
        </w:tc>
      </w:tr>
    </w:tbl>
    <w:p w14:paraId="3ECE5CCC" w14:textId="77777777" w:rsidR="00985CB4" w:rsidRDefault="00985CB4">
      <w:pPr>
        <w:rPr>
          <w:i/>
          <w:color w:val="0070C0"/>
          <w:lang w:eastAsia="zh-CN"/>
        </w:rPr>
      </w:pPr>
    </w:p>
    <w:p w14:paraId="0DCAD51B" w14:textId="77777777" w:rsidR="00985CB4" w:rsidRDefault="00AA3D77">
      <w:pPr>
        <w:pStyle w:val="2"/>
        <w:rPr>
          <w:lang w:val="en-US"/>
        </w:rPr>
      </w:pPr>
      <w:r>
        <w:rPr>
          <w:lang w:val="en-US"/>
        </w:rPr>
        <w:t>Discussion on 2</w:t>
      </w:r>
      <w:r w:rsidRPr="00FF166A">
        <w:rPr>
          <w:vertAlign w:val="superscript"/>
          <w:lang w:val="en-US"/>
          <w:rPrChange w:id="1144" w:author="Suhwan Lim" w:date="2022-05-10T16:27:00Z">
            <w:rPr>
              <w:rFonts w:ascii="Times New Roman" w:hAnsi="Times New Roman"/>
              <w:sz w:val="20"/>
              <w:szCs w:val="20"/>
              <w:lang w:val="en-US" w:eastAsia="en-US"/>
            </w:rPr>
          </w:rPrChange>
        </w:rPr>
        <w:t>nd</w:t>
      </w:r>
      <w:r>
        <w:rPr>
          <w:lang w:val="en-US"/>
        </w:rPr>
        <w:t xml:space="preserve"> round (if applicable)</w:t>
      </w:r>
    </w:p>
    <w:p w14:paraId="395E1BDD" w14:textId="77777777" w:rsidR="00985CB4" w:rsidRDefault="00985CB4">
      <w:pPr>
        <w:rPr>
          <w:lang w:val="en-US" w:eastAsia="zh-CN"/>
        </w:rPr>
      </w:pPr>
    </w:p>
    <w:p w14:paraId="6A5FC9D2" w14:textId="77777777" w:rsidR="00985CB4" w:rsidRDefault="00AA3D77">
      <w:pPr>
        <w:pStyle w:val="1"/>
        <w:rPr>
          <w:lang w:val="en-US" w:eastAsia="ja-JP"/>
        </w:rPr>
      </w:pPr>
      <w:r>
        <w:rPr>
          <w:lang w:val="en-US" w:eastAsia="ja-JP"/>
        </w:rPr>
        <w:t>Recommendations for Tdocs</w:t>
      </w:r>
    </w:p>
    <w:p w14:paraId="77CE63A3" w14:textId="77777777" w:rsidR="00985CB4" w:rsidRDefault="00AA3D77">
      <w:pPr>
        <w:pStyle w:val="2"/>
      </w:pPr>
      <w:r>
        <w:rPr>
          <w:rFonts w:hint="eastAsia"/>
        </w:rPr>
        <w:t>1st</w:t>
      </w:r>
      <w:r>
        <w:t xml:space="preserve"> </w:t>
      </w:r>
      <w:r>
        <w:rPr>
          <w:rFonts w:hint="eastAsia"/>
        </w:rPr>
        <w:t xml:space="preserve">round </w:t>
      </w:r>
    </w:p>
    <w:p w14:paraId="43D16910" w14:textId="77777777" w:rsidR="00985CB4" w:rsidRDefault="00AA3D77">
      <w:pPr>
        <w:rPr>
          <w:b/>
          <w:bCs/>
          <w:u w:val="single"/>
          <w:lang w:val="en-US" w:eastAsia="ja-JP"/>
        </w:rPr>
      </w:pPr>
      <w:r>
        <w:rPr>
          <w:b/>
          <w:bCs/>
          <w:u w:val="single"/>
          <w:lang w:val="en-US" w:eastAsia="ja-JP"/>
        </w:rPr>
        <w:t>New tdocs</w:t>
      </w:r>
    </w:p>
    <w:tbl>
      <w:tblPr>
        <w:tblStyle w:val="af3"/>
        <w:tblW w:w="5814" w:type="pct"/>
        <w:tblInd w:w="-714" w:type="dxa"/>
        <w:tblLook w:val="04A0" w:firstRow="1" w:lastRow="0" w:firstColumn="1" w:lastColumn="0" w:noHBand="0" w:noVBand="1"/>
      </w:tblPr>
      <w:tblGrid>
        <w:gridCol w:w="1560"/>
        <w:gridCol w:w="4771"/>
        <w:gridCol w:w="1808"/>
        <w:gridCol w:w="3060"/>
      </w:tblGrid>
      <w:tr w:rsidR="00985CB4" w14:paraId="67138BA1" w14:textId="77777777">
        <w:tc>
          <w:tcPr>
            <w:tcW w:w="696" w:type="pct"/>
          </w:tcPr>
          <w:p w14:paraId="53B86699" w14:textId="77777777" w:rsidR="00985CB4" w:rsidRDefault="00AA3D7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6444E8FA" w14:textId="77777777" w:rsidR="00985CB4" w:rsidRDefault="00AA3D77">
            <w:pPr>
              <w:spacing w:after="120"/>
              <w:rPr>
                <w:b/>
                <w:bCs/>
                <w:color w:val="0070C0"/>
                <w:lang w:val="en-US" w:eastAsia="zh-CN"/>
              </w:rPr>
            </w:pPr>
            <w:r>
              <w:rPr>
                <w:b/>
                <w:bCs/>
                <w:color w:val="0070C0"/>
                <w:lang w:val="en-US" w:eastAsia="zh-CN"/>
              </w:rPr>
              <w:t>Title</w:t>
            </w:r>
          </w:p>
        </w:tc>
        <w:tc>
          <w:tcPr>
            <w:tcW w:w="807" w:type="pct"/>
          </w:tcPr>
          <w:p w14:paraId="42AAA027" w14:textId="77777777" w:rsidR="00985CB4" w:rsidRDefault="00AA3D77">
            <w:pPr>
              <w:spacing w:after="120"/>
              <w:rPr>
                <w:b/>
                <w:bCs/>
                <w:color w:val="0070C0"/>
                <w:lang w:val="en-US" w:eastAsia="zh-CN"/>
              </w:rPr>
            </w:pPr>
            <w:r>
              <w:rPr>
                <w:b/>
                <w:bCs/>
                <w:color w:val="0070C0"/>
                <w:lang w:val="en-US" w:eastAsia="zh-CN"/>
              </w:rPr>
              <w:t>Source</w:t>
            </w:r>
          </w:p>
        </w:tc>
        <w:tc>
          <w:tcPr>
            <w:tcW w:w="1366" w:type="pct"/>
          </w:tcPr>
          <w:p w14:paraId="26CED023" w14:textId="77777777" w:rsidR="00985CB4" w:rsidRDefault="00AA3D77">
            <w:pPr>
              <w:spacing w:after="120"/>
              <w:rPr>
                <w:b/>
                <w:bCs/>
                <w:color w:val="0070C0"/>
                <w:lang w:val="en-US" w:eastAsia="zh-CN"/>
              </w:rPr>
            </w:pPr>
            <w:r>
              <w:rPr>
                <w:b/>
                <w:bCs/>
                <w:color w:val="0070C0"/>
                <w:lang w:val="en-US" w:eastAsia="zh-CN"/>
              </w:rPr>
              <w:t>Comments</w:t>
            </w:r>
          </w:p>
        </w:tc>
      </w:tr>
      <w:tr w:rsidR="00985CB4" w14:paraId="1CF0D079" w14:textId="77777777">
        <w:tc>
          <w:tcPr>
            <w:tcW w:w="696" w:type="pct"/>
          </w:tcPr>
          <w:p w14:paraId="73E0932D" w14:textId="77777777" w:rsidR="00985CB4" w:rsidRDefault="00985CB4">
            <w:pPr>
              <w:spacing w:after="120"/>
              <w:rPr>
                <w:rFonts w:eastAsiaTheme="minorEastAsia"/>
                <w:color w:val="0070C0"/>
                <w:lang w:val="en-US" w:eastAsia="zh-CN"/>
              </w:rPr>
            </w:pPr>
          </w:p>
        </w:tc>
        <w:tc>
          <w:tcPr>
            <w:tcW w:w="2130" w:type="pct"/>
          </w:tcPr>
          <w:p w14:paraId="097B1093" w14:textId="77777777" w:rsidR="00985CB4" w:rsidRDefault="00AA3D77">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5137882E" w14:textId="77777777" w:rsidR="00985CB4" w:rsidRDefault="00AA3D77">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5A703011" w14:textId="77777777" w:rsidR="00985CB4" w:rsidRDefault="00985CB4">
            <w:pPr>
              <w:spacing w:after="120"/>
              <w:rPr>
                <w:rFonts w:eastAsiaTheme="minorEastAsia"/>
                <w:color w:val="0070C0"/>
                <w:lang w:val="en-US" w:eastAsia="zh-CN"/>
              </w:rPr>
            </w:pPr>
          </w:p>
        </w:tc>
      </w:tr>
      <w:tr w:rsidR="00985CB4" w14:paraId="12A5AFA2" w14:textId="77777777">
        <w:tc>
          <w:tcPr>
            <w:tcW w:w="696" w:type="pct"/>
          </w:tcPr>
          <w:p w14:paraId="5D7A72B2" w14:textId="77777777" w:rsidR="00985CB4" w:rsidRDefault="00985CB4">
            <w:pPr>
              <w:spacing w:after="120"/>
              <w:rPr>
                <w:rFonts w:eastAsiaTheme="minorEastAsia"/>
                <w:color w:val="0070C0"/>
                <w:lang w:val="en-US" w:eastAsia="zh-CN"/>
              </w:rPr>
            </w:pPr>
          </w:p>
        </w:tc>
        <w:tc>
          <w:tcPr>
            <w:tcW w:w="2130" w:type="pct"/>
          </w:tcPr>
          <w:p w14:paraId="3D8EEE1B" w14:textId="77777777" w:rsidR="00985CB4" w:rsidRDefault="00AA3D77">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F515AAD" w14:textId="77777777" w:rsidR="00985CB4" w:rsidRDefault="00AA3D77">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5F1062A8" w14:textId="77777777" w:rsidR="00985CB4" w:rsidRDefault="00AA3D77">
            <w:pPr>
              <w:spacing w:after="120"/>
              <w:rPr>
                <w:rFonts w:eastAsiaTheme="minorEastAsia"/>
                <w:color w:val="0070C0"/>
                <w:lang w:val="en-US" w:eastAsia="zh-CN"/>
              </w:rPr>
            </w:pPr>
            <w:r>
              <w:rPr>
                <w:rFonts w:eastAsiaTheme="minorEastAsia"/>
                <w:color w:val="0070C0"/>
                <w:lang w:val="en-US" w:eastAsia="zh-CN"/>
              </w:rPr>
              <w:t>To: RAN_X; Cc: RAN_Y</w:t>
            </w:r>
          </w:p>
        </w:tc>
      </w:tr>
      <w:tr w:rsidR="00985CB4" w14:paraId="4CA8D7AD" w14:textId="77777777">
        <w:tc>
          <w:tcPr>
            <w:tcW w:w="696" w:type="pct"/>
          </w:tcPr>
          <w:p w14:paraId="794FA334" w14:textId="77777777" w:rsidR="00985CB4" w:rsidRDefault="00985CB4">
            <w:pPr>
              <w:spacing w:after="120"/>
              <w:rPr>
                <w:rFonts w:eastAsiaTheme="minorEastAsia"/>
                <w:i/>
                <w:color w:val="0070C0"/>
                <w:lang w:val="en-US" w:eastAsia="zh-CN"/>
              </w:rPr>
            </w:pPr>
          </w:p>
        </w:tc>
        <w:tc>
          <w:tcPr>
            <w:tcW w:w="2130" w:type="pct"/>
          </w:tcPr>
          <w:p w14:paraId="7F34FB6C" w14:textId="77777777" w:rsidR="00985CB4" w:rsidRDefault="00985CB4">
            <w:pPr>
              <w:spacing w:after="120"/>
              <w:rPr>
                <w:rFonts w:eastAsiaTheme="minorEastAsia"/>
                <w:i/>
                <w:color w:val="0070C0"/>
                <w:lang w:val="en-US" w:eastAsia="zh-CN"/>
              </w:rPr>
            </w:pPr>
          </w:p>
        </w:tc>
        <w:tc>
          <w:tcPr>
            <w:tcW w:w="807" w:type="pct"/>
          </w:tcPr>
          <w:p w14:paraId="2E9E500D" w14:textId="77777777" w:rsidR="00985CB4" w:rsidRDefault="00985CB4">
            <w:pPr>
              <w:spacing w:after="120"/>
              <w:rPr>
                <w:rFonts w:eastAsiaTheme="minorEastAsia"/>
                <w:i/>
                <w:color w:val="0070C0"/>
                <w:lang w:val="en-US" w:eastAsia="zh-CN"/>
              </w:rPr>
            </w:pPr>
          </w:p>
        </w:tc>
        <w:tc>
          <w:tcPr>
            <w:tcW w:w="1366" w:type="pct"/>
          </w:tcPr>
          <w:p w14:paraId="0A71D945" w14:textId="77777777" w:rsidR="00985CB4" w:rsidRDefault="00985CB4">
            <w:pPr>
              <w:spacing w:after="120"/>
              <w:rPr>
                <w:rFonts w:eastAsiaTheme="minorEastAsia"/>
                <w:i/>
                <w:color w:val="0070C0"/>
                <w:lang w:val="en-US" w:eastAsia="zh-CN"/>
              </w:rPr>
            </w:pPr>
          </w:p>
        </w:tc>
      </w:tr>
    </w:tbl>
    <w:p w14:paraId="0466D6C0" w14:textId="77777777" w:rsidR="00985CB4" w:rsidRDefault="00985CB4">
      <w:pPr>
        <w:rPr>
          <w:lang w:val="en-US" w:eastAsia="ja-JP"/>
        </w:rPr>
      </w:pPr>
    </w:p>
    <w:p w14:paraId="7849417D" w14:textId="77777777" w:rsidR="00985CB4" w:rsidRDefault="00AA3D77">
      <w:pPr>
        <w:rPr>
          <w:b/>
          <w:bCs/>
          <w:u w:val="single"/>
          <w:lang w:val="en-US" w:eastAsia="ja-JP"/>
        </w:rPr>
      </w:pPr>
      <w:r>
        <w:rPr>
          <w:b/>
          <w:bCs/>
          <w:u w:val="single"/>
          <w:lang w:val="en-US" w:eastAsia="ja-JP"/>
        </w:rPr>
        <w:t>Existing tdocs</w:t>
      </w:r>
    </w:p>
    <w:tbl>
      <w:tblPr>
        <w:tblStyle w:val="af3"/>
        <w:tblW w:w="11199" w:type="dxa"/>
        <w:tblInd w:w="-714" w:type="dxa"/>
        <w:tblLook w:val="04A0" w:firstRow="1" w:lastRow="0" w:firstColumn="1" w:lastColumn="0" w:noHBand="0" w:noVBand="1"/>
      </w:tblPr>
      <w:tblGrid>
        <w:gridCol w:w="1560"/>
        <w:gridCol w:w="1276"/>
        <w:gridCol w:w="2714"/>
        <w:gridCol w:w="1178"/>
        <w:gridCol w:w="2628"/>
        <w:gridCol w:w="1843"/>
      </w:tblGrid>
      <w:tr w:rsidR="00985CB4" w14:paraId="2AC6688A" w14:textId="77777777">
        <w:tc>
          <w:tcPr>
            <w:tcW w:w="1560" w:type="dxa"/>
          </w:tcPr>
          <w:p w14:paraId="2D624C07" w14:textId="77777777" w:rsidR="00985CB4" w:rsidRDefault="00AA3D7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2F0B6683" w14:textId="77777777" w:rsidR="00985CB4" w:rsidRDefault="00AA3D7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3686B61" w14:textId="77777777" w:rsidR="00985CB4" w:rsidRDefault="00AA3D77">
            <w:pPr>
              <w:spacing w:after="120"/>
              <w:rPr>
                <w:b/>
                <w:bCs/>
                <w:color w:val="0070C0"/>
                <w:lang w:val="en-US" w:eastAsia="zh-CN"/>
              </w:rPr>
            </w:pPr>
            <w:r>
              <w:rPr>
                <w:b/>
                <w:bCs/>
                <w:color w:val="0070C0"/>
                <w:lang w:val="en-US" w:eastAsia="zh-CN"/>
              </w:rPr>
              <w:t>Title</w:t>
            </w:r>
          </w:p>
        </w:tc>
        <w:tc>
          <w:tcPr>
            <w:tcW w:w="1178" w:type="dxa"/>
          </w:tcPr>
          <w:p w14:paraId="37EC667E" w14:textId="77777777" w:rsidR="00985CB4" w:rsidRDefault="00AA3D77">
            <w:pPr>
              <w:spacing w:after="120"/>
              <w:rPr>
                <w:b/>
                <w:bCs/>
                <w:color w:val="0070C0"/>
                <w:lang w:val="en-US" w:eastAsia="zh-CN"/>
              </w:rPr>
            </w:pPr>
            <w:r>
              <w:rPr>
                <w:b/>
                <w:bCs/>
                <w:color w:val="0070C0"/>
                <w:lang w:val="en-US" w:eastAsia="zh-CN"/>
              </w:rPr>
              <w:t>Source</w:t>
            </w:r>
          </w:p>
        </w:tc>
        <w:tc>
          <w:tcPr>
            <w:tcW w:w="2628" w:type="dxa"/>
          </w:tcPr>
          <w:p w14:paraId="0324CC17" w14:textId="77777777" w:rsidR="00985CB4" w:rsidRDefault="00AA3D7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35B63971" w14:textId="77777777" w:rsidR="00985CB4" w:rsidRDefault="00AA3D77">
            <w:pPr>
              <w:spacing w:after="120"/>
              <w:rPr>
                <w:b/>
                <w:bCs/>
                <w:color w:val="0070C0"/>
                <w:lang w:val="en-US" w:eastAsia="zh-CN"/>
              </w:rPr>
            </w:pPr>
            <w:r>
              <w:rPr>
                <w:b/>
                <w:bCs/>
                <w:color w:val="0070C0"/>
                <w:lang w:val="en-US" w:eastAsia="zh-CN"/>
              </w:rPr>
              <w:t>Comments</w:t>
            </w:r>
          </w:p>
        </w:tc>
      </w:tr>
      <w:tr w:rsidR="00985CB4" w14:paraId="1C80C972" w14:textId="77777777">
        <w:tc>
          <w:tcPr>
            <w:tcW w:w="1560" w:type="dxa"/>
          </w:tcPr>
          <w:p w14:paraId="18A5415D" w14:textId="77777777" w:rsidR="00985CB4" w:rsidRDefault="00AA3D77">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16C94E5A" w14:textId="77777777" w:rsidR="00985CB4" w:rsidRDefault="00985CB4">
            <w:pPr>
              <w:spacing w:after="120"/>
              <w:rPr>
                <w:rFonts w:eastAsiaTheme="minorEastAsia"/>
                <w:color w:val="0070C0"/>
                <w:lang w:val="en-US" w:eastAsia="zh-CN"/>
              </w:rPr>
            </w:pPr>
          </w:p>
        </w:tc>
        <w:tc>
          <w:tcPr>
            <w:tcW w:w="2714" w:type="dxa"/>
          </w:tcPr>
          <w:p w14:paraId="43CF83B3" w14:textId="77777777" w:rsidR="00985CB4" w:rsidRDefault="00AA3D7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AFC3BED" w14:textId="77777777" w:rsidR="00985CB4" w:rsidRDefault="00AA3D77">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0993BB08" w14:textId="77777777" w:rsidR="00985CB4" w:rsidRDefault="00AA3D7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037AE3C6" w14:textId="77777777" w:rsidR="00985CB4" w:rsidRDefault="00985CB4">
            <w:pPr>
              <w:spacing w:after="120"/>
              <w:rPr>
                <w:rFonts w:eastAsiaTheme="minorEastAsia"/>
                <w:color w:val="0070C0"/>
                <w:lang w:val="en-US" w:eastAsia="zh-CN"/>
              </w:rPr>
            </w:pPr>
          </w:p>
        </w:tc>
      </w:tr>
      <w:tr w:rsidR="00985CB4" w14:paraId="1514173F" w14:textId="77777777">
        <w:tc>
          <w:tcPr>
            <w:tcW w:w="1560" w:type="dxa"/>
          </w:tcPr>
          <w:p w14:paraId="13BCDBD4" w14:textId="77777777" w:rsidR="00985CB4" w:rsidRDefault="00985CB4">
            <w:pPr>
              <w:spacing w:after="120"/>
              <w:rPr>
                <w:rFonts w:eastAsiaTheme="minorEastAsia"/>
                <w:color w:val="0070C0"/>
                <w:lang w:val="en-US" w:eastAsia="zh-CN"/>
              </w:rPr>
            </w:pPr>
          </w:p>
        </w:tc>
        <w:tc>
          <w:tcPr>
            <w:tcW w:w="1276" w:type="dxa"/>
          </w:tcPr>
          <w:p w14:paraId="4F4A1D72" w14:textId="77777777" w:rsidR="00985CB4" w:rsidRDefault="00985CB4">
            <w:pPr>
              <w:spacing w:after="120"/>
              <w:rPr>
                <w:rFonts w:eastAsiaTheme="minorEastAsia"/>
                <w:color w:val="0070C0"/>
                <w:lang w:val="en-US" w:eastAsia="zh-CN"/>
              </w:rPr>
            </w:pPr>
          </w:p>
        </w:tc>
        <w:tc>
          <w:tcPr>
            <w:tcW w:w="2714" w:type="dxa"/>
          </w:tcPr>
          <w:p w14:paraId="6958788D" w14:textId="77777777" w:rsidR="00985CB4" w:rsidRDefault="00985CB4">
            <w:pPr>
              <w:spacing w:after="120"/>
              <w:rPr>
                <w:rFonts w:eastAsiaTheme="minorEastAsia"/>
                <w:color w:val="0070C0"/>
                <w:lang w:val="en-US" w:eastAsia="zh-CN"/>
              </w:rPr>
            </w:pPr>
          </w:p>
        </w:tc>
        <w:tc>
          <w:tcPr>
            <w:tcW w:w="1178" w:type="dxa"/>
          </w:tcPr>
          <w:p w14:paraId="0215A6C6" w14:textId="77777777" w:rsidR="00985CB4" w:rsidRDefault="00985CB4">
            <w:pPr>
              <w:spacing w:after="120"/>
              <w:rPr>
                <w:rFonts w:eastAsiaTheme="minorEastAsia"/>
                <w:color w:val="0070C0"/>
                <w:lang w:val="en-US" w:eastAsia="zh-CN"/>
              </w:rPr>
            </w:pPr>
          </w:p>
        </w:tc>
        <w:tc>
          <w:tcPr>
            <w:tcW w:w="2628" w:type="dxa"/>
          </w:tcPr>
          <w:p w14:paraId="13AB9C7A" w14:textId="77777777" w:rsidR="00985CB4" w:rsidRDefault="00985CB4">
            <w:pPr>
              <w:spacing w:after="120"/>
              <w:rPr>
                <w:rFonts w:eastAsiaTheme="minorEastAsia"/>
                <w:color w:val="0070C0"/>
                <w:lang w:val="en-US" w:eastAsia="zh-CN"/>
              </w:rPr>
            </w:pPr>
          </w:p>
        </w:tc>
        <w:tc>
          <w:tcPr>
            <w:tcW w:w="1843" w:type="dxa"/>
          </w:tcPr>
          <w:p w14:paraId="399E9DAF" w14:textId="77777777" w:rsidR="00985CB4" w:rsidRDefault="00985CB4">
            <w:pPr>
              <w:spacing w:after="120"/>
              <w:rPr>
                <w:rFonts w:eastAsiaTheme="minorEastAsia"/>
                <w:color w:val="0070C0"/>
                <w:lang w:val="en-US" w:eastAsia="zh-CN"/>
              </w:rPr>
            </w:pPr>
          </w:p>
        </w:tc>
      </w:tr>
      <w:tr w:rsidR="00985CB4" w14:paraId="19AE7031" w14:textId="77777777">
        <w:tc>
          <w:tcPr>
            <w:tcW w:w="1560" w:type="dxa"/>
          </w:tcPr>
          <w:p w14:paraId="3ECC891B" w14:textId="77777777" w:rsidR="00985CB4" w:rsidRDefault="00985CB4">
            <w:pPr>
              <w:spacing w:after="120"/>
              <w:rPr>
                <w:rFonts w:eastAsiaTheme="minorEastAsia"/>
                <w:color w:val="0070C0"/>
                <w:lang w:val="en-US" w:eastAsia="zh-CN"/>
              </w:rPr>
            </w:pPr>
          </w:p>
        </w:tc>
        <w:tc>
          <w:tcPr>
            <w:tcW w:w="1276" w:type="dxa"/>
          </w:tcPr>
          <w:p w14:paraId="47B493A5" w14:textId="77777777" w:rsidR="00985CB4" w:rsidRDefault="00985CB4">
            <w:pPr>
              <w:spacing w:after="120"/>
              <w:rPr>
                <w:rFonts w:eastAsiaTheme="minorEastAsia"/>
                <w:color w:val="0070C0"/>
                <w:lang w:val="en-US" w:eastAsia="zh-CN"/>
              </w:rPr>
            </w:pPr>
          </w:p>
        </w:tc>
        <w:tc>
          <w:tcPr>
            <w:tcW w:w="2714" w:type="dxa"/>
          </w:tcPr>
          <w:p w14:paraId="7590FBAD" w14:textId="77777777" w:rsidR="00985CB4" w:rsidRDefault="00985CB4">
            <w:pPr>
              <w:spacing w:after="120"/>
              <w:rPr>
                <w:rFonts w:eastAsiaTheme="minorEastAsia"/>
                <w:color w:val="0070C0"/>
                <w:lang w:val="en-US" w:eastAsia="zh-CN"/>
              </w:rPr>
            </w:pPr>
          </w:p>
        </w:tc>
        <w:tc>
          <w:tcPr>
            <w:tcW w:w="1178" w:type="dxa"/>
          </w:tcPr>
          <w:p w14:paraId="56141AC6" w14:textId="77777777" w:rsidR="00985CB4" w:rsidRDefault="00985CB4">
            <w:pPr>
              <w:spacing w:after="120"/>
              <w:rPr>
                <w:rFonts w:eastAsiaTheme="minorEastAsia"/>
                <w:color w:val="0070C0"/>
                <w:lang w:val="en-US" w:eastAsia="zh-CN"/>
              </w:rPr>
            </w:pPr>
          </w:p>
        </w:tc>
        <w:tc>
          <w:tcPr>
            <w:tcW w:w="2628" w:type="dxa"/>
          </w:tcPr>
          <w:p w14:paraId="5C5412BE" w14:textId="77777777" w:rsidR="00985CB4" w:rsidRDefault="00985CB4">
            <w:pPr>
              <w:spacing w:after="120"/>
              <w:rPr>
                <w:rFonts w:eastAsiaTheme="minorEastAsia"/>
                <w:color w:val="0070C0"/>
                <w:lang w:val="en-US" w:eastAsia="zh-CN"/>
              </w:rPr>
            </w:pPr>
          </w:p>
        </w:tc>
        <w:tc>
          <w:tcPr>
            <w:tcW w:w="1843" w:type="dxa"/>
          </w:tcPr>
          <w:p w14:paraId="205FE3AF" w14:textId="77777777" w:rsidR="00985CB4" w:rsidRDefault="00985CB4">
            <w:pPr>
              <w:spacing w:after="120"/>
              <w:rPr>
                <w:rFonts w:eastAsiaTheme="minorEastAsia"/>
                <w:color w:val="0070C0"/>
                <w:lang w:val="en-US" w:eastAsia="zh-CN"/>
              </w:rPr>
            </w:pPr>
          </w:p>
        </w:tc>
      </w:tr>
      <w:tr w:rsidR="00985CB4" w14:paraId="6822736B" w14:textId="77777777">
        <w:tc>
          <w:tcPr>
            <w:tcW w:w="1560" w:type="dxa"/>
          </w:tcPr>
          <w:p w14:paraId="5412C371" w14:textId="77777777" w:rsidR="00985CB4" w:rsidRDefault="00985CB4">
            <w:pPr>
              <w:spacing w:after="120"/>
              <w:rPr>
                <w:rFonts w:eastAsiaTheme="minorEastAsia"/>
                <w:color w:val="0070C0"/>
                <w:lang w:eastAsia="zh-CN"/>
              </w:rPr>
            </w:pPr>
          </w:p>
        </w:tc>
        <w:tc>
          <w:tcPr>
            <w:tcW w:w="1276" w:type="dxa"/>
          </w:tcPr>
          <w:p w14:paraId="6EE0B65E" w14:textId="77777777" w:rsidR="00985CB4" w:rsidRDefault="00985CB4">
            <w:pPr>
              <w:spacing w:after="120"/>
              <w:rPr>
                <w:rFonts w:eastAsiaTheme="minorEastAsia"/>
                <w:i/>
                <w:color w:val="0070C0"/>
                <w:lang w:val="en-US" w:eastAsia="zh-CN"/>
              </w:rPr>
            </w:pPr>
          </w:p>
        </w:tc>
        <w:tc>
          <w:tcPr>
            <w:tcW w:w="2714" w:type="dxa"/>
          </w:tcPr>
          <w:p w14:paraId="3DC118B4" w14:textId="77777777" w:rsidR="00985CB4" w:rsidRDefault="00985CB4">
            <w:pPr>
              <w:spacing w:after="120"/>
              <w:rPr>
                <w:rFonts w:eastAsiaTheme="minorEastAsia"/>
                <w:i/>
                <w:color w:val="0070C0"/>
                <w:lang w:val="en-US" w:eastAsia="zh-CN"/>
              </w:rPr>
            </w:pPr>
          </w:p>
        </w:tc>
        <w:tc>
          <w:tcPr>
            <w:tcW w:w="1178" w:type="dxa"/>
          </w:tcPr>
          <w:p w14:paraId="33DD823D" w14:textId="77777777" w:rsidR="00985CB4" w:rsidRDefault="00985CB4">
            <w:pPr>
              <w:spacing w:after="120"/>
              <w:rPr>
                <w:rFonts w:eastAsiaTheme="minorEastAsia"/>
                <w:i/>
                <w:color w:val="0070C0"/>
                <w:lang w:val="en-US" w:eastAsia="zh-CN"/>
              </w:rPr>
            </w:pPr>
          </w:p>
        </w:tc>
        <w:tc>
          <w:tcPr>
            <w:tcW w:w="2628" w:type="dxa"/>
          </w:tcPr>
          <w:p w14:paraId="53DA37A0" w14:textId="77777777" w:rsidR="00985CB4" w:rsidRDefault="00985CB4">
            <w:pPr>
              <w:spacing w:after="120"/>
              <w:rPr>
                <w:rFonts w:eastAsiaTheme="minorEastAsia"/>
                <w:color w:val="0070C0"/>
                <w:lang w:val="en-US" w:eastAsia="zh-CN"/>
              </w:rPr>
            </w:pPr>
          </w:p>
        </w:tc>
        <w:tc>
          <w:tcPr>
            <w:tcW w:w="1843" w:type="dxa"/>
          </w:tcPr>
          <w:p w14:paraId="7594CA51" w14:textId="77777777" w:rsidR="00985CB4" w:rsidRDefault="00985CB4">
            <w:pPr>
              <w:spacing w:after="120"/>
              <w:rPr>
                <w:rFonts w:eastAsiaTheme="minorEastAsia"/>
                <w:i/>
                <w:color w:val="0070C0"/>
                <w:lang w:val="en-US" w:eastAsia="zh-CN"/>
              </w:rPr>
            </w:pPr>
          </w:p>
        </w:tc>
      </w:tr>
    </w:tbl>
    <w:p w14:paraId="0CB2C297" w14:textId="77777777" w:rsidR="00985CB4" w:rsidRDefault="00985CB4">
      <w:pPr>
        <w:rPr>
          <w:lang w:eastAsia="ja-JP"/>
        </w:rPr>
      </w:pPr>
    </w:p>
    <w:p w14:paraId="40DFD1DA" w14:textId="77777777" w:rsidR="00985CB4" w:rsidRDefault="00AA3D77">
      <w:pPr>
        <w:rPr>
          <w:rFonts w:eastAsiaTheme="minorEastAsia"/>
          <w:color w:val="0070C0"/>
          <w:lang w:val="en-US" w:eastAsia="zh-CN"/>
        </w:rPr>
      </w:pPr>
      <w:r>
        <w:rPr>
          <w:rFonts w:eastAsiaTheme="minorEastAsia"/>
          <w:color w:val="0070C0"/>
          <w:lang w:val="en-US" w:eastAsia="zh-CN"/>
        </w:rPr>
        <w:t>Notes:</w:t>
      </w:r>
    </w:p>
    <w:p w14:paraId="65827E78" w14:textId="77777777" w:rsidR="00985CB4" w:rsidRDefault="00AA3D77">
      <w:pPr>
        <w:pStyle w:val="afc"/>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A3ABF79" w14:textId="77777777" w:rsidR="00985CB4" w:rsidRDefault="00AA3D77">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AD064CB" w14:textId="77777777" w:rsidR="00985CB4" w:rsidRDefault="00AA3D77">
      <w:pPr>
        <w:pStyle w:val="afc"/>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7B77F6F" w14:textId="77777777" w:rsidR="00985CB4" w:rsidRDefault="00AA3D77">
      <w:pPr>
        <w:pStyle w:val="afc"/>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5A0AE4C" w14:textId="77777777" w:rsidR="00985CB4" w:rsidRDefault="00AA3D77">
      <w:pPr>
        <w:pStyle w:val="afc"/>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04B85CE" w14:textId="77777777" w:rsidR="00985CB4" w:rsidRDefault="00AA3D77">
      <w:pPr>
        <w:pStyle w:val="afc"/>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C5914C4" w14:textId="77777777" w:rsidR="00985CB4" w:rsidRDefault="00985CB4">
      <w:pPr>
        <w:rPr>
          <w:rFonts w:eastAsiaTheme="minorEastAsia"/>
          <w:color w:val="0070C0"/>
          <w:lang w:val="en-US" w:eastAsia="zh-CN"/>
        </w:rPr>
      </w:pPr>
    </w:p>
    <w:p w14:paraId="107E7062" w14:textId="77777777" w:rsidR="00985CB4" w:rsidRDefault="00AA3D77">
      <w:pPr>
        <w:pStyle w:val="2"/>
      </w:pPr>
      <w:r>
        <w:t xml:space="preserve">2nd </w:t>
      </w:r>
      <w:r>
        <w:rPr>
          <w:rFonts w:hint="eastAsia"/>
        </w:rPr>
        <w:t xml:space="preserve">round </w:t>
      </w:r>
    </w:p>
    <w:p w14:paraId="5DAA1686" w14:textId="77777777" w:rsidR="00985CB4" w:rsidRDefault="00985CB4">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985CB4" w14:paraId="3F981381" w14:textId="77777777">
        <w:tc>
          <w:tcPr>
            <w:tcW w:w="1560" w:type="dxa"/>
          </w:tcPr>
          <w:p w14:paraId="612EF1FD" w14:textId="77777777" w:rsidR="00985CB4" w:rsidRDefault="00AA3D7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6106528C" w14:textId="77777777" w:rsidR="00985CB4" w:rsidRDefault="00AA3D7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A99A451" w14:textId="77777777" w:rsidR="00985CB4" w:rsidRDefault="00AA3D77">
            <w:pPr>
              <w:spacing w:after="120"/>
              <w:rPr>
                <w:b/>
                <w:bCs/>
                <w:color w:val="0070C0"/>
                <w:lang w:val="en-US" w:eastAsia="zh-CN"/>
              </w:rPr>
            </w:pPr>
            <w:r>
              <w:rPr>
                <w:b/>
                <w:bCs/>
                <w:color w:val="0070C0"/>
                <w:lang w:val="en-US" w:eastAsia="zh-CN"/>
              </w:rPr>
              <w:t>Title</w:t>
            </w:r>
          </w:p>
        </w:tc>
        <w:tc>
          <w:tcPr>
            <w:tcW w:w="1178" w:type="dxa"/>
          </w:tcPr>
          <w:p w14:paraId="0341A101" w14:textId="77777777" w:rsidR="00985CB4" w:rsidRDefault="00AA3D77">
            <w:pPr>
              <w:spacing w:after="120"/>
              <w:rPr>
                <w:b/>
                <w:bCs/>
                <w:color w:val="0070C0"/>
                <w:lang w:val="en-US" w:eastAsia="zh-CN"/>
              </w:rPr>
            </w:pPr>
            <w:r>
              <w:rPr>
                <w:b/>
                <w:bCs/>
                <w:color w:val="0070C0"/>
                <w:lang w:val="en-US" w:eastAsia="zh-CN"/>
              </w:rPr>
              <w:t>Source</w:t>
            </w:r>
          </w:p>
        </w:tc>
        <w:tc>
          <w:tcPr>
            <w:tcW w:w="2138" w:type="dxa"/>
          </w:tcPr>
          <w:p w14:paraId="07CA5438" w14:textId="77777777" w:rsidR="00985CB4" w:rsidRDefault="00AA3D7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80DAC4E" w14:textId="77777777" w:rsidR="00985CB4" w:rsidRDefault="00AA3D77">
            <w:pPr>
              <w:spacing w:after="120"/>
              <w:rPr>
                <w:b/>
                <w:bCs/>
                <w:color w:val="0070C0"/>
                <w:lang w:val="en-US" w:eastAsia="zh-CN"/>
              </w:rPr>
            </w:pPr>
            <w:r>
              <w:rPr>
                <w:b/>
                <w:bCs/>
                <w:color w:val="0070C0"/>
                <w:lang w:val="en-US" w:eastAsia="zh-CN"/>
              </w:rPr>
              <w:t>Comments</w:t>
            </w:r>
          </w:p>
        </w:tc>
      </w:tr>
      <w:tr w:rsidR="00985CB4" w14:paraId="0B41D0E5" w14:textId="77777777">
        <w:tc>
          <w:tcPr>
            <w:tcW w:w="1560" w:type="dxa"/>
          </w:tcPr>
          <w:p w14:paraId="48310B10" w14:textId="77777777" w:rsidR="00985CB4" w:rsidRDefault="00AA3D7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C823E6E" w14:textId="77777777" w:rsidR="00985CB4" w:rsidRDefault="00985CB4">
            <w:pPr>
              <w:spacing w:after="120"/>
              <w:rPr>
                <w:rFonts w:eastAsiaTheme="minorEastAsia"/>
                <w:color w:val="0070C0"/>
                <w:lang w:val="en-US" w:eastAsia="zh-CN"/>
              </w:rPr>
            </w:pPr>
          </w:p>
        </w:tc>
        <w:tc>
          <w:tcPr>
            <w:tcW w:w="2289" w:type="dxa"/>
          </w:tcPr>
          <w:p w14:paraId="4BA1BEBA" w14:textId="77777777" w:rsidR="00985CB4" w:rsidRDefault="00AA3D7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71ECB53" w14:textId="77777777" w:rsidR="00985CB4" w:rsidRDefault="00AA3D77">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136AFC42" w14:textId="77777777" w:rsidR="00985CB4" w:rsidRDefault="00AA3D7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0A5C1FEF" w14:textId="77777777" w:rsidR="00985CB4" w:rsidRDefault="00985CB4">
            <w:pPr>
              <w:spacing w:after="120"/>
              <w:rPr>
                <w:rFonts w:eastAsiaTheme="minorEastAsia"/>
                <w:color w:val="0070C0"/>
                <w:lang w:val="en-US" w:eastAsia="zh-CN"/>
              </w:rPr>
            </w:pPr>
          </w:p>
        </w:tc>
      </w:tr>
      <w:tr w:rsidR="00985CB4" w14:paraId="1CCD9740" w14:textId="77777777">
        <w:tc>
          <w:tcPr>
            <w:tcW w:w="1560" w:type="dxa"/>
          </w:tcPr>
          <w:p w14:paraId="76F79616" w14:textId="77777777" w:rsidR="00985CB4" w:rsidRDefault="00AA3D7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345D357" w14:textId="77777777" w:rsidR="00985CB4" w:rsidRDefault="00985CB4">
            <w:pPr>
              <w:spacing w:after="120"/>
              <w:rPr>
                <w:rFonts w:eastAsiaTheme="minorEastAsia"/>
                <w:color w:val="0070C0"/>
                <w:lang w:val="en-US" w:eastAsia="zh-CN"/>
              </w:rPr>
            </w:pPr>
          </w:p>
        </w:tc>
        <w:tc>
          <w:tcPr>
            <w:tcW w:w="2289" w:type="dxa"/>
          </w:tcPr>
          <w:p w14:paraId="78C96221" w14:textId="77777777" w:rsidR="00985CB4" w:rsidRDefault="00AA3D7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60C68EA9" w14:textId="77777777" w:rsidR="00985CB4" w:rsidRDefault="00AA3D7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3C5BE135" w14:textId="77777777" w:rsidR="00985CB4" w:rsidRDefault="00AA3D77">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2BDB72BD" w14:textId="77777777" w:rsidR="00985CB4" w:rsidRDefault="00985CB4">
            <w:pPr>
              <w:spacing w:after="120"/>
              <w:rPr>
                <w:rFonts w:eastAsiaTheme="minorEastAsia"/>
                <w:color w:val="0070C0"/>
                <w:lang w:val="en-US" w:eastAsia="zh-CN"/>
              </w:rPr>
            </w:pPr>
          </w:p>
        </w:tc>
      </w:tr>
      <w:tr w:rsidR="00985CB4" w14:paraId="56DBC723" w14:textId="77777777">
        <w:tc>
          <w:tcPr>
            <w:tcW w:w="1560" w:type="dxa"/>
          </w:tcPr>
          <w:p w14:paraId="16303CE2" w14:textId="77777777" w:rsidR="00985CB4" w:rsidRDefault="00AA3D77">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39C5A48" w14:textId="77777777" w:rsidR="00985CB4" w:rsidRDefault="00985CB4">
            <w:pPr>
              <w:spacing w:after="120"/>
              <w:rPr>
                <w:rFonts w:eastAsiaTheme="minorEastAsia"/>
                <w:color w:val="0070C0"/>
                <w:lang w:val="en-US" w:eastAsia="zh-CN"/>
              </w:rPr>
            </w:pPr>
          </w:p>
        </w:tc>
        <w:tc>
          <w:tcPr>
            <w:tcW w:w="2289" w:type="dxa"/>
          </w:tcPr>
          <w:p w14:paraId="30404E21" w14:textId="77777777" w:rsidR="00985CB4" w:rsidRDefault="00AA3D7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E0216E4" w14:textId="77777777" w:rsidR="00985CB4" w:rsidRDefault="00AA3D7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2134E692" w14:textId="77777777" w:rsidR="00985CB4" w:rsidRDefault="00AA3D77">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57E3C4B" w14:textId="77777777" w:rsidR="00985CB4" w:rsidRDefault="00985CB4">
            <w:pPr>
              <w:spacing w:after="120"/>
              <w:rPr>
                <w:rFonts w:eastAsiaTheme="minorEastAsia"/>
                <w:color w:val="0070C0"/>
                <w:lang w:val="en-US" w:eastAsia="zh-CN"/>
              </w:rPr>
            </w:pPr>
          </w:p>
        </w:tc>
      </w:tr>
      <w:tr w:rsidR="00985CB4" w14:paraId="0836A3E6" w14:textId="77777777">
        <w:tc>
          <w:tcPr>
            <w:tcW w:w="1560" w:type="dxa"/>
          </w:tcPr>
          <w:p w14:paraId="487364E7" w14:textId="77777777" w:rsidR="00985CB4" w:rsidRDefault="00985CB4">
            <w:pPr>
              <w:spacing w:after="120"/>
              <w:rPr>
                <w:rFonts w:eastAsiaTheme="minorEastAsia"/>
                <w:color w:val="0070C0"/>
                <w:lang w:eastAsia="zh-CN"/>
              </w:rPr>
            </w:pPr>
          </w:p>
        </w:tc>
        <w:tc>
          <w:tcPr>
            <w:tcW w:w="1701" w:type="dxa"/>
          </w:tcPr>
          <w:p w14:paraId="0DF2CDEF" w14:textId="77777777" w:rsidR="00985CB4" w:rsidRDefault="00985CB4">
            <w:pPr>
              <w:spacing w:after="120"/>
              <w:rPr>
                <w:rFonts w:eastAsiaTheme="minorEastAsia"/>
                <w:i/>
                <w:color w:val="0070C0"/>
                <w:lang w:val="en-US" w:eastAsia="zh-CN"/>
              </w:rPr>
            </w:pPr>
          </w:p>
        </w:tc>
        <w:tc>
          <w:tcPr>
            <w:tcW w:w="2289" w:type="dxa"/>
          </w:tcPr>
          <w:p w14:paraId="36D2FF66" w14:textId="77777777" w:rsidR="00985CB4" w:rsidRDefault="00985CB4">
            <w:pPr>
              <w:spacing w:after="120"/>
              <w:rPr>
                <w:rFonts w:eastAsiaTheme="minorEastAsia"/>
                <w:i/>
                <w:color w:val="0070C0"/>
                <w:lang w:val="en-US" w:eastAsia="zh-CN"/>
              </w:rPr>
            </w:pPr>
          </w:p>
        </w:tc>
        <w:tc>
          <w:tcPr>
            <w:tcW w:w="1178" w:type="dxa"/>
          </w:tcPr>
          <w:p w14:paraId="579CC106" w14:textId="77777777" w:rsidR="00985CB4" w:rsidRDefault="00985CB4">
            <w:pPr>
              <w:spacing w:after="120"/>
              <w:rPr>
                <w:rFonts w:eastAsiaTheme="minorEastAsia"/>
                <w:i/>
                <w:color w:val="0070C0"/>
                <w:lang w:val="en-US" w:eastAsia="zh-CN"/>
              </w:rPr>
            </w:pPr>
          </w:p>
        </w:tc>
        <w:tc>
          <w:tcPr>
            <w:tcW w:w="2138" w:type="dxa"/>
          </w:tcPr>
          <w:p w14:paraId="33A5DC45" w14:textId="77777777" w:rsidR="00985CB4" w:rsidRDefault="00985CB4">
            <w:pPr>
              <w:spacing w:after="120"/>
              <w:rPr>
                <w:rFonts w:eastAsiaTheme="minorEastAsia"/>
                <w:color w:val="0070C0"/>
                <w:lang w:val="en-US" w:eastAsia="zh-CN"/>
              </w:rPr>
            </w:pPr>
          </w:p>
        </w:tc>
        <w:tc>
          <w:tcPr>
            <w:tcW w:w="2333" w:type="dxa"/>
          </w:tcPr>
          <w:p w14:paraId="7D001BC7" w14:textId="77777777" w:rsidR="00985CB4" w:rsidRDefault="00985CB4">
            <w:pPr>
              <w:spacing w:after="120"/>
              <w:rPr>
                <w:rFonts w:eastAsiaTheme="minorEastAsia"/>
                <w:i/>
                <w:color w:val="0070C0"/>
                <w:lang w:val="en-US" w:eastAsia="zh-CN"/>
              </w:rPr>
            </w:pPr>
          </w:p>
        </w:tc>
      </w:tr>
    </w:tbl>
    <w:p w14:paraId="333A52BF" w14:textId="77777777" w:rsidR="00985CB4" w:rsidRDefault="00985CB4">
      <w:pPr>
        <w:rPr>
          <w:rFonts w:eastAsiaTheme="minorEastAsia"/>
          <w:color w:val="0070C0"/>
          <w:lang w:val="en-US" w:eastAsia="zh-CN"/>
        </w:rPr>
      </w:pPr>
    </w:p>
    <w:p w14:paraId="5F8538F5" w14:textId="77777777" w:rsidR="00985CB4" w:rsidRDefault="00AA3D77">
      <w:pPr>
        <w:rPr>
          <w:rFonts w:eastAsiaTheme="minorEastAsia"/>
          <w:color w:val="0070C0"/>
          <w:lang w:val="en-US" w:eastAsia="zh-CN"/>
        </w:rPr>
      </w:pPr>
      <w:r>
        <w:rPr>
          <w:rFonts w:eastAsiaTheme="minorEastAsia"/>
          <w:color w:val="0070C0"/>
          <w:lang w:val="en-US" w:eastAsia="zh-CN"/>
        </w:rPr>
        <w:t>Notes:</w:t>
      </w:r>
    </w:p>
    <w:p w14:paraId="14E70B76" w14:textId="77777777" w:rsidR="00985CB4" w:rsidRDefault="00AA3D77">
      <w:pPr>
        <w:pStyle w:val="afc"/>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EAF7C63" w14:textId="77777777" w:rsidR="00985CB4" w:rsidRDefault="00AA3D77">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D43EFF5" w14:textId="77777777" w:rsidR="00985CB4" w:rsidRDefault="00AA3D77">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2594593" w14:textId="77777777" w:rsidR="00985CB4" w:rsidRDefault="00AA3D77">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5CEDB63" w14:textId="77777777" w:rsidR="00985CB4" w:rsidRDefault="00AA3D77">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BC34DA3" w14:textId="77777777" w:rsidR="00985CB4" w:rsidRDefault="00AA3D77">
      <w:pPr>
        <w:pStyle w:val="1"/>
        <w:numPr>
          <w:ilvl w:val="0"/>
          <w:numId w:val="0"/>
        </w:numPr>
        <w:rPr>
          <w:lang w:val="en-US" w:eastAsia="ja-JP"/>
        </w:rPr>
      </w:pPr>
      <w:r>
        <w:rPr>
          <w:rFonts w:hint="eastAsia"/>
          <w:lang w:val="en-US" w:eastAsia="ja-JP"/>
        </w:rPr>
        <w:t>Annex</w:t>
      </w:r>
      <w:r>
        <w:rPr>
          <w:lang w:val="en-US" w:eastAsia="ja-JP"/>
        </w:rPr>
        <w:t xml:space="preserve"> </w:t>
      </w:r>
    </w:p>
    <w:p w14:paraId="0E865CE8" w14:textId="77777777" w:rsidR="00985CB4" w:rsidRDefault="00AA3D77">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171"/>
        <w:gridCol w:w="3171"/>
        <w:gridCol w:w="3289"/>
      </w:tblGrid>
      <w:tr w:rsidR="00985CB4" w14:paraId="50582131" w14:textId="77777777" w:rsidTr="00E4551F">
        <w:tc>
          <w:tcPr>
            <w:tcW w:w="3171" w:type="dxa"/>
          </w:tcPr>
          <w:p w14:paraId="53A6D8F7" w14:textId="77777777" w:rsidR="00985CB4" w:rsidRDefault="00AA3D77">
            <w:pPr>
              <w:spacing w:after="120"/>
              <w:rPr>
                <w:rFonts w:eastAsiaTheme="minorEastAsia"/>
                <w:b/>
                <w:bCs/>
                <w:color w:val="0070C0"/>
                <w:lang w:val="en-US" w:eastAsia="zh-CN"/>
              </w:rPr>
            </w:pPr>
            <w:r>
              <w:rPr>
                <w:rFonts w:eastAsiaTheme="minorEastAsia"/>
                <w:b/>
                <w:bCs/>
                <w:color w:val="0070C0"/>
                <w:lang w:val="en-US" w:eastAsia="zh-CN"/>
              </w:rPr>
              <w:t>Company</w:t>
            </w:r>
          </w:p>
        </w:tc>
        <w:tc>
          <w:tcPr>
            <w:tcW w:w="3171" w:type="dxa"/>
          </w:tcPr>
          <w:p w14:paraId="42DE6DC5" w14:textId="77777777" w:rsidR="00985CB4" w:rsidRDefault="00AA3D77">
            <w:pPr>
              <w:spacing w:after="120"/>
              <w:rPr>
                <w:rFonts w:eastAsiaTheme="minorEastAsia"/>
                <w:b/>
                <w:bCs/>
                <w:color w:val="0070C0"/>
                <w:lang w:val="en-US" w:eastAsia="zh-CN"/>
              </w:rPr>
            </w:pPr>
            <w:r>
              <w:rPr>
                <w:rFonts w:eastAsiaTheme="minorEastAsia"/>
                <w:b/>
                <w:bCs/>
                <w:color w:val="0070C0"/>
                <w:lang w:val="en-US" w:eastAsia="zh-CN"/>
              </w:rPr>
              <w:t>Name</w:t>
            </w:r>
          </w:p>
        </w:tc>
        <w:tc>
          <w:tcPr>
            <w:tcW w:w="3289" w:type="dxa"/>
          </w:tcPr>
          <w:p w14:paraId="6A2609F0" w14:textId="77777777" w:rsidR="00985CB4" w:rsidRDefault="00AA3D7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85CB4" w14:paraId="71187564" w14:textId="77777777" w:rsidTr="00E4551F">
        <w:tc>
          <w:tcPr>
            <w:tcW w:w="3171" w:type="dxa"/>
          </w:tcPr>
          <w:p w14:paraId="5FFE28F2" w14:textId="77777777" w:rsidR="00985CB4" w:rsidRDefault="00AA3D77">
            <w:pPr>
              <w:spacing w:after="120"/>
              <w:rPr>
                <w:rFonts w:eastAsiaTheme="minorEastAsia"/>
                <w:color w:val="0070C0"/>
                <w:lang w:val="en-US" w:eastAsia="zh-CN"/>
              </w:rPr>
            </w:pPr>
            <w:ins w:id="1145" w:author="Umeda, Hiromasa (Nokia - JP/Tokyo)" w:date="2022-05-10T09:37:00Z">
              <w:r>
                <w:rPr>
                  <w:rFonts w:eastAsiaTheme="minorEastAsia"/>
                  <w:color w:val="0070C0"/>
                  <w:lang w:val="en-US" w:eastAsia="zh-CN"/>
                </w:rPr>
                <w:t>Nokia</w:t>
              </w:r>
            </w:ins>
          </w:p>
        </w:tc>
        <w:tc>
          <w:tcPr>
            <w:tcW w:w="3171" w:type="dxa"/>
          </w:tcPr>
          <w:p w14:paraId="3475A514" w14:textId="77777777" w:rsidR="00985CB4" w:rsidRDefault="00AA3D77">
            <w:pPr>
              <w:spacing w:after="120"/>
              <w:rPr>
                <w:rFonts w:eastAsiaTheme="minorEastAsia"/>
                <w:color w:val="0070C0"/>
                <w:lang w:val="en-US" w:eastAsia="zh-CN"/>
              </w:rPr>
            </w:pPr>
            <w:ins w:id="1146" w:author="Umeda, Hiromasa (Nokia - JP/Tokyo)" w:date="2022-05-10T09:37:00Z">
              <w:r>
                <w:rPr>
                  <w:rFonts w:eastAsiaTheme="minorEastAsia"/>
                  <w:color w:val="0070C0"/>
                  <w:lang w:val="en-US" w:eastAsia="zh-CN"/>
                </w:rPr>
                <w:t>Hiromasa Umeda</w:t>
              </w:r>
            </w:ins>
          </w:p>
        </w:tc>
        <w:tc>
          <w:tcPr>
            <w:tcW w:w="3289" w:type="dxa"/>
          </w:tcPr>
          <w:p w14:paraId="204ACFF4" w14:textId="4F64965B" w:rsidR="00985CB4" w:rsidRDefault="00FF166A">
            <w:pPr>
              <w:spacing w:after="120"/>
              <w:rPr>
                <w:rFonts w:eastAsiaTheme="minorEastAsia"/>
                <w:color w:val="0070C0"/>
                <w:lang w:val="en-US" w:eastAsia="zh-CN"/>
              </w:rPr>
            </w:pPr>
            <w:ins w:id="1147" w:author="Suhwan Lim" w:date="2022-05-10T16:27: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r>
                <w:rPr>
                  <w:rFonts w:eastAsiaTheme="minorEastAsia"/>
                  <w:color w:val="0070C0"/>
                  <w:lang w:val="en-US" w:eastAsia="zh-CN"/>
                </w:rPr>
                <w:pgNum/>
              </w:r>
              <w:r>
                <w:rPr>
                  <w:rFonts w:eastAsiaTheme="minorEastAsia"/>
                  <w:color w:val="0070C0"/>
                  <w:lang w:val="en-US" w:eastAsia="zh-CN"/>
                </w:rPr>
                <w:instrText>iromasa</w:instrText>
              </w:r>
            </w:ins>
            <w:ins w:id="1148" w:author="Umeda, Hiromasa (Nokia - JP/Tokyo)" w:date="2022-05-10T09:37:00Z">
              <w:r>
                <w:rPr>
                  <w:rFonts w:eastAsiaTheme="minorEastAsia"/>
                  <w:color w:val="0070C0"/>
                  <w:lang w:val="en-US" w:eastAsia="zh-CN"/>
                </w:rPr>
                <w:instrText>.umeda</w:instrText>
              </w:r>
            </w:ins>
            <w:ins w:id="1149" w:author="Umeda, Hiromasa (Nokia - JP/Tokyo)" w:date="2022-05-10T09:38:00Z">
              <w:r>
                <w:rPr>
                  <w:rFonts w:eastAsiaTheme="minorEastAsia"/>
                  <w:color w:val="0070C0"/>
                  <w:lang w:val="en-US" w:eastAsia="zh-CN"/>
                </w:rPr>
                <w:instrText>@nokia</w:instrText>
              </w:r>
            </w:ins>
            <w:ins w:id="1150" w:author="Suhwan Lim" w:date="2022-05-10T16:27: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151" w:author="Umeda, Hiromasa (Nokia - JP/Tokyo)" w:date="2022-05-10T09:38:00Z">
              <w:del w:id="1152" w:author="Suhwan Lim" w:date="2022-05-10T16:27:00Z">
                <w:r w:rsidRPr="00EA1AFE" w:rsidDel="00FF166A">
                  <w:rPr>
                    <w:rStyle w:val="af7"/>
                    <w:rFonts w:eastAsiaTheme="minorEastAsia"/>
                    <w:lang w:val="en-US" w:eastAsia="zh-CN"/>
                  </w:rPr>
                  <w:delText>h</w:delText>
                </w:r>
              </w:del>
            </w:ins>
            <w:ins w:id="1153" w:author="Umeda, Hiromasa (Nokia - JP/Tokyo)" w:date="2022-05-10T09:37:00Z">
              <w:del w:id="1154" w:author="Suhwan Lim" w:date="2022-05-10T16:27:00Z">
                <w:r w:rsidRPr="00EA1AFE" w:rsidDel="00FF166A">
                  <w:rPr>
                    <w:rStyle w:val="af7"/>
                    <w:rFonts w:eastAsiaTheme="minorEastAsia"/>
                    <w:lang w:val="en-US" w:eastAsia="zh-CN"/>
                  </w:rPr>
                  <w:delText>iromasa</w:delText>
                </w:r>
              </w:del>
            </w:ins>
            <w:ins w:id="1155" w:author="Suhwan Lim" w:date="2022-05-10T16:27:00Z">
              <w:r w:rsidRPr="00EA1AFE">
                <w:rPr>
                  <w:rStyle w:val="af7"/>
                  <w:rFonts w:eastAsiaTheme="minorEastAsia"/>
                  <w:lang w:val="en-US" w:eastAsia="zh-CN"/>
                </w:rPr>
                <w:pgNum/>
              </w:r>
              <w:r w:rsidRPr="00EA1AFE">
                <w:rPr>
                  <w:rStyle w:val="af7"/>
                  <w:rFonts w:eastAsiaTheme="minorEastAsia"/>
                  <w:lang w:val="en-US" w:eastAsia="zh-CN"/>
                </w:rPr>
                <w:t>iromasa</w:t>
              </w:r>
            </w:ins>
            <w:ins w:id="1156" w:author="Umeda, Hiromasa (Nokia - JP/Tokyo)" w:date="2022-05-10T09:37:00Z">
              <w:r w:rsidRPr="00EA1AFE">
                <w:rPr>
                  <w:rStyle w:val="af7"/>
                  <w:rFonts w:eastAsiaTheme="minorEastAsia"/>
                  <w:lang w:val="en-US" w:eastAsia="zh-CN"/>
                </w:rPr>
                <w:t>.umeda</w:t>
              </w:r>
            </w:ins>
            <w:ins w:id="1157" w:author="Umeda, Hiromasa (Nokia - JP/Tokyo)" w:date="2022-05-10T09:38:00Z">
              <w:r w:rsidRPr="00EA1AFE">
                <w:rPr>
                  <w:rStyle w:val="af7"/>
                  <w:rFonts w:eastAsiaTheme="minorEastAsia"/>
                  <w:lang w:val="en-US" w:eastAsia="zh-CN"/>
                </w:rPr>
                <w:t>@nokia</w:t>
              </w:r>
            </w:ins>
            <w:ins w:id="1158" w:author="Suhwan Lim" w:date="2022-05-10T16:27:00Z">
              <w:r>
                <w:rPr>
                  <w:rFonts w:eastAsiaTheme="minorEastAsia"/>
                  <w:color w:val="0070C0"/>
                  <w:lang w:val="en-US" w:eastAsia="zh-CN"/>
                </w:rPr>
                <w:fldChar w:fldCharType="end"/>
              </w:r>
            </w:ins>
            <w:ins w:id="1159" w:author="Umeda, Hiromasa (Nokia - JP/Tokyo)" w:date="2022-05-10T09:38:00Z">
              <w:r w:rsidR="00AA3D77">
                <w:rPr>
                  <w:rFonts w:eastAsiaTheme="minorEastAsia"/>
                  <w:color w:val="0070C0"/>
                  <w:lang w:val="en-US" w:eastAsia="zh-CN"/>
                </w:rPr>
                <w:t>.com</w:t>
              </w:r>
            </w:ins>
            <w:ins w:id="1160" w:author="이상욱/책임연구원/미래기술센터 C&amp;M표준(연)5G무선통신표준Task(sangwook1.lee@lge.com)" w:date="2022-05-10T23:08:00Z">
              <w:r w:rsidR="00A61488">
                <w:rPr>
                  <w:rFonts w:eastAsiaTheme="minorEastAsia"/>
                  <w:color w:val="0070C0"/>
                  <w:lang w:val="en-US" w:eastAsia="zh-CN"/>
                </w:rPr>
                <w:t xml:space="preserve"> </w:t>
              </w:r>
            </w:ins>
          </w:p>
        </w:tc>
      </w:tr>
      <w:tr w:rsidR="00FF166A" w14:paraId="403189C7" w14:textId="77777777" w:rsidTr="00E4551F">
        <w:trPr>
          <w:ins w:id="1161" w:author="Suhwan Lim" w:date="2022-05-10T16:27:00Z"/>
        </w:trPr>
        <w:tc>
          <w:tcPr>
            <w:tcW w:w="3171" w:type="dxa"/>
          </w:tcPr>
          <w:p w14:paraId="2CF27924" w14:textId="11D9C561" w:rsidR="00FF166A" w:rsidRDefault="00FF166A">
            <w:pPr>
              <w:spacing w:after="120"/>
              <w:rPr>
                <w:ins w:id="1162" w:author="Suhwan Lim" w:date="2022-05-10T16:27:00Z"/>
                <w:rFonts w:eastAsiaTheme="minorEastAsia"/>
                <w:color w:val="0070C0"/>
                <w:lang w:val="en-US" w:eastAsia="zh-CN"/>
              </w:rPr>
            </w:pPr>
            <w:ins w:id="1163" w:author="Suhwan Lim" w:date="2022-05-10T16:27:00Z">
              <w:r>
                <w:rPr>
                  <w:rFonts w:eastAsiaTheme="minorEastAsia"/>
                  <w:color w:val="0070C0"/>
                  <w:lang w:val="en-US" w:eastAsia="zh-CN"/>
                </w:rPr>
                <w:t xml:space="preserve">Meta Ireland </w:t>
              </w:r>
            </w:ins>
          </w:p>
        </w:tc>
        <w:tc>
          <w:tcPr>
            <w:tcW w:w="3171" w:type="dxa"/>
          </w:tcPr>
          <w:p w14:paraId="6D1E21EF" w14:textId="7704CBDB" w:rsidR="00FF166A" w:rsidRDefault="00FF166A">
            <w:pPr>
              <w:spacing w:after="120"/>
              <w:rPr>
                <w:ins w:id="1164" w:author="Suhwan Lim" w:date="2022-05-10T16:27:00Z"/>
                <w:rFonts w:eastAsiaTheme="minorEastAsia"/>
                <w:color w:val="0070C0"/>
                <w:lang w:val="en-US" w:eastAsia="zh-CN"/>
              </w:rPr>
            </w:pPr>
            <w:ins w:id="1165" w:author="Suhwan Lim" w:date="2022-05-10T16:27:00Z">
              <w:r>
                <w:rPr>
                  <w:rFonts w:eastAsiaTheme="minorEastAsia"/>
                  <w:color w:val="0070C0"/>
                  <w:lang w:val="en-US" w:eastAsia="zh-CN"/>
                </w:rPr>
                <w:t>Suhwan Lim</w:t>
              </w:r>
            </w:ins>
          </w:p>
        </w:tc>
        <w:tc>
          <w:tcPr>
            <w:tcW w:w="3289" w:type="dxa"/>
          </w:tcPr>
          <w:p w14:paraId="3808AF15" w14:textId="33E410C8" w:rsidR="00FF166A" w:rsidRDefault="00A61488">
            <w:pPr>
              <w:spacing w:after="120"/>
              <w:rPr>
                <w:ins w:id="1166" w:author="Suhwan Lim" w:date="2022-05-10T16:27:00Z"/>
                <w:rFonts w:eastAsiaTheme="minorEastAsia"/>
                <w:color w:val="0070C0"/>
                <w:lang w:val="en-US" w:eastAsia="zh-CN"/>
              </w:rPr>
            </w:pPr>
            <w:ins w:id="1167" w:author="이상욱/책임연구원/미래기술센터 C&amp;M표준(연)5G무선통신표준Task(sangwook1.lee@lge.com)" w:date="2022-05-10T23:08: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168" w:author="Suhwan Lim" w:date="2022-05-10T16:27:00Z">
              <w:r>
                <w:rPr>
                  <w:rFonts w:eastAsiaTheme="minorEastAsia"/>
                  <w:color w:val="0070C0"/>
                  <w:lang w:val="en-US" w:eastAsia="zh-CN"/>
                </w:rPr>
                <w:instrText>suhlim@fb.com</w:instrText>
              </w:r>
            </w:ins>
            <w:ins w:id="1169" w:author="이상욱/책임연구원/미래기술센터 C&amp;M표준(연)5G무선통신표준Task(sangwook1.lee@lge.com)" w:date="2022-05-10T23:08: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170" w:author="Suhwan Lim" w:date="2022-05-10T16:27:00Z">
              <w:r w:rsidRPr="006E1E56">
                <w:rPr>
                  <w:rStyle w:val="af7"/>
                  <w:rFonts w:eastAsiaTheme="minorEastAsia"/>
                  <w:lang w:val="en-US" w:eastAsia="zh-CN"/>
                </w:rPr>
                <w:t>suhlim@fb.com</w:t>
              </w:r>
            </w:ins>
            <w:ins w:id="1171" w:author="이상욱/책임연구원/미래기술센터 C&amp;M표준(연)5G무선통신표준Task(sangwook1.lee@lge.com)" w:date="2022-05-10T23:08:00Z">
              <w:r>
                <w:rPr>
                  <w:rFonts w:eastAsiaTheme="minorEastAsia"/>
                  <w:color w:val="0070C0"/>
                  <w:lang w:val="en-US" w:eastAsia="zh-CN"/>
                </w:rPr>
                <w:fldChar w:fldCharType="end"/>
              </w:r>
              <w:r>
                <w:rPr>
                  <w:rFonts w:eastAsiaTheme="minorEastAsia"/>
                  <w:color w:val="0070C0"/>
                  <w:lang w:val="en-US" w:eastAsia="zh-CN"/>
                </w:rPr>
                <w:t xml:space="preserve"> </w:t>
              </w:r>
            </w:ins>
          </w:p>
        </w:tc>
      </w:tr>
      <w:tr w:rsidR="00E4551F" w14:paraId="055E3E08" w14:textId="77777777" w:rsidTr="00E4551F">
        <w:trPr>
          <w:ins w:id="1172" w:author="T-Mobile USA" w:date="2022-05-12T00:50:00Z"/>
        </w:trPr>
        <w:tc>
          <w:tcPr>
            <w:tcW w:w="3171" w:type="dxa"/>
          </w:tcPr>
          <w:p w14:paraId="4EEFFBF4" w14:textId="3B8AD979" w:rsidR="00E4551F" w:rsidRDefault="00E4551F" w:rsidP="00E4551F">
            <w:pPr>
              <w:spacing w:after="120"/>
              <w:rPr>
                <w:ins w:id="1173" w:author="T-Mobile USA" w:date="2022-05-12T00:50:00Z"/>
                <w:rFonts w:eastAsiaTheme="minorEastAsia"/>
                <w:color w:val="0070C0"/>
                <w:lang w:val="en-US" w:eastAsia="zh-CN"/>
              </w:rPr>
            </w:pPr>
            <w:ins w:id="1174" w:author="T-Mobile USA" w:date="2022-05-12T00:50:00Z">
              <w:r>
                <w:rPr>
                  <w:rFonts w:eastAsia="Malgun Gothic" w:hint="eastAsia"/>
                  <w:color w:val="0070C0"/>
                  <w:lang w:val="en-US" w:eastAsia="ko-KR"/>
                </w:rPr>
                <w:t>LGE</w:t>
              </w:r>
            </w:ins>
          </w:p>
        </w:tc>
        <w:tc>
          <w:tcPr>
            <w:tcW w:w="3171" w:type="dxa"/>
          </w:tcPr>
          <w:p w14:paraId="67A19A74" w14:textId="58C5C6FB" w:rsidR="00E4551F" w:rsidRDefault="00E4551F" w:rsidP="00E4551F">
            <w:pPr>
              <w:spacing w:after="120"/>
              <w:rPr>
                <w:ins w:id="1175" w:author="T-Mobile USA" w:date="2022-05-12T00:50:00Z"/>
                <w:rFonts w:eastAsiaTheme="minorEastAsia"/>
                <w:color w:val="0070C0"/>
                <w:lang w:val="en-US" w:eastAsia="zh-CN"/>
              </w:rPr>
            </w:pPr>
            <w:ins w:id="1176" w:author="T-Mobile USA" w:date="2022-05-12T00:50:00Z">
              <w:r>
                <w:rPr>
                  <w:rFonts w:eastAsia="Malgun Gothic" w:hint="eastAsia"/>
                  <w:color w:val="0070C0"/>
                  <w:lang w:val="en-US" w:eastAsia="ko-KR"/>
                </w:rPr>
                <w:t>Sang-Wook Lee</w:t>
              </w:r>
            </w:ins>
          </w:p>
        </w:tc>
        <w:tc>
          <w:tcPr>
            <w:tcW w:w="3289" w:type="dxa"/>
          </w:tcPr>
          <w:p w14:paraId="3DAF33AD" w14:textId="366F64B9" w:rsidR="00E4551F" w:rsidRDefault="00E4551F" w:rsidP="00E4551F">
            <w:pPr>
              <w:spacing w:after="120"/>
              <w:rPr>
                <w:ins w:id="1177" w:author="T-Mobile USA" w:date="2022-05-12T00:50:00Z"/>
                <w:rFonts w:eastAsiaTheme="minorEastAsia"/>
                <w:color w:val="0070C0"/>
                <w:lang w:val="en-US" w:eastAsia="zh-CN"/>
              </w:rPr>
            </w:pPr>
            <w:ins w:id="1178" w:author="T-Mobile USA" w:date="2022-05-12T00:50:00Z">
              <w:r>
                <w:rPr>
                  <w:rFonts w:eastAsia="Malgun Gothic"/>
                  <w:color w:val="0070C0"/>
                  <w:lang w:val="en-US" w:eastAsia="ko-KR"/>
                </w:rPr>
                <w:fldChar w:fldCharType="begin"/>
              </w:r>
              <w:r>
                <w:rPr>
                  <w:rFonts w:eastAsia="Malgun Gothic"/>
                  <w:color w:val="0070C0"/>
                  <w:lang w:val="en-US" w:eastAsia="ko-KR"/>
                </w:rPr>
                <w:instrText xml:space="preserve"> HYPERLINK "mailto:s</w:instrText>
              </w:r>
              <w:r>
                <w:rPr>
                  <w:rFonts w:eastAsia="Malgun Gothic" w:hint="eastAsia"/>
                  <w:color w:val="0070C0"/>
                  <w:lang w:val="en-US" w:eastAsia="ko-KR"/>
                </w:rPr>
                <w:instrText>angwook1</w:instrText>
              </w:r>
              <w:r>
                <w:rPr>
                  <w:rFonts w:eastAsia="Malgun Gothic"/>
                  <w:color w:val="0070C0"/>
                  <w:lang w:val="en-US" w:eastAsia="ko-KR"/>
                </w:rPr>
                <w:instrText xml:space="preserve">.lee@lge.com" </w:instrText>
              </w:r>
              <w:r>
                <w:rPr>
                  <w:rFonts w:eastAsia="Malgun Gothic"/>
                  <w:color w:val="0070C0"/>
                  <w:lang w:val="en-US" w:eastAsia="ko-KR"/>
                </w:rPr>
                <w:fldChar w:fldCharType="separate"/>
              </w:r>
              <w:r w:rsidRPr="006E1E56">
                <w:rPr>
                  <w:rStyle w:val="af7"/>
                  <w:rFonts w:eastAsia="Malgun Gothic"/>
                  <w:lang w:val="en-US" w:eastAsia="ko-KR"/>
                </w:rPr>
                <w:t>s</w:t>
              </w:r>
              <w:r w:rsidRPr="006E1E56">
                <w:rPr>
                  <w:rStyle w:val="af7"/>
                  <w:rFonts w:eastAsia="Malgun Gothic" w:hint="eastAsia"/>
                  <w:lang w:val="en-US" w:eastAsia="ko-KR"/>
                </w:rPr>
                <w:t>angwook1</w:t>
              </w:r>
              <w:r w:rsidRPr="006E1E56">
                <w:rPr>
                  <w:rStyle w:val="af7"/>
                  <w:rFonts w:eastAsia="Malgun Gothic"/>
                  <w:lang w:val="en-US" w:eastAsia="ko-KR"/>
                </w:rPr>
                <w:t>.lee@lge.com</w:t>
              </w:r>
              <w:r>
                <w:rPr>
                  <w:rFonts w:eastAsia="Malgun Gothic"/>
                  <w:color w:val="0070C0"/>
                  <w:lang w:val="en-US" w:eastAsia="ko-KR"/>
                </w:rPr>
                <w:fldChar w:fldCharType="end"/>
              </w:r>
              <w:r>
                <w:rPr>
                  <w:rFonts w:eastAsia="Malgun Gothic"/>
                  <w:color w:val="0070C0"/>
                  <w:lang w:val="en-US" w:eastAsia="ko-KR"/>
                </w:rPr>
                <w:t xml:space="preserve"> </w:t>
              </w:r>
            </w:ins>
          </w:p>
        </w:tc>
      </w:tr>
      <w:tr w:rsidR="00E4551F" w14:paraId="3E123090" w14:textId="77777777" w:rsidTr="00E4551F">
        <w:trPr>
          <w:ins w:id="1179" w:author="T-Mobile USA" w:date="2022-05-12T00:50:00Z"/>
        </w:trPr>
        <w:tc>
          <w:tcPr>
            <w:tcW w:w="3171" w:type="dxa"/>
          </w:tcPr>
          <w:p w14:paraId="166249FB" w14:textId="4F670846" w:rsidR="00E4551F" w:rsidRDefault="00E4551F" w:rsidP="00E4551F">
            <w:pPr>
              <w:spacing w:after="120"/>
              <w:rPr>
                <w:ins w:id="1180" w:author="T-Mobile USA" w:date="2022-05-12T00:50:00Z"/>
                <w:rFonts w:eastAsiaTheme="minorEastAsia"/>
                <w:color w:val="0070C0"/>
                <w:lang w:val="en-US" w:eastAsia="zh-CN"/>
              </w:rPr>
            </w:pPr>
            <w:ins w:id="1181" w:author="T-Mobile USA" w:date="2022-05-12T00:50:00Z">
              <w:r>
                <w:rPr>
                  <w:rFonts w:eastAsia="Malgun Gothic"/>
                  <w:color w:val="0070C0"/>
                  <w:lang w:val="en-US" w:eastAsia="ko-KR"/>
                </w:rPr>
                <w:t>T-Mobile USA</w:t>
              </w:r>
            </w:ins>
          </w:p>
        </w:tc>
        <w:tc>
          <w:tcPr>
            <w:tcW w:w="3171" w:type="dxa"/>
          </w:tcPr>
          <w:p w14:paraId="53BCF1C2" w14:textId="3EB5396D" w:rsidR="00E4551F" w:rsidRDefault="00E4551F" w:rsidP="00E4551F">
            <w:pPr>
              <w:spacing w:after="120"/>
              <w:rPr>
                <w:ins w:id="1182" w:author="T-Mobile USA" w:date="2022-05-12T00:50:00Z"/>
                <w:rFonts w:eastAsiaTheme="minorEastAsia"/>
                <w:color w:val="0070C0"/>
                <w:lang w:val="en-US" w:eastAsia="zh-CN"/>
              </w:rPr>
            </w:pPr>
            <w:ins w:id="1183" w:author="T-Mobile USA" w:date="2022-05-12T00:50:00Z">
              <w:r>
                <w:rPr>
                  <w:rFonts w:eastAsia="Malgun Gothic"/>
                  <w:color w:val="0070C0"/>
                  <w:lang w:val="en-US" w:eastAsia="ko-KR"/>
                </w:rPr>
                <w:t>Bill Shvodian</w:t>
              </w:r>
            </w:ins>
          </w:p>
        </w:tc>
        <w:tc>
          <w:tcPr>
            <w:tcW w:w="3289" w:type="dxa"/>
          </w:tcPr>
          <w:p w14:paraId="12937593" w14:textId="6CC490A8" w:rsidR="00E4551F" w:rsidRDefault="00983933" w:rsidP="00E4551F">
            <w:pPr>
              <w:spacing w:after="120"/>
              <w:rPr>
                <w:ins w:id="1184" w:author="T-Mobile USA" w:date="2022-05-12T00:50:00Z"/>
                <w:rFonts w:eastAsiaTheme="minorEastAsia"/>
                <w:color w:val="0070C0"/>
                <w:lang w:val="en-US" w:eastAsia="zh-CN"/>
              </w:rPr>
            </w:pPr>
            <w:ins w:id="1185" w:author="BORSATO, RONALD" w:date="2022-05-12T12:51:00Z">
              <w:r>
                <w:rPr>
                  <w:rFonts w:eastAsia="Malgun Gothic"/>
                  <w:color w:val="0070C0"/>
                  <w:lang w:val="en-US" w:eastAsia="ko-KR"/>
                </w:rPr>
                <w:fldChar w:fldCharType="begin"/>
              </w:r>
              <w:r>
                <w:rPr>
                  <w:rFonts w:eastAsia="Malgun Gothic"/>
                  <w:color w:val="0070C0"/>
                  <w:lang w:val="en-US" w:eastAsia="ko-KR"/>
                </w:rPr>
                <w:instrText xml:space="preserve"> HYPERLINK "mailto:</w:instrText>
              </w:r>
            </w:ins>
            <w:ins w:id="1186" w:author="T-Mobile USA" w:date="2022-05-12T00:50:00Z">
              <w:r>
                <w:rPr>
                  <w:rFonts w:eastAsia="Malgun Gothic"/>
                  <w:color w:val="0070C0"/>
                  <w:lang w:val="en-US" w:eastAsia="ko-KR"/>
                </w:rPr>
                <w:instrText>bill.shvodian@t-mobile.com</w:instrText>
              </w:r>
            </w:ins>
            <w:ins w:id="1187" w:author="BORSATO, RONALD" w:date="2022-05-12T12:51:00Z">
              <w:r>
                <w:rPr>
                  <w:rFonts w:eastAsia="Malgun Gothic"/>
                  <w:color w:val="0070C0"/>
                  <w:lang w:val="en-US" w:eastAsia="ko-KR"/>
                </w:rPr>
                <w:instrText xml:space="preserve">" </w:instrText>
              </w:r>
              <w:r>
                <w:rPr>
                  <w:rFonts w:eastAsia="Malgun Gothic"/>
                  <w:color w:val="0070C0"/>
                  <w:lang w:val="en-US" w:eastAsia="ko-KR"/>
                </w:rPr>
                <w:fldChar w:fldCharType="separate"/>
              </w:r>
            </w:ins>
            <w:ins w:id="1188" w:author="T-Mobile USA" w:date="2022-05-12T00:50:00Z">
              <w:r w:rsidRPr="00185FA2">
                <w:rPr>
                  <w:rStyle w:val="af7"/>
                  <w:rFonts w:eastAsia="Malgun Gothic"/>
                  <w:lang w:val="en-US" w:eastAsia="ko-KR"/>
                </w:rPr>
                <w:t>bill.shvodian@t-mobile.com</w:t>
              </w:r>
            </w:ins>
            <w:ins w:id="1189" w:author="BORSATO, RONALD" w:date="2022-05-12T12:51:00Z">
              <w:r>
                <w:rPr>
                  <w:rFonts w:eastAsia="Malgun Gothic"/>
                  <w:color w:val="0070C0"/>
                  <w:lang w:val="en-US" w:eastAsia="ko-KR"/>
                </w:rPr>
                <w:fldChar w:fldCharType="end"/>
              </w:r>
            </w:ins>
          </w:p>
        </w:tc>
      </w:tr>
      <w:tr w:rsidR="00F507E3" w14:paraId="3AEB6A38" w14:textId="77777777" w:rsidTr="00E4551F">
        <w:trPr>
          <w:ins w:id="1190" w:author="Huawei" w:date="2022-05-12T15:41:00Z"/>
        </w:trPr>
        <w:tc>
          <w:tcPr>
            <w:tcW w:w="3171" w:type="dxa"/>
          </w:tcPr>
          <w:p w14:paraId="7F104A0B" w14:textId="73B4EC34" w:rsidR="00F507E3" w:rsidRDefault="00F507E3" w:rsidP="00F507E3">
            <w:pPr>
              <w:spacing w:after="120"/>
              <w:rPr>
                <w:ins w:id="1191" w:author="Huawei" w:date="2022-05-12T15:41:00Z"/>
                <w:rFonts w:eastAsia="Malgun Gothic"/>
                <w:color w:val="0070C0"/>
                <w:lang w:val="en-US" w:eastAsia="ko-KR"/>
              </w:rPr>
            </w:pPr>
            <w:ins w:id="1192" w:author="Huawei" w:date="2022-05-12T15:41:00Z">
              <w:r>
                <w:rPr>
                  <w:rFonts w:eastAsiaTheme="minorEastAsia" w:hint="eastAsia"/>
                  <w:color w:val="0070C0"/>
                  <w:lang w:val="en-US" w:eastAsia="zh-CN"/>
                </w:rPr>
                <w:t>H</w:t>
              </w:r>
              <w:r>
                <w:rPr>
                  <w:rFonts w:eastAsiaTheme="minorEastAsia"/>
                  <w:color w:val="0070C0"/>
                  <w:lang w:val="en-US" w:eastAsia="zh-CN"/>
                </w:rPr>
                <w:t>uawei</w:t>
              </w:r>
            </w:ins>
          </w:p>
        </w:tc>
        <w:tc>
          <w:tcPr>
            <w:tcW w:w="3171" w:type="dxa"/>
          </w:tcPr>
          <w:p w14:paraId="2EF57E4F" w14:textId="7ED6890A" w:rsidR="00F507E3" w:rsidRDefault="00F507E3" w:rsidP="00F507E3">
            <w:pPr>
              <w:spacing w:after="120"/>
              <w:rPr>
                <w:ins w:id="1193" w:author="Huawei" w:date="2022-05-12T15:41:00Z"/>
                <w:rFonts w:eastAsia="Malgun Gothic"/>
                <w:color w:val="0070C0"/>
                <w:lang w:val="en-US" w:eastAsia="ko-KR"/>
              </w:rPr>
            </w:pPr>
            <w:ins w:id="1194" w:author="Huawei" w:date="2022-05-12T15:41:00Z">
              <w:r>
                <w:rPr>
                  <w:rFonts w:eastAsiaTheme="minorEastAsia" w:hint="eastAsia"/>
                  <w:color w:val="0070C0"/>
                  <w:lang w:val="en-US" w:eastAsia="zh-CN"/>
                </w:rPr>
                <w:t>P</w:t>
              </w:r>
              <w:r>
                <w:rPr>
                  <w:rFonts w:eastAsiaTheme="minorEastAsia"/>
                  <w:color w:val="0070C0"/>
                  <w:lang w:val="en-US" w:eastAsia="zh-CN"/>
                </w:rPr>
                <w:t>eng (Henry) Zhang</w:t>
              </w:r>
            </w:ins>
          </w:p>
        </w:tc>
        <w:tc>
          <w:tcPr>
            <w:tcW w:w="3289" w:type="dxa"/>
          </w:tcPr>
          <w:p w14:paraId="1AFB6F59" w14:textId="75B9A19D" w:rsidR="00F507E3" w:rsidRDefault="00983933" w:rsidP="00F507E3">
            <w:pPr>
              <w:spacing w:after="120"/>
              <w:rPr>
                <w:ins w:id="1195" w:author="Huawei" w:date="2022-05-12T15:41:00Z"/>
                <w:rFonts w:eastAsia="Malgun Gothic"/>
                <w:color w:val="0070C0"/>
                <w:lang w:val="en-US" w:eastAsia="ko-KR"/>
              </w:rPr>
            </w:pPr>
            <w:ins w:id="1196" w:author="BORSATO, RONALD" w:date="2022-05-12T12:51:00Z">
              <w:r>
                <w:rPr>
                  <w:rFonts w:eastAsiaTheme="minorEastAsia"/>
                  <w:color w:val="0070C0"/>
                  <w:lang w:val="en-US" w:eastAsia="zh-CN"/>
                </w:rPr>
                <w:fldChar w:fldCharType="begin"/>
              </w:r>
              <w:r>
                <w:rPr>
                  <w:rFonts w:eastAsiaTheme="minorEastAsia"/>
                  <w:color w:val="0070C0"/>
                  <w:lang w:val="en-US" w:eastAsia="zh-CN"/>
                </w:rPr>
                <w:instrText xml:space="preserve"> </w:instrText>
              </w:r>
              <w:r>
                <w:rPr>
                  <w:rFonts w:eastAsiaTheme="minorEastAsia" w:hint="eastAsia"/>
                  <w:color w:val="0070C0"/>
                  <w:lang w:val="en-US" w:eastAsia="zh-CN"/>
                </w:rPr>
                <w:instrText>HYPERLINK "mailto:</w:instrText>
              </w:r>
            </w:ins>
            <w:ins w:id="1197" w:author="Huawei" w:date="2022-05-12T15:41:00Z">
              <w:r>
                <w:rPr>
                  <w:rFonts w:eastAsiaTheme="minorEastAsia" w:hint="eastAsia"/>
                  <w:color w:val="0070C0"/>
                  <w:lang w:val="en-US" w:eastAsia="zh-CN"/>
                </w:rPr>
                <w:instrText>zh</w:instrText>
              </w:r>
              <w:r>
                <w:rPr>
                  <w:rFonts w:eastAsiaTheme="minorEastAsia"/>
                  <w:color w:val="0070C0"/>
                  <w:lang w:val="en-US" w:eastAsia="zh-CN"/>
                </w:rPr>
                <w:instrText>angpeng169@Huawei.com</w:instrText>
              </w:r>
            </w:ins>
            <w:ins w:id="1198" w:author="BORSATO, RONALD" w:date="2022-05-12T12:51:00Z">
              <w:r>
                <w:rPr>
                  <w:rFonts w:eastAsiaTheme="minorEastAsia" w:hint="eastAsia"/>
                  <w:color w:val="0070C0"/>
                  <w:lang w:val="en-US" w:eastAsia="zh-CN"/>
                </w:rPr>
                <w:instrText>"</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199" w:author="Huawei" w:date="2022-05-12T15:41:00Z">
              <w:r w:rsidRPr="00185FA2">
                <w:rPr>
                  <w:rStyle w:val="af7"/>
                  <w:rFonts w:eastAsiaTheme="minorEastAsia" w:hint="eastAsia"/>
                  <w:lang w:val="en-US" w:eastAsia="zh-CN"/>
                </w:rPr>
                <w:t>zh</w:t>
              </w:r>
              <w:r w:rsidRPr="00185FA2">
                <w:rPr>
                  <w:rStyle w:val="af7"/>
                  <w:rFonts w:eastAsiaTheme="minorEastAsia"/>
                  <w:lang w:val="en-US" w:eastAsia="zh-CN"/>
                </w:rPr>
                <w:t>angpeng169@Huawei.com</w:t>
              </w:r>
            </w:ins>
            <w:ins w:id="1200" w:author="BORSATO, RONALD" w:date="2022-05-12T12:51:00Z">
              <w:r>
                <w:rPr>
                  <w:rFonts w:eastAsiaTheme="minorEastAsia"/>
                  <w:color w:val="0070C0"/>
                  <w:lang w:val="en-US" w:eastAsia="zh-CN"/>
                </w:rPr>
                <w:fldChar w:fldCharType="end"/>
              </w:r>
            </w:ins>
          </w:p>
        </w:tc>
      </w:tr>
      <w:tr w:rsidR="001F6E66" w14:paraId="5EAB7AA9" w14:textId="77777777" w:rsidTr="00E4551F">
        <w:trPr>
          <w:ins w:id="1201" w:author="Qualcomm" w:date="2022-05-12T16:58:00Z"/>
        </w:trPr>
        <w:tc>
          <w:tcPr>
            <w:tcW w:w="3171" w:type="dxa"/>
          </w:tcPr>
          <w:p w14:paraId="7838D32F" w14:textId="7D8CF319" w:rsidR="001F6E66" w:rsidRDefault="001F6E66" w:rsidP="00F507E3">
            <w:pPr>
              <w:spacing w:after="120"/>
              <w:rPr>
                <w:ins w:id="1202" w:author="Qualcomm" w:date="2022-05-12T16:58:00Z"/>
                <w:rFonts w:eastAsiaTheme="minorEastAsia"/>
                <w:color w:val="0070C0"/>
                <w:lang w:val="en-US" w:eastAsia="zh-CN"/>
              </w:rPr>
            </w:pPr>
            <w:ins w:id="1203" w:author="Qualcomm" w:date="2022-05-12T16:58:00Z">
              <w:r>
                <w:rPr>
                  <w:rFonts w:eastAsiaTheme="minorEastAsia"/>
                  <w:color w:val="0070C0"/>
                  <w:lang w:val="en-US" w:eastAsia="zh-CN"/>
                </w:rPr>
                <w:t>Qualcomm</w:t>
              </w:r>
            </w:ins>
          </w:p>
        </w:tc>
        <w:tc>
          <w:tcPr>
            <w:tcW w:w="3171" w:type="dxa"/>
          </w:tcPr>
          <w:p w14:paraId="370AB580" w14:textId="33FFB308" w:rsidR="001F6E66" w:rsidRDefault="001F6E66" w:rsidP="00F507E3">
            <w:pPr>
              <w:spacing w:after="120"/>
              <w:rPr>
                <w:ins w:id="1204" w:author="Qualcomm" w:date="2022-05-12T16:58:00Z"/>
                <w:rFonts w:eastAsiaTheme="minorEastAsia"/>
                <w:color w:val="0070C0"/>
                <w:lang w:val="en-US" w:eastAsia="zh-CN"/>
              </w:rPr>
            </w:pPr>
            <w:ins w:id="1205" w:author="Qualcomm" w:date="2022-05-12T16:58:00Z">
              <w:r>
                <w:rPr>
                  <w:rFonts w:eastAsiaTheme="minorEastAsia"/>
                  <w:color w:val="0070C0"/>
                  <w:lang w:val="en-US" w:eastAsia="zh-CN"/>
                </w:rPr>
                <w:t>Bin Han</w:t>
              </w:r>
            </w:ins>
          </w:p>
        </w:tc>
        <w:tc>
          <w:tcPr>
            <w:tcW w:w="3289" w:type="dxa"/>
          </w:tcPr>
          <w:p w14:paraId="30E1BA0E" w14:textId="5F62F5E9" w:rsidR="001F6E66" w:rsidRDefault="00983933" w:rsidP="00F507E3">
            <w:pPr>
              <w:spacing w:after="120"/>
              <w:rPr>
                <w:ins w:id="1206" w:author="Qualcomm" w:date="2022-05-12T16:58:00Z"/>
                <w:rFonts w:eastAsiaTheme="minorEastAsia"/>
                <w:color w:val="0070C0"/>
                <w:lang w:val="en-US" w:eastAsia="zh-CN"/>
              </w:rPr>
            </w:pPr>
            <w:ins w:id="1207" w:author="BORSATO, RONALD" w:date="2022-05-12T12:51: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208" w:author="Qualcomm" w:date="2022-05-12T16:58:00Z">
              <w:r>
                <w:rPr>
                  <w:rFonts w:eastAsiaTheme="minorEastAsia"/>
                  <w:color w:val="0070C0"/>
                  <w:lang w:val="en-US" w:eastAsia="zh-CN"/>
                </w:rPr>
                <w:instrText>binhan@qti.qualcomm</w:instrText>
              </w:r>
            </w:ins>
            <w:ins w:id="1209" w:author="Qualcomm" w:date="2022-05-12T16:59:00Z">
              <w:r>
                <w:rPr>
                  <w:rFonts w:eastAsiaTheme="minorEastAsia"/>
                  <w:color w:val="0070C0"/>
                  <w:lang w:val="en-US" w:eastAsia="zh-CN"/>
                </w:rPr>
                <w:instrText>.com</w:instrText>
              </w:r>
            </w:ins>
            <w:ins w:id="1210" w:author="BORSATO, RONALD" w:date="2022-05-12T12:51: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211" w:author="Qualcomm" w:date="2022-05-12T16:58:00Z">
              <w:r w:rsidRPr="00185FA2">
                <w:rPr>
                  <w:rStyle w:val="af7"/>
                  <w:rFonts w:eastAsiaTheme="minorEastAsia"/>
                  <w:lang w:val="en-US" w:eastAsia="zh-CN"/>
                </w:rPr>
                <w:t>binhan@qti.qualcomm</w:t>
              </w:r>
            </w:ins>
            <w:ins w:id="1212" w:author="Qualcomm" w:date="2022-05-12T16:59:00Z">
              <w:r w:rsidRPr="00185FA2">
                <w:rPr>
                  <w:rStyle w:val="af7"/>
                  <w:rFonts w:eastAsiaTheme="minorEastAsia"/>
                  <w:lang w:val="en-US" w:eastAsia="zh-CN"/>
                </w:rPr>
                <w:t>.com</w:t>
              </w:r>
            </w:ins>
            <w:ins w:id="1213" w:author="BORSATO, RONALD" w:date="2022-05-12T12:51:00Z">
              <w:r>
                <w:rPr>
                  <w:rFonts w:eastAsiaTheme="minorEastAsia"/>
                  <w:color w:val="0070C0"/>
                  <w:lang w:val="en-US" w:eastAsia="zh-CN"/>
                </w:rPr>
                <w:fldChar w:fldCharType="end"/>
              </w:r>
            </w:ins>
          </w:p>
        </w:tc>
      </w:tr>
      <w:tr w:rsidR="00983933" w14:paraId="6EB95F1A" w14:textId="77777777" w:rsidTr="00E4551F">
        <w:trPr>
          <w:ins w:id="1214" w:author="BORSATO, RONALD" w:date="2022-05-12T12:51:00Z"/>
        </w:trPr>
        <w:tc>
          <w:tcPr>
            <w:tcW w:w="3171" w:type="dxa"/>
          </w:tcPr>
          <w:p w14:paraId="73364092" w14:textId="7280D451" w:rsidR="00983933" w:rsidRDefault="00983933" w:rsidP="00F507E3">
            <w:pPr>
              <w:spacing w:after="120"/>
              <w:rPr>
                <w:ins w:id="1215" w:author="BORSATO, RONALD" w:date="2022-05-12T12:51:00Z"/>
                <w:rFonts w:eastAsiaTheme="minorEastAsia"/>
                <w:color w:val="0070C0"/>
                <w:lang w:val="en-US" w:eastAsia="zh-CN"/>
              </w:rPr>
            </w:pPr>
            <w:ins w:id="1216" w:author="BORSATO, RONALD" w:date="2022-05-12T12:51:00Z">
              <w:r>
                <w:rPr>
                  <w:rFonts w:eastAsiaTheme="minorEastAsia"/>
                  <w:color w:val="0070C0"/>
                  <w:lang w:val="en-US" w:eastAsia="zh-CN"/>
                </w:rPr>
                <w:t>AT&amp;T</w:t>
              </w:r>
            </w:ins>
          </w:p>
        </w:tc>
        <w:tc>
          <w:tcPr>
            <w:tcW w:w="3171" w:type="dxa"/>
          </w:tcPr>
          <w:p w14:paraId="03580EF7" w14:textId="48EB48B1" w:rsidR="00983933" w:rsidRDefault="00983933" w:rsidP="00F507E3">
            <w:pPr>
              <w:spacing w:after="120"/>
              <w:rPr>
                <w:ins w:id="1217" w:author="BORSATO, RONALD" w:date="2022-05-12T12:51:00Z"/>
                <w:rFonts w:eastAsiaTheme="minorEastAsia"/>
                <w:color w:val="0070C0"/>
                <w:lang w:val="en-US" w:eastAsia="zh-CN"/>
              </w:rPr>
            </w:pPr>
            <w:ins w:id="1218" w:author="BORSATO, RONALD" w:date="2022-05-12T12:51:00Z">
              <w:r>
                <w:rPr>
                  <w:rFonts w:eastAsiaTheme="minorEastAsia"/>
                  <w:color w:val="0070C0"/>
                  <w:lang w:val="en-US" w:eastAsia="zh-CN"/>
                </w:rPr>
                <w:t>Ron Borsato</w:t>
              </w:r>
            </w:ins>
          </w:p>
        </w:tc>
        <w:tc>
          <w:tcPr>
            <w:tcW w:w="3289" w:type="dxa"/>
          </w:tcPr>
          <w:p w14:paraId="6442B8D3" w14:textId="49CCB1EF" w:rsidR="00983933" w:rsidRDefault="00983933" w:rsidP="00F507E3">
            <w:pPr>
              <w:spacing w:after="120"/>
              <w:rPr>
                <w:ins w:id="1219" w:author="BORSATO, RONALD" w:date="2022-05-12T12:51:00Z"/>
                <w:rFonts w:eastAsiaTheme="minorEastAsia"/>
                <w:color w:val="0070C0"/>
                <w:lang w:val="en-US" w:eastAsia="zh-CN"/>
              </w:rPr>
            </w:pPr>
            <w:ins w:id="1220" w:author="BORSATO, RONALD" w:date="2022-05-12T12:51:00Z">
              <w:r>
                <w:rPr>
                  <w:rFonts w:eastAsiaTheme="minorEastAsia"/>
                  <w:color w:val="0070C0"/>
                  <w:lang w:val="en-US" w:eastAsia="zh-CN"/>
                </w:rPr>
                <w:t>ronald.borsato@att.com</w:t>
              </w:r>
            </w:ins>
          </w:p>
        </w:tc>
      </w:tr>
      <w:tr w:rsidR="00511715" w14:paraId="5B0D315B" w14:textId="77777777" w:rsidTr="00E4551F">
        <w:trPr>
          <w:ins w:id="1221" w:author="James Wang" w:date="2022-05-12T09:53:00Z"/>
        </w:trPr>
        <w:tc>
          <w:tcPr>
            <w:tcW w:w="3171" w:type="dxa"/>
          </w:tcPr>
          <w:p w14:paraId="561ABBFC" w14:textId="44BD9CCC" w:rsidR="00511715" w:rsidRDefault="00511715" w:rsidP="00F507E3">
            <w:pPr>
              <w:spacing w:after="120"/>
              <w:rPr>
                <w:ins w:id="1222" w:author="James Wang" w:date="2022-05-12T09:53:00Z"/>
                <w:rFonts w:eastAsiaTheme="minorEastAsia"/>
                <w:color w:val="0070C0"/>
                <w:lang w:val="en-US" w:eastAsia="zh-CN"/>
              </w:rPr>
            </w:pPr>
            <w:ins w:id="1223" w:author="James Wang" w:date="2022-05-12T09:53:00Z">
              <w:r>
                <w:rPr>
                  <w:rFonts w:eastAsiaTheme="minorEastAsia"/>
                  <w:color w:val="0070C0"/>
                  <w:lang w:val="en-US" w:eastAsia="zh-CN"/>
                </w:rPr>
                <w:t>Apple</w:t>
              </w:r>
            </w:ins>
          </w:p>
        </w:tc>
        <w:tc>
          <w:tcPr>
            <w:tcW w:w="3171" w:type="dxa"/>
          </w:tcPr>
          <w:p w14:paraId="5AAA94C7" w14:textId="472DE924" w:rsidR="00511715" w:rsidRDefault="00511715" w:rsidP="00F507E3">
            <w:pPr>
              <w:spacing w:after="120"/>
              <w:rPr>
                <w:ins w:id="1224" w:author="James Wang" w:date="2022-05-12T09:53:00Z"/>
                <w:rFonts w:eastAsiaTheme="minorEastAsia"/>
                <w:color w:val="0070C0"/>
                <w:lang w:val="en-US" w:eastAsia="zh-CN"/>
              </w:rPr>
            </w:pPr>
            <w:ins w:id="1225" w:author="James Wang" w:date="2022-05-12T09:53:00Z">
              <w:r>
                <w:rPr>
                  <w:rFonts w:eastAsiaTheme="minorEastAsia"/>
                  <w:color w:val="0070C0"/>
                  <w:lang w:val="en-US" w:eastAsia="zh-CN"/>
                </w:rPr>
                <w:t>James Wang</w:t>
              </w:r>
            </w:ins>
          </w:p>
        </w:tc>
        <w:tc>
          <w:tcPr>
            <w:tcW w:w="3289" w:type="dxa"/>
          </w:tcPr>
          <w:p w14:paraId="5D1A7527" w14:textId="7092526B" w:rsidR="00511715" w:rsidRDefault="00511715" w:rsidP="00F507E3">
            <w:pPr>
              <w:spacing w:after="120"/>
              <w:rPr>
                <w:ins w:id="1226" w:author="James Wang" w:date="2022-05-12T09:53:00Z"/>
                <w:rFonts w:eastAsiaTheme="minorEastAsia"/>
                <w:color w:val="0070C0"/>
                <w:lang w:val="en-US" w:eastAsia="zh-CN"/>
              </w:rPr>
            </w:pPr>
            <w:ins w:id="1227" w:author="James Wang" w:date="2022-05-12T09:54:00Z">
              <w:r>
                <w:rPr>
                  <w:rFonts w:eastAsiaTheme="minorEastAsia"/>
                  <w:color w:val="0070C0"/>
                  <w:lang w:val="en-US" w:eastAsia="zh-CN"/>
                </w:rPr>
                <w:t>fucheng_wang@apple.com</w:t>
              </w:r>
            </w:ins>
          </w:p>
        </w:tc>
      </w:tr>
    </w:tbl>
    <w:p w14:paraId="525C6E8B" w14:textId="77777777" w:rsidR="00985CB4" w:rsidRDefault="00985CB4">
      <w:pPr>
        <w:rPr>
          <w:rFonts w:eastAsia="Yu Mincho"/>
          <w:lang w:val="en-US" w:eastAsia="ja-JP"/>
        </w:rPr>
      </w:pPr>
    </w:p>
    <w:p w14:paraId="3F09B605" w14:textId="77777777" w:rsidR="00985CB4" w:rsidRDefault="00AA3D77">
      <w:pPr>
        <w:rPr>
          <w:rFonts w:eastAsiaTheme="minorEastAsia"/>
          <w:color w:val="0070C0"/>
          <w:lang w:val="en-US" w:eastAsia="zh-CN"/>
        </w:rPr>
      </w:pPr>
      <w:r>
        <w:rPr>
          <w:rFonts w:eastAsiaTheme="minorEastAsia"/>
          <w:color w:val="0070C0"/>
          <w:lang w:val="en-US" w:eastAsia="zh-CN"/>
        </w:rPr>
        <w:t>Note:</w:t>
      </w:r>
    </w:p>
    <w:p w14:paraId="7298AA64" w14:textId="77777777" w:rsidR="00985CB4" w:rsidRDefault="00AA3D77">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5CDB097" w14:textId="77777777" w:rsidR="00985CB4" w:rsidRDefault="00AA3D77">
      <w:pPr>
        <w:pStyle w:val="afc"/>
        <w:numPr>
          <w:ilvl w:val="0"/>
          <w:numId w:val="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985CB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53F69" w14:textId="77777777" w:rsidR="00980D8B" w:rsidRDefault="00980D8B">
      <w:pPr>
        <w:spacing w:after="0"/>
      </w:pPr>
      <w:r>
        <w:separator/>
      </w:r>
    </w:p>
  </w:endnote>
  <w:endnote w:type="continuationSeparator" w:id="0">
    <w:p w14:paraId="33FE842F" w14:textId="77777777" w:rsidR="00980D8B" w:rsidRDefault="00980D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01AC7" w14:textId="77777777" w:rsidR="00980D8B" w:rsidRDefault="00980D8B">
      <w:pPr>
        <w:spacing w:after="0"/>
      </w:pPr>
      <w:r>
        <w:separator/>
      </w:r>
    </w:p>
  </w:footnote>
  <w:footnote w:type="continuationSeparator" w:id="0">
    <w:p w14:paraId="13F57C0E" w14:textId="77777777" w:rsidR="00980D8B" w:rsidRDefault="00980D8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FD0113"/>
    <w:multiLevelType w:val="multilevel"/>
    <w:tmpl w:val="1BFD01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EA51DB6"/>
    <w:multiLevelType w:val="multilevel"/>
    <w:tmpl w:val="5EA51D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E050392"/>
    <w:multiLevelType w:val="multilevel"/>
    <w:tmpl w:val="6E05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5"/>
  </w:num>
  <w:num w:numId="6">
    <w:abstractNumId w:val="7"/>
  </w:num>
  <w:num w:numId="7">
    <w:abstractNumId w:val="1"/>
  </w:num>
  <w:num w:numId="8">
    <w:abstractNumId w:val="0"/>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meda, Hiromasa (Nokia - JP/Tokyo)">
    <w15:presenceInfo w15:providerId="AD" w15:userId="S::hiromasa.umeda@nokia.com::81f2f929-f1a3-44b8-a7d2-5ccf91aa22e4"/>
  </w15:person>
  <w15:person w15:author="ZTE">
    <w15:presenceInfo w15:providerId="None" w15:userId="ZTE"/>
  </w15:person>
  <w15:person w15:author="Suhwan Lim">
    <w15:presenceInfo w15:providerId="AD" w15:userId="S::suhlim@fb.com::af974e7a-722a-4674-be7a-d43f83748713"/>
  </w15:person>
  <w15:person w15:author="Yuanyuan Zhang/Advanced Solution Research Lab /SRC-Beijing/Engineer/Samsung Electronics">
    <w15:presenceInfo w15:providerId="AD" w15:userId="S-1-5-21-1569490900-2152479555-3239727262-6135163"/>
  </w15:person>
  <w15:person w15:author="Harris, Paul, Vodafone">
    <w15:presenceInfo w15:providerId="AD" w15:userId="S::paul.harris1@vodafone.com::511813ec-6574-4593-a79d-4bbdbd1486f3"/>
  </w15:person>
  <w15:person w15:author="이상욱/책임연구원/미래기술센터 C&amp;M표준(연)5G무선통신표준Task(sangwook1.lee@lge.com)">
    <w15:presenceInfo w15:providerId="AD" w15:userId="S-1-5-21-2543426832-1914326140-3112152631-97416"/>
  </w15:person>
  <w15:person w15:author="Verizon">
    <w15:presenceInfo w15:providerId="None" w15:userId="Verizon"/>
  </w15:person>
  <w15:person w15:author="T-Mobile USA">
    <w15:presenceInfo w15:providerId="None" w15:userId="T-Mobile USA"/>
  </w15:person>
  <w15:person w15:author="Huawei">
    <w15:presenceInfo w15:providerId="None" w15:userId="Huawei"/>
  </w15:person>
  <w15:person w15:author="Qualcomm">
    <w15:presenceInfo w15:providerId="None" w15:userId="Qualcomm"/>
  </w15:person>
  <w15:person w15:author="Per Lindell">
    <w15:presenceInfo w15:providerId="AD" w15:userId="S::per.lindell@ericsson.com::d2c724e8-4db7-4a22-9605-1885c2f34ffd"/>
  </w15:person>
  <w15:person w15:author="BORSATO, RONALD">
    <w15:presenceInfo w15:providerId="None" w15:userId="BORSATO, RONALD"/>
  </w15:person>
  <w15:person w15:author="James Wang">
    <w15:presenceInfo w15:providerId="AD" w15:userId="S::fucheng_wang@apple.com::5438a45b-4700-42db-803e-8dea2f9e5360"/>
  </w15:person>
  <w15:person w15:author="Moderator">
    <w15:presenceInfo w15:providerId="None" w15:userId="Moderator"/>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CFD"/>
    <w:rsid w:val="00004165"/>
    <w:rsid w:val="000059AB"/>
    <w:rsid w:val="00020C56"/>
    <w:rsid w:val="00024FBF"/>
    <w:rsid w:val="0002632B"/>
    <w:rsid w:val="00026ACC"/>
    <w:rsid w:val="00030899"/>
    <w:rsid w:val="0003171D"/>
    <w:rsid w:val="00031C1D"/>
    <w:rsid w:val="00035C50"/>
    <w:rsid w:val="000442BF"/>
    <w:rsid w:val="000457A1"/>
    <w:rsid w:val="00050001"/>
    <w:rsid w:val="00052041"/>
    <w:rsid w:val="0005326A"/>
    <w:rsid w:val="0006266D"/>
    <w:rsid w:val="00065506"/>
    <w:rsid w:val="0007382E"/>
    <w:rsid w:val="0007400A"/>
    <w:rsid w:val="00074958"/>
    <w:rsid w:val="000766E1"/>
    <w:rsid w:val="00077FF6"/>
    <w:rsid w:val="00080D82"/>
    <w:rsid w:val="00081692"/>
    <w:rsid w:val="00082C46"/>
    <w:rsid w:val="00085A0E"/>
    <w:rsid w:val="00087548"/>
    <w:rsid w:val="000914D7"/>
    <w:rsid w:val="00093E7E"/>
    <w:rsid w:val="000A1830"/>
    <w:rsid w:val="000A4121"/>
    <w:rsid w:val="000A4AA3"/>
    <w:rsid w:val="000A550E"/>
    <w:rsid w:val="000B0960"/>
    <w:rsid w:val="000B1A55"/>
    <w:rsid w:val="000B20BB"/>
    <w:rsid w:val="000B2EF6"/>
    <w:rsid w:val="000B2FA6"/>
    <w:rsid w:val="000B4AA0"/>
    <w:rsid w:val="000B51A0"/>
    <w:rsid w:val="000C13F9"/>
    <w:rsid w:val="000C2553"/>
    <w:rsid w:val="000C38C3"/>
    <w:rsid w:val="000C4549"/>
    <w:rsid w:val="000D09FD"/>
    <w:rsid w:val="000D19DE"/>
    <w:rsid w:val="000D44FB"/>
    <w:rsid w:val="000D574B"/>
    <w:rsid w:val="000D6CFC"/>
    <w:rsid w:val="000E537B"/>
    <w:rsid w:val="000E57D0"/>
    <w:rsid w:val="000E7858"/>
    <w:rsid w:val="000F39CA"/>
    <w:rsid w:val="000F4DC0"/>
    <w:rsid w:val="000F6F4E"/>
    <w:rsid w:val="00100CB8"/>
    <w:rsid w:val="00107927"/>
    <w:rsid w:val="00107F17"/>
    <w:rsid w:val="00110E26"/>
    <w:rsid w:val="00111321"/>
    <w:rsid w:val="001128E7"/>
    <w:rsid w:val="00117BD6"/>
    <w:rsid w:val="001206C2"/>
    <w:rsid w:val="00121978"/>
    <w:rsid w:val="00123422"/>
    <w:rsid w:val="00124B6A"/>
    <w:rsid w:val="00131DCE"/>
    <w:rsid w:val="001341F6"/>
    <w:rsid w:val="00136D4C"/>
    <w:rsid w:val="0013753A"/>
    <w:rsid w:val="00142538"/>
    <w:rsid w:val="00142BB9"/>
    <w:rsid w:val="00144F96"/>
    <w:rsid w:val="00150A45"/>
    <w:rsid w:val="00151EAC"/>
    <w:rsid w:val="001532C4"/>
    <w:rsid w:val="00153528"/>
    <w:rsid w:val="00154E68"/>
    <w:rsid w:val="00162548"/>
    <w:rsid w:val="00172183"/>
    <w:rsid w:val="001751AB"/>
    <w:rsid w:val="00175A3F"/>
    <w:rsid w:val="00177A80"/>
    <w:rsid w:val="00180E09"/>
    <w:rsid w:val="00183D4C"/>
    <w:rsid w:val="00183F6D"/>
    <w:rsid w:val="0018670E"/>
    <w:rsid w:val="0019219A"/>
    <w:rsid w:val="00195077"/>
    <w:rsid w:val="001A033F"/>
    <w:rsid w:val="001A08AA"/>
    <w:rsid w:val="001A2F6D"/>
    <w:rsid w:val="001A59CB"/>
    <w:rsid w:val="001B6845"/>
    <w:rsid w:val="001B7991"/>
    <w:rsid w:val="001C1409"/>
    <w:rsid w:val="001C2AE6"/>
    <w:rsid w:val="001C4A89"/>
    <w:rsid w:val="001C6177"/>
    <w:rsid w:val="001D0363"/>
    <w:rsid w:val="001D12B4"/>
    <w:rsid w:val="001D1B07"/>
    <w:rsid w:val="001D7794"/>
    <w:rsid w:val="001D7D94"/>
    <w:rsid w:val="001E0A28"/>
    <w:rsid w:val="001E4218"/>
    <w:rsid w:val="001E6C4D"/>
    <w:rsid w:val="001F0B20"/>
    <w:rsid w:val="001F6E66"/>
    <w:rsid w:val="00200A62"/>
    <w:rsid w:val="00203740"/>
    <w:rsid w:val="002070E1"/>
    <w:rsid w:val="002138EA"/>
    <w:rsid w:val="002139EA"/>
    <w:rsid w:val="00213F84"/>
    <w:rsid w:val="00214FBD"/>
    <w:rsid w:val="00216A32"/>
    <w:rsid w:val="00221E08"/>
    <w:rsid w:val="00222897"/>
    <w:rsid w:val="00222B0C"/>
    <w:rsid w:val="0022641B"/>
    <w:rsid w:val="00233C4B"/>
    <w:rsid w:val="00235394"/>
    <w:rsid w:val="00235577"/>
    <w:rsid w:val="002371B2"/>
    <w:rsid w:val="002435CA"/>
    <w:rsid w:val="0024469F"/>
    <w:rsid w:val="00250B5B"/>
    <w:rsid w:val="00252DB8"/>
    <w:rsid w:val="002537BC"/>
    <w:rsid w:val="00255C58"/>
    <w:rsid w:val="00260EC7"/>
    <w:rsid w:val="00261539"/>
    <w:rsid w:val="0026179F"/>
    <w:rsid w:val="00264D31"/>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2D47"/>
    <w:rsid w:val="002B516C"/>
    <w:rsid w:val="002B5E1D"/>
    <w:rsid w:val="002B5FFB"/>
    <w:rsid w:val="002B60C1"/>
    <w:rsid w:val="002C4B52"/>
    <w:rsid w:val="002C60B4"/>
    <w:rsid w:val="002D03E5"/>
    <w:rsid w:val="002D05F0"/>
    <w:rsid w:val="002D36EB"/>
    <w:rsid w:val="002D6BDF"/>
    <w:rsid w:val="002E2CE9"/>
    <w:rsid w:val="002E3BF7"/>
    <w:rsid w:val="002E403E"/>
    <w:rsid w:val="002E4C74"/>
    <w:rsid w:val="002E76E3"/>
    <w:rsid w:val="002F158C"/>
    <w:rsid w:val="002F38F0"/>
    <w:rsid w:val="002F4093"/>
    <w:rsid w:val="002F4793"/>
    <w:rsid w:val="002F5636"/>
    <w:rsid w:val="002F79F4"/>
    <w:rsid w:val="003022A5"/>
    <w:rsid w:val="00303AB1"/>
    <w:rsid w:val="003058F9"/>
    <w:rsid w:val="00307496"/>
    <w:rsid w:val="00307E51"/>
    <w:rsid w:val="00311363"/>
    <w:rsid w:val="00311C11"/>
    <w:rsid w:val="003136A6"/>
    <w:rsid w:val="00315867"/>
    <w:rsid w:val="00321150"/>
    <w:rsid w:val="003260D7"/>
    <w:rsid w:val="00336697"/>
    <w:rsid w:val="003418CB"/>
    <w:rsid w:val="00355873"/>
    <w:rsid w:val="0035660F"/>
    <w:rsid w:val="003628B9"/>
    <w:rsid w:val="00362D8F"/>
    <w:rsid w:val="00367724"/>
    <w:rsid w:val="003710BA"/>
    <w:rsid w:val="003770F6"/>
    <w:rsid w:val="00382D44"/>
    <w:rsid w:val="00383E37"/>
    <w:rsid w:val="0038756C"/>
    <w:rsid w:val="00393042"/>
    <w:rsid w:val="00394AD5"/>
    <w:rsid w:val="0039642D"/>
    <w:rsid w:val="003A0207"/>
    <w:rsid w:val="003A2E40"/>
    <w:rsid w:val="003B0158"/>
    <w:rsid w:val="003B40B6"/>
    <w:rsid w:val="003B56DB"/>
    <w:rsid w:val="003B6553"/>
    <w:rsid w:val="003B755E"/>
    <w:rsid w:val="003C18EF"/>
    <w:rsid w:val="003C228E"/>
    <w:rsid w:val="003C51E7"/>
    <w:rsid w:val="003C6893"/>
    <w:rsid w:val="003C6DE2"/>
    <w:rsid w:val="003C7662"/>
    <w:rsid w:val="003D1EFD"/>
    <w:rsid w:val="003D28BF"/>
    <w:rsid w:val="003D4215"/>
    <w:rsid w:val="003D4C47"/>
    <w:rsid w:val="003D4F07"/>
    <w:rsid w:val="003D6ADF"/>
    <w:rsid w:val="003D7719"/>
    <w:rsid w:val="003E40EE"/>
    <w:rsid w:val="003E68F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455"/>
    <w:rsid w:val="00484C5D"/>
    <w:rsid w:val="0048543E"/>
    <w:rsid w:val="004868C1"/>
    <w:rsid w:val="0048750F"/>
    <w:rsid w:val="004938B9"/>
    <w:rsid w:val="004A17E9"/>
    <w:rsid w:val="004A495F"/>
    <w:rsid w:val="004A7544"/>
    <w:rsid w:val="004B56A9"/>
    <w:rsid w:val="004B5E95"/>
    <w:rsid w:val="004B5F05"/>
    <w:rsid w:val="004B60B2"/>
    <w:rsid w:val="004B6B0F"/>
    <w:rsid w:val="004C54E5"/>
    <w:rsid w:val="004C7DC8"/>
    <w:rsid w:val="004D1FCB"/>
    <w:rsid w:val="004D21B0"/>
    <w:rsid w:val="004D737D"/>
    <w:rsid w:val="004E2659"/>
    <w:rsid w:val="004E39EE"/>
    <w:rsid w:val="004E475C"/>
    <w:rsid w:val="004E56E0"/>
    <w:rsid w:val="004E7329"/>
    <w:rsid w:val="004F06AE"/>
    <w:rsid w:val="004F0B02"/>
    <w:rsid w:val="004F17A1"/>
    <w:rsid w:val="004F2CB0"/>
    <w:rsid w:val="005017F7"/>
    <w:rsid w:val="00501FA7"/>
    <w:rsid w:val="005034DC"/>
    <w:rsid w:val="00505BFA"/>
    <w:rsid w:val="0050640F"/>
    <w:rsid w:val="005071B4"/>
    <w:rsid w:val="0050737B"/>
    <w:rsid w:val="00507687"/>
    <w:rsid w:val="00511715"/>
    <w:rsid w:val="005117A9"/>
    <w:rsid w:val="00511F57"/>
    <w:rsid w:val="00515CBE"/>
    <w:rsid w:val="00515E2B"/>
    <w:rsid w:val="00522A7E"/>
    <w:rsid w:val="00522F20"/>
    <w:rsid w:val="00525C01"/>
    <w:rsid w:val="005308DB"/>
    <w:rsid w:val="00530A2E"/>
    <w:rsid w:val="00530FBE"/>
    <w:rsid w:val="00533159"/>
    <w:rsid w:val="005339DB"/>
    <w:rsid w:val="00534C89"/>
    <w:rsid w:val="00541573"/>
    <w:rsid w:val="0054348A"/>
    <w:rsid w:val="005460EC"/>
    <w:rsid w:val="00547A0E"/>
    <w:rsid w:val="005603F3"/>
    <w:rsid w:val="00565B2C"/>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04174"/>
    <w:rsid w:val="00607FA6"/>
    <w:rsid w:val="006131A2"/>
    <w:rsid w:val="006144A1"/>
    <w:rsid w:val="00615EBB"/>
    <w:rsid w:val="00616096"/>
    <w:rsid w:val="006160A2"/>
    <w:rsid w:val="00626265"/>
    <w:rsid w:val="006302AA"/>
    <w:rsid w:val="00633113"/>
    <w:rsid w:val="00633917"/>
    <w:rsid w:val="006363BD"/>
    <w:rsid w:val="006412DC"/>
    <w:rsid w:val="006418C7"/>
    <w:rsid w:val="00642BC6"/>
    <w:rsid w:val="00644790"/>
    <w:rsid w:val="00644EC3"/>
    <w:rsid w:val="006501AF"/>
    <w:rsid w:val="00650DDE"/>
    <w:rsid w:val="00653BCF"/>
    <w:rsid w:val="0065505B"/>
    <w:rsid w:val="006670AC"/>
    <w:rsid w:val="00672307"/>
    <w:rsid w:val="0067326A"/>
    <w:rsid w:val="006808C6"/>
    <w:rsid w:val="00682668"/>
    <w:rsid w:val="00686540"/>
    <w:rsid w:val="00692A68"/>
    <w:rsid w:val="00695D85"/>
    <w:rsid w:val="006A197A"/>
    <w:rsid w:val="006A30A2"/>
    <w:rsid w:val="006A6D23"/>
    <w:rsid w:val="006B25DE"/>
    <w:rsid w:val="006C1C3B"/>
    <w:rsid w:val="006C4E43"/>
    <w:rsid w:val="006C643E"/>
    <w:rsid w:val="006D2932"/>
    <w:rsid w:val="006D3671"/>
    <w:rsid w:val="006D4176"/>
    <w:rsid w:val="006D630E"/>
    <w:rsid w:val="006E0A73"/>
    <w:rsid w:val="006E0FEE"/>
    <w:rsid w:val="006E15C6"/>
    <w:rsid w:val="006E66AE"/>
    <w:rsid w:val="006E6C11"/>
    <w:rsid w:val="006E75BA"/>
    <w:rsid w:val="006F1280"/>
    <w:rsid w:val="006F54AC"/>
    <w:rsid w:val="006F7C0C"/>
    <w:rsid w:val="00700755"/>
    <w:rsid w:val="0070646B"/>
    <w:rsid w:val="00706C71"/>
    <w:rsid w:val="007130A2"/>
    <w:rsid w:val="0071395A"/>
    <w:rsid w:val="00715463"/>
    <w:rsid w:val="00730655"/>
    <w:rsid w:val="00731585"/>
    <w:rsid w:val="00731D77"/>
    <w:rsid w:val="00732360"/>
    <w:rsid w:val="0073390A"/>
    <w:rsid w:val="00734E64"/>
    <w:rsid w:val="00736B37"/>
    <w:rsid w:val="0074073C"/>
    <w:rsid w:val="00740A35"/>
    <w:rsid w:val="00741E8E"/>
    <w:rsid w:val="007520B4"/>
    <w:rsid w:val="0075737A"/>
    <w:rsid w:val="007655D5"/>
    <w:rsid w:val="0076690D"/>
    <w:rsid w:val="007763C1"/>
    <w:rsid w:val="00776D86"/>
    <w:rsid w:val="00777E82"/>
    <w:rsid w:val="00781359"/>
    <w:rsid w:val="00786921"/>
    <w:rsid w:val="007916E4"/>
    <w:rsid w:val="007A1EAA"/>
    <w:rsid w:val="007A6C65"/>
    <w:rsid w:val="007A79FD"/>
    <w:rsid w:val="007B0B9D"/>
    <w:rsid w:val="007B127A"/>
    <w:rsid w:val="007B26E3"/>
    <w:rsid w:val="007B5A43"/>
    <w:rsid w:val="007B709B"/>
    <w:rsid w:val="007C1343"/>
    <w:rsid w:val="007C5EF1"/>
    <w:rsid w:val="007C7BF5"/>
    <w:rsid w:val="007D19B7"/>
    <w:rsid w:val="007D75E5"/>
    <w:rsid w:val="007D773E"/>
    <w:rsid w:val="007E066E"/>
    <w:rsid w:val="007E1356"/>
    <w:rsid w:val="007E20FC"/>
    <w:rsid w:val="007E3DCB"/>
    <w:rsid w:val="007E7062"/>
    <w:rsid w:val="007F0C1D"/>
    <w:rsid w:val="007F0E1E"/>
    <w:rsid w:val="007F29A7"/>
    <w:rsid w:val="007F4E5E"/>
    <w:rsid w:val="008004B4"/>
    <w:rsid w:val="00805BE8"/>
    <w:rsid w:val="00813806"/>
    <w:rsid w:val="00816078"/>
    <w:rsid w:val="008177E3"/>
    <w:rsid w:val="00823AA9"/>
    <w:rsid w:val="008255B9"/>
    <w:rsid w:val="00825CD8"/>
    <w:rsid w:val="00827324"/>
    <w:rsid w:val="0083068D"/>
    <w:rsid w:val="0083079B"/>
    <w:rsid w:val="008322A4"/>
    <w:rsid w:val="008355EA"/>
    <w:rsid w:val="00837458"/>
    <w:rsid w:val="00837AAE"/>
    <w:rsid w:val="008429AD"/>
    <w:rsid w:val="008429DB"/>
    <w:rsid w:val="00850C75"/>
    <w:rsid w:val="00850DBB"/>
    <w:rsid w:val="00850E39"/>
    <w:rsid w:val="0085477A"/>
    <w:rsid w:val="00855107"/>
    <w:rsid w:val="00855173"/>
    <w:rsid w:val="008557D9"/>
    <w:rsid w:val="00855BF7"/>
    <w:rsid w:val="00856214"/>
    <w:rsid w:val="00862089"/>
    <w:rsid w:val="0086243F"/>
    <w:rsid w:val="008649F9"/>
    <w:rsid w:val="00866D5B"/>
    <w:rsid w:val="00866FF5"/>
    <w:rsid w:val="0086799C"/>
    <w:rsid w:val="00870CB8"/>
    <w:rsid w:val="0087332D"/>
    <w:rsid w:val="00873E1F"/>
    <w:rsid w:val="00874C16"/>
    <w:rsid w:val="00877B83"/>
    <w:rsid w:val="00886D1F"/>
    <w:rsid w:val="00891EE1"/>
    <w:rsid w:val="00892818"/>
    <w:rsid w:val="00893987"/>
    <w:rsid w:val="008963EF"/>
    <w:rsid w:val="0089688E"/>
    <w:rsid w:val="008A1FBE"/>
    <w:rsid w:val="008A4BE3"/>
    <w:rsid w:val="008A6929"/>
    <w:rsid w:val="008B3194"/>
    <w:rsid w:val="008B5AE7"/>
    <w:rsid w:val="008C60E9"/>
    <w:rsid w:val="008D1B7C"/>
    <w:rsid w:val="008D6657"/>
    <w:rsid w:val="008D69C2"/>
    <w:rsid w:val="008E1F60"/>
    <w:rsid w:val="008E307E"/>
    <w:rsid w:val="008F4DD1"/>
    <w:rsid w:val="008F6056"/>
    <w:rsid w:val="008F6CB1"/>
    <w:rsid w:val="00902C07"/>
    <w:rsid w:val="00905804"/>
    <w:rsid w:val="009101E2"/>
    <w:rsid w:val="00915BFA"/>
    <w:rsid w:val="00915D73"/>
    <w:rsid w:val="00916077"/>
    <w:rsid w:val="009170A2"/>
    <w:rsid w:val="009208A6"/>
    <w:rsid w:val="00924514"/>
    <w:rsid w:val="00927316"/>
    <w:rsid w:val="0093133D"/>
    <w:rsid w:val="0093276D"/>
    <w:rsid w:val="00933D12"/>
    <w:rsid w:val="00934F10"/>
    <w:rsid w:val="00937065"/>
    <w:rsid w:val="00940285"/>
    <w:rsid w:val="009415B0"/>
    <w:rsid w:val="00945D41"/>
    <w:rsid w:val="00947E7E"/>
    <w:rsid w:val="0095139A"/>
    <w:rsid w:val="009520ED"/>
    <w:rsid w:val="0095299B"/>
    <w:rsid w:val="00953E16"/>
    <w:rsid w:val="009542AC"/>
    <w:rsid w:val="00961BB2"/>
    <w:rsid w:val="00962108"/>
    <w:rsid w:val="00962D7F"/>
    <w:rsid w:val="009638D6"/>
    <w:rsid w:val="0096512E"/>
    <w:rsid w:val="0097408E"/>
    <w:rsid w:val="00974BB2"/>
    <w:rsid w:val="00974FA7"/>
    <w:rsid w:val="009756E5"/>
    <w:rsid w:val="00976105"/>
    <w:rsid w:val="00977A8C"/>
    <w:rsid w:val="00980D8B"/>
    <w:rsid w:val="00983083"/>
    <w:rsid w:val="00983910"/>
    <w:rsid w:val="00983933"/>
    <w:rsid w:val="00985CB4"/>
    <w:rsid w:val="00987A86"/>
    <w:rsid w:val="00991406"/>
    <w:rsid w:val="009932AC"/>
    <w:rsid w:val="00994059"/>
    <w:rsid w:val="00994351"/>
    <w:rsid w:val="00996A8F"/>
    <w:rsid w:val="009A1DBF"/>
    <w:rsid w:val="009A68E6"/>
    <w:rsid w:val="009A696B"/>
    <w:rsid w:val="009A7598"/>
    <w:rsid w:val="009B0BAF"/>
    <w:rsid w:val="009B1DF8"/>
    <w:rsid w:val="009B3D20"/>
    <w:rsid w:val="009B446B"/>
    <w:rsid w:val="009B5418"/>
    <w:rsid w:val="009C0727"/>
    <w:rsid w:val="009C3C80"/>
    <w:rsid w:val="009C492F"/>
    <w:rsid w:val="009C53B7"/>
    <w:rsid w:val="009C58D4"/>
    <w:rsid w:val="009C73F4"/>
    <w:rsid w:val="009D2FF2"/>
    <w:rsid w:val="009D3226"/>
    <w:rsid w:val="009D3385"/>
    <w:rsid w:val="009D793C"/>
    <w:rsid w:val="009E16A9"/>
    <w:rsid w:val="009E375F"/>
    <w:rsid w:val="009E39D4"/>
    <w:rsid w:val="009E433B"/>
    <w:rsid w:val="009E5401"/>
    <w:rsid w:val="009E6E94"/>
    <w:rsid w:val="00A0267B"/>
    <w:rsid w:val="00A0643B"/>
    <w:rsid w:val="00A0758F"/>
    <w:rsid w:val="00A13338"/>
    <w:rsid w:val="00A1570A"/>
    <w:rsid w:val="00A17866"/>
    <w:rsid w:val="00A17C01"/>
    <w:rsid w:val="00A211B4"/>
    <w:rsid w:val="00A223CF"/>
    <w:rsid w:val="00A3280E"/>
    <w:rsid w:val="00A33DDF"/>
    <w:rsid w:val="00A34547"/>
    <w:rsid w:val="00A36EF3"/>
    <w:rsid w:val="00A376B7"/>
    <w:rsid w:val="00A41BF5"/>
    <w:rsid w:val="00A44778"/>
    <w:rsid w:val="00A469E7"/>
    <w:rsid w:val="00A604A4"/>
    <w:rsid w:val="00A61488"/>
    <w:rsid w:val="00A61B7D"/>
    <w:rsid w:val="00A6605B"/>
    <w:rsid w:val="00A66ADC"/>
    <w:rsid w:val="00A7147D"/>
    <w:rsid w:val="00A80ED8"/>
    <w:rsid w:val="00A81B15"/>
    <w:rsid w:val="00A8343F"/>
    <w:rsid w:val="00A837FF"/>
    <w:rsid w:val="00A84052"/>
    <w:rsid w:val="00A84DC8"/>
    <w:rsid w:val="00A85DBC"/>
    <w:rsid w:val="00A87FEB"/>
    <w:rsid w:val="00A90052"/>
    <w:rsid w:val="00A93F9F"/>
    <w:rsid w:val="00A9420E"/>
    <w:rsid w:val="00A97648"/>
    <w:rsid w:val="00AA1CFD"/>
    <w:rsid w:val="00AA2239"/>
    <w:rsid w:val="00AA33D2"/>
    <w:rsid w:val="00AA3D77"/>
    <w:rsid w:val="00AB0C57"/>
    <w:rsid w:val="00AB1195"/>
    <w:rsid w:val="00AB4182"/>
    <w:rsid w:val="00AC22B2"/>
    <w:rsid w:val="00AC27DB"/>
    <w:rsid w:val="00AC6D6B"/>
    <w:rsid w:val="00AD7736"/>
    <w:rsid w:val="00AE10CE"/>
    <w:rsid w:val="00AE70D4"/>
    <w:rsid w:val="00AE7868"/>
    <w:rsid w:val="00AF0407"/>
    <w:rsid w:val="00AF049B"/>
    <w:rsid w:val="00AF4D8B"/>
    <w:rsid w:val="00B00442"/>
    <w:rsid w:val="00B032B8"/>
    <w:rsid w:val="00B037AC"/>
    <w:rsid w:val="00B067CA"/>
    <w:rsid w:val="00B12B26"/>
    <w:rsid w:val="00B163F8"/>
    <w:rsid w:val="00B2472D"/>
    <w:rsid w:val="00B24CA0"/>
    <w:rsid w:val="00B2549F"/>
    <w:rsid w:val="00B26760"/>
    <w:rsid w:val="00B32B1B"/>
    <w:rsid w:val="00B37846"/>
    <w:rsid w:val="00B40EAF"/>
    <w:rsid w:val="00B4108D"/>
    <w:rsid w:val="00B5335A"/>
    <w:rsid w:val="00B57265"/>
    <w:rsid w:val="00B61556"/>
    <w:rsid w:val="00B633AE"/>
    <w:rsid w:val="00B665D2"/>
    <w:rsid w:val="00B6737C"/>
    <w:rsid w:val="00B7214D"/>
    <w:rsid w:val="00B74372"/>
    <w:rsid w:val="00B75525"/>
    <w:rsid w:val="00B80283"/>
    <w:rsid w:val="00B8095F"/>
    <w:rsid w:val="00B80B0C"/>
    <w:rsid w:val="00B80B11"/>
    <w:rsid w:val="00B831AE"/>
    <w:rsid w:val="00B83C1D"/>
    <w:rsid w:val="00B8446C"/>
    <w:rsid w:val="00B87725"/>
    <w:rsid w:val="00B95C76"/>
    <w:rsid w:val="00BA259A"/>
    <w:rsid w:val="00BA259C"/>
    <w:rsid w:val="00BA29D3"/>
    <w:rsid w:val="00BA307F"/>
    <w:rsid w:val="00BA5280"/>
    <w:rsid w:val="00BA6DDD"/>
    <w:rsid w:val="00BB14F1"/>
    <w:rsid w:val="00BB572E"/>
    <w:rsid w:val="00BB6DD9"/>
    <w:rsid w:val="00BB74FD"/>
    <w:rsid w:val="00BC5982"/>
    <w:rsid w:val="00BC60BF"/>
    <w:rsid w:val="00BD28BF"/>
    <w:rsid w:val="00BD2D12"/>
    <w:rsid w:val="00BD6404"/>
    <w:rsid w:val="00BE33AE"/>
    <w:rsid w:val="00BE633C"/>
    <w:rsid w:val="00BF046F"/>
    <w:rsid w:val="00C01D50"/>
    <w:rsid w:val="00C038F5"/>
    <w:rsid w:val="00C04378"/>
    <w:rsid w:val="00C056DC"/>
    <w:rsid w:val="00C1329B"/>
    <w:rsid w:val="00C1572F"/>
    <w:rsid w:val="00C15C23"/>
    <w:rsid w:val="00C24C05"/>
    <w:rsid w:val="00C24D2F"/>
    <w:rsid w:val="00C26222"/>
    <w:rsid w:val="00C31283"/>
    <w:rsid w:val="00C33C48"/>
    <w:rsid w:val="00C340E5"/>
    <w:rsid w:val="00C35AA7"/>
    <w:rsid w:val="00C400D3"/>
    <w:rsid w:val="00C43BA1"/>
    <w:rsid w:val="00C43DAB"/>
    <w:rsid w:val="00C47F08"/>
    <w:rsid w:val="00C514A6"/>
    <w:rsid w:val="00C553C8"/>
    <w:rsid w:val="00C5739F"/>
    <w:rsid w:val="00C57CF0"/>
    <w:rsid w:val="00C63557"/>
    <w:rsid w:val="00C649BD"/>
    <w:rsid w:val="00C65891"/>
    <w:rsid w:val="00C66AC9"/>
    <w:rsid w:val="00C724D3"/>
    <w:rsid w:val="00C74E14"/>
    <w:rsid w:val="00C77DD9"/>
    <w:rsid w:val="00C83BE6"/>
    <w:rsid w:val="00C85354"/>
    <w:rsid w:val="00C86ABA"/>
    <w:rsid w:val="00C923F9"/>
    <w:rsid w:val="00C943F3"/>
    <w:rsid w:val="00CA08C6"/>
    <w:rsid w:val="00CA0A77"/>
    <w:rsid w:val="00CA1AD2"/>
    <w:rsid w:val="00CA2729"/>
    <w:rsid w:val="00CA3057"/>
    <w:rsid w:val="00CA45F8"/>
    <w:rsid w:val="00CA4CF2"/>
    <w:rsid w:val="00CB0305"/>
    <w:rsid w:val="00CB0F13"/>
    <w:rsid w:val="00CB33C7"/>
    <w:rsid w:val="00CB6DA7"/>
    <w:rsid w:val="00CB7E4C"/>
    <w:rsid w:val="00CC25B4"/>
    <w:rsid w:val="00CC5F88"/>
    <w:rsid w:val="00CC63FB"/>
    <w:rsid w:val="00CC69C8"/>
    <w:rsid w:val="00CC77A2"/>
    <w:rsid w:val="00CD307E"/>
    <w:rsid w:val="00CD5913"/>
    <w:rsid w:val="00CD629F"/>
    <w:rsid w:val="00CD6A1B"/>
    <w:rsid w:val="00CE0A7F"/>
    <w:rsid w:val="00CE1718"/>
    <w:rsid w:val="00CE3C0F"/>
    <w:rsid w:val="00CF13E2"/>
    <w:rsid w:val="00CF39D8"/>
    <w:rsid w:val="00CF4156"/>
    <w:rsid w:val="00D0036C"/>
    <w:rsid w:val="00D03AB9"/>
    <w:rsid w:val="00D03D00"/>
    <w:rsid w:val="00D04A4B"/>
    <w:rsid w:val="00D05C30"/>
    <w:rsid w:val="00D10052"/>
    <w:rsid w:val="00D11359"/>
    <w:rsid w:val="00D116CF"/>
    <w:rsid w:val="00D151E6"/>
    <w:rsid w:val="00D177B6"/>
    <w:rsid w:val="00D23837"/>
    <w:rsid w:val="00D3188C"/>
    <w:rsid w:val="00D31C98"/>
    <w:rsid w:val="00D35F9B"/>
    <w:rsid w:val="00D36B69"/>
    <w:rsid w:val="00D408DD"/>
    <w:rsid w:val="00D45D72"/>
    <w:rsid w:val="00D520E4"/>
    <w:rsid w:val="00D53A38"/>
    <w:rsid w:val="00D575DD"/>
    <w:rsid w:val="00D57DFA"/>
    <w:rsid w:val="00D64E9C"/>
    <w:rsid w:val="00D67FCF"/>
    <w:rsid w:val="00D709CE"/>
    <w:rsid w:val="00D71F73"/>
    <w:rsid w:val="00D80786"/>
    <w:rsid w:val="00D81CAB"/>
    <w:rsid w:val="00D8576F"/>
    <w:rsid w:val="00D8677F"/>
    <w:rsid w:val="00D923F2"/>
    <w:rsid w:val="00D97F0C"/>
    <w:rsid w:val="00DA3A86"/>
    <w:rsid w:val="00DC2500"/>
    <w:rsid w:val="00DC4F72"/>
    <w:rsid w:val="00DC77DC"/>
    <w:rsid w:val="00DD0453"/>
    <w:rsid w:val="00DD0C2C"/>
    <w:rsid w:val="00DD19DE"/>
    <w:rsid w:val="00DD28BC"/>
    <w:rsid w:val="00DE31F0"/>
    <w:rsid w:val="00DE3D1C"/>
    <w:rsid w:val="00DE7378"/>
    <w:rsid w:val="00DF69A3"/>
    <w:rsid w:val="00DF71CD"/>
    <w:rsid w:val="00E01C41"/>
    <w:rsid w:val="00E0227D"/>
    <w:rsid w:val="00E04B84"/>
    <w:rsid w:val="00E06466"/>
    <w:rsid w:val="00E06835"/>
    <w:rsid w:val="00E06FDA"/>
    <w:rsid w:val="00E160A5"/>
    <w:rsid w:val="00E1713D"/>
    <w:rsid w:val="00E20A43"/>
    <w:rsid w:val="00E21923"/>
    <w:rsid w:val="00E23898"/>
    <w:rsid w:val="00E26D54"/>
    <w:rsid w:val="00E319F1"/>
    <w:rsid w:val="00E33CD2"/>
    <w:rsid w:val="00E40E90"/>
    <w:rsid w:val="00E4551F"/>
    <w:rsid w:val="00E45C7E"/>
    <w:rsid w:val="00E51639"/>
    <w:rsid w:val="00E531EB"/>
    <w:rsid w:val="00E54874"/>
    <w:rsid w:val="00E54B6F"/>
    <w:rsid w:val="00E55ACA"/>
    <w:rsid w:val="00E55F99"/>
    <w:rsid w:val="00E57B74"/>
    <w:rsid w:val="00E65BC6"/>
    <w:rsid w:val="00E661FF"/>
    <w:rsid w:val="00E726EB"/>
    <w:rsid w:val="00E72CF1"/>
    <w:rsid w:val="00E73588"/>
    <w:rsid w:val="00E80B52"/>
    <w:rsid w:val="00E824C3"/>
    <w:rsid w:val="00E840B3"/>
    <w:rsid w:val="00E84D10"/>
    <w:rsid w:val="00E8629F"/>
    <w:rsid w:val="00E91008"/>
    <w:rsid w:val="00E9374E"/>
    <w:rsid w:val="00E94F54"/>
    <w:rsid w:val="00E97AD5"/>
    <w:rsid w:val="00EA1111"/>
    <w:rsid w:val="00EA2340"/>
    <w:rsid w:val="00EA3B4F"/>
    <w:rsid w:val="00EA3C24"/>
    <w:rsid w:val="00EA4FDC"/>
    <w:rsid w:val="00EA5465"/>
    <w:rsid w:val="00EA73DF"/>
    <w:rsid w:val="00EB61AE"/>
    <w:rsid w:val="00EC322D"/>
    <w:rsid w:val="00ED32FE"/>
    <w:rsid w:val="00ED383A"/>
    <w:rsid w:val="00ED4BC3"/>
    <w:rsid w:val="00EE1080"/>
    <w:rsid w:val="00EF1EC5"/>
    <w:rsid w:val="00EF4C88"/>
    <w:rsid w:val="00EF55EB"/>
    <w:rsid w:val="00EF5ADB"/>
    <w:rsid w:val="00F00DCC"/>
    <w:rsid w:val="00F0156F"/>
    <w:rsid w:val="00F05AC8"/>
    <w:rsid w:val="00F07167"/>
    <w:rsid w:val="00F072D8"/>
    <w:rsid w:val="00F07801"/>
    <w:rsid w:val="00F07CE0"/>
    <w:rsid w:val="00F109CA"/>
    <w:rsid w:val="00F115F5"/>
    <w:rsid w:val="00F117C3"/>
    <w:rsid w:val="00F13D05"/>
    <w:rsid w:val="00F1679D"/>
    <w:rsid w:val="00F1682C"/>
    <w:rsid w:val="00F20B91"/>
    <w:rsid w:val="00F21139"/>
    <w:rsid w:val="00F23D3B"/>
    <w:rsid w:val="00F24B8B"/>
    <w:rsid w:val="00F30968"/>
    <w:rsid w:val="00F30D2E"/>
    <w:rsid w:val="00F31378"/>
    <w:rsid w:val="00F35516"/>
    <w:rsid w:val="00F35790"/>
    <w:rsid w:val="00F4136D"/>
    <w:rsid w:val="00F4212E"/>
    <w:rsid w:val="00F42C20"/>
    <w:rsid w:val="00F43E34"/>
    <w:rsid w:val="00F507E3"/>
    <w:rsid w:val="00F53053"/>
    <w:rsid w:val="00F53FE2"/>
    <w:rsid w:val="00F56960"/>
    <w:rsid w:val="00F575FF"/>
    <w:rsid w:val="00F618EF"/>
    <w:rsid w:val="00F65582"/>
    <w:rsid w:val="00F66E75"/>
    <w:rsid w:val="00F67327"/>
    <w:rsid w:val="00F77EB0"/>
    <w:rsid w:val="00F87CDD"/>
    <w:rsid w:val="00F933F0"/>
    <w:rsid w:val="00F937A3"/>
    <w:rsid w:val="00F94715"/>
    <w:rsid w:val="00F95B15"/>
    <w:rsid w:val="00F96A3D"/>
    <w:rsid w:val="00FA2A82"/>
    <w:rsid w:val="00FA4718"/>
    <w:rsid w:val="00FA5848"/>
    <w:rsid w:val="00FA6899"/>
    <w:rsid w:val="00FA7F3D"/>
    <w:rsid w:val="00FB38D8"/>
    <w:rsid w:val="00FB5F1B"/>
    <w:rsid w:val="00FC051F"/>
    <w:rsid w:val="00FC06FF"/>
    <w:rsid w:val="00FC45F4"/>
    <w:rsid w:val="00FC69B4"/>
    <w:rsid w:val="00FD0694"/>
    <w:rsid w:val="00FD25BE"/>
    <w:rsid w:val="00FD2E70"/>
    <w:rsid w:val="00FD7AA7"/>
    <w:rsid w:val="00FE3303"/>
    <w:rsid w:val="00FF166A"/>
    <w:rsid w:val="00FF1FCB"/>
    <w:rsid w:val="00FF52D4"/>
    <w:rsid w:val="00FF6AA4"/>
    <w:rsid w:val="00FF6B09"/>
    <w:rsid w:val="06714842"/>
    <w:rsid w:val="09A540BD"/>
    <w:rsid w:val="0B3F4D0D"/>
    <w:rsid w:val="24261AE4"/>
    <w:rsid w:val="34BE1936"/>
    <w:rsid w:val="43F70120"/>
    <w:rsid w:val="448E56AD"/>
    <w:rsid w:val="48AC6076"/>
    <w:rsid w:val="51DA4738"/>
    <w:rsid w:val="547900A5"/>
    <w:rsid w:val="573D1E77"/>
    <w:rsid w:val="61B234AB"/>
    <w:rsid w:val="62453A9F"/>
    <w:rsid w:val="6BD30962"/>
    <w:rsid w:val="6C174CCF"/>
    <w:rsid w:val="7043097A"/>
    <w:rsid w:val="76F34AF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6C024"/>
  <w15:docId w15:val="{3D1E7647-1F9C-4F10-B5E9-D20F8C23E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iPriority="99" w:unhideWhenUsed="1" w:qFormat="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00A"/>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수정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CharCharCharCharChar">
    <w:name w:val="Char Char Char Char Char"/>
    <w:semiHidden/>
    <w:qFormat/>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resolvedMention2">
    <w:name w:val="Unresolved Mention2"/>
    <w:basedOn w:val="a0"/>
    <w:uiPriority w:val="99"/>
    <w:semiHidden/>
    <w:unhideWhenUsed/>
    <w:rsid w:val="00FF166A"/>
    <w:rPr>
      <w:color w:val="605E5C"/>
      <w:shd w:val="clear" w:color="auto" w:fill="E1DFDD"/>
    </w:rPr>
  </w:style>
  <w:style w:type="character" w:customStyle="1" w:styleId="UnresolvedMention">
    <w:name w:val="Unresolved Mention"/>
    <w:basedOn w:val="a0"/>
    <w:uiPriority w:val="99"/>
    <w:semiHidden/>
    <w:unhideWhenUsed/>
    <w:rsid w:val="00983933"/>
    <w:rPr>
      <w:color w:val="605E5C"/>
      <w:shd w:val="clear" w:color="auto" w:fill="E1DFDD"/>
    </w:rPr>
  </w:style>
  <w:style w:type="paragraph" w:styleId="afd">
    <w:name w:val="Revision"/>
    <w:hidden/>
    <w:uiPriority w:val="99"/>
    <w:semiHidden/>
    <w:rsid w:val="003B655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54865">
      <w:bodyDiv w:val="1"/>
      <w:marLeft w:val="0"/>
      <w:marRight w:val="0"/>
      <w:marTop w:val="0"/>
      <w:marBottom w:val="0"/>
      <w:divBdr>
        <w:top w:val="none" w:sz="0" w:space="0" w:color="auto"/>
        <w:left w:val="none" w:sz="0" w:space="0" w:color="auto"/>
        <w:bottom w:val="none" w:sz="0" w:space="0" w:color="auto"/>
        <w:right w:val="none" w:sz="0" w:space="0" w:color="auto"/>
      </w:divBdr>
      <w:divsChild>
        <w:div w:id="1108046189">
          <w:marLeft w:val="0"/>
          <w:marRight w:val="0"/>
          <w:marTop w:val="0"/>
          <w:marBottom w:val="0"/>
          <w:divBdr>
            <w:top w:val="none" w:sz="0" w:space="0" w:color="auto"/>
            <w:left w:val="none" w:sz="0" w:space="0" w:color="auto"/>
            <w:bottom w:val="none" w:sz="0" w:space="0" w:color="auto"/>
            <w:right w:val="none" w:sz="0" w:space="0" w:color="auto"/>
          </w:divBdr>
          <w:divsChild>
            <w:div w:id="677536370">
              <w:marLeft w:val="0"/>
              <w:marRight w:val="0"/>
              <w:marTop w:val="0"/>
              <w:marBottom w:val="0"/>
              <w:divBdr>
                <w:top w:val="none" w:sz="0" w:space="0" w:color="auto"/>
                <w:left w:val="none" w:sz="0" w:space="0" w:color="auto"/>
                <w:bottom w:val="none" w:sz="0" w:space="0" w:color="auto"/>
                <w:right w:val="none" w:sz="0" w:space="0" w:color="auto"/>
              </w:divBdr>
              <w:divsChild>
                <w:div w:id="1336107870">
                  <w:marLeft w:val="0"/>
                  <w:marRight w:val="0"/>
                  <w:marTop w:val="0"/>
                  <w:marBottom w:val="0"/>
                  <w:divBdr>
                    <w:top w:val="none" w:sz="0" w:space="0" w:color="auto"/>
                    <w:left w:val="none" w:sz="0" w:space="0" w:color="auto"/>
                    <w:bottom w:val="none" w:sz="0" w:space="0" w:color="auto"/>
                    <w:right w:val="none" w:sz="0" w:space="0" w:color="auto"/>
                  </w:divBdr>
                  <w:divsChild>
                    <w:div w:id="1947224224">
                      <w:marLeft w:val="0"/>
                      <w:marRight w:val="0"/>
                      <w:marTop w:val="0"/>
                      <w:marBottom w:val="0"/>
                      <w:divBdr>
                        <w:top w:val="none" w:sz="0" w:space="0" w:color="auto"/>
                        <w:left w:val="none" w:sz="0" w:space="0" w:color="auto"/>
                        <w:bottom w:val="none" w:sz="0" w:space="0" w:color="auto"/>
                        <w:right w:val="none" w:sz="0" w:space="0" w:color="auto"/>
                      </w:divBdr>
                      <w:divsChild>
                        <w:div w:id="112670930">
                          <w:marLeft w:val="0"/>
                          <w:marRight w:val="0"/>
                          <w:marTop w:val="0"/>
                          <w:marBottom w:val="0"/>
                          <w:divBdr>
                            <w:top w:val="none" w:sz="0" w:space="0" w:color="auto"/>
                            <w:left w:val="none" w:sz="0" w:space="0" w:color="auto"/>
                            <w:bottom w:val="none" w:sz="0" w:space="0" w:color="auto"/>
                            <w:right w:val="none" w:sz="0" w:space="0" w:color="auto"/>
                          </w:divBdr>
                          <w:divsChild>
                            <w:div w:id="543714148">
                              <w:marLeft w:val="0"/>
                              <w:marRight w:val="0"/>
                              <w:marTop w:val="0"/>
                              <w:marBottom w:val="0"/>
                              <w:divBdr>
                                <w:top w:val="none" w:sz="0" w:space="0" w:color="auto"/>
                                <w:left w:val="none" w:sz="0" w:space="0" w:color="auto"/>
                                <w:bottom w:val="none" w:sz="0" w:space="0" w:color="auto"/>
                                <w:right w:val="none" w:sz="0" w:space="0" w:color="auto"/>
                              </w:divBdr>
                              <w:divsChild>
                                <w:div w:id="1389306299">
                                  <w:marLeft w:val="0"/>
                                  <w:marRight w:val="0"/>
                                  <w:marTop w:val="0"/>
                                  <w:marBottom w:val="0"/>
                                  <w:divBdr>
                                    <w:top w:val="none" w:sz="0" w:space="0" w:color="auto"/>
                                    <w:left w:val="none" w:sz="0" w:space="0" w:color="auto"/>
                                    <w:bottom w:val="none" w:sz="0" w:space="0" w:color="auto"/>
                                    <w:right w:val="none" w:sz="0" w:space="0" w:color="auto"/>
                                  </w:divBdr>
                                  <w:divsChild>
                                    <w:div w:id="1286501099">
                                      <w:marLeft w:val="0"/>
                                      <w:marRight w:val="0"/>
                                      <w:marTop w:val="0"/>
                                      <w:marBottom w:val="0"/>
                                      <w:divBdr>
                                        <w:top w:val="none" w:sz="0" w:space="0" w:color="auto"/>
                                        <w:left w:val="none" w:sz="0" w:space="0" w:color="auto"/>
                                        <w:bottom w:val="none" w:sz="0" w:space="0" w:color="auto"/>
                                        <w:right w:val="none" w:sz="0" w:space="0" w:color="auto"/>
                                      </w:divBdr>
                                      <w:divsChild>
                                        <w:div w:id="959066304">
                                          <w:marLeft w:val="0"/>
                                          <w:marRight w:val="0"/>
                                          <w:marTop w:val="0"/>
                                          <w:marBottom w:val="0"/>
                                          <w:divBdr>
                                            <w:top w:val="none" w:sz="0" w:space="0" w:color="auto"/>
                                            <w:left w:val="none" w:sz="0" w:space="0" w:color="auto"/>
                                            <w:bottom w:val="none" w:sz="0" w:space="0" w:color="auto"/>
                                            <w:right w:val="none" w:sz="0" w:space="0" w:color="auto"/>
                                          </w:divBdr>
                                          <w:divsChild>
                                            <w:div w:id="906185157">
                                              <w:marLeft w:val="330"/>
                                              <w:marRight w:val="225"/>
                                              <w:marTop w:val="300"/>
                                              <w:marBottom w:val="450"/>
                                              <w:divBdr>
                                                <w:top w:val="none" w:sz="0" w:space="0" w:color="auto"/>
                                                <w:left w:val="none" w:sz="0" w:space="0" w:color="auto"/>
                                                <w:bottom w:val="none" w:sz="0" w:space="0" w:color="auto"/>
                                                <w:right w:val="none" w:sz="0" w:space="0" w:color="auto"/>
                                              </w:divBdr>
                                              <w:divsChild>
                                                <w:div w:id="69851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6764039">
      <w:bodyDiv w:val="1"/>
      <w:marLeft w:val="0"/>
      <w:marRight w:val="0"/>
      <w:marTop w:val="0"/>
      <w:marBottom w:val="0"/>
      <w:divBdr>
        <w:top w:val="none" w:sz="0" w:space="0" w:color="auto"/>
        <w:left w:val="none" w:sz="0" w:space="0" w:color="auto"/>
        <w:bottom w:val="none" w:sz="0" w:space="0" w:color="auto"/>
        <w:right w:val="none" w:sz="0" w:space="0" w:color="auto"/>
      </w:divBdr>
      <w:divsChild>
        <w:div w:id="1046686914">
          <w:marLeft w:val="0"/>
          <w:marRight w:val="0"/>
          <w:marTop w:val="0"/>
          <w:marBottom w:val="0"/>
          <w:divBdr>
            <w:top w:val="none" w:sz="0" w:space="0" w:color="auto"/>
            <w:left w:val="none" w:sz="0" w:space="0" w:color="auto"/>
            <w:bottom w:val="none" w:sz="0" w:space="0" w:color="auto"/>
            <w:right w:val="none" w:sz="0" w:space="0" w:color="auto"/>
          </w:divBdr>
          <w:divsChild>
            <w:div w:id="484130745">
              <w:marLeft w:val="0"/>
              <w:marRight w:val="0"/>
              <w:marTop w:val="0"/>
              <w:marBottom w:val="0"/>
              <w:divBdr>
                <w:top w:val="none" w:sz="0" w:space="0" w:color="auto"/>
                <w:left w:val="none" w:sz="0" w:space="0" w:color="auto"/>
                <w:bottom w:val="none" w:sz="0" w:space="0" w:color="auto"/>
                <w:right w:val="none" w:sz="0" w:space="0" w:color="auto"/>
              </w:divBdr>
              <w:divsChild>
                <w:div w:id="598177788">
                  <w:marLeft w:val="0"/>
                  <w:marRight w:val="0"/>
                  <w:marTop w:val="0"/>
                  <w:marBottom w:val="0"/>
                  <w:divBdr>
                    <w:top w:val="none" w:sz="0" w:space="0" w:color="auto"/>
                    <w:left w:val="none" w:sz="0" w:space="0" w:color="auto"/>
                    <w:bottom w:val="none" w:sz="0" w:space="0" w:color="auto"/>
                    <w:right w:val="none" w:sz="0" w:space="0" w:color="auto"/>
                  </w:divBdr>
                  <w:divsChild>
                    <w:div w:id="65274277">
                      <w:marLeft w:val="0"/>
                      <w:marRight w:val="0"/>
                      <w:marTop w:val="0"/>
                      <w:marBottom w:val="0"/>
                      <w:divBdr>
                        <w:top w:val="none" w:sz="0" w:space="0" w:color="auto"/>
                        <w:left w:val="none" w:sz="0" w:space="0" w:color="auto"/>
                        <w:bottom w:val="none" w:sz="0" w:space="0" w:color="auto"/>
                        <w:right w:val="none" w:sz="0" w:space="0" w:color="auto"/>
                      </w:divBdr>
                      <w:divsChild>
                        <w:div w:id="770584319">
                          <w:marLeft w:val="0"/>
                          <w:marRight w:val="0"/>
                          <w:marTop w:val="0"/>
                          <w:marBottom w:val="0"/>
                          <w:divBdr>
                            <w:top w:val="none" w:sz="0" w:space="0" w:color="auto"/>
                            <w:left w:val="none" w:sz="0" w:space="0" w:color="auto"/>
                            <w:bottom w:val="none" w:sz="0" w:space="0" w:color="auto"/>
                            <w:right w:val="none" w:sz="0" w:space="0" w:color="auto"/>
                          </w:divBdr>
                          <w:divsChild>
                            <w:div w:id="266743719">
                              <w:marLeft w:val="0"/>
                              <w:marRight w:val="0"/>
                              <w:marTop w:val="0"/>
                              <w:marBottom w:val="0"/>
                              <w:divBdr>
                                <w:top w:val="none" w:sz="0" w:space="0" w:color="auto"/>
                                <w:left w:val="none" w:sz="0" w:space="0" w:color="auto"/>
                                <w:bottom w:val="none" w:sz="0" w:space="0" w:color="auto"/>
                                <w:right w:val="none" w:sz="0" w:space="0" w:color="auto"/>
                              </w:divBdr>
                              <w:divsChild>
                                <w:div w:id="1894852551">
                                  <w:marLeft w:val="0"/>
                                  <w:marRight w:val="0"/>
                                  <w:marTop w:val="0"/>
                                  <w:marBottom w:val="0"/>
                                  <w:divBdr>
                                    <w:top w:val="none" w:sz="0" w:space="0" w:color="auto"/>
                                    <w:left w:val="none" w:sz="0" w:space="0" w:color="auto"/>
                                    <w:bottom w:val="none" w:sz="0" w:space="0" w:color="auto"/>
                                    <w:right w:val="none" w:sz="0" w:space="0" w:color="auto"/>
                                  </w:divBdr>
                                  <w:divsChild>
                                    <w:div w:id="211694795">
                                      <w:marLeft w:val="0"/>
                                      <w:marRight w:val="0"/>
                                      <w:marTop w:val="0"/>
                                      <w:marBottom w:val="0"/>
                                      <w:divBdr>
                                        <w:top w:val="none" w:sz="0" w:space="0" w:color="auto"/>
                                        <w:left w:val="none" w:sz="0" w:space="0" w:color="auto"/>
                                        <w:bottom w:val="none" w:sz="0" w:space="0" w:color="auto"/>
                                        <w:right w:val="none" w:sz="0" w:space="0" w:color="auto"/>
                                      </w:divBdr>
                                      <w:divsChild>
                                        <w:div w:id="310450218">
                                          <w:marLeft w:val="0"/>
                                          <w:marRight w:val="0"/>
                                          <w:marTop w:val="0"/>
                                          <w:marBottom w:val="0"/>
                                          <w:divBdr>
                                            <w:top w:val="none" w:sz="0" w:space="0" w:color="auto"/>
                                            <w:left w:val="none" w:sz="0" w:space="0" w:color="auto"/>
                                            <w:bottom w:val="none" w:sz="0" w:space="0" w:color="auto"/>
                                            <w:right w:val="none" w:sz="0" w:space="0" w:color="auto"/>
                                          </w:divBdr>
                                          <w:divsChild>
                                            <w:div w:id="1916012401">
                                              <w:marLeft w:val="330"/>
                                              <w:marRight w:val="225"/>
                                              <w:marTop w:val="300"/>
                                              <w:marBottom w:val="450"/>
                                              <w:divBdr>
                                                <w:top w:val="none" w:sz="0" w:space="0" w:color="auto"/>
                                                <w:left w:val="none" w:sz="0" w:space="0" w:color="auto"/>
                                                <w:bottom w:val="none" w:sz="0" w:space="0" w:color="auto"/>
                                                <w:right w:val="none" w:sz="0" w:space="0" w:color="auto"/>
                                              </w:divBdr>
                                              <w:divsChild>
                                                <w:div w:id="14354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F906A-CE9F-4405-8676-5A3588C81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6097</Words>
  <Characters>30986</Characters>
  <Application>Microsoft Office Word</Application>
  <DocSecurity>0</DocSecurity>
  <Lines>258</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37009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2019-04-25T09:09:00Z</cp:lastPrinted>
  <dcterms:created xsi:type="dcterms:W3CDTF">2022-05-13T18:04:00Z</dcterms:created>
  <dcterms:modified xsi:type="dcterms:W3CDTF">2022-05-13T18:04:00Z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(3)Sp+azODnBBXSpQF1S/4LXfcrL9fiGZBVpcyOxBaeyaMILttVXzE1mwPLO15UBLcpooS/7B4r
rHwz5cPbMR+4OoVuq43beCS+sj9YGNwHeSPEvT4/XXjNmJDVaTcvQTsvfO+RcjupS1bTdDR7
/SGidiu3YPh6xHvA8pIEXKY76PFuQWrpSJU0/d/2gDxBj9ilnIh6jT6TeRUOABc3qaFnu+js
XCtyU6Me5LiLb6ZtsW</vt:lpwstr>
  </property>
  <property fmtid="{D5CDD505-2E9C-101B-9397-08002B2CF9AE}" pid="13" name="_2015_ms_pID_7253431">
    <vt:lpwstr>YTGMm4VCC1SmYogMRiTjPy5+uxikAm2/cgJ5j1lZbpoo0LoQ4VW1VY
TNNjamuwcxUTW4Rs1k5oth3MKwYxHGEHDhcvmiR6UCxj1m7rT+mTDSjeXghwE0Esr0Ic48io
tR8Q4bZbtylqbMs0pa5WJRd/30UKvpHl1gSPaJQg+hiMzGw7lddQlF1Qky1MmtWQ/moHznPm
RWDuSkWfV5uRGHtfb4lsWLzPeTsxwXrA8MH3</vt:lpwstr>
  </property>
  <property fmtid="{D5CDD505-2E9C-101B-9397-08002B2CF9AE}" pid="14" name="_2015_ms_pID_7253432">
    <vt:lpwstr>Tw==</vt:lpwstr>
  </property>
  <property fmtid="{D5CDD505-2E9C-101B-9397-08002B2CF9AE}" pid="15" name="KSOProductBuildVer">
    <vt:lpwstr>2052-11.8.2.10393</vt:lpwstr>
  </property>
  <property fmtid="{D5CDD505-2E9C-101B-9397-08002B2CF9AE}" pid="16" name="MSIP_Label_0359f705-2ba0-454b-9cfc-6ce5bcaac040_Enabled">
    <vt:lpwstr>true</vt:lpwstr>
  </property>
  <property fmtid="{D5CDD505-2E9C-101B-9397-08002B2CF9AE}" pid="17" name="MSIP_Label_0359f705-2ba0-454b-9cfc-6ce5bcaac040_SetDate">
    <vt:lpwstr>2022-05-10T12:48:20Z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9dd1c320-bf57-48cb-b13f-f11bfaf669fd</vt:lpwstr>
  </property>
  <property fmtid="{D5CDD505-2E9C-101B-9397-08002B2CF9AE}" pid="22" name="MSIP_Label_0359f705-2ba0-454b-9cfc-6ce5bcaac040_ContentBits">
    <vt:lpwstr>2</vt:lpwstr>
  </property>
  <property fmtid="{D5CDD505-2E9C-101B-9397-08002B2CF9AE}" pid="23" name="MSIP_Label_7af72c41-31f4-4d40-a6d0-808117dc4d77_Enabled">
    <vt:lpwstr>true</vt:lpwstr>
  </property>
  <property fmtid="{D5CDD505-2E9C-101B-9397-08002B2CF9AE}" pid="24" name="MSIP_Label_7af72c41-31f4-4d40-a6d0-808117dc4d77_SetDate">
    <vt:lpwstr>2022-05-12T04:43:10Z</vt:lpwstr>
  </property>
  <property fmtid="{D5CDD505-2E9C-101B-9397-08002B2CF9AE}" pid="25" name="MSIP_Label_7af72c41-31f4-4d40-a6d0-808117dc4d77_Method">
    <vt:lpwstr>Standard</vt:lpwstr>
  </property>
  <property fmtid="{D5CDD505-2E9C-101B-9397-08002B2CF9AE}" pid="26" name="MSIP_Label_7af72c41-31f4-4d40-a6d0-808117dc4d77_Name">
    <vt:lpwstr>TMO - Internal</vt:lpwstr>
  </property>
  <property fmtid="{D5CDD505-2E9C-101B-9397-08002B2CF9AE}" pid="27" name="MSIP_Label_7af72c41-31f4-4d40-a6d0-808117dc4d77_SiteId">
    <vt:lpwstr>be0f980b-dd99-4b19-bd7b-bc71a09b026c</vt:lpwstr>
  </property>
  <property fmtid="{D5CDD505-2E9C-101B-9397-08002B2CF9AE}" pid="28" name="MSIP_Label_7af72c41-31f4-4d40-a6d0-808117dc4d77_ActionId">
    <vt:lpwstr>943e34b2-239b-4d5d-ab83-755ad33533c0</vt:lpwstr>
  </property>
  <property fmtid="{D5CDD505-2E9C-101B-9397-08002B2CF9AE}" pid="29" name="MSIP_Label_7af72c41-31f4-4d40-a6d0-808117dc4d77_ContentBits">
    <vt:lpwstr>0</vt:lpwstr>
  </property>
</Properties>
</file>