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17AB" w14:textId="7C80DA0D" w:rsidR="00A16122" w:rsidRPr="00A16122" w:rsidRDefault="00A16122" w:rsidP="00A16122">
      <w:pPr>
        <w:widowControl w:val="0"/>
        <w:tabs>
          <w:tab w:val="left" w:pos="8190"/>
        </w:tabs>
        <w:spacing w:after="0" w:line="240" w:lineRule="auto"/>
        <w:rPr>
          <w:rFonts w:ascii="Arial" w:eastAsia="Times New Roman" w:hAnsi="Arial" w:cs="Arial"/>
          <w:b/>
          <w:noProof/>
          <w:color w:val="FF0000"/>
          <w:sz w:val="24"/>
          <w:szCs w:val="24"/>
          <w:lang w:val="de-DE"/>
        </w:rPr>
      </w:pPr>
      <w:bookmarkStart w:id="0" w:name="_Hlk498612625"/>
      <w:r w:rsidRPr="00A16122">
        <w:rPr>
          <w:rFonts w:ascii="Arial" w:eastAsia="Times New Roman" w:hAnsi="Arial" w:cs="Arial"/>
          <w:b/>
          <w:noProof/>
          <w:sz w:val="24"/>
          <w:szCs w:val="24"/>
          <w:lang w:val="de-DE"/>
        </w:rPr>
        <w:t>3GPP TSG-RAN WG4 Meeting # 10</w:t>
      </w:r>
      <w:r w:rsidR="00BE7536">
        <w:rPr>
          <w:rFonts w:ascii="Arial" w:eastAsia="Times New Roman" w:hAnsi="Arial" w:cs="Arial"/>
          <w:b/>
          <w:noProof/>
          <w:sz w:val="24"/>
          <w:szCs w:val="24"/>
          <w:lang w:val="de-DE"/>
        </w:rPr>
        <w:t>3</w:t>
      </w:r>
      <w:r w:rsidRPr="00A16122">
        <w:rPr>
          <w:rFonts w:ascii="Arial" w:eastAsia="Times New Roman" w:hAnsi="Arial" w:cs="Arial"/>
          <w:b/>
          <w:noProof/>
          <w:sz w:val="24"/>
          <w:szCs w:val="24"/>
          <w:lang w:val="de-DE"/>
        </w:rPr>
        <w:t>-e</w:t>
      </w:r>
      <w:r w:rsidRPr="00A16122">
        <w:rPr>
          <w:rFonts w:ascii="Arial" w:eastAsia="Times New Roman" w:hAnsi="Arial" w:cs="Arial"/>
          <w:b/>
          <w:noProof/>
          <w:sz w:val="24"/>
          <w:szCs w:val="24"/>
          <w:lang w:val="de-DE"/>
        </w:rPr>
        <w:tab/>
      </w:r>
      <w:r w:rsidR="00B66D17" w:rsidRPr="00B66D17">
        <w:rPr>
          <w:rFonts w:ascii="Arial" w:eastAsia="Times New Roman" w:hAnsi="Arial" w:cs="Arial"/>
          <w:b/>
          <w:noProof/>
          <w:sz w:val="24"/>
          <w:szCs w:val="24"/>
          <w:lang w:val="de-DE"/>
        </w:rPr>
        <w:t>R4-2209176</w:t>
      </w:r>
    </w:p>
    <w:bookmarkEnd w:id="0"/>
    <w:p w14:paraId="1F4ADFC1" w14:textId="2D599098" w:rsidR="00A16122" w:rsidRPr="00A16122" w:rsidRDefault="00A16122" w:rsidP="00A16122">
      <w:pPr>
        <w:tabs>
          <w:tab w:val="right" w:pos="9781"/>
          <w:tab w:val="right" w:pos="13323"/>
        </w:tabs>
        <w:spacing w:after="0" w:line="240" w:lineRule="auto"/>
        <w:outlineLvl w:val="0"/>
        <w:rPr>
          <w:rFonts w:ascii="Arial" w:eastAsia="SimSun" w:hAnsi="Arial" w:cs="Arial"/>
          <w:b/>
          <w:sz w:val="24"/>
          <w:szCs w:val="24"/>
          <w:lang w:eastAsia="zh-CN"/>
        </w:rPr>
      </w:pPr>
      <w:r w:rsidRPr="00A16122">
        <w:rPr>
          <w:rFonts w:ascii="Arial" w:eastAsia="SimSun" w:hAnsi="Arial" w:cs="Arial"/>
          <w:b/>
          <w:sz w:val="24"/>
          <w:szCs w:val="24"/>
          <w:lang w:eastAsia="zh-CN"/>
        </w:rPr>
        <w:t xml:space="preserve">Electronic Meeting, </w:t>
      </w:r>
      <w:r w:rsidR="00BE7536">
        <w:rPr>
          <w:rFonts w:ascii="Arial" w:eastAsia="SimSun" w:hAnsi="Arial" w:cs="Arial"/>
          <w:b/>
          <w:sz w:val="24"/>
          <w:szCs w:val="24"/>
          <w:lang w:eastAsia="zh-CN"/>
        </w:rPr>
        <w:t>May</w:t>
      </w:r>
      <w:r w:rsidRPr="00A16122">
        <w:rPr>
          <w:rFonts w:ascii="Arial" w:eastAsia="SimSun" w:hAnsi="Arial" w:cs="Arial"/>
          <w:b/>
          <w:sz w:val="24"/>
          <w:szCs w:val="24"/>
          <w:lang w:eastAsia="zh-CN"/>
        </w:rPr>
        <w:t xml:space="preserve"> </w:t>
      </w:r>
      <w:r w:rsidR="00BE7536">
        <w:rPr>
          <w:rFonts w:ascii="Arial" w:eastAsia="SimSun" w:hAnsi="Arial" w:cs="Arial"/>
          <w:b/>
          <w:sz w:val="24"/>
          <w:szCs w:val="24"/>
          <w:lang w:eastAsia="zh-CN"/>
        </w:rPr>
        <w:t>9</w:t>
      </w:r>
      <w:r w:rsidRPr="00A16122">
        <w:rPr>
          <w:rFonts w:ascii="Arial" w:eastAsia="SimSun" w:hAnsi="Arial" w:cs="Arial"/>
          <w:b/>
          <w:sz w:val="24"/>
          <w:szCs w:val="24"/>
          <w:lang w:eastAsia="zh-CN"/>
        </w:rPr>
        <w:t xml:space="preserve"> – Ma</w:t>
      </w:r>
      <w:r w:rsidR="00BE7536">
        <w:rPr>
          <w:rFonts w:ascii="Arial" w:eastAsia="SimSun" w:hAnsi="Arial" w:cs="Arial"/>
          <w:b/>
          <w:sz w:val="24"/>
          <w:szCs w:val="24"/>
          <w:lang w:eastAsia="zh-CN"/>
        </w:rPr>
        <w:t>y</w:t>
      </w:r>
      <w:r w:rsidRPr="00A16122">
        <w:rPr>
          <w:rFonts w:ascii="Arial" w:eastAsia="SimSun" w:hAnsi="Arial" w:cs="Arial"/>
          <w:b/>
          <w:sz w:val="24"/>
          <w:szCs w:val="24"/>
          <w:lang w:eastAsia="zh-CN"/>
        </w:rPr>
        <w:t xml:space="preserve"> </w:t>
      </w:r>
      <w:r w:rsidR="00BE7536">
        <w:rPr>
          <w:rFonts w:ascii="Arial" w:eastAsia="SimSun" w:hAnsi="Arial" w:cs="Arial"/>
          <w:b/>
          <w:sz w:val="24"/>
          <w:szCs w:val="24"/>
          <w:lang w:eastAsia="zh-CN"/>
        </w:rPr>
        <w:t>20</w:t>
      </w:r>
      <w:r w:rsidRPr="00A16122">
        <w:rPr>
          <w:rFonts w:ascii="Arial" w:eastAsia="SimSun" w:hAnsi="Arial" w:cs="Arial"/>
          <w:b/>
          <w:sz w:val="24"/>
          <w:szCs w:val="24"/>
          <w:lang w:eastAsia="zh-CN"/>
        </w:rPr>
        <w:t>, 2022</w:t>
      </w:r>
    </w:p>
    <w:p w14:paraId="2A3FAD5F" w14:textId="77777777" w:rsidR="00D65A5F" w:rsidRPr="00285E0D" w:rsidRDefault="00D65A5F" w:rsidP="0041068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1B8066E5" w14:textId="36E1885E" w:rsidR="00AC5885" w:rsidRPr="00947D0B" w:rsidRDefault="00285E0D" w:rsidP="00285E0D">
      <w:pPr>
        <w:tabs>
          <w:tab w:val="left" w:pos="1985"/>
        </w:tabs>
        <w:spacing w:line="256" w:lineRule="auto"/>
        <w:ind w:left="1980" w:hanging="1980"/>
        <w:rPr>
          <w:rFonts w:ascii="Arial" w:eastAsia="Times New Roman" w:hAnsi="Arial" w:cs="Arial"/>
          <w:sz w:val="24"/>
        </w:rPr>
      </w:pPr>
      <w:r w:rsidRPr="00947D0B">
        <w:rPr>
          <w:rFonts w:ascii="Arial" w:eastAsia="Times New Roman" w:hAnsi="Arial" w:cs="Arial"/>
          <w:b/>
          <w:sz w:val="24"/>
        </w:rPr>
        <w:t>Title:</w:t>
      </w:r>
      <w:r w:rsidRPr="00947D0B">
        <w:rPr>
          <w:rFonts w:ascii="Arial" w:eastAsia="Times New Roman" w:hAnsi="Arial" w:cs="Arial"/>
          <w:sz w:val="24"/>
        </w:rPr>
        <w:t xml:space="preserve"> </w:t>
      </w:r>
      <w:r w:rsidRPr="00947D0B">
        <w:rPr>
          <w:rFonts w:ascii="Arial" w:eastAsia="Times New Roman" w:hAnsi="Arial" w:cs="Arial"/>
          <w:sz w:val="24"/>
        </w:rPr>
        <w:tab/>
      </w:r>
      <w:r w:rsidR="00567C74">
        <w:rPr>
          <w:rFonts w:ascii="Arial" w:eastAsia="Times New Roman" w:hAnsi="Arial" w:cs="Arial"/>
          <w:sz w:val="24"/>
        </w:rPr>
        <w:t>CQI</w:t>
      </w:r>
      <w:r w:rsidR="00EB15A3" w:rsidRPr="00EB15A3">
        <w:rPr>
          <w:rFonts w:ascii="Arial" w:eastAsia="Times New Roman" w:hAnsi="Arial" w:cs="Arial"/>
          <w:sz w:val="24"/>
        </w:rPr>
        <w:t xml:space="preserve"> requirements for 1024QAM FR1 UE </w:t>
      </w:r>
      <w:proofErr w:type="spellStart"/>
      <w:r w:rsidR="00EB15A3" w:rsidRPr="00EB15A3">
        <w:rPr>
          <w:rFonts w:ascii="Arial" w:eastAsia="Times New Roman" w:hAnsi="Arial" w:cs="Arial"/>
          <w:sz w:val="24"/>
        </w:rPr>
        <w:t>Demod</w:t>
      </w:r>
      <w:proofErr w:type="spellEnd"/>
      <w:r w:rsidR="00EB15A3" w:rsidRPr="00EB15A3">
        <w:rPr>
          <w:rFonts w:ascii="Arial" w:eastAsia="Times New Roman" w:hAnsi="Arial" w:cs="Arial"/>
          <w:sz w:val="24"/>
        </w:rPr>
        <w:t xml:space="preserve"> Tests</w:t>
      </w:r>
    </w:p>
    <w:p w14:paraId="0A31349B" w14:textId="72C9F9F0" w:rsidR="00285E0D" w:rsidRPr="00947D0B" w:rsidRDefault="00285E0D" w:rsidP="00285E0D">
      <w:pPr>
        <w:tabs>
          <w:tab w:val="left" w:pos="1985"/>
        </w:tabs>
        <w:spacing w:line="256" w:lineRule="auto"/>
        <w:ind w:left="1980" w:hanging="1980"/>
        <w:rPr>
          <w:rFonts w:ascii="Arial" w:eastAsia="Times New Roman" w:hAnsi="Arial" w:cs="Arial"/>
          <w:sz w:val="24"/>
          <w:szCs w:val="24"/>
        </w:rPr>
      </w:pPr>
      <w:r w:rsidRPr="00947D0B">
        <w:rPr>
          <w:rFonts w:ascii="Arial" w:eastAsia="Times New Roman" w:hAnsi="Arial" w:cs="Arial"/>
          <w:b/>
          <w:sz w:val="24"/>
        </w:rPr>
        <w:t>Agenda item:</w:t>
      </w:r>
      <w:r w:rsidRPr="00947D0B">
        <w:rPr>
          <w:rFonts w:ascii="Arial" w:eastAsia="Times New Roman" w:hAnsi="Arial" w:cs="Arial"/>
          <w:sz w:val="24"/>
        </w:rPr>
        <w:tab/>
      </w:r>
      <w:r w:rsidR="00E24A1C">
        <w:rPr>
          <w:rFonts w:ascii="Arial" w:eastAsia="Times New Roman" w:hAnsi="Arial" w:cs="Arial"/>
          <w:sz w:val="24"/>
        </w:rPr>
        <w:t>9.6.4</w:t>
      </w:r>
      <w:r w:rsidR="00A673B8">
        <w:rPr>
          <w:rFonts w:ascii="Arial" w:eastAsia="Times New Roman" w:hAnsi="Arial" w:cs="Arial"/>
          <w:sz w:val="24"/>
        </w:rPr>
        <w:t>.3</w:t>
      </w:r>
      <w:r w:rsidR="00947D0B" w:rsidRPr="00947D0B">
        <w:rPr>
          <w:rFonts w:ascii="Arial" w:eastAsia="Times New Roman" w:hAnsi="Arial" w:cs="Arial"/>
          <w:sz w:val="24"/>
        </w:rPr>
        <w:t xml:space="preserve"> </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42DEDAAE" w:rsidR="00285E0D" w:rsidRPr="00285E0D" w:rsidRDefault="00285E0D" w:rsidP="00285E0D">
      <w:pPr>
        <w:keepNext/>
        <w:keepLines/>
        <w:numPr>
          <w:ilvl w:val="0"/>
          <w:numId w:val="46"/>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4037B0E1" w14:textId="7F49C6F8" w:rsidR="00285E0D" w:rsidRPr="00285E0D" w:rsidRDefault="00060F3B" w:rsidP="00285E0D">
      <w:pPr>
        <w:spacing w:line="256" w:lineRule="auto"/>
        <w:rPr>
          <w:rFonts w:ascii="Calibri" w:eastAsia="Times New Roman" w:hAnsi="Calibri" w:cs="Times New Roman"/>
        </w:rPr>
      </w:pPr>
      <w:r>
        <w:rPr>
          <w:rFonts w:ascii="Calibri" w:eastAsia="Times New Roman" w:hAnsi="Calibri" w:cs="Times New Roman"/>
        </w:rPr>
        <w:t xml:space="preserve">In the previous meetings, </w:t>
      </w:r>
      <w:r w:rsidR="00283A11">
        <w:rPr>
          <w:rFonts w:ascii="Calibri" w:eastAsia="Times New Roman" w:hAnsi="Calibri" w:cs="Times New Roman"/>
        </w:rPr>
        <w:t xml:space="preserve">we have reached agreements over </w:t>
      </w:r>
      <w:r w:rsidR="00D25D87">
        <w:rPr>
          <w:rFonts w:ascii="Calibri" w:eastAsia="Times New Roman" w:hAnsi="Calibri" w:cs="Times New Roman"/>
        </w:rPr>
        <w:t xml:space="preserve">most of </w:t>
      </w:r>
      <w:r w:rsidR="00EC46EB">
        <w:rPr>
          <w:rFonts w:ascii="Calibri" w:eastAsia="Times New Roman" w:hAnsi="Calibri" w:cs="Times New Roman"/>
        </w:rPr>
        <w:t xml:space="preserve">the </w:t>
      </w:r>
      <w:r w:rsidR="00C0094B">
        <w:rPr>
          <w:rFonts w:ascii="Calibri" w:eastAsia="Times New Roman" w:hAnsi="Calibri" w:cs="Times New Roman"/>
        </w:rPr>
        <w:t xml:space="preserve">simulation assumptions for </w:t>
      </w:r>
      <w:r w:rsidR="00394EB1">
        <w:rPr>
          <w:rFonts w:ascii="Calibri" w:eastAsia="Times New Roman" w:hAnsi="Calibri" w:cs="Times New Roman"/>
        </w:rPr>
        <w:t>the definition of CQI Requirements for 1024QAM in FR1</w:t>
      </w:r>
      <w:r w:rsidR="00EC46EB">
        <w:rPr>
          <w:rFonts w:ascii="Calibri" w:eastAsia="Times New Roman" w:hAnsi="Calibri" w:cs="Times New Roman"/>
        </w:rPr>
        <w:t>. This contribution addresses the remaining item in the discussion</w:t>
      </w:r>
      <w:r w:rsidR="00394EB1">
        <w:rPr>
          <w:rFonts w:ascii="Calibri" w:eastAsia="Times New Roman" w:hAnsi="Calibri" w:cs="Times New Roman"/>
        </w:rPr>
        <w:t xml:space="preserve"> </w:t>
      </w:r>
      <w:r w:rsidR="00C351BF">
        <w:rPr>
          <w:rFonts w:ascii="Calibri" w:eastAsia="Times New Roman" w:hAnsi="Calibri" w:cs="Times New Roman"/>
        </w:rPr>
        <w:t>[1]</w:t>
      </w:r>
      <w:r w:rsidR="00394EB1">
        <w:rPr>
          <w:rFonts w:ascii="Calibri" w:eastAsia="Times New Roman" w:hAnsi="Calibri" w:cs="Times New Roman"/>
        </w:rPr>
        <w:t>.</w:t>
      </w:r>
    </w:p>
    <w:p w14:paraId="7B9E6C31" w14:textId="3DF4FD37" w:rsidR="009A3F84" w:rsidRDefault="009A3F84"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Pr>
          <w:rFonts w:ascii="Arial" w:eastAsia="Times New Roman" w:hAnsi="Arial" w:cs="Arial"/>
          <w:sz w:val="36"/>
          <w:szCs w:val="20"/>
        </w:rPr>
        <w:t>CQI Requirements</w:t>
      </w:r>
    </w:p>
    <w:p w14:paraId="7AD207E0" w14:textId="1D4693FD" w:rsidR="00294332" w:rsidRDefault="00294332" w:rsidP="006D04ED">
      <w:pPr>
        <w:spacing w:line="256" w:lineRule="auto"/>
        <w:rPr>
          <w:rFonts w:ascii="Calibri" w:eastAsia="Times New Roman" w:hAnsi="Calibri" w:cs="Times New Roman"/>
        </w:rPr>
      </w:pPr>
      <w:r>
        <w:rPr>
          <w:rFonts w:ascii="Calibri" w:eastAsia="Times New Roman" w:hAnsi="Calibri" w:cs="Times New Roman"/>
        </w:rPr>
        <w:t xml:space="preserve">Based on our simulations results for CQI reporting, we </w:t>
      </w:r>
      <w:r w:rsidR="00F64C83">
        <w:rPr>
          <w:rFonts w:ascii="Calibri" w:eastAsia="Times New Roman" w:hAnsi="Calibri" w:cs="Times New Roman"/>
        </w:rPr>
        <w:t>tend to support Option 2 for both 2 and 4 RX requirements.</w:t>
      </w:r>
    </w:p>
    <w:p w14:paraId="37A81865" w14:textId="7B8951A4" w:rsidR="00F64C83" w:rsidRPr="00294332" w:rsidRDefault="00F64C83" w:rsidP="006D04ED">
      <w:pPr>
        <w:spacing w:line="256" w:lineRule="auto"/>
        <w:rPr>
          <w:rFonts w:ascii="Calibri" w:eastAsia="Times New Roman" w:hAnsi="Calibri" w:cs="Times New Roman"/>
        </w:rPr>
      </w:pPr>
      <w:r>
        <w:rPr>
          <w:rFonts w:ascii="Calibri" w:eastAsia="Times New Roman" w:hAnsi="Calibri" w:cs="Times New Roman"/>
        </w:rPr>
        <w:t xml:space="preserve">However, we would also like to highlight that the 29/30dB SNR requirement for 2 RX </w:t>
      </w:r>
      <w:r w:rsidR="007808EA">
        <w:rPr>
          <w:rFonts w:ascii="Calibri" w:eastAsia="Times New Roman" w:hAnsi="Calibri" w:cs="Times New Roman"/>
        </w:rPr>
        <w:t xml:space="preserve">could be close respect to the floor level given by the considered Tx EVM, and we would like to further discuss </w:t>
      </w:r>
      <w:r w:rsidR="00D70940">
        <w:rPr>
          <w:rFonts w:ascii="Calibri" w:eastAsia="Times New Roman" w:hAnsi="Calibri" w:cs="Times New Roman"/>
        </w:rPr>
        <w:t>during the meeting.</w:t>
      </w:r>
    </w:p>
    <w:p w14:paraId="19625E8E" w14:textId="34154622" w:rsidR="006D04ED" w:rsidRDefault="006D04ED" w:rsidP="006D04ED">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00A47C63">
        <w:rPr>
          <w:rFonts w:ascii="Calibri" w:eastAsia="Times New Roman" w:hAnsi="Calibri" w:cs="Times New Roman"/>
          <w:b/>
          <w:bCs/>
        </w:rPr>
        <w:t>1</w:t>
      </w:r>
      <w:r w:rsidRPr="00E257DA">
        <w:rPr>
          <w:rFonts w:ascii="Calibri" w:eastAsia="Times New Roman" w:hAnsi="Calibri" w:cs="Times New Roman"/>
          <w:b/>
          <w:bCs/>
        </w:rPr>
        <w:t xml:space="preserve">: </w:t>
      </w:r>
      <w:r w:rsidR="00210F41">
        <w:rPr>
          <w:rFonts w:ascii="Calibri" w:eastAsia="Times New Roman" w:hAnsi="Calibri" w:cs="Times New Roman"/>
          <w:b/>
          <w:bCs/>
        </w:rPr>
        <w:t xml:space="preserve">Targeting </w:t>
      </w:r>
      <w:r>
        <w:rPr>
          <w:rFonts w:ascii="Calibri" w:eastAsia="Times New Roman" w:hAnsi="Calibri" w:cs="Times New Roman"/>
          <w:b/>
          <w:bCs/>
        </w:rPr>
        <w:t xml:space="preserve">CQI Index 14, support </w:t>
      </w:r>
      <w:r w:rsidR="00210F41">
        <w:rPr>
          <w:rFonts w:ascii="Calibri" w:eastAsia="Times New Roman" w:hAnsi="Calibri" w:cs="Times New Roman"/>
          <w:b/>
          <w:bCs/>
        </w:rPr>
        <w:t>Option 2 for both 2Rx (29/30dB) and 4 Rx UEs (26/27)</w:t>
      </w:r>
      <w:r w:rsidR="00454A26">
        <w:rPr>
          <w:rFonts w:ascii="Calibri" w:eastAsia="Times New Roman" w:hAnsi="Calibri" w:cs="Times New Roman"/>
          <w:b/>
          <w:bCs/>
        </w:rPr>
        <w:t xml:space="preserve"> </w:t>
      </w:r>
      <w:proofErr w:type="spellStart"/>
      <w:r w:rsidR="00037919">
        <w:rPr>
          <w:rFonts w:ascii="Calibri" w:eastAsia="Times New Roman" w:hAnsi="Calibri" w:cs="Times New Roman"/>
          <w:b/>
          <w:bCs/>
        </w:rPr>
        <w:t>dB</w:t>
      </w:r>
      <w:r>
        <w:rPr>
          <w:rFonts w:ascii="Calibri" w:eastAsia="Times New Roman" w:hAnsi="Calibri" w:cs="Times New Roman"/>
          <w:b/>
          <w:bCs/>
        </w:rPr>
        <w:t>.</w:t>
      </w:r>
      <w:proofErr w:type="spellEnd"/>
    </w:p>
    <w:p w14:paraId="3FFAC46D" w14:textId="60889A45" w:rsidR="00D70940" w:rsidRDefault="00D70940" w:rsidP="006D04ED">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00A47C63">
        <w:rPr>
          <w:rFonts w:ascii="Calibri" w:eastAsia="Times New Roman" w:hAnsi="Calibri" w:cs="Times New Roman"/>
          <w:b/>
          <w:bCs/>
        </w:rPr>
        <w:t>1</w:t>
      </w:r>
      <w:r w:rsidRPr="003B60D3">
        <w:rPr>
          <w:rFonts w:ascii="Calibri" w:eastAsia="Times New Roman" w:hAnsi="Calibri" w:cs="Times New Roman"/>
          <w:b/>
          <w:bCs/>
        </w:rPr>
        <w:t>:</w:t>
      </w:r>
      <w:r>
        <w:rPr>
          <w:rFonts w:ascii="Calibri" w:eastAsia="Times New Roman" w:hAnsi="Calibri" w:cs="Times New Roman"/>
          <w:b/>
          <w:bCs/>
        </w:rPr>
        <w:t xml:space="preserve"> Proposed CQI Requirement for 2 RX</w:t>
      </w:r>
      <w:r w:rsidR="00E90688">
        <w:rPr>
          <w:rFonts w:ascii="Calibri" w:eastAsia="Times New Roman" w:hAnsi="Calibri" w:cs="Times New Roman"/>
          <w:b/>
          <w:bCs/>
        </w:rPr>
        <w:t xml:space="preserve">, which goes up to </w:t>
      </w:r>
      <w:r>
        <w:rPr>
          <w:rFonts w:ascii="Calibri" w:eastAsia="Times New Roman" w:hAnsi="Calibri" w:cs="Times New Roman"/>
          <w:b/>
          <w:bCs/>
        </w:rPr>
        <w:t>30dB SNR</w:t>
      </w:r>
      <w:r w:rsidR="00E90688">
        <w:rPr>
          <w:rFonts w:ascii="Calibri" w:eastAsia="Times New Roman" w:hAnsi="Calibri" w:cs="Times New Roman"/>
          <w:b/>
          <w:bCs/>
        </w:rPr>
        <w:t xml:space="preserve">, </w:t>
      </w:r>
      <w:r>
        <w:rPr>
          <w:rFonts w:ascii="Calibri" w:eastAsia="Times New Roman" w:hAnsi="Calibri" w:cs="Times New Roman"/>
          <w:b/>
          <w:bCs/>
        </w:rPr>
        <w:t xml:space="preserve">might </w:t>
      </w:r>
      <w:r w:rsidR="00E90688">
        <w:rPr>
          <w:rFonts w:ascii="Calibri" w:eastAsia="Times New Roman" w:hAnsi="Calibri" w:cs="Times New Roman"/>
          <w:b/>
          <w:bCs/>
        </w:rPr>
        <w:t xml:space="preserve">very </w:t>
      </w:r>
      <w:r>
        <w:rPr>
          <w:rFonts w:ascii="Calibri" w:eastAsia="Times New Roman" w:hAnsi="Calibri" w:cs="Times New Roman"/>
          <w:b/>
          <w:bCs/>
        </w:rPr>
        <w:t>close to the considered Tx EVM floor level.</w:t>
      </w:r>
      <w:r w:rsidR="00327649">
        <w:rPr>
          <w:rFonts w:ascii="Calibri" w:eastAsia="Times New Roman" w:hAnsi="Calibri" w:cs="Times New Roman"/>
          <w:b/>
          <w:bCs/>
        </w:rPr>
        <w:t xml:space="preserve"> RAN4 should discuss whether this can have an impact on the </w:t>
      </w:r>
      <w:r w:rsidR="00CC4433">
        <w:rPr>
          <w:rFonts w:ascii="Calibri" w:eastAsia="Times New Roman" w:hAnsi="Calibri" w:cs="Times New Roman"/>
          <w:b/>
          <w:bCs/>
        </w:rPr>
        <w:t>test setup</w:t>
      </w:r>
      <w:r w:rsidR="00327649">
        <w:rPr>
          <w:rFonts w:ascii="Calibri" w:eastAsia="Times New Roman" w:hAnsi="Calibri" w:cs="Times New Roman"/>
          <w:b/>
          <w:bCs/>
        </w:rPr>
        <w:t>.</w:t>
      </w:r>
    </w:p>
    <w:p w14:paraId="1955CD93" w14:textId="3443C9A6" w:rsidR="00285E0D" w:rsidRPr="00FA6778"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1" w:name="_Hlk85466326"/>
      <w:r w:rsidRPr="00285E0D">
        <w:rPr>
          <w:rFonts w:ascii="Arial" w:eastAsia="Times New Roman" w:hAnsi="Arial" w:cs="Arial"/>
          <w:sz w:val="36"/>
          <w:szCs w:val="20"/>
        </w:rPr>
        <w:t>s</w:t>
      </w:r>
      <w:bookmarkEnd w:id="1"/>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5AF00D74" w14:textId="28C1EA5D" w:rsidR="00FA6778" w:rsidRDefault="00FA6778" w:rsidP="00FA6778">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00A47C63">
        <w:rPr>
          <w:rFonts w:ascii="Calibri" w:eastAsia="Times New Roman" w:hAnsi="Calibri" w:cs="Times New Roman"/>
          <w:b/>
          <w:bCs/>
        </w:rPr>
        <w:t>1</w:t>
      </w:r>
      <w:r w:rsidRPr="00E257DA">
        <w:rPr>
          <w:rFonts w:ascii="Calibri" w:eastAsia="Times New Roman" w:hAnsi="Calibri" w:cs="Times New Roman"/>
          <w:b/>
          <w:bCs/>
        </w:rPr>
        <w:t xml:space="preserve">: </w:t>
      </w:r>
      <w:r>
        <w:rPr>
          <w:rFonts w:ascii="Calibri" w:eastAsia="Times New Roman" w:hAnsi="Calibri" w:cs="Times New Roman"/>
          <w:b/>
          <w:bCs/>
        </w:rPr>
        <w:t>Targeting CQI Index 14, support Option 2 for both 2Rx (29/30dB) and 4 Rx UEs (26/</w:t>
      </w:r>
      <w:proofErr w:type="gramStart"/>
      <w:r>
        <w:rPr>
          <w:rFonts w:ascii="Calibri" w:eastAsia="Times New Roman" w:hAnsi="Calibri" w:cs="Times New Roman"/>
          <w:b/>
          <w:bCs/>
        </w:rPr>
        <w:t>27)</w:t>
      </w:r>
      <w:proofErr w:type="spellStart"/>
      <w:r>
        <w:rPr>
          <w:rFonts w:ascii="Calibri" w:eastAsia="Times New Roman" w:hAnsi="Calibri" w:cs="Times New Roman"/>
          <w:b/>
          <w:bCs/>
        </w:rPr>
        <w:t>dB</w:t>
      </w:r>
      <w:proofErr w:type="gramEnd"/>
      <w:r>
        <w:rPr>
          <w:rFonts w:ascii="Calibri" w:eastAsia="Times New Roman" w:hAnsi="Calibri" w:cs="Times New Roman"/>
          <w:b/>
          <w:bCs/>
        </w:rPr>
        <w:t>.</w:t>
      </w:r>
      <w:proofErr w:type="spellEnd"/>
    </w:p>
    <w:p w14:paraId="29C42DDB" w14:textId="7E67C279" w:rsidR="00300CA7" w:rsidRPr="00FA6778" w:rsidRDefault="00300CA7" w:rsidP="00FA6778">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00A47C63">
        <w:rPr>
          <w:rFonts w:ascii="Calibri" w:eastAsia="Times New Roman" w:hAnsi="Calibri" w:cs="Times New Roman"/>
          <w:b/>
          <w:bCs/>
        </w:rPr>
        <w:t>1</w:t>
      </w:r>
      <w:r w:rsidRPr="003B60D3">
        <w:rPr>
          <w:rFonts w:ascii="Calibri" w:eastAsia="Times New Roman" w:hAnsi="Calibri" w:cs="Times New Roman"/>
          <w:b/>
          <w:bCs/>
        </w:rPr>
        <w:t>:</w:t>
      </w:r>
      <w:r>
        <w:rPr>
          <w:rFonts w:ascii="Calibri" w:eastAsia="Times New Roman" w:hAnsi="Calibri" w:cs="Times New Roman"/>
          <w:b/>
          <w:bCs/>
        </w:rPr>
        <w:t xml:space="preserve"> Proposed CQI Requirement for 2 RX, which goes up to 30dB SNR, might very close to the considered Tx EVM floor level. RAN4 should discuss whether this can have an impact on the test setup.</w:t>
      </w:r>
    </w:p>
    <w:p w14:paraId="52B6BB84" w14:textId="77777777"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1C6FCFCE" w14:textId="3F751711" w:rsidR="00D854CF" w:rsidRDefault="00625772" w:rsidP="00625772">
      <w:pPr>
        <w:spacing w:line="256" w:lineRule="auto"/>
        <w:rPr>
          <w:rFonts w:ascii="Arial" w:eastAsia="Times New Roman" w:hAnsi="Arial" w:cs="Arial"/>
          <w:sz w:val="24"/>
          <w:szCs w:val="24"/>
        </w:rPr>
      </w:pPr>
      <w:r>
        <w:rPr>
          <w:rFonts w:ascii="Arial" w:eastAsia="Times New Roman" w:hAnsi="Arial" w:cs="Arial"/>
          <w:sz w:val="24"/>
          <w:szCs w:val="24"/>
        </w:rPr>
        <w:t>[</w:t>
      </w:r>
      <w:r w:rsidR="00C351BF">
        <w:rPr>
          <w:rFonts w:ascii="Arial" w:eastAsia="Times New Roman" w:hAnsi="Arial" w:cs="Arial"/>
          <w:sz w:val="24"/>
          <w:szCs w:val="24"/>
        </w:rPr>
        <w:t>1</w:t>
      </w:r>
      <w:r>
        <w:rPr>
          <w:rFonts w:ascii="Arial" w:eastAsia="Times New Roman" w:hAnsi="Arial" w:cs="Arial"/>
          <w:sz w:val="24"/>
          <w:szCs w:val="24"/>
        </w:rPr>
        <w:t xml:space="preserve">] </w:t>
      </w:r>
      <w:r w:rsidR="00FA6C6C" w:rsidRPr="00625772">
        <w:rPr>
          <w:rFonts w:ascii="Arial" w:eastAsia="Times New Roman" w:hAnsi="Arial" w:cs="Arial"/>
          <w:sz w:val="24"/>
          <w:szCs w:val="24"/>
        </w:rPr>
        <w:t>R4-220</w:t>
      </w:r>
      <w:r w:rsidR="00B724B4">
        <w:rPr>
          <w:rFonts w:ascii="Arial" w:eastAsia="Times New Roman" w:hAnsi="Arial" w:cs="Arial"/>
          <w:sz w:val="24"/>
          <w:szCs w:val="24"/>
        </w:rPr>
        <w:t>725</w:t>
      </w:r>
      <w:r w:rsidR="00FA6C6C" w:rsidRPr="00625772">
        <w:rPr>
          <w:rFonts w:ascii="Arial" w:eastAsia="Times New Roman" w:hAnsi="Arial" w:cs="Arial"/>
          <w:sz w:val="24"/>
          <w:szCs w:val="24"/>
        </w:rPr>
        <w:t>4</w:t>
      </w:r>
      <w:r w:rsidR="00FA6C6C">
        <w:rPr>
          <w:rFonts w:ascii="Arial" w:eastAsia="Times New Roman" w:hAnsi="Arial" w:cs="Arial"/>
          <w:sz w:val="24"/>
          <w:szCs w:val="24"/>
        </w:rPr>
        <w:t xml:space="preserve">, </w:t>
      </w:r>
      <w:r w:rsidRPr="00625772">
        <w:rPr>
          <w:rFonts w:ascii="Arial" w:eastAsia="Times New Roman" w:hAnsi="Arial" w:cs="Arial"/>
          <w:sz w:val="24"/>
          <w:szCs w:val="24"/>
        </w:rPr>
        <w:t>3GPP TSG-RAN WG4 Meeting #10</w:t>
      </w:r>
      <w:r w:rsidR="00B724B4">
        <w:rPr>
          <w:rFonts w:ascii="Arial" w:eastAsia="Times New Roman" w:hAnsi="Arial" w:cs="Arial"/>
          <w:sz w:val="24"/>
          <w:szCs w:val="24"/>
        </w:rPr>
        <w:t>2</w:t>
      </w:r>
      <w:r w:rsidRPr="00625772">
        <w:rPr>
          <w:rFonts w:ascii="Arial" w:eastAsia="Times New Roman" w:hAnsi="Arial" w:cs="Arial"/>
          <w:sz w:val="24"/>
          <w:szCs w:val="24"/>
        </w:rPr>
        <w:t>-e</w:t>
      </w:r>
      <w:r w:rsidR="00FA6C6C">
        <w:rPr>
          <w:rFonts w:ascii="Arial" w:eastAsia="Times New Roman" w:hAnsi="Arial" w:cs="Arial"/>
          <w:sz w:val="24"/>
          <w:szCs w:val="24"/>
        </w:rPr>
        <w:t>, “</w:t>
      </w:r>
      <w:r w:rsidR="00FA6C6C" w:rsidRPr="00FA6C6C">
        <w:rPr>
          <w:rFonts w:ascii="Arial" w:eastAsia="Times New Roman" w:hAnsi="Arial" w:cs="Arial"/>
          <w:sz w:val="24"/>
          <w:szCs w:val="24"/>
        </w:rPr>
        <w:t>Way forward for NR DL1024QAM demodulation and CQI reporting requirements</w:t>
      </w:r>
      <w:r w:rsidR="00FA6C6C">
        <w:rPr>
          <w:rFonts w:ascii="Arial" w:eastAsia="Times New Roman" w:hAnsi="Arial" w:cs="Arial"/>
          <w:sz w:val="24"/>
          <w:szCs w:val="24"/>
        </w:rPr>
        <w:t xml:space="preserve">”, </w:t>
      </w:r>
      <w:r w:rsidRPr="00625772">
        <w:rPr>
          <w:rFonts w:ascii="Arial" w:eastAsia="Times New Roman" w:hAnsi="Arial" w:cs="Arial"/>
          <w:sz w:val="24"/>
          <w:szCs w:val="24"/>
        </w:rPr>
        <w:t xml:space="preserve">Electronic Meeting, </w:t>
      </w:r>
      <w:r w:rsidR="008B0E62" w:rsidRPr="008B0E62">
        <w:rPr>
          <w:rFonts w:ascii="Arial" w:eastAsia="Times New Roman" w:hAnsi="Arial" w:cs="Arial"/>
          <w:sz w:val="24"/>
          <w:szCs w:val="24"/>
        </w:rPr>
        <w:t>21 February – 3 March</w:t>
      </w:r>
      <w:r w:rsidRPr="00625772">
        <w:rPr>
          <w:rFonts w:ascii="Arial" w:eastAsia="Times New Roman" w:hAnsi="Arial" w:cs="Arial"/>
          <w:sz w:val="24"/>
          <w:szCs w:val="24"/>
        </w:rPr>
        <w:t xml:space="preserve"> 2022</w:t>
      </w:r>
    </w:p>
    <w:sectPr w:rsidR="00D854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2C2B" w14:textId="77777777" w:rsidR="00CE0C6D" w:rsidRDefault="00CE0C6D">
      <w:r>
        <w:separator/>
      </w:r>
    </w:p>
    <w:p w14:paraId="4228201F" w14:textId="77777777" w:rsidR="00CE0C6D" w:rsidRDefault="00CE0C6D"/>
  </w:endnote>
  <w:endnote w:type="continuationSeparator" w:id="0">
    <w:p w14:paraId="7CD9A962" w14:textId="77777777" w:rsidR="00CE0C6D" w:rsidRDefault="00CE0C6D">
      <w:r>
        <w:continuationSeparator/>
      </w:r>
    </w:p>
    <w:p w14:paraId="454422AA" w14:textId="77777777" w:rsidR="00CE0C6D" w:rsidRDefault="00CE0C6D"/>
  </w:endnote>
  <w:endnote w:type="continuationNotice" w:id="1">
    <w:p w14:paraId="38397E64" w14:textId="77777777" w:rsidR="00CE0C6D" w:rsidRDefault="00CE0C6D">
      <w:pPr>
        <w:spacing w:after="0"/>
      </w:pPr>
    </w:p>
    <w:p w14:paraId="10B28923" w14:textId="77777777" w:rsidR="00CE0C6D" w:rsidRDefault="00CE0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86F7F" w14:textId="77777777" w:rsidR="00CE0C6D" w:rsidRDefault="00CE0C6D">
      <w:r>
        <w:separator/>
      </w:r>
    </w:p>
    <w:p w14:paraId="0B7A5D84" w14:textId="77777777" w:rsidR="00CE0C6D" w:rsidRDefault="00CE0C6D"/>
  </w:footnote>
  <w:footnote w:type="continuationSeparator" w:id="0">
    <w:p w14:paraId="05387E04" w14:textId="77777777" w:rsidR="00CE0C6D" w:rsidRDefault="00CE0C6D">
      <w:r>
        <w:continuationSeparator/>
      </w:r>
    </w:p>
    <w:p w14:paraId="63471254" w14:textId="77777777" w:rsidR="00CE0C6D" w:rsidRDefault="00CE0C6D"/>
  </w:footnote>
  <w:footnote w:type="continuationNotice" w:id="1">
    <w:p w14:paraId="14FAD09E" w14:textId="77777777" w:rsidR="00CE0C6D" w:rsidRDefault="00CE0C6D">
      <w:pPr>
        <w:spacing w:after="0"/>
      </w:pPr>
    </w:p>
    <w:p w14:paraId="752208A0" w14:textId="77777777" w:rsidR="00CE0C6D" w:rsidRDefault="00CE0C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2"/>
  </w:num>
  <w:num w:numId="4">
    <w:abstractNumId w:val="22"/>
  </w:num>
  <w:num w:numId="5">
    <w:abstractNumId w:val="13"/>
  </w:num>
  <w:num w:numId="6">
    <w:abstractNumId w:val="7"/>
  </w:num>
  <w:num w:numId="7">
    <w:abstractNumId w:val="28"/>
  </w:num>
  <w:num w:numId="8">
    <w:abstractNumId w:val="14"/>
  </w:num>
  <w:num w:numId="9">
    <w:abstractNumId w:val="21"/>
  </w:num>
  <w:num w:numId="10">
    <w:abstractNumId w:val="43"/>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1"/>
  </w:num>
  <w:num w:numId="20">
    <w:abstractNumId w:val="9"/>
  </w:num>
  <w:num w:numId="21">
    <w:abstractNumId w:val="41"/>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6"/>
  </w:num>
  <w:num w:numId="29">
    <w:abstractNumId w:val="38"/>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40"/>
  </w:num>
  <w:num w:numId="39">
    <w:abstractNumId w:val="0"/>
  </w:num>
  <w:num w:numId="40">
    <w:abstractNumId w:val="19"/>
  </w:num>
  <w:num w:numId="41">
    <w:abstractNumId w:val="17"/>
  </w:num>
  <w:num w:numId="42">
    <w:abstractNumId w:val="12"/>
  </w:num>
  <w:num w:numId="43">
    <w:abstractNumId w:val="39"/>
  </w:num>
  <w:num w:numId="44">
    <w:abstractNumId w:val="34"/>
  </w:num>
  <w:num w:numId="45">
    <w:abstractNumId w:val="3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5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595"/>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2"/>
    <w:rsid w:val="000207B6"/>
    <w:rsid w:val="00020BCA"/>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0CA"/>
    <w:rsid w:val="00030120"/>
    <w:rsid w:val="00030390"/>
    <w:rsid w:val="00030480"/>
    <w:rsid w:val="00030D2E"/>
    <w:rsid w:val="00031028"/>
    <w:rsid w:val="0003108E"/>
    <w:rsid w:val="000311C6"/>
    <w:rsid w:val="00031448"/>
    <w:rsid w:val="000317A7"/>
    <w:rsid w:val="00031EA7"/>
    <w:rsid w:val="000326E8"/>
    <w:rsid w:val="000330A3"/>
    <w:rsid w:val="0003352E"/>
    <w:rsid w:val="0003375A"/>
    <w:rsid w:val="00033B9A"/>
    <w:rsid w:val="000344EF"/>
    <w:rsid w:val="00034928"/>
    <w:rsid w:val="00034D4C"/>
    <w:rsid w:val="00034F8D"/>
    <w:rsid w:val="0003558C"/>
    <w:rsid w:val="00035828"/>
    <w:rsid w:val="00035ADC"/>
    <w:rsid w:val="0003668C"/>
    <w:rsid w:val="00036F82"/>
    <w:rsid w:val="000378CF"/>
    <w:rsid w:val="00037919"/>
    <w:rsid w:val="0003794F"/>
    <w:rsid w:val="00037B46"/>
    <w:rsid w:val="00037F8C"/>
    <w:rsid w:val="00040DD3"/>
    <w:rsid w:val="00040DF8"/>
    <w:rsid w:val="0004202B"/>
    <w:rsid w:val="000420D9"/>
    <w:rsid w:val="000420FB"/>
    <w:rsid w:val="00042319"/>
    <w:rsid w:val="00043184"/>
    <w:rsid w:val="00043D07"/>
    <w:rsid w:val="000446FD"/>
    <w:rsid w:val="00044B10"/>
    <w:rsid w:val="0004504C"/>
    <w:rsid w:val="0004511D"/>
    <w:rsid w:val="00045318"/>
    <w:rsid w:val="00045542"/>
    <w:rsid w:val="00045774"/>
    <w:rsid w:val="000457BB"/>
    <w:rsid w:val="00046743"/>
    <w:rsid w:val="00046A6B"/>
    <w:rsid w:val="0004795F"/>
    <w:rsid w:val="00047A40"/>
    <w:rsid w:val="00047BD8"/>
    <w:rsid w:val="00050F37"/>
    <w:rsid w:val="00051030"/>
    <w:rsid w:val="00051D36"/>
    <w:rsid w:val="000527D9"/>
    <w:rsid w:val="00053DD1"/>
    <w:rsid w:val="00053E42"/>
    <w:rsid w:val="00053FD7"/>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0F3B"/>
    <w:rsid w:val="0006100E"/>
    <w:rsid w:val="0006145E"/>
    <w:rsid w:val="00061C16"/>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1D85"/>
    <w:rsid w:val="000724BF"/>
    <w:rsid w:val="000737DA"/>
    <w:rsid w:val="00073C70"/>
    <w:rsid w:val="000753CE"/>
    <w:rsid w:val="0007555F"/>
    <w:rsid w:val="00075C79"/>
    <w:rsid w:val="00075CD1"/>
    <w:rsid w:val="00076902"/>
    <w:rsid w:val="00076DB9"/>
    <w:rsid w:val="00077591"/>
    <w:rsid w:val="0007768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0D4"/>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4F3"/>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AD"/>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0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572"/>
    <w:rsid w:val="000E4A11"/>
    <w:rsid w:val="000E5260"/>
    <w:rsid w:val="000E58CF"/>
    <w:rsid w:val="000E5C51"/>
    <w:rsid w:val="000E5F6C"/>
    <w:rsid w:val="000E6208"/>
    <w:rsid w:val="000E7250"/>
    <w:rsid w:val="000E7A52"/>
    <w:rsid w:val="000F027D"/>
    <w:rsid w:val="000F05E1"/>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2A5"/>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9AA"/>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BC2"/>
    <w:rsid w:val="00123E13"/>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59A"/>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47F39"/>
    <w:rsid w:val="00150627"/>
    <w:rsid w:val="00150F51"/>
    <w:rsid w:val="00150F9B"/>
    <w:rsid w:val="0015155F"/>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3D89"/>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4CCE"/>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897"/>
    <w:rsid w:val="001C3FC8"/>
    <w:rsid w:val="001C41EF"/>
    <w:rsid w:val="001C43DD"/>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3A"/>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370"/>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3EC6"/>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0F41"/>
    <w:rsid w:val="002119C5"/>
    <w:rsid w:val="002121D7"/>
    <w:rsid w:val="002127E6"/>
    <w:rsid w:val="002133CA"/>
    <w:rsid w:val="00213998"/>
    <w:rsid w:val="00213AF4"/>
    <w:rsid w:val="002142D2"/>
    <w:rsid w:val="002154D9"/>
    <w:rsid w:val="00216042"/>
    <w:rsid w:val="00216158"/>
    <w:rsid w:val="00216B10"/>
    <w:rsid w:val="00216EA5"/>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1446"/>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1C2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1A1D"/>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55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11"/>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332"/>
    <w:rsid w:val="0029473B"/>
    <w:rsid w:val="0029528C"/>
    <w:rsid w:val="00296055"/>
    <w:rsid w:val="00296186"/>
    <w:rsid w:val="00296A58"/>
    <w:rsid w:val="00296AEA"/>
    <w:rsid w:val="00296B7E"/>
    <w:rsid w:val="00296D47"/>
    <w:rsid w:val="00296F0C"/>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5890"/>
    <w:rsid w:val="002B619A"/>
    <w:rsid w:val="002B6395"/>
    <w:rsid w:val="002B6431"/>
    <w:rsid w:val="002B6D13"/>
    <w:rsid w:val="002B6D20"/>
    <w:rsid w:val="002B72E0"/>
    <w:rsid w:val="002B75CC"/>
    <w:rsid w:val="002C034B"/>
    <w:rsid w:val="002C1871"/>
    <w:rsid w:val="002C187F"/>
    <w:rsid w:val="002C1D60"/>
    <w:rsid w:val="002C27CE"/>
    <w:rsid w:val="002C2CCB"/>
    <w:rsid w:val="002C3188"/>
    <w:rsid w:val="002C4A9B"/>
    <w:rsid w:val="002C4BCE"/>
    <w:rsid w:val="002C4E58"/>
    <w:rsid w:val="002C4F68"/>
    <w:rsid w:val="002C761F"/>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86"/>
    <w:rsid w:val="002D4919"/>
    <w:rsid w:val="002D4A80"/>
    <w:rsid w:val="002D5209"/>
    <w:rsid w:val="002D53B4"/>
    <w:rsid w:val="002D5562"/>
    <w:rsid w:val="002D5832"/>
    <w:rsid w:val="002D5898"/>
    <w:rsid w:val="002D5AC1"/>
    <w:rsid w:val="002D5AD7"/>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5CA"/>
    <w:rsid w:val="002F668D"/>
    <w:rsid w:val="002F7509"/>
    <w:rsid w:val="002F7510"/>
    <w:rsid w:val="002F7E3E"/>
    <w:rsid w:val="00300433"/>
    <w:rsid w:val="003008D0"/>
    <w:rsid w:val="00300A06"/>
    <w:rsid w:val="00300A1F"/>
    <w:rsid w:val="00300CA7"/>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06D4C"/>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1CC"/>
    <w:rsid w:val="003222E9"/>
    <w:rsid w:val="00322EBD"/>
    <w:rsid w:val="00323153"/>
    <w:rsid w:val="00323F04"/>
    <w:rsid w:val="00324937"/>
    <w:rsid w:val="003252F5"/>
    <w:rsid w:val="00325C68"/>
    <w:rsid w:val="00325D20"/>
    <w:rsid w:val="00326129"/>
    <w:rsid w:val="00326735"/>
    <w:rsid w:val="003267B9"/>
    <w:rsid w:val="003267F6"/>
    <w:rsid w:val="00327649"/>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3D7D"/>
    <w:rsid w:val="003348EF"/>
    <w:rsid w:val="003349DE"/>
    <w:rsid w:val="003359A3"/>
    <w:rsid w:val="003370EF"/>
    <w:rsid w:val="00337613"/>
    <w:rsid w:val="00337A5E"/>
    <w:rsid w:val="00337F29"/>
    <w:rsid w:val="0034042E"/>
    <w:rsid w:val="0034092A"/>
    <w:rsid w:val="0034157C"/>
    <w:rsid w:val="00341941"/>
    <w:rsid w:val="00341C62"/>
    <w:rsid w:val="00341F00"/>
    <w:rsid w:val="00341F90"/>
    <w:rsid w:val="003422AB"/>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027"/>
    <w:rsid w:val="00370CDE"/>
    <w:rsid w:val="003710AC"/>
    <w:rsid w:val="003720AD"/>
    <w:rsid w:val="003724AF"/>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4EB1"/>
    <w:rsid w:val="0039533D"/>
    <w:rsid w:val="003957B9"/>
    <w:rsid w:val="00395846"/>
    <w:rsid w:val="003959B1"/>
    <w:rsid w:val="00395E72"/>
    <w:rsid w:val="003961A7"/>
    <w:rsid w:val="00396303"/>
    <w:rsid w:val="003964AE"/>
    <w:rsid w:val="00396562"/>
    <w:rsid w:val="00396FEC"/>
    <w:rsid w:val="00397EC2"/>
    <w:rsid w:val="003A0414"/>
    <w:rsid w:val="003A06B7"/>
    <w:rsid w:val="003A1393"/>
    <w:rsid w:val="003A196D"/>
    <w:rsid w:val="003A23B4"/>
    <w:rsid w:val="003A249A"/>
    <w:rsid w:val="003A3229"/>
    <w:rsid w:val="003A42E7"/>
    <w:rsid w:val="003A47FD"/>
    <w:rsid w:val="003A4826"/>
    <w:rsid w:val="003A49CC"/>
    <w:rsid w:val="003A5AA8"/>
    <w:rsid w:val="003A5B44"/>
    <w:rsid w:val="003A5F4F"/>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A3"/>
    <w:rsid w:val="003B2D05"/>
    <w:rsid w:val="003B38AF"/>
    <w:rsid w:val="003B3BF9"/>
    <w:rsid w:val="003B3D77"/>
    <w:rsid w:val="003B4042"/>
    <w:rsid w:val="003B53D8"/>
    <w:rsid w:val="003B5714"/>
    <w:rsid w:val="003B5F4D"/>
    <w:rsid w:val="003B60D3"/>
    <w:rsid w:val="003B76E1"/>
    <w:rsid w:val="003C06DA"/>
    <w:rsid w:val="003C10B0"/>
    <w:rsid w:val="003C1867"/>
    <w:rsid w:val="003C2936"/>
    <w:rsid w:val="003C2F7F"/>
    <w:rsid w:val="003C37C2"/>
    <w:rsid w:val="003C3AA9"/>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51FC"/>
    <w:rsid w:val="003D6314"/>
    <w:rsid w:val="003D661F"/>
    <w:rsid w:val="003D6C47"/>
    <w:rsid w:val="003D6D63"/>
    <w:rsid w:val="003D6F0B"/>
    <w:rsid w:val="003D715F"/>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814"/>
    <w:rsid w:val="00400A7A"/>
    <w:rsid w:val="00400EC1"/>
    <w:rsid w:val="00402A31"/>
    <w:rsid w:val="00402DC2"/>
    <w:rsid w:val="00403B6B"/>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068D"/>
    <w:rsid w:val="0041114A"/>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1B5"/>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3D3"/>
    <w:rsid w:val="00441C17"/>
    <w:rsid w:val="004422CD"/>
    <w:rsid w:val="00442694"/>
    <w:rsid w:val="00442A1E"/>
    <w:rsid w:val="00442A68"/>
    <w:rsid w:val="0044397D"/>
    <w:rsid w:val="00443FD4"/>
    <w:rsid w:val="0044404F"/>
    <w:rsid w:val="004445A4"/>
    <w:rsid w:val="00444925"/>
    <w:rsid w:val="00444C54"/>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1E3"/>
    <w:rsid w:val="00454A26"/>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A9C"/>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609"/>
    <w:rsid w:val="004C321F"/>
    <w:rsid w:val="004C394B"/>
    <w:rsid w:val="004C3F5B"/>
    <w:rsid w:val="004C491C"/>
    <w:rsid w:val="004C4CBA"/>
    <w:rsid w:val="004C5401"/>
    <w:rsid w:val="004C58CC"/>
    <w:rsid w:val="004C5B4F"/>
    <w:rsid w:val="004C68FB"/>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1E6F"/>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33E"/>
    <w:rsid w:val="00502A3E"/>
    <w:rsid w:val="00505386"/>
    <w:rsid w:val="00505EBD"/>
    <w:rsid w:val="0050679A"/>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6FF2"/>
    <w:rsid w:val="00517507"/>
    <w:rsid w:val="00517514"/>
    <w:rsid w:val="005202DA"/>
    <w:rsid w:val="00521297"/>
    <w:rsid w:val="0052195A"/>
    <w:rsid w:val="00521B0D"/>
    <w:rsid w:val="00523FA1"/>
    <w:rsid w:val="00524D75"/>
    <w:rsid w:val="005250F6"/>
    <w:rsid w:val="00525E31"/>
    <w:rsid w:val="00526AE0"/>
    <w:rsid w:val="00526D84"/>
    <w:rsid w:val="0052707B"/>
    <w:rsid w:val="0052741E"/>
    <w:rsid w:val="0052782A"/>
    <w:rsid w:val="005278D5"/>
    <w:rsid w:val="005301C5"/>
    <w:rsid w:val="00530752"/>
    <w:rsid w:val="00530912"/>
    <w:rsid w:val="005326DE"/>
    <w:rsid w:val="005327B6"/>
    <w:rsid w:val="00532855"/>
    <w:rsid w:val="00532FEC"/>
    <w:rsid w:val="005331CE"/>
    <w:rsid w:val="00533688"/>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5A0B"/>
    <w:rsid w:val="00566252"/>
    <w:rsid w:val="00566FF4"/>
    <w:rsid w:val="0056774B"/>
    <w:rsid w:val="00567C74"/>
    <w:rsid w:val="00570586"/>
    <w:rsid w:val="005709BD"/>
    <w:rsid w:val="00570E35"/>
    <w:rsid w:val="005719CC"/>
    <w:rsid w:val="00572669"/>
    <w:rsid w:val="005726A5"/>
    <w:rsid w:val="00574420"/>
    <w:rsid w:val="0057471E"/>
    <w:rsid w:val="00575024"/>
    <w:rsid w:val="00575417"/>
    <w:rsid w:val="00575ED0"/>
    <w:rsid w:val="0057699B"/>
    <w:rsid w:val="00576D83"/>
    <w:rsid w:val="0058025A"/>
    <w:rsid w:val="005808D2"/>
    <w:rsid w:val="005813F7"/>
    <w:rsid w:val="005816AC"/>
    <w:rsid w:val="0058195B"/>
    <w:rsid w:val="005819DD"/>
    <w:rsid w:val="00581B10"/>
    <w:rsid w:val="00581BFA"/>
    <w:rsid w:val="0058268D"/>
    <w:rsid w:val="00582BAE"/>
    <w:rsid w:val="00582FA1"/>
    <w:rsid w:val="0058368D"/>
    <w:rsid w:val="00583984"/>
    <w:rsid w:val="00583AB3"/>
    <w:rsid w:val="00583FF2"/>
    <w:rsid w:val="005842B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0EA3"/>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4B9"/>
    <w:rsid w:val="00597E5D"/>
    <w:rsid w:val="005A068A"/>
    <w:rsid w:val="005A085B"/>
    <w:rsid w:val="005A0D1B"/>
    <w:rsid w:val="005A12D7"/>
    <w:rsid w:val="005A1EB5"/>
    <w:rsid w:val="005A2608"/>
    <w:rsid w:val="005A2932"/>
    <w:rsid w:val="005A29EA"/>
    <w:rsid w:val="005A2E56"/>
    <w:rsid w:val="005A2EC8"/>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2FB2"/>
    <w:rsid w:val="005B3367"/>
    <w:rsid w:val="005B398A"/>
    <w:rsid w:val="005B3CC6"/>
    <w:rsid w:val="005B4429"/>
    <w:rsid w:val="005B448B"/>
    <w:rsid w:val="005B57F2"/>
    <w:rsid w:val="005B5F79"/>
    <w:rsid w:val="005B618B"/>
    <w:rsid w:val="005B6A10"/>
    <w:rsid w:val="005B792A"/>
    <w:rsid w:val="005B7B9A"/>
    <w:rsid w:val="005B7C6B"/>
    <w:rsid w:val="005C1017"/>
    <w:rsid w:val="005C1023"/>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5BE7"/>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69C"/>
    <w:rsid w:val="00611E72"/>
    <w:rsid w:val="00612119"/>
    <w:rsid w:val="006123A2"/>
    <w:rsid w:val="00612516"/>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772"/>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AC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2A3"/>
    <w:rsid w:val="006445E9"/>
    <w:rsid w:val="00644C82"/>
    <w:rsid w:val="00645010"/>
    <w:rsid w:val="006451AA"/>
    <w:rsid w:val="00645A51"/>
    <w:rsid w:val="00645DF3"/>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44E"/>
    <w:rsid w:val="006709B1"/>
    <w:rsid w:val="006713F8"/>
    <w:rsid w:val="0067184D"/>
    <w:rsid w:val="0067240C"/>
    <w:rsid w:val="006724D8"/>
    <w:rsid w:val="0067269C"/>
    <w:rsid w:val="006731A0"/>
    <w:rsid w:val="0067388C"/>
    <w:rsid w:val="00673CFF"/>
    <w:rsid w:val="00674355"/>
    <w:rsid w:val="006744D9"/>
    <w:rsid w:val="00674939"/>
    <w:rsid w:val="0067538C"/>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3C3A"/>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4ED"/>
    <w:rsid w:val="006D0B64"/>
    <w:rsid w:val="006D0CF1"/>
    <w:rsid w:val="006D1BD2"/>
    <w:rsid w:val="006D2020"/>
    <w:rsid w:val="006D23E5"/>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6B6"/>
    <w:rsid w:val="006F1D4F"/>
    <w:rsid w:val="006F1E5B"/>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57F"/>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13D"/>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5B67"/>
    <w:rsid w:val="00736ECE"/>
    <w:rsid w:val="00737096"/>
    <w:rsid w:val="0073715A"/>
    <w:rsid w:val="00737348"/>
    <w:rsid w:val="0074093E"/>
    <w:rsid w:val="00741F8E"/>
    <w:rsid w:val="0074249E"/>
    <w:rsid w:val="00742990"/>
    <w:rsid w:val="00742C16"/>
    <w:rsid w:val="0074320E"/>
    <w:rsid w:val="00743C26"/>
    <w:rsid w:val="007444C0"/>
    <w:rsid w:val="00744569"/>
    <w:rsid w:val="00744B8C"/>
    <w:rsid w:val="00744D3E"/>
    <w:rsid w:val="007452CF"/>
    <w:rsid w:val="0074588C"/>
    <w:rsid w:val="00746071"/>
    <w:rsid w:val="00746687"/>
    <w:rsid w:val="0074697D"/>
    <w:rsid w:val="00746CD2"/>
    <w:rsid w:val="00746F72"/>
    <w:rsid w:val="007500E4"/>
    <w:rsid w:val="00751CF0"/>
    <w:rsid w:val="00752551"/>
    <w:rsid w:val="007525DA"/>
    <w:rsid w:val="00753181"/>
    <w:rsid w:val="00753A6B"/>
    <w:rsid w:val="00754455"/>
    <w:rsid w:val="00754D7D"/>
    <w:rsid w:val="007550B4"/>
    <w:rsid w:val="00755552"/>
    <w:rsid w:val="00756780"/>
    <w:rsid w:val="00756CE2"/>
    <w:rsid w:val="00757096"/>
    <w:rsid w:val="00757157"/>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7DE3"/>
    <w:rsid w:val="00770641"/>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E61"/>
    <w:rsid w:val="007808EA"/>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BC0"/>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9A1"/>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3530"/>
    <w:rsid w:val="007B475C"/>
    <w:rsid w:val="007B4EF8"/>
    <w:rsid w:val="007B5195"/>
    <w:rsid w:val="007B58FA"/>
    <w:rsid w:val="007B63B7"/>
    <w:rsid w:val="007B72A5"/>
    <w:rsid w:val="007B768B"/>
    <w:rsid w:val="007B7B72"/>
    <w:rsid w:val="007C01B6"/>
    <w:rsid w:val="007C01D9"/>
    <w:rsid w:val="007C0865"/>
    <w:rsid w:val="007C08DA"/>
    <w:rsid w:val="007C0D06"/>
    <w:rsid w:val="007C1173"/>
    <w:rsid w:val="007C118E"/>
    <w:rsid w:val="007C1283"/>
    <w:rsid w:val="007C18C2"/>
    <w:rsid w:val="007C2361"/>
    <w:rsid w:val="007C2576"/>
    <w:rsid w:val="007C259A"/>
    <w:rsid w:val="007C2EFF"/>
    <w:rsid w:val="007C3016"/>
    <w:rsid w:val="007C3F4B"/>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74F"/>
    <w:rsid w:val="007D7DA4"/>
    <w:rsid w:val="007E0111"/>
    <w:rsid w:val="007E08FC"/>
    <w:rsid w:val="007E1193"/>
    <w:rsid w:val="007E1275"/>
    <w:rsid w:val="007E1D55"/>
    <w:rsid w:val="007E211F"/>
    <w:rsid w:val="007E2178"/>
    <w:rsid w:val="007E2B9C"/>
    <w:rsid w:val="007E3178"/>
    <w:rsid w:val="007E32D9"/>
    <w:rsid w:val="007E3565"/>
    <w:rsid w:val="007E3C0E"/>
    <w:rsid w:val="007E4F2D"/>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B3"/>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2C37"/>
    <w:rsid w:val="00813F05"/>
    <w:rsid w:val="0081448B"/>
    <w:rsid w:val="008144EA"/>
    <w:rsid w:val="00814834"/>
    <w:rsid w:val="00814986"/>
    <w:rsid w:val="0081515E"/>
    <w:rsid w:val="008152C9"/>
    <w:rsid w:val="00815361"/>
    <w:rsid w:val="00815410"/>
    <w:rsid w:val="00815DC2"/>
    <w:rsid w:val="0081614C"/>
    <w:rsid w:val="008167D2"/>
    <w:rsid w:val="008167F9"/>
    <w:rsid w:val="008169E8"/>
    <w:rsid w:val="00816A67"/>
    <w:rsid w:val="00817528"/>
    <w:rsid w:val="00817E33"/>
    <w:rsid w:val="00820849"/>
    <w:rsid w:val="008208CD"/>
    <w:rsid w:val="008209B8"/>
    <w:rsid w:val="00821285"/>
    <w:rsid w:val="0082276A"/>
    <w:rsid w:val="00822ABF"/>
    <w:rsid w:val="00822E37"/>
    <w:rsid w:val="00822FEE"/>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2E5"/>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182E"/>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69A"/>
    <w:rsid w:val="008768D2"/>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86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E62"/>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2929"/>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0EB6"/>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6DAF"/>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1FE"/>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072"/>
    <w:rsid w:val="0091628A"/>
    <w:rsid w:val="00916C47"/>
    <w:rsid w:val="00917B84"/>
    <w:rsid w:val="009200ED"/>
    <w:rsid w:val="009201E7"/>
    <w:rsid w:val="00920205"/>
    <w:rsid w:val="009205AD"/>
    <w:rsid w:val="009212FA"/>
    <w:rsid w:val="0092195D"/>
    <w:rsid w:val="009223A1"/>
    <w:rsid w:val="009224E7"/>
    <w:rsid w:val="0092276F"/>
    <w:rsid w:val="00922DE5"/>
    <w:rsid w:val="00922F1E"/>
    <w:rsid w:val="00923466"/>
    <w:rsid w:val="00923475"/>
    <w:rsid w:val="00923655"/>
    <w:rsid w:val="009238F2"/>
    <w:rsid w:val="00923C16"/>
    <w:rsid w:val="0092405A"/>
    <w:rsid w:val="0092631C"/>
    <w:rsid w:val="0092647C"/>
    <w:rsid w:val="00926EC6"/>
    <w:rsid w:val="00930039"/>
    <w:rsid w:val="0093022F"/>
    <w:rsid w:val="00930579"/>
    <w:rsid w:val="009307BC"/>
    <w:rsid w:val="00930AF8"/>
    <w:rsid w:val="00930B52"/>
    <w:rsid w:val="00930E0D"/>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28FB"/>
    <w:rsid w:val="00943066"/>
    <w:rsid w:val="00943322"/>
    <w:rsid w:val="0094443D"/>
    <w:rsid w:val="0094506E"/>
    <w:rsid w:val="009457D0"/>
    <w:rsid w:val="00945FF1"/>
    <w:rsid w:val="009462C0"/>
    <w:rsid w:val="009463F1"/>
    <w:rsid w:val="009470D1"/>
    <w:rsid w:val="009476BF"/>
    <w:rsid w:val="00947739"/>
    <w:rsid w:val="00947BD7"/>
    <w:rsid w:val="00947CE3"/>
    <w:rsid w:val="00947D0B"/>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28C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980"/>
    <w:rsid w:val="00971CD3"/>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2B"/>
    <w:rsid w:val="009A3970"/>
    <w:rsid w:val="009A3C45"/>
    <w:rsid w:val="009A3F84"/>
    <w:rsid w:val="009A42BC"/>
    <w:rsid w:val="009A4525"/>
    <w:rsid w:val="009A4651"/>
    <w:rsid w:val="009A4841"/>
    <w:rsid w:val="009A49A2"/>
    <w:rsid w:val="009A4D02"/>
    <w:rsid w:val="009A55A2"/>
    <w:rsid w:val="009A56F8"/>
    <w:rsid w:val="009A6049"/>
    <w:rsid w:val="009A7112"/>
    <w:rsid w:val="009A7566"/>
    <w:rsid w:val="009B0165"/>
    <w:rsid w:val="009B0554"/>
    <w:rsid w:val="009B069B"/>
    <w:rsid w:val="009B15FC"/>
    <w:rsid w:val="009B17BF"/>
    <w:rsid w:val="009B17EC"/>
    <w:rsid w:val="009B2072"/>
    <w:rsid w:val="009B2851"/>
    <w:rsid w:val="009B2D41"/>
    <w:rsid w:val="009B2DD8"/>
    <w:rsid w:val="009B2EFD"/>
    <w:rsid w:val="009B2F85"/>
    <w:rsid w:val="009B30C0"/>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3F"/>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12E"/>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80D"/>
    <w:rsid w:val="009E083B"/>
    <w:rsid w:val="009E09BD"/>
    <w:rsid w:val="009E0F8C"/>
    <w:rsid w:val="009E192A"/>
    <w:rsid w:val="009E1E8F"/>
    <w:rsid w:val="009E20EB"/>
    <w:rsid w:val="009E2636"/>
    <w:rsid w:val="009E27F4"/>
    <w:rsid w:val="009E299E"/>
    <w:rsid w:val="009E31D9"/>
    <w:rsid w:val="009E4296"/>
    <w:rsid w:val="009E429A"/>
    <w:rsid w:val="009E42CF"/>
    <w:rsid w:val="009E43A5"/>
    <w:rsid w:val="009E45C4"/>
    <w:rsid w:val="009E48F6"/>
    <w:rsid w:val="009E4C74"/>
    <w:rsid w:val="009E5283"/>
    <w:rsid w:val="009E5FE9"/>
    <w:rsid w:val="009E6A4C"/>
    <w:rsid w:val="009F1597"/>
    <w:rsid w:val="009F1E11"/>
    <w:rsid w:val="009F1E72"/>
    <w:rsid w:val="009F1ECF"/>
    <w:rsid w:val="009F230A"/>
    <w:rsid w:val="009F2926"/>
    <w:rsid w:val="009F29C8"/>
    <w:rsid w:val="009F2E12"/>
    <w:rsid w:val="009F2E3C"/>
    <w:rsid w:val="009F3131"/>
    <w:rsid w:val="009F36F2"/>
    <w:rsid w:val="009F3C21"/>
    <w:rsid w:val="009F3FCB"/>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3A5"/>
    <w:rsid w:val="00A017B5"/>
    <w:rsid w:val="00A01AD7"/>
    <w:rsid w:val="00A027AF"/>
    <w:rsid w:val="00A02815"/>
    <w:rsid w:val="00A0365B"/>
    <w:rsid w:val="00A038C1"/>
    <w:rsid w:val="00A038E7"/>
    <w:rsid w:val="00A04AB4"/>
    <w:rsid w:val="00A04BB4"/>
    <w:rsid w:val="00A05517"/>
    <w:rsid w:val="00A05A14"/>
    <w:rsid w:val="00A05A26"/>
    <w:rsid w:val="00A061EC"/>
    <w:rsid w:val="00A063FC"/>
    <w:rsid w:val="00A06615"/>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122"/>
    <w:rsid w:val="00A162ED"/>
    <w:rsid w:val="00A16647"/>
    <w:rsid w:val="00A16AE1"/>
    <w:rsid w:val="00A16EB2"/>
    <w:rsid w:val="00A1737C"/>
    <w:rsid w:val="00A173B1"/>
    <w:rsid w:val="00A175D2"/>
    <w:rsid w:val="00A179C1"/>
    <w:rsid w:val="00A2046F"/>
    <w:rsid w:val="00A20E18"/>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1DD"/>
    <w:rsid w:val="00A2732D"/>
    <w:rsid w:val="00A2734B"/>
    <w:rsid w:val="00A2794D"/>
    <w:rsid w:val="00A27A6E"/>
    <w:rsid w:val="00A3037E"/>
    <w:rsid w:val="00A3069E"/>
    <w:rsid w:val="00A307F4"/>
    <w:rsid w:val="00A30ADB"/>
    <w:rsid w:val="00A30D12"/>
    <w:rsid w:val="00A310A7"/>
    <w:rsid w:val="00A31110"/>
    <w:rsid w:val="00A31F3C"/>
    <w:rsid w:val="00A321A2"/>
    <w:rsid w:val="00A3405B"/>
    <w:rsid w:val="00A34214"/>
    <w:rsid w:val="00A34DCF"/>
    <w:rsid w:val="00A360C1"/>
    <w:rsid w:val="00A364F4"/>
    <w:rsid w:val="00A366D3"/>
    <w:rsid w:val="00A36927"/>
    <w:rsid w:val="00A36E72"/>
    <w:rsid w:val="00A36FC4"/>
    <w:rsid w:val="00A37B5B"/>
    <w:rsid w:val="00A37F64"/>
    <w:rsid w:val="00A407AC"/>
    <w:rsid w:val="00A4085F"/>
    <w:rsid w:val="00A40A6D"/>
    <w:rsid w:val="00A40E19"/>
    <w:rsid w:val="00A410FB"/>
    <w:rsid w:val="00A41AB4"/>
    <w:rsid w:val="00A4216A"/>
    <w:rsid w:val="00A429AA"/>
    <w:rsid w:val="00A43127"/>
    <w:rsid w:val="00A431F8"/>
    <w:rsid w:val="00A43200"/>
    <w:rsid w:val="00A43708"/>
    <w:rsid w:val="00A439EA"/>
    <w:rsid w:val="00A43F00"/>
    <w:rsid w:val="00A44F91"/>
    <w:rsid w:val="00A4526C"/>
    <w:rsid w:val="00A452AF"/>
    <w:rsid w:val="00A45827"/>
    <w:rsid w:val="00A46012"/>
    <w:rsid w:val="00A46FAC"/>
    <w:rsid w:val="00A4733B"/>
    <w:rsid w:val="00A4745D"/>
    <w:rsid w:val="00A47C63"/>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9CF"/>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3B8"/>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94B"/>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31"/>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0686"/>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85"/>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5E58"/>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1EE"/>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2F2E"/>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973"/>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4D2"/>
    <w:rsid w:val="00B2152F"/>
    <w:rsid w:val="00B21ECA"/>
    <w:rsid w:val="00B2257C"/>
    <w:rsid w:val="00B2267D"/>
    <w:rsid w:val="00B227E8"/>
    <w:rsid w:val="00B22A71"/>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3030"/>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3B52"/>
    <w:rsid w:val="00B44238"/>
    <w:rsid w:val="00B45073"/>
    <w:rsid w:val="00B4517E"/>
    <w:rsid w:val="00B45351"/>
    <w:rsid w:val="00B45897"/>
    <w:rsid w:val="00B45A3A"/>
    <w:rsid w:val="00B45C37"/>
    <w:rsid w:val="00B45C72"/>
    <w:rsid w:val="00B45D4D"/>
    <w:rsid w:val="00B46047"/>
    <w:rsid w:val="00B463B6"/>
    <w:rsid w:val="00B46D4C"/>
    <w:rsid w:val="00B46FF9"/>
    <w:rsid w:val="00B474C4"/>
    <w:rsid w:val="00B47D08"/>
    <w:rsid w:val="00B47D6A"/>
    <w:rsid w:val="00B50192"/>
    <w:rsid w:val="00B509FF"/>
    <w:rsid w:val="00B5194E"/>
    <w:rsid w:val="00B519F4"/>
    <w:rsid w:val="00B5226E"/>
    <w:rsid w:val="00B5234E"/>
    <w:rsid w:val="00B52567"/>
    <w:rsid w:val="00B53267"/>
    <w:rsid w:val="00B53BF2"/>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D17"/>
    <w:rsid w:val="00B66EC0"/>
    <w:rsid w:val="00B7075E"/>
    <w:rsid w:val="00B708CF"/>
    <w:rsid w:val="00B709D0"/>
    <w:rsid w:val="00B712A1"/>
    <w:rsid w:val="00B71B2A"/>
    <w:rsid w:val="00B72124"/>
    <w:rsid w:val="00B72140"/>
    <w:rsid w:val="00B724B4"/>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190"/>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9B1"/>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757"/>
    <w:rsid w:val="00BA0B91"/>
    <w:rsid w:val="00BA0C8E"/>
    <w:rsid w:val="00BA120C"/>
    <w:rsid w:val="00BA18D2"/>
    <w:rsid w:val="00BA1EE3"/>
    <w:rsid w:val="00BA216E"/>
    <w:rsid w:val="00BA2DFD"/>
    <w:rsid w:val="00BA3436"/>
    <w:rsid w:val="00BA34C9"/>
    <w:rsid w:val="00BA3F15"/>
    <w:rsid w:val="00BA495F"/>
    <w:rsid w:val="00BA499F"/>
    <w:rsid w:val="00BA58C3"/>
    <w:rsid w:val="00BA5CDF"/>
    <w:rsid w:val="00BA5D55"/>
    <w:rsid w:val="00BA614A"/>
    <w:rsid w:val="00BA61AD"/>
    <w:rsid w:val="00BA61D2"/>
    <w:rsid w:val="00BA6295"/>
    <w:rsid w:val="00BA687D"/>
    <w:rsid w:val="00BB03B5"/>
    <w:rsid w:val="00BB073C"/>
    <w:rsid w:val="00BB09C2"/>
    <w:rsid w:val="00BB0E3E"/>
    <w:rsid w:val="00BB0F0D"/>
    <w:rsid w:val="00BB11D2"/>
    <w:rsid w:val="00BB12F4"/>
    <w:rsid w:val="00BB1770"/>
    <w:rsid w:val="00BB1E35"/>
    <w:rsid w:val="00BB2374"/>
    <w:rsid w:val="00BB24E4"/>
    <w:rsid w:val="00BB2621"/>
    <w:rsid w:val="00BB27D6"/>
    <w:rsid w:val="00BB3CF1"/>
    <w:rsid w:val="00BB418A"/>
    <w:rsid w:val="00BB46FD"/>
    <w:rsid w:val="00BB4870"/>
    <w:rsid w:val="00BB4A48"/>
    <w:rsid w:val="00BB4A68"/>
    <w:rsid w:val="00BB4D50"/>
    <w:rsid w:val="00BB5C6A"/>
    <w:rsid w:val="00BB5E43"/>
    <w:rsid w:val="00BB6244"/>
    <w:rsid w:val="00BB668C"/>
    <w:rsid w:val="00BB697E"/>
    <w:rsid w:val="00BB6BE8"/>
    <w:rsid w:val="00BB6E3B"/>
    <w:rsid w:val="00BB70F9"/>
    <w:rsid w:val="00BB7AE8"/>
    <w:rsid w:val="00BB7F63"/>
    <w:rsid w:val="00BC0387"/>
    <w:rsid w:val="00BC098C"/>
    <w:rsid w:val="00BC0C83"/>
    <w:rsid w:val="00BC0EB0"/>
    <w:rsid w:val="00BC1209"/>
    <w:rsid w:val="00BC1DC7"/>
    <w:rsid w:val="00BC1FCA"/>
    <w:rsid w:val="00BC279E"/>
    <w:rsid w:val="00BC2E2D"/>
    <w:rsid w:val="00BC2F22"/>
    <w:rsid w:val="00BC302D"/>
    <w:rsid w:val="00BC391A"/>
    <w:rsid w:val="00BC4194"/>
    <w:rsid w:val="00BC4326"/>
    <w:rsid w:val="00BC467E"/>
    <w:rsid w:val="00BC5580"/>
    <w:rsid w:val="00BC56BA"/>
    <w:rsid w:val="00BC5B9A"/>
    <w:rsid w:val="00BC5D1B"/>
    <w:rsid w:val="00BC6897"/>
    <w:rsid w:val="00BC75EE"/>
    <w:rsid w:val="00BC76A1"/>
    <w:rsid w:val="00BC7B1C"/>
    <w:rsid w:val="00BC7C48"/>
    <w:rsid w:val="00BC7EA8"/>
    <w:rsid w:val="00BD0AED"/>
    <w:rsid w:val="00BD0C4A"/>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D709C"/>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536"/>
    <w:rsid w:val="00BE7A26"/>
    <w:rsid w:val="00BF0A47"/>
    <w:rsid w:val="00BF0E24"/>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B79"/>
    <w:rsid w:val="00BF6D33"/>
    <w:rsid w:val="00BF7F62"/>
    <w:rsid w:val="00BF7F76"/>
    <w:rsid w:val="00C0094B"/>
    <w:rsid w:val="00C00F79"/>
    <w:rsid w:val="00C01A0A"/>
    <w:rsid w:val="00C01B14"/>
    <w:rsid w:val="00C021AE"/>
    <w:rsid w:val="00C02C0A"/>
    <w:rsid w:val="00C03480"/>
    <w:rsid w:val="00C036B6"/>
    <w:rsid w:val="00C03DD9"/>
    <w:rsid w:val="00C04709"/>
    <w:rsid w:val="00C04A67"/>
    <w:rsid w:val="00C0508A"/>
    <w:rsid w:val="00C0609A"/>
    <w:rsid w:val="00C067B5"/>
    <w:rsid w:val="00C07F60"/>
    <w:rsid w:val="00C07FC4"/>
    <w:rsid w:val="00C101A1"/>
    <w:rsid w:val="00C10BE1"/>
    <w:rsid w:val="00C11050"/>
    <w:rsid w:val="00C11D7B"/>
    <w:rsid w:val="00C12625"/>
    <w:rsid w:val="00C12EB8"/>
    <w:rsid w:val="00C141EB"/>
    <w:rsid w:val="00C14AAF"/>
    <w:rsid w:val="00C14BAC"/>
    <w:rsid w:val="00C15058"/>
    <w:rsid w:val="00C15D4B"/>
    <w:rsid w:val="00C15D84"/>
    <w:rsid w:val="00C15F27"/>
    <w:rsid w:val="00C169D3"/>
    <w:rsid w:val="00C16D1E"/>
    <w:rsid w:val="00C175A7"/>
    <w:rsid w:val="00C175EC"/>
    <w:rsid w:val="00C1796C"/>
    <w:rsid w:val="00C17A39"/>
    <w:rsid w:val="00C17A94"/>
    <w:rsid w:val="00C205BF"/>
    <w:rsid w:val="00C205E5"/>
    <w:rsid w:val="00C20D53"/>
    <w:rsid w:val="00C21180"/>
    <w:rsid w:val="00C212CD"/>
    <w:rsid w:val="00C2185A"/>
    <w:rsid w:val="00C220C2"/>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1BF"/>
    <w:rsid w:val="00C35E39"/>
    <w:rsid w:val="00C36865"/>
    <w:rsid w:val="00C369A2"/>
    <w:rsid w:val="00C36F9D"/>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428D"/>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AE"/>
    <w:rsid w:val="00C63FEE"/>
    <w:rsid w:val="00C64668"/>
    <w:rsid w:val="00C64915"/>
    <w:rsid w:val="00C64B41"/>
    <w:rsid w:val="00C64D52"/>
    <w:rsid w:val="00C65088"/>
    <w:rsid w:val="00C65181"/>
    <w:rsid w:val="00C65556"/>
    <w:rsid w:val="00C656FA"/>
    <w:rsid w:val="00C65B21"/>
    <w:rsid w:val="00C662C9"/>
    <w:rsid w:val="00C6700D"/>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96B1E"/>
    <w:rsid w:val="00CA09C2"/>
    <w:rsid w:val="00CA1203"/>
    <w:rsid w:val="00CA1328"/>
    <w:rsid w:val="00CA195B"/>
    <w:rsid w:val="00CA2335"/>
    <w:rsid w:val="00CA2567"/>
    <w:rsid w:val="00CA259B"/>
    <w:rsid w:val="00CA2F10"/>
    <w:rsid w:val="00CA2FB2"/>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743"/>
    <w:rsid w:val="00CB0F18"/>
    <w:rsid w:val="00CB1732"/>
    <w:rsid w:val="00CB1E40"/>
    <w:rsid w:val="00CB1F81"/>
    <w:rsid w:val="00CB23A9"/>
    <w:rsid w:val="00CB2AC8"/>
    <w:rsid w:val="00CB2CA2"/>
    <w:rsid w:val="00CB2F3D"/>
    <w:rsid w:val="00CB3125"/>
    <w:rsid w:val="00CB32F7"/>
    <w:rsid w:val="00CB3579"/>
    <w:rsid w:val="00CB3A47"/>
    <w:rsid w:val="00CB3D8B"/>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433"/>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2E4"/>
    <w:rsid w:val="00CE0506"/>
    <w:rsid w:val="00CE092B"/>
    <w:rsid w:val="00CE0C6D"/>
    <w:rsid w:val="00CE0E7A"/>
    <w:rsid w:val="00CE10C5"/>
    <w:rsid w:val="00CE136C"/>
    <w:rsid w:val="00CE13AF"/>
    <w:rsid w:val="00CE1BCB"/>
    <w:rsid w:val="00CE1C3F"/>
    <w:rsid w:val="00CE2764"/>
    <w:rsid w:val="00CE294D"/>
    <w:rsid w:val="00CE2B85"/>
    <w:rsid w:val="00CE3AA7"/>
    <w:rsid w:val="00CE43A9"/>
    <w:rsid w:val="00CE43E6"/>
    <w:rsid w:val="00CE47FA"/>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3A8"/>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124"/>
    <w:rsid w:val="00D25D15"/>
    <w:rsid w:val="00D25D87"/>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50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2C30"/>
    <w:rsid w:val="00D5324B"/>
    <w:rsid w:val="00D534A9"/>
    <w:rsid w:val="00D54AF6"/>
    <w:rsid w:val="00D5501D"/>
    <w:rsid w:val="00D550E6"/>
    <w:rsid w:val="00D55216"/>
    <w:rsid w:val="00D55826"/>
    <w:rsid w:val="00D55CB4"/>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1E1F"/>
    <w:rsid w:val="00D63479"/>
    <w:rsid w:val="00D638D8"/>
    <w:rsid w:val="00D6487C"/>
    <w:rsid w:val="00D6501E"/>
    <w:rsid w:val="00D65150"/>
    <w:rsid w:val="00D6534E"/>
    <w:rsid w:val="00D65603"/>
    <w:rsid w:val="00D658AE"/>
    <w:rsid w:val="00D658D6"/>
    <w:rsid w:val="00D65A5F"/>
    <w:rsid w:val="00D65C04"/>
    <w:rsid w:val="00D66558"/>
    <w:rsid w:val="00D6660E"/>
    <w:rsid w:val="00D6664A"/>
    <w:rsid w:val="00D67BB0"/>
    <w:rsid w:val="00D70768"/>
    <w:rsid w:val="00D707C6"/>
    <w:rsid w:val="00D70940"/>
    <w:rsid w:val="00D70F7D"/>
    <w:rsid w:val="00D717A6"/>
    <w:rsid w:val="00D720D4"/>
    <w:rsid w:val="00D7244E"/>
    <w:rsid w:val="00D7272B"/>
    <w:rsid w:val="00D728B8"/>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ACA"/>
    <w:rsid w:val="00D81EF6"/>
    <w:rsid w:val="00D8201F"/>
    <w:rsid w:val="00D820DA"/>
    <w:rsid w:val="00D82627"/>
    <w:rsid w:val="00D82889"/>
    <w:rsid w:val="00D8324C"/>
    <w:rsid w:val="00D8354D"/>
    <w:rsid w:val="00D83FDD"/>
    <w:rsid w:val="00D84977"/>
    <w:rsid w:val="00D84F30"/>
    <w:rsid w:val="00D84F4A"/>
    <w:rsid w:val="00D854CF"/>
    <w:rsid w:val="00D8584A"/>
    <w:rsid w:val="00D85C9A"/>
    <w:rsid w:val="00D85CD8"/>
    <w:rsid w:val="00D85D0B"/>
    <w:rsid w:val="00D85DB7"/>
    <w:rsid w:val="00D862F0"/>
    <w:rsid w:val="00D8662D"/>
    <w:rsid w:val="00D867BE"/>
    <w:rsid w:val="00D8687A"/>
    <w:rsid w:val="00D8720A"/>
    <w:rsid w:val="00D873C3"/>
    <w:rsid w:val="00D8793C"/>
    <w:rsid w:val="00D903FF"/>
    <w:rsid w:val="00D906BE"/>
    <w:rsid w:val="00D907A8"/>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170"/>
    <w:rsid w:val="00DE3A03"/>
    <w:rsid w:val="00DE42D3"/>
    <w:rsid w:val="00DE4BAC"/>
    <w:rsid w:val="00DE4CEC"/>
    <w:rsid w:val="00DE5080"/>
    <w:rsid w:val="00DE53B3"/>
    <w:rsid w:val="00DE5729"/>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8F6"/>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299"/>
    <w:rsid w:val="00E02DFC"/>
    <w:rsid w:val="00E02ED6"/>
    <w:rsid w:val="00E0330D"/>
    <w:rsid w:val="00E035A8"/>
    <w:rsid w:val="00E03BD4"/>
    <w:rsid w:val="00E03CCB"/>
    <w:rsid w:val="00E03E0A"/>
    <w:rsid w:val="00E03E6C"/>
    <w:rsid w:val="00E045FA"/>
    <w:rsid w:val="00E046B2"/>
    <w:rsid w:val="00E047AF"/>
    <w:rsid w:val="00E04A59"/>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4A1C"/>
    <w:rsid w:val="00E25241"/>
    <w:rsid w:val="00E25382"/>
    <w:rsid w:val="00E257DA"/>
    <w:rsid w:val="00E26164"/>
    <w:rsid w:val="00E26507"/>
    <w:rsid w:val="00E267DD"/>
    <w:rsid w:val="00E2797A"/>
    <w:rsid w:val="00E2798F"/>
    <w:rsid w:val="00E301F3"/>
    <w:rsid w:val="00E30213"/>
    <w:rsid w:val="00E30460"/>
    <w:rsid w:val="00E30EB1"/>
    <w:rsid w:val="00E31E1A"/>
    <w:rsid w:val="00E31F40"/>
    <w:rsid w:val="00E31F6C"/>
    <w:rsid w:val="00E3244D"/>
    <w:rsid w:val="00E32B53"/>
    <w:rsid w:val="00E32F11"/>
    <w:rsid w:val="00E33804"/>
    <w:rsid w:val="00E338E1"/>
    <w:rsid w:val="00E33CB9"/>
    <w:rsid w:val="00E343BD"/>
    <w:rsid w:val="00E35A26"/>
    <w:rsid w:val="00E360BF"/>
    <w:rsid w:val="00E36B2F"/>
    <w:rsid w:val="00E3710E"/>
    <w:rsid w:val="00E37192"/>
    <w:rsid w:val="00E377D8"/>
    <w:rsid w:val="00E37A58"/>
    <w:rsid w:val="00E37EBA"/>
    <w:rsid w:val="00E408DB"/>
    <w:rsid w:val="00E40900"/>
    <w:rsid w:val="00E4166C"/>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60B"/>
    <w:rsid w:val="00E85D98"/>
    <w:rsid w:val="00E866EA"/>
    <w:rsid w:val="00E86965"/>
    <w:rsid w:val="00E86AB0"/>
    <w:rsid w:val="00E86AE1"/>
    <w:rsid w:val="00E87800"/>
    <w:rsid w:val="00E90688"/>
    <w:rsid w:val="00E909C5"/>
    <w:rsid w:val="00E90A7C"/>
    <w:rsid w:val="00E90CBC"/>
    <w:rsid w:val="00E912E6"/>
    <w:rsid w:val="00E916B8"/>
    <w:rsid w:val="00E925C5"/>
    <w:rsid w:val="00E92926"/>
    <w:rsid w:val="00E92AA5"/>
    <w:rsid w:val="00E92AD0"/>
    <w:rsid w:val="00E92FE3"/>
    <w:rsid w:val="00E92FFD"/>
    <w:rsid w:val="00E93772"/>
    <w:rsid w:val="00E939DB"/>
    <w:rsid w:val="00E93AB2"/>
    <w:rsid w:val="00E93ABF"/>
    <w:rsid w:val="00E93B40"/>
    <w:rsid w:val="00E93F5D"/>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5A3"/>
    <w:rsid w:val="00EB1B09"/>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2680"/>
    <w:rsid w:val="00EC31BD"/>
    <w:rsid w:val="00EC3E19"/>
    <w:rsid w:val="00EC44A5"/>
    <w:rsid w:val="00EC46EB"/>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6D74"/>
    <w:rsid w:val="00ED706A"/>
    <w:rsid w:val="00ED7522"/>
    <w:rsid w:val="00ED752E"/>
    <w:rsid w:val="00EE076E"/>
    <w:rsid w:val="00EE07FF"/>
    <w:rsid w:val="00EE0950"/>
    <w:rsid w:val="00EE0BD3"/>
    <w:rsid w:val="00EE1502"/>
    <w:rsid w:val="00EE249C"/>
    <w:rsid w:val="00EE28CC"/>
    <w:rsid w:val="00EE38E7"/>
    <w:rsid w:val="00EE467E"/>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4F4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333"/>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700"/>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5BB"/>
    <w:rsid w:val="00F23759"/>
    <w:rsid w:val="00F247E6"/>
    <w:rsid w:val="00F25091"/>
    <w:rsid w:val="00F25B3F"/>
    <w:rsid w:val="00F25D4B"/>
    <w:rsid w:val="00F25D7C"/>
    <w:rsid w:val="00F25E63"/>
    <w:rsid w:val="00F265D0"/>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4132"/>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83"/>
    <w:rsid w:val="00F64CF5"/>
    <w:rsid w:val="00F64E4A"/>
    <w:rsid w:val="00F65374"/>
    <w:rsid w:val="00F65B9A"/>
    <w:rsid w:val="00F65E8D"/>
    <w:rsid w:val="00F66453"/>
    <w:rsid w:val="00F6680C"/>
    <w:rsid w:val="00F66838"/>
    <w:rsid w:val="00F66F17"/>
    <w:rsid w:val="00F671F0"/>
    <w:rsid w:val="00F67288"/>
    <w:rsid w:val="00F67D11"/>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063"/>
    <w:rsid w:val="00F868BA"/>
    <w:rsid w:val="00F869B6"/>
    <w:rsid w:val="00F86CE6"/>
    <w:rsid w:val="00F86D1A"/>
    <w:rsid w:val="00F86E72"/>
    <w:rsid w:val="00F86F42"/>
    <w:rsid w:val="00F876A0"/>
    <w:rsid w:val="00F87783"/>
    <w:rsid w:val="00F87880"/>
    <w:rsid w:val="00F900A0"/>
    <w:rsid w:val="00F9016C"/>
    <w:rsid w:val="00F90515"/>
    <w:rsid w:val="00F90C73"/>
    <w:rsid w:val="00F918A3"/>
    <w:rsid w:val="00F919B9"/>
    <w:rsid w:val="00F92025"/>
    <w:rsid w:val="00F92264"/>
    <w:rsid w:val="00F925F8"/>
    <w:rsid w:val="00F92624"/>
    <w:rsid w:val="00F928DB"/>
    <w:rsid w:val="00F9317C"/>
    <w:rsid w:val="00F9351E"/>
    <w:rsid w:val="00F937D3"/>
    <w:rsid w:val="00F94113"/>
    <w:rsid w:val="00F9415B"/>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0B03"/>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6778"/>
    <w:rsid w:val="00FA689F"/>
    <w:rsid w:val="00FA6C6C"/>
    <w:rsid w:val="00FA701B"/>
    <w:rsid w:val="00FA7281"/>
    <w:rsid w:val="00FA755E"/>
    <w:rsid w:val="00FA7BB6"/>
    <w:rsid w:val="00FB029F"/>
    <w:rsid w:val="00FB06B4"/>
    <w:rsid w:val="00FB1092"/>
    <w:rsid w:val="00FB10FB"/>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67BE"/>
    <w:rsid w:val="00FD707B"/>
    <w:rsid w:val="00FD77B8"/>
    <w:rsid w:val="00FD7852"/>
    <w:rsid w:val="00FE1048"/>
    <w:rsid w:val="00FE121C"/>
    <w:rsid w:val="00FE130E"/>
    <w:rsid w:val="00FE164B"/>
    <w:rsid w:val="00FE177F"/>
    <w:rsid w:val="00FE18D6"/>
    <w:rsid w:val="00FE192F"/>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1720"/>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444C54"/>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21B0D"/>
    <w:pPr>
      <w:numPr>
        <w:ilvl w:val="2"/>
      </w:numPr>
      <w:tabs>
        <w:tab w:val="clear" w:pos="1260"/>
        <w:tab w:val="num" w:pos="1980"/>
      </w:tabs>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444C54"/>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521B0D"/>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table" w:styleId="ListTable3-Accent2">
    <w:name w:val="List Table 3 Accent 2"/>
    <w:basedOn w:val="TableNormal"/>
    <w:uiPriority w:val="48"/>
    <w:rsid w:val="006A3C3A"/>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4-Accent2">
    <w:name w:val="List Table 4 Accent 2"/>
    <w:basedOn w:val="TableNormal"/>
    <w:uiPriority w:val="49"/>
    <w:rsid w:val="006A3C3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
    <w:name w:val="List Table 4"/>
    <w:basedOn w:val="TableNormal"/>
    <w:uiPriority w:val="49"/>
    <w:rsid w:val="006A3C3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uiPriority w:val="49"/>
    <w:rsid w:val="003221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1022045">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05052583">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9644327">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4332969">
      <w:bodyDiv w:val="1"/>
      <w:marLeft w:val="0"/>
      <w:marRight w:val="0"/>
      <w:marTop w:val="0"/>
      <w:marBottom w:val="0"/>
      <w:divBdr>
        <w:top w:val="none" w:sz="0" w:space="0" w:color="auto"/>
        <w:left w:val="none" w:sz="0" w:space="0" w:color="auto"/>
        <w:bottom w:val="none" w:sz="0" w:space="0" w:color="auto"/>
        <w:right w:val="none" w:sz="0" w:space="0" w:color="auto"/>
      </w:divBdr>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00389235">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0736946">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Memo.dot</Template>
  <TotalTime>4911</TotalTime>
  <Pages>1</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Gaurav Nigam</cp:lastModifiedBy>
  <cp:revision>1326</cp:revision>
  <cp:lastPrinted>2016-03-25T18:53:00Z</cp:lastPrinted>
  <dcterms:created xsi:type="dcterms:W3CDTF">2020-07-20T10:19:00Z</dcterms:created>
  <dcterms:modified xsi:type="dcterms:W3CDTF">2022-04-25T12:29:00Z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