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897CFAF" w:rsidR="00D309CC" w:rsidRPr="004266F6" w:rsidRDefault="00D309CC" w:rsidP="00D346D9">
      <w:pPr>
        <w:pStyle w:val="CH"/>
        <w:jc w:val="both"/>
        <w:rPr>
          <w:lang w:eastAsia="zh-TW"/>
        </w:rPr>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393E64">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9E1E93">
        <w:rPr>
          <w:rFonts w:hint="eastAsia"/>
          <w:lang w:eastAsia="zh-TW"/>
        </w:rPr>
        <w:t xml:space="preserve"> </w:t>
      </w:r>
      <w:r w:rsidR="009E1E93">
        <w:rPr>
          <w:lang w:eastAsia="zh-TW"/>
        </w:rPr>
        <w:t xml:space="preserve">  </w:t>
      </w:r>
      <w:r w:rsidR="00E90F66">
        <w:rPr>
          <w:lang w:eastAsia="zh-TW"/>
        </w:rPr>
        <w:t xml:space="preserve"> </w:t>
      </w:r>
      <w:r w:rsidR="00D346D9">
        <w:rPr>
          <w:lang w:eastAsia="zh-TW"/>
        </w:rPr>
        <w:t xml:space="preserve">                             </w:t>
      </w:r>
      <w:r w:rsidR="00E90F66">
        <w:rPr>
          <w:lang w:eastAsia="zh-TW"/>
        </w:rPr>
        <w:t xml:space="preserve"> </w:t>
      </w:r>
      <w:r w:rsidR="00E90F66">
        <w:rPr>
          <w:rFonts w:hint="eastAsia"/>
          <w:lang w:eastAsia="zh-TW"/>
        </w:rPr>
        <w:t xml:space="preserve"> </w:t>
      </w:r>
      <w:r w:rsidR="00F24C9D" w:rsidRPr="007C7107">
        <w:t>R4-</w:t>
      </w:r>
      <w:r w:rsidR="007C7107" w:rsidRPr="007C7107">
        <w:t>2207653</w:t>
      </w:r>
    </w:p>
    <w:p w14:paraId="1C54FDC5" w14:textId="541AE2F1" w:rsidR="00D309CC" w:rsidRPr="00FD166F" w:rsidRDefault="00DB2F35" w:rsidP="00D46431">
      <w:pPr>
        <w:pStyle w:val="CH"/>
        <w:tabs>
          <w:tab w:val="clear" w:pos="7920"/>
        </w:tabs>
        <w:rPr>
          <w:b w:val="0"/>
        </w:rPr>
      </w:pPr>
      <w:r>
        <w:t>Electronic Meeting</w:t>
      </w:r>
      <w:r w:rsidR="004266F6" w:rsidRPr="004266F6">
        <w:t xml:space="preserve">, </w:t>
      </w:r>
      <w:r w:rsidR="00393E64">
        <w:t>9</w:t>
      </w:r>
      <w:r w:rsidR="00393E64">
        <w:rPr>
          <w:vertAlign w:val="superscript"/>
        </w:rPr>
        <w:t>th</w:t>
      </w:r>
      <w:r w:rsidR="00E45278">
        <w:t xml:space="preserve"> </w:t>
      </w:r>
      <w:r w:rsidR="00393E64">
        <w:t>May</w:t>
      </w:r>
      <w:r w:rsidR="00024825">
        <w:t xml:space="preserve"> </w:t>
      </w:r>
      <w:r w:rsidR="0011584E">
        <w:t>–</w:t>
      </w:r>
      <w:r w:rsidR="00024825">
        <w:t xml:space="preserve"> </w:t>
      </w:r>
      <w:r w:rsidR="00393E64">
        <w:t>20</w:t>
      </w:r>
      <w:r w:rsidR="00393E64">
        <w:rPr>
          <w:vertAlign w:val="superscript"/>
        </w:rPr>
        <w:t>th</w:t>
      </w:r>
      <w:r w:rsidR="005202C2">
        <w:t xml:space="preserve"> </w:t>
      </w:r>
      <w:r w:rsidR="00393E64">
        <w:t>May</w:t>
      </w:r>
      <w:r w:rsidR="007D30FD">
        <w:t xml:space="preserve"> </w:t>
      </w:r>
      <w:r>
        <w:t>202</w:t>
      </w:r>
      <w:r w:rsidR="0011584E">
        <w:t>2</w:t>
      </w:r>
      <w:r w:rsidR="00D346D9">
        <w:t xml:space="preserve"> </w:t>
      </w:r>
      <w:r w:rsidR="00D46431">
        <w:tab/>
      </w:r>
    </w:p>
    <w:p w14:paraId="03983AD9" w14:textId="77777777" w:rsidR="00D309CC" w:rsidRDefault="00D309CC" w:rsidP="00D309CC">
      <w:pPr>
        <w:tabs>
          <w:tab w:val="left" w:pos="2160"/>
        </w:tabs>
        <w:rPr>
          <w:rFonts w:ascii="Arial" w:hAnsi="Arial" w:cs="Arial"/>
          <w:b/>
        </w:rPr>
      </w:pPr>
    </w:p>
    <w:p w14:paraId="021646DD" w14:textId="43D704D4" w:rsidR="00DB2F35" w:rsidRPr="00393E64" w:rsidRDefault="00D309CC" w:rsidP="00743F8C">
      <w:pPr>
        <w:pStyle w:val="CH"/>
        <w:spacing w:after="180"/>
        <w:jc w:val="both"/>
      </w:pPr>
      <w:r w:rsidRPr="00393E64">
        <w:t>Agenda item:</w:t>
      </w:r>
      <w:r w:rsidRPr="00393E64">
        <w:tab/>
      </w:r>
      <w:r w:rsidR="00393E64" w:rsidRPr="00393E64">
        <w:t>9</w:t>
      </w:r>
      <w:r w:rsidR="00AE753F" w:rsidRPr="00393E64">
        <w:t>.1.1</w:t>
      </w:r>
    </w:p>
    <w:p w14:paraId="2BA95052" w14:textId="4B24B3DA" w:rsidR="00D309CC" w:rsidRPr="004266F6" w:rsidRDefault="007B5C8F" w:rsidP="00743F8C">
      <w:pPr>
        <w:pStyle w:val="CH"/>
        <w:tabs>
          <w:tab w:val="clear" w:pos="2268"/>
          <w:tab w:val="left" w:pos="2270"/>
        </w:tabs>
        <w:spacing w:after="180"/>
        <w:jc w:val="both"/>
        <w:rPr>
          <w:b w:val="0"/>
        </w:rPr>
      </w:pPr>
      <w:r w:rsidRPr="004266F6">
        <w:t>S</w:t>
      </w:r>
      <w:r w:rsidR="0028318B">
        <w:t>ource</w:t>
      </w:r>
      <w:r w:rsidRPr="004266F6">
        <w:t>:</w:t>
      </w:r>
      <w:r w:rsidRPr="004266F6">
        <w:tab/>
      </w:r>
      <w:r w:rsidR="0011584E">
        <w:t>SGS Wireless</w:t>
      </w:r>
    </w:p>
    <w:p w14:paraId="276F80EF" w14:textId="6CB35FBA" w:rsidR="007B5C8F" w:rsidRPr="007B5C8F" w:rsidRDefault="00D309CC" w:rsidP="00743F8C">
      <w:pPr>
        <w:pStyle w:val="CH"/>
        <w:tabs>
          <w:tab w:val="clear" w:pos="2268"/>
        </w:tabs>
        <w:spacing w:after="180"/>
        <w:ind w:left="2282" w:hangingChars="950" w:hanging="2282"/>
      </w:pPr>
      <w:r w:rsidRPr="004266F6">
        <w:t>Title:</w:t>
      </w:r>
      <w:r w:rsidR="00743F8C">
        <w:t xml:space="preserve">                         </w:t>
      </w:r>
      <w:r w:rsidR="00120CBD">
        <w:t xml:space="preserve">Our </w:t>
      </w:r>
      <w:r w:rsidR="00CE4D6D">
        <w:t>S</w:t>
      </w:r>
      <w:r w:rsidR="0011584E" w:rsidRPr="0011584E">
        <w:t xml:space="preserve">tatus (SGS TW) </w:t>
      </w:r>
      <w:r w:rsidR="00120CBD">
        <w:t xml:space="preserve">Update </w:t>
      </w:r>
      <w:r w:rsidR="0011584E" w:rsidRPr="0011584E">
        <w:t>for the 3GPP RAN4 5G FR1 SA MIMO OT</w:t>
      </w:r>
      <w:r w:rsidR="00C82100">
        <w:t>A</w:t>
      </w:r>
      <w:r w:rsidR="00B2479F">
        <w:t xml:space="preserve"> </w:t>
      </w:r>
      <w:r w:rsidR="00565079">
        <w:t>L</w:t>
      </w:r>
      <w:r w:rsidR="0011584E" w:rsidRPr="0011584E">
        <w:t>ab</w:t>
      </w:r>
      <w:r w:rsidR="00743F8C">
        <w:t xml:space="preserve"> </w:t>
      </w:r>
      <w:r w:rsidR="00565079">
        <w:t>A</w:t>
      </w:r>
      <w:r w:rsidR="0011584E" w:rsidRPr="0011584E">
        <w:t xml:space="preserve">lignment </w:t>
      </w:r>
      <w:r w:rsidR="00565079">
        <w:t>A</w:t>
      </w:r>
      <w:r w:rsidR="0011584E" w:rsidRPr="0011584E">
        <w:t>ctivity</w:t>
      </w:r>
    </w:p>
    <w:p w14:paraId="261114D2" w14:textId="7890F43A" w:rsidR="00D309CC" w:rsidRDefault="00D309CC" w:rsidP="0011584E">
      <w:pPr>
        <w:pStyle w:val="CH"/>
        <w:spacing w:after="180"/>
        <w:jc w:val="both"/>
      </w:pPr>
      <w:r w:rsidRPr="004266F6">
        <w:t>Document for:</w:t>
      </w:r>
      <w:r w:rsidRPr="004266F6">
        <w:tab/>
      </w:r>
      <w:r w:rsidR="00AE753F">
        <w:t xml:space="preserve">Discussion </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4BA5D06A" w14:textId="11E799E3" w:rsidR="00624475" w:rsidRDefault="00A16F00" w:rsidP="0043652D">
      <w:pPr>
        <w:spacing w:before="120" w:after="120"/>
        <w:jc w:val="both"/>
        <w:rPr>
          <w:rFonts w:ascii="Arial" w:eastAsia="MS Mincho" w:hAnsi="Arial" w:cs="Arial"/>
        </w:rPr>
      </w:pPr>
      <w:r>
        <w:rPr>
          <w:rFonts w:ascii="Arial" w:eastAsia="MS Mincho" w:hAnsi="Arial" w:cs="Arial"/>
        </w:rPr>
        <w:t xml:space="preserve">As </w:t>
      </w:r>
      <w:r w:rsidR="00DB70E0" w:rsidRPr="00DB70E0">
        <w:rPr>
          <w:rFonts w:ascii="Arial" w:eastAsia="微軟正黑體" w:hAnsi="Arial" w:cs="Arial"/>
          <w:lang w:eastAsia="zh-TW"/>
        </w:rPr>
        <w:t>discussed</w:t>
      </w:r>
      <w:r>
        <w:rPr>
          <w:rFonts w:ascii="Arial" w:eastAsia="MS Mincho" w:hAnsi="Arial" w:cs="Arial"/>
        </w:rPr>
        <w:t xml:space="preserve"> </w:t>
      </w:r>
      <w:r w:rsidR="009557DD">
        <w:rPr>
          <w:rFonts w:ascii="Arial" w:eastAsia="MS Mincho" w:hAnsi="Arial" w:cs="Arial"/>
        </w:rPr>
        <w:t xml:space="preserve">and agreed </w:t>
      </w:r>
      <w:r>
        <w:rPr>
          <w:rFonts w:ascii="Arial" w:eastAsia="MS Mincho" w:hAnsi="Arial" w:cs="Arial"/>
        </w:rPr>
        <w:t xml:space="preserve">on previous contributions [1,2], </w:t>
      </w:r>
      <w:r w:rsidR="009557DD">
        <w:rPr>
          <w:rFonts w:ascii="Arial" w:eastAsia="MS Mincho" w:hAnsi="Arial" w:cs="Arial"/>
        </w:rPr>
        <w:t>a</w:t>
      </w:r>
      <w:r w:rsidR="009557DD" w:rsidRPr="009557DD">
        <w:rPr>
          <w:rFonts w:ascii="Arial" w:eastAsia="MS Mincho" w:hAnsi="Arial" w:cs="Arial" w:hint="eastAsia"/>
        </w:rPr>
        <w:t xml:space="preserve">fter submitting valid channel model validation results to 3GPP RAN4 #103-e meeting, SGS TW can be arranged to test the Performance Alignment Devices (PADs) in the last labs. (The shipping order for these PADs will be Beijing </w:t>
      </w:r>
      <w:r w:rsidR="009557DD" w:rsidRPr="009557DD">
        <w:rPr>
          <w:rFonts w:ascii="Arial" w:eastAsia="MS Mincho" w:hAnsi="Arial" w:cs="Arial" w:hint="eastAsia"/>
        </w:rPr>
        <w:t></w:t>
      </w:r>
      <w:r w:rsidR="009557DD" w:rsidRPr="009557DD">
        <w:rPr>
          <w:rFonts w:ascii="Arial" w:eastAsia="MS Mincho" w:hAnsi="Arial" w:cs="Arial" w:hint="eastAsia"/>
        </w:rPr>
        <w:t xml:space="preserve"> Shanghai </w:t>
      </w:r>
      <w:r w:rsidR="009557DD" w:rsidRPr="009557DD">
        <w:rPr>
          <w:rFonts w:ascii="Arial" w:eastAsia="MS Mincho" w:hAnsi="Arial" w:cs="Arial" w:hint="eastAsia"/>
        </w:rPr>
        <w:t></w:t>
      </w:r>
      <w:r w:rsidR="009557DD" w:rsidRPr="009557DD">
        <w:rPr>
          <w:rFonts w:ascii="Arial" w:eastAsia="MS Mincho" w:hAnsi="Arial" w:cs="Arial" w:hint="eastAsia"/>
        </w:rPr>
        <w:t xml:space="preserve"> Cupertino </w:t>
      </w:r>
      <w:r w:rsidR="009557DD" w:rsidRPr="009557DD">
        <w:rPr>
          <w:rFonts w:ascii="Arial" w:eastAsia="MS Mincho" w:hAnsi="Arial" w:cs="Arial" w:hint="eastAsia"/>
        </w:rPr>
        <w:t></w:t>
      </w:r>
      <w:r w:rsidR="009557DD" w:rsidRPr="009557DD">
        <w:rPr>
          <w:rFonts w:ascii="Arial" w:eastAsia="MS Mincho" w:hAnsi="Arial" w:cs="Arial" w:hint="eastAsia"/>
        </w:rPr>
        <w:t xml:space="preserve"> New</w:t>
      </w:r>
      <w:r w:rsidR="009557DD" w:rsidRPr="009557DD">
        <w:rPr>
          <w:rFonts w:ascii="Arial" w:eastAsia="MS Mincho" w:hAnsi="Arial" w:cs="Arial"/>
        </w:rPr>
        <w:t xml:space="preserve"> Taipei City)</w:t>
      </w:r>
    </w:p>
    <w:p w14:paraId="74C58A69" w14:textId="582AA698" w:rsidR="002A0AFF" w:rsidRPr="00442FDC" w:rsidRDefault="008E7986" w:rsidP="006C62FD">
      <w:pPr>
        <w:pStyle w:val="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6FBF3BE3" w14:textId="4C16B7C1" w:rsidR="003E5ABA" w:rsidRPr="001B5642" w:rsidRDefault="003E5ABA" w:rsidP="003E5ABA">
      <w:pPr>
        <w:spacing w:before="120" w:after="120"/>
        <w:jc w:val="both"/>
        <w:rPr>
          <w:rFonts w:ascii="Arial" w:eastAsia="MS Mincho" w:hAnsi="Arial" w:cs="Arial"/>
        </w:rPr>
      </w:pPr>
      <w:r w:rsidRPr="001B5642">
        <w:rPr>
          <w:rFonts w:ascii="Arial" w:eastAsia="MS Mincho" w:hAnsi="Arial" w:cs="Arial"/>
        </w:rPr>
        <w:t xml:space="preserve">I would like to </w:t>
      </w:r>
      <w:r w:rsidR="001F23A4" w:rsidRPr="001B5642">
        <w:rPr>
          <w:rFonts w:ascii="Arial" w:eastAsia="微軟正黑體" w:hAnsi="Arial" w:cs="Arial"/>
          <w:lang w:eastAsia="zh-TW"/>
        </w:rPr>
        <w:t>update</w:t>
      </w:r>
      <w:r w:rsidRPr="001B5642">
        <w:rPr>
          <w:rFonts w:ascii="Arial" w:eastAsia="MS Mincho" w:hAnsi="Arial" w:cs="Arial"/>
        </w:rPr>
        <w:t xml:space="preserve"> our status (SGS TW) for the 3GPP RAN4 5G FR1 SA MIMO OTA lab alignment activity.</w:t>
      </w:r>
    </w:p>
    <w:p w14:paraId="6634D56B" w14:textId="47E2C33E" w:rsidR="007F1F99" w:rsidRPr="001B5642" w:rsidRDefault="003E5ABA" w:rsidP="003E5ABA">
      <w:pPr>
        <w:spacing w:before="120" w:after="120"/>
        <w:jc w:val="both"/>
        <w:rPr>
          <w:rFonts w:ascii="Arial" w:eastAsia="MS Mincho" w:hAnsi="Arial" w:cs="Arial"/>
        </w:rPr>
      </w:pPr>
      <w:r w:rsidRPr="001B5642">
        <w:rPr>
          <w:rFonts w:ascii="Arial" w:eastAsia="MS Mincho" w:hAnsi="Arial" w:cs="Arial"/>
        </w:rPr>
        <w:t xml:space="preserve">As everyone knows, we have not submitted channel model validation results (PDP, Doppler, Spatial Correlation and Cross-polarization Ratio) to 3GPP RAN4 </w:t>
      </w:r>
      <w:r w:rsidR="001B5642" w:rsidRPr="001B5642">
        <w:rPr>
          <w:rFonts w:ascii="Arial" w:eastAsia="微軟正黑體" w:hAnsi="Arial" w:cs="Arial"/>
        </w:rPr>
        <w:t>b</w:t>
      </w:r>
      <w:r w:rsidRPr="001B5642">
        <w:rPr>
          <w:rFonts w:ascii="Arial" w:eastAsia="MS Mincho" w:hAnsi="Arial" w:cs="Arial"/>
        </w:rPr>
        <w:t xml:space="preserve">ecause our 5G FR1 SA MIMO OTA system (software and hardware) is not ready yet. </w:t>
      </w:r>
      <w:r w:rsidR="00656B74">
        <w:rPr>
          <w:rFonts w:ascii="Arial" w:eastAsia="MS Mincho" w:hAnsi="Arial" w:cs="Arial"/>
        </w:rPr>
        <w:t>O</w:t>
      </w:r>
      <w:r w:rsidR="00BC74A0" w:rsidRPr="00656B74">
        <w:rPr>
          <w:rFonts w:ascii="Arial" w:eastAsia="MS Mincho" w:hAnsi="Arial" w:cs="Arial"/>
        </w:rPr>
        <w:t xml:space="preserve">ur </w:t>
      </w:r>
      <w:r w:rsidR="00656B74">
        <w:rPr>
          <w:rFonts w:ascii="Arial" w:eastAsia="MS Mincho" w:hAnsi="Arial" w:cs="Arial"/>
        </w:rPr>
        <w:t xml:space="preserve">original </w:t>
      </w:r>
      <w:r w:rsidR="00BC74A0" w:rsidRPr="00656B74">
        <w:rPr>
          <w:rFonts w:ascii="Arial" w:eastAsia="MS Mincho" w:hAnsi="Arial" w:cs="Arial"/>
        </w:rPr>
        <w:t xml:space="preserve">plan was to </w:t>
      </w:r>
      <w:r w:rsidR="00656B74">
        <w:rPr>
          <w:rFonts w:ascii="Arial" w:eastAsia="MS Mincho" w:hAnsi="Arial" w:cs="Arial"/>
        </w:rPr>
        <w:t>have the setup</w:t>
      </w:r>
      <w:r w:rsidR="00BC74A0" w:rsidRPr="00656B74">
        <w:rPr>
          <w:rFonts w:ascii="Arial" w:eastAsia="MS Mincho" w:hAnsi="Arial" w:cs="Arial"/>
        </w:rPr>
        <w:t xml:space="preserve"> ready in M</w:t>
      </w:r>
      <w:r w:rsidR="00656B74" w:rsidRPr="00656B74">
        <w:rPr>
          <w:rFonts w:ascii="Arial" w:eastAsia="微軟正黑體" w:hAnsi="Arial" w:cs="Arial"/>
        </w:rPr>
        <w:t>arch</w:t>
      </w:r>
      <w:r w:rsidR="00BC74A0" w:rsidRPr="00656B74">
        <w:rPr>
          <w:rFonts w:ascii="Arial" w:eastAsia="MS Mincho" w:hAnsi="Arial" w:cs="Arial"/>
        </w:rPr>
        <w:t xml:space="preserve">, test it in April, and submit the test results to 3GPP RAN4 in May. </w:t>
      </w:r>
    </w:p>
    <w:p w14:paraId="274DD3B3" w14:textId="30FCC624" w:rsidR="003E5ABA" w:rsidRDefault="007F1F99" w:rsidP="00743B1A">
      <w:pPr>
        <w:spacing w:before="120" w:after="120"/>
        <w:jc w:val="both"/>
        <w:rPr>
          <w:rFonts w:ascii="Arial" w:eastAsia="MS Mincho" w:hAnsi="Arial" w:cs="Arial"/>
        </w:rPr>
      </w:pPr>
      <w:r w:rsidRPr="007F1F99">
        <w:rPr>
          <w:rFonts w:ascii="Arial" w:hAnsi="Arial" w:cs="Arial"/>
          <w:lang w:eastAsia="zh-TW"/>
        </w:rPr>
        <w:t xml:space="preserve">Unfortunately, the current progress is delayed, </w:t>
      </w:r>
      <w:r>
        <w:rPr>
          <w:rFonts w:ascii="Arial" w:hAnsi="Arial" w:cs="Arial"/>
          <w:lang w:eastAsia="zh-TW"/>
        </w:rPr>
        <w:t>o</w:t>
      </w:r>
      <w:r w:rsidR="004E4E20" w:rsidRPr="004E4E20">
        <w:rPr>
          <w:rFonts w:ascii="Arial" w:eastAsia="MS Mincho" w:hAnsi="Arial" w:cs="Arial"/>
        </w:rPr>
        <w:t>ur updated plan is as follows</w:t>
      </w:r>
      <w:r>
        <w:rPr>
          <w:rFonts w:ascii="Arial" w:eastAsia="MS Mincho" w:hAnsi="Arial" w:cs="Arial"/>
        </w:rPr>
        <w:t>:</w:t>
      </w:r>
      <w:r w:rsidR="004E4E20">
        <w:rPr>
          <w:rFonts w:ascii="Arial" w:eastAsia="MS Mincho" w:hAnsi="Arial" w:cs="Arial"/>
        </w:rPr>
        <w:t xml:space="preserve"> </w:t>
      </w:r>
      <w:r w:rsidR="00024360">
        <w:rPr>
          <w:rFonts w:ascii="Arial" w:eastAsia="MS Mincho" w:hAnsi="Arial" w:cs="Arial"/>
        </w:rPr>
        <w:t>w</w:t>
      </w:r>
      <w:r w:rsidR="003E5ABA" w:rsidRPr="00743B1A">
        <w:rPr>
          <w:rFonts w:ascii="Arial" w:eastAsia="MS Mincho" w:hAnsi="Arial" w:cs="Arial"/>
        </w:rPr>
        <w:t xml:space="preserve">e plan to have the setup ready in </w:t>
      </w:r>
      <w:r w:rsidR="00481F22" w:rsidRPr="00743B1A">
        <w:rPr>
          <w:rFonts w:ascii="Arial" w:eastAsia="微軟正黑體" w:hAnsi="Arial" w:cs="Arial"/>
          <w:lang w:eastAsia="zh-TW"/>
        </w:rPr>
        <w:t>June</w:t>
      </w:r>
      <w:r w:rsidR="003E5ABA" w:rsidRPr="00743B1A">
        <w:rPr>
          <w:rFonts w:ascii="Arial" w:eastAsia="MS Mincho" w:hAnsi="Arial" w:cs="Arial"/>
        </w:rPr>
        <w:t xml:space="preserve">, test it in </w:t>
      </w:r>
      <w:r w:rsidR="00481F22" w:rsidRPr="00743B1A">
        <w:rPr>
          <w:rFonts w:ascii="Arial" w:eastAsia="微軟正黑體" w:hAnsi="Arial" w:cs="Arial"/>
          <w:lang w:eastAsia="zh-TW"/>
        </w:rPr>
        <w:t>July</w:t>
      </w:r>
      <w:r w:rsidR="003E5ABA" w:rsidRPr="00743B1A">
        <w:rPr>
          <w:rFonts w:ascii="Arial" w:eastAsia="MS Mincho" w:hAnsi="Arial" w:cs="Arial"/>
        </w:rPr>
        <w:t xml:space="preserve">, and submit the test results to 3GPP RAN4 in </w:t>
      </w:r>
      <w:r w:rsidR="00481F22" w:rsidRPr="00743B1A">
        <w:rPr>
          <w:rFonts w:ascii="Arial" w:eastAsia="MS Mincho" w:hAnsi="Arial" w:cs="Arial"/>
        </w:rPr>
        <w:t>August</w:t>
      </w:r>
      <w:r w:rsidR="00334E08" w:rsidRPr="00743B1A">
        <w:rPr>
          <w:rFonts w:ascii="Arial" w:eastAsia="MS Mincho" w:hAnsi="Arial" w:cs="Arial"/>
        </w:rPr>
        <w:t xml:space="preserve"> (3GPP RAN4#104)</w:t>
      </w:r>
      <w:r w:rsidR="003E5ABA" w:rsidRPr="00743B1A">
        <w:rPr>
          <w:rFonts w:ascii="Arial" w:eastAsia="MS Mincho" w:hAnsi="Arial" w:cs="Arial"/>
        </w:rPr>
        <w:t>. After discussing and reviewing our channel model validation test results at the 3GPP RAN4 meeting</w:t>
      </w:r>
      <w:r w:rsidR="00334E08" w:rsidRPr="00743B1A">
        <w:rPr>
          <w:rFonts w:ascii="Arial" w:hAnsi="Arial" w:cs="Arial"/>
        </w:rPr>
        <w:t xml:space="preserve"> (</w:t>
      </w:r>
      <w:r w:rsidR="00334E08" w:rsidRPr="00743B1A">
        <w:rPr>
          <w:rFonts w:ascii="Arial" w:eastAsia="MS Mincho" w:hAnsi="Arial" w:cs="Arial"/>
        </w:rPr>
        <w:t>3GPP RAN4#104)</w:t>
      </w:r>
      <w:r w:rsidR="003E5ABA" w:rsidRPr="00743B1A">
        <w:rPr>
          <w:rFonts w:ascii="Arial" w:eastAsia="MS Mincho" w:hAnsi="Arial" w:cs="Arial"/>
        </w:rPr>
        <w:t xml:space="preserve">, if everyone agrees, SGS TW can be arranged to test the Performance Alignment Devices (PADs) in the last labs. (The shipping order for these PADs will be Beijing, China </w:t>
      </w:r>
      <w:r w:rsidR="00D92FCC" w:rsidRPr="00743B1A">
        <w:rPr>
          <w:rFonts w:ascii="Arial" w:hAnsi="Arial" w:cs="Arial"/>
          <w:lang w:eastAsia="zh-TW"/>
        </w:rPr>
        <w:sym w:font="Wingdings" w:char="F0E0"/>
      </w:r>
      <w:r w:rsidR="003E5ABA" w:rsidRPr="00743B1A">
        <w:rPr>
          <w:rFonts w:ascii="Arial" w:eastAsia="MS Mincho" w:hAnsi="Arial" w:cs="Arial"/>
        </w:rPr>
        <w:t xml:space="preserve"> Shanghai, China </w:t>
      </w:r>
      <w:r w:rsidR="00D92FCC" w:rsidRPr="00743B1A">
        <w:rPr>
          <w:rFonts w:ascii="Arial" w:eastAsia="MS Mincho" w:hAnsi="Arial" w:cs="Arial"/>
        </w:rPr>
        <w:sym w:font="Wingdings" w:char="F0E0"/>
      </w:r>
      <w:r w:rsidR="003E5ABA" w:rsidRPr="00743B1A">
        <w:rPr>
          <w:rFonts w:ascii="Arial" w:eastAsia="MS Mincho" w:hAnsi="Arial" w:cs="Arial"/>
        </w:rPr>
        <w:t xml:space="preserve"> Cupertino, USA </w:t>
      </w:r>
      <w:r w:rsidR="00D92FCC" w:rsidRPr="00743B1A">
        <w:rPr>
          <w:rFonts w:ascii="Arial" w:eastAsia="MS Mincho" w:hAnsi="Arial" w:cs="Arial"/>
        </w:rPr>
        <w:sym w:font="Wingdings" w:char="F0E0"/>
      </w:r>
      <w:r w:rsidR="003E5ABA" w:rsidRPr="00743B1A">
        <w:rPr>
          <w:rFonts w:ascii="Arial" w:eastAsia="MS Mincho" w:hAnsi="Arial" w:cs="Arial"/>
        </w:rPr>
        <w:t xml:space="preserve"> New Taipei City, Taiwan)</w:t>
      </w:r>
    </w:p>
    <w:p w14:paraId="722F2D14" w14:textId="04FAEE3C" w:rsidR="00BF3A5B" w:rsidRDefault="005F6819" w:rsidP="00BF3A5B">
      <w:pPr>
        <w:pStyle w:val="1"/>
        <w:rPr>
          <w:rFonts w:cs="Arial"/>
        </w:rPr>
      </w:pPr>
      <w:r>
        <w:rPr>
          <w:rFonts w:cs="Arial"/>
        </w:rPr>
        <w:t>3</w:t>
      </w:r>
      <w:r w:rsidR="008E7986" w:rsidRPr="00DB2F35">
        <w:rPr>
          <w:rFonts w:cs="Arial"/>
        </w:rPr>
        <w:tab/>
      </w:r>
      <w:r w:rsidR="006E7081">
        <w:rPr>
          <w:rFonts w:cs="Arial"/>
        </w:rPr>
        <w:t>Proposals</w:t>
      </w:r>
    </w:p>
    <w:p w14:paraId="431FEFD6" w14:textId="091C00A3" w:rsidR="001A405C" w:rsidRPr="0043652D" w:rsidRDefault="006E7081" w:rsidP="003E5ABA">
      <w:pPr>
        <w:spacing w:before="120" w:after="120"/>
        <w:jc w:val="both"/>
        <w:rPr>
          <w:rFonts w:ascii="Arial" w:eastAsia="MS Mincho" w:hAnsi="Arial" w:cs="Arial"/>
          <w:b/>
          <w:bCs/>
        </w:rPr>
      </w:pPr>
      <w:r w:rsidRPr="002B0305">
        <w:rPr>
          <w:rFonts w:ascii="Arial" w:eastAsia="MS Mincho" w:hAnsi="Arial" w:cs="Arial"/>
          <w:b/>
          <w:bCs/>
        </w:rPr>
        <w:t>Proposal</w:t>
      </w:r>
      <w:r w:rsidR="001A405C" w:rsidRPr="002B0305">
        <w:rPr>
          <w:rFonts w:ascii="Arial" w:eastAsia="MS Mincho" w:hAnsi="Arial" w:cs="Arial"/>
          <w:b/>
          <w:bCs/>
        </w:rPr>
        <w:t xml:space="preserve">: </w:t>
      </w:r>
      <w:r w:rsidR="00EF7C2F" w:rsidRPr="00EF7C2F">
        <w:rPr>
          <w:rFonts w:ascii="Arial" w:eastAsia="MS Mincho" w:hAnsi="Arial" w:cs="Arial"/>
          <w:b/>
          <w:bCs/>
        </w:rPr>
        <w:t>Our updated plan is as follows.</w:t>
      </w:r>
      <w:r w:rsidR="00EF7C2F">
        <w:rPr>
          <w:rFonts w:ascii="Arial" w:eastAsia="MS Mincho" w:hAnsi="Arial" w:cs="Arial"/>
        </w:rPr>
        <w:t xml:space="preserve"> </w:t>
      </w:r>
      <w:r w:rsidR="00743B1A" w:rsidRPr="00743B1A">
        <w:rPr>
          <w:rFonts w:ascii="Arial" w:eastAsia="MS Mincho" w:hAnsi="Arial" w:cs="Arial"/>
          <w:b/>
          <w:bCs/>
        </w:rPr>
        <w:t>We plan to have the setup ready in June, test it in July, and submit the test results to 3GPP RAN4 in August (3GPP RAN4#104). After discussing and reviewing our channel model validation test results at the 3GPP RAN4 meeting (3GPP RAN4#104), if everyone agr</w:t>
      </w:r>
      <w:r w:rsidR="00743B1A" w:rsidRPr="00743B1A">
        <w:rPr>
          <w:rFonts w:ascii="Arial" w:eastAsia="MS Mincho" w:hAnsi="Arial" w:cs="Arial" w:hint="eastAsia"/>
          <w:b/>
          <w:bCs/>
        </w:rPr>
        <w:t xml:space="preserve">ees, SGS TW can be arranged to test the Performance Alignment Devices (PADs) in the last labs. (The shipping order for these PADs will be Beijing, China </w:t>
      </w:r>
      <w:r w:rsidR="00743B1A" w:rsidRPr="00743B1A">
        <w:rPr>
          <w:rFonts w:ascii="Arial" w:eastAsia="MS Mincho" w:hAnsi="Arial" w:cs="Arial" w:hint="eastAsia"/>
          <w:b/>
          <w:bCs/>
        </w:rPr>
        <w:t></w:t>
      </w:r>
      <w:r w:rsidR="00743B1A" w:rsidRPr="00743B1A">
        <w:rPr>
          <w:rFonts w:ascii="Arial" w:eastAsia="MS Mincho" w:hAnsi="Arial" w:cs="Arial" w:hint="eastAsia"/>
          <w:b/>
          <w:bCs/>
        </w:rPr>
        <w:t xml:space="preserve"> Shanghai, China </w:t>
      </w:r>
      <w:r w:rsidR="00743B1A" w:rsidRPr="00743B1A">
        <w:rPr>
          <w:rFonts w:ascii="Arial" w:eastAsia="MS Mincho" w:hAnsi="Arial" w:cs="Arial" w:hint="eastAsia"/>
          <w:b/>
          <w:bCs/>
        </w:rPr>
        <w:t></w:t>
      </w:r>
      <w:r w:rsidR="00743B1A" w:rsidRPr="00743B1A">
        <w:rPr>
          <w:rFonts w:ascii="Arial" w:eastAsia="MS Mincho" w:hAnsi="Arial" w:cs="Arial" w:hint="eastAsia"/>
          <w:b/>
          <w:bCs/>
        </w:rPr>
        <w:t xml:space="preserve"> Cupertino, USA </w:t>
      </w:r>
      <w:r w:rsidR="00743B1A" w:rsidRPr="00743B1A">
        <w:rPr>
          <w:rFonts w:ascii="Arial" w:eastAsia="MS Mincho" w:hAnsi="Arial" w:cs="Arial" w:hint="eastAsia"/>
          <w:b/>
          <w:bCs/>
        </w:rPr>
        <w:t></w:t>
      </w:r>
      <w:r w:rsidR="00743B1A" w:rsidRPr="00743B1A">
        <w:rPr>
          <w:rFonts w:ascii="Arial" w:eastAsia="MS Mincho" w:hAnsi="Arial" w:cs="Arial" w:hint="eastAsia"/>
          <w:b/>
          <w:bCs/>
        </w:rPr>
        <w:t xml:space="preserve"> New Taipei City, Taiwan)</w:t>
      </w: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1"/>
        <w:rPr>
          <w:rFonts w:cs="Arial"/>
        </w:rPr>
      </w:pPr>
      <w:r>
        <w:rPr>
          <w:rFonts w:cs="Arial"/>
        </w:rPr>
        <w:t>4</w:t>
      </w:r>
      <w:r w:rsidR="005E69AE" w:rsidRPr="00DB2F35">
        <w:rPr>
          <w:rFonts w:cs="Arial"/>
        </w:rPr>
        <w:tab/>
        <w:t>References</w:t>
      </w:r>
    </w:p>
    <w:p w14:paraId="14AE5388" w14:textId="0C7C048D" w:rsidR="003328C4" w:rsidRPr="009557DD" w:rsidRDefault="009557DD" w:rsidP="003328C4">
      <w:pPr>
        <w:pStyle w:val="EX"/>
        <w:rPr>
          <w:rFonts w:ascii="Arial" w:hAnsi="Arial" w:cs="Arial"/>
          <w:lang w:eastAsia="zh-CN"/>
        </w:rPr>
      </w:pPr>
      <w:r w:rsidRPr="009557DD">
        <w:rPr>
          <w:rFonts w:ascii="Arial" w:hAnsi="Arial" w:cs="Arial"/>
          <w:lang w:eastAsia="zh-CN"/>
        </w:rPr>
        <w:t>R4-2207300</w:t>
      </w:r>
      <w:r w:rsidR="003328C4" w:rsidRPr="009557DD">
        <w:rPr>
          <w:rFonts w:ascii="Arial" w:hAnsi="Arial" w:cs="Arial"/>
          <w:lang w:eastAsia="zh-CN"/>
        </w:rPr>
        <w:t>, WF on NR MIMO OTA, RAN4 #</w:t>
      </w:r>
      <w:r w:rsidRPr="009557DD">
        <w:rPr>
          <w:rFonts w:ascii="Arial" w:hAnsi="Arial" w:cs="Arial"/>
          <w:lang w:eastAsia="zh-CN"/>
        </w:rPr>
        <w:t>102</w:t>
      </w:r>
      <w:r w:rsidR="003328C4" w:rsidRPr="009557DD">
        <w:rPr>
          <w:rFonts w:ascii="Arial" w:hAnsi="Arial" w:cs="Arial"/>
          <w:lang w:eastAsia="zh-CN"/>
        </w:rPr>
        <w:t>-e</w:t>
      </w:r>
    </w:p>
    <w:p w14:paraId="224FD057" w14:textId="6B4A9CDE" w:rsidR="00080512" w:rsidRPr="00743B1A" w:rsidRDefault="009557DD" w:rsidP="006C5FAB">
      <w:pPr>
        <w:pStyle w:val="EX"/>
        <w:rPr>
          <w:rFonts w:ascii="Arial" w:hAnsi="Arial" w:cs="Arial"/>
          <w:bCs/>
        </w:rPr>
      </w:pPr>
      <w:r w:rsidRPr="009557DD">
        <w:rPr>
          <w:rFonts w:ascii="Arial" w:hAnsi="Arial" w:cs="Arial"/>
          <w:bCs/>
        </w:rPr>
        <w:t>R4-2203576</w:t>
      </w:r>
      <w:r w:rsidR="00624475" w:rsidRPr="009557DD">
        <w:rPr>
          <w:rFonts w:ascii="Arial" w:hAnsi="Arial" w:cs="Arial"/>
          <w:bCs/>
        </w:rPr>
        <w:t xml:space="preserve">, </w:t>
      </w:r>
      <w:r w:rsidRPr="009557DD">
        <w:rPr>
          <w:rFonts w:ascii="Arial" w:hAnsi="Arial" w:cs="Arial"/>
          <w:bCs/>
        </w:rPr>
        <w:t>Our Status (SGS TW) for the 3GPP RAN4 5G FR1 SA MIMO OTA Lab Alignment Activity</w:t>
      </w:r>
      <w:r w:rsidR="003328C4" w:rsidRPr="009557DD">
        <w:rPr>
          <w:rFonts w:ascii="Arial" w:hAnsi="Arial" w:cs="Arial"/>
          <w:bCs/>
        </w:rPr>
        <w:t>, RAN4 #</w:t>
      </w:r>
      <w:r w:rsidRPr="009557DD">
        <w:rPr>
          <w:rFonts w:ascii="Arial" w:hAnsi="Arial" w:cs="Arial"/>
          <w:bCs/>
        </w:rPr>
        <w:t>102</w:t>
      </w:r>
      <w:r w:rsidR="003328C4" w:rsidRPr="009557DD">
        <w:rPr>
          <w:rFonts w:ascii="Arial" w:hAnsi="Arial" w:cs="Arial"/>
          <w:bCs/>
        </w:rPr>
        <w:t>-e</w:t>
      </w:r>
      <w:bookmarkEnd w:id="0"/>
    </w:p>
    <w:sectPr w:rsidR="00080512" w:rsidRPr="00743B1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138F" w14:textId="77777777" w:rsidR="00E05DEC" w:rsidRDefault="00E05DEC">
      <w:r>
        <w:separator/>
      </w:r>
    </w:p>
  </w:endnote>
  <w:endnote w:type="continuationSeparator" w:id="0">
    <w:p w14:paraId="4B6BA6C6" w14:textId="77777777" w:rsidR="00E05DEC" w:rsidRDefault="00E0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0239A81A" w:rsidR="00E72324" w:rsidRDefault="009E1E93">
    <w:pPr>
      <w:pStyle w:val="a4"/>
    </w:pPr>
    <w:r>
      <w:t>SGS Wireless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E7E2" w14:textId="77777777" w:rsidR="00E05DEC" w:rsidRDefault="00E05DEC">
      <w:r>
        <w:separator/>
      </w:r>
    </w:p>
  </w:footnote>
  <w:footnote w:type="continuationSeparator" w:id="0">
    <w:p w14:paraId="2F9E3404" w14:textId="77777777" w:rsidR="00E05DEC" w:rsidRDefault="00E05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9"/>
  </w:num>
  <w:num w:numId="8">
    <w:abstractNumId w:val="3"/>
  </w:num>
  <w:num w:numId="9">
    <w:abstractNumId w:val="12"/>
  </w:num>
  <w:num w:numId="10">
    <w:abstractNumId w:val="8"/>
  </w:num>
  <w:num w:numId="11">
    <w:abstractNumId w:val="10"/>
  </w:num>
  <w:num w:numId="12">
    <w:abstractNumId w:val="11"/>
  </w:num>
  <w:num w:numId="13">
    <w:abstractNumId w:val="13"/>
  </w:num>
  <w:num w:numId="14">
    <w:abstractNumId w:val="5"/>
  </w:num>
  <w:num w:numId="15">
    <w:abstractNumId w:val="4"/>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360"/>
    <w:rsid w:val="00024825"/>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0D6C9F"/>
    <w:rsid w:val="00104BC6"/>
    <w:rsid w:val="0011584E"/>
    <w:rsid w:val="00120CBD"/>
    <w:rsid w:val="00133525"/>
    <w:rsid w:val="0014035F"/>
    <w:rsid w:val="00145D7C"/>
    <w:rsid w:val="00157E6A"/>
    <w:rsid w:val="00186F31"/>
    <w:rsid w:val="00194CED"/>
    <w:rsid w:val="00196538"/>
    <w:rsid w:val="001A405C"/>
    <w:rsid w:val="001A4C42"/>
    <w:rsid w:val="001B5642"/>
    <w:rsid w:val="001C21C3"/>
    <w:rsid w:val="001D02C2"/>
    <w:rsid w:val="001D3E1E"/>
    <w:rsid w:val="001F0C1D"/>
    <w:rsid w:val="001F1132"/>
    <w:rsid w:val="001F168B"/>
    <w:rsid w:val="001F23A4"/>
    <w:rsid w:val="00210B15"/>
    <w:rsid w:val="00215C86"/>
    <w:rsid w:val="002347A2"/>
    <w:rsid w:val="00241B17"/>
    <w:rsid w:val="00247926"/>
    <w:rsid w:val="0025442E"/>
    <w:rsid w:val="00257499"/>
    <w:rsid w:val="002675F0"/>
    <w:rsid w:val="002711ED"/>
    <w:rsid w:val="00276EE4"/>
    <w:rsid w:val="0028318B"/>
    <w:rsid w:val="00290EB0"/>
    <w:rsid w:val="00291348"/>
    <w:rsid w:val="002A0AFF"/>
    <w:rsid w:val="002A2F7F"/>
    <w:rsid w:val="002B0305"/>
    <w:rsid w:val="002B6339"/>
    <w:rsid w:val="002E00EE"/>
    <w:rsid w:val="00316846"/>
    <w:rsid w:val="003172DC"/>
    <w:rsid w:val="00321994"/>
    <w:rsid w:val="00321AB8"/>
    <w:rsid w:val="003226C1"/>
    <w:rsid w:val="003308F6"/>
    <w:rsid w:val="00330C73"/>
    <w:rsid w:val="003328C4"/>
    <w:rsid w:val="00333725"/>
    <w:rsid w:val="00334E08"/>
    <w:rsid w:val="0035462D"/>
    <w:rsid w:val="00363271"/>
    <w:rsid w:val="00374F2B"/>
    <w:rsid w:val="00375BF5"/>
    <w:rsid w:val="003765B8"/>
    <w:rsid w:val="00393E64"/>
    <w:rsid w:val="003A0483"/>
    <w:rsid w:val="003A3D11"/>
    <w:rsid w:val="003B16F0"/>
    <w:rsid w:val="003B3203"/>
    <w:rsid w:val="003C0739"/>
    <w:rsid w:val="003C112B"/>
    <w:rsid w:val="003C3971"/>
    <w:rsid w:val="003E5ABA"/>
    <w:rsid w:val="003E7753"/>
    <w:rsid w:val="00400967"/>
    <w:rsid w:val="00423334"/>
    <w:rsid w:val="004266F6"/>
    <w:rsid w:val="00427882"/>
    <w:rsid w:val="004345EC"/>
    <w:rsid w:val="0043652D"/>
    <w:rsid w:val="0044069F"/>
    <w:rsid w:val="004435F0"/>
    <w:rsid w:val="00481F22"/>
    <w:rsid w:val="004826A9"/>
    <w:rsid w:val="00483EAA"/>
    <w:rsid w:val="004A6F08"/>
    <w:rsid w:val="004C1601"/>
    <w:rsid w:val="004D3578"/>
    <w:rsid w:val="004E091C"/>
    <w:rsid w:val="004E213A"/>
    <w:rsid w:val="004E4E20"/>
    <w:rsid w:val="004F0988"/>
    <w:rsid w:val="004F3340"/>
    <w:rsid w:val="004F3E3D"/>
    <w:rsid w:val="00514D15"/>
    <w:rsid w:val="005202C2"/>
    <w:rsid w:val="00523C23"/>
    <w:rsid w:val="00527012"/>
    <w:rsid w:val="0053388B"/>
    <w:rsid w:val="00535773"/>
    <w:rsid w:val="00542398"/>
    <w:rsid w:val="00543E6C"/>
    <w:rsid w:val="005623C8"/>
    <w:rsid w:val="00565079"/>
    <w:rsid w:val="00565087"/>
    <w:rsid w:val="00572734"/>
    <w:rsid w:val="00572E14"/>
    <w:rsid w:val="00593C6D"/>
    <w:rsid w:val="005973BE"/>
    <w:rsid w:val="005A300A"/>
    <w:rsid w:val="005A58D6"/>
    <w:rsid w:val="005A5986"/>
    <w:rsid w:val="005C0FE2"/>
    <w:rsid w:val="005C3E34"/>
    <w:rsid w:val="005D2099"/>
    <w:rsid w:val="005D2E01"/>
    <w:rsid w:val="005D7526"/>
    <w:rsid w:val="005E69AE"/>
    <w:rsid w:val="005F6819"/>
    <w:rsid w:val="00600644"/>
    <w:rsid w:val="006025E2"/>
    <w:rsid w:val="00602AEA"/>
    <w:rsid w:val="00607E3C"/>
    <w:rsid w:val="00614FDF"/>
    <w:rsid w:val="00624475"/>
    <w:rsid w:val="006246A7"/>
    <w:rsid w:val="0062595A"/>
    <w:rsid w:val="00625EA6"/>
    <w:rsid w:val="0063543D"/>
    <w:rsid w:val="00647114"/>
    <w:rsid w:val="006539B9"/>
    <w:rsid w:val="00656B74"/>
    <w:rsid w:val="00661199"/>
    <w:rsid w:val="0067066D"/>
    <w:rsid w:val="00676400"/>
    <w:rsid w:val="006A323F"/>
    <w:rsid w:val="006A46BF"/>
    <w:rsid w:val="006A64D8"/>
    <w:rsid w:val="006B30D0"/>
    <w:rsid w:val="006C3D95"/>
    <w:rsid w:val="006C5FAB"/>
    <w:rsid w:val="006C62FD"/>
    <w:rsid w:val="006E20B1"/>
    <w:rsid w:val="006E579E"/>
    <w:rsid w:val="006E5C86"/>
    <w:rsid w:val="006E7081"/>
    <w:rsid w:val="00713C44"/>
    <w:rsid w:val="007267D3"/>
    <w:rsid w:val="00734A5B"/>
    <w:rsid w:val="0074026F"/>
    <w:rsid w:val="007429F6"/>
    <w:rsid w:val="00743B1A"/>
    <w:rsid w:val="00743F8C"/>
    <w:rsid w:val="00744E76"/>
    <w:rsid w:val="00752198"/>
    <w:rsid w:val="007525F7"/>
    <w:rsid w:val="00753881"/>
    <w:rsid w:val="00761361"/>
    <w:rsid w:val="00765F7C"/>
    <w:rsid w:val="00774DA4"/>
    <w:rsid w:val="00780906"/>
    <w:rsid w:val="00781F0F"/>
    <w:rsid w:val="007835BC"/>
    <w:rsid w:val="007A2702"/>
    <w:rsid w:val="007B5C8F"/>
    <w:rsid w:val="007B600E"/>
    <w:rsid w:val="007C1230"/>
    <w:rsid w:val="007C1E64"/>
    <w:rsid w:val="007C6E5A"/>
    <w:rsid w:val="007C7107"/>
    <w:rsid w:val="007D30FD"/>
    <w:rsid w:val="007E29E4"/>
    <w:rsid w:val="007F0F4A"/>
    <w:rsid w:val="007F1F99"/>
    <w:rsid w:val="007F273D"/>
    <w:rsid w:val="007F3FCD"/>
    <w:rsid w:val="008028A4"/>
    <w:rsid w:val="00820B25"/>
    <w:rsid w:val="0082214F"/>
    <w:rsid w:val="00830747"/>
    <w:rsid w:val="0085303D"/>
    <w:rsid w:val="00853D00"/>
    <w:rsid w:val="008731F8"/>
    <w:rsid w:val="008768CA"/>
    <w:rsid w:val="008C2305"/>
    <w:rsid w:val="008C384C"/>
    <w:rsid w:val="008D7C3E"/>
    <w:rsid w:val="008E7986"/>
    <w:rsid w:val="008F21E7"/>
    <w:rsid w:val="008F5CFF"/>
    <w:rsid w:val="0090271F"/>
    <w:rsid w:val="00902E23"/>
    <w:rsid w:val="009114D7"/>
    <w:rsid w:val="0091348E"/>
    <w:rsid w:val="00917CCB"/>
    <w:rsid w:val="00942EC2"/>
    <w:rsid w:val="009557DD"/>
    <w:rsid w:val="00961ADC"/>
    <w:rsid w:val="00963E0E"/>
    <w:rsid w:val="00996C7A"/>
    <w:rsid w:val="00997A64"/>
    <w:rsid w:val="009A0ECB"/>
    <w:rsid w:val="009B143E"/>
    <w:rsid w:val="009D10A0"/>
    <w:rsid w:val="009E1E93"/>
    <w:rsid w:val="009E515E"/>
    <w:rsid w:val="009F37B7"/>
    <w:rsid w:val="009F5E43"/>
    <w:rsid w:val="00A10F02"/>
    <w:rsid w:val="00A164B4"/>
    <w:rsid w:val="00A16F00"/>
    <w:rsid w:val="00A24CF8"/>
    <w:rsid w:val="00A26956"/>
    <w:rsid w:val="00A35590"/>
    <w:rsid w:val="00A53724"/>
    <w:rsid w:val="00A55758"/>
    <w:rsid w:val="00A66FE6"/>
    <w:rsid w:val="00A73129"/>
    <w:rsid w:val="00A82346"/>
    <w:rsid w:val="00A903D2"/>
    <w:rsid w:val="00A92BA1"/>
    <w:rsid w:val="00AB5493"/>
    <w:rsid w:val="00AC6BC6"/>
    <w:rsid w:val="00AE3797"/>
    <w:rsid w:val="00AE753F"/>
    <w:rsid w:val="00B00E0F"/>
    <w:rsid w:val="00B02726"/>
    <w:rsid w:val="00B054BA"/>
    <w:rsid w:val="00B15449"/>
    <w:rsid w:val="00B165C7"/>
    <w:rsid w:val="00B2479F"/>
    <w:rsid w:val="00B32A91"/>
    <w:rsid w:val="00B5322A"/>
    <w:rsid w:val="00B92ED5"/>
    <w:rsid w:val="00B93086"/>
    <w:rsid w:val="00BA19ED"/>
    <w:rsid w:val="00BA300B"/>
    <w:rsid w:val="00BA4B8D"/>
    <w:rsid w:val="00BC0F7D"/>
    <w:rsid w:val="00BC74A0"/>
    <w:rsid w:val="00BE3255"/>
    <w:rsid w:val="00BE454F"/>
    <w:rsid w:val="00BE46E1"/>
    <w:rsid w:val="00BF128E"/>
    <w:rsid w:val="00BF3A5B"/>
    <w:rsid w:val="00C01E5E"/>
    <w:rsid w:val="00C1496A"/>
    <w:rsid w:val="00C1593F"/>
    <w:rsid w:val="00C33079"/>
    <w:rsid w:val="00C45231"/>
    <w:rsid w:val="00C65694"/>
    <w:rsid w:val="00C72833"/>
    <w:rsid w:val="00C730CF"/>
    <w:rsid w:val="00C80F1D"/>
    <w:rsid w:val="00C82100"/>
    <w:rsid w:val="00C93F40"/>
    <w:rsid w:val="00CA3D0C"/>
    <w:rsid w:val="00CA7DCF"/>
    <w:rsid w:val="00CB4C30"/>
    <w:rsid w:val="00CC6ED4"/>
    <w:rsid w:val="00CD053D"/>
    <w:rsid w:val="00CD3A35"/>
    <w:rsid w:val="00CE09D4"/>
    <w:rsid w:val="00CE1675"/>
    <w:rsid w:val="00CE4D6D"/>
    <w:rsid w:val="00CF20E3"/>
    <w:rsid w:val="00CF7EA0"/>
    <w:rsid w:val="00D171FF"/>
    <w:rsid w:val="00D22DBD"/>
    <w:rsid w:val="00D309CC"/>
    <w:rsid w:val="00D346D9"/>
    <w:rsid w:val="00D46431"/>
    <w:rsid w:val="00D56A52"/>
    <w:rsid w:val="00D57972"/>
    <w:rsid w:val="00D675A9"/>
    <w:rsid w:val="00D738D6"/>
    <w:rsid w:val="00D755EB"/>
    <w:rsid w:val="00D87E00"/>
    <w:rsid w:val="00D9134D"/>
    <w:rsid w:val="00D92FCC"/>
    <w:rsid w:val="00DA7A03"/>
    <w:rsid w:val="00DB1818"/>
    <w:rsid w:val="00DB2F35"/>
    <w:rsid w:val="00DB70E0"/>
    <w:rsid w:val="00DC309B"/>
    <w:rsid w:val="00DC450C"/>
    <w:rsid w:val="00DC4DA2"/>
    <w:rsid w:val="00DD300B"/>
    <w:rsid w:val="00DD4C17"/>
    <w:rsid w:val="00DD7F44"/>
    <w:rsid w:val="00DF2B1F"/>
    <w:rsid w:val="00DF6189"/>
    <w:rsid w:val="00DF62CD"/>
    <w:rsid w:val="00E01FBD"/>
    <w:rsid w:val="00E05DEC"/>
    <w:rsid w:val="00E16509"/>
    <w:rsid w:val="00E41D92"/>
    <w:rsid w:val="00E44582"/>
    <w:rsid w:val="00E45278"/>
    <w:rsid w:val="00E52814"/>
    <w:rsid w:val="00E56E0F"/>
    <w:rsid w:val="00E72324"/>
    <w:rsid w:val="00E72ABE"/>
    <w:rsid w:val="00E77645"/>
    <w:rsid w:val="00E90F66"/>
    <w:rsid w:val="00E915EF"/>
    <w:rsid w:val="00EC4A25"/>
    <w:rsid w:val="00ED3EEC"/>
    <w:rsid w:val="00EE1F2C"/>
    <w:rsid w:val="00EE5AA7"/>
    <w:rsid w:val="00EF7C2F"/>
    <w:rsid w:val="00F025A2"/>
    <w:rsid w:val="00F04712"/>
    <w:rsid w:val="00F21311"/>
    <w:rsid w:val="00F22EC7"/>
    <w:rsid w:val="00F24C9D"/>
    <w:rsid w:val="00F325C8"/>
    <w:rsid w:val="00F620A8"/>
    <w:rsid w:val="00F62AEB"/>
    <w:rsid w:val="00F653B8"/>
    <w:rsid w:val="00F70647"/>
    <w:rsid w:val="00F7390F"/>
    <w:rsid w:val="00FA1266"/>
    <w:rsid w:val="00FA1411"/>
    <w:rsid w:val="00FA30BE"/>
    <w:rsid w:val="00FC108C"/>
    <w:rsid w:val="00FC1192"/>
    <w:rsid w:val="00FD4F96"/>
    <w:rsid w:val="00FE08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qFormat/>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b">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c"/>
    <w:uiPriority w:val="35"/>
    <w:qFormat/>
    <w:rsid w:val="00BE454F"/>
    <w:pPr>
      <w:spacing w:before="120" w:after="120"/>
    </w:pPr>
    <w:rPr>
      <w:rFonts w:eastAsia="Malgun Gothic"/>
      <w:b/>
    </w:rPr>
  </w:style>
  <w:style w:type="character" w:customStyle="1" w:styleId="ac">
    <w:name w:val="標號 字元"/>
    <w:aliases w:val="cap 字元,cap Char 字元,Caption Char 字元,Caption Char1 Char 字元,cap Char Char1 字元,Caption Char Char1 Char 字元,cap Char2 字元,Caption Equation 字元,cap1 字元,cap2 字元,cap11 字元,Légende-figure 字元,Légende-figure Char 字元,Beschrifubg 字元,Beschriftung Char 字元,label 字元"/>
    <w:link w:val="ab"/>
    <w:uiPriority w:val="35"/>
    <w:rsid w:val="00BE454F"/>
    <w:rPr>
      <w:rFonts w:eastAsia="Malgun Gothic"/>
      <w:b/>
      <w:lang w:val="en-GB"/>
    </w:rPr>
  </w:style>
  <w:style w:type="paragraph" w:styleId="ad">
    <w:name w:val="List Paragraph"/>
    <w:basedOn w:val="a"/>
    <w:uiPriority w:val="34"/>
    <w:qFormat/>
    <w:rsid w:val="002A0AFF"/>
    <w:pPr>
      <w:spacing w:beforeLines="50" w:before="50" w:afterLines="50" w:after="50"/>
      <w:ind w:leftChars="400" w:left="840"/>
    </w:pPr>
    <w:rPr>
      <w:lang w:val="en-US" w:eastAsia="ja-JP"/>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7267D3"/>
    <w:pPr>
      <w:spacing w:after="120"/>
    </w:pPr>
    <w:rPr>
      <w:rFonts w:eastAsia="SimSun"/>
    </w:rPr>
  </w:style>
  <w:style w:type="character" w:customStyle="1" w:styleId="a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e"/>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af0">
    <w:name w:val="FollowedHyperlink"/>
    <w:basedOn w:val="a0"/>
    <w:rsid w:val="005D2099"/>
    <w:rPr>
      <w:color w:val="954F72" w:themeColor="followedHyperlink"/>
      <w:u w:val="single"/>
    </w:rPr>
  </w:style>
  <w:style w:type="character" w:styleId="af1">
    <w:name w:val="annotation reference"/>
    <w:basedOn w:val="a0"/>
    <w:rsid w:val="00AE753F"/>
    <w:rPr>
      <w:sz w:val="16"/>
      <w:szCs w:val="16"/>
    </w:rPr>
  </w:style>
  <w:style w:type="paragraph" w:styleId="af2">
    <w:name w:val="annotation text"/>
    <w:basedOn w:val="a"/>
    <w:link w:val="af3"/>
    <w:rsid w:val="00AE753F"/>
  </w:style>
  <w:style w:type="character" w:customStyle="1" w:styleId="af3">
    <w:name w:val="註解文字 字元"/>
    <w:basedOn w:val="a0"/>
    <w:link w:val="af2"/>
    <w:rsid w:val="00AE753F"/>
    <w:rPr>
      <w:lang w:val="en-GB"/>
    </w:rPr>
  </w:style>
  <w:style w:type="paragraph" w:styleId="af4">
    <w:name w:val="annotation subject"/>
    <w:basedOn w:val="af2"/>
    <w:next w:val="af2"/>
    <w:link w:val="af5"/>
    <w:rsid w:val="00AE753F"/>
    <w:rPr>
      <w:b/>
      <w:bCs/>
    </w:rPr>
  </w:style>
  <w:style w:type="character" w:customStyle="1" w:styleId="af5">
    <w:name w:val="註解主旨 字元"/>
    <w:basedOn w:val="af3"/>
    <w:link w:val="af4"/>
    <w:rsid w:val="00AE753F"/>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Liao, Peter (New Taipei City)</cp:lastModifiedBy>
  <cp:revision>19</cp:revision>
  <cp:lastPrinted>2019-02-25T23:05:00Z</cp:lastPrinted>
  <dcterms:created xsi:type="dcterms:W3CDTF">2022-04-19T08:22:00Z</dcterms:created>
  <dcterms:modified xsi:type="dcterms:W3CDTF">2022-04-22T12:02:00Z</dcterms:modified>
  <cp:category/>
</cp:coreProperties>
</file>