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FD31AF" w14:textId="2FACF1DC" w:rsidR="009F52D7" w:rsidRPr="00554399" w:rsidRDefault="009F52D7" w:rsidP="009F52D7">
      <w:pPr>
        <w:pStyle w:val="Header"/>
        <w:keepLines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554399">
        <w:rPr>
          <w:rFonts w:ascii="Arial" w:hAnsi="Arial" w:cs="Arial"/>
          <w:b/>
          <w:sz w:val="24"/>
          <w:szCs w:val="24"/>
        </w:rPr>
        <w:t>3GPP TSG-RAN WG4 Meeting #</w:t>
      </w:r>
      <w:r w:rsidRPr="00277FAB">
        <w:t xml:space="preserve"> </w:t>
      </w:r>
      <w:r w:rsidR="00932C93">
        <w:rPr>
          <w:rFonts w:ascii="Arial" w:hAnsi="Arial" w:cs="Arial"/>
          <w:b/>
          <w:sz w:val="24"/>
          <w:szCs w:val="24"/>
        </w:rPr>
        <w:t>10</w:t>
      </w:r>
      <w:r w:rsidR="00970536">
        <w:rPr>
          <w:rFonts w:ascii="Arial" w:hAnsi="Arial" w:cs="Arial"/>
          <w:b/>
          <w:sz w:val="24"/>
          <w:szCs w:val="24"/>
        </w:rPr>
        <w:t>3</w:t>
      </w:r>
      <w:r w:rsidR="00C94AC7">
        <w:rPr>
          <w:rFonts w:ascii="Arial" w:hAnsi="Arial" w:cs="Arial"/>
          <w:b/>
          <w:sz w:val="24"/>
          <w:szCs w:val="24"/>
        </w:rPr>
        <w:t>-</w:t>
      </w:r>
      <w:r w:rsidR="00951300" w:rsidRPr="00CD5A36">
        <w:rPr>
          <w:rFonts w:ascii="Arial" w:hAnsi="Arial" w:cs="Arial"/>
          <w:b/>
          <w:sz w:val="24"/>
          <w:szCs w:val="24"/>
        </w:rPr>
        <w:t>e</w:t>
      </w:r>
      <w:r w:rsidRPr="00554399">
        <w:rPr>
          <w:rFonts w:ascii="Arial" w:hAnsi="Arial" w:cs="Arial"/>
          <w:b/>
          <w:sz w:val="24"/>
          <w:szCs w:val="24"/>
        </w:rPr>
        <w:tab/>
      </w:r>
      <w:r w:rsidR="0087401C" w:rsidRPr="0087401C">
        <w:rPr>
          <w:rFonts w:ascii="Arial" w:hAnsi="Arial" w:cs="Arial"/>
          <w:b/>
          <w:sz w:val="24"/>
          <w:szCs w:val="24"/>
        </w:rPr>
        <w:t>R4-220781</w:t>
      </w:r>
      <w:r w:rsidR="008F57EB">
        <w:rPr>
          <w:rFonts w:ascii="Arial" w:hAnsi="Arial" w:cs="Arial"/>
          <w:b/>
          <w:sz w:val="24"/>
          <w:szCs w:val="24"/>
        </w:rPr>
        <w:t>2</w:t>
      </w:r>
    </w:p>
    <w:p w14:paraId="2C67BE8C" w14:textId="5BC3F0CB" w:rsidR="009F52D7" w:rsidRPr="00554399" w:rsidRDefault="00951300" w:rsidP="00951300">
      <w:pPr>
        <w:pStyle w:val="Header"/>
        <w:tabs>
          <w:tab w:val="clear" w:pos="4153"/>
          <w:tab w:val="clear" w:pos="8306"/>
          <w:tab w:val="right" w:pos="9781"/>
          <w:tab w:val="right" w:pos="13323"/>
        </w:tabs>
        <w:spacing w:after="120"/>
        <w:outlineLvl w:val="0"/>
        <w:rPr>
          <w:rFonts w:ascii="Arial" w:eastAsia="SimSun" w:hAnsi="Arial"/>
          <w:b/>
          <w:sz w:val="24"/>
          <w:szCs w:val="24"/>
          <w:lang w:eastAsia="zh-CN"/>
        </w:rPr>
      </w:pPr>
      <w:r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 w:rsidR="00970536">
        <w:rPr>
          <w:rFonts w:ascii="Arial" w:eastAsia="SimSun" w:hAnsi="Arial"/>
          <w:b/>
          <w:sz w:val="24"/>
          <w:szCs w:val="24"/>
          <w:lang w:eastAsia="zh-CN"/>
        </w:rPr>
        <w:t xml:space="preserve">May 09 - </w:t>
      </w:r>
      <w:r w:rsidR="00932C93">
        <w:rPr>
          <w:rFonts w:ascii="Arial" w:eastAsia="SimSun" w:hAnsi="Arial"/>
          <w:b/>
          <w:sz w:val="24"/>
          <w:szCs w:val="24"/>
          <w:lang w:eastAsia="zh-CN"/>
        </w:rPr>
        <w:t>Ma</w:t>
      </w:r>
      <w:r w:rsidR="00970536">
        <w:rPr>
          <w:rFonts w:ascii="Arial" w:eastAsia="SimSun" w:hAnsi="Arial"/>
          <w:b/>
          <w:sz w:val="24"/>
          <w:szCs w:val="24"/>
          <w:lang w:eastAsia="zh-CN"/>
        </w:rPr>
        <w:t>y</w:t>
      </w:r>
      <w:r w:rsidR="00932C93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970536">
        <w:rPr>
          <w:rFonts w:ascii="Arial" w:eastAsia="SimSun" w:hAnsi="Arial"/>
          <w:b/>
          <w:sz w:val="24"/>
          <w:szCs w:val="24"/>
          <w:lang w:eastAsia="zh-CN"/>
        </w:rPr>
        <w:t>20</w:t>
      </w:r>
      <w:r w:rsidRPr="00CD5A36">
        <w:rPr>
          <w:rFonts w:ascii="Arial" w:eastAsia="SimSun" w:hAnsi="Arial"/>
          <w:b/>
          <w:sz w:val="24"/>
          <w:szCs w:val="24"/>
          <w:lang w:eastAsia="zh-CN"/>
        </w:rPr>
        <w:t>, 202</w:t>
      </w:r>
      <w:r w:rsidR="00C94AC7">
        <w:rPr>
          <w:rFonts w:ascii="Arial" w:eastAsia="SimSun" w:hAnsi="Arial"/>
          <w:b/>
          <w:sz w:val="24"/>
          <w:szCs w:val="24"/>
          <w:lang w:eastAsia="zh-CN"/>
        </w:rPr>
        <w:t>2</w:t>
      </w:r>
    </w:p>
    <w:p w14:paraId="2305CEA3" w14:textId="3254BE7B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Agenda item:</w:t>
      </w:r>
      <w:r w:rsidRPr="00303915">
        <w:rPr>
          <w:sz w:val="24"/>
          <w:szCs w:val="24"/>
        </w:rPr>
        <w:tab/>
      </w:r>
      <w:r w:rsidR="0087401C" w:rsidRPr="0087401C">
        <w:rPr>
          <w:sz w:val="24"/>
          <w:szCs w:val="24"/>
        </w:rPr>
        <w:t>9.19.5.3.</w:t>
      </w:r>
      <w:r w:rsidR="008F57EB">
        <w:rPr>
          <w:sz w:val="24"/>
          <w:szCs w:val="24"/>
        </w:rPr>
        <w:t>1</w:t>
      </w:r>
    </w:p>
    <w:p w14:paraId="30D50B86" w14:textId="77777777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Source:</w:t>
      </w:r>
      <w:r w:rsidRPr="00303915">
        <w:rPr>
          <w:sz w:val="24"/>
          <w:szCs w:val="24"/>
        </w:rPr>
        <w:tab/>
        <w:t>Apple Inc.</w:t>
      </w:r>
    </w:p>
    <w:p w14:paraId="7827D204" w14:textId="166442A7" w:rsidR="009F52D7" w:rsidRPr="00303915" w:rsidRDefault="009F52D7" w:rsidP="00C94AC7">
      <w:pPr>
        <w:pStyle w:val="CH"/>
        <w:ind w:left="2250" w:hanging="2250"/>
        <w:rPr>
          <w:sz w:val="24"/>
          <w:szCs w:val="24"/>
          <w:lang w:val="de-DE"/>
        </w:rPr>
      </w:pPr>
      <w:r w:rsidRPr="00303915">
        <w:rPr>
          <w:sz w:val="24"/>
          <w:szCs w:val="24"/>
        </w:rPr>
        <w:t>Title:</w:t>
      </w:r>
      <w:r w:rsidRPr="00303915">
        <w:rPr>
          <w:sz w:val="24"/>
          <w:szCs w:val="24"/>
        </w:rPr>
        <w:tab/>
      </w:r>
      <w:r w:rsidR="0087401C" w:rsidRPr="0087401C">
        <w:rPr>
          <w:sz w:val="24"/>
          <w:szCs w:val="24"/>
        </w:rPr>
        <w:t xml:space="preserve">On </w:t>
      </w:r>
      <w:r w:rsidR="00E04D98">
        <w:rPr>
          <w:sz w:val="24"/>
          <w:szCs w:val="24"/>
        </w:rPr>
        <w:t>CQI</w:t>
      </w:r>
      <w:r w:rsidR="0087401C" w:rsidRPr="0087401C">
        <w:rPr>
          <w:sz w:val="24"/>
          <w:szCs w:val="24"/>
        </w:rPr>
        <w:t xml:space="preserve"> Reporting Requirements for Reduced Capability Devices in NR</w:t>
      </w:r>
    </w:p>
    <w:p w14:paraId="2AB0E874" w14:textId="531E0CC2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Release:</w:t>
      </w:r>
      <w:r w:rsidRPr="00303915">
        <w:rPr>
          <w:sz w:val="24"/>
          <w:szCs w:val="24"/>
        </w:rPr>
        <w:tab/>
        <w:t>Rel-1</w:t>
      </w:r>
      <w:r w:rsidR="00626BDE">
        <w:rPr>
          <w:sz w:val="24"/>
          <w:szCs w:val="24"/>
        </w:rPr>
        <w:t>7</w:t>
      </w:r>
    </w:p>
    <w:p w14:paraId="5FD26D80" w14:textId="77777777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Document for:</w:t>
      </w:r>
      <w:r w:rsidRPr="00303915">
        <w:rPr>
          <w:sz w:val="24"/>
          <w:szCs w:val="24"/>
        </w:rPr>
        <w:tab/>
        <w:t>Discussion</w:t>
      </w:r>
    </w:p>
    <w:p w14:paraId="26BFACA8" w14:textId="77777777" w:rsidR="009F52D7" w:rsidRPr="0008103A" w:rsidRDefault="009F52D7" w:rsidP="009F52D7">
      <w:pPr>
        <w:pStyle w:val="CH"/>
      </w:pPr>
    </w:p>
    <w:p w14:paraId="224F64C0" w14:textId="77777777" w:rsidR="009F52D7" w:rsidRPr="00303915" w:rsidRDefault="009F52D7" w:rsidP="009F52D7">
      <w:pPr>
        <w:pStyle w:val="Heading1"/>
      </w:pPr>
      <w:r w:rsidRPr="00303915">
        <w:t xml:space="preserve">1. Introduction </w:t>
      </w:r>
    </w:p>
    <w:p w14:paraId="2739081B" w14:textId="624CADD7" w:rsidR="00C94AC7" w:rsidRPr="00316E46" w:rsidRDefault="00C94AC7" w:rsidP="00C94AC7">
      <w:pPr>
        <w:spacing w:after="120"/>
        <w:rPr>
          <w:sz w:val="20"/>
          <w:szCs w:val="20"/>
        </w:rPr>
      </w:pPr>
      <w:r w:rsidRPr="00CD22D1">
        <w:rPr>
          <w:sz w:val="20"/>
          <w:szCs w:val="20"/>
        </w:rPr>
        <w:t>In RAN4#10</w:t>
      </w:r>
      <w:r w:rsidR="00C870BE" w:rsidRPr="00CD22D1">
        <w:rPr>
          <w:sz w:val="20"/>
          <w:szCs w:val="20"/>
        </w:rPr>
        <w:t>2</w:t>
      </w:r>
      <w:r w:rsidRPr="00CD22D1">
        <w:rPr>
          <w:sz w:val="20"/>
          <w:szCs w:val="20"/>
        </w:rPr>
        <w:t xml:space="preserve">-e </w:t>
      </w:r>
      <w:proofErr w:type="spellStart"/>
      <w:r w:rsidR="00C870BE" w:rsidRPr="00CD22D1">
        <w:rPr>
          <w:sz w:val="20"/>
          <w:szCs w:val="20"/>
        </w:rPr>
        <w:t>RedCap</w:t>
      </w:r>
      <w:proofErr w:type="spellEnd"/>
      <w:r w:rsidR="00C870BE" w:rsidRPr="00CD22D1">
        <w:rPr>
          <w:sz w:val="20"/>
          <w:szCs w:val="20"/>
        </w:rPr>
        <w:t xml:space="preserve"> UE demodulation and CSI reporting requirements </w:t>
      </w:r>
      <w:r w:rsidRPr="00CD22D1">
        <w:rPr>
          <w:sz w:val="20"/>
          <w:szCs w:val="20"/>
        </w:rPr>
        <w:t xml:space="preserve">was discussed and way forward [1] was agreed. In this contribution we present </w:t>
      </w:r>
      <w:r w:rsidR="00C870BE" w:rsidRPr="00CD22D1">
        <w:rPr>
          <w:sz w:val="20"/>
          <w:szCs w:val="20"/>
        </w:rPr>
        <w:t xml:space="preserve">initial </w:t>
      </w:r>
      <w:r w:rsidRPr="00CD22D1">
        <w:rPr>
          <w:sz w:val="20"/>
          <w:szCs w:val="20"/>
        </w:rPr>
        <w:t>simulation results</w:t>
      </w:r>
      <w:r w:rsidR="00C870BE" w:rsidRPr="00CD22D1">
        <w:rPr>
          <w:sz w:val="20"/>
          <w:szCs w:val="20"/>
        </w:rPr>
        <w:t xml:space="preserve"> for </w:t>
      </w:r>
      <w:r w:rsidR="00E04D98">
        <w:rPr>
          <w:sz w:val="20"/>
          <w:szCs w:val="20"/>
        </w:rPr>
        <w:t>CQI</w:t>
      </w:r>
      <w:r w:rsidR="00E42255">
        <w:rPr>
          <w:sz w:val="20"/>
          <w:szCs w:val="20"/>
        </w:rPr>
        <w:t xml:space="preserve"> </w:t>
      </w:r>
      <w:r w:rsidR="00C870BE" w:rsidRPr="00CD22D1">
        <w:rPr>
          <w:sz w:val="20"/>
          <w:szCs w:val="20"/>
        </w:rPr>
        <w:t xml:space="preserve">reporting requirements for </w:t>
      </w:r>
      <w:proofErr w:type="spellStart"/>
      <w:r w:rsidR="00C870BE" w:rsidRPr="00CD22D1">
        <w:rPr>
          <w:sz w:val="20"/>
          <w:szCs w:val="20"/>
        </w:rPr>
        <w:t>RedCap</w:t>
      </w:r>
      <w:proofErr w:type="spellEnd"/>
      <w:r w:rsidR="00C870BE" w:rsidRPr="00CD22D1">
        <w:rPr>
          <w:sz w:val="20"/>
          <w:szCs w:val="20"/>
        </w:rPr>
        <w:t xml:space="preserve"> UE</w:t>
      </w:r>
      <w:r w:rsidRPr="00CD22D1">
        <w:rPr>
          <w:sz w:val="20"/>
          <w:szCs w:val="20"/>
        </w:rPr>
        <w:t>.</w:t>
      </w:r>
      <w:r w:rsidRPr="00316E46">
        <w:rPr>
          <w:sz w:val="20"/>
          <w:szCs w:val="20"/>
        </w:rPr>
        <w:t xml:space="preserve">  </w:t>
      </w:r>
    </w:p>
    <w:p w14:paraId="4EAFA8EB" w14:textId="77777777" w:rsidR="009F52D7" w:rsidRDefault="009F52D7" w:rsidP="009F52D7">
      <w:pPr>
        <w:pStyle w:val="Heading1"/>
      </w:pPr>
      <w:r>
        <w:t>2. Discussion</w:t>
      </w:r>
    </w:p>
    <w:p w14:paraId="6BB3AD6B" w14:textId="7BDD3C0B" w:rsidR="009F52D7" w:rsidRDefault="00C870BE" w:rsidP="005B410D">
      <w:pPr>
        <w:spacing w:after="120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t xml:space="preserve">In [1] the </w:t>
      </w:r>
      <w:r w:rsidR="00CD22D1">
        <w:rPr>
          <w:rFonts w:eastAsia="SimSun"/>
          <w:sz w:val="20"/>
          <w:szCs w:val="20"/>
          <w:lang w:val="en-GB" w:eastAsia="en-GB"/>
        </w:rPr>
        <w:t xml:space="preserve">scope and simulation assumptions for </w:t>
      </w:r>
      <w:r w:rsidR="009F38B1">
        <w:rPr>
          <w:rFonts w:eastAsia="SimSun"/>
          <w:sz w:val="20"/>
          <w:szCs w:val="20"/>
          <w:lang w:val="en-GB" w:eastAsia="en-GB"/>
        </w:rPr>
        <w:t>CQI</w:t>
      </w:r>
      <w:r w:rsidR="00CD22D1">
        <w:rPr>
          <w:rFonts w:eastAsia="SimSun"/>
          <w:sz w:val="20"/>
          <w:szCs w:val="20"/>
          <w:lang w:val="en-GB" w:eastAsia="en-GB"/>
        </w:rPr>
        <w:t xml:space="preserve"> reporting requirements for </w:t>
      </w:r>
      <w:proofErr w:type="spellStart"/>
      <w:r w:rsidR="00CD22D1">
        <w:rPr>
          <w:rFonts w:eastAsia="SimSun"/>
          <w:sz w:val="20"/>
          <w:szCs w:val="20"/>
          <w:lang w:val="en-GB" w:eastAsia="en-GB"/>
        </w:rPr>
        <w:t>RedCap</w:t>
      </w:r>
      <w:proofErr w:type="spellEnd"/>
      <w:r w:rsidR="00CD22D1">
        <w:rPr>
          <w:rFonts w:eastAsia="SimSun"/>
          <w:sz w:val="20"/>
          <w:szCs w:val="20"/>
          <w:lang w:val="en-GB" w:eastAsia="en-GB"/>
        </w:rPr>
        <w:t xml:space="preserve"> UE were agreed.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CD22D1" w14:paraId="6BC3E9BB" w14:textId="77777777" w:rsidTr="00CD22D1">
        <w:tc>
          <w:tcPr>
            <w:tcW w:w="9350" w:type="dxa"/>
          </w:tcPr>
          <w:p w14:paraId="6CB99F95" w14:textId="77777777" w:rsidR="009F38B1" w:rsidRPr="009F38B1" w:rsidRDefault="009F38B1" w:rsidP="009F38B1">
            <w:pPr>
              <w:spacing w:after="120"/>
              <w:jc w:val="both"/>
              <w:rPr>
                <w:rFonts w:eastAsia="SimSun"/>
                <w:b/>
                <w:bCs/>
                <w:sz w:val="20"/>
                <w:szCs w:val="20"/>
                <w:u w:val="single"/>
                <w:lang w:eastAsia="en-GB"/>
              </w:rPr>
            </w:pPr>
            <w:r w:rsidRPr="009F38B1">
              <w:rPr>
                <w:rFonts w:eastAsia="SimSun"/>
                <w:b/>
                <w:bCs/>
                <w:sz w:val="20"/>
                <w:szCs w:val="20"/>
                <w:u w:val="single"/>
                <w:lang w:eastAsia="en-GB"/>
              </w:rPr>
              <w:t xml:space="preserve">Whether to define CQI reporting test with CQI table 2 for </w:t>
            </w:r>
            <w:proofErr w:type="spellStart"/>
            <w:r w:rsidRPr="009F38B1">
              <w:rPr>
                <w:rFonts w:eastAsia="SimSun"/>
                <w:b/>
                <w:bCs/>
                <w:sz w:val="20"/>
                <w:szCs w:val="20"/>
                <w:u w:val="single"/>
                <w:lang w:eastAsia="en-GB"/>
              </w:rPr>
              <w:t>RedCap</w:t>
            </w:r>
            <w:proofErr w:type="spellEnd"/>
            <w:r w:rsidRPr="009F38B1">
              <w:rPr>
                <w:rFonts w:eastAsia="SimSun"/>
                <w:b/>
                <w:bCs/>
                <w:sz w:val="20"/>
                <w:szCs w:val="20"/>
                <w:u w:val="single"/>
                <w:lang w:eastAsia="en-GB"/>
              </w:rPr>
              <w:t xml:space="preserve"> 2Rx UE supporting 256QAM in FR1 FDD</w:t>
            </w:r>
          </w:p>
          <w:p w14:paraId="282C11A3" w14:textId="77777777" w:rsidR="009F38B1" w:rsidRPr="009F38B1" w:rsidRDefault="009F38B1" w:rsidP="009F38B1">
            <w:pPr>
              <w:numPr>
                <w:ilvl w:val="0"/>
                <w:numId w:val="4"/>
              </w:numPr>
              <w:spacing w:after="120"/>
              <w:jc w:val="both"/>
              <w:rPr>
                <w:rFonts w:eastAsia="SimSun"/>
                <w:sz w:val="20"/>
                <w:szCs w:val="20"/>
                <w:lang w:eastAsia="en-GB"/>
              </w:rPr>
            </w:pPr>
            <w:r w:rsidRPr="009F38B1">
              <w:rPr>
                <w:rFonts w:eastAsia="SimSun"/>
                <w:sz w:val="20"/>
                <w:szCs w:val="20"/>
                <w:lang w:eastAsia="en-GB"/>
              </w:rPr>
              <w:t>Define test with only CQI table 1.</w:t>
            </w:r>
          </w:p>
          <w:p w14:paraId="3DAD7374" w14:textId="77777777" w:rsidR="009F38B1" w:rsidRPr="009F38B1" w:rsidRDefault="009F38B1" w:rsidP="009F38B1">
            <w:pPr>
              <w:spacing w:after="120"/>
              <w:jc w:val="both"/>
              <w:rPr>
                <w:rFonts w:eastAsia="SimSun"/>
                <w:b/>
                <w:bCs/>
                <w:sz w:val="20"/>
                <w:szCs w:val="20"/>
                <w:u w:val="single"/>
                <w:lang w:eastAsia="en-GB"/>
              </w:rPr>
            </w:pPr>
            <w:r w:rsidRPr="009F38B1">
              <w:rPr>
                <w:rFonts w:eastAsia="SimSun"/>
                <w:b/>
                <w:bCs/>
                <w:sz w:val="20"/>
                <w:szCs w:val="20"/>
                <w:u w:val="single"/>
                <w:lang w:eastAsia="en-GB"/>
              </w:rPr>
              <w:t>Test points for CQI reporting test with CQI table 1</w:t>
            </w:r>
          </w:p>
          <w:p w14:paraId="42330FCB" w14:textId="77777777" w:rsidR="009F38B1" w:rsidRPr="009F38B1" w:rsidRDefault="009F38B1" w:rsidP="009F38B1">
            <w:pPr>
              <w:numPr>
                <w:ilvl w:val="0"/>
                <w:numId w:val="3"/>
              </w:numPr>
              <w:spacing w:after="120"/>
              <w:jc w:val="both"/>
              <w:rPr>
                <w:rFonts w:eastAsia="SimSun"/>
                <w:sz w:val="20"/>
                <w:szCs w:val="20"/>
                <w:lang w:eastAsia="en-GB"/>
              </w:rPr>
            </w:pPr>
            <w:r w:rsidRPr="009F38B1">
              <w:rPr>
                <w:rFonts w:eastAsia="SimSun"/>
                <w:sz w:val="20"/>
                <w:szCs w:val="20"/>
                <w:lang w:eastAsia="en-GB"/>
              </w:rPr>
              <w:t>Set two SNR test points based on simulation results to cover SNR region with CQI report corresponding to:</w:t>
            </w:r>
          </w:p>
          <w:p w14:paraId="3BF1B2BE" w14:textId="77777777" w:rsidR="009F38B1" w:rsidRPr="009F38B1" w:rsidRDefault="009F38B1" w:rsidP="009F38B1">
            <w:pPr>
              <w:numPr>
                <w:ilvl w:val="1"/>
                <w:numId w:val="3"/>
              </w:numPr>
              <w:spacing w:after="120"/>
              <w:jc w:val="both"/>
              <w:rPr>
                <w:rFonts w:eastAsia="SimSun"/>
                <w:sz w:val="20"/>
                <w:szCs w:val="20"/>
                <w:lang w:eastAsia="en-GB"/>
              </w:rPr>
            </w:pPr>
            <w:r w:rsidRPr="009F38B1">
              <w:rPr>
                <w:rFonts w:eastAsia="SimSun"/>
                <w:sz w:val="20"/>
                <w:szCs w:val="20"/>
                <w:lang w:eastAsia="en-GB"/>
              </w:rPr>
              <w:t>64QAM</w:t>
            </w:r>
          </w:p>
          <w:p w14:paraId="4262EE40" w14:textId="77777777" w:rsidR="009F38B1" w:rsidRPr="009F38B1" w:rsidRDefault="009F38B1" w:rsidP="009F38B1">
            <w:pPr>
              <w:numPr>
                <w:ilvl w:val="1"/>
                <w:numId w:val="3"/>
              </w:numPr>
              <w:spacing w:after="120"/>
              <w:jc w:val="both"/>
              <w:rPr>
                <w:rFonts w:eastAsia="SimSun"/>
                <w:sz w:val="20"/>
                <w:szCs w:val="20"/>
                <w:lang w:eastAsia="en-GB"/>
              </w:rPr>
            </w:pPr>
            <w:r w:rsidRPr="009F38B1">
              <w:rPr>
                <w:rFonts w:eastAsia="SimSun"/>
                <w:sz w:val="20"/>
                <w:szCs w:val="20"/>
                <w:lang w:eastAsia="en-GB"/>
              </w:rPr>
              <w:t>QPSK or 16QAM</w:t>
            </w:r>
          </w:p>
          <w:p w14:paraId="54E18BFA" w14:textId="77777777" w:rsidR="00CD22D1" w:rsidRDefault="00CD22D1" w:rsidP="005B410D">
            <w:pPr>
              <w:spacing w:after="120"/>
              <w:rPr>
                <w:rFonts w:eastAsia="SimSun"/>
                <w:sz w:val="20"/>
                <w:szCs w:val="20"/>
                <w:lang w:val="en-GB" w:eastAsia="en-GB"/>
              </w:rPr>
            </w:pPr>
          </w:p>
        </w:tc>
      </w:tr>
    </w:tbl>
    <w:p w14:paraId="38BA25A7" w14:textId="141790A3" w:rsidR="00CD22D1" w:rsidRDefault="00CD22D1" w:rsidP="005B410D">
      <w:pPr>
        <w:spacing w:after="120"/>
        <w:rPr>
          <w:rFonts w:eastAsia="SimSun"/>
          <w:sz w:val="20"/>
          <w:szCs w:val="20"/>
          <w:lang w:val="en-GB" w:eastAsia="en-GB"/>
        </w:rPr>
      </w:pPr>
    </w:p>
    <w:p w14:paraId="67146C0B" w14:textId="1B42B53B" w:rsidR="0001052C" w:rsidRPr="0001052C" w:rsidRDefault="0001052C" w:rsidP="005B410D">
      <w:pPr>
        <w:spacing w:after="120"/>
        <w:rPr>
          <w:rFonts w:eastAsia="SimSun"/>
          <w:b/>
          <w:bCs/>
          <w:sz w:val="20"/>
          <w:szCs w:val="20"/>
          <w:u w:val="single"/>
          <w:lang w:val="en-GB" w:eastAsia="en-GB"/>
        </w:rPr>
      </w:pPr>
      <w:r w:rsidRPr="0001052C">
        <w:rPr>
          <w:rFonts w:eastAsia="SimSun"/>
          <w:b/>
          <w:bCs/>
          <w:sz w:val="20"/>
          <w:szCs w:val="20"/>
          <w:u w:val="single"/>
          <w:lang w:val="en-GB" w:eastAsia="en-GB"/>
        </w:rPr>
        <w:t>CQI Reporting in AWGN</w:t>
      </w:r>
    </w:p>
    <w:p w14:paraId="6BAEA52E" w14:textId="268B0DE2" w:rsidR="00CD22D1" w:rsidRDefault="00CD22D1" w:rsidP="005B410D">
      <w:pPr>
        <w:spacing w:after="120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t>For the agreed simulation assumptions</w:t>
      </w:r>
      <w:r w:rsidR="009F38B1">
        <w:rPr>
          <w:rFonts w:eastAsia="SimSun"/>
          <w:sz w:val="20"/>
          <w:szCs w:val="20"/>
          <w:lang w:val="en-GB" w:eastAsia="en-GB"/>
        </w:rPr>
        <w:t xml:space="preserve"> [1]</w:t>
      </w:r>
      <w:r>
        <w:rPr>
          <w:rFonts w:eastAsia="SimSun"/>
          <w:sz w:val="20"/>
          <w:szCs w:val="20"/>
          <w:lang w:val="en-GB" w:eastAsia="en-GB"/>
        </w:rPr>
        <w:t xml:space="preserve">, we provide initial simulation results for </w:t>
      </w:r>
      <w:r w:rsidR="009F38B1">
        <w:rPr>
          <w:rFonts w:eastAsia="SimSun"/>
          <w:sz w:val="20"/>
          <w:szCs w:val="20"/>
          <w:lang w:val="en-GB" w:eastAsia="en-GB"/>
        </w:rPr>
        <w:t>CQI</w:t>
      </w:r>
      <w:r>
        <w:rPr>
          <w:rFonts w:eastAsia="SimSun"/>
          <w:sz w:val="20"/>
          <w:szCs w:val="20"/>
          <w:lang w:val="en-GB" w:eastAsia="en-GB"/>
        </w:rPr>
        <w:t xml:space="preserve"> reporting requirements</w:t>
      </w:r>
      <w:r w:rsidR="009F38B1">
        <w:rPr>
          <w:rFonts w:eastAsia="SimSun"/>
          <w:sz w:val="20"/>
          <w:szCs w:val="20"/>
          <w:lang w:val="en-GB" w:eastAsia="en-GB"/>
        </w:rPr>
        <w:t xml:space="preserve"> in AWGN</w:t>
      </w:r>
      <w:r>
        <w:rPr>
          <w:rFonts w:eastAsia="SimSun"/>
          <w:sz w:val="20"/>
          <w:szCs w:val="20"/>
          <w:lang w:val="en-GB" w:eastAsia="en-GB"/>
        </w:rPr>
        <w:t xml:space="preserve">. Since FR2 requirements for </w:t>
      </w:r>
      <w:proofErr w:type="spellStart"/>
      <w:r>
        <w:rPr>
          <w:rFonts w:eastAsia="SimSun"/>
          <w:sz w:val="20"/>
          <w:szCs w:val="20"/>
          <w:lang w:val="en-GB" w:eastAsia="en-GB"/>
        </w:rPr>
        <w:t>RedCap</w:t>
      </w:r>
      <w:proofErr w:type="spellEnd"/>
      <w:r>
        <w:rPr>
          <w:rFonts w:eastAsia="SimSun"/>
          <w:sz w:val="20"/>
          <w:szCs w:val="20"/>
          <w:lang w:val="en-GB" w:eastAsia="en-GB"/>
        </w:rPr>
        <w:t xml:space="preserve"> UE will be reused from existing Rel-15 requirements, we only provide results for FR1. </w:t>
      </w:r>
    </w:p>
    <w:p w14:paraId="4A7D4214" w14:textId="77777777" w:rsidR="009735BB" w:rsidRDefault="009735BB" w:rsidP="005B410D">
      <w:pPr>
        <w:spacing w:after="120"/>
        <w:rPr>
          <w:rFonts w:eastAsia="SimSun"/>
          <w:sz w:val="20"/>
          <w:szCs w:val="20"/>
          <w:lang w:val="en-GB" w:eastAsia="en-GB"/>
        </w:rPr>
      </w:pPr>
    </w:p>
    <w:p w14:paraId="52595EDE" w14:textId="79805395" w:rsidR="009735BB" w:rsidRDefault="009735BB" w:rsidP="009735BB">
      <w:pPr>
        <w:pStyle w:val="Caption"/>
        <w:keepNext/>
        <w:jc w:val="center"/>
      </w:pPr>
      <w:r>
        <w:t xml:space="preserve">Table </w:t>
      </w:r>
      <w:r w:rsidR="009E7628">
        <w:fldChar w:fldCharType="begin"/>
      </w:r>
      <w:r w:rsidR="009E7628">
        <w:instrText xml:space="preserve"> SEQ Table \* ARABIC </w:instrText>
      </w:r>
      <w:r w:rsidR="009E7628">
        <w:fldChar w:fldCharType="separate"/>
      </w:r>
      <w:r w:rsidR="0001052C">
        <w:rPr>
          <w:noProof/>
        </w:rPr>
        <w:t>1</w:t>
      </w:r>
      <w:r w:rsidR="009E7628">
        <w:rPr>
          <w:noProof/>
        </w:rPr>
        <w:fldChar w:fldCharType="end"/>
      </w:r>
      <w:r>
        <w:t>: CQI reporting in AWGN-2x</w:t>
      </w:r>
      <w:r w:rsidR="00AD3B58">
        <w:t>1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35"/>
        <w:gridCol w:w="1335"/>
        <w:gridCol w:w="1470"/>
        <w:gridCol w:w="1335"/>
        <w:gridCol w:w="1470"/>
      </w:tblGrid>
      <w:tr w:rsidR="009735BB" w:rsidRPr="009735BB" w14:paraId="21D5116A" w14:textId="77777777" w:rsidTr="009735BB">
        <w:trPr>
          <w:trHeight w:val="165"/>
          <w:jc w:val="center"/>
        </w:trPr>
        <w:tc>
          <w:tcPr>
            <w:tcW w:w="133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2866B1C" w14:textId="3533A62A" w:rsidR="009735BB" w:rsidRPr="009735BB" w:rsidRDefault="009735BB" w:rsidP="009735BB">
            <w:pPr>
              <w:jc w:val="center"/>
              <w:rPr>
                <w:rFonts w:ascii="Helvetica" w:hAnsi="Helvetica"/>
                <w:b/>
                <w:bCs/>
                <w:sz w:val="18"/>
                <w:szCs w:val="18"/>
              </w:rPr>
            </w:pPr>
            <w:r>
              <w:rPr>
                <w:rFonts w:ascii="Helvetica" w:hAnsi="Helvetica"/>
                <w:b/>
                <w:bCs/>
                <w:sz w:val="18"/>
                <w:szCs w:val="18"/>
              </w:rPr>
              <w:t>AWGN</w:t>
            </w:r>
          </w:p>
        </w:tc>
        <w:tc>
          <w:tcPr>
            <w:tcW w:w="28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9C7DFEB" w14:textId="0AE644B6" w:rsidR="009735BB" w:rsidRPr="009735BB" w:rsidRDefault="009735BB" w:rsidP="009735BB">
            <w:pPr>
              <w:jc w:val="center"/>
              <w:rPr>
                <w:b/>
                <w:bCs/>
              </w:rPr>
            </w:pPr>
            <w:r w:rsidRPr="009735BB"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FDD</w:t>
            </w:r>
          </w:p>
        </w:tc>
        <w:tc>
          <w:tcPr>
            <w:tcW w:w="28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3E636E7" w14:textId="6E1B3B82" w:rsidR="009735BB" w:rsidRPr="009735BB" w:rsidRDefault="009735BB" w:rsidP="009735BB">
            <w:pPr>
              <w:jc w:val="center"/>
              <w:rPr>
                <w:b/>
                <w:bCs/>
              </w:rPr>
            </w:pPr>
            <w:r w:rsidRPr="009735BB"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TDD</w:t>
            </w:r>
          </w:p>
        </w:tc>
      </w:tr>
      <w:tr w:rsidR="009735BB" w:rsidRPr="009735BB" w14:paraId="1E663F3C" w14:textId="77777777" w:rsidTr="009735BB">
        <w:trPr>
          <w:trHeight w:val="165"/>
          <w:jc w:val="center"/>
        </w:trPr>
        <w:tc>
          <w:tcPr>
            <w:tcW w:w="133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609CCA7" w14:textId="77777777" w:rsidR="009735BB" w:rsidRPr="009735BB" w:rsidRDefault="009735BB" w:rsidP="009735BB">
            <w:pPr>
              <w:jc w:val="center"/>
              <w:rPr>
                <w:rFonts w:ascii="Helvetica" w:hAnsi="Helvetica"/>
                <w:b/>
                <w:bCs/>
                <w:sz w:val="18"/>
                <w:szCs w:val="18"/>
              </w:rPr>
            </w:pPr>
          </w:p>
        </w:tc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0FCDE89" w14:textId="77777777" w:rsidR="009735BB" w:rsidRPr="009735BB" w:rsidRDefault="009735BB" w:rsidP="009735BB">
            <w:pPr>
              <w:jc w:val="center"/>
              <w:rPr>
                <w:b/>
                <w:bCs/>
              </w:rPr>
            </w:pPr>
            <w:r w:rsidRPr="009735BB"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SNR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FF20CA1" w14:textId="77777777" w:rsidR="009735BB" w:rsidRPr="009735BB" w:rsidRDefault="009735BB" w:rsidP="009735BB">
            <w:pPr>
              <w:jc w:val="center"/>
              <w:rPr>
                <w:b/>
                <w:bCs/>
              </w:rPr>
            </w:pPr>
            <w:r w:rsidRPr="009735BB"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Med CQI</w:t>
            </w:r>
          </w:p>
        </w:tc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3DB54AE" w14:textId="77777777" w:rsidR="009735BB" w:rsidRPr="009735BB" w:rsidRDefault="009735BB" w:rsidP="009735BB">
            <w:pPr>
              <w:jc w:val="center"/>
              <w:rPr>
                <w:b/>
                <w:bCs/>
              </w:rPr>
            </w:pPr>
            <w:r w:rsidRPr="009735BB"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SNR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04C6908" w14:textId="77777777" w:rsidR="009735BB" w:rsidRPr="009735BB" w:rsidRDefault="009735BB" w:rsidP="009735BB">
            <w:pPr>
              <w:jc w:val="center"/>
              <w:rPr>
                <w:b/>
                <w:bCs/>
              </w:rPr>
            </w:pPr>
            <w:r w:rsidRPr="009735BB"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Med CQI</w:t>
            </w:r>
          </w:p>
        </w:tc>
      </w:tr>
      <w:tr w:rsidR="009735BB" w:rsidRPr="009735BB" w14:paraId="430B2FB3" w14:textId="77777777" w:rsidTr="009735BB">
        <w:trPr>
          <w:trHeight w:val="165"/>
          <w:jc w:val="center"/>
        </w:trPr>
        <w:tc>
          <w:tcPr>
            <w:tcW w:w="133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394A6C7" w14:textId="77777777" w:rsidR="009735BB" w:rsidRPr="009735BB" w:rsidRDefault="009735BB" w:rsidP="009735BB">
            <w:pPr>
              <w:jc w:val="center"/>
              <w:rPr>
                <w:b/>
                <w:bCs/>
              </w:rPr>
            </w:pPr>
            <w:r w:rsidRPr="009735BB"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QPSK</w:t>
            </w:r>
          </w:p>
        </w:tc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 w:themeFill="accent6" w:themeFillTint="33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8CF1329" w14:textId="77777777" w:rsidR="009735BB" w:rsidRPr="008C3C70" w:rsidRDefault="009735BB" w:rsidP="009735BB">
            <w:pPr>
              <w:jc w:val="center"/>
              <w:rPr>
                <w:b/>
                <w:bCs/>
              </w:rPr>
            </w:pPr>
            <w:r w:rsidRPr="008C3C70"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 w:themeFill="accent6" w:themeFillTint="33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B1ED0D5" w14:textId="77777777" w:rsidR="009735BB" w:rsidRPr="008C3C70" w:rsidRDefault="009735BB" w:rsidP="009735BB">
            <w:pPr>
              <w:jc w:val="center"/>
              <w:rPr>
                <w:b/>
                <w:bCs/>
              </w:rPr>
            </w:pPr>
            <w:r w:rsidRPr="008C3C70"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5</w:t>
            </w:r>
          </w:p>
        </w:tc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 w:themeFill="accent6" w:themeFillTint="33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83E330D" w14:textId="77777777" w:rsidR="009735BB" w:rsidRPr="008C3C70" w:rsidRDefault="009735BB" w:rsidP="009735BB">
            <w:pPr>
              <w:jc w:val="center"/>
              <w:rPr>
                <w:b/>
                <w:bCs/>
              </w:rPr>
            </w:pPr>
            <w:r w:rsidRPr="008C3C70"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 w:themeFill="accent6" w:themeFillTint="33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53951FD" w14:textId="77777777" w:rsidR="009735BB" w:rsidRPr="008C3C70" w:rsidRDefault="009735BB" w:rsidP="009735BB">
            <w:pPr>
              <w:jc w:val="center"/>
              <w:rPr>
                <w:b/>
                <w:bCs/>
              </w:rPr>
            </w:pPr>
            <w:r w:rsidRPr="008C3C70"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5</w:t>
            </w:r>
          </w:p>
        </w:tc>
      </w:tr>
      <w:tr w:rsidR="009735BB" w:rsidRPr="009735BB" w14:paraId="682448D5" w14:textId="77777777" w:rsidTr="009735BB">
        <w:trPr>
          <w:trHeight w:val="165"/>
          <w:jc w:val="center"/>
        </w:trPr>
        <w:tc>
          <w:tcPr>
            <w:tcW w:w="1335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F31C93C" w14:textId="77777777" w:rsidR="009735BB" w:rsidRPr="009735BB" w:rsidRDefault="009735BB" w:rsidP="009735BB">
            <w:pPr>
              <w:jc w:val="center"/>
              <w:rPr>
                <w:rFonts w:ascii="Helvetica" w:hAnsi="Helvetica"/>
                <w:b/>
                <w:bCs/>
                <w:sz w:val="18"/>
                <w:szCs w:val="18"/>
              </w:rPr>
            </w:pPr>
          </w:p>
        </w:tc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 w:themeFill="accent6" w:themeFillTint="33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401C927" w14:textId="77777777" w:rsidR="009735BB" w:rsidRPr="008C3C70" w:rsidRDefault="009735BB" w:rsidP="009735BB">
            <w:pPr>
              <w:jc w:val="center"/>
              <w:rPr>
                <w:b/>
                <w:bCs/>
              </w:rPr>
            </w:pPr>
            <w:r w:rsidRPr="008C3C70"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 w:themeFill="accent6" w:themeFillTint="33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38ECC82" w14:textId="77777777" w:rsidR="009735BB" w:rsidRPr="008C3C70" w:rsidRDefault="009735BB" w:rsidP="009735BB">
            <w:pPr>
              <w:jc w:val="center"/>
              <w:rPr>
                <w:b/>
                <w:bCs/>
              </w:rPr>
            </w:pPr>
            <w:r w:rsidRPr="008C3C70"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6</w:t>
            </w:r>
          </w:p>
        </w:tc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 w:themeFill="accent6" w:themeFillTint="33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8489447" w14:textId="77777777" w:rsidR="009735BB" w:rsidRPr="008C3C70" w:rsidRDefault="009735BB" w:rsidP="009735BB">
            <w:pPr>
              <w:jc w:val="center"/>
              <w:rPr>
                <w:b/>
                <w:bCs/>
              </w:rPr>
            </w:pPr>
            <w:r w:rsidRPr="008C3C70"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 w:themeFill="accent6" w:themeFillTint="33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36D6E11" w14:textId="77777777" w:rsidR="009735BB" w:rsidRPr="008C3C70" w:rsidRDefault="009735BB" w:rsidP="009735BB">
            <w:pPr>
              <w:jc w:val="center"/>
              <w:rPr>
                <w:b/>
                <w:bCs/>
              </w:rPr>
            </w:pPr>
            <w:r w:rsidRPr="008C3C70"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6</w:t>
            </w:r>
          </w:p>
        </w:tc>
      </w:tr>
      <w:tr w:rsidR="009735BB" w:rsidRPr="009735BB" w14:paraId="4B773417" w14:textId="77777777" w:rsidTr="009735BB">
        <w:trPr>
          <w:trHeight w:val="165"/>
          <w:jc w:val="center"/>
        </w:trPr>
        <w:tc>
          <w:tcPr>
            <w:tcW w:w="1335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30AF83B" w14:textId="77777777" w:rsidR="009735BB" w:rsidRPr="009735BB" w:rsidRDefault="009735BB" w:rsidP="009735BB">
            <w:pPr>
              <w:jc w:val="center"/>
              <w:rPr>
                <w:rFonts w:ascii="Helvetica" w:hAnsi="Helvetica"/>
                <w:b/>
                <w:bCs/>
                <w:sz w:val="18"/>
                <w:szCs w:val="18"/>
              </w:rPr>
            </w:pPr>
          </w:p>
        </w:tc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 w:themeFill="accent6" w:themeFillTint="33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6E1DC01" w14:textId="77777777" w:rsidR="009735BB" w:rsidRPr="009735BB" w:rsidRDefault="009735BB" w:rsidP="009735BB">
            <w:pPr>
              <w:jc w:val="center"/>
            </w:pPr>
            <w:r w:rsidRPr="009735BB">
              <w:rPr>
                <w:rFonts w:ascii="Helvetica Neue" w:hAnsi="Helvetica Neue"/>
                <w:color w:val="000000"/>
                <w:sz w:val="15"/>
                <w:szCs w:val="15"/>
              </w:rPr>
              <w:t>2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 w:themeFill="accent6" w:themeFillTint="33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1C1F3C6" w14:textId="77777777" w:rsidR="009735BB" w:rsidRPr="009735BB" w:rsidRDefault="009735BB" w:rsidP="009735BB">
            <w:pPr>
              <w:jc w:val="center"/>
            </w:pPr>
            <w:r w:rsidRPr="009735BB">
              <w:rPr>
                <w:rFonts w:ascii="Helvetica Neue" w:hAnsi="Helvetica Neue"/>
                <w:color w:val="000000"/>
                <w:sz w:val="15"/>
                <w:szCs w:val="15"/>
              </w:rPr>
              <w:t>6</w:t>
            </w:r>
          </w:p>
        </w:tc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 w:themeFill="accent6" w:themeFillTint="33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8B1AB81" w14:textId="77777777" w:rsidR="009735BB" w:rsidRPr="009735BB" w:rsidRDefault="009735BB" w:rsidP="009735BB">
            <w:pPr>
              <w:jc w:val="center"/>
            </w:pPr>
            <w:r w:rsidRPr="009735BB">
              <w:rPr>
                <w:rFonts w:ascii="Helvetica Neue" w:hAnsi="Helvetica Neue"/>
                <w:color w:val="000000"/>
                <w:sz w:val="15"/>
                <w:szCs w:val="15"/>
              </w:rPr>
              <w:t>2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 w:themeFill="accent6" w:themeFillTint="33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30D2CAA" w14:textId="77777777" w:rsidR="009735BB" w:rsidRPr="009735BB" w:rsidRDefault="009735BB" w:rsidP="009735BB">
            <w:pPr>
              <w:jc w:val="center"/>
            </w:pPr>
            <w:r w:rsidRPr="009735BB">
              <w:rPr>
                <w:rFonts w:ascii="Helvetica Neue" w:hAnsi="Helvetica Neue"/>
                <w:color w:val="000000"/>
                <w:sz w:val="15"/>
                <w:szCs w:val="15"/>
              </w:rPr>
              <w:t>6</w:t>
            </w:r>
          </w:p>
        </w:tc>
      </w:tr>
      <w:tr w:rsidR="009735BB" w:rsidRPr="009735BB" w14:paraId="253D6A2A" w14:textId="77777777" w:rsidTr="009735BB">
        <w:trPr>
          <w:trHeight w:val="165"/>
          <w:jc w:val="center"/>
        </w:trPr>
        <w:tc>
          <w:tcPr>
            <w:tcW w:w="133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71625BE" w14:textId="77777777" w:rsidR="009735BB" w:rsidRPr="009735BB" w:rsidRDefault="009735BB" w:rsidP="009735BB">
            <w:pPr>
              <w:jc w:val="center"/>
              <w:rPr>
                <w:rFonts w:ascii="Helvetica" w:hAnsi="Helvetica"/>
                <w:b/>
                <w:bCs/>
                <w:sz w:val="18"/>
                <w:szCs w:val="18"/>
              </w:rPr>
            </w:pPr>
          </w:p>
        </w:tc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 w:themeFill="accent6" w:themeFillTint="33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7B2C1D6" w14:textId="77777777" w:rsidR="009735BB" w:rsidRPr="009735BB" w:rsidRDefault="009735BB" w:rsidP="009735BB">
            <w:pPr>
              <w:jc w:val="center"/>
            </w:pPr>
            <w:r w:rsidRPr="009735BB">
              <w:rPr>
                <w:rFonts w:ascii="Helvetica Neue" w:hAnsi="Helvetica Neue"/>
                <w:color w:val="000000"/>
                <w:sz w:val="15"/>
                <w:szCs w:val="15"/>
              </w:rPr>
              <w:t>3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 w:themeFill="accent6" w:themeFillTint="33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FC32A73" w14:textId="77777777" w:rsidR="009735BB" w:rsidRPr="009735BB" w:rsidRDefault="009735BB" w:rsidP="009735BB">
            <w:pPr>
              <w:jc w:val="center"/>
            </w:pPr>
            <w:r w:rsidRPr="009735BB">
              <w:rPr>
                <w:rFonts w:ascii="Helvetica Neue" w:hAnsi="Helvetica Neue"/>
                <w:color w:val="000000"/>
                <w:sz w:val="15"/>
                <w:szCs w:val="15"/>
              </w:rPr>
              <w:t>6</w:t>
            </w:r>
          </w:p>
        </w:tc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 w:themeFill="accent6" w:themeFillTint="33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D405359" w14:textId="77777777" w:rsidR="009735BB" w:rsidRPr="009735BB" w:rsidRDefault="009735BB" w:rsidP="009735BB">
            <w:pPr>
              <w:jc w:val="center"/>
            </w:pPr>
            <w:r w:rsidRPr="009735BB">
              <w:rPr>
                <w:rFonts w:ascii="Helvetica Neue" w:hAnsi="Helvetica Neue"/>
                <w:color w:val="000000"/>
                <w:sz w:val="15"/>
                <w:szCs w:val="15"/>
              </w:rPr>
              <w:t>3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 w:themeFill="accent6" w:themeFillTint="33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7CA4170" w14:textId="77777777" w:rsidR="009735BB" w:rsidRPr="009735BB" w:rsidRDefault="009735BB" w:rsidP="009735BB">
            <w:pPr>
              <w:jc w:val="center"/>
            </w:pPr>
            <w:r w:rsidRPr="009735BB">
              <w:rPr>
                <w:rFonts w:ascii="Helvetica Neue" w:hAnsi="Helvetica Neue"/>
                <w:color w:val="000000"/>
                <w:sz w:val="15"/>
                <w:szCs w:val="15"/>
              </w:rPr>
              <w:t>6</w:t>
            </w:r>
          </w:p>
        </w:tc>
      </w:tr>
      <w:tr w:rsidR="009735BB" w:rsidRPr="009735BB" w14:paraId="26F74E14" w14:textId="77777777" w:rsidTr="009735BB">
        <w:trPr>
          <w:trHeight w:val="165"/>
          <w:jc w:val="center"/>
        </w:trPr>
        <w:tc>
          <w:tcPr>
            <w:tcW w:w="13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01E8621" w14:textId="77777777" w:rsidR="009735BB" w:rsidRPr="009735BB" w:rsidRDefault="009735BB" w:rsidP="009735BB">
            <w:pPr>
              <w:jc w:val="center"/>
              <w:rPr>
                <w:b/>
                <w:bCs/>
              </w:rPr>
            </w:pPr>
            <w:r w:rsidRPr="009735BB"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16QAM</w:t>
            </w:r>
          </w:p>
        </w:tc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EAF6" w:themeFill="accent5" w:themeFillTint="33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E0C74A8" w14:textId="77777777" w:rsidR="009735BB" w:rsidRPr="009735BB" w:rsidRDefault="009735BB" w:rsidP="009735BB">
            <w:pPr>
              <w:jc w:val="center"/>
            </w:pPr>
            <w:r w:rsidRPr="009735BB">
              <w:rPr>
                <w:rFonts w:ascii="Helvetica Neue" w:hAnsi="Helvetica Neue"/>
                <w:color w:val="000000"/>
                <w:sz w:val="15"/>
                <w:szCs w:val="15"/>
              </w:rPr>
              <w:t>4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EAF6" w:themeFill="accent5" w:themeFillTint="33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EE4349C" w14:textId="77777777" w:rsidR="009735BB" w:rsidRPr="009735BB" w:rsidRDefault="009735BB" w:rsidP="009735BB">
            <w:pPr>
              <w:jc w:val="center"/>
            </w:pPr>
            <w:r w:rsidRPr="009735BB">
              <w:rPr>
                <w:rFonts w:ascii="Helvetica Neue" w:hAnsi="Helvetica Neue"/>
                <w:color w:val="000000"/>
                <w:sz w:val="15"/>
                <w:szCs w:val="15"/>
              </w:rPr>
              <w:t>7</w:t>
            </w:r>
          </w:p>
        </w:tc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EAF6" w:themeFill="accent5" w:themeFillTint="33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3C32DF2" w14:textId="77777777" w:rsidR="009735BB" w:rsidRPr="009735BB" w:rsidRDefault="009735BB" w:rsidP="009735BB">
            <w:pPr>
              <w:jc w:val="center"/>
            </w:pPr>
            <w:r w:rsidRPr="009735BB">
              <w:rPr>
                <w:rFonts w:ascii="Helvetica Neue" w:hAnsi="Helvetica Neue"/>
                <w:color w:val="000000"/>
                <w:sz w:val="15"/>
                <w:szCs w:val="15"/>
              </w:rPr>
              <w:t>4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EAF6" w:themeFill="accent5" w:themeFillTint="33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1C67EB2" w14:textId="77777777" w:rsidR="009735BB" w:rsidRPr="009735BB" w:rsidRDefault="009735BB" w:rsidP="009735BB">
            <w:pPr>
              <w:jc w:val="center"/>
            </w:pPr>
            <w:r w:rsidRPr="009735BB">
              <w:rPr>
                <w:rFonts w:ascii="Helvetica Neue" w:hAnsi="Helvetica Neue"/>
                <w:color w:val="000000"/>
                <w:sz w:val="15"/>
                <w:szCs w:val="15"/>
              </w:rPr>
              <w:t>7</w:t>
            </w:r>
          </w:p>
        </w:tc>
      </w:tr>
      <w:tr w:rsidR="009735BB" w:rsidRPr="009735BB" w14:paraId="1273B47F" w14:textId="77777777" w:rsidTr="009735BB">
        <w:trPr>
          <w:trHeight w:val="180"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87B1FD1" w14:textId="77777777" w:rsidR="009735BB" w:rsidRPr="009735BB" w:rsidRDefault="009735BB" w:rsidP="009735BB">
            <w:pPr>
              <w:jc w:val="center"/>
              <w:rPr>
                <w:b/>
                <w:bCs/>
              </w:rPr>
            </w:pPr>
          </w:p>
        </w:tc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EAF6" w:themeFill="accent5" w:themeFillTint="33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6808ADD" w14:textId="77777777" w:rsidR="009735BB" w:rsidRPr="009735BB" w:rsidRDefault="009735BB" w:rsidP="009735BB">
            <w:pPr>
              <w:jc w:val="center"/>
            </w:pPr>
            <w:r w:rsidRPr="009735BB">
              <w:rPr>
                <w:rFonts w:ascii="Helvetica Neue" w:hAnsi="Helvetica Neue"/>
                <w:color w:val="000000"/>
                <w:sz w:val="15"/>
                <w:szCs w:val="15"/>
              </w:rPr>
              <w:t>5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EAF6" w:themeFill="accent5" w:themeFillTint="33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C5C1687" w14:textId="77777777" w:rsidR="009735BB" w:rsidRPr="009735BB" w:rsidRDefault="009735BB" w:rsidP="009735BB">
            <w:pPr>
              <w:jc w:val="center"/>
            </w:pPr>
            <w:r w:rsidRPr="009735BB">
              <w:rPr>
                <w:rFonts w:ascii="Helvetica Neue" w:hAnsi="Helvetica Neue"/>
                <w:color w:val="000000"/>
                <w:sz w:val="15"/>
                <w:szCs w:val="15"/>
              </w:rPr>
              <w:t>8</w:t>
            </w:r>
          </w:p>
        </w:tc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EAF6" w:themeFill="accent5" w:themeFillTint="33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3D91581" w14:textId="77777777" w:rsidR="009735BB" w:rsidRPr="009735BB" w:rsidRDefault="009735BB" w:rsidP="009735BB">
            <w:pPr>
              <w:jc w:val="center"/>
            </w:pPr>
            <w:r w:rsidRPr="009735BB">
              <w:rPr>
                <w:rFonts w:ascii="Helvetica Neue" w:hAnsi="Helvetica Neue"/>
                <w:color w:val="000000"/>
                <w:sz w:val="15"/>
                <w:szCs w:val="15"/>
              </w:rPr>
              <w:t>5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EAF6" w:themeFill="accent5" w:themeFillTint="33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A1AD540" w14:textId="77777777" w:rsidR="009735BB" w:rsidRPr="009735BB" w:rsidRDefault="009735BB" w:rsidP="009735BB">
            <w:pPr>
              <w:jc w:val="center"/>
            </w:pPr>
            <w:r w:rsidRPr="009735BB">
              <w:rPr>
                <w:rFonts w:ascii="Helvetica Neue" w:hAnsi="Helvetica Neue"/>
                <w:color w:val="000000"/>
                <w:sz w:val="15"/>
                <w:szCs w:val="15"/>
              </w:rPr>
              <w:t>8</w:t>
            </w:r>
          </w:p>
        </w:tc>
      </w:tr>
      <w:tr w:rsidR="009735BB" w:rsidRPr="009735BB" w14:paraId="2B5C5FE3" w14:textId="77777777" w:rsidTr="009735BB">
        <w:trPr>
          <w:trHeight w:val="165"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BE0211C" w14:textId="77777777" w:rsidR="009735BB" w:rsidRPr="009735BB" w:rsidRDefault="009735BB" w:rsidP="009735BB">
            <w:pPr>
              <w:jc w:val="center"/>
              <w:rPr>
                <w:b/>
                <w:bCs/>
              </w:rPr>
            </w:pPr>
          </w:p>
        </w:tc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EAF6" w:themeFill="accent5" w:themeFillTint="33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063191E" w14:textId="77777777" w:rsidR="009735BB" w:rsidRPr="009735BB" w:rsidRDefault="009735BB" w:rsidP="009735BB">
            <w:pPr>
              <w:jc w:val="center"/>
            </w:pPr>
            <w:r w:rsidRPr="009735BB">
              <w:rPr>
                <w:rFonts w:ascii="Helvetica Neue" w:hAnsi="Helvetica Neue"/>
                <w:color w:val="000000"/>
                <w:sz w:val="15"/>
                <w:szCs w:val="15"/>
              </w:rPr>
              <w:t>6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EAF6" w:themeFill="accent5" w:themeFillTint="33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4C78E1B" w14:textId="77777777" w:rsidR="009735BB" w:rsidRPr="009735BB" w:rsidRDefault="009735BB" w:rsidP="009735BB">
            <w:pPr>
              <w:jc w:val="center"/>
            </w:pPr>
            <w:r w:rsidRPr="009735BB">
              <w:rPr>
                <w:rFonts w:ascii="Helvetica Neue" w:hAnsi="Helvetica Neue"/>
                <w:color w:val="000000"/>
                <w:sz w:val="15"/>
                <w:szCs w:val="15"/>
              </w:rPr>
              <w:t>8</w:t>
            </w:r>
          </w:p>
        </w:tc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EAF6" w:themeFill="accent5" w:themeFillTint="33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6A38578" w14:textId="77777777" w:rsidR="009735BB" w:rsidRPr="009735BB" w:rsidRDefault="009735BB" w:rsidP="009735BB">
            <w:pPr>
              <w:jc w:val="center"/>
            </w:pPr>
            <w:r w:rsidRPr="009735BB">
              <w:rPr>
                <w:rFonts w:ascii="Helvetica Neue" w:hAnsi="Helvetica Neue"/>
                <w:color w:val="000000"/>
                <w:sz w:val="15"/>
                <w:szCs w:val="15"/>
              </w:rPr>
              <w:t>6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EAF6" w:themeFill="accent5" w:themeFillTint="33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A43F009" w14:textId="77777777" w:rsidR="009735BB" w:rsidRPr="009735BB" w:rsidRDefault="009735BB" w:rsidP="009735BB">
            <w:pPr>
              <w:jc w:val="center"/>
            </w:pPr>
            <w:r w:rsidRPr="009735BB">
              <w:rPr>
                <w:rFonts w:ascii="Helvetica Neue" w:hAnsi="Helvetica Neue"/>
                <w:color w:val="000000"/>
                <w:sz w:val="15"/>
                <w:szCs w:val="15"/>
              </w:rPr>
              <w:t>8</w:t>
            </w:r>
          </w:p>
        </w:tc>
      </w:tr>
      <w:tr w:rsidR="009735BB" w:rsidRPr="009735BB" w14:paraId="196F2F57" w14:textId="77777777" w:rsidTr="009735BB">
        <w:trPr>
          <w:trHeight w:val="165"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1D76068" w14:textId="77777777" w:rsidR="009735BB" w:rsidRPr="009735BB" w:rsidRDefault="009735BB" w:rsidP="009735BB">
            <w:pPr>
              <w:jc w:val="center"/>
              <w:rPr>
                <w:b/>
                <w:bCs/>
              </w:rPr>
            </w:pPr>
          </w:p>
        </w:tc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EAF6" w:themeFill="accent5" w:themeFillTint="33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E9A4090" w14:textId="77777777" w:rsidR="009735BB" w:rsidRPr="009735BB" w:rsidRDefault="009735BB" w:rsidP="009735BB">
            <w:pPr>
              <w:jc w:val="center"/>
            </w:pPr>
            <w:r w:rsidRPr="009735BB">
              <w:rPr>
                <w:rFonts w:ascii="Helvetica Neue" w:hAnsi="Helvetica Neue"/>
                <w:color w:val="000000"/>
                <w:sz w:val="15"/>
                <w:szCs w:val="15"/>
              </w:rPr>
              <w:t>7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EAF6" w:themeFill="accent5" w:themeFillTint="33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EAB926D" w14:textId="77777777" w:rsidR="009735BB" w:rsidRPr="009735BB" w:rsidRDefault="009735BB" w:rsidP="009735BB">
            <w:pPr>
              <w:jc w:val="center"/>
            </w:pPr>
            <w:r w:rsidRPr="009735BB">
              <w:rPr>
                <w:rFonts w:ascii="Helvetica Neue" w:hAnsi="Helvetica Neue"/>
                <w:color w:val="000000"/>
                <w:sz w:val="15"/>
                <w:szCs w:val="15"/>
              </w:rPr>
              <w:t>9</w:t>
            </w:r>
          </w:p>
        </w:tc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EAF6" w:themeFill="accent5" w:themeFillTint="33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71D4FB1" w14:textId="77777777" w:rsidR="009735BB" w:rsidRPr="009735BB" w:rsidRDefault="009735BB" w:rsidP="009735BB">
            <w:pPr>
              <w:jc w:val="center"/>
            </w:pPr>
            <w:r w:rsidRPr="009735BB">
              <w:rPr>
                <w:rFonts w:ascii="Helvetica Neue" w:hAnsi="Helvetica Neue"/>
                <w:color w:val="000000"/>
                <w:sz w:val="15"/>
                <w:szCs w:val="15"/>
              </w:rPr>
              <w:t>7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EAF6" w:themeFill="accent5" w:themeFillTint="33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A8708F4" w14:textId="77777777" w:rsidR="009735BB" w:rsidRPr="009735BB" w:rsidRDefault="009735BB" w:rsidP="009735BB">
            <w:pPr>
              <w:jc w:val="center"/>
            </w:pPr>
            <w:r w:rsidRPr="009735BB">
              <w:rPr>
                <w:rFonts w:ascii="Helvetica Neue" w:hAnsi="Helvetica Neue"/>
                <w:color w:val="000000"/>
                <w:sz w:val="15"/>
                <w:szCs w:val="15"/>
              </w:rPr>
              <w:t>9</w:t>
            </w:r>
          </w:p>
        </w:tc>
      </w:tr>
      <w:tr w:rsidR="009735BB" w:rsidRPr="009735BB" w14:paraId="7B9914D1" w14:textId="77777777" w:rsidTr="009735BB">
        <w:trPr>
          <w:trHeight w:val="165"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977E702" w14:textId="77777777" w:rsidR="009735BB" w:rsidRPr="009735BB" w:rsidRDefault="009735BB" w:rsidP="009735BB">
            <w:pPr>
              <w:jc w:val="center"/>
              <w:rPr>
                <w:b/>
                <w:bCs/>
              </w:rPr>
            </w:pPr>
          </w:p>
        </w:tc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EAF6" w:themeFill="accent5" w:themeFillTint="33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7E61FBA" w14:textId="77777777" w:rsidR="009735BB" w:rsidRPr="009735BB" w:rsidRDefault="009735BB" w:rsidP="009735BB">
            <w:pPr>
              <w:jc w:val="center"/>
            </w:pPr>
            <w:r w:rsidRPr="009735BB">
              <w:rPr>
                <w:rFonts w:ascii="Helvetica Neue" w:hAnsi="Helvetica Neue"/>
                <w:color w:val="000000"/>
                <w:sz w:val="15"/>
                <w:szCs w:val="15"/>
              </w:rPr>
              <w:t>8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EAF6" w:themeFill="accent5" w:themeFillTint="33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25C00E9" w14:textId="77777777" w:rsidR="009735BB" w:rsidRPr="009735BB" w:rsidRDefault="009735BB" w:rsidP="009735BB">
            <w:pPr>
              <w:jc w:val="center"/>
            </w:pPr>
            <w:r w:rsidRPr="009735BB">
              <w:rPr>
                <w:rFonts w:ascii="Helvetica Neue" w:hAnsi="Helvetica Neue"/>
                <w:color w:val="000000"/>
                <w:sz w:val="15"/>
                <w:szCs w:val="15"/>
              </w:rPr>
              <w:t>9</w:t>
            </w:r>
          </w:p>
        </w:tc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EAF6" w:themeFill="accent5" w:themeFillTint="33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E9B920F" w14:textId="77777777" w:rsidR="009735BB" w:rsidRPr="009735BB" w:rsidRDefault="009735BB" w:rsidP="009735BB">
            <w:pPr>
              <w:jc w:val="center"/>
            </w:pPr>
            <w:r w:rsidRPr="009735BB">
              <w:rPr>
                <w:rFonts w:ascii="Helvetica Neue" w:hAnsi="Helvetica Neue"/>
                <w:color w:val="000000"/>
                <w:sz w:val="15"/>
                <w:szCs w:val="15"/>
              </w:rPr>
              <w:t>8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EAF6" w:themeFill="accent5" w:themeFillTint="33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13F11C2" w14:textId="77777777" w:rsidR="009735BB" w:rsidRPr="009735BB" w:rsidRDefault="009735BB" w:rsidP="009735BB">
            <w:pPr>
              <w:jc w:val="center"/>
            </w:pPr>
            <w:r w:rsidRPr="009735BB">
              <w:rPr>
                <w:rFonts w:ascii="Helvetica Neue" w:hAnsi="Helvetica Neue"/>
                <w:color w:val="000000"/>
                <w:sz w:val="15"/>
                <w:szCs w:val="15"/>
              </w:rPr>
              <w:t>9</w:t>
            </w:r>
          </w:p>
        </w:tc>
      </w:tr>
      <w:tr w:rsidR="009735BB" w:rsidRPr="009735BB" w14:paraId="09D1F6A1" w14:textId="77777777" w:rsidTr="009735BB">
        <w:trPr>
          <w:trHeight w:val="165"/>
          <w:jc w:val="center"/>
        </w:trPr>
        <w:tc>
          <w:tcPr>
            <w:tcW w:w="13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AC091DC" w14:textId="77777777" w:rsidR="009735BB" w:rsidRPr="009735BB" w:rsidRDefault="009735BB" w:rsidP="009735BB">
            <w:pPr>
              <w:jc w:val="center"/>
              <w:rPr>
                <w:b/>
                <w:bCs/>
              </w:rPr>
            </w:pPr>
            <w:r w:rsidRPr="009735BB"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64QAM</w:t>
            </w:r>
          </w:p>
        </w:tc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 w:themeFill="accent4" w:themeFillTint="33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8A8692F" w14:textId="77777777" w:rsidR="009735BB" w:rsidRPr="009735BB" w:rsidRDefault="009735BB" w:rsidP="009735BB">
            <w:pPr>
              <w:jc w:val="center"/>
            </w:pPr>
            <w:r w:rsidRPr="009735BB">
              <w:rPr>
                <w:rFonts w:ascii="Helvetica Neue" w:hAnsi="Helvetica Neue"/>
                <w:color w:val="000000"/>
                <w:sz w:val="15"/>
                <w:szCs w:val="15"/>
              </w:rPr>
              <w:t>9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 w:themeFill="accent4" w:themeFillTint="33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FD7F5C2" w14:textId="77777777" w:rsidR="009735BB" w:rsidRPr="009735BB" w:rsidRDefault="009735BB" w:rsidP="009735BB">
            <w:pPr>
              <w:jc w:val="center"/>
            </w:pPr>
            <w:r w:rsidRPr="009735BB">
              <w:rPr>
                <w:rFonts w:ascii="Helvetica Neue" w:hAnsi="Helvetica Neue"/>
                <w:color w:val="000000"/>
                <w:sz w:val="15"/>
                <w:szCs w:val="15"/>
              </w:rPr>
              <w:t>10</w:t>
            </w:r>
          </w:p>
        </w:tc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 w:themeFill="accent4" w:themeFillTint="33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AFBEA78" w14:textId="77777777" w:rsidR="009735BB" w:rsidRPr="009735BB" w:rsidRDefault="009735BB" w:rsidP="009735BB">
            <w:pPr>
              <w:jc w:val="center"/>
            </w:pPr>
            <w:r w:rsidRPr="009735BB">
              <w:rPr>
                <w:rFonts w:ascii="Helvetica Neue" w:hAnsi="Helvetica Neue"/>
                <w:color w:val="000000"/>
                <w:sz w:val="15"/>
                <w:szCs w:val="15"/>
              </w:rPr>
              <w:t>9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 w:themeFill="accent4" w:themeFillTint="33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D5ED304" w14:textId="77777777" w:rsidR="009735BB" w:rsidRPr="009735BB" w:rsidRDefault="009735BB" w:rsidP="009735BB">
            <w:pPr>
              <w:jc w:val="center"/>
            </w:pPr>
            <w:r w:rsidRPr="009735BB">
              <w:rPr>
                <w:rFonts w:ascii="Helvetica Neue" w:hAnsi="Helvetica Neue"/>
                <w:color w:val="000000"/>
                <w:sz w:val="15"/>
                <w:szCs w:val="15"/>
              </w:rPr>
              <w:t>10</w:t>
            </w:r>
          </w:p>
        </w:tc>
      </w:tr>
      <w:tr w:rsidR="009735BB" w:rsidRPr="009735BB" w14:paraId="6916400C" w14:textId="77777777" w:rsidTr="009735BB">
        <w:trPr>
          <w:trHeight w:val="165"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6EF3E7A" w14:textId="77777777" w:rsidR="009735BB" w:rsidRPr="009735BB" w:rsidRDefault="009735BB" w:rsidP="009735BB">
            <w:pPr>
              <w:jc w:val="center"/>
              <w:rPr>
                <w:b/>
                <w:bCs/>
              </w:rPr>
            </w:pPr>
          </w:p>
        </w:tc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 w:themeFill="accent4" w:themeFillTint="33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33CACCE" w14:textId="77777777" w:rsidR="009735BB" w:rsidRPr="009735BB" w:rsidRDefault="009735BB" w:rsidP="009735BB">
            <w:pPr>
              <w:jc w:val="center"/>
            </w:pPr>
            <w:r w:rsidRPr="009735BB">
              <w:rPr>
                <w:rFonts w:ascii="Helvetica Neue" w:hAnsi="Helvetica Neue"/>
                <w:color w:val="000000"/>
                <w:sz w:val="15"/>
                <w:szCs w:val="15"/>
              </w:rPr>
              <w:t>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 w:themeFill="accent4" w:themeFillTint="33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9BE368D" w14:textId="77777777" w:rsidR="009735BB" w:rsidRPr="009735BB" w:rsidRDefault="009735BB" w:rsidP="009735BB">
            <w:pPr>
              <w:jc w:val="center"/>
            </w:pPr>
            <w:r w:rsidRPr="009735BB">
              <w:rPr>
                <w:rFonts w:ascii="Helvetica Neue" w:hAnsi="Helvetica Neue"/>
                <w:color w:val="000000"/>
                <w:sz w:val="15"/>
                <w:szCs w:val="15"/>
              </w:rPr>
              <w:t>10</w:t>
            </w:r>
          </w:p>
        </w:tc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 w:themeFill="accent4" w:themeFillTint="33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13F7F49" w14:textId="77777777" w:rsidR="009735BB" w:rsidRPr="009735BB" w:rsidRDefault="009735BB" w:rsidP="009735BB">
            <w:pPr>
              <w:jc w:val="center"/>
            </w:pPr>
            <w:r w:rsidRPr="009735BB">
              <w:rPr>
                <w:rFonts w:ascii="Helvetica Neue" w:hAnsi="Helvetica Neue"/>
                <w:color w:val="000000"/>
                <w:sz w:val="15"/>
                <w:szCs w:val="15"/>
              </w:rPr>
              <w:t>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 w:themeFill="accent4" w:themeFillTint="33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C02F8FA" w14:textId="77777777" w:rsidR="009735BB" w:rsidRPr="009735BB" w:rsidRDefault="009735BB" w:rsidP="009735BB">
            <w:pPr>
              <w:jc w:val="center"/>
            </w:pPr>
            <w:r w:rsidRPr="009735BB">
              <w:rPr>
                <w:rFonts w:ascii="Helvetica Neue" w:hAnsi="Helvetica Neue"/>
                <w:color w:val="000000"/>
                <w:sz w:val="15"/>
                <w:szCs w:val="15"/>
              </w:rPr>
              <w:t>10</w:t>
            </w:r>
          </w:p>
        </w:tc>
      </w:tr>
      <w:tr w:rsidR="009735BB" w:rsidRPr="009735BB" w14:paraId="19EABD09" w14:textId="77777777" w:rsidTr="009735BB">
        <w:trPr>
          <w:trHeight w:val="165"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5A3F32A" w14:textId="77777777" w:rsidR="009735BB" w:rsidRPr="009735BB" w:rsidRDefault="009735BB" w:rsidP="009735BB">
            <w:pPr>
              <w:jc w:val="center"/>
              <w:rPr>
                <w:b/>
                <w:bCs/>
              </w:rPr>
            </w:pPr>
          </w:p>
        </w:tc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 w:themeFill="accent4" w:themeFillTint="33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DB44DD3" w14:textId="77777777" w:rsidR="009735BB" w:rsidRPr="009735BB" w:rsidRDefault="009735BB" w:rsidP="009735BB">
            <w:pPr>
              <w:jc w:val="center"/>
            </w:pPr>
            <w:r w:rsidRPr="009735BB">
              <w:rPr>
                <w:rFonts w:ascii="Helvetica Neue" w:hAnsi="Helvetica Neue"/>
                <w:color w:val="000000"/>
                <w:sz w:val="15"/>
                <w:szCs w:val="15"/>
              </w:rPr>
              <w:t>11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 w:themeFill="accent4" w:themeFillTint="33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91A8101" w14:textId="77777777" w:rsidR="009735BB" w:rsidRPr="009735BB" w:rsidRDefault="009735BB" w:rsidP="009735BB">
            <w:pPr>
              <w:jc w:val="center"/>
            </w:pPr>
            <w:r w:rsidRPr="009735BB">
              <w:rPr>
                <w:rFonts w:ascii="Helvetica Neue" w:hAnsi="Helvetica Neue"/>
                <w:color w:val="000000"/>
                <w:sz w:val="15"/>
                <w:szCs w:val="15"/>
              </w:rPr>
              <w:t>11</w:t>
            </w:r>
          </w:p>
        </w:tc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 w:themeFill="accent4" w:themeFillTint="33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8D3C5AD" w14:textId="77777777" w:rsidR="009735BB" w:rsidRPr="009735BB" w:rsidRDefault="009735BB" w:rsidP="009735BB">
            <w:pPr>
              <w:jc w:val="center"/>
            </w:pPr>
            <w:r w:rsidRPr="009735BB">
              <w:rPr>
                <w:rFonts w:ascii="Helvetica Neue" w:hAnsi="Helvetica Neue"/>
                <w:color w:val="000000"/>
                <w:sz w:val="15"/>
                <w:szCs w:val="15"/>
              </w:rPr>
              <w:t>11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 w:themeFill="accent4" w:themeFillTint="33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F534E2B" w14:textId="77777777" w:rsidR="009735BB" w:rsidRPr="009735BB" w:rsidRDefault="009735BB" w:rsidP="009735BB">
            <w:pPr>
              <w:jc w:val="center"/>
            </w:pPr>
            <w:r w:rsidRPr="009735BB">
              <w:rPr>
                <w:rFonts w:ascii="Helvetica Neue" w:hAnsi="Helvetica Neue"/>
                <w:color w:val="000000"/>
                <w:sz w:val="15"/>
                <w:szCs w:val="15"/>
              </w:rPr>
              <w:t>11</w:t>
            </w:r>
          </w:p>
        </w:tc>
      </w:tr>
      <w:tr w:rsidR="009735BB" w:rsidRPr="009735BB" w14:paraId="2F11C57B" w14:textId="77777777" w:rsidTr="009735BB">
        <w:trPr>
          <w:trHeight w:val="165"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D62CDF2" w14:textId="77777777" w:rsidR="009735BB" w:rsidRPr="009735BB" w:rsidRDefault="009735BB" w:rsidP="009735BB">
            <w:pPr>
              <w:jc w:val="center"/>
              <w:rPr>
                <w:b/>
                <w:bCs/>
              </w:rPr>
            </w:pPr>
          </w:p>
        </w:tc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 w:themeFill="accent4" w:themeFillTint="33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283A84A" w14:textId="77777777" w:rsidR="009735BB" w:rsidRPr="008C3C70" w:rsidRDefault="009735BB" w:rsidP="009735BB">
            <w:pPr>
              <w:jc w:val="center"/>
              <w:rPr>
                <w:b/>
                <w:bCs/>
              </w:rPr>
            </w:pPr>
            <w:r w:rsidRPr="008C3C70"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12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 w:themeFill="accent4" w:themeFillTint="33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FDBDD85" w14:textId="77777777" w:rsidR="009735BB" w:rsidRPr="008C3C70" w:rsidRDefault="009735BB" w:rsidP="009735BB">
            <w:pPr>
              <w:jc w:val="center"/>
              <w:rPr>
                <w:b/>
                <w:bCs/>
              </w:rPr>
            </w:pPr>
            <w:r w:rsidRPr="008C3C70"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11</w:t>
            </w:r>
          </w:p>
        </w:tc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 w:themeFill="accent4" w:themeFillTint="33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0CE31D3" w14:textId="77777777" w:rsidR="009735BB" w:rsidRPr="008C3C70" w:rsidRDefault="009735BB" w:rsidP="009735BB">
            <w:pPr>
              <w:jc w:val="center"/>
              <w:rPr>
                <w:b/>
                <w:bCs/>
              </w:rPr>
            </w:pPr>
            <w:r w:rsidRPr="008C3C70"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12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 w:themeFill="accent4" w:themeFillTint="33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15A44E4" w14:textId="77777777" w:rsidR="009735BB" w:rsidRPr="008C3C70" w:rsidRDefault="009735BB" w:rsidP="009735BB">
            <w:pPr>
              <w:jc w:val="center"/>
              <w:rPr>
                <w:b/>
                <w:bCs/>
              </w:rPr>
            </w:pPr>
            <w:r w:rsidRPr="008C3C70"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11</w:t>
            </w:r>
          </w:p>
        </w:tc>
      </w:tr>
      <w:tr w:rsidR="009735BB" w:rsidRPr="009735BB" w14:paraId="2718E12C" w14:textId="77777777" w:rsidTr="009735BB">
        <w:trPr>
          <w:trHeight w:val="165"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7D1D3D4" w14:textId="77777777" w:rsidR="009735BB" w:rsidRPr="009735BB" w:rsidRDefault="009735BB" w:rsidP="009735BB">
            <w:pPr>
              <w:jc w:val="center"/>
              <w:rPr>
                <w:b/>
                <w:bCs/>
              </w:rPr>
            </w:pPr>
          </w:p>
        </w:tc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 w:themeFill="accent4" w:themeFillTint="33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7B8452F" w14:textId="77777777" w:rsidR="009735BB" w:rsidRPr="008C3C70" w:rsidRDefault="009735BB" w:rsidP="009735BB">
            <w:pPr>
              <w:jc w:val="center"/>
              <w:rPr>
                <w:b/>
                <w:bCs/>
              </w:rPr>
            </w:pPr>
            <w:r w:rsidRPr="008C3C70"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13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 w:themeFill="accent4" w:themeFillTint="33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342D564" w14:textId="77777777" w:rsidR="009735BB" w:rsidRPr="008C3C70" w:rsidRDefault="009735BB" w:rsidP="009735BB">
            <w:pPr>
              <w:jc w:val="center"/>
              <w:rPr>
                <w:b/>
                <w:bCs/>
              </w:rPr>
            </w:pPr>
            <w:r w:rsidRPr="008C3C70"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12</w:t>
            </w:r>
          </w:p>
        </w:tc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 w:themeFill="accent4" w:themeFillTint="33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6015BCF" w14:textId="77777777" w:rsidR="009735BB" w:rsidRPr="008C3C70" w:rsidRDefault="009735BB" w:rsidP="009735BB">
            <w:pPr>
              <w:jc w:val="center"/>
              <w:rPr>
                <w:b/>
                <w:bCs/>
              </w:rPr>
            </w:pPr>
            <w:r w:rsidRPr="008C3C70"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13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 w:themeFill="accent4" w:themeFillTint="33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D2BDF0D" w14:textId="77777777" w:rsidR="009735BB" w:rsidRPr="008C3C70" w:rsidRDefault="009735BB" w:rsidP="009735BB">
            <w:pPr>
              <w:jc w:val="center"/>
              <w:rPr>
                <w:b/>
                <w:bCs/>
              </w:rPr>
            </w:pPr>
            <w:r w:rsidRPr="008C3C70"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12</w:t>
            </w:r>
          </w:p>
        </w:tc>
      </w:tr>
      <w:tr w:rsidR="009735BB" w:rsidRPr="009735BB" w14:paraId="1FD5FAE1" w14:textId="77777777" w:rsidTr="009735BB">
        <w:trPr>
          <w:trHeight w:val="165"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0831A99" w14:textId="77777777" w:rsidR="009735BB" w:rsidRPr="009735BB" w:rsidRDefault="009735BB" w:rsidP="009735BB">
            <w:pPr>
              <w:jc w:val="center"/>
              <w:rPr>
                <w:b/>
                <w:bCs/>
              </w:rPr>
            </w:pPr>
          </w:p>
        </w:tc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 w:themeFill="accent4" w:themeFillTint="33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0A0093E" w14:textId="77777777" w:rsidR="009735BB" w:rsidRPr="009735BB" w:rsidRDefault="009735BB" w:rsidP="009735BB">
            <w:pPr>
              <w:jc w:val="center"/>
            </w:pPr>
            <w:r w:rsidRPr="009735BB">
              <w:rPr>
                <w:rFonts w:ascii="Helvetica Neue" w:hAnsi="Helvetica Neue"/>
                <w:color w:val="000000"/>
                <w:sz w:val="15"/>
                <w:szCs w:val="15"/>
              </w:rPr>
              <w:t>14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 w:themeFill="accent4" w:themeFillTint="33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68F6910" w14:textId="77777777" w:rsidR="009735BB" w:rsidRPr="009735BB" w:rsidRDefault="009735BB" w:rsidP="009735BB">
            <w:pPr>
              <w:jc w:val="center"/>
            </w:pPr>
            <w:r w:rsidRPr="009735BB">
              <w:rPr>
                <w:rFonts w:ascii="Helvetica Neue" w:hAnsi="Helvetica Neue"/>
                <w:color w:val="000000"/>
                <w:sz w:val="15"/>
                <w:szCs w:val="15"/>
              </w:rPr>
              <w:t>12</w:t>
            </w:r>
          </w:p>
        </w:tc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 w:themeFill="accent4" w:themeFillTint="33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6BE7270" w14:textId="77777777" w:rsidR="009735BB" w:rsidRPr="009735BB" w:rsidRDefault="009735BB" w:rsidP="009735BB">
            <w:pPr>
              <w:jc w:val="center"/>
            </w:pPr>
            <w:r w:rsidRPr="009735BB">
              <w:rPr>
                <w:rFonts w:ascii="Helvetica Neue" w:hAnsi="Helvetica Neue"/>
                <w:color w:val="000000"/>
                <w:sz w:val="15"/>
                <w:szCs w:val="15"/>
              </w:rPr>
              <w:t>14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 w:themeFill="accent4" w:themeFillTint="33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339148B" w14:textId="77777777" w:rsidR="009735BB" w:rsidRPr="009735BB" w:rsidRDefault="009735BB" w:rsidP="009735BB">
            <w:pPr>
              <w:jc w:val="center"/>
            </w:pPr>
            <w:r w:rsidRPr="009735BB">
              <w:rPr>
                <w:rFonts w:ascii="Helvetica Neue" w:hAnsi="Helvetica Neue"/>
                <w:color w:val="000000"/>
                <w:sz w:val="15"/>
                <w:szCs w:val="15"/>
              </w:rPr>
              <w:t>12</w:t>
            </w:r>
          </w:p>
        </w:tc>
      </w:tr>
      <w:tr w:rsidR="009735BB" w:rsidRPr="009735BB" w14:paraId="5DD57474" w14:textId="77777777" w:rsidTr="009735BB">
        <w:trPr>
          <w:trHeight w:val="165"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F06502B" w14:textId="77777777" w:rsidR="009735BB" w:rsidRPr="009735BB" w:rsidRDefault="009735BB" w:rsidP="009735BB">
            <w:pPr>
              <w:jc w:val="center"/>
              <w:rPr>
                <w:b/>
                <w:bCs/>
              </w:rPr>
            </w:pPr>
          </w:p>
        </w:tc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 w:themeFill="accent4" w:themeFillTint="33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03E77EE" w14:textId="77777777" w:rsidR="009735BB" w:rsidRPr="009735BB" w:rsidRDefault="009735BB" w:rsidP="009735BB">
            <w:pPr>
              <w:jc w:val="center"/>
            </w:pPr>
            <w:r w:rsidRPr="009735BB">
              <w:rPr>
                <w:rFonts w:ascii="Helvetica Neue" w:hAnsi="Helvetica Neue"/>
                <w:color w:val="000000"/>
                <w:sz w:val="15"/>
                <w:szCs w:val="15"/>
              </w:rPr>
              <w:t>15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 w:themeFill="accent4" w:themeFillTint="33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78BDE78" w14:textId="77777777" w:rsidR="009735BB" w:rsidRPr="009735BB" w:rsidRDefault="009735BB" w:rsidP="009735BB">
            <w:pPr>
              <w:jc w:val="center"/>
            </w:pPr>
            <w:r w:rsidRPr="009735BB">
              <w:rPr>
                <w:rFonts w:ascii="Helvetica Neue" w:hAnsi="Helvetica Neue"/>
                <w:color w:val="000000"/>
                <w:sz w:val="15"/>
                <w:szCs w:val="15"/>
              </w:rPr>
              <w:t>13</w:t>
            </w:r>
          </w:p>
        </w:tc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 w:themeFill="accent4" w:themeFillTint="33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BE288D9" w14:textId="77777777" w:rsidR="009735BB" w:rsidRPr="009735BB" w:rsidRDefault="009735BB" w:rsidP="009735BB">
            <w:pPr>
              <w:jc w:val="center"/>
            </w:pPr>
            <w:r w:rsidRPr="009735BB">
              <w:rPr>
                <w:rFonts w:ascii="Helvetica Neue" w:hAnsi="Helvetica Neue"/>
                <w:color w:val="000000"/>
                <w:sz w:val="15"/>
                <w:szCs w:val="15"/>
              </w:rPr>
              <w:t>15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 w:themeFill="accent4" w:themeFillTint="33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CA8ABD9" w14:textId="77777777" w:rsidR="009735BB" w:rsidRPr="009735BB" w:rsidRDefault="009735BB" w:rsidP="009735BB">
            <w:pPr>
              <w:jc w:val="center"/>
            </w:pPr>
            <w:r w:rsidRPr="009735BB">
              <w:rPr>
                <w:rFonts w:ascii="Helvetica Neue" w:hAnsi="Helvetica Neue"/>
                <w:color w:val="000000"/>
                <w:sz w:val="15"/>
                <w:szCs w:val="15"/>
              </w:rPr>
              <w:t>13</w:t>
            </w:r>
          </w:p>
        </w:tc>
      </w:tr>
    </w:tbl>
    <w:p w14:paraId="7D832B55" w14:textId="77777777" w:rsidR="009735BB" w:rsidRDefault="009735BB" w:rsidP="005B410D">
      <w:pPr>
        <w:spacing w:after="120"/>
        <w:rPr>
          <w:rFonts w:eastAsia="SimSun"/>
          <w:sz w:val="20"/>
          <w:szCs w:val="20"/>
          <w:lang w:val="en-GB" w:eastAsia="en-GB"/>
        </w:rPr>
      </w:pPr>
    </w:p>
    <w:p w14:paraId="1177992B" w14:textId="4F3F4590" w:rsidR="001A28CA" w:rsidRDefault="001A28CA" w:rsidP="005B410D">
      <w:pPr>
        <w:spacing w:after="120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t xml:space="preserve">Based on the results above, we </w:t>
      </w:r>
      <w:r w:rsidR="009735BB">
        <w:rPr>
          <w:rFonts w:eastAsia="SimSun"/>
          <w:sz w:val="20"/>
          <w:szCs w:val="20"/>
          <w:lang w:val="en-GB" w:eastAsia="en-GB"/>
        </w:rPr>
        <w:t>propose to choose SNR points as [0,1]</w:t>
      </w:r>
      <w:r w:rsidR="00AD3B58">
        <w:rPr>
          <w:rFonts w:eastAsia="SimSun"/>
          <w:sz w:val="20"/>
          <w:szCs w:val="20"/>
          <w:lang w:val="en-GB" w:eastAsia="en-GB"/>
        </w:rPr>
        <w:t xml:space="preserve"> </w:t>
      </w:r>
      <w:r w:rsidR="009735BB">
        <w:rPr>
          <w:rFonts w:eastAsia="SimSun"/>
          <w:sz w:val="20"/>
          <w:szCs w:val="20"/>
          <w:lang w:val="en-GB" w:eastAsia="en-GB"/>
        </w:rPr>
        <w:t>dB for CQI reporting in QPSK range and [12,13] dB for CQI reporting in 64QAM range for 2x1</w:t>
      </w:r>
      <w:r>
        <w:rPr>
          <w:rFonts w:eastAsia="SimSun"/>
          <w:sz w:val="20"/>
          <w:szCs w:val="20"/>
          <w:lang w:val="en-GB" w:eastAsia="en-GB"/>
        </w:rPr>
        <w:t>.</w:t>
      </w:r>
    </w:p>
    <w:p w14:paraId="4D994F31" w14:textId="63DE3FEC" w:rsidR="00E42255" w:rsidRDefault="00E42255" w:rsidP="005B410D">
      <w:pPr>
        <w:spacing w:after="120"/>
        <w:rPr>
          <w:rFonts w:eastAsia="SimSun"/>
          <w:b/>
          <w:bCs/>
          <w:sz w:val="20"/>
          <w:szCs w:val="20"/>
          <w:lang w:val="en-GB" w:eastAsia="en-GB"/>
        </w:rPr>
      </w:pPr>
      <w:r>
        <w:rPr>
          <w:rFonts w:eastAsia="SimSun"/>
          <w:b/>
          <w:bCs/>
          <w:sz w:val="20"/>
          <w:szCs w:val="20"/>
          <w:lang w:val="en-GB" w:eastAsia="en-GB"/>
        </w:rPr>
        <w:t xml:space="preserve">Proposal #1: </w:t>
      </w:r>
      <w:r w:rsidR="00AD3B58">
        <w:rPr>
          <w:rFonts w:eastAsia="SimSun"/>
          <w:b/>
          <w:bCs/>
          <w:sz w:val="20"/>
          <w:szCs w:val="20"/>
          <w:lang w:val="en-GB" w:eastAsia="en-GB"/>
        </w:rPr>
        <w:t xml:space="preserve">Choose SNR points </w:t>
      </w:r>
      <w:r w:rsidR="00AD3B58" w:rsidRPr="00AD3B58">
        <w:rPr>
          <w:rFonts w:eastAsia="SimSun"/>
          <w:b/>
          <w:bCs/>
          <w:sz w:val="20"/>
          <w:szCs w:val="20"/>
          <w:lang w:val="en-GB" w:eastAsia="en-GB"/>
        </w:rPr>
        <w:t>[0,1] dB for CQI reporting in QPSK range and [12,13] dB for CQI reporting in 64QAM range for 2x1</w:t>
      </w:r>
      <w:r w:rsidR="00EE26D3">
        <w:rPr>
          <w:rFonts w:eastAsia="SimSun"/>
          <w:b/>
          <w:bCs/>
          <w:sz w:val="20"/>
          <w:szCs w:val="20"/>
          <w:lang w:val="en-GB" w:eastAsia="en-GB"/>
        </w:rPr>
        <w:t xml:space="preserve"> in AWGN</w:t>
      </w:r>
      <w:r>
        <w:rPr>
          <w:rFonts w:eastAsia="SimSun"/>
          <w:b/>
          <w:bCs/>
          <w:sz w:val="20"/>
          <w:szCs w:val="20"/>
          <w:lang w:val="en-GB" w:eastAsia="en-GB"/>
        </w:rPr>
        <w:t>.</w:t>
      </w:r>
    </w:p>
    <w:p w14:paraId="6E86754D" w14:textId="25C6EE07" w:rsidR="00E42255" w:rsidRDefault="00E42255" w:rsidP="005B410D">
      <w:pPr>
        <w:spacing w:after="120"/>
        <w:rPr>
          <w:rFonts w:eastAsia="SimSun"/>
          <w:b/>
          <w:bCs/>
          <w:sz w:val="20"/>
          <w:szCs w:val="20"/>
          <w:lang w:val="en-GB" w:eastAsia="en-GB"/>
        </w:rPr>
      </w:pPr>
    </w:p>
    <w:p w14:paraId="15B16CE4" w14:textId="1742E0E0" w:rsidR="00AD3B58" w:rsidRDefault="00AD3B58" w:rsidP="00AD3B58">
      <w:pPr>
        <w:pStyle w:val="Caption"/>
        <w:keepNext/>
        <w:jc w:val="center"/>
      </w:pPr>
      <w:r>
        <w:t xml:space="preserve">Table </w:t>
      </w:r>
      <w:r w:rsidR="009E7628">
        <w:fldChar w:fldCharType="begin"/>
      </w:r>
      <w:r w:rsidR="009E7628">
        <w:instrText xml:space="preserve"> SEQ Table \* ARABIC </w:instrText>
      </w:r>
      <w:r w:rsidR="009E7628">
        <w:fldChar w:fldCharType="separate"/>
      </w:r>
      <w:r w:rsidR="0001052C">
        <w:rPr>
          <w:noProof/>
        </w:rPr>
        <w:t>2</w:t>
      </w:r>
      <w:r w:rsidR="009E7628">
        <w:rPr>
          <w:noProof/>
        </w:rPr>
        <w:fldChar w:fldCharType="end"/>
      </w:r>
      <w:r>
        <w:t>: CQI reporting in AWGN-2x2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35"/>
        <w:gridCol w:w="1335"/>
        <w:gridCol w:w="1335"/>
        <w:gridCol w:w="1335"/>
        <w:gridCol w:w="1335"/>
      </w:tblGrid>
      <w:tr w:rsidR="00AD3B58" w:rsidRPr="00AD3B58" w14:paraId="6CECFC0D" w14:textId="77777777" w:rsidTr="00AD3B58">
        <w:trPr>
          <w:trHeight w:val="165"/>
          <w:jc w:val="center"/>
        </w:trPr>
        <w:tc>
          <w:tcPr>
            <w:tcW w:w="13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D78E7DD" w14:textId="5EBDBFA7" w:rsidR="00AD3B58" w:rsidRPr="00AD3B58" w:rsidRDefault="00AD3B58" w:rsidP="00AD3B58">
            <w:pPr>
              <w:jc w:val="center"/>
              <w:rPr>
                <w:rFonts w:ascii="Helvetica" w:hAnsi="Helvetica"/>
                <w:b/>
                <w:bCs/>
                <w:sz w:val="18"/>
                <w:szCs w:val="18"/>
              </w:rPr>
            </w:pPr>
            <w:r w:rsidRPr="00AD3B58">
              <w:rPr>
                <w:rFonts w:ascii="Helvetica" w:hAnsi="Helvetica"/>
                <w:b/>
                <w:bCs/>
                <w:sz w:val="18"/>
                <w:szCs w:val="18"/>
              </w:rPr>
              <w:t>AWGN</w:t>
            </w:r>
          </w:p>
        </w:tc>
        <w:tc>
          <w:tcPr>
            <w:tcW w:w="26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9587EFA" w14:textId="1E33B43C" w:rsidR="00AD3B58" w:rsidRPr="00AD3B58" w:rsidRDefault="00AD3B58" w:rsidP="00AD3B58">
            <w:pPr>
              <w:jc w:val="center"/>
              <w:rPr>
                <w:rFonts w:ascii="Helvetica" w:hAnsi="Helvetica"/>
                <w:b/>
                <w:bCs/>
                <w:sz w:val="18"/>
                <w:szCs w:val="18"/>
              </w:rPr>
            </w:pPr>
            <w:r w:rsidRPr="00AD3B58"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FDD</w:t>
            </w:r>
          </w:p>
        </w:tc>
        <w:tc>
          <w:tcPr>
            <w:tcW w:w="26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E924851" w14:textId="6D14BF1A" w:rsidR="00AD3B58" w:rsidRPr="00AD3B58" w:rsidRDefault="00AD3B58" w:rsidP="00AD3B58">
            <w:pPr>
              <w:jc w:val="center"/>
              <w:rPr>
                <w:rFonts w:ascii="Helvetica" w:hAnsi="Helvetica"/>
                <w:b/>
                <w:bCs/>
                <w:sz w:val="18"/>
                <w:szCs w:val="18"/>
              </w:rPr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T</w:t>
            </w:r>
            <w:r w:rsidRPr="00AD3B58"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DD</w:t>
            </w:r>
          </w:p>
        </w:tc>
      </w:tr>
      <w:tr w:rsidR="00AD3B58" w:rsidRPr="00AD3B58" w14:paraId="1B0216F0" w14:textId="77777777" w:rsidTr="00AD3B58">
        <w:trPr>
          <w:trHeight w:val="165"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A8E7A81" w14:textId="77777777" w:rsidR="00AD3B58" w:rsidRPr="00AD3B58" w:rsidRDefault="00AD3B58" w:rsidP="00AD3B58">
            <w:pPr>
              <w:jc w:val="center"/>
              <w:rPr>
                <w:rFonts w:ascii="Helvetica" w:hAnsi="Helvetica"/>
                <w:b/>
                <w:bCs/>
                <w:sz w:val="18"/>
                <w:szCs w:val="18"/>
              </w:rPr>
            </w:pPr>
          </w:p>
        </w:tc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6FE8367" w14:textId="77777777" w:rsidR="00AD3B58" w:rsidRPr="00AD3B58" w:rsidRDefault="00AD3B58" w:rsidP="00AD3B58">
            <w:pPr>
              <w:jc w:val="center"/>
              <w:rPr>
                <w:b/>
                <w:bCs/>
              </w:rPr>
            </w:pPr>
            <w:r w:rsidRPr="00AD3B58"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SNR</w:t>
            </w:r>
          </w:p>
        </w:tc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D03C669" w14:textId="77777777" w:rsidR="00AD3B58" w:rsidRPr="00AD3B58" w:rsidRDefault="00AD3B58" w:rsidP="00AD3B58">
            <w:pPr>
              <w:jc w:val="center"/>
              <w:rPr>
                <w:b/>
                <w:bCs/>
              </w:rPr>
            </w:pPr>
            <w:r w:rsidRPr="00AD3B58"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Med CQI</w:t>
            </w:r>
          </w:p>
        </w:tc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4DF6244" w14:textId="77777777" w:rsidR="00AD3B58" w:rsidRPr="00AD3B58" w:rsidRDefault="00AD3B58" w:rsidP="00AD3B58">
            <w:pPr>
              <w:jc w:val="center"/>
              <w:rPr>
                <w:b/>
                <w:bCs/>
              </w:rPr>
            </w:pPr>
            <w:r w:rsidRPr="00AD3B58"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SNR</w:t>
            </w:r>
          </w:p>
        </w:tc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8C9A66A" w14:textId="77777777" w:rsidR="00AD3B58" w:rsidRPr="00AD3B58" w:rsidRDefault="00AD3B58" w:rsidP="00AD3B58">
            <w:pPr>
              <w:jc w:val="center"/>
              <w:rPr>
                <w:b/>
                <w:bCs/>
              </w:rPr>
            </w:pPr>
            <w:r w:rsidRPr="00AD3B58"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Med CQI</w:t>
            </w:r>
          </w:p>
        </w:tc>
      </w:tr>
      <w:tr w:rsidR="00AD3B58" w:rsidRPr="00AD3B58" w14:paraId="094974E4" w14:textId="77777777" w:rsidTr="00A56D6E">
        <w:trPr>
          <w:trHeight w:val="165"/>
          <w:jc w:val="center"/>
        </w:trPr>
        <w:tc>
          <w:tcPr>
            <w:tcW w:w="13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A36B447" w14:textId="77777777" w:rsidR="00AD3B58" w:rsidRPr="00AD3B58" w:rsidRDefault="00AD3B58" w:rsidP="00AD3B58">
            <w:pPr>
              <w:jc w:val="center"/>
              <w:rPr>
                <w:b/>
                <w:bCs/>
              </w:rPr>
            </w:pPr>
            <w:r w:rsidRPr="00AD3B58"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QPSK</w:t>
            </w:r>
          </w:p>
        </w:tc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 w:themeFill="accent6" w:themeFillTint="33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FAEDF62" w14:textId="77777777" w:rsidR="00AD3B58" w:rsidRPr="00AD3B58" w:rsidRDefault="00AD3B58" w:rsidP="00AD3B58">
            <w:pPr>
              <w:jc w:val="center"/>
            </w:pPr>
            <w:r w:rsidRPr="00AD3B58">
              <w:rPr>
                <w:rFonts w:ascii="Helvetica Neue" w:hAnsi="Helvetica Neue"/>
                <w:color w:val="000000"/>
                <w:sz w:val="15"/>
                <w:szCs w:val="15"/>
              </w:rPr>
              <w:t>0</w:t>
            </w:r>
          </w:p>
        </w:tc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 w:themeFill="accent6" w:themeFillTint="33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2BC9967" w14:textId="77777777" w:rsidR="00AD3B58" w:rsidRPr="00AD3B58" w:rsidRDefault="00AD3B58" w:rsidP="00AD3B58">
            <w:pPr>
              <w:jc w:val="center"/>
            </w:pPr>
            <w:r w:rsidRPr="00AD3B58">
              <w:rPr>
                <w:rFonts w:ascii="Helvetica Neue" w:hAnsi="Helvetica Neue"/>
                <w:color w:val="000000"/>
                <w:sz w:val="15"/>
                <w:szCs w:val="15"/>
              </w:rPr>
              <w:t>3</w:t>
            </w:r>
          </w:p>
        </w:tc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 w:themeFill="accent6" w:themeFillTint="33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855E65A" w14:textId="77777777" w:rsidR="00AD3B58" w:rsidRPr="00AD3B58" w:rsidRDefault="00AD3B58" w:rsidP="00AD3B58">
            <w:pPr>
              <w:jc w:val="center"/>
            </w:pPr>
            <w:r w:rsidRPr="00AD3B58">
              <w:rPr>
                <w:rFonts w:ascii="Helvetica Neue" w:hAnsi="Helvetica Neue"/>
                <w:color w:val="000000"/>
                <w:sz w:val="15"/>
                <w:szCs w:val="15"/>
              </w:rPr>
              <w:t>0</w:t>
            </w:r>
          </w:p>
        </w:tc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 w:themeFill="accent6" w:themeFillTint="33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272CDAF" w14:textId="77777777" w:rsidR="00AD3B58" w:rsidRPr="00AD3B58" w:rsidRDefault="00AD3B58" w:rsidP="00AD3B58">
            <w:pPr>
              <w:jc w:val="center"/>
            </w:pPr>
            <w:r w:rsidRPr="00AD3B58">
              <w:rPr>
                <w:rFonts w:ascii="Helvetica Neue" w:hAnsi="Helvetica Neue"/>
                <w:color w:val="000000"/>
                <w:sz w:val="15"/>
                <w:szCs w:val="15"/>
              </w:rPr>
              <w:t>3</w:t>
            </w:r>
          </w:p>
        </w:tc>
      </w:tr>
      <w:tr w:rsidR="00AD3B58" w:rsidRPr="00AD3B58" w14:paraId="58CE2546" w14:textId="77777777" w:rsidTr="00A56D6E">
        <w:trPr>
          <w:trHeight w:val="165"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215F8CA" w14:textId="77777777" w:rsidR="00AD3B58" w:rsidRPr="00AD3B58" w:rsidRDefault="00AD3B58" w:rsidP="00AD3B58">
            <w:pPr>
              <w:jc w:val="center"/>
              <w:rPr>
                <w:b/>
                <w:bCs/>
              </w:rPr>
            </w:pPr>
          </w:p>
        </w:tc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 w:themeFill="accent6" w:themeFillTint="33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FF6436C" w14:textId="77777777" w:rsidR="00AD3B58" w:rsidRPr="00AD3B58" w:rsidRDefault="00AD3B58" w:rsidP="00AD3B58">
            <w:pPr>
              <w:jc w:val="center"/>
            </w:pPr>
            <w:r w:rsidRPr="00AD3B58">
              <w:rPr>
                <w:rFonts w:ascii="Helvetica Neue" w:hAnsi="Helvetica Neue"/>
                <w:color w:val="000000"/>
                <w:sz w:val="15"/>
                <w:szCs w:val="15"/>
              </w:rPr>
              <w:t>1</w:t>
            </w:r>
          </w:p>
        </w:tc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 w:themeFill="accent6" w:themeFillTint="33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585864A" w14:textId="77777777" w:rsidR="00AD3B58" w:rsidRPr="00AD3B58" w:rsidRDefault="00AD3B58" w:rsidP="00AD3B58">
            <w:pPr>
              <w:jc w:val="center"/>
            </w:pPr>
            <w:r w:rsidRPr="00AD3B58">
              <w:rPr>
                <w:rFonts w:ascii="Helvetica Neue" w:hAnsi="Helvetica Neue"/>
                <w:color w:val="000000"/>
                <w:sz w:val="15"/>
                <w:szCs w:val="15"/>
              </w:rPr>
              <w:t>4</w:t>
            </w:r>
          </w:p>
        </w:tc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 w:themeFill="accent6" w:themeFillTint="33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E7D88B2" w14:textId="77777777" w:rsidR="00AD3B58" w:rsidRPr="00AD3B58" w:rsidRDefault="00AD3B58" w:rsidP="00AD3B58">
            <w:pPr>
              <w:jc w:val="center"/>
            </w:pPr>
            <w:r w:rsidRPr="00AD3B58">
              <w:rPr>
                <w:rFonts w:ascii="Helvetica Neue" w:hAnsi="Helvetica Neue"/>
                <w:color w:val="000000"/>
                <w:sz w:val="15"/>
                <w:szCs w:val="15"/>
              </w:rPr>
              <w:t>1</w:t>
            </w:r>
          </w:p>
        </w:tc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 w:themeFill="accent6" w:themeFillTint="33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0F1D6E8" w14:textId="77777777" w:rsidR="00AD3B58" w:rsidRPr="00AD3B58" w:rsidRDefault="00AD3B58" w:rsidP="00AD3B58">
            <w:pPr>
              <w:jc w:val="center"/>
            </w:pPr>
            <w:r w:rsidRPr="00AD3B58">
              <w:rPr>
                <w:rFonts w:ascii="Helvetica Neue" w:hAnsi="Helvetica Neue"/>
                <w:color w:val="000000"/>
                <w:sz w:val="15"/>
                <w:szCs w:val="15"/>
              </w:rPr>
              <w:t>4</w:t>
            </w:r>
          </w:p>
        </w:tc>
      </w:tr>
      <w:tr w:rsidR="00AD3B58" w:rsidRPr="00AD3B58" w14:paraId="0E9887F7" w14:textId="77777777" w:rsidTr="00A56D6E">
        <w:trPr>
          <w:trHeight w:val="165"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778C199" w14:textId="77777777" w:rsidR="00AD3B58" w:rsidRPr="00AD3B58" w:rsidRDefault="00AD3B58" w:rsidP="00AD3B58">
            <w:pPr>
              <w:jc w:val="center"/>
              <w:rPr>
                <w:b/>
                <w:bCs/>
              </w:rPr>
            </w:pPr>
          </w:p>
        </w:tc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 w:themeFill="accent6" w:themeFillTint="33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EA807B6" w14:textId="77777777" w:rsidR="00AD3B58" w:rsidRPr="008C3C70" w:rsidRDefault="00AD3B58" w:rsidP="00AD3B58">
            <w:pPr>
              <w:jc w:val="center"/>
              <w:rPr>
                <w:b/>
                <w:bCs/>
              </w:rPr>
            </w:pPr>
            <w:r w:rsidRPr="008C3C70"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2</w:t>
            </w:r>
          </w:p>
        </w:tc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 w:themeFill="accent6" w:themeFillTint="33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F3CB825" w14:textId="77777777" w:rsidR="00AD3B58" w:rsidRPr="008C3C70" w:rsidRDefault="00AD3B58" w:rsidP="00AD3B58">
            <w:pPr>
              <w:jc w:val="center"/>
              <w:rPr>
                <w:b/>
                <w:bCs/>
              </w:rPr>
            </w:pPr>
            <w:r w:rsidRPr="008C3C70"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4</w:t>
            </w:r>
          </w:p>
        </w:tc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 w:themeFill="accent6" w:themeFillTint="33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77133FE" w14:textId="77777777" w:rsidR="00AD3B58" w:rsidRPr="008C3C70" w:rsidRDefault="00AD3B58" w:rsidP="00AD3B58">
            <w:pPr>
              <w:jc w:val="center"/>
              <w:rPr>
                <w:b/>
                <w:bCs/>
              </w:rPr>
            </w:pPr>
            <w:r w:rsidRPr="008C3C70"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2</w:t>
            </w:r>
          </w:p>
        </w:tc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 w:themeFill="accent6" w:themeFillTint="33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CE454DD" w14:textId="77777777" w:rsidR="00AD3B58" w:rsidRPr="008C3C70" w:rsidRDefault="00AD3B58" w:rsidP="00AD3B58">
            <w:pPr>
              <w:jc w:val="center"/>
              <w:rPr>
                <w:b/>
                <w:bCs/>
              </w:rPr>
            </w:pPr>
            <w:r w:rsidRPr="008C3C70"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4</w:t>
            </w:r>
          </w:p>
        </w:tc>
      </w:tr>
      <w:tr w:rsidR="00AD3B58" w:rsidRPr="00AD3B58" w14:paraId="396602AF" w14:textId="77777777" w:rsidTr="00A56D6E">
        <w:trPr>
          <w:trHeight w:val="165"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CA4D4F1" w14:textId="77777777" w:rsidR="00AD3B58" w:rsidRPr="00AD3B58" w:rsidRDefault="00AD3B58" w:rsidP="00AD3B58">
            <w:pPr>
              <w:jc w:val="center"/>
              <w:rPr>
                <w:b/>
                <w:bCs/>
              </w:rPr>
            </w:pPr>
          </w:p>
        </w:tc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 w:themeFill="accent6" w:themeFillTint="33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A89DC99" w14:textId="77777777" w:rsidR="00AD3B58" w:rsidRPr="008C3C70" w:rsidRDefault="00AD3B58" w:rsidP="00AD3B58">
            <w:pPr>
              <w:jc w:val="center"/>
              <w:rPr>
                <w:b/>
                <w:bCs/>
              </w:rPr>
            </w:pPr>
            <w:r w:rsidRPr="008C3C70"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3</w:t>
            </w:r>
          </w:p>
        </w:tc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 w:themeFill="accent6" w:themeFillTint="33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5E09228" w14:textId="77777777" w:rsidR="00AD3B58" w:rsidRPr="008C3C70" w:rsidRDefault="00AD3B58" w:rsidP="00AD3B58">
            <w:pPr>
              <w:jc w:val="center"/>
              <w:rPr>
                <w:b/>
                <w:bCs/>
              </w:rPr>
            </w:pPr>
            <w:r w:rsidRPr="008C3C70"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5</w:t>
            </w:r>
          </w:p>
        </w:tc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 w:themeFill="accent6" w:themeFillTint="33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353C154" w14:textId="77777777" w:rsidR="00AD3B58" w:rsidRPr="008C3C70" w:rsidRDefault="00AD3B58" w:rsidP="00AD3B58">
            <w:pPr>
              <w:jc w:val="center"/>
              <w:rPr>
                <w:b/>
                <w:bCs/>
              </w:rPr>
            </w:pPr>
            <w:r w:rsidRPr="008C3C70"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3</w:t>
            </w:r>
          </w:p>
        </w:tc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 w:themeFill="accent6" w:themeFillTint="33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F2C8138" w14:textId="77777777" w:rsidR="00AD3B58" w:rsidRPr="008C3C70" w:rsidRDefault="00AD3B58" w:rsidP="00AD3B58">
            <w:pPr>
              <w:jc w:val="center"/>
              <w:rPr>
                <w:b/>
                <w:bCs/>
              </w:rPr>
            </w:pPr>
            <w:r w:rsidRPr="008C3C70"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5</w:t>
            </w:r>
          </w:p>
        </w:tc>
      </w:tr>
      <w:tr w:rsidR="00AD3B58" w:rsidRPr="00AD3B58" w14:paraId="18CB6D68" w14:textId="77777777" w:rsidTr="00A56D6E">
        <w:trPr>
          <w:trHeight w:val="165"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981B60A" w14:textId="77777777" w:rsidR="00AD3B58" w:rsidRPr="00AD3B58" w:rsidRDefault="00AD3B58" w:rsidP="00AD3B58">
            <w:pPr>
              <w:jc w:val="center"/>
              <w:rPr>
                <w:b/>
                <w:bCs/>
              </w:rPr>
            </w:pPr>
          </w:p>
        </w:tc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 w:themeFill="accent6" w:themeFillTint="33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0315588" w14:textId="77777777" w:rsidR="00AD3B58" w:rsidRPr="00AD3B58" w:rsidRDefault="00AD3B58" w:rsidP="00AD3B58">
            <w:pPr>
              <w:jc w:val="center"/>
            </w:pPr>
            <w:r w:rsidRPr="00AD3B58">
              <w:rPr>
                <w:rFonts w:ascii="Helvetica Neue" w:hAnsi="Helvetica Neue"/>
                <w:color w:val="000000"/>
                <w:sz w:val="15"/>
                <w:szCs w:val="15"/>
              </w:rPr>
              <w:t>4</w:t>
            </w:r>
          </w:p>
        </w:tc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 w:themeFill="accent6" w:themeFillTint="33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FAB0937" w14:textId="77777777" w:rsidR="00AD3B58" w:rsidRPr="00AD3B58" w:rsidRDefault="00AD3B58" w:rsidP="00AD3B58">
            <w:pPr>
              <w:jc w:val="center"/>
            </w:pPr>
            <w:r w:rsidRPr="00AD3B58">
              <w:rPr>
                <w:rFonts w:ascii="Helvetica Neue" w:hAnsi="Helvetica Neue"/>
                <w:color w:val="000000"/>
                <w:sz w:val="15"/>
                <w:szCs w:val="15"/>
              </w:rPr>
              <w:t>5</w:t>
            </w:r>
          </w:p>
        </w:tc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 w:themeFill="accent6" w:themeFillTint="33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F8D4F67" w14:textId="77777777" w:rsidR="00AD3B58" w:rsidRPr="00AD3B58" w:rsidRDefault="00AD3B58" w:rsidP="00AD3B58">
            <w:pPr>
              <w:jc w:val="center"/>
            </w:pPr>
            <w:r w:rsidRPr="00AD3B58">
              <w:rPr>
                <w:rFonts w:ascii="Helvetica Neue" w:hAnsi="Helvetica Neue"/>
                <w:color w:val="000000"/>
                <w:sz w:val="15"/>
                <w:szCs w:val="15"/>
              </w:rPr>
              <w:t>4</w:t>
            </w:r>
          </w:p>
        </w:tc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 w:themeFill="accent6" w:themeFillTint="33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B2C2D1C" w14:textId="77777777" w:rsidR="00AD3B58" w:rsidRPr="00AD3B58" w:rsidRDefault="00AD3B58" w:rsidP="00AD3B58">
            <w:pPr>
              <w:jc w:val="center"/>
            </w:pPr>
            <w:r w:rsidRPr="00AD3B58">
              <w:rPr>
                <w:rFonts w:ascii="Helvetica Neue" w:hAnsi="Helvetica Neue"/>
                <w:color w:val="000000"/>
                <w:sz w:val="15"/>
                <w:szCs w:val="15"/>
              </w:rPr>
              <w:t>5</w:t>
            </w:r>
          </w:p>
        </w:tc>
      </w:tr>
      <w:tr w:rsidR="00AD3B58" w:rsidRPr="00AD3B58" w14:paraId="59CBA9BE" w14:textId="77777777" w:rsidTr="00A56D6E">
        <w:trPr>
          <w:trHeight w:val="180"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F30E75A" w14:textId="77777777" w:rsidR="00AD3B58" w:rsidRPr="00AD3B58" w:rsidRDefault="00AD3B58" w:rsidP="00AD3B58">
            <w:pPr>
              <w:jc w:val="center"/>
              <w:rPr>
                <w:b/>
                <w:bCs/>
              </w:rPr>
            </w:pPr>
          </w:p>
        </w:tc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 w:themeFill="accent6" w:themeFillTint="33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22846DB" w14:textId="77777777" w:rsidR="00AD3B58" w:rsidRPr="00AD3B58" w:rsidRDefault="00AD3B58" w:rsidP="00AD3B58">
            <w:pPr>
              <w:jc w:val="center"/>
            </w:pPr>
            <w:r w:rsidRPr="00AD3B58">
              <w:rPr>
                <w:rFonts w:ascii="Helvetica Neue" w:hAnsi="Helvetica Neue"/>
                <w:color w:val="000000"/>
                <w:sz w:val="15"/>
                <w:szCs w:val="15"/>
              </w:rPr>
              <w:t>5</w:t>
            </w:r>
          </w:p>
        </w:tc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 w:themeFill="accent6" w:themeFillTint="33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E330D41" w14:textId="77777777" w:rsidR="00AD3B58" w:rsidRPr="00AD3B58" w:rsidRDefault="00AD3B58" w:rsidP="00AD3B58">
            <w:pPr>
              <w:jc w:val="center"/>
            </w:pPr>
            <w:r w:rsidRPr="00AD3B58">
              <w:rPr>
                <w:rFonts w:ascii="Helvetica Neue" w:hAnsi="Helvetica Neue"/>
                <w:color w:val="000000"/>
                <w:sz w:val="15"/>
                <w:szCs w:val="15"/>
              </w:rPr>
              <w:t>6</w:t>
            </w:r>
          </w:p>
        </w:tc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 w:themeFill="accent6" w:themeFillTint="33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79084AE" w14:textId="77777777" w:rsidR="00AD3B58" w:rsidRPr="00AD3B58" w:rsidRDefault="00AD3B58" w:rsidP="00AD3B58">
            <w:pPr>
              <w:jc w:val="center"/>
            </w:pPr>
            <w:r w:rsidRPr="00AD3B58">
              <w:rPr>
                <w:rFonts w:ascii="Helvetica Neue" w:hAnsi="Helvetica Neue"/>
                <w:color w:val="000000"/>
                <w:sz w:val="15"/>
                <w:szCs w:val="15"/>
              </w:rPr>
              <w:t>5</w:t>
            </w:r>
          </w:p>
        </w:tc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 w:themeFill="accent6" w:themeFillTint="33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E3EC9AC" w14:textId="77777777" w:rsidR="00AD3B58" w:rsidRPr="00AD3B58" w:rsidRDefault="00AD3B58" w:rsidP="00AD3B58">
            <w:pPr>
              <w:jc w:val="center"/>
            </w:pPr>
            <w:r w:rsidRPr="00AD3B58">
              <w:rPr>
                <w:rFonts w:ascii="Helvetica Neue" w:hAnsi="Helvetica Neue"/>
                <w:color w:val="000000"/>
                <w:sz w:val="15"/>
                <w:szCs w:val="15"/>
              </w:rPr>
              <w:t>6</w:t>
            </w:r>
          </w:p>
        </w:tc>
      </w:tr>
      <w:tr w:rsidR="00AD3B58" w:rsidRPr="00AD3B58" w14:paraId="4CF0E677" w14:textId="77777777" w:rsidTr="00A56D6E">
        <w:trPr>
          <w:trHeight w:val="165"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53BCB31" w14:textId="77777777" w:rsidR="00AD3B58" w:rsidRPr="00AD3B58" w:rsidRDefault="00AD3B58" w:rsidP="00AD3B58">
            <w:pPr>
              <w:jc w:val="center"/>
              <w:rPr>
                <w:b/>
                <w:bCs/>
              </w:rPr>
            </w:pPr>
          </w:p>
        </w:tc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 w:themeFill="accent6" w:themeFillTint="33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1EF0998" w14:textId="77777777" w:rsidR="00AD3B58" w:rsidRPr="00AD3B58" w:rsidRDefault="00AD3B58" w:rsidP="00AD3B58">
            <w:pPr>
              <w:jc w:val="center"/>
            </w:pPr>
            <w:r w:rsidRPr="00AD3B58">
              <w:rPr>
                <w:rFonts w:ascii="Helvetica Neue" w:hAnsi="Helvetica Neue"/>
                <w:color w:val="000000"/>
                <w:sz w:val="15"/>
                <w:szCs w:val="15"/>
              </w:rPr>
              <w:t>6</w:t>
            </w:r>
          </w:p>
        </w:tc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 w:themeFill="accent6" w:themeFillTint="33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A4FCA30" w14:textId="77777777" w:rsidR="00AD3B58" w:rsidRPr="00AD3B58" w:rsidRDefault="00AD3B58" w:rsidP="00AD3B58">
            <w:pPr>
              <w:jc w:val="center"/>
            </w:pPr>
            <w:r w:rsidRPr="00AD3B58">
              <w:rPr>
                <w:rFonts w:ascii="Helvetica Neue" w:hAnsi="Helvetica Neue"/>
                <w:color w:val="000000"/>
                <w:sz w:val="15"/>
                <w:szCs w:val="15"/>
              </w:rPr>
              <w:t>6</w:t>
            </w:r>
          </w:p>
        </w:tc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 w:themeFill="accent6" w:themeFillTint="33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20C4F3C" w14:textId="77777777" w:rsidR="00AD3B58" w:rsidRPr="00AD3B58" w:rsidRDefault="00AD3B58" w:rsidP="00AD3B58">
            <w:pPr>
              <w:jc w:val="center"/>
            </w:pPr>
            <w:r w:rsidRPr="00AD3B58">
              <w:rPr>
                <w:rFonts w:ascii="Helvetica Neue" w:hAnsi="Helvetica Neue"/>
                <w:color w:val="000000"/>
                <w:sz w:val="15"/>
                <w:szCs w:val="15"/>
              </w:rPr>
              <w:t>6</w:t>
            </w:r>
          </w:p>
        </w:tc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 w:themeFill="accent6" w:themeFillTint="33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D486253" w14:textId="77777777" w:rsidR="00AD3B58" w:rsidRPr="00AD3B58" w:rsidRDefault="00AD3B58" w:rsidP="00AD3B58">
            <w:pPr>
              <w:jc w:val="center"/>
            </w:pPr>
            <w:r w:rsidRPr="00AD3B58">
              <w:rPr>
                <w:rFonts w:ascii="Helvetica Neue" w:hAnsi="Helvetica Neue"/>
                <w:color w:val="000000"/>
                <w:sz w:val="15"/>
                <w:szCs w:val="15"/>
              </w:rPr>
              <w:t>6</w:t>
            </w:r>
          </w:p>
        </w:tc>
      </w:tr>
      <w:tr w:rsidR="00AD3B58" w:rsidRPr="00AD3B58" w14:paraId="73DCAD92" w14:textId="77777777" w:rsidTr="00A56D6E">
        <w:trPr>
          <w:trHeight w:val="165"/>
          <w:jc w:val="center"/>
        </w:trPr>
        <w:tc>
          <w:tcPr>
            <w:tcW w:w="13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0C64BAE" w14:textId="77777777" w:rsidR="00AD3B58" w:rsidRPr="00AD3B58" w:rsidRDefault="00AD3B58" w:rsidP="00AD3B58">
            <w:pPr>
              <w:jc w:val="center"/>
              <w:rPr>
                <w:b/>
                <w:bCs/>
              </w:rPr>
            </w:pPr>
            <w:r w:rsidRPr="00AD3B58"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16QAM</w:t>
            </w:r>
          </w:p>
        </w:tc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EAF6" w:themeFill="accent5" w:themeFillTint="33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25233FE" w14:textId="77777777" w:rsidR="00AD3B58" w:rsidRPr="00AD3B58" w:rsidRDefault="00AD3B58" w:rsidP="00AD3B58">
            <w:pPr>
              <w:jc w:val="center"/>
            </w:pPr>
            <w:r w:rsidRPr="00AD3B58">
              <w:rPr>
                <w:rFonts w:ascii="Helvetica Neue" w:hAnsi="Helvetica Neue"/>
                <w:color w:val="000000"/>
                <w:sz w:val="15"/>
                <w:szCs w:val="15"/>
              </w:rPr>
              <w:t>7</w:t>
            </w:r>
          </w:p>
        </w:tc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EAF6" w:themeFill="accent5" w:themeFillTint="33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6A172B1" w14:textId="77777777" w:rsidR="00AD3B58" w:rsidRPr="00AD3B58" w:rsidRDefault="00AD3B58" w:rsidP="00AD3B58">
            <w:pPr>
              <w:jc w:val="center"/>
            </w:pPr>
            <w:r w:rsidRPr="00AD3B58">
              <w:rPr>
                <w:rFonts w:ascii="Helvetica Neue" w:hAnsi="Helvetica Neue"/>
                <w:color w:val="000000"/>
                <w:sz w:val="15"/>
                <w:szCs w:val="15"/>
              </w:rPr>
              <w:t>7</w:t>
            </w:r>
          </w:p>
        </w:tc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EAF6" w:themeFill="accent5" w:themeFillTint="33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AB9947D" w14:textId="77777777" w:rsidR="00AD3B58" w:rsidRPr="00AD3B58" w:rsidRDefault="00AD3B58" w:rsidP="00AD3B58">
            <w:pPr>
              <w:jc w:val="center"/>
            </w:pPr>
            <w:r w:rsidRPr="00AD3B58">
              <w:rPr>
                <w:rFonts w:ascii="Helvetica Neue" w:hAnsi="Helvetica Neue"/>
                <w:color w:val="000000"/>
                <w:sz w:val="15"/>
                <w:szCs w:val="15"/>
              </w:rPr>
              <w:t>7</w:t>
            </w:r>
          </w:p>
        </w:tc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EAF6" w:themeFill="accent5" w:themeFillTint="33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C827559" w14:textId="77777777" w:rsidR="00AD3B58" w:rsidRPr="00AD3B58" w:rsidRDefault="00AD3B58" w:rsidP="00AD3B58">
            <w:pPr>
              <w:jc w:val="center"/>
            </w:pPr>
            <w:r w:rsidRPr="00AD3B58">
              <w:rPr>
                <w:rFonts w:ascii="Helvetica Neue" w:hAnsi="Helvetica Neue"/>
                <w:color w:val="000000"/>
                <w:sz w:val="15"/>
                <w:szCs w:val="15"/>
              </w:rPr>
              <w:t>7</w:t>
            </w:r>
          </w:p>
        </w:tc>
      </w:tr>
      <w:tr w:rsidR="00AD3B58" w:rsidRPr="00AD3B58" w14:paraId="64DFCCE2" w14:textId="77777777" w:rsidTr="00A56D6E">
        <w:trPr>
          <w:trHeight w:val="165"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3FBBCDC" w14:textId="77777777" w:rsidR="00AD3B58" w:rsidRPr="00AD3B58" w:rsidRDefault="00AD3B58" w:rsidP="00AD3B58">
            <w:pPr>
              <w:jc w:val="center"/>
              <w:rPr>
                <w:b/>
                <w:bCs/>
              </w:rPr>
            </w:pPr>
          </w:p>
        </w:tc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EAF6" w:themeFill="accent5" w:themeFillTint="33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B8949D2" w14:textId="77777777" w:rsidR="00AD3B58" w:rsidRPr="00AD3B58" w:rsidRDefault="00AD3B58" w:rsidP="00AD3B58">
            <w:pPr>
              <w:jc w:val="center"/>
            </w:pPr>
            <w:r w:rsidRPr="00AD3B58">
              <w:rPr>
                <w:rFonts w:ascii="Helvetica Neue" w:hAnsi="Helvetica Neue"/>
                <w:color w:val="000000"/>
                <w:sz w:val="15"/>
                <w:szCs w:val="15"/>
              </w:rPr>
              <w:t>8</w:t>
            </w:r>
          </w:p>
        </w:tc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EAF6" w:themeFill="accent5" w:themeFillTint="33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CE1C78A" w14:textId="77777777" w:rsidR="00AD3B58" w:rsidRPr="00AD3B58" w:rsidRDefault="00AD3B58" w:rsidP="00AD3B58">
            <w:pPr>
              <w:jc w:val="center"/>
            </w:pPr>
            <w:r w:rsidRPr="00AD3B58">
              <w:rPr>
                <w:rFonts w:ascii="Helvetica Neue" w:hAnsi="Helvetica Neue"/>
                <w:color w:val="000000"/>
                <w:sz w:val="15"/>
                <w:szCs w:val="15"/>
              </w:rPr>
              <w:t>7</w:t>
            </w:r>
          </w:p>
        </w:tc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EAF6" w:themeFill="accent5" w:themeFillTint="33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CB0F98E" w14:textId="77777777" w:rsidR="00AD3B58" w:rsidRPr="00AD3B58" w:rsidRDefault="00AD3B58" w:rsidP="00AD3B58">
            <w:pPr>
              <w:jc w:val="center"/>
            </w:pPr>
            <w:r w:rsidRPr="00AD3B58">
              <w:rPr>
                <w:rFonts w:ascii="Helvetica Neue" w:hAnsi="Helvetica Neue"/>
                <w:color w:val="000000"/>
                <w:sz w:val="15"/>
                <w:szCs w:val="15"/>
              </w:rPr>
              <w:t>8</w:t>
            </w:r>
          </w:p>
        </w:tc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EAF6" w:themeFill="accent5" w:themeFillTint="33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C62C9AD" w14:textId="77777777" w:rsidR="00AD3B58" w:rsidRPr="00AD3B58" w:rsidRDefault="00AD3B58" w:rsidP="00AD3B58">
            <w:pPr>
              <w:jc w:val="center"/>
            </w:pPr>
            <w:r w:rsidRPr="00AD3B58">
              <w:rPr>
                <w:rFonts w:ascii="Helvetica Neue" w:hAnsi="Helvetica Neue"/>
                <w:color w:val="000000"/>
                <w:sz w:val="15"/>
                <w:szCs w:val="15"/>
              </w:rPr>
              <w:t>7</w:t>
            </w:r>
          </w:p>
        </w:tc>
      </w:tr>
      <w:tr w:rsidR="00AD3B58" w:rsidRPr="00AD3B58" w14:paraId="22353F1C" w14:textId="77777777" w:rsidTr="00A56D6E">
        <w:trPr>
          <w:trHeight w:val="165"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8C3EE89" w14:textId="77777777" w:rsidR="00AD3B58" w:rsidRPr="00AD3B58" w:rsidRDefault="00AD3B58" w:rsidP="00AD3B58">
            <w:pPr>
              <w:jc w:val="center"/>
              <w:rPr>
                <w:b/>
                <w:bCs/>
              </w:rPr>
            </w:pPr>
          </w:p>
        </w:tc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EAF6" w:themeFill="accent5" w:themeFillTint="33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FA30851" w14:textId="77777777" w:rsidR="00AD3B58" w:rsidRPr="00AD3B58" w:rsidRDefault="00AD3B58" w:rsidP="00AD3B58">
            <w:pPr>
              <w:jc w:val="center"/>
            </w:pPr>
            <w:r w:rsidRPr="00AD3B58">
              <w:rPr>
                <w:rFonts w:ascii="Helvetica Neue" w:hAnsi="Helvetica Neue"/>
                <w:color w:val="000000"/>
                <w:sz w:val="15"/>
                <w:szCs w:val="15"/>
              </w:rPr>
              <w:t>9</w:t>
            </w:r>
          </w:p>
        </w:tc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EAF6" w:themeFill="accent5" w:themeFillTint="33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C82B95A" w14:textId="77777777" w:rsidR="00AD3B58" w:rsidRPr="00AD3B58" w:rsidRDefault="00AD3B58" w:rsidP="00AD3B58">
            <w:pPr>
              <w:jc w:val="center"/>
            </w:pPr>
            <w:r w:rsidRPr="00AD3B58">
              <w:rPr>
                <w:rFonts w:ascii="Helvetica Neue" w:hAnsi="Helvetica Neue"/>
                <w:color w:val="000000"/>
                <w:sz w:val="15"/>
                <w:szCs w:val="15"/>
              </w:rPr>
              <w:t>8</w:t>
            </w:r>
          </w:p>
        </w:tc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EAF6" w:themeFill="accent5" w:themeFillTint="33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E0DBF29" w14:textId="77777777" w:rsidR="00AD3B58" w:rsidRPr="00AD3B58" w:rsidRDefault="00AD3B58" w:rsidP="00AD3B58">
            <w:pPr>
              <w:jc w:val="center"/>
            </w:pPr>
            <w:r w:rsidRPr="00AD3B58">
              <w:rPr>
                <w:rFonts w:ascii="Helvetica Neue" w:hAnsi="Helvetica Neue"/>
                <w:color w:val="000000"/>
                <w:sz w:val="15"/>
                <w:szCs w:val="15"/>
              </w:rPr>
              <w:t>9</w:t>
            </w:r>
          </w:p>
        </w:tc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EAF6" w:themeFill="accent5" w:themeFillTint="33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06B5F56" w14:textId="77777777" w:rsidR="00AD3B58" w:rsidRPr="00AD3B58" w:rsidRDefault="00AD3B58" w:rsidP="00AD3B58">
            <w:pPr>
              <w:jc w:val="center"/>
            </w:pPr>
            <w:r w:rsidRPr="00AD3B58">
              <w:rPr>
                <w:rFonts w:ascii="Helvetica Neue" w:hAnsi="Helvetica Neue"/>
                <w:color w:val="000000"/>
                <w:sz w:val="15"/>
                <w:szCs w:val="15"/>
              </w:rPr>
              <w:t>8</w:t>
            </w:r>
          </w:p>
        </w:tc>
      </w:tr>
      <w:tr w:rsidR="00AD3B58" w:rsidRPr="00AD3B58" w14:paraId="0DF2984B" w14:textId="77777777" w:rsidTr="00A56D6E">
        <w:trPr>
          <w:trHeight w:val="165"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FC2D8FB" w14:textId="77777777" w:rsidR="00AD3B58" w:rsidRPr="00AD3B58" w:rsidRDefault="00AD3B58" w:rsidP="00AD3B58">
            <w:pPr>
              <w:jc w:val="center"/>
              <w:rPr>
                <w:b/>
                <w:bCs/>
              </w:rPr>
            </w:pPr>
          </w:p>
        </w:tc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EAF6" w:themeFill="accent5" w:themeFillTint="33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10AFDC9" w14:textId="77777777" w:rsidR="00AD3B58" w:rsidRPr="00AD3B58" w:rsidRDefault="00AD3B58" w:rsidP="00AD3B58">
            <w:pPr>
              <w:jc w:val="center"/>
            </w:pPr>
            <w:r w:rsidRPr="00AD3B58">
              <w:rPr>
                <w:rFonts w:ascii="Helvetica Neue" w:hAnsi="Helvetica Neue"/>
                <w:color w:val="000000"/>
                <w:sz w:val="15"/>
                <w:szCs w:val="15"/>
              </w:rPr>
              <w:t>10</w:t>
            </w:r>
          </w:p>
        </w:tc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EAF6" w:themeFill="accent5" w:themeFillTint="33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DB6D160" w14:textId="77777777" w:rsidR="00AD3B58" w:rsidRPr="00AD3B58" w:rsidRDefault="00AD3B58" w:rsidP="00AD3B58">
            <w:pPr>
              <w:jc w:val="center"/>
            </w:pPr>
            <w:r w:rsidRPr="00AD3B58">
              <w:rPr>
                <w:rFonts w:ascii="Helvetica Neue" w:hAnsi="Helvetica Neue"/>
                <w:color w:val="000000"/>
                <w:sz w:val="15"/>
                <w:szCs w:val="15"/>
              </w:rPr>
              <w:t>8</w:t>
            </w:r>
          </w:p>
        </w:tc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EAF6" w:themeFill="accent5" w:themeFillTint="33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98B230C" w14:textId="77777777" w:rsidR="00AD3B58" w:rsidRPr="00AD3B58" w:rsidRDefault="00AD3B58" w:rsidP="00AD3B58">
            <w:pPr>
              <w:jc w:val="center"/>
            </w:pPr>
            <w:r w:rsidRPr="00AD3B58">
              <w:rPr>
                <w:rFonts w:ascii="Helvetica Neue" w:hAnsi="Helvetica Neue"/>
                <w:color w:val="000000"/>
                <w:sz w:val="15"/>
                <w:szCs w:val="15"/>
              </w:rPr>
              <w:t>10</w:t>
            </w:r>
          </w:p>
        </w:tc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EAF6" w:themeFill="accent5" w:themeFillTint="33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9CC4EA9" w14:textId="77777777" w:rsidR="00AD3B58" w:rsidRPr="00AD3B58" w:rsidRDefault="00AD3B58" w:rsidP="00AD3B58">
            <w:pPr>
              <w:jc w:val="center"/>
            </w:pPr>
            <w:r w:rsidRPr="00AD3B58">
              <w:rPr>
                <w:rFonts w:ascii="Helvetica Neue" w:hAnsi="Helvetica Neue"/>
                <w:color w:val="000000"/>
                <w:sz w:val="15"/>
                <w:szCs w:val="15"/>
              </w:rPr>
              <w:t>9</w:t>
            </w:r>
          </w:p>
        </w:tc>
      </w:tr>
      <w:tr w:rsidR="00AD3B58" w:rsidRPr="00AD3B58" w14:paraId="195BEE67" w14:textId="77777777" w:rsidTr="00A56D6E">
        <w:trPr>
          <w:trHeight w:val="165"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EC92221" w14:textId="77777777" w:rsidR="00AD3B58" w:rsidRPr="00AD3B58" w:rsidRDefault="00AD3B58" w:rsidP="00AD3B58">
            <w:pPr>
              <w:jc w:val="center"/>
              <w:rPr>
                <w:b/>
                <w:bCs/>
              </w:rPr>
            </w:pPr>
          </w:p>
        </w:tc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EAF6" w:themeFill="accent5" w:themeFillTint="33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52F1E42" w14:textId="77777777" w:rsidR="00AD3B58" w:rsidRPr="00AD3B58" w:rsidRDefault="00AD3B58" w:rsidP="00AD3B58">
            <w:pPr>
              <w:jc w:val="center"/>
            </w:pPr>
            <w:r w:rsidRPr="00AD3B58">
              <w:rPr>
                <w:rFonts w:ascii="Helvetica Neue" w:hAnsi="Helvetica Neue"/>
                <w:color w:val="000000"/>
                <w:sz w:val="15"/>
                <w:szCs w:val="15"/>
              </w:rPr>
              <w:t>11</w:t>
            </w:r>
          </w:p>
        </w:tc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EAF6" w:themeFill="accent5" w:themeFillTint="33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BA8B4C0" w14:textId="77777777" w:rsidR="00AD3B58" w:rsidRPr="00AD3B58" w:rsidRDefault="00AD3B58" w:rsidP="00AD3B58">
            <w:pPr>
              <w:jc w:val="center"/>
            </w:pPr>
            <w:r w:rsidRPr="00AD3B58">
              <w:rPr>
                <w:rFonts w:ascii="Helvetica Neue" w:hAnsi="Helvetica Neue"/>
                <w:color w:val="000000"/>
                <w:sz w:val="15"/>
                <w:szCs w:val="15"/>
              </w:rPr>
              <w:t>9</w:t>
            </w:r>
          </w:p>
        </w:tc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EAF6" w:themeFill="accent5" w:themeFillTint="33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22AFD73" w14:textId="77777777" w:rsidR="00AD3B58" w:rsidRPr="00AD3B58" w:rsidRDefault="00AD3B58" w:rsidP="00AD3B58">
            <w:pPr>
              <w:jc w:val="center"/>
            </w:pPr>
            <w:r w:rsidRPr="00AD3B58">
              <w:rPr>
                <w:rFonts w:ascii="Helvetica Neue" w:hAnsi="Helvetica Neue"/>
                <w:color w:val="000000"/>
                <w:sz w:val="15"/>
                <w:szCs w:val="15"/>
              </w:rPr>
              <w:t>11</w:t>
            </w:r>
          </w:p>
        </w:tc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EAF6" w:themeFill="accent5" w:themeFillTint="33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649D422" w14:textId="77777777" w:rsidR="00AD3B58" w:rsidRPr="00AD3B58" w:rsidRDefault="00AD3B58" w:rsidP="00AD3B58">
            <w:pPr>
              <w:jc w:val="center"/>
            </w:pPr>
            <w:r w:rsidRPr="00AD3B58">
              <w:rPr>
                <w:rFonts w:ascii="Helvetica Neue" w:hAnsi="Helvetica Neue"/>
                <w:color w:val="000000"/>
                <w:sz w:val="15"/>
                <w:szCs w:val="15"/>
              </w:rPr>
              <w:t>9</w:t>
            </w:r>
          </w:p>
        </w:tc>
      </w:tr>
      <w:tr w:rsidR="00AD3B58" w:rsidRPr="00AD3B58" w14:paraId="11C57923" w14:textId="77777777" w:rsidTr="00A56D6E">
        <w:trPr>
          <w:trHeight w:val="165"/>
          <w:jc w:val="center"/>
        </w:trPr>
        <w:tc>
          <w:tcPr>
            <w:tcW w:w="13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6D5ABEC" w14:textId="77777777" w:rsidR="00AD3B58" w:rsidRPr="00AD3B58" w:rsidRDefault="00AD3B58" w:rsidP="00AD3B58">
            <w:pPr>
              <w:jc w:val="center"/>
              <w:rPr>
                <w:b/>
                <w:bCs/>
              </w:rPr>
            </w:pPr>
            <w:r w:rsidRPr="00AD3B58"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64QAM</w:t>
            </w:r>
          </w:p>
        </w:tc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 w:themeFill="accent4" w:themeFillTint="33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E317A03" w14:textId="77777777" w:rsidR="00AD3B58" w:rsidRPr="00AD3B58" w:rsidRDefault="00AD3B58" w:rsidP="00AD3B58">
            <w:pPr>
              <w:jc w:val="center"/>
            </w:pPr>
            <w:r w:rsidRPr="00AD3B58">
              <w:rPr>
                <w:rFonts w:ascii="Helvetica Neue" w:hAnsi="Helvetica Neue"/>
                <w:color w:val="000000"/>
                <w:sz w:val="15"/>
                <w:szCs w:val="15"/>
              </w:rPr>
              <w:t>12</w:t>
            </w:r>
          </w:p>
        </w:tc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 w:themeFill="accent4" w:themeFillTint="33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B22B9E7" w14:textId="77777777" w:rsidR="00AD3B58" w:rsidRPr="00AD3B58" w:rsidRDefault="00AD3B58" w:rsidP="00AD3B58">
            <w:pPr>
              <w:jc w:val="center"/>
            </w:pPr>
            <w:r w:rsidRPr="00AD3B58">
              <w:rPr>
                <w:rFonts w:ascii="Helvetica Neue" w:hAnsi="Helvetica Neue"/>
                <w:color w:val="000000"/>
                <w:sz w:val="15"/>
                <w:szCs w:val="15"/>
              </w:rPr>
              <w:t>10</w:t>
            </w:r>
          </w:p>
        </w:tc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 w:themeFill="accent4" w:themeFillTint="33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E42B3A7" w14:textId="77777777" w:rsidR="00AD3B58" w:rsidRPr="00AD3B58" w:rsidRDefault="00AD3B58" w:rsidP="00AD3B58">
            <w:pPr>
              <w:jc w:val="center"/>
            </w:pPr>
            <w:r w:rsidRPr="00AD3B58">
              <w:rPr>
                <w:rFonts w:ascii="Helvetica Neue" w:hAnsi="Helvetica Neue"/>
                <w:color w:val="000000"/>
                <w:sz w:val="15"/>
                <w:szCs w:val="15"/>
              </w:rPr>
              <w:t>12</w:t>
            </w:r>
          </w:p>
        </w:tc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 w:themeFill="accent4" w:themeFillTint="33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FF2D440" w14:textId="77777777" w:rsidR="00AD3B58" w:rsidRPr="00AD3B58" w:rsidRDefault="00AD3B58" w:rsidP="00AD3B58">
            <w:pPr>
              <w:jc w:val="center"/>
            </w:pPr>
            <w:r w:rsidRPr="00AD3B58">
              <w:rPr>
                <w:rFonts w:ascii="Helvetica Neue" w:hAnsi="Helvetica Neue"/>
                <w:color w:val="000000"/>
                <w:sz w:val="15"/>
                <w:szCs w:val="15"/>
              </w:rPr>
              <w:t>10</w:t>
            </w:r>
          </w:p>
        </w:tc>
      </w:tr>
      <w:tr w:rsidR="00AD3B58" w:rsidRPr="00AD3B58" w14:paraId="7691AFD4" w14:textId="77777777" w:rsidTr="00A56D6E">
        <w:trPr>
          <w:trHeight w:val="165"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FC4FE0B" w14:textId="77777777" w:rsidR="00AD3B58" w:rsidRPr="00AD3B58" w:rsidRDefault="00AD3B58" w:rsidP="00AD3B58">
            <w:pPr>
              <w:jc w:val="center"/>
            </w:pPr>
          </w:p>
        </w:tc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 w:themeFill="accent4" w:themeFillTint="33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352CD08" w14:textId="77777777" w:rsidR="00AD3B58" w:rsidRPr="00AD3B58" w:rsidRDefault="00AD3B58" w:rsidP="00AD3B58">
            <w:pPr>
              <w:jc w:val="center"/>
            </w:pPr>
            <w:r w:rsidRPr="00AD3B58">
              <w:rPr>
                <w:rFonts w:ascii="Helvetica Neue" w:hAnsi="Helvetica Neue"/>
                <w:color w:val="000000"/>
                <w:sz w:val="15"/>
                <w:szCs w:val="15"/>
              </w:rPr>
              <w:t>13</w:t>
            </w:r>
          </w:p>
        </w:tc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 w:themeFill="accent4" w:themeFillTint="33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A906800" w14:textId="77777777" w:rsidR="00AD3B58" w:rsidRPr="00AD3B58" w:rsidRDefault="00AD3B58" w:rsidP="00AD3B58">
            <w:pPr>
              <w:jc w:val="center"/>
            </w:pPr>
            <w:r w:rsidRPr="00AD3B58">
              <w:rPr>
                <w:rFonts w:ascii="Helvetica Neue" w:hAnsi="Helvetica Neue"/>
                <w:color w:val="000000"/>
                <w:sz w:val="15"/>
                <w:szCs w:val="15"/>
              </w:rPr>
              <w:t>10</w:t>
            </w:r>
          </w:p>
        </w:tc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 w:themeFill="accent4" w:themeFillTint="33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0F29566" w14:textId="77777777" w:rsidR="00AD3B58" w:rsidRPr="00AD3B58" w:rsidRDefault="00AD3B58" w:rsidP="00AD3B58">
            <w:pPr>
              <w:jc w:val="center"/>
            </w:pPr>
            <w:r w:rsidRPr="00AD3B58">
              <w:rPr>
                <w:rFonts w:ascii="Helvetica Neue" w:hAnsi="Helvetica Neue"/>
                <w:color w:val="000000"/>
                <w:sz w:val="15"/>
                <w:szCs w:val="15"/>
              </w:rPr>
              <w:t>13</w:t>
            </w:r>
          </w:p>
        </w:tc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 w:themeFill="accent4" w:themeFillTint="33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55A5C40" w14:textId="77777777" w:rsidR="00AD3B58" w:rsidRPr="00AD3B58" w:rsidRDefault="00AD3B58" w:rsidP="00AD3B58">
            <w:pPr>
              <w:jc w:val="center"/>
            </w:pPr>
            <w:r w:rsidRPr="00AD3B58">
              <w:rPr>
                <w:rFonts w:ascii="Helvetica Neue" w:hAnsi="Helvetica Neue"/>
                <w:color w:val="000000"/>
                <w:sz w:val="15"/>
                <w:szCs w:val="15"/>
              </w:rPr>
              <w:t>10</w:t>
            </w:r>
          </w:p>
        </w:tc>
      </w:tr>
      <w:tr w:rsidR="00AD3B58" w:rsidRPr="00AD3B58" w14:paraId="1CF3A0F1" w14:textId="77777777" w:rsidTr="00A56D6E">
        <w:trPr>
          <w:trHeight w:val="165"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E135B24" w14:textId="77777777" w:rsidR="00AD3B58" w:rsidRPr="00AD3B58" w:rsidRDefault="00AD3B58" w:rsidP="00AD3B58">
            <w:pPr>
              <w:jc w:val="center"/>
            </w:pPr>
          </w:p>
        </w:tc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 w:themeFill="accent4" w:themeFillTint="33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79C491F" w14:textId="77777777" w:rsidR="00AD3B58" w:rsidRPr="008C3C70" w:rsidRDefault="00AD3B58" w:rsidP="00AD3B58">
            <w:pPr>
              <w:jc w:val="center"/>
              <w:rPr>
                <w:b/>
                <w:bCs/>
              </w:rPr>
            </w:pPr>
            <w:r w:rsidRPr="008C3C70"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14</w:t>
            </w:r>
          </w:p>
        </w:tc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 w:themeFill="accent4" w:themeFillTint="33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1AE0A52" w14:textId="77777777" w:rsidR="00AD3B58" w:rsidRPr="008C3C70" w:rsidRDefault="00AD3B58" w:rsidP="00AD3B58">
            <w:pPr>
              <w:jc w:val="center"/>
              <w:rPr>
                <w:b/>
                <w:bCs/>
              </w:rPr>
            </w:pPr>
            <w:r w:rsidRPr="008C3C70"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11</w:t>
            </w:r>
          </w:p>
        </w:tc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 w:themeFill="accent4" w:themeFillTint="33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CCEC062" w14:textId="77777777" w:rsidR="00AD3B58" w:rsidRPr="008C3C70" w:rsidRDefault="00AD3B58" w:rsidP="00AD3B58">
            <w:pPr>
              <w:jc w:val="center"/>
              <w:rPr>
                <w:b/>
                <w:bCs/>
              </w:rPr>
            </w:pPr>
            <w:r w:rsidRPr="008C3C70"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14</w:t>
            </w:r>
          </w:p>
        </w:tc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 w:themeFill="accent4" w:themeFillTint="33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2B74C37" w14:textId="77777777" w:rsidR="00AD3B58" w:rsidRPr="008C3C70" w:rsidRDefault="00AD3B58" w:rsidP="00AD3B58">
            <w:pPr>
              <w:jc w:val="center"/>
              <w:rPr>
                <w:b/>
                <w:bCs/>
              </w:rPr>
            </w:pPr>
            <w:r w:rsidRPr="008C3C70"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11</w:t>
            </w:r>
          </w:p>
        </w:tc>
      </w:tr>
      <w:tr w:rsidR="00AD3B58" w:rsidRPr="00AD3B58" w14:paraId="1D6710D5" w14:textId="77777777" w:rsidTr="00A56D6E">
        <w:trPr>
          <w:trHeight w:val="165"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971F18D" w14:textId="77777777" w:rsidR="00AD3B58" w:rsidRPr="00AD3B58" w:rsidRDefault="00AD3B58" w:rsidP="00AD3B58">
            <w:pPr>
              <w:jc w:val="center"/>
            </w:pPr>
          </w:p>
        </w:tc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 w:themeFill="accent4" w:themeFillTint="33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34C8A50" w14:textId="77777777" w:rsidR="00AD3B58" w:rsidRPr="008C3C70" w:rsidRDefault="00AD3B58" w:rsidP="00AD3B58">
            <w:pPr>
              <w:jc w:val="center"/>
              <w:rPr>
                <w:b/>
                <w:bCs/>
              </w:rPr>
            </w:pPr>
            <w:r w:rsidRPr="008C3C70"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15</w:t>
            </w:r>
          </w:p>
        </w:tc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 w:themeFill="accent4" w:themeFillTint="33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A62DB9B" w14:textId="77777777" w:rsidR="00AD3B58" w:rsidRPr="008C3C70" w:rsidRDefault="00AD3B58" w:rsidP="00AD3B58">
            <w:pPr>
              <w:jc w:val="center"/>
              <w:rPr>
                <w:b/>
                <w:bCs/>
              </w:rPr>
            </w:pPr>
            <w:r w:rsidRPr="008C3C70"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11</w:t>
            </w:r>
          </w:p>
        </w:tc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 w:themeFill="accent4" w:themeFillTint="33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D8F9A28" w14:textId="77777777" w:rsidR="00AD3B58" w:rsidRPr="008C3C70" w:rsidRDefault="00AD3B58" w:rsidP="00AD3B58">
            <w:pPr>
              <w:jc w:val="center"/>
              <w:rPr>
                <w:b/>
                <w:bCs/>
              </w:rPr>
            </w:pPr>
            <w:r w:rsidRPr="008C3C70"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15</w:t>
            </w:r>
          </w:p>
        </w:tc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 w:themeFill="accent4" w:themeFillTint="33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919C9FE" w14:textId="77777777" w:rsidR="00AD3B58" w:rsidRPr="008C3C70" w:rsidRDefault="00AD3B58" w:rsidP="00AD3B58">
            <w:pPr>
              <w:jc w:val="center"/>
              <w:rPr>
                <w:b/>
                <w:bCs/>
              </w:rPr>
            </w:pPr>
            <w:r w:rsidRPr="008C3C70"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11</w:t>
            </w:r>
          </w:p>
        </w:tc>
      </w:tr>
    </w:tbl>
    <w:p w14:paraId="5BA64980" w14:textId="6B8FF481" w:rsidR="00AD3B58" w:rsidRDefault="00AD3B58" w:rsidP="005B410D">
      <w:pPr>
        <w:spacing w:after="120"/>
        <w:rPr>
          <w:rFonts w:eastAsia="SimSun"/>
          <w:b/>
          <w:bCs/>
          <w:sz w:val="20"/>
          <w:szCs w:val="20"/>
          <w:lang w:val="en-GB" w:eastAsia="en-GB"/>
        </w:rPr>
      </w:pPr>
    </w:p>
    <w:p w14:paraId="086060E5" w14:textId="66B332D4" w:rsidR="00AD3B58" w:rsidRDefault="00AD3B58" w:rsidP="00AD3B58">
      <w:pPr>
        <w:spacing w:after="120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t>Based on the results above, we propose to choose SNR points as [2,3] dB for CQI reporting in QPSK range and [14,15] dB for CQI reporting in 64QAM range for 2x2.</w:t>
      </w:r>
    </w:p>
    <w:p w14:paraId="7471DBE6" w14:textId="246A6346" w:rsidR="00AD3B58" w:rsidRDefault="00AD3B58" w:rsidP="00AD3B58">
      <w:pPr>
        <w:spacing w:after="120"/>
        <w:rPr>
          <w:rFonts w:eastAsia="SimSun"/>
          <w:b/>
          <w:bCs/>
          <w:sz w:val="20"/>
          <w:szCs w:val="20"/>
          <w:lang w:val="en-GB" w:eastAsia="en-GB"/>
        </w:rPr>
      </w:pPr>
      <w:r>
        <w:rPr>
          <w:rFonts w:eastAsia="SimSun"/>
          <w:b/>
          <w:bCs/>
          <w:sz w:val="20"/>
          <w:szCs w:val="20"/>
          <w:lang w:val="en-GB" w:eastAsia="en-GB"/>
        </w:rPr>
        <w:t xml:space="preserve">Proposal #2: Choose SNR points </w:t>
      </w:r>
      <w:r w:rsidRPr="00AD3B58">
        <w:rPr>
          <w:rFonts w:eastAsia="SimSun"/>
          <w:b/>
          <w:bCs/>
          <w:sz w:val="20"/>
          <w:szCs w:val="20"/>
          <w:lang w:val="en-GB" w:eastAsia="en-GB"/>
        </w:rPr>
        <w:t>[</w:t>
      </w:r>
      <w:r>
        <w:rPr>
          <w:rFonts w:eastAsia="SimSun"/>
          <w:b/>
          <w:bCs/>
          <w:sz w:val="20"/>
          <w:szCs w:val="20"/>
          <w:lang w:val="en-GB" w:eastAsia="en-GB"/>
        </w:rPr>
        <w:t>2</w:t>
      </w:r>
      <w:r w:rsidRPr="00AD3B58">
        <w:rPr>
          <w:rFonts w:eastAsia="SimSun"/>
          <w:b/>
          <w:bCs/>
          <w:sz w:val="20"/>
          <w:szCs w:val="20"/>
          <w:lang w:val="en-GB" w:eastAsia="en-GB"/>
        </w:rPr>
        <w:t>,</w:t>
      </w:r>
      <w:r>
        <w:rPr>
          <w:rFonts w:eastAsia="SimSun"/>
          <w:b/>
          <w:bCs/>
          <w:sz w:val="20"/>
          <w:szCs w:val="20"/>
          <w:lang w:val="en-GB" w:eastAsia="en-GB"/>
        </w:rPr>
        <w:t>3</w:t>
      </w:r>
      <w:r w:rsidRPr="00AD3B58">
        <w:rPr>
          <w:rFonts w:eastAsia="SimSun"/>
          <w:b/>
          <w:bCs/>
          <w:sz w:val="20"/>
          <w:szCs w:val="20"/>
          <w:lang w:val="en-GB" w:eastAsia="en-GB"/>
        </w:rPr>
        <w:t>] dB for CQI reporting in QPSK range and [1</w:t>
      </w:r>
      <w:r>
        <w:rPr>
          <w:rFonts w:eastAsia="SimSun"/>
          <w:b/>
          <w:bCs/>
          <w:sz w:val="20"/>
          <w:szCs w:val="20"/>
          <w:lang w:val="en-GB" w:eastAsia="en-GB"/>
        </w:rPr>
        <w:t>4</w:t>
      </w:r>
      <w:r w:rsidRPr="00AD3B58">
        <w:rPr>
          <w:rFonts w:eastAsia="SimSun"/>
          <w:b/>
          <w:bCs/>
          <w:sz w:val="20"/>
          <w:szCs w:val="20"/>
          <w:lang w:val="en-GB" w:eastAsia="en-GB"/>
        </w:rPr>
        <w:t>,1</w:t>
      </w:r>
      <w:r>
        <w:rPr>
          <w:rFonts w:eastAsia="SimSun"/>
          <w:b/>
          <w:bCs/>
          <w:sz w:val="20"/>
          <w:szCs w:val="20"/>
          <w:lang w:val="en-GB" w:eastAsia="en-GB"/>
        </w:rPr>
        <w:t>5</w:t>
      </w:r>
      <w:r w:rsidRPr="00AD3B58">
        <w:rPr>
          <w:rFonts w:eastAsia="SimSun"/>
          <w:b/>
          <w:bCs/>
          <w:sz w:val="20"/>
          <w:szCs w:val="20"/>
          <w:lang w:val="en-GB" w:eastAsia="en-GB"/>
        </w:rPr>
        <w:t>] dB for CQI reporting in 64QAM range for 2x</w:t>
      </w:r>
      <w:r>
        <w:rPr>
          <w:rFonts w:eastAsia="SimSun"/>
          <w:b/>
          <w:bCs/>
          <w:sz w:val="20"/>
          <w:szCs w:val="20"/>
          <w:lang w:val="en-GB" w:eastAsia="en-GB"/>
        </w:rPr>
        <w:t>2</w:t>
      </w:r>
      <w:r w:rsidR="00EE26D3">
        <w:rPr>
          <w:rFonts w:eastAsia="SimSun"/>
          <w:b/>
          <w:bCs/>
          <w:sz w:val="20"/>
          <w:szCs w:val="20"/>
          <w:lang w:val="en-GB" w:eastAsia="en-GB"/>
        </w:rPr>
        <w:t xml:space="preserve"> in AWGN</w:t>
      </w:r>
      <w:r>
        <w:rPr>
          <w:rFonts w:eastAsia="SimSun"/>
          <w:b/>
          <w:bCs/>
          <w:sz w:val="20"/>
          <w:szCs w:val="20"/>
          <w:lang w:val="en-GB" w:eastAsia="en-GB"/>
        </w:rPr>
        <w:t>.</w:t>
      </w:r>
    </w:p>
    <w:p w14:paraId="589C6300" w14:textId="5FA67894" w:rsidR="0001052C" w:rsidRPr="0001052C" w:rsidRDefault="0001052C" w:rsidP="0001052C">
      <w:pPr>
        <w:spacing w:after="120"/>
        <w:rPr>
          <w:rFonts w:eastAsia="SimSun"/>
          <w:b/>
          <w:bCs/>
          <w:sz w:val="20"/>
          <w:szCs w:val="20"/>
          <w:u w:val="single"/>
          <w:lang w:val="en-GB" w:eastAsia="en-GB"/>
        </w:rPr>
      </w:pPr>
      <w:r>
        <w:rPr>
          <w:rFonts w:eastAsia="SimSun"/>
          <w:b/>
          <w:bCs/>
          <w:sz w:val="20"/>
          <w:szCs w:val="20"/>
          <w:u w:val="single"/>
          <w:lang w:val="en-GB" w:eastAsia="en-GB"/>
        </w:rPr>
        <w:lastRenderedPageBreak/>
        <w:t xml:space="preserve">WB </w:t>
      </w:r>
      <w:r w:rsidRPr="0001052C">
        <w:rPr>
          <w:rFonts w:eastAsia="SimSun"/>
          <w:b/>
          <w:bCs/>
          <w:sz w:val="20"/>
          <w:szCs w:val="20"/>
          <w:u w:val="single"/>
          <w:lang w:val="en-GB" w:eastAsia="en-GB"/>
        </w:rPr>
        <w:t xml:space="preserve">CQI Reporting in </w:t>
      </w:r>
      <w:r>
        <w:rPr>
          <w:rFonts w:eastAsia="SimSun"/>
          <w:b/>
          <w:bCs/>
          <w:sz w:val="20"/>
          <w:szCs w:val="20"/>
          <w:u w:val="single"/>
          <w:lang w:val="en-GB" w:eastAsia="en-GB"/>
        </w:rPr>
        <w:t>Fading channel</w:t>
      </w:r>
    </w:p>
    <w:p w14:paraId="06EC75A8" w14:textId="3BD13294" w:rsidR="0001052C" w:rsidRDefault="0001052C" w:rsidP="0001052C">
      <w:pPr>
        <w:pStyle w:val="Caption"/>
        <w:keepNext/>
        <w:jc w:val="center"/>
      </w:pPr>
      <w:r>
        <w:t xml:space="preserve">Table </w:t>
      </w:r>
      <w:r w:rsidR="009E7628">
        <w:fldChar w:fldCharType="begin"/>
      </w:r>
      <w:r w:rsidR="009E7628">
        <w:instrText xml:space="preserve"> SEQ Table \* ARABIC </w:instrText>
      </w:r>
      <w:r w:rsidR="009E7628">
        <w:fldChar w:fldCharType="separate"/>
      </w:r>
      <w:r>
        <w:rPr>
          <w:noProof/>
        </w:rPr>
        <w:t>3</w:t>
      </w:r>
      <w:r w:rsidR="009E7628">
        <w:rPr>
          <w:noProof/>
        </w:rPr>
        <w:fldChar w:fldCharType="end"/>
      </w:r>
      <w:r>
        <w:t>: CQI reporting in fading channel</w:t>
      </w:r>
      <w:r w:rsidR="00EE26D3">
        <w:t xml:space="preserve"> with 64QAM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35"/>
        <w:gridCol w:w="1470"/>
      </w:tblGrid>
      <w:tr w:rsidR="00EE26D3" w:rsidRPr="0001052C" w14:paraId="33D65D62" w14:textId="77777777" w:rsidTr="0001052C">
        <w:trPr>
          <w:trHeight w:val="165"/>
          <w:jc w:val="center"/>
        </w:trPr>
        <w:tc>
          <w:tcPr>
            <w:tcW w:w="28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3D1D49D" w14:textId="77777777" w:rsidR="00EE26D3" w:rsidRPr="0001052C" w:rsidRDefault="00EE26D3" w:rsidP="0001052C">
            <w:pPr>
              <w:jc w:val="center"/>
              <w:rPr>
                <w:b/>
                <w:bCs/>
              </w:rPr>
            </w:pPr>
            <w:r w:rsidRPr="0001052C"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2x2</w:t>
            </w:r>
          </w:p>
        </w:tc>
      </w:tr>
      <w:tr w:rsidR="00EE26D3" w:rsidRPr="0001052C" w14:paraId="7539B5BC" w14:textId="77777777" w:rsidTr="00EE26D3">
        <w:trPr>
          <w:trHeight w:val="165"/>
          <w:jc w:val="center"/>
        </w:trPr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2FCDFB3" w14:textId="77777777" w:rsidR="00EE26D3" w:rsidRPr="0001052C" w:rsidRDefault="00EE26D3" w:rsidP="0001052C">
            <w:pPr>
              <w:jc w:val="center"/>
              <w:rPr>
                <w:b/>
                <w:bCs/>
              </w:rPr>
            </w:pPr>
            <w:r w:rsidRPr="0001052C"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SNR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A1EA8AD" w14:textId="77777777" w:rsidR="00EE26D3" w:rsidRPr="0001052C" w:rsidRDefault="00EE26D3" w:rsidP="0001052C">
            <w:pPr>
              <w:jc w:val="center"/>
              <w:rPr>
                <w:b/>
                <w:bCs/>
              </w:rPr>
            </w:pPr>
            <w:r w:rsidRPr="0001052C"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Med CQI</w:t>
            </w:r>
          </w:p>
        </w:tc>
      </w:tr>
      <w:tr w:rsidR="00EE26D3" w:rsidRPr="0001052C" w14:paraId="5990D64D" w14:textId="77777777" w:rsidTr="00EE26D3">
        <w:trPr>
          <w:trHeight w:val="165"/>
          <w:jc w:val="center"/>
        </w:trPr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 w:themeFill="accent6" w:themeFillTint="33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A965164" w14:textId="77777777" w:rsidR="00EE26D3" w:rsidRPr="0001052C" w:rsidRDefault="00EE26D3" w:rsidP="0001052C">
            <w:pPr>
              <w:jc w:val="center"/>
            </w:pPr>
            <w:r w:rsidRPr="0001052C">
              <w:rPr>
                <w:rFonts w:ascii="Helvetica Neue" w:hAnsi="Helvetica Neue"/>
                <w:color w:val="000000"/>
                <w:sz w:val="15"/>
                <w:szCs w:val="15"/>
              </w:rPr>
              <w:t>-3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 w:themeFill="accent6" w:themeFillTint="33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3BD2067" w14:textId="77777777" w:rsidR="00EE26D3" w:rsidRPr="0001052C" w:rsidRDefault="00EE26D3" w:rsidP="0001052C">
            <w:pPr>
              <w:jc w:val="center"/>
            </w:pPr>
            <w:r w:rsidRPr="0001052C">
              <w:rPr>
                <w:rFonts w:ascii="Helvetica Neue" w:hAnsi="Helvetica Neue"/>
                <w:color w:val="000000"/>
                <w:sz w:val="15"/>
                <w:szCs w:val="15"/>
              </w:rPr>
              <w:t>4</w:t>
            </w:r>
          </w:p>
        </w:tc>
      </w:tr>
      <w:tr w:rsidR="00EE26D3" w:rsidRPr="0001052C" w14:paraId="739F1FA5" w14:textId="77777777" w:rsidTr="00EE26D3">
        <w:trPr>
          <w:trHeight w:val="165"/>
          <w:jc w:val="center"/>
        </w:trPr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 w:themeFill="accent6" w:themeFillTint="33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3381696" w14:textId="77777777" w:rsidR="00EE26D3" w:rsidRPr="0001052C" w:rsidRDefault="00EE26D3" w:rsidP="0001052C">
            <w:pPr>
              <w:jc w:val="center"/>
            </w:pPr>
            <w:r w:rsidRPr="0001052C">
              <w:rPr>
                <w:rFonts w:ascii="Helvetica Neue" w:hAnsi="Helvetica Neue"/>
                <w:color w:val="000000"/>
                <w:sz w:val="15"/>
                <w:szCs w:val="15"/>
              </w:rPr>
              <w:t>-2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 w:themeFill="accent6" w:themeFillTint="33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9C7734C" w14:textId="77777777" w:rsidR="00EE26D3" w:rsidRPr="0001052C" w:rsidRDefault="00EE26D3" w:rsidP="0001052C">
            <w:pPr>
              <w:jc w:val="center"/>
            </w:pPr>
            <w:r w:rsidRPr="0001052C">
              <w:rPr>
                <w:rFonts w:ascii="Helvetica Neue" w:hAnsi="Helvetica Neue"/>
                <w:color w:val="000000"/>
                <w:sz w:val="15"/>
                <w:szCs w:val="15"/>
              </w:rPr>
              <w:t>5</w:t>
            </w:r>
          </w:p>
        </w:tc>
      </w:tr>
      <w:tr w:rsidR="00EE26D3" w:rsidRPr="0001052C" w14:paraId="21962544" w14:textId="77777777" w:rsidTr="00EE26D3">
        <w:trPr>
          <w:trHeight w:val="165"/>
          <w:jc w:val="center"/>
        </w:trPr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 w:themeFill="accent6" w:themeFillTint="33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C50971A" w14:textId="77777777" w:rsidR="00EE26D3" w:rsidRPr="0001052C" w:rsidRDefault="00EE26D3" w:rsidP="0001052C">
            <w:pPr>
              <w:jc w:val="center"/>
            </w:pPr>
            <w:r w:rsidRPr="0001052C">
              <w:rPr>
                <w:rFonts w:ascii="Helvetica Neue" w:hAnsi="Helvetica Neue"/>
                <w:color w:val="000000"/>
                <w:sz w:val="15"/>
                <w:szCs w:val="15"/>
              </w:rPr>
              <w:t>-1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 w:themeFill="accent6" w:themeFillTint="33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AC1A2F9" w14:textId="77777777" w:rsidR="00EE26D3" w:rsidRPr="0001052C" w:rsidRDefault="00EE26D3" w:rsidP="0001052C">
            <w:pPr>
              <w:jc w:val="center"/>
            </w:pPr>
            <w:r w:rsidRPr="0001052C">
              <w:rPr>
                <w:rFonts w:ascii="Helvetica Neue" w:hAnsi="Helvetica Neue"/>
                <w:color w:val="000000"/>
                <w:sz w:val="15"/>
                <w:szCs w:val="15"/>
              </w:rPr>
              <w:t>5</w:t>
            </w:r>
          </w:p>
        </w:tc>
      </w:tr>
      <w:tr w:rsidR="00EE26D3" w:rsidRPr="0001052C" w14:paraId="47D0BE46" w14:textId="77777777" w:rsidTr="00EE26D3">
        <w:trPr>
          <w:trHeight w:val="165"/>
          <w:jc w:val="center"/>
        </w:trPr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 w:themeFill="accent6" w:themeFillTint="33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7448A4C" w14:textId="77777777" w:rsidR="00EE26D3" w:rsidRPr="0001052C" w:rsidRDefault="00EE26D3" w:rsidP="0001052C">
            <w:pPr>
              <w:jc w:val="center"/>
            </w:pPr>
            <w:r w:rsidRPr="0001052C">
              <w:rPr>
                <w:rFonts w:ascii="Helvetica Neue" w:hAnsi="Helvetica Neue"/>
                <w:color w:val="000000"/>
                <w:sz w:val="15"/>
                <w:szCs w:val="15"/>
              </w:rPr>
              <w:t>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 w:themeFill="accent6" w:themeFillTint="33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B7A8F1B" w14:textId="77777777" w:rsidR="00EE26D3" w:rsidRPr="0001052C" w:rsidRDefault="00EE26D3" w:rsidP="0001052C">
            <w:pPr>
              <w:jc w:val="center"/>
            </w:pPr>
            <w:r w:rsidRPr="0001052C">
              <w:rPr>
                <w:rFonts w:ascii="Helvetica Neue" w:hAnsi="Helvetica Neue"/>
                <w:color w:val="000000"/>
                <w:sz w:val="15"/>
                <w:szCs w:val="15"/>
              </w:rPr>
              <w:t>6</w:t>
            </w:r>
          </w:p>
        </w:tc>
      </w:tr>
      <w:tr w:rsidR="00EE26D3" w:rsidRPr="0001052C" w14:paraId="13066F9F" w14:textId="77777777" w:rsidTr="00EE26D3">
        <w:trPr>
          <w:trHeight w:val="165"/>
          <w:jc w:val="center"/>
        </w:trPr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 w:themeFill="accent6" w:themeFillTint="33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666DF78" w14:textId="77777777" w:rsidR="00EE26D3" w:rsidRPr="0001052C" w:rsidRDefault="00EE26D3" w:rsidP="0001052C">
            <w:pPr>
              <w:jc w:val="center"/>
            </w:pPr>
            <w:r w:rsidRPr="0001052C">
              <w:rPr>
                <w:rFonts w:ascii="Helvetica Neue" w:hAnsi="Helvetica Neue"/>
                <w:color w:val="000000"/>
                <w:sz w:val="15"/>
                <w:szCs w:val="15"/>
              </w:rPr>
              <w:t>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 w:themeFill="accent6" w:themeFillTint="33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397D656" w14:textId="77777777" w:rsidR="00EE26D3" w:rsidRPr="0001052C" w:rsidRDefault="00EE26D3" w:rsidP="0001052C">
            <w:pPr>
              <w:jc w:val="center"/>
            </w:pPr>
            <w:r w:rsidRPr="0001052C">
              <w:rPr>
                <w:rFonts w:ascii="Helvetica Neue" w:hAnsi="Helvetica Neue"/>
                <w:color w:val="000000"/>
                <w:sz w:val="15"/>
                <w:szCs w:val="15"/>
              </w:rPr>
              <w:t>6</w:t>
            </w:r>
          </w:p>
        </w:tc>
      </w:tr>
      <w:tr w:rsidR="00EE26D3" w:rsidRPr="0001052C" w14:paraId="74E756C2" w14:textId="77777777" w:rsidTr="00EE26D3">
        <w:trPr>
          <w:trHeight w:val="180"/>
          <w:jc w:val="center"/>
        </w:trPr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EAF6" w:themeFill="accent5" w:themeFillTint="33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B291BFD" w14:textId="77777777" w:rsidR="00EE26D3" w:rsidRPr="0001052C" w:rsidRDefault="00EE26D3" w:rsidP="0001052C">
            <w:pPr>
              <w:jc w:val="center"/>
            </w:pPr>
            <w:r w:rsidRPr="0001052C">
              <w:rPr>
                <w:rFonts w:ascii="Helvetica Neue" w:hAnsi="Helvetica Neue"/>
                <w:color w:val="000000"/>
                <w:sz w:val="15"/>
                <w:szCs w:val="15"/>
              </w:rPr>
              <w:t>2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EAF6" w:themeFill="accent5" w:themeFillTint="33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3238663" w14:textId="77777777" w:rsidR="00EE26D3" w:rsidRPr="0001052C" w:rsidRDefault="00EE26D3" w:rsidP="0001052C">
            <w:pPr>
              <w:jc w:val="center"/>
            </w:pPr>
            <w:r w:rsidRPr="0001052C">
              <w:rPr>
                <w:rFonts w:ascii="Helvetica Neue" w:hAnsi="Helvetica Neue"/>
                <w:color w:val="000000"/>
                <w:sz w:val="15"/>
                <w:szCs w:val="15"/>
              </w:rPr>
              <w:t>7</w:t>
            </w:r>
          </w:p>
        </w:tc>
      </w:tr>
      <w:tr w:rsidR="00EE26D3" w:rsidRPr="0001052C" w14:paraId="7AEE4340" w14:textId="77777777" w:rsidTr="00EE26D3">
        <w:trPr>
          <w:trHeight w:val="165"/>
          <w:jc w:val="center"/>
        </w:trPr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EAF6" w:themeFill="accent5" w:themeFillTint="33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2BF8D91" w14:textId="77777777" w:rsidR="00EE26D3" w:rsidRPr="0001052C" w:rsidRDefault="00EE26D3" w:rsidP="0001052C">
            <w:pPr>
              <w:jc w:val="center"/>
            </w:pPr>
            <w:r w:rsidRPr="0001052C">
              <w:rPr>
                <w:rFonts w:ascii="Helvetica Neue" w:hAnsi="Helvetica Neue"/>
                <w:color w:val="000000"/>
                <w:sz w:val="15"/>
                <w:szCs w:val="15"/>
              </w:rPr>
              <w:t>3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EAF6" w:themeFill="accent5" w:themeFillTint="33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9A6B158" w14:textId="77777777" w:rsidR="00EE26D3" w:rsidRPr="0001052C" w:rsidRDefault="00EE26D3" w:rsidP="0001052C">
            <w:pPr>
              <w:jc w:val="center"/>
            </w:pPr>
            <w:r w:rsidRPr="0001052C">
              <w:rPr>
                <w:rFonts w:ascii="Helvetica Neue" w:hAnsi="Helvetica Neue"/>
                <w:color w:val="000000"/>
                <w:sz w:val="15"/>
                <w:szCs w:val="15"/>
              </w:rPr>
              <w:t>7</w:t>
            </w:r>
          </w:p>
        </w:tc>
      </w:tr>
      <w:tr w:rsidR="00EE26D3" w:rsidRPr="00D87869" w14:paraId="767E7043" w14:textId="77777777" w:rsidTr="00EE26D3">
        <w:trPr>
          <w:trHeight w:val="165"/>
          <w:jc w:val="center"/>
        </w:trPr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EAF6" w:themeFill="accent5" w:themeFillTint="33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478C097" w14:textId="77777777" w:rsidR="00EE26D3" w:rsidRPr="00D87869" w:rsidRDefault="00EE26D3" w:rsidP="0001052C">
            <w:pPr>
              <w:jc w:val="center"/>
              <w:rPr>
                <w:b/>
                <w:bCs/>
              </w:rPr>
            </w:pPr>
            <w:r w:rsidRPr="00D87869"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4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EAF6" w:themeFill="accent5" w:themeFillTint="33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7814D47" w14:textId="77777777" w:rsidR="00EE26D3" w:rsidRPr="00D87869" w:rsidRDefault="00EE26D3" w:rsidP="0001052C">
            <w:pPr>
              <w:jc w:val="center"/>
              <w:rPr>
                <w:b/>
                <w:bCs/>
              </w:rPr>
            </w:pPr>
            <w:r w:rsidRPr="00D87869"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8</w:t>
            </w:r>
          </w:p>
        </w:tc>
      </w:tr>
      <w:tr w:rsidR="00EE26D3" w:rsidRPr="00D87869" w14:paraId="1B494408" w14:textId="77777777" w:rsidTr="00EE26D3">
        <w:trPr>
          <w:trHeight w:val="165"/>
          <w:jc w:val="center"/>
        </w:trPr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EAF6" w:themeFill="accent5" w:themeFillTint="33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A865B7A" w14:textId="77777777" w:rsidR="00EE26D3" w:rsidRPr="00D87869" w:rsidRDefault="00EE26D3" w:rsidP="0001052C">
            <w:pPr>
              <w:jc w:val="center"/>
              <w:rPr>
                <w:b/>
                <w:bCs/>
              </w:rPr>
            </w:pPr>
            <w:r w:rsidRPr="00D87869"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5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EAF6" w:themeFill="accent5" w:themeFillTint="33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F701E5A" w14:textId="77777777" w:rsidR="00EE26D3" w:rsidRPr="00D87869" w:rsidRDefault="00EE26D3" w:rsidP="0001052C">
            <w:pPr>
              <w:jc w:val="center"/>
              <w:rPr>
                <w:b/>
                <w:bCs/>
              </w:rPr>
            </w:pPr>
            <w:r w:rsidRPr="00D87869"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9</w:t>
            </w:r>
          </w:p>
        </w:tc>
      </w:tr>
      <w:tr w:rsidR="00EE26D3" w:rsidRPr="0001052C" w14:paraId="1EADBE7C" w14:textId="77777777" w:rsidTr="00EE26D3">
        <w:trPr>
          <w:trHeight w:val="165"/>
          <w:jc w:val="center"/>
        </w:trPr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EAF6" w:themeFill="accent5" w:themeFillTint="33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0A0C68E" w14:textId="77777777" w:rsidR="00EE26D3" w:rsidRPr="0001052C" w:rsidRDefault="00EE26D3" w:rsidP="0001052C">
            <w:pPr>
              <w:jc w:val="center"/>
            </w:pPr>
            <w:r w:rsidRPr="0001052C">
              <w:rPr>
                <w:rFonts w:ascii="Helvetica Neue" w:hAnsi="Helvetica Neue"/>
                <w:color w:val="000000"/>
                <w:sz w:val="15"/>
                <w:szCs w:val="15"/>
              </w:rPr>
              <w:t>6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EAF6" w:themeFill="accent5" w:themeFillTint="33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2EDFA72" w14:textId="77777777" w:rsidR="00EE26D3" w:rsidRPr="0001052C" w:rsidRDefault="00EE26D3" w:rsidP="0001052C">
            <w:pPr>
              <w:jc w:val="center"/>
            </w:pPr>
            <w:r w:rsidRPr="0001052C">
              <w:rPr>
                <w:rFonts w:ascii="Helvetica Neue" w:hAnsi="Helvetica Neue"/>
                <w:color w:val="000000"/>
                <w:sz w:val="15"/>
                <w:szCs w:val="15"/>
              </w:rPr>
              <w:t>9</w:t>
            </w:r>
          </w:p>
        </w:tc>
      </w:tr>
      <w:tr w:rsidR="00EE26D3" w:rsidRPr="0001052C" w14:paraId="4289EEA4" w14:textId="77777777" w:rsidTr="00EE26D3">
        <w:trPr>
          <w:trHeight w:val="165"/>
          <w:jc w:val="center"/>
        </w:trPr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 w:themeFill="accent4" w:themeFillTint="33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918325F" w14:textId="77777777" w:rsidR="00EE26D3" w:rsidRPr="0001052C" w:rsidRDefault="00EE26D3" w:rsidP="0001052C">
            <w:pPr>
              <w:jc w:val="center"/>
            </w:pPr>
            <w:r w:rsidRPr="0001052C">
              <w:rPr>
                <w:rFonts w:ascii="Helvetica Neue" w:hAnsi="Helvetica Neue"/>
                <w:color w:val="000000"/>
                <w:sz w:val="15"/>
                <w:szCs w:val="15"/>
              </w:rPr>
              <w:t>7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 w:themeFill="accent4" w:themeFillTint="33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0511B1E" w14:textId="77777777" w:rsidR="00EE26D3" w:rsidRPr="0001052C" w:rsidRDefault="00EE26D3" w:rsidP="0001052C">
            <w:pPr>
              <w:jc w:val="center"/>
            </w:pPr>
            <w:r w:rsidRPr="0001052C">
              <w:rPr>
                <w:rFonts w:ascii="Helvetica Neue" w:hAnsi="Helvetica Neue"/>
                <w:color w:val="000000"/>
                <w:sz w:val="15"/>
                <w:szCs w:val="15"/>
              </w:rPr>
              <w:t>10</w:t>
            </w:r>
          </w:p>
        </w:tc>
      </w:tr>
      <w:tr w:rsidR="00EE26D3" w:rsidRPr="0001052C" w14:paraId="64C08B33" w14:textId="77777777" w:rsidTr="00EE26D3">
        <w:trPr>
          <w:trHeight w:val="165"/>
          <w:jc w:val="center"/>
        </w:trPr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 w:themeFill="accent4" w:themeFillTint="33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FB3D6F4" w14:textId="77777777" w:rsidR="00EE26D3" w:rsidRPr="0001052C" w:rsidRDefault="00EE26D3" w:rsidP="0001052C">
            <w:pPr>
              <w:jc w:val="center"/>
            </w:pPr>
            <w:r w:rsidRPr="0001052C">
              <w:rPr>
                <w:rFonts w:ascii="Helvetica Neue" w:hAnsi="Helvetica Neue"/>
                <w:color w:val="000000"/>
                <w:sz w:val="15"/>
                <w:szCs w:val="15"/>
              </w:rPr>
              <w:t>8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 w:themeFill="accent4" w:themeFillTint="33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14A26D6" w14:textId="77777777" w:rsidR="00EE26D3" w:rsidRPr="0001052C" w:rsidRDefault="00EE26D3" w:rsidP="0001052C">
            <w:pPr>
              <w:jc w:val="center"/>
            </w:pPr>
            <w:r w:rsidRPr="0001052C">
              <w:rPr>
                <w:rFonts w:ascii="Helvetica Neue" w:hAnsi="Helvetica Neue"/>
                <w:color w:val="000000"/>
                <w:sz w:val="15"/>
                <w:szCs w:val="15"/>
              </w:rPr>
              <w:t>10</w:t>
            </w:r>
          </w:p>
        </w:tc>
      </w:tr>
      <w:tr w:rsidR="00EE26D3" w:rsidRPr="0001052C" w14:paraId="151648BC" w14:textId="77777777" w:rsidTr="00EE26D3">
        <w:trPr>
          <w:trHeight w:val="165"/>
          <w:jc w:val="center"/>
        </w:trPr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 w:themeFill="accent4" w:themeFillTint="33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73655FF" w14:textId="77777777" w:rsidR="00EE26D3" w:rsidRPr="0001052C" w:rsidRDefault="00EE26D3" w:rsidP="0001052C">
            <w:pPr>
              <w:jc w:val="center"/>
            </w:pPr>
            <w:r w:rsidRPr="0001052C">
              <w:rPr>
                <w:rFonts w:ascii="Helvetica Neue" w:hAnsi="Helvetica Neue"/>
                <w:color w:val="000000"/>
                <w:sz w:val="15"/>
                <w:szCs w:val="15"/>
              </w:rPr>
              <w:t>9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 w:themeFill="accent4" w:themeFillTint="33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A8E0302" w14:textId="77777777" w:rsidR="00EE26D3" w:rsidRPr="0001052C" w:rsidRDefault="00EE26D3" w:rsidP="0001052C">
            <w:pPr>
              <w:jc w:val="center"/>
            </w:pPr>
            <w:r w:rsidRPr="0001052C">
              <w:rPr>
                <w:rFonts w:ascii="Helvetica Neue" w:hAnsi="Helvetica Neue"/>
                <w:color w:val="000000"/>
                <w:sz w:val="15"/>
                <w:szCs w:val="15"/>
              </w:rPr>
              <w:t>11</w:t>
            </w:r>
          </w:p>
        </w:tc>
      </w:tr>
      <w:tr w:rsidR="00EE26D3" w:rsidRPr="0001052C" w14:paraId="053C614E" w14:textId="77777777" w:rsidTr="00EE26D3">
        <w:trPr>
          <w:trHeight w:val="165"/>
          <w:jc w:val="center"/>
        </w:trPr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 w:themeFill="accent4" w:themeFillTint="33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5A365A6" w14:textId="77777777" w:rsidR="00EE26D3" w:rsidRPr="0001052C" w:rsidRDefault="00EE26D3" w:rsidP="0001052C">
            <w:pPr>
              <w:jc w:val="center"/>
            </w:pPr>
            <w:r w:rsidRPr="0001052C">
              <w:rPr>
                <w:rFonts w:ascii="Helvetica Neue" w:hAnsi="Helvetica Neue"/>
                <w:color w:val="000000"/>
                <w:sz w:val="15"/>
                <w:szCs w:val="15"/>
              </w:rPr>
              <w:t>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 w:themeFill="accent4" w:themeFillTint="33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87F430F" w14:textId="77777777" w:rsidR="00EE26D3" w:rsidRPr="0001052C" w:rsidRDefault="00EE26D3" w:rsidP="0001052C">
            <w:pPr>
              <w:jc w:val="center"/>
            </w:pPr>
            <w:r w:rsidRPr="0001052C">
              <w:rPr>
                <w:rFonts w:ascii="Helvetica Neue" w:hAnsi="Helvetica Neue"/>
                <w:color w:val="000000"/>
                <w:sz w:val="15"/>
                <w:szCs w:val="15"/>
              </w:rPr>
              <w:t>11</w:t>
            </w:r>
          </w:p>
        </w:tc>
      </w:tr>
      <w:tr w:rsidR="00EE26D3" w:rsidRPr="0001052C" w14:paraId="1374661E" w14:textId="77777777" w:rsidTr="00EE26D3">
        <w:trPr>
          <w:trHeight w:val="165"/>
          <w:jc w:val="center"/>
        </w:trPr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 w:themeFill="accent4" w:themeFillTint="33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9749492" w14:textId="77777777" w:rsidR="00EE26D3" w:rsidRPr="0001052C" w:rsidRDefault="00EE26D3" w:rsidP="0001052C">
            <w:pPr>
              <w:jc w:val="center"/>
            </w:pPr>
            <w:r w:rsidRPr="0001052C">
              <w:rPr>
                <w:rFonts w:ascii="Helvetica Neue" w:hAnsi="Helvetica Neue"/>
                <w:color w:val="000000"/>
                <w:sz w:val="15"/>
                <w:szCs w:val="15"/>
              </w:rPr>
              <w:t>11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 w:themeFill="accent4" w:themeFillTint="33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8745F2F" w14:textId="77777777" w:rsidR="00EE26D3" w:rsidRPr="0001052C" w:rsidRDefault="00EE26D3" w:rsidP="0001052C">
            <w:pPr>
              <w:jc w:val="center"/>
            </w:pPr>
            <w:r w:rsidRPr="0001052C">
              <w:rPr>
                <w:rFonts w:ascii="Helvetica Neue" w:hAnsi="Helvetica Neue"/>
                <w:color w:val="000000"/>
                <w:sz w:val="15"/>
                <w:szCs w:val="15"/>
              </w:rPr>
              <w:t>12</w:t>
            </w:r>
          </w:p>
        </w:tc>
      </w:tr>
      <w:tr w:rsidR="00EE26D3" w:rsidRPr="00D87869" w14:paraId="0C2C24C7" w14:textId="77777777" w:rsidTr="00EE26D3">
        <w:trPr>
          <w:trHeight w:val="165"/>
          <w:jc w:val="center"/>
        </w:trPr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 w:themeFill="accent4" w:themeFillTint="33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7588E60" w14:textId="77777777" w:rsidR="00EE26D3" w:rsidRPr="00D87869" w:rsidRDefault="00EE26D3" w:rsidP="0001052C">
            <w:pPr>
              <w:jc w:val="center"/>
              <w:rPr>
                <w:b/>
                <w:bCs/>
              </w:rPr>
            </w:pPr>
            <w:r w:rsidRPr="00D87869"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12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 w:themeFill="accent4" w:themeFillTint="33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B5AF9C1" w14:textId="77777777" w:rsidR="00EE26D3" w:rsidRPr="00D87869" w:rsidRDefault="00EE26D3" w:rsidP="0001052C">
            <w:pPr>
              <w:jc w:val="center"/>
              <w:rPr>
                <w:b/>
                <w:bCs/>
              </w:rPr>
            </w:pPr>
            <w:r w:rsidRPr="00D87869"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12</w:t>
            </w:r>
          </w:p>
        </w:tc>
      </w:tr>
      <w:tr w:rsidR="00EE26D3" w:rsidRPr="00D87869" w14:paraId="6D345C96" w14:textId="77777777" w:rsidTr="00EE26D3">
        <w:trPr>
          <w:trHeight w:val="165"/>
          <w:jc w:val="center"/>
        </w:trPr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 w:themeFill="accent4" w:themeFillTint="33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7F84659" w14:textId="77777777" w:rsidR="00EE26D3" w:rsidRPr="00D87869" w:rsidRDefault="00EE26D3" w:rsidP="0001052C">
            <w:pPr>
              <w:jc w:val="center"/>
              <w:rPr>
                <w:b/>
                <w:bCs/>
              </w:rPr>
            </w:pPr>
            <w:r w:rsidRPr="00D87869"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13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 w:themeFill="accent4" w:themeFillTint="33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AAF96AD" w14:textId="77777777" w:rsidR="00EE26D3" w:rsidRPr="00D87869" w:rsidRDefault="00EE26D3" w:rsidP="0001052C">
            <w:pPr>
              <w:jc w:val="center"/>
              <w:rPr>
                <w:b/>
                <w:bCs/>
              </w:rPr>
            </w:pPr>
            <w:r w:rsidRPr="00D87869"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13</w:t>
            </w:r>
          </w:p>
        </w:tc>
      </w:tr>
      <w:tr w:rsidR="00EE26D3" w:rsidRPr="0001052C" w14:paraId="738A7B4C" w14:textId="77777777" w:rsidTr="00EE26D3">
        <w:trPr>
          <w:trHeight w:val="165"/>
          <w:jc w:val="center"/>
        </w:trPr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 w:themeFill="accent4" w:themeFillTint="33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706E397" w14:textId="77777777" w:rsidR="00EE26D3" w:rsidRPr="0001052C" w:rsidRDefault="00EE26D3" w:rsidP="0001052C">
            <w:pPr>
              <w:jc w:val="center"/>
            </w:pPr>
            <w:r w:rsidRPr="0001052C">
              <w:rPr>
                <w:rFonts w:ascii="Helvetica Neue" w:hAnsi="Helvetica Neue"/>
                <w:color w:val="000000"/>
                <w:sz w:val="15"/>
                <w:szCs w:val="15"/>
              </w:rPr>
              <w:t>14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 w:themeFill="accent4" w:themeFillTint="33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E55FAFC" w14:textId="77777777" w:rsidR="00EE26D3" w:rsidRPr="0001052C" w:rsidRDefault="00EE26D3" w:rsidP="0001052C">
            <w:pPr>
              <w:jc w:val="center"/>
            </w:pPr>
            <w:r w:rsidRPr="0001052C">
              <w:rPr>
                <w:rFonts w:ascii="Helvetica Neue" w:hAnsi="Helvetica Neue"/>
                <w:color w:val="000000"/>
                <w:sz w:val="15"/>
                <w:szCs w:val="15"/>
              </w:rPr>
              <w:t>13</w:t>
            </w:r>
          </w:p>
        </w:tc>
      </w:tr>
      <w:tr w:rsidR="00EE26D3" w:rsidRPr="0001052C" w14:paraId="5EAD54B8" w14:textId="77777777" w:rsidTr="00EE26D3">
        <w:trPr>
          <w:trHeight w:val="165"/>
          <w:jc w:val="center"/>
        </w:trPr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 w:themeFill="accent4" w:themeFillTint="33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A75446E" w14:textId="77777777" w:rsidR="00EE26D3" w:rsidRPr="0001052C" w:rsidRDefault="00EE26D3" w:rsidP="0001052C">
            <w:pPr>
              <w:jc w:val="center"/>
            </w:pPr>
            <w:r w:rsidRPr="0001052C">
              <w:rPr>
                <w:rFonts w:ascii="Helvetica Neue" w:hAnsi="Helvetica Neue"/>
                <w:color w:val="000000"/>
                <w:sz w:val="15"/>
                <w:szCs w:val="15"/>
              </w:rPr>
              <w:t>15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 w:themeFill="accent4" w:themeFillTint="33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FCEE17E" w14:textId="77777777" w:rsidR="00EE26D3" w:rsidRPr="0001052C" w:rsidRDefault="00EE26D3" w:rsidP="0001052C">
            <w:pPr>
              <w:jc w:val="center"/>
            </w:pPr>
            <w:r w:rsidRPr="0001052C">
              <w:rPr>
                <w:rFonts w:ascii="Helvetica Neue" w:hAnsi="Helvetica Neue"/>
                <w:color w:val="000000"/>
                <w:sz w:val="15"/>
                <w:szCs w:val="15"/>
              </w:rPr>
              <w:t>13</w:t>
            </w:r>
          </w:p>
        </w:tc>
      </w:tr>
    </w:tbl>
    <w:p w14:paraId="0CA3F0FA" w14:textId="77777777" w:rsidR="00AD3B58" w:rsidRDefault="00AD3B58" w:rsidP="005B410D">
      <w:pPr>
        <w:spacing w:after="120"/>
        <w:rPr>
          <w:rFonts w:eastAsia="SimSun"/>
          <w:b/>
          <w:bCs/>
          <w:sz w:val="20"/>
          <w:szCs w:val="20"/>
          <w:lang w:val="en-GB" w:eastAsia="en-GB"/>
        </w:rPr>
      </w:pPr>
    </w:p>
    <w:p w14:paraId="6BE61BBE" w14:textId="76F32476" w:rsidR="00AD3B58" w:rsidRPr="00EE26D3" w:rsidRDefault="00EE26D3" w:rsidP="005B410D">
      <w:pPr>
        <w:spacing w:after="120"/>
        <w:rPr>
          <w:rFonts w:eastAsia="SimSun"/>
          <w:sz w:val="20"/>
          <w:szCs w:val="20"/>
          <w:lang w:val="en-GB" w:eastAsia="en-GB"/>
        </w:rPr>
      </w:pPr>
      <w:r w:rsidRPr="00EE26D3">
        <w:rPr>
          <w:rFonts w:eastAsia="SimSun"/>
          <w:sz w:val="20"/>
          <w:szCs w:val="20"/>
          <w:lang w:val="en-GB" w:eastAsia="en-GB"/>
        </w:rPr>
        <w:t xml:space="preserve">Based on the results, for 2RX, we propose to </w:t>
      </w:r>
      <w:r w:rsidR="000F29D8">
        <w:rPr>
          <w:rFonts w:eastAsia="SimSun"/>
          <w:sz w:val="20"/>
          <w:szCs w:val="20"/>
          <w:lang w:val="en-GB" w:eastAsia="en-GB"/>
        </w:rPr>
        <w:t>choose</w:t>
      </w:r>
      <w:r w:rsidRPr="00EE26D3">
        <w:rPr>
          <w:rFonts w:eastAsia="SimSun"/>
          <w:sz w:val="20"/>
          <w:szCs w:val="20"/>
          <w:lang w:val="en-GB" w:eastAsia="en-GB"/>
        </w:rPr>
        <w:t xml:space="preserve"> SNR [4,5] dB for SNR in 16QAM range and SNR [12,13] dB for SNR in 64QAM range for 2x2. </w:t>
      </w:r>
    </w:p>
    <w:p w14:paraId="66136820" w14:textId="43FF6ACC" w:rsidR="00EE26D3" w:rsidRDefault="00EE26D3" w:rsidP="005B410D">
      <w:pPr>
        <w:spacing w:after="120"/>
        <w:rPr>
          <w:rFonts w:eastAsia="SimSun"/>
          <w:b/>
          <w:bCs/>
          <w:sz w:val="20"/>
          <w:szCs w:val="20"/>
          <w:lang w:val="en-GB" w:eastAsia="en-GB"/>
        </w:rPr>
      </w:pPr>
      <w:r w:rsidRPr="00EE26D3">
        <w:rPr>
          <w:rFonts w:eastAsia="SimSun"/>
          <w:b/>
          <w:bCs/>
          <w:sz w:val="20"/>
          <w:szCs w:val="20"/>
          <w:lang w:val="en-GB" w:eastAsia="en-GB"/>
        </w:rPr>
        <w:t xml:space="preserve">Proposal #3: </w:t>
      </w:r>
      <w:r w:rsidR="000F29D8">
        <w:rPr>
          <w:rFonts w:eastAsia="SimSun"/>
          <w:b/>
          <w:bCs/>
          <w:sz w:val="20"/>
          <w:szCs w:val="20"/>
          <w:lang w:val="en-GB" w:eastAsia="en-GB"/>
        </w:rPr>
        <w:t>C</w:t>
      </w:r>
      <w:r w:rsidR="000F29D8" w:rsidRPr="000F29D8">
        <w:rPr>
          <w:rFonts w:eastAsia="SimSun"/>
          <w:b/>
          <w:bCs/>
          <w:sz w:val="20"/>
          <w:szCs w:val="20"/>
          <w:lang w:val="en-GB" w:eastAsia="en-GB"/>
        </w:rPr>
        <w:t>hoose SNR [4,5] dB for SNR in 16QAM range and SNR [12,13] dB for SNR in 64QAM range for 2x2</w:t>
      </w:r>
      <w:r w:rsidR="000F29D8">
        <w:rPr>
          <w:rFonts w:eastAsia="SimSun"/>
          <w:b/>
          <w:bCs/>
          <w:sz w:val="20"/>
          <w:szCs w:val="20"/>
          <w:lang w:val="en-GB" w:eastAsia="en-GB"/>
        </w:rPr>
        <w:t xml:space="preserve"> in fading channel.</w:t>
      </w:r>
    </w:p>
    <w:p w14:paraId="38B0E8DB" w14:textId="42E1BF31" w:rsidR="000F29D8" w:rsidRDefault="000F29D8" w:rsidP="005B410D">
      <w:pPr>
        <w:spacing w:after="120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t xml:space="preserve">For 2x1 requirements, use SNR 3dB lower than that of 2x2 requirements. </w:t>
      </w:r>
    </w:p>
    <w:p w14:paraId="69709CA8" w14:textId="31B00C83" w:rsidR="000F29D8" w:rsidRDefault="000F29D8" w:rsidP="005B410D">
      <w:pPr>
        <w:spacing w:after="120"/>
        <w:rPr>
          <w:rFonts w:eastAsia="SimSun"/>
          <w:b/>
          <w:bCs/>
          <w:sz w:val="20"/>
          <w:szCs w:val="20"/>
          <w:lang w:val="en-GB" w:eastAsia="en-GB"/>
        </w:rPr>
      </w:pPr>
      <w:r>
        <w:rPr>
          <w:rFonts w:eastAsia="SimSun"/>
          <w:b/>
          <w:bCs/>
          <w:sz w:val="20"/>
          <w:szCs w:val="20"/>
          <w:lang w:val="en-GB" w:eastAsia="en-GB"/>
        </w:rPr>
        <w:t>Proposal #4: Choose SNR points 3dB lower than 2RX for requirements in fading channel with 1RX.</w:t>
      </w:r>
    </w:p>
    <w:p w14:paraId="49DCBB08" w14:textId="0870FB05" w:rsidR="000F29D8" w:rsidRDefault="000F29D8" w:rsidP="005B410D">
      <w:pPr>
        <w:spacing w:after="120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t xml:space="preserve">For the test requirements in fading channel, we propose to reuse the same test metrics and pass/fail criteria as existing WB CQI reporting tests in fading channel. </w:t>
      </w:r>
    </w:p>
    <w:p w14:paraId="0431174A" w14:textId="3E6C1097" w:rsidR="000F29D8" w:rsidRPr="000F29D8" w:rsidRDefault="000F29D8" w:rsidP="005B410D">
      <w:pPr>
        <w:spacing w:after="120"/>
        <w:rPr>
          <w:rFonts w:eastAsia="SimSun"/>
          <w:b/>
          <w:bCs/>
          <w:sz w:val="20"/>
          <w:szCs w:val="20"/>
          <w:lang w:val="en-GB" w:eastAsia="en-GB"/>
        </w:rPr>
      </w:pPr>
      <w:r>
        <w:rPr>
          <w:rFonts w:eastAsia="SimSun"/>
          <w:b/>
          <w:bCs/>
          <w:sz w:val="20"/>
          <w:szCs w:val="20"/>
          <w:lang w:val="en-GB" w:eastAsia="en-GB"/>
        </w:rPr>
        <w:t xml:space="preserve">Proposal #5: Reuse the same </w:t>
      </w:r>
      <w:r w:rsidRPr="000F29D8">
        <w:rPr>
          <w:rFonts w:eastAsia="SimSun"/>
          <w:b/>
          <w:bCs/>
          <w:sz w:val="20"/>
          <w:szCs w:val="20"/>
          <w:lang w:val="en-GB" w:eastAsia="en-GB"/>
        </w:rPr>
        <w:t>test metrics and pass/fail criteria as existing WB CQI reporting tests in fading channel</w:t>
      </w:r>
      <w:r>
        <w:rPr>
          <w:rFonts w:eastAsia="SimSun"/>
          <w:b/>
          <w:bCs/>
          <w:sz w:val="20"/>
          <w:szCs w:val="20"/>
          <w:lang w:val="en-GB" w:eastAsia="en-GB"/>
        </w:rPr>
        <w:t xml:space="preserve"> for </w:t>
      </w:r>
      <w:proofErr w:type="spellStart"/>
      <w:r>
        <w:rPr>
          <w:rFonts w:eastAsia="SimSun"/>
          <w:b/>
          <w:bCs/>
          <w:sz w:val="20"/>
          <w:szCs w:val="20"/>
          <w:lang w:val="en-GB" w:eastAsia="en-GB"/>
        </w:rPr>
        <w:t>RedCap</w:t>
      </w:r>
      <w:proofErr w:type="spellEnd"/>
      <w:r>
        <w:rPr>
          <w:rFonts w:eastAsia="SimSun"/>
          <w:b/>
          <w:bCs/>
          <w:sz w:val="20"/>
          <w:szCs w:val="20"/>
          <w:lang w:val="en-GB" w:eastAsia="en-GB"/>
        </w:rPr>
        <w:t xml:space="preserve"> UE.</w:t>
      </w:r>
    </w:p>
    <w:p w14:paraId="0B3141EF" w14:textId="77777777" w:rsidR="009F52D7" w:rsidRPr="002F79EB" w:rsidRDefault="009F52D7" w:rsidP="009F52D7">
      <w:pPr>
        <w:pStyle w:val="Heading1"/>
        <w:rPr>
          <w:lang w:val="en-US"/>
        </w:rPr>
      </w:pPr>
      <w:r>
        <w:rPr>
          <w:lang w:val="en-US"/>
        </w:rPr>
        <w:t>3. Conclusion</w:t>
      </w:r>
    </w:p>
    <w:p w14:paraId="7BBB2F9C" w14:textId="71D99172" w:rsidR="009F52D7" w:rsidRPr="005B410D" w:rsidRDefault="009F52D7" w:rsidP="005B410D">
      <w:pPr>
        <w:spacing w:after="120"/>
        <w:rPr>
          <w:sz w:val="20"/>
          <w:szCs w:val="20"/>
        </w:rPr>
      </w:pPr>
      <w:r w:rsidRPr="00CD22D1">
        <w:rPr>
          <w:sz w:val="20"/>
          <w:szCs w:val="20"/>
        </w:rPr>
        <w:t xml:space="preserve">In this paper, we provide </w:t>
      </w:r>
      <w:r w:rsidR="00C870BE" w:rsidRPr="00CD22D1">
        <w:rPr>
          <w:sz w:val="20"/>
          <w:szCs w:val="20"/>
        </w:rPr>
        <w:t xml:space="preserve">initial simulation results for </w:t>
      </w:r>
      <w:r w:rsidR="00E04D98">
        <w:rPr>
          <w:sz w:val="20"/>
          <w:szCs w:val="20"/>
        </w:rPr>
        <w:t>CQI</w:t>
      </w:r>
      <w:r w:rsidR="00C870BE" w:rsidRPr="00CD22D1">
        <w:rPr>
          <w:sz w:val="20"/>
          <w:szCs w:val="20"/>
        </w:rPr>
        <w:t xml:space="preserve"> reporting requirements for </w:t>
      </w:r>
      <w:proofErr w:type="spellStart"/>
      <w:r w:rsidR="00C870BE" w:rsidRPr="00CD22D1">
        <w:rPr>
          <w:sz w:val="20"/>
          <w:szCs w:val="20"/>
        </w:rPr>
        <w:t>RedCap</w:t>
      </w:r>
      <w:proofErr w:type="spellEnd"/>
      <w:r w:rsidR="00C870BE" w:rsidRPr="00CD22D1">
        <w:rPr>
          <w:sz w:val="20"/>
          <w:szCs w:val="20"/>
        </w:rPr>
        <w:t xml:space="preserve"> UE</w:t>
      </w:r>
      <w:r w:rsidRPr="00CD22D1">
        <w:rPr>
          <w:sz w:val="20"/>
          <w:szCs w:val="20"/>
        </w:rPr>
        <w:t>. Our observations and proposals are captured below:</w:t>
      </w:r>
    </w:p>
    <w:p w14:paraId="3E033754" w14:textId="77777777" w:rsidR="000F29D8" w:rsidRDefault="000F29D8" w:rsidP="000F29D8">
      <w:pPr>
        <w:spacing w:after="120"/>
        <w:rPr>
          <w:rFonts w:eastAsia="SimSun"/>
          <w:b/>
          <w:bCs/>
          <w:sz w:val="20"/>
          <w:szCs w:val="20"/>
          <w:lang w:val="en-GB" w:eastAsia="en-GB"/>
        </w:rPr>
      </w:pPr>
      <w:r>
        <w:rPr>
          <w:rFonts w:eastAsia="SimSun"/>
          <w:b/>
          <w:bCs/>
          <w:sz w:val="20"/>
          <w:szCs w:val="20"/>
          <w:lang w:val="en-GB" w:eastAsia="en-GB"/>
        </w:rPr>
        <w:t xml:space="preserve">Proposal #1: Choose SNR points </w:t>
      </w:r>
      <w:r w:rsidRPr="00AD3B58">
        <w:rPr>
          <w:rFonts w:eastAsia="SimSun"/>
          <w:b/>
          <w:bCs/>
          <w:sz w:val="20"/>
          <w:szCs w:val="20"/>
          <w:lang w:val="en-GB" w:eastAsia="en-GB"/>
        </w:rPr>
        <w:t>[0,1] dB for CQI reporting in QPSK range and [12,13] dB for CQI reporting in 64QAM range for 2x1</w:t>
      </w:r>
      <w:r>
        <w:rPr>
          <w:rFonts w:eastAsia="SimSun"/>
          <w:b/>
          <w:bCs/>
          <w:sz w:val="20"/>
          <w:szCs w:val="20"/>
          <w:lang w:val="en-GB" w:eastAsia="en-GB"/>
        </w:rPr>
        <w:t xml:space="preserve"> in AWGN.</w:t>
      </w:r>
    </w:p>
    <w:p w14:paraId="1C6E7180" w14:textId="77777777" w:rsidR="000F29D8" w:rsidRDefault="000F29D8" w:rsidP="000F29D8">
      <w:pPr>
        <w:spacing w:after="120"/>
        <w:rPr>
          <w:rFonts w:eastAsia="SimSun"/>
          <w:b/>
          <w:bCs/>
          <w:sz w:val="20"/>
          <w:szCs w:val="20"/>
          <w:lang w:val="en-GB" w:eastAsia="en-GB"/>
        </w:rPr>
      </w:pPr>
      <w:r>
        <w:rPr>
          <w:rFonts w:eastAsia="SimSun"/>
          <w:b/>
          <w:bCs/>
          <w:sz w:val="20"/>
          <w:szCs w:val="20"/>
          <w:lang w:val="en-GB" w:eastAsia="en-GB"/>
        </w:rPr>
        <w:lastRenderedPageBreak/>
        <w:t xml:space="preserve">Proposal #2: Choose SNR points </w:t>
      </w:r>
      <w:r w:rsidRPr="00AD3B58">
        <w:rPr>
          <w:rFonts w:eastAsia="SimSun"/>
          <w:b/>
          <w:bCs/>
          <w:sz w:val="20"/>
          <w:szCs w:val="20"/>
          <w:lang w:val="en-GB" w:eastAsia="en-GB"/>
        </w:rPr>
        <w:t>[</w:t>
      </w:r>
      <w:r>
        <w:rPr>
          <w:rFonts w:eastAsia="SimSun"/>
          <w:b/>
          <w:bCs/>
          <w:sz w:val="20"/>
          <w:szCs w:val="20"/>
          <w:lang w:val="en-GB" w:eastAsia="en-GB"/>
        </w:rPr>
        <w:t>2</w:t>
      </w:r>
      <w:r w:rsidRPr="00AD3B58">
        <w:rPr>
          <w:rFonts w:eastAsia="SimSun"/>
          <w:b/>
          <w:bCs/>
          <w:sz w:val="20"/>
          <w:szCs w:val="20"/>
          <w:lang w:val="en-GB" w:eastAsia="en-GB"/>
        </w:rPr>
        <w:t>,</w:t>
      </w:r>
      <w:r>
        <w:rPr>
          <w:rFonts w:eastAsia="SimSun"/>
          <w:b/>
          <w:bCs/>
          <w:sz w:val="20"/>
          <w:szCs w:val="20"/>
          <w:lang w:val="en-GB" w:eastAsia="en-GB"/>
        </w:rPr>
        <w:t>3</w:t>
      </w:r>
      <w:r w:rsidRPr="00AD3B58">
        <w:rPr>
          <w:rFonts w:eastAsia="SimSun"/>
          <w:b/>
          <w:bCs/>
          <w:sz w:val="20"/>
          <w:szCs w:val="20"/>
          <w:lang w:val="en-GB" w:eastAsia="en-GB"/>
        </w:rPr>
        <w:t>] dB for CQI reporting in QPSK range and [1</w:t>
      </w:r>
      <w:r>
        <w:rPr>
          <w:rFonts w:eastAsia="SimSun"/>
          <w:b/>
          <w:bCs/>
          <w:sz w:val="20"/>
          <w:szCs w:val="20"/>
          <w:lang w:val="en-GB" w:eastAsia="en-GB"/>
        </w:rPr>
        <w:t>4</w:t>
      </w:r>
      <w:r w:rsidRPr="00AD3B58">
        <w:rPr>
          <w:rFonts w:eastAsia="SimSun"/>
          <w:b/>
          <w:bCs/>
          <w:sz w:val="20"/>
          <w:szCs w:val="20"/>
          <w:lang w:val="en-GB" w:eastAsia="en-GB"/>
        </w:rPr>
        <w:t>,1</w:t>
      </w:r>
      <w:r>
        <w:rPr>
          <w:rFonts w:eastAsia="SimSun"/>
          <w:b/>
          <w:bCs/>
          <w:sz w:val="20"/>
          <w:szCs w:val="20"/>
          <w:lang w:val="en-GB" w:eastAsia="en-GB"/>
        </w:rPr>
        <w:t>5</w:t>
      </w:r>
      <w:r w:rsidRPr="00AD3B58">
        <w:rPr>
          <w:rFonts w:eastAsia="SimSun"/>
          <w:b/>
          <w:bCs/>
          <w:sz w:val="20"/>
          <w:szCs w:val="20"/>
          <w:lang w:val="en-GB" w:eastAsia="en-GB"/>
        </w:rPr>
        <w:t>] dB for CQI reporting in 64QAM range for 2x</w:t>
      </w:r>
      <w:r>
        <w:rPr>
          <w:rFonts w:eastAsia="SimSun"/>
          <w:b/>
          <w:bCs/>
          <w:sz w:val="20"/>
          <w:szCs w:val="20"/>
          <w:lang w:val="en-GB" w:eastAsia="en-GB"/>
        </w:rPr>
        <w:t>2 in AWGN.</w:t>
      </w:r>
    </w:p>
    <w:p w14:paraId="54050920" w14:textId="77777777" w:rsidR="000F29D8" w:rsidRDefault="000F29D8" w:rsidP="000F29D8">
      <w:pPr>
        <w:spacing w:after="120"/>
        <w:rPr>
          <w:rFonts w:eastAsia="SimSun"/>
          <w:b/>
          <w:bCs/>
          <w:sz w:val="20"/>
          <w:szCs w:val="20"/>
          <w:lang w:val="en-GB" w:eastAsia="en-GB"/>
        </w:rPr>
      </w:pPr>
      <w:r w:rsidRPr="00EE26D3">
        <w:rPr>
          <w:rFonts w:eastAsia="SimSun"/>
          <w:b/>
          <w:bCs/>
          <w:sz w:val="20"/>
          <w:szCs w:val="20"/>
          <w:lang w:val="en-GB" w:eastAsia="en-GB"/>
        </w:rPr>
        <w:t xml:space="preserve">Proposal #3: </w:t>
      </w:r>
      <w:r>
        <w:rPr>
          <w:rFonts w:eastAsia="SimSun"/>
          <w:b/>
          <w:bCs/>
          <w:sz w:val="20"/>
          <w:szCs w:val="20"/>
          <w:lang w:val="en-GB" w:eastAsia="en-GB"/>
        </w:rPr>
        <w:t>C</w:t>
      </w:r>
      <w:r w:rsidRPr="000F29D8">
        <w:rPr>
          <w:rFonts w:eastAsia="SimSun"/>
          <w:b/>
          <w:bCs/>
          <w:sz w:val="20"/>
          <w:szCs w:val="20"/>
          <w:lang w:val="en-GB" w:eastAsia="en-GB"/>
        </w:rPr>
        <w:t>hoose SNR [4,5] dB for SNR in 16QAM range and SNR [12,13] dB for SNR in 64QAM range for 2x2</w:t>
      </w:r>
      <w:r>
        <w:rPr>
          <w:rFonts w:eastAsia="SimSun"/>
          <w:b/>
          <w:bCs/>
          <w:sz w:val="20"/>
          <w:szCs w:val="20"/>
          <w:lang w:val="en-GB" w:eastAsia="en-GB"/>
        </w:rPr>
        <w:t xml:space="preserve"> in fading channel.</w:t>
      </w:r>
    </w:p>
    <w:p w14:paraId="603BF15B" w14:textId="77777777" w:rsidR="000F29D8" w:rsidRDefault="000F29D8" w:rsidP="000F29D8">
      <w:pPr>
        <w:spacing w:after="120"/>
        <w:rPr>
          <w:rFonts w:eastAsia="SimSun"/>
          <w:b/>
          <w:bCs/>
          <w:sz w:val="20"/>
          <w:szCs w:val="20"/>
          <w:lang w:val="en-GB" w:eastAsia="en-GB"/>
        </w:rPr>
      </w:pPr>
      <w:r>
        <w:rPr>
          <w:rFonts w:eastAsia="SimSun"/>
          <w:b/>
          <w:bCs/>
          <w:sz w:val="20"/>
          <w:szCs w:val="20"/>
          <w:lang w:val="en-GB" w:eastAsia="en-GB"/>
        </w:rPr>
        <w:t>Proposal #4: Choose SNR points 3dB lower than 2RX for requirements in fading channel with 1RX.</w:t>
      </w:r>
    </w:p>
    <w:p w14:paraId="76A71D00" w14:textId="77777777" w:rsidR="000F29D8" w:rsidRPr="000F29D8" w:rsidRDefault="000F29D8" w:rsidP="000F29D8">
      <w:pPr>
        <w:spacing w:after="120"/>
        <w:rPr>
          <w:rFonts w:eastAsia="SimSun"/>
          <w:b/>
          <w:bCs/>
          <w:sz w:val="20"/>
          <w:szCs w:val="20"/>
          <w:lang w:val="en-GB" w:eastAsia="en-GB"/>
        </w:rPr>
      </w:pPr>
      <w:r>
        <w:rPr>
          <w:rFonts w:eastAsia="SimSun"/>
          <w:b/>
          <w:bCs/>
          <w:sz w:val="20"/>
          <w:szCs w:val="20"/>
          <w:lang w:val="en-GB" w:eastAsia="en-GB"/>
        </w:rPr>
        <w:t xml:space="preserve">Proposal #5: Reuse the same </w:t>
      </w:r>
      <w:r w:rsidRPr="000F29D8">
        <w:rPr>
          <w:rFonts w:eastAsia="SimSun"/>
          <w:b/>
          <w:bCs/>
          <w:sz w:val="20"/>
          <w:szCs w:val="20"/>
          <w:lang w:val="en-GB" w:eastAsia="en-GB"/>
        </w:rPr>
        <w:t>test metrics and pass/fail criteria as existing WB CQI reporting tests in fading channel</w:t>
      </w:r>
      <w:r>
        <w:rPr>
          <w:rFonts w:eastAsia="SimSun"/>
          <w:b/>
          <w:bCs/>
          <w:sz w:val="20"/>
          <w:szCs w:val="20"/>
          <w:lang w:val="en-GB" w:eastAsia="en-GB"/>
        </w:rPr>
        <w:t xml:space="preserve"> for </w:t>
      </w:r>
      <w:proofErr w:type="spellStart"/>
      <w:r>
        <w:rPr>
          <w:rFonts w:eastAsia="SimSun"/>
          <w:b/>
          <w:bCs/>
          <w:sz w:val="20"/>
          <w:szCs w:val="20"/>
          <w:lang w:val="en-GB" w:eastAsia="en-GB"/>
        </w:rPr>
        <w:t>RedCap</w:t>
      </w:r>
      <w:proofErr w:type="spellEnd"/>
      <w:r>
        <w:rPr>
          <w:rFonts w:eastAsia="SimSun"/>
          <w:b/>
          <w:bCs/>
          <w:sz w:val="20"/>
          <w:szCs w:val="20"/>
          <w:lang w:val="en-GB" w:eastAsia="en-GB"/>
        </w:rPr>
        <w:t xml:space="preserve"> UE.</w:t>
      </w:r>
    </w:p>
    <w:p w14:paraId="571E5FF1" w14:textId="2039AF0B" w:rsidR="009F52D7" w:rsidRPr="005B410D" w:rsidRDefault="009F52D7" w:rsidP="005B410D">
      <w:pPr>
        <w:spacing w:after="120"/>
        <w:rPr>
          <w:sz w:val="20"/>
          <w:szCs w:val="20"/>
        </w:rPr>
      </w:pPr>
    </w:p>
    <w:p w14:paraId="5FFD0A37" w14:textId="77777777" w:rsidR="00DF1ED2" w:rsidRPr="005B410D" w:rsidRDefault="00DF1ED2" w:rsidP="005B410D">
      <w:pPr>
        <w:spacing w:after="120"/>
        <w:rPr>
          <w:sz w:val="20"/>
          <w:szCs w:val="20"/>
        </w:rPr>
      </w:pPr>
    </w:p>
    <w:p w14:paraId="43538C86" w14:textId="77777777" w:rsidR="009F52D7" w:rsidRDefault="009F52D7" w:rsidP="009F52D7">
      <w:pPr>
        <w:pStyle w:val="Heading1"/>
        <w:ind w:left="432" w:hanging="432"/>
        <w:rPr>
          <w:lang w:val="en-US"/>
        </w:rPr>
      </w:pPr>
      <w:r>
        <w:rPr>
          <w:lang w:val="en-US"/>
        </w:rPr>
        <w:t>Reference</w:t>
      </w:r>
    </w:p>
    <w:p w14:paraId="509A2F1D" w14:textId="09FB2D4E" w:rsidR="00C94AC7" w:rsidRPr="00C870BE" w:rsidRDefault="00C870BE" w:rsidP="00C94AC7">
      <w:pPr>
        <w:pStyle w:val="ListParagraph"/>
        <w:numPr>
          <w:ilvl w:val="0"/>
          <w:numId w:val="2"/>
        </w:numPr>
        <w:spacing w:after="120"/>
        <w:ind w:firstLineChars="0"/>
        <w:jc w:val="both"/>
        <w:rPr>
          <w:rFonts w:ascii="Times New Roman" w:hAnsi="Times New Roman" w:cs="Times New Roman"/>
          <w:sz w:val="20"/>
          <w:szCs w:val="20"/>
        </w:rPr>
      </w:pPr>
      <w:r w:rsidRPr="00C870BE">
        <w:rPr>
          <w:rFonts w:ascii="Times New Roman" w:hAnsi="Times New Roman" w:cs="Times New Roman"/>
          <w:sz w:val="20"/>
          <w:szCs w:val="20"/>
          <w:lang w:val="en-GB"/>
        </w:rPr>
        <w:t>R4-2207206</w:t>
      </w:r>
      <w:r w:rsidR="00C94AC7" w:rsidRPr="00C870BE">
        <w:rPr>
          <w:rFonts w:ascii="Times New Roman" w:hAnsi="Times New Roman" w:cs="Times New Roman"/>
          <w:sz w:val="20"/>
          <w:szCs w:val="20"/>
        </w:rPr>
        <w:t>, “</w:t>
      </w:r>
      <w:r w:rsidRPr="00C870BE">
        <w:rPr>
          <w:rFonts w:ascii="Times New Roman" w:hAnsi="Times New Roman" w:cs="Times New Roman"/>
          <w:sz w:val="20"/>
          <w:szCs w:val="20"/>
        </w:rPr>
        <w:t xml:space="preserve">WF on </w:t>
      </w:r>
      <w:proofErr w:type="spellStart"/>
      <w:r w:rsidRPr="00C870BE">
        <w:rPr>
          <w:rFonts w:ascii="Times New Roman" w:hAnsi="Times New Roman" w:cs="Times New Roman"/>
          <w:sz w:val="20"/>
          <w:szCs w:val="20"/>
        </w:rPr>
        <w:t>RedCap</w:t>
      </w:r>
      <w:proofErr w:type="spellEnd"/>
      <w:r w:rsidRPr="00C870BE">
        <w:rPr>
          <w:rFonts w:ascii="Times New Roman" w:hAnsi="Times New Roman" w:cs="Times New Roman"/>
          <w:sz w:val="20"/>
          <w:szCs w:val="20"/>
        </w:rPr>
        <w:t xml:space="preserve"> UE demodulation and CQI reporting requirements</w:t>
      </w:r>
      <w:r w:rsidR="00C94AC7" w:rsidRPr="00C870BE">
        <w:rPr>
          <w:rFonts w:ascii="Times New Roman" w:hAnsi="Times New Roman" w:cs="Times New Roman"/>
          <w:sz w:val="20"/>
          <w:szCs w:val="20"/>
        </w:rPr>
        <w:t xml:space="preserve">”, </w:t>
      </w:r>
      <w:r w:rsidRPr="00C870BE">
        <w:rPr>
          <w:rFonts w:ascii="Times New Roman" w:hAnsi="Times New Roman" w:cs="Times New Roman"/>
          <w:sz w:val="20"/>
          <w:szCs w:val="20"/>
        </w:rPr>
        <w:t>Ericsson</w:t>
      </w:r>
      <w:r w:rsidR="00C94AC7" w:rsidRPr="00C870BE">
        <w:rPr>
          <w:rFonts w:ascii="Times New Roman" w:hAnsi="Times New Roman" w:cs="Times New Roman"/>
          <w:sz w:val="20"/>
          <w:szCs w:val="20"/>
        </w:rPr>
        <w:t xml:space="preserve">.  </w:t>
      </w:r>
    </w:p>
    <w:p w14:paraId="56E792EE" w14:textId="77777777" w:rsidR="009F52D7" w:rsidRDefault="009F52D7" w:rsidP="009F52D7"/>
    <w:p w14:paraId="57796A25" w14:textId="77777777" w:rsidR="00924CB2" w:rsidRDefault="00924CB2"/>
    <w:sectPr w:rsidR="00924CB2" w:rsidSect="00B10FA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DD15E3"/>
    <w:multiLevelType w:val="multilevel"/>
    <w:tmpl w:val="B8669092"/>
    <w:lvl w:ilvl="0">
      <w:start w:val="2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" w15:restartNumberingAfterBreak="0">
    <w:nsid w:val="51D1740F"/>
    <w:multiLevelType w:val="hybridMultilevel"/>
    <w:tmpl w:val="14626F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48B2FB3"/>
    <w:multiLevelType w:val="multilevel"/>
    <w:tmpl w:val="6A387B86"/>
    <w:lvl w:ilvl="0">
      <w:start w:val="1"/>
      <w:numFmt w:val="decimal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7A6A0C90"/>
    <w:multiLevelType w:val="hybridMultilevel"/>
    <w:tmpl w:val="DC624D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59338048">
    <w:abstractNumId w:val="0"/>
  </w:num>
  <w:num w:numId="2" w16cid:durableId="1198423226">
    <w:abstractNumId w:val="2"/>
  </w:num>
  <w:num w:numId="3" w16cid:durableId="1390378014">
    <w:abstractNumId w:val="1"/>
  </w:num>
  <w:num w:numId="4" w16cid:durableId="165159139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4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138B"/>
    <w:rsid w:val="0001052C"/>
    <w:rsid w:val="000A0817"/>
    <w:rsid w:val="000F29D8"/>
    <w:rsid w:val="00121828"/>
    <w:rsid w:val="00177147"/>
    <w:rsid w:val="001A28CA"/>
    <w:rsid w:val="001B5D0A"/>
    <w:rsid w:val="001C663E"/>
    <w:rsid w:val="002870EA"/>
    <w:rsid w:val="002F4FA3"/>
    <w:rsid w:val="003D6FDD"/>
    <w:rsid w:val="004D1584"/>
    <w:rsid w:val="0057184D"/>
    <w:rsid w:val="005B410D"/>
    <w:rsid w:val="005B6F4C"/>
    <w:rsid w:val="005D1B1F"/>
    <w:rsid w:val="00626BDE"/>
    <w:rsid w:val="00775238"/>
    <w:rsid w:val="007A3BE1"/>
    <w:rsid w:val="007B6FFB"/>
    <w:rsid w:val="007C626C"/>
    <w:rsid w:val="0087401C"/>
    <w:rsid w:val="008C3C70"/>
    <w:rsid w:val="008F57EB"/>
    <w:rsid w:val="00924CB2"/>
    <w:rsid w:val="00932C93"/>
    <w:rsid w:val="00951300"/>
    <w:rsid w:val="00970536"/>
    <w:rsid w:val="009735BB"/>
    <w:rsid w:val="009D596C"/>
    <w:rsid w:val="009E7628"/>
    <w:rsid w:val="009F38B1"/>
    <w:rsid w:val="009F52D7"/>
    <w:rsid w:val="00A211CC"/>
    <w:rsid w:val="00A56D6E"/>
    <w:rsid w:val="00AD3B58"/>
    <w:rsid w:val="00B8567C"/>
    <w:rsid w:val="00C870BE"/>
    <w:rsid w:val="00C94AC7"/>
    <w:rsid w:val="00CD0F63"/>
    <w:rsid w:val="00CD22D1"/>
    <w:rsid w:val="00D87869"/>
    <w:rsid w:val="00DB6943"/>
    <w:rsid w:val="00DD5725"/>
    <w:rsid w:val="00DF1ED2"/>
    <w:rsid w:val="00E04D98"/>
    <w:rsid w:val="00E42255"/>
    <w:rsid w:val="00E5586A"/>
    <w:rsid w:val="00E9138B"/>
    <w:rsid w:val="00EE26D3"/>
    <w:rsid w:val="00F441E8"/>
    <w:rsid w:val="00FF2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0B482B5"/>
  <w15:chartTrackingRefBased/>
  <w15:docId w15:val="{44CD0774-F86E-3746-8146-00D832BFE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052C"/>
    <w:rPr>
      <w:rFonts w:ascii="Times New Roman" w:eastAsia="Times New Roman" w:hAnsi="Times New Roman" w:cs="Times New Roman"/>
    </w:rPr>
  </w:style>
  <w:style w:type="paragraph" w:styleId="Heading1">
    <w:name w:val="heading 1"/>
    <w:next w:val="Normal"/>
    <w:link w:val="Heading1Char"/>
    <w:qFormat/>
    <w:rsid w:val="009F52D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F52D7"/>
    <w:pPr>
      <w:keepNext/>
      <w:keepLines/>
      <w:numPr>
        <w:ilvl w:val="1"/>
        <w:numId w:val="1"/>
      </w:numPr>
      <w:tabs>
        <w:tab w:val="left" w:pos="851"/>
      </w:tabs>
      <w:overflowPunct w:val="0"/>
      <w:autoSpaceDE w:val="0"/>
      <w:autoSpaceDN w:val="0"/>
      <w:adjustRightInd w:val="0"/>
      <w:spacing w:before="180" w:after="180"/>
      <w:textAlignment w:val="baseline"/>
      <w:outlineLvl w:val="1"/>
    </w:pPr>
    <w:rPr>
      <w:rFonts w:ascii="Arial" w:eastAsia="SimSun" w:hAnsi="Arial" w:cs="Arial"/>
      <w:sz w:val="28"/>
      <w:szCs w:val="18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A28CA"/>
    <w:pPr>
      <w:keepNext/>
      <w:keepLines/>
      <w:spacing w:before="40"/>
      <w:jc w:val="both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F52D7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9F52D7"/>
    <w:rPr>
      <w:rFonts w:ascii="Arial" w:eastAsia="SimSun" w:hAnsi="Arial" w:cs="Arial"/>
      <w:sz w:val="28"/>
      <w:szCs w:val="18"/>
      <w:lang w:val="en-GB"/>
    </w:rPr>
  </w:style>
  <w:style w:type="paragraph" w:styleId="Header">
    <w:name w:val="header"/>
    <w:basedOn w:val="Normal"/>
    <w:link w:val="HeaderChar"/>
    <w:rsid w:val="009F52D7"/>
    <w:pPr>
      <w:tabs>
        <w:tab w:val="center" w:pos="4153"/>
        <w:tab w:val="right" w:pos="8306"/>
      </w:tabs>
      <w:jc w:val="both"/>
    </w:pPr>
    <w:rPr>
      <w:rFonts w:eastAsia="MS Mincho"/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9F52D7"/>
    <w:rPr>
      <w:rFonts w:ascii="Times New Roman" w:eastAsia="MS Mincho" w:hAnsi="Times New Roman" w:cs="Times New Roman"/>
      <w:sz w:val="20"/>
      <w:szCs w:val="20"/>
    </w:rPr>
  </w:style>
  <w:style w:type="paragraph" w:customStyle="1" w:styleId="CH">
    <w:name w:val="CH"/>
    <w:basedOn w:val="Normal"/>
    <w:rsid w:val="009F52D7"/>
    <w:pPr>
      <w:tabs>
        <w:tab w:val="left" w:pos="2268"/>
        <w:tab w:val="right" w:pos="7920"/>
        <w:tab w:val="right" w:pos="9639"/>
      </w:tabs>
      <w:jc w:val="both"/>
    </w:pPr>
    <w:rPr>
      <w:rFonts w:ascii="Arial" w:eastAsia="SimSun" w:hAnsi="Arial" w:cs="Arial"/>
      <w:b/>
      <w:sz w:val="21"/>
      <w:szCs w:val="20"/>
      <w:lang w:val="en-GB"/>
    </w:rPr>
  </w:style>
  <w:style w:type="paragraph" w:styleId="ListParagraph">
    <w:name w:val="List Paragraph"/>
    <w:aliases w:val="- Bullets,?? ??,?????,????,Lista1,中等深浅网格 1 - 着色 21,列表段落,목록 단락,リスト段落,列出段落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9F52D7"/>
    <w:pPr>
      <w:ind w:firstLineChars="200" w:firstLine="420"/>
    </w:pPr>
    <w:rPr>
      <w:rFonts w:ascii="SimSun" w:eastAsia="SimSun" w:hAnsi="SimSun" w:cs="SimSun"/>
      <w:lang w:eastAsia="zh-CN"/>
    </w:rPr>
  </w:style>
  <w:style w:type="character" w:customStyle="1" w:styleId="ListParagraphChar">
    <w:name w:val="List Paragraph Char"/>
    <w:aliases w:val="- Bullets Char,?? ?? Char,????? Char,???? Char,Lista1 Char,中等深浅网格 1 - 着色 21 Char,列表段落 Char,목록 단락 Char,リスト段落 Char,列出段落1 Char,¥¡¡¡¡ì¬º¥¹¥È¶ÎÂä Char,ÁÐ³ö¶ÎÂä Char,列表段落1 Char,—ño’i—Ž Char,¥ê¥¹¥È¶ÎÂä Char,Lettre d'introduction Char"/>
    <w:link w:val="ListParagraph"/>
    <w:uiPriority w:val="34"/>
    <w:qFormat/>
    <w:rsid w:val="009F52D7"/>
    <w:rPr>
      <w:rFonts w:ascii="SimSun" w:eastAsia="SimSun" w:hAnsi="SimSun" w:cs="SimSun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2DCA"/>
    <w:pPr>
      <w:jc w:val="both"/>
    </w:pPr>
    <w:rPr>
      <w:rFonts w:eastAsiaTheme="minorHAns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2DCA"/>
    <w:rPr>
      <w:rFonts w:ascii="Times New Roman" w:hAnsi="Times New Roman" w:cs="Times New Roman"/>
      <w:sz w:val="18"/>
      <w:szCs w:val="18"/>
    </w:rPr>
  </w:style>
  <w:style w:type="table" w:styleId="TableGrid">
    <w:name w:val="Table Grid"/>
    <w:basedOn w:val="TableNormal"/>
    <w:qFormat/>
    <w:rsid w:val="00CD22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basedOn w:val="DefaultParagraphFont"/>
    <w:link w:val="Heading4"/>
    <w:uiPriority w:val="9"/>
    <w:semiHidden/>
    <w:rsid w:val="001A28CA"/>
    <w:rPr>
      <w:rFonts w:asciiTheme="majorHAnsi" w:eastAsiaTheme="majorEastAsia" w:hAnsiTheme="majorHAnsi" w:cstheme="majorBidi"/>
      <w:i/>
      <w:iCs/>
      <w:color w:val="2F5496" w:themeColor="accent1" w:themeShade="BF"/>
      <w:sz w:val="21"/>
      <w:szCs w:val="21"/>
    </w:rPr>
  </w:style>
  <w:style w:type="paragraph" w:customStyle="1" w:styleId="TAH">
    <w:name w:val="TAH"/>
    <w:basedOn w:val="TAC"/>
    <w:link w:val="TAHCar"/>
    <w:qFormat/>
    <w:rsid w:val="001A28CA"/>
    <w:rPr>
      <w:b/>
    </w:rPr>
  </w:style>
  <w:style w:type="paragraph" w:customStyle="1" w:styleId="TAC">
    <w:name w:val="TAC"/>
    <w:basedOn w:val="Normal"/>
    <w:link w:val="TACChar"/>
    <w:qFormat/>
    <w:rsid w:val="001A28CA"/>
    <w:pPr>
      <w:keepNext/>
      <w:keepLines/>
      <w:jc w:val="center"/>
    </w:pPr>
    <w:rPr>
      <w:rFonts w:ascii="Arial" w:eastAsiaTheme="minorHAnsi" w:hAnsi="Arial" w:cstheme="minorBidi"/>
      <w:sz w:val="18"/>
    </w:rPr>
  </w:style>
  <w:style w:type="character" w:customStyle="1" w:styleId="TACChar">
    <w:name w:val="TAC Char"/>
    <w:link w:val="TAC"/>
    <w:qFormat/>
    <w:rsid w:val="001A28CA"/>
    <w:rPr>
      <w:rFonts w:ascii="Arial" w:hAnsi="Arial"/>
      <w:sz w:val="18"/>
    </w:rPr>
  </w:style>
  <w:style w:type="character" w:customStyle="1" w:styleId="TAHCar">
    <w:name w:val="TAH Car"/>
    <w:link w:val="TAH"/>
    <w:qFormat/>
    <w:rsid w:val="001A28CA"/>
    <w:rPr>
      <w:rFonts w:ascii="Arial" w:hAnsi="Arial"/>
      <w:b/>
      <w:sz w:val="18"/>
    </w:rPr>
  </w:style>
  <w:style w:type="paragraph" w:styleId="NormalWeb">
    <w:name w:val="Normal (Web)"/>
    <w:basedOn w:val="Normal"/>
    <w:uiPriority w:val="99"/>
    <w:semiHidden/>
    <w:unhideWhenUsed/>
    <w:rsid w:val="009735BB"/>
    <w:pPr>
      <w:spacing w:before="100" w:beforeAutospacing="1" w:after="100" w:afterAutospacing="1"/>
    </w:pPr>
  </w:style>
  <w:style w:type="paragraph" w:styleId="Caption">
    <w:name w:val="caption"/>
    <w:basedOn w:val="Normal"/>
    <w:next w:val="Normal"/>
    <w:uiPriority w:val="35"/>
    <w:unhideWhenUsed/>
    <w:qFormat/>
    <w:rsid w:val="009735BB"/>
    <w:pPr>
      <w:spacing w:after="200"/>
      <w:jc w:val="both"/>
    </w:pPr>
    <w:rPr>
      <w:rFonts w:eastAsiaTheme="minorHAnsi"/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82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08734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09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3360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73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613758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40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6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1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902325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12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8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641</Words>
  <Characters>3595</Characters>
  <Application>Microsoft Office Word</Application>
  <DocSecurity>0</DocSecurity>
  <Lines>449</Lines>
  <Paragraphs>211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Apple, Inc</Company>
  <LinksUpToDate>false</LinksUpToDate>
  <CharactersWithSpaces>4025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Apple</dc:creator>
  <cp:keywords/>
  <dc:description/>
  <cp:lastModifiedBy>Apple (Manasa)</cp:lastModifiedBy>
  <cp:revision>4</cp:revision>
  <dcterms:created xsi:type="dcterms:W3CDTF">2022-04-23T18:12:00Z</dcterms:created>
  <dcterms:modified xsi:type="dcterms:W3CDTF">2022-04-25T22:15:00Z</dcterms:modified>
</cp:coreProperties>
</file>