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423F9AD" w:rsidR="001E0A28" w:rsidRPr="000B378C" w:rsidRDefault="001E0A28" w:rsidP="001E0A28">
      <w:pPr>
        <w:spacing w:after="120"/>
        <w:ind w:left="1985" w:hanging="1985"/>
        <w:rPr>
          <w:rFonts w:ascii="Arial" w:eastAsiaTheme="minorEastAsia" w:hAnsi="Arial" w:cs="Arial"/>
          <w:b/>
          <w:sz w:val="24"/>
          <w:szCs w:val="24"/>
          <w:lang w:eastAsia="zh-CN"/>
        </w:rPr>
      </w:pPr>
      <w:r w:rsidRPr="000B378C">
        <w:rPr>
          <w:rFonts w:ascii="Arial" w:eastAsiaTheme="minorEastAsia" w:hAnsi="Arial" w:cs="Arial"/>
          <w:b/>
          <w:sz w:val="24"/>
          <w:szCs w:val="24"/>
          <w:lang w:eastAsia="zh-CN"/>
        </w:rPr>
        <w:t xml:space="preserve">3GPP TSG-RAN WG4 Meeting # </w:t>
      </w:r>
      <w:r w:rsidR="000B378C">
        <w:rPr>
          <w:rFonts w:ascii="Arial" w:eastAsiaTheme="minorEastAsia" w:hAnsi="Arial" w:cs="Arial"/>
          <w:b/>
          <w:sz w:val="24"/>
          <w:szCs w:val="24"/>
          <w:lang w:eastAsia="zh-CN"/>
        </w:rPr>
        <w:t>10</w:t>
      </w:r>
      <w:r w:rsidR="00E63D77">
        <w:rPr>
          <w:rFonts w:ascii="Arial" w:eastAsiaTheme="minorEastAsia" w:hAnsi="Arial" w:cs="Arial"/>
          <w:b/>
          <w:sz w:val="24"/>
          <w:szCs w:val="24"/>
          <w:lang w:eastAsia="zh-CN"/>
        </w:rPr>
        <w:t>2</w:t>
      </w:r>
      <w:r w:rsidR="003F3A2F" w:rsidRPr="000B378C">
        <w:rPr>
          <w:rFonts w:ascii="Arial" w:eastAsiaTheme="minorEastAsia" w:hAnsi="Arial" w:cs="Arial"/>
          <w:b/>
          <w:sz w:val="24"/>
          <w:szCs w:val="24"/>
          <w:lang w:eastAsia="zh-CN"/>
        </w:rPr>
        <w:t>-e</w:t>
      </w:r>
      <w:r w:rsidRPr="000B378C">
        <w:rPr>
          <w:rFonts w:ascii="Arial" w:eastAsiaTheme="minorEastAsia" w:hAnsi="Arial" w:cs="Arial"/>
          <w:b/>
          <w:sz w:val="24"/>
          <w:szCs w:val="24"/>
          <w:lang w:eastAsia="zh-CN"/>
        </w:rPr>
        <w:t xml:space="preserve"> </w:t>
      </w:r>
      <w:r w:rsidRPr="000B378C">
        <w:rPr>
          <w:rFonts w:ascii="Arial" w:eastAsiaTheme="minorEastAsia" w:hAnsi="Arial" w:cs="Arial"/>
          <w:b/>
          <w:sz w:val="24"/>
          <w:szCs w:val="24"/>
          <w:lang w:eastAsia="zh-CN"/>
        </w:rPr>
        <w:tab/>
      </w:r>
      <w:r w:rsidRPr="000B378C">
        <w:rPr>
          <w:rFonts w:ascii="Arial" w:eastAsiaTheme="minorEastAsia" w:hAnsi="Arial" w:cs="Arial"/>
          <w:b/>
          <w:sz w:val="24"/>
          <w:szCs w:val="24"/>
          <w:lang w:eastAsia="zh-CN"/>
        </w:rPr>
        <w:tab/>
      </w:r>
      <w:r w:rsidRPr="000B378C">
        <w:rPr>
          <w:rFonts w:ascii="Arial" w:eastAsiaTheme="minorEastAsia" w:hAnsi="Arial" w:cs="Arial"/>
          <w:b/>
          <w:sz w:val="24"/>
          <w:szCs w:val="24"/>
          <w:lang w:eastAsia="zh-CN"/>
        </w:rPr>
        <w:tab/>
      </w:r>
      <w:r w:rsidRPr="000B378C">
        <w:rPr>
          <w:rFonts w:ascii="Arial" w:eastAsiaTheme="minorEastAsia" w:hAnsi="Arial" w:cs="Arial"/>
          <w:b/>
          <w:sz w:val="24"/>
          <w:szCs w:val="24"/>
          <w:lang w:eastAsia="zh-CN"/>
        </w:rPr>
        <w:tab/>
      </w:r>
      <w:r w:rsidRPr="000B378C">
        <w:rPr>
          <w:rFonts w:ascii="Arial" w:eastAsiaTheme="minorEastAsia" w:hAnsi="Arial" w:cs="Arial"/>
          <w:b/>
          <w:sz w:val="24"/>
          <w:szCs w:val="24"/>
          <w:lang w:eastAsia="zh-CN"/>
        </w:rPr>
        <w:tab/>
      </w:r>
      <w:r w:rsidRPr="000B378C">
        <w:rPr>
          <w:rFonts w:ascii="Arial" w:eastAsiaTheme="minorEastAsia" w:hAnsi="Arial" w:cs="Arial"/>
          <w:b/>
          <w:sz w:val="24"/>
          <w:szCs w:val="24"/>
          <w:lang w:eastAsia="zh-CN"/>
        </w:rPr>
        <w:tab/>
      </w:r>
      <w:r w:rsidRPr="000B378C">
        <w:rPr>
          <w:rFonts w:ascii="Arial" w:eastAsiaTheme="minorEastAsia" w:hAnsi="Arial" w:cs="Arial"/>
          <w:b/>
          <w:sz w:val="24"/>
          <w:szCs w:val="24"/>
          <w:lang w:eastAsia="zh-CN"/>
        </w:rPr>
        <w:tab/>
      </w:r>
      <w:r w:rsidRPr="000B378C">
        <w:rPr>
          <w:rFonts w:ascii="Arial" w:eastAsiaTheme="minorEastAsia" w:hAnsi="Arial" w:cs="Arial"/>
          <w:b/>
          <w:sz w:val="24"/>
          <w:szCs w:val="24"/>
          <w:lang w:eastAsia="zh-CN"/>
        </w:rPr>
        <w:tab/>
      </w:r>
      <w:r w:rsidRPr="000B378C">
        <w:rPr>
          <w:rFonts w:ascii="Arial" w:eastAsiaTheme="minorEastAsia" w:hAnsi="Arial" w:cs="Arial"/>
          <w:b/>
          <w:sz w:val="24"/>
          <w:szCs w:val="24"/>
          <w:lang w:eastAsia="zh-CN"/>
        </w:rPr>
        <w:tab/>
      </w:r>
      <w:r w:rsidRPr="000B378C">
        <w:rPr>
          <w:rFonts w:ascii="Arial" w:eastAsiaTheme="minorEastAsia" w:hAnsi="Arial" w:cs="Arial"/>
          <w:b/>
          <w:sz w:val="24"/>
          <w:szCs w:val="24"/>
          <w:lang w:eastAsia="zh-CN"/>
        </w:rPr>
        <w:tab/>
      </w:r>
      <w:r w:rsidRPr="000B378C">
        <w:rPr>
          <w:rFonts w:ascii="Arial" w:eastAsiaTheme="minorEastAsia" w:hAnsi="Arial" w:cs="Arial"/>
          <w:b/>
          <w:sz w:val="24"/>
          <w:szCs w:val="24"/>
          <w:lang w:eastAsia="zh-CN"/>
        </w:rPr>
        <w:tab/>
      </w:r>
      <w:r w:rsidRPr="000B378C">
        <w:rPr>
          <w:rFonts w:ascii="Arial" w:eastAsiaTheme="minorEastAsia" w:hAnsi="Arial" w:cs="Arial"/>
          <w:b/>
          <w:sz w:val="24"/>
          <w:szCs w:val="24"/>
          <w:lang w:eastAsia="zh-CN"/>
        </w:rPr>
        <w:tab/>
      </w:r>
      <w:r w:rsidR="00D5577B" w:rsidRPr="00D5577B">
        <w:rPr>
          <w:rFonts w:ascii="Arial" w:eastAsiaTheme="minorEastAsia" w:hAnsi="Arial" w:cs="Arial"/>
          <w:b/>
          <w:sz w:val="24"/>
          <w:szCs w:val="24"/>
          <w:lang w:eastAsia="zh-CN"/>
        </w:rPr>
        <w:t>R4-2207147</w:t>
      </w:r>
    </w:p>
    <w:p w14:paraId="304267B0" w14:textId="59D330E2" w:rsidR="000B378C" w:rsidRPr="00554399" w:rsidRDefault="000B378C" w:rsidP="000B378C">
      <w:pPr>
        <w:pStyle w:val="Header"/>
        <w:tabs>
          <w:tab w:val="right" w:pos="9781"/>
          <w:tab w:val="right" w:pos="13323"/>
        </w:tabs>
        <w:spacing w:after="120"/>
        <w:outlineLvl w:val="0"/>
        <w:rPr>
          <w:b w:val="0"/>
          <w:sz w:val="24"/>
          <w:szCs w:val="24"/>
          <w:lang w:eastAsia="zh-CN"/>
        </w:rPr>
      </w:pPr>
      <w:r w:rsidRPr="00CD5A36">
        <w:rPr>
          <w:sz w:val="24"/>
          <w:szCs w:val="24"/>
          <w:lang w:eastAsia="zh-CN"/>
        </w:rPr>
        <w:t xml:space="preserve">Electronic Meeting, </w:t>
      </w:r>
      <w:r w:rsidR="00E63D77">
        <w:rPr>
          <w:sz w:val="24"/>
          <w:szCs w:val="24"/>
          <w:lang w:eastAsia="zh-CN"/>
        </w:rPr>
        <w:t>February 21 – March 3</w:t>
      </w:r>
      <w:r w:rsidRPr="00CD5A36">
        <w:rPr>
          <w:sz w:val="24"/>
          <w:szCs w:val="24"/>
          <w:lang w:eastAsia="zh-CN"/>
        </w:rPr>
        <w:t>, 202</w:t>
      </w:r>
      <w:r w:rsidR="00E63D77">
        <w:rPr>
          <w:sz w:val="24"/>
          <w:szCs w:val="24"/>
          <w:lang w:eastAsia="zh-CN"/>
        </w:rPr>
        <w:t>2</w:t>
      </w:r>
    </w:p>
    <w:p w14:paraId="2637FD31" w14:textId="77777777" w:rsidR="001E0A28" w:rsidRPr="000B378C" w:rsidRDefault="001E0A28" w:rsidP="001E0A28">
      <w:pPr>
        <w:spacing w:after="120"/>
        <w:ind w:left="1985" w:hanging="1985"/>
        <w:rPr>
          <w:rFonts w:ascii="Arial" w:eastAsia="MS Mincho" w:hAnsi="Arial" w:cs="Arial"/>
          <w:b/>
          <w:sz w:val="22"/>
        </w:rPr>
      </w:pPr>
    </w:p>
    <w:p w14:paraId="282755FA" w14:textId="206B6DCD" w:rsidR="00C24D2F" w:rsidRPr="00CA7F84" w:rsidRDefault="00C24D2F" w:rsidP="00E63D7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0B378C">
        <w:rPr>
          <w:rFonts w:ascii="Arial" w:eastAsia="MS Mincho" w:hAnsi="Arial" w:cs="Arial"/>
          <w:b/>
          <w:color w:val="000000"/>
          <w:sz w:val="22"/>
        </w:rPr>
        <w:t xml:space="preserve">Agenda </w:t>
      </w:r>
      <w:r w:rsidR="007D19B7" w:rsidRPr="000B378C">
        <w:rPr>
          <w:rFonts w:ascii="Arial" w:eastAsia="MS Mincho" w:hAnsi="Arial" w:cs="Arial"/>
          <w:b/>
          <w:color w:val="000000"/>
          <w:sz w:val="22"/>
        </w:rPr>
        <w:t>item</w:t>
      </w:r>
      <w:r w:rsidRPr="000B378C">
        <w:rPr>
          <w:rFonts w:ascii="Arial" w:eastAsia="MS Mincho" w:hAnsi="Arial" w:cs="Arial"/>
          <w:b/>
          <w:color w:val="000000"/>
          <w:sz w:val="22"/>
        </w:rPr>
        <w:t>:</w:t>
      </w:r>
      <w:r w:rsidRPr="000B378C">
        <w:rPr>
          <w:rFonts w:ascii="Arial" w:eastAsia="MS Mincho" w:hAnsi="Arial" w:cs="Arial"/>
          <w:b/>
          <w:color w:val="000000"/>
          <w:sz w:val="22"/>
        </w:rPr>
        <w:tab/>
      </w:r>
      <w:r w:rsidRPr="000B378C">
        <w:rPr>
          <w:rFonts w:ascii="Arial" w:eastAsia="MS Mincho" w:hAnsi="Arial" w:cs="Arial"/>
          <w:b/>
          <w:color w:val="000000"/>
          <w:sz w:val="22"/>
          <w:lang w:eastAsia="ja-JP"/>
        </w:rPr>
        <w:tab/>
      </w:r>
      <w:r w:rsidRPr="000B378C">
        <w:rPr>
          <w:rFonts w:ascii="Arial" w:eastAsia="MS Mincho" w:hAnsi="Arial" w:cs="Arial"/>
          <w:b/>
          <w:color w:val="000000"/>
          <w:sz w:val="22"/>
          <w:lang w:eastAsia="ja-JP"/>
        </w:rPr>
        <w:tab/>
      </w:r>
      <w:r w:rsidR="00E63D77" w:rsidRPr="00E63D77">
        <w:rPr>
          <w:rFonts w:ascii="Arial" w:eastAsiaTheme="minorEastAsia" w:hAnsi="Arial" w:cs="Arial"/>
          <w:color w:val="000000"/>
          <w:sz w:val="22"/>
          <w:lang w:eastAsia="zh-CN"/>
        </w:rPr>
        <w:t>4.1.8.1, 4.1.8.2</w:t>
      </w:r>
      <w:r w:rsidR="00E63D77">
        <w:rPr>
          <w:rFonts w:ascii="Arial" w:eastAsiaTheme="minorEastAsia" w:hAnsi="Arial" w:cs="Arial"/>
          <w:color w:val="000000"/>
          <w:sz w:val="22"/>
          <w:lang w:eastAsia="zh-CN"/>
        </w:rPr>
        <w:t xml:space="preserve">, </w:t>
      </w:r>
      <w:r w:rsidR="00E63D77" w:rsidRPr="00E63D77">
        <w:rPr>
          <w:rFonts w:ascii="Arial" w:eastAsiaTheme="minorEastAsia" w:hAnsi="Arial" w:cs="Arial"/>
          <w:color w:val="000000"/>
          <w:sz w:val="22"/>
          <w:lang w:eastAsia="zh-CN"/>
        </w:rPr>
        <w:t xml:space="preserve">4.2.4.1, </w:t>
      </w:r>
      <w:r w:rsidR="00E63D77">
        <w:rPr>
          <w:rFonts w:ascii="Arial" w:eastAsiaTheme="minorEastAsia" w:hAnsi="Arial" w:cs="Arial"/>
          <w:color w:val="000000"/>
          <w:sz w:val="22"/>
          <w:lang w:eastAsia="zh-CN"/>
        </w:rPr>
        <w:t xml:space="preserve">5.1.1.4, </w:t>
      </w:r>
      <w:r w:rsidR="00E63D77" w:rsidRPr="00E63D77">
        <w:rPr>
          <w:rFonts w:ascii="Arial" w:eastAsiaTheme="minorEastAsia" w:hAnsi="Arial" w:cs="Arial"/>
          <w:color w:val="000000"/>
          <w:sz w:val="22"/>
          <w:lang w:eastAsia="zh-CN"/>
        </w:rPr>
        <w:t>5.1.2.2, 5.1.5.4.1, 5.1.5.4.2</w:t>
      </w:r>
      <w:r w:rsidR="00E63D77">
        <w:rPr>
          <w:rFonts w:ascii="Arial" w:eastAsiaTheme="minorEastAsia" w:hAnsi="Arial" w:cs="Arial"/>
          <w:color w:val="000000"/>
          <w:sz w:val="22"/>
          <w:lang w:eastAsia="zh-CN"/>
        </w:rPr>
        <w:t xml:space="preserve">, </w:t>
      </w:r>
      <w:r w:rsidR="00E63D77" w:rsidRPr="00E63D77">
        <w:rPr>
          <w:rFonts w:ascii="Arial" w:eastAsiaTheme="minorEastAsia" w:hAnsi="Arial" w:cs="Arial"/>
          <w:color w:val="000000"/>
          <w:sz w:val="22"/>
          <w:lang w:eastAsia="zh-CN"/>
        </w:rPr>
        <w:t xml:space="preserve">6.2.4 </w:t>
      </w:r>
    </w:p>
    <w:p w14:paraId="50D5329D" w14:textId="1692A81A" w:rsidR="00915D73" w:rsidRPr="000B378C" w:rsidRDefault="00915D73" w:rsidP="00915D73">
      <w:pPr>
        <w:spacing w:after="120"/>
        <w:ind w:left="1985" w:hanging="1985"/>
        <w:rPr>
          <w:rFonts w:ascii="Arial" w:hAnsi="Arial" w:cs="Arial"/>
          <w:color w:val="000000"/>
          <w:sz w:val="22"/>
          <w:lang w:eastAsia="zh-CN"/>
        </w:rPr>
      </w:pPr>
      <w:r w:rsidRPr="000B378C">
        <w:rPr>
          <w:rFonts w:ascii="Arial" w:eastAsia="MS Mincho" w:hAnsi="Arial" w:cs="Arial"/>
          <w:b/>
          <w:sz w:val="22"/>
        </w:rPr>
        <w:t>Source:</w:t>
      </w:r>
      <w:r w:rsidRPr="000B378C">
        <w:rPr>
          <w:rFonts w:ascii="Arial" w:eastAsia="MS Mincho" w:hAnsi="Arial" w:cs="Arial"/>
          <w:b/>
          <w:sz w:val="22"/>
        </w:rPr>
        <w:tab/>
      </w:r>
      <w:r w:rsidR="004D737D" w:rsidRPr="00CA7F84">
        <w:rPr>
          <w:rFonts w:ascii="Arial" w:hAnsi="Arial" w:cs="Arial"/>
          <w:color w:val="000000"/>
          <w:sz w:val="22"/>
          <w:lang w:eastAsia="zh-CN"/>
        </w:rPr>
        <w:t>Moderator</w:t>
      </w:r>
      <w:r w:rsidR="00321150" w:rsidRPr="00CA7F84">
        <w:rPr>
          <w:rFonts w:ascii="Arial" w:hAnsi="Arial" w:cs="Arial"/>
          <w:color w:val="000000"/>
          <w:sz w:val="22"/>
          <w:lang w:eastAsia="zh-CN"/>
        </w:rPr>
        <w:t xml:space="preserve"> </w:t>
      </w:r>
      <w:r w:rsidR="004D737D" w:rsidRPr="00CA7F84">
        <w:rPr>
          <w:rFonts w:ascii="Arial" w:hAnsi="Arial" w:cs="Arial"/>
          <w:color w:val="000000"/>
          <w:sz w:val="22"/>
          <w:lang w:eastAsia="zh-CN"/>
        </w:rPr>
        <w:t>(</w:t>
      </w:r>
      <w:r w:rsidR="000B378C" w:rsidRPr="00CA7F84">
        <w:rPr>
          <w:rFonts w:ascii="Arial" w:hAnsi="Arial" w:cs="Arial"/>
          <w:color w:val="000000"/>
          <w:sz w:val="22"/>
          <w:lang w:eastAsia="zh-CN"/>
        </w:rPr>
        <w:t>Apple</w:t>
      </w:r>
      <w:r w:rsidR="004D737D" w:rsidRPr="00CA7F84">
        <w:rPr>
          <w:rFonts w:ascii="Arial" w:hAnsi="Arial" w:cs="Arial"/>
          <w:color w:val="000000"/>
          <w:sz w:val="22"/>
          <w:lang w:eastAsia="zh-CN"/>
        </w:rPr>
        <w:t>)</w:t>
      </w:r>
    </w:p>
    <w:p w14:paraId="1E0389E7" w14:textId="068ECCA7" w:rsidR="00915D73" w:rsidRPr="000B378C" w:rsidRDefault="00915D73" w:rsidP="00915D73">
      <w:pPr>
        <w:spacing w:after="120"/>
        <w:ind w:left="1985" w:hanging="1985"/>
        <w:rPr>
          <w:rFonts w:ascii="Arial" w:eastAsiaTheme="minorEastAsia" w:hAnsi="Arial" w:cs="Arial"/>
          <w:color w:val="000000"/>
          <w:sz w:val="22"/>
          <w:lang w:eastAsia="zh-CN"/>
        </w:rPr>
      </w:pPr>
      <w:r w:rsidRPr="000B378C">
        <w:rPr>
          <w:rFonts w:ascii="Arial" w:eastAsia="MS Mincho" w:hAnsi="Arial" w:cs="Arial"/>
          <w:b/>
          <w:color w:val="000000"/>
          <w:sz w:val="22"/>
        </w:rPr>
        <w:t>Title:</w:t>
      </w:r>
      <w:r w:rsidRPr="000B378C">
        <w:rPr>
          <w:rFonts w:ascii="Arial" w:eastAsia="MS Mincho" w:hAnsi="Arial" w:cs="Arial"/>
          <w:b/>
          <w:color w:val="000000"/>
          <w:sz w:val="22"/>
        </w:rPr>
        <w:tab/>
      </w:r>
      <w:r w:rsidR="00484C5D" w:rsidRPr="000B378C">
        <w:rPr>
          <w:rFonts w:ascii="Arial" w:eastAsiaTheme="minorEastAsia" w:hAnsi="Arial" w:cs="Arial"/>
          <w:color w:val="000000"/>
          <w:sz w:val="22"/>
          <w:lang w:eastAsia="zh-CN"/>
        </w:rPr>
        <w:t xml:space="preserve">Email discussion summary for </w:t>
      </w:r>
      <w:r w:rsidR="00533159" w:rsidRPr="000B378C">
        <w:rPr>
          <w:rFonts w:ascii="Arial" w:eastAsiaTheme="minorEastAsia" w:hAnsi="Arial" w:cs="Arial"/>
          <w:color w:val="000000"/>
          <w:sz w:val="22"/>
          <w:lang w:eastAsia="zh-CN"/>
        </w:rPr>
        <w:t>[</w:t>
      </w:r>
      <w:r w:rsidR="000B378C">
        <w:rPr>
          <w:rFonts w:ascii="Arial" w:eastAsiaTheme="minorEastAsia" w:hAnsi="Arial" w:cs="Arial"/>
          <w:color w:val="000000"/>
          <w:sz w:val="22"/>
          <w:lang w:eastAsia="zh-CN"/>
        </w:rPr>
        <w:t>10</w:t>
      </w:r>
      <w:r w:rsidR="00E63D77">
        <w:rPr>
          <w:rFonts w:ascii="Arial" w:eastAsiaTheme="minorEastAsia" w:hAnsi="Arial" w:cs="Arial"/>
          <w:color w:val="000000"/>
          <w:sz w:val="22"/>
          <w:lang w:eastAsia="zh-CN"/>
        </w:rPr>
        <w:t>2</w:t>
      </w:r>
      <w:r w:rsidR="00442337" w:rsidRPr="000B378C">
        <w:rPr>
          <w:rFonts w:ascii="Arial" w:eastAsiaTheme="minorEastAsia" w:hAnsi="Arial" w:cs="Arial"/>
          <w:color w:val="000000"/>
          <w:sz w:val="22"/>
          <w:lang w:eastAsia="zh-CN"/>
        </w:rPr>
        <w:t>-e</w:t>
      </w:r>
      <w:r w:rsidR="00533159" w:rsidRPr="000B378C">
        <w:rPr>
          <w:rFonts w:ascii="Arial" w:eastAsiaTheme="minorEastAsia" w:hAnsi="Arial" w:cs="Arial"/>
          <w:color w:val="000000"/>
          <w:sz w:val="22"/>
          <w:lang w:eastAsia="zh-CN"/>
        </w:rPr>
        <w:t>][</w:t>
      </w:r>
      <w:r w:rsidR="000B378C">
        <w:rPr>
          <w:rFonts w:ascii="Arial" w:eastAsiaTheme="minorEastAsia" w:hAnsi="Arial" w:cs="Arial"/>
          <w:color w:val="000000"/>
          <w:sz w:val="22"/>
          <w:lang w:eastAsia="zh-CN"/>
        </w:rPr>
        <w:t>317</w:t>
      </w:r>
      <w:r w:rsidR="00533159" w:rsidRPr="000B378C">
        <w:rPr>
          <w:rFonts w:ascii="Arial" w:eastAsiaTheme="minorEastAsia" w:hAnsi="Arial" w:cs="Arial"/>
          <w:color w:val="000000"/>
          <w:sz w:val="22"/>
          <w:lang w:eastAsia="zh-CN"/>
        </w:rPr>
        <w:t xml:space="preserve">] </w:t>
      </w:r>
      <w:r w:rsidR="0088640E" w:rsidRPr="0088640E">
        <w:rPr>
          <w:rFonts w:ascii="Arial" w:eastAsiaTheme="minorEastAsia" w:hAnsi="Arial" w:cs="Arial"/>
          <w:color w:val="000000"/>
          <w:sz w:val="22"/>
          <w:lang w:eastAsia="zh-CN"/>
        </w:rPr>
        <w:t>Demod_Maintenance_UE</w:t>
      </w:r>
    </w:p>
    <w:p w14:paraId="67B0962B" w14:textId="0319B659" w:rsidR="00915D73" w:rsidRPr="000B378C" w:rsidRDefault="00915D73" w:rsidP="00915D73">
      <w:pPr>
        <w:spacing w:after="120"/>
        <w:ind w:left="1985" w:hanging="1985"/>
        <w:rPr>
          <w:rFonts w:ascii="Arial" w:eastAsiaTheme="minorEastAsia" w:hAnsi="Arial" w:cs="Arial"/>
          <w:sz w:val="22"/>
          <w:lang w:eastAsia="zh-CN"/>
        </w:rPr>
      </w:pPr>
      <w:r w:rsidRPr="000B378C">
        <w:rPr>
          <w:rFonts w:ascii="Arial" w:eastAsia="MS Mincho" w:hAnsi="Arial" w:cs="Arial"/>
          <w:b/>
          <w:color w:val="000000"/>
          <w:sz w:val="22"/>
        </w:rPr>
        <w:t>Document for:</w:t>
      </w:r>
      <w:r w:rsidRPr="000B378C">
        <w:rPr>
          <w:rFonts w:ascii="Arial" w:eastAsia="MS Mincho" w:hAnsi="Arial" w:cs="Arial"/>
          <w:b/>
          <w:color w:val="000000"/>
          <w:sz w:val="22"/>
        </w:rPr>
        <w:tab/>
      </w:r>
      <w:r w:rsidR="00484C5D" w:rsidRPr="000B378C">
        <w:rPr>
          <w:rFonts w:ascii="Arial" w:eastAsiaTheme="minorEastAsia" w:hAnsi="Arial" w:cs="Arial"/>
          <w:color w:val="000000"/>
          <w:sz w:val="22"/>
          <w:lang w:eastAsia="zh-CN"/>
        </w:rPr>
        <w:t>Information</w:t>
      </w:r>
    </w:p>
    <w:p w14:paraId="4A0AE149" w14:textId="4268E307" w:rsidR="005D7AF8" w:rsidRPr="000B378C" w:rsidRDefault="00915D73" w:rsidP="00FA5848">
      <w:pPr>
        <w:pStyle w:val="Heading1"/>
        <w:rPr>
          <w:rFonts w:eastAsiaTheme="minorEastAsia"/>
          <w:lang w:val="en-US" w:eastAsia="zh-CN"/>
        </w:rPr>
      </w:pPr>
      <w:r w:rsidRPr="000B378C">
        <w:rPr>
          <w:lang w:val="en-US" w:eastAsia="ja-JP"/>
        </w:rPr>
        <w:t>Introduction</w:t>
      </w:r>
    </w:p>
    <w:p w14:paraId="32C8EFF2" w14:textId="77777777" w:rsidR="00820146" w:rsidRPr="0065688B" w:rsidRDefault="00820146" w:rsidP="00820146">
      <w:pPr>
        <w:spacing w:after="120"/>
        <w:rPr>
          <w:noProof/>
          <w:lang w:eastAsia="zh-CN"/>
        </w:rPr>
      </w:pPr>
      <w:r w:rsidRPr="0065688B">
        <w:rPr>
          <w:noProof/>
          <w:lang w:eastAsia="zh-CN"/>
        </w:rPr>
        <w:t>In this email thread for UE Demod Maintenance, the following topics will be covered:</w:t>
      </w:r>
    </w:p>
    <w:p w14:paraId="61A9DB2C" w14:textId="53EB6224" w:rsidR="00820146" w:rsidRPr="0065688B" w:rsidRDefault="00820146" w:rsidP="00820146">
      <w:pPr>
        <w:pStyle w:val="ListParagraph"/>
        <w:numPr>
          <w:ilvl w:val="0"/>
          <w:numId w:val="24"/>
        </w:numPr>
        <w:spacing w:after="120"/>
        <w:ind w:firstLineChars="0"/>
        <w:rPr>
          <w:noProof/>
          <w:lang w:eastAsia="zh-CN"/>
        </w:rPr>
      </w:pPr>
      <w:r w:rsidRPr="0065688B">
        <w:rPr>
          <w:noProof/>
          <w:lang w:eastAsia="zh-CN"/>
        </w:rPr>
        <w:t>Rel-15 NR</w:t>
      </w:r>
      <w:r w:rsidR="00CA7F84">
        <w:rPr>
          <w:noProof/>
          <w:lang w:eastAsia="zh-CN"/>
        </w:rPr>
        <w:t xml:space="preserve"> and LTE</w:t>
      </w:r>
      <w:r w:rsidRPr="0065688B">
        <w:rPr>
          <w:noProof/>
          <w:lang w:eastAsia="zh-CN"/>
        </w:rPr>
        <w:t xml:space="preserve"> UE Demodulation and CSI requirements maintenance (</w:t>
      </w:r>
      <w:r w:rsidR="00CA7F84">
        <w:rPr>
          <w:noProof/>
          <w:lang w:eastAsia="zh-CN"/>
        </w:rPr>
        <w:t>4</w:t>
      </w:r>
      <w:r w:rsidRPr="0065688B">
        <w:rPr>
          <w:noProof/>
          <w:lang w:eastAsia="zh-CN"/>
        </w:rPr>
        <w:t>.1.</w:t>
      </w:r>
      <w:r w:rsidR="00CA7F84">
        <w:rPr>
          <w:noProof/>
          <w:lang w:eastAsia="zh-CN"/>
        </w:rPr>
        <w:t>8</w:t>
      </w:r>
      <w:r w:rsidRPr="0065688B">
        <w:rPr>
          <w:noProof/>
          <w:lang w:eastAsia="zh-CN"/>
        </w:rPr>
        <w:t xml:space="preserve">.1, </w:t>
      </w:r>
      <w:r w:rsidR="00CA7F84">
        <w:rPr>
          <w:noProof/>
          <w:lang w:eastAsia="zh-CN"/>
        </w:rPr>
        <w:t>4</w:t>
      </w:r>
      <w:r w:rsidRPr="0065688B">
        <w:rPr>
          <w:noProof/>
          <w:lang w:eastAsia="zh-CN"/>
        </w:rPr>
        <w:t>.1.</w:t>
      </w:r>
      <w:r w:rsidR="00CA7F84">
        <w:rPr>
          <w:noProof/>
          <w:lang w:eastAsia="zh-CN"/>
        </w:rPr>
        <w:t>8</w:t>
      </w:r>
      <w:r w:rsidRPr="0065688B">
        <w:rPr>
          <w:noProof/>
          <w:lang w:eastAsia="zh-CN"/>
        </w:rPr>
        <w:t>.2</w:t>
      </w:r>
      <w:r w:rsidR="00CA7F84">
        <w:rPr>
          <w:noProof/>
          <w:lang w:eastAsia="zh-CN"/>
        </w:rPr>
        <w:t>, 4</w:t>
      </w:r>
      <w:r w:rsidR="00CA7F84" w:rsidRPr="0065688B">
        <w:rPr>
          <w:noProof/>
          <w:lang w:eastAsia="zh-CN"/>
        </w:rPr>
        <w:t>.2.4.1</w:t>
      </w:r>
      <w:r w:rsidRPr="0065688B">
        <w:rPr>
          <w:noProof/>
          <w:lang w:eastAsia="zh-CN"/>
        </w:rPr>
        <w:t>)</w:t>
      </w:r>
    </w:p>
    <w:p w14:paraId="50C8F0E6" w14:textId="68853B7F" w:rsidR="00820146" w:rsidRPr="0065688B" w:rsidRDefault="00820146" w:rsidP="00820146">
      <w:pPr>
        <w:pStyle w:val="ListParagraph"/>
        <w:numPr>
          <w:ilvl w:val="0"/>
          <w:numId w:val="24"/>
        </w:numPr>
        <w:spacing w:after="120"/>
        <w:ind w:firstLineChars="0"/>
        <w:rPr>
          <w:noProof/>
          <w:lang w:eastAsia="zh-CN"/>
        </w:rPr>
      </w:pPr>
      <w:r w:rsidRPr="0065688B">
        <w:rPr>
          <w:noProof/>
          <w:lang w:eastAsia="zh-CN"/>
        </w:rPr>
        <w:t xml:space="preserve">Rel-16 NR </w:t>
      </w:r>
      <w:r w:rsidR="00CA7F84">
        <w:rPr>
          <w:noProof/>
          <w:lang w:eastAsia="zh-CN"/>
        </w:rPr>
        <w:t>UE</w:t>
      </w:r>
      <w:r w:rsidRPr="0065688B">
        <w:rPr>
          <w:noProof/>
          <w:lang w:eastAsia="zh-CN"/>
        </w:rPr>
        <w:t xml:space="preserve"> Demodulation </w:t>
      </w:r>
      <w:r w:rsidR="00CA7F84" w:rsidRPr="0065688B">
        <w:rPr>
          <w:noProof/>
          <w:lang w:eastAsia="zh-CN"/>
        </w:rPr>
        <w:t xml:space="preserve">and CSI requirements </w:t>
      </w:r>
      <w:r w:rsidRPr="0065688B">
        <w:rPr>
          <w:noProof/>
          <w:lang w:eastAsia="zh-CN"/>
        </w:rPr>
        <w:t>maintenance (</w:t>
      </w:r>
      <w:r w:rsidR="00E03417">
        <w:rPr>
          <w:noProof/>
          <w:lang w:eastAsia="zh-CN"/>
        </w:rPr>
        <w:t xml:space="preserve">5.1.1.4, 5.1.2.2, </w:t>
      </w:r>
      <w:r w:rsidR="00CA7F84">
        <w:rPr>
          <w:noProof/>
          <w:lang w:eastAsia="zh-CN"/>
        </w:rPr>
        <w:t>5.1.</w:t>
      </w:r>
      <w:r w:rsidR="00E03417">
        <w:rPr>
          <w:noProof/>
          <w:lang w:eastAsia="zh-CN"/>
        </w:rPr>
        <w:t>5</w:t>
      </w:r>
      <w:r w:rsidR="00CA7F84">
        <w:rPr>
          <w:noProof/>
          <w:lang w:eastAsia="zh-CN"/>
        </w:rPr>
        <w:t>.4.1</w:t>
      </w:r>
      <w:r w:rsidR="00E03417">
        <w:rPr>
          <w:noProof/>
          <w:lang w:eastAsia="zh-CN"/>
        </w:rPr>
        <w:t>, 5.1.5.4.2, 6.2.4</w:t>
      </w:r>
      <w:r w:rsidRPr="0065688B">
        <w:rPr>
          <w:noProof/>
          <w:lang w:eastAsia="zh-CN"/>
        </w:rPr>
        <w:t>)</w:t>
      </w:r>
    </w:p>
    <w:p w14:paraId="0EE06B6A" w14:textId="77777777" w:rsidR="00004165" w:rsidRPr="000B378C" w:rsidRDefault="00004165" w:rsidP="00805BE8">
      <w:pPr>
        <w:rPr>
          <w:color w:val="0070C0"/>
          <w:lang w:eastAsia="zh-CN"/>
        </w:rPr>
      </w:pPr>
    </w:p>
    <w:p w14:paraId="609286E5" w14:textId="2E8B0260" w:rsidR="00E80B52" w:rsidRPr="000B378C" w:rsidRDefault="00142BB9" w:rsidP="00805BE8">
      <w:pPr>
        <w:pStyle w:val="Heading1"/>
        <w:rPr>
          <w:lang w:val="en-US" w:eastAsia="ja-JP"/>
        </w:rPr>
      </w:pPr>
      <w:r w:rsidRPr="000B378C">
        <w:rPr>
          <w:lang w:val="en-US" w:eastAsia="ja-JP"/>
        </w:rPr>
        <w:t>Topic</w:t>
      </w:r>
      <w:r w:rsidR="00C649BD" w:rsidRPr="000B378C">
        <w:rPr>
          <w:lang w:val="en-US" w:eastAsia="ja-JP"/>
        </w:rPr>
        <w:t xml:space="preserve"> </w:t>
      </w:r>
      <w:r w:rsidR="00837458" w:rsidRPr="000B378C">
        <w:rPr>
          <w:lang w:val="en-US" w:eastAsia="ja-JP"/>
        </w:rPr>
        <w:t>#1</w:t>
      </w:r>
      <w:r w:rsidR="00C649BD" w:rsidRPr="000B378C">
        <w:rPr>
          <w:lang w:val="en-US" w:eastAsia="ja-JP"/>
        </w:rPr>
        <w:t xml:space="preserve">: </w:t>
      </w:r>
      <w:r w:rsidR="00CA7F84" w:rsidRPr="00CA7F84">
        <w:rPr>
          <w:lang w:val="en-US" w:eastAsia="ja-JP"/>
        </w:rPr>
        <w:t>Rel-15 NR and LTE UE Demodulation and CSI requirements maintenance</w:t>
      </w:r>
    </w:p>
    <w:p w14:paraId="6D4B85E1" w14:textId="023CA4DB" w:rsidR="00484C5D" w:rsidRPr="000B378C" w:rsidRDefault="00484C5D" w:rsidP="007159F4">
      <w:pPr>
        <w:pStyle w:val="Heading2"/>
      </w:pPr>
      <w:r w:rsidRPr="000B378C">
        <w:t>Companies’ contributions summary</w:t>
      </w:r>
    </w:p>
    <w:tbl>
      <w:tblPr>
        <w:tblStyle w:val="TableGrid"/>
        <w:tblW w:w="0" w:type="auto"/>
        <w:tblLook w:val="04A0" w:firstRow="1" w:lastRow="0" w:firstColumn="1" w:lastColumn="0" w:noHBand="0" w:noVBand="1"/>
      </w:tblPr>
      <w:tblGrid>
        <w:gridCol w:w="1238"/>
        <w:gridCol w:w="1511"/>
        <w:gridCol w:w="6882"/>
      </w:tblGrid>
      <w:tr w:rsidR="00484C5D" w:rsidRPr="00CF06E8" w14:paraId="0411894B" w14:textId="77777777" w:rsidTr="00E03417">
        <w:trPr>
          <w:trHeight w:val="468"/>
        </w:trPr>
        <w:tc>
          <w:tcPr>
            <w:tcW w:w="1238" w:type="dxa"/>
            <w:vAlign w:val="center"/>
          </w:tcPr>
          <w:p w14:paraId="2F14AAAF" w14:textId="0E1491F7" w:rsidR="00484C5D" w:rsidRPr="00CF06E8" w:rsidRDefault="00484C5D" w:rsidP="00805BE8">
            <w:pPr>
              <w:spacing w:before="120" w:after="120"/>
              <w:rPr>
                <w:b/>
                <w:bCs/>
              </w:rPr>
            </w:pPr>
            <w:r w:rsidRPr="00CF06E8">
              <w:rPr>
                <w:b/>
                <w:bCs/>
              </w:rPr>
              <w:t>T-doc number</w:t>
            </w:r>
          </w:p>
        </w:tc>
        <w:tc>
          <w:tcPr>
            <w:tcW w:w="1511" w:type="dxa"/>
            <w:vAlign w:val="center"/>
          </w:tcPr>
          <w:p w14:paraId="46E4D078" w14:textId="7CE45E51" w:rsidR="00484C5D" w:rsidRPr="00CF06E8" w:rsidRDefault="00484C5D" w:rsidP="00805BE8">
            <w:pPr>
              <w:spacing w:before="120" w:after="120"/>
              <w:rPr>
                <w:b/>
                <w:bCs/>
              </w:rPr>
            </w:pPr>
            <w:r w:rsidRPr="00CF06E8">
              <w:rPr>
                <w:b/>
                <w:bCs/>
              </w:rPr>
              <w:t>Company</w:t>
            </w:r>
          </w:p>
        </w:tc>
        <w:tc>
          <w:tcPr>
            <w:tcW w:w="6882" w:type="dxa"/>
            <w:vAlign w:val="center"/>
          </w:tcPr>
          <w:p w14:paraId="531E5DB7" w14:textId="1856A816" w:rsidR="00484C5D" w:rsidRPr="00CF06E8" w:rsidRDefault="00484C5D" w:rsidP="00805BE8">
            <w:pPr>
              <w:spacing w:before="120" w:after="120"/>
              <w:rPr>
                <w:b/>
                <w:bCs/>
              </w:rPr>
            </w:pPr>
            <w:r w:rsidRPr="00CF06E8">
              <w:rPr>
                <w:b/>
                <w:bCs/>
              </w:rPr>
              <w:t>Proposals</w:t>
            </w:r>
            <w:r w:rsidR="00F53FE2" w:rsidRPr="00CF06E8">
              <w:rPr>
                <w:b/>
                <w:bCs/>
              </w:rPr>
              <w:t xml:space="preserve"> / Observations</w:t>
            </w:r>
          </w:p>
        </w:tc>
      </w:tr>
      <w:tr w:rsidR="00E03417" w:rsidRPr="00CF06E8" w14:paraId="4E6532A4" w14:textId="77777777" w:rsidTr="00911CE3">
        <w:trPr>
          <w:trHeight w:val="468"/>
        </w:trPr>
        <w:tc>
          <w:tcPr>
            <w:tcW w:w="9631" w:type="dxa"/>
            <w:gridSpan w:val="3"/>
          </w:tcPr>
          <w:p w14:paraId="499403DE" w14:textId="5D5A58DD" w:rsidR="00E03417" w:rsidRPr="00CF06E8" w:rsidRDefault="00E03417" w:rsidP="00CF06E8">
            <w:pPr>
              <w:spacing w:before="120" w:after="120"/>
              <w:rPr>
                <w:b/>
                <w:bCs/>
              </w:rPr>
            </w:pPr>
            <w:r>
              <w:rPr>
                <w:b/>
                <w:bCs/>
              </w:rPr>
              <w:t>NR</w:t>
            </w:r>
          </w:p>
        </w:tc>
      </w:tr>
      <w:tr w:rsidR="005749D7" w:rsidRPr="00CF06E8" w14:paraId="003CD808" w14:textId="77777777" w:rsidTr="00911CE3">
        <w:trPr>
          <w:trHeight w:val="468"/>
        </w:trPr>
        <w:tc>
          <w:tcPr>
            <w:tcW w:w="1238" w:type="dxa"/>
          </w:tcPr>
          <w:p w14:paraId="201B6515" w14:textId="77777777" w:rsidR="005749D7" w:rsidRPr="00E03417" w:rsidRDefault="00DA0777" w:rsidP="00911CE3">
            <w:pPr>
              <w:spacing w:before="120" w:after="120"/>
              <w:rPr>
                <w:color w:val="000000"/>
                <w:sz w:val="18"/>
                <w:szCs w:val="18"/>
              </w:rPr>
            </w:pPr>
            <w:hyperlink r:id="rId9" w:history="1">
              <w:r w:rsidR="005749D7" w:rsidRPr="00E03417">
                <w:rPr>
                  <w:b/>
                  <w:bCs/>
                  <w:color w:val="0000FF"/>
                  <w:sz w:val="18"/>
                  <w:szCs w:val="18"/>
                  <w:u w:val="single"/>
                </w:rPr>
                <w:t>R4-2205100</w:t>
              </w:r>
            </w:hyperlink>
          </w:p>
        </w:tc>
        <w:tc>
          <w:tcPr>
            <w:tcW w:w="1511" w:type="dxa"/>
          </w:tcPr>
          <w:p w14:paraId="5601A275" w14:textId="77777777" w:rsidR="005749D7" w:rsidRPr="00E03417" w:rsidRDefault="005749D7" w:rsidP="00911CE3">
            <w:pPr>
              <w:spacing w:before="120" w:after="120"/>
              <w:rPr>
                <w:sz w:val="18"/>
                <w:szCs w:val="18"/>
              </w:rPr>
            </w:pPr>
            <w:r w:rsidRPr="00E03417">
              <w:rPr>
                <w:sz w:val="18"/>
                <w:szCs w:val="18"/>
              </w:rPr>
              <w:t>Ericsson</w:t>
            </w:r>
          </w:p>
        </w:tc>
        <w:tc>
          <w:tcPr>
            <w:tcW w:w="6882" w:type="dxa"/>
          </w:tcPr>
          <w:p w14:paraId="17C23574" w14:textId="77777777" w:rsidR="005749D7" w:rsidRPr="005749D7" w:rsidRDefault="005749D7" w:rsidP="00911CE3">
            <w:pPr>
              <w:spacing w:before="120" w:after="120"/>
              <w:rPr>
                <w:b/>
                <w:bCs/>
                <w:sz w:val="18"/>
                <w:szCs w:val="18"/>
              </w:rPr>
            </w:pPr>
            <w:r w:rsidRPr="005749D7">
              <w:rPr>
                <w:b/>
                <w:bCs/>
                <w:sz w:val="18"/>
                <w:szCs w:val="18"/>
              </w:rPr>
              <w:t>draft CR: Correction of TBS for CQI reporting tests</w:t>
            </w:r>
          </w:p>
          <w:p w14:paraId="1089598B" w14:textId="77777777" w:rsidR="005749D7" w:rsidRPr="005749D7" w:rsidRDefault="005749D7" w:rsidP="00911CE3">
            <w:pPr>
              <w:spacing w:before="120" w:after="120"/>
              <w:rPr>
                <w:sz w:val="18"/>
                <w:szCs w:val="18"/>
              </w:rPr>
            </w:pPr>
            <w:r w:rsidRPr="005749D7">
              <w:rPr>
                <w:sz w:val="18"/>
                <w:szCs w:val="18"/>
              </w:rPr>
              <w:t xml:space="preserve">TBS changed from 14343 to 14344 in CSI RMC Table </w:t>
            </w:r>
            <w:r w:rsidRPr="005749D7">
              <w:rPr>
                <w:sz w:val="18"/>
                <w:szCs w:val="18"/>
                <w:lang w:val="en-GB"/>
              </w:rPr>
              <w:t>A.4-1</w:t>
            </w:r>
          </w:p>
        </w:tc>
      </w:tr>
      <w:tr w:rsidR="005749D7" w:rsidRPr="00CF06E8" w14:paraId="3CAB8EB5" w14:textId="77777777" w:rsidTr="00911CE3">
        <w:trPr>
          <w:trHeight w:val="468"/>
        </w:trPr>
        <w:tc>
          <w:tcPr>
            <w:tcW w:w="1238" w:type="dxa"/>
          </w:tcPr>
          <w:p w14:paraId="393856AA" w14:textId="77777777" w:rsidR="005749D7" w:rsidRPr="00E03417" w:rsidRDefault="005749D7" w:rsidP="00911CE3">
            <w:pPr>
              <w:spacing w:before="120" w:after="120"/>
              <w:rPr>
                <w:color w:val="000000"/>
                <w:sz w:val="18"/>
                <w:szCs w:val="18"/>
              </w:rPr>
            </w:pPr>
            <w:r w:rsidRPr="00E03417">
              <w:rPr>
                <w:color w:val="000000"/>
                <w:sz w:val="18"/>
                <w:szCs w:val="18"/>
              </w:rPr>
              <w:t>R4-2205101</w:t>
            </w:r>
          </w:p>
        </w:tc>
        <w:tc>
          <w:tcPr>
            <w:tcW w:w="1511" w:type="dxa"/>
          </w:tcPr>
          <w:p w14:paraId="41619498" w14:textId="77777777" w:rsidR="005749D7" w:rsidRPr="00E03417" w:rsidRDefault="005749D7" w:rsidP="00911CE3">
            <w:pPr>
              <w:spacing w:before="120" w:after="120"/>
              <w:rPr>
                <w:sz w:val="18"/>
                <w:szCs w:val="18"/>
              </w:rPr>
            </w:pPr>
            <w:r w:rsidRPr="00E03417">
              <w:rPr>
                <w:sz w:val="18"/>
                <w:szCs w:val="18"/>
              </w:rPr>
              <w:t>Ericsson</w:t>
            </w:r>
          </w:p>
        </w:tc>
        <w:tc>
          <w:tcPr>
            <w:tcW w:w="6882" w:type="dxa"/>
          </w:tcPr>
          <w:p w14:paraId="578E7577" w14:textId="77777777" w:rsidR="005749D7" w:rsidRDefault="005749D7" w:rsidP="00911CE3">
            <w:pPr>
              <w:spacing w:before="120" w:after="120"/>
              <w:rPr>
                <w:sz w:val="18"/>
                <w:szCs w:val="18"/>
              </w:rPr>
            </w:pPr>
            <w:r w:rsidRPr="00E03417">
              <w:rPr>
                <w:sz w:val="18"/>
                <w:szCs w:val="18"/>
              </w:rPr>
              <w:t>draft CR: Correction of TBS for CQI reporting tests</w:t>
            </w:r>
          </w:p>
          <w:p w14:paraId="0F3D45CD" w14:textId="77777777" w:rsidR="005749D7" w:rsidRPr="00E03417" w:rsidRDefault="005749D7" w:rsidP="00911CE3">
            <w:pPr>
              <w:spacing w:before="120" w:after="120"/>
              <w:rPr>
                <w:b/>
                <w:bCs/>
                <w:sz w:val="18"/>
                <w:szCs w:val="18"/>
              </w:rPr>
            </w:pPr>
            <w:r w:rsidRPr="00941242">
              <w:rPr>
                <w:sz w:val="18"/>
                <w:szCs w:val="18"/>
              </w:rPr>
              <w:t>Cat-A CR</w:t>
            </w:r>
          </w:p>
        </w:tc>
      </w:tr>
      <w:tr w:rsidR="005749D7" w:rsidRPr="00CF06E8" w14:paraId="1EB706CC" w14:textId="77777777" w:rsidTr="00911CE3">
        <w:trPr>
          <w:trHeight w:val="468"/>
        </w:trPr>
        <w:tc>
          <w:tcPr>
            <w:tcW w:w="1238" w:type="dxa"/>
          </w:tcPr>
          <w:p w14:paraId="1C8E894D" w14:textId="77777777" w:rsidR="005749D7" w:rsidRPr="00E03417" w:rsidRDefault="005749D7" w:rsidP="00911CE3">
            <w:pPr>
              <w:spacing w:before="120" w:after="120"/>
              <w:rPr>
                <w:color w:val="000000"/>
                <w:sz w:val="18"/>
                <w:szCs w:val="18"/>
              </w:rPr>
            </w:pPr>
            <w:r w:rsidRPr="00E03417">
              <w:rPr>
                <w:color w:val="000000"/>
                <w:sz w:val="18"/>
                <w:szCs w:val="18"/>
              </w:rPr>
              <w:t>R4-2205102</w:t>
            </w:r>
          </w:p>
        </w:tc>
        <w:tc>
          <w:tcPr>
            <w:tcW w:w="1511" w:type="dxa"/>
          </w:tcPr>
          <w:p w14:paraId="233616C2" w14:textId="77777777" w:rsidR="005749D7" w:rsidRPr="00E03417" w:rsidRDefault="005749D7" w:rsidP="00911CE3">
            <w:pPr>
              <w:spacing w:before="120" w:after="120"/>
              <w:rPr>
                <w:sz w:val="18"/>
                <w:szCs w:val="18"/>
              </w:rPr>
            </w:pPr>
            <w:r w:rsidRPr="00E03417">
              <w:rPr>
                <w:sz w:val="18"/>
                <w:szCs w:val="18"/>
              </w:rPr>
              <w:t>Ericsson</w:t>
            </w:r>
          </w:p>
        </w:tc>
        <w:tc>
          <w:tcPr>
            <w:tcW w:w="6882" w:type="dxa"/>
          </w:tcPr>
          <w:p w14:paraId="6D13C466" w14:textId="77777777" w:rsidR="005749D7" w:rsidRDefault="005749D7" w:rsidP="00911CE3">
            <w:pPr>
              <w:spacing w:before="120" w:after="120"/>
              <w:rPr>
                <w:sz w:val="18"/>
                <w:szCs w:val="18"/>
              </w:rPr>
            </w:pPr>
            <w:r w:rsidRPr="00E03417">
              <w:rPr>
                <w:sz w:val="18"/>
                <w:szCs w:val="18"/>
              </w:rPr>
              <w:t>draft CR: Correction of TBS for CQI reporting tests</w:t>
            </w:r>
          </w:p>
          <w:p w14:paraId="2A62788A" w14:textId="77777777" w:rsidR="005749D7" w:rsidRPr="00E03417" w:rsidRDefault="005749D7" w:rsidP="00911CE3">
            <w:pPr>
              <w:spacing w:before="120" w:after="120"/>
              <w:rPr>
                <w:sz w:val="18"/>
                <w:szCs w:val="18"/>
              </w:rPr>
            </w:pPr>
            <w:r w:rsidRPr="00941242">
              <w:rPr>
                <w:sz w:val="18"/>
                <w:szCs w:val="18"/>
              </w:rPr>
              <w:t>Cat-A CR</w:t>
            </w:r>
          </w:p>
        </w:tc>
      </w:tr>
      <w:tr w:rsidR="00E03417" w:rsidRPr="00CF06E8" w14:paraId="4246E76B" w14:textId="77777777" w:rsidTr="00E03417">
        <w:trPr>
          <w:trHeight w:val="468"/>
        </w:trPr>
        <w:tc>
          <w:tcPr>
            <w:tcW w:w="1238" w:type="dxa"/>
          </w:tcPr>
          <w:p w14:paraId="12FD4C09" w14:textId="736B7128" w:rsidR="00E03417" w:rsidRPr="00E03417" w:rsidRDefault="00DA0777" w:rsidP="00E03417">
            <w:pPr>
              <w:spacing w:before="120" w:after="120"/>
              <w:rPr>
                <w:color w:val="000000"/>
                <w:sz w:val="18"/>
                <w:szCs w:val="18"/>
              </w:rPr>
            </w:pPr>
            <w:hyperlink r:id="rId10" w:history="1">
              <w:r w:rsidR="00E03417" w:rsidRPr="00E03417">
                <w:rPr>
                  <w:b/>
                  <w:bCs/>
                  <w:color w:val="0000FF"/>
                  <w:sz w:val="18"/>
                  <w:szCs w:val="18"/>
                  <w:u w:val="single"/>
                </w:rPr>
                <w:t>R4-2205779</w:t>
              </w:r>
            </w:hyperlink>
          </w:p>
        </w:tc>
        <w:tc>
          <w:tcPr>
            <w:tcW w:w="1511" w:type="dxa"/>
          </w:tcPr>
          <w:p w14:paraId="1A5AAE84" w14:textId="00BA7D6F" w:rsidR="00E03417" w:rsidRPr="00E03417" w:rsidRDefault="00E03417" w:rsidP="00E03417">
            <w:pPr>
              <w:spacing w:before="120" w:after="120"/>
              <w:rPr>
                <w:sz w:val="18"/>
                <w:szCs w:val="18"/>
              </w:rPr>
            </w:pPr>
            <w:r w:rsidRPr="00E03417">
              <w:rPr>
                <w:sz w:val="18"/>
                <w:szCs w:val="18"/>
              </w:rPr>
              <w:t>Huawei,HiSilicon</w:t>
            </w:r>
          </w:p>
        </w:tc>
        <w:tc>
          <w:tcPr>
            <w:tcW w:w="6882" w:type="dxa"/>
          </w:tcPr>
          <w:p w14:paraId="4AAAA0D2" w14:textId="77777777" w:rsidR="00E03417" w:rsidRPr="00941242" w:rsidRDefault="00E03417" w:rsidP="00E03417">
            <w:pPr>
              <w:spacing w:before="120" w:after="120"/>
              <w:rPr>
                <w:b/>
                <w:bCs/>
                <w:sz w:val="18"/>
                <w:szCs w:val="18"/>
              </w:rPr>
            </w:pPr>
            <w:r w:rsidRPr="00941242">
              <w:rPr>
                <w:b/>
                <w:bCs/>
                <w:sz w:val="18"/>
                <w:szCs w:val="18"/>
              </w:rPr>
              <w:t>CR:Updates to test setup for  PDSCH and PDCCH  requirements in TS 38.101-4 (Rel-15)</w:t>
            </w:r>
          </w:p>
          <w:p w14:paraId="0186EAA9" w14:textId="77777777" w:rsidR="00941242" w:rsidRPr="00941242" w:rsidRDefault="00941242" w:rsidP="00941242">
            <w:pPr>
              <w:numPr>
                <w:ilvl w:val="0"/>
                <w:numId w:val="29"/>
              </w:numPr>
              <w:spacing w:after="0"/>
              <w:ind w:left="461"/>
              <w:rPr>
                <w:sz w:val="18"/>
                <w:szCs w:val="18"/>
                <w:lang w:val="en-GB"/>
              </w:rPr>
            </w:pPr>
            <w:r w:rsidRPr="00941242">
              <w:rPr>
                <w:sz w:val="18"/>
                <w:szCs w:val="18"/>
                <w:lang w:val="en-GB"/>
              </w:rPr>
              <w:t>Change the antenna configuarion from 4</w:t>
            </w:r>
            <w:r w:rsidRPr="00941242">
              <w:rPr>
                <w:rFonts w:hint="eastAsia"/>
                <w:sz w:val="18"/>
                <w:szCs w:val="18"/>
                <w:lang w:val="en-GB"/>
              </w:rPr>
              <w:t>x</w:t>
            </w:r>
            <w:r w:rsidRPr="00941242">
              <w:rPr>
                <w:sz w:val="18"/>
                <w:szCs w:val="18"/>
                <w:lang w:val="en-GB"/>
              </w:rPr>
              <w:t>4 to 2x4 in Table 5.2.3.1.2-3.</w:t>
            </w:r>
          </w:p>
          <w:p w14:paraId="7CEDDF75" w14:textId="77777777" w:rsidR="00941242" w:rsidRDefault="00941242" w:rsidP="00941242">
            <w:pPr>
              <w:numPr>
                <w:ilvl w:val="0"/>
                <w:numId w:val="29"/>
              </w:numPr>
              <w:spacing w:after="0"/>
              <w:ind w:left="461"/>
              <w:rPr>
                <w:sz w:val="18"/>
                <w:szCs w:val="18"/>
                <w:lang w:val="en-GB"/>
              </w:rPr>
            </w:pPr>
            <w:r w:rsidRPr="00941242">
              <w:rPr>
                <w:rFonts w:hint="eastAsia"/>
                <w:sz w:val="18"/>
                <w:szCs w:val="18"/>
                <w:lang w:val="en-GB"/>
              </w:rPr>
              <w:t>A</w:t>
            </w:r>
            <w:r w:rsidRPr="00941242">
              <w:rPr>
                <w:sz w:val="18"/>
                <w:szCs w:val="18"/>
                <w:lang w:val="en-GB"/>
              </w:rPr>
              <w:t>dd the clarification of PDCCH DMRS mapping type in Table 5.3.1 and Table 7.3.1</w:t>
            </w:r>
          </w:p>
          <w:p w14:paraId="23E5CF1A" w14:textId="2C7E1B66" w:rsidR="00B67B2B" w:rsidRPr="00941242" w:rsidRDefault="00941242" w:rsidP="00941242">
            <w:pPr>
              <w:numPr>
                <w:ilvl w:val="0"/>
                <w:numId w:val="29"/>
              </w:numPr>
              <w:spacing w:after="0"/>
              <w:ind w:left="461"/>
              <w:rPr>
                <w:sz w:val="18"/>
                <w:szCs w:val="18"/>
                <w:lang w:val="en-GB"/>
              </w:rPr>
            </w:pPr>
            <w:r w:rsidRPr="00941242">
              <w:rPr>
                <w:sz w:val="18"/>
                <w:szCs w:val="18"/>
                <w:lang w:val="en-GB"/>
              </w:rPr>
              <w:t>Add the row index according to the agreed simulation assumptions to the common parameters table for PDSCH demodulation requirments.</w:t>
            </w:r>
          </w:p>
        </w:tc>
      </w:tr>
      <w:tr w:rsidR="00E03417" w:rsidRPr="00CF06E8" w14:paraId="08171569" w14:textId="77777777" w:rsidTr="00E03417">
        <w:trPr>
          <w:trHeight w:val="468"/>
        </w:trPr>
        <w:tc>
          <w:tcPr>
            <w:tcW w:w="1238" w:type="dxa"/>
          </w:tcPr>
          <w:p w14:paraId="68E21AE2" w14:textId="0FDBD4ED" w:rsidR="00E03417" w:rsidRPr="00E03417" w:rsidRDefault="00E03417" w:rsidP="00E03417">
            <w:pPr>
              <w:spacing w:before="120" w:after="120"/>
              <w:rPr>
                <w:color w:val="000000"/>
                <w:sz w:val="18"/>
                <w:szCs w:val="18"/>
              </w:rPr>
            </w:pPr>
            <w:r w:rsidRPr="00E03417">
              <w:rPr>
                <w:color w:val="000000"/>
                <w:sz w:val="18"/>
                <w:szCs w:val="18"/>
              </w:rPr>
              <w:t>R4-2205780</w:t>
            </w:r>
          </w:p>
        </w:tc>
        <w:tc>
          <w:tcPr>
            <w:tcW w:w="1511" w:type="dxa"/>
          </w:tcPr>
          <w:p w14:paraId="452E4058" w14:textId="11722B1C" w:rsidR="00E03417" w:rsidRPr="00E03417" w:rsidRDefault="00E03417" w:rsidP="00E03417">
            <w:pPr>
              <w:spacing w:before="120" w:after="120"/>
              <w:rPr>
                <w:sz w:val="18"/>
                <w:szCs w:val="18"/>
              </w:rPr>
            </w:pPr>
            <w:r w:rsidRPr="00E03417">
              <w:rPr>
                <w:sz w:val="18"/>
                <w:szCs w:val="18"/>
              </w:rPr>
              <w:t>Huawei,HiSilicon</w:t>
            </w:r>
          </w:p>
        </w:tc>
        <w:tc>
          <w:tcPr>
            <w:tcW w:w="6882" w:type="dxa"/>
          </w:tcPr>
          <w:p w14:paraId="15A2119E" w14:textId="77777777" w:rsidR="00E03417" w:rsidRDefault="00E03417" w:rsidP="00E03417">
            <w:pPr>
              <w:spacing w:before="120" w:after="120"/>
              <w:rPr>
                <w:sz w:val="18"/>
                <w:szCs w:val="18"/>
              </w:rPr>
            </w:pPr>
            <w:r w:rsidRPr="00E03417">
              <w:rPr>
                <w:sz w:val="18"/>
                <w:szCs w:val="18"/>
              </w:rPr>
              <w:t>CR:Updates to test setup for  PDSCH and PDCCH  requirements in TS 38.101-4 (Rel-16)</w:t>
            </w:r>
          </w:p>
          <w:p w14:paraId="1A674D8F" w14:textId="11EBE8C8" w:rsidR="00941242" w:rsidRPr="00941242" w:rsidRDefault="00941242" w:rsidP="00E03417">
            <w:pPr>
              <w:spacing w:before="120" w:after="120"/>
              <w:rPr>
                <w:sz w:val="18"/>
                <w:szCs w:val="18"/>
              </w:rPr>
            </w:pPr>
            <w:r w:rsidRPr="00941242">
              <w:rPr>
                <w:sz w:val="18"/>
                <w:szCs w:val="18"/>
              </w:rPr>
              <w:t>Cat-A CR</w:t>
            </w:r>
          </w:p>
        </w:tc>
      </w:tr>
      <w:tr w:rsidR="00E03417" w:rsidRPr="00CF06E8" w14:paraId="38A4683D" w14:textId="77777777" w:rsidTr="00E03417">
        <w:trPr>
          <w:trHeight w:val="468"/>
        </w:trPr>
        <w:tc>
          <w:tcPr>
            <w:tcW w:w="1238" w:type="dxa"/>
          </w:tcPr>
          <w:p w14:paraId="06E01EB5" w14:textId="37843B8C" w:rsidR="00E03417" w:rsidRPr="00E03417" w:rsidRDefault="00E03417" w:rsidP="00E03417">
            <w:pPr>
              <w:spacing w:before="120" w:after="120"/>
              <w:rPr>
                <w:color w:val="000000"/>
                <w:sz w:val="18"/>
                <w:szCs w:val="18"/>
              </w:rPr>
            </w:pPr>
            <w:r w:rsidRPr="00E03417">
              <w:rPr>
                <w:color w:val="000000"/>
                <w:sz w:val="18"/>
                <w:szCs w:val="18"/>
              </w:rPr>
              <w:t>R4-2205781</w:t>
            </w:r>
          </w:p>
        </w:tc>
        <w:tc>
          <w:tcPr>
            <w:tcW w:w="1511" w:type="dxa"/>
          </w:tcPr>
          <w:p w14:paraId="5F06C8F7" w14:textId="34A1BA5A" w:rsidR="00E03417" w:rsidRPr="00E03417" w:rsidRDefault="00E03417" w:rsidP="00E03417">
            <w:pPr>
              <w:spacing w:before="120" w:after="120"/>
              <w:rPr>
                <w:sz w:val="18"/>
                <w:szCs w:val="18"/>
              </w:rPr>
            </w:pPr>
            <w:r w:rsidRPr="00E03417">
              <w:rPr>
                <w:sz w:val="18"/>
                <w:szCs w:val="18"/>
              </w:rPr>
              <w:t>Huawei,HiSilicon</w:t>
            </w:r>
          </w:p>
        </w:tc>
        <w:tc>
          <w:tcPr>
            <w:tcW w:w="6882" w:type="dxa"/>
          </w:tcPr>
          <w:p w14:paraId="242E276E" w14:textId="77777777" w:rsidR="00E03417" w:rsidRDefault="00E03417" w:rsidP="00E03417">
            <w:pPr>
              <w:spacing w:before="120" w:after="120"/>
              <w:rPr>
                <w:sz w:val="18"/>
                <w:szCs w:val="18"/>
              </w:rPr>
            </w:pPr>
            <w:r w:rsidRPr="00E03417">
              <w:rPr>
                <w:sz w:val="18"/>
                <w:szCs w:val="18"/>
              </w:rPr>
              <w:t>CR:Updates to test setup for  PDSCH and PDCCH  requirements in TS 38.101-4 (Rel-17)</w:t>
            </w:r>
          </w:p>
          <w:p w14:paraId="225882F3" w14:textId="04E27587" w:rsidR="00941242" w:rsidRPr="00E03417" w:rsidRDefault="00941242" w:rsidP="00E03417">
            <w:pPr>
              <w:spacing w:before="120" w:after="120"/>
              <w:rPr>
                <w:sz w:val="18"/>
                <w:szCs w:val="18"/>
              </w:rPr>
            </w:pPr>
            <w:r>
              <w:rPr>
                <w:sz w:val="18"/>
                <w:szCs w:val="18"/>
              </w:rPr>
              <w:t>Cat-A CR</w:t>
            </w:r>
          </w:p>
        </w:tc>
      </w:tr>
      <w:tr w:rsidR="00E03417" w:rsidRPr="00CF06E8" w14:paraId="4F7149CE" w14:textId="77777777" w:rsidTr="00E03417">
        <w:trPr>
          <w:trHeight w:val="468"/>
        </w:trPr>
        <w:tc>
          <w:tcPr>
            <w:tcW w:w="1238" w:type="dxa"/>
          </w:tcPr>
          <w:p w14:paraId="036FE459" w14:textId="10B4E766" w:rsidR="00E03417" w:rsidRPr="00E03417" w:rsidRDefault="00DA0777" w:rsidP="00E03417">
            <w:pPr>
              <w:spacing w:before="120" w:after="120"/>
              <w:rPr>
                <w:color w:val="000000"/>
                <w:sz w:val="18"/>
                <w:szCs w:val="18"/>
              </w:rPr>
            </w:pPr>
            <w:hyperlink r:id="rId11" w:history="1">
              <w:r w:rsidR="00E03417" w:rsidRPr="00E03417">
                <w:rPr>
                  <w:b/>
                  <w:bCs/>
                  <w:color w:val="0000FF"/>
                  <w:sz w:val="18"/>
                  <w:szCs w:val="18"/>
                  <w:u w:val="single"/>
                </w:rPr>
                <w:t>R4-2205782</w:t>
              </w:r>
            </w:hyperlink>
          </w:p>
        </w:tc>
        <w:tc>
          <w:tcPr>
            <w:tcW w:w="1511" w:type="dxa"/>
          </w:tcPr>
          <w:p w14:paraId="7697DD94" w14:textId="2039EA3D" w:rsidR="00E03417" w:rsidRPr="00E03417" w:rsidRDefault="00E03417" w:rsidP="00E03417">
            <w:pPr>
              <w:spacing w:before="120" w:after="120"/>
              <w:rPr>
                <w:sz w:val="18"/>
                <w:szCs w:val="18"/>
              </w:rPr>
            </w:pPr>
            <w:r w:rsidRPr="00E03417">
              <w:rPr>
                <w:sz w:val="18"/>
                <w:szCs w:val="18"/>
              </w:rPr>
              <w:t>Huawei,HiSilicon</w:t>
            </w:r>
          </w:p>
        </w:tc>
        <w:tc>
          <w:tcPr>
            <w:tcW w:w="6882" w:type="dxa"/>
          </w:tcPr>
          <w:p w14:paraId="3C3F0E37" w14:textId="77777777" w:rsidR="00E03417" w:rsidRPr="005749D7" w:rsidRDefault="00E03417" w:rsidP="00E03417">
            <w:pPr>
              <w:tabs>
                <w:tab w:val="left" w:pos="1276"/>
              </w:tabs>
              <w:ind w:left="1276" w:hanging="1276"/>
              <w:jc w:val="both"/>
              <w:rPr>
                <w:b/>
                <w:bCs/>
                <w:sz w:val="18"/>
                <w:szCs w:val="18"/>
              </w:rPr>
            </w:pPr>
            <w:r w:rsidRPr="005749D7">
              <w:rPr>
                <w:b/>
                <w:bCs/>
                <w:sz w:val="18"/>
                <w:szCs w:val="18"/>
              </w:rPr>
              <w:t>CR:Updates to test setup for CSI requirements in TS 38.101-4 (Rel-15)</w:t>
            </w:r>
          </w:p>
          <w:p w14:paraId="3B1C8042" w14:textId="20C1D7AA" w:rsidR="005749D7" w:rsidRPr="00E03417" w:rsidRDefault="005749D7" w:rsidP="00E03417">
            <w:pPr>
              <w:tabs>
                <w:tab w:val="left" w:pos="1276"/>
              </w:tabs>
              <w:ind w:left="1276" w:hanging="1276"/>
              <w:jc w:val="both"/>
              <w:rPr>
                <w:bCs/>
                <w:sz w:val="18"/>
                <w:szCs w:val="18"/>
              </w:rPr>
            </w:pPr>
            <w:r w:rsidRPr="005749D7">
              <w:rPr>
                <w:bCs/>
                <w:sz w:val="18"/>
                <w:szCs w:val="18"/>
                <w:lang w:val="en-GB"/>
              </w:rPr>
              <w:t>Change the antenna configuration from 8</w:t>
            </w:r>
            <w:r w:rsidRPr="005749D7">
              <w:rPr>
                <w:rFonts w:hint="eastAsia"/>
                <w:bCs/>
                <w:sz w:val="18"/>
                <w:szCs w:val="18"/>
                <w:lang w:val="en-GB"/>
              </w:rPr>
              <w:t>x</w:t>
            </w:r>
            <w:r w:rsidRPr="005749D7">
              <w:rPr>
                <w:bCs/>
                <w:sz w:val="18"/>
                <w:szCs w:val="18"/>
                <w:lang w:val="en-GB"/>
              </w:rPr>
              <w:t>4 to 4x4</w:t>
            </w:r>
            <w:r>
              <w:rPr>
                <w:bCs/>
                <w:sz w:val="18"/>
                <w:szCs w:val="18"/>
                <w:lang w:val="en-GB"/>
              </w:rPr>
              <w:t xml:space="preserve"> for 4TX PMI reporting test in FDD</w:t>
            </w:r>
          </w:p>
        </w:tc>
      </w:tr>
      <w:tr w:rsidR="00E03417" w:rsidRPr="00CF06E8" w14:paraId="6ACD785D" w14:textId="77777777" w:rsidTr="00E03417">
        <w:trPr>
          <w:trHeight w:val="468"/>
        </w:trPr>
        <w:tc>
          <w:tcPr>
            <w:tcW w:w="1238" w:type="dxa"/>
          </w:tcPr>
          <w:p w14:paraId="482937E8" w14:textId="3AF69CB5" w:rsidR="00E03417" w:rsidRPr="00E03417" w:rsidRDefault="00E03417" w:rsidP="00E03417">
            <w:pPr>
              <w:spacing w:before="120" w:after="120"/>
              <w:rPr>
                <w:color w:val="000000"/>
                <w:sz w:val="18"/>
                <w:szCs w:val="18"/>
              </w:rPr>
            </w:pPr>
            <w:r w:rsidRPr="00E03417">
              <w:rPr>
                <w:color w:val="000000"/>
                <w:sz w:val="18"/>
                <w:szCs w:val="18"/>
              </w:rPr>
              <w:t>R4-2205783</w:t>
            </w:r>
          </w:p>
        </w:tc>
        <w:tc>
          <w:tcPr>
            <w:tcW w:w="1511" w:type="dxa"/>
          </w:tcPr>
          <w:p w14:paraId="7052917A" w14:textId="2615A4CB" w:rsidR="00E03417" w:rsidRPr="00E03417" w:rsidRDefault="00E03417" w:rsidP="00E03417">
            <w:pPr>
              <w:spacing w:before="120" w:after="120"/>
              <w:rPr>
                <w:color w:val="000000"/>
                <w:sz w:val="18"/>
                <w:szCs w:val="18"/>
              </w:rPr>
            </w:pPr>
            <w:r w:rsidRPr="00E03417">
              <w:rPr>
                <w:sz w:val="18"/>
                <w:szCs w:val="18"/>
              </w:rPr>
              <w:t>Huawei,HiSilicon</w:t>
            </w:r>
          </w:p>
        </w:tc>
        <w:tc>
          <w:tcPr>
            <w:tcW w:w="6882" w:type="dxa"/>
          </w:tcPr>
          <w:p w14:paraId="02FC1DF0" w14:textId="77777777" w:rsidR="00E03417" w:rsidRDefault="00E03417" w:rsidP="00E03417">
            <w:pPr>
              <w:spacing w:before="120" w:after="120"/>
              <w:rPr>
                <w:sz w:val="18"/>
                <w:szCs w:val="18"/>
              </w:rPr>
            </w:pPr>
            <w:r w:rsidRPr="00E03417">
              <w:rPr>
                <w:sz w:val="18"/>
                <w:szCs w:val="18"/>
              </w:rPr>
              <w:t>CR:Updates to test setup for CSI requirements in TS 38.101-4 (Rel-16)</w:t>
            </w:r>
          </w:p>
          <w:p w14:paraId="2AA3D920" w14:textId="1D1533AA" w:rsidR="005749D7" w:rsidRPr="00E03417" w:rsidRDefault="005749D7" w:rsidP="00E03417">
            <w:pPr>
              <w:spacing w:before="120" w:after="120"/>
              <w:rPr>
                <w:color w:val="000000"/>
                <w:sz w:val="18"/>
                <w:szCs w:val="18"/>
              </w:rPr>
            </w:pPr>
            <w:r>
              <w:rPr>
                <w:sz w:val="18"/>
                <w:szCs w:val="18"/>
              </w:rPr>
              <w:t>Cat-A CR</w:t>
            </w:r>
          </w:p>
        </w:tc>
      </w:tr>
      <w:tr w:rsidR="00E03417" w:rsidRPr="00CF06E8" w14:paraId="2B2B8E23" w14:textId="77777777" w:rsidTr="00E03417">
        <w:trPr>
          <w:trHeight w:val="468"/>
        </w:trPr>
        <w:tc>
          <w:tcPr>
            <w:tcW w:w="1238" w:type="dxa"/>
          </w:tcPr>
          <w:p w14:paraId="53B0704C" w14:textId="7692AB0A" w:rsidR="00E03417" w:rsidRPr="00E03417" w:rsidRDefault="00E03417" w:rsidP="00E03417">
            <w:pPr>
              <w:spacing w:before="120" w:after="120"/>
              <w:rPr>
                <w:color w:val="000000"/>
                <w:sz w:val="18"/>
                <w:szCs w:val="18"/>
              </w:rPr>
            </w:pPr>
            <w:r w:rsidRPr="00E03417">
              <w:rPr>
                <w:color w:val="000000"/>
                <w:sz w:val="18"/>
                <w:szCs w:val="18"/>
              </w:rPr>
              <w:t>R4-2205784</w:t>
            </w:r>
          </w:p>
        </w:tc>
        <w:tc>
          <w:tcPr>
            <w:tcW w:w="1511" w:type="dxa"/>
          </w:tcPr>
          <w:p w14:paraId="32D10833" w14:textId="0900941E" w:rsidR="00E03417" w:rsidRPr="00E03417" w:rsidRDefault="00E03417" w:rsidP="00E03417">
            <w:pPr>
              <w:spacing w:before="120" w:after="120"/>
              <w:rPr>
                <w:color w:val="000000"/>
                <w:sz w:val="18"/>
                <w:szCs w:val="18"/>
              </w:rPr>
            </w:pPr>
            <w:r w:rsidRPr="00E03417">
              <w:rPr>
                <w:sz w:val="18"/>
                <w:szCs w:val="18"/>
              </w:rPr>
              <w:t>Huawei,HiSilicon</w:t>
            </w:r>
          </w:p>
        </w:tc>
        <w:tc>
          <w:tcPr>
            <w:tcW w:w="6882" w:type="dxa"/>
          </w:tcPr>
          <w:p w14:paraId="3074B65B" w14:textId="77777777" w:rsidR="00E03417" w:rsidRPr="005749D7" w:rsidRDefault="00E03417" w:rsidP="00E03417">
            <w:pPr>
              <w:numPr>
                <w:ilvl w:val="0"/>
                <w:numId w:val="25"/>
              </w:numPr>
              <w:spacing w:before="120" w:after="120"/>
              <w:ind w:left="342"/>
              <w:rPr>
                <w:color w:val="000000"/>
                <w:sz w:val="18"/>
                <w:szCs w:val="18"/>
                <w:lang w:val="en-GB"/>
              </w:rPr>
            </w:pPr>
            <w:r w:rsidRPr="00E03417">
              <w:rPr>
                <w:sz w:val="18"/>
                <w:szCs w:val="18"/>
              </w:rPr>
              <w:t>CR:Updates to test setup for CSI requirements in TS 38.101-4 (Rel-17)</w:t>
            </w:r>
          </w:p>
          <w:p w14:paraId="18345848" w14:textId="08848639" w:rsidR="005749D7" w:rsidRPr="00E03417" w:rsidRDefault="005749D7" w:rsidP="00E03417">
            <w:pPr>
              <w:numPr>
                <w:ilvl w:val="0"/>
                <w:numId w:val="25"/>
              </w:numPr>
              <w:spacing w:before="120" w:after="120"/>
              <w:ind w:left="342"/>
              <w:rPr>
                <w:color w:val="000000"/>
                <w:sz w:val="18"/>
                <w:szCs w:val="18"/>
                <w:lang w:val="en-GB"/>
              </w:rPr>
            </w:pPr>
            <w:r>
              <w:rPr>
                <w:sz w:val="18"/>
                <w:szCs w:val="18"/>
              </w:rPr>
              <w:t>Cat-A CR</w:t>
            </w:r>
          </w:p>
        </w:tc>
      </w:tr>
      <w:tr w:rsidR="00E03417" w:rsidRPr="00CF06E8" w14:paraId="50722ECC" w14:textId="77777777" w:rsidTr="00911CE3">
        <w:trPr>
          <w:trHeight w:val="468"/>
        </w:trPr>
        <w:tc>
          <w:tcPr>
            <w:tcW w:w="9631" w:type="dxa"/>
            <w:gridSpan w:val="3"/>
          </w:tcPr>
          <w:p w14:paraId="5E612917" w14:textId="4D70CE4C" w:rsidR="00E03417" w:rsidRPr="00A11924" w:rsidRDefault="00E03417" w:rsidP="00DD7A97">
            <w:pPr>
              <w:spacing w:before="120" w:after="120"/>
              <w:rPr>
                <w:b/>
                <w:bCs/>
              </w:rPr>
            </w:pPr>
            <w:r>
              <w:rPr>
                <w:b/>
                <w:bCs/>
              </w:rPr>
              <w:t>LTE</w:t>
            </w:r>
          </w:p>
        </w:tc>
      </w:tr>
      <w:tr w:rsidR="00B67B2B" w:rsidRPr="00CF06E8" w14:paraId="07D69F9F" w14:textId="77777777" w:rsidTr="00E03417">
        <w:trPr>
          <w:trHeight w:val="468"/>
        </w:trPr>
        <w:tc>
          <w:tcPr>
            <w:tcW w:w="1238" w:type="dxa"/>
          </w:tcPr>
          <w:p w14:paraId="40F88F3C" w14:textId="058EC7C0" w:rsidR="00B67B2B" w:rsidRPr="00B67B2B" w:rsidRDefault="00DA0777" w:rsidP="00B67B2B">
            <w:pPr>
              <w:spacing w:before="120" w:after="120"/>
              <w:rPr>
                <w:color w:val="000000"/>
                <w:sz w:val="18"/>
                <w:szCs w:val="18"/>
              </w:rPr>
            </w:pPr>
            <w:hyperlink r:id="rId12" w:history="1">
              <w:r w:rsidR="00B67B2B" w:rsidRPr="00B67B2B">
                <w:rPr>
                  <w:b/>
                  <w:bCs/>
                  <w:color w:val="0000FF"/>
                  <w:sz w:val="18"/>
                  <w:szCs w:val="18"/>
                  <w:u w:val="single"/>
                </w:rPr>
                <w:t>R4-2203617</w:t>
              </w:r>
            </w:hyperlink>
          </w:p>
        </w:tc>
        <w:tc>
          <w:tcPr>
            <w:tcW w:w="1511" w:type="dxa"/>
          </w:tcPr>
          <w:p w14:paraId="1A9BC552" w14:textId="61FC0167" w:rsidR="00B67B2B" w:rsidRPr="00B67B2B" w:rsidRDefault="00B67B2B" w:rsidP="00B67B2B">
            <w:pPr>
              <w:spacing w:before="120" w:after="120"/>
              <w:rPr>
                <w:color w:val="000000"/>
                <w:sz w:val="18"/>
                <w:szCs w:val="18"/>
              </w:rPr>
            </w:pPr>
            <w:r w:rsidRPr="00B67B2B">
              <w:rPr>
                <w:sz w:val="18"/>
                <w:szCs w:val="18"/>
              </w:rPr>
              <w:t>Rohde &amp; Schwarz</w:t>
            </w:r>
          </w:p>
        </w:tc>
        <w:tc>
          <w:tcPr>
            <w:tcW w:w="6882" w:type="dxa"/>
          </w:tcPr>
          <w:p w14:paraId="0A641337" w14:textId="77777777" w:rsidR="00B67B2B" w:rsidRDefault="00B67B2B" w:rsidP="00B67B2B">
            <w:pPr>
              <w:spacing w:before="120" w:after="120"/>
              <w:rPr>
                <w:b/>
                <w:bCs/>
                <w:sz w:val="18"/>
                <w:szCs w:val="18"/>
              </w:rPr>
            </w:pPr>
            <w:r w:rsidRPr="0057794A">
              <w:rPr>
                <w:b/>
                <w:bCs/>
                <w:sz w:val="18"/>
                <w:szCs w:val="18"/>
              </w:rPr>
              <w:t>Correction to Cat1bis RMCs</w:t>
            </w:r>
          </w:p>
          <w:p w14:paraId="64ED8A11" w14:textId="6C94ECF8" w:rsidR="0057794A" w:rsidRPr="0057794A" w:rsidRDefault="0057794A" w:rsidP="00B67B2B">
            <w:pPr>
              <w:spacing w:before="120" w:after="120"/>
              <w:rPr>
                <w:color w:val="000000"/>
                <w:sz w:val="18"/>
                <w:szCs w:val="18"/>
              </w:rPr>
            </w:pPr>
            <w:r w:rsidRPr="0057794A">
              <w:rPr>
                <w:color w:val="000000"/>
                <w:sz w:val="18"/>
                <w:szCs w:val="18"/>
                <w:lang w:val="en-GB"/>
              </w:rPr>
              <w:t>Update Note 4 to add R.86</w:t>
            </w:r>
            <w:r>
              <w:rPr>
                <w:color w:val="000000"/>
                <w:sz w:val="18"/>
                <w:szCs w:val="18"/>
                <w:lang w:val="en-GB"/>
              </w:rPr>
              <w:t xml:space="preserve"> in </w:t>
            </w:r>
            <w:r w:rsidRPr="0057794A">
              <w:rPr>
                <w:color w:val="000000"/>
                <w:sz w:val="18"/>
                <w:szCs w:val="18"/>
                <w:lang w:val="en-GB"/>
              </w:rPr>
              <w:t>Table A.3.4.3.2-1: Fixed Reference Channel for CDM-multiplexed DM RS</w:t>
            </w:r>
          </w:p>
        </w:tc>
      </w:tr>
      <w:tr w:rsidR="00B67B2B" w:rsidRPr="00CF06E8" w14:paraId="619BF732" w14:textId="77777777" w:rsidTr="00E03417">
        <w:trPr>
          <w:trHeight w:val="468"/>
        </w:trPr>
        <w:tc>
          <w:tcPr>
            <w:tcW w:w="1238" w:type="dxa"/>
          </w:tcPr>
          <w:p w14:paraId="4FB64A63" w14:textId="30BE5644" w:rsidR="00B67B2B" w:rsidRPr="00B67B2B" w:rsidRDefault="00B67B2B" w:rsidP="00B67B2B">
            <w:pPr>
              <w:spacing w:before="120" w:after="120"/>
              <w:rPr>
                <w:color w:val="000000"/>
                <w:sz w:val="18"/>
                <w:szCs w:val="18"/>
              </w:rPr>
            </w:pPr>
            <w:r w:rsidRPr="00B67B2B">
              <w:rPr>
                <w:color w:val="000000"/>
                <w:sz w:val="18"/>
                <w:szCs w:val="18"/>
              </w:rPr>
              <w:t>R4-2203618</w:t>
            </w:r>
          </w:p>
        </w:tc>
        <w:tc>
          <w:tcPr>
            <w:tcW w:w="1511" w:type="dxa"/>
          </w:tcPr>
          <w:p w14:paraId="1F509793" w14:textId="4E8DA07A" w:rsidR="00B67B2B" w:rsidRPr="00B67B2B" w:rsidRDefault="00B67B2B" w:rsidP="00B67B2B">
            <w:pPr>
              <w:spacing w:before="120" w:after="120"/>
              <w:rPr>
                <w:color w:val="000000"/>
                <w:sz w:val="18"/>
                <w:szCs w:val="18"/>
              </w:rPr>
            </w:pPr>
            <w:r w:rsidRPr="00B67B2B">
              <w:rPr>
                <w:sz w:val="18"/>
                <w:szCs w:val="18"/>
              </w:rPr>
              <w:t>Rohde &amp; Schwarz</w:t>
            </w:r>
          </w:p>
        </w:tc>
        <w:tc>
          <w:tcPr>
            <w:tcW w:w="6882" w:type="dxa"/>
          </w:tcPr>
          <w:p w14:paraId="17FDCFA4" w14:textId="77777777" w:rsidR="00B67B2B" w:rsidRDefault="00B67B2B" w:rsidP="00B67B2B">
            <w:pPr>
              <w:spacing w:before="120" w:after="120"/>
              <w:rPr>
                <w:sz w:val="18"/>
                <w:szCs w:val="18"/>
              </w:rPr>
            </w:pPr>
            <w:r w:rsidRPr="00B67B2B">
              <w:rPr>
                <w:sz w:val="18"/>
                <w:szCs w:val="18"/>
              </w:rPr>
              <w:t>Correction to Cat1bis RMCs</w:t>
            </w:r>
          </w:p>
          <w:p w14:paraId="71D3B38C" w14:textId="7F137A20" w:rsidR="005749D7" w:rsidRPr="00B67B2B" w:rsidRDefault="005749D7" w:rsidP="00B67B2B">
            <w:pPr>
              <w:spacing w:before="120" w:after="120"/>
              <w:rPr>
                <w:b/>
                <w:bCs/>
                <w:color w:val="000000"/>
                <w:sz w:val="18"/>
                <w:szCs w:val="18"/>
              </w:rPr>
            </w:pPr>
            <w:r>
              <w:rPr>
                <w:sz w:val="18"/>
                <w:szCs w:val="18"/>
              </w:rPr>
              <w:t>Cat-A CR</w:t>
            </w:r>
          </w:p>
        </w:tc>
      </w:tr>
      <w:tr w:rsidR="00B67B2B" w:rsidRPr="00CF06E8" w14:paraId="250511AA" w14:textId="77777777" w:rsidTr="00E03417">
        <w:trPr>
          <w:trHeight w:val="468"/>
        </w:trPr>
        <w:tc>
          <w:tcPr>
            <w:tcW w:w="1238" w:type="dxa"/>
          </w:tcPr>
          <w:p w14:paraId="37672463" w14:textId="65FB8715" w:rsidR="00B67B2B" w:rsidRPr="00B67B2B" w:rsidRDefault="00B67B2B" w:rsidP="00B67B2B">
            <w:pPr>
              <w:spacing w:before="120" w:after="120"/>
              <w:rPr>
                <w:color w:val="000000"/>
                <w:sz w:val="18"/>
                <w:szCs w:val="18"/>
              </w:rPr>
            </w:pPr>
            <w:r w:rsidRPr="00B67B2B">
              <w:rPr>
                <w:color w:val="000000"/>
                <w:sz w:val="18"/>
                <w:szCs w:val="18"/>
              </w:rPr>
              <w:t>R4-2203619</w:t>
            </w:r>
          </w:p>
        </w:tc>
        <w:tc>
          <w:tcPr>
            <w:tcW w:w="1511" w:type="dxa"/>
          </w:tcPr>
          <w:p w14:paraId="0AEBC109" w14:textId="4F0A2297" w:rsidR="00B67B2B" w:rsidRPr="00B67B2B" w:rsidRDefault="00B67B2B" w:rsidP="00B67B2B">
            <w:pPr>
              <w:spacing w:before="120" w:after="120"/>
              <w:rPr>
                <w:color w:val="000000"/>
                <w:sz w:val="18"/>
                <w:szCs w:val="18"/>
              </w:rPr>
            </w:pPr>
            <w:r w:rsidRPr="00B67B2B">
              <w:rPr>
                <w:sz w:val="18"/>
                <w:szCs w:val="18"/>
              </w:rPr>
              <w:t>Rohde &amp; Schwarz</w:t>
            </w:r>
          </w:p>
        </w:tc>
        <w:tc>
          <w:tcPr>
            <w:tcW w:w="6882" w:type="dxa"/>
          </w:tcPr>
          <w:p w14:paraId="41F421D5" w14:textId="77777777" w:rsidR="00B67B2B" w:rsidRDefault="00B67B2B" w:rsidP="00B67B2B">
            <w:pPr>
              <w:spacing w:before="120" w:after="120"/>
              <w:rPr>
                <w:sz w:val="18"/>
                <w:szCs w:val="18"/>
              </w:rPr>
            </w:pPr>
            <w:r w:rsidRPr="00B67B2B">
              <w:rPr>
                <w:sz w:val="18"/>
                <w:szCs w:val="18"/>
              </w:rPr>
              <w:t>Correction to Cat1bis RMCs</w:t>
            </w:r>
          </w:p>
          <w:p w14:paraId="11592C4C" w14:textId="4DC2BDF2" w:rsidR="005749D7" w:rsidRPr="00B67B2B" w:rsidRDefault="005749D7" w:rsidP="00B67B2B">
            <w:pPr>
              <w:spacing w:before="120" w:after="120"/>
              <w:rPr>
                <w:b/>
                <w:bCs/>
                <w:color w:val="000000"/>
                <w:sz w:val="18"/>
                <w:szCs w:val="18"/>
              </w:rPr>
            </w:pPr>
            <w:r>
              <w:rPr>
                <w:sz w:val="18"/>
                <w:szCs w:val="18"/>
              </w:rPr>
              <w:t>Cat-A CR</w:t>
            </w:r>
          </w:p>
        </w:tc>
      </w:tr>
      <w:tr w:rsidR="00B67B2B" w:rsidRPr="00CF06E8" w14:paraId="02BFE069" w14:textId="77777777" w:rsidTr="00E03417">
        <w:trPr>
          <w:trHeight w:val="468"/>
        </w:trPr>
        <w:tc>
          <w:tcPr>
            <w:tcW w:w="1238" w:type="dxa"/>
          </w:tcPr>
          <w:p w14:paraId="176BA336" w14:textId="7FBF94D3" w:rsidR="00B67B2B" w:rsidRPr="00B67B2B" w:rsidRDefault="00B67B2B" w:rsidP="00B67B2B">
            <w:pPr>
              <w:spacing w:before="120" w:after="120"/>
              <w:rPr>
                <w:color w:val="000000"/>
                <w:sz w:val="18"/>
                <w:szCs w:val="18"/>
              </w:rPr>
            </w:pPr>
            <w:r w:rsidRPr="00B67B2B">
              <w:rPr>
                <w:color w:val="000000"/>
                <w:sz w:val="18"/>
                <w:szCs w:val="18"/>
              </w:rPr>
              <w:t>R4-2203620</w:t>
            </w:r>
          </w:p>
        </w:tc>
        <w:tc>
          <w:tcPr>
            <w:tcW w:w="1511" w:type="dxa"/>
          </w:tcPr>
          <w:p w14:paraId="176102FF" w14:textId="73BD62ED" w:rsidR="00B67B2B" w:rsidRPr="00B67B2B" w:rsidRDefault="00B67B2B" w:rsidP="00B67B2B">
            <w:pPr>
              <w:spacing w:before="120" w:after="120"/>
              <w:rPr>
                <w:color w:val="000000"/>
                <w:sz w:val="18"/>
                <w:szCs w:val="18"/>
              </w:rPr>
            </w:pPr>
            <w:r w:rsidRPr="00B67B2B">
              <w:rPr>
                <w:sz w:val="18"/>
                <w:szCs w:val="18"/>
              </w:rPr>
              <w:t>Rohde &amp; Schwarz</w:t>
            </w:r>
          </w:p>
        </w:tc>
        <w:tc>
          <w:tcPr>
            <w:tcW w:w="6882" w:type="dxa"/>
          </w:tcPr>
          <w:p w14:paraId="1F3CCF14" w14:textId="77777777" w:rsidR="00B67B2B" w:rsidRDefault="00B67B2B" w:rsidP="00B67B2B">
            <w:pPr>
              <w:spacing w:before="120" w:after="120"/>
              <w:rPr>
                <w:sz w:val="18"/>
                <w:szCs w:val="18"/>
              </w:rPr>
            </w:pPr>
            <w:r w:rsidRPr="00B67B2B">
              <w:rPr>
                <w:sz w:val="18"/>
                <w:szCs w:val="18"/>
              </w:rPr>
              <w:t>Correction to Cat1bis RMCs</w:t>
            </w:r>
          </w:p>
          <w:p w14:paraId="7FBCA2D6" w14:textId="7AE0EB22" w:rsidR="005749D7" w:rsidRPr="00B67B2B" w:rsidRDefault="005749D7" w:rsidP="00B67B2B">
            <w:pPr>
              <w:spacing w:before="120" w:after="120"/>
              <w:rPr>
                <w:b/>
                <w:bCs/>
                <w:sz w:val="18"/>
                <w:szCs w:val="18"/>
              </w:rPr>
            </w:pPr>
            <w:r>
              <w:rPr>
                <w:sz w:val="18"/>
                <w:szCs w:val="18"/>
              </w:rPr>
              <w:t>Cat-A CR</w:t>
            </w:r>
          </w:p>
        </w:tc>
      </w:tr>
      <w:tr w:rsidR="00B67B2B" w:rsidRPr="00CF06E8" w14:paraId="482F86F1" w14:textId="77777777" w:rsidTr="00E03417">
        <w:trPr>
          <w:trHeight w:val="468"/>
        </w:trPr>
        <w:tc>
          <w:tcPr>
            <w:tcW w:w="1238" w:type="dxa"/>
          </w:tcPr>
          <w:p w14:paraId="1610C894" w14:textId="7E2E43C9" w:rsidR="00B67B2B" w:rsidRPr="00B67B2B" w:rsidRDefault="00DA0777" w:rsidP="00B67B2B">
            <w:pPr>
              <w:spacing w:before="120" w:after="120"/>
              <w:rPr>
                <w:color w:val="000000"/>
                <w:sz w:val="18"/>
                <w:szCs w:val="18"/>
              </w:rPr>
            </w:pPr>
            <w:hyperlink r:id="rId13" w:history="1">
              <w:r w:rsidR="00B67B2B" w:rsidRPr="00B67B2B">
                <w:rPr>
                  <w:b/>
                  <w:bCs/>
                  <w:color w:val="0000FF"/>
                  <w:sz w:val="18"/>
                  <w:szCs w:val="18"/>
                  <w:u w:val="single"/>
                </w:rPr>
                <w:t>R4-2205785</w:t>
              </w:r>
            </w:hyperlink>
          </w:p>
        </w:tc>
        <w:tc>
          <w:tcPr>
            <w:tcW w:w="1511" w:type="dxa"/>
          </w:tcPr>
          <w:p w14:paraId="1CEBA498" w14:textId="4FEB71F3" w:rsidR="00B67B2B" w:rsidRPr="00B67B2B" w:rsidRDefault="00B67B2B" w:rsidP="00B67B2B">
            <w:pPr>
              <w:spacing w:before="120" w:after="120"/>
              <w:rPr>
                <w:color w:val="000000"/>
                <w:sz w:val="18"/>
                <w:szCs w:val="18"/>
              </w:rPr>
            </w:pPr>
            <w:r w:rsidRPr="00B67B2B">
              <w:rPr>
                <w:sz w:val="18"/>
                <w:szCs w:val="18"/>
              </w:rPr>
              <w:t>Huawei,HiSilicon</w:t>
            </w:r>
          </w:p>
        </w:tc>
        <w:tc>
          <w:tcPr>
            <w:tcW w:w="6882" w:type="dxa"/>
          </w:tcPr>
          <w:p w14:paraId="32050DFB" w14:textId="77777777" w:rsidR="00B67B2B" w:rsidRDefault="00B67B2B" w:rsidP="00B67B2B">
            <w:pPr>
              <w:spacing w:before="120" w:after="120"/>
              <w:rPr>
                <w:b/>
                <w:bCs/>
                <w:sz w:val="18"/>
                <w:szCs w:val="18"/>
              </w:rPr>
            </w:pPr>
            <w:r w:rsidRPr="0057794A">
              <w:rPr>
                <w:b/>
                <w:bCs/>
                <w:sz w:val="18"/>
                <w:szCs w:val="18"/>
              </w:rPr>
              <w:t>CR: Updates to NPDSCH repetition number for LTE NPDSCH requirements with multi-TB interleaved transmission (Rel-16)</w:t>
            </w:r>
          </w:p>
          <w:p w14:paraId="581A3E45" w14:textId="77777777" w:rsidR="0057794A" w:rsidRDefault="0057794A" w:rsidP="00B67B2B">
            <w:pPr>
              <w:spacing w:before="120" w:after="120"/>
              <w:rPr>
                <w:sz w:val="18"/>
                <w:szCs w:val="18"/>
                <w:lang w:val="en-GB"/>
              </w:rPr>
            </w:pPr>
            <w:r w:rsidRPr="0057794A">
              <w:rPr>
                <w:rFonts w:hint="eastAsia"/>
                <w:sz w:val="18"/>
                <w:szCs w:val="18"/>
                <w:lang w:val="en-GB"/>
              </w:rPr>
              <w:t>C</w:t>
            </w:r>
            <w:r w:rsidRPr="0057794A">
              <w:rPr>
                <w:sz w:val="18"/>
                <w:szCs w:val="18"/>
                <w:lang w:val="en-GB"/>
              </w:rPr>
              <w:t>hange the repetition number from 1 to 32 in Table 8.12.1.1.4-2</w:t>
            </w:r>
          </w:p>
          <w:p w14:paraId="171628FF" w14:textId="1F576E9A" w:rsidR="00494B7A" w:rsidRPr="0057794A" w:rsidRDefault="00494B7A" w:rsidP="00B67B2B">
            <w:pPr>
              <w:spacing w:before="120" w:after="120"/>
              <w:rPr>
                <w:sz w:val="18"/>
                <w:szCs w:val="18"/>
              </w:rPr>
            </w:pPr>
            <w:r w:rsidRPr="00494B7A">
              <w:rPr>
                <w:color w:val="FF0000"/>
                <w:sz w:val="18"/>
                <w:szCs w:val="18"/>
              </w:rPr>
              <w:t>Moderator: TDoc reserved as discussion paper not draftCR</w:t>
            </w:r>
          </w:p>
        </w:tc>
      </w:tr>
      <w:tr w:rsidR="00B67B2B" w:rsidRPr="00CF06E8" w14:paraId="62C4041A" w14:textId="77777777" w:rsidTr="00E03417">
        <w:trPr>
          <w:trHeight w:val="468"/>
        </w:trPr>
        <w:tc>
          <w:tcPr>
            <w:tcW w:w="1238" w:type="dxa"/>
          </w:tcPr>
          <w:p w14:paraId="6258B041" w14:textId="2FDBA09A" w:rsidR="00B67B2B" w:rsidRPr="00B67B2B" w:rsidRDefault="00B67B2B" w:rsidP="00B67B2B">
            <w:pPr>
              <w:spacing w:before="120" w:after="120"/>
              <w:rPr>
                <w:color w:val="000000"/>
                <w:sz w:val="18"/>
                <w:szCs w:val="18"/>
              </w:rPr>
            </w:pPr>
            <w:r w:rsidRPr="00B67B2B">
              <w:rPr>
                <w:color w:val="000000"/>
                <w:sz w:val="18"/>
                <w:szCs w:val="18"/>
              </w:rPr>
              <w:t>R4-2205786</w:t>
            </w:r>
          </w:p>
        </w:tc>
        <w:tc>
          <w:tcPr>
            <w:tcW w:w="1511" w:type="dxa"/>
          </w:tcPr>
          <w:p w14:paraId="7F6E8C3F" w14:textId="17AD0AF1" w:rsidR="00B67B2B" w:rsidRPr="00B67B2B" w:rsidRDefault="00B67B2B" w:rsidP="00B67B2B">
            <w:pPr>
              <w:spacing w:before="120" w:after="120"/>
              <w:rPr>
                <w:color w:val="000000"/>
                <w:sz w:val="18"/>
                <w:szCs w:val="18"/>
              </w:rPr>
            </w:pPr>
            <w:r w:rsidRPr="00B67B2B">
              <w:rPr>
                <w:sz w:val="18"/>
                <w:szCs w:val="18"/>
              </w:rPr>
              <w:t>Huawei,HiSilicon</w:t>
            </w:r>
          </w:p>
        </w:tc>
        <w:tc>
          <w:tcPr>
            <w:tcW w:w="6882" w:type="dxa"/>
          </w:tcPr>
          <w:p w14:paraId="7C95FD54" w14:textId="77777777" w:rsidR="00B67B2B" w:rsidRDefault="00B67B2B" w:rsidP="00B67B2B">
            <w:pPr>
              <w:spacing w:before="120" w:after="120"/>
              <w:rPr>
                <w:sz w:val="18"/>
                <w:szCs w:val="18"/>
              </w:rPr>
            </w:pPr>
            <w:r w:rsidRPr="00B67B2B">
              <w:rPr>
                <w:sz w:val="18"/>
                <w:szCs w:val="18"/>
              </w:rPr>
              <w:t>CR: Updates to NPDSCH repetition number for LTE NPDSCH requirements with multi-TB interleaved transmission (Rel-17)</w:t>
            </w:r>
          </w:p>
          <w:p w14:paraId="4F073689" w14:textId="212476A7" w:rsidR="005749D7" w:rsidRPr="00B67B2B" w:rsidRDefault="005749D7" w:rsidP="00B67B2B">
            <w:pPr>
              <w:spacing w:before="120" w:after="120"/>
              <w:rPr>
                <w:b/>
                <w:bCs/>
                <w:sz w:val="18"/>
                <w:szCs w:val="18"/>
              </w:rPr>
            </w:pPr>
            <w:r>
              <w:rPr>
                <w:sz w:val="18"/>
                <w:szCs w:val="18"/>
              </w:rPr>
              <w:t>Cat-A CR</w:t>
            </w:r>
          </w:p>
        </w:tc>
      </w:tr>
    </w:tbl>
    <w:p w14:paraId="3E29E2AF" w14:textId="77777777" w:rsidR="00484C5D" w:rsidRPr="000B378C" w:rsidRDefault="00484C5D" w:rsidP="005B4802"/>
    <w:p w14:paraId="67EA3547" w14:textId="407DC46C" w:rsidR="00484C5D" w:rsidRPr="000B378C" w:rsidRDefault="00837458" w:rsidP="007159F4">
      <w:pPr>
        <w:pStyle w:val="Heading2"/>
      </w:pPr>
      <w:r w:rsidRPr="000B378C">
        <w:t>Open issues</w:t>
      </w:r>
      <w:r w:rsidR="00DC2500" w:rsidRPr="000B378C">
        <w:t xml:space="preserve"> summary</w:t>
      </w:r>
    </w:p>
    <w:p w14:paraId="3D7B6E82" w14:textId="4A22DB5A" w:rsidR="003418CB" w:rsidRPr="009D7F77" w:rsidRDefault="009D7F77" w:rsidP="005B4802">
      <w:pPr>
        <w:rPr>
          <w:iCs/>
          <w:color w:val="000000" w:themeColor="text1"/>
          <w:lang w:eastAsia="zh-CN"/>
        </w:rPr>
      </w:pPr>
      <w:r w:rsidRPr="009D7F77">
        <w:rPr>
          <w:iCs/>
          <w:color w:val="000000" w:themeColor="text1"/>
          <w:lang w:eastAsia="zh-CN"/>
        </w:rPr>
        <w:t>None</w:t>
      </w:r>
    </w:p>
    <w:p w14:paraId="2F59D28F" w14:textId="77777777" w:rsidR="00DC2500" w:rsidRPr="000B378C" w:rsidRDefault="00DC2500" w:rsidP="007159F4">
      <w:pPr>
        <w:pStyle w:val="Heading2"/>
      </w:pPr>
      <w:r w:rsidRPr="000B378C">
        <w:t xml:space="preserve">Companies views’ collection for 1st round </w:t>
      </w:r>
    </w:p>
    <w:p w14:paraId="2A1A3671" w14:textId="7DD8B522" w:rsidR="003418CB" w:rsidRPr="000B378C" w:rsidRDefault="00DC2500" w:rsidP="007159F4">
      <w:pPr>
        <w:pStyle w:val="Heading3"/>
      </w:pPr>
      <w:r w:rsidRPr="000B378C">
        <w:t>Open issues</w:t>
      </w:r>
      <w:r w:rsidR="003418CB" w:rsidRPr="000B378C">
        <w:t xml:space="preserve"> </w:t>
      </w:r>
    </w:p>
    <w:p w14:paraId="3F97CF54" w14:textId="3A6B86E5" w:rsidR="009C3C80" w:rsidRPr="009D7F77" w:rsidRDefault="009D7F77" w:rsidP="00E72CF1">
      <w:pPr>
        <w:rPr>
          <w:rFonts w:eastAsiaTheme="minorEastAsia"/>
          <w:color w:val="000000" w:themeColor="text1"/>
        </w:rPr>
      </w:pPr>
      <w:r w:rsidRPr="009D7F77">
        <w:rPr>
          <w:rFonts w:eastAsiaTheme="minorEastAsia"/>
          <w:color w:val="000000" w:themeColor="text1"/>
        </w:rPr>
        <w:t>None</w:t>
      </w:r>
    </w:p>
    <w:p w14:paraId="277037E2" w14:textId="77777777" w:rsidR="009C3C80" w:rsidRPr="000B378C" w:rsidRDefault="009C3C80" w:rsidP="005B4802">
      <w:pPr>
        <w:rPr>
          <w:color w:val="0070C0"/>
          <w:lang w:eastAsia="zh-CN"/>
        </w:rPr>
      </w:pPr>
    </w:p>
    <w:p w14:paraId="534E67F0" w14:textId="1670CAC5" w:rsidR="009415B0" w:rsidRPr="000B378C" w:rsidRDefault="009415B0" w:rsidP="007159F4">
      <w:pPr>
        <w:pStyle w:val="Heading3"/>
      </w:pPr>
      <w:r w:rsidRPr="000B378C">
        <w:lastRenderedPageBreak/>
        <w:t>CRs/TPs comments collection</w:t>
      </w:r>
    </w:p>
    <w:tbl>
      <w:tblPr>
        <w:tblStyle w:val="TableGrid"/>
        <w:tblW w:w="0" w:type="auto"/>
        <w:tblLook w:val="04A0" w:firstRow="1" w:lastRow="0" w:firstColumn="1" w:lastColumn="0" w:noHBand="0" w:noVBand="1"/>
      </w:tblPr>
      <w:tblGrid>
        <w:gridCol w:w="1221"/>
        <w:gridCol w:w="8129"/>
      </w:tblGrid>
      <w:tr w:rsidR="00CF06E8" w:rsidRPr="0065688B" w14:paraId="4492343E" w14:textId="77777777" w:rsidTr="00911CE3">
        <w:tc>
          <w:tcPr>
            <w:tcW w:w="1221" w:type="dxa"/>
          </w:tcPr>
          <w:p w14:paraId="0E890DCF" w14:textId="77777777" w:rsidR="00CF06E8" w:rsidRPr="0065688B" w:rsidRDefault="00CF06E8" w:rsidP="00911CE3">
            <w:pPr>
              <w:spacing w:after="120"/>
              <w:rPr>
                <w:rFonts w:eastAsiaTheme="minorEastAsia"/>
                <w:b/>
                <w:bCs/>
                <w:noProof/>
                <w:color w:val="000000" w:themeColor="text1"/>
                <w:lang w:eastAsia="zh-CN"/>
              </w:rPr>
            </w:pPr>
            <w:r w:rsidRPr="0065688B">
              <w:rPr>
                <w:rFonts w:eastAsiaTheme="minorEastAsia"/>
                <w:b/>
                <w:bCs/>
                <w:noProof/>
                <w:color w:val="000000" w:themeColor="text1"/>
                <w:lang w:eastAsia="zh-CN"/>
              </w:rPr>
              <w:t>CR/TP number</w:t>
            </w:r>
          </w:p>
        </w:tc>
        <w:tc>
          <w:tcPr>
            <w:tcW w:w="8129" w:type="dxa"/>
          </w:tcPr>
          <w:p w14:paraId="3AE37F2A" w14:textId="77777777" w:rsidR="00CF06E8" w:rsidRPr="0065688B" w:rsidRDefault="00CF06E8" w:rsidP="00911CE3">
            <w:pPr>
              <w:spacing w:after="120"/>
              <w:rPr>
                <w:rFonts w:eastAsiaTheme="minorEastAsia"/>
                <w:b/>
                <w:bCs/>
                <w:noProof/>
                <w:color w:val="000000" w:themeColor="text1"/>
                <w:lang w:eastAsia="zh-CN"/>
              </w:rPr>
            </w:pPr>
            <w:r w:rsidRPr="0065688B">
              <w:rPr>
                <w:rFonts w:eastAsiaTheme="minorEastAsia"/>
                <w:b/>
                <w:bCs/>
                <w:noProof/>
                <w:color w:val="000000" w:themeColor="text1"/>
                <w:lang w:eastAsia="zh-CN"/>
              </w:rPr>
              <w:t>Comments collection</w:t>
            </w:r>
          </w:p>
        </w:tc>
      </w:tr>
      <w:tr w:rsidR="00A84754" w:rsidRPr="0065688B" w14:paraId="23F8265B" w14:textId="77777777" w:rsidTr="00911CE3">
        <w:tc>
          <w:tcPr>
            <w:tcW w:w="1221" w:type="dxa"/>
            <w:vMerge w:val="restart"/>
          </w:tcPr>
          <w:p w14:paraId="37EAFB07" w14:textId="4CFA8845" w:rsidR="00A84754" w:rsidRPr="0065688B" w:rsidRDefault="00A84754" w:rsidP="00A84754">
            <w:pPr>
              <w:spacing w:after="120"/>
              <w:rPr>
                <w:rFonts w:eastAsiaTheme="minorEastAsia"/>
                <w:noProof/>
                <w:color w:val="000000" w:themeColor="text1"/>
                <w:lang w:eastAsia="zh-CN"/>
              </w:rPr>
            </w:pPr>
            <w:r w:rsidRPr="00A84754">
              <w:rPr>
                <w:color w:val="000000"/>
              </w:rPr>
              <w:t xml:space="preserve">R4-2205100 </w:t>
            </w:r>
            <w:r w:rsidRPr="0065688B">
              <w:rPr>
                <w:noProof/>
                <w:color w:val="000000" w:themeColor="text1"/>
              </w:rPr>
              <w:t>(</w:t>
            </w:r>
            <w:r>
              <w:rPr>
                <w:noProof/>
                <w:color w:val="000000" w:themeColor="text1"/>
              </w:rPr>
              <w:t>Ericsson</w:t>
            </w:r>
            <w:r w:rsidRPr="0065688B">
              <w:rPr>
                <w:noProof/>
                <w:color w:val="000000" w:themeColor="text1"/>
              </w:rPr>
              <w:t>)</w:t>
            </w:r>
          </w:p>
        </w:tc>
        <w:tc>
          <w:tcPr>
            <w:tcW w:w="8129" w:type="dxa"/>
          </w:tcPr>
          <w:p w14:paraId="4CAD007A" w14:textId="27B1B9BE" w:rsidR="00A84754" w:rsidRPr="0065688B" w:rsidRDefault="0046406D" w:rsidP="00A84754">
            <w:pPr>
              <w:spacing w:after="120"/>
              <w:rPr>
                <w:rFonts w:eastAsiaTheme="minorEastAsia"/>
                <w:noProof/>
                <w:color w:val="000000" w:themeColor="text1"/>
                <w:lang w:eastAsia="zh-CN"/>
              </w:rPr>
            </w:pPr>
            <w:r>
              <w:rPr>
                <w:rFonts w:eastAsiaTheme="minorEastAsia"/>
                <w:noProof/>
                <w:color w:val="000000" w:themeColor="text1"/>
                <w:lang w:eastAsia="zh-CN"/>
              </w:rPr>
              <w:t>Apple</w:t>
            </w:r>
            <w:r w:rsidR="00A84754" w:rsidRPr="0065688B">
              <w:rPr>
                <w:rFonts w:eastAsiaTheme="minorEastAsia"/>
                <w:noProof/>
                <w:color w:val="000000" w:themeColor="text1"/>
                <w:lang w:eastAsia="zh-CN"/>
              </w:rPr>
              <w:t>:</w:t>
            </w:r>
            <w:r>
              <w:rPr>
                <w:rFonts w:eastAsiaTheme="minorEastAsia"/>
                <w:noProof/>
                <w:color w:val="000000" w:themeColor="text1"/>
                <w:lang w:eastAsia="zh-CN"/>
              </w:rPr>
              <w:t xml:space="preserve"> Okay with the change</w:t>
            </w:r>
          </w:p>
        </w:tc>
      </w:tr>
      <w:tr w:rsidR="00A84754" w:rsidRPr="0065688B" w14:paraId="0E0979D9" w14:textId="77777777" w:rsidTr="00911CE3">
        <w:tc>
          <w:tcPr>
            <w:tcW w:w="1221" w:type="dxa"/>
            <w:vMerge/>
          </w:tcPr>
          <w:p w14:paraId="18361775" w14:textId="77777777" w:rsidR="00A84754" w:rsidRPr="00CF06E8" w:rsidRDefault="00A84754" w:rsidP="00A84754">
            <w:pPr>
              <w:spacing w:after="120"/>
              <w:rPr>
                <w:color w:val="000000"/>
              </w:rPr>
            </w:pPr>
          </w:p>
        </w:tc>
        <w:tc>
          <w:tcPr>
            <w:tcW w:w="8129" w:type="dxa"/>
          </w:tcPr>
          <w:p w14:paraId="6E2EA1FE" w14:textId="682F6D69" w:rsidR="00A84754" w:rsidRPr="0065688B" w:rsidRDefault="00265164" w:rsidP="00A84754">
            <w:pPr>
              <w:spacing w:after="120"/>
              <w:rPr>
                <w:rFonts w:eastAsiaTheme="minorEastAsia"/>
                <w:noProof/>
                <w:color w:val="000000" w:themeColor="text1"/>
                <w:lang w:eastAsia="zh-CN"/>
              </w:rPr>
            </w:pPr>
            <w:r>
              <w:rPr>
                <w:rFonts w:eastAsiaTheme="minorEastAsia"/>
                <w:noProof/>
                <w:color w:val="000000" w:themeColor="text1"/>
                <w:lang w:eastAsia="zh-CN"/>
              </w:rPr>
              <w:t>Anritsu: Confirmed the value matche</w:t>
            </w:r>
            <w:r w:rsidR="00BD1191">
              <w:rPr>
                <w:rFonts w:eastAsiaTheme="minorEastAsia"/>
                <w:noProof/>
                <w:color w:val="000000" w:themeColor="text1"/>
                <w:lang w:eastAsia="zh-CN"/>
              </w:rPr>
              <w:t>d</w:t>
            </w:r>
            <w:r>
              <w:rPr>
                <w:rFonts w:eastAsiaTheme="minorEastAsia"/>
                <w:noProof/>
                <w:color w:val="000000" w:themeColor="text1"/>
                <w:lang w:eastAsia="zh-CN"/>
              </w:rPr>
              <w:t xml:space="preserve"> with our </w:t>
            </w:r>
            <w:r w:rsidR="00BD1191">
              <w:rPr>
                <w:rFonts w:eastAsiaTheme="minorEastAsia"/>
                <w:noProof/>
                <w:color w:val="000000" w:themeColor="text1"/>
                <w:lang w:eastAsia="zh-CN"/>
              </w:rPr>
              <w:t>calculation.</w:t>
            </w:r>
          </w:p>
        </w:tc>
      </w:tr>
      <w:tr w:rsidR="00CF06E8" w:rsidRPr="0065688B" w14:paraId="313279C2" w14:textId="77777777" w:rsidTr="00911CE3">
        <w:tc>
          <w:tcPr>
            <w:tcW w:w="1221" w:type="dxa"/>
            <w:vMerge/>
          </w:tcPr>
          <w:p w14:paraId="01E44954" w14:textId="77777777" w:rsidR="00CF06E8" w:rsidRPr="0065688B" w:rsidRDefault="00CF06E8" w:rsidP="00911CE3">
            <w:pPr>
              <w:spacing w:after="120"/>
              <w:rPr>
                <w:rFonts w:eastAsiaTheme="minorEastAsia"/>
                <w:noProof/>
                <w:color w:val="000000" w:themeColor="text1"/>
                <w:lang w:eastAsia="zh-CN"/>
              </w:rPr>
            </w:pPr>
          </w:p>
        </w:tc>
        <w:tc>
          <w:tcPr>
            <w:tcW w:w="8129" w:type="dxa"/>
          </w:tcPr>
          <w:p w14:paraId="2DDDCDF2" w14:textId="15E402D6" w:rsidR="00CF06E8" w:rsidRPr="0065688B" w:rsidRDefault="00CF06E8" w:rsidP="00911CE3">
            <w:pPr>
              <w:spacing w:after="120"/>
              <w:rPr>
                <w:rFonts w:eastAsiaTheme="minorEastAsia"/>
                <w:noProof/>
                <w:color w:val="000000" w:themeColor="text1"/>
                <w:lang w:eastAsia="zh-CN"/>
              </w:rPr>
            </w:pPr>
          </w:p>
        </w:tc>
      </w:tr>
      <w:tr w:rsidR="00CF06E8" w:rsidRPr="0065688B" w14:paraId="6117B368" w14:textId="77777777" w:rsidTr="00911CE3">
        <w:tc>
          <w:tcPr>
            <w:tcW w:w="1221" w:type="dxa"/>
            <w:vMerge/>
          </w:tcPr>
          <w:p w14:paraId="7875E4D6" w14:textId="77777777" w:rsidR="00CF06E8" w:rsidRPr="0065688B" w:rsidRDefault="00CF06E8" w:rsidP="00911CE3">
            <w:pPr>
              <w:spacing w:after="120"/>
              <w:rPr>
                <w:rFonts w:eastAsiaTheme="minorEastAsia"/>
                <w:noProof/>
                <w:color w:val="000000" w:themeColor="text1"/>
                <w:lang w:eastAsia="zh-CN"/>
              </w:rPr>
            </w:pPr>
          </w:p>
        </w:tc>
        <w:tc>
          <w:tcPr>
            <w:tcW w:w="8129" w:type="dxa"/>
          </w:tcPr>
          <w:p w14:paraId="5DD8CC05" w14:textId="77777777" w:rsidR="00CF06E8" w:rsidRPr="0065688B" w:rsidRDefault="00CF06E8" w:rsidP="00911CE3">
            <w:pPr>
              <w:spacing w:after="120"/>
              <w:rPr>
                <w:rFonts w:eastAsiaTheme="minorEastAsia"/>
                <w:noProof/>
                <w:color w:val="000000" w:themeColor="text1"/>
                <w:lang w:eastAsia="zh-CN"/>
              </w:rPr>
            </w:pPr>
          </w:p>
        </w:tc>
      </w:tr>
      <w:tr w:rsidR="00A044FC" w:rsidRPr="0065688B" w14:paraId="7815A1CC" w14:textId="77777777" w:rsidTr="00911CE3">
        <w:tc>
          <w:tcPr>
            <w:tcW w:w="1221" w:type="dxa"/>
            <w:vMerge w:val="restart"/>
          </w:tcPr>
          <w:p w14:paraId="654A8395" w14:textId="29EDACE0" w:rsidR="00A044FC" w:rsidRPr="0065688B" w:rsidRDefault="00A044FC" w:rsidP="00911CE3">
            <w:pPr>
              <w:spacing w:after="120"/>
              <w:rPr>
                <w:rFonts w:eastAsiaTheme="minorEastAsia"/>
                <w:noProof/>
                <w:color w:val="000000" w:themeColor="text1"/>
                <w:lang w:eastAsia="zh-CN"/>
              </w:rPr>
            </w:pPr>
            <w:r w:rsidRPr="00A84754">
              <w:rPr>
                <w:color w:val="000000"/>
              </w:rPr>
              <w:t xml:space="preserve">R4-2205779 </w:t>
            </w:r>
            <w:r w:rsidRPr="0065688B">
              <w:rPr>
                <w:rFonts w:eastAsiaTheme="minorEastAsia"/>
                <w:noProof/>
                <w:color w:val="000000" w:themeColor="text1"/>
              </w:rPr>
              <w:t>(</w:t>
            </w:r>
            <w:r>
              <w:rPr>
                <w:rFonts w:eastAsiaTheme="minorEastAsia"/>
                <w:noProof/>
                <w:color w:val="000000" w:themeColor="text1"/>
              </w:rPr>
              <w:t>Huawei</w:t>
            </w:r>
            <w:r w:rsidRPr="0065688B">
              <w:rPr>
                <w:rFonts w:eastAsiaTheme="minorEastAsia"/>
                <w:noProof/>
                <w:color w:val="000000" w:themeColor="text1"/>
              </w:rPr>
              <w:t>)</w:t>
            </w:r>
          </w:p>
        </w:tc>
        <w:tc>
          <w:tcPr>
            <w:tcW w:w="8129" w:type="dxa"/>
          </w:tcPr>
          <w:p w14:paraId="76A6CD0F" w14:textId="7E85489B" w:rsidR="00A044FC" w:rsidRPr="00D5577B" w:rsidRDefault="00A044FC" w:rsidP="00D5577B">
            <w:pPr>
              <w:pStyle w:val="CommentText"/>
            </w:pPr>
            <w:r>
              <w:rPr>
                <w:rFonts w:eastAsiaTheme="minorEastAsia"/>
                <w:noProof/>
                <w:color w:val="000000" w:themeColor="text1"/>
                <w:lang w:eastAsia="zh-CN"/>
              </w:rPr>
              <w:t xml:space="preserve">Qualcomm: Can Huawei further explain why Change #2 for PDCCH DMRS mapping is needed? It doesn’t seem to provide any new information. Also, </w:t>
            </w:r>
            <w:r>
              <w:rPr>
                <w:noProof/>
                <w:color w:val="000000" w:themeColor="text1"/>
              </w:rPr>
              <w:t>p</w:t>
            </w:r>
            <w:r>
              <w:t>lease correct the row indices in the reason for change # 3 in CR cover sheet.</w:t>
            </w:r>
          </w:p>
        </w:tc>
      </w:tr>
      <w:tr w:rsidR="00A044FC" w:rsidRPr="0065688B" w14:paraId="1B2574BF" w14:textId="77777777" w:rsidTr="00911CE3">
        <w:tc>
          <w:tcPr>
            <w:tcW w:w="1221" w:type="dxa"/>
            <w:vMerge/>
          </w:tcPr>
          <w:p w14:paraId="70ECF7EE" w14:textId="77777777" w:rsidR="00A044FC" w:rsidRPr="0065688B" w:rsidRDefault="00A044FC" w:rsidP="00911CE3">
            <w:pPr>
              <w:spacing w:after="120"/>
              <w:rPr>
                <w:noProof/>
                <w:color w:val="000000" w:themeColor="text1"/>
              </w:rPr>
            </w:pPr>
          </w:p>
        </w:tc>
        <w:tc>
          <w:tcPr>
            <w:tcW w:w="8129" w:type="dxa"/>
          </w:tcPr>
          <w:p w14:paraId="4DF06A29" w14:textId="5A3F5EFD" w:rsidR="00A044FC" w:rsidRPr="0065688B" w:rsidRDefault="00A044FC" w:rsidP="00911CE3">
            <w:pPr>
              <w:spacing w:after="120"/>
              <w:rPr>
                <w:rFonts w:eastAsiaTheme="minorEastAsia"/>
                <w:noProof/>
                <w:color w:val="000000" w:themeColor="text1"/>
                <w:lang w:eastAsia="zh-CN"/>
              </w:rPr>
            </w:pPr>
            <w:r>
              <w:rPr>
                <w:rFonts w:eastAsiaTheme="minorEastAsia"/>
                <w:noProof/>
                <w:color w:val="000000" w:themeColor="text1"/>
                <w:lang w:eastAsia="zh-CN"/>
              </w:rPr>
              <w:t>Apple</w:t>
            </w:r>
            <w:r w:rsidRPr="0065688B">
              <w:rPr>
                <w:rFonts w:eastAsiaTheme="minorEastAsia"/>
                <w:noProof/>
                <w:color w:val="000000" w:themeColor="text1"/>
                <w:lang w:eastAsia="zh-CN"/>
              </w:rPr>
              <w:t>:</w:t>
            </w:r>
            <w:r>
              <w:rPr>
                <w:rFonts w:eastAsiaTheme="minorEastAsia"/>
                <w:noProof/>
                <w:color w:val="000000" w:themeColor="text1"/>
                <w:lang w:eastAsia="zh-CN"/>
              </w:rPr>
              <w:t xml:space="preserve"> Same question as Qualcomm. Not sure why the PDCCH DMRS mapping is needed. </w:t>
            </w:r>
          </w:p>
        </w:tc>
      </w:tr>
      <w:tr w:rsidR="00A044FC" w:rsidRPr="0065688B" w14:paraId="05BD7ED5" w14:textId="77777777" w:rsidTr="00911CE3">
        <w:tc>
          <w:tcPr>
            <w:tcW w:w="1221" w:type="dxa"/>
            <w:vMerge/>
          </w:tcPr>
          <w:p w14:paraId="06FC92AA" w14:textId="77777777" w:rsidR="00A044FC" w:rsidRPr="0065688B" w:rsidRDefault="00A044FC" w:rsidP="00911CE3">
            <w:pPr>
              <w:spacing w:after="120"/>
              <w:rPr>
                <w:rFonts w:eastAsiaTheme="minorEastAsia"/>
                <w:noProof/>
                <w:color w:val="000000" w:themeColor="text1"/>
                <w:lang w:eastAsia="zh-CN"/>
              </w:rPr>
            </w:pPr>
          </w:p>
        </w:tc>
        <w:tc>
          <w:tcPr>
            <w:tcW w:w="8129" w:type="dxa"/>
          </w:tcPr>
          <w:p w14:paraId="3985A80D" w14:textId="3B7F9F00" w:rsidR="00A044FC" w:rsidRDefault="00A044FC" w:rsidP="00911CE3">
            <w:pPr>
              <w:spacing w:after="120"/>
              <w:rPr>
                <w:rFonts w:eastAsiaTheme="minorEastAsia"/>
                <w:noProof/>
                <w:color w:val="000000" w:themeColor="text1"/>
                <w:lang w:eastAsia="zh-CN"/>
              </w:rPr>
            </w:pPr>
            <w:r>
              <w:rPr>
                <w:rFonts w:eastAsiaTheme="minorEastAsia"/>
                <w:noProof/>
                <w:color w:val="000000" w:themeColor="text1"/>
                <w:lang w:eastAsia="zh-CN"/>
              </w:rPr>
              <w:t>Anritsu: Regarding Change #2, may I suggest simply specifying the reference of TS38.211 cl.7.4.1.3 in Table 5.3-1 and Table 7.3-1?  Like “As defined in TS 38.211 7.4.1.3 [9].”</w:t>
            </w:r>
          </w:p>
          <w:p w14:paraId="22933DFB" w14:textId="2D31CF3B" w:rsidR="00A044FC" w:rsidRPr="0065688B" w:rsidRDefault="00A044FC" w:rsidP="00911CE3">
            <w:pPr>
              <w:spacing w:after="120"/>
              <w:rPr>
                <w:rFonts w:eastAsiaTheme="minorEastAsia"/>
                <w:noProof/>
                <w:color w:val="000000" w:themeColor="text1"/>
                <w:lang w:eastAsia="zh-CN"/>
              </w:rPr>
            </w:pPr>
            <w:r>
              <w:rPr>
                <w:rFonts w:eastAsiaTheme="minorEastAsia"/>
                <w:noProof/>
                <w:color w:val="000000" w:themeColor="text1"/>
                <w:lang w:eastAsia="zh-CN"/>
              </w:rPr>
              <w:t>Also typo can be seen with the spec number on the coversheet. (Now shown as 38.104 instead of 38.101-4)</w:t>
            </w:r>
          </w:p>
        </w:tc>
      </w:tr>
      <w:tr w:rsidR="00A044FC" w:rsidRPr="0065688B" w14:paraId="0FC941E5" w14:textId="77777777" w:rsidTr="00911CE3">
        <w:tc>
          <w:tcPr>
            <w:tcW w:w="1221" w:type="dxa"/>
            <w:vMerge/>
          </w:tcPr>
          <w:p w14:paraId="51B77124" w14:textId="77777777" w:rsidR="00A044FC" w:rsidRPr="0065688B" w:rsidRDefault="00A044FC" w:rsidP="00911CE3">
            <w:pPr>
              <w:spacing w:after="120"/>
              <w:rPr>
                <w:rFonts w:eastAsiaTheme="minorEastAsia"/>
                <w:noProof/>
                <w:color w:val="000000" w:themeColor="text1"/>
                <w:lang w:eastAsia="zh-CN"/>
              </w:rPr>
            </w:pPr>
          </w:p>
        </w:tc>
        <w:tc>
          <w:tcPr>
            <w:tcW w:w="8129" w:type="dxa"/>
          </w:tcPr>
          <w:p w14:paraId="1183D9C1" w14:textId="70E1B189" w:rsidR="00A044FC" w:rsidRDefault="00A044FC" w:rsidP="00911CE3">
            <w:pPr>
              <w:spacing w:after="120"/>
              <w:rPr>
                <w:rFonts w:eastAsiaTheme="minorEastAsia"/>
                <w:noProof/>
                <w:color w:val="000000" w:themeColor="text1"/>
                <w:lang w:eastAsia="zh-CN"/>
              </w:rPr>
            </w:pPr>
            <w:r>
              <w:rPr>
                <w:rFonts w:eastAsiaTheme="minorEastAsia" w:hint="eastAsia"/>
                <w:noProof/>
                <w:color w:val="000000" w:themeColor="text1"/>
                <w:lang w:eastAsia="zh-CN"/>
              </w:rPr>
              <w:t>H</w:t>
            </w:r>
            <w:r>
              <w:rPr>
                <w:rFonts w:eastAsiaTheme="minorEastAsia"/>
                <w:noProof/>
                <w:color w:val="000000" w:themeColor="text1"/>
                <w:lang w:eastAsia="zh-CN"/>
              </w:rPr>
              <w:t>uawei: @Qualcomm, Apple and Anritsu. Tanks for the comments.</w:t>
            </w:r>
          </w:p>
          <w:p w14:paraId="0A458959" w14:textId="34B59E78" w:rsidR="00A044FC" w:rsidRDefault="00A044FC" w:rsidP="00911CE3">
            <w:pPr>
              <w:spacing w:after="120"/>
              <w:rPr>
                <w:rFonts w:eastAsiaTheme="minorEastAsia"/>
                <w:noProof/>
                <w:color w:val="000000" w:themeColor="text1"/>
                <w:lang w:eastAsia="zh-CN"/>
              </w:rPr>
            </w:pPr>
            <w:r>
              <w:rPr>
                <w:rFonts w:eastAsiaTheme="minorEastAsia"/>
                <w:noProof/>
                <w:color w:val="000000" w:themeColor="text1"/>
                <w:lang w:eastAsia="zh-CN"/>
              </w:rPr>
              <w:t>Based on the descrption in clause 7.4.1.3 in TS 38.211, PDCCH DMRS resource allocation depends on the precoder granularity. The current paramters table only provide precoder granularity of 2TX. Therefore, the it is not clear how to map PDCCH DMRS for 1TX. In order to make it more clear, we propose to add a separate parameter such as PDCCH DMRS mapping to clarify it.</w:t>
            </w:r>
          </w:p>
          <w:p w14:paraId="28B2D2B5" w14:textId="5BAE6A7F" w:rsidR="00A044FC" w:rsidRDefault="00A044FC" w:rsidP="00911CE3">
            <w:pPr>
              <w:spacing w:after="120"/>
              <w:rPr>
                <w:rFonts w:eastAsiaTheme="minorEastAsia"/>
                <w:noProof/>
                <w:color w:val="000000" w:themeColor="text1"/>
                <w:lang w:eastAsia="zh-CN"/>
              </w:rPr>
            </w:pPr>
            <w:r>
              <w:rPr>
                <w:noProof/>
                <w:lang w:eastAsia="zh-CN"/>
              </w:rPr>
              <w:drawing>
                <wp:inline distT="0" distB="0" distL="0" distR="0" wp14:anchorId="4D386CF7" wp14:editId="75E67749">
                  <wp:extent cx="4939315" cy="20446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971992" cy="2058212"/>
                          </a:xfrm>
                          <a:prstGeom prst="rect">
                            <a:avLst/>
                          </a:prstGeom>
                        </pic:spPr>
                      </pic:pic>
                    </a:graphicData>
                  </a:graphic>
                </wp:inline>
              </w:drawing>
            </w:r>
          </w:p>
          <w:p w14:paraId="442A2643" w14:textId="77777777" w:rsidR="00A044FC" w:rsidRDefault="00A044FC" w:rsidP="00911CE3">
            <w:pPr>
              <w:spacing w:after="120"/>
              <w:rPr>
                <w:rFonts w:eastAsiaTheme="minorEastAsia"/>
                <w:noProof/>
                <w:color w:val="000000" w:themeColor="text1"/>
                <w:lang w:eastAsia="zh-CN"/>
              </w:rPr>
            </w:pPr>
            <w:r>
              <w:rPr>
                <w:noProof/>
                <w:lang w:eastAsia="zh-CN"/>
              </w:rPr>
              <w:drawing>
                <wp:inline distT="0" distB="0" distL="0" distR="0" wp14:anchorId="6566498D" wp14:editId="2E865FFE">
                  <wp:extent cx="3904731" cy="124258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25615" cy="1249226"/>
                          </a:xfrm>
                          <a:prstGeom prst="rect">
                            <a:avLst/>
                          </a:prstGeom>
                        </pic:spPr>
                      </pic:pic>
                    </a:graphicData>
                  </a:graphic>
                </wp:inline>
              </w:drawing>
            </w:r>
          </w:p>
          <w:p w14:paraId="0AE27C3D" w14:textId="77777777" w:rsidR="00A044FC" w:rsidRDefault="00A044FC" w:rsidP="00911CE3">
            <w:pPr>
              <w:spacing w:after="120"/>
              <w:rPr>
                <w:rFonts w:eastAsiaTheme="minorEastAsia"/>
                <w:noProof/>
                <w:color w:val="000000" w:themeColor="text1"/>
                <w:lang w:eastAsia="zh-CN"/>
              </w:rPr>
            </w:pPr>
            <w:r>
              <w:rPr>
                <w:rFonts w:eastAsiaTheme="minorEastAsia" w:hint="eastAsia"/>
                <w:noProof/>
                <w:color w:val="000000" w:themeColor="text1"/>
                <w:lang w:eastAsia="zh-CN"/>
              </w:rPr>
              <w:t xml:space="preserve"> </w:t>
            </w:r>
            <w:r>
              <w:rPr>
                <w:rFonts w:eastAsiaTheme="minorEastAsia"/>
                <w:noProof/>
                <w:color w:val="000000" w:themeColor="text1"/>
                <w:lang w:eastAsia="zh-CN"/>
              </w:rPr>
              <w:t>As for other comments, we will correct it and revised version is needed.</w:t>
            </w:r>
          </w:p>
          <w:p w14:paraId="774C1FA4" w14:textId="718CC4F1" w:rsidR="00A044FC" w:rsidRDefault="00A044FC" w:rsidP="00911CE3">
            <w:pPr>
              <w:spacing w:after="120"/>
              <w:rPr>
                <w:rFonts w:eastAsiaTheme="minorEastAsia"/>
                <w:noProof/>
                <w:color w:val="000000" w:themeColor="text1"/>
              </w:rPr>
            </w:pPr>
            <w:r w:rsidRPr="00336BEB">
              <w:rPr>
                <w:rFonts w:eastAsiaTheme="minorEastAsia"/>
                <w:noProof/>
                <w:color w:val="000000" w:themeColor="text1"/>
                <w:highlight w:val="yellow"/>
                <w:lang w:eastAsia="zh-CN"/>
              </w:rPr>
              <w:t xml:space="preserve">Moreover, we just find that the brackets for requirements of </w:t>
            </w:r>
            <w:r w:rsidRPr="00336BEB">
              <w:rPr>
                <w:rFonts w:eastAsiaTheme="minorEastAsia"/>
                <w:noProof/>
                <w:color w:val="000000" w:themeColor="text1"/>
                <w:highlight w:val="yellow"/>
              </w:rPr>
              <w:t xml:space="preserve">PDSCH Mapping Type B and UE processing </w:t>
            </w:r>
            <w:r w:rsidRPr="00336BEB">
              <w:rPr>
                <w:rFonts w:eastAsiaTheme="minorEastAsia"/>
                <w:noProof/>
                <w:color w:val="000000" w:themeColor="text1"/>
                <w:highlight w:val="yellow"/>
                <w:lang w:eastAsia="zh-CN"/>
              </w:rPr>
              <w:t>capability</w:t>
            </w:r>
            <w:r w:rsidRPr="00336BEB">
              <w:rPr>
                <w:rFonts w:eastAsiaTheme="minorEastAsia"/>
                <w:noProof/>
                <w:color w:val="000000" w:themeColor="text1"/>
                <w:highlight w:val="yellow"/>
              </w:rPr>
              <w:t xml:space="preserve"> 2</w:t>
            </w:r>
            <w:r w:rsidRPr="00336BEB">
              <w:rPr>
                <w:rFonts w:eastAsiaTheme="minorEastAsia"/>
                <w:noProof/>
                <w:color w:val="000000" w:themeColor="text1"/>
                <w:highlight w:val="yellow"/>
                <w:lang w:eastAsia="zh-CN"/>
              </w:rPr>
              <w:t xml:space="preserve"> in Table 5.2.2.1.7-3 and Table 5.2.3.1.7-3 are still existing. We propose to remove it in this CR.</w:t>
            </w:r>
          </w:p>
          <w:p w14:paraId="057C6206" w14:textId="077411FB" w:rsidR="00A044FC" w:rsidRPr="0065688B" w:rsidRDefault="00A044FC" w:rsidP="00911CE3">
            <w:pPr>
              <w:spacing w:after="120"/>
              <w:rPr>
                <w:rFonts w:eastAsiaTheme="minorEastAsia"/>
                <w:noProof/>
                <w:color w:val="000000" w:themeColor="text1"/>
                <w:lang w:eastAsia="zh-CN"/>
              </w:rPr>
            </w:pPr>
          </w:p>
        </w:tc>
      </w:tr>
      <w:tr w:rsidR="00A044FC" w:rsidRPr="0065688B" w14:paraId="0F46A243" w14:textId="77777777" w:rsidTr="00911CE3">
        <w:tc>
          <w:tcPr>
            <w:tcW w:w="1221" w:type="dxa"/>
            <w:vMerge/>
          </w:tcPr>
          <w:p w14:paraId="75B320D0" w14:textId="77777777" w:rsidR="00A044FC" w:rsidRPr="0065688B" w:rsidRDefault="00A044FC" w:rsidP="00911CE3">
            <w:pPr>
              <w:spacing w:after="120"/>
              <w:rPr>
                <w:rFonts w:eastAsiaTheme="minorEastAsia"/>
                <w:noProof/>
                <w:color w:val="000000" w:themeColor="text1"/>
                <w:lang w:eastAsia="zh-CN"/>
              </w:rPr>
            </w:pPr>
          </w:p>
        </w:tc>
        <w:tc>
          <w:tcPr>
            <w:tcW w:w="8129" w:type="dxa"/>
          </w:tcPr>
          <w:p w14:paraId="73FEC132" w14:textId="112DE6C9" w:rsidR="00A044FC" w:rsidRDefault="00A044FC" w:rsidP="00911CE3">
            <w:pPr>
              <w:spacing w:after="120"/>
              <w:rPr>
                <w:rFonts w:eastAsiaTheme="minorEastAsia"/>
                <w:noProof/>
                <w:color w:val="000000" w:themeColor="text1"/>
                <w:lang w:eastAsia="zh-CN"/>
              </w:rPr>
            </w:pPr>
            <w:r>
              <w:rPr>
                <w:rFonts w:eastAsiaTheme="minorEastAsia"/>
                <w:noProof/>
                <w:color w:val="000000" w:themeColor="text1"/>
                <w:lang w:eastAsia="zh-CN"/>
              </w:rPr>
              <w:t>Intel: Thanks to HW for</w:t>
            </w:r>
            <w:r w:rsidR="009437AF">
              <w:rPr>
                <w:rFonts w:eastAsiaTheme="minorEastAsia"/>
                <w:noProof/>
                <w:color w:val="000000" w:themeColor="text1"/>
                <w:lang w:eastAsia="zh-CN"/>
              </w:rPr>
              <w:t xml:space="preserve"> the</w:t>
            </w:r>
            <w:r>
              <w:rPr>
                <w:rFonts w:eastAsiaTheme="minorEastAsia"/>
                <w:noProof/>
                <w:color w:val="000000" w:themeColor="text1"/>
                <w:lang w:eastAsia="zh-CN"/>
              </w:rPr>
              <w:t xml:space="preserve"> detailed clarification. As for </w:t>
            </w:r>
            <w:r w:rsidR="00D70A55">
              <w:rPr>
                <w:rFonts w:eastAsiaTheme="minorEastAsia"/>
                <w:noProof/>
                <w:color w:val="000000" w:themeColor="text1"/>
                <w:lang w:eastAsia="zh-CN"/>
              </w:rPr>
              <w:t>PDCCH DMRS mapping, it will be clear</w:t>
            </w:r>
            <w:r w:rsidR="00496988">
              <w:rPr>
                <w:rFonts w:eastAsiaTheme="minorEastAsia"/>
                <w:noProof/>
                <w:color w:val="000000" w:themeColor="text1"/>
                <w:lang w:eastAsia="zh-CN"/>
              </w:rPr>
              <w:t>er</w:t>
            </w:r>
            <w:r w:rsidR="00D70A55">
              <w:rPr>
                <w:rFonts w:eastAsiaTheme="minorEastAsia"/>
                <w:noProof/>
                <w:color w:val="000000" w:themeColor="text1"/>
                <w:lang w:eastAsia="zh-CN"/>
              </w:rPr>
              <w:t xml:space="preserve"> to just say that precoder granularity is configured equal to </w:t>
            </w:r>
            <w:r w:rsidR="00496988">
              <w:rPr>
                <w:rFonts w:eastAsiaTheme="minorEastAsia"/>
                <w:noProof/>
                <w:color w:val="000000" w:themeColor="text1"/>
                <w:lang w:eastAsia="zh-CN"/>
              </w:rPr>
              <w:t>sameAsREG-bundle for all scen</w:t>
            </w:r>
            <w:r w:rsidR="003A140F">
              <w:rPr>
                <w:rFonts w:eastAsiaTheme="minorEastAsia"/>
                <w:noProof/>
                <w:color w:val="000000" w:themeColor="text1"/>
                <w:lang w:eastAsia="zh-CN"/>
              </w:rPr>
              <w:t>a</w:t>
            </w:r>
            <w:r w:rsidR="00496988">
              <w:rPr>
                <w:rFonts w:eastAsiaTheme="minorEastAsia"/>
                <w:noProof/>
                <w:color w:val="000000" w:themeColor="text1"/>
                <w:lang w:eastAsia="zh-CN"/>
              </w:rPr>
              <w:t>rios.</w:t>
            </w:r>
          </w:p>
        </w:tc>
      </w:tr>
      <w:tr w:rsidR="00CF06E8" w:rsidRPr="0065688B" w14:paraId="3B920468" w14:textId="77777777" w:rsidTr="00911CE3">
        <w:tc>
          <w:tcPr>
            <w:tcW w:w="1221" w:type="dxa"/>
            <w:vMerge w:val="restart"/>
          </w:tcPr>
          <w:p w14:paraId="36F1AD22" w14:textId="4FE7DAF9" w:rsidR="00CF06E8" w:rsidRPr="0065688B" w:rsidRDefault="00A84754" w:rsidP="00911CE3">
            <w:pPr>
              <w:spacing w:after="120"/>
              <w:rPr>
                <w:rFonts w:eastAsiaTheme="minorEastAsia"/>
                <w:noProof/>
                <w:color w:val="000000" w:themeColor="text1"/>
                <w:lang w:eastAsia="zh-CN"/>
              </w:rPr>
            </w:pPr>
            <w:r w:rsidRPr="00A84754">
              <w:rPr>
                <w:color w:val="000000"/>
              </w:rPr>
              <w:t xml:space="preserve">R4-2205782 </w:t>
            </w:r>
            <w:r w:rsidR="00CF06E8" w:rsidRPr="0065688B">
              <w:rPr>
                <w:rFonts w:eastAsiaTheme="minorEastAsia"/>
                <w:noProof/>
                <w:color w:val="000000" w:themeColor="text1"/>
              </w:rPr>
              <w:t>(</w:t>
            </w:r>
            <w:r w:rsidR="00A11924">
              <w:rPr>
                <w:rFonts w:eastAsiaTheme="minorEastAsia"/>
                <w:noProof/>
                <w:color w:val="000000" w:themeColor="text1"/>
              </w:rPr>
              <w:t>Huawei</w:t>
            </w:r>
            <w:r w:rsidR="00CF06E8" w:rsidRPr="0065688B">
              <w:rPr>
                <w:rFonts w:eastAsiaTheme="minorEastAsia"/>
                <w:noProof/>
                <w:color w:val="000000" w:themeColor="text1"/>
              </w:rPr>
              <w:t>)</w:t>
            </w:r>
          </w:p>
        </w:tc>
        <w:tc>
          <w:tcPr>
            <w:tcW w:w="8129" w:type="dxa"/>
          </w:tcPr>
          <w:p w14:paraId="708BBB01" w14:textId="5EAD5F6D" w:rsidR="00CF06E8" w:rsidRPr="0065688B" w:rsidRDefault="00931D26" w:rsidP="00911CE3">
            <w:pPr>
              <w:spacing w:after="120"/>
              <w:rPr>
                <w:rFonts w:eastAsiaTheme="minorEastAsia"/>
                <w:noProof/>
                <w:color w:val="000000" w:themeColor="text1"/>
                <w:lang w:eastAsia="zh-CN"/>
              </w:rPr>
            </w:pPr>
            <w:r>
              <w:rPr>
                <w:rFonts w:eastAsiaTheme="minorEastAsia"/>
                <w:noProof/>
                <w:color w:val="000000" w:themeColor="text1"/>
                <w:lang w:eastAsia="zh-CN"/>
              </w:rPr>
              <w:t>Qualcomm: Thank you for providing this CR. Can you please also correct (N1,N2) to (2,1)?</w:t>
            </w:r>
          </w:p>
        </w:tc>
      </w:tr>
      <w:tr w:rsidR="00CF06E8" w:rsidRPr="0065688B" w14:paraId="1CAD04EF" w14:textId="77777777" w:rsidTr="00911CE3">
        <w:tc>
          <w:tcPr>
            <w:tcW w:w="1221" w:type="dxa"/>
            <w:vMerge/>
          </w:tcPr>
          <w:p w14:paraId="6BBFEB1C" w14:textId="77777777" w:rsidR="00CF06E8" w:rsidRPr="0065688B" w:rsidRDefault="00CF06E8" w:rsidP="00911CE3">
            <w:pPr>
              <w:spacing w:after="120"/>
              <w:rPr>
                <w:noProof/>
                <w:color w:val="000000" w:themeColor="text1"/>
              </w:rPr>
            </w:pPr>
          </w:p>
        </w:tc>
        <w:tc>
          <w:tcPr>
            <w:tcW w:w="8129" w:type="dxa"/>
          </w:tcPr>
          <w:p w14:paraId="3CAB8F80" w14:textId="3C32CEAF" w:rsidR="00CF06E8" w:rsidRPr="0065688B" w:rsidRDefault="0046406D" w:rsidP="00911CE3">
            <w:pPr>
              <w:spacing w:after="120"/>
              <w:rPr>
                <w:rFonts w:eastAsiaTheme="minorEastAsia"/>
                <w:noProof/>
                <w:color w:val="000000" w:themeColor="text1"/>
                <w:lang w:eastAsia="zh-CN"/>
              </w:rPr>
            </w:pPr>
            <w:r>
              <w:rPr>
                <w:rFonts w:eastAsiaTheme="minorEastAsia"/>
                <w:noProof/>
                <w:color w:val="000000" w:themeColor="text1"/>
                <w:lang w:eastAsia="zh-CN"/>
              </w:rPr>
              <w:t>Apple</w:t>
            </w:r>
            <w:r w:rsidR="00CF06E8" w:rsidRPr="0065688B">
              <w:rPr>
                <w:rFonts w:eastAsiaTheme="minorEastAsia"/>
                <w:noProof/>
                <w:color w:val="000000" w:themeColor="text1"/>
                <w:lang w:eastAsia="zh-CN"/>
              </w:rPr>
              <w:t>:</w:t>
            </w:r>
            <w:r>
              <w:rPr>
                <w:rFonts w:eastAsiaTheme="minorEastAsia"/>
                <w:noProof/>
                <w:color w:val="000000" w:themeColor="text1"/>
                <w:lang w:eastAsia="zh-CN"/>
              </w:rPr>
              <w:t xml:space="preserve"> The table </w:t>
            </w:r>
            <w:r w:rsidR="00A220D6" w:rsidRPr="0046406D">
              <w:rPr>
                <w:rFonts w:eastAsiaTheme="minorEastAsia"/>
                <w:noProof/>
                <w:color w:val="000000" w:themeColor="text1"/>
                <w:lang w:eastAsia="zh-CN"/>
              </w:rPr>
              <w:t>6.3.3.2.1-1</w:t>
            </w:r>
            <w:r>
              <w:rPr>
                <w:rFonts w:eastAsiaTheme="minorEastAsia"/>
                <w:noProof/>
                <w:color w:val="000000" w:themeColor="text1"/>
                <w:lang w:eastAsia="zh-CN"/>
              </w:rPr>
              <w:t xml:space="preserve">seems to be repeated. Suggest to delete the </w:t>
            </w:r>
            <w:r w:rsidR="00A220D6">
              <w:rPr>
                <w:rFonts w:eastAsiaTheme="minorEastAsia"/>
                <w:noProof/>
                <w:color w:val="000000" w:themeColor="text1"/>
                <w:lang w:eastAsia="zh-CN"/>
              </w:rPr>
              <w:t>first table as it seems to be for FDD. The parameters in the 2</w:t>
            </w:r>
            <w:r w:rsidR="00A220D6" w:rsidRPr="00D5577B">
              <w:rPr>
                <w:rFonts w:eastAsiaTheme="minorEastAsia"/>
                <w:noProof/>
                <w:color w:val="000000" w:themeColor="text1"/>
                <w:vertAlign w:val="superscript"/>
                <w:lang w:eastAsia="zh-CN"/>
              </w:rPr>
              <w:t>nd</w:t>
            </w:r>
            <w:r w:rsidR="00A220D6">
              <w:rPr>
                <w:rFonts w:eastAsiaTheme="minorEastAsia"/>
                <w:noProof/>
                <w:color w:val="000000" w:themeColor="text1"/>
                <w:lang w:eastAsia="zh-CN"/>
              </w:rPr>
              <w:t xml:space="preserve"> part seem to be all correct. We can keep that part of the table without further revisions. </w:t>
            </w:r>
          </w:p>
        </w:tc>
      </w:tr>
      <w:tr w:rsidR="00CF06E8" w:rsidRPr="0065688B" w14:paraId="6CC73640" w14:textId="77777777" w:rsidTr="00911CE3">
        <w:tc>
          <w:tcPr>
            <w:tcW w:w="1221" w:type="dxa"/>
            <w:vMerge/>
          </w:tcPr>
          <w:p w14:paraId="34A2F9BA" w14:textId="77777777" w:rsidR="00CF06E8" w:rsidRPr="0065688B" w:rsidRDefault="00CF06E8" w:rsidP="00911CE3">
            <w:pPr>
              <w:spacing w:after="120"/>
              <w:rPr>
                <w:rFonts w:eastAsiaTheme="minorEastAsia"/>
                <w:noProof/>
                <w:color w:val="000000" w:themeColor="text1"/>
                <w:lang w:eastAsia="zh-CN"/>
              </w:rPr>
            </w:pPr>
          </w:p>
        </w:tc>
        <w:tc>
          <w:tcPr>
            <w:tcW w:w="8129" w:type="dxa"/>
          </w:tcPr>
          <w:p w14:paraId="6B53112F" w14:textId="0352AB94" w:rsidR="00CF06E8" w:rsidRPr="0065688B" w:rsidRDefault="003010CE" w:rsidP="00911CE3">
            <w:pPr>
              <w:spacing w:after="120"/>
              <w:rPr>
                <w:rFonts w:eastAsiaTheme="minorEastAsia"/>
                <w:noProof/>
                <w:color w:val="000000" w:themeColor="text1"/>
                <w:lang w:eastAsia="zh-CN"/>
              </w:rPr>
            </w:pPr>
            <w:r>
              <w:rPr>
                <w:rFonts w:eastAsiaTheme="minorEastAsia"/>
                <w:noProof/>
                <w:color w:val="000000" w:themeColor="text1"/>
                <w:lang w:eastAsia="zh-CN"/>
              </w:rPr>
              <w:t>Anritsu: Typo with the spec number on the coversheet. (Now shown as 38.104</w:t>
            </w:r>
            <w:r w:rsidR="00741A77">
              <w:rPr>
                <w:rFonts w:eastAsiaTheme="minorEastAsia"/>
                <w:noProof/>
                <w:color w:val="000000" w:themeColor="text1"/>
                <w:lang w:eastAsia="zh-CN"/>
              </w:rPr>
              <w:t xml:space="preserve"> instead of 38.101-4</w:t>
            </w:r>
            <w:r w:rsidR="00265164">
              <w:rPr>
                <w:rFonts w:eastAsiaTheme="minorEastAsia"/>
                <w:noProof/>
                <w:color w:val="000000" w:themeColor="text1"/>
                <w:lang w:eastAsia="zh-CN"/>
              </w:rPr>
              <w:t>.)</w:t>
            </w:r>
          </w:p>
        </w:tc>
      </w:tr>
      <w:tr w:rsidR="00CF06E8" w:rsidRPr="0065688B" w14:paraId="77843761" w14:textId="77777777" w:rsidTr="00911CE3">
        <w:tc>
          <w:tcPr>
            <w:tcW w:w="1221" w:type="dxa"/>
            <w:vMerge/>
          </w:tcPr>
          <w:p w14:paraId="317930F5" w14:textId="77777777" w:rsidR="00CF06E8" w:rsidRPr="0065688B" w:rsidRDefault="00CF06E8" w:rsidP="00911CE3">
            <w:pPr>
              <w:spacing w:after="120"/>
              <w:rPr>
                <w:rFonts w:eastAsiaTheme="minorEastAsia"/>
                <w:noProof/>
                <w:color w:val="000000" w:themeColor="text1"/>
                <w:lang w:eastAsia="zh-CN"/>
              </w:rPr>
            </w:pPr>
          </w:p>
        </w:tc>
        <w:tc>
          <w:tcPr>
            <w:tcW w:w="8129" w:type="dxa"/>
          </w:tcPr>
          <w:p w14:paraId="1157FCA6" w14:textId="77777777" w:rsidR="00CF06E8" w:rsidRPr="0065688B" w:rsidRDefault="00CF06E8" w:rsidP="00911CE3">
            <w:pPr>
              <w:spacing w:after="120"/>
              <w:rPr>
                <w:rFonts w:eastAsiaTheme="minorEastAsia"/>
                <w:noProof/>
                <w:color w:val="000000" w:themeColor="text1"/>
                <w:lang w:eastAsia="zh-CN"/>
              </w:rPr>
            </w:pPr>
          </w:p>
        </w:tc>
      </w:tr>
      <w:tr w:rsidR="00A84754" w:rsidRPr="0065688B" w14:paraId="3A682BDE" w14:textId="77777777" w:rsidTr="00A84754">
        <w:tc>
          <w:tcPr>
            <w:tcW w:w="1221" w:type="dxa"/>
            <w:vMerge w:val="restart"/>
          </w:tcPr>
          <w:p w14:paraId="35D99EF8" w14:textId="6BF18B8F" w:rsidR="00A84754" w:rsidRPr="0065688B" w:rsidRDefault="00A84754" w:rsidP="00911CE3">
            <w:pPr>
              <w:spacing w:after="120"/>
              <w:rPr>
                <w:rFonts w:eastAsiaTheme="minorEastAsia"/>
                <w:noProof/>
                <w:color w:val="000000" w:themeColor="text1"/>
                <w:lang w:eastAsia="zh-CN"/>
              </w:rPr>
            </w:pPr>
            <w:r w:rsidRPr="00A84754">
              <w:rPr>
                <w:color w:val="000000"/>
              </w:rPr>
              <w:t xml:space="preserve">R4-2203617 </w:t>
            </w:r>
            <w:r w:rsidRPr="0065688B">
              <w:rPr>
                <w:rFonts w:eastAsiaTheme="minorEastAsia"/>
                <w:noProof/>
                <w:color w:val="000000" w:themeColor="text1"/>
              </w:rPr>
              <w:t>(</w:t>
            </w:r>
            <w:r>
              <w:rPr>
                <w:rFonts w:eastAsiaTheme="minorEastAsia"/>
                <w:noProof/>
                <w:color w:val="000000" w:themeColor="text1"/>
              </w:rPr>
              <w:t>R&amp;S</w:t>
            </w:r>
            <w:r w:rsidRPr="0065688B">
              <w:rPr>
                <w:rFonts w:eastAsiaTheme="minorEastAsia"/>
                <w:noProof/>
                <w:color w:val="000000" w:themeColor="text1"/>
              </w:rPr>
              <w:t>)</w:t>
            </w:r>
          </w:p>
        </w:tc>
        <w:tc>
          <w:tcPr>
            <w:tcW w:w="8129" w:type="dxa"/>
          </w:tcPr>
          <w:p w14:paraId="78B45D31" w14:textId="042FF39C" w:rsidR="00A84754" w:rsidRPr="0065688B" w:rsidRDefault="00A220D6" w:rsidP="00911CE3">
            <w:pPr>
              <w:spacing w:after="120"/>
              <w:rPr>
                <w:rFonts w:eastAsiaTheme="minorEastAsia"/>
                <w:noProof/>
                <w:color w:val="000000" w:themeColor="text1"/>
                <w:lang w:eastAsia="zh-CN"/>
              </w:rPr>
            </w:pPr>
            <w:r>
              <w:rPr>
                <w:rFonts w:eastAsiaTheme="minorEastAsia"/>
                <w:noProof/>
                <w:color w:val="000000" w:themeColor="text1"/>
                <w:lang w:eastAsia="zh-CN"/>
              </w:rPr>
              <w:t>Apple</w:t>
            </w:r>
            <w:r w:rsidRPr="0065688B">
              <w:rPr>
                <w:rFonts w:eastAsiaTheme="minorEastAsia"/>
                <w:noProof/>
                <w:color w:val="000000" w:themeColor="text1"/>
                <w:lang w:eastAsia="zh-CN"/>
              </w:rPr>
              <w:t>:</w:t>
            </w:r>
            <w:r>
              <w:rPr>
                <w:rFonts w:eastAsiaTheme="minorEastAsia"/>
                <w:noProof/>
                <w:color w:val="000000" w:themeColor="text1"/>
                <w:lang w:eastAsia="zh-CN"/>
              </w:rPr>
              <w:t xml:space="preserve"> Okay with the change</w:t>
            </w:r>
          </w:p>
        </w:tc>
      </w:tr>
      <w:tr w:rsidR="00A84754" w:rsidRPr="0065688B" w14:paraId="720B1605" w14:textId="77777777" w:rsidTr="00A84754">
        <w:tc>
          <w:tcPr>
            <w:tcW w:w="1221" w:type="dxa"/>
            <w:vMerge/>
          </w:tcPr>
          <w:p w14:paraId="4967C248" w14:textId="77777777" w:rsidR="00A84754" w:rsidRPr="0065688B" w:rsidRDefault="00A84754" w:rsidP="00911CE3">
            <w:pPr>
              <w:spacing w:after="120"/>
              <w:rPr>
                <w:noProof/>
                <w:color w:val="000000" w:themeColor="text1"/>
              </w:rPr>
            </w:pPr>
          </w:p>
        </w:tc>
        <w:tc>
          <w:tcPr>
            <w:tcW w:w="8129" w:type="dxa"/>
          </w:tcPr>
          <w:p w14:paraId="2C952DCF" w14:textId="77777777" w:rsidR="00A84754" w:rsidRPr="0065688B" w:rsidRDefault="00A84754" w:rsidP="00911CE3">
            <w:pPr>
              <w:spacing w:after="120"/>
              <w:rPr>
                <w:rFonts w:eastAsiaTheme="minorEastAsia"/>
                <w:noProof/>
                <w:color w:val="000000" w:themeColor="text1"/>
                <w:lang w:eastAsia="zh-CN"/>
              </w:rPr>
            </w:pPr>
            <w:r w:rsidRPr="0065688B">
              <w:rPr>
                <w:rFonts w:eastAsiaTheme="minorEastAsia"/>
                <w:noProof/>
                <w:color w:val="000000" w:themeColor="text1"/>
                <w:lang w:eastAsia="zh-CN"/>
              </w:rPr>
              <w:t>Company B:</w:t>
            </w:r>
          </w:p>
        </w:tc>
      </w:tr>
      <w:tr w:rsidR="00A84754" w:rsidRPr="0065688B" w14:paraId="2314E7BE" w14:textId="77777777" w:rsidTr="00A84754">
        <w:tc>
          <w:tcPr>
            <w:tcW w:w="1221" w:type="dxa"/>
            <w:vMerge/>
          </w:tcPr>
          <w:p w14:paraId="2E58A405" w14:textId="77777777" w:rsidR="00A84754" w:rsidRPr="0065688B" w:rsidRDefault="00A84754" w:rsidP="00911CE3">
            <w:pPr>
              <w:spacing w:after="120"/>
              <w:rPr>
                <w:rFonts w:eastAsiaTheme="minorEastAsia"/>
                <w:noProof/>
                <w:color w:val="000000" w:themeColor="text1"/>
                <w:lang w:eastAsia="zh-CN"/>
              </w:rPr>
            </w:pPr>
          </w:p>
        </w:tc>
        <w:tc>
          <w:tcPr>
            <w:tcW w:w="8129" w:type="dxa"/>
          </w:tcPr>
          <w:p w14:paraId="1999245E" w14:textId="77777777" w:rsidR="00A84754" w:rsidRPr="0065688B" w:rsidRDefault="00A84754" w:rsidP="00911CE3">
            <w:pPr>
              <w:spacing w:after="120"/>
              <w:rPr>
                <w:rFonts w:eastAsiaTheme="minorEastAsia"/>
                <w:noProof/>
                <w:color w:val="000000" w:themeColor="text1"/>
                <w:lang w:eastAsia="zh-CN"/>
              </w:rPr>
            </w:pPr>
          </w:p>
        </w:tc>
      </w:tr>
      <w:tr w:rsidR="00A84754" w:rsidRPr="0065688B" w14:paraId="3AD8DB19" w14:textId="77777777" w:rsidTr="00A84754">
        <w:tc>
          <w:tcPr>
            <w:tcW w:w="1221" w:type="dxa"/>
            <w:vMerge/>
          </w:tcPr>
          <w:p w14:paraId="740B2356" w14:textId="77777777" w:rsidR="00A84754" w:rsidRPr="0065688B" w:rsidRDefault="00A84754" w:rsidP="00911CE3">
            <w:pPr>
              <w:spacing w:after="120"/>
              <w:rPr>
                <w:rFonts w:eastAsiaTheme="minorEastAsia"/>
                <w:noProof/>
                <w:color w:val="000000" w:themeColor="text1"/>
                <w:lang w:eastAsia="zh-CN"/>
              </w:rPr>
            </w:pPr>
          </w:p>
        </w:tc>
        <w:tc>
          <w:tcPr>
            <w:tcW w:w="8129" w:type="dxa"/>
          </w:tcPr>
          <w:p w14:paraId="6A5786BC" w14:textId="77777777" w:rsidR="00A84754" w:rsidRPr="0065688B" w:rsidRDefault="00A84754" w:rsidP="00911CE3">
            <w:pPr>
              <w:spacing w:after="120"/>
              <w:rPr>
                <w:rFonts w:eastAsiaTheme="minorEastAsia"/>
                <w:noProof/>
                <w:color w:val="000000" w:themeColor="text1"/>
                <w:lang w:eastAsia="zh-CN"/>
              </w:rPr>
            </w:pPr>
          </w:p>
        </w:tc>
      </w:tr>
      <w:tr w:rsidR="00A84754" w:rsidRPr="0065688B" w14:paraId="190001BA" w14:textId="77777777" w:rsidTr="00A84754">
        <w:tc>
          <w:tcPr>
            <w:tcW w:w="1221" w:type="dxa"/>
            <w:vMerge w:val="restart"/>
          </w:tcPr>
          <w:p w14:paraId="2C5A3124" w14:textId="669DAB8D" w:rsidR="00A84754" w:rsidRPr="0065688B" w:rsidRDefault="00A84754" w:rsidP="00911CE3">
            <w:pPr>
              <w:spacing w:after="120"/>
              <w:rPr>
                <w:rFonts w:eastAsiaTheme="minorEastAsia"/>
                <w:noProof/>
                <w:color w:val="000000" w:themeColor="text1"/>
                <w:lang w:eastAsia="zh-CN"/>
              </w:rPr>
            </w:pPr>
            <w:r w:rsidRPr="00A84754">
              <w:rPr>
                <w:color w:val="000000"/>
              </w:rPr>
              <w:t xml:space="preserve">R4-2205785 </w:t>
            </w:r>
            <w:r w:rsidRPr="0065688B">
              <w:rPr>
                <w:rFonts w:eastAsiaTheme="minorEastAsia"/>
                <w:noProof/>
                <w:color w:val="000000" w:themeColor="text1"/>
              </w:rPr>
              <w:t>(</w:t>
            </w:r>
            <w:r>
              <w:rPr>
                <w:rFonts w:eastAsiaTheme="minorEastAsia"/>
                <w:noProof/>
                <w:color w:val="000000" w:themeColor="text1"/>
              </w:rPr>
              <w:t>Huawei</w:t>
            </w:r>
            <w:r w:rsidRPr="0065688B">
              <w:rPr>
                <w:rFonts w:eastAsiaTheme="minorEastAsia"/>
                <w:noProof/>
                <w:color w:val="000000" w:themeColor="text1"/>
              </w:rPr>
              <w:t>)</w:t>
            </w:r>
          </w:p>
        </w:tc>
        <w:tc>
          <w:tcPr>
            <w:tcW w:w="8129" w:type="dxa"/>
          </w:tcPr>
          <w:p w14:paraId="1B1BEA80" w14:textId="03354EAE" w:rsidR="00A84754" w:rsidRPr="0065688B" w:rsidRDefault="00825F95" w:rsidP="00911CE3">
            <w:pPr>
              <w:spacing w:after="120"/>
              <w:rPr>
                <w:rFonts w:eastAsiaTheme="minorEastAsia"/>
                <w:noProof/>
                <w:color w:val="000000" w:themeColor="text1"/>
                <w:lang w:eastAsia="zh-CN"/>
              </w:rPr>
            </w:pPr>
            <w:r>
              <w:rPr>
                <w:rFonts w:eastAsiaTheme="minorEastAsia"/>
                <w:noProof/>
                <w:color w:val="000000" w:themeColor="text1"/>
                <w:lang w:eastAsia="zh-CN"/>
              </w:rPr>
              <w:t>Moderator: TDoc reserved as discussion paper not draft CR</w:t>
            </w:r>
          </w:p>
        </w:tc>
      </w:tr>
      <w:tr w:rsidR="00A84754" w:rsidRPr="0065688B" w14:paraId="79AE5FFA" w14:textId="77777777" w:rsidTr="00A84754">
        <w:tc>
          <w:tcPr>
            <w:tcW w:w="1221" w:type="dxa"/>
            <w:vMerge/>
          </w:tcPr>
          <w:p w14:paraId="304EEC27" w14:textId="77777777" w:rsidR="00A84754" w:rsidRPr="0065688B" w:rsidRDefault="00A84754" w:rsidP="00911CE3">
            <w:pPr>
              <w:spacing w:after="120"/>
              <w:rPr>
                <w:noProof/>
                <w:color w:val="000000" w:themeColor="text1"/>
              </w:rPr>
            </w:pPr>
          </w:p>
        </w:tc>
        <w:tc>
          <w:tcPr>
            <w:tcW w:w="8129" w:type="dxa"/>
          </w:tcPr>
          <w:p w14:paraId="5EC654C1" w14:textId="7460363E" w:rsidR="00A84754" w:rsidRPr="0065688B" w:rsidRDefault="00302D40" w:rsidP="00911CE3">
            <w:pPr>
              <w:spacing w:after="120"/>
              <w:rPr>
                <w:rFonts w:eastAsiaTheme="minorEastAsia"/>
                <w:noProof/>
                <w:color w:val="000000" w:themeColor="text1"/>
                <w:lang w:eastAsia="zh-CN"/>
              </w:rPr>
            </w:pPr>
            <w:r>
              <w:t xml:space="preserve"> </w:t>
            </w:r>
            <w:r w:rsidRPr="00302D40">
              <w:rPr>
                <w:rFonts w:eastAsiaTheme="minorEastAsia"/>
                <w:noProof/>
                <w:color w:val="000000" w:themeColor="text1"/>
                <w:lang w:eastAsia="zh-CN"/>
              </w:rPr>
              <w:t>Huawei: Thanks for your correction. Maybe revised Tdoc number is needed in the 2nd round.</w:t>
            </w:r>
          </w:p>
        </w:tc>
      </w:tr>
      <w:tr w:rsidR="00A84754" w:rsidRPr="0065688B" w14:paraId="0E1B68FC" w14:textId="77777777" w:rsidTr="00A84754">
        <w:tc>
          <w:tcPr>
            <w:tcW w:w="1221" w:type="dxa"/>
            <w:vMerge/>
          </w:tcPr>
          <w:p w14:paraId="31A5014B" w14:textId="77777777" w:rsidR="00A84754" w:rsidRPr="0065688B" w:rsidRDefault="00A84754" w:rsidP="00911CE3">
            <w:pPr>
              <w:spacing w:after="120"/>
              <w:rPr>
                <w:rFonts w:eastAsiaTheme="minorEastAsia"/>
                <w:noProof/>
                <w:color w:val="000000" w:themeColor="text1"/>
                <w:lang w:eastAsia="zh-CN"/>
              </w:rPr>
            </w:pPr>
          </w:p>
        </w:tc>
        <w:tc>
          <w:tcPr>
            <w:tcW w:w="8129" w:type="dxa"/>
          </w:tcPr>
          <w:p w14:paraId="222F5D4F" w14:textId="2141E87A" w:rsidR="00A84754" w:rsidRPr="0065688B" w:rsidRDefault="000666D4" w:rsidP="00911CE3">
            <w:pPr>
              <w:spacing w:after="120"/>
              <w:rPr>
                <w:rFonts w:eastAsiaTheme="minorEastAsia"/>
                <w:noProof/>
                <w:color w:val="000000" w:themeColor="text1"/>
                <w:lang w:eastAsia="zh-CN"/>
              </w:rPr>
            </w:pPr>
            <w:r>
              <w:rPr>
                <w:rFonts w:eastAsiaTheme="minorEastAsia"/>
                <w:noProof/>
                <w:color w:val="000000" w:themeColor="text1"/>
                <w:lang w:eastAsia="zh-CN"/>
              </w:rPr>
              <w:t xml:space="preserve">Qualcomm: </w:t>
            </w:r>
            <w:r>
              <w:rPr>
                <w:color w:val="000000"/>
              </w:rPr>
              <w:t>Can Huawei provide the tdoc reference for the agreed simulation assumptions?</w:t>
            </w:r>
          </w:p>
        </w:tc>
      </w:tr>
      <w:tr w:rsidR="00A84754" w:rsidRPr="0065688B" w14:paraId="5F872E7C" w14:textId="77777777" w:rsidTr="00A84754">
        <w:tc>
          <w:tcPr>
            <w:tcW w:w="1221" w:type="dxa"/>
            <w:vMerge/>
          </w:tcPr>
          <w:p w14:paraId="4C973163" w14:textId="77777777" w:rsidR="00A84754" w:rsidRPr="0065688B" w:rsidRDefault="00A84754" w:rsidP="00911CE3">
            <w:pPr>
              <w:spacing w:after="120"/>
              <w:rPr>
                <w:rFonts w:eastAsiaTheme="minorEastAsia"/>
                <w:noProof/>
                <w:color w:val="000000" w:themeColor="text1"/>
                <w:lang w:eastAsia="zh-CN"/>
              </w:rPr>
            </w:pPr>
          </w:p>
        </w:tc>
        <w:tc>
          <w:tcPr>
            <w:tcW w:w="8129" w:type="dxa"/>
          </w:tcPr>
          <w:p w14:paraId="5FF84D59" w14:textId="77777777" w:rsidR="00A84754" w:rsidRDefault="00E76C9A" w:rsidP="00911CE3">
            <w:pPr>
              <w:spacing w:after="120"/>
              <w:rPr>
                <w:rFonts w:eastAsiaTheme="minorEastAsia"/>
                <w:noProof/>
                <w:color w:val="000000" w:themeColor="text1"/>
                <w:lang w:eastAsia="zh-CN"/>
              </w:rPr>
            </w:pPr>
            <w:r>
              <w:rPr>
                <w:rFonts w:eastAsiaTheme="minorEastAsia" w:hint="eastAsia"/>
                <w:noProof/>
                <w:color w:val="000000" w:themeColor="text1"/>
                <w:lang w:eastAsia="zh-CN"/>
              </w:rPr>
              <w:t>H</w:t>
            </w:r>
            <w:r>
              <w:rPr>
                <w:rFonts w:eastAsiaTheme="minorEastAsia"/>
                <w:noProof/>
                <w:color w:val="000000" w:themeColor="text1"/>
                <w:lang w:eastAsia="zh-CN"/>
              </w:rPr>
              <w:t>uawei: @Qualcomm: Please refer to R4-2008759</w:t>
            </w:r>
          </w:p>
          <w:p w14:paraId="53BC2F8A" w14:textId="1978F3E2" w:rsidR="00E76C9A" w:rsidRDefault="00E76C9A" w:rsidP="00911CE3">
            <w:pPr>
              <w:spacing w:after="120"/>
              <w:rPr>
                <w:rFonts w:eastAsiaTheme="minorEastAsia"/>
                <w:noProof/>
                <w:color w:val="000000" w:themeColor="text1"/>
                <w:lang w:eastAsia="zh-CN"/>
              </w:rPr>
            </w:pPr>
            <w:r>
              <w:rPr>
                <w:noProof/>
                <w:lang w:eastAsia="zh-CN"/>
              </w:rPr>
              <w:drawing>
                <wp:inline distT="0" distB="0" distL="0" distR="0" wp14:anchorId="5030D940" wp14:editId="4BC4BF5B">
                  <wp:extent cx="4945721" cy="2815280"/>
                  <wp:effectExtent l="0" t="0" r="762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959654" cy="2823211"/>
                          </a:xfrm>
                          <a:prstGeom prst="rect">
                            <a:avLst/>
                          </a:prstGeom>
                        </pic:spPr>
                      </pic:pic>
                    </a:graphicData>
                  </a:graphic>
                </wp:inline>
              </w:drawing>
            </w:r>
          </w:p>
          <w:p w14:paraId="7578A3A9" w14:textId="77777777" w:rsidR="00E76C9A" w:rsidRDefault="00E76C9A" w:rsidP="00911CE3">
            <w:pPr>
              <w:spacing w:after="120"/>
              <w:rPr>
                <w:rFonts w:eastAsiaTheme="minorEastAsia"/>
                <w:noProof/>
                <w:color w:val="000000" w:themeColor="text1"/>
                <w:lang w:eastAsia="zh-CN"/>
              </w:rPr>
            </w:pPr>
          </w:p>
          <w:p w14:paraId="5F4E7263" w14:textId="09175A85" w:rsidR="00E76C9A" w:rsidRPr="0065688B" w:rsidRDefault="00E76C9A" w:rsidP="00911CE3">
            <w:pPr>
              <w:spacing w:after="120"/>
              <w:rPr>
                <w:rFonts w:eastAsiaTheme="minorEastAsia"/>
                <w:noProof/>
                <w:color w:val="000000" w:themeColor="text1"/>
                <w:lang w:eastAsia="zh-CN"/>
              </w:rPr>
            </w:pPr>
          </w:p>
        </w:tc>
      </w:tr>
    </w:tbl>
    <w:p w14:paraId="59FFC9AC" w14:textId="77777777" w:rsidR="00CF06E8" w:rsidRPr="000B378C" w:rsidRDefault="00CF06E8" w:rsidP="005B4802">
      <w:pPr>
        <w:rPr>
          <w:color w:val="0070C0"/>
          <w:lang w:eastAsia="zh-CN"/>
        </w:rPr>
      </w:pPr>
    </w:p>
    <w:p w14:paraId="54C4684C" w14:textId="51FAA2A0" w:rsidR="003418CB" w:rsidRPr="000B378C" w:rsidRDefault="003418CB" w:rsidP="007159F4">
      <w:pPr>
        <w:pStyle w:val="Heading2"/>
      </w:pPr>
      <w:r w:rsidRPr="000B378C">
        <w:t xml:space="preserve">Summary for 1st round </w:t>
      </w:r>
    </w:p>
    <w:p w14:paraId="702EFDB0" w14:textId="77777777" w:rsidR="00DD19DE" w:rsidRPr="000B378C" w:rsidRDefault="00DD19DE" w:rsidP="007159F4">
      <w:pPr>
        <w:pStyle w:val="Heading3"/>
      </w:pPr>
      <w:r w:rsidRPr="000B378C">
        <w:t xml:space="preserve">Open issues </w:t>
      </w:r>
    </w:p>
    <w:p w14:paraId="3361B8C0" w14:textId="13EF363B" w:rsidR="00855107" w:rsidRPr="000B378C" w:rsidRDefault="00A84754" w:rsidP="005B4802">
      <w:pPr>
        <w:rPr>
          <w:i/>
          <w:color w:val="0070C0"/>
          <w:lang w:eastAsia="zh-CN"/>
        </w:rPr>
      </w:pPr>
      <w:r>
        <w:rPr>
          <w:i/>
          <w:color w:val="0070C0"/>
          <w:lang w:eastAsia="zh-CN"/>
        </w:rPr>
        <w:t>None</w:t>
      </w:r>
    </w:p>
    <w:p w14:paraId="32A58708" w14:textId="467474DE" w:rsidR="00962108" w:rsidRPr="000B378C" w:rsidRDefault="00962108" w:rsidP="005B4802">
      <w:pPr>
        <w:rPr>
          <w:i/>
          <w:color w:val="0070C0"/>
          <w:lang w:eastAsia="zh-CN"/>
        </w:rPr>
      </w:pPr>
    </w:p>
    <w:p w14:paraId="4432E4B7" w14:textId="72F0534B" w:rsidR="00DD19DE" w:rsidRPr="000B378C" w:rsidRDefault="00DD19DE" w:rsidP="007159F4">
      <w:pPr>
        <w:pStyle w:val="Heading3"/>
      </w:pPr>
      <w:r w:rsidRPr="000B378C">
        <w:lastRenderedPageBreak/>
        <w:t>CRs/TPs</w:t>
      </w:r>
    </w:p>
    <w:p w14:paraId="2A0294E9" w14:textId="1579823B" w:rsidR="009415B0" w:rsidRPr="00D44C70" w:rsidRDefault="00D44C70" w:rsidP="005B4802">
      <w:pPr>
        <w:rPr>
          <w:iCs/>
          <w:color w:val="000000" w:themeColor="text1"/>
          <w:lang w:eastAsia="zh-CN"/>
        </w:rPr>
      </w:pPr>
      <w:r w:rsidRPr="00D44C70">
        <w:rPr>
          <w:iCs/>
          <w:color w:val="000000" w:themeColor="text1"/>
          <w:lang w:eastAsia="zh-CN"/>
        </w:rPr>
        <w:t>Captured in section 3.1.</w:t>
      </w:r>
    </w:p>
    <w:p w14:paraId="602B013E" w14:textId="77777777" w:rsidR="00CF06E8" w:rsidRPr="000B378C" w:rsidRDefault="00CF06E8" w:rsidP="005B4802">
      <w:pPr>
        <w:rPr>
          <w:color w:val="0070C0"/>
          <w:lang w:eastAsia="zh-CN"/>
        </w:rPr>
      </w:pPr>
    </w:p>
    <w:p w14:paraId="5C1530F1" w14:textId="3ABC89F0" w:rsidR="00035C50" w:rsidRPr="000B378C" w:rsidRDefault="00035C50" w:rsidP="007159F4">
      <w:pPr>
        <w:pStyle w:val="Heading2"/>
      </w:pPr>
      <w:r w:rsidRPr="000B378C">
        <w:t>Discussion on 2nd round</w:t>
      </w:r>
      <w:r w:rsidR="00CB0305" w:rsidRPr="000B378C">
        <w:t xml:space="preserve"> </w:t>
      </w:r>
    </w:p>
    <w:p w14:paraId="21D80E71" w14:textId="77777777" w:rsidR="00E6792A" w:rsidRPr="000B378C" w:rsidRDefault="00E6792A" w:rsidP="00E6792A">
      <w:pPr>
        <w:pStyle w:val="Heading3"/>
      </w:pPr>
      <w:r w:rsidRPr="000B378C">
        <w:t>CRs/TPs comments collection</w:t>
      </w:r>
    </w:p>
    <w:tbl>
      <w:tblPr>
        <w:tblStyle w:val="TableGrid"/>
        <w:tblW w:w="0" w:type="auto"/>
        <w:tblLook w:val="04A0" w:firstRow="1" w:lastRow="0" w:firstColumn="1" w:lastColumn="0" w:noHBand="0" w:noVBand="1"/>
      </w:tblPr>
      <w:tblGrid>
        <w:gridCol w:w="1221"/>
        <w:gridCol w:w="8129"/>
      </w:tblGrid>
      <w:tr w:rsidR="00E6792A" w:rsidRPr="0065688B" w14:paraId="68A6C4F7" w14:textId="77777777" w:rsidTr="00042F61">
        <w:tc>
          <w:tcPr>
            <w:tcW w:w="1221" w:type="dxa"/>
          </w:tcPr>
          <w:p w14:paraId="78AEC2CA" w14:textId="77777777" w:rsidR="00E6792A" w:rsidRPr="0065688B" w:rsidRDefault="00E6792A" w:rsidP="00042F61">
            <w:pPr>
              <w:spacing w:after="120"/>
              <w:rPr>
                <w:rFonts w:eastAsiaTheme="minorEastAsia"/>
                <w:b/>
                <w:bCs/>
                <w:noProof/>
                <w:color w:val="000000" w:themeColor="text1"/>
                <w:lang w:eastAsia="zh-CN"/>
              </w:rPr>
            </w:pPr>
            <w:r w:rsidRPr="0065688B">
              <w:rPr>
                <w:rFonts w:eastAsiaTheme="minorEastAsia"/>
                <w:b/>
                <w:bCs/>
                <w:noProof/>
                <w:color w:val="000000" w:themeColor="text1"/>
                <w:lang w:eastAsia="zh-CN"/>
              </w:rPr>
              <w:t>CR/TP number</w:t>
            </w:r>
          </w:p>
        </w:tc>
        <w:tc>
          <w:tcPr>
            <w:tcW w:w="8129" w:type="dxa"/>
          </w:tcPr>
          <w:p w14:paraId="6373B2FF" w14:textId="77777777" w:rsidR="00E6792A" w:rsidRPr="0065688B" w:rsidRDefault="00E6792A" w:rsidP="00042F61">
            <w:pPr>
              <w:spacing w:after="120"/>
              <w:rPr>
                <w:rFonts w:eastAsiaTheme="minorEastAsia"/>
                <w:b/>
                <w:bCs/>
                <w:noProof/>
                <w:color w:val="000000" w:themeColor="text1"/>
                <w:lang w:eastAsia="zh-CN"/>
              </w:rPr>
            </w:pPr>
            <w:r w:rsidRPr="0065688B">
              <w:rPr>
                <w:rFonts w:eastAsiaTheme="minorEastAsia"/>
                <w:b/>
                <w:bCs/>
                <w:noProof/>
                <w:color w:val="000000" w:themeColor="text1"/>
                <w:lang w:eastAsia="zh-CN"/>
              </w:rPr>
              <w:t>Comments collection</w:t>
            </w:r>
          </w:p>
        </w:tc>
      </w:tr>
      <w:tr w:rsidR="00E6792A" w:rsidRPr="0065688B" w14:paraId="3371DCCC" w14:textId="77777777" w:rsidTr="00042F61">
        <w:tc>
          <w:tcPr>
            <w:tcW w:w="1221" w:type="dxa"/>
            <w:vMerge w:val="restart"/>
          </w:tcPr>
          <w:p w14:paraId="158DF5D8" w14:textId="77777777" w:rsidR="00E6792A" w:rsidRPr="0065688B" w:rsidRDefault="00E6792A" w:rsidP="00042F61">
            <w:pPr>
              <w:spacing w:after="120"/>
              <w:rPr>
                <w:rFonts w:eastAsiaTheme="minorEastAsia"/>
                <w:noProof/>
                <w:color w:val="000000" w:themeColor="text1"/>
                <w:lang w:eastAsia="zh-CN"/>
              </w:rPr>
            </w:pPr>
            <w:r w:rsidRPr="00E6792A">
              <w:rPr>
                <w:color w:val="000000"/>
                <w:highlight w:val="yellow"/>
              </w:rPr>
              <w:t>R4-2205779</w:t>
            </w:r>
            <w:r w:rsidRPr="00A84754">
              <w:rPr>
                <w:color w:val="000000"/>
              </w:rPr>
              <w:t xml:space="preserve"> </w:t>
            </w:r>
            <w:r w:rsidRPr="0065688B">
              <w:rPr>
                <w:rFonts w:eastAsiaTheme="minorEastAsia"/>
                <w:noProof/>
                <w:color w:val="000000" w:themeColor="text1"/>
              </w:rPr>
              <w:t>(</w:t>
            </w:r>
            <w:r>
              <w:rPr>
                <w:rFonts w:eastAsiaTheme="minorEastAsia"/>
                <w:noProof/>
                <w:color w:val="000000" w:themeColor="text1"/>
              </w:rPr>
              <w:t>Huawei</w:t>
            </w:r>
            <w:r w:rsidRPr="0065688B">
              <w:rPr>
                <w:rFonts w:eastAsiaTheme="minorEastAsia"/>
                <w:noProof/>
                <w:color w:val="000000" w:themeColor="text1"/>
              </w:rPr>
              <w:t>)</w:t>
            </w:r>
          </w:p>
        </w:tc>
        <w:tc>
          <w:tcPr>
            <w:tcW w:w="8129" w:type="dxa"/>
          </w:tcPr>
          <w:p w14:paraId="021D271B" w14:textId="54191D97" w:rsidR="00E6792A" w:rsidRPr="00D5577B" w:rsidRDefault="00E6792A" w:rsidP="00042F61">
            <w:pPr>
              <w:pStyle w:val="CommentText"/>
            </w:pPr>
          </w:p>
        </w:tc>
      </w:tr>
      <w:tr w:rsidR="00E6792A" w:rsidRPr="0065688B" w14:paraId="0E64EAD4" w14:textId="77777777" w:rsidTr="00042F61">
        <w:tc>
          <w:tcPr>
            <w:tcW w:w="1221" w:type="dxa"/>
            <w:vMerge/>
          </w:tcPr>
          <w:p w14:paraId="32305B79" w14:textId="77777777" w:rsidR="00E6792A" w:rsidRPr="0065688B" w:rsidRDefault="00E6792A" w:rsidP="00042F61">
            <w:pPr>
              <w:spacing w:after="120"/>
              <w:rPr>
                <w:noProof/>
                <w:color w:val="000000" w:themeColor="text1"/>
              </w:rPr>
            </w:pPr>
          </w:p>
        </w:tc>
        <w:tc>
          <w:tcPr>
            <w:tcW w:w="8129" w:type="dxa"/>
          </w:tcPr>
          <w:p w14:paraId="043207E1" w14:textId="6290FE5F" w:rsidR="00E6792A" w:rsidRPr="0065688B" w:rsidRDefault="00E6792A" w:rsidP="00042F61">
            <w:pPr>
              <w:spacing w:after="120"/>
              <w:rPr>
                <w:rFonts w:eastAsiaTheme="minorEastAsia"/>
                <w:noProof/>
                <w:color w:val="000000" w:themeColor="text1"/>
                <w:lang w:eastAsia="zh-CN"/>
              </w:rPr>
            </w:pPr>
          </w:p>
        </w:tc>
      </w:tr>
      <w:tr w:rsidR="00E6792A" w:rsidRPr="0065688B" w14:paraId="1AB19284" w14:textId="77777777" w:rsidTr="00042F61">
        <w:tc>
          <w:tcPr>
            <w:tcW w:w="1221" w:type="dxa"/>
            <w:vMerge/>
          </w:tcPr>
          <w:p w14:paraId="5091814F" w14:textId="77777777" w:rsidR="00E6792A" w:rsidRPr="0065688B" w:rsidRDefault="00E6792A" w:rsidP="00042F61">
            <w:pPr>
              <w:spacing w:after="120"/>
              <w:rPr>
                <w:rFonts w:eastAsiaTheme="minorEastAsia"/>
                <w:noProof/>
                <w:color w:val="000000" w:themeColor="text1"/>
                <w:lang w:eastAsia="zh-CN"/>
              </w:rPr>
            </w:pPr>
          </w:p>
        </w:tc>
        <w:tc>
          <w:tcPr>
            <w:tcW w:w="8129" w:type="dxa"/>
          </w:tcPr>
          <w:p w14:paraId="0C8663DB" w14:textId="6F7B7E84" w:rsidR="00E6792A" w:rsidRPr="0065688B" w:rsidRDefault="00E6792A" w:rsidP="00042F61">
            <w:pPr>
              <w:spacing w:after="120"/>
              <w:rPr>
                <w:rFonts w:eastAsiaTheme="minorEastAsia"/>
                <w:noProof/>
                <w:color w:val="000000" w:themeColor="text1"/>
                <w:lang w:eastAsia="zh-CN"/>
              </w:rPr>
            </w:pPr>
          </w:p>
        </w:tc>
      </w:tr>
      <w:tr w:rsidR="00E6792A" w:rsidRPr="0065688B" w14:paraId="00BC7C1A" w14:textId="77777777" w:rsidTr="00042F61">
        <w:tc>
          <w:tcPr>
            <w:tcW w:w="1221" w:type="dxa"/>
            <w:vMerge/>
          </w:tcPr>
          <w:p w14:paraId="294E9025" w14:textId="77777777" w:rsidR="00E6792A" w:rsidRPr="0065688B" w:rsidRDefault="00E6792A" w:rsidP="00042F61">
            <w:pPr>
              <w:spacing w:after="120"/>
              <w:rPr>
                <w:rFonts w:eastAsiaTheme="minorEastAsia"/>
                <w:noProof/>
                <w:color w:val="000000" w:themeColor="text1"/>
                <w:lang w:eastAsia="zh-CN"/>
              </w:rPr>
            </w:pPr>
          </w:p>
        </w:tc>
        <w:tc>
          <w:tcPr>
            <w:tcW w:w="8129" w:type="dxa"/>
          </w:tcPr>
          <w:p w14:paraId="17DC7D38" w14:textId="77777777" w:rsidR="00E6792A" w:rsidRPr="0065688B" w:rsidRDefault="00E6792A" w:rsidP="00042F61">
            <w:pPr>
              <w:spacing w:after="120"/>
              <w:rPr>
                <w:rFonts w:eastAsiaTheme="minorEastAsia"/>
                <w:noProof/>
                <w:color w:val="000000" w:themeColor="text1"/>
                <w:lang w:eastAsia="zh-CN"/>
              </w:rPr>
            </w:pPr>
          </w:p>
        </w:tc>
      </w:tr>
      <w:tr w:rsidR="00E6792A" w:rsidRPr="0065688B" w14:paraId="53CE1E64" w14:textId="77777777" w:rsidTr="00042F61">
        <w:tc>
          <w:tcPr>
            <w:tcW w:w="1221" w:type="dxa"/>
            <w:vMerge/>
          </w:tcPr>
          <w:p w14:paraId="59F1B21B" w14:textId="77777777" w:rsidR="00E6792A" w:rsidRPr="0065688B" w:rsidRDefault="00E6792A" w:rsidP="00042F61">
            <w:pPr>
              <w:spacing w:after="120"/>
              <w:rPr>
                <w:rFonts w:eastAsiaTheme="minorEastAsia"/>
                <w:noProof/>
                <w:color w:val="000000" w:themeColor="text1"/>
                <w:lang w:eastAsia="zh-CN"/>
              </w:rPr>
            </w:pPr>
          </w:p>
        </w:tc>
        <w:tc>
          <w:tcPr>
            <w:tcW w:w="8129" w:type="dxa"/>
          </w:tcPr>
          <w:p w14:paraId="284AACA6" w14:textId="6FB17F64" w:rsidR="00E6792A" w:rsidRDefault="00E6792A" w:rsidP="00042F61">
            <w:pPr>
              <w:spacing w:after="120"/>
              <w:rPr>
                <w:rFonts w:eastAsiaTheme="minorEastAsia"/>
                <w:noProof/>
                <w:color w:val="000000" w:themeColor="text1"/>
                <w:lang w:eastAsia="zh-CN"/>
              </w:rPr>
            </w:pPr>
          </w:p>
        </w:tc>
      </w:tr>
      <w:tr w:rsidR="00E6792A" w:rsidRPr="0065688B" w14:paraId="5A80E20B" w14:textId="77777777" w:rsidTr="00042F61">
        <w:tc>
          <w:tcPr>
            <w:tcW w:w="1221" w:type="dxa"/>
            <w:vMerge w:val="restart"/>
          </w:tcPr>
          <w:p w14:paraId="2570C41D" w14:textId="77777777" w:rsidR="00E6792A" w:rsidRPr="0065688B" w:rsidRDefault="00E6792A" w:rsidP="00042F61">
            <w:pPr>
              <w:spacing w:after="120"/>
              <w:rPr>
                <w:rFonts w:eastAsiaTheme="minorEastAsia"/>
                <w:noProof/>
                <w:color w:val="000000" w:themeColor="text1"/>
                <w:lang w:eastAsia="zh-CN"/>
              </w:rPr>
            </w:pPr>
            <w:r w:rsidRPr="00E6792A">
              <w:rPr>
                <w:color w:val="000000"/>
                <w:highlight w:val="yellow"/>
              </w:rPr>
              <w:t>R4-2205782</w:t>
            </w:r>
            <w:r w:rsidRPr="00A84754">
              <w:rPr>
                <w:color w:val="000000"/>
              </w:rPr>
              <w:t xml:space="preserve"> </w:t>
            </w:r>
            <w:r w:rsidRPr="0065688B">
              <w:rPr>
                <w:rFonts w:eastAsiaTheme="minorEastAsia"/>
                <w:noProof/>
                <w:color w:val="000000" w:themeColor="text1"/>
              </w:rPr>
              <w:t>(</w:t>
            </w:r>
            <w:r>
              <w:rPr>
                <w:rFonts w:eastAsiaTheme="minorEastAsia"/>
                <w:noProof/>
                <w:color w:val="000000" w:themeColor="text1"/>
              </w:rPr>
              <w:t>Huawei</w:t>
            </w:r>
            <w:r w:rsidRPr="0065688B">
              <w:rPr>
                <w:rFonts w:eastAsiaTheme="minorEastAsia"/>
                <w:noProof/>
                <w:color w:val="000000" w:themeColor="text1"/>
              </w:rPr>
              <w:t>)</w:t>
            </w:r>
          </w:p>
        </w:tc>
        <w:tc>
          <w:tcPr>
            <w:tcW w:w="8129" w:type="dxa"/>
          </w:tcPr>
          <w:p w14:paraId="72204195" w14:textId="07711FD5" w:rsidR="00E6792A" w:rsidRPr="0065688B" w:rsidRDefault="00E6792A" w:rsidP="00042F61">
            <w:pPr>
              <w:spacing w:after="120"/>
              <w:rPr>
                <w:rFonts w:eastAsiaTheme="minorEastAsia"/>
                <w:noProof/>
                <w:color w:val="000000" w:themeColor="text1"/>
                <w:lang w:eastAsia="zh-CN"/>
              </w:rPr>
            </w:pPr>
          </w:p>
        </w:tc>
      </w:tr>
      <w:tr w:rsidR="00E6792A" w:rsidRPr="0065688B" w14:paraId="09C1DACA" w14:textId="77777777" w:rsidTr="00042F61">
        <w:tc>
          <w:tcPr>
            <w:tcW w:w="1221" w:type="dxa"/>
            <w:vMerge/>
          </w:tcPr>
          <w:p w14:paraId="1D6CB603" w14:textId="77777777" w:rsidR="00E6792A" w:rsidRPr="0065688B" w:rsidRDefault="00E6792A" w:rsidP="00042F61">
            <w:pPr>
              <w:spacing w:after="120"/>
              <w:rPr>
                <w:noProof/>
                <w:color w:val="000000" w:themeColor="text1"/>
              </w:rPr>
            </w:pPr>
          </w:p>
        </w:tc>
        <w:tc>
          <w:tcPr>
            <w:tcW w:w="8129" w:type="dxa"/>
          </w:tcPr>
          <w:p w14:paraId="6E8F47C9" w14:textId="19DEF5A3" w:rsidR="00E6792A" w:rsidRPr="0065688B" w:rsidRDefault="00E6792A" w:rsidP="00042F61">
            <w:pPr>
              <w:spacing w:after="120"/>
              <w:rPr>
                <w:rFonts w:eastAsiaTheme="minorEastAsia"/>
                <w:noProof/>
                <w:color w:val="000000" w:themeColor="text1"/>
                <w:lang w:eastAsia="zh-CN"/>
              </w:rPr>
            </w:pPr>
          </w:p>
        </w:tc>
      </w:tr>
      <w:tr w:rsidR="00E6792A" w:rsidRPr="0065688B" w14:paraId="05CC36D7" w14:textId="77777777" w:rsidTr="00042F61">
        <w:tc>
          <w:tcPr>
            <w:tcW w:w="1221" w:type="dxa"/>
            <w:vMerge/>
          </w:tcPr>
          <w:p w14:paraId="6CF33918" w14:textId="77777777" w:rsidR="00E6792A" w:rsidRPr="0065688B" w:rsidRDefault="00E6792A" w:rsidP="00042F61">
            <w:pPr>
              <w:spacing w:after="120"/>
              <w:rPr>
                <w:rFonts w:eastAsiaTheme="minorEastAsia"/>
                <w:noProof/>
                <w:color w:val="000000" w:themeColor="text1"/>
                <w:lang w:eastAsia="zh-CN"/>
              </w:rPr>
            </w:pPr>
          </w:p>
        </w:tc>
        <w:tc>
          <w:tcPr>
            <w:tcW w:w="8129" w:type="dxa"/>
          </w:tcPr>
          <w:p w14:paraId="49E23306" w14:textId="19823E17" w:rsidR="00E6792A" w:rsidRPr="0065688B" w:rsidRDefault="00E6792A" w:rsidP="00042F61">
            <w:pPr>
              <w:spacing w:after="120"/>
              <w:rPr>
                <w:rFonts w:eastAsiaTheme="minorEastAsia"/>
                <w:noProof/>
                <w:color w:val="000000" w:themeColor="text1"/>
                <w:lang w:eastAsia="zh-CN"/>
              </w:rPr>
            </w:pPr>
          </w:p>
        </w:tc>
      </w:tr>
      <w:tr w:rsidR="00E6792A" w:rsidRPr="0065688B" w14:paraId="0761DAE7" w14:textId="77777777" w:rsidTr="00042F61">
        <w:tc>
          <w:tcPr>
            <w:tcW w:w="1221" w:type="dxa"/>
            <w:vMerge/>
          </w:tcPr>
          <w:p w14:paraId="0660786D" w14:textId="77777777" w:rsidR="00E6792A" w:rsidRPr="0065688B" w:rsidRDefault="00E6792A" w:rsidP="00042F61">
            <w:pPr>
              <w:spacing w:after="120"/>
              <w:rPr>
                <w:rFonts w:eastAsiaTheme="minorEastAsia"/>
                <w:noProof/>
                <w:color w:val="000000" w:themeColor="text1"/>
                <w:lang w:eastAsia="zh-CN"/>
              </w:rPr>
            </w:pPr>
          </w:p>
        </w:tc>
        <w:tc>
          <w:tcPr>
            <w:tcW w:w="8129" w:type="dxa"/>
          </w:tcPr>
          <w:p w14:paraId="3DF8A86B" w14:textId="77777777" w:rsidR="00E6792A" w:rsidRPr="0065688B" w:rsidRDefault="00E6792A" w:rsidP="00042F61">
            <w:pPr>
              <w:spacing w:after="120"/>
              <w:rPr>
                <w:rFonts w:eastAsiaTheme="minorEastAsia"/>
                <w:noProof/>
                <w:color w:val="000000" w:themeColor="text1"/>
                <w:lang w:eastAsia="zh-CN"/>
              </w:rPr>
            </w:pPr>
          </w:p>
        </w:tc>
      </w:tr>
      <w:tr w:rsidR="00E6792A" w:rsidRPr="0065688B" w14:paraId="1A2F0F00" w14:textId="77777777" w:rsidTr="00042F61">
        <w:tc>
          <w:tcPr>
            <w:tcW w:w="1221" w:type="dxa"/>
            <w:vMerge w:val="restart"/>
          </w:tcPr>
          <w:p w14:paraId="76708C4C" w14:textId="77777777" w:rsidR="00E6792A" w:rsidRPr="0065688B" w:rsidRDefault="00E6792A" w:rsidP="00042F61">
            <w:pPr>
              <w:spacing w:after="120"/>
              <w:rPr>
                <w:rFonts w:eastAsiaTheme="minorEastAsia"/>
                <w:noProof/>
                <w:color w:val="000000" w:themeColor="text1"/>
                <w:lang w:eastAsia="zh-CN"/>
              </w:rPr>
            </w:pPr>
            <w:r w:rsidRPr="00E6792A">
              <w:rPr>
                <w:color w:val="000000"/>
                <w:highlight w:val="yellow"/>
              </w:rPr>
              <w:t>R4-2205785</w:t>
            </w:r>
            <w:r w:rsidRPr="00A84754">
              <w:rPr>
                <w:color w:val="000000"/>
              </w:rPr>
              <w:t xml:space="preserve"> </w:t>
            </w:r>
            <w:r w:rsidRPr="0065688B">
              <w:rPr>
                <w:rFonts w:eastAsiaTheme="minorEastAsia"/>
                <w:noProof/>
                <w:color w:val="000000" w:themeColor="text1"/>
              </w:rPr>
              <w:t>(</w:t>
            </w:r>
            <w:r>
              <w:rPr>
                <w:rFonts w:eastAsiaTheme="minorEastAsia"/>
                <w:noProof/>
                <w:color w:val="000000" w:themeColor="text1"/>
              </w:rPr>
              <w:t>Huawei</w:t>
            </w:r>
            <w:r w:rsidRPr="0065688B">
              <w:rPr>
                <w:rFonts w:eastAsiaTheme="minorEastAsia"/>
                <w:noProof/>
                <w:color w:val="000000" w:themeColor="text1"/>
              </w:rPr>
              <w:t>)</w:t>
            </w:r>
          </w:p>
        </w:tc>
        <w:tc>
          <w:tcPr>
            <w:tcW w:w="8129" w:type="dxa"/>
          </w:tcPr>
          <w:p w14:paraId="56C33758" w14:textId="5C3D679B" w:rsidR="00E6792A" w:rsidRPr="0065688B" w:rsidRDefault="00F92AAD" w:rsidP="00042F61">
            <w:pPr>
              <w:spacing w:after="120"/>
              <w:rPr>
                <w:rFonts w:eastAsiaTheme="minorEastAsia"/>
                <w:noProof/>
                <w:color w:val="000000" w:themeColor="text1"/>
                <w:lang w:eastAsia="zh-CN"/>
              </w:rPr>
            </w:pPr>
            <w:r>
              <w:rPr>
                <w:rFonts w:eastAsiaTheme="minorEastAsia"/>
                <w:noProof/>
                <w:color w:val="000000" w:themeColor="text1"/>
                <w:lang w:eastAsia="zh-CN"/>
              </w:rPr>
              <w:t>&lt;Revised for document type&gt;</w:t>
            </w:r>
          </w:p>
        </w:tc>
      </w:tr>
      <w:tr w:rsidR="00E6792A" w:rsidRPr="0065688B" w14:paraId="0001A739" w14:textId="77777777" w:rsidTr="00042F61">
        <w:tc>
          <w:tcPr>
            <w:tcW w:w="1221" w:type="dxa"/>
            <w:vMerge/>
          </w:tcPr>
          <w:p w14:paraId="1A5F3949" w14:textId="77777777" w:rsidR="00E6792A" w:rsidRPr="0065688B" w:rsidRDefault="00E6792A" w:rsidP="00042F61">
            <w:pPr>
              <w:spacing w:after="120"/>
              <w:rPr>
                <w:noProof/>
                <w:color w:val="000000" w:themeColor="text1"/>
              </w:rPr>
            </w:pPr>
          </w:p>
        </w:tc>
        <w:tc>
          <w:tcPr>
            <w:tcW w:w="8129" w:type="dxa"/>
          </w:tcPr>
          <w:p w14:paraId="52256788" w14:textId="4A2E7268" w:rsidR="00E6792A" w:rsidRPr="0065688B" w:rsidRDefault="00E6792A" w:rsidP="00042F61">
            <w:pPr>
              <w:spacing w:after="120"/>
              <w:rPr>
                <w:rFonts w:eastAsiaTheme="minorEastAsia"/>
                <w:noProof/>
                <w:color w:val="000000" w:themeColor="text1"/>
                <w:lang w:eastAsia="zh-CN"/>
              </w:rPr>
            </w:pPr>
          </w:p>
        </w:tc>
      </w:tr>
      <w:tr w:rsidR="00E6792A" w:rsidRPr="0065688B" w14:paraId="44E3D354" w14:textId="77777777" w:rsidTr="00042F61">
        <w:tc>
          <w:tcPr>
            <w:tcW w:w="1221" w:type="dxa"/>
            <w:vMerge/>
          </w:tcPr>
          <w:p w14:paraId="5A78EEE0" w14:textId="77777777" w:rsidR="00E6792A" w:rsidRPr="0065688B" w:rsidRDefault="00E6792A" w:rsidP="00042F61">
            <w:pPr>
              <w:spacing w:after="120"/>
              <w:rPr>
                <w:rFonts w:eastAsiaTheme="minorEastAsia"/>
                <w:noProof/>
                <w:color w:val="000000" w:themeColor="text1"/>
                <w:lang w:eastAsia="zh-CN"/>
              </w:rPr>
            </w:pPr>
          </w:p>
        </w:tc>
        <w:tc>
          <w:tcPr>
            <w:tcW w:w="8129" w:type="dxa"/>
          </w:tcPr>
          <w:p w14:paraId="6C70F7EB" w14:textId="72E7E8E7" w:rsidR="00E6792A" w:rsidRPr="0065688B" w:rsidRDefault="00E6792A" w:rsidP="00042F61">
            <w:pPr>
              <w:spacing w:after="120"/>
              <w:rPr>
                <w:rFonts w:eastAsiaTheme="minorEastAsia"/>
                <w:noProof/>
                <w:color w:val="000000" w:themeColor="text1"/>
                <w:lang w:eastAsia="zh-CN"/>
              </w:rPr>
            </w:pPr>
          </w:p>
        </w:tc>
      </w:tr>
      <w:tr w:rsidR="00E6792A" w:rsidRPr="0065688B" w14:paraId="4E6AB84D" w14:textId="77777777" w:rsidTr="00042F61">
        <w:tc>
          <w:tcPr>
            <w:tcW w:w="1221" w:type="dxa"/>
            <w:vMerge/>
          </w:tcPr>
          <w:p w14:paraId="732F1926" w14:textId="77777777" w:rsidR="00E6792A" w:rsidRPr="0065688B" w:rsidRDefault="00E6792A" w:rsidP="00042F61">
            <w:pPr>
              <w:spacing w:after="120"/>
              <w:rPr>
                <w:rFonts w:eastAsiaTheme="minorEastAsia"/>
                <w:noProof/>
                <w:color w:val="000000" w:themeColor="text1"/>
                <w:lang w:eastAsia="zh-CN"/>
              </w:rPr>
            </w:pPr>
          </w:p>
        </w:tc>
        <w:tc>
          <w:tcPr>
            <w:tcW w:w="8129" w:type="dxa"/>
          </w:tcPr>
          <w:p w14:paraId="38AFE180" w14:textId="77777777" w:rsidR="00E6792A" w:rsidRPr="0065688B" w:rsidRDefault="00E6792A" w:rsidP="00042F61">
            <w:pPr>
              <w:spacing w:after="120"/>
              <w:rPr>
                <w:rFonts w:eastAsiaTheme="minorEastAsia"/>
                <w:noProof/>
                <w:color w:val="000000" w:themeColor="text1"/>
                <w:lang w:eastAsia="zh-CN"/>
              </w:rPr>
            </w:pPr>
          </w:p>
        </w:tc>
      </w:tr>
    </w:tbl>
    <w:p w14:paraId="6F2D42C7" w14:textId="77777777" w:rsidR="00E6792A" w:rsidRPr="000B378C" w:rsidRDefault="00E6792A" w:rsidP="00E6792A">
      <w:pPr>
        <w:rPr>
          <w:color w:val="0070C0"/>
          <w:lang w:eastAsia="zh-CN"/>
        </w:rPr>
      </w:pPr>
    </w:p>
    <w:p w14:paraId="40BC43D2" w14:textId="77777777" w:rsidR="00035C50" w:rsidRPr="000B378C" w:rsidRDefault="00035C50" w:rsidP="00035C50">
      <w:pPr>
        <w:rPr>
          <w:lang w:eastAsia="zh-CN"/>
        </w:rPr>
      </w:pPr>
    </w:p>
    <w:p w14:paraId="011D7A65" w14:textId="77777777" w:rsidR="00B24CA0" w:rsidRPr="000B378C" w:rsidRDefault="00B24CA0" w:rsidP="00805BE8"/>
    <w:p w14:paraId="45EB108E" w14:textId="6E90BC86" w:rsidR="00500D4E" w:rsidRPr="00500D4E" w:rsidRDefault="00142BB9" w:rsidP="00500D4E">
      <w:pPr>
        <w:pStyle w:val="Heading1"/>
        <w:rPr>
          <w:lang w:val="en-US" w:eastAsia="ja-JP"/>
        </w:rPr>
      </w:pPr>
      <w:r w:rsidRPr="000B378C">
        <w:rPr>
          <w:lang w:val="en-US" w:eastAsia="ja-JP"/>
        </w:rPr>
        <w:t>Topic</w:t>
      </w:r>
      <w:r w:rsidR="00DD19DE" w:rsidRPr="000B378C">
        <w:rPr>
          <w:lang w:val="en-US" w:eastAsia="ja-JP"/>
        </w:rPr>
        <w:t xml:space="preserve"> #</w:t>
      </w:r>
      <w:r w:rsidR="00FA5848" w:rsidRPr="000B378C">
        <w:rPr>
          <w:lang w:val="en-US" w:eastAsia="ja-JP"/>
        </w:rPr>
        <w:t>2</w:t>
      </w:r>
      <w:r w:rsidR="00DD19DE" w:rsidRPr="000B378C">
        <w:rPr>
          <w:lang w:val="en-US" w:eastAsia="ja-JP"/>
        </w:rPr>
        <w:t xml:space="preserve">: </w:t>
      </w:r>
      <w:r w:rsidR="00500D4E" w:rsidRPr="00500D4E">
        <w:rPr>
          <w:lang w:val="en-US" w:eastAsia="ja-JP"/>
        </w:rPr>
        <w:t xml:space="preserve">Rel-16 NR UE Demodulation and CSI requirements maintenance </w:t>
      </w:r>
    </w:p>
    <w:p w14:paraId="4BA6DCF9" w14:textId="2F1826E1" w:rsidR="00DD19DE" w:rsidRDefault="00DD19DE" w:rsidP="007159F4">
      <w:pPr>
        <w:pStyle w:val="Heading2"/>
      </w:pPr>
      <w:r w:rsidRPr="000B378C">
        <w:t>Companies’ contributions summary</w:t>
      </w:r>
    </w:p>
    <w:p w14:paraId="4C984C06" w14:textId="09A95B33" w:rsidR="00825F95" w:rsidRDefault="00825F95" w:rsidP="00825F95">
      <w:pPr>
        <w:rPr>
          <w:lang w:eastAsia="zh-CN"/>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511"/>
        <w:gridCol w:w="6850"/>
      </w:tblGrid>
      <w:tr w:rsidR="008A34AB" w:rsidRPr="00494B7A" w14:paraId="4F0A26F3" w14:textId="77777777" w:rsidTr="008A34AB">
        <w:trPr>
          <w:trHeight w:val="235"/>
        </w:trPr>
        <w:tc>
          <w:tcPr>
            <w:tcW w:w="1264" w:type="dxa"/>
            <w:shd w:val="clear" w:color="auto" w:fill="auto"/>
          </w:tcPr>
          <w:p w14:paraId="3A1724C0" w14:textId="32EA7CF2" w:rsidR="008A34AB" w:rsidRPr="00494B7A" w:rsidRDefault="008A34AB" w:rsidP="00494B7A">
            <w:pPr>
              <w:rPr>
                <w:b/>
                <w:bCs/>
                <w:sz w:val="18"/>
                <w:szCs w:val="18"/>
              </w:rPr>
            </w:pPr>
            <w:r w:rsidRPr="00494B7A">
              <w:rPr>
                <w:b/>
                <w:bCs/>
              </w:rPr>
              <w:t>TDoc#</w:t>
            </w:r>
          </w:p>
        </w:tc>
        <w:tc>
          <w:tcPr>
            <w:tcW w:w="1511" w:type="dxa"/>
            <w:vAlign w:val="center"/>
          </w:tcPr>
          <w:p w14:paraId="24E9AE32" w14:textId="045F106B" w:rsidR="008A34AB" w:rsidRPr="00494B7A" w:rsidRDefault="008A34AB" w:rsidP="00494B7A">
            <w:pPr>
              <w:rPr>
                <w:sz w:val="18"/>
                <w:szCs w:val="18"/>
              </w:rPr>
            </w:pPr>
            <w:r w:rsidRPr="000B378C">
              <w:rPr>
                <w:b/>
                <w:bCs/>
              </w:rPr>
              <w:t>Company</w:t>
            </w:r>
          </w:p>
        </w:tc>
        <w:tc>
          <w:tcPr>
            <w:tcW w:w="6850" w:type="dxa"/>
            <w:shd w:val="clear" w:color="auto" w:fill="auto"/>
            <w:vAlign w:val="center"/>
          </w:tcPr>
          <w:p w14:paraId="33CC82D7" w14:textId="6134DF46" w:rsidR="008A34AB" w:rsidRPr="00494B7A" w:rsidRDefault="008A34AB" w:rsidP="00494B7A">
            <w:pPr>
              <w:rPr>
                <w:sz w:val="18"/>
                <w:szCs w:val="18"/>
              </w:rPr>
            </w:pPr>
            <w:r w:rsidRPr="000B378C">
              <w:rPr>
                <w:b/>
                <w:bCs/>
              </w:rPr>
              <w:t>Proposals / Observations</w:t>
            </w:r>
          </w:p>
        </w:tc>
      </w:tr>
      <w:tr w:rsidR="008A34AB" w:rsidRPr="00494B7A" w14:paraId="6C6E9CC8" w14:textId="77777777" w:rsidTr="00911CE3">
        <w:trPr>
          <w:trHeight w:val="235"/>
        </w:trPr>
        <w:tc>
          <w:tcPr>
            <w:tcW w:w="9625" w:type="dxa"/>
            <w:gridSpan w:val="3"/>
            <w:shd w:val="clear" w:color="auto" w:fill="auto"/>
          </w:tcPr>
          <w:p w14:paraId="03A502F1" w14:textId="340041F6" w:rsidR="008A34AB" w:rsidRPr="00EC257D" w:rsidRDefault="008A34AB" w:rsidP="008A34AB">
            <w:pPr>
              <w:rPr>
                <w:b/>
                <w:bCs/>
                <w:sz w:val="18"/>
                <w:szCs w:val="18"/>
              </w:rPr>
            </w:pPr>
            <w:r>
              <w:rPr>
                <w:b/>
                <w:bCs/>
                <w:sz w:val="18"/>
                <w:szCs w:val="18"/>
              </w:rPr>
              <w:t>NR-U</w:t>
            </w:r>
          </w:p>
        </w:tc>
      </w:tr>
      <w:tr w:rsidR="008A34AB" w:rsidRPr="00494B7A" w14:paraId="7A9113C2" w14:textId="77777777" w:rsidTr="008A34AB">
        <w:trPr>
          <w:trHeight w:val="235"/>
        </w:trPr>
        <w:tc>
          <w:tcPr>
            <w:tcW w:w="1264" w:type="dxa"/>
            <w:shd w:val="clear" w:color="auto" w:fill="auto"/>
            <w:hideMark/>
          </w:tcPr>
          <w:p w14:paraId="4787D24D" w14:textId="77777777" w:rsidR="008A34AB" w:rsidRPr="00494B7A" w:rsidRDefault="00DA0777" w:rsidP="00494B7A">
            <w:pPr>
              <w:rPr>
                <w:b/>
                <w:bCs/>
                <w:color w:val="0000FF"/>
                <w:sz w:val="18"/>
                <w:szCs w:val="18"/>
                <w:u w:val="single"/>
              </w:rPr>
            </w:pPr>
            <w:hyperlink r:id="rId17" w:history="1">
              <w:r w:rsidR="008A34AB" w:rsidRPr="00494B7A">
                <w:rPr>
                  <w:b/>
                  <w:bCs/>
                  <w:color w:val="0000FF"/>
                  <w:sz w:val="18"/>
                  <w:szCs w:val="18"/>
                  <w:u w:val="single"/>
                </w:rPr>
                <w:t>R4-2205957</w:t>
              </w:r>
            </w:hyperlink>
          </w:p>
        </w:tc>
        <w:tc>
          <w:tcPr>
            <w:tcW w:w="1511" w:type="dxa"/>
          </w:tcPr>
          <w:p w14:paraId="409BC0B2" w14:textId="77777777" w:rsidR="008A34AB" w:rsidRPr="00494B7A" w:rsidRDefault="008A34AB" w:rsidP="00494B7A">
            <w:pPr>
              <w:rPr>
                <w:sz w:val="18"/>
                <w:szCs w:val="18"/>
              </w:rPr>
            </w:pPr>
            <w:r w:rsidRPr="00494B7A">
              <w:rPr>
                <w:sz w:val="18"/>
                <w:szCs w:val="18"/>
              </w:rPr>
              <w:t>Apple</w:t>
            </w:r>
          </w:p>
        </w:tc>
        <w:tc>
          <w:tcPr>
            <w:tcW w:w="6850" w:type="dxa"/>
            <w:shd w:val="clear" w:color="auto" w:fill="auto"/>
            <w:hideMark/>
          </w:tcPr>
          <w:p w14:paraId="4D59EF3F" w14:textId="77777777" w:rsidR="008A34AB" w:rsidRPr="00EC257D" w:rsidRDefault="008A34AB" w:rsidP="00494B7A">
            <w:pPr>
              <w:rPr>
                <w:b/>
                <w:bCs/>
                <w:sz w:val="18"/>
                <w:szCs w:val="18"/>
              </w:rPr>
            </w:pPr>
            <w:r w:rsidRPr="00EC257D">
              <w:rPr>
                <w:b/>
                <w:bCs/>
                <w:sz w:val="18"/>
                <w:szCs w:val="18"/>
              </w:rPr>
              <w:t>Editorial CR for NR-U demod requiremetns for 2RX</w:t>
            </w:r>
          </w:p>
          <w:p w14:paraId="323C35A5" w14:textId="50307A7B" w:rsidR="008A34AB" w:rsidRPr="00494B7A" w:rsidRDefault="008A34AB" w:rsidP="00494B7A">
            <w:pPr>
              <w:rPr>
                <w:sz w:val="18"/>
                <w:szCs w:val="18"/>
              </w:rPr>
            </w:pPr>
            <w:r w:rsidRPr="00EC257D">
              <w:rPr>
                <w:sz w:val="18"/>
                <w:szCs w:val="18"/>
                <w:lang w:val="en-GB"/>
              </w:rPr>
              <w:t>Moved 5.2.2.2.15 under 5.2.2.2</w:t>
            </w:r>
            <w:r>
              <w:rPr>
                <w:sz w:val="18"/>
                <w:szCs w:val="18"/>
                <w:lang w:val="en-GB"/>
              </w:rPr>
              <w:t xml:space="preserve"> from 5.2.2.1</w:t>
            </w:r>
          </w:p>
        </w:tc>
      </w:tr>
      <w:tr w:rsidR="008A34AB" w:rsidRPr="00494B7A" w14:paraId="06A9197F" w14:textId="77777777" w:rsidTr="008A34AB">
        <w:trPr>
          <w:trHeight w:val="480"/>
        </w:trPr>
        <w:tc>
          <w:tcPr>
            <w:tcW w:w="1264" w:type="dxa"/>
            <w:shd w:val="clear" w:color="auto" w:fill="auto"/>
            <w:hideMark/>
          </w:tcPr>
          <w:p w14:paraId="2AAFE680" w14:textId="77777777" w:rsidR="008A34AB" w:rsidRPr="00494B7A" w:rsidRDefault="00DA0777" w:rsidP="00494B7A">
            <w:pPr>
              <w:rPr>
                <w:b/>
                <w:bCs/>
                <w:color w:val="0000FF"/>
                <w:sz w:val="18"/>
                <w:szCs w:val="18"/>
                <w:u w:val="single"/>
              </w:rPr>
            </w:pPr>
            <w:hyperlink r:id="rId18" w:history="1">
              <w:r w:rsidR="008A34AB" w:rsidRPr="00494B7A">
                <w:rPr>
                  <w:b/>
                  <w:bCs/>
                  <w:color w:val="0000FF"/>
                  <w:sz w:val="18"/>
                  <w:szCs w:val="18"/>
                  <w:u w:val="single"/>
                </w:rPr>
                <w:t>R4-2205911</w:t>
              </w:r>
            </w:hyperlink>
          </w:p>
        </w:tc>
        <w:tc>
          <w:tcPr>
            <w:tcW w:w="1511" w:type="dxa"/>
          </w:tcPr>
          <w:p w14:paraId="392A7B11" w14:textId="77777777" w:rsidR="008A34AB" w:rsidRPr="00494B7A" w:rsidRDefault="008A34AB" w:rsidP="00494B7A">
            <w:pPr>
              <w:rPr>
                <w:sz w:val="18"/>
                <w:szCs w:val="18"/>
              </w:rPr>
            </w:pPr>
            <w:r w:rsidRPr="00494B7A">
              <w:rPr>
                <w:sz w:val="18"/>
                <w:szCs w:val="18"/>
              </w:rPr>
              <w:t>MediaTek inc.</w:t>
            </w:r>
          </w:p>
        </w:tc>
        <w:tc>
          <w:tcPr>
            <w:tcW w:w="6850" w:type="dxa"/>
            <w:shd w:val="clear" w:color="auto" w:fill="auto"/>
            <w:hideMark/>
          </w:tcPr>
          <w:p w14:paraId="4932C7D0" w14:textId="77777777" w:rsidR="008A34AB" w:rsidRPr="00EC257D" w:rsidRDefault="008A34AB" w:rsidP="00494B7A">
            <w:pPr>
              <w:rPr>
                <w:b/>
                <w:bCs/>
                <w:sz w:val="18"/>
                <w:szCs w:val="18"/>
              </w:rPr>
            </w:pPr>
            <w:r w:rsidRPr="00EC257D">
              <w:rPr>
                <w:b/>
                <w:bCs/>
                <w:sz w:val="18"/>
                <w:szCs w:val="18"/>
              </w:rPr>
              <w:t>Draft CR to TS38.101-4, Correction the misalignment for subsection 5.2.2.2.15 in Rel-16 and Rel-17</w:t>
            </w:r>
          </w:p>
          <w:p w14:paraId="2DC0085A" w14:textId="52365DB7" w:rsidR="008A34AB" w:rsidRPr="00494B7A" w:rsidRDefault="008A34AB" w:rsidP="00494B7A">
            <w:pPr>
              <w:rPr>
                <w:sz w:val="18"/>
                <w:szCs w:val="18"/>
              </w:rPr>
            </w:pPr>
            <w:r w:rsidRPr="00EC257D">
              <w:rPr>
                <w:sz w:val="18"/>
                <w:szCs w:val="18"/>
              </w:rPr>
              <w:t>1)</w:t>
            </w:r>
            <w:r w:rsidRPr="00EC257D">
              <w:rPr>
                <w:sz w:val="18"/>
                <w:szCs w:val="18"/>
              </w:rPr>
              <w:tab/>
              <w:t>Place the subsetction 5.2.2.2.15 under section 5.2.2.2</w:t>
            </w:r>
          </w:p>
        </w:tc>
      </w:tr>
      <w:tr w:rsidR="008A34AB" w:rsidRPr="00494B7A" w14:paraId="450A931F" w14:textId="77777777" w:rsidTr="008A34AB">
        <w:trPr>
          <w:trHeight w:val="368"/>
        </w:trPr>
        <w:tc>
          <w:tcPr>
            <w:tcW w:w="9625" w:type="dxa"/>
            <w:gridSpan w:val="3"/>
            <w:shd w:val="clear" w:color="auto" w:fill="auto"/>
          </w:tcPr>
          <w:p w14:paraId="322EB60B" w14:textId="3CE7D8DB" w:rsidR="008A34AB" w:rsidRPr="00EC257D" w:rsidRDefault="008A34AB" w:rsidP="00494B7A">
            <w:pPr>
              <w:rPr>
                <w:b/>
                <w:bCs/>
                <w:sz w:val="18"/>
                <w:szCs w:val="18"/>
              </w:rPr>
            </w:pPr>
            <w:r>
              <w:rPr>
                <w:b/>
                <w:bCs/>
                <w:sz w:val="18"/>
                <w:szCs w:val="18"/>
              </w:rPr>
              <w:lastRenderedPageBreak/>
              <w:t>eMIMO</w:t>
            </w:r>
          </w:p>
        </w:tc>
      </w:tr>
      <w:tr w:rsidR="008A34AB" w:rsidRPr="00494B7A" w14:paraId="66147EE9" w14:textId="77777777" w:rsidTr="008A34AB">
        <w:trPr>
          <w:trHeight w:val="720"/>
        </w:trPr>
        <w:tc>
          <w:tcPr>
            <w:tcW w:w="1264" w:type="dxa"/>
            <w:shd w:val="clear" w:color="auto" w:fill="auto"/>
            <w:hideMark/>
          </w:tcPr>
          <w:p w14:paraId="7AA3A81B" w14:textId="77777777" w:rsidR="008A34AB" w:rsidRPr="00494B7A" w:rsidRDefault="00DA0777" w:rsidP="00494B7A">
            <w:pPr>
              <w:rPr>
                <w:b/>
                <w:bCs/>
                <w:color w:val="0000FF"/>
                <w:sz w:val="18"/>
                <w:szCs w:val="18"/>
                <w:u w:val="single"/>
              </w:rPr>
            </w:pPr>
            <w:hyperlink r:id="rId19" w:history="1">
              <w:r w:rsidR="008A34AB" w:rsidRPr="00494B7A">
                <w:rPr>
                  <w:b/>
                  <w:bCs/>
                  <w:color w:val="0000FF"/>
                  <w:sz w:val="18"/>
                  <w:szCs w:val="18"/>
                  <w:u w:val="single"/>
                </w:rPr>
                <w:t>R4-2205909</w:t>
              </w:r>
            </w:hyperlink>
          </w:p>
        </w:tc>
        <w:tc>
          <w:tcPr>
            <w:tcW w:w="1511" w:type="dxa"/>
          </w:tcPr>
          <w:p w14:paraId="7374FB6E" w14:textId="77777777" w:rsidR="008A34AB" w:rsidRPr="00494B7A" w:rsidRDefault="008A34AB" w:rsidP="00494B7A">
            <w:pPr>
              <w:rPr>
                <w:sz w:val="18"/>
                <w:szCs w:val="18"/>
              </w:rPr>
            </w:pPr>
            <w:r w:rsidRPr="00494B7A">
              <w:rPr>
                <w:sz w:val="18"/>
                <w:szCs w:val="18"/>
              </w:rPr>
              <w:t>MediaTek inc.</w:t>
            </w:r>
          </w:p>
        </w:tc>
        <w:tc>
          <w:tcPr>
            <w:tcW w:w="6850" w:type="dxa"/>
            <w:shd w:val="clear" w:color="auto" w:fill="auto"/>
            <w:hideMark/>
          </w:tcPr>
          <w:p w14:paraId="37B3A890" w14:textId="77777777" w:rsidR="008A34AB" w:rsidRPr="00EC257D" w:rsidRDefault="008A34AB" w:rsidP="00494B7A">
            <w:pPr>
              <w:rPr>
                <w:b/>
                <w:bCs/>
                <w:sz w:val="18"/>
                <w:szCs w:val="18"/>
              </w:rPr>
            </w:pPr>
            <w:r w:rsidRPr="00EC257D">
              <w:rPr>
                <w:b/>
                <w:bCs/>
                <w:sz w:val="18"/>
                <w:szCs w:val="18"/>
              </w:rPr>
              <w:t>Draft CR to TS38.101-4, Correction to reference channels for PDSCH requirements with single-DCI based FDM Scheme A (Rel-16)</w:t>
            </w:r>
          </w:p>
          <w:p w14:paraId="597AFCD8" w14:textId="77777777" w:rsidR="008A34AB" w:rsidRPr="00EC257D" w:rsidRDefault="008A34AB" w:rsidP="00EC257D">
            <w:pPr>
              <w:numPr>
                <w:ilvl w:val="0"/>
                <w:numId w:val="30"/>
              </w:numPr>
              <w:spacing w:after="0"/>
              <w:rPr>
                <w:sz w:val="18"/>
                <w:szCs w:val="18"/>
                <w:lang w:val="en-GB"/>
              </w:rPr>
            </w:pPr>
            <w:r w:rsidRPr="00EC257D">
              <w:rPr>
                <w:sz w:val="18"/>
                <w:szCs w:val="18"/>
                <w:lang w:val="en-GB"/>
              </w:rPr>
              <w:t>Remove the redundant ‘space’ for for refrence channel R.PDSCH.1-2.6 FDD, R.PDSCH.2-2.6 TDD, R.PDSCH.1-2.6 FDD, R.PDSCH.2-1.3 TDD, R.PDSCH.2-2.6 TDD</w:t>
            </w:r>
          </w:p>
          <w:p w14:paraId="2CF63A32" w14:textId="77777777" w:rsidR="008A34AB" w:rsidRDefault="008A34AB" w:rsidP="00EC257D">
            <w:pPr>
              <w:numPr>
                <w:ilvl w:val="0"/>
                <w:numId w:val="30"/>
              </w:numPr>
              <w:spacing w:after="0"/>
              <w:rPr>
                <w:sz w:val="18"/>
                <w:szCs w:val="18"/>
                <w:lang w:val="en-GB"/>
              </w:rPr>
            </w:pPr>
            <w:r w:rsidRPr="00EC257D">
              <w:rPr>
                <w:rFonts w:hint="eastAsia"/>
                <w:sz w:val="18"/>
                <w:szCs w:val="18"/>
                <w:lang w:val="en-GB"/>
              </w:rPr>
              <w:t>M</w:t>
            </w:r>
            <w:r w:rsidRPr="00EC257D">
              <w:rPr>
                <w:sz w:val="18"/>
                <w:szCs w:val="18"/>
                <w:lang w:val="en-GB"/>
              </w:rPr>
              <w:t>odify some values for R.PDSCH.1-2.5 FDD in Table A.3.2.1.1</w:t>
            </w:r>
          </w:p>
          <w:p w14:paraId="69DEB341" w14:textId="778B101E" w:rsidR="008A34AB" w:rsidRPr="00EC257D" w:rsidRDefault="008A34AB" w:rsidP="00EC257D">
            <w:pPr>
              <w:numPr>
                <w:ilvl w:val="0"/>
                <w:numId w:val="30"/>
              </w:numPr>
              <w:spacing w:after="0"/>
              <w:rPr>
                <w:sz w:val="18"/>
                <w:szCs w:val="18"/>
                <w:lang w:val="en-GB"/>
              </w:rPr>
            </w:pPr>
            <w:r w:rsidRPr="00EC257D">
              <w:rPr>
                <w:sz w:val="18"/>
                <w:szCs w:val="18"/>
                <w:lang w:val="en-GB"/>
              </w:rPr>
              <w:t>Fix the typo for “tapped delay line”</w:t>
            </w:r>
          </w:p>
        </w:tc>
      </w:tr>
      <w:tr w:rsidR="008A34AB" w:rsidRPr="00494B7A" w14:paraId="34B7E1DA" w14:textId="77777777" w:rsidTr="008A34AB">
        <w:trPr>
          <w:trHeight w:val="720"/>
        </w:trPr>
        <w:tc>
          <w:tcPr>
            <w:tcW w:w="1264" w:type="dxa"/>
            <w:shd w:val="clear" w:color="auto" w:fill="auto"/>
            <w:hideMark/>
          </w:tcPr>
          <w:p w14:paraId="3B55A336" w14:textId="77777777" w:rsidR="008A34AB" w:rsidRPr="00494B7A" w:rsidRDefault="008A34AB" w:rsidP="00494B7A">
            <w:pPr>
              <w:rPr>
                <w:color w:val="000000"/>
                <w:sz w:val="18"/>
                <w:szCs w:val="18"/>
              </w:rPr>
            </w:pPr>
            <w:r w:rsidRPr="00494B7A">
              <w:rPr>
                <w:color w:val="000000"/>
                <w:sz w:val="18"/>
                <w:szCs w:val="18"/>
              </w:rPr>
              <w:t>R4-2205910</w:t>
            </w:r>
          </w:p>
        </w:tc>
        <w:tc>
          <w:tcPr>
            <w:tcW w:w="1511" w:type="dxa"/>
          </w:tcPr>
          <w:p w14:paraId="5F631E0A" w14:textId="77777777" w:rsidR="008A34AB" w:rsidRPr="00494B7A" w:rsidRDefault="008A34AB" w:rsidP="00494B7A">
            <w:pPr>
              <w:rPr>
                <w:sz w:val="18"/>
                <w:szCs w:val="18"/>
              </w:rPr>
            </w:pPr>
            <w:r w:rsidRPr="00494B7A">
              <w:rPr>
                <w:sz w:val="18"/>
                <w:szCs w:val="18"/>
              </w:rPr>
              <w:t>MediaTek inc.</w:t>
            </w:r>
          </w:p>
        </w:tc>
        <w:tc>
          <w:tcPr>
            <w:tcW w:w="6850" w:type="dxa"/>
            <w:shd w:val="clear" w:color="auto" w:fill="auto"/>
            <w:hideMark/>
          </w:tcPr>
          <w:p w14:paraId="63A8D6D6" w14:textId="77777777" w:rsidR="008A34AB" w:rsidRDefault="008A34AB" w:rsidP="00494B7A">
            <w:pPr>
              <w:rPr>
                <w:sz w:val="18"/>
                <w:szCs w:val="18"/>
              </w:rPr>
            </w:pPr>
            <w:r w:rsidRPr="00494B7A">
              <w:rPr>
                <w:sz w:val="18"/>
                <w:szCs w:val="18"/>
              </w:rPr>
              <w:t>Draft CR to TS38.101-4, Correction to reference channels for PDSCH requirements with single-DCI based FDM Scheme A (Rel-17)</w:t>
            </w:r>
          </w:p>
          <w:p w14:paraId="78845426" w14:textId="1EDABF2D" w:rsidR="008A34AB" w:rsidRPr="00494B7A" w:rsidRDefault="008A34AB" w:rsidP="00494B7A">
            <w:pPr>
              <w:rPr>
                <w:sz w:val="18"/>
                <w:szCs w:val="18"/>
              </w:rPr>
            </w:pPr>
            <w:r>
              <w:rPr>
                <w:sz w:val="18"/>
                <w:szCs w:val="18"/>
              </w:rPr>
              <w:t>Cat-A CR</w:t>
            </w:r>
          </w:p>
        </w:tc>
      </w:tr>
      <w:tr w:rsidR="008A34AB" w:rsidRPr="00494B7A" w14:paraId="2792ADED" w14:textId="77777777" w:rsidTr="008A34AB">
        <w:trPr>
          <w:trHeight w:val="480"/>
        </w:trPr>
        <w:tc>
          <w:tcPr>
            <w:tcW w:w="1264" w:type="dxa"/>
            <w:shd w:val="clear" w:color="auto" w:fill="auto"/>
            <w:hideMark/>
          </w:tcPr>
          <w:p w14:paraId="0D6038AC" w14:textId="77777777" w:rsidR="008A34AB" w:rsidRPr="00494B7A" w:rsidRDefault="00DA0777" w:rsidP="00494B7A">
            <w:pPr>
              <w:rPr>
                <w:b/>
                <w:bCs/>
                <w:color w:val="0000FF"/>
                <w:sz w:val="18"/>
                <w:szCs w:val="18"/>
                <w:u w:val="single"/>
              </w:rPr>
            </w:pPr>
            <w:hyperlink r:id="rId20" w:history="1">
              <w:r w:rsidR="008A34AB" w:rsidRPr="00494B7A">
                <w:rPr>
                  <w:b/>
                  <w:bCs/>
                  <w:color w:val="0000FF"/>
                  <w:sz w:val="18"/>
                  <w:szCs w:val="18"/>
                  <w:u w:val="single"/>
                </w:rPr>
                <w:t>R4-2205746</w:t>
              </w:r>
            </w:hyperlink>
          </w:p>
        </w:tc>
        <w:tc>
          <w:tcPr>
            <w:tcW w:w="1511" w:type="dxa"/>
          </w:tcPr>
          <w:p w14:paraId="3F6AD51C" w14:textId="77777777" w:rsidR="008A34AB" w:rsidRPr="00494B7A" w:rsidRDefault="008A34AB" w:rsidP="00494B7A">
            <w:pPr>
              <w:rPr>
                <w:sz w:val="18"/>
                <w:szCs w:val="18"/>
              </w:rPr>
            </w:pPr>
            <w:r w:rsidRPr="00494B7A">
              <w:rPr>
                <w:sz w:val="18"/>
                <w:szCs w:val="18"/>
              </w:rPr>
              <w:t>Huawei,HiSilicon</w:t>
            </w:r>
          </w:p>
        </w:tc>
        <w:tc>
          <w:tcPr>
            <w:tcW w:w="6850" w:type="dxa"/>
            <w:shd w:val="clear" w:color="auto" w:fill="auto"/>
            <w:hideMark/>
          </w:tcPr>
          <w:p w14:paraId="70C05F45" w14:textId="77777777" w:rsidR="008A34AB" w:rsidRPr="008A34AB" w:rsidRDefault="008A34AB" w:rsidP="00494B7A">
            <w:pPr>
              <w:rPr>
                <w:b/>
                <w:bCs/>
                <w:sz w:val="18"/>
                <w:szCs w:val="18"/>
              </w:rPr>
            </w:pPr>
            <w:r w:rsidRPr="008A34AB">
              <w:rPr>
                <w:b/>
                <w:bCs/>
                <w:sz w:val="18"/>
                <w:szCs w:val="18"/>
              </w:rPr>
              <w:t>Draft CR on correction to eMIMO FRC (TS38.101-4, Rel-16)</w:t>
            </w:r>
          </w:p>
          <w:p w14:paraId="6A0762AB" w14:textId="77777777" w:rsidR="008A34AB" w:rsidRDefault="008A34AB" w:rsidP="00494B7A">
            <w:pPr>
              <w:rPr>
                <w:sz w:val="18"/>
                <w:szCs w:val="18"/>
                <w:lang w:val="en-GB"/>
              </w:rPr>
            </w:pPr>
            <w:r w:rsidRPr="00EC257D">
              <w:rPr>
                <w:rFonts w:hint="eastAsia"/>
                <w:sz w:val="18"/>
                <w:szCs w:val="18"/>
                <w:lang w:val="en-GB"/>
              </w:rPr>
              <w:t>F</w:t>
            </w:r>
            <w:r w:rsidRPr="00EC257D">
              <w:rPr>
                <w:sz w:val="18"/>
                <w:szCs w:val="18"/>
                <w:lang w:val="en-GB"/>
              </w:rPr>
              <w:t>or FRC correction, update Table A.3.2.1.1-2.</w:t>
            </w:r>
          </w:p>
          <w:p w14:paraId="007E569D" w14:textId="36A24129" w:rsidR="008A34AB" w:rsidRPr="00494B7A" w:rsidRDefault="008A34AB" w:rsidP="00494B7A">
            <w:pPr>
              <w:rPr>
                <w:sz w:val="18"/>
                <w:szCs w:val="18"/>
              </w:rPr>
            </w:pPr>
            <w:r w:rsidRPr="00494B7A">
              <w:rPr>
                <w:color w:val="FF0000"/>
                <w:sz w:val="18"/>
                <w:szCs w:val="18"/>
              </w:rPr>
              <w:t>Moderator: TDoc reserved as discussion paper not draftCR</w:t>
            </w:r>
          </w:p>
        </w:tc>
      </w:tr>
      <w:tr w:rsidR="008A34AB" w:rsidRPr="00494B7A" w14:paraId="7B7201D6" w14:textId="77777777" w:rsidTr="008A34AB">
        <w:trPr>
          <w:trHeight w:val="480"/>
        </w:trPr>
        <w:tc>
          <w:tcPr>
            <w:tcW w:w="1264" w:type="dxa"/>
            <w:shd w:val="clear" w:color="auto" w:fill="auto"/>
            <w:hideMark/>
          </w:tcPr>
          <w:p w14:paraId="41271389" w14:textId="77777777" w:rsidR="008A34AB" w:rsidRPr="00494B7A" w:rsidRDefault="008A34AB" w:rsidP="00494B7A">
            <w:pPr>
              <w:rPr>
                <w:color w:val="000000"/>
                <w:sz w:val="18"/>
                <w:szCs w:val="18"/>
              </w:rPr>
            </w:pPr>
            <w:r w:rsidRPr="00494B7A">
              <w:rPr>
                <w:color w:val="000000"/>
                <w:sz w:val="18"/>
                <w:szCs w:val="18"/>
              </w:rPr>
              <w:t>R4-2205747</w:t>
            </w:r>
          </w:p>
        </w:tc>
        <w:tc>
          <w:tcPr>
            <w:tcW w:w="1511" w:type="dxa"/>
          </w:tcPr>
          <w:p w14:paraId="132533F8" w14:textId="77777777" w:rsidR="008A34AB" w:rsidRPr="00494B7A" w:rsidRDefault="008A34AB" w:rsidP="00494B7A">
            <w:pPr>
              <w:rPr>
                <w:sz w:val="18"/>
                <w:szCs w:val="18"/>
              </w:rPr>
            </w:pPr>
            <w:r w:rsidRPr="00494B7A">
              <w:rPr>
                <w:sz w:val="18"/>
                <w:szCs w:val="18"/>
              </w:rPr>
              <w:t>Huawei,HiSilicon</w:t>
            </w:r>
          </w:p>
        </w:tc>
        <w:tc>
          <w:tcPr>
            <w:tcW w:w="6850" w:type="dxa"/>
            <w:shd w:val="clear" w:color="auto" w:fill="auto"/>
            <w:hideMark/>
          </w:tcPr>
          <w:p w14:paraId="4CF26D77" w14:textId="77777777" w:rsidR="008A34AB" w:rsidRDefault="008A34AB" w:rsidP="00494B7A">
            <w:pPr>
              <w:rPr>
                <w:sz w:val="18"/>
                <w:szCs w:val="18"/>
              </w:rPr>
            </w:pPr>
            <w:r w:rsidRPr="00494B7A">
              <w:rPr>
                <w:sz w:val="18"/>
                <w:szCs w:val="18"/>
              </w:rPr>
              <w:t>Draft CR on correction to eMIMO FRC (TS38.101-4, Rel-17)</w:t>
            </w:r>
          </w:p>
          <w:p w14:paraId="2DA03B8E" w14:textId="77777777" w:rsidR="008A34AB" w:rsidRDefault="008A34AB" w:rsidP="00494B7A">
            <w:pPr>
              <w:rPr>
                <w:sz w:val="18"/>
                <w:szCs w:val="18"/>
              </w:rPr>
            </w:pPr>
            <w:r>
              <w:rPr>
                <w:sz w:val="18"/>
                <w:szCs w:val="18"/>
              </w:rPr>
              <w:t>Cat-A CR</w:t>
            </w:r>
          </w:p>
          <w:p w14:paraId="15476DF0" w14:textId="7719785F" w:rsidR="008A34AB" w:rsidRPr="00494B7A" w:rsidRDefault="008A34AB" w:rsidP="00494B7A">
            <w:pPr>
              <w:rPr>
                <w:sz w:val="18"/>
                <w:szCs w:val="18"/>
              </w:rPr>
            </w:pPr>
            <w:r w:rsidRPr="00494B7A">
              <w:rPr>
                <w:color w:val="FF0000"/>
                <w:sz w:val="18"/>
                <w:szCs w:val="18"/>
              </w:rPr>
              <w:t>Moderator: TDoc reserved as discussion paper not draftCR</w:t>
            </w:r>
          </w:p>
        </w:tc>
      </w:tr>
      <w:tr w:rsidR="008A34AB" w:rsidRPr="00494B7A" w14:paraId="0309F537" w14:textId="77777777" w:rsidTr="008A34AB">
        <w:trPr>
          <w:trHeight w:val="305"/>
        </w:trPr>
        <w:tc>
          <w:tcPr>
            <w:tcW w:w="9625" w:type="dxa"/>
            <w:gridSpan w:val="3"/>
            <w:shd w:val="clear" w:color="auto" w:fill="auto"/>
          </w:tcPr>
          <w:p w14:paraId="2209A721" w14:textId="45D40652" w:rsidR="008A34AB" w:rsidRPr="008A34AB" w:rsidRDefault="008A34AB" w:rsidP="00494B7A">
            <w:pPr>
              <w:rPr>
                <w:b/>
                <w:bCs/>
                <w:sz w:val="18"/>
                <w:szCs w:val="18"/>
              </w:rPr>
            </w:pPr>
            <w:r w:rsidRPr="008A34AB">
              <w:rPr>
                <w:b/>
                <w:bCs/>
                <w:sz w:val="18"/>
                <w:szCs w:val="18"/>
              </w:rPr>
              <w:t>PDSCH CA</w:t>
            </w:r>
          </w:p>
        </w:tc>
      </w:tr>
      <w:tr w:rsidR="008A34AB" w:rsidRPr="00494B7A" w14:paraId="65D9D282" w14:textId="77777777" w:rsidTr="008A34AB">
        <w:trPr>
          <w:trHeight w:val="480"/>
        </w:trPr>
        <w:tc>
          <w:tcPr>
            <w:tcW w:w="1264" w:type="dxa"/>
            <w:shd w:val="clear" w:color="auto" w:fill="auto"/>
            <w:hideMark/>
          </w:tcPr>
          <w:p w14:paraId="30110244" w14:textId="77777777" w:rsidR="008A34AB" w:rsidRPr="00494B7A" w:rsidRDefault="00DA0777" w:rsidP="00494B7A">
            <w:pPr>
              <w:rPr>
                <w:b/>
                <w:bCs/>
                <w:color w:val="0000FF"/>
                <w:sz w:val="18"/>
                <w:szCs w:val="18"/>
                <w:u w:val="single"/>
              </w:rPr>
            </w:pPr>
            <w:hyperlink r:id="rId21" w:history="1">
              <w:r w:rsidR="008A34AB" w:rsidRPr="00494B7A">
                <w:rPr>
                  <w:b/>
                  <w:bCs/>
                  <w:color w:val="0000FF"/>
                  <w:sz w:val="18"/>
                  <w:szCs w:val="18"/>
                  <w:u w:val="single"/>
                </w:rPr>
                <w:t>R4-2205572</w:t>
              </w:r>
            </w:hyperlink>
          </w:p>
        </w:tc>
        <w:tc>
          <w:tcPr>
            <w:tcW w:w="1511" w:type="dxa"/>
          </w:tcPr>
          <w:p w14:paraId="1790C8E5" w14:textId="77777777" w:rsidR="008A34AB" w:rsidRPr="00494B7A" w:rsidRDefault="008A34AB" w:rsidP="00494B7A">
            <w:pPr>
              <w:rPr>
                <w:sz w:val="18"/>
                <w:szCs w:val="18"/>
              </w:rPr>
            </w:pPr>
            <w:r w:rsidRPr="00494B7A">
              <w:rPr>
                <w:sz w:val="18"/>
                <w:szCs w:val="18"/>
              </w:rPr>
              <w:t>China Telecom</w:t>
            </w:r>
          </w:p>
        </w:tc>
        <w:tc>
          <w:tcPr>
            <w:tcW w:w="6850" w:type="dxa"/>
            <w:shd w:val="clear" w:color="auto" w:fill="auto"/>
            <w:hideMark/>
          </w:tcPr>
          <w:p w14:paraId="54FA2025" w14:textId="77777777" w:rsidR="008A34AB" w:rsidRPr="00CD4248" w:rsidRDefault="008A34AB" w:rsidP="00494B7A">
            <w:pPr>
              <w:rPr>
                <w:b/>
                <w:bCs/>
                <w:sz w:val="18"/>
                <w:szCs w:val="18"/>
              </w:rPr>
            </w:pPr>
            <w:r w:rsidRPr="00CD4248">
              <w:rPr>
                <w:b/>
                <w:bCs/>
                <w:sz w:val="18"/>
                <w:szCs w:val="18"/>
              </w:rPr>
              <w:t>Draft CR on removing square brakets for CA demodulation test requirements (Rel-16)</w:t>
            </w:r>
          </w:p>
          <w:p w14:paraId="2877A9AC" w14:textId="10AE3C64" w:rsidR="00CD4248" w:rsidRPr="00494B7A" w:rsidRDefault="00CD4248" w:rsidP="00494B7A">
            <w:pPr>
              <w:rPr>
                <w:sz w:val="18"/>
                <w:szCs w:val="18"/>
              </w:rPr>
            </w:pPr>
            <w:r w:rsidRPr="00CD4248">
              <w:rPr>
                <w:sz w:val="18"/>
                <w:szCs w:val="18"/>
                <w:lang w:val="en-GB"/>
              </w:rPr>
              <w:t xml:space="preserve">Remove the </w:t>
            </w:r>
            <w:r w:rsidRPr="00CD4248">
              <w:rPr>
                <w:rFonts w:hint="eastAsia"/>
                <w:sz w:val="18"/>
                <w:szCs w:val="18"/>
                <w:lang w:val="en-GB"/>
              </w:rPr>
              <w:t>s</w:t>
            </w:r>
            <w:r w:rsidRPr="00CD4248">
              <w:rPr>
                <w:sz w:val="18"/>
                <w:szCs w:val="18"/>
                <w:lang w:val="en-GB"/>
              </w:rPr>
              <w:t>quare brakets on all the CA demodulation test requirements for FR1 and FR2 tests.</w:t>
            </w:r>
          </w:p>
        </w:tc>
      </w:tr>
      <w:tr w:rsidR="008A34AB" w:rsidRPr="00494B7A" w14:paraId="065D8167" w14:textId="77777777" w:rsidTr="008A34AB">
        <w:trPr>
          <w:trHeight w:val="480"/>
        </w:trPr>
        <w:tc>
          <w:tcPr>
            <w:tcW w:w="1264" w:type="dxa"/>
            <w:shd w:val="clear" w:color="auto" w:fill="auto"/>
            <w:hideMark/>
          </w:tcPr>
          <w:p w14:paraId="706DAAD4" w14:textId="77777777" w:rsidR="008A34AB" w:rsidRPr="00494B7A" w:rsidRDefault="008A34AB" w:rsidP="00494B7A">
            <w:pPr>
              <w:rPr>
                <w:color w:val="000000"/>
                <w:sz w:val="18"/>
                <w:szCs w:val="18"/>
              </w:rPr>
            </w:pPr>
            <w:r w:rsidRPr="00494B7A">
              <w:rPr>
                <w:color w:val="000000"/>
                <w:sz w:val="18"/>
                <w:szCs w:val="18"/>
              </w:rPr>
              <w:t>R4-2205573</w:t>
            </w:r>
          </w:p>
        </w:tc>
        <w:tc>
          <w:tcPr>
            <w:tcW w:w="1511" w:type="dxa"/>
          </w:tcPr>
          <w:p w14:paraId="3A3F6C8B" w14:textId="77777777" w:rsidR="008A34AB" w:rsidRPr="00494B7A" w:rsidRDefault="008A34AB" w:rsidP="00494B7A">
            <w:pPr>
              <w:rPr>
                <w:sz w:val="18"/>
                <w:szCs w:val="18"/>
              </w:rPr>
            </w:pPr>
            <w:r w:rsidRPr="00494B7A">
              <w:rPr>
                <w:sz w:val="18"/>
                <w:szCs w:val="18"/>
              </w:rPr>
              <w:t>China Telecom</w:t>
            </w:r>
          </w:p>
        </w:tc>
        <w:tc>
          <w:tcPr>
            <w:tcW w:w="6850" w:type="dxa"/>
            <w:shd w:val="clear" w:color="auto" w:fill="auto"/>
            <w:hideMark/>
          </w:tcPr>
          <w:p w14:paraId="78B57CF0" w14:textId="77777777" w:rsidR="008A34AB" w:rsidRDefault="008A34AB" w:rsidP="00494B7A">
            <w:pPr>
              <w:rPr>
                <w:sz w:val="18"/>
                <w:szCs w:val="18"/>
              </w:rPr>
            </w:pPr>
            <w:r w:rsidRPr="00494B7A">
              <w:rPr>
                <w:sz w:val="18"/>
                <w:szCs w:val="18"/>
              </w:rPr>
              <w:t>Draft CR on removing square brakets for CA demodulation test requirements (Rel-17)</w:t>
            </w:r>
          </w:p>
          <w:p w14:paraId="2E33EF22" w14:textId="0D0C4C11" w:rsidR="00D13C1F" w:rsidRPr="00494B7A" w:rsidRDefault="00D13C1F" w:rsidP="00494B7A">
            <w:pPr>
              <w:rPr>
                <w:sz w:val="18"/>
                <w:szCs w:val="18"/>
              </w:rPr>
            </w:pPr>
            <w:r>
              <w:rPr>
                <w:sz w:val="18"/>
                <w:szCs w:val="18"/>
              </w:rPr>
              <w:t>Cat-A CR</w:t>
            </w:r>
          </w:p>
        </w:tc>
      </w:tr>
      <w:tr w:rsidR="008A34AB" w:rsidRPr="00494B7A" w14:paraId="5E6E2B9D" w14:textId="77777777" w:rsidTr="008A34AB">
        <w:trPr>
          <w:trHeight w:val="480"/>
        </w:trPr>
        <w:tc>
          <w:tcPr>
            <w:tcW w:w="1264" w:type="dxa"/>
            <w:shd w:val="clear" w:color="auto" w:fill="auto"/>
            <w:hideMark/>
          </w:tcPr>
          <w:p w14:paraId="4C3A0C42" w14:textId="77777777" w:rsidR="008A34AB" w:rsidRPr="00494B7A" w:rsidRDefault="00DA0777" w:rsidP="00494B7A">
            <w:pPr>
              <w:rPr>
                <w:b/>
                <w:bCs/>
                <w:color w:val="0000FF"/>
                <w:sz w:val="18"/>
                <w:szCs w:val="18"/>
                <w:u w:val="single"/>
              </w:rPr>
            </w:pPr>
            <w:hyperlink r:id="rId22" w:history="1">
              <w:r w:rsidR="008A34AB" w:rsidRPr="00494B7A">
                <w:rPr>
                  <w:b/>
                  <w:bCs/>
                  <w:color w:val="0000FF"/>
                  <w:sz w:val="18"/>
                  <w:szCs w:val="18"/>
                  <w:u w:val="single"/>
                </w:rPr>
                <w:t>R4-2205740</w:t>
              </w:r>
            </w:hyperlink>
          </w:p>
        </w:tc>
        <w:tc>
          <w:tcPr>
            <w:tcW w:w="1511" w:type="dxa"/>
          </w:tcPr>
          <w:p w14:paraId="69F51086" w14:textId="77777777" w:rsidR="008A34AB" w:rsidRPr="00494B7A" w:rsidRDefault="008A34AB" w:rsidP="00494B7A">
            <w:pPr>
              <w:rPr>
                <w:sz w:val="18"/>
                <w:szCs w:val="18"/>
              </w:rPr>
            </w:pPr>
            <w:r w:rsidRPr="00494B7A">
              <w:rPr>
                <w:sz w:val="18"/>
                <w:szCs w:val="18"/>
              </w:rPr>
              <w:t>Huawei,HiSilicon</w:t>
            </w:r>
          </w:p>
        </w:tc>
        <w:tc>
          <w:tcPr>
            <w:tcW w:w="6850" w:type="dxa"/>
            <w:shd w:val="clear" w:color="auto" w:fill="auto"/>
            <w:hideMark/>
          </w:tcPr>
          <w:p w14:paraId="25AB8483" w14:textId="43500EEA" w:rsidR="008A34AB" w:rsidRPr="00CD4248" w:rsidRDefault="008A34AB" w:rsidP="00494B7A">
            <w:pPr>
              <w:rPr>
                <w:b/>
                <w:bCs/>
                <w:sz w:val="18"/>
                <w:szCs w:val="18"/>
              </w:rPr>
            </w:pPr>
            <w:r w:rsidRPr="00CD4248">
              <w:rPr>
                <w:b/>
                <w:bCs/>
                <w:sz w:val="18"/>
                <w:szCs w:val="18"/>
              </w:rPr>
              <w:t>Draft CR on correction to test applicability reference for CA performance requirements (TS38.101-4, Rel-16)</w:t>
            </w:r>
          </w:p>
          <w:p w14:paraId="7158EE43" w14:textId="3D2CC995" w:rsidR="00CD4248" w:rsidRDefault="00CD4248" w:rsidP="00494B7A">
            <w:pPr>
              <w:rPr>
                <w:sz w:val="18"/>
                <w:szCs w:val="18"/>
              </w:rPr>
            </w:pPr>
            <w:r w:rsidRPr="00CD4248">
              <w:rPr>
                <w:sz w:val="18"/>
                <w:szCs w:val="18"/>
                <w:lang w:val="en-GB"/>
              </w:rPr>
              <w:t>There is wrong reference to the applicability rule for normal CA performance requirements.</w:t>
            </w:r>
            <w:r>
              <w:rPr>
                <w:sz w:val="18"/>
                <w:szCs w:val="18"/>
                <w:lang w:val="en-GB"/>
              </w:rPr>
              <w:t xml:space="preserve"> </w:t>
            </w:r>
            <w:r w:rsidRPr="00CD4248">
              <w:rPr>
                <w:rFonts w:hint="eastAsia"/>
                <w:sz w:val="18"/>
                <w:szCs w:val="18"/>
                <w:lang w:val="en-GB"/>
              </w:rPr>
              <w:t>F</w:t>
            </w:r>
            <w:r w:rsidRPr="00CD4248">
              <w:rPr>
                <w:sz w:val="18"/>
                <w:szCs w:val="18"/>
                <w:lang w:val="en-GB"/>
              </w:rPr>
              <w:t>or correcting clause reference, update clause 5.2A.2.1 and 5.2A.3.1.</w:t>
            </w:r>
          </w:p>
          <w:p w14:paraId="7987C8A1" w14:textId="40076F21" w:rsidR="008A34AB" w:rsidRPr="00494B7A" w:rsidRDefault="008A34AB" w:rsidP="00494B7A">
            <w:pPr>
              <w:rPr>
                <w:sz w:val="18"/>
                <w:szCs w:val="18"/>
              </w:rPr>
            </w:pPr>
            <w:r w:rsidRPr="00494B7A">
              <w:rPr>
                <w:color w:val="FF0000"/>
                <w:sz w:val="18"/>
                <w:szCs w:val="18"/>
              </w:rPr>
              <w:t>Moderator: TDoc reserved as discussion paper not draftCR</w:t>
            </w:r>
          </w:p>
        </w:tc>
      </w:tr>
      <w:tr w:rsidR="008A34AB" w:rsidRPr="00494B7A" w14:paraId="230E0C96" w14:textId="77777777" w:rsidTr="008A34AB">
        <w:trPr>
          <w:trHeight w:val="480"/>
        </w:trPr>
        <w:tc>
          <w:tcPr>
            <w:tcW w:w="1264" w:type="dxa"/>
            <w:shd w:val="clear" w:color="auto" w:fill="auto"/>
            <w:hideMark/>
          </w:tcPr>
          <w:p w14:paraId="438C0771" w14:textId="77777777" w:rsidR="008A34AB" w:rsidRPr="00494B7A" w:rsidRDefault="008A34AB" w:rsidP="00494B7A">
            <w:pPr>
              <w:rPr>
                <w:color w:val="000000"/>
                <w:sz w:val="18"/>
                <w:szCs w:val="18"/>
              </w:rPr>
            </w:pPr>
            <w:r w:rsidRPr="00494B7A">
              <w:rPr>
                <w:color w:val="000000"/>
                <w:sz w:val="18"/>
                <w:szCs w:val="18"/>
              </w:rPr>
              <w:t>R4-2205741</w:t>
            </w:r>
          </w:p>
        </w:tc>
        <w:tc>
          <w:tcPr>
            <w:tcW w:w="1511" w:type="dxa"/>
          </w:tcPr>
          <w:p w14:paraId="6E0658FC" w14:textId="77777777" w:rsidR="008A34AB" w:rsidRPr="00494B7A" w:rsidRDefault="008A34AB" w:rsidP="00494B7A">
            <w:pPr>
              <w:rPr>
                <w:sz w:val="18"/>
                <w:szCs w:val="18"/>
              </w:rPr>
            </w:pPr>
            <w:r w:rsidRPr="00494B7A">
              <w:rPr>
                <w:sz w:val="18"/>
                <w:szCs w:val="18"/>
              </w:rPr>
              <w:t>Huawei,HiSilicon</w:t>
            </w:r>
          </w:p>
        </w:tc>
        <w:tc>
          <w:tcPr>
            <w:tcW w:w="6850" w:type="dxa"/>
            <w:shd w:val="clear" w:color="auto" w:fill="auto"/>
            <w:hideMark/>
          </w:tcPr>
          <w:p w14:paraId="57D91803" w14:textId="77777777" w:rsidR="008A34AB" w:rsidRDefault="008A34AB" w:rsidP="00494B7A">
            <w:pPr>
              <w:rPr>
                <w:sz w:val="18"/>
                <w:szCs w:val="18"/>
              </w:rPr>
            </w:pPr>
            <w:r w:rsidRPr="00494B7A">
              <w:rPr>
                <w:sz w:val="18"/>
                <w:szCs w:val="18"/>
              </w:rPr>
              <w:t>Draft CR on correction to test applicability reference for CA performance requirements (TS38.101-4, Rel-17)</w:t>
            </w:r>
          </w:p>
          <w:p w14:paraId="2BFCA54E" w14:textId="77777777" w:rsidR="008A34AB" w:rsidRDefault="008A34AB" w:rsidP="00494B7A">
            <w:pPr>
              <w:rPr>
                <w:sz w:val="18"/>
                <w:szCs w:val="18"/>
              </w:rPr>
            </w:pPr>
            <w:r>
              <w:rPr>
                <w:sz w:val="18"/>
                <w:szCs w:val="18"/>
              </w:rPr>
              <w:t>Cat-A CR</w:t>
            </w:r>
          </w:p>
          <w:p w14:paraId="04909AB6" w14:textId="165E6766" w:rsidR="008A34AB" w:rsidRPr="00494B7A" w:rsidRDefault="008A34AB" w:rsidP="00494B7A">
            <w:pPr>
              <w:rPr>
                <w:sz w:val="18"/>
                <w:szCs w:val="18"/>
              </w:rPr>
            </w:pPr>
            <w:r w:rsidRPr="00494B7A">
              <w:rPr>
                <w:color w:val="FF0000"/>
                <w:sz w:val="18"/>
                <w:szCs w:val="18"/>
              </w:rPr>
              <w:t>Moderator: TDoc reserved as discussion paper not draftCR</w:t>
            </w:r>
          </w:p>
        </w:tc>
      </w:tr>
      <w:tr w:rsidR="008A34AB" w:rsidRPr="00494B7A" w14:paraId="2BE87161" w14:textId="77777777" w:rsidTr="008A34AB">
        <w:trPr>
          <w:trHeight w:val="240"/>
        </w:trPr>
        <w:tc>
          <w:tcPr>
            <w:tcW w:w="1264" w:type="dxa"/>
            <w:shd w:val="clear" w:color="auto" w:fill="auto"/>
            <w:hideMark/>
          </w:tcPr>
          <w:p w14:paraId="6D0590B6" w14:textId="77777777" w:rsidR="008A34AB" w:rsidRPr="00494B7A" w:rsidRDefault="00DA0777" w:rsidP="00494B7A">
            <w:pPr>
              <w:rPr>
                <w:b/>
                <w:bCs/>
                <w:color w:val="0000FF"/>
                <w:sz w:val="18"/>
                <w:szCs w:val="18"/>
                <w:u w:val="single"/>
              </w:rPr>
            </w:pPr>
            <w:hyperlink r:id="rId23" w:history="1">
              <w:r w:rsidR="008A34AB" w:rsidRPr="00494B7A">
                <w:rPr>
                  <w:b/>
                  <w:bCs/>
                  <w:color w:val="0000FF"/>
                  <w:sz w:val="18"/>
                  <w:szCs w:val="18"/>
                  <w:u w:val="single"/>
                </w:rPr>
                <w:t>R4-2206118</w:t>
              </w:r>
            </w:hyperlink>
          </w:p>
        </w:tc>
        <w:tc>
          <w:tcPr>
            <w:tcW w:w="1511" w:type="dxa"/>
          </w:tcPr>
          <w:p w14:paraId="098D7521" w14:textId="77777777" w:rsidR="008A34AB" w:rsidRPr="00494B7A" w:rsidRDefault="008A34AB" w:rsidP="00494B7A">
            <w:pPr>
              <w:rPr>
                <w:sz w:val="18"/>
                <w:szCs w:val="18"/>
              </w:rPr>
            </w:pPr>
            <w:r w:rsidRPr="00494B7A">
              <w:rPr>
                <w:sz w:val="18"/>
                <w:szCs w:val="18"/>
              </w:rPr>
              <w:t>Qualcomm Incorporated</w:t>
            </w:r>
          </w:p>
        </w:tc>
        <w:tc>
          <w:tcPr>
            <w:tcW w:w="6850" w:type="dxa"/>
            <w:shd w:val="clear" w:color="auto" w:fill="auto"/>
            <w:hideMark/>
          </w:tcPr>
          <w:p w14:paraId="7324C7D2" w14:textId="77777777" w:rsidR="008A34AB" w:rsidRPr="00CD4248" w:rsidRDefault="008A34AB" w:rsidP="00494B7A">
            <w:pPr>
              <w:rPr>
                <w:b/>
                <w:bCs/>
                <w:sz w:val="18"/>
                <w:szCs w:val="18"/>
              </w:rPr>
            </w:pPr>
            <w:r w:rsidRPr="00CD4248">
              <w:rPr>
                <w:b/>
                <w:bCs/>
                <w:sz w:val="18"/>
                <w:szCs w:val="18"/>
              </w:rPr>
              <w:t>Draft CR on PDSCH CA requirements</w:t>
            </w:r>
          </w:p>
          <w:p w14:paraId="12D332C1" w14:textId="444942AF" w:rsidR="00CD4248" w:rsidRPr="00494B7A" w:rsidRDefault="00CD4248" w:rsidP="00494B7A">
            <w:pPr>
              <w:rPr>
                <w:sz w:val="18"/>
                <w:szCs w:val="18"/>
              </w:rPr>
            </w:pPr>
            <w:r w:rsidRPr="00CD4248">
              <w:rPr>
                <w:sz w:val="18"/>
                <w:szCs w:val="18"/>
                <w:lang w:val="en-GB"/>
              </w:rPr>
              <w:t>[] are removed for FR1 4Rx CA and FR2 CA PDSCH requirements.</w:t>
            </w:r>
          </w:p>
        </w:tc>
      </w:tr>
      <w:tr w:rsidR="008A34AB" w:rsidRPr="00494B7A" w14:paraId="6EABD58E" w14:textId="77777777" w:rsidTr="008A34AB">
        <w:trPr>
          <w:trHeight w:val="240"/>
        </w:trPr>
        <w:tc>
          <w:tcPr>
            <w:tcW w:w="1264" w:type="dxa"/>
            <w:shd w:val="clear" w:color="auto" w:fill="auto"/>
            <w:hideMark/>
          </w:tcPr>
          <w:p w14:paraId="0F52552E" w14:textId="77777777" w:rsidR="008A34AB" w:rsidRPr="00494B7A" w:rsidRDefault="008A34AB" w:rsidP="00494B7A">
            <w:pPr>
              <w:rPr>
                <w:color w:val="000000"/>
                <w:sz w:val="18"/>
                <w:szCs w:val="18"/>
              </w:rPr>
            </w:pPr>
            <w:r w:rsidRPr="00494B7A">
              <w:rPr>
                <w:color w:val="000000"/>
                <w:sz w:val="18"/>
                <w:szCs w:val="18"/>
              </w:rPr>
              <w:t>R4-2206122</w:t>
            </w:r>
          </w:p>
        </w:tc>
        <w:tc>
          <w:tcPr>
            <w:tcW w:w="1511" w:type="dxa"/>
          </w:tcPr>
          <w:p w14:paraId="649A8F5D" w14:textId="77777777" w:rsidR="008A34AB" w:rsidRPr="00494B7A" w:rsidRDefault="008A34AB" w:rsidP="00494B7A">
            <w:pPr>
              <w:rPr>
                <w:sz w:val="18"/>
                <w:szCs w:val="18"/>
              </w:rPr>
            </w:pPr>
            <w:r w:rsidRPr="00494B7A">
              <w:rPr>
                <w:sz w:val="18"/>
                <w:szCs w:val="18"/>
              </w:rPr>
              <w:t>Qualcomm Incorporated</w:t>
            </w:r>
          </w:p>
        </w:tc>
        <w:tc>
          <w:tcPr>
            <w:tcW w:w="6850" w:type="dxa"/>
            <w:shd w:val="clear" w:color="auto" w:fill="auto"/>
            <w:hideMark/>
          </w:tcPr>
          <w:p w14:paraId="3B711475" w14:textId="77777777" w:rsidR="008A34AB" w:rsidRDefault="008A34AB" w:rsidP="00494B7A">
            <w:pPr>
              <w:rPr>
                <w:sz w:val="18"/>
                <w:szCs w:val="18"/>
              </w:rPr>
            </w:pPr>
            <w:r w:rsidRPr="00494B7A">
              <w:rPr>
                <w:sz w:val="18"/>
                <w:szCs w:val="18"/>
              </w:rPr>
              <w:t>Draft CR on PDSCH CA requirements</w:t>
            </w:r>
          </w:p>
          <w:p w14:paraId="187AD1D5" w14:textId="56B0A70F" w:rsidR="00D13C1F" w:rsidRPr="00494B7A" w:rsidRDefault="00D13C1F" w:rsidP="00494B7A">
            <w:pPr>
              <w:rPr>
                <w:sz w:val="18"/>
                <w:szCs w:val="18"/>
              </w:rPr>
            </w:pPr>
            <w:r>
              <w:rPr>
                <w:sz w:val="18"/>
                <w:szCs w:val="18"/>
              </w:rPr>
              <w:t>Cat-A CR</w:t>
            </w:r>
          </w:p>
        </w:tc>
      </w:tr>
      <w:tr w:rsidR="00D13C1F" w:rsidRPr="00494B7A" w14:paraId="29D77FF9" w14:textId="77777777" w:rsidTr="00D13C1F">
        <w:trPr>
          <w:trHeight w:val="314"/>
        </w:trPr>
        <w:tc>
          <w:tcPr>
            <w:tcW w:w="9625" w:type="dxa"/>
            <w:gridSpan w:val="3"/>
            <w:shd w:val="clear" w:color="auto" w:fill="auto"/>
          </w:tcPr>
          <w:p w14:paraId="0750EB87" w14:textId="76F0F42B" w:rsidR="00D13C1F" w:rsidRPr="00D13C1F" w:rsidRDefault="00D13C1F" w:rsidP="00494B7A">
            <w:pPr>
              <w:rPr>
                <w:b/>
                <w:bCs/>
                <w:sz w:val="18"/>
                <w:szCs w:val="18"/>
              </w:rPr>
            </w:pPr>
            <w:r w:rsidRPr="00D13C1F">
              <w:rPr>
                <w:b/>
                <w:bCs/>
                <w:sz w:val="18"/>
                <w:szCs w:val="18"/>
              </w:rPr>
              <w:t>HST-DPS</w:t>
            </w:r>
          </w:p>
        </w:tc>
      </w:tr>
      <w:tr w:rsidR="008A34AB" w:rsidRPr="00494B7A" w14:paraId="16B721E5" w14:textId="77777777" w:rsidTr="008A34AB">
        <w:trPr>
          <w:trHeight w:val="480"/>
        </w:trPr>
        <w:tc>
          <w:tcPr>
            <w:tcW w:w="1264" w:type="dxa"/>
            <w:shd w:val="clear" w:color="auto" w:fill="auto"/>
            <w:hideMark/>
          </w:tcPr>
          <w:p w14:paraId="4B554534" w14:textId="77777777" w:rsidR="008A34AB" w:rsidRPr="00494B7A" w:rsidRDefault="00DA0777" w:rsidP="00494B7A">
            <w:pPr>
              <w:rPr>
                <w:b/>
                <w:bCs/>
                <w:color w:val="0000FF"/>
                <w:sz w:val="18"/>
                <w:szCs w:val="18"/>
                <w:u w:val="single"/>
              </w:rPr>
            </w:pPr>
            <w:hyperlink r:id="rId24" w:history="1">
              <w:r w:rsidR="008A34AB" w:rsidRPr="00494B7A">
                <w:rPr>
                  <w:b/>
                  <w:bCs/>
                  <w:color w:val="0000FF"/>
                  <w:sz w:val="18"/>
                  <w:szCs w:val="18"/>
                  <w:u w:val="single"/>
                </w:rPr>
                <w:t>R4-2205742</w:t>
              </w:r>
            </w:hyperlink>
          </w:p>
        </w:tc>
        <w:tc>
          <w:tcPr>
            <w:tcW w:w="1511" w:type="dxa"/>
          </w:tcPr>
          <w:p w14:paraId="214CBC40" w14:textId="77777777" w:rsidR="008A34AB" w:rsidRPr="00494B7A" w:rsidRDefault="008A34AB" w:rsidP="00494B7A">
            <w:pPr>
              <w:rPr>
                <w:sz w:val="18"/>
                <w:szCs w:val="18"/>
              </w:rPr>
            </w:pPr>
            <w:r w:rsidRPr="00494B7A">
              <w:rPr>
                <w:sz w:val="18"/>
                <w:szCs w:val="18"/>
              </w:rPr>
              <w:t>Huawei,HiSilicon</w:t>
            </w:r>
          </w:p>
        </w:tc>
        <w:tc>
          <w:tcPr>
            <w:tcW w:w="6850" w:type="dxa"/>
            <w:shd w:val="clear" w:color="auto" w:fill="auto"/>
            <w:hideMark/>
          </w:tcPr>
          <w:p w14:paraId="51A515F3" w14:textId="02DA8405" w:rsidR="008A34AB" w:rsidRPr="00CD4248" w:rsidRDefault="008A34AB" w:rsidP="00494B7A">
            <w:pPr>
              <w:rPr>
                <w:b/>
                <w:bCs/>
                <w:sz w:val="18"/>
                <w:szCs w:val="18"/>
              </w:rPr>
            </w:pPr>
            <w:r w:rsidRPr="00CD4248">
              <w:rPr>
                <w:b/>
                <w:bCs/>
                <w:sz w:val="18"/>
                <w:szCs w:val="18"/>
              </w:rPr>
              <w:t>Draft CR on update on HST DPS channel model (38.101-4, Rel16)</w:t>
            </w:r>
          </w:p>
          <w:p w14:paraId="1407656C" w14:textId="4DED6C7D" w:rsidR="00CD4248" w:rsidRDefault="00CD4248" w:rsidP="00494B7A">
            <w:pPr>
              <w:rPr>
                <w:sz w:val="18"/>
                <w:szCs w:val="18"/>
              </w:rPr>
            </w:pPr>
            <w:r w:rsidRPr="00CD4248">
              <w:rPr>
                <w:sz w:val="18"/>
                <w:szCs w:val="18"/>
              </w:rPr>
              <w:t>For channel model correction, update clause B.3.3.</w:t>
            </w:r>
          </w:p>
          <w:p w14:paraId="17DEAD5B" w14:textId="4547E005" w:rsidR="008A34AB" w:rsidRPr="00494B7A" w:rsidRDefault="008A34AB" w:rsidP="00494B7A">
            <w:pPr>
              <w:rPr>
                <w:sz w:val="18"/>
                <w:szCs w:val="18"/>
              </w:rPr>
            </w:pPr>
            <w:r w:rsidRPr="00494B7A">
              <w:rPr>
                <w:color w:val="FF0000"/>
                <w:sz w:val="18"/>
                <w:szCs w:val="18"/>
              </w:rPr>
              <w:t>Moderator: TDoc reserved as discussion paper not draftCR</w:t>
            </w:r>
          </w:p>
        </w:tc>
      </w:tr>
      <w:tr w:rsidR="008A34AB" w:rsidRPr="00494B7A" w14:paraId="3333EF72" w14:textId="77777777" w:rsidTr="008A34AB">
        <w:trPr>
          <w:trHeight w:val="480"/>
        </w:trPr>
        <w:tc>
          <w:tcPr>
            <w:tcW w:w="1264" w:type="dxa"/>
            <w:shd w:val="clear" w:color="auto" w:fill="auto"/>
            <w:hideMark/>
          </w:tcPr>
          <w:p w14:paraId="0A9C1A79" w14:textId="77777777" w:rsidR="008A34AB" w:rsidRPr="00494B7A" w:rsidRDefault="008A34AB" w:rsidP="00494B7A">
            <w:pPr>
              <w:rPr>
                <w:color w:val="000000"/>
                <w:sz w:val="18"/>
                <w:szCs w:val="18"/>
              </w:rPr>
            </w:pPr>
            <w:r w:rsidRPr="00494B7A">
              <w:rPr>
                <w:color w:val="000000"/>
                <w:sz w:val="18"/>
                <w:szCs w:val="18"/>
              </w:rPr>
              <w:lastRenderedPageBreak/>
              <w:t>R4-2205743</w:t>
            </w:r>
          </w:p>
        </w:tc>
        <w:tc>
          <w:tcPr>
            <w:tcW w:w="1511" w:type="dxa"/>
          </w:tcPr>
          <w:p w14:paraId="21B043FD" w14:textId="77777777" w:rsidR="008A34AB" w:rsidRPr="00494B7A" w:rsidRDefault="008A34AB" w:rsidP="00494B7A">
            <w:pPr>
              <w:rPr>
                <w:sz w:val="18"/>
                <w:szCs w:val="18"/>
              </w:rPr>
            </w:pPr>
            <w:r w:rsidRPr="00494B7A">
              <w:rPr>
                <w:sz w:val="18"/>
                <w:szCs w:val="18"/>
              </w:rPr>
              <w:t>Huawei,HiSilicon</w:t>
            </w:r>
          </w:p>
        </w:tc>
        <w:tc>
          <w:tcPr>
            <w:tcW w:w="6850" w:type="dxa"/>
            <w:shd w:val="clear" w:color="auto" w:fill="auto"/>
            <w:hideMark/>
          </w:tcPr>
          <w:p w14:paraId="3B08D779" w14:textId="77777777" w:rsidR="008A34AB" w:rsidRDefault="008A34AB" w:rsidP="00494B7A">
            <w:pPr>
              <w:rPr>
                <w:sz w:val="18"/>
                <w:szCs w:val="18"/>
              </w:rPr>
            </w:pPr>
            <w:r w:rsidRPr="00494B7A">
              <w:rPr>
                <w:sz w:val="18"/>
                <w:szCs w:val="18"/>
              </w:rPr>
              <w:t>Draft CR on update on HST DPS channel model (38.101-4, Rel17)</w:t>
            </w:r>
          </w:p>
          <w:p w14:paraId="3B1FC013" w14:textId="77777777" w:rsidR="008A34AB" w:rsidRDefault="008A34AB" w:rsidP="00494B7A">
            <w:pPr>
              <w:rPr>
                <w:sz w:val="18"/>
                <w:szCs w:val="18"/>
              </w:rPr>
            </w:pPr>
            <w:r>
              <w:rPr>
                <w:sz w:val="18"/>
                <w:szCs w:val="18"/>
              </w:rPr>
              <w:t>Cat-A CR</w:t>
            </w:r>
          </w:p>
          <w:p w14:paraId="022D04F3" w14:textId="4C185DB0" w:rsidR="008A34AB" w:rsidRPr="00494B7A" w:rsidRDefault="008A34AB" w:rsidP="00494B7A">
            <w:pPr>
              <w:rPr>
                <w:sz w:val="18"/>
                <w:szCs w:val="18"/>
              </w:rPr>
            </w:pPr>
            <w:r w:rsidRPr="00494B7A">
              <w:rPr>
                <w:color w:val="FF0000"/>
                <w:sz w:val="18"/>
                <w:szCs w:val="18"/>
              </w:rPr>
              <w:t>Moderator: TDoc reserved as discussion paper not draftCR</w:t>
            </w:r>
          </w:p>
        </w:tc>
      </w:tr>
      <w:tr w:rsidR="008A34AB" w:rsidRPr="00494B7A" w14:paraId="32F554D1" w14:textId="77777777" w:rsidTr="008A34AB">
        <w:trPr>
          <w:trHeight w:val="480"/>
        </w:trPr>
        <w:tc>
          <w:tcPr>
            <w:tcW w:w="1264" w:type="dxa"/>
            <w:shd w:val="clear" w:color="auto" w:fill="auto"/>
            <w:hideMark/>
          </w:tcPr>
          <w:p w14:paraId="6A75AD59" w14:textId="77777777" w:rsidR="008A34AB" w:rsidRPr="00494B7A" w:rsidRDefault="00DA0777" w:rsidP="00494B7A">
            <w:pPr>
              <w:rPr>
                <w:b/>
                <w:bCs/>
                <w:color w:val="0000FF"/>
                <w:sz w:val="18"/>
                <w:szCs w:val="18"/>
                <w:u w:val="single"/>
              </w:rPr>
            </w:pPr>
            <w:hyperlink r:id="rId25" w:history="1">
              <w:r w:rsidR="008A34AB" w:rsidRPr="00494B7A">
                <w:rPr>
                  <w:b/>
                  <w:bCs/>
                  <w:color w:val="0000FF"/>
                  <w:sz w:val="18"/>
                  <w:szCs w:val="18"/>
                  <w:u w:val="single"/>
                </w:rPr>
                <w:t>R4-2206124</w:t>
              </w:r>
            </w:hyperlink>
          </w:p>
        </w:tc>
        <w:tc>
          <w:tcPr>
            <w:tcW w:w="1511" w:type="dxa"/>
          </w:tcPr>
          <w:p w14:paraId="3F880D5E" w14:textId="77777777" w:rsidR="008A34AB" w:rsidRPr="00494B7A" w:rsidRDefault="008A34AB" w:rsidP="00494B7A">
            <w:pPr>
              <w:rPr>
                <w:sz w:val="18"/>
                <w:szCs w:val="18"/>
              </w:rPr>
            </w:pPr>
            <w:r w:rsidRPr="00494B7A">
              <w:rPr>
                <w:sz w:val="18"/>
                <w:szCs w:val="18"/>
              </w:rPr>
              <w:t>Qualcomm Incorporated</w:t>
            </w:r>
          </w:p>
        </w:tc>
        <w:tc>
          <w:tcPr>
            <w:tcW w:w="6850" w:type="dxa"/>
            <w:shd w:val="clear" w:color="auto" w:fill="auto"/>
            <w:hideMark/>
          </w:tcPr>
          <w:p w14:paraId="3EF02E45" w14:textId="77777777" w:rsidR="008A34AB" w:rsidRPr="00D13C1F" w:rsidRDefault="008A34AB" w:rsidP="00494B7A">
            <w:pPr>
              <w:rPr>
                <w:b/>
                <w:bCs/>
                <w:sz w:val="18"/>
                <w:szCs w:val="18"/>
              </w:rPr>
            </w:pPr>
            <w:r w:rsidRPr="00D13C1F">
              <w:rPr>
                <w:b/>
                <w:bCs/>
                <w:sz w:val="18"/>
                <w:szCs w:val="18"/>
              </w:rPr>
              <w:t>Draft CR on corrections for HST DPS channel model</w:t>
            </w:r>
          </w:p>
          <w:p w14:paraId="6175A76A" w14:textId="6F0E5EB4" w:rsidR="00D13C1F" w:rsidRPr="00494B7A" w:rsidRDefault="00D13C1F" w:rsidP="00494B7A">
            <w:pPr>
              <w:rPr>
                <w:sz w:val="18"/>
                <w:szCs w:val="18"/>
              </w:rPr>
            </w:pPr>
            <w:r w:rsidRPr="00D13C1F">
              <w:rPr>
                <w:sz w:val="18"/>
                <w:szCs w:val="18"/>
                <w:lang w:val="en-GB"/>
              </w:rPr>
              <w:t>Corrected the visibility of RRH and clarified the purpose of two figures in Doppler shift figures.</w:t>
            </w:r>
          </w:p>
        </w:tc>
      </w:tr>
      <w:tr w:rsidR="008A34AB" w:rsidRPr="00494B7A" w14:paraId="02F3EDC7" w14:textId="77777777" w:rsidTr="008A34AB">
        <w:trPr>
          <w:trHeight w:val="480"/>
        </w:trPr>
        <w:tc>
          <w:tcPr>
            <w:tcW w:w="1264" w:type="dxa"/>
            <w:shd w:val="clear" w:color="auto" w:fill="auto"/>
            <w:hideMark/>
          </w:tcPr>
          <w:p w14:paraId="08C39C4A" w14:textId="77777777" w:rsidR="008A34AB" w:rsidRPr="00494B7A" w:rsidRDefault="008A34AB" w:rsidP="00494B7A">
            <w:pPr>
              <w:rPr>
                <w:color w:val="000000"/>
                <w:sz w:val="18"/>
                <w:szCs w:val="18"/>
              </w:rPr>
            </w:pPr>
            <w:r w:rsidRPr="00494B7A">
              <w:rPr>
                <w:color w:val="000000"/>
                <w:sz w:val="18"/>
                <w:szCs w:val="18"/>
              </w:rPr>
              <w:t>R4-2206128</w:t>
            </w:r>
          </w:p>
        </w:tc>
        <w:tc>
          <w:tcPr>
            <w:tcW w:w="1511" w:type="dxa"/>
          </w:tcPr>
          <w:p w14:paraId="534F6580" w14:textId="77777777" w:rsidR="008A34AB" w:rsidRPr="00494B7A" w:rsidRDefault="008A34AB" w:rsidP="00494B7A">
            <w:pPr>
              <w:rPr>
                <w:sz w:val="18"/>
                <w:szCs w:val="18"/>
              </w:rPr>
            </w:pPr>
            <w:r w:rsidRPr="00494B7A">
              <w:rPr>
                <w:sz w:val="18"/>
                <w:szCs w:val="18"/>
              </w:rPr>
              <w:t>Qualcomm Incorporated</w:t>
            </w:r>
          </w:p>
        </w:tc>
        <w:tc>
          <w:tcPr>
            <w:tcW w:w="6850" w:type="dxa"/>
            <w:shd w:val="clear" w:color="auto" w:fill="auto"/>
            <w:hideMark/>
          </w:tcPr>
          <w:p w14:paraId="45A395E3" w14:textId="77777777" w:rsidR="008A34AB" w:rsidRDefault="008A34AB" w:rsidP="00494B7A">
            <w:pPr>
              <w:rPr>
                <w:sz w:val="18"/>
                <w:szCs w:val="18"/>
              </w:rPr>
            </w:pPr>
            <w:r w:rsidRPr="00494B7A">
              <w:rPr>
                <w:sz w:val="18"/>
                <w:szCs w:val="18"/>
              </w:rPr>
              <w:t>Draft CR on corrections for HST DPS channel model</w:t>
            </w:r>
          </w:p>
          <w:p w14:paraId="27F5B632" w14:textId="451EE071" w:rsidR="00D13C1F" w:rsidRPr="00494B7A" w:rsidRDefault="00D13C1F" w:rsidP="00494B7A">
            <w:pPr>
              <w:rPr>
                <w:sz w:val="18"/>
                <w:szCs w:val="18"/>
              </w:rPr>
            </w:pPr>
            <w:r>
              <w:rPr>
                <w:sz w:val="18"/>
                <w:szCs w:val="18"/>
              </w:rPr>
              <w:t>Cat-A CR</w:t>
            </w:r>
          </w:p>
        </w:tc>
      </w:tr>
      <w:tr w:rsidR="00D13C1F" w:rsidRPr="00494B7A" w14:paraId="7DA8D85A" w14:textId="77777777" w:rsidTr="00D13C1F">
        <w:trPr>
          <w:trHeight w:val="260"/>
        </w:trPr>
        <w:tc>
          <w:tcPr>
            <w:tcW w:w="9625" w:type="dxa"/>
            <w:gridSpan w:val="3"/>
            <w:shd w:val="clear" w:color="auto" w:fill="auto"/>
          </w:tcPr>
          <w:p w14:paraId="7F4F8B7A" w14:textId="59D9C9E8" w:rsidR="00D13C1F" w:rsidRPr="00D13C1F" w:rsidRDefault="00D13C1F" w:rsidP="00494B7A">
            <w:pPr>
              <w:rPr>
                <w:b/>
                <w:bCs/>
                <w:sz w:val="18"/>
                <w:szCs w:val="18"/>
              </w:rPr>
            </w:pPr>
            <w:r w:rsidRPr="00D13C1F">
              <w:rPr>
                <w:b/>
                <w:bCs/>
                <w:sz w:val="18"/>
                <w:szCs w:val="18"/>
              </w:rPr>
              <w:t>UE PS</w:t>
            </w:r>
          </w:p>
        </w:tc>
      </w:tr>
      <w:tr w:rsidR="008A34AB" w:rsidRPr="00494B7A" w14:paraId="4BF0C25D" w14:textId="77777777" w:rsidTr="008A34AB">
        <w:trPr>
          <w:trHeight w:val="480"/>
        </w:trPr>
        <w:tc>
          <w:tcPr>
            <w:tcW w:w="1264" w:type="dxa"/>
            <w:shd w:val="clear" w:color="auto" w:fill="auto"/>
            <w:hideMark/>
          </w:tcPr>
          <w:p w14:paraId="5180F69F" w14:textId="77777777" w:rsidR="008A34AB" w:rsidRPr="00494B7A" w:rsidRDefault="00DA0777" w:rsidP="00494B7A">
            <w:pPr>
              <w:rPr>
                <w:b/>
                <w:bCs/>
                <w:color w:val="0000FF"/>
                <w:sz w:val="18"/>
                <w:szCs w:val="18"/>
                <w:u w:val="single"/>
              </w:rPr>
            </w:pPr>
            <w:hyperlink r:id="rId26" w:history="1">
              <w:r w:rsidR="008A34AB" w:rsidRPr="00494B7A">
                <w:rPr>
                  <w:b/>
                  <w:bCs/>
                  <w:color w:val="0000FF"/>
                  <w:sz w:val="18"/>
                  <w:szCs w:val="18"/>
                  <w:u w:val="single"/>
                </w:rPr>
                <w:t>R4-2205744</w:t>
              </w:r>
            </w:hyperlink>
          </w:p>
        </w:tc>
        <w:tc>
          <w:tcPr>
            <w:tcW w:w="1511" w:type="dxa"/>
          </w:tcPr>
          <w:p w14:paraId="5B820A67" w14:textId="77777777" w:rsidR="008A34AB" w:rsidRPr="00494B7A" w:rsidRDefault="008A34AB" w:rsidP="00494B7A">
            <w:pPr>
              <w:rPr>
                <w:sz w:val="18"/>
                <w:szCs w:val="18"/>
              </w:rPr>
            </w:pPr>
            <w:r w:rsidRPr="00494B7A">
              <w:rPr>
                <w:sz w:val="18"/>
                <w:szCs w:val="18"/>
              </w:rPr>
              <w:t>Huawei,HiSilicon</w:t>
            </w:r>
          </w:p>
        </w:tc>
        <w:tc>
          <w:tcPr>
            <w:tcW w:w="6850" w:type="dxa"/>
            <w:shd w:val="clear" w:color="auto" w:fill="auto"/>
            <w:hideMark/>
          </w:tcPr>
          <w:p w14:paraId="4821E055" w14:textId="32F7B582" w:rsidR="008A34AB" w:rsidRPr="00D13C1F" w:rsidRDefault="008A34AB" w:rsidP="00494B7A">
            <w:pPr>
              <w:rPr>
                <w:b/>
                <w:bCs/>
                <w:sz w:val="18"/>
                <w:szCs w:val="18"/>
              </w:rPr>
            </w:pPr>
            <w:r w:rsidRPr="00D13C1F">
              <w:rPr>
                <w:b/>
                <w:bCs/>
                <w:sz w:val="18"/>
                <w:szCs w:val="18"/>
              </w:rPr>
              <w:t>Draft CR on updating to power saving requirements (TS38.101-4, Rel-16)</w:t>
            </w:r>
          </w:p>
          <w:p w14:paraId="63FB06A1" w14:textId="418735E4" w:rsidR="00D13C1F" w:rsidRDefault="00D13C1F" w:rsidP="00494B7A">
            <w:pPr>
              <w:rPr>
                <w:sz w:val="18"/>
                <w:szCs w:val="18"/>
              </w:rPr>
            </w:pPr>
            <w:r w:rsidRPr="00D13C1F">
              <w:rPr>
                <w:rFonts w:hint="eastAsia"/>
                <w:sz w:val="18"/>
                <w:szCs w:val="18"/>
                <w:lang w:val="en-GB"/>
              </w:rPr>
              <w:t>F</w:t>
            </w:r>
            <w:r w:rsidRPr="00D13C1F">
              <w:rPr>
                <w:sz w:val="18"/>
                <w:szCs w:val="18"/>
                <w:lang w:val="en-GB"/>
              </w:rPr>
              <w:t>or removing square brackets, update clause 5.3.2.1.3</w:t>
            </w:r>
            <w:r>
              <w:rPr>
                <w:sz w:val="18"/>
                <w:szCs w:val="18"/>
                <w:lang w:val="en-GB"/>
              </w:rPr>
              <w:t xml:space="preserve"> – UE power saving requiremetns. </w:t>
            </w:r>
          </w:p>
          <w:p w14:paraId="26D5E6B0" w14:textId="625FB165" w:rsidR="008A34AB" w:rsidRPr="00494B7A" w:rsidRDefault="008A34AB" w:rsidP="00494B7A">
            <w:pPr>
              <w:rPr>
                <w:sz w:val="18"/>
                <w:szCs w:val="18"/>
              </w:rPr>
            </w:pPr>
            <w:r w:rsidRPr="00494B7A">
              <w:rPr>
                <w:color w:val="FF0000"/>
                <w:sz w:val="18"/>
                <w:szCs w:val="18"/>
              </w:rPr>
              <w:t>Moderator: TDoc reserved as discussion paper not draftCR</w:t>
            </w:r>
          </w:p>
        </w:tc>
      </w:tr>
      <w:tr w:rsidR="008A34AB" w:rsidRPr="00494B7A" w14:paraId="39E6774B" w14:textId="77777777" w:rsidTr="008A34AB">
        <w:trPr>
          <w:trHeight w:val="480"/>
        </w:trPr>
        <w:tc>
          <w:tcPr>
            <w:tcW w:w="1264" w:type="dxa"/>
            <w:shd w:val="clear" w:color="auto" w:fill="auto"/>
            <w:hideMark/>
          </w:tcPr>
          <w:p w14:paraId="6E5D4785" w14:textId="77777777" w:rsidR="008A34AB" w:rsidRPr="00494B7A" w:rsidRDefault="008A34AB" w:rsidP="00494B7A">
            <w:pPr>
              <w:rPr>
                <w:color w:val="000000"/>
                <w:sz w:val="18"/>
                <w:szCs w:val="18"/>
              </w:rPr>
            </w:pPr>
            <w:r w:rsidRPr="00494B7A">
              <w:rPr>
                <w:color w:val="000000"/>
                <w:sz w:val="18"/>
                <w:szCs w:val="18"/>
              </w:rPr>
              <w:t>R4-2205745</w:t>
            </w:r>
          </w:p>
        </w:tc>
        <w:tc>
          <w:tcPr>
            <w:tcW w:w="1511" w:type="dxa"/>
          </w:tcPr>
          <w:p w14:paraId="0B8D9C13" w14:textId="77777777" w:rsidR="008A34AB" w:rsidRPr="00494B7A" w:rsidRDefault="008A34AB" w:rsidP="00494B7A">
            <w:pPr>
              <w:rPr>
                <w:sz w:val="18"/>
                <w:szCs w:val="18"/>
              </w:rPr>
            </w:pPr>
            <w:r w:rsidRPr="00494B7A">
              <w:rPr>
                <w:sz w:val="18"/>
                <w:szCs w:val="18"/>
              </w:rPr>
              <w:t>Huawei,HiSilicon</w:t>
            </w:r>
          </w:p>
        </w:tc>
        <w:tc>
          <w:tcPr>
            <w:tcW w:w="6850" w:type="dxa"/>
            <w:shd w:val="clear" w:color="auto" w:fill="auto"/>
            <w:hideMark/>
          </w:tcPr>
          <w:p w14:paraId="4895B9DC" w14:textId="0B48C3DF" w:rsidR="008A34AB" w:rsidRDefault="008A34AB" w:rsidP="00494B7A">
            <w:pPr>
              <w:rPr>
                <w:sz w:val="18"/>
                <w:szCs w:val="18"/>
              </w:rPr>
            </w:pPr>
            <w:r w:rsidRPr="00494B7A">
              <w:rPr>
                <w:sz w:val="18"/>
                <w:szCs w:val="18"/>
              </w:rPr>
              <w:t>Draft CR on updating to power saving requirements (TS38.101-4, Rel-17)</w:t>
            </w:r>
          </w:p>
          <w:p w14:paraId="018EF8A3" w14:textId="680F353F" w:rsidR="008A34AB" w:rsidRDefault="008A34AB" w:rsidP="00494B7A">
            <w:pPr>
              <w:rPr>
                <w:sz w:val="18"/>
                <w:szCs w:val="18"/>
              </w:rPr>
            </w:pPr>
            <w:r>
              <w:rPr>
                <w:sz w:val="18"/>
                <w:szCs w:val="18"/>
              </w:rPr>
              <w:t>Cat-A CR</w:t>
            </w:r>
          </w:p>
          <w:p w14:paraId="52A947F6" w14:textId="3308020B" w:rsidR="008A34AB" w:rsidRPr="00494B7A" w:rsidRDefault="008A34AB" w:rsidP="00494B7A">
            <w:pPr>
              <w:rPr>
                <w:sz w:val="18"/>
                <w:szCs w:val="18"/>
              </w:rPr>
            </w:pPr>
            <w:r w:rsidRPr="00494B7A">
              <w:rPr>
                <w:color w:val="FF0000"/>
                <w:sz w:val="18"/>
                <w:szCs w:val="18"/>
              </w:rPr>
              <w:t>Moderator: TDoc reserved as discussion paper not draftCR</w:t>
            </w:r>
          </w:p>
        </w:tc>
      </w:tr>
    </w:tbl>
    <w:p w14:paraId="411C5EE9" w14:textId="7871F100" w:rsidR="00825F95" w:rsidRDefault="00825F95" w:rsidP="00825F95">
      <w:pPr>
        <w:rPr>
          <w:lang w:eastAsia="zh-CN"/>
        </w:rPr>
      </w:pPr>
    </w:p>
    <w:p w14:paraId="46377D78" w14:textId="77777777" w:rsidR="00825F95" w:rsidRPr="00825F95" w:rsidRDefault="00825F95" w:rsidP="00825F95">
      <w:pPr>
        <w:rPr>
          <w:lang w:eastAsia="zh-CN"/>
        </w:rPr>
      </w:pPr>
    </w:p>
    <w:p w14:paraId="73647B3C" w14:textId="77777777" w:rsidR="00DD19DE" w:rsidRPr="000B378C" w:rsidRDefault="00DD19DE" w:rsidP="00DD19DE"/>
    <w:p w14:paraId="70D89159" w14:textId="77777777" w:rsidR="00DD19DE" w:rsidRPr="000B378C" w:rsidRDefault="00DD19DE" w:rsidP="007159F4">
      <w:pPr>
        <w:pStyle w:val="Heading2"/>
      </w:pPr>
      <w:r w:rsidRPr="000B378C">
        <w:t>Open issues summary</w:t>
      </w:r>
    </w:p>
    <w:p w14:paraId="03D38287" w14:textId="218D3A67" w:rsidR="00730D0C" w:rsidRPr="00E77385" w:rsidRDefault="00730D0C" w:rsidP="00730D0C">
      <w:pPr>
        <w:pStyle w:val="3GPPNormalText"/>
        <w:rPr>
          <w:noProof/>
          <w:sz w:val="20"/>
          <w:szCs w:val="21"/>
        </w:rPr>
      </w:pPr>
      <w:r w:rsidRPr="00E77385">
        <w:rPr>
          <w:noProof/>
          <w:sz w:val="20"/>
          <w:szCs w:val="21"/>
        </w:rPr>
        <w:t>None</w:t>
      </w:r>
    </w:p>
    <w:p w14:paraId="0B0ADD52" w14:textId="77777777" w:rsidR="00730D0C" w:rsidRPr="0065688B" w:rsidRDefault="00730D0C" w:rsidP="007159F4">
      <w:pPr>
        <w:pStyle w:val="Heading2"/>
        <w:rPr>
          <w:noProof/>
        </w:rPr>
      </w:pPr>
      <w:r w:rsidRPr="0065688B">
        <w:rPr>
          <w:noProof/>
        </w:rPr>
        <w:t xml:space="preserve">Companies’ views collection for 1st round </w:t>
      </w:r>
    </w:p>
    <w:p w14:paraId="3AD9442B" w14:textId="420653FD" w:rsidR="00730D0C" w:rsidRDefault="00730D0C" w:rsidP="007159F4">
      <w:pPr>
        <w:pStyle w:val="Heading3"/>
        <w:rPr>
          <w:noProof/>
        </w:rPr>
      </w:pPr>
      <w:r w:rsidRPr="0065688B">
        <w:rPr>
          <w:noProof/>
        </w:rPr>
        <w:t xml:space="preserve">Open issues </w:t>
      </w:r>
    </w:p>
    <w:p w14:paraId="07D0F132" w14:textId="02626F0E" w:rsidR="00730D0C" w:rsidRPr="00730D0C" w:rsidRDefault="00730D0C" w:rsidP="00730D0C">
      <w:pPr>
        <w:rPr>
          <w:lang w:eastAsia="zh-CN"/>
        </w:rPr>
      </w:pPr>
      <w:r>
        <w:rPr>
          <w:lang w:eastAsia="zh-CN"/>
        </w:rPr>
        <w:t>None</w:t>
      </w:r>
    </w:p>
    <w:p w14:paraId="65E2F64E" w14:textId="77777777" w:rsidR="00730D0C" w:rsidRPr="0065688B" w:rsidRDefault="00730D0C" w:rsidP="00730D0C">
      <w:pPr>
        <w:rPr>
          <w:noProof/>
        </w:rPr>
      </w:pPr>
    </w:p>
    <w:p w14:paraId="4F100BC4" w14:textId="77777777" w:rsidR="00730D0C" w:rsidRPr="0065688B" w:rsidRDefault="00730D0C" w:rsidP="007159F4">
      <w:pPr>
        <w:pStyle w:val="Heading3"/>
        <w:rPr>
          <w:noProof/>
        </w:rPr>
      </w:pPr>
      <w:r w:rsidRPr="0065688B">
        <w:rPr>
          <w:noProof/>
        </w:rPr>
        <w:t>CRs/TPs comments collection</w:t>
      </w:r>
    </w:p>
    <w:p w14:paraId="35A03A97" w14:textId="77777777" w:rsidR="00730D0C" w:rsidRPr="0065688B" w:rsidRDefault="00730D0C" w:rsidP="00730D0C">
      <w:pPr>
        <w:rPr>
          <w:iCs/>
          <w:noProof/>
          <w:color w:val="000000" w:themeColor="text1"/>
          <w:lang w:eastAsia="zh-CN"/>
        </w:rPr>
      </w:pPr>
    </w:p>
    <w:tbl>
      <w:tblPr>
        <w:tblStyle w:val="TableGrid"/>
        <w:tblW w:w="0" w:type="auto"/>
        <w:tblLook w:val="04A0" w:firstRow="1" w:lastRow="0" w:firstColumn="1" w:lastColumn="0" w:noHBand="0" w:noVBand="1"/>
      </w:tblPr>
      <w:tblGrid>
        <w:gridCol w:w="1238"/>
        <w:gridCol w:w="8129"/>
      </w:tblGrid>
      <w:tr w:rsidR="00730D0C" w:rsidRPr="0065688B" w14:paraId="334A92B6" w14:textId="77777777" w:rsidTr="005D1EA7">
        <w:tc>
          <w:tcPr>
            <w:tcW w:w="1238" w:type="dxa"/>
          </w:tcPr>
          <w:p w14:paraId="5EF48B45" w14:textId="77777777" w:rsidR="00730D0C" w:rsidRPr="0065688B" w:rsidRDefault="00730D0C" w:rsidP="00911CE3">
            <w:pPr>
              <w:spacing w:after="120"/>
              <w:rPr>
                <w:rFonts w:eastAsiaTheme="minorEastAsia"/>
                <w:b/>
                <w:bCs/>
                <w:noProof/>
                <w:color w:val="000000" w:themeColor="text1"/>
                <w:lang w:eastAsia="zh-CN"/>
              </w:rPr>
            </w:pPr>
            <w:r w:rsidRPr="0065688B">
              <w:rPr>
                <w:rFonts w:eastAsiaTheme="minorEastAsia"/>
                <w:b/>
                <w:bCs/>
                <w:noProof/>
                <w:color w:val="000000" w:themeColor="text1"/>
                <w:lang w:eastAsia="zh-CN"/>
              </w:rPr>
              <w:t>CR/TP number</w:t>
            </w:r>
          </w:p>
        </w:tc>
        <w:tc>
          <w:tcPr>
            <w:tcW w:w="8129" w:type="dxa"/>
          </w:tcPr>
          <w:p w14:paraId="668FBCCB" w14:textId="77777777" w:rsidR="00730D0C" w:rsidRPr="0065688B" w:rsidRDefault="00730D0C" w:rsidP="00911CE3">
            <w:pPr>
              <w:spacing w:after="120"/>
              <w:rPr>
                <w:rFonts w:eastAsiaTheme="minorEastAsia"/>
                <w:b/>
                <w:bCs/>
                <w:noProof/>
                <w:color w:val="000000" w:themeColor="text1"/>
                <w:lang w:eastAsia="zh-CN"/>
              </w:rPr>
            </w:pPr>
            <w:r w:rsidRPr="0065688B">
              <w:rPr>
                <w:rFonts w:eastAsiaTheme="minorEastAsia"/>
                <w:b/>
                <w:bCs/>
                <w:noProof/>
                <w:color w:val="000000" w:themeColor="text1"/>
                <w:lang w:eastAsia="zh-CN"/>
              </w:rPr>
              <w:t>Comments collection</w:t>
            </w:r>
          </w:p>
        </w:tc>
      </w:tr>
      <w:tr w:rsidR="005D1EA7" w:rsidRPr="0065688B" w14:paraId="3D5621C6" w14:textId="77777777" w:rsidTr="005D1EA7">
        <w:tc>
          <w:tcPr>
            <w:tcW w:w="9367" w:type="dxa"/>
            <w:gridSpan w:val="2"/>
          </w:tcPr>
          <w:p w14:paraId="05DAFE30" w14:textId="2510B2B7" w:rsidR="005D1EA7" w:rsidRPr="0065688B" w:rsidRDefault="005D1EA7" w:rsidP="00911CE3">
            <w:pPr>
              <w:spacing w:after="120"/>
              <w:rPr>
                <w:rFonts w:eastAsiaTheme="minorEastAsia"/>
                <w:b/>
                <w:bCs/>
                <w:noProof/>
                <w:color w:val="000000" w:themeColor="text1"/>
                <w:lang w:eastAsia="zh-CN"/>
              </w:rPr>
            </w:pPr>
            <w:r>
              <w:rPr>
                <w:rFonts w:eastAsiaTheme="minorEastAsia"/>
                <w:b/>
                <w:bCs/>
                <w:noProof/>
                <w:color w:val="000000" w:themeColor="text1"/>
                <w:lang w:eastAsia="zh-CN"/>
              </w:rPr>
              <w:t>NR-U</w:t>
            </w:r>
          </w:p>
        </w:tc>
      </w:tr>
      <w:tr w:rsidR="00730D0C" w:rsidRPr="0065688B" w14:paraId="5079F692" w14:textId="77777777" w:rsidTr="005D1EA7">
        <w:tc>
          <w:tcPr>
            <w:tcW w:w="1238" w:type="dxa"/>
            <w:vMerge w:val="restart"/>
          </w:tcPr>
          <w:p w14:paraId="4EEB1739" w14:textId="4E7DBDC2" w:rsidR="00730D0C" w:rsidRPr="0065688B" w:rsidRDefault="005D1EA7" w:rsidP="00911CE3">
            <w:pPr>
              <w:spacing w:after="120"/>
              <w:rPr>
                <w:rFonts w:eastAsiaTheme="minorEastAsia"/>
                <w:noProof/>
                <w:color w:val="000000" w:themeColor="text1"/>
                <w:lang w:eastAsia="zh-CN"/>
              </w:rPr>
            </w:pPr>
            <w:r w:rsidRPr="005D1EA7">
              <w:rPr>
                <w:color w:val="000000" w:themeColor="text1"/>
              </w:rPr>
              <w:t xml:space="preserve">R4-2205957 </w:t>
            </w:r>
            <w:r w:rsidR="00730D0C" w:rsidRPr="0065688B">
              <w:rPr>
                <w:noProof/>
                <w:color w:val="000000"/>
              </w:rPr>
              <w:t>(</w:t>
            </w:r>
            <w:r w:rsidR="00730D0C">
              <w:rPr>
                <w:noProof/>
                <w:color w:val="000000"/>
              </w:rPr>
              <w:t>Apple</w:t>
            </w:r>
            <w:r w:rsidR="00730D0C" w:rsidRPr="0065688B">
              <w:rPr>
                <w:noProof/>
                <w:color w:val="000000"/>
              </w:rPr>
              <w:t>)</w:t>
            </w:r>
          </w:p>
        </w:tc>
        <w:tc>
          <w:tcPr>
            <w:tcW w:w="8129" w:type="dxa"/>
          </w:tcPr>
          <w:p w14:paraId="2BE6CE02" w14:textId="77777777" w:rsidR="00730D0C" w:rsidRPr="0065688B" w:rsidRDefault="00730D0C" w:rsidP="00911CE3">
            <w:pPr>
              <w:spacing w:after="120"/>
              <w:rPr>
                <w:rFonts w:eastAsiaTheme="minorEastAsia"/>
                <w:noProof/>
                <w:color w:val="000000" w:themeColor="text1"/>
                <w:lang w:eastAsia="zh-CN"/>
              </w:rPr>
            </w:pPr>
            <w:r w:rsidRPr="0065688B">
              <w:rPr>
                <w:rFonts w:eastAsiaTheme="minorEastAsia"/>
                <w:noProof/>
                <w:color w:val="000000" w:themeColor="text1"/>
                <w:lang w:eastAsia="zh-CN"/>
              </w:rPr>
              <w:t>Company A</w:t>
            </w:r>
            <w:r>
              <w:rPr>
                <w:rFonts w:eastAsiaTheme="minorEastAsia"/>
                <w:noProof/>
                <w:color w:val="000000" w:themeColor="text1"/>
                <w:lang w:eastAsia="zh-CN"/>
              </w:rPr>
              <w:t>:</w:t>
            </w:r>
          </w:p>
        </w:tc>
      </w:tr>
      <w:tr w:rsidR="00730D0C" w:rsidRPr="0065688B" w14:paraId="258A624A" w14:textId="77777777" w:rsidTr="005D1EA7">
        <w:tc>
          <w:tcPr>
            <w:tcW w:w="1238" w:type="dxa"/>
            <w:vMerge/>
          </w:tcPr>
          <w:p w14:paraId="71F522B1" w14:textId="77777777" w:rsidR="00730D0C" w:rsidRPr="0065688B" w:rsidRDefault="00730D0C" w:rsidP="00911CE3">
            <w:pPr>
              <w:spacing w:after="120"/>
              <w:rPr>
                <w:rFonts w:eastAsiaTheme="minorEastAsia"/>
                <w:noProof/>
                <w:color w:val="000000" w:themeColor="text1"/>
                <w:lang w:eastAsia="zh-CN"/>
              </w:rPr>
            </w:pPr>
          </w:p>
        </w:tc>
        <w:tc>
          <w:tcPr>
            <w:tcW w:w="8129" w:type="dxa"/>
          </w:tcPr>
          <w:p w14:paraId="6440D077" w14:textId="77777777" w:rsidR="00730D0C" w:rsidRPr="0065688B" w:rsidRDefault="00730D0C" w:rsidP="00911CE3">
            <w:pPr>
              <w:spacing w:after="120"/>
              <w:rPr>
                <w:rFonts w:eastAsiaTheme="minorEastAsia"/>
                <w:noProof/>
                <w:color w:val="000000" w:themeColor="text1"/>
                <w:lang w:eastAsia="zh-CN"/>
              </w:rPr>
            </w:pPr>
            <w:r w:rsidRPr="0065688B">
              <w:rPr>
                <w:rFonts w:eastAsiaTheme="minorEastAsia"/>
                <w:noProof/>
                <w:color w:val="000000" w:themeColor="text1"/>
                <w:lang w:eastAsia="zh-CN"/>
              </w:rPr>
              <w:t>Company B</w:t>
            </w:r>
            <w:r>
              <w:rPr>
                <w:rFonts w:eastAsiaTheme="minorEastAsia"/>
                <w:noProof/>
                <w:color w:val="000000" w:themeColor="text1"/>
                <w:lang w:eastAsia="zh-CN"/>
              </w:rPr>
              <w:t>:</w:t>
            </w:r>
          </w:p>
        </w:tc>
      </w:tr>
      <w:tr w:rsidR="00730D0C" w:rsidRPr="0065688B" w14:paraId="7517C640" w14:textId="77777777" w:rsidTr="005D1EA7">
        <w:tc>
          <w:tcPr>
            <w:tcW w:w="1238" w:type="dxa"/>
            <w:vMerge/>
          </w:tcPr>
          <w:p w14:paraId="48E96A6D" w14:textId="77777777" w:rsidR="00730D0C" w:rsidRPr="0065688B" w:rsidRDefault="00730D0C" w:rsidP="00911CE3">
            <w:pPr>
              <w:spacing w:after="120"/>
              <w:rPr>
                <w:rFonts w:eastAsiaTheme="minorEastAsia"/>
                <w:noProof/>
                <w:color w:val="000000" w:themeColor="text1"/>
                <w:lang w:eastAsia="zh-CN"/>
              </w:rPr>
            </w:pPr>
          </w:p>
        </w:tc>
        <w:tc>
          <w:tcPr>
            <w:tcW w:w="8129" w:type="dxa"/>
          </w:tcPr>
          <w:p w14:paraId="3DA4C49E" w14:textId="77777777" w:rsidR="00730D0C" w:rsidRPr="0065688B" w:rsidRDefault="00730D0C" w:rsidP="00911CE3">
            <w:pPr>
              <w:spacing w:after="120"/>
              <w:rPr>
                <w:rFonts w:eastAsiaTheme="minorEastAsia"/>
                <w:noProof/>
                <w:color w:val="000000" w:themeColor="text1"/>
                <w:lang w:eastAsia="zh-CN"/>
              </w:rPr>
            </w:pPr>
          </w:p>
        </w:tc>
      </w:tr>
      <w:tr w:rsidR="00730D0C" w:rsidRPr="0065688B" w14:paraId="3E077978" w14:textId="77777777" w:rsidTr="005D1EA7">
        <w:tc>
          <w:tcPr>
            <w:tcW w:w="1238" w:type="dxa"/>
            <w:vMerge/>
          </w:tcPr>
          <w:p w14:paraId="2C1D71D3" w14:textId="77777777" w:rsidR="00730D0C" w:rsidRPr="0065688B" w:rsidRDefault="00730D0C" w:rsidP="00911CE3">
            <w:pPr>
              <w:spacing w:after="120"/>
              <w:rPr>
                <w:rFonts w:eastAsiaTheme="minorEastAsia"/>
                <w:noProof/>
                <w:color w:val="000000" w:themeColor="text1"/>
                <w:lang w:eastAsia="zh-CN"/>
              </w:rPr>
            </w:pPr>
          </w:p>
        </w:tc>
        <w:tc>
          <w:tcPr>
            <w:tcW w:w="8129" w:type="dxa"/>
          </w:tcPr>
          <w:p w14:paraId="00A466C6" w14:textId="77777777" w:rsidR="00730D0C" w:rsidRPr="0065688B" w:rsidRDefault="00730D0C" w:rsidP="00911CE3">
            <w:pPr>
              <w:spacing w:after="120"/>
              <w:rPr>
                <w:rFonts w:eastAsiaTheme="minorEastAsia"/>
                <w:noProof/>
                <w:color w:val="000000" w:themeColor="text1"/>
                <w:lang w:eastAsia="zh-CN"/>
              </w:rPr>
            </w:pPr>
          </w:p>
        </w:tc>
      </w:tr>
      <w:tr w:rsidR="00730D0C" w:rsidRPr="0065688B" w14:paraId="0BFE60BE" w14:textId="77777777" w:rsidTr="005D1EA7">
        <w:tc>
          <w:tcPr>
            <w:tcW w:w="1238" w:type="dxa"/>
            <w:vMerge w:val="restart"/>
          </w:tcPr>
          <w:p w14:paraId="0D060B52" w14:textId="70420A43" w:rsidR="00730D0C" w:rsidRPr="005D1EA7" w:rsidRDefault="005D1EA7" w:rsidP="00730D0C">
            <w:pPr>
              <w:spacing w:after="120"/>
              <w:rPr>
                <w:color w:val="000000" w:themeColor="text1"/>
              </w:rPr>
            </w:pPr>
            <w:r w:rsidRPr="005D1EA7">
              <w:rPr>
                <w:color w:val="000000" w:themeColor="text1"/>
              </w:rPr>
              <w:t>R4-2205911</w:t>
            </w:r>
            <w:r>
              <w:rPr>
                <w:color w:val="000000" w:themeColor="text1"/>
              </w:rPr>
              <w:br/>
            </w:r>
            <w:r w:rsidR="00730D0C">
              <w:rPr>
                <w:noProof/>
                <w:color w:val="000000" w:themeColor="text1"/>
              </w:rPr>
              <w:t>(</w:t>
            </w:r>
            <w:r>
              <w:rPr>
                <w:noProof/>
                <w:color w:val="000000" w:themeColor="text1"/>
              </w:rPr>
              <w:t>MediaTek</w:t>
            </w:r>
            <w:r w:rsidR="00730D0C">
              <w:rPr>
                <w:noProof/>
                <w:color w:val="000000" w:themeColor="text1"/>
              </w:rPr>
              <w:t>)</w:t>
            </w:r>
          </w:p>
        </w:tc>
        <w:tc>
          <w:tcPr>
            <w:tcW w:w="8129" w:type="dxa"/>
          </w:tcPr>
          <w:p w14:paraId="3BECF1A0" w14:textId="18208712" w:rsidR="00730D0C" w:rsidRPr="0065688B" w:rsidRDefault="003B4425" w:rsidP="00730D0C">
            <w:pPr>
              <w:spacing w:after="120"/>
              <w:rPr>
                <w:rFonts w:eastAsiaTheme="minorEastAsia"/>
                <w:noProof/>
                <w:color w:val="000000" w:themeColor="text1"/>
                <w:lang w:eastAsia="zh-CN"/>
              </w:rPr>
            </w:pPr>
            <w:r>
              <w:rPr>
                <w:rFonts w:eastAsiaTheme="minorEastAsia"/>
                <w:noProof/>
                <w:color w:val="000000" w:themeColor="text1"/>
                <w:lang w:eastAsia="zh-CN"/>
              </w:rPr>
              <w:t>Qualcomm: It has same correction as in R4-2205957</w:t>
            </w:r>
            <w:r w:rsidR="007E5B7F">
              <w:rPr>
                <w:rFonts w:eastAsiaTheme="minorEastAsia"/>
                <w:noProof/>
                <w:color w:val="000000" w:themeColor="text1"/>
                <w:lang w:eastAsia="zh-CN"/>
              </w:rPr>
              <w:t>. We suggest to merge this with R4-2205957.</w:t>
            </w:r>
            <w:r w:rsidR="0064318C">
              <w:rPr>
                <w:rFonts w:eastAsiaTheme="minorEastAsia"/>
                <w:noProof/>
                <w:color w:val="000000" w:themeColor="text1"/>
                <w:lang w:eastAsia="zh-CN"/>
              </w:rPr>
              <w:t xml:space="preserve"> Also, “</w:t>
            </w:r>
            <w:r w:rsidR="00F717EA">
              <w:rPr>
                <w:rFonts w:eastAsiaTheme="minorEastAsia"/>
                <w:noProof/>
                <w:color w:val="000000" w:themeColor="text1"/>
                <w:lang w:eastAsia="zh-CN"/>
              </w:rPr>
              <w:t>Clauses Affected” section in CR cover sheet is incorrect.</w:t>
            </w:r>
          </w:p>
        </w:tc>
      </w:tr>
      <w:tr w:rsidR="00730D0C" w:rsidRPr="0065688B" w14:paraId="439627D1" w14:textId="77777777" w:rsidTr="005D1EA7">
        <w:tc>
          <w:tcPr>
            <w:tcW w:w="1238" w:type="dxa"/>
            <w:vMerge/>
          </w:tcPr>
          <w:p w14:paraId="38D215CB" w14:textId="77777777" w:rsidR="00730D0C" w:rsidRPr="0065688B" w:rsidRDefault="00730D0C" w:rsidP="00730D0C">
            <w:pPr>
              <w:spacing w:after="120"/>
              <w:rPr>
                <w:rFonts w:eastAsiaTheme="minorEastAsia"/>
                <w:noProof/>
                <w:color w:val="000000" w:themeColor="text1"/>
                <w:lang w:eastAsia="zh-CN"/>
              </w:rPr>
            </w:pPr>
          </w:p>
        </w:tc>
        <w:tc>
          <w:tcPr>
            <w:tcW w:w="8129" w:type="dxa"/>
          </w:tcPr>
          <w:p w14:paraId="6E9ACC22" w14:textId="695A1CF7" w:rsidR="00730D0C" w:rsidRPr="0065688B" w:rsidRDefault="00FC643A" w:rsidP="00730D0C">
            <w:pPr>
              <w:spacing w:after="120"/>
              <w:rPr>
                <w:rFonts w:eastAsiaTheme="minorEastAsia"/>
                <w:noProof/>
                <w:color w:val="000000" w:themeColor="text1"/>
                <w:lang w:eastAsia="zh-CN"/>
              </w:rPr>
            </w:pPr>
            <w:r>
              <w:rPr>
                <w:rFonts w:eastAsiaTheme="minorEastAsia"/>
                <w:noProof/>
                <w:color w:val="000000" w:themeColor="text1"/>
                <w:lang w:eastAsia="zh-CN"/>
              </w:rPr>
              <w:t>Apple: Can it be merged with our CR (R4-2205957)?</w:t>
            </w:r>
          </w:p>
        </w:tc>
      </w:tr>
      <w:tr w:rsidR="00730D0C" w:rsidRPr="0065688B" w14:paraId="37CE59CB" w14:textId="77777777" w:rsidTr="005D1EA7">
        <w:tc>
          <w:tcPr>
            <w:tcW w:w="1238" w:type="dxa"/>
            <w:vMerge/>
          </w:tcPr>
          <w:p w14:paraId="72825351" w14:textId="77777777" w:rsidR="00730D0C" w:rsidRPr="0065688B" w:rsidRDefault="00730D0C" w:rsidP="00911CE3">
            <w:pPr>
              <w:spacing w:after="120"/>
              <w:rPr>
                <w:rFonts w:eastAsiaTheme="minorEastAsia"/>
                <w:noProof/>
                <w:color w:val="000000" w:themeColor="text1"/>
                <w:lang w:eastAsia="zh-CN"/>
              </w:rPr>
            </w:pPr>
          </w:p>
        </w:tc>
        <w:tc>
          <w:tcPr>
            <w:tcW w:w="8129" w:type="dxa"/>
          </w:tcPr>
          <w:p w14:paraId="0CC334D4" w14:textId="27AE911A" w:rsidR="00730D0C" w:rsidRPr="005A26A8" w:rsidRDefault="005A26A8" w:rsidP="00911CE3">
            <w:pPr>
              <w:spacing w:after="120"/>
              <w:rPr>
                <w:rFonts w:eastAsia="PMingLiU"/>
                <w:noProof/>
                <w:color w:val="000000" w:themeColor="text1"/>
                <w:lang w:eastAsia="zh-TW"/>
              </w:rPr>
            </w:pPr>
            <w:r>
              <w:rPr>
                <w:rFonts w:eastAsia="PMingLiU" w:hint="eastAsia"/>
                <w:noProof/>
                <w:color w:val="000000" w:themeColor="text1"/>
                <w:lang w:eastAsia="zh-TW"/>
              </w:rPr>
              <w:t>M</w:t>
            </w:r>
            <w:r>
              <w:rPr>
                <w:rFonts w:eastAsia="PMingLiU"/>
                <w:noProof/>
                <w:color w:val="000000" w:themeColor="text1"/>
                <w:lang w:eastAsia="zh-TW"/>
              </w:rPr>
              <w:t xml:space="preserve">ediaTek: Thanks for the correction from QC. </w:t>
            </w:r>
            <w:r>
              <w:rPr>
                <w:rFonts w:eastAsia="PMingLiU" w:hint="eastAsia"/>
                <w:noProof/>
                <w:color w:val="000000" w:themeColor="text1"/>
                <w:lang w:eastAsia="zh-TW"/>
              </w:rPr>
              <w:t>We</w:t>
            </w:r>
            <w:r>
              <w:rPr>
                <w:rFonts w:eastAsia="PMingLiU"/>
                <w:noProof/>
                <w:color w:val="000000" w:themeColor="text1"/>
                <w:lang w:eastAsia="zh-TW"/>
              </w:rPr>
              <w:t xml:space="preserve"> are OK to be merged with Apple’s CR (R4-2205957).</w:t>
            </w:r>
          </w:p>
        </w:tc>
      </w:tr>
      <w:tr w:rsidR="00730D0C" w:rsidRPr="0065688B" w14:paraId="529632C3" w14:textId="77777777" w:rsidTr="005D1EA7">
        <w:tc>
          <w:tcPr>
            <w:tcW w:w="1238" w:type="dxa"/>
            <w:vMerge/>
          </w:tcPr>
          <w:p w14:paraId="0257A41B" w14:textId="77777777" w:rsidR="00730D0C" w:rsidRPr="0065688B" w:rsidRDefault="00730D0C" w:rsidP="00911CE3">
            <w:pPr>
              <w:spacing w:after="120"/>
              <w:rPr>
                <w:rFonts w:eastAsiaTheme="minorEastAsia"/>
                <w:noProof/>
                <w:color w:val="000000" w:themeColor="text1"/>
                <w:lang w:eastAsia="zh-CN"/>
              </w:rPr>
            </w:pPr>
          </w:p>
        </w:tc>
        <w:tc>
          <w:tcPr>
            <w:tcW w:w="8129" w:type="dxa"/>
          </w:tcPr>
          <w:p w14:paraId="773F4DBD" w14:textId="77777777" w:rsidR="00730D0C" w:rsidRPr="0065688B" w:rsidRDefault="00730D0C" w:rsidP="00911CE3">
            <w:pPr>
              <w:spacing w:after="120"/>
              <w:rPr>
                <w:rFonts w:eastAsiaTheme="minorEastAsia"/>
                <w:noProof/>
                <w:color w:val="000000" w:themeColor="text1"/>
                <w:lang w:eastAsia="zh-CN"/>
              </w:rPr>
            </w:pPr>
          </w:p>
        </w:tc>
      </w:tr>
      <w:tr w:rsidR="005D1EA7" w:rsidRPr="0065688B" w14:paraId="27055214" w14:textId="77777777" w:rsidTr="005D1EA7">
        <w:tc>
          <w:tcPr>
            <w:tcW w:w="9367" w:type="dxa"/>
            <w:gridSpan w:val="2"/>
          </w:tcPr>
          <w:p w14:paraId="2D18AF2E" w14:textId="26355C0B" w:rsidR="005D1EA7" w:rsidRPr="0065688B" w:rsidRDefault="005D1EA7" w:rsidP="00911CE3">
            <w:pPr>
              <w:spacing w:after="120"/>
              <w:rPr>
                <w:rFonts w:eastAsiaTheme="minorEastAsia"/>
                <w:b/>
                <w:bCs/>
                <w:noProof/>
                <w:color w:val="000000" w:themeColor="text1"/>
                <w:lang w:eastAsia="zh-CN"/>
              </w:rPr>
            </w:pPr>
            <w:r>
              <w:rPr>
                <w:rFonts w:eastAsiaTheme="minorEastAsia"/>
                <w:b/>
                <w:bCs/>
                <w:noProof/>
                <w:color w:val="000000" w:themeColor="text1"/>
                <w:lang w:eastAsia="zh-CN"/>
              </w:rPr>
              <w:t>eMIMO</w:t>
            </w:r>
          </w:p>
        </w:tc>
      </w:tr>
      <w:tr w:rsidR="005D1EA7" w:rsidRPr="0065688B" w14:paraId="2B4B2CC6" w14:textId="77777777" w:rsidTr="005D1EA7">
        <w:tc>
          <w:tcPr>
            <w:tcW w:w="1238" w:type="dxa"/>
            <w:vMerge w:val="restart"/>
          </w:tcPr>
          <w:p w14:paraId="122A7EFE" w14:textId="49CAF0B5" w:rsidR="005D1EA7" w:rsidRPr="0065688B" w:rsidRDefault="005D1EA7" w:rsidP="00911CE3">
            <w:pPr>
              <w:spacing w:after="120"/>
              <w:rPr>
                <w:rFonts w:eastAsiaTheme="minorEastAsia"/>
                <w:noProof/>
                <w:color w:val="000000" w:themeColor="text1"/>
                <w:lang w:eastAsia="zh-CN"/>
              </w:rPr>
            </w:pPr>
            <w:r w:rsidRPr="005D1EA7">
              <w:rPr>
                <w:color w:val="000000" w:themeColor="text1"/>
              </w:rPr>
              <w:t>R4-22059</w:t>
            </w:r>
            <w:r>
              <w:rPr>
                <w:color w:val="000000" w:themeColor="text1"/>
              </w:rPr>
              <w:t>09</w:t>
            </w:r>
            <w:r>
              <w:rPr>
                <w:color w:val="000000" w:themeColor="text1"/>
              </w:rPr>
              <w:br/>
            </w:r>
            <w:r>
              <w:rPr>
                <w:noProof/>
                <w:color w:val="000000" w:themeColor="text1"/>
              </w:rPr>
              <w:t>(MediaTek)</w:t>
            </w:r>
          </w:p>
        </w:tc>
        <w:tc>
          <w:tcPr>
            <w:tcW w:w="8129" w:type="dxa"/>
          </w:tcPr>
          <w:p w14:paraId="035692D2" w14:textId="07F25B43" w:rsidR="005D1EA7" w:rsidRPr="0065688B" w:rsidRDefault="00FC643A" w:rsidP="00911CE3">
            <w:pPr>
              <w:spacing w:after="120"/>
              <w:rPr>
                <w:rFonts w:eastAsiaTheme="minorEastAsia"/>
                <w:noProof/>
                <w:color w:val="000000" w:themeColor="text1"/>
                <w:lang w:eastAsia="zh-CN"/>
              </w:rPr>
            </w:pPr>
            <w:r>
              <w:rPr>
                <w:rFonts w:eastAsiaTheme="minorEastAsia"/>
                <w:noProof/>
                <w:color w:val="000000" w:themeColor="text1"/>
                <w:lang w:eastAsia="zh-CN"/>
              </w:rPr>
              <w:t>Apple: Okay with changes.</w:t>
            </w:r>
          </w:p>
        </w:tc>
      </w:tr>
      <w:tr w:rsidR="005D1EA7" w:rsidRPr="0065688B" w14:paraId="656CD02B" w14:textId="77777777" w:rsidTr="005D1EA7">
        <w:tc>
          <w:tcPr>
            <w:tcW w:w="1238" w:type="dxa"/>
            <w:vMerge/>
          </w:tcPr>
          <w:p w14:paraId="7E018164" w14:textId="77777777" w:rsidR="005D1EA7" w:rsidRPr="0065688B" w:rsidRDefault="005D1EA7" w:rsidP="00911CE3">
            <w:pPr>
              <w:spacing w:after="120"/>
              <w:rPr>
                <w:rFonts w:eastAsiaTheme="minorEastAsia"/>
                <w:noProof/>
                <w:color w:val="000000" w:themeColor="text1"/>
                <w:lang w:eastAsia="zh-CN"/>
              </w:rPr>
            </w:pPr>
          </w:p>
        </w:tc>
        <w:tc>
          <w:tcPr>
            <w:tcW w:w="8129" w:type="dxa"/>
          </w:tcPr>
          <w:p w14:paraId="1ACDD4E3" w14:textId="77777777" w:rsidR="005D1EA7" w:rsidRPr="0065688B" w:rsidRDefault="005D1EA7" w:rsidP="00911CE3">
            <w:pPr>
              <w:spacing w:after="120"/>
              <w:rPr>
                <w:rFonts w:eastAsiaTheme="minorEastAsia"/>
                <w:noProof/>
                <w:color w:val="000000" w:themeColor="text1"/>
                <w:lang w:eastAsia="zh-CN"/>
              </w:rPr>
            </w:pPr>
            <w:r w:rsidRPr="0065688B">
              <w:rPr>
                <w:rFonts w:eastAsiaTheme="minorEastAsia"/>
                <w:noProof/>
                <w:color w:val="000000" w:themeColor="text1"/>
                <w:lang w:eastAsia="zh-CN"/>
              </w:rPr>
              <w:t>Company B</w:t>
            </w:r>
            <w:r>
              <w:rPr>
                <w:rFonts w:eastAsiaTheme="minorEastAsia"/>
                <w:noProof/>
                <w:color w:val="000000" w:themeColor="text1"/>
                <w:lang w:eastAsia="zh-CN"/>
              </w:rPr>
              <w:t>:</w:t>
            </w:r>
          </w:p>
        </w:tc>
      </w:tr>
      <w:tr w:rsidR="005D1EA7" w:rsidRPr="0065688B" w14:paraId="7240C60D" w14:textId="77777777" w:rsidTr="005D1EA7">
        <w:tc>
          <w:tcPr>
            <w:tcW w:w="1238" w:type="dxa"/>
            <w:vMerge/>
          </w:tcPr>
          <w:p w14:paraId="1A7AFB4F" w14:textId="77777777" w:rsidR="005D1EA7" w:rsidRPr="0065688B" w:rsidRDefault="005D1EA7" w:rsidP="00911CE3">
            <w:pPr>
              <w:spacing w:after="120"/>
              <w:rPr>
                <w:rFonts w:eastAsiaTheme="minorEastAsia"/>
                <w:noProof/>
                <w:color w:val="000000" w:themeColor="text1"/>
                <w:lang w:eastAsia="zh-CN"/>
              </w:rPr>
            </w:pPr>
          </w:p>
        </w:tc>
        <w:tc>
          <w:tcPr>
            <w:tcW w:w="8129" w:type="dxa"/>
          </w:tcPr>
          <w:p w14:paraId="7B07B892" w14:textId="77777777" w:rsidR="005D1EA7" w:rsidRPr="0065688B" w:rsidRDefault="005D1EA7" w:rsidP="00911CE3">
            <w:pPr>
              <w:spacing w:after="120"/>
              <w:rPr>
                <w:rFonts w:eastAsiaTheme="minorEastAsia"/>
                <w:noProof/>
                <w:color w:val="000000" w:themeColor="text1"/>
                <w:lang w:eastAsia="zh-CN"/>
              </w:rPr>
            </w:pPr>
          </w:p>
        </w:tc>
      </w:tr>
      <w:tr w:rsidR="005D1EA7" w:rsidRPr="0065688B" w14:paraId="48CC9023" w14:textId="77777777" w:rsidTr="005D1EA7">
        <w:tc>
          <w:tcPr>
            <w:tcW w:w="1238" w:type="dxa"/>
            <w:vMerge/>
          </w:tcPr>
          <w:p w14:paraId="39FADB3B" w14:textId="77777777" w:rsidR="005D1EA7" w:rsidRPr="0065688B" w:rsidRDefault="005D1EA7" w:rsidP="00911CE3">
            <w:pPr>
              <w:spacing w:after="120"/>
              <w:rPr>
                <w:rFonts w:eastAsiaTheme="minorEastAsia"/>
                <w:noProof/>
                <w:color w:val="000000" w:themeColor="text1"/>
                <w:lang w:eastAsia="zh-CN"/>
              </w:rPr>
            </w:pPr>
          </w:p>
        </w:tc>
        <w:tc>
          <w:tcPr>
            <w:tcW w:w="8129" w:type="dxa"/>
          </w:tcPr>
          <w:p w14:paraId="67B93FAC" w14:textId="77777777" w:rsidR="005D1EA7" w:rsidRPr="0065688B" w:rsidRDefault="005D1EA7" w:rsidP="00911CE3">
            <w:pPr>
              <w:spacing w:after="120"/>
              <w:rPr>
                <w:rFonts w:eastAsiaTheme="minorEastAsia"/>
                <w:noProof/>
                <w:color w:val="000000" w:themeColor="text1"/>
                <w:lang w:eastAsia="zh-CN"/>
              </w:rPr>
            </w:pPr>
          </w:p>
        </w:tc>
      </w:tr>
      <w:tr w:rsidR="005D1EA7" w:rsidRPr="0065688B" w14:paraId="5E2736E5" w14:textId="77777777" w:rsidTr="005D1EA7">
        <w:tc>
          <w:tcPr>
            <w:tcW w:w="1238" w:type="dxa"/>
            <w:vMerge w:val="restart"/>
          </w:tcPr>
          <w:p w14:paraId="6AC262B5" w14:textId="25394C3E" w:rsidR="005D1EA7" w:rsidRPr="005D1EA7" w:rsidRDefault="005D1EA7" w:rsidP="005D1EA7">
            <w:pPr>
              <w:spacing w:after="120"/>
              <w:rPr>
                <w:color w:val="000000" w:themeColor="text1"/>
              </w:rPr>
            </w:pPr>
            <w:r w:rsidRPr="005D1EA7">
              <w:rPr>
                <w:color w:val="000000" w:themeColor="text1"/>
              </w:rPr>
              <w:t>R4-2205746</w:t>
            </w:r>
            <w:r>
              <w:rPr>
                <w:color w:val="000000" w:themeColor="text1"/>
              </w:rPr>
              <w:br/>
            </w:r>
            <w:r>
              <w:rPr>
                <w:noProof/>
                <w:color w:val="000000" w:themeColor="text1"/>
              </w:rPr>
              <w:t>(Huawei)</w:t>
            </w:r>
          </w:p>
        </w:tc>
        <w:tc>
          <w:tcPr>
            <w:tcW w:w="8129" w:type="dxa"/>
          </w:tcPr>
          <w:p w14:paraId="3E51AB58" w14:textId="6CD40D8D" w:rsidR="005D1EA7" w:rsidRPr="0065688B" w:rsidRDefault="005D1EA7" w:rsidP="005D1EA7">
            <w:pPr>
              <w:spacing w:after="120"/>
              <w:rPr>
                <w:rFonts w:eastAsiaTheme="minorEastAsia"/>
                <w:noProof/>
                <w:color w:val="000000" w:themeColor="text1"/>
                <w:lang w:eastAsia="zh-CN"/>
              </w:rPr>
            </w:pPr>
            <w:r>
              <w:rPr>
                <w:rFonts w:eastAsiaTheme="minorEastAsia"/>
                <w:noProof/>
                <w:color w:val="000000" w:themeColor="text1"/>
                <w:lang w:eastAsia="zh-CN"/>
              </w:rPr>
              <w:t>Moderator: TDoc reserved as discussion paper not draft CR</w:t>
            </w:r>
          </w:p>
        </w:tc>
      </w:tr>
      <w:tr w:rsidR="005D1EA7" w:rsidRPr="0065688B" w14:paraId="077AA5C4" w14:textId="77777777" w:rsidTr="005D1EA7">
        <w:tc>
          <w:tcPr>
            <w:tcW w:w="1238" w:type="dxa"/>
            <w:vMerge/>
          </w:tcPr>
          <w:p w14:paraId="2171C68F" w14:textId="77777777" w:rsidR="005D1EA7" w:rsidRPr="0065688B" w:rsidRDefault="005D1EA7" w:rsidP="005D1EA7">
            <w:pPr>
              <w:spacing w:after="120"/>
              <w:rPr>
                <w:rFonts w:eastAsiaTheme="minorEastAsia"/>
                <w:noProof/>
                <w:color w:val="000000" w:themeColor="text1"/>
                <w:lang w:eastAsia="zh-CN"/>
              </w:rPr>
            </w:pPr>
          </w:p>
        </w:tc>
        <w:tc>
          <w:tcPr>
            <w:tcW w:w="8129" w:type="dxa"/>
          </w:tcPr>
          <w:p w14:paraId="24DB2DD9" w14:textId="7EA4F212" w:rsidR="005D1EA7" w:rsidRPr="0065688B" w:rsidRDefault="00302D40" w:rsidP="005D1EA7">
            <w:pPr>
              <w:spacing w:after="120"/>
              <w:rPr>
                <w:rFonts w:eastAsiaTheme="minorEastAsia"/>
                <w:noProof/>
                <w:color w:val="000000" w:themeColor="text1"/>
                <w:lang w:eastAsia="zh-CN"/>
              </w:rPr>
            </w:pPr>
            <w:r>
              <w:rPr>
                <w:rFonts w:eastAsiaTheme="minorEastAsia"/>
                <w:noProof/>
                <w:color w:val="000000" w:themeColor="text1"/>
                <w:lang w:eastAsia="zh-CN"/>
              </w:rPr>
              <w:t>Huawei: Thanks for your correction. Maybe revised Tdoc number is needed in the 2</w:t>
            </w:r>
            <w:r w:rsidRPr="00302D40">
              <w:rPr>
                <w:rFonts w:eastAsiaTheme="minorEastAsia"/>
                <w:noProof/>
                <w:color w:val="000000" w:themeColor="text1"/>
                <w:vertAlign w:val="superscript"/>
                <w:lang w:eastAsia="zh-CN"/>
              </w:rPr>
              <w:t>nd</w:t>
            </w:r>
            <w:r>
              <w:rPr>
                <w:rFonts w:eastAsiaTheme="minorEastAsia"/>
                <w:noProof/>
                <w:color w:val="000000" w:themeColor="text1"/>
                <w:lang w:eastAsia="zh-CN"/>
              </w:rPr>
              <w:t xml:space="preserve"> round.</w:t>
            </w:r>
          </w:p>
        </w:tc>
      </w:tr>
      <w:tr w:rsidR="005D1EA7" w:rsidRPr="0065688B" w14:paraId="39965180" w14:textId="77777777" w:rsidTr="005D1EA7">
        <w:tc>
          <w:tcPr>
            <w:tcW w:w="1238" w:type="dxa"/>
            <w:vMerge/>
          </w:tcPr>
          <w:p w14:paraId="07361212" w14:textId="77777777" w:rsidR="005D1EA7" w:rsidRPr="0065688B" w:rsidRDefault="005D1EA7" w:rsidP="005D1EA7">
            <w:pPr>
              <w:spacing w:after="120"/>
              <w:rPr>
                <w:rFonts w:eastAsiaTheme="minorEastAsia"/>
                <w:noProof/>
                <w:color w:val="000000" w:themeColor="text1"/>
                <w:lang w:eastAsia="zh-CN"/>
              </w:rPr>
            </w:pPr>
          </w:p>
        </w:tc>
        <w:tc>
          <w:tcPr>
            <w:tcW w:w="8129" w:type="dxa"/>
          </w:tcPr>
          <w:p w14:paraId="405FE30D" w14:textId="2A315F35" w:rsidR="005D1EA7" w:rsidRPr="0065688B" w:rsidRDefault="004504E1" w:rsidP="005D1EA7">
            <w:pPr>
              <w:spacing w:after="120"/>
              <w:rPr>
                <w:rFonts w:eastAsiaTheme="minorEastAsia"/>
                <w:noProof/>
                <w:color w:val="000000" w:themeColor="text1"/>
                <w:lang w:eastAsia="zh-CN"/>
              </w:rPr>
            </w:pPr>
            <w:r>
              <w:rPr>
                <w:rFonts w:eastAsiaTheme="minorEastAsia"/>
                <w:noProof/>
                <w:color w:val="000000" w:themeColor="text1"/>
                <w:lang w:eastAsia="zh-CN"/>
              </w:rPr>
              <w:t xml:space="preserve">Ericsson: The correction is included in R4-2205909. We propose to merge to R4-2205909. </w:t>
            </w:r>
          </w:p>
        </w:tc>
      </w:tr>
      <w:tr w:rsidR="005D1EA7" w:rsidRPr="0065688B" w14:paraId="30075321" w14:textId="77777777" w:rsidTr="005D1EA7">
        <w:tc>
          <w:tcPr>
            <w:tcW w:w="1238" w:type="dxa"/>
            <w:vMerge/>
          </w:tcPr>
          <w:p w14:paraId="56C164EE" w14:textId="77777777" w:rsidR="005D1EA7" w:rsidRPr="0065688B" w:rsidRDefault="005D1EA7" w:rsidP="005D1EA7">
            <w:pPr>
              <w:spacing w:after="120"/>
              <w:rPr>
                <w:rFonts w:eastAsiaTheme="minorEastAsia"/>
                <w:noProof/>
                <w:color w:val="000000" w:themeColor="text1"/>
                <w:lang w:eastAsia="zh-CN"/>
              </w:rPr>
            </w:pPr>
          </w:p>
        </w:tc>
        <w:tc>
          <w:tcPr>
            <w:tcW w:w="8129" w:type="dxa"/>
          </w:tcPr>
          <w:p w14:paraId="5449D899" w14:textId="0691A1AC" w:rsidR="005D1EA7" w:rsidRPr="0065688B" w:rsidRDefault="00BE5453" w:rsidP="005D1EA7">
            <w:pPr>
              <w:spacing w:after="120"/>
              <w:rPr>
                <w:rFonts w:eastAsiaTheme="minorEastAsia"/>
                <w:noProof/>
                <w:color w:val="000000" w:themeColor="text1"/>
                <w:lang w:eastAsia="zh-CN"/>
              </w:rPr>
            </w:pPr>
            <w:r>
              <w:rPr>
                <w:rFonts w:eastAsiaTheme="minorEastAsia"/>
                <w:noProof/>
                <w:color w:val="000000" w:themeColor="text1"/>
                <w:lang w:eastAsia="zh-CN"/>
              </w:rPr>
              <w:t>Qualcomm: We have same comments as Ericsson</w:t>
            </w:r>
            <w:r w:rsidR="00711082">
              <w:rPr>
                <w:rFonts w:eastAsiaTheme="minorEastAsia"/>
                <w:noProof/>
                <w:color w:val="000000" w:themeColor="text1"/>
                <w:lang w:eastAsia="zh-CN"/>
              </w:rPr>
              <w:t xml:space="preserve"> and prefer to merge it with R4-2205909.</w:t>
            </w:r>
          </w:p>
        </w:tc>
      </w:tr>
      <w:tr w:rsidR="00FC643A" w:rsidRPr="0065688B" w14:paraId="47A32059" w14:textId="77777777" w:rsidTr="005D1EA7">
        <w:tc>
          <w:tcPr>
            <w:tcW w:w="1238" w:type="dxa"/>
          </w:tcPr>
          <w:p w14:paraId="3F507144" w14:textId="77777777" w:rsidR="00FC643A" w:rsidRPr="0065688B" w:rsidRDefault="00FC643A" w:rsidP="005D1EA7">
            <w:pPr>
              <w:spacing w:after="120"/>
              <w:rPr>
                <w:rFonts w:eastAsiaTheme="minorEastAsia"/>
                <w:noProof/>
                <w:color w:val="000000" w:themeColor="text1"/>
                <w:lang w:eastAsia="zh-CN"/>
              </w:rPr>
            </w:pPr>
          </w:p>
        </w:tc>
        <w:tc>
          <w:tcPr>
            <w:tcW w:w="8129" w:type="dxa"/>
          </w:tcPr>
          <w:p w14:paraId="64F3E2FA" w14:textId="77777777" w:rsidR="00FC643A" w:rsidRDefault="00FC643A" w:rsidP="005D1EA7">
            <w:pPr>
              <w:spacing w:after="120"/>
              <w:rPr>
                <w:rFonts w:eastAsiaTheme="minorEastAsia"/>
                <w:noProof/>
                <w:color w:val="000000" w:themeColor="text1"/>
                <w:lang w:eastAsia="zh-CN"/>
              </w:rPr>
            </w:pPr>
            <w:r>
              <w:rPr>
                <w:rFonts w:eastAsiaTheme="minorEastAsia"/>
                <w:noProof/>
                <w:color w:val="000000" w:themeColor="text1"/>
                <w:lang w:eastAsia="zh-CN"/>
              </w:rPr>
              <w:t>Apple: Same comments as Ericsson and Qualcomm.</w:t>
            </w:r>
          </w:p>
          <w:p w14:paraId="0C161EAA" w14:textId="2A03357B" w:rsidR="003B614B" w:rsidRDefault="003B614B" w:rsidP="005D1EA7">
            <w:pPr>
              <w:spacing w:after="120"/>
              <w:rPr>
                <w:rFonts w:eastAsiaTheme="minorEastAsia"/>
                <w:noProof/>
                <w:color w:val="000000" w:themeColor="text1"/>
                <w:lang w:eastAsia="zh-CN"/>
              </w:rPr>
            </w:pPr>
            <w:r w:rsidRPr="003B614B">
              <w:rPr>
                <w:rFonts w:eastAsiaTheme="minorEastAsia"/>
                <w:noProof/>
                <w:color w:val="000000" w:themeColor="text1"/>
                <w:lang w:eastAsia="zh-CN"/>
              </w:rPr>
              <w:t>Huawei: Fine for us.</w:t>
            </w:r>
          </w:p>
        </w:tc>
      </w:tr>
      <w:tr w:rsidR="005D1EA7" w:rsidRPr="0065688B" w14:paraId="545F386A" w14:textId="77777777" w:rsidTr="005D1EA7">
        <w:tc>
          <w:tcPr>
            <w:tcW w:w="9367" w:type="dxa"/>
            <w:gridSpan w:val="2"/>
          </w:tcPr>
          <w:p w14:paraId="7A6D7645" w14:textId="35E8913E" w:rsidR="005D1EA7" w:rsidRPr="0065688B" w:rsidRDefault="005D1EA7" w:rsidP="00911CE3">
            <w:pPr>
              <w:spacing w:after="120"/>
              <w:rPr>
                <w:rFonts w:eastAsiaTheme="minorEastAsia"/>
                <w:b/>
                <w:bCs/>
                <w:noProof/>
                <w:color w:val="000000" w:themeColor="text1"/>
                <w:lang w:eastAsia="zh-CN"/>
              </w:rPr>
            </w:pPr>
            <w:r>
              <w:rPr>
                <w:rFonts w:eastAsiaTheme="minorEastAsia"/>
                <w:b/>
                <w:bCs/>
                <w:noProof/>
                <w:color w:val="000000" w:themeColor="text1"/>
                <w:lang w:eastAsia="zh-CN"/>
              </w:rPr>
              <w:t>PDSCH CA</w:t>
            </w:r>
          </w:p>
        </w:tc>
      </w:tr>
      <w:tr w:rsidR="005D1EA7" w:rsidRPr="0065688B" w14:paraId="7A51C05A" w14:textId="77777777" w:rsidTr="005D1EA7">
        <w:tc>
          <w:tcPr>
            <w:tcW w:w="1238" w:type="dxa"/>
            <w:vMerge w:val="restart"/>
          </w:tcPr>
          <w:p w14:paraId="64042461" w14:textId="0A732151" w:rsidR="005D1EA7" w:rsidRPr="0065688B" w:rsidRDefault="005D1EA7" w:rsidP="00911CE3">
            <w:pPr>
              <w:spacing w:after="120"/>
              <w:rPr>
                <w:rFonts w:eastAsiaTheme="minorEastAsia"/>
                <w:noProof/>
                <w:color w:val="000000" w:themeColor="text1"/>
                <w:lang w:eastAsia="zh-CN"/>
              </w:rPr>
            </w:pPr>
            <w:r w:rsidRPr="005D1EA7">
              <w:rPr>
                <w:color w:val="000000" w:themeColor="text1"/>
              </w:rPr>
              <w:t>R4-2205</w:t>
            </w:r>
            <w:r>
              <w:rPr>
                <w:color w:val="000000" w:themeColor="text1"/>
              </w:rPr>
              <w:t>572</w:t>
            </w:r>
            <w:r>
              <w:rPr>
                <w:color w:val="000000" w:themeColor="text1"/>
              </w:rPr>
              <w:br/>
            </w:r>
            <w:r>
              <w:rPr>
                <w:noProof/>
                <w:color w:val="000000" w:themeColor="text1"/>
              </w:rPr>
              <w:t>(China Telecom)</w:t>
            </w:r>
          </w:p>
        </w:tc>
        <w:tc>
          <w:tcPr>
            <w:tcW w:w="8129" w:type="dxa"/>
          </w:tcPr>
          <w:p w14:paraId="0DF49055" w14:textId="431E488C" w:rsidR="005D1EA7" w:rsidRPr="0065688B" w:rsidRDefault="005D1EA7" w:rsidP="00911CE3">
            <w:pPr>
              <w:spacing w:after="120"/>
              <w:rPr>
                <w:rFonts w:eastAsiaTheme="minorEastAsia"/>
                <w:noProof/>
                <w:color w:val="000000" w:themeColor="text1"/>
                <w:lang w:eastAsia="zh-CN"/>
              </w:rPr>
            </w:pPr>
            <w:r w:rsidRPr="0065688B">
              <w:rPr>
                <w:rFonts w:eastAsiaTheme="minorEastAsia"/>
                <w:noProof/>
                <w:color w:val="000000" w:themeColor="text1"/>
                <w:lang w:eastAsia="zh-CN"/>
              </w:rPr>
              <w:t>A</w:t>
            </w:r>
            <w:r w:rsidR="00FC643A">
              <w:rPr>
                <w:rFonts w:eastAsiaTheme="minorEastAsia"/>
                <w:noProof/>
                <w:color w:val="000000" w:themeColor="text1"/>
                <w:lang w:eastAsia="zh-CN"/>
              </w:rPr>
              <w:t>pple</w:t>
            </w:r>
            <w:r>
              <w:rPr>
                <w:rFonts w:eastAsiaTheme="minorEastAsia"/>
                <w:noProof/>
                <w:color w:val="000000" w:themeColor="text1"/>
                <w:lang w:eastAsia="zh-CN"/>
              </w:rPr>
              <w:t>:</w:t>
            </w:r>
            <w:r w:rsidR="00FC643A">
              <w:rPr>
                <w:rFonts w:eastAsiaTheme="minorEastAsia"/>
                <w:noProof/>
                <w:color w:val="000000" w:themeColor="text1"/>
                <w:lang w:eastAsia="zh-CN"/>
              </w:rPr>
              <w:t xml:space="preserve"> We suggest to merge some changes in </w:t>
            </w:r>
            <w:r w:rsidR="00FC643A" w:rsidRPr="005D1EA7">
              <w:rPr>
                <w:color w:val="000000" w:themeColor="text1"/>
              </w:rPr>
              <w:t>R4-220574</w:t>
            </w:r>
            <w:r w:rsidR="00FC643A">
              <w:rPr>
                <w:color w:val="000000" w:themeColor="text1"/>
              </w:rPr>
              <w:t>0 into this CR.</w:t>
            </w:r>
            <w:r w:rsidR="00FC643A">
              <w:rPr>
                <w:color w:val="000000" w:themeColor="text1"/>
              </w:rPr>
              <w:br/>
            </w:r>
            <w:r w:rsidR="00FC643A">
              <w:rPr>
                <w:rFonts w:eastAsiaTheme="minorEastAsia"/>
                <w:noProof/>
                <w:color w:val="000000" w:themeColor="text1"/>
                <w:lang w:eastAsia="zh-CN"/>
              </w:rPr>
              <w:t>Note 1 in minimum performance tables.</w:t>
            </w:r>
          </w:p>
        </w:tc>
      </w:tr>
      <w:tr w:rsidR="005D1EA7" w:rsidRPr="0065688B" w14:paraId="6713D51E" w14:textId="77777777" w:rsidTr="005D1EA7">
        <w:tc>
          <w:tcPr>
            <w:tcW w:w="1238" w:type="dxa"/>
            <w:vMerge/>
          </w:tcPr>
          <w:p w14:paraId="2D4D34BB" w14:textId="77777777" w:rsidR="005D1EA7" w:rsidRPr="0065688B" w:rsidRDefault="005D1EA7" w:rsidP="00911CE3">
            <w:pPr>
              <w:spacing w:after="120"/>
              <w:rPr>
                <w:rFonts w:eastAsiaTheme="minorEastAsia"/>
                <w:noProof/>
                <w:color w:val="000000" w:themeColor="text1"/>
                <w:lang w:eastAsia="zh-CN"/>
              </w:rPr>
            </w:pPr>
          </w:p>
        </w:tc>
        <w:tc>
          <w:tcPr>
            <w:tcW w:w="8129" w:type="dxa"/>
          </w:tcPr>
          <w:p w14:paraId="05ECC37A" w14:textId="77777777" w:rsidR="005D1EA7" w:rsidRPr="0065688B" w:rsidRDefault="005D1EA7" w:rsidP="00911CE3">
            <w:pPr>
              <w:spacing w:after="120"/>
              <w:rPr>
                <w:rFonts w:eastAsiaTheme="minorEastAsia"/>
                <w:noProof/>
                <w:color w:val="000000" w:themeColor="text1"/>
                <w:lang w:eastAsia="zh-CN"/>
              </w:rPr>
            </w:pPr>
            <w:r w:rsidRPr="0065688B">
              <w:rPr>
                <w:rFonts w:eastAsiaTheme="minorEastAsia"/>
                <w:noProof/>
                <w:color w:val="000000" w:themeColor="text1"/>
                <w:lang w:eastAsia="zh-CN"/>
              </w:rPr>
              <w:t>Company B</w:t>
            </w:r>
            <w:r>
              <w:rPr>
                <w:rFonts w:eastAsiaTheme="minorEastAsia"/>
                <w:noProof/>
                <w:color w:val="000000" w:themeColor="text1"/>
                <w:lang w:eastAsia="zh-CN"/>
              </w:rPr>
              <w:t>:</w:t>
            </w:r>
          </w:p>
        </w:tc>
      </w:tr>
      <w:tr w:rsidR="005D1EA7" w:rsidRPr="0065688B" w14:paraId="0AA16FE0" w14:textId="77777777" w:rsidTr="005D1EA7">
        <w:tc>
          <w:tcPr>
            <w:tcW w:w="1238" w:type="dxa"/>
            <w:vMerge/>
          </w:tcPr>
          <w:p w14:paraId="7EE3C9C5" w14:textId="77777777" w:rsidR="005D1EA7" w:rsidRPr="0065688B" w:rsidRDefault="005D1EA7" w:rsidP="00911CE3">
            <w:pPr>
              <w:spacing w:after="120"/>
              <w:rPr>
                <w:rFonts w:eastAsiaTheme="minorEastAsia"/>
                <w:noProof/>
                <w:color w:val="000000" w:themeColor="text1"/>
                <w:lang w:eastAsia="zh-CN"/>
              </w:rPr>
            </w:pPr>
          </w:p>
        </w:tc>
        <w:tc>
          <w:tcPr>
            <w:tcW w:w="8129" w:type="dxa"/>
          </w:tcPr>
          <w:p w14:paraId="03C07DA9" w14:textId="77777777" w:rsidR="005D1EA7" w:rsidRPr="0065688B" w:rsidRDefault="005D1EA7" w:rsidP="00911CE3">
            <w:pPr>
              <w:spacing w:after="120"/>
              <w:rPr>
                <w:rFonts w:eastAsiaTheme="minorEastAsia"/>
                <w:noProof/>
                <w:color w:val="000000" w:themeColor="text1"/>
                <w:lang w:eastAsia="zh-CN"/>
              </w:rPr>
            </w:pPr>
          </w:p>
        </w:tc>
      </w:tr>
      <w:tr w:rsidR="005D1EA7" w:rsidRPr="0065688B" w14:paraId="5387A308" w14:textId="77777777" w:rsidTr="005D1EA7">
        <w:tc>
          <w:tcPr>
            <w:tcW w:w="1238" w:type="dxa"/>
            <w:vMerge/>
          </w:tcPr>
          <w:p w14:paraId="6E4D8FAE" w14:textId="77777777" w:rsidR="005D1EA7" w:rsidRPr="0065688B" w:rsidRDefault="005D1EA7" w:rsidP="00911CE3">
            <w:pPr>
              <w:spacing w:after="120"/>
              <w:rPr>
                <w:rFonts w:eastAsiaTheme="minorEastAsia"/>
                <w:noProof/>
                <w:color w:val="000000" w:themeColor="text1"/>
                <w:lang w:eastAsia="zh-CN"/>
              </w:rPr>
            </w:pPr>
          </w:p>
        </w:tc>
        <w:tc>
          <w:tcPr>
            <w:tcW w:w="8129" w:type="dxa"/>
          </w:tcPr>
          <w:p w14:paraId="308E05F7" w14:textId="77777777" w:rsidR="005D1EA7" w:rsidRPr="0065688B" w:rsidRDefault="005D1EA7" w:rsidP="00911CE3">
            <w:pPr>
              <w:spacing w:after="120"/>
              <w:rPr>
                <w:rFonts w:eastAsiaTheme="minorEastAsia"/>
                <w:noProof/>
                <w:color w:val="000000" w:themeColor="text1"/>
                <w:lang w:eastAsia="zh-CN"/>
              </w:rPr>
            </w:pPr>
          </w:p>
        </w:tc>
      </w:tr>
      <w:tr w:rsidR="005D1EA7" w:rsidRPr="0065688B" w14:paraId="36A3753A" w14:textId="77777777" w:rsidTr="005D1EA7">
        <w:tc>
          <w:tcPr>
            <w:tcW w:w="1238" w:type="dxa"/>
            <w:vMerge w:val="restart"/>
          </w:tcPr>
          <w:p w14:paraId="15863CA1" w14:textId="7827FAA7" w:rsidR="005D1EA7" w:rsidRPr="005D1EA7" w:rsidRDefault="005D1EA7" w:rsidP="00911CE3">
            <w:pPr>
              <w:spacing w:after="120"/>
              <w:rPr>
                <w:color w:val="000000" w:themeColor="text1"/>
              </w:rPr>
            </w:pPr>
            <w:r w:rsidRPr="005D1EA7">
              <w:rPr>
                <w:color w:val="000000" w:themeColor="text1"/>
              </w:rPr>
              <w:t>R4-220574</w:t>
            </w:r>
            <w:r>
              <w:rPr>
                <w:color w:val="000000" w:themeColor="text1"/>
              </w:rPr>
              <w:t>0</w:t>
            </w:r>
            <w:r>
              <w:rPr>
                <w:color w:val="000000" w:themeColor="text1"/>
              </w:rPr>
              <w:br/>
            </w:r>
            <w:r>
              <w:rPr>
                <w:noProof/>
                <w:color w:val="000000" w:themeColor="text1"/>
              </w:rPr>
              <w:t>(Huawei)</w:t>
            </w:r>
          </w:p>
        </w:tc>
        <w:tc>
          <w:tcPr>
            <w:tcW w:w="8129" w:type="dxa"/>
          </w:tcPr>
          <w:p w14:paraId="59D0B458" w14:textId="77777777" w:rsidR="005D1EA7" w:rsidRPr="0065688B" w:rsidRDefault="005D1EA7" w:rsidP="00911CE3">
            <w:pPr>
              <w:spacing w:after="120"/>
              <w:rPr>
                <w:rFonts w:eastAsiaTheme="minorEastAsia"/>
                <w:noProof/>
                <w:color w:val="000000" w:themeColor="text1"/>
                <w:lang w:eastAsia="zh-CN"/>
              </w:rPr>
            </w:pPr>
            <w:r>
              <w:rPr>
                <w:rFonts w:eastAsiaTheme="minorEastAsia"/>
                <w:noProof/>
                <w:color w:val="000000" w:themeColor="text1"/>
                <w:lang w:eastAsia="zh-CN"/>
              </w:rPr>
              <w:t>Moderator: TDoc reserved as discussion paper not draft CR</w:t>
            </w:r>
          </w:p>
        </w:tc>
      </w:tr>
      <w:tr w:rsidR="005D1EA7" w:rsidRPr="0065688B" w14:paraId="11481CB8" w14:textId="77777777" w:rsidTr="005D1EA7">
        <w:tc>
          <w:tcPr>
            <w:tcW w:w="1238" w:type="dxa"/>
            <w:vMerge/>
          </w:tcPr>
          <w:p w14:paraId="37D50312" w14:textId="77777777" w:rsidR="005D1EA7" w:rsidRPr="0065688B" w:rsidRDefault="005D1EA7" w:rsidP="00911CE3">
            <w:pPr>
              <w:spacing w:after="120"/>
              <w:rPr>
                <w:rFonts w:eastAsiaTheme="minorEastAsia"/>
                <w:noProof/>
                <w:color w:val="000000" w:themeColor="text1"/>
                <w:lang w:eastAsia="zh-CN"/>
              </w:rPr>
            </w:pPr>
          </w:p>
        </w:tc>
        <w:tc>
          <w:tcPr>
            <w:tcW w:w="8129" w:type="dxa"/>
          </w:tcPr>
          <w:p w14:paraId="01E38A95" w14:textId="5C805323" w:rsidR="005D1EA7" w:rsidRPr="0065688B" w:rsidRDefault="00302D40" w:rsidP="00911CE3">
            <w:pPr>
              <w:spacing w:after="120"/>
              <w:rPr>
                <w:rFonts w:eastAsiaTheme="minorEastAsia"/>
                <w:noProof/>
                <w:color w:val="000000" w:themeColor="text1"/>
                <w:lang w:eastAsia="zh-CN"/>
              </w:rPr>
            </w:pPr>
            <w:r>
              <w:t xml:space="preserve"> </w:t>
            </w:r>
            <w:r w:rsidRPr="00302D40">
              <w:rPr>
                <w:rFonts w:eastAsiaTheme="minorEastAsia"/>
                <w:noProof/>
                <w:color w:val="000000" w:themeColor="text1"/>
                <w:lang w:eastAsia="zh-CN"/>
              </w:rPr>
              <w:t>Huawei: Thanks for your correction. Maybe revised Tdoc number is needed in the 2nd round.</w:t>
            </w:r>
          </w:p>
        </w:tc>
      </w:tr>
      <w:tr w:rsidR="005D1EA7" w:rsidRPr="0065688B" w14:paraId="6804B90C" w14:textId="77777777" w:rsidTr="005D1EA7">
        <w:tc>
          <w:tcPr>
            <w:tcW w:w="1238" w:type="dxa"/>
            <w:vMerge/>
          </w:tcPr>
          <w:p w14:paraId="1682873B" w14:textId="77777777" w:rsidR="005D1EA7" w:rsidRPr="0065688B" w:rsidRDefault="005D1EA7" w:rsidP="00911CE3">
            <w:pPr>
              <w:spacing w:after="120"/>
              <w:rPr>
                <w:rFonts w:eastAsiaTheme="minorEastAsia"/>
                <w:noProof/>
                <w:color w:val="000000" w:themeColor="text1"/>
                <w:lang w:eastAsia="zh-CN"/>
              </w:rPr>
            </w:pPr>
          </w:p>
        </w:tc>
        <w:tc>
          <w:tcPr>
            <w:tcW w:w="8129" w:type="dxa"/>
          </w:tcPr>
          <w:p w14:paraId="288A9862" w14:textId="7B00ED5C" w:rsidR="005D1EA7" w:rsidRPr="0065688B" w:rsidRDefault="00D330FD" w:rsidP="00911CE3">
            <w:pPr>
              <w:spacing w:after="120"/>
              <w:rPr>
                <w:rFonts w:eastAsiaTheme="minorEastAsia"/>
                <w:noProof/>
                <w:color w:val="000000" w:themeColor="text1"/>
                <w:lang w:eastAsia="zh-CN"/>
              </w:rPr>
            </w:pPr>
            <w:r>
              <w:rPr>
                <w:rFonts w:eastAsiaTheme="minorEastAsia"/>
                <w:noProof/>
                <w:color w:val="000000" w:themeColor="text1"/>
                <w:lang w:eastAsia="zh-CN"/>
              </w:rPr>
              <w:t xml:space="preserve">Ericsson: Correction is ok. We suggest to merge to R4-2205572 because of the same correcion. </w:t>
            </w:r>
          </w:p>
        </w:tc>
      </w:tr>
      <w:tr w:rsidR="005D1EA7" w:rsidRPr="0065688B" w14:paraId="60253418" w14:textId="77777777" w:rsidTr="005D1EA7">
        <w:tc>
          <w:tcPr>
            <w:tcW w:w="1238" w:type="dxa"/>
            <w:vMerge/>
          </w:tcPr>
          <w:p w14:paraId="183BEC36" w14:textId="77777777" w:rsidR="005D1EA7" w:rsidRPr="0065688B" w:rsidRDefault="005D1EA7" w:rsidP="00911CE3">
            <w:pPr>
              <w:spacing w:after="120"/>
              <w:rPr>
                <w:rFonts w:eastAsiaTheme="minorEastAsia"/>
                <w:noProof/>
                <w:color w:val="000000" w:themeColor="text1"/>
                <w:lang w:eastAsia="zh-CN"/>
              </w:rPr>
            </w:pPr>
          </w:p>
        </w:tc>
        <w:tc>
          <w:tcPr>
            <w:tcW w:w="8129" w:type="dxa"/>
          </w:tcPr>
          <w:p w14:paraId="36D4E918" w14:textId="77777777" w:rsidR="005D1EA7" w:rsidRDefault="0092485A" w:rsidP="00911CE3">
            <w:pPr>
              <w:spacing w:after="120"/>
              <w:rPr>
                <w:rFonts w:eastAsiaTheme="minorEastAsia"/>
                <w:noProof/>
                <w:color w:val="000000" w:themeColor="text1"/>
                <w:lang w:eastAsia="zh-CN"/>
              </w:rPr>
            </w:pPr>
            <w:r>
              <w:rPr>
                <w:rFonts w:eastAsiaTheme="minorEastAsia"/>
                <w:noProof/>
                <w:color w:val="000000" w:themeColor="text1"/>
                <w:lang w:eastAsia="zh-CN"/>
              </w:rPr>
              <w:t>Qualcomm: Same comment as Ericsson.</w:t>
            </w:r>
          </w:p>
          <w:p w14:paraId="069C2156" w14:textId="77777777" w:rsidR="00FC643A" w:rsidRDefault="00FC643A" w:rsidP="00911CE3">
            <w:pPr>
              <w:spacing w:after="120"/>
              <w:rPr>
                <w:color w:val="000000" w:themeColor="text1"/>
              </w:rPr>
            </w:pPr>
            <w:r>
              <w:rPr>
                <w:rFonts w:eastAsiaTheme="minorEastAsia"/>
                <w:noProof/>
                <w:color w:val="000000" w:themeColor="text1"/>
                <w:lang w:eastAsia="zh-CN"/>
              </w:rPr>
              <w:t xml:space="preserve">Apple: </w:t>
            </w:r>
            <w:r w:rsidR="00B86FCB">
              <w:rPr>
                <w:rFonts w:eastAsiaTheme="minorEastAsia"/>
                <w:noProof/>
                <w:color w:val="000000" w:themeColor="text1"/>
                <w:lang w:eastAsia="zh-CN"/>
              </w:rPr>
              <w:t xml:space="preserve">Can be merged with </w:t>
            </w:r>
            <w:r w:rsidR="00B86FCB" w:rsidRPr="005D1EA7">
              <w:rPr>
                <w:color w:val="000000" w:themeColor="text1"/>
              </w:rPr>
              <w:t>R4-2205</w:t>
            </w:r>
            <w:r w:rsidR="00B86FCB">
              <w:rPr>
                <w:color w:val="000000" w:themeColor="text1"/>
              </w:rPr>
              <w:t>572.</w:t>
            </w:r>
          </w:p>
          <w:p w14:paraId="7C4234B3" w14:textId="2E356B91" w:rsidR="00911CE3" w:rsidRDefault="00911CE3" w:rsidP="00911CE3">
            <w:pPr>
              <w:spacing w:after="120"/>
              <w:rPr>
                <w:rFonts w:eastAsiaTheme="minorEastAsia"/>
                <w:noProof/>
                <w:color w:val="000000" w:themeColor="text1"/>
                <w:lang w:eastAsia="zh-CN"/>
              </w:rPr>
            </w:pPr>
            <w:r>
              <w:rPr>
                <w:rFonts w:eastAsiaTheme="minorEastAsia" w:hint="eastAsia"/>
                <w:noProof/>
                <w:color w:val="000000" w:themeColor="text1"/>
                <w:lang w:eastAsia="zh-CN"/>
              </w:rPr>
              <w:t>H</w:t>
            </w:r>
            <w:r>
              <w:rPr>
                <w:rFonts w:eastAsiaTheme="minorEastAsia"/>
                <w:noProof/>
                <w:color w:val="000000" w:themeColor="text1"/>
                <w:lang w:eastAsia="zh-CN"/>
              </w:rPr>
              <w:t xml:space="preserve">uawei: </w:t>
            </w:r>
            <w:r w:rsidRPr="00911CE3">
              <w:rPr>
                <w:rFonts w:eastAsiaTheme="minorEastAsia"/>
                <w:noProof/>
                <w:color w:val="000000" w:themeColor="text1"/>
                <w:lang w:eastAsia="zh-CN"/>
              </w:rPr>
              <w:t>R4-2205740</w:t>
            </w:r>
            <w:r>
              <w:rPr>
                <w:rFonts w:eastAsiaTheme="minorEastAsia"/>
                <w:noProof/>
                <w:color w:val="000000" w:themeColor="text1"/>
                <w:lang w:eastAsia="zh-CN"/>
              </w:rPr>
              <w:t xml:space="preserve"> is</w:t>
            </w:r>
            <w:r w:rsidR="003B614B">
              <w:rPr>
                <w:rFonts w:eastAsiaTheme="minorEastAsia"/>
                <w:noProof/>
                <w:color w:val="000000" w:themeColor="text1"/>
                <w:lang w:eastAsia="zh-CN"/>
              </w:rPr>
              <w:t xml:space="preserve"> NOT</w:t>
            </w:r>
            <w:r>
              <w:rPr>
                <w:rFonts w:eastAsiaTheme="minorEastAsia"/>
                <w:noProof/>
                <w:color w:val="000000" w:themeColor="text1"/>
                <w:lang w:eastAsia="zh-CN"/>
              </w:rPr>
              <w:t xml:space="preserve"> </w:t>
            </w:r>
            <w:r w:rsidRPr="00911CE3">
              <w:rPr>
                <w:rFonts w:eastAsiaTheme="minorEastAsia"/>
                <w:noProof/>
                <w:color w:val="000000" w:themeColor="text1"/>
                <w:lang w:eastAsia="zh-CN"/>
              </w:rPr>
              <w:t xml:space="preserve">related to same part </w:t>
            </w:r>
            <w:r>
              <w:rPr>
                <w:rFonts w:eastAsiaTheme="minorEastAsia"/>
                <w:noProof/>
                <w:color w:val="000000" w:themeColor="text1"/>
                <w:lang w:eastAsia="zh-CN"/>
              </w:rPr>
              <w:t xml:space="preserve">with </w:t>
            </w:r>
            <w:r w:rsidRPr="00911CE3">
              <w:rPr>
                <w:rFonts w:eastAsiaTheme="minorEastAsia"/>
                <w:noProof/>
                <w:color w:val="000000" w:themeColor="text1"/>
                <w:lang w:eastAsia="zh-CN"/>
              </w:rPr>
              <w:t>R4-2205572</w:t>
            </w:r>
            <w:r>
              <w:rPr>
                <w:rFonts w:eastAsiaTheme="minorEastAsia"/>
                <w:noProof/>
                <w:color w:val="000000" w:themeColor="text1"/>
                <w:lang w:eastAsia="zh-CN"/>
              </w:rPr>
              <w:t xml:space="preserve"> or </w:t>
            </w:r>
            <w:r w:rsidRPr="00911CE3">
              <w:rPr>
                <w:rFonts w:eastAsiaTheme="minorEastAsia"/>
                <w:noProof/>
                <w:color w:val="000000" w:themeColor="text1"/>
                <w:lang w:eastAsia="zh-CN"/>
              </w:rPr>
              <w:t>R4-2206118</w:t>
            </w:r>
            <w:r>
              <w:rPr>
                <w:rFonts w:eastAsiaTheme="minorEastAsia"/>
                <w:noProof/>
                <w:color w:val="000000" w:themeColor="text1"/>
                <w:lang w:eastAsia="zh-CN"/>
              </w:rPr>
              <w:t xml:space="preserve">. </w:t>
            </w:r>
          </w:p>
          <w:p w14:paraId="1D0B847A" w14:textId="572FF4F5" w:rsidR="00911CE3" w:rsidRPr="003B614B" w:rsidRDefault="00911CE3" w:rsidP="003B614B">
            <w:pPr>
              <w:pStyle w:val="ListParagraph"/>
              <w:numPr>
                <w:ilvl w:val="0"/>
                <w:numId w:val="31"/>
              </w:numPr>
              <w:spacing w:after="120"/>
              <w:ind w:firstLineChars="0"/>
              <w:rPr>
                <w:rFonts w:eastAsiaTheme="minorEastAsia"/>
                <w:noProof/>
                <w:color w:val="000000" w:themeColor="text1"/>
                <w:lang w:eastAsia="zh-CN"/>
              </w:rPr>
            </w:pPr>
            <w:r w:rsidRPr="003B614B">
              <w:rPr>
                <w:rFonts w:eastAsiaTheme="minorEastAsia"/>
                <w:noProof/>
                <w:color w:val="000000" w:themeColor="text1"/>
                <w:lang w:eastAsia="zh-CN"/>
              </w:rPr>
              <w:t>R4-2205572 (China Telecom): Removing square brackets (Section 5 and 7).</w:t>
            </w:r>
          </w:p>
          <w:p w14:paraId="4F0F573E" w14:textId="3A0F9DC7" w:rsidR="00911CE3" w:rsidRPr="003B614B" w:rsidRDefault="00911CE3" w:rsidP="003B614B">
            <w:pPr>
              <w:pStyle w:val="ListParagraph"/>
              <w:numPr>
                <w:ilvl w:val="0"/>
                <w:numId w:val="31"/>
              </w:numPr>
              <w:spacing w:after="120"/>
              <w:ind w:firstLineChars="0"/>
              <w:rPr>
                <w:rFonts w:eastAsiaTheme="minorEastAsia"/>
                <w:noProof/>
                <w:color w:val="000000" w:themeColor="text1"/>
                <w:lang w:eastAsia="zh-CN"/>
              </w:rPr>
            </w:pPr>
            <w:r w:rsidRPr="003B614B">
              <w:rPr>
                <w:rFonts w:eastAsiaTheme="minorEastAsia"/>
                <w:noProof/>
                <w:color w:val="000000" w:themeColor="text1"/>
                <w:lang w:eastAsia="zh-CN"/>
              </w:rPr>
              <w:t>R4-2205740 (Huawei): Correction wrong reference.</w:t>
            </w:r>
          </w:p>
          <w:p w14:paraId="4024168A" w14:textId="2B2CC2D1" w:rsidR="00911CE3" w:rsidRPr="003B614B" w:rsidRDefault="00911CE3" w:rsidP="003B614B">
            <w:pPr>
              <w:pStyle w:val="ListParagraph"/>
              <w:numPr>
                <w:ilvl w:val="0"/>
                <w:numId w:val="31"/>
              </w:numPr>
              <w:spacing w:after="120"/>
              <w:ind w:firstLineChars="0"/>
              <w:rPr>
                <w:rFonts w:eastAsiaTheme="minorEastAsia"/>
                <w:noProof/>
                <w:color w:val="000000" w:themeColor="text1"/>
                <w:lang w:eastAsia="zh-CN"/>
              </w:rPr>
            </w:pPr>
            <w:r w:rsidRPr="003B614B">
              <w:rPr>
                <w:rFonts w:eastAsiaTheme="minorEastAsia"/>
                <w:noProof/>
                <w:color w:val="000000" w:themeColor="text1"/>
                <w:lang w:eastAsia="zh-CN"/>
              </w:rPr>
              <w:t>R4-2206118 (Qualcomm): Removing square brackets (Section 5).</w:t>
            </w:r>
          </w:p>
          <w:p w14:paraId="4DE187D7" w14:textId="20D59776" w:rsidR="00911CE3" w:rsidRPr="0065688B" w:rsidRDefault="00911CE3" w:rsidP="00911CE3">
            <w:pPr>
              <w:spacing w:after="120"/>
              <w:rPr>
                <w:rFonts w:eastAsiaTheme="minorEastAsia"/>
                <w:noProof/>
                <w:color w:val="000000" w:themeColor="text1"/>
                <w:lang w:eastAsia="zh-CN"/>
              </w:rPr>
            </w:pPr>
            <w:r>
              <w:rPr>
                <w:rFonts w:eastAsiaTheme="minorEastAsia" w:hint="eastAsia"/>
                <w:noProof/>
                <w:color w:val="000000" w:themeColor="text1"/>
                <w:lang w:eastAsia="zh-CN"/>
              </w:rPr>
              <w:t>W</w:t>
            </w:r>
            <w:r>
              <w:rPr>
                <w:rFonts w:eastAsiaTheme="minorEastAsia"/>
                <w:noProof/>
                <w:color w:val="000000" w:themeColor="text1"/>
                <w:lang w:eastAsia="zh-CN"/>
              </w:rPr>
              <w:t xml:space="preserve">e think it is berrer to merge </w:t>
            </w:r>
            <w:r w:rsidRPr="00911CE3">
              <w:rPr>
                <w:rFonts w:eastAsiaTheme="minorEastAsia"/>
                <w:noProof/>
                <w:color w:val="000000" w:themeColor="text1"/>
                <w:lang w:eastAsia="zh-CN"/>
              </w:rPr>
              <w:t>R4-2206118</w:t>
            </w:r>
            <w:r>
              <w:rPr>
                <w:rFonts w:eastAsiaTheme="minorEastAsia"/>
                <w:noProof/>
                <w:color w:val="000000" w:themeColor="text1"/>
                <w:lang w:eastAsia="zh-CN"/>
              </w:rPr>
              <w:t xml:space="preserve"> into </w:t>
            </w:r>
            <w:r w:rsidRPr="00911CE3">
              <w:rPr>
                <w:rFonts w:eastAsiaTheme="minorEastAsia"/>
                <w:noProof/>
                <w:color w:val="000000" w:themeColor="text1"/>
                <w:lang w:eastAsia="zh-CN"/>
              </w:rPr>
              <w:t>R4-2205572</w:t>
            </w:r>
            <w:r>
              <w:rPr>
                <w:rFonts w:eastAsiaTheme="minorEastAsia"/>
                <w:noProof/>
                <w:color w:val="000000" w:themeColor="text1"/>
                <w:lang w:eastAsia="zh-CN"/>
              </w:rPr>
              <w:t xml:space="preserve">, but </w:t>
            </w:r>
            <w:r w:rsidRPr="00911CE3">
              <w:rPr>
                <w:rFonts w:eastAsiaTheme="minorEastAsia"/>
                <w:noProof/>
                <w:color w:val="000000" w:themeColor="text1"/>
                <w:lang w:eastAsia="zh-CN"/>
              </w:rPr>
              <w:t>R4-2205740</w:t>
            </w:r>
            <w:r>
              <w:rPr>
                <w:rFonts w:eastAsiaTheme="minorEastAsia"/>
                <w:noProof/>
                <w:color w:val="000000" w:themeColor="text1"/>
                <w:lang w:eastAsia="zh-CN"/>
              </w:rPr>
              <w:t xml:space="preserve"> has different updated </w:t>
            </w:r>
            <w:r w:rsidRPr="00911CE3">
              <w:rPr>
                <w:rFonts w:eastAsiaTheme="minorEastAsia"/>
                <w:noProof/>
                <w:color w:val="000000" w:themeColor="text1"/>
                <w:lang w:eastAsia="zh-CN"/>
              </w:rPr>
              <w:t>content</w:t>
            </w:r>
            <w:r>
              <w:rPr>
                <w:rFonts w:eastAsiaTheme="minorEastAsia"/>
                <w:noProof/>
                <w:color w:val="000000" w:themeColor="text1"/>
                <w:lang w:eastAsia="zh-CN"/>
              </w:rPr>
              <w:t xml:space="preserve">s. It is reasonable to agree this </w:t>
            </w:r>
            <w:r w:rsidR="003B614B">
              <w:rPr>
                <w:rFonts w:eastAsiaTheme="minorEastAsia"/>
                <w:noProof/>
                <w:color w:val="000000" w:themeColor="text1"/>
                <w:lang w:eastAsia="zh-CN"/>
              </w:rPr>
              <w:t>CR directly to avoid any unnecessary merge work</w:t>
            </w:r>
            <w:r>
              <w:rPr>
                <w:rFonts w:eastAsiaTheme="minorEastAsia"/>
                <w:noProof/>
                <w:color w:val="000000" w:themeColor="text1"/>
                <w:lang w:eastAsia="zh-CN"/>
              </w:rPr>
              <w:t>.</w:t>
            </w:r>
          </w:p>
        </w:tc>
      </w:tr>
      <w:tr w:rsidR="005D1EA7" w:rsidRPr="0065688B" w14:paraId="39E4E0FA" w14:textId="77777777" w:rsidTr="005D1EA7">
        <w:tc>
          <w:tcPr>
            <w:tcW w:w="1238" w:type="dxa"/>
            <w:vMerge w:val="restart"/>
          </w:tcPr>
          <w:p w14:paraId="0DC73EE9" w14:textId="23C78BDA" w:rsidR="005D1EA7" w:rsidRPr="0065688B" w:rsidRDefault="005D1EA7" w:rsidP="00911CE3">
            <w:pPr>
              <w:spacing w:after="120"/>
              <w:rPr>
                <w:rFonts w:eastAsiaTheme="minorEastAsia"/>
                <w:noProof/>
                <w:color w:val="000000" w:themeColor="text1"/>
                <w:lang w:eastAsia="zh-CN"/>
              </w:rPr>
            </w:pPr>
            <w:r w:rsidRPr="005D1EA7">
              <w:rPr>
                <w:color w:val="000000" w:themeColor="text1"/>
              </w:rPr>
              <w:t>R4-220</w:t>
            </w:r>
            <w:r>
              <w:rPr>
                <w:color w:val="000000" w:themeColor="text1"/>
              </w:rPr>
              <w:t>6118</w:t>
            </w:r>
            <w:r>
              <w:rPr>
                <w:color w:val="000000" w:themeColor="text1"/>
              </w:rPr>
              <w:br/>
            </w:r>
            <w:r>
              <w:rPr>
                <w:noProof/>
                <w:color w:val="000000" w:themeColor="text1"/>
              </w:rPr>
              <w:t>(Qualcomm)</w:t>
            </w:r>
          </w:p>
        </w:tc>
        <w:tc>
          <w:tcPr>
            <w:tcW w:w="8129" w:type="dxa"/>
          </w:tcPr>
          <w:p w14:paraId="2FC529E4" w14:textId="01E1F777" w:rsidR="005D1EA7" w:rsidRPr="0065688B" w:rsidRDefault="00D330FD" w:rsidP="00911CE3">
            <w:pPr>
              <w:spacing w:after="120"/>
              <w:rPr>
                <w:rFonts w:eastAsiaTheme="minorEastAsia"/>
                <w:noProof/>
                <w:color w:val="000000" w:themeColor="text1"/>
                <w:lang w:eastAsia="zh-CN"/>
              </w:rPr>
            </w:pPr>
            <w:r>
              <w:rPr>
                <w:rFonts w:eastAsiaTheme="minorEastAsia"/>
                <w:noProof/>
                <w:color w:val="000000" w:themeColor="text1"/>
                <w:lang w:eastAsia="zh-CN"/>
              </w:rPr>
              <w:t xml:space="preserve">Ericsson: Correction is ok. We suggest to merge to R4-2205572 because of the same correcion. </w:t>
            </w:r>
          </w:p>
        </w:tc>
      </w:tr>
      <w:tr w:rsidR="005D1EA7" w:rsidRPr="0065688B" w14:paraId="6B900C6B" w14:textId="77777777" w:rsidTr="005D1EA7">
        <w:tc>
          <w:tcPr>
            <w:tcW w:w="1238" w:type="dxa"/>
            <w:vMerge/>
          </w:tcPr>
          <w:p w14:paraId="1C97A5CC" w14:textId="77777777" w:rsidR="005D1EA7" w:rsidRPr="0065688B" w:rsidRDefault="005D1EA7" w:rsidP="00911CE3">
            <w:pPr>
              <w:spacing w:after="120"/>
              <w:rPr>
                <w:rFonts w:eastAsiaTheme="minorEastAsia"/>
                <w:noProof/>
                <w:color w:val="000000" w:themeColor="text1"/>
                <w:lang w:eastAsia="zh-CN"/>
              </w:rPr>
            </w:pPr>
          </w:p>
        </w:tc>
        <w:tc>
          <w:tcPr>
            <w:tcW w:w="8129" w:type="dxa"/>
          </w:tcPr>
          <w:p w14:paraId="00C047D3" w14:textId="12F356EA" w:rsidR="005D1EA7" w:rsidRPr="0065688B" w:rsidRDefault="0092485A" w:rsidP="00911CE3">
            <w:pPr>
              <w:spacing w:after="120"/>
              <w:rPr>
                <w:rFonts w:eastAsiaTheme="minorEastAsia"/>
                <w:noProof/>
                <w:color w:val="000000" w:themeColor="text1"/>
                <w:lang w:eastAsia="zh-CN"/>
              </w:rPr>
            </w:pPr>
            <w:r>
              <w:rPr>
                <w:rFonts w:eastAsiaTheme="minorEastAsia"/>
                <w:noProof/>
                <w:color w:val="000000" w:themeColor="text1"/>
                <w:lang w:eastAsia="zh-CN"/>
              </w:rPr>
              <w:t>Qualcomm: We are ok with Ericsson’s suggestion.</w:t>
            </w:r>
          </w:p>
        </w:tc>
      </w:tr>
      <w:tr w:rsidR="005D1EA7" w:rsidRPr="0065688B" w14:paraId="373643FC" w14:textId="77777777" w:rsidTr="005D1EA7">
        <w:tc>
          <w:tcPr>
            <w:tcW w:w="1238" w:type="dxa"/>
            <w:vMerge/>
          </w:tcPr>
          <w:p w14:paraId="10394981" w14:textId="77777777" w:rsidR="005D1EA7" w:rsidRPr="0065688B" w:rsidRDefault="005D1EA7" w:rsidP="00911CE3">
            <w:pPr>
              <w:spacing w:after="120"/>
              <w:rPr>
                <w:rFonts w:eastAsiaTheme="minorEastAsia"/>
                <w:noProof/>
                <w:color w:val="000000" w:themeColor="text1"/>
                <w:lang w:eastAsia="zh-CN"/>
              </w:rPr>
            </w:pPr>
          </w:p>
        </w:tc>
        <w:tc>
          <w:tcPr>
            <w:tcW w:w="8129" w:type="dxa"/>
          </w:tcPr>
          <w:p w14:paraId="00C596C9" w14:textId="4FA19B04" w:rsidR="005D1EA7" w:rsidRPr="0065688B" w:rsidRDefault="00B86FCB" w:rsidP="00911CE3">
            <w:pPr>
              <w:spacing w:after="120"/>
              <w:rPr>
                <w:rFonts w:eastAsiaTheme="minorEastAsia"/>
                <w:noProof/>
                <w:color w:val="000000" w:themeColor="text1"/>
                <w:lang w:eastAsia="zh-CN"/>
              </w:rPr>
            </w:pPr>
            <w:r>
              <w:rPr>
                <w:rFonts w:eastAsiaTheme="minorEastAsia"/>
                <w:noProof/>
                <w:color w:val="000000" w:themeColor="text1"/>
                <w:lang w:eastAsia="zh-CN"/>
              </w:rPr>
              <w:t xml:space="preserve">Apple: Can be merged with </w:t>
            </w:r>
            <w:r w:rsidRPr="005D1EA7">
              <w:rPr>
                <w:color w:val="000000" w:themeColor="text1"/>
              </w:rPr>
              <w:t>R4-2205</w:t>
            </w:r>
            <w:r>
              <w:rPr>
                <w:color w:val="000000" w:themeColor="text1"/>
              </w:rPr>
              <w:t>572.</w:t>
            </w:r>
          </w:p>
        </w:tc>
      </w:tr>
      <w:tr w:rsidR="005D1EA7" w:rsidRPr="0065688B" w14:paraId="00BC8070" w14:textId="77777777" w:rsidTr="005D1EA7">
        <w:tc>
          <w:tcPr>
            <w:tcW w:w="1238" w:type="dxa"/>
            <w:vMerge/>
          </w:tcPr>
          <w:p w14:paraId="37DADF68" w14:textId="77777777" w:rsidR="005D1EA7" w:rsidRPr="0065688B" w:rsidRDefault="005D1EA7" w:rsidP="00911CE3">
            <w:pPr>
              <w:spacing w:after="120"/>
              <w:rPr>
                <w:rFonts w:eastAsiaTheme="minorEastAsia"/>
                <w:noProof/>
                <w:color w:val="000000" w:themeColor="text1"/>
                <w:lang w:eastAsia="zh-CN"/>
              </w:rPr>
            </w:pPr>
          </w:p>
        </w:tc>
        <w:tc>
          <w:tcPr>
            <w:tcW w:w="8129" w:type="dxa"/>
          </w:tcPr>
          <w:p w14:paraId="62B97B4F" w14:textId="77777777" w:rsidR="005D1EA7" w:rsidRPr="0065688B" w:rsidRDefault="005D1EA7" w:rsidP="00911CE3">
            <w:pPr>
              <w:spacing w:after="120"/>
              <w:rPr>
                <w:rFonts w:eastAsiaTheme="minorEastAsia"/>
                <w:noProof/>
                <w:color w:val="000000" w:themeColor="text1"/>
                <w:lang w:eastAsia="zh-CN"/>
              </w:rPr>
            </w:pPr>
          </w:p>
        </w:tc>
      </w:tr>
      <w:tr w:rsidR="005D1EA7" w:rsidRPr="0065688B" w14:paraId="712130EE" w14:textId="77777777" w:rsidTr="005D1EA7">
        <w:tc>
          <w:tcPr>
            <w:tcW w:w="9367" w:type="dxa"/>
            <w:gridSpan w:val="2"/>
          </w:tcPr>
          <w:p w14:paraId="11F14CEF" w14:textId="7B120E8F" w:rsidR="005D1EA7" w:rsidRPr="0065688B" w:rsidRDefault="005D1EA7" w:rsidP="00911CE3">
            <w:pPr>
              <w:spacing w:after="120"/>
              <w:rPr>
                <w:rFonts w:eastAsiaTheme="minorEastAsia"/>
                <w:b/>
                <w:bCs/>
                <w:noProof/>
                <w:color w:val="000000" w:themeColor="text1"/>
                <w:lang w:eastAsia="zh-CN"/>
              </w:rPr>
            </w:pPr>
            <w:r>
              <w:rPr>
                <w:rFonts w:eastAsiaTheme="minorEastAsia"/>
                <w:b/>
                <w:bCs/>
                <w:noProof/>
                <w:color w:val="000000" w:themeColor="text1"/>
                <w:lang w:eastAsia="zh-CN"/>
              </w:rPr>
              <w:t>HST-DPS</w:t>
            </w:r>
          </w:p>
        </w:tc>
      </w:tr>
      <w:tr w:rsidR="005D1EA7" w:rsidRPr="0065688B" w14:paraId="04B3921F" w14:textId="77777777" w:rsidTr="005D1EA7">
        <w:tc>
          <w:tcPr>
            <w:tcW w:w="1238" w:type="dxa"/>
            <w:vMerge w:val="restart"/>
          </w:tcPr>
          <w:p w14:paraId="215F1EF0" w14:textId="6A2725C6" w:rsidR="005D1EA7" w:rsidRPr="0065688B" w:rsidRDefault="005D1EA7" w:rsidP="005D1EA7">
            <w:pPr>
              <w:spacing w:after="120"/>
              <w:rPr>
                <w:rFonts w:eastAsiaTheme="minorEastAsia"/>
                <w:noProof/>
                <w:color w:val="000000" w:themeColor="text1"/>
                <w:lang w:eastAsia="zh-CN"/>
              </w:rPr>
            </w:pPr>
            <w:r w:rsidRPr="005D1EA7">
              <w:rPr>
                <w:color w:val="000000" w:themeColor="text1"/>
              </w:rPr>
              <w:t>R4-2205</w:t>
            </w:r>
            <w:r>
              <w:rPr>
                <w:color w:val="000000" w:themeColor="text1"/>
              </w:rPr>
              <w:t>742</w:t>
            </w:r>
            <w:r>
              <w:rPr>
                <w:color w:val="000000" w:themeColor="text1"/>
              </w:rPr>
              <w:br/>
            </w:r>
            <w:r>
              <w:rPr>
                <w:noProof/>
                <w:color w:val="000000" w:themeColor="text1"/>
              </w:rPr>
              <w:t>(Huawei)</w:t>
            </w:r>
          </w:p>
        </w:tc>
        <w:tc>
          <w:tcPr>
            <w:tcW w:w="8129" w:type="dxa"/>
          </w:tcPr>
          <w:p w14:paraId="5932960F" w14:textId="29351D1D" w:rsidR="005D1EA7" w:rsidRPr="0065688B" w:rsidRDefault="005D1EA7" w:rsidP="005D1EA7">
            <w:pPr>
              <w:spacing w:after="120"/>
              <w:rPr>
                <w:rFonts w:eastAsiaTheme="minorEastAsia"/>
                <w:noProof/>
                <w:color w:val="000000" w:themeColor="text1"/>
                <w:lang w:eastAsia="zh-CN"/>
              </w:rPr>
            </w:pPr>
            <w:r>
              <w:rPr>
                <w:rFonts w:eastAsiaTheme="minorEastAsia"/>
                <w:noProof/>
                <w:color w:val="000000" w:themeColor="text1"/>
                <w:lang w:eastAsia="zh-CN"/>
              </w:rPr>
              <w:t>Moderator: TDoc reserved as discussion paper not draft CR</w:t>
            </w:r>
          </w:p>
        </w:tc>
      </w:tr>
      <w:tr w:rsidR="005D1EA7" w:rsidRPr="0065688B" w14:paraId="024D620F" w14:textId="77777777" w:rsidTr="005D1EA7">
        <w:tc>
          <w:tcPr>
            <w:tcW w:w="1238" w:type="dxa"/>
            <w:vMerge/>
          </w:tcPr>
          <w:p w14:paraId="77F96C7A" w14:textId="77777777" w:rsidR="005D1EA7" w:rsidRPr="0065688B" w:rsidRDefault="005D1EA7" w:rsidP="005D1EA7">
            <w:pPr>
              <w:spacing w:after="120"/>
              <w:rPr>
                <w:rFonts w:eastAsiaTheme="minorEastAsia"/>
                <w:noProof/>
                <w:color w:val="000000" w:themeColor="text1"/>
                <w:lang w:eastAsia="zh-CN"/>
              </w:rPr>
            </w:pPr>
          </w:p>
        </w:tc>
        <w:tc>
          <w:tcPr>
            <w:tcW w:w="8129" w:type="dxa"/>
          </w:tcPr>
          <w:p w14:paraId="36C36D85" w14:textId="600B2B92" w:rsidR="005D1EA7" w:rsidRPr="0065688B" w:rsidRDefault="00302D40" w:rsidP="005D1EA7">
            <w:pPr>
              <w:spacing w:after="120"/>
              <w:rPr>
                <w:rFonts w:eastAsiaTheme="minorEastAsia"/>
                <w:noProof/>
                <w:color w:val="000000" w:themeColor="text1"/>
                <w:lang w:eastAsia="zh-CN"/>
              </w:rPr>
            </w:pPr>
            <w:r>
              <w:t xml:space="preserve"> </w:t>
            </w:r>
            <w:r w:rsidRPr="00302D40">
              <w:rPr>
                <w:rFonts w:eastAsiaTheme="minorEastAsia"/>
                <w:noProof/>
                <w:color w:val="000000" w:themeColor="text1"/>
                <w:lang w:eastAsia="zh-CN"/>
              </w:rPr>
              <w:t>Huawei: Thanks for your correction. Maybe revised Tdoc number is needed in the 2nd round.</w:t>
            </w:r>
          </w:p>
        </w:tc>
      </w:tr>
      <w:tr w:rsidR="005D1EA7" w:rsidRPr="0065688B" w14:paraId="71233AD1" w14:textId="77777777" w:rsidTr="005D1EA7">
        <w:tc>
          <w:tcPr>
            <w:tcW w:w="1238" w:type="dxa"/>
            <w:vMerge/>
          </w:tcPr>
          <w:p w14:paraId="6DB78BA6" w14:textId="77777777" w:rsidR="005D1EA7" w:rsidRPr="0065688B" w:rsidRDefault="005D1EA7" w:rsidP="005D1EA7">
            <w:pPr>
              <w:spacing w:after="120"/>
              <w:rPr>
                <w:rFonts w:eastAsiaTheme="minorEastAsia"/>
                <w:noProof/>
                <w:color w:val="000000" w:themeColor="text1"/>
                <w:lang w:eastAsia="zh-CN"/>
              </w:rPr>
            </w:pPr>
          </w:p>
        </w:tc>
        <w:tc>
          <w:tcPr>
            <w:tcW w:w="8129" w:type="dxa"/>
          </w:tcPr>
          <w:p w14:paraId="357553F9" w14:textId="096C2B26" w:rsidR="005D1EA7" w:rsidRPr="0065688B" w:rsidRDefault="00D330FD" w:rsidP="005D1EA7">
            <w:pPr>
              <w:spacing w:after="120"/>
              <w:rPr>
                <w:rFonts w:eastAsiaTheme="minorEastAsia"/>
                <w:noProof/>
                <w:color w:val="000000" w:themeColor="text1"/>
                <w:lang w:eastAsia="zh-CN"/>
              </w:rPr>
            </w:pPr>
            <w:r>
              <w:rPr>
                <w:rFonts w:eastAsiaTheme="minorEastAsia"/>
                <w:noProof/>
                <w:color w:val="000000" w:themeColor="text1"/>
                <w:lang w:eastAsia="zh-CN"/>
              </w:rPr>
              <w:t xml:space="preserve">Ericsson: Correction is ok. We suggest to merge to R4-2206124 because of the same correcion. </w:t>
            </w:r>
          </w:p>
        </w:tc>
      </w:tr>
      <w:tr w:rsidR="005D1EA7" w:rsidRPr="0065688B" w14:paraId="579CF512" w14:textId="77777777" w:rsidTr="005D1EA7">
        <w:tc>
          <w:tcPr>
            <w:tcW w:w="1238" w:type="dxa"/>
            <w:vMerge/>
          </w:tcPr>
          <w:p w14:paraId="6F944914" w14:textId="77777777" w:rsidR="005D1EA7" w:rsidRPr="0065688B" w:rsidRDefault="005D1EA7" w:rsidP="00911CE3">
            <w:pPr>
              <w:spacing w:after="120"/>
              <w:rPr>
                <w:rFonts w:eastAsiaTheme="minorEastAsia"/>
                <w:noProof/>
                <w:color w:val="000000" w:themeColor="text1"/>
                <w:lang w:eastAsia="zh-CN"/>
              </w:rPr>
            </w:pPr>
          </w:p>
        </w:tc>
        <w:tc>
          <w:tcPr>
            <w:tcW w:w="8129" w:type="dxa"/>
          </w:tcPr>
          <w:p w14:paraId="39240E0C" w14:textId="77777777" w:rsidR="005D1EA7" w:rsidRDefault="0092485A" w:rsidP="00911CE3">
            <w:pPr>
              <w:spacing w:after="120"/>
              <w:rPr>
                <w:rFonts w:eastAsiaTheme="minorEastAsia"/>
                <w:noProof/>
                <w:color w:val="000000" w:themeColor="text1"/>
                <w:lang w:eastAsia="zh-CN"/>
              </w:rPr>
            </w:pPr>
            <w:r>
              <w:rPr>
                <w:rFonts w:eastAsiaTheme="minorEastAsia"/>
                <w:noProof/>
                <w:color w:val="000000" w:themeColor="text1"/>
                <w:lang w:eastAsia="zh-CN"/>
              </w:rPr>
              <w:t>Qualcomm: Same comment as Ericsson.</w:t>
            </w:r>
          </w:p>
          <w:p w14:paraId="1BF1C735" w14:textId="77777777" w:rsidR="00B86FCB" w:rsidRDefault="00B86FCB" w:rsidP="00911CE3">
            <w:pPr>
              <w:spacing w:after="120"/>
              <w:rPr>
                <w:rFonts w:eastAsiaTheme="minorEastAsia"/>
                <w:noProof/>
                <w:color w:val="000000" w:themeColor="text1"/>
                <w:lang w:eastAsia="zh-CN"/>
              </w:rPr>
            </w:pPr>
            <w:r>
              <w:rPr>
                <w:rFonts w:eastAsiaTheme="minorEastAsia"/>
                <w:noProof/>
                <w:color w:val="000000" w:themeColor="text1"/>
                <w:lang w:eastAsia="zh-CN"/>
              </w:rPr>
              <w:t>Apple: Same comments as Ericsson and Qualcomm.</w:t>
            </w:r>
          </w:p>
          <w:p w14:paraId="26C46680" w14:textId="50A5236F" w:rsidR="003B614B" w:rsidRPr="0065688B" w:rsidRDefault="003B614B" w:rsidP="00911CE3">
            <w:pPr>
              <w:spacing w:after="120"/>
              <w:rPr>
                <w:rFonts w:eastAsiaTheme="minorEastAsia"/>
                <w:noProof/>
                <w:color w:val="000000" w:themeColor="text1"/>
                <w:lang w:eastAsia="zh-CN"/>
              </w:rPr>
            </w:pPr>
            <w:r>
              <w:rPr>
                <w:rFonts w:eastAsiaTheme="minorEastAsia" w:hint="eastAsia"/>
                <w:noProof/>
                <w:color w:val="000000" w:themeColor="text1"/>
                <w:lang w:eastAsia="zh-CN"/>
              </w:rPr>
              <w:t>H</w:t>
            </w:r>
            <w:r>
              <w:rPr>
                <w:rFonts w:eastAsiaTheme="minorEastAsia"/>
                <w:noProof/>
                <w:color w:val="000000" w:themeColor="text1"/>
                <w:lang w:eastAsia="zh-CN"/>
              </w:rPr>
              <w:t>uawei: Fine for us.</w:t>
            </w:r>
          </w:p>
        </w:tc>
      </w:tr>
      <w:tr w:rsidR="005D1EA7" w:rsidRPr="0065688B" w14:paraId="0B0C8946" w14:textId="77777777" w:rsidTr="005D1EA7">
        <w:tc>
          <w:tcPr>
            <w:tcW w:w="1238" w:type="dxa"/>
            <w:vMerge w:val="restart"/>
          </w:tcPr>
          <w:p w14:paraId="3B7292B3" w14:textId="19A3629B" w:rsidR="005D1EA7" w:rsidRPr="005D1EA7" w:rsidRDefault="005D1EA7" w:rsidP="005D1EA7">
            <w:pPr>
              <w:spacing w:after="120"/>
              <w:rPr>
                <w:color w:val="000000" w:themeColor="text1"/>
              </w:rPr>
            </w:pPr>
            <w:r w:rsidRPr="005D1EA7">
              <w:rPr>
                <w:color w:val="000000" w:themeColor="text1"/>
              </w:rPr>
              <w:t>R4-220</w:t>
            </w:r>
            <w:r>
              <w:rPr>
                <w:color w:val="000000" w:themeColor="text1"/>
              </w:rPr>
              <w:t>6124</w:t>
            </w:r>
            <w:r>
              <w:rPr>
                <w:color w:val="000000" w:themeColor="text1"/>
              </w:rPr>
              <w:br/>
            </w:r>
            <w:r>
              <w:rPr>
                <w:noProof/>
                <w:color w:val="000000" w:themeColor="text1"/>
              </w:rPr>
              <w:t>(Qualcomm)</w:t>
            </w:r>
          </w:p>
        </w:tc>
        <w:tc>
          <w:tcPr>
            <w:tcW w:w="8129" w:type="dxa"/>
          </w:tcPr>
          <w:p w14:paraId="3572AABB" w14:textId="40E38252" w:rsidR="005D1EA7" w:rsidRPr="0065688B" w:rsidRDefault="00B86FCB" w:rsidP="005D1EA7">
            <w:pPr>
              <w:spacing w:after="120"/>
              <w:rPr>
                <w:rFonts w:eastAsiaTheme="minorEastAsia"/>
                <w:noProof/>
                <w:color w:val="000000" w:themeColor="text1"/>
                <w:lang w:eastAsia="zh-CN"/>
              </w:rPr>
            </w:pPr>
            <w:r>
              <w:rPr>
                <w:rFonts w:eastAsiaTheme="minorEastAsia"/>
                <w:noProof/>
                <w:color w:val="000000" w:themeColor="text1"/>
                <w:lang w:eastAsia="zh-CN"/>
              </w:rPr>
              <w:t>Apple: Ok with change.</w:t>
            </w:r>
          </w:p>
        </w:tc>
      </w:tr>
      <w:tr w:rsidR="005D1EA7" w:rsidRPr="0065688B" w14:paraId="5386A250" w14:textId="77777777" w:rsidTr="005D1EA7">
        <w:tc>
          <w:tcPr>
            <w:tcW w:w="1238" w:type="dxa"/>
            <w:vMerge/>
          </w:tcPr>
          <w:p w14:paraId="7AFB04E3" w14:textId="77777777" w:rsidR="005D1EA7" w:rsidRPr="0065688B" w:rsidRDefault="005D1EA7" w:rsidP="005D1EA7">
            <w:pPr>
              <w:spacing w:after="120"/>
              <w:rPr>
                <w:rFonts w:eastAsiaTheme="minorEastAsia"/>
                <w:noProof/>
                <w:color w:val="000000" w:themeColor="text1"/>
                <w:lang w:eastAsia="zh-CN"/>
              </w:rPr>
            </w:pPr>
          </w:p>
        </w:tc>
        <w:tc>
          <w:tcPr>
            <w:tcW w:w="8129" w:type="dxa"/>
          </w:tcPr>
          <w:p w14:paraId="0AF77D17" w14:textId="48D16122" w:rsidR="005D1EA7" w:rsidRPr="00C01209" w:rsidRDefault="00C01209" w:rsidP="005D1EA7">
            <w:pPr>
              <w:spacing w:after="120"/>
              <w:rPr>
                <w:rFonts w:eastAsiaTheme="minorEastAsia"/>
                <w:noProof/>
                <w:color w:val="000000" w:themeColor="text1"/>
                <w:lang w:eastAsia="zh-CN"/>
              </w:rPr>
            </w:pPr>
            <w:r>
              <w:rPr>
                <w:rFonts w:eastAsiaTheme="minorEastAsia"/>
                <w:noProof/>
                <w:color w:val="000000" w:themeColor="text1"/>
                <w:lang w:eastAsia="zh-CN"/>
              </w:rPr>
              <w:t xml:space="preserve">Intel: Based on </w:t>
            </w:r>
            <w:r w:rsidRPr="00C01209">
              <w:rPr>
                <w:rFonts w:eastAsiaTheme="minorEastAsia"/>
                <w:noProof/>
                <w:color w:val="000000" w:themeColor="text1"/>
                <w:lang w:eastAsia="zh-CN"/>
              </w:rPr>
              <w:t>R4-2109206</w:t>
            </w:r>
            <w:r>
              <w:rPr>
                <w:rFonts w:eastAsiaTheme="minorEastAsia"/>
                <w:noProof/>
                <w:color w:val="000000" w:themeColor="text1"/>
                <w:lang w:eastAsia="zh-CN"/>
              </w:rPr>
              <w:t xml:space="preserve">, it was agreed to remove </w:t>
            </w:r>
            <w:r w:rsidR="00BA77F6">
              <w:rPr>
                <w:rFonts w:eastAsiaTheme="minorEastAsia"/>
                <w:noProof/>
                <w:color w:val="000000" w:themeColor="text1"/>
                <w:lang w:eastAsia="zh-CN"/>
              </w:rPr>
              <w:t xml:space="preserve">the </w:t>
            </w:r>
            <w:r w:rsidR="00BA77F6">
              <w:rPr>
                <w:lang w:eastAsia="ja-JP" w:bidi="hi-IN"/>
              </w:rPr>
              <w:t xml:space="preserve">bottom figures of Figures B.3.3-2 and B.3.3-3, but for some </w:t>
            </w:r>
            <w:r w:rsidR="008C7029">
              <w:rPr>
                <w:lang w:eastAsia="ja-JP" w:bidi="hi-IN"/>
              </w:rPr>
              <w:t>reason</w:t>
            </w:r>
            <w:r w:rsidR="00BA77F6">
              <w:rPr>
                <w:lang w:eastAsia="ja-JP" w:bidi="hi-IN"/>
              </w:rPr>
              <w:t xml:space="preserve"> </w:t>
            </w:r>
            <w:r w:rsidR="008C7029">
              <w:rPr>
                <w:lang w:eastAsia="ja-JP" w:bidi="hi-IN"/>
              </w:rPr>
              <w:t xml:space="preserve">they were not remove from the specification. </w:t>
            </w:r>
            <w:r w:rsidR="009C72DB">
              <w:rPr>
                <w:lang w:eastAsia="ja-JP" w:bidi="hi-IN"/>
              </w:rPr>
              <w:t>We suggest to include the removing of th</w:t>
            </w:r>
            <w:r w:rsidR="000A1F59">
              <w:rPr>
                <w:lang w:eastAsia="ja-JP" w:bidi="hi-IN"/>
              </w:rPr>
              <w:t>e</w:t>
            </w:r>
            <w:r w:rsidR="009C72DB">
              <w:rPr>
                <w:lang w:eastAsia="ja-JP" w:bidi="hi-IN"/>
              </w:rPr>
              <w:t>s</w:t>
            </w:r>
            <w:r w:rsidR="000A1F59">
              <w:rPr>
                <w:lang w:eastAsia="ja-JP" w:bidi="hi-IN"/>
              </w:rPr>
              <w:t>e</w:t>
            </w:r>
            <w:r w:rsidR="009C72DB">
              <w:rPr>
                <w:lang w:eastAsia="ja-JP" w:bidi="hi-IN"/>
              </w:rPr>
              <w:t xml:space="preserve"> figures </w:t>
            </w:r>
            <w:r w:rsidR="000A1F59">
              <w:rPr>
                <w:lang w:eastAsia="ja-JP" w:bidi="hi-IN"/>
              </w:rPr>
              <w:t xml:space="preserve">in this CR and remove the sentences about </w:t>
            </w:r>
            <w:r w:rsidR="00E37655">
              <w:rPr>
                <w:lang w:eastAsia="ja-JP" w:bidi="hi-IN"/>
              </w:rPr>
              <w:t>top and bottom figures.</w:t>
            </w:r>
          </w:p>
        </w:tc>
      </w:tr>
      <w:tr w:rsidR="005D1EA7" w:rsidRPr="0065688B" w14:paraId="2674E28E" w14:textId="77777777" w:rsidTr="005D1EA7">
        <w:tc>
          <w:tcPr>
            <w:tcW w:w="1238" w:type="dxa"/>
            <w:vMerge/>
          </w:tcPr>
          <w:p w14:paraId="6F0DB16C" w14:textId="77777777" w:rsidR="005D1EA7" w:rsidRPr="0065688B" w:rsidRDefault="005D1EA7" w:rsidP="00911CE3">
            <w:pPr>
              <w:spacing w:after="120"/>
              <w:rPr>
                <w:rFonts w:eastAsiaTheme="minorEastAsia"/>
                <w:noProof/>
                <w:color w:val="000000" w:themeColor="text1"/>
                <w:lang w:eastAsia="zh-CN"/>
              </w:rPr>
            </w:pPr>
          </w:p>
        </w:tc>
        <w:tc>
          <w:tcPr>
            <w:tcW w:w="8129" w:type="dxa"/>
          </w:tcPr>
          <w:p w14:paraId="7B5C7EAE" w14:textId="71F37C0F" w:rsidR="005D1EA7" w:rsidRPr="0065688B" w:rsidRDefault="005D1EA7" w:rsidP="00911CE3">
            <w:pPr>
              <w:spacing w:after="120"/>
              <w:rPr>
                <w:rFonts w:eastAsiaTheme="minorEastAsia"/>
                <w:noProof/>
                <w:color w:val="000000" w:themeColor="text1"/>
                <w:lang w:eastAsia="zh-CN"/>
              </w:rPr>
            </w:pPr>
          </w:p>
        </w:tc>
      </w:tr>
      <w:tr w:rsidR="005D1EA7" w:rsidRPr="0065688B" w14:paraId="0B52ED4D" w14:textId="77777777" w:rsidTr="005D1EA7">
        <w:tc>
          <w:tcPr>
            <w:tcW w:w="1238" w:type="dxa"/>
            <w:vMerge/>
          </w:tcPr>
          <w:p w14:paraId="6D243979" w14:textId="77777777" w:rsidR="005D1EA7" w:rsidRPr="0065688B" w:rsidRDefault="005D1EA7" w:rsidP="00911CE3">
            <w:pPr>
              <w:spacing w:after="120"/>
              <w:rPr>
                <w:rFonts w:eastAsiaTheme="minorEastAsia"/>
                <w:noProof/>
                <w:color w:val="000000" w:themeColor="text1"/>
                <w:lang w:eastAsia="zh-CN"/>
              </w:rPr>
            </w:pPr>
          </w:p>
        </w:tc>
        <w:tc>
          <w:tcPr>
            <w:tcW w:w="8129" w:type="dxa"/>
          </w:tcPr>
          <w:p w14:paraId="21BDD9A2" w14:textId="77777777" w:rsidR="005D1EA7" w:rsidRPr="0065688B" w:rsidRDefault="005D1EA7" w:rsidP="00911CE3">
            <w:pPr>
              <w:spacing w:after="120"/>
              <w:rPr>
                <w:rFonts w:eastAsiaTheme="minorEastAsia"/>
                <w:noProof/>
                <w:color w:val="000000" w:themeColor="text1"/>
                <w:lang w:eastAsia="zh-CN"/>
              </w:rPr>
            </w:pPr>
          </w:p>
        </w:tc>
      </w:tr>
      <w:tr w:rsidR="005D1EA7" w:rsidRPr="0065688B" w14:paraId="0BB351E6" w14:textId="77777777" w:rsidTr="00911CE3">
        <w:tc>
          <w:tcPr>
            <w:tcW w:w="9367" w:type="dxa"/>
            <w:gridSpan w:val="2"/>
          </w:tcPr>
          <w:p w14:paraId="0C4D4741" w14:textId="336CF945" w:rsidR="005D1EA7" w:rsidRPr="0065688B" w:rsidRDefault="005D1EA7" w:rsidP="00911CE3">
            <w:pPr>
              <w:spacing w:after="120"/>
              <w:rPr>
                <w:rFonts w:eastAsiaTheme="minorEastAsia"/>
                <w:b/>
                <w:bCs/>
                <w:noProof/>
                <w:color w:val="000000" w:themeColor="text1"/>
                <w:lang w:eastAsia="zh-CN"/>
              </w:rPr>
            </w:pPr>
            <w:r>
              <w:rPr>
                <w:rFonts w:eastAsiaTheme="minorEastAsia"/>
                <w:b/>
                <w:bCs/>
                <w:noProof/>
                <w:color w:val="000000" w:themeColor="text1"/>
                <w:lang w:eastAsia="zh-CN"/>
              </w:rPr>
              <w:t>UE PS</w:t>
            </w:r>
          </w:p>
        </w:tc>
      </w:tr>
      <w:tr w:rsidR="005D1EA7" w:rsidRPr="0065688B" w14:paraId="72538B0D" w14:textId="77777777" w:rsidTr="00911CE3">
        <w:tc>
          <w:tcPr>
            <w:tcW w:w="1238" w:type="dxa"/>
            <w:vMerge w:val="restart"/>
          </w:tcPr>
          <w:p w14:paraId="79598A64" w14:textId="7E239255" w:rsidR="005D1EA7" w:rsidRPr="0065688B" w:rsidRDefault="005D1EA7" w:rsidP="00911CE3">
            <w:pPr>
              <w:spacing w:after="120"/>
              <w:rPr>
                <w:rFonts w:eastAsiaTheme="minorEastAsia"/>
                <w:noProof/>
                <w:color w:val="000000" w:themeColor="text1"/>
                <w:lang w:eastAsia="zh-CN"/>
              </w:rPr>
            </w:pPr>
            <w:r w:rsidRPr="005D1EA7">
              <w:rPr>
                <w:color w:val="000000" w:themeColor="text1"/>
              </w:rPr>
              <w:t>R4-2205</w:t>
            </w:r>
            <w:r>
              <w:rPr>
                <w:color w:val="000000" w:themeColor="text1"/>
              </w:rPr>
              <w:t>744</w:t>
            </w:r>
            <w:r>
              <w:rPr>
                <w:color w:val="000000" w:themeColor="text1"/>
              </w:rPr>
              <w:br/>
            </w:r>
            <w:r>
              <w:rPr>
                <w:noProof/>
                <w:color w:val="000000" w:themeColor="text1"/>
              </w:rPr>
              <w:t>(Huawei)</w:t>
            </w:r>
          </w:p>
        </w:tc>
        <w:tc>
          <w:tcPr>
            <w:tcW w:w="8129" w:type="dxa"/>
          </w:tcPr>
          <w:p w14:paraId="7B1F141D" w14:textId="77777777" w:rsidR="005D1EA7" w:rsidRPr="0065688B" w:rsidRDefault="005D1EA7" w:rsidP="00911CE3">
            <w:pPr>
              <w:spacing w:after="120"/>
              <w:rPr>
                <w:rFonts w:eastAsiaTheme="minorEastAsia"/>
                <w:noProof/>
                <w:color w:val="000000" w:themeColor="text1"/>
                <w:lang w:eastAsia="zh-CN"/>
              </w:rPr>
            </w:pPr>
            <w:r>
              <w:rPr>
                <w:rFonts w:eastAsiaTheme="minorEastAsia"/>
                <w:noProof/>
                <w:color w:val="000000" w:themeColor="text1"/>
                <w:lang w:eastAsia="zh-CN"/>
              </w:rPr>
              <w:t>Moderator: TDoc reserved as discussion paper not draft CR</w:t>
            </w:r>
          </w:p>
        </w:tc>
      </w:tr>
      <w:tr w:rsidR="005D1EA7" w:rsidRPr="0065688B" w14:paraId="53F94D33" w14:textId="77777777" w:rsidTr="00911CE3">
        <w:tc>
          <w:tcPr>
            <w:tcW w:w="1238" w:type="dxa"/>
            <w:vMerge/>
          </w:tcPr>
          <w:p w14:paraId="0A0A6EEE" w14:textId="77777777" w:rsidR="005D1EA7" w:rsidRPr="0065688B" w:rsidRDefault="005D1EA7" w:rsidP="00911CE3">
            <w:pPr>
              <w:spacing w:after="120"/>
              <w:rPr>
                <w:rFonts w:eastAsiaTheme="minorEastAsia"/>
                <w:noProof/>
                <w:color w:val="000000" w:themeColor="text1"/>
                <w:lang w:eastAsia="zh-CN"/>
              </w:rPr>
            </w:pPr>
          </w:p>
        </w:tc>
        <w:tc>
          <w:tcPr>
            <w:tcW w:w="8129" w:type="dxa"/>
          </w:tcPr>
          <w:p w14:paraId="4D4E6804" w14:textId="5717F257" w:rsidR="005D1EA7" w:rsidRPr="0065688B" w:rsidRDefault="00302D40" w:rsidP="00911CE3">
            <w:pPr>
              <w:spacing w:after="120"/>
              <w:rPr>
                <w:rFonts w:eastAsiaTheme="minorEastAsia"/>
                <w:noProof/>
                <w:color w:val="000000" w:themeColor="text1"/>
                <w:lang w:eastAsia="zh-CN"/>
              </w:rPr>
            </w:pPr>
            <w:r>
              <w:t xml:space="preserve"> </w:t>
            </w:r>
            <w:r w:rsidRPr="00302D40">
              <w:rPr>
                <w:rFonts w:eastAsiaTheme="minorEastAsia"/>
                <w:noProof/>
                <w:color w:val="000000" w:themeColor="text1"/>
                <w:lang w:eastAsia="zh-CN"/>
              </w:rPr>
              <w:t>Huawei: Thanks for your correction. Maybe revised Tdoc number is needed in the 2nd round.</w:t>
            </w:r>
          </w:p>
        </w:tc>
      </w:tr>
      <w:tr w:rsidR="005D1EA7" w:rsidRPr="0065688B" w14:paraId="276DDC87" w14:textId="77777777" w:rsidTr="00911CE3">
        <w:tc>
          <w:tcPr>
            <w:tcW w:w="1238" w:type="dxa"/>
            <w:vMerge/>
          </w:tcPr>
          <w:p w14:paraId="1E137F03" w14:textId="77777777" w:rsidR="005D1EA7" w:rsidRPr="0065688B" w:rsidRDefault="005D1EA7" w:rsidP="00911CE3">
            <w:pPr>
              <w:spacing w:after="120"/>
              <w:rPr>
                <w:rFonts w:eastAsiaTheme="minorEastAsia"/>
                <w:noProof/>
                <w:color w:val="000000" w:themeColor="text1"/>
                <w:lang w:eastAsia="zh-CN"/>
              </w:rPr>
            </w:pPr>
          </w:p>
        </w:tc>
        <w:tc>
          <w:tcPr>
            <w:tcW w:w="8129" w:type="dxa"/>
          </w:tcPr>
          <w:p w14:paraId="6CFC55A0" w14:textId="77777777" w:rsidR="005D1EA7" w:rsidRPr="0065688B" w:rsidRDefault="005D1EA7" w:rsidP="00911CE3">
            <w:pPr>
              <w:spacing w:after="120"/>
              <w:rPr>
                <w:rFonts w:eastAsiaTheme="minorEastAsia"/>
                <w:noProof/>
                <w:color w:val="000000" w:themeColor="text1"/>
                <w:lang w:eastAsia="zh-CN"/>
              </w:rPr>
            </w:pPr>
            <w:r w:rsidRPr="0065688B">
              <w:rPr>
                <w:rFonts w:eastAsiaTheme="minorEastAsia"/>
                <w:noProof/>
                <w:color w:val="000000" w:themeColor="text1"/>
                <w:lang w:eastAsia="zh-CN"/>
              </w:rPr>
              <w:t xml:space="preserve">Company </w:t>
            </w:r>
            <w:r>
              <w:rPr>
                <w:rFonts w:eastAsiaTheme="minorEastAsia"/>
                <w:noProof/>
                <w:color w:val="000000" w:themeColor="text1"/>
                <w:lang w:eastAsia="zh-CN"/>
              </w:rPr>
              <w:t>B</w:t>
            </w:r>
            <w:r w:rsidRPr="0065688B">
              <w:rPr>
                <w:rFonts w:eastAsiaTheme="minorEastAsia"/>
                <w:noProof/>
                <w:color w:val="000000" w:themeColor="text1"/>
                <w:lang w:eastAsia="zh-CN"/>
              </w:rPr>
              <w:t>:</w:t>
            </w:r>
          </w:p>
        </w:tc>
      </w:tr>
      <w:tr w:rsidR="005D1EA7" w:rsidRPr="0065688B" w14:paraId="47F39160" w14:textId="77777777" w:rsidTr="00911CE3">
        <w:tc>
          <w:tcPr>
            <w:tcW w:w="1238" w:type="dxa"/>
            <w:vMerge/>
          </w:tcPr>
          <w:p w14:paraId="3CB1F532" w14:textId="77777777" w:rsidR="005D1EA7" w:rsidRPr="0065688B" w:rsidRDefault="005D1EA7" w:rsidP="00911CE3">
            <w:pPr>
              <w:spacing w:after="120"/>
              <w:rPr>
                <w:rFonts w:eastAsiaTheme="minorEastAsia"/>
                <w:noProof/>
                <w:color w:val="000000" w:themeColor="text1"/>
                <w:lang w:eastAsia="zh-CN"/>
              </w:rPr>
            </w:pPr>
          </w:p>
        </w:tc>
        <w:tc>
          <w:tcPr>
            <w:tcW w:w="8129" w:type="dxa"/>
          </w:tcPr>
          <w:p w14:paraId="121843F4" w14:textId="77777777" w:rsidR="005D1EA7" w:rsidRPr="0065688B" w:rsidRDefault="005D1EA7" w:rsidP="00911CE3">
            <w:pPr>
              <w:spacing w:after="120"/>
              <w:rPr>
                <w:rFonts w:eastAsiaTheme="minorEastAsia"/>
                <w:noProof/>
                <w:color w:val="000000" w:themeColor="text1"/>
                <w:lang w:eastAsia="zh-CN"/>
              </w:rPr>
            </w:pPr>
          </w:p>
        </w:tc>
      </w:tr>
    </w:tbl>
    <w:p w14:paraId="3FCBCBA2" w14:textId="77777777" w:rsidR="00730D0C" w:rsidRDefault="00730D0C" w:rsidP="00730D0C">
      <w:pPr>
        <w:rPr>
          <w:noProof/>
          <w:lang w:eastAsia="ja-JP"/>
        </w:rPr>
      </w:pPr>
    </w:p>
    <w:p w14:paraId="27021850" w14:textId="77777777" w:rsidR="00DD19DE" w:rsidRPr="000B378C" w:rsidRDefault="00DD19DE" w:rsidP="007159F4">
      <w:pPr>
        <w:pStyle w:val="Heading2"/>
      </w:pPr>
      <w:r w:rsidRPr="000B378C">
        <w:t xml:space="preserve">Summary for 1st round </w:t>
      </w:r>
    </w:p>
    <w:p w14:paraId="166B8C0F" w14:textId="77777777" w:rsidR="00DD19DE" w:rsidRPr="000B378C" w:rsidRDefault="00DD19DE" w:rsidP="007159F4">
      <w:pPr>
        <w:pStyle w:val="Heading3"/>
      </w:pPr>
      <w:r w:rsidRPr="000B378C">
        <w:t xml:space="preserve">Open issues </w:t>
      </w:r>
    </w:p>
    <w:p w14:paraId="18553942" w14:textId="1E1AF778" w:rsidR="00DD19DE" w:rsidRPr="000B378C" w:rsidRDefault="005D1EA7" w:rsidP="00DD19DE">
      <w:pPr>
        <w:rPr>
          <w:i/>
          <w:color w:val="0070C0"/>
          <w:lang w:eastAsia="zh-CN"/>
        </w:rPr>
      </w:pPr>
      <w:r>
        <w:rPr>
          <w:i/>
          <w:color w:val="0070C0"/>
          <w:lang w:eastAsia="zh-CN"/>
        </w:rPr>
        <w:t>None</w:t>
      </w:r>
    </w:p>
    <w:p w14:paraId="10500C4D" w14:textId="77777777" w:rsidR="00962108" w:rsidRPr="000B378C" w:rsidRDefault="00962108" w:rsidP="00DD19DE">
      <w:pPr>
        <w:rPr>
          <w:i/>
          <w:color w:val="0070C0"/>
          <w:lang w:eastAsia="zh-CN"/>
        </w:rPr>
      </w:pPr>
    </w:p>
    <w:p w14:paraId="18825DD7" w14:textId="77777777" w:rsidR="00DD19DE" w:rsidRPr="000B378C" w:rsidRDefault="00DD19DE" w:rsidP="007159F4">
      <w:pPr>
        <w:pStyle w:val="Heading3"/>
      </w:pPr>
      <w:r w:rsidRPr="000B378C">
        <w:t>CRs/TPs</w:t>
      </w:r>
    </w:p>
    <w:p w14:paraId="2227E2DD" w14:textId="5F58792E" w:rsidR="00DD19DE" w:rsidRPr="00D44C70" w:rsidRDefault="00D44C70" w:rsidP="00DD19DE">
      <w:pPr>
        <w:rPr>
          <w:iCs/>
          <w:color w:val="000000" w:themeColor="text1"/>
          <w:lang w:eastAsia="zh-CN"/>
        </w:rPr>
      </w:pPr>
      <w:r w:rsidRPr="00D44C70">
        <w:rPr>
          <w:iCs/>
          <w:color w:val="000000" w:themeColor="text1"/>
          <w:lang w:eastAsia="zh-CN"/>
        </w:rPr>
        <w:t>Captured in section 3.1.</w:t>
      </w:r>
    </w:p>
    <w:p w14:paraId="6F36FA85" w14:textId="32636F4D" w:rsidR="00DD19DE" w:rsidRPr="000B378C" w:rsidRDefault="00DD19DE" w:rsidP="007159F4">
      <w:pPr>
        <w:pStyle w:val="Heading2"/>
      </w:pPr>
      <w:r w:rsidRPr="000B378C">
        <w:t>Discussion on 2nd round</w:t>
      </w:r>
    </w:p>
    <w:p w14:paraId="00C2B584" w14:textId="77777777" w:rsidR="00F92AAD" w:rsidRPr="0065688B" w:rsidRDefault="00F92AAD" w:rsidP="00F92AAD">
      <w:pPr>
        <w:pStyle w:val="Heading3"/>
        <w:rPr>
          <w:noProof/>
        </w:rPr>
      </w:pPr>
      <w:r w:rsidRPr="0065688B">
        <w:rPr>
          <w:noProof/>
        </w:rPr>
        <w:t>CRs/TPs comments collection</w:t>
      </w:r>
    </w:p>
    <w:p w14:paraId="48BA4652" w14:textId="77777777" w:rsidR="00F92AAD" w:rsidRPr="0065688B" w:rsidRDefault="00F92AAD" w:rsidP="00F92AAD">
      <w:pPr>
        <w:rPr>
          <w:iCs/>
          <w:noProof/>
          <w:color w:val="000000" w:themeColor="text1"/>
          <w:lang w:eastAsia="zh-CN"/>
        </w:rPr>
      </w:pPr>
    </w:p>
    <w:tbl>
      <w:tblPr>
        <w:tblStyle w:val="TableGrid"/>
        <w:tblW w:w="0" w:type="auto"/>
        <w:tblLook w:val="04A0" w:firstRow="1" w:lastRow="0" w:firstColumn="1" w:lastColumn="0" w:noHBand="0" w:noVBand="1"/>
      </w:tblPr>
      <w:tblGrid>
        <w:gridCol w:w="1238"/>
        <w:gridCol w:w="8129"/>
      </w:tblGrid>
      <w:tr w:rsidR="00F92AAD" w:rsidRPr="0065688B" w14:paraId="6CC180B9" w14:textId="77777777" w:rsidTr="00042F61">
        <w:tc>
          <w:tcPr>
            <w:tcW w:w="1238" w:type="dxa"/>
          </w:tcPr>
          <w:p w14:paraId="2D288890" w14:textId="77777777" w:rsidR="00F92AAD" w:rsidRPr="0065688B" w:rsidRDefault="00F92AAD" w:rsidP="00042F61">
            <w:pPr>
              <w:spacing w:after="120"/>
              <w:rPr>
                <w:rFonts w:eastAsiaTheme="minorEastAsia"/>
                <w:b/>
                <w:bCs/>
                <w:noProof/>
                <w:color w:val="000000" w:themeColor="text1"/>
                <w:lang w:eastAsia="zh-CN"/>
              </w:rPr>
            </w:pPr>
            <w:r w:rsidRPr="0065688B">
              <w:rPr>
                <w:rFonts w:eastAsiaTheme="minorEastAsia"/>
                <w:b/>
                <w:bCs/>
                <w:noProof/>
                <w:color w:val="000000" w:themeColor="text1"/>
                <w:lang w:eastAsia="zh-CN"/>
              </w:rPr>
              <w:t>CR/TP number</w:t>
            </w:r>
          </w:p>
        </w:tc>
        <w:tc>
          <w:tcPr>
            <w:tcW w:w="8129" w:type="dxa"/>
          </w:tcPr>
          <w:p w14:paraId="070BDA47" w14:textId="77777777" w:rsidR="00F92AAD" w:rsidRPr="0065688B" w:rsidRDefault="00F92AAD" w:rsidP="00042F61">
            <w:pPr>
              <w:spacing w:after="120"/>
              <w:rPr>
                <w:rFonts w:eastAsiaTheme="minorEastAsia"/>
                <w:b/>
                <w:bCs/>
                <w:noProof/>
                <w:color w:val="000000" w:themeColor="text1"/>
                <w:lang w:eastAsia="zh-CN"/>
              </w:rPr>
            </w:pPr>
            <w:r w:rsidRPr="0065688B">
              <w:rPr>
                <w:rFonts w:eastAsiaTheme="minorEastAsia"/>
                <w:b/>
                <w:bCs/>
                <w:noProof/>
                <w:color w:val="000000" w:themeColor="text1"/>
                <w:lang w:eastAsia="zh-CN"/>
              </w:rPr>
              <w:t>Comments collection</w:t>
            </w:r>
          </w:p>
        </w:tc>
      </w:tr>
      <w:tr w:rsidR="00F92AAD" w:rsidRPr="0065688B" w14:paraId="149AB562" w14:textId="77777777" w:rsidTr="00042F61">
        <w:tc>
          <w:tcPr>
            <w:tcW w:w="9367" w:type="dxa"/>
            <w:gridSpan w:val="2"/>
          </w:tcPr>
          <w:p w14:paraId="67110FDE" w14:textId="77777777" w:rsidR="00F92AAD" w:rsidRPr="0065688B" w:rsidRDefault="00F92AAD" w:rsidP="00042F61">
            <w:pPr>
              <w:spacing w:after="120"/>
              <w:rPr>
                <w:rFonts w:eastAsiaTheme="minorEastAsia"/>
                <w:b/>
                <w:bCs/>
                <w:noProof/>
                <w:color w:val="000000" w:themeColor="text1"/>
                <w:lang w:eastAsia="zh-CN"/>
              </w:rPr>
            </w:pPr>
            <w:r>
              <w:rPr>
                <w:rFonts w:eastAsiaTheme="minorEastAsia"/>
                <w:b/>
                <w:bCs/>
                <w:noProof/>
                <w:color w:val="000000" w:themeColor="text1"/>
                <w:lang w:eastAsia="zh-CN"/>
              </w:rPr>
              <w:t>PDSCH CA</w:t>
            </w:r>
          </w:p>
        </w:tc>
      </w:tr>
      <w:tr w:rsidR="00F92AAD" w:rsidRPr="0065688B" w14:paraId="0EE6DFD8" w14:textId="77777777" w:rsidTr="00042F61">
        <w:tc>
          <w:tcPr>
            <w:tcW w:w="1238" w:type="dxa"/>
            <w:vMerge w:val="restart"/>
          </w:tcPr>
          <w:p w14:paraId="551D6D52" w14:textId="77777777" w:rsidR="00F92AAD" w:rsidRPr="005D1EA7" w:rsidRDefault="00F92AAD" w:rsidP="00042F61">
            <w:pPr>
              <w:spacing w:after="120"/>
              <w:rPr>
                <w:color w:val="000000" w:themeColor="text1"/>
              </w:rPr>
            </w:pPr>
            <w:r w:rsidRPr="00F92AAD">
              <w:rPr>
                <w:color w:val="000000" w:themeColor="text1"/>
                <w:highlight w:val="yellow"/>
              </w:rPr>
              <w:t>R4-2205740</w:t>
            </w:r>
            <w:r>
              <w:rPr>
                <w:color w:val="000000" w:themeColor="text1"/>
              </w:rPr>
              <w:br/>
            </w:r>
            <w:r>
              <w:rPr>
                <w:noProof/>
                <w:color w:val="000000" w:themeColor="text1"/>
              </w:rPr>
              <w:t>(Huawei)</w:t>
            </w:r>
          </w:p>
        </w:tc>
        <w:tc>
          <w:tcPr>
            <w:tcW w:w="8129" w:type="dxa"/>
          </w:tcPr>
          <w:p w14:paraId="64F7BBA7" w14:textId="002BF883" w:rsidR="00F92AAD" w:rsidRPr="0065688B" w:rsidRDefault="00F92AAD" w:rsidP="00042F61">
            <w:pPr>
              <w:spacing w:after="120"/>
              <w:rPr>
                <w:rFonts w:eastAsiaTheme="minorEastAsia"/>
                <w:noProof/>
                <w:color w:val="000000" w:themeColor="text1"/>
                <w:lang w:eastAsia="zh-CN"/>
              </w:rPr>
            </w:pPr>
            <w:r>
              <w:rPr>
                <w:rFonts w:eastAsiaTheme="minorEastAsia"/>
                <w:noProof/>
                <w:color w:val="000000" w:themeColor="text1"/>
                <w:lang w:eastAsia="zh-CN"/>
              </w:rPr>
              <w:t>&lt;Revised for document type&gt;</w:t>
            </w:r>
          </w:p>
        </w:tc>
      </w:tr>
      <w:tr w:rsidR="00F92AAD" w:rsidRPr="0065688B" w14:paraId="61EF2557" w14:textId="77777777" w:rsidTr="00042F61">
        <w:tc>
          <w:tcPr>
            <w:tcW w:w="1238" w:type="dxa"/>
            <w:vMerge/>
          </w:tcPr>
          <w:p w14:paraId="4A2623B4" w14:textId="77777777" w:rsidR="00F92AAD" w:rsidRPr="0065688B" w:rsidRDefault="00F92AAD" w:rsidP="00042F61">
            <w:pPr>
              <w:spacing w:after="120"/>
              <w:rPr>
                <w:rFonts w:eastAsiaTheme="minorEastAsia"/>
                <w:noProof/>
                <w:color w:val="000000" w:themeColor="text1"/>
                <w:lang w:eastAsia="zh-CN"/>
              </w:rPr>
            </w:pPr>
          </w:p>
        </w:tc>
        <w:tc>
          <w:tcPr>
            <w:tcW w:w="8129" w:type="dxa"/>
          </w:tcPr>
          <w:p w14:paraId="3434A01C" w14:textId="31E978E8" w:rsidR="00F92AAD" w:rsidRPr="0065688B" w:rsidRDefault="00F92AAD" w:rsidP="00042F61">
            <w:pPr>
              <w:spacing w:after="120"/>
              <w:rPr>
                <w:rFonts w:eastAsiaTheme="minorEastAsia"/>
                <w:noProof/>
                <w:color w:val="000000" w:themeColor="text1"/>
                <w:lang w:eastAsia="zh-CN"/>
              </w:rPr>
            </w:pPr>
          </w:p>
        </w:tc>
      </w:tr>
      <w:tr w:rsidR="00F92AAD" w:rsidRPr="0065688B" w14:paraId="5F2C8D9C" w14:textId="77777777" w:rsidTr="00042F61">
        <w:tc>
          <w:tcPr>
            <w:tcW w:w="1238" w:type="dxa"/>
            <w:vMerge/>
          </w:tcPr>
          <w:p w14:paraId="2E786C46" w14:textId="77777777" w:rsidR="00F92AAD" w:rsidRPr="0065688B" w:rsidRDefault="00F92AAD" w:rsidP="00042F61">
            <w:pPr>
              <w:spacing w:after="120"/>
              <w:rPr>
                <w:rFonts w:eastAsiaTheme="minorEastAsia"/>
                <w:noProof/>
                <w:color w:val="000000" w:themeColor="text1"/>
                <w:lang w:eastAsia="zh-CN"/>
              </w:rPr>
            </w:pPr>
          </w:p>
        </w:tc>
        <w:tc>
          <w:tcPr>
            <w:tcW w:w="8129" w:type="dxa"/>
          </w:tcPr>
          <w:p w14:paraId="5CDE81F5" w14:textId="64D0226A" w:rsidR="00F92AAD" w:rsidRPr="0065688B" w:rsidRDefault="00F92AAD" w:rsidP="00042F61">
            <w:pPr>
              <w:spacing w:after="120"/>
              <w:rPr>
                <w:rFonts w:eastAsiaTheme="minorEastAsia"/>
                <w:noProof/>
                <w:color w:val="000000" w:themeColor="text1"/>
                <w:lang w:eastAsia="zh-CN"/>
              </w:rPr>
            </w:pPr>
          </w:p>
        </w:tc>
      </w:tr>
      <w:tr w:rsidR="00F92AAD" w:rsidRPr="0065688B" w14:paraId="1E5AE0B9" w14:textId="77777777" w:rsidTr="00042F61">
        <w:tc>
          <w:tcPr>
            <w:tcW w:w="1238" w:type="dxa"/>
            <w:vMerge/>
          </w:tcPr>
          <w:p w14:paraId="4B41924E" w14:textId="77777777" w:rsidR="00F92AAD" w:rsidRPr="0065688B" w:rsidRDefault="00F92AAD" w:rsidP="00042F61">
            <w:pPr>
              <w:spacing w:after="120"/>
              <w:rPr>
                <w:rFonts w:eastAsiaTheme="minorEastAsia"/>
                <w:noProof/>
                <w:color w:val="000000" w:themeColor="text1"/>
                <w:lang w:eastAsia="zh-CN"/>
              </w:rPr>
            </w:pPr>
          </w:p>
        </w:tc>
        <w:tc>
          <w:tcPr>
            <w:tcW w:w="8129" w:type="dxa"/>
          </w:tcPr>
          <w:p w14:paraId="779EB38B" w14:textId="1FC52556" w:rsidR="00F92AAD" w:rsidRPr="0065688B" w:rsidRDefault="00F92AAD" w:rsidP="00042F61">
            <w:pPr>
              <w:spacing w:after="120"/>
              <w:rPr>
                <w:rFonts w:eastAsiaTheme="minorEastAsia"/>
                <w:noProof/>
                <w:color w:val="000000" w:themeColor="text1"/>
                <w:lang w:eastAsia="zh-CN"/>
              </w:rPr>
            </w:pPr>
          </w:p>
        </w:tc>
      </w:tr>
      <w:tr w:rsidR="00F92AAD" w:rsidRPr="0065688B" w14:paraId="51B9F6BE" w14:textId="77777777" w:rsidTr="00042F61">
        <w:tc>
          <w:tcPr>
            <w:tcW w:w="9367" w:type="dxa"/>
            <w:gridSpan w:val="2"/>
          </w:tcPr>
          <w:p w14:paraId="26B6E69E" w14:textId="77777777" w:rsidR="00F92AAD" w:rsidRPr="0065688B" w:rsidRDefault="00F92AAD" w:rsidP="00042F61">
            <w:pPr>
              <w:spacing w:after="120"/>
              <w:rPr>
                <w:rFonts w:eastAsiaTheme="minorEastAsia"/>
                <w:b/>
                <w:bCs/>
                <w:noProof/>
                <w:color w:val="000000" w:themeColor="text1"/>
                <w:lang w:eastAsia="zh-CN"/>
              </w:rPr>
            </w:pPr>
            <w:r>
              <w:rPr>
                <w:rFonts w:eastAsiaTheme="minorEastAsia"/>
                <w:b/>
                <w:bCs/>
                <w:noProof/>
                <w:color w:val="000000" w:themeColor="text1"/>
                <w:lang w:eastAsia="zh-CN"/>
              </w:rPr>
              <w:t>HST-DPS</w:t>
            </w:r>
          </w:p>
        </w:tc>
      </w:tr>
      <w:tr w:rsidR="00F92AAD" w:rsidRPr="0065688B" w14:paraId="478EFE24" w14:textId="77777777" w:rsidTr="00042F61">
        <w:tc>
          <w:tcPr>
            <w:tcW w:w="1238" w:type="dxa"/>
            <w:vMerge w:val="restart"/>
          </w:tcPr>
          <w:p w14:paraId="48894176" w14:textId="77777777" w:rsidR="00F92AAD" w:rsidRPr="005D1EA7" w:rsidRDefault="00F92AAD" w:rsidP="00042F61">
            <w:pPr>
              <w:spacing w:after="120"/>
              <w:rPr>
                <w:color w:val="000000" w:themeColor="text1"/>
              </w:rPr>
            </w:pPr>
            <w:r w:rsidRPr="00F92AAD">
              <w:rPr>
                <w:color w:val="000000" w:themeColor="text1"/>
                <w:highlight w:val="yellow"/>
              </w:rPr>
              <w:t>R4-2206124</w:t>
            </w:r>
            <w:r>
              <w:rPr>
                <w:color w:val="000000" w:themeColor="text1"/>
              </w:rPr>
              <w:br/>
            </w:r>
            <w:r>
              <w:rPr>
                <w:noProof/>
                <w:color w:val="000000" w:themeColor="text1"/>
              </w:rPr>
              <w:t>(Qualcomm)</w:t>
            </w:r>
          </w:p>
        </w:tc>
        <w:tc>
          <w:tcPr>
            <w:tcW w:w="8129" w:type="dxa"/>
          </w:tcPr>
          <w:p w14:paraId="54A13584" w14:textId="69360C23" w:rsidR="00F92AAD" w:rsidRPr="0065688B" w:rsidRDefault="00F92AAD" w:rsidP="00042F61">
            <w:pPr>
              <w:spacing w:after="120"/>
              <w:rPr>
                <w:rFonts w:eastAsiaTheme="minorEastAsia"/>
                <w:noProof/>
                <w:color w:val="000000" w:themeColor="text1"/>
                <w:lang w:eastAsia="zh-CN"/>
              </w:rPr>
            </w:pPr>
          </w:p>
        </w:tc>
      </w:tr>
      <w:tr w:rsidR="00F92AAD" w:rsidRPr="0065688B" w14:paraId="02459B94" w14:textId="77777777" w:rsidTr="00042F61">
        <w:tc>
          <w:tcPr>
            <w:tcW w:w="1238" w:type="dxa"/>
            <w:vMerge/>
          </w:tcPr>
          <w:p w14:paraId="53B88837" w14:textId="77777777" w:rsidR="00F92AAD" w:rsidRPr="0065688B" w:rsidRDefault="00F92AAD" w:rsidP="00042F61">
            <w:pPr>
              <w:spacing w:after="120"/>
              <w:rPr>
                <w:rFonts w:eastAsiaTheme="minorEastAsia"/>
                <w:noProof/>
                <w:color w:val="000000" w:themeColor="text1"/>
                <w:lang w:eastAsia="zh-CN"/>
              </w:rPr>
            </w:pPr>
          </w:p>
        </w:tc>
        <w:tc>
          <w:tcPr>
            <w:tcW w:w="8129" w:type="dxa"/>
          </w:tcPr>
          <w:p w14:paraId="694E775A" w14:textId="597C87E2" w:rsidR="00F92AAD" w:rsidRPr="00C01209" w:rsidRDefault="00F92AAD" w:rsidP="00042F61">
            <w:pPr>
              <w:spacing w:after="120"/>
              <w:rPr>
                <w:rFonts w:eastAsiaTheme="minorEastAsia"/>
                <w:noProof/>
                <w:color w:val="000000" w:themeColor="text1"/>
                <w:lang w:eastAsia="zh-CN"/>
              </w:rPr>
            </w:pPr>
          </w:p>
        </w:tc>
      </w:tr>
      <w:tr w:rsidR="00F92AAD" w:rsidRPr="0065688B" w14:paraId="55192D73" w14:textId="77777777" w:rsidTr="00042F61">
        <w:tc>
          <w:tcPr>
            <w:tcW w:w="1238" w:type="dxa"/>
            <w:vMerge/>
          </w:tcPr>
          <w:p w14:paraId="436E351D" w14:textId="77777777" w:rsidR="00F92AAD" w:rsidRPr="0065688B" w:rsidRDefault="00F92AAD" w:rsidP="00042F61">
            <w:pPr>
              <w:spacing w:after="120"/>
              <w:rPr>
                <w:rFonts w:eastAsiaTheme="minorEastAsia"/>
                <w:noProof/>
                <w:color w:val="000000" w:themeColor="text1"/>
                <w:lang w:eastAsia="zh-CN"/>
              </w:rPr>
            </w:pPr>
          </w:p>
        </w:tc>
        <w:tc>
          <w:tcPr>
            <w:tcW w:w="8129" w:type="dxa"/>
          </w:tcPr>
          <w:p w14:paraId="75F863CA" w14:textId="77777777" w:rsidR="00F92AAD" w:rsidRPr="0065688B" w:rsidRDefault="00F92AAD" w:rsidP="00042F61">
            <w:pPr>
              <w:spacing w:after="120"/>
              <w:rPr>
                <w:rFonts w:eastAsiaTheme="minorEastAsia"/>
                <w:noProof/>
                <w:color w:val="000000" w:themeColor="text1"/>
                <w:lang w:eastAsia="zh-CN"/>
              </w:rPr>
            </w:pPr>
          </w:p>
        </w:tc>
      </w:tr>
      <w:tr w:rsidR="00F92AAD" w:rsidRPr="0065688B" w14:paraId="02B1BB77" w14:textId="77777777" w:rsidTr="00042F61">
        <w:tc>
          <w:tcPr>
            <w:tcW w:w="1238" w:type="dxa"/>
            <w:vMerge/>
          </w:tcPr>
          <w:p w14:paraId="41F1725D" w14:textId="77777777" w:rsidR="00F92AAD" w:rsidRPr="0065688B" w:rsidRDefault="00F92AAD" w:rsidP="00042F61">
            <w:pPr>
              <w:spacing w:after="120"/>
              <w:rPr>
                <w:rFonts w:eastAsiaTheme="minorEastAsia"/>
                <w:noProof/>
                <w:color w:val="000000" w:themeColor="text1"/>
                <w:lang w:eastAsia="zh-CN"/>
              </w:rPr>
            </w:pPr>
          </w:p>
        </w:tc>
        <w:tc>
          <w:tcPr>
            <w:tcW w:w="8129" w:type="dxa"/>
          </w:tcPr>
          <w:p w14:paraId="66BD2E9A" w14:textId="77777777" w:rsidR="00F92AAD" w:rsidRPr="0065688B" w:rsidRDefault="00F92AAD" w:rsidP="00042F61">
            <w:pPr>
              <w:spacing w:after="120"/>
              <w:rPr>
                <w:rFonts w:eastAsiaTheme="minorEastAsia"/>
                <w:noProof/>
                <w:color w:val="000000" w:themeColor="text1"/>
                <w:lang w:eastAsia="zh-CN"/>
              </w:rPr>
            </w:pPr>
          </w:p>
        </w:tc>
      </w:tr>
      <w:tr w:rsidR="00F92AAD" w:rsidRPr="0065688B" w14:paraId="581B4024" w14:textId="77777777" w:rsidTr="00042F61">
        <w:tc>
          <w:tcPr>
            <w:tcW w:w="9367" w:type="dxa"/>
            <w:gridSpan w:val="2"/>
          </w:tcPr>
          <w:p w14:paraId="77717ED2" w14:textId="77777777" w:rsidR="00F92AAD" w:rsidRPr="0065688B" w:rsidRDefault="00F92AAD" w:rsidP="00042F61">
            <w:pPr>
              <w:spacing w:after="120"/>
              <w:rPr>
                <w:rFonts w:eastAsiaTheme="minorEastAsia"/>
                <w:b/>
                <w:bCs/>
                <w:noProof/>
                <w:color w:val="000000" w:themeColor="text1"/>
                <w:lang w:eastAsia="zh-CN"/>
              </w:rPr>
            </w:pPr>
            <w:r>
              <w:rPr>
                <w:rFonts w:eastAsiaTheme="minorEastAsia"/>
                <w:b/>
                <w:bCs/>
                <w:noProof/>
                <w:color w:val="000000" w:themeColor="text1"/>
                <w:lang w:eastAsia="zh-CN"/>
              </w:rPr>
              <w:lastRenderedPageBreak/>
              <w:t>UE PS</w:t>
            </w:r>
          </w:p>
        </w:tc>
      </w:tr>
      <w:tr w:rsidR="00F92AAD" w:rsidRPr="0065688B" w14:paraId="4861C4F5" w14:textId="77777777" w:rsidTr="00042F61">
        <w:tc>
          <w:tcPr>
            <w:tcW w:w="1238" w:type="dxa"/>
            <w:vMerge w:val="restart"/>
          </w:tcPr>
          <w:p w14:paraId="28788D9B" w14:textId="77777777" w:rsidR="00F92AAD" w:rsidRPr="0065688B" w:rsidRDefault="00F92AAD" w:rsidP="00042F61">
            <w:pPr>
              <w:spacing w:after="120"/>
              <w:rPr>
                <w:rFonts w:eastAsiaTheme="minorEastAsia"/>
                <w:noProof/>
                <w:color w:val="000000" w:themeColor="text1"/>
                <w:lang w:eastAsia="zh-CN"/>
              </w:rPr>
            </w:pPr>
            <w:r w:rsidRPr="00F92AAD">
              <w:rPr>
                <w:color w:val="000000" w:themeColor="text1"/>
                <w:highlight w:val="yellow"/>
              </w:rPr>
              <w:t>R4-2205744</w:t>
            </w:r>
            <w:r>
              <w:rPr>
                <w:color w:val="000000" w:themeColor="text1"/>
              </w:rPr>
              <w:br/>
            </w:r>
            <w:r>
              <w:rPr>
                <w:noProof/>
                <w:color w:val="000000" w:themeColor="text1"/>
              </w:rPr>
              <w:t>(Huawei)</w:t>
            </w:r>
          </w:p>
        </w:tc>
        <w:tc>
          <w:tcPr>
            <w:tcW w:w="8129" w:type="dxa"/>
          </w:tcPr>
          <w:p w14:paraId="33DD35B2" w14:textId="5C9D46B0" w:rsidR="00F92AAD" w:rsidRPr="0065688B" w:rsidRDefault="00F92AAD" w:rsidP="00042F61">
            <w:pPr>
              <w:spacing w:after="120"/>
              <w:rPr>
                <w:rFonts w:eastAsiaTheme="minorEastAsia"/>
                <w:noProof/>
                <w:color w:val="000000" w:themeColor="text1"/>
                <w:lang w:eastAsia="zh-CN"/>
              </w:rPr>
            </w:pPr>
            <w:r>
              <w:rPr>
                <w:rFonts w:eastAsiaTheme="minorEastAsia"/>
                <w:noProof/>
                <w:color w:val="000000" w:themeColor="text1"/>
                <w:lang w:eastAsia="zh-CN"/>
              </w:rPr>
              <w:t>&lt;Revised for document type&gt;</w:t>
            </w:r>
          </w:p>
        </w:tc>
      </w:tr>
    </w:tbl>
    <w:p w14:paraId="4F56E3EA" w14:textId="77777777" w:rsidR="00962108" w:rsidRPr="000B378C" w:rsidRDefault="00962108" w:rsidP="00962108">
      <w:pPr>
        <w:rPr>
          <w:i/>
          <w:color w:val="0070C0"/>
        </w:rPr>
      </w:pPr>
    </w:p>
    <w:p w14:paraId="7C96510A" w14:textId="5FEDF72F" w:rsidR="00F115F5" w:rsidRPr="000B378C" w:rsidRDefault="00F115F5" w:rsidP="00F115F5">
      <w:pPr>
        <w:pStyle w:val="Heading1"/>
        <w:rPr>
          <w:lang w:val="en-US" w:eastAsia="ja-JP"/>
        </w:rPr>
      </w:pPr>
      <w:r w:rsidRPr="000B378C">
        <w:rPr>
          <w:lang w:val="en-US" w:eastAsia="ja-JP"/>
        </w:rPr>
        <w:t>Recommendations for Tdocs</w:t>
      </w:r>
    </w:p>
    <w:p w14:paraId="33D4B33E" w14:textId="2AF38BD5" w:rsidR="00F115F5" w:rsidRPr="000B378C" w:rsidRDefault="00F115F5" w:rsidP="007159F4">
      <w:pPr>
        <w:pStyle w:val="Heading2"/>
      </w:pPr>
      <w:r w:rsidRPr="000B378C">
        <w:t xml:space="preserve">1st round </w:t>
      </w:r>
    </w:p>
    <w:p w14:paraId="640B34ED" w14:textId="095B69D6" w:rsidR="006D4176" w:rsidRPr="000B378C" w:rsidRDefault="006D4176" w:rsidP="006D4176">
      <w:pPr>
        <w:rPr>
          <w:b/>
          <w:bCs/>
          <w:u w:val="single"/>
          <w:lang w:eastAsia="ja-JP"/>
        </w:rPr>
      </w:pPr>
      <w:r w:rsidRPr="000B378C">
        <w:rPr>
          <w:b/>
          <w:bCs/>
          <w:u w:val="single"/>
          <w:lang w:eastAsia="ja-JP"/>
        </w:rPr>
        <w:t>New tdocs</w:t>
      </w:r>
    </w:p>
    <w:p w14:paraId="14BAF9BB" w14:textId="77777777" w:rsidR="006D4176" w:rsidRPr="000B378C" w:rsidRDefault="006D4176" w:rsidP="00F115F5">
      <w:pPr>
        <w:rPr>
          <w:lang w:eastAsia="ja-JP"/>
        </w:rPr>
      </w:pPr>
    </w:p>
    <w:p w14:paraId="2339E64F" w14:textId="299D4F3C" w:rsidR="006D4176" w:rsidRDefault="00DC4F72" w:rsidP="00F115F5">
      <w:pPr>
        <w:rPr>
          <w:b/>
          <w:bCs/>
          <w:u w:val="single"/>
          <w:lang w:eastAsia="ja-JP"/>
        </w:rPr>
      </w:pPr>
      <w:r w:rsidRPr="000B378C">
        <w:rPr>
          <w:b/>
          <w:bCs/>
          <w:u w:val="single"/>
          <w:lang w:eastAsia="ja-JP"/>
        </w:rPr>
        <w:t>Existing t</w:t>
      </w:r>
      <w:r w:rsidR="006D4176" w:rsidRPr="000B378C">
        <w:rPr>
          <w:b/>
          <w:bCs/>
          <w:u w:val="single"/>
          <w:lang w:eastAsia="ja-JP"/>
        </w:rPr>
        <w:t>docs</w:t>
      </w:r>
    </w:p>
    <w:tbl>
      <w:tblPr>
        <w:tblStyle w:val="TableGrid"/>
        <w:tblW w:w="0" w:type="auto"/>
        <w:tblLook w:val="04A0" w:firstRow="1" w:lastRow="0" w:firstColumn="1" w:lastColumn="0" w:noHBand="0" w:noVBand="1"/>
      </w:tblPr>
      <w:tblGrid>
        <w:gridCol w:w="1223"/>
        <w:gridCol w:w="1511"/>
        <w:gridCol w:w="2571"/>
        <w:gridCol w:w="2160"/>
        <w:gridCol w:w="1896"/>
      </w:tblGrid>
      <w:tr w:rsidR="0083131F" w:rsidRPr="00CF06E8" w14:paraId="0862D201" w14:textId="3E11172B" w:rsidTr="0083131F">
        <w:trPr>
          <w:trHeight w:val="468"/>
        </w:trPr>
        <w:tc>
          <w:tcPr>
            <w:tcW w:w="1223" w:type="dxa"/>
            <w:vAlign w:val="center"/>
          </w:tcPr>
          <w:p w14:paraId="4A87EB20" w14:textId="77777777" w:rsidR="0083131F" w:rsidRPr="00CF06E8" w:rsidRDefault="0083131F" w:rsidP="0083131F">
            <w:pPr>
              <w:spacing w:before="120" w:after="120"/>
              <w:jc w:val="center"/>
              <w:rPr>
                <w:b/>
                <w:bCs/>
              </w:rPr>
            </w:pPr>
            <w:r w:rsidRPr="00CF06E8">
              <w:rPr>
                <w:b/>
                <w:bCs/>
              </w:rPr>
              <w:t>T-doc number</w:t>
            </w:r>
          </w:p>
        </w:tc>
        <w:tc>
          <w:tcPr>
            <w:tcW w:w="1511" w:type="dxa"/>
            <w:vAlign w:val="center"/>
          </w:tcPr>
          <w:p w14:paraId="5B540EF4" w14:textId="7D48F40E" w:rsidR="0083131F" w:rsidRPr="00CF06E8" w:rsidRDefault="008D5AC0" w:rsidP="0083131F">
            <w:pPr>
              <w:spacing w:before="120" w:after="120"/>
              <w:jc w:val="center"/>
              <w:rPr>
                <w:b/>
                <w:bCs/>
              </w:rPr>
            </w:pPr>
            <w:r>
              <w:rPr>
                <w:b/>
                <w:bCs/>
              </w:rPr>
              <w:t>Source</w:t>
            </w:r>
          </w:p>
        </w:tc>
        <w:tc>
          <w:tcPr>
            <w:tcW w:w="2571" w:type="dxa"/>
            <w:vAlign w:val="center"/>
          </w:tcPr>
          <w:p w14:paraId="42CE88CC" w14:textId="236A594C" w:rsidR="0083131F" w:rsidRPr="00CF06E8" w:rsidRDefault="0083131F" w:rsidP="0083131F">
            <w:pPr>
              <w:spacing w:before="120" w:after="120"/>
              <w:jc w:val="center"/>
              <w:rPr>
                <w:b/>
                <w:bCs/>
              </w:rPr>
            </w:pPr>
            <w:r>
              <w:rPr>
                <w:b/>
                <w:bCs/>
              </w:rPr>
              <w:t>Title</w:t>
            </w:r>
          </w:p>
        </w:tc>
        <w:tc>
          <w:tcPr>
            <w:tcW w:w="2160" w:type="dxa"/>
          </w:tcPr>
          <w:p w14:paraId="7AC27732" w14:textId="0F98EB01" w:rsidR="0083131F" w:rsidRDefault="0083131F" w:rsidP="0083131F">
            <w:pPr>
              <w:spacing w:before="120" w:after="120"/>
              <w:jc w:val="center"/>
              <w:rPr>
                <w:b/>
                <w:bCs/>
              </w:rPr>
            </w:pPr>
            <w:r>
              <w:rPr>
                <w:b/>
                <w:bCs/>
              </w:rPr>
              <w:t>Recommendation</w:t>
            </w:r>
          </w:p>
        </w:tc>
        <w:tc>
          <w:tcPr>
            <w:tcW w:w="1896" w:type="dxa"/>
          </w:tcPr>
          <w:p w14:paraId="30B2A543" w14:textId="0DF654D2" w:rsidR="0083131F" w:rsidRDefault="0083131F" w:rsidP="0083131F">
            <w:pPr>
              <w:spacing w:before="120" w:after="120"/>
              <w:jc w:val="center"/>
              <w:rPr>
                <w:b/>
                <w:bCs/>
              </w:rPr>
            </w:pPr>
            <w:r>
              <w:rPr>
                <w:b/>
                <w:bCs/>
              </w:rPr>
              <w:t>Comments</w:t>
            </w:r>
          </w:p>
        </w:tc>
      </w:tr>
      <w:tr w:rsidR="0083131F" w:rsidRPr="00CF06E8" w14:paraId="100D9C83" w14:textId="507AD09C" w:rsidTr="0083131F">
        <w:trPr>
          <w:trHeight w:val="468"/>
        </w:trPr>
        <w:tc>
          <w:tcPr>
            <w:tcW w:w="5305" w:type="dxa"/>
            <w:gridSpan w:val="3"/>
          </w:tcPr>
          <w:p w14:paraId="521F2650" w14:textId="1E5928A3" w:rsidR="0083131F" w:rsidRPr="00CF06E8" w:rsidRDefault="00441FE6" w:rsidP="00042F61">
            <w:pPr>
              <w:spacing w:before="120" w:after="120"/>
              <w:rPr>
                <w:b/>
                <w:bCs/>
              </w:rPr>
            </w:pPr>
            <w:r>
              <w:rPr>
                <w:b/>
                <w:bCs/>
              </w:rPr>
              <w:t xml:space="preserve">Rel-15 </w:t>
            </w:r>
            <w:r w:rsidR="0083131F">
              <w:rPr>
                <w:b/>
                <w:bCs/>
              </w:rPr>
              <w:t>NR</w:t>
            </w:r>
          </w:p>
        </w:tc>
        <w:tc>
          <w:tcPr>
            <w:tcW w:w="2160" w:type="dxa"/>
          </w:tcPr>
          <w:p w14:paraId="38584DA7" w14:textId="77777777" w:rsidR="0083131F" w:rsidRDefault="0083131F" w:rsidP="00042F61">
            <w:pPr>
              <w:spacing w:before="120" w:after="120"/>
              <w:rPr>
                <w:b/>
                <w:bCs/>
              </w:rPr>
            </w:pPr>
          </w:p>
        </w:tc>
        <w:tc>
          <w:tcPr>
            <w:tcW w:w="1896" w:type="dxa"/>
          </w:tcPr>
          <w:p w14:paraId="12A1BF46" w14:textId="77777777" w:rsidR="0083131F" w:rsidRDefault="0083131F" w:rsidP="00042F61">
            <w:pPr>
              <w:spacing w:before="120" w:after="120"/>
              <w:rPr>
                <w:b/>
                <w:bCs/>
              </w:rPr>
            </w:pPr>
          </w:p>
        </w:tc>
      </w:tr>
      <w:tr w:rsidR="00441FE6" w:rsidRPr="00441FE6" w14:paraId="3CA2673B" w14:textId="6233A8A9" w:rsidTr="0083131F">
        <w:trPr>
          <w:trHeight w:val="468"/>
        </w:trPr>
        <w:tc>
          <w:tcPr>
            <w:tcW w:w="1223" w:type="dxa"/>
          </w:tcPr>
          <w:p w14:paraId="753A1212" w14:textId="6D9ECC30" w:rsidR="0083131F" w:rsidRPr="00441FE6" w:rsidRDefault="0083131F" w:rsidP="00042F61">
            <w:pPr>
              <w:spacing w:before="120" w:after="120"/>
              <w:rPr>
                <w:color w:val="000000" w:themeColor="text1"/>
                <w:sz w:val="18"/>
                <w:szCs w:val="18"/>
              </w:rPr>
            </w:pPr>
            <w:r w:rsidRPr="00441FE6">
              <w:rPr>
                <w:color w:val="000000" w:themeColor="text1"/>
                <w:sz w:val="18"/>
                <w:szCs w:val="18"/>
              </w:rPr>
              <w:t>R4-2205100</w:t>
            </w:r>
          </w:p>
        </w:tc>
        <w:tc>
          <w:tcPr>
            <w:tcW w:w="1511" w:type="dxa"/>
          </w:tcPr>
          <w:p w14:paraId="4FD43D7D" w14:textId="77777777" w:rsidR="0083131F" w:rsidRPr="00441FE6" w:rsidRDefault="0083131F" w:rsidP="00042F61">
            <w:pPr>
              <w:spacing w:before="120" w:after="120"/>
              <w:rPr>
                <w:color w:val="000000" w:themeColor="text1"/>
                <w:sz w:val="18"/>
                <w:szCs w:val="18"/>
              </w:rPr>
            </w:pPr>
            <w:r w:rsidRPr="00441FE6">
              <w:rPr>
                <w:color w:val="000000" w:themeColor="text1"/>
                <w:sz w:val="18"/>
                <w:szCs w:val="18"/>
              </w:rPr>
              <w:t>Ericsson</w:t>
            </w:r>
          </w:p>
        </w:tc>
        <w:tc>
          <w:tcPr>
            <w:tcW w:w="2571" w:type="dxa"/>
          </w:tcPr>
          <w:p w14:paraId="1C47D57B" w14:textId="77777777" w:rsidR="0083131F" w:rsidRPr="00441FE6" w:rsidRDefault="0083131F" w:rsidP="00042F61">
            <w:pPr>
              <w:spacing w:before="120" w:after="120"/>
              <w:rPr>
                <w:color w:val="000000" w:themeColor="text1"/>
                <w:sz w:val="18"/>
                <w:szCs w:val="18"/>
              </w:rPr>
            </w:pPr>
            <w:r w:rsidRPr="00441FE6">
              <w:rPr>
                <w:color w:val="000000" w:themeColor="text1"/>
                <w:sz w:val="18"/>
                <w:szCs w:val="18"/>
              </w:rPr>
              <w:t>draft CR: Correction of TBS for CQI reporting tests</w:t>
            </w:r>
          </w:p>
          <w:p w14:paraId="0AD586D6" w14:textId="633C8F8F" w:rsidR="0083131F" w:rsidRPr="00441FE6" w:rsidRDefault="0083131F" w:rsidP="00042F61">
            <w:pPr>
              <w:spacing w:before="120" w:after="120"/>
              <w:rPr>
                <w:color w:val="000000" w:themeColor="text1"/>
                <w:sz w:val="18"/>
                <w:szCs w:val="18"/>
              </w:rPr>
            </w:pPr>
          </w:p>
        </w:tc>
        <w:tc>
          <w:tcPr>
            <w:tcW w:w="2160" w:type="dxa"/>
          </w:tcPr>
          <w:p w14:paraId="7983B40F" w14:textId="0320D1B4" w:rsidR="0083131F" w:rsidRPr="00441FE6" w:rsidRDefault="00441FE6" w:rsidP="00042F61">
            <w:pPr>
              <w:spacing w:before="120" w:after="120"/>
              <w:rPr>
                <w:color w:val="000000" w:themeColor="text1"/>
                <w:sz w:val="18"/>
                <w:szCs w:val="18"/>
              </w:rPr>
            </w:pPr>
            <w:r w:rsidRPr="00441FE6">
              <w:rPr>
                <w:color w:val="000000" w:themeColor="text1"/>
                <w:sz w:val="18"/>
                <w:szCs w:val="18"/>
              </w:rPr>
              <w:t>Agreeable</w:t>
            </w:r>
          </w:p>
        </w:tc>
        <w:tc>
          <w:tcPr>
            <w:tcW w:w="1896" w:type="dxa"/>
          </w:tcPr>
          <w:p w14:paraId="72DA3921" w14:textId="77777777" w:rsidR="0083131F" w:rsidRPr="00441FE6" w:rsidRDefault="0083131F" w:rsidP="00042F61">
            <w:pPr>
              <w:spacing w:before="120" w:after="120"/>
              <w:rPr>
                <w:color w:val="000000" w:themeColor="text1"/>
                <w:sz w:val="18"/>
                <w:szCs w:val="18"/>
              </w:rPr>
            </w:pPr>
          </w:p>
        </w:tc>
      </w:tr>
      <w:tr w:rsidR="00441FE6" w:rsidRPr="00441FE6" w14:paraId="7DF37502" w14:textId="169D8518" w:rsidTr="0083131F">
        <w:trPr>
          <w:trHeight w:val="468"/>
        </w:trPr>
        <w:tc>
          <w:tcPr>
            <w:tcW w:w="1223" w:type="dxa"/>
          </w:tcPr>
          <w:p w14:paraId="26A6BF1A" w14:textId="75F26DF9" w:rsidR="0083131F" w:rsidRPr="00441FE6" w:rsidRDefault="0083131F" w:rsidP="00042F61">
            <w:pPr>
              <w:spacing w:before="120" w:after="120"/>
              <w:rPr>
                <w:color w:val="000000" w:themeColor="text1"/>
                <w:sz w:val="18"/>
                <w:szCs w:val="18"/>
              </w:rPr>
            </w:pPr>
            <w:r w:rsidRPr="00441FE6">
              <w:rPr>
                <w:color w:val="000000" w:themeColor="text1"/>
                <w:sz w:val="18"/>
                <w:szCs w:val="18"/>
              </w:rPr>
              <w:t>R4-2205779</w:t>
            </w:r>
          </w:p>
        </w:tc>
        <w:tc>
          <w:tcPr>
            <w:tcW w:w="1511" w:type="dxa"/>
          </w:tcPr>
          <w:p w14:paraId="65FE1120" w14:textId="77777777" w:rsidR="0083131F" w:rsidRPr="00441FE6" w:rsidRDefault="0083131F" w:rsidP="00042F61">
            <w:pPr>
              <w:spacing w:before="120" w:after="120"/>
              <w:rPr>
                <w:color w:val="000000" w:themeColor="text1"/>
                <w:sz w:val="18"/>
                <w:szCs w:val="18"/>
              </w:rPr>
            </w:pPr>
            <w:r w:rsidRPr="00441FE6">
              <w:rPr>
                <w:color w:val="000000" w:themeColor="text1"/>
                <w:sz w:val="18"/>
                <w:szCs w:val="18"/>
              </w:rPr>
              <w:t>Huawei,HiSilicon</w:t>
            </w:r>
          </w:p>
        </w:tc>
        <w:tc>
          <w:tcPr>
            <w:tcW w:w="2571" w:type="dxa"/>
          </w:tcPr>
          <w:p w14:paraId="7C5903CB" w14:textId="7BF9752B" w:rsidR="0083131F" w:rsidRPr="00441FE6" w:rsidRDefault="0083131F" w:rsidP="003C22B6">
            <w:pPr>
              <w:spacing w:before="120" w:after="120"/>
              <w:rPr>
                <w:color w:val="000000" w:themeColor="text1"/>
                <w:sz w:val="18"/>
                <w:szCs w:val="18"/>
              </w:rPr>
            </w:pPr>
            <w:r w:rsidRPr="00441FE6">
              <w:rPr>
                <w:color w:val="000000" w:themeColor="text1"/>
                <w:sz w:val="18"/>
                <w:szCs w:val="18"/>
              </w:rPr>
              <w:t>CR:Updates to test setup for  PDSCH and PDCCH  requirements in TS 38.101-4 (Rel-15)</w:t>
            </w:r>
          </w:p>
        </w:tc>
        <w:tc>
          <w:tcPr>
            <w:tcW w:w="2160" w:type="dxa"/>
          </w:tcPr>
          <w:p w14:paraId="6C6169D7" w14:textId="4B0FDEA3" w:rsidR="0083131F" w:rsidRPr="00441FE6" w:rsidRDefault="00441FE6" w:rsidP="00042F61">
            <w:pPr>
              <w:spacing w:before="120" w:after="120"/>
              <w:rPr>
                <w:color w:val="000000" w:themeColor="text1"/>
                <w:sz w:val="18"/>
                <w:szCs w:val="18"/>
              </w:rPr>
            </w:pPr>
            <w:r w:rsidRPr="00441FE6">
              <w:rPr>
                <w:color w:val="000000" w:themeColor="text1"/>
                <w:sz w:val="18"/>
                <w:szCs w:val="18"/>
              </w:rPr>
              <w:t>Revised</w:t>
            </w:r>
          </w:p>
        </w:tc>
        <w:tc>
          <w:tcPr>
            <w:tcW w:w="1896" w:type="dxa"/>
          </w:tcPr>
          <w:p w14:paraId="3407B1E0" w14:textId="77777777" w:rsidR="0083131F" w:rsidRPr="00441FE6" w:rsidRDefault="0083131F" w:rsidP="00042F61">
            <w:pPr>
              <w:spacing w:before="120" w:after="120"/>
              <w:rPr>
                <w:color w:val="000000" w:themeColor="text1"/>
                <w:sz w:val="18"/>
                <w:szCs w:val="18"/>
              </w:rPr>
            </w:pPr>
          </w:p>
        </w:tc>
      </w:tr>
      <w:tr w:rsidR="00441FE6" w:rsidRPr="00441FE6" w14:paraId="02F38273" w14:textId="38155679" w:rsidTr="0083131F">
        <w:trPr>
          <w:trHeight w:val="468"/>
        </w:trPr>
        <w:tc>
          <w:tcPr>
            <w:tcW w:w="1223" w:type="dxa"/>
          </w:tcPr>
          <w:p w14:paraId="579C0FBD" w14:textId="6C5FB4B1" w:rsidR="0083131F" w:rsidRPr="00441FE6" w:rsidRDefault="0083131F" w:rsidP="00042F61">
            <w:pPr>
              <w:spacing w:before="120" w:after="120"/>
              <w:rPr>
                <w:color w:val="000000" w:themeColor="text1"/>
                <w:sz w:val="18"/>
                <w:szCs w:val="18"/>
              </w:rPr>
            </w:pPr>
            <w:r w:rsidRPr="00441FE6">
              <w:rPr>
                <w:color w:val="000000" w:themeColor="text1"/>
                <w:sz w:val="18"/>
                <w:szCs w:val="18"/>
              </w:rPr>
              <w:t>R4-2205782</w:t>
            </w:r>
          </w:p>
        </w:tc>
        <w:tc>
          <w:tcPr>
            <w:tcW w:w="1511" w:type="dxa"/>
          </w:tcPr>
          <w:p w14:paraId="1914A8DE" w14:textId="77777777" w:rsidR="0083131F" w:rsidRPr="00441FE6" w:rsidRDefault="0083131F" w:rsidP="00042F61">
            <w:pPr>
              <w:spacing w:before="120" w:after="120"/>
              <w:rPr>
                <w:color w:val="000000" w:themeColor="text1"/>
                <w:sz w:val="18"/>
                <w:szCs w:val="18"/>
              </w:rPr>
            </w:pPr>
            <w:r w:rsidRPr="00441FE6">
              <w:rPr>
                <w:color w:val="000000" w:themeColor="text1"/>
                <w:sz w:val="18"/>
                <w:szCs w:val="18"/>
              </w:rPr>
              <w:t>Huawei,HiSilicon</w:t>
            </w:r>
          </w:p>
        </w:tc>
        <w:tc>
          <w:tcPr>
            <w:tcW w:w="2571" w:type="dxa"/>
          </w:tcPr>
          <w:p w14:paraId="19A8FCB6" w14:textId="4623E1CA" w:rsidR="0083131F" w:rsidRPr="00441FE6" w:rsidRDefault="0083131F" w:rsidP="003C22B6">
            <w:pPr>
              <w:tabs>
                <w:tab w:val="left" w:pos="1276"/>
              </w:tabs>
              <w:ind w:left="38"/>
              <w:jc w:val="both"/>
              <w:rPr>
                <w:color w:val="000000" w:themeColor="text1"/>
                <w:sz w:val="18"/>
                <w:szCs w:val="18"/>
              </w:rPr>
            </w:pPr>
            <w:r w:rsidRPr="00441FE6">
              <w:rPr>
                <w:color w:val="000000" w:themeColor="text1"/>
                <w:sz w:val="18"/>
                <w:szCs w:val="18"/>
              </w:rPr>
              <w:t>CR:Updates to test setup for CSI requirements in TS 38.101-4 (Rel-15)</w:t>
            </w:r>
          </w:p>
        </w:tc>
        <w:tc>
          <w:tcPr>
            <w:tcW w:w="2160" w:type="dxa"/>
          </w:tcPr>
          <w:p w14:paraId="61FA6954" w14:textId="44404906" w:rsidR="0083131F" w:rsidRPr="00441FE6" w:rsidRDefault="00441FE6" w:rsidP="00042F61">
            <w:pPr>
              <w:tabs>
                <w:tab w:val="left" w:pos="1276"/>
              </w:tabs>
              <w:ind w:left="1276" w:hanging="1276"/>
              <w:jc w:val="both"/>
              <w:rPr>
                <w:color w:val="000000" w:themeColor="text1"/>
                <w:sz w:val="18"/>
                <w:szCs w:val="18"/>
              </w:rPr>
            </w:pPr>
            <w:r w:rsidRPr="00441FE6">
              <w:rPr>
                <w:color w:val="000000" w:themeColor="text1"/>
                <w:sz w:val="18"/>
                <w:szCs w:val="18"/>
              </w:rPr>
              <w:t>Revised</w:t>
            </w:r>
          </w:p>
        </w:tc>
        <w:tc>
          <w:tcPr>
            <w:tcW w:w="1896" w:type="dxa"/>
          </w:tcPr>
          <w:p w14:paraId="25A32CC3" w14:textId="77777777" w:rsidR="0083131F" w:rsidRPr="00441FE6" w:rsidRDefault="0083131F" w:rsidP="00042F61">
            <w:pPr>
              <w:tabs>
                <w:tab w:val="left" w:pos="1276"/>
              </w:tabs>
              <w:ind w:left="1276" w:hanging="1276"/>
              <w:jc w:val="both"/>
              <w:rPr>
                <w:color w:val="000000" w:themeColor="text1"/>
                <w:sz w:val="18"/>
                <w:szCs w:val="18"/>
              </w:rPr>
            </w:pPr>
          </w:p>
        </w:tc>
      </w:tr>
      <w:tr w:rsidR="0083131F" w:rsidRPr="00CF06E8" w14:paraId="2A9F8311" w14:textId="61573708" w:rsidTr="0083131F">
        <w:trPr>
          <w:trHeight w:val="468"/>
        </w:trPr>
        <w:tc>
          <w:tcPr>
            <w:tcW w:w="5305" w:type="dxa"/>
            <w:gridSpan w:val="3"/>
          </w:tcPr>
          <w:p w14:paraId="010B53EE" w14:textId="77777777" w:rsidR="0083131F" w:rsidRPr="00A11924" w:rsidRDefault="0083131F" w:rsidP="00042F61">
            <w:pPr>
              <w:spacing w:before="120" w:after="120"/>
              <w:rPr>
                <w:b/>
                <w:bCs/>
              </w:rPr>
            </w:pPr>
            <w:r>
              <w:rPr>
                <w:b/>
                <w:bCs/>
              </w:rPr>
              <w:t>LTE</w:t>
            </w:r>
          </w:p>
        </w:tc>
        <w:tc>
          <w:tcPr>
            <w:tcW w:w="2160" w:type="dxa"/>
          </w:tcPr>
          <w:p w14:paraId="7743F337" w14:textId="77777777" w:rsidR="0083131F" w:rsidRDefault="0083131F" w:rsidP="00042F61">
            <w:pPr>
              <w:spacing w:before="120" w:after="120"/>
              <w:rPr>
                <w:b/>
                <w:bCs/>
              </w:rPr>
            </w:pPr>
          </w:p>
        </w:tc>
        <w:tc>
          <w:tcPr>
            <w:tcW w:w="1896" w:type="dxa"/>
          </w:tcPr>
          <w:p w14:paraId="69E7227E" w14:textId="77777777" w:rsidR="0083131F" w:rsidRDefault="0083131F" w:rsidP="00042F61">
            <w:pPr>
              <w:spacing w:before="120" w:after="120"/>
              <w:rPr>
                <w:b/>
                <w:bCs/>
              </w:rPr>
            </w:pPr>
          </w:p>
        </w:tc>
      </w:tr>
      <w:tr w:rsidR="00D44C70" w:rsidRPr="00D44C70" w14:paraId="34ECA0B6" w14:textId="63232DE3" w:rsidTr="0083131F">
        <w:trPr>
          <w:trHeight w:val="468"/>
        </w:trPr>
        <w:tc>
          <w:tcPr>
            <w:tcW w:w="1223" w:type="dxa"/>
          </w:tcPr>
          <w:p w14:paraId="4473E018" w14:textId="59458373" w:rsidR="0083131F" w:rsidRPr="00D44C70" w:rsidRDefault="0083131F" w:rsidP="00042F61">
            <w:pPr>
              <w:spacing w:before="120" w:after="120"/>
              <w:rPr>
                <w:color w:val="000000" w:themeColor="text1"/>
                <w:sz w:val="18"/>
                <w:szCs w:val="18"/>
              </w:rPr>
            </w:pPr>
            <w:r w:rsidRPr="00D44C70">
              <w:rPr>
                <w:color w:val="000000" w:themeColor="text1"/>
                <w:sz w:val="18"/>
                <w:szCs w:val="18"/>
              </w:rPr>
              <w:t>R4-2203617</w:t>
            </w:r>
          </w:p>
        </w:tc>
        <w:tc>
          <w:tcPr>
            <w:tcW w:w="1511" w:type="dxa"/>
          </w:tcPr>
          <w:p w14:paraId="2C68D18C" w14:textId="77777777" w:rsidR="0083131F" w:rsidRPr="00D44C70" w:rsidRDefault="0083131F" w:rsidP="00042F61">
            <w:pPr>
              <w:spacing w:before="120" w:after="120"/>
              <w:rPr>
                <w:color w:val="000000" w:themeColor="text1"/>
                <w:sz w:val="18"/>
                <w:szCs w:val="18"/>
              </w:rPr>
            </w:pPr>
            <w:r w:rsidRPr="00D44C70">
              <w:rPr>
                <w:color w:val="000000" w:themeColor="text1"/>
                <w:sz w:val="18"/>
                <w:szCs w:val="18"/>
              </w:rPr>
              <w:t>Rohde &amp; Schwarz</w:t>
            </w:r>
          </w:p>
        </w:tc>
        <w:tc>
          <w:tcPr>
            <w:tcW w:w="2571" w:type="dxa"/>
          </w:tcPr>
          <w:p w14:paraId="2A8E6CB2" w14:textId="51A9967C" w:rsidR="0083131F" w:rsidRPr="00D44C70" w:rsidRDefault="0083131F" w:rsidP="00042F61">
            <w:pPr>
              <w:spacing w:before="120" w:after="120"/>
              <w:rPr>
                <w:color w:val="000000" w:themeColor="text1"/>
                <w:sz w:val="18"/>
                <w:szCs w:val="18"/>
              </w:rPr>
            </w:pPr>
            <w:r w:rsidRPr="00D44C70">
              <w:rPr>
                <w:color w:val="000000" w:themeColor="text1"/>
                <w:sz w:val="18"/>
                <w:szCs w:val="18"/>
              </w:rPr>
              <w:t>Correction to Cat1bis RMCs</w:t>
            </w:r>
          </w:p>
        </w:tc>
        <w:tc>
          <w:tcPr>
            <w:tcW w:w="2160" w:type="dxa"/>
          </w:tcPr>
          <w:p w14:paraId="33EE5756" w14:textId="23E91D7C" w:rsidR="0083131F" w:rsidRPr="00D44C70" w:rsidRDefault="00441FE6" w:rsidP="00042F61">
            <w:pPr>
              <w:spacing w:before="120" w:after="120"/>
              <w:rPr>
                <w:color w:val="000000" w:themeColor="text1"/>
                <w:sz w:val="18"/>
                <w:szCs w:val="18"/>
              </w:rPr>
            </w:pPr>
            <w:r w:rsidRPr="00D44C70">
              <w:rPr>
                <w:color w:val="000000" w:themeColor="text1"/>
                <w:sz w:val="18"/>
                <w:szCs w:val="18"/>
              </w:rPr>
              <w:t>Agreeable</w:t>
            </w:r>
          </w:p>
        </w:tc>
        <w:tc>
          <w:tcPr>
            <w:tcW w:w="1896" w:type="dxa"/>
          </w:tcPr>
          <w:p w14:paraId="57A44FCE" w14:textId="77777777" w:rsidR="0083131F" w:rsidRPr="00D44C70" w:rsidRDefault="0083131F" w:rsidP="00042F61">
            <w:pPr>
              <w:spacing w:before="120" w:after="120"/>
              <w:rPr>
                <w:color w:val="000000" w:themeColor="text1"/>
                <w:sz w:val="18"/>
                <w:szCs w:val="18"/>
              </w:rPr>
            </w:pPr>
          </w:p>
        </w:tc>
      </w:tr>
      <w:tr w:rsidR="00D44C70" w:rsidRPr="00D44C70" w14:paraId="4F18C1BB" w14:textId="3D7FAAA9" w:rsidTr="0083131F">
        <w:trPr>
          <w:trHeight w:val="468"/>
        </w:trPr>
        <w:tc>
          <w:tcPr>
            <w:tcW w:w="1223" w:type="dxa"/>
          </w:tcPr>
          <w:p w14:paraId="37B183DB" w14:textId="12FA8E52" w:rsidR="0083131F" w:rsidRPr="00D44C70" w:rsidRDefault="0083131F" w:rsidP="00042F61">
            <w:pPr>
              <w:spacing w:before="120" w:after="120"/>
              <w:rPr>
                <w:color w:val="000000" w:themeColor="text1"/>
                <w:sz w:val="18"/>
                <w:szCs w:val="18"/>
              </w:rPr>
            </w:pPr>
            <w:r w:rsidRPr="00D44C70">
              <w:rPr>
                <w:color w:val="000000" w:themeColor="text1"/>
                <w:sz w:val="18"/>
                <w:szCs w:val="18"/>
              </w:rPr>
              <w:t>R4-2205785</w:t>
            </w:r>
          </w:p>
        </w:tc>
        <w:tc>
          <w:tcPr>
            <w:tcW w:w="1511" w:type="dxa"/>
          </w:tcPr>
          <w:p w14:paraId="301C2B2C" w14:textId="77777777" w:rsidR="0083131F" w:rsidRPr="00D44C70" w:rsidRDefault="0083131F" w:rsidP="00042F61">
            <w:pPr>
              <w:spacing w:before="120" w:after="120"/>
              <w:rPr>
                <w:color w:val="000000" w:themeColor="text1"/>
                <w:sz w:val="18"/>
                <w:szCs w:val="18"/>
              </w:rPr>
            </w:pPr>
            <w:r w:rsidRPr="00D44C70">
              <w:rPr>
                <w:color w:val="000000" w:themeColor="text1"/>
                <w:sz w:val="18"/>
                <w:szCs w:val="18"/>
              </w:rPr>
              <w:t>Huawei,HiSilicon</w:t>
            </w:r>
          </w:p>
        </w:tc>
        <w:tc>
          <w:tcPr>
            <w:tcW w:w="2571" w:type="dxa"/>
          </w:tcPr>
          <w:p w14:paraId="5E4318BC" w14:textId="29C9A900" w:rsidR="0083131F" w:rsidRPr="00D44C70" w:rsidRDefault="0083131F" w:rsidP="00042F61">
            <w:pPr>
              <w:spacing w:before="120" w:after="120"/>
              <w:rPr>
                <w:color w:val="000000" w:themeColor="text1"/>
                <w:sz w:val="18"/>
                <w:szCs w:val="18"/>
              </w:rPr>
            </w:pPr>
            <w:r w:rsidRPr="00D44C70">
              <w:rPr>
                <w:color w:val="000000" w:themeColor="text1"/>
                <w:sz w:val="18"/>
                <w:szCs w:val="18"/>
              </w:rPr>
              <w:t>CR: Updates to NPDSCH repetition number for LTE NPDSCH requirements with multi-TB interleaved transmission (Rel-16)</w:t>
            </w:r>
          </w:p>
        </w:tc>
        <w:tc>
          <w:tcPr>
            <w:tcW w:w="2160" w:type="dxa"/>
          </w:tcPr>
          <w:p w14:paraId="7442C183" w14:textId="499A01D7" w:rsidR="0083131F" w:rsidRPr="00D44C70" w:rsidRDefault="00D44C70" w:rsidP="00042F61">
            <w:pPr>
              <w:spacing w:before="120" w:after="120"/>
              <w:rPr>
                <w:color w:val="000000" w:themeColor="text1"/>
                <w:sz w:val="18"/>
                <w:szCs w:val="18"/>
              </w:rPr>
            </w:pPr>
            <w:r w:rsidRPr="00D44C70">
              <w:rPr>
                <w:color w:val="000000" w:themeColor="text1"/>
                <w:sz w:val="18"/>
                <w:szCs w:val="18"/>
              </w:rPr>
              <w:t>Revised</w:t>
            </w:r>
          </w:p>
        </w:tc>
        <w:tc>
          <w:tcPr>
            <w:tcW w:w="1896" w:type="dxa"/>
          </w:tcPr>
          <w:p w14:paraId="65C2E45E" w14:textId="6293FA02" w:rsidR="0083131F" w:rsidRPr="00D44C70" w:rsidRDefault="00441FE6" w:rsidP="00042F61">
            <w:pPr>
              <w:spacing w:before="120" w:after="120"/>
              <w:rPr>
                <w:color w:val="000000" w:themeColor="text1"/>
                <w:sz w:val="18"/>
                <w:szCs w:val="18"/>
              </w:rPr>
            </w:pPr>
            <w:r w:rsidRPr="00D44C70">
              <w:rPr>
                <w:color w:val="000000" w:themeColor="text1"/>
                <w:sz w:val="18"/>
                <w:szCs w:val="18"/>
              </w:rPr>
              <w:t xml:space="preserve">Content agreeable. </w:t>
            </w:r>
            <w:r w:rsidR="003C22B6" w:rsidRPr="00D44C70">
              <w:rPr>
                <w:color w:val="000000" w:themeColor="text1"/>
                <w:sz w:val="18"/>
                <w:szCs w:val="18"/>
              </w:rPr>
              <w:t>TDoc reserved as discussion paper not draftCR</w:t>
            </w:r>
          </w:p>
        </w:tc>
      </w:tr>
    </w:tbl>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1511"/>
        <w:gridCol w:w="2581"/>
        <w:gridCol w:w="2160"/>
        <w:gridCol w:w="1890"/>
      </w:tblGrid>
      <w:tr w:rsidR="00F10CA3" w14:paraId="20C4F9AF" w14:textId="77777777" w:rsidTr="00042F61">
        <w:trPr>
          <w:trHeight w:val="235"/>
        </w:trPr>
        <w:tc>
          <w:tcPr>
            <w:tcW w:w="5305" w:type="dxa"/>
            <w:gridSpan w:val="3"/>
            <w:shd w:val="clear" w:color="auto" w:fill="auto"/>
          </w:tcPr>
          <w:p w14:paraId="2F030ABF" w14:textId="77777777" w:rsidR="00F10CA3" w:rsidRPr="00EC257D" w:rsidRDefault="00F10CA3" w:rsidP="00042F61">
            <w:pPr>
              <w:rPr>
                <w:b/>
                <w:bCs/>
                <w:sz w:val="18"/>
                <w:szCs w:val="18"/>
              </w:rPr>
            </w:pPr>
            <w:r>
              <w:rPr>
                <w:b/>
                <w:bCs/>
                <w:sz w:val="18"/>
                <w:szCs w:val="18"/>
              </w:rPr>
              <w:t>NR-U</w:t>
            </w:r>
          </w:p>
        </w:tc>
        <w:tc>
          <w:tcPr>
            <w:tcW w:w="2160" w:type="dxa"/>
          </w:tcPr>
          <w:p w14:paraId="22C00101" w14:textId="77777777" w:rsidR="00F10CA3" w:rsidRDefault="00F10CA3" w:rsidP="00042F61">
            <w:pPr>
              <w:rPr>
                <w:b/>
                <w:bCs/>
                <w:sz w:val="18"/>
                <w:szCs w:val="18"/>
              </w:rPr>
            </w:pPr>
          </w:p>
        </w:tc>
        <w:tc>
          <w:tcPr>
            <w:tcW w:w="1890" w:type="dxa"/>
          </w:tcPr>
          <w:p w14:paraId="3AF33F02" w14:textId="77777777" w:rsidR="00F10CA3" w:rsidRDefault="00F10CA3" w:rsidP="00042F61">
            <w:pPr>
              <w:rPr>
                <w:b/>
                <w:bCs/>
                <w:sz w:val="18"/>
                <w:szCs w:val="18"/>
              </w:rPr>
            </w:pPr>
          </w:p>
        </w:tc>
      </w:tr>
      <w:tr w:rsidR="00441FE6" w:rsidRPr="00441FE6" w14:paraId="0DFCA6AA" w14:textId="77777777" w:rsidTr="00042F61">
        <w:trPr>
          <w:trHeight w:val="235"/>
        </w:trPr>
        <w:tc>
          <w:tcPr>
            <w:tcW w:w="1213" w:type="dxa"/>
            <w:shd w:val="clear" w:color="auto" w:fill="auto"/>
            <w:hideMark/>
          </w:tcPr>
          <w:p w14:paraId="3FAB6CC4" w14:textId="12FF8B83" w:rsidR="00F10CA3" w:rsidRPr="00441FE6" w:rsidRDefault="00F10CA3" w:rsidP="00042F61">
            <w:pPr>
              <w:rPr>
                <w:color w:val="000000" w:themeColor="text1"/>
                <w:sz w:val="18"/>
                <w:szCs w:val="18"/>
              </w:rPr>
            </w:pPr>
            <w:r w:rsidRPr="00441FE6">
              <w:rPr>
                <w:color w:val="000000" w:themeColor="text1"/>
                <w:sz w:val="18"/>
                <w:szCs w:val="18"/>
              </w:rPr>
              <w:t>R4-2205957</w:t>
            </w:r>
          </w:p>
        </w:tc>
        <w:tc>
          <w:tcPr>
            <w:tcW w:w="1511" w:type="dxa"/>
          </w:tcPr>
          <w:p w14:paraId="2E786BE7" w14:textId="77777777" w:rsidR="00F10CA3" w:rsidRPr="00441FE6" w:rsidRDefault="00F10CA3" w:rsidP="00042F61">
            <w:pPr>
              <w:rPr>
                <w:color w:val="000000" w:themeColor="text1"/>
                <w:sz w:val="18"/>
                <w:szCs w:val="18"/>
              </w:rPr>
            </w:pPr>
            <w:r w:rsidRPr="00441FE6">
              <w:rPr>
                <w:color w:val="000000" w:themeColor="text1"/>
                <w:sz w:val="18"/>
                <w:szCs w:val="18"/>
              </w:rPr>
              <w:t>Apple</w:t>
            </w:r>
          </w:p>
        </w:tc>
        <w:tc>
          <w:tcPr>
            <w:tcW w:w="2581" w:type="dxa"/>
            <w:shd w:val="clear" w:color="auto" w:fill="auto"/>
            <w:hideMark/>
          </w:tcPr>
          <w:p w14:paraId="5CD04872" w14:textId="77777777" w:rsidR="00F10CA3" w:rsidRPr="00441FE6" w:rsidRDefault="00F10CA3" w:rsidP="00042F61">
            <w:pPr>
              <w:rPr>
                <w:color w:val="000000" w:themeColor="text1"/>
                <w:sz w:val="18"/>
                <w:szCs w:val="18"/>
              </w:rPr>
            </w:pPr>
            <w:r w:rsidRPr="00441FE6">
              <w:rPr>
                <w:color w:val="000000" w:themeColor="text1"/>
                <w:sz w:val="18"/>
                <w:szCs w:val="18"/>
              </w:rPr>
              <w:t>Editorial CR for NR-U demod requiremetns for 2RX</w:t>
            </w:r>
          </w:p>
        </w:tc>
        <w:tc>
          <w:tcPr>
            <w:tcW w:w="2160" w:type="dxa"/>
          </w:tcPr>
          <w:p w14:paraId="3D781ADA" w14:textId="332B9605" w:rsidR="00F10CA3" w:rsidRPr="00441FE6" w:rsidRDefault="00441FE6" w:rsidP="00042F61">
            <w:pPr>
              <w:rPr>
                <w:color w:val="000000" w:themeColor="text1"/>
                <w:sz w:val="18"/>
                <w:szCs w:val="18"/>
              </w:rPr>
            </w:pPr>
            <w:r w:rsidRPr="00441FE6">
              <w:rPr>
                <w:color w:val="000000" w:themeColor="text1"/>
                <w:sz w:val="18"/>
                <w:szCs w:val="18"/>
              </w:rPr>
              <w:t>Agreeable</w:t>
            </w:r>
          </w:p>
        </w:tc>
        <w:tc>
          <w:tcPr>
            <w:tcW w:w="1890" w:type="dxa"/>
          </w:tcPr>
          <w:p w14:paraId="43AAE414" w14:textId="77777777" w:rsidR="00F10CA3" w:rsidRPr="00441FE6" w:rsidRDefault="00F10CA3" w:rsidP="00042F61">
            <w:pPr>
              <w:rPr>
                <w:color w:val="000000" w:themeColor="text1"/>
                <w:sz w:val="18"/>
                <w:szCs w:val="18"/>
              </w:rPr>
            </w:pPr>
          </w:p>
        </w:tc>
      </w:tr>
      <w:tr w:rsidR="00441FE6" w:rsidRPr="00441FE6" w14:paraId="4CC12661" w14:textId="77777777" w:rsidTr="00042F61">
        <w:trPr>
          <w:trHeight w:val="480"/>
        </w:trPr>
        <w:tc>
          <w:tcPr>
            <w:tcW w:w="1213" w:type="dxa"/>
            <w:shd w:val="clear" w:color="auto" w:fill="auto"/>
            <w:hideMark/>
          </w:tcPr>
          <w:p w14:paraId="3092819B" w14:textId="1B406E6E" w:rsidR="00F10CA3" w:rsidRPr="00441FE6" w:rsidRDefault="00F10CA3" w:rsidP="00042F61">
            <w:pPr>
              <w:rPr>
                <w:color w:val="000000" w:themeColor="text1"/>
                <w:sz w:val="18"/>
                <w:szCs w:val="18"/>
              </w:rPr>
            </w:pPr>
            <w:r w:rsidRPr="00441FE6">
              <w:rPr>
                <w:color w:val="000000" w:themeColor="text1"/>
                <w:sz w:val="18"/>
                <w:szCs w:val="18"/>
              </w:rPr>
              <w:t>R4-2205911</w:t>
            </w:r>
          </w:p>
        </w:tc>
        <w:tc>
          <w:tcPr>
            <w:tcW w:w="1511" w:type="dxa"/>
          </w:tcPr>
          <w:p w14:paraId="7F82D379" w14:textId="77777777" w:rsidR="00F10CA3" w:rsidRPr="00441FE6" w:rsidRDefault="00F10CA3" w:rsidP="00042F61">
            <w:pPr>
              <w:rPr>
                <w:color w:val="000000" w:themeColor="text1"/>
                <w:sz w:val="18"/>
                <w:szCs w:val="18"/>
              </w:rPr>
            </w:pPr>
            <w:r w:rsidRPr="00441FE6">
              <w:rPr>
                <w:color w:val="000000" w:themeColor="text1"/>
                <w:sz w:val="18"/>
                <w:szCs w:val="18"/>
              </w:rPr>
              <w:t>MediaTek inc.</w:t>
            </w:r>
          </w:p>
        </w:tc>
        <w:tc>
          <w:tcPr>
            <w:tcW w:w="2581" w:type="dxa"/>
            <w:shd w:val="clear" w:color="auto" w:fill="auto"/>
            <w:hideMark/>
          </w:tcPr>
          <w:p w14:paraId="58F7C3B0" w14:textId="77777777" w:rsidR="00F10CA3" w:rsidRPr="00441FE6" w:rsidRDefault="00F10CA3" w:rsidP="00042F61">
            <w:pPr>
              <w:rPr>
                <w:color w:val="000000" w:themeColor="text1"/>
                <w:sz w:val="18"/>
                <w:szCs w:val="18"/>
              </w:rPr>
            </w:pPr>
            <w:r w:rsidRPr="00441FE6">
              <w:rPr>
                <w:color w:val="000000" w:themeColor="text1"/>
                <w:sz w:val="18"/>
                <w:szCs w:val="18"/>
              </w:rPr>
              <w:t>Draft CR to TS38.101-4, Correction the misalignment for subsection 5.2.2.2.15 in Rel-16 and Rel-17</w:t>
            </w:r>
          </w:p>
        </w:tc>
        <w:tc>
          <w:tcPr>
            <w:tcW w:w="2160" w:type="dxa"/>
          </w:tcPr>
          <w:p w14:paraId="341B2528" w14:textId="51258D5B" w:rsidR="00F10CA3" w:rsidRPr="00441FE6" w:rsidRDefault="000020E6" w:rsidP="00042F61">
            <w:pPr>
              <w:rPr>
                <w:color w:val="000000" w:themeColor="text1"/>
                <w:sz w:val="18"/>
                <w:szCs w:val="18"/>
              </w:rPr>
            </w:pPr>
            <w:r w:rsidRPr="00441FE6">
              <w:rPr>
                <w:color w:val="000000" w:themeColor="text1"/>
                <w:sz w:val="18"/>
                <w:szCs w:val="18"/>
              </w:rPr>
              <w:t>Merged</w:t>
            </w:r>
          </w:p>
        </w:tc>
        <w:tc>
          <w:tcPr>
            <w:tcW w:w="1890" w:type="dxa"/>
          </w:tcPr>
          <w:p w14:paraId="106D50CB" w14:textId="77777777" w:rsidR="00F10CA3" w:rsidRPr="00441FE6" w:rsidRDefault="00F10CA3" w:rsidP="00042F61">
            <w:pPr>
              <w:rPr>
                <w:color w:val="000000" w:themeColor="text1"/>
                <w:sz w:val="18"/>
                <w:szCs w:val="18"/>
              </w:rPr>
            </w:pPr>
          </w:p>
        </w:tc>
      </w:tr>
      <w:tr w:rsidR="00F10CA3" w14:paraId="518885B1" w14:textId="77777777" w:rsidTr="00042F61">
        <w:trPr>
          <w:trHeight w:val="368"/>
        </w:trPr>
        <w:tc>
          <w:tcPr>
            <w:tcW w:w="5305" w:type="dxa"/>
            <w:gridSpan w:val="3"/>
            <w:shd w:val="clear" w:color="auto" w:fill="auto"/>
          </w:tcPr>
          <w:p w14:paraId="28EA3EA4" w14:textId="77777777" w:rsidR="00F10CA3" w:rsidRPr="00EC257D" w:rsidRDefault="00F10CA3" w:rsidP="00042F61">
            <w:pPr>
              <w:rPr>
                <w:b/>
                <w:bCs/>
                <w:sz w:val="18"/>
                <w:szCs w:val="18"/>
              </w:rPr>
            </w:pPr>
            <w:r>
              <w:rPr>
                <w:b/>
                <w:bCs/>
                <w:sz w:val="18"/>
                <w:szCs w:val="18"/>
              </w:rPr>
              <w:t>eMIMO</w:t>
            </w:r>
          </w:p>
        </w:tc>
        <w:tc>
          <w:tcPr>
            <w:tcW w:w="2160" w:type="dxa"/>
          </w:tcPr>
          <w:p w14:paraId="3D71E688" w14:textId="77777777" w:rsidR="00F10CA3" w:rsidRDefault="00F10CA3" w:rsidP="00042F61">
            <w:pPr>
              <w:rPr>
                <w:b/>
                <w:bCs/>
                <w:sz w:val="18"/>
                <w:szCs w:val="18"/>
              </w:rPr>
            </w:pPr>
          </w:p>
        </w:tc>
        <w:tc>
          <w:tcPr>
            <w:tcW w:w="1890" w:type="dxa"/>
          </w:tcPr>
          <w:p w14:paraId="55A5B7C9" w14:textId="77777777" w:rsidR="00F10CA3" w:rsidRDefault="00F10CA3" w:rsidP="00042F61">
            <w:pPr>
              <w:rPr>
                <w:b/>
                <w:bCs/>
                <w:sz w:val="18"/>
                <w:szCs w:val="18"/>
              </w:rPr>
            </w:pPr>
          </w:p>
        </w:tc>
      </w:tr>
      <w:tr w:rsidR="00441FE6" w:rsidRPr="00441FE6" w14:paraId="2F6D4046" w14:textId="77777777" w:rsidTr="00042F61">
        <w:trPr>
          <w:trHeight w:val="720"/>
        </w:trPr>
        <w:tc>
          <w:tcPr>
            <w:tcW w:w="1213" w:type="dxa"/>
            <w:shd w:val="clear" w:color="auto" w:fill="auto"/>
            <w:hideMark/>
          </w:tcPr>
          <w:p w14:paraId="7D7DB1D0" w14:textId="77777777" w:rsidR="00F10CA3" w:rsidRPr="00441FE6" w:rsidRDefault="00DA0777" w:rsidP="00042F61">
            <w:pPr>
              <w:rPr>
                <w:color w:val="000000" w:themeColor="text1"/>
                <w:sz w:val="18"/>
                <w:szCs w:val="18"/>
              </w:rPr>
            </w:pPr>
            <w:hyperlink r:id="rId27" w:history="1">
              <w:r w:rsidR="00F10CA3" w:rsidRPr="00441FE6">
                <w:rPr>
                  <w:color w:val="000000" w:themeColor="text1"/>
                  <w:sz w:val="18"/>
                  <w:szCs w:val="18"/>
                </w:rPr>
                <w:t>R4-2205909</w:t>
              </w:r>
            </w:hyperlink>
          </w:p>
        </w:tc>
        <w:tc>
          <w:tcPr>
            <w:tcW w:w="1511" w:type="dxa"/>
          </w:tcPr>
          <w:p w14:paraId="5A1B6296" w14:textId="77777777" w:rsidR="00F10CA3" w:rsidRPr="00441FE6" w:rsidRDefault="00F10CA3" w:rsidP="00042F61">
            <w:pPr>
              <w:rPr>
                <w:color w:val="000000" w:themeColor="text1"/>
                <w:sz w:val="18"/>
                <w:szCs w:val="18"/>
              </w:rPr>
            </w:pPr>
            <w:r w:rsidRPr="00441FE6">
              <w:rPr>
                <w:color w:val="000000" w:themeColor="text1"/>
                <w:sz w:val="18"/>
                <w:szCs w:val="18"/>
              </w:rPr>
              <w:t>MediaTek inc.</w:t>
            </w:r>
          </w:p>
        </w:tc>
        <w:tc>
          <w:tcPr>
            <w:tcW w:w="2581" w:type="dxa"/>
            <w:shd w:val="clear" w:color="auto" w:fill="auto"/>
            <w:hideMark/>
          </w:tcPr>
          <w:p w14:paraId="722C0DB1" w14:textId="1FAB0346" w:rsidR="00F10CA3" w:rsidRPr="00441FE6" w:rsidRDefault="00F10CA3" w:rsidP="00F10CA3">
            <w:pPr>
              <w:rPr>
                <w:color w:val="000000" w:themeColor="text1"/>
                <w:sz w:val="18"/>
                <w:szCs w:val="18"/>
              </w:rPr>
            </w:pPr>
            <w:r w:rsidRPr="00441FE6">
              <w:rPr>
                <w:color w:val="000000" w:themeColor="text1"/>
                <w:sz w:val="18"/>
                <w:szCs w:val="18"/>
              </w:rPr>
              <w:t xml:space="preserve">Draft CR to TS38.101-4, Correction to reference channels for PDSCH requirements with </w:t>
            </w:r>
            <w:r w:rsidRPr="00441FE6">
              <w:rPr>
                <w:color w:val="000000" w:themeColor="text1"/>
                <w:sz w:val="18"/>
                <w:szCs w:val="18"/>
              </w:rPr>
              <w:lastRenderedPageBreak/>
              <w:t>single-DCI based FDM Scheme A (Rel-16)</w:t>
            </w:r>
          </w:p>
        </w:tc>
        <w:tc>
          <w:tcPr>
            <w:tcW w:w="2160" w:type="dxa"/>
          </w:tcPr>
          <w:p w14:paraId="1F162D86" w14:textId="661FF3C6" w:rsidR="00F10CA3" w:rsidRPr="00441FE6" w:rsidRDefault="00441FE6" w:rsidP="00042F61">
            <w:pPr>
              <w:rPr>
                <w:color w:val="000000" w:themeColor="text1"/>
                <w:sz w:val="18"/>
                <w:szCs w:val="18"/>
              </w:rPr>
            </w:pPr>
            <w:r w:rsidRPr="00441FE6">
              <w:rPr>
                <w:color w:val="000000" w:themeColor="text1"/>
                <w:sz w:val="18"/>
                <w:szCs w:val="18"/>
              </w:rPr>
              <w:lastRenderedPageBreak/>
              <w:t>Agreeable</w:t>
            </w:r>
          </w:p>
        </w:tc>
        <w:tc>
          <w:tcPr>
            <w:tcW w:w="1890" w:type="dxa"/>
          </w:tcPr>
          <w:p w14:paraId="30DD28A6" w14:textId="77777777" w:rsidR="00F10CA3" w:rsidRPr="00441FE6" w:rsidRDefault="00F10CA3" w:rsidP="00042F61">
            <w:pPr>
              <w:rPr>
                <w:color w:val="000000" w:themeColor="text1"/>
                <w:sz w:val="18"/>
                <w:szCs w:val="18"/>
              </w:rPr>
            </w:pPr>
          </w:p>
        </w:tc>
      </w:tr>
      <w:tr w:rsidR="00441FE6" w:rsidRPr="00441FE6" w14:paraId="64948E12" w14:textId="77777777" w:rsidTr="00042F61">
        <w:trPr>
          <w:trHeight w:val="480"/>
        </w:trPr>
        <w:tc>
          <w:tcPr>
            <w:tcW w:w="1213" w:type="dxa"/>
            <w:shd w:val="clear" w:color="auto" w:fill="auto"/>
            <w:hideMark/>
          </w:tcPr>
          <w:p w14:paraId="78A18EA3" w14:textId="77777777" w:rsidR="00F10CA3" w:rsidRPr="00441FE6" w:rsidRDefault="00DA0777" w:rsidP="00042F61">
            <w:pPr>
              <w:rPr>
                <w:color w:val="000000" w:themeColor="text1"/>
                <w:sz w:val="18"/>
                <w:szCs w:val="18"/>
              </w:rPr>
            </w:pPr>
            <w:hyperlink r:id="rId28" w:history="1">
              <w:r w:rsidR="00F10CA3" w:rsidRPr="00441FE6">
                <w:rPr>
                  <w:color w:val="000000" w:themeColor="text1"/>
                  <w:sz w:val="18"/>
                  <w:szCs w:val="18"/>
                </w:rPr>
                <w:t>R4-2205746</w:t>
              </w:r>
            </w:hyperlink>
          </w:p>
        </w:tc>
        <w:tc>
          <w:tcPr>
            <w:tcW w:w="1511" w:type="dxa"/>
          </w:tcPr>
          <w:p w14:paraId="68E9F10F" w14:textId="77777777" w:rsidR="00F10CA3" w:rsidRPr="00441FE6" w:rsidRDefault="00F10CA3" w:rsidP="00042F61">
            <w:pPr>
              <w:rPr>
                <w:color w:val="000000" w:themeColor="text1"/>
                <w:sz w:val="18"/>
                <w:szCs w:val="18"/>
              </w:rPr>
            </w:pPr>
            <w:r w:rsidRPr="00441FE6">
              <w:rPr>
                <w:color w:val="000000" w:themeColor="text1"/>
                <w:sz w:val="18"/>
                <w:szCs w:val="18"/>
              </w:rPr>
              <w:t>Huawei,HiSilicon</w:t>
            </w:r>
          </w:p>
        </w:tc>
        <w:tc>
          <w:tcPr>
            <w:tcW w:w="2581" w:type="dxa"/>
            <w:shd w:val="clear" w:color="auto" w:fill="auto"/>
            <w:hideMark/>
          </w:tcPr>
          <w:p w14:paraId="3F1FF6F2" w14:textId="06DE1270" w:rsidR="00F10CA3" w:rsidRPr="00441FE6" w:rsidRDefault="00F10CA3" w:rsidP="00042F61">
            <w:pPr>
              <w:rPr>
                <w:color w:val="000000" w:themeColor="text1"/>
                <w:sz w:val="18"/>
                <w:szCs w:val="18"/>
              </w:rPr>
            </w:pPr>
            <w:r w:rsidRPr="00441FE6">
              <w:rPr>
                <w:color w:val="000000" w:themeColor="text1"/>
                <w:sz w:val="18"/>
                <w:szCs w:val="18"/>
              </w:rPr>
              <w:t>Draft CR on correction to eMIMO FRC (TS38.101-4, Rel-16)</w:t>
            </w:r>
          </w:p>
        </w:tc>
        <w:tc>
          <w:tcPr>
            <w:tcW w:w="2160" w:type="dxa"/>
          </w:tcPr>
          <w:p w14:paraId="485168CC" w14:textId="5E426740" w:rsidR="00F10CA3" w:rsidRPr="00441FE6" w:rsidRDefault="000020E6" w:rsidP="00042F61">
            <w:pPr>
              <w:rPr>
                <w:color w:val="000000" w:themeColor="text1"/>
                <w:sz w:val="18"/>
                <w:szCs w:val="18"/>
              </w:rPr>
            </w:pPr>
            <w:r w:rsidRPr="00441FE6">
              <w:rPr>
                <w:color w:val="000000" w:themeColor="text1"/>
                <w:sz w:val="18"/>
                <w:szCs w:val="18"/>
              </w:rPr>
              <w:t>Merged</w:t>
            </w:r>
          </w:p>
        </w:tc>
        <w:tc>
          <w:tcPr>
            <w:tcW w:w="1890" w:type="dxa"/>
          </w:tcPr>
          <w:p w14:paraId="762E2D80" w14:textId="77777777" w:rsidR="00F10CA3" w:rsidRPr="00441FE6" w:rsidRDefault="00F10CA3" w:rsidP="00042F61">
            <w:pPr>
              <w:rPr>
                <w:color w:val="000000" w:themeColor="text1"/>
                <w:sz w:val="18"/>
                <w:szCs w:val="18"/>
              </w:rPr>
            </w:pPr>
          </w:p>
        </w:tc>
      </w:tr>
      <w:tr w:rsidR="00F10CA3" w:rsidRPr="008A34AB" w14:paraId="37469E8B" w14:textId="77777777" w:rsidTr="00042F61">
        <w:trPr>
          <w:trHeight w:val="305"/>
        </w:trPr>
        <w:tc>
          <w:tcPr>
            <w:tcW w:w="5305" w:type="dxa"/>
            <w:gridSpan w:val="3"/>
            <w:shd w:val="clear" w:color="auto" w:fill="auto"/>
          </w:tcPr>
          <w:p w14:paraId="12F13BDA" w14:textId="77777777" w:rsidR="00F10CA3" w:rsidRPr="008A34AB" w:rsidRDefault="00F10CA3" w:rsidP="00042F61">
            <w:pPr>
              <w:rPr>
                <w:b/>
                <w:bCs/>
                <w:sz w:val="18"/>
                <w:szCs w:val="18"/>
              </w:rPr>
            </w:pPr>
            <w:r w:rsidRPr="008A34AB">
              <w:rPr>
                <w:b/>
                <w:bCs/>
                <w:sz w:val="18"/>
                <w:szCs w:val="18"/>
              </w:rPr>
              <w:t>PDSCH CA</w:t>
            </w:r>
          </w:p>
        </w:tc>
        <w:tc>
          <w:tcPr>
            <w:tcW w:w="2160" w:type="dxa"/>
          </w:tcPr>
          <w:p w14:paraId="4B91C714" w14:textId="77777777" w:rsidR="00F10CA3" w:rsidRPr="008A34AB" w:rsidRDefault="00F10CA3" w:rsidP="00042F61">
            <w:pPr>
              <w:rPr>
                <w:b/>
                <w:bCs/>
                <w:sz w:val="18"/>
                <w:szCs w:val="18"/>
              </w:rPr>
            </w:pPr>
          </w:p>
        </w:tc>
        <w:tc>
          <w:tcPr>
            <w:tcW w:w="1890" w:type="dxa"/>
          </w:tcPr>
          <w:p w14:paraId="328F1C8A" w14:textId="77777777" w:rsidR="00F10CA3" w:rsidRPr="008A34AB" w:rsidRDefault="00F10CA3" w:rsidP="00042F61">
            <w:pPr>
              <w:rPr>
                <w:b/>
                <w:bCs/>
                <w:sz w:val="18"/>
                <w:szCs w:val="18"/>
              </w:rPr>
            </w:pPr>
          </w:p>
        </w:tc>
      </w:tr>
      <w:tr w:rsidR="00441FE6" w:rsidRPr="00441FE6" w14:paraId="248A01B7" w14:textId="77777777" w:rsidTr="00042F61">
        <w:trPr>
          <w:trHeight w:val="480"/>
        </w:trPr>
        <w:tc>
          <w:tcPr>
            <w:tcW w:w="1213" w:type="dxa"/>
            <w:shd w:val="clear" w:color="auto" w:fill="auto"/>
            <w:hideMark/>
          </w:tcPr>
          <w:p w14:paraId="2B3D0E1E" w14:textId="3401269E" w:rsidR="00F10CA3" w:rsidRPr="00441FE6" w:rsidRDefault="00F10CA3" w:rsidP="00042F61">
            <w:pPr>
              <w:rPr>
                <w:color w:val="000000" w:themeColor="text1"/>
                <w:sz w:val="18"/>
                <w:szCs w:val="18"/>
              </w:rPr>
            </w:pPr>
            <w:r w:rsidRPr="00441FE6">
              <w:rPr>
                <w:color w:val="000000" w:themeColor="text1"/>
                <w:sz w:val="18"/>
                <w:szCs w:val="18"/>
              </w:rPr>
              <w:t>R4-2205572</w:t>
            </w:r>
          </w:p>
        </w:tc>
        <w:tc>
          <w:tcPr>
            <w:tcW w:w="1511" w:type="dxa"/>
          </w:tcPr>
          <w:p w14:paraId="605363A5" w14:textId="77777777" w:rsidR="00F10CA3" w:rsidRPr="00441FE6" w:rsidRDefault="00F10CA3" w:rsidP="00042F61">
            <w:pPr>
              <w:rPr>
                <w:color w:val="000000" w:themeColor="text1"/>
                <w:sz w:val="18"/>
                <w:szCs w:val="18"/>
              </w:rPr>
            </w:pPr>
            <w:r w:rsidRPr="00441FE6">
              <w:rPr>
                <w:color w:val="000000" w:themeColor="text1"/>
                <w:sz w:val="18"/>
                <w:szCs w:val="18"/>
              </w:rPr>
              <w:t>China Telecom</w:t>
            </w:r>
          </w:p>
        </w:tc>
        <w:tc>
          <w:tcPr>
            <w:tcW w:w="2581" w:type="dxa"/>
            <w:shd w:val="clear" w:color="auto" w:fill="auto"/>
            <w:hideMark/>
          </w:tcPr>
          <w:p w14:paraId="1F65D074" w14:textId="2EFDD0A3" w:rsidR="00F10CA3" w:rsidRPr="00441FE6" w:rsidRDefault="00F10CA3" w:rsidP="00042F61">
            <w:pPr>
              <w:rPr>
                <w:color w:val="000000" w:themeColor="text1"/>
                <w:sz w:val="18"/>
                <w:szCs w:val="18"/>
              </w:rPr>
            </w:pPr>
            <w:r w:rsidRPr="00441FE6">
              <w:rPr>
                <w:color w:val="000000" w:themeColor="text1"/>
                <w:sz w:val="18"/>
                <w:szCs w:val="18"/>
              </w:rPr>
              <w:t>Draft CR on removing square brakets for CA demodulation test requirements (Rel-16)</w:t>
            </w:r>
          </w:p>
        </w:tc>
        <w:tc>
          <w:tcPr>
            <w:tcW w:w="2160" w:type="dxa"/>
          </w:tcPr>
          <w:p w14:paraId="1FFAAF5C" w14:textId="292AB541" w:rsidR="00F10CA3" w:rsidRPr="00441FE6" w:rsidRDefault="00441FE6" w:rsidP="00042F61">
            <w:pPr>
              <w:rPr>
                <w:color w:val="000000" w:themeColor="text1"/>
                <w:sz w:val="18"/>
                <w:szCs w:val="18"/>
              </w:rPr>
            </w:pPr>
            <w:r>
              <w:rPr>
                <w:color w:val="000000" w:themeColor="text1"/>
                <w:sz w:val="18"/>
                <w:szCs w:val="18"/>
              </w:rPr>
              <w:t>Agreeable</w:t>
            </w:r>
          </w:p>
        </w:tc>
        <w:tc>
          <w:tcPr>
            <w:tcW w:w="1890" w:type="dxa"/>
          </w:tcPr>
          <w:p w14:paraId="6F261F41" w14:textId="77777777" w:rsidR="00F10CA3" w:rsidRPr="00441FE6" w:rsidRDefault="00F10CA3" w:rsidP="00042F61">
            <w:pPr>
              <w:rPr>
                <w:color w:val="000000" w:themeColor="text1"/>
                <w:sz w:val="18"/>
                <w:szCs w:val="18"/>
              </w:rPr>
            </w:pPr>
          </w:p>
        </w:tc>
      </w:tr>
      <w:tr w:rsidR="00441FE6" w:rsidRPr="00441FE6" w14:paraId="6DEAD67C" w14:textId="77777777" w:rsidTr="00042F61">
        <w:trPr>
          <w:trHeight w:val="480"/>
        </w:trPr>
        <w:tc>
          <w:tcPr>
            <w:tcW w:w="1213" w:type="dxa"/>
            <w:shd w:val="clear" w:color="auto" w:fill="auto"/>
            <w:hideMark/>
          </w:tcPr>
          <w:p w14:paraId="6099125C" w14:textId="6E3375E0" w:rsidR="00F10CA3" w:rsidRPr="00441FE6" w:rsidRDefault="00F10CA3" w:rsidP="00042F61">
            <w:pPr>
              <w:rPr>
                <w:color w:val="000000" w:themeColor="text1"/>
                <w:sz w:val="18"/>
                <w:szCs w:val="18"/>
              </w:rPr>
            </w:pPr>
            <w:r w:rsidRPr="00441FE6">
              <w:rPr>
                <w:color w:val="000000" w:themeColor="text1"/>
                <w:sz w:val="18"/>
                <w:szCs w:val="18"/>
              </w:rPr>
              <w:t>R4-2205740</w:t>
            </w:r>
          </w:p>
        </w:tc>
        <w:tc>
          <w:tcPr>
            <w:tcW w:w="1511" w:type="dxa"/>
          </w:tcPr>
          <w:p w14:paraId="6B624E3A" w14:textId="77777777" w:rsidR="00F10CA3" w:rsidRPr="00441FE6" w:rsidRDefault="00F10CA3" w:rsidP="00042F61">
            <w:pPr>
              <w:rPr>
                <w:color w:val="000000" w:themeColor="text1"/>
                <w:sz w:val="18"/>
                <w:szCs w:val="18"/>
              </w:rPr>
            </w:pPr>
            <w:r w:rsidRPr="00441FE6">
              <w:rPr>
                <w:color w:val="000000" w:themeColor="text1"/>
                <w:sz w:val="18"/>
                <w:szCs w:val="18"/>
              </w:rPr>
              <w:t>Huawei,HiSilicon</w:t>
            </w:r>
          </w:p>
        </w:tc>
        <w:tc>
          <w:tcPr>
            <w:tcW w:w="2581" w:type="dxa"/>
            <w:shd w:val="clear" w:color="auto" w:fill="auto"/>
            <w:hideMark/>
          </w:tcPr>
          <w:p w14:paraId="3FDD0EDE" w14:textId="141B76DF" w:rsidR="00F10CA3" w:rsidRPr="00441FE6" w:rsidRDefault="00F10CA3" w:rsidP="00042F61">
            <w:pPr>
              <w:rPr>
                <w:color w:val="000000" w:themeColor="text1"/>
                <w:sz w:val="18"/>
                <w:szCs w:val="18"/>
              </w:rPr>
            </w:pPr>
            <w:r w:rsidRPr="00441FE6">
              <w:rPr>
                <w:color w:val="000000" w:themeColor="text1"/>
                <w:sz w:val="18"/>
                <w:szCs w:val="18"/>
              </w:rPr>
              <w:t>Draft CR on correction to test applicability reference for CA performance requirements (TS38.101-4, Rel-16)</w:t>
            </w:r>
          </w:p>
        </w:tc>
        <w:tc>
          <w:tcPr>
            <w:tcW w:w="2160" w:type="dxa"/>
          </w:tcPr>
          <w:p w14:paraId="1E90358A" w14:textId="462570EB" w:rsidR="00F10CA3" w:rsidRPr="00441FE6" w:rsidRDefault="00441FE6" w:rsidP="00042F61">
            <w:pPr>
              <w:rPr>
                <w:color w:val="000000" w:themeColor="text1"/>
                <w:sz w:val="18"/>
                <w:szCs w:val="18"/>
              </w:rPr>
            </w:pPr>
            <w:r>
              <w:rPr>
                <w:color w:val="000000" w:themeColor="text1"/>
                <w:sz w:val="18"/>
                <w:szCs w:val="18"/>
              </w:rPr>
              <w:t>Revised</w:t>
            </w:r>
          </w:p>
        </w:tc>
        <w:tc>
          <w:tcPr>
            <w:tcW w:w="1890" w:type="dxa"/>
          </w:tcPr>
          <w:p w14:paraId="1D62AF46" w14:textId="567A6EFE" w:rsidR="00F10CA3" w:rsidRPr="00441FE6" w:rsidRDefault="000020E6" w:rsidP="00042F61">
            <w:pPr>
              <w:rPr>
                <w:color w:val="000000" w:themeColor="text1"/>
                <w:sz w:val="18"/>
                <w:szCs w:val="18"/>
              </w:rPr>
            </w:pPr>
            <w:r w:rsidRPr="00441FE6">
              <w:rPr>
                <w:color w:val="000000" w:themeColor="text1"/>
                <w:sz w:val="18"/>
                <w:szCs w:val="18"/>
              </w:rPr>
              <w:t>Content agreeable. TDoc reserved as discussion paper not draftCR</w:t>
            </w:r>
          </w:p>
        </w:tc>
      </w:tr>
      <w:tr w:rsidR="00441FE6" w:rsidRPr="00441FE6" w14:paraId="321F279D" w14:textId="77777777" w:rsidTr="00042F61">
        <w:trPr>
          <w:trHeight w:val="240"/>
        </w:trPr>
        <w:tc>
          <w:tcPr>
            <w:tcW w:w="1213" w:type="dxa"/>
            <w:shd w:val="clear" w:color="auto" w:fill="auto"/>
            <w:hideMark/>
          </w:tcPr>
          <w:p w14:paraId="298769C2" w14:textId="73893D90" w:rsidR="00F10CA3" w:rsidRPr="00441FE6" w:rsidRDefault="00F10CA3" w:rsidP="00042F61">
            <w:pPr>
              <w:rPr>
                <w:color w:val="000000" w:themeColor="text1"/>
                <w:sz w:val="18"/>
                <w:szCs w:val="18"/>
              </w:rPr>
            </w:pPr>
            <w:r w:rsidRPr="00441FE6">
              <w:rPr>
                <w:color w:val="000000" w:themeColor="text1"/>
                <w:sz w:val="18"/>
                <w:szCs w:val="18"/>
              </w:rPr>
              <w:t>R4-2206118</w:t>
            </w:r>
          </w:p>
        </w:tc>
        <w:tc>
          <w:tcPr>
            <w:tcW w:w="1511" w:type="dxa"/>
          </w:tcPr>
          <w:p w14:paraId="4AF10F38" w14:textId="77777777" w:rsidR="00F10CA3" w:rsidRPr="00441FE6" w:rsidRDefault="00F10CA3" w:rsidP="00042F61">
            <w:pPr>
              <w:rPr>
                <w:color w:val="000000" w:themeColor="text1"/>
                <w:sz w:val="18"/>
                <w:szCs w:val="18"/>
              </w:rPr>
            </w:pPr>
            <w:r w:rsidRPr="00441FE6">
              <w:rPr>
                <w:color w:val="000000" w:themeColor="text1"/>
                <w:sz w:val="18"/>
                <w:szCs w:val="18"/>
              </w:rPr>
              <w:t>Qualcomm Incorporated</w:t>
            </w:r>
          </w:p>
        </w:tc>
        <w:tc>
          <w:tcPr>
            <w:tcW w:w="2581" w:type="dxa"/>
            <w:shd w:val="clear" w:color="auto" w:fill="auto"/>
            <w:hideMark/>
          </w:tcPr>
          <w:p w14:paraId="179F5D89" w14:textId="781A62ED" w:rsidR="00F10CA3" w:rsidRPr="00441FE6" w:rsidRDefault="00F10CA3" w:rsidP="00042F61">
            <w:pPr>
              <w:rPr>
                <w:color w:val="000000" w:themeColor="text1"/>
                <w:sz w:val="18"/>
                <w:szCs w:val="18"/>
              </w:rPr>
            </w:pPr>
            <w:r w:rsidRPr="00441FE6">
              <w:rPr>
                <w:color w:val="000000" w:themeColor="text1"/>
                <w:sz w:val="18"/>
                <w:szCs w:val="18"/>
              </w:rPr>
              <w:t>Draft CR on PDSCH CA requirements</w:t>
            </w:r>
          </w:p>
        </w:tc>
        <w:tc>
          <w:tcPr>
            <w:tcW w:w="2160" w:type="dxa"/>
          </w:tcPr>
          <w:p w14:paraId="57D41481" w14:textId="4B9F9CED" w:rsidR="00F10CA3" w:rsidRPr="00441FE6" w:rsidRDefault="000020E6" w:rsidP="00042F61">
            <w:pPr>
              <w:rPr>
                <w:color w:val="000000" w:themeColor="text1"/>
                <w:sz w:val="18"/>
                <w:szCs w:val="18"/>
              </w:rPr>
            </w:pPr>
            <w:r w:rsidRPr="00441FE6">
              <w:rPr>
                <w:color w:val="000000" w:themeColor="text1"/>
                <w:sz w:val="18"/>
                <w:szCs w:val="18"/>
              </w:rPr>
              <w:t>Merged</w:t>
            </w:r>
          </w:p>
        </w:tc>
        <w:tc>
          <w:tcPr>
            <w:tcW w:w="1890" w:type="dxa"/>
          </w:tcPr>
          <w:p w14:paraId="7E237A7E" w14:textId="77777777" w:rsidR="00F10CA3" w:rsidRPr="00441FE6" w:rsidRDefault="00F10CA3" w:rsidP="00042F61">
            <w:pPr>
              <w:rPr>
                <w:color w:val="000000" w:themeColor="text1"/>
                <w:sz w:val="18"/>
                <w:szCs w:val="18"/>
              </w:rPr>
            </w:pPr>
          </w:p>
        </w:tc>
      </w:tr>
      <w:tr w:rsidR="00F10CA3" w:rsidRPr="00D13C1F" w14:paraId="75E8990C" w14:textId="77777777" w:rsidTr="00042F61">
        <w:trPr>
          <w:trHeight w:val="314"/>
        </w:trPr>
        <w:tc>
          <w:tcPr>
            <w:tcW w:w="5305" w:type="dxa"/>
            <w:gridSpan w:val="3"/>
            <w:shd w:val="clear" w:color="auto" w:fill="auto"/>
          </w:tcPr>
          <w:p w14:paraId="1913C814" w14:textId="77777777" w:rsidR="00F10CA3" w:rsidRPr="00D13C1F" w:rsidRDefault="00F10CA3" w:rsidP="00042F61">
            <w:pPr>
              <w:rPr>
                <w:b/>
                <w:bCs/>
                <w:sz w:val="18"/>
                <w:szCs w:val="18"/>
              </w:rPr>
            </w:pPr>
            <w:r w:rsidRPr="00D13C1F">
              <w:rPr>
                <w:b/>
                <w:bCs/>
                <w:sz w:val="18"/>
                <w:szCs w:val="18"/>
              </w:rPr>
              <w:t>HST-DPS</w:t>
            </w:r>
          </w:p>
        </w:tc>
        <w:tc>
          <w:tcPr>
            <w:tcW w:w="2160" w:type="dxa"/>
          </w:tcPr>
          <w:p w14:paraId="26EF55F3" w14:textId="77777777" w:rsidR="00F10CA3" w:rsidRPr="00D13C1F" w:rsidRDefault="00F10CA3" w:rsidP="00042F61">
            <w:pPr>
              <w:rPr>
                <w:b/>
                <w:bCs/>
                <w:sz w:val="18"/>
                <w:szCs w:val="18"/>
              </w:rPr>
            </w:pPr>
          </w:p>
        </w:tc>
        <w:tc>
          <w:tcPr>
            <w:tcW w:w="1890" w:type="dxa"/>
          </w:tcPr>
          <w:p w14:paraId="46C104F9" w14:textId="77777777" w:rsidR="00F10CA3" w:rsidRPr="00D13C1F" w:rsidRDefault="00F10CA3" w:rsidP="00042F61">
            <w:pPr>
              <w:rPr>
                <w:b/>
                <w:bCs/>
                <w:sz w:val="18"/>
                <w:szCs w:val="18"/>
              </w:rPr>
            </w:pPr>
          </w:p>
        </w:tc>
      </w:tr>
      <w:tr w:rsidR="00441FE6" w:rsidRPr="00441FE6" w14:paraId="1E67288E" w14:textId="77777777" w:rsidTr="00042F61">
        <w:trPr>
          <w:trHeight w:val="480"/>
        </w:trPr>
        <w:tc>
          <w:tcPr>
            <w:tcW w:w="1213" w:type="dxa"/>
            <w:shd w:val="clear" w:color="auto" w:fill="auto"/>
            <w:hideMark/>
          </w:tcPr>
          <w:p w14:paraId="77446455" w14:textId="0B1223EB" w:rsidR="00F10CA3" w:rsidRPr="00441FE6" w:rsidRDefault="00F10CA3" w:rsidP="00042F61">
            <w:pPr>
              <w:rPr>
                <w:color w:val="000000" w:themeColor="text1"/>
                <w:sz w:val="18"/>
                <w:szCs w:val="18"/>
              </w:rPr>
            </w:pPr>
            <w:r w:rsidRPr="00441FE6">
              <w:rPr>
                <w:color w:val="000000" w:themeColor="text1"/>
                <w:sz w:val="18"/>
                <w:szCs w:val="18"/>
              </w:rPr>
              <w:t>R4-2205742</w:t>
            </w:r>
          </w:p>
        </w:tc>
        <w:tc>
          <w:tcPr>
            <w:tcW w:w="1511" w:type="dxa"/>
          </w:tcPr>
          <w:p w14:paraId="15C9FE34" w14:textId="77777777" w:rsidR="00F10CA3" w:rsidRPr="00441FE6" w:rsidRDefault="00F10CA3" w:rsidP="00042F61">
            <w:pPr>
              <w:rPr>
                <w:color w:val="000000" w:themeColor="text1"/>
                <w:sz w:val="18"/>
                <w:szCs w:val="18"/>
              </w:rPr>
            </w:pPr>
            <w:r w:rsidRPr="00441FE6">
              <w:rPr>
                <w:color w:val="000000" w:themeColor="text1"/>
                <w:sz w:val="18"/>
                <w:szCs w:val="18"/>
              </w:rPr>
              <w:t>Huawei,HiSilicon</w:t>
            </w:r>
          </w:p>
        </w:tc>
        <w:tc>
          <w:tcPr>
            <w:tcW w:w="2581" w:type="dxa"/>
            <w:shd w:val="clear" w:color="auto" w:fill="auto"/>
            <w:hideMark/>
          </w:tcPr>
          <w:p w14:paraId="5FEE6FCE" w14:textId="148759E9" w:rsidR="00F10CA3" w:rsidRPr="00441FE6" w:rsidRDefault="00F10CA3" w:rsidP="00042F61">
            <w:pPr>
              <w:rPr>
                <w:color w:val="000000" w:themeColor="text1"/>
                <w:sz w:val="18"/>
                <w:szCs w:val="18"/>
              </w:rPr>
            </w:pPr>
            <w:r w:rsidRPr="00441FE6">
              <w:rPr>
                <w:color w:val="000000" w:themeColor="text1"/>
                <w:sz w:val="18"/>
                <w:szCs w:val="18"/>
              </w:rPr>
              <w:t>Draft CR on update on HST DPS channel model (38.101-4, Rel16)</w:t>
            </w:r>
          </w:p>
        </w:tc>
        <w:tc>
          <w:tcPr>
            <w:tcW w:w="2160" w:type="dxa"/>
          </w:tcPr>
          <w:p w14:paraId="59440E85" w14:textId="19566EC3" w:rsidR="00F10CA3" w:rsidRPr="00441FE6" w:rsidRDefault="00F10CA3" w:rsidP="00042F61">
            <w:pPr>
              <w:rPr>
                <w:color w:val="000000" w:themeColor="text1"/>
                <w:sz w:val="18"/>
                <w:szCs w:val="18"/>
              </w:rPr>
            </w:pPr>
            <w:r w:rsidRPr="00441FE6">
              <w:rPr>
                <w:color w:val="000000" w:themeColor="text1"/>
                <w:sz w:val="18"/>
                <w:szCs w:val="18"/>
              </w:rPr>
              <w:t>Merged</w:t>
            </w:r>
          </w:p>
        </w:tc>
        <w:tc>
          <w:tcPr>
            <w:tcW w:w="1890" w:type="dxa"/>
          </w:tcPr>
          <w:p w14:paraId="22EDF89B" w14:textId="77777777" w:rsidR="00F10CA3" w:rsidRPr="00441FE6" w:rsidRDefault="00F10CA3" w:rsidP="00042F61">
            <w:pPr>
              <w:rPr>
                <w:color w:val="000000" w:themeColor="text1"/>
                <w:sz w:val="18"/>
                <w:szCs w:val="18"/>
              </w:rPr>
            </w:pPr>
          </w:p>
        </w:tc>
      </w:tr>
      <w:tr w:rsidR="00441FE6" w:rsidRPr="00441FE6" w14:paraId="591110C5" w14:textId="77777777" w:rsidTr="00042F61">
        <w:trPr>
          <w:trHeight w:val="480"/>
        </w:trPr>
        <w:tc>
          <w:tcPr>
            <w:tcW w:w="1213" w:type="dxa"/>
            <w:shd w:val="clear" w:color="auto" w:fill="auto"/>
            <w:hideMark/>
          </w:tcPr>
          <w:p w14:paraId="02B5DC92" w14:textId="6CB88FDB" w:rsidR="00F10CA3" w:rsidRPr="00441FE6" w:rsidRDefault="00F10CA3" w:rsidP="00042F61">
            <w:pPr>
              <w:rPr>
                <w:color w:val="000000" w:themeColor="text1"/>
                <w:sz w:val="18"/>
                <w:szCs w:val="18"/>
              </w:rPr>
            </w:pPr>
            <w:r w:rsidRPr="00441FE6">
              <w:rPr>
                <w:color w:val="000000" w:themeColor="text1"/>
                <w:sz w:val="18"/>
                <w:szCs w:val="18"/>
              </w:rPr>
              <w:t>R4-2206124</w:t>
            </w:r>
          </w:p>
        </w:tc>
        <w:tc>
          <w:tcPr>
            <w:tcW w:w="1511" w:type="dxa"/>
          </w:tcPr>
          <w:p w14:paraId="15DB750E" w14:textId="77777777" w:rsidR="00F10CA3" w:rsidRPr="00441FE6" w:rsidRDefault="00F10CA3" w:rsidP="00042F61">
            <w:pPr>
              <w:rPr>
                <w:color w:val="000000" w:themeColor="text1"/>
                <w:sz w:val="18"/>
                <w:szCs w:val="18"/>
              </w:rPr>
            </w:pPr>
            <w:r w:rsidRPr="00441FE6">
              <w:rPr>
                <w:color w:val="000000" w:themeColor="text1"/>
                <w:sz w:val="18"/>
                <w:szCs w:val="18"/>
              </w:rPr>
              <w:t>Qualcomm Incorporated</w:t>
            </w:r>
          </w:p>
        </w:tc>
        <w:tc>
          <w:tcPr>
            <w:tcW w:w="2581" w:type="dxa"/>
            <w:shd w:val="clear" w:color="auto" w:fill="auto"/>
            <w:hideMark/>
          </w:tcPr>
          <w:p w14:paraId="1B74B640" w14:textId="2B65FEA8" w:rsidR="00F10CA3" w:rsidRPr="00441FE6" w:rsidRDefault="00F10CA3" w:rsidP="00042F61">
            <w:pPr>
              <w:rPr>
                <w:color w:val="000000" w:themeColor="text1"/>
                <w:sz w:val="18"/>
                <w:szCs w:val="18"/>
              </w:rPr>
            </w:pPr>
            <w:r w:rsidRPr="00441FE6">
              <w:rPr>
                <w:color w:val="000000" w:themeColor="text1"/>
                <w:sz w:val="18"/>
                <w:szCs w:val="18"/>
              </w:rPr>
              <w:t>Draft CR on corrections for HST DPS channel model</w:t>
            </w:r>
          </w:p>
        </w:tc>
        <w:tc>
          <w:tcPr>
            <w:tcW w:w="2160" w:type="dxa"/>
          </w:tcPr>
          <w:p w14:paraId="67806773" w14:textId="5FF61568" w:rsidR="00F10CA3" w:rsidRPr="00441FE6" w:rsidRDefault="00F10CA3" w:rsidP="00042F61">
            <w:pPr>
              <w:rPr>
                <w:color w:val="000000" w:themeColor="text1"/>
                <w:sz w:val="18"/>
                <w:szCs w:val="18"/>
              </w:rPr>
            </w:pPr>
            <w:r w:rsidRPr="00441FE6">
              <w:rPr>
                <w:color w:val="000000" w:themeColor="text1"/>
                <w:sz w:val="18"/>
                <w:szCs w:val="18"/>
              </w:rPr>
              <w:t>Revised</w:t>
            </w:r>
          </w:p>
        </w:tc>
        <w:tc>
          <w:tcPr>
            <w:tcW w:w="1890" w:type="dxa"/>
          </w:tcPr>
          <w:p w14:paraId="440D9B71" w14:textId="77777777" w:rsidR="00F10CA3" w:rsidRPr="00441FE6" w:rsidRDefault="00F10CA3" w:rsidP="00042F61">
            <w:pPr>
              <w:rPr>
                <w:color w:val="000000" w:themeColor="text1"/>
                <w:sz w:val="18"/>
                <w:szCs w:val="18"/>
              </w:rPr>
            </w:pPr>
          </w:p>
        </w:tc>
      </w:tr>
      <w:tr w:rsidR="00F10CA3" w:rsidRPr="00D13C1F" w14:paraId="4143D1C2" w14:textId="77777777" w:rsidTr="00042F61">
        <w:trPr>
          <w:trHeight w:val="260"/>
        </w:trPr>
        <w:tc>
          <w:tcPr>
            <w:tcW w:w="5305" w:type="dxa"/>
            <w:gridSpan w:val="3"/>
            <w:shd w:val="clear" w:color="auto" w:fill="auto"/>
          </w:tcPr>
          <w:p w14:paraId="4E8A69D5" w14:textId="77777777" w:rsidR="00F10CA3" w:rsidRPr="00D13C1F" w:rsidRDefault="00F10CA3" w:rsidP="00042F61">
            <w:pPr>
              <w:rPr>
                <w:b/>
                <w:bCs/>
                <w:sz w:val="18"/>
                <w:szCs w:val="18"/>
              </w:rPr>
            </w:pPr>
            <w:r w:rsidRPr="00D13C1F">
              <w:rPr>
                <w:b/>
                <w:bCs/>
                <w:sz w:val="18"/>
                <w:szCs w:val="18"/>
              </w:rPr>
              <w:t>UE PS</w:t>
            </w:r>
          </w:p>
        </w:tc>
        <w:tc>
          <w:tcPr>
            <w:tcW w:w="2160" w:type="dxa"/>
          </w:tcPr>
          <w:p w14:paraId="2F0AFE26" w14:textId="77777777" w:rsidR="00F10CA3" w:rsidRPr="00D13C1F" w:rsidRDefault="00F10CA3" w:rsidP="00042F61">
            <w:pPr>
              <w:rPr>
                <w:b/>
                <w:bCs/>
                <w:sz w:val="18"/>
                <w:szCs w:val="18"/>
              </w:rPr>
            </w:pPr>
          </w:p>
        </w:tc>
        <w:tc>
          <w:tcPr>
            <w:tcW w:w="1890" w:type="dxa"/>
          </w:tcPr>
          <w:p w14:paraId="53C4D59D" w14:textId="77777777" w:rsidR="00F10CA3" w:rsidRPr="00D13C1F" w:rsidRDefault="00F10CA3" w:rsidP="00042F61">
            <w:pPr>
              <w:rPr>
                <w:b/>
                <w:bCs/>
                <w:sz w:val="18"/>
                <w:szCs w:val="18"/>
              </w:rPr>
            </w:pPr>
          </w:p>
        </w:tc>
      </w:tr>
      <w:tr w:rsidR="00441FE6" w:rsidRPr="00441FE6" w14:paraId="590AFF70" w14:textId="77777777" w:rsidTr="00042F61">
        <w:trPr>
          <w:trHeight w:val="480"/>
        </w:trPr>
        <w:tc>
          <w:tcPr>
            <w:tcW w:w="1213" w:type="dxa"/>
            <w:shd w:val="clear" w:color="auto" w:fill="auto"/>
            <w:hideMark/>
          </w:tcPr>
          <w:p w14:paraId="61D2E4A1" w14:textId="486CCDCA" w:rsidR="00F10CA3" w:rsidRPr="00441FE6" w:rsidRDefault="00F10CA3" w:rsidP="00042F61">
            <w:pPr>
              <w:rPr>
                <w:color w:val="000000" w:themeColor="text1"/>
                <w:sz w:val="18"/>
                <w:szCs w:val="18"/>
              </w:rPr>
            </w:pPr>
            <w:r w:rsidRPr="00441FE6">
              <w:rPr>
                <w:color w:val="000000" w:themeColor="text1"/>
                <w:sz w:val="18"/>
                <w:szCs w:val="18"/>
              </w:rPr>
              <w:t>R4-2205744</w:t>
            </w:r>
          </w:p>
        </w:tc>
        <w:tc>
          <w:tcPr>
            <w:tcW w:w="1511" w:type="dxa"/>
          </w:tcPr>
          <w:p w14:paraId="7299D691" w14:textId="77777777" w:rsidR="00F10CA3" w:rsidRPr="00441FE6" w:rsidRDefault="00F10CA3" w:rsidP="00042F61">
            <w:pPr>
              <w:rPr>
                <w:color w:val="000000" w:themeColor="text1"/>
                <w:sz w:val="18"/>
                <w:szCs w:val="18"/>
              </w:rPr>
            </w:pPr>
            <w:r w:rsidRPr="00441FE6">
              <w:rPr>
                <w:color w:val="000000" w:themeColor="text1"/>
                <w:sz w:val="18"/>
                <w:szCs w:val="18"/>
              </w:rPr>
              <w:t>Huawei,HiSilicon</w:t>
            </w:r>
          </w:p>
        </w:tc>
        <w:tc>
          <w:tcPr>
            <w:tcW w:w="2581" w:type="dxa"/>
            <w:shd w:val="clear" w:color="auto" w:fill="auto"/>
            <w:hideMark/>
          </w:tcPr>
          <w:p w14:paraId="2666598C" w14:textId="57ECB398" w:rsidR="00F10CA3" w:rsidRPr="00441FE6" w:rsidRDefault="00F10CA3" w:rsidP="00042F61">
            <w:pPr>
              <w:rPr>
                <w:color w:val="000000" w:themeColor="text1"/>
                <w:sz w:val="18"/>
                <w:szCs w:val="18"/>
              </w:rPr>
            </w:pPr>
            <w:r w:rsidRPr="00441FE6">
              <w:rPr>
                <w:color w:val="000000" w:themeColor="text1"/>
                <w:sz w:val="18"/>
                <w:szCs w:val="18"/>
              </w:rPr>
              <w:t xml:space="preserve">Draft CR on updating to power saving requirements (TS38.101-4, Rel-16) </w:t>
            </w:r>
          </w:p>
        </w:tc>
        <w:tc>
          <w:tcPr>
            <w:tcW w:w="2160" w:type="dxa"/>
          </w:tcPr>
          <w:p w14:paraId="3F8617DE" w14:textId="08B52A81" w:rsidR="00F10CA3" w:rsidRPr="00441FE6" w:rsidRDefault="000020E6" w:rsidP="00042F61">
            <w:pPr>
              <w:rPr>
                <w:color w:val="000000" w:themeColor="text1"/>
                <w:sz w:val="18"/>
                <w:szCs w:val="18"/>
              </w:rPr>
            </w:pPr>
            <w:r w:rsidRPr="00441FE6">
              <w:rPr>
                <w:color w:val="000000" w:themeColor="text1"/>
                <w:sz w:val="18"/>
                <w:szCs w:val="18"/>
              </w:rPr>
              <w:t>Revised</w:t>
            </w:r>
          </w:p>
        </w:tc>
        <w:tc>
          <w:tcPr>
            <w:tcW w:w="1890" w:type="dxa"/>
          </w:tcPr>
          <w:p w14:paraId="164E687B" w14:textId="2CA52DBE" w:rsidR="00F10CA3" w:rsidRPr="00441FE6" w:rsidRDefault="000020E6" w:rsidP="00042F61">
            <w:pPr>
              <w:rPr>
                <w:color w:val="000000" w:themeColor="text1"/>
                <w:sz w:val="18"/>
                <w:szCs w:val="18"/>
              </w:rPr>
            </w:pPr>
            <w:r w:rsidRPr="00441FE6">
              <w:rPr>
                <w:color w:val="000000" w:themeColor="text1"/>
                <w:sz w:val="18"/>
                <w:szCs w:val="18"/>
              </w:rPr>
              <w:t xml:space="preserve">Content agreeable. </w:t>
            </w:r>
            <w:r w:rsidR="00F10CA3" w:rsidRPr="00441FE6">
              <w:rPr>
                <w:color w:val="000000" w:themeColor="text1"/>
                <w:sz w:val="18"/>
                <w:szCs w:val="18"/>
              </w:rPr>
              <w:t>TDoc reserved as discussion paper not draftCR</w:t>
            </w:r>
          </w:p>
        </w:tc>
      </w:tr>
    </w:tbl>
    <w:p w14:paraId="43EFE112" w14:textId="25EBE9C9" w:rsidR="0083131F" w:rsidRDefault="0083131F" w:rsidP="00F115F5">
      <w:pPr>
        <w:rPr>
          <w:b/>
          <w:bCs/>
          <w:u w:val="single"/>
          <w:lang w:eastAsia="ja-JP"/>
        </w:rPr>
      </w:pPr>
    </w:p>
    <w:p w14:paraId="61A5DD25" w14:textId="156747ED" w:rsidR="00F115F5" w:rsidRPr="000B378C" w:rsidRDefault="00F115F5" w:rsidP="007159F4">
      <w:pPr>
        <w:pStyle w:val="Heading2"/>
      </w:pPr>
      <w:r w:rsidRPr="000B378C">
        <w:t xml:space="preserve">2nd round </w:t>
      </w:r>
    </w:p>
    <w:p w14:paraId="1A6828C9" w14:textId="6B48E169" w:rsidR="00430EA5" w:rsidRDefault="00430EA5" w:rsidP="00430EA5">
      <w:pPr>
        <w:rPr>
          <w:rFonts w:eastAsiaTheme="minorEastAsia"/>
          <w:color w:val="0070C0"/>
          <w:lang w:eastAsia="zh-CN"/>
        </w:rPr>
      </w:pPr>
    </w:p>
    <w:tbl>
      <w:tblPr>
        <w:tblStyle w:val="TableGrid"/>
        <w:tblW w:w="0" w:type="auto"/>
        <w:tblLook w:val="04A0" w:firstRow="1" w:lastRow="0" w:firstColumn="1" w:lastColumn="0" w:noHBand="0" w:noVBand="1"/>
      </w:tblPr>
      <w:tblGrid>
        <w:gridCol w:w="1223"/>
        <w:gridCol w:w="1511"/>
        <w:gridCol w:w="2571"/>
        <w:gridCol w:w="2160"/>
        <w:gridCol w:w="1896"/>
      </w:tblGrid>
      <w:tr w:rsidR="00AC6D9D" w:rsidRPr="00CF06E8" w14:paraId="6D5CCA7E" w14:textId="77777777" w:rsidTr="00042F61">
        <w:trPr>
          <w:trHeight w:val="468"/>
        </w:trPr>
        <w:tc>
          <w:tcPr>
            <w:tcW w:w="1223" w:type="dxa"/>
            <w:vAlign w:val="center"/>
          </w:tcPr>
          <w:p w14:paraId="1E7DE30C" w14:textId="77777777" w:rsidR="00AC6D9D" w:rsidRPr="00CF06E8" w:rsidRDefault="00AC6D9D" w:rsidP="00042F61">
            <w:pPr>
              <w:spacing w:before="120" w:after="120"/>
              <w:jc w:val="center"/>
              <w:rPr>
                <w:b/>
                <w:bCs/>
              </w:rPr>
            </w:pPr>
            <w:r w:rsidRPr="00CF06E8">
              <w:rPr>
                <w:b/>
                <w:bCs/>
              </w:rPr>
              <w:t>T-doc number</w:t>
            </w:r>
          </w:p>
        </w:tc>
        <w:tc>
          <w:tcPr>
            <w:tcW w:w="1511" w:type="dxa"/>
            <w:vAlign w:val="center"/>
          </w:tcPr>
          <w:p w14:paraId="5E7C1687" w14:textId="573F406F" w:rsidR="00AC6D9D" w:rsidRPr="00CF06E8" w:rsidRDefault="008D5AC0" w:rsidP="00042F61">
            <w:pPr>
              <w:spacing w:before="120" w:after="120"/>
              <w:jc w:val="center"/>
              <w:rPr>
                <w:b/>
                <w:bCs/>
              </w:rPr>
            </w:pPr>
            <w:r>
              <w:rPr>
                <w:b/>
                <w:bCs/>
              </w:rPr>
              <w:t>Source</w:t>
            </w:r>
          </w:p>
        </w:tc>
        <w:tc>
          <w:tcPr>
            <w:tcW w:w="2571" w:type="dxa"/>
            <w:vAlign w:val="center"/>
          </w:tcPr>
          <w:p w14:paraId="59792AB5" w14:textId="77777777" w:rsidR="00AC6D9D" w:rsidRPr="00CF06E8" w:rsidRDefault="00AC6D9D" w:rsidP="00042F61">
            <w:pPr>
              <w:spacing w:before="120" w:after="120"/>
              <w:jc w:val="center"/>
              <w:rPr>
                <w:b/>
                <w:bCs/>
              </w:rPr>
            </w:pPr>
            <w:r>
              <w:rPr>
                <w:b/>
                <w:bCs/>
              </w:rPr>
              <w:t>Title</w:t>
            </w:r>
          </w:p>
        </w:tc>
        <w:tc>
          <w:tcPr>
            <w:tcW w:w="2160" w:type="dxa"/>
          </w:tcPr>
          <w:p w14:paraId="186850A7" w14:textId="77777777" w:rsidR="00AC6D9D" w:rsidRDefault="00AC6D9D" w:rsidP="00042F61">
            <w:pPr>
              <w:spacing w:before="120" w:after="120"/>
              <w:jc w:val="center"/>
              <w:rPr>
                <w:b/>
                <w:bCs/>
              </w:rPr>
            </w:pPr>
            <w:r>
              <w:rPr>
                <w:b/>
                <w:bCs/>
              </w:rPr>
              <w:t>Recommendation</w:t>
            </w:r>
          </w:p>
        </w:tc>
        <w:tc>
          <w:tcPr>
            <w:tcW w:w="1896" w:type="dxa"/>
          </w:tcPr>
          <w:p w14:paraId="74EAC38C" w14:textId="77777777" w:rsidR="00AC6D9D" w:rsidRDefault="00AC6D9D" w:rsidP="00042F61">
            <w:pPr>
              <w:spacing w:before="120" w:after="120"/>
              <w:jc w:val="center"/>
              <w:rPr>
                <w:b/>
                <w:bCs/>
              </w:rPr>
            </w:pPr>
            <w:r>
              <w:rPr>
                <w:b/>
                <w:bCs/>
              </w:rPr>
              <w:t>Comments</w:t>
            </w:r>
          </w:p>
        </w:tc>
      </w:tr>
      <w:tr w:rsidR="00AC6D9D" w:rsidRPr="00CF06E8" w14:paraId="630A4FC9" w14:textId="77777777" w:rsidTr="00042F61">
        <w:trPr>
          <w:trHeight w:val="468"/>
        </w:trPr>
        <w:tc>
          <w:tcPr>
            <w:tcW w:w="5305" w:type="dxa"/>
            <w:gridSpan w:val="3"/>
          </w:tcPr>
          <w:p w14:paraId="1BD12EB3" w14:textId="77777777" w:rsidR="00AC6D9D" w:rsidRPr="00CF06E8" w:rsidRDefault="00AC6D9D" w:rsidP="00042F61">
            <w:pPr>
              <w:spacing w:before="120" w:after="120"/>
              <w:rPr>
                <w:b/>
                <w:bCs/>
              </w:rPr>
            </w:pPr>
            <w:r>
              <w:rPr>
                <w:b/>
                <w:bCs/>
              </w:rPr>
              <w:t>Rel-15 NR</w:t>
            </w:r>
          </w:p>
        </w:tc>
        <w:tc>
          <w:tcPr>
            <w:tcW w:w="2160" w:type="dxa"/>
          </w:tcPr>
          <w:p w14:paraId="42F9444C" w14:textId="77777777" w:rsidR="00AC6D9D" w:rsidRDefault="00AC6D9D" w:rsidP="00042F61">
            <w:pPr>
              <w:spacing w:before="120" w:after="120"/>
              <w:rPr>
                <w:b/>
                <w:bCs/>
              </w:rPr>
            </w:pPr>
          </w:p>
        </w:tc>
        <w:tc>
          <w:tcPr>
            <w:tcW w:w="1896" w:type="dxa"/>
          </w:tcPr>
          <w:p w14:paraId="6FBDE515" w14:textId="77777777" w:rsidR="00AC6D9D" w:rsidRDefault="00AC6D9D" w:rsidP="00042F61">
            <w:pPr>
              <w:spacing w:before="120" w:after="120"/>
              <w:rPr>
                <w:b/>
                <w:bCs/>
              </w:rPr>
            </w:pPr>
          </w:p>
        </w:tc>
      </w:tr>
      <w:tr w:rsidR="00AC6D9D" w:rsidRPr="00441FE6" w14:paraId="76FACC98" w14:textId="77777777" w:rsidTr="00042F61">
        <w:trPr>
          <w:trHeight w:val="468"/>
        </w:trPr>
        <w:tc>
          <w:tcPr>
            <w:tcW w:w="1223" w:type="dxa"/>
          </w:tcPr>
          <w:p w14:paraId="3315CE33" w14:textId="005C0736" w:rsidR="00AC6D9D" w:rsidRPr="00441FE6" w:rsidRDefault="00AC6D9D" w:rsidP="00042F61">
            <w:pPr>
              <w:spacing w:before="120" w:after="120"/>
              <w:rPr>
                <w:color w:val="000000" w:themeColor="text1"/>
                <w:sz w:val="18"/>
                <w:szCs w:val="18"/>
              </w:rPr>
            </w:pPr>
            <w:r>
              <w:rPr>
                <w:color w:val="000000" w:themeColor="text1"/>
                <w:sz w:val="18"/>
                <w:szCs w:val="18"/>
              </w:rPr>
              <w:t xml:space="preserve">R4-22xxxxx revision of </w:t>
            </w:r>
            <w:r w:rsidRPr="00441FE6">
              <w:rPr>
                <w:color w:val="000000" w:themeColor="text1"/>
                <w:sz w:val="18"/>
                <w:szCs w:val="18"/>
              </w:rPr>
              <w:t>R4-2205779</w:t>
            </w:r>
          </w:p>
        </w:tc>
        <w:tc>
          <w:tcPr>
            <w:tcW w:w="1511" w:type="dxa"/>
          </w:tcPr>
          <w:p w14:paraId="669453FD" w14:textId="77777777" w:rsidR="00AC6D9D" w:rsidRPr="00441FE6" w:rsidRDefault="00AC6D9D" w:rsidP="00042F61">
            <w:pPr>
              <w:spacing w:before="120" w:after="120"/>
              <w:rPr>
                <w:color w:val="000000" w:themeColor="text1"/>
                <w:sz w:val="18"/>
                <w:szCs w:val="18"/>
              </w:rPr>
            </w:pPr>
            <w:r w:rsidRPr="00441FE6">
              <w:rPr>
                <w:color w:val="000000" w:themeColor="text1"/>
                <w:sz w:val="18"/>
                <w:szCs w:val="18"/>
              </w:rPr>
              <w:t>Huawei,HiSilicon</w:t>
            </w:r>
          </w:p>
        </w:tc>
        <w:tc>
          <w:tcPr>
            <w:tcW w:w="2571" w:type="dxa"/>
          </w:tcPr>
          <w:p w14:paraId="63670C77" w14:textId="77777777" w:rsidR="00AC6D9D" w:rsidRPr="00441FE6" w:rsidRDefault="00AC6D9D" w:rsidP="00042F61">
            <w:pPr>
              <w:spacing w:before="120" w:after="120"/>
              <w:rPr>
                <w:color w:val="000000" w:themeColor="text1"/>
                <w:sz w:val="18"/>
                <w:szCs w:val="18"/>
              </w:rPr>
            </w:pPr>
            <w:r w:rsidRPr="00441FE6">
              <w:rPr>
                <w:color w:val="000000" w:themeColor="text1"/>
                <w:sz w:val="18"/>
                <w:szCs w:val="18"/>
              </w:rPr>
              <w:t>CR:Updates to test setup for  PDSCH and PDCCH  requirements in TS 38.101-4 (Rel-15)</w:t>
            </w:r>
          </w:p>
        </w:tc>
        <w:tc>
          <w:tcPr>
            <w:tcW w:w="2160" w:type="dxa"/>
          </w:tcPr>
          <w:p w14:paraId="03561F3B" w14:textId="2F2123AB" w:rsidR="00AC6D9D" w:rsidRPr="00441FE6" w:rsidRDefault="00AC6D9D" w:rsidP="00042F61">
            <w:pPr>
              <w:spacing w:before="120" w:after="120"/>
              <w:rPr>
                <w:color w:val="000000" w:themeColor="text1"/>
                <w:sz w:val="18"/>
                <w:szCs w:val="18"/>
              </w:rPr>
            </w:pPr>
          </w:p>
        </w:tc>
        <w:tc>
          <w:tcPr>
            <w:tcW w:w="1896" w:type="dxa"/>
          </w:tcPr>
          <w:p w14:paraId="19F8C06D" w14:textId="77777777" w:rsidR="00AC6D9D" w:rsidRPr="00441FE6" w:rsidRDefault="00AC6D9D" w:rsidP="00042F61">
            <w:pPr>
              <w:spacing w:before="120" w:after="120"/>
              <w:rPr>
                <w:color w:val="000000" w:themeColor="text1"/>
                <w:sz w:val="18"/>
                <w:szCs w:val="18"/>
              </w:rPr>
            </w:pPr>
          </w:p>
        </w:tc>
      </w:tr>
      <w:tr w:rsidR="00AC6D9D" w:rsidRPr="00441FE6" w14:paraId="47FF39BB" w14:textId="77777777" w:rsidTr="00042F61">
        <w:trPr>
          <w:trHeight w:val="468"/>
        </w:trPr>
        <w:tc>
          <w:tcPr>
            <w:tcW w:w="1223" w:type="dxa"/>
          </w:tcPr>
          <w:p w14:paraId="0E87C980" w14:textId="658D43A9" w:rsidR="00AC6D9D" w:rsidRPr="00441FE6" w:rsidRDefault="00AC6D9D" w:rsidP="00042F61">
            <w:pPr>
              <w:spacing w:before="120" w:after="120"/>
              <w:rPr>
                <w:color w:val="000000" w:themeColor="text1"/>
                <w:sz w:val="18"/>
                <w:szCs w:val="18"/>
              </w:rPr>
            </w:pPr>
            <w:r>
              <w:rPr>
                <w:color w:val="000000" w:themeColor="text1"/>
                <w:sz w:val="18"/>
                <w:szCs w:val="18"/>
              </w:rPr>
              <w:t xml:space="preserve">R4-22xxxxx revision of </w:t>
            </w:r>
            <w:r w:rsidRPr="00441FE6">
              <w:rPr>
                <w:color w:val="000000" w:themeColor="text1"/>
                <w:sz w:val="18"/>
                <w:szCs w:val="18"/>
              </w:rPr>
              <w:t>R4-2205782</w:t>
            </w:r>
          </w:p>
        </w:tc>
        <w:tc>
          <w:tcPr>
            <w:tcW w:w="1511" w:type="dxa"/>
          </w:tcPr>
          <w:p w14:paraId="0A49E4BB" w14:textId="77777777" w:rsidR="00AC6D9D" w:rsidRPr="00441FE6" w:rsidRDefault="00AC6D9D" w:rsidP="00042F61">
            <w:pPr>
              <w:spacing w:before="120" w:after="120"/>
              <w:rPr>
                <w:color w:val="000000" w:themeColor="text1"/>
                <w:sz w:val="18"/>
                <w:szCs w:val="18"/>
              </w:rPr>
            </w:pPr>
            <w:r w:rsidRPr="00441FE6">
              <w:rPr>
                <w:color w:val="000000" w:themeColor="text1"/>
                <w:sz w:val="18"/>
                <w:szCs w:val="18"/>
              </w:rPr>
              <w:t>Huawei,HiSilicon</w:t>
            </w:r>
          </w:p>
        </w:tc>
        <w:tc>
          <w:tcPr>
            <w:tcW w:w="2571" w:type="dxa"/>
          </w:tcPr>
          <w:p w14:paraId="4FD89A5F" w14:textId="77777777" w:rsidR="00AC6D9D" w:rsidRPr="00441FE6" w:rsidRDefault="00AC6D9D" w:rsidP="00042F61">
            <w:pPr>
              <w:tabs>
                <w:tab w:val="left" w:pos="1276"/>
              </w:tabs>
              <w:ind w:left="38"/>
              <w:jc w:val="both"/>
              <w:rPr>
                <w:color w:val="000000" w:themeColor="text1"/>
                <w:sz w:val="18"/>
                <w:szCs w:val="18"/>
              </w:rPr>
            </w:pPr>
            <w:r w:rsidRPr="00441FE6">
              <w:rPr>
                <w:color w:val="000000" w:themeColor="text1"/>
                <w:sz w:val="18"/>
                <w:szCs w:val="18"/>
              </w:rPr>
              <w:t>CR:Updates to test setup for CSI requirements in TS 38.101-4 (Rel-15)</w:t>
            </w:r>
          </w:p>
        </w:tc>
        <w:tc>
          <w:tcPr>
            <w:tcW w:w="2160" w:type="dxa"/>
          </w:tcPr>
          <w:p w14:paraId="43A71071" w14:textId="12D9EE0C" w:rsidR="00AC6D9D" w:rsidRPr="00441FE6" w:rsidRDefault="00AC6D9D" w:rsidP="00042F61">
            <w:pPr>
              <w:tabs>
                <w:tab w:val="left" w:pos="1276"/>
              </w:tabs>
              <w:ind w:left="1276" w:hanging="1276"/>
              <w:jc w:val="both"/>
              <w:rPr>
                <w:color w:val="000000" w:themeColor="text1"/>
                <w:sz w:val="18"/>
                <w:szCs w:val="18"/>
              </w:rPr>
            </w:pPr>
          </w:p>
        </w:tc>
        <w:tc>
          <w:tcPr>
            <w:tcW w:w="1896" w:type="dxa"/>
          </w:tcPr>
          <w:p w14:paraId="7B2EA866" w14:textId="77777777" w:rsidR="00AC6D9D" w:rsidRPr="00441FE6" w:rsidRDefault="00AC6D9D" w:rsidP="00042F61">
            <w:pPr>
              <w:tabs>
                <w:tab w:val="left" w:pos="1276"/>
              </w:tabs>
              <w:ind w:left="1276" w:hanging="1276"/>
              <w:jc w:val="both"/>
              <w:rPr>
                <w:color w:val="000000" w:themeColor="text1"/>
                <w:sz w:val="18"/>
                <w:szCs w:val="18"/>
              </w:rPr>
            </w:pPr>
          </w:p>
        </w:tc>
      </w:tr>
      <w:tr w:rsidR="00AC6D9D" w:rsidRPr="00CF06E8" w14:paraId="7CBB59EA" w14:textId="77777777" w:rsidTr="00042F61">
        <w:trPr>
          <w:trHeight w:val="468"/>
        </w:trPr>
        <w:tc>
          <w:tcPr>
            <w:tcW w:w="5305" w:type="dxa"/>
            <w:gridSpan w:val="3"/>
          </w:tcPr>
          <w:p w14:paraId="25568B55" w14:textId="77777777" w:rsidR="00AC6D9D" w:rsidRPr="00A11924" w:rsidRDefault="00AC6D9D" w:rsidP="00042F61">
            <w:pPr>
              <w:spacing w:before="120" w:after="120"/>
              <w:rPr>
                <w:b/>
                <w:bCs/>
              </w:rPr>
            </w:pPr>
            <w:r>
              <w:rPr>
                <w:b/>
                <w:bCs/>
              </w:rPr>
              <w:t>LTE</w:t>
            </w:r>
          </w:p>
        </w:tc>
        <w:tc>
          <w:tcPr>
            <w:tcW w:w="2160" w:type="dxa"/>
          </w:tcPr>
          <w:p w14:paraId="042C11E7" w14:textId="77777777" w:rsidR="00AC6D9D" w:rsidRDefault="00AC6D9D" w:rsidP="00042F61">
            <w:pPr>
              <w:spacing w:before="120" w:after="120"/>
              <w:rPr>
                <w:b/>
                <w:bCs/>
              </w:rPr>
            </w:pPr>
          </w:p>
        </w:tc>
        <w:tc>
          <w:tcPr>
            <w:tcW w:w="1896" w:type="dxa"/>
          </w:tcPr>
          <w:p w14:paraId="29B76C1D" w14:textId="77777777" w:rsidR="00AC6D9D" w:rsidRDefault="00AC6D9D" w:rsidP="00042F61">
            <w:pPr>
              <w:spacing w:before="120" w:after="120"/>
              <w:rPr>
                <w:b/>
                <w:bCs/>
              </w:rPr>
            </w:pPr>
          </w:p>
        </w:tc>
      </w:tr>
      <w:tr w:rsidR="00AC6D9D" w:rsidRPr="00D44C70" w14:paraId="0FAC7A87" w14:textId="77777777" w:rsidTr="00042F61">
        <w:trPr>
          <w:trHeight w:val="468"/>
        </w:trPr>
        <w:tc>
          <w:tcPr>
            <w:tcW w:w="1223" w:type="dxa"/>
          </w:tcPr>
          <w:p w14:paraId="390EB62E" w14:textId="5996F588" w:rsidR="00AC6D9D" w:rsidRPr="00D44C70" w:rsidRDefault="001B0789" w:rsidP="00042F61">
            <w:pPr>
              <w:spacing w:before="120" w:after="120"/>
              <w:rPr>
                <w:color w:val="000000" w:themeColor="text1"/>
                <w:sz w:val="18"/>
                <w:szCs w:val="18"/>
              </w:rPr>
            </w:pPr>
            <w:r>
              <w:rPr>
                <w:color w:val="000000" w:themeColor="text1"/>
                <w:sz w:val="18"/>
                <w:szCs w:val="18"/>
              </w:rPr>
              <w:t xml:space="preserve">R4-22xxxxx revision of </w:t>
            </w:r>
            <w:r w:rsidR="00AC6D9D" w:rsidRPr="00D44C70">
              <w:rPr>
                <w:color w:val="000000" w:themeColor="text1"/>
                <w:sz w:val="18"/>
                <w:szCs w:val="18"/>
              </w:rPr>
              <w:t>R4-2205785</w:t>
            </w:r>
          </w:p>
        </w:tc>
        <w:tc>
          <w:tcPr>
            <w:tcW w:w="1511" w:type="dxa"/>
          </w:tcPr>
          <w:p w14:paraId="046FE027" w14:textId="77777777" w:rsidR="00AC6D9D" w:rsidRPr="00D44C70" w:rsidRDefault="00AC6D9D" w:rsidP="00042F61">
            <w:pPr>
              <w:spacing w:before="120" w:after="120"/>
              <w:rPr>
                <w:color w:val="000000" w:themeColor="text1"/>
                <w:sz w:val="18"/>
                <w:szCs w:val="18"/>
              </w:rPr>
            </w:pPr>
            <w:r w:rsidRPr="00D44C70">
              <w:rPr>
                <w:color w:val="000000" w:themeColor="text1"/>
                <w:sz w:val="18"/>
                <w:szCs w:val="18"/>
              </w:rPr>
              <w:t>Huawei,HiSilicon</w:t>
            </w:r>
          </w:p>
        </w:tc>
        <w:tc>
          <w:tcPr>
            <w:tcW w:w="2571" w:type="dxa"/>
          </w:tcPr>
          <w:p w14:paraId="52F6D8B0" w14:textId="77777777" w:rsidR="00AC6D9D" w:rsidRPr="00D44C70" w:rsidRDefault="00AC6D9D" w:rsidP="00042F61">
            <w:pPr>
              <w:spacing w:before="120" w:after="120"/>
              <w:rPr>
                <w:color w:val="000000" w:themeColor="text1"/>
                <w:sz w:val="18"/>
                <w:szCs w:val="18"/>
              </w:rPr>
            </w:pPr>
            <w:r w:rsidRPr="00D44C70">
              <w:rPr>
                <w:color w:val="000000" w:themeColor="text1"/>
                <w:sz w:val="18"/>
                <w:szCs w:val="18"/>
              </w:rPr>
              <w:t>CR: Updates to NPDSCH repetition number for LTE NPDSCH requirements with multi-TB interleaved transmission (Rel-16)</w:t>
            </w:r>
          </w:p>
        </w:tc>
        <w:tc>
          <w:tcPr>
            <w:tcW w:w="2160" w:type="dxa"/>
          </w:tcPr>
          <w:p w14:paraId="62E3AB55" w14:textId="439BAB44" w:rsidR="00AC6D9D" w:rsidRPr="00D44C70" w:rsidRDefault="00AC6D9D" w:rsidP="00042F61">
            <w:pPr>
              <w:spacing w:before="120" w:after="120"/>
              <w:rPr>
                <w:color w:val="000000" w:themeColor="text1"/>
                <w:sz w:val="18"/>
                <w:szCs w:val="18"/>
              </w:rPr>
            </w:pPr>
          </w:p>
        </w:tc>
        <w:tc>
          <w:tcPr>
            <w:tcW w:w="1896" w:type="dxa"/>
          </w:tcPr>
          <w:p w14:paraId="5330BC16" w14:textId="46063395" w:rsidR="00AC6D9D" w:rsidRPr="00D44C70" w:rsidRDefault="00AC6D9D" w:rsidP="00042F61">
            <w:pPr>
              <w:spacing w:before="120" w:after="120"/>
              <w:rPr>
                <w:color w:val="000000" w:themeColor="text1"/>
                <w:sz w:val="18"/>
                <w:szCs w:val="18"/>
              </w:rPr>
            </w:pPr>
          </w:p>
        </w:tc>
      </w:tr>
      <w:tr w:rsidR="001B0789" w:rsidRPr="001B0789" w14:paraId="7A209871" w14:textId="77777777" w:rsidTr="00B35275">
        <w:trPr>
          <w:trHeight w:val="468"/>
        </w:trPr>
        <w:tc>
          <w:tcPr>
            <w:tcW w:w="9361" w:type="dxa"/>
            <w:gridSpan w:val="5"/>
          </w:tcPr>
          <w:p w14:paraId="268C9443" w14:textId="7E749413" w:rsidR="001B0789" w:rsidRPr="001B0789" w:rsidRDefault="001B0789" w:rsidP="00042F61">
            <w:pPr>
              <w:spacing w:before="120" w:after="120"/>
              <w:rPr>
                <w:b/>
                <w:bCs/>
                <w:color w:val="000000" w:themeColor="text1"/>
                <w:sz w:val="18"/>
                <w:szCs w:val="18"/>
              </w:rPr>
            </w:pPr>
            <w:r w:rsidRPr="001B0789">
              <w:rPr>
                <w:b/>
                <w:bCs/>
                <w:color w:val="000000" w:themeColor="text1"/>
                <w:sz w:val="18"/>
                <w:szCs w:val="18"/>
              </w:rPr>
              <w:lastRenderedPageBreak/>
              <w:t>PDSCH CA</w:t>
            </w:r>
          </w:p>
        </w:tc>
      </w:tr>
      <w:tr w:rsidR="001B0789" w:rsidRPr="00D44C70" w14:paraId="3DBE11B1" w14:textId="77777777" w:rsidTr="00042F61">
        <w:trPr>
          <w:trHeight w:val="468"/>
        </w:trPr>
        <w:tc>
          <w:tcPr>
            <w:tcW w:w="1223" w:type="dxa"/>
          </w:tcPr>
          <w:p w14:paraId="1F0C664B" w14:textId="0EDAFD52" w:rsidR="001B0789" w:rsidRDefault="001B0789" w:rsidP="001B0789">
            <w:pPr>
              <w:spacing w:before="120" w:after="120"/>
              <w:rPr>
                <w:color w:val="000000" w:themeColor="text1"/>
                <w:sz w:val="18"/>
                <w:szCs w:val="18"/>
              </w:rPr>
            </w:pPr>
            <w:r>
              <w:rPr>
                <w:color w:val="000000" w:themeColor="text1"/>
                <w:sz w:val="18"/>
                <w:szCs w:val="18"/>
              </w:rPr>
              <w:t xml:space="preserve">R4-22xxxxx revision of </w:t>
            </w:r>
            <w:r w:rsidRPr="00441FE6">
              <w:rPr>
                <w:color w:val="000000" w:themeColor="text1"/>
                <w:sz w:val="18"/>
                <w:szCs w:val="18"/>
              </w:rPr>
              <w:t>R4-2205740</w:t>
            </w:r>
          </w:p>
        </w:tc>
        <w:tc>
          <w:tcPr>
            <w:tcW w:w="1511" w:type="dxa"/>
          </w:tcPr>
          <w:p w14:paraId="39BD1B58" w14:textId="1FAB4D58" w:rsidR="001B0789" w:rsidRPr="00D44C70" w:rsidRDefault="001B0789" w:rsidP="001B0789">
            <w:pPr>
              <w:spacing w:before="120" w:after="120"/>
              <w:rPr>
                <w:color w:val="000000" w:themeColor="text1"/>
                <w:sz w:val="18"/>
                <w:szCs w:val="18"/>
              </w:rPr>
            </w:pPr>
            <w:r w:rsidRPr="00441FE6">
              <w:rPr>
                <w:color w:val="000000" w:themeColor="text1"/>
                <w:sz w:val="18"/>
                <w:szCs w:val="18"/>
              </w:rPr>
              <w:t>Huawei,HiSilicon</w:t>
            </w:r>
          </w:p>
        </w:tc>
        <w:tc>
          <w:tcPr>
            <w:tcW w:w="2571" w:type="dxa"/>
          </w:tcPr>
          <w:p w14:paraId="26CEDF7A" w14:textId="09C2FCD1" w:rsidR="001B0789" w:rsidRPr="00D44C70" w:rsidRDefault="001B0789" w:rsidP="001B0789">
            <w:pPr>
              <w:spacing w:before="120" w:after="120"/>
              <w:rPr>
                <w:color w:val="000000" w:themeColor="text1"/>
                <w:sz w:val="18"/>
                <w:szCs w:val="18"/>
              </w:rPr>
            </w:pPr>
            <w:r w:rsidRPr="00441FE6">
              <w:rPr>
                <w:color w:val="000000" w:themeColor="text1"/>
                <w:sz w:val="18"/>
                <w:szCs w:val="18"/>
              </w:rPr>
              <w:t>Draft CR on correction to test applicability reference for CA performance requirements (TS38.101-4, Rel-16)</w:t>
            </w:r>
          </w:p>
        </w:tc>
        <w:tc>
          <w:tcPr>
            <w:tcW w:w="2160" w:type="dxa"/>
          </w:tcPr>
          <w:p w14:paraId="6960235C" w14:textId="64163928" w:rsidR="001B0789" w:rsidRPr="00D44C70" w:rsidRDefault="001B0789" w:rsidP="001B0789">
            <w:pPr>
              <w:spacing w:before="120" w:after="120"/>
              <w:rPr>
                <w:color w:val="000000" w:themeColor="text1"/>
                <w:sz w:val="18"/>
                <w:szCs w:val="18"/>
              </w:rPr>
            </w:pPr>
          </w:p>
        </w:tc>
        <w:tc>
          <w:tcPr>
            <w:tcW w:w="1896" w:type="dxa"/>
          </w:tcPr>
          <w:p w14:paraId="28396AAC" w14:textId="4DAC3FBE" w:rsidR="001B0789" w:rsidRPr="00D44C70" w:rsidRDefault="001B0789" w:rsidP="001B0789">
            <w:pPr>
              <w:spacing w:before="120" w:after="120"/>
              <w:rPr>
                <w:color w:val="000000" w:themeColor="text1"/>
                <w:sz w:val="18"/>
                <w:szCs w:val="18"/>
              </w:rPr>
            </w:pPr>
          </w:p>
        </w:tc>
      </w:tr>
      <w:tr w:rsidR="001B0789" w:rsidRPr="001B0789" w14:paraId="6C68300F" w14:textId="77777777" w:rsidTr="00077C07">
        <w:trPr>
          <w:trHeight w:val="468"/>
        </w:trPr>
        <w:tc>
          <w:tcPr>
            <w:tcW w:w="9361" w:type="dxa"/>
            <w:gridSpan w:val="5"/>
          </w:tcPr>
          <w:p w14:paraId="4652AA9D" w14:textId="2168DE93" w:rsidR="001B0789" w:rsidRPr="001B0789" w:rsidRDefault="001B0789" w:rsidP="00042F61">
            <w:pPr>
              <w:spacing w:before="120" w:after="120"/>
              <w:rPr>
                <w:b/>
                <w:bCs/>
                <w:color w:val="000000" w:themeColor="text1"/>
                <w:sz w:val="18"/>
                <w:szCs w:val="18"/>
              </w:rPr>
            </w:pPr>
            <w:r w:rsidRPr="001B0789">
              <w:rPr>
                <w:b/>
                <w:bCs/>
                <w:color w:val="000000" w:themeColor="text1"/>
                <w:sz w:val="18"/>
                <w:szCs w:val="18"/>
              </w:rPr>
              <w:t>HST-DPS</w:t>
            </w:r>
          </w:p>
        </w:tc>
      </w:tr>
      <w:tr w:rsidR="001B0789" w:rsidRPr="00D44C70" w14:paraId="2B868A3F" w14:textId="77777777" w:rsidTr="00042F61">
        <w:trPr>
          <w:trHeight w:val="468"/>
        </w:trPr>
        <w:tc>
          <w:tcPr>
            <w:tcW w:w="1223" w:type="dxa"/>
          </w:tcPr>
          <w:p w14:paraId="7408A648" w14:textId="0234E931" w:rsidR="001B0789" w:rsidRDefault="001B0789" w:rsidP="001B0789">
            <w:pPr>
              <w:spacing w:before="120" w:after="120"/>
              <w:rPr>
                <w:color w:val="000000" w:themeColor="text1"/>
                <w:sz w:val="18"/>
                <w:szCs w:val="18"/>
              </w:rPr>
            </w:pPr>
            <w:r>
              <w:rPr>
                <w:color w:val="000000" w:themeColor="text1"/>
                <w:sz w:val="18"/>
                <w:szCs w:val="18"/>
              </w:rPr>
              <w:t xml:space="preserve">R4-22xxxxx revision of </w:t>
            </w:r>
            <w:r w:rsidRPr="00441FE6">
              <w:rPr>
                <w:color w:val="000000" w:themeColor="text1"/>
                <w:sz w:val="18"/>
                <w:szCs w:val="18"/>
              </w:rPr>
              <w:t>R4-2206124</w:t>
            </w:r>
          </w:p>
        </w:tc>
        <w:tc>
          <w:tcPr>
            <w:tcW w:w="1511" w:type="dxa"/>
          </w:tcPr>
          <w:p w14:paraId="0AE01BA9" w14:textId="73E3627A" w:rsidR="001B0789" w:rsidRPr="00D44C70" w:rsidRDefault="001B0789" w:rsidP="001B0789">
            <w:pPr>
              <w:spacing w:before="120" w:after="120"/>
              <w:rPr>
                <w:color w:val="000000" w:themeColor="text1"/>
                <w:sz w:val="18"/>
                <w:szCs w:val="18"/>
              </w:rPr>
            </w:pPr>
            <w:r w:rsidRPr="00441FE6">
              <w:rPr>
                <w:color w:val="000000" w:themeColor="text1"/>
                <w:sz w:val="18"/>
                <w:szCs w:val="18"/>
              </w:rPr>
              <w:t>Qualcomm Incorporated</w:t>
            </w:r>
          </w:p>
        </w:tc>
        <w:tc>
          <w:tcPr>
            <w:tcW w:w="2571" w:type="dxa"/>
          </w:tcPr>
          <w:p w14:paraId="5291CD7A" w14:textId="7545D316" w:rsidR="001B0789" w:rsidRPr="00D44C70" w:rsidRDefault="001B0789" w:rsidP="001B0789">
            <w:pPr>
              <w:spacing w:before="120" w:after="120"/>
              <w:rPr>
                <w:color w:val="000000" w:themeColor="text1"/>
                <w:sz w:val="18"/>
                <w:szCs w:val="18"/>
              </w:rPr>
            </w:pPr>
            <w:r w:rsidRPr="00441FE6">
              <w:rPr>
                <w:color w:val="000000" w:themeColor="text1"/>
                <w:sz w:val="18"/>
                <w:szCs w:val="18"/>
              </w:rPr>
              <w:t>Draft CR on corrections for HST DPS channel model</w:t>
            </w:r>
          </w:p>
        </w:tc>
        <w:tc>
          <w:tcPr>
            <w:tcW w:w="2160" w:type="dxa"/>
          </w:tcPr>
          <w:p w14:paraId="3E84AC2B" w14:textId="069CEFE8" w:rsidR="001B0789" w:rsidRPr="00D44C70" w:rsidRDefault="001B0789" w:rsidP="001B0789">
            <w:pPr>
              <w:spacing w:before="120" w:after="120"/>
              <w:rPr>
                <w:color w:val="000000" w:themeColor="text1"/>
                <w:sz w:val="18"/>
                <w:szCs w:val="18"/>
              </w:rPr>
            </w:pPr>
          </w:p>
        </w:tc>
        <w:tc>
          <w:tcPr>
            <w:tcW w:w="1896" w:type="dxa"/>
          </w:tcPr>
          <w:p w14:paraId="02CDC837" w14:textId="77777777" w:rsidR="001B0789" w:rsidRPr="00D44C70" w:rsidRDefault="001B0789" w:rsidP="001B0789">
            <w:pPr>
              <w:spacing w:before="120" w:after="120"/>
              <w:rPr>
                <w:color w:val="000000" w:themeColor="text1"/>
                <w:sz w:val="18"/>
                <w:szCs w:val="18"/>
              </w:rPr>
            </w:pPr>
          </w:p>
        </w:tc>
      </w:tr>
      <w:tr w:rsidR="001B0789" w:rsidRPr="00D44C70" w14:paraId="0BF95ACF" w14:textId="77777777" w:rsidTr="00CF4D43">
        <w:trPr>
          <w:trHeight w:val="468"/>
        </w:trPr>
        <w:tc>
          <w:tcPr>
            <w:tcW w:w="9361" w:type="dxa"/>
            <w:gridSpan w:val="5"/>
          </w:tcPr>
          <w:p w14:paraId="5CAA4A83" w14:textId="7CCA8A1F" w:rsidR="001B0789" w:rsidRPr="001B0789" w:rsidRDefault="001B0789" w:rsidP="001B0789">
            <w:pPr>
              <w:spacing w:before="120" w:after="120"/>
              <w:rPr>
                <w:b/>
                <w:bCs/>
                <w:color w:val="000000" w:themeColor="text1"/>
                <w:sz w:val="18"/>
                <w:szCs w:val="18"/>
              </w:rPr>
            </w:pPr>
            <w:r w:rsidRPr="001B0789">
              <w:rPr>
                <w:b/>
                <w:bCs/>
                <w:color w:val="000000" w:themeColor="text1"/>
                <w:sz w:val="18"/>
                <w:szCs w:val="18"/>
              </w:rPr>
              <w:t>UE PS</w:t>
            </w:r>
          </w:p>
        </w:tc>
      </w:tr>
      <w:tr w:rsidR="001B0789" w:rsidRPr="00D44C70" w14:paraId="57FEE2FC" w14:textId="77777777" w:rsidTr="00042F61">
        <w:trPr>
          <w:trHeight w:val="468"/>
        </w:trPr>
        <w:tc>
          <w:tcPr>
            <w:tcW w:w="1223" w:type="dxa"/>
          </w:tcPr>
          <w:p w14:paraId="781D7B28" w14:textId="42E2AB55" w:rsidR="001B0789" w:rsidRDefault="001B0789" w:rsidP="001B0789">
            <w:pPr>
              <w:spacing w:before="120" w:after="120"/>
              <w:rPr>
                <w:color w:val="000000" w:themeColor="text1"/>
                <w:sz w:val="18"/>
                <w:szCs w:val="18"/>
              </w:rPr>
            </w:pPr>
            <w:r>
              <w:rPr>
                <w:color w:val="000000" w:themeColor="text1"/>
                <w:sz w:val="18"/>
                <w:szCs w:val="18"/>
              </w:rPr>
              <w:t xml:space="preserve">R4-22xxxxx revision of </w:t>
            </w:r>
            <w:r w:rsidRPr="00441FE6">
              <w:rPr>
                <w:color w:val="000000" w:themeColor="text1"/>
                <w:sz w:val="18"/>
                <w:szCs w:val="18"/>
              </w:rPr>
              <w:t>R4-2205744</w:t>
            </w:r>
          </w:p>
        </w:tc>
        <w:tc>
          <w:tcPr>
            <w:tcW w:w="1511" w:type="dxa"/>
          </w:tcPr>
          <w:p w14:paraId="1E0AA412" w14:textId="449B89F6" w:rsidR="001B0789" w:rsidRPr="00D44C70" w:rsidRDefault="001B0789" w:rsidP="001B0789">
            <w:pPr>
              <w:spacing w:before="120" w:after="120"/>
              <w:rPr>
                <w:color w:val="000000" w:themeColor="text1"/>
                <w:sz w:val="18"/>
                <w:szCs w:val="18"/>
              </w:rPr>
            </w:pPr>
            <w:r w:rsidRPr="00441FE6">
              <w:rPr>
                <w:color w:val="000000" w:themeColor="text1"/>
                <w:sz w:val="18"/>
                <w:szCs w:val="18"/>
              </w:rPr>
              <w:t>Huawei,HiSilicon</w:t>
            </w:r>
          </w:p>
        </w:tc>
        <w:tc>
          <w:tcPr>
            <w:tcW w:w="2571" w:type="dxa"/>
          </w:tcPr>
          <w:p w14:paraId="194507CE" w14:textId="1E0881E7" w:rsidR="001B0789" w:rsidRPr="00D44C70" w:rsidRDefault="001B0789" w:rsidP="001B0789">
            <w:pPr>
              <w:spacing w:before="120" w:after="120"/>
              <w:rPr>
                <w:color w:val="000000" w:themeColor="text1"/>
                <w:sz w:val="18"/>
                <w:szCs w:val="18"/>
              </w:rPr>
            </w:pPr>
            <w:r w:rsidRPr="00441FE6">
              <w:rPr>
                <w:color w:val="000000" w:themeColor="text1"/>
                <w:sz w:val="18"/>
                <w:szCs w:val="18"/>
              </w:rPr>
              <w:t xml:space="preserve">Draft CR on updating to power saving requirements (TS38.101-4, Rel-16) </w:t>
            </w:r>
          </w:p>
        </w:tc>
        <w:tc>
          <w:tcPr>
            <w:tcW w:w="2160" w:type="dxa"/>
          </w:tcPr>
          <w:p w14:paraId="08492555" w14:textId="2FC729D7" w:rsidR="001B0789" w:rsidRPr="00D44C70" w:rsidRDefault="001B0789" w:rsidP="001B0789">
            <w:pPr>
              <w:spacing w:before="120" w:after="120"/>
              <w:rPr>
                <w:color w:val="000000" w:themeColor="text1"/>
                <w:sz w:val="18"/>
                <w:szCs w:val="18"/>
              </w:rPr>
            </w:pPr>
          </w:p>
        </w:tc>
        <w:tc>
          <w:tcPr>
            <w:tcW w:w="1896" w:type="dxa"/>
          </w:tcPr>
          <w:p w14:paraId="7929E9E5" w14:textId="0CD3AE02" w:rsidR="001B0789" w:rsidRPr="00D44C70" w:rsidRDefault="001B0789" w:rsidP="001B0789">
            <w:pPr>
              <w:spacing w:before="120" w:after="120"/>
              <w:rPr>
                <w:color w:val="000000" w:themeColor="text1"/>
                <w:sz w:val="18"/>
                <w:szCs w:val="18"/>
              </w:rPr>
            </w:pPr>
          </w:p>
        </w:tc>
      </w:tr>
    </w:tbl>
    <w:p w14:paraId="65FC6364" w14:textId="77777777" w:rsidR="00AC6D9D" w:rsidRPr="000B378C" w:rsidRDefault="00AC6D9D" w:rsidP="00430EA5">
      <w:pPr>
        <w:rPr>
          <w:rFonts w:eastAsiaTheme="minorEastAsia"/>
          <w:color w:val="0070C0"/>
          <w:lang w:eastAsia="zh-CN"/>
        </w:rPr>
      </w:pPr>
    </w:p>
    <w:p w14:paraId="5929468D" w14:textId="51D95A40" w:rsidR="00430EA5" w:rsidRPr="000B378C" w:rsidRDefault="00430EA5" w:rsidP="00430EA5">
      <w:pPr>
        <w:rPr>
          <w:rFonts w:eastAsiaTheme="minorEastAsia"/>
          <w:color w:val="0070C0"/>
          <w:lang w:eastAsia="zh-CN"/>
        </w:rPr>
      </w:pPr>
      <w:r w:rsidRPr="000B378C">
        <w:rPr>
          <w:rFonts w:eastAsiaTheme="minorEastAsia"/>
          <w:color w:val="0070C0"/>
          <w:lang w:eastAsia="zh-CN"/>
        </w:rPr>
        <w:t>Notes:</w:t>
      </w:r>
    </w:p>
    <w:p w14:paraId="1F847F05" w14:textId="5190849F" w:rsidR="00430EA5" w:rsidRPr="000B378C" w:rsidRDefault="00430EA5" w:rsidP="00430EA5">
      <w:pPr>
        <w:pStyle w:val="ListParagraph"/>
        <w:numPr>
          <w:ilvl w:val="0"/>
          <w:numId w:val="20"/>
        </w:numPr>
        <w:ind w:firstLineChars="0"/>
        <w:rPr>
          <w:rFonts w:eastAsiaTheme="minorEastAsia"/>
          <w:color w:val="0070C0"/>
          <w:lang w:eastAsia="zh-CN"/>
        </w:rPr>
      </w:pPr>
      <w:r w:rsidRPr="000B378C">
        <w:rPr>
          <w:rFonts w:eastAsiaTheme="minorEastAsia"/>
          <w:color w:val="0070C0"/>
          <w:lang w:eastAsia="zh-CN"/>
        </w:rPr>
        <w:t>Please include the summary of recommendations for all tdocs across all sub-topics.</w:t>
      </w:r>
    </w:p>
    <w:p w14:paraId="39099698" w14:textId="77777777" w:rsidR="00430EA5" w:rsidRPr="000B378C" w:rsidRDefault="00430EA5" w:rsidP="00430EA5">
      <w:pPr>
        <w:pStyle w:val="ListParagraph"/>
        <w:numPr>
          <w:ilvl w:val="0"/>
          <w:numId w:val="20"/>
        </w:numPr>
        <w:ind w:firstLineChars="0"/>
        <w:rPr>
          <w:rFonts w:eastAsiaTheme="minorEastAsia"/>
          <w:color w:val="0070C0"/>
          <w:lang w:eastAsia="zh-CN"/>
        </w:rPr>
      </w:pPr>
      <w:r w:rsidRPr="000B378C">
        <w:rPr>
          <w:rFonts w:eastAsiaTheme="minorEastAsia"/>
          <w:color w:val="0070C0"/>
          <w:lang w:eastAsia="zh-CN"/>
        </w:rPr>
        <w:t xml:space="preserve">For the Recommendation column please include one of the following: </w:t>
      </w:r>
    </w:p>
    <w:p w14:paraId="3FE30C67" w14:textId="77777777" w:rsidR="00430EA5" w:rsidRPr="000B378C" w:rsidRDefault="00430EA5" w:rsidP="00430EA5">
      <w:pPr>
        <w:pStyle w:val="ListParagraph"/>
        <w:numPr>
          <w:ilvl w:val="1"/>
          <w:numId w:val="20"/>
        </w:numPr>
        <w:ind w:firstLineChars="0"/>
        <w:rPr>
          <w:rFonts w:eastAsiaTheme="minorEastAsia"/>
          <w:color w:val="0070C0"/>
          <w:lang w:eastAsia="zh-CN"/>
        </w:rPr>
      </w:pPr>
      <w:r w:rsidRPr="000B378C">
        <w:rPr>
          <w:rFonts w:eastAsiaTheme="minorEastAsia"/>
          <w:color w:val="0070C0"/>
          <w:lang w:eastAsia="zh-CN"/>
        </w:rPr>
        <w:t>CRs/TPs: Agreeable, Revised, Merged, Postponed, Not Pursued</w:t>
      </w:r>
    </w:p>
    <w:p w14:paraId="045F9454" w14:textId="77777777" w:rsidR="00430EA5" w:rsidRPr="000B378C" w:rsidRDefault="00430EA5" w:rsidP="00430EA5">
      <w:pPr>
        <w:pStyle w:val="ListParagraph"/>
        <w:numPr>
          <w:ilvl w:val="1"/>
          <w:numId w:val="20"/>
        </w:numPr>
        <w:ind w:firstLineChars="0"/>
        <w:rPr>
          <w:rFonts w:eastAsiaTheme="minorEastAsia"/>
          <w:color w:val="0070C0"/>
          <w:lang w:eastAsia="zh-CN"/>
        </w:rPr>
      </w:pPr>
      <w:r w:rsidRPr="000B378C">
        <w:rPr>
          <w:rFonts w:eastAsiaTheme="minorEastAsia"/>
          <w:color w:val="0070C0"/>
          <w:lang w:eastAsia="zh-CN"/>
        </w:rPr>
        <w:t>Other documents: Agreeable, Revised, Noted</w:t>
      </w:r>
    </w:p>
    <w:p w14:paraId="1E038C68" w14:textId="77777777" w:rsidR="00430EA5" w:rsidRPr="000B378C" w:rsidRDefault="00430EA5" w:rsidP="00430EA5">
      <w:pPr>
        <w:pStyle w:val="ListParagraph"/>
        <w:numPr>
          <w:ilvl w:val="0"/>
          <w:numId w:val="20"/>
        </w:numPr>
        <w:ind w:firstLineChars="0"/>
        <w:rPr>
          <w:rFonts w:eastAsiaTheme="minorEastAsia"/>
          <w:color w:val="0070C0"/>
          <w:lang w:eastAsia="zh-CN"/>
        </w:rPr>
      </w:pPr>
      <w:r w:rsidRPr="000B378C">
        <w:rPr>
          <w:rFonts w:eastAsiaTheme="minorEastAsia"/>
          <w:color w:val="0070C0"/>
          <w:lang w:eastAsia="zh-CN"/>
        </w:rPr>
        <w:t>Do not include hyper-links in the documents</w:t>
      </w:r>
    </w:p>
    <w:p w14:paraId="67C66AF5" w14:textId="29887359" w:rsidR="0000223C" w:rsidRPr="000B378C" w:rsidRDefault="0000223C" w:rsidP="0000223C">
      <w:pPr>
        <w:pStyle w:val="Heading1"/>
        <w:numPr>
          <w:ilvl w:val="0"/>
          <w:numId w:val="0"/>
        </w:numPr>
        <w:rPr>
          <w:lang w:val="en-US" w:eastAsia="ja-JP"/>
        </w:rPr>
      </w:pPr>
      <w:r w:rsidRPr="000B378C">
        <w:rPr>
          <w:lang w:val="en-US" w:eastAsia="ja-JP"/>
        </w:rPr>
        <w:t xml:space="preserve">Annex </w:t>
      </w:r>
    </w:p>
    <w:p w14:paraId="72BDF226" w14:textId="1548B732" w:rsidR="0000223C" w:rsidRPr="000B378C" w:rsidRDefault="0000223C" w:rsidP="0000223C">
      <w:pPr>
        <w:jc w:val="center"/>
        <w:rPr>
          <w:lang w:eastAsia="ja-JP"/>
        </w:rPr>
      </w:pPr>
      <w:r w:rsidRPr="000B378C">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0B378C" w14:paraId="1F64BFBE" w14:textId="77777777" w:rsidTr="0000223C">
        <w:tc>
          <w:tcPr>
            <w:tcW w:w="3210" w:type="dxa"/>
          </w:tcPr>
          <w:p w14:paraId="0DB54F79" w14:textId="15C07DFD" w:rsidR="0000223C" w:rsidRPr="000B378C" w:rsidRDefault="0000223C" w:rsidP="0000223C">
            <w:pPr>
              <w:spacing w:after="120"/>
              <w:rPr>
                <w:rFonts w:eastAsiaTheme="minorEastAsia"/>
                <w:b/>
                <w:bCs/>
                <w:color w:val="0070C0"/>
                <w:lang w:eastAsia="zh-CN"/>
              </w:rPr>
            </w:pPr>
            <w:r w:rsidRPr="000B378C">
              <w:rPr>
                <w:rFonts w:eastAsiaTheme="minorEastAsia"/>
                <w:b/>
                <w:bCs/>
                <w:color w:val="0070C0"/>
                <w:lang w:eastAsia="zh-CN"/>
              </w:rPr>
              <w:t>Company</w:t>
            </w:r>
          </w:p>
        </w:tc>
        <w:tc>
          <w:tcPr>
            <w:tcW w:w="3210" w:type="dxa"/>
          </w:tcPr>
          <w:p w14:paraId="7FB68D86" w14:textId="0C3F7609" w:rsidR="0000223C" w:rsidRPr="000B378C" w:rsidRDefault="0000223C" w:rsidP="0000223C">
            <w:pPr>
              <w:spacing w:after="120"/>
              <w:rPr>
                <w:rFonts w:eastAsiaTheme="minorEastAsia"/>
                <w:b/>
                <w:bCs/>
                <w:color w:val="0070C0"/>
                <w:lang w:eastAsia="zh-CN"/>
              </w:rPr>
            </w:pPr>
            <w:r w:rsidRPr="000B378C">
              <w:rPr>
                <w:rFonts w:eastAsiaTheme="minorEastAsia"/>
                <w:b/>
                <w:bCs/>
                <w:color w:val="0070C0"/>
                <w:lang w:eastAsia="zh-CN"/>
              </w:rPr>
              <w:t>Name</w:t>
            </w:r>
          </w:p>
        </w:tc>
        <w:tc>
          <w:tcPr>
            <w:tcW w:w="3211" w:type="dxa"/>
          </w:tcPr>
          <w:p w14:paraId="19605334" w14:textId="69CED33D" w:rsidR="0000223C" w:rsidRPr="000B378C" w:rsidRDefault="0000223C" w:rsidP="0000223C">
            <w:pPr>
              <w:spacing w:after="120"/>
              <w:rPr>
                <w:rFonts w:eastAsiaTheme="minorEastAsia"/>
                <w:b/>
                <w:bCs/>
                <w:color w:val="0070C0"/>
                <w:lang w:eastAsia="zh-CN"/>
              </w:rPr>
            </w:pPr>
            <w:r w:rsidRPr="000B378C">
              <w:rPr>
                <w:rFonts w:eastAsiaTheme="minorEastAsia"/>
                <w:b/>
                <w:bCs/>
                <w:color w:val="0070C0"/>
                <w:lang w:eastAsia="zh-CN"/>
              </w:rPr>
              <w:t>Email address</w:t>
            </w:r>
          </w:p>
        </w:tc>
      </w:tr>
      <w:tr w:rsidR="0000223C" w:rsidRPr="000B378C" w14:paraId="07F32433" w14:textId="77777777" w:rsidTr="0000223C">
        <w:tc>
          <w:tcPr>
            <w:tcW w:w="3210" w:type="dxa"/>
          </w:tcPr>
          <w:p w14:paraId="771CAB4B" w14:textId="6202801E" w:rsidR="0000223C" w:rsidRPr="000B378C" w:rsidRDefault="00D330FD" w:rsidP="0000223C">
            <w:pPr>
              <w:spacing w:after="120"/>
              <w:rPr>
                <w:rFonts w:eastAsiaTheme="minorEastAsia"/>
                <w:color w:val="0070C0"/>
                <w:lang w:eastAsia="zh-CN"/>
              </w:rPr>
            </w:pPr>
            <w:r>
              <w:rPr>
                <w:rFonts w:eastAsiaTheme="minorEastAsia"/>
                <w:color w:val="0070C0"/>
                <w:lang w:eastAsia="zh-CN"/>
              </w:rPr>
              <w:t>Ericsson</w:t>
            </w:r>
          </w:p>
        </w:tc>
        <w:tc>
          <w:tcPr>
            <w:tcW w:w="3210" w:type="dxa"/>
          </w:tcPr>
          <w:p w14:paraId="21E46332" w14:textId="0EA79F39" w:rsidR="0000223C" w:rsidRPr="000B378C" w:rsidRDefault="00D330FD" w:rsidP="0000223C">
            <w:pPr>
              <w:spacing w:after="120"/>
              <w:rPr>
                <w:rFonts w:eastAsiaTheme="minorEastAsia"/>
                <w:color w:val="0070C0"/>
                <w:lang w:eastAsia="zh-CN"/>
              </w:rPr>
            </w:pPr>
            <w:r>
              <w:rPr>
                <w:rFonts w:eastAsiaTheme="minorEastAsia"/>
                <w:color w:val="0070C0"/>
                <w:lang w:eastAsia="zh-CN"/>
              </w:rPr>
              <w:t>Kazuyoshi Uesaka</w:t>
            </w:r>
          </w:p>
        </w:tc>
        <w:tc>
          <w:tcPr>
            <w:tcW w:w="3211" w:type="dxa"/>
          </w:tcPr>
          <w:p w14:paraId="51BE2DE2" w14:textId="66F51170" w:rsidR="0000223C" w:rsidRPr="000B378C" w:rsidRDefault="00D330FD" w:rsidP="0000223C">
            <w:pPr>
              <w:spacing w:after="120"/>
              <w:rPr>
                <w:rFonts w:eastAsiaTheme="minorEastAsia"/>
                <w:color w:val="0070C0"/>
                <w:lang w:eastAsia="zh-CN"/>
              </w:rPr>
            </w:pPr>
            <w:r>
              <w:rPr>
                <w:rFonts w:eastAsiaTheme="minorEastAsia"/>
                <w:color w:val="0070C0"/>
                <w:lang w:eastAsia="zh-CN"/>
              </w:rPr>
              <w:t>kazuyoshi.uesaka@ericsson.com</w:t>
            </w:r>
          </w:p>
        </w:tc>
      </w:tr>
      <w:tr w:rsidR="00D330FD" w:rsidRPr="000B378C" w14:paraId="5B6FF9BF" w14:textId="77777777" w:rsidTr="0000223C">
        <w:tc>
          <w:tcPr>
            <w:tcW w:w="3210" w:type="dxa"/>
          </w:tcPr>
          <w:p w14:paraId="334221BC" w14:textId="0E7F9B13" w:rsidR="00D330FD" w:rsidRDefault="00F717EA" w:rsidP="0000223C">
            <w:pPr>
              <w:spacing w:after="120"/>
              <w:rPr>
                <w:rFonts w:eastAsiaTheme="minorEastAsia"/>
                <w:color w:val="0070C0"/>
                <w:lang w:eastAsia="zh-CN"/>
              </w:rPr>
            </w:pPr>
            <w:r>
              <w:rPr>
                <w:rFonts w:eastAsiaTheme="minorEastAsia"/>
                <w:color w:val="0070C0"/>
                <w:lang w:eastAsia="zh-CN"/>
              </w:rPr>
              <w:t>Qualcomm</w:t>
            </w:r>
          </w:p>
        </w:tc>
        <w:tc>
          <w:tcPr>
            <w:tcW w:w="3210" w:type="dxa"/>
          </w:tcPr>
          <w:p w14:paraId="0B150A68" w14:textId="0B2CDB12" w:rsidR="00D330FD" w:rsidRDefault="00F717EA" w:rsidP="0000223C">
            <w:pPr>
              <w:spacing w:after="120"/>
              <w:rPr>
                <w:rFonts w:eastAsiaTheme="minorEastAsia"/>
                <w:color w:val="0070C0"/>
                <w:lang w:eastAsia="zh-CN"/>
              </w:rPr>
            </w:pPr>
            <w:r>
              <w:rPr>
                <w:rFonts w:eastAsiaTheme="minorEastAsia"/>
                <w:color w:val="0070C0"/>
                <w:lang w:eastAsia="zh-CN"/>
              </w:rPr>
              <w:t>Gaurav Nigam</w:t>
            </w:r>
          </w:p>
        </w:tc>
        <w:tc>
          <w:tcPr>
            <w:tcW w:w="3211" w:type="dxa"/>
          </w:tcPr>
          <w:p w14:paraId="413CFAD8" w14:textId="301053D2" w:rsidR="00D330FD" w:rsidRDefault="00133BC4" w:rsidP="0000223C">
            <w:pPr>
              <w:spacing w:after="120"/>
              <w:rPr>
                <w:rFonts w:eastAsiaTheme="minorEastAsia"/>
                <w:color w:val="0070C0"/>
                <w:lang w:eastAsia="zh-CN"/>
              </w:rPr>
            </w:pPr>
            <w:r>
              <w:rPr>
                <w:rFonts w:eastAsiaTheme="minorEastAsia"/>
                <w:color w:val="0070C0"/>
                <w:lang w:eastAsia="zh-CN"/>
              </w:rPr>
              <w:t>gnigam@qti.qualcomm.com</w:t>
            </w:r>
          </w:p>
        </w:tc>
      </w:tr>
      <w:tr w:rsidR="00752DC3" w:rsidRPr="000B378C" w14:paraId="260AEAD7" w14:textId="77777777" w:rsidTr="0000223C">
        <w:tc>
          <w:tcPr>
            <w:tcW w:w="3210" w:type="dxa"/>
          </w:tcPr>
          <w:p w14:paraId="64C62B9E" w14:textId="6CF78317" w:rsidR="00752DC3" w:rsidRDefault="00752DC3" w:rsidP="0000223C">
            <w:pPr>
              <w:spacing w:after="120"/>
              <w:rPr>
                <w:rFonts w:eastAsiaTheme="minorEastAsia"/>
                <w:color w:val="0070C0"/>
                <w:lang w:eastAsia="zh-CN"/>
              </w:rPr>
            </w:pPr>
            <w:r>
              <w:rPr>
                <w:rFonts w:eastAsiaTheme="minorEastAsia"/>
                <w:color w:val="0070C0"/>
                <w:lang w:eastAsia="zh-CN"/>
              </w:rPr>
              <w:t>Apple</w:t>
            </w:r>
          </w:p>
        </w:tc>
        <w:tc>
          <w:tcPr>
            <w:tcW w:w="3210" w:type="dxa"/>
          </w:tcPr>
          <w:p w14:paraId="21843753" w14:textId="3FCB6A92" w:rsidR="00752DC3" w:rsidRDefault="00752DC3" w:rsidP="0000223C">
            <w:pPr>
              <w:spacing w:after="120"/>
              <w:rPr>
                <w:rFonts w:eastAsiaTheme="minorEastAsia"/>
                <w:color w:val="0070C0"/>
                <w:lang w:eastAsia="zh-CN"/>
              </w:rPr>
            </w:pPr>
            <w:r>
              <w:rPr>
                <w:rFonts w:eastAsiaTheme="minorEastAsia"/>
                <w:color w:val="0070C0"/>
                <w:lang w:eastAsia="zh-CN"/>
              </w:rPr>
              <w:t>Manasa Raghavan</w:t>
            </w:r>
          </w:p>
        </w:tc>
        <w:tc>
          <w:tcPr>
            <w:tcW w:w="3211" w:type="dxa"/>
          </w:tcPr>
          <w:p w14:paraId="684B2658" w14:textId="1FB603DE" w:rsidR="00752DC3" w:rsidRDefault="00752DC3" w:rsidP="0000223C">
            <w:pPr>
              <w:spacing w:after="120"/>
              <w:rPr>
                <w:rFonts w:eastAsiaTheme="minorEastAsia"/>
                <w:color w:val="0070C0"/>
                <w:lang w:eastAsia="zh-CN"/>
              </w:rPr>
            </w:pPr>
            <w:r>
              <w:rPr>
                <w:rFonts w:eastAsiaTheme="minorEastAsia"/>
                <w:color w:val="0070C0"/>
                <w:lang w:eastAsia="zh-CN"/>
              </w:rPr>
              <w:t>Manasa.raghavan@apple.com</w:t>
            </w:r>
          </w:p>
        </w:tc>
      </w:tr>
      <w:tr w:rsidR="000D4922" w:rsidRPr="000B378C" w14:paraId="7111069E" w14:textId="77777777" w:rsidTr="0000223C">
        <w:tc>
          <w:tcPr>
            <w:tcW w:w="3210" w:type="dxa"/>
          </w:tcPr>
          <w:p w14:paraId="5ECCB19E" w14:textId="4BA4F99C" w:rsidR="000D4922" w:rsidRDefault="000D4922" w:rsidP="0000223C">
            <w:pPr>
              <w:spacing w:after="120"/>
              <w:rPr>
                <w:rFonts w:eastAsiaTheme="minorEastAsia"/>
                <w:color w:val="0070C0"/>
                <w:lang w:eastAsia="zh-CN"/>
              </w:rPr>
            </w:pPr>
            <w:r>
              <w:rPr>
                <w:rFonts w:eastAsiaTheme="minorEastAsia"/>
                <w:color w:val="0070C0"/>
                <w:lang w:eastAsia="zh-CN"/>
              </w:rPr>
              <w:t>Anritsu</w:t>
            </w:r>
          </w:p>
        </w:tc>
        <w:tc>
          <w:tcPr>
            <w:tcW w:w="3210" w:type="dxa"/>
          </w:tcPr>
          <w:p w14:paraId="6DC6F1E8" w14:textId="03271928" w:rsidR="000D4922" w:rsidRDefault="000D4922" w:rsidP="0000223C">
            <w:pPr>
              <w:spacing w:after="120"/>
              <w:rPr>
                <w:rFonts w:eastAsiaTheme="minorEastAsia"/>
                <w:color w:val="0070C0"/>
                <w:lang w:eastAsia="zh-CN"/>
              </w:rPr>
            </w:pPr>
            <w:r>
              <w:rPr>
                <w:rFonts w:eastAsiaTheme="minorEastAsia"/>
                <w:color w:val="0070C0"/>
                <w:lang w:eastAsia="zh-CN"/>
              </w:rPr>
              <w:t>Osamu Yamashita</w:t>
            </w:r>
          </w:p>
        </w:tc>
        <w:tc>
          <w:tcPr>
            <w:tcW w:w="3211" w:type="dxa"/>
          </w:tcPr>
          <w:p w14:paraId="043B469F" w14:textId="1B8BFC78" w:rsidR="000D4922" w:rsidRDefault="000D4922" w:rsidP="0000223C">
            <w:pPr>
              <w:spacing w:after="120"/>
              <w:rPr>
                <w:rFonts w:eastAsiaTheme="minorEastAsia"/>
                <w:color w:val="0070C0"/>
                <w:lang w:eastAsia="zh-CN"/>
              </w:rPr>
            </w:pPr>
            <w:r>
              <w:rPr>
                <w:rFonts w:eastAsiaTheme="minorEastAsia"/>
                <w:color w:val="0070C0"/>
                <w:lang w:eastAsia="zh-CN"/>
              </w:rPr>
              <w:t>Osamu.Yamashita@anritsu.com</w:t>
            </w:r>
          </w:p>
        </w:tc>
      </w:tr>
      <w:tr w:rsidR="005A26A8" w:rsidRPr="000B378C" w14:paraId="0A964C77" w14:textId="77777777" w:rsidTr="0000223C">
        <w:tc>
          <w:tcPr>
            <w:tcW w:w="3210" w:type="dxa"/>
          </w:tcPr>
          <w:p w14:paraId="7D66A7DB" w14:textId="4741605D" w:rsidR="005A26A8" w:rsidRPr="005A26A8" w:rsidRDefault="005A26A8" w:rsidP="0000223C">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ediaTek</w:t>
            </w:r>
          </w:p>
        </w:tc>
        <w:tc>
          <w:tcPr>
            <w:tcW w:w="3210" w:type="dxa"/>
          </w:tcPr>
          <w:p w14:paraId="66428946" w14:textId="1C2388C6" w:rsidR="005A26A8" w:rsidRPr="005A26A8" w:rsidRDefault="005A26A8" w:rsidP="0000223C">
            <w:pPr>
              <w:spacing w:after="120"/>
              <w:rPr>
                <w:rFonts w:eastAsia="PMingLiU"/>
                <w:color w:val="0070C0"/>
                <w:lang w:eastAsia="zh-TW"/>
              </w:rPr>
            </w:pPr>
            <w:r>
              <w:rPr>
                <w:rFonts w:eastAsia="PMingLiU" w:hint="eastAsia"/>
                <w:color w:val="0070C0"/>
                <w:lang w:eastAsia="zh-TW"/>
              </w:rPr>
              <w:t>L</w:t>
            </w:r>
            <w:r>
              <w:rPr>
                <w:rFonts w:eastAsia="PMingLiU"/>
                <w:color w:val="0070C0"/>
                <w:lang w:eastAsia="zh-TW"/>
              </w:rPr>
              <w:t xml:space="preserve">icheng Lin </w:t>
            </w:r>
          </w:p>
        </w:tc>
        <w:tc>
          <w:tcPr>
            <w:tcW w:w="3211" w:type="dxa"/>
          </w:tcPr>
          <w:p w14:paraId="21992111" w14:textId="125D2A97" w:rsidR="005A26A8" w:rsidRPr="005A26A8" w:rsidRDefault="005A26A8" w:rsidP="0000223C">
            <w:pPr>
              <w:spacing w:after="120"/>
              <w:rPr>
                <w:rFonts w:eastAsia="PMingLiU"/>
                <w:color w:val="0070C0"/>
                <w:lang w:eastAsia="zh-TW"/>
              </w:rPr>
            </w:pPr>
            <w:r>
              <w:rPr>
                <w:rFonts w:eastAsia="PMingLiU"/>
                <w:color w:val="0070C0"/>
                <w:lang w:eastAsia="zh-TW"/>
              </w:rPr>
              <w:t>licheng.lin@mediatek.com</w:t>
            </w:r>
          </w:p>
        </w:tc>
      </w:tr>
    </w:tbl>
    <w:p w14:paraId="21A8BABA" w14:textId="4FE25BD5" w:rsidR="0000223C" w:rsidRPr="000B378C" w:rsidRDefault="0000223C" w:rsidP="0000223C">
      <w:pPr>
        <w:rPr>
          <w:rFonts w:eastAsia="Yu Mincho"/>
          <w:lang w:eastAsia="ja-JP"/>
        </w:rPr>
      </w:pPr>
    </w:p>
    <w:p w14:paraId="5B4A8581" w14:textId="77777777" w:rsidR="002139EA" w:rsidRPr="000B378C" w:rsidRDefault="0000223C" w:rsidP="0000223C">
      <w:pPr>
        <w:rPr>
          <w:rFonts w:eastAsiaTheme="minorEastAsia"/>
          <w:color w:val="0070C0"/>
          <w:lang w:eastAsia="zh-CN"/>
        </w:rPr>
      </w:pPr>
      <w:r w:rsidRPr="000B378C">
        <w:rPr>
          <w:rFonts w:eastAsiaTheme="minorEastAsia"/>
          <w:color w:val="0070C0"/>
          <w:lang w:eastAsia="zh-CN"/>
        </w:rPr>
        <w:t>Note:</w:t>
      </w:r>
    </w:p>
    <w:p w14:paraId="39E9E441" w14:textId="2D8B8852" w:rsidR="0000223C" w:rsidRPr="000B378C" w:rsidRDefault="0000223C" w:rsidP="002139EA">
      <w:pPr>
        <w:pStyle w:val="ListParagraph"/>
        <w:numPr>
          <w:ilvl w:val="0"/>
          <w:numId w:val="23"/>
        </w:numPr>
        <w:ind w:firstLineChars="0"/>
        <w:rPr>
          <w:rFonts w:eastAsiaTheme="minorEastAsia"/>
          <w:color w:val="0070C0"/>
          <w:lang w:eastAsia="zh-CN"/>
        </w:rPr>
      </w:pPr>
      <w:r w:rsidRPr="000B378C">
        <w:rPr>
          <w:rFonts w:eastAsiaTheme="minorEastAsia"/>
          <w:color w:val="0070C0"/>
          <w:lang w:eastAsia="zh-CN"/>
        </w:rPr>
        <w:t xml:space="preserve">Please add your contact information in above table once you make comments on this email thread. </w:t>
      </w:r>
    </w:p>
    <w:p w14:paraId="79620408" w14:textId="7FF56E3B" w:rsidR="002139EA" w:rsidRPr="000B378C" w:rsidRDefault="002139EA" w:rsidP="002139EA">
      <w:pPr>
        <w:pStyle w:val="ListParagraph"/>
        <w:numPr>
          <w:ilvl w:val="0"/>
          <w:numId w:val="23"/>
        </w:numPr>
        <w:ind w:firstLineChars="0"/>
        <w:rPr>
          <w:rFonts w:eastAsiaTheme="minorEastAsia"/>
          <w:color w:val="0070C0"/>
          <w:lang w:eastAsia="zh-CN"/>
        </w:rPr>
      </w:pPr>
      <w:r w:rsidRPr="000B378C">
        <w:rPr>
          <w:rFonts w:eastAsiaTheme="minorEastAsia"/>
          <w:color w:val="0070C0"/>
          <w:lang w:eastAsia="zh-CN"/>
        </w:rPr>
        <w:t>If multiple delegates from the same company make comments on single email thread, please add you name as suffix after company name when make comments i.e. Company A (XX, XX)</w:t>
      </w:r>
    </w:p>
    <w:p w14:paraId="49E632D9" w14:textId="77777777" w:rsidR="000B378C" w:rsidRPr="000B378C" w:rsidRDefault="000B378C">
      <w:pPr>
        <w:pStyle w:val="ListParagraph"/>
        <w:numPr>
          <w:ilvl w:val="0"/>
          <w:numId w:val="23"/>
        </w:numPr>
        <w:ind w:firstLineChars="0"/>
        <w:rPr>
          <w:rFonts w:eastAsiaTheme="minorEastAsia"/>
          <w:color w:val="0070C0"/>
          <w:lang w:eastAsia="zh-CN"/>
        </w:rPr>
      </w:pPr>
    </w:p>
    <w:sectPr w:rsidR="000B378C" w:rsidRPr="000B378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B03C7" w14:textId="77777777" w:rsidR="00DA0777" w:rsidRDefault="00DA0777">
      <w:r>
        <w:separator/>
      </w:r>
    </w:p>
  </w:endnote>
  <w:endnote w:type="continuationSeparator" w:id="0">
    <w:p w14:paraId="00D7033E" w14:textId="77777777" w:rsidR="00DA0777" w:rsidRDefault="00DA0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6D104" w14:textId="77777777" w:rsidR="00DA0777" w:rsidRDefault="00DA0777">
      <w:r>
        <w:separator/>
      </w:r>
    </w:p>
  </w:footnote>
  <w:footnote w:type="continuationSeparator" w:id="0">
    <w:p w14:paraId="599CE14C" w14:textId="77777777" w:rsidR="00DA0777" w:rsidRDefault="00DA0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C783D"/>
    <w:multiLevelType w:val="hybridMultilevel"/>
    <w:tmpl w:val="FAF05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E421C8"/>
    <w:multiLevelType w:val="hybridMultilevel"/>
    <w:tmpl w:val="A0208EBC"/>
    <w:lvl w:ilvl="0" w:tplc="5ED8E096">
      <w:start w:val="1"/>
      <w:numFmt w:val="decimal"/>
      <w:pStyle w:val="Proposal"/>
      <w:suff w:val="space"/>
      <w:lvlText w:val="Proposal %1:"/>
      <w:lvlJc w:val="left"/>
      <w:pPr>
        <w:ind w:left="0" w:firstLine="0"/>
      </w:pPr>
      <w:rPr>
        <w:b/>
        <w:bCs w:val="0"/>
        <w:lang w:val="en-G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EB1714"/>
    <w:multiLevelType w:val="hybridMultilevel"/>
    <w:tmpl w:val="55B6C120"/>
    <w:lvl w:ilvl="0" w:tplc="E57681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D37A3D"/>
    <w:multiLevelType w:val="multilevel"/>
    <w:tmpl w:val="7F0EB2DE"/>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BB72651"/>
    <w:multiLevelType w:val="hybridMultilevel"/>
    <w:tmpl w:val="77CC68B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62138D"/>
    <w:multiLevelType w:val="hybridMultilevel"/>
    <w:tmpl w:val="626EA252"/>
    <w:lvl w:ilvl="0" w:tplc="61F0B1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7596FA8"/>
    <w:multiLevelType w:val="hybridMultilevel"/>
    <w:tmpl w:val="A948BA4E"/>
    <w:lvl w:ilvl="0" w:tplc="34F8972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9781C31"/>
    <w:multiLevelType w:val="hybridMultilevel"/>
    <w:tmpl w:val="FC16A300"/>
    <w:lvl w:ilvl="0" w:tplc="685CEA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736A6D5F"/>
    <w:multiLevelType w:val="hybridMultilevel"/>
    <w:tmpl w:val="360A64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18"/>
  </w:num>
  <w:num w:numId="4">
    <w:abstractNumId w:val="15"/>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7"/>
  </w:num>
  <w:num w:numId="18">
    <w:abstractNumId w:val="6"/>
  </w:num>
  <w:num w:numId="19">
    <w:abstractNumId w:val="5"/>
  </w:num>
  <w:num w:numId="20">
    <w:abstractNumId w:val="2"/>
  </w:num>
  <w:num w:numId="21">
    <w:abstractNumId w:val="11"/>
  </w:num>
  <w:num w:numId="22">
    <w:abstractNumId w:val="11"/>
  </w:num>
  <w:num w:numId="23">
    <w:abstractNumId w:val="9"/>
  </w:num>
  <w:num w:numId="24">
    <w:abstractNumId w:val="17"/>
  </w:num>
  <w:num w:numId="25">
    <w:abstractNumId w:val="4"/>
  </w:num>
  <w:num w:numId="26">
    <w:abstractNumId w:val="16"/>
  </w:num>
  <w:num w:numId="27">
    <w:abstractNumId w:val="0"/>
  </w:num>
  <w:num w:numId="28">
    <w:abstractNumId w:val="3"/>
  </w:num>
  <w:num w:numId="29">
    <w:abstractNumId w:val="13"/>
  </w:num>
  <w:num w:numId="30">
    <w:abstractNumId w:val="12"/>
  </w:num>
  <w:num w:numId="31">
    <w:abstractNumId w:val="14"/>
  </w:num>
  <w:num w:numId="32">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0E6"/>
    <w:rsid w:val="0000223C"/>
    <w:rsid w:val="00004165"/>
    <w:rsid w:val="00020C56"/>
    <w:rsid w:val="00026ACC"/>
    <w:rsid w:val="0003171D"/>
    <w:rsid w:val="00031C1D"/>
    <w:rsid w:val="00035C50"/>
    <w:rsid w:val="000406B1"/>
    <w:rsid w:val="000457A1"/>
    <w:rsid w:val="00050001"/>
    <w:rsid w:val="00052041"/>
    <w:rsid w:val="0005326A"/>
    <w:rsid w:val="000537B8"/>
    <w:rsid w:val="00056453"/>
    <w:rsid w:val="0006266D"/>
    <w:rsid w:val="00065506"/>
    <w:rsid w:val="000666D4"/>
    <w:rsid w:val="000668F3"/>
    <w:rsid w:val="0007382E"/>
    <w:rsid w:val="000766E1"/>
    <w:rsid w:val="00077FF6"/>
    <w:rsid w:val="00080D82"/>
    <w:rsid w:val="00081692"/>
    <w:rsid w:val="00082C46"/>
    <w:rsid w:val="00085A0E"/>
    <w:rsid w:val="00087548"/>
    <w:rsid w:val="00093E7E"/>
    <w:rsid w:val="000A1830"/>
    <w:rsid w:val="000A1BC1"/>
    <w:rsid w:val="000A1F59"/>
    <w:rsid w:val="000A4121"/>
    <w:rsid w:val="000A4AA3"/>
    <w:rsid w:val="000A550E"/>
    <w:rsid w:val="000B0960"/>
    <w:rsid w:val="000B1A55"/>
    <w:rsid w:val="000B20BB"/>
    <w:rsid w:val="000B2EF6"/>
    <w:rsid w:val="000B2FA6"/>
    <w:rsid w:val="000B378C"/>
    <w:rsid w:val="000B4AA0"/>
    <w:rsid w:val="000C2553"/>
    <w:rsid w:val="000C38C3"/>
    <w:rsid w:val="000C47D1"/>
    <w:rsid w:val="000D09FD"/>
    <w:rsid w:val="000D44FB"/>
    <w:rsid w:val="000D4922"/>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3BC4"/>
    <w:rsid w:val="00136D4C"/>
    <w:rsid w:val="00142538"/>
    <w:rsid w:val="00142BB9"/>
    <w:rsid w:val="00144F96"/>
    <w:rsid w:val="001462AF"/>
    <w:rsid w:val="00151EAC"/>
    <w:rsid w:val="00153528"/>
    <w:rsid w:val="00154E68"/>
    <w:rsid w:val="00156BF6"/>
    <w:rsid w:val="00162548"/>
    <w:rsid w:val="00172183"/>
    <w:rsid w:val="001751AB"/>
    <w:rsid w:val="00175A3F"/>
    <w:rsid w:val="00180E09"/>
    <w:rsid w:val="00183D4C"/>
    <w:rsid w:val="00183F6D"/>
    <w:rsid w:val="0018670E"/>
    <w:rsid w:val="0019219A"/>
    <w:rsid w:val="00195077"/>
    <w:rsid w:val="001A033F"/>
    <w:rsid w:val="001A08AA"/>
    <w:rsid w:val="001A59CB"/>
    <w:rsid w:val="001B0789"/>
    <w:rsid w:val="001B7991"/>
    <w:rsid w:val="001C1409"/>
    <w:rsid w:val="001C2AE6"/>
    <w:rsid w:val="001C4A89"/>
    <w:rsid w:val="001C6177"/>
    <w:rsid w:val="001D0363"/>
    <w:rsid w:val="001D12B4"/>
    <w:rsid w:val="001D7890"/>
    <w:rsid w:val="001D7D94"/>
    <w:rsid w:val="001E0A28"/>
    <w:rsid w:val="001E4218"/>
    <w:rsid w:val="001E76AA"/>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15DC"/>
    <w:rsid w:val="00252DB8"/>
    <w:rsid w:val="002537BC"/>
    <w:rsid w:val="00255C58"/>
    <w:rsid w:val="00260EC7"/>
    <w:rsid w:val="00261539"/>
    <w:rsid w:val="0026179F"/>
    <w:rsid w:val="00265164"/>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09DA"/>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10CE"/>
    <w:rsid w:val="003022A5"/>
    <w:rsid w:val="00302D40"/>
    <w:rsid w:val="00307E51"/>
    <w:rsid w:val="00311363"/>
    <w:rsid w:val="00315867"/>
    <w:rsid w:val="00321150"/>
    <w:rsid w:val="003260D7"/>
    <w:rsid w:val="0033140B"/>
    <w:rsid w:val="00336697"/>
    <w:rsid w:val="00336BEB"/>
    <w:rsid w:val="003418CB"/>
    <w:rsid w:val="00355873"/>
    <w:rsid w:val="0035660F"/>
    <w:rsid w:val="003628B9"/>
    <w:rsid w:val="00362B73"/>
    <w:rsid w:val="00362D8F"/>
    <w:rsid w:val="00367724"/>
    <w:rsid w:val="00370DDA"/>
    <w:rsid w:val="003710BA"/>
    <w:rsid w:val="003770F6"/>
    <w:rsid w:val="00383312"/>
    <w:rsid w:val="00383E37"/>
    <w:rsid w:val="00393042"/>
    <w:rsid w:val="00394AD5"/>
    <w:rsid w:val="0039642D"/>
    <w:rsid w:val="003A140F"/>
    <w:rsid w:val="003A1884"/>
    <w:rsid w:val="003A2E40"/>
    <w:rsid w:val="003B0158"/>
    <w:rsid w:val="003B40B6"/>
    <w:rsid w:val="003B4425"/>
    <w:rsid w:val="003B56DB"/>
    <w:rsid w:val="003B614B"/>
    <w:rsid w:val="003B755E"/>
    <w:rsid w:val="003C228E"/>
    <w:rsid w:val="003C22B6"/>
    <w:rsid w:val="003C51E7"/>
    <w:rsid w:val="003C6893"/>
    <w:rsid w:val="003C6DE2"/>
    <w:rsid w:val="003D1EFD"/>
    <w:rsid w:val="003D28BF"/>
    <w:rsid w:val="003D4215"/>
    <w:rsid w:val="003D4C47"/>
    <w:rsid w:val="003D7719"/>
    <w:rsid w:val="003E40EE"/>
    <w:rsid w:val="003E6F48"/>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1FE6"/>
    <w:rsid w:val="00442337"/>
    <w:rsid w:val="00446408"/>
    <w:rsid w:val="004504E1"/>
    <w:rsid w:val="00450F27"/>
    <w:rsid w:val="004510E5"/>
    <w:rsid w:val="00456A75"/>
    <w:rsid w:val="00461E39"/>
    <w:rsid w:val="00462D3A"/>
    <w:rsid w:val="00463521"/>
    <w:rsid w:val="0046406D"/>
    <w:rsid w:val="00471125"/>
    <w:rsid w:val="004725BA"/>
    <w:rsid w:val="0047437A"/>
    <w:rsid w:val="00475D7C"/>
    <w:rsid w:val="0047738A"/>
    <w:rsid w:val="00480E42"/>
    <w:rsid w:val="00484C5D"/>
    <w:rsid w:val="0048543E"/>
    <w:rsid w:val="004868C1"/>
    <w:rsid w:val="0048750F"/>
    <w:rsid w:val="00494B7A"/>
    <w:rsid w:val="00496988"/>
    <w:rsid w:val="004A495F"/>
    <w:rsid w:val="004A7544"/>
    <w:rsid w:val="004B6B0F"/>
    <w:rsid w:val="004C54E5"/>
    <w:rsid w:val="004C7DC8"/>
    <w:rsid w:val="004D21B0"/>
    <w:rsid w:val="004D737D"/>
    <w:rsid w:val="004E1644"/>
    <w:rsid w:val="004E2659"/>
    <w:rsid w:val="004E39EE"/>
    <w:rsid w:val="004E475C"/>
    <w:rsid w:val="004E56E0"/>
    <w:rsid w:val="004E7329"/>
    <w:rsid w:val="004F2CB0"/>
    <w:rsid w:val="00500D4E"/>
    <w:rsid w:val="00501075"/>
    <w:rsid w:val="00501764"/>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37130"/>
    <w:rsid w:val="00541573"/>
    <w:rsid w:val="0054348A"/>
    <w:rsid w:val="00571777"/>
    <w:rsid w:val="005749D7"/>
    <w:rsid w:val="0057794A"/>
    <w:rsid w:val="00580FF5"/>
    <w:rsid w:val="0058519C"/>
    <w:rsid w:val="0059149A"/>
    <w:rsid w:val="005956EE"/>
    <w:rsid w:val="005A083E"/>
    <w:rsid w:val="005A26A8"/>
    <w:rsid w:val="005B4802"/>
    <w:rsid w:val="005C1EA6"/>
    <w:rsid w:val="005D0B99"/>
    <w:rsid w:val="005D1EA7"/>
    <w:rsid w:val="005D308E"/>
    <w:rsid w:val="005D375C"/>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2BC6"/>
    <w:rsid w:val="0064318C"/>
    <w:rsid w:val="00644790"/>
    <w:rsid w:val="006501AF"/>
    <w:rsid w:val="00650DDE"/>
    <w:rsid w:val="0065505B"/>
    <w:rsid w:val="006670AC"/>
    <w:rsid w:val="00672307"/>
    <w:rsid w:val="006808C6"/>
    <w:rsid w:val="00682668"/>
    <w:rsid w:val="006857FF"/>
    <w:rsid w:val="00692A68"/>
    <w:rsid w:val="00695D85"/>
    <w:rsid w:val="006A03D7"/>
    <w:rsid w:val="006A30A2"/>
    <w:rsid w:val="006A63A4"/>
    <w:rsid w:val="006A6D23"/>
    <w:rsid w:val="006B25DE"/>
    <w:rsid w:val="006C1C3B"/>
    <w:rsid w:val="006C2C40"/>
    <w:rsid w:val="006C4E43"/>
    <w:rsid w:val="006C643E"/>
    <w:rsid w:val="006D2932"/>
    <w:rsid w:val="006D3671"/>
    <w:rsid w:val="006D4176"/>
    <w:rsid w:val="006E0A73"/>
    <w:rsid w:val="006E0FEE"/>
    <w:rsid w:val="006E6C11"/>
    <w:rsid w:val="006F7C0C"/>
    <w:rsid w:val="00700755"/>
    <w:rsid w:val="0070646B"/>
    <w:rsid w:val="00707CCA"/>
    <w:rsid w:val="00711082"/>
    <w:rsid w:val="007130A2"/>
    <w:rsid w:val="00715463"/>
    <w:rsid w:val="007159F4"/>
    <w:rsid w:val="00730655"/>
    <w:rsid w:val="00730D0C"/>
    <w:rsid w:val="00731D77"/>
    <w:rsid w:val="00732360"/>
    <w:rsid w:val="0073390A"/>
    <w:rsid w:val="00734E64"/>
    <w:rsid w:val="00736B37"/>
    <w:rsid w:val="00740A35"/>
    <w:rsid w:val="00741A77"/>
    <w:rsid w:val="007520B4"/>
    <w:rsid w:val="00752DC3"/>
    <w:rsid w:val="007655D5"/>
    <w:rsid w:val="0077294D"/>
    <w:rsid w:val="007763C1"/>
    <w:rsid w:val="00777E82"/>
    <w:rsid w:val="00781359"/>
    <w:rsid w:val="00786921"/>
    <w:rsid w:val="007A1EAA"/>
    <w:rsid w:val="007A79FD"/>
    <w:rsid w:val="007B0B9D"/>
    <w:rsid w:val="007B26E3"/>
    <w:rsid w:val="007B5A43"/>
    <w:rsid w:val="007B709B"/>
    <w:rsid w:val="007C1343"/>
    <w:rsid w:val="007C5B3D"/>
    <w:rsid w:val="007C5EF1"/>
    <w:rsid w:val="007C7BF5"/>
    <w:rsid w:val="007D19B7"/>
    <w:rsid w:val="007D75E5"/>
    <w:rsid w:val="007D773E"/>
    <w:rsid w:val="007E066E"/>
    <w:rsid w:val="007E1356"/>
    <w:rsid w:val="007E20FC"/>
    <w:rsid w:val="007E5B7F"/>
    <w:rsid w:val="007E7062"/>
    <w:rsid w:val="007F0E1E"/>
    <w:rsid w:val="007F29A7"/>
    <w:rsid w:val="007F7745"/>
    <w:rsid w:val="008004B4"/>
    <w:rsid w:val="008032C2"/>
    <w:rsid w:val="00805BE8"/>
    <w:rsid w:val="00816078"/>
    <w:rsid w:val="008177E3"/>
    <w:rsid w:val="00820146"/>
    <w:rsid w:val="00820995"/>
    <w:rsid w:val="00823AA9"/>
    <w:rsid w:val="008255B9"/>
    <w:rsid w:val="00825CD8"/>
    <w:rsid w:val="00825F95"/>
    <w:rsid w:val="00827324"/>
    <w:rsid w:val="0083131F"/>
    <w:rsid w:val="008355EA"/>
    <w:rsid w:val="00837458"/>
    <w:rsid w:val="00837AAE"/>
    <w:rsid w:val="008429AD"/>
    <w:rsid w:val="008429DB"/>
    <w:rsid w:val="00846CEC"/>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40E"/>
    <w:rsid w:val="00886D1F"/>
    <w:rsid w:val="00891EE1"/>
    <w:rsid w:val="00893987"/>
    <w:rsid w:val="008963EF"/>
    <w:rsid w:val="0089688E"/>
    <w:rsid w:val="008A1FBE"/>
    <w:rsid w:val="008A34AB"/>
    <w:rsid w:val="008B3194"/>
    <w:rsid w:val="008B5AE7"/>
    <w:rsid w:val="008C60E9"/>
    <w:rsid w:val="008C7029"/>
    <w:rsid w:val="008D1B7C"/>
    <w:rsid w:val="008D5AC0"/>
    <w:rsid w:val="008D6657"/>
    <w:rsid w:val="008E1F60"/>
    <w:rsid w:val="008E307E"/>
    <w:rsid w:val="008F4DD1"/>
    <w:rsid w:val="008F6056"/>
    <w:rsid w:val="008F6E3D"/>
    <w:rsid w:val="00902C07"/>
    <w:rsid w:val="00905804"/>
    <w:rsid w:val="009101E2"/>
    <w:rsid w:val="00911CE3"/>
    <w:rsid w:val="00915D73"/>
    <w:rsid w:val="00916077"/>
    <w:rsid w:val="009170A2"/>
    <w:rsid w:val="009208A6"/>
    <w:rsid w:val="00924514"/>
    <w:rsid w:val="0092485A"/>
    <w:rsid w:val="00927316"/>
    <w:rsid w:val="0093133D"/>
    <w:rsid w:val="00931D26"/>
    <w:rsid w:val="0093276D"/>
    <w:rsid w:val="00933D12"/>
    <w:rsid w:val="00937065"/>
    <w:rsid w:val="00940285"/>
    <w:rsid w:val="00941242"/>
    <w:rsid w:val="009415B0"/>
    <w:rsid w:val="009437AF"/>
    <w:rsid w:val="00947E7E"/>
    <w:rsid w:val="0095139A"/>
    <w:rsid w:val="00953E16"/>
    <w:rsid w:val="009542AC"/>
    <w:rsid w:val="00961BB2"/>
    <w:rsid w:val="00962108"/>
    <w:rsid w:val="009638D6"/>
    <w:rsid w:val="0097408E"/>
    <w:rsid w:val="00974BB2"/>
    <w:rsid w:val="00974FA7"/>
    <w:rsid w:val="009756E5"/>
    <w:rsid w:val="00977A8C"/>
    <w:rsid w:val="00983866"/>
    <w:rsid w:val="00983910"/>
    <w:rsid w:val="009932AC"/>
    <w:rsid w:val="00994351"/>
    <w:rsid w:val="00996A8F"/>
    <w:rsid w:val="009A1DBF"/>
    <w:rsid w:val="009A68E6"/>
    <w:rsid w:val="009A7598"/>
    <w:rsid w:val="009B1DF8"/>
    <w:rsid w:val="009B3D20"/>
    <w:rsid w:val="009B5418"/>
    <w:rsid w:val="009B7E9A"/>
    <w:rsid w:val="009C0727"/>
    <w:rsid w:val="009C3C80"/>
    <w:rsid w:val="009C492F"/>
    <w:rsid w:val="009C72DB"/>
    <w:rsid w:val="009D2FF2"/>
    <w:rsid w:val="009D3226"/>
    <w:rsid w:val="009D3385"/>
    <w:rsid w:val="009D793C"/>
    <w:rsid w:val="009D7F77"/>
    <w:rsid w:val="009E16A9"/>
    <w:rsid w:val="009E375F"/>
    <w:rsid w:val="009E39D4"/>
    <w:rsid w:val="009E433B"/>
    <w:rsid w:val="009E5401"/>
    <w:rsid w:val="009F5674"/>
    <w:rsid w:val="00A044FC"/>
    <w:rsid w:val="00A0758F"/>
    <w:rsid w:val="00A11924"/>
    <w:rsid w:val="00A1570A"/>
    <w:rsid w:val="00A211B4"/>
    <w:rsid w:val="00A220D6"/>
    <w:rsid w:val="00A27A64"/>
    <w:rsid w:val="00A33DDF"/>
    <w:rsid w:val="00A34547"/>
    <w:rsid w:val="00A376B7"/>
    <w:rsid w:val="00A41BF5"/>
    <w:rsid w:val="00A44778"/>
    <w:rsid w:val="00A469E7"/>
    <w:rsid w:val="00A604A4"/>
    <w:rsid w:val="00A61B7D"/>
    <w:rsid w:val="00A6258E"/>
    <w:rsid w:val="00A6605B"/>
    <w:rsid w:val="00A66ADC"/>
    <w:rsid w:val="00A7147D"/>
    <w:rsid w:val="00A81B15"/>
    <w:rsid w:val="00A837FF"/>
    <w:rsid w:val="00A84052"/>
    <w:rsid w:val="00A84754"/>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C6D9D"/>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3B38"/>
    <w:rsid w:val="00B57265"/>
    <w:rsid w:val="00B633AE"/>
    <w:rsid w:val="00B64509"/>
    <w:rsid w:val="00B665D2"/>
    <w:rsid w:val="00B6737C"/>
    <w:rsid w:val="00B67B2B"/>
    <w:rsid w:val="00B7214D"/>
    <w:rsid w:val="00B74372"/>
    <w:rsid w:val="00B75525"/>
    <w:rsid w:val="00B80283"/>
    <w:rsid w:val="00B8095F"/>
    <w:rsid w:val="00B80B0C"/>
    <w:rsid w:val="00B80B11"/>
    <w:rsid w:val="00B831AE"/>
    <w:rsid w:val="00B8446C"/>
    <w:rsid w:val="00B86FCB"/>
    <w:rsid w:val="00B87725"/>
    <w:rsid w:val="00BA259A"/>
    <w:rsid w:val="00BA259C"/>
    <w:rsid w:val="00BA29D3"/>
    <w:rsid w:val="00BA307F"/>
    <w:rsid w:val="00BA5280"/>
    <w:rsid w:val="00BA77F6"/>
    <w:rsid w:val="00BB14F1"/>
    <w:rsid w:val="00BB572E"/>
    <w:rsid w:val="00BB74FD"/>
    <w:rsid w:val="00BC366D"/>
    <w:rsid w:val="00BC5982"/>
    <w:rsid w:val="00BC60BF"/>
    <w:rsid w:val="00BC7D53"/>
    <w:rsid w:val="00BD1191"/>
    <w:rsid w:val="00BD28BF"/>
    <w:rsid w:val="00BD6404"/>
    <w:rsid w:val="00BE33AE"/>
    <w:rsid w:val="00BE5453"/>
    <w:rsid w:val="00BF046F"/>
    <w:rsid w:val="00C01209"/>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167E"/>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A7F84"/>
    <w:rsid w:val="00CB0305"/>
    <w:rsid w:val="00CB33C7"/>
    <w:rsid w:val="00CB6DA7"/>
    <w:rsid w:val="00CB7E4C"/>
    <w:rsid w:val="00CC25B4"/>
    <w:rsid w:val="00CC5F88"/>
    <w:rsid w:val="00CC69C8"/>
    <w:rsid w:val="00CC77A2"/>
    <w:rsid w:val="00CD307E"/>
    <w:rsid w:val="00CD4248"/>
    <w:rsid w:val="00CD629F"/>
    <w:rsid w:val="00CD6A1B"/>
    <w:rsid w:val="00CE0A7F"/>
    <w:rsid w:val="00CE1718"/>
    <w:rsid w:val="00CF06E8"/>
    <w:rsid w:val="00CF4156"/>
    <w:rsid w:val="00D0036C"/>
    <w:rsid w:val="00D013D8"/>
    <w:rsid w:val="00D03D00"/>
    <w:rsid w:val="00D05C30"/>
    <w:rsid w:val="00D10052"/>
    <w:rsid w:val="00D11359"/>
    <w:rsid w:val="00D13C1F"/>
    <w:rsid w:val="00D2423B"/>
    <w:rsid w:val="00D3188C"/>
    <w:rsid w:val="00D3245C"/>
    <w:rsid w:val="00D330FD"/>
    <w:rsid w:val="00D35F9B"/>
    <w:rsid w:val="00D36B69"/>
    <w:rsid w:val="00D408DD"/>
    <w:rsid w:val="00D44C70"/>
    <w:rsid w:val="00D45D72"/>
    <w:rsid w:val="00D520E4"/>
    <w:rsid w:val="00D53A38"/>
    <w:rsid w:val="00D5577B"/>
    <w:rsid w:val="00D575DD"/>
    <w:rsid w:val="00D57DFA"/>
    <w:rsid w:val="00D67FCF"/>
    <w:rsid w:val="00D709CE"/>
    <w:rsid w:val="00D70A55"/>
    <w:rsid w:val="00D71F73"/>
    <w:rsid w:val="00D80786"/>
    <w:rsid w:val="00D81CAB"/>
    <w:rsid w:val="00D8576F"/>
    <w:rsid w:val="00D8677F"/>
    <w:rsid w:val="00D97F0C"/>
    <w:rsid w:val="00DA0777"/>
    <w:rsid w:val="00DA26D9"/>
    <w:rsid w:val="00DA3A86"/>
    <w:rsid w:val="00DC2500"/>
    <w:rsid w:val="00DC2540"/>
    <w:rsid w:val="00DC4F72"/>
    <w:rsid w:val="00DC77DC"/>
    <w:rsid w:val="00DD0453"/>
    <w:rsid w:val="00DD0C2C"/>
    <w:rsid w:val="00DD19DE"/>
    <w:rsid w:val="00DD28BC"/>
    <w:rsid w:val="00DD28D1"/>
    <w:rsid w:val="00DD7A97"/>
    <w:rsid w:val="00DE31F0"/>
    <w:rsid w:val="00DE3D1C"/>
    <w:rsid w:val="00E0227D"/>
    <w:rsid w:val="00E03417"/>
    <w:rsid w:val="00E04B84"/>
    <w:rsid w:val="00E06466"/>
    <w:rsid w:val="00E06835"/>
    <w:rsid w:val="00E06FDA"/>
    <w:rsid w:val="00E160A5"/>
    <w:rsid w:val="00E16C74"/>
    <w:rsid w:val="00E1713D"/>
    <w:rsid w:val="00E17CF2"/>
    <w:rsid w:val="00E20A43"/>
    <w:rsid w:val="00E23898"/>
    <w:rsid w:val="00E319F1"/>
    <w:rsid w:val="00E33CD2"/>
    <w:rsid w:val="00E37274"/>
    <w:rsid w:val="00E37655"/>
    <w:rsid w:val="00E40E90"/>
    <w:rsid w:val="00E45C7E"/>
    <w:rsid w:val="00E475DD"/>
    <w:rsid w:val="00E531EB"/>
    <w:rsid w:val="00E54874"/>
    <w:rsid w:val="00E54B6F"/>
    <w:rsid w:val="00E55ACA"/>
    <w:rsid w:val="00E57B74"/>
    <w:rsid w:val="00E63D77"/>
    <w:rsid w:val="00E65BC6"/>
    <w:rsid w:val="00E661FF"/>
    <w:rsid w:val="00E6792A"/>
    <w:rsid w:val="00E7246B"/>
    <w:rsid w:val="00E726EB"/>
    <w:rsid w:val="00E72CF1"/>
    <w:rsid w:val="00E76C9A"/>
    <w:rsid w:val="00E77385"/>
    <w:rsid w:val="00E80B52"/>
    <w:rsid w:val="00E824C3"/>
    <w:rsid w:val="00E840B3"/>
    <w:rsid w:val="00E84D10"/>
    <w:rsid w:val="00E8629F"/>
    <w:rsid w:val="00E91008"/>
    <w:rsid w:val="00E92E18"/>
    <w:rsid w:val="00E9374E"/>
    <w:rsid w:val="00E94F54"/>
    <w:rsid w:val="00E97AD5"/>
    <w:rsid w:val="00EA1111"/>
    <w:rsid w:val="00EA2373"/>
    <w:rsid w:val="00EA3B4F"/>
    <w:rsid w:val="00EA3C24"/>
    <w:rsid w:val="00EA73DF"/>
    <w:rsid w:val="00EB23EC"/>
    <w:rsid w:val="00EB61AE"/>
    <w:rsid w:val="00EC257D"/>
    <w:rsid w:val="00EC322D"/>
    <w:rsid w:val="00ED2C06"/>
    <w:rsid w:val="00ED383A"/>
    <w:rsid w:val="00EE1080"/>
    <w:rsid w:val="00EE443C"/>
    <w:rsid w:val="00EF1EC5"/>
    <w:rsid w:val="00EF4C88"/>
    <w:rsid w:val="00EF55EB"/>
    <w:rsid w:val="00F00592"/>
    <w:rsid w:val="00F00DCC"/>
    <w:rsid w:val="00F0156F"/>
    <w:rsid w:val="00F05AC8"/>
    <w:rsid w:val="00F07167"/>
    <w:rsid w:val="00F072D8"/>
    <w:rsid w:val="00F07CE0"/>
    <w:rsid w:val="00F10CA3"/>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17EA"/>
    <w:rsid w:val="00F77EB0"/>
    <w:rsid w:val="00F82A35"/>
    <w:rsid w:val="00F87CDD"/>
    <w:rsid w:val="00F91F1E"/>
    <w:rsid w:val="00F92AAD"/>
    <w:rsid w:val="00F933F0"/>
    <w:rsid w:val="00F937A3"/>
    <w:rsid w:val="00F94715"/>
    <w:rsid w:val="00F96A3D"/>
    <w:rsid w:val="00FA4718"/>
    <w:rsid w:val="00FA5848"/>
    <w:rsid w:val="00FA6899"/>
    <w:rsid w:val="00FA7F3D"/>
    <w:rsid w:val="00FB38D8"/>
    <w:rsid w:val="00FB439D"/>
    <w:rsid w:val="00FC051F"/>
    <w:rsid w:val="00FC06FF"/>
    <w:rsid w:val="00FC643A"/>
    <w:rsid w:val="00FC69B4"/>
    <w:rsid w:val="00FD0694"/>
    <w:rsid w:val="00FD25BE"/>
    <w:rsid w:val="00FD2E70"/>
    <w:rsid w:val="00FD7AA7"/>
    <w:rsid w:val="00FE0658"/>
    <w:rsid w:val="00FF1FCB"/>
    <w:rsid w:val="00FF52D4"/>
    <w:rsid w:val="00FF56E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7159F4"/>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7159F4"/>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rPr>
  </w:style>
  <w:style w:type="paragraph" w:customStyle="1" w:styleId="tal0">
    <w:name w:val="tal"/>
    <w:basedOn w:val="Normal"/>
    <w:rsid w:val="00C35AA7"/>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Proposal1">
    <w:name w:val="Proposal1"/>
    <w:basedOn w:val="Normal"/>
    <w:link w:val="Proposal1Char"/>
    <w:qFormat/>
    <w:rsid w:val="0033140B"/>
    <w:pPr>
      <w:tabs>
        <w:tab w:val="left" w:pos="1276"/>
      </w:tabs>
      <w:overflowPunct w:val="0"/>
      <w:autoSpaceDE w:val="0"/>
      <w:autoSpaceDN w:val="0"/>
      <w:adjustRightInd w:val="0"/>
      <w:spacing w:before="120" w:after="120"/>
      <w:ind w:left="1276" w:hanging="1276"/>
      <w:jc w:val="both"/>
      <w:textAlignment w:val="baseline"/>
    </w:pPr>
    <w:rPr>
      <w:b/>
      <w:lang w:val="en-GB"/>
    </w:rPr>
  </w:style>
  <w:style w:type="character" w:customStyle="1" w:styleId="Proposal1Char">
    <w:name w:val="Proposal1 Char"/>
    <w:link w:val="Proposal1"/>
    <w:rsid w:val="0033140B"/>
    <w:rPr>
      <w:b/>
      <w:lang w:val="en-GB" w:eastAsia="en-US"/>
    </w:rPr>
  </w:style>
  <w:style w:type="paragraph" w:customStyle="1" w:styleId="Proposal">
    <w:name w:val="Proposal"/>
    <w:basedOn w:val="ListParagraph"/>
    <w:next w:val="Normal"/>
    <w:link w:val="ProposalChar"/>
    <w:qFormat/>
    <w:rsid w:val="008032C2"/>
    <w:pPr>
      <w:numPr>
        <w:numId w:val="28"/>
      </w:numPr>
      <w:ind w:firstLineChars="0"/>
    </w:pPr>
    <w:rPr>
      <w:rFonts w:eastAsiaTheme="minorEastAsia"/>
      <w:b/>
      <w:lang w:eastAsia="zh-CN"/>
    </w:rPr>
  </w:style>
  <w:style w:type="character" w:customStyle="1" w:styleId="ProposalChar">
    <w:name w:val="Proposal Char"/>
    <w:basedOn w:val="DefaultParagraphFont"/>
    <w:link w:val="Proposal"/>
    <w:rsid w:val="008032C2"/>
    <w:rPr>
      <w:rFonts w:eastAsiaTheme="minorEastAsia"/>
      <w:b/>
      <w:lang w:val="en-US" w:eastAsia="zh-CN"/>
    </w:rPr>
  </w:style>
  <w:style w:type="paragraph" w:customStyle="1" w:styleId="BN">
    <w:name w:val="BN"/>
    <w:basedOn w:val="Normal"/>
    <w:uiPriority w:val="99"/>
    <w:rsid w:val="00E16C74"/>
    <w:pPr>
      <w:numPr>
        <w:numId w:val="32"/>
      </w:numPr>
      <w:overflowPunct w:val="0"/>
      <w:autoSpaceDE w:val="0"/>
      <w:autoSpaceDN w:val="0"/>
      <w:adjustRightInd w:val="0"/>
      <w:textAlignment w:val="baseline"/>
    </w:pPr>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1186">
      <w:bodyDiv w:val="1"/>
      <w:marLeft w:val="0"/>
      <w:marRight w:val="0"/>
      <w:marTop w:val="0"/>
      <w:marBottom w:val="0"/>
      <w:divBdr>
        <w:top w:val="none" w:sz="0" w:space="0" w:color="auto"/>
        <w:left w:val="none" w:sz="0" w:space="0" w:color="auto"/>
        <w:bottom w:val="none" w:sz="0" w:space="0" w:color="auto"/>
        <w:right w:val="none" w:sz="0" w:space="0" w:color="auto"/>
      </w:divBdr>
      <w:divsChild>
        <w:div w:id="365302331">
          <w:marLeft w:val="0"/>
          <w:marRight w:val="0"/>
          <w:marTop w:val="0"/>
          <w:marBottom w:val="0"/>
          <w:divBdr>
            <w:top w:val="none" w:sz="0" w:space="0" w:color="auto"/>
            <w:left w:val="none" w:sz="0" w:space="0" w:color="auto"/>
            <w:bottom w:val="none" w:sz="0" w:space="0" w:color="auto"/>
            <w:right w:val="none" w:sz="0" w:space="0" w:color="auto"/>
          </w:divBdr>
          <w:divsChild>
            <w:div w:id="1115095594">
              <w:marLeft w:val="0"/>
              <w:marRight w:val="0"/>
              <w:marTop w:val="0"/>
              <w:marBottom w:val="0"/>
              <w:divBdr>
                <w:top w:val="none" w:sz="0" w:space="0" w:color="auto"/>
                <w:left w:val="none" w:sz="0" w:space="0" w:color="auto"/>
                <w:bottom w:val="none" w:sz="0" w:space="0" w:color="auto"/>
                <w:right w:val="none" w:sz="0" w:space="0" w:color="auto"/>
              </w:divBdr>
              <w:divsChild>
                <w:div w:id="1070495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2-e/Docs/R4-2205785.zip" TargetMode="External"/><Relationship Id="rId18" Type="http://schemas.openxmlformats.org/officeDocument/2006/relationships/hyperlink" Target="https://www.3gpp.org/ftp/TSG_RAN/WG4_Radio/TSGR4_102-e/Docs/R4-2205911.zip" TargetMode="External"/><Relationship Id="rId26" Type="http://schemas.openxmlformats.org/officeDocument/2006/relationships/hyperlink" Target="https://www.3gpp.org/ftp/TSG_RAN/WG4_Radio/TSGR4_102-e/Docs/R4-2205744.zip" TargetMode="External"/><Relationship Id="rId3" Type="http://schemas.openxmlformats.org/officeDocument/2006/relationships/numbering" Target="numbering.xml"/><Relationship Id="rId21" Type="http://schemas.openxmlformats.org/officeDocument/2006/relationships/hyperlink" Target="https://www.3gpp.org/ftp/TSG_RAN/WG4_Radio/TSGR4_102-e/Docs/R4-2205572.zip" TargetMode="External"/><Relationship Id="rId7" Type="http://schemas.openxmlformats.org/officeDocument/2006/relationships/footnotes" Target="footnotes.xml"/><Relationship Id="rId12" Type="http://schemas.openxmlformats.org/officeDocument/2006/relationships/hyperlink" Target="https://www.3gpp.org/ftp/TSG_RAN/WG4_Radio/TSGR4_102-e/Docs/R4-2203617.zip" TargetMode="External"/><Relationship Id="rId17" Type="http://schemas.openxmlformats.org/officeDocument/2006/relationships/hyperlink" Target="https://www.3gpp.org/ftp/TSG_RAN/WG4_Radio/TSGR4_102-e/Docs/R4-2205957.zip" TargetMode="External"/><Relationship Id="rId25" Type="http://schemas.openxmlformats.org/officeDocument/2006/relationships/hyperlink" Target="https://www.3gpp.org/ftp/TSG_RAN/WG4_Radio/TSGR4_102-e/Docs/R4-2206124.zip" TargetMode="Externa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yperlink" Target="https://www.3gpp.org/ftp/TSG_RAN/WG4_Radio/TSGR4_102-e/Docs/R4-2205746.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2-e/Docs/R4-2205782.zip" TargetMode="External"/><Relationship Id="rId24" Type="http://schemas.openxmlformats.org/officeDocument/2006/relationships/hyperlink" Target="https://www.3gpp.org/ftp/TSG_RAN/WG4_Radio/TSGR4_102-e/Docs/R4-2205742.zip" TargetMode="Externa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yperlink" Target="https://www.3gpp.org/ftp/TSG_RAN/WG4_Radio/TSGR4_102-e/Docs/R4-2206118.zip" TargetMode="External"/><Relationship Id="rId28" Type="http://schemas.openxmlformats.org/officeDocument/2006/relationships/hyperlink" Target="https://www.3gpp.org/ftp/TSG_RAN/WG4_Radio/TSGR4_102-e/Docs/R4-2205746.zip" TargetMode="External"/><Relationship Id="rId10" Type="http://schemas.openxmlformats.org/officeDocument/2006/relationships/hyperlink" Target="https://www.3gpp.org/ftp/TSG_RAN/WG4_Radio/TSGR4_102-e/Docs/R4-2205779.zip" TargetMode="External"/><Relationship Id="rId19" Type="http://schemas.openxmlformats.org/officeDocument/2006/relationships/hyperlink" Target="https://www.3gpp.org/ftp/TSG_RAN/WG4_Radio/TSGR4_102-e/Docs/R4-2205909.zip" TargetMode="External"/><Relationship Id="rId4" Type="http://schemas.openxmlformats.org/officeDocument/2006/relationships/styles" Target="styles.xml"/><Relationship Id="rId9" Type="http://schemas.openxmlformats.org/officeDocument/2006/relationships/hyperlink" Target="https://www.3gpp.org/ftp/TSG_RAN/WG4_Radio/TSGR4_102-e/Docs/R4-2205100.zip" TargetMode="External"/><Relationship Id="rId14" Type="http://schemas.openxmlformats.org/officeDocument/2006/relationships/image" Target="media/image1.png"/><Relationship Id="rId22" Type="http://schemas.openxmlformats.org/officeDocument/2006/relationships/hyperlink" Target="https://www.3gpp.org/ftp/TSG_RAN/WG4_Radio/TSGR4_102-e/Docs/R4-2205740.zip" TargetMode="External"/><Relationship Id="rId27" Type="http://schemas.openxmlformats.org/officeDocument/2006/relationships/hyperlink" Target="https://www.3gpp.org/ftp/TSG_RAN/WG4_Radio/TSGR4_102-e/Docs/R4-2205909.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B6154-17AA-4ADF-BC2E-F2FFA7251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12</Pages>
  <Words>2705</Words>
  <Characters>15425</Characters>
  <Application>Microsoft Office Word</Application>
  <DocSecurity>0</DocSecurity>
  <Lines>128</Lines>
  <Paragraphs>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18094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Apple (Manasa)</cp:lastModifiedBy>
  <cp:revision>2</cp:revision>
  <cp:lastPrinted>2019-04-25T01:09:00Z</cp:lastPrinted>
  <dcterms:created xsi:type="dcterms:W3CDTF">2022-02-24T23:08:00Z</dcterms:created>
  <dcterms:modified xsi:type="dcterms:W3CDTF">2022-02-24T23:08:00Z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0"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1645497458</vt:lpwstr>
  </property>
</Properties>
</file>