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DC7B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EE3632">
          <w:rPr>
            <w:b/>
            <w:i/>
            <w:noProof/>
            <w:sz w:val="28"/>
          </w:rPr>
          <w:t>04449</w:t>
        </w:r>
      </w:fldSimple>
      <w:bookmarkStart w:id="0" w:name="_GoBack"/>
      <w:bookmarkEnd w:id="0"/>
    </w:p>
    <w:p w14:paraId="7CB45193" w14:textId="70AC52B8" w:rsidR="001E41F3" w:rsidRDefault="00D424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3B0E" w:rsidR="001E41F3" w:rsidRPr="00410371" w:rsidRDefault="00D424EE" w:rsidP="007156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71561A">
                <w:rPr>
                  <w:b/>
                  <w:noProof/>
                  <w:sz w:val="28"/>
                </w:rPr>
                <w:t>7.141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E5041" w:rsidR="001E41F3" w:rsidRPr="00410371" w:rsidRDefault="00D424EE" w:rsidP="00303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30366B">
                <w:rPr>
                  <w:b/>
                  <w:noProof/>
                  <w:sz w:val="28"/>
                </w:rPr>
                <w:t>5.16</w:t>
              </w:r>
              <w:r w:rsidR="001A6877">
                <w:rPr>
                  <w:b/>
                  <w:noProof/>
                  <w:sz w:val="28"/>
                </w:rPr>
                <w:t>.</w:t>
              </w:r>
              <w:r w:rsidR="00970A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88A17" w:rsidR="001E41F3" w:rsidRDefault="00D424EE" w:rsidP="00303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30366B">
                  <w:t>Draft CR to 37.141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30366B">
                  <w:t>5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D424EE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D424EE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D424EE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D424EE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E6C98" w:rsidR="001E41F3" w:rsidRDefault="0030366B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1A67D" w:rsidR="001E41F3" w:rsidRDefault="00D424EE" w:rsidP="00303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</w:t>
              </w:r>
              <w:r w:rsidR="0030366B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5EDC5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2D871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B730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42363D">
              <w:rPr>
                <w:noProof/>
                <w:lang w:eastAsia="ja-JP"/>
              </w:rPr>
              <w:t>2.5.1, 6.6.2.5.2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CB43C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</w:t>
            </w:r>
            <w:r w:rsidR="00625E89">
              <w:rPr>
                <w:noProof/>
              </w:rPr>
              <w:t>4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5D3EACCB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 xml:space="preserve">Table 6.6.2.5.1-1c: </w:t>
      </w:r>
      <w:r>
        <w:t>WA BS OBUE in</w:t>
      </w:r>
      <w:r w:rsidRPr="00A07190">
        <w:rPr>
          <w:lang w:eastAsia="zh-CN"/>
        </w:rPr>
        <w:t xml:space="preserve"> </w:t>
      </w:r>
      <w:r w:rsidRPr="00A07190">
        <w:t xml:space="preserve">BC1 and BC3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 xml:space="preserve"> </w:t>
      </w:r>
      <w:r w:rsidRPr="00A07190"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supporting NR</w:t>
      </w:r>
      <w:r>
        <w:t>,</w:t>
      </w:r>
      <w:r w:rsidRPr="00A07190">
        <w:t xml:space="preserve"> </w:t>
      </w:r>
      <w:r>
        <w:t xml:space="preserve">not </w:t>
      </w:r>
      <w:r w:rsidRPr="00A07190">
        <w:t>supporting UTRA</w:t>
      </w:r>
      <w:r>
        <w:t>,</w:t>
      </w:r>
      <w:r w:rsidRPr="00A07190">
        <w:t xml:space="preserve"> </w:t>
      </w:r>
      <w:r>
        <w:t xml:space="preserve">and </w:t>
      </w:r>
      <w:r w:rsidRPr="00A07190">
        <w:rPr>
          <w:noProof/>
        </w:rPr>
        <w:t xml:space="preserve">with </w:t>
      </w:r>
      <w:r>
        <w:rPr>
          <w:noProof/>
        </w:rPr>
        <w:t>no</w:t>
      </w:r>
      <w:r w:rsidRPr="00A07190">
        <w:rPr>
          <w:noProof/>
        </w:rPr>
        <w:t xml:space="preserve"> standalone NB-IoT carrier at the BS RF bandwidth edge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0366B" w:rsidRPr="00FE44C9" w14:paraId="2C71BC63" w14:textId="77777777" w:rsidTr="00CE619E">
        <w:trPr>
          <w:cantSplit/>
          <w:jc w:val="center"/>
        </w:trPr>
        <w:tc>
          <w:tcPr>
            <w:tcW w:w="1953" w:type="dxa"/>
          </w:tcPr>
          <w:p w14:paraId="4877C375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59245EF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791A0E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8D7089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6)</w:t>
            </w:r>
          </w:p>
        </w:tc>
      </w:tr>
      <w:tr w:rsidR="0030366B" w:rsidRPr="00FE44C9" w14:paraId="13F1E2CE" w14:textId="77777777" w:rsidTr="00CE619E">
        <w:trPr>
          <w:cantSplit/>
          <w:jc w:val="center"/>
        </w:trPr>
        <w:tc>
          <w:tcPr>
            <w:tcW w:w="1953" w:type="dxa"/>
          </w:tcPr>
          <w:p w14:paraId="2254DD8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CC393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6083BC9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64EA84B4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0494DF3" w14:textId="77777777" w:rsidTr="00CE619E">
        <w:trPr>
          <w:cantSplit/>
          <w:jc w:val="center"/>
        </w:trPr>
        <w:tc>
          <w:tcPr>
            <w:tcW w:w="1953" w:type="dxa"/>
          </w:tcPr>
          <w:p w14:paraId="4196C48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4FFDC0F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54E0825F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43F64AA8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A9AE83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-12.5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3CAA5DA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9750465" w14:textId="77777777" w:rsidTr="00CE619E">
        <w:trPr>
          <w:cantSplit/>
          <w:jc w:val="center"/>
        </w:trPr>
        <w:tc>
          <w:tcPr>
            <w:tcW w:w="1953" w:type="dxa"/>
          </w:tcPr>
          <w:p w14:paraId="67402E2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436937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C2F54B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-16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  <w:r w:rsidRPr="00FE44C9">
              <w:rPr>
                <w:rFonts w:cs="Arial"/>
              </w:rPr>
              <w:t xml:space="preserve"> (Note 7)</w:t>
            </w:r>
          </w:p>
        </w:tc>
        <w:tc>
          <w:tcPr>
            <w:tcW w:w="1430" w:type="dxa"/>
          </w:tcPr>
          <w:p w14:paraId="3E4934A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5DD25A3F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9364C7E" w14:textId="4C571774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4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73214148" w14:textId="79B38F1B" w:rsidR="0030366B" w:rsidRPr="00FE44C9" w:rsidRDefault="0030366B" w:rsidP="0042363D">
            <w:pPr>
              <w:pStyle w:val="TAN"/>
              <w:rPr>
                <w:rFonts w:eastAsia="SimSun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5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69DCFCB9" w14:textId="77777777" w:rsidR="0030366B" w:rsidRPr="00FE44C9" w:rsidRDefault="0030366B" w:rsidP="0030366B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7C0B07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2c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rPr>
          <w:lang w:eastAsia="zh-CN"/>
        </w:rPr>
        <w:t>≤ 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48E82A5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54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26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6E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64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2C1F67C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5F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E6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34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1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68AFD5A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2D7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F82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A0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E0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8E33E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62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95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9D0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56D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0010E648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26A98CF" w14:textId="475E4A38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6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0E752042" w14:textId="74D77AAD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7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3E633C66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carrier adjacent to the Base Station RF Bandwidth edge, the limits in Table 6.6.2.5.1-2b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235F07BD" w14:textId="77777777" w:rsidR="0030366B" w:rsidRPr="00FE44C9" w:rsidRDefault="0030366B" w:rsidP="0030366B"/>
    <w:p w14:paraId="0FB89E41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2d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t>&gt;3</w:t>
      </w:r>
      <w:r>
        <w:t> </w:t>
      </w:r>
      <w:r w:rsidRPr="00FE44C9"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32DAE03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D464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3A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4D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FC1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7D4041C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0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3EF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A1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51.2dB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12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508BFC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40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3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B1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85BF9A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56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DD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2C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CE8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2DD9B99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1B84B563" w14:textId="136E97D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8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4D2F6244" w14:textId="14C3D3D9" w:rsidR="0030366B" w:rsidRPr="00FE44C9" w:rsidRDefault="0030366B" w:rsidP="0042363D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9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14B1F5D5" w14:textId="77777777" w:rsidR="0030366B" w:rsidRPr="00FE44C9" w:rsidRDefault="0030366B" w:rsidP="0030366B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D0CEB7F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</w:t>
      </w:r>
      <w:r w:rsidRPr="00FE44C9">
        <w:rPr>
          <w:lang w:eastAsia="zh-CN"/>
        </w:rPr>
        <w:t>1</w:t>
      </w:r>
      <w:r w:rsidRPr="00FE44C9">
        <w:t>-3</w:t>
      </w:r>
      <w:r w:rsidRPr="00FE44C9">
        <w:rPr>
          <w:lang w:eastAsia="zh-CN"/>
        </w:rPr>
        <w:t>c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 w:rsidRPr="00FE44C9">
        <w:t xml:space="preserve">≤ </w:t>
      </w:r>
      <w:r w:rsidRPr="00FE44C9">
        <w:rPr>
          <w:lang w:eastAsia="zh-CN"/>
        </w:rPr>
        <w:t>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6AFFBDA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1A5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01C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B7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8E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32AEC85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7A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42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EA3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52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B4EE72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4FE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00FF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FB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-27.5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06F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2F21DEA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09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5A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2E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191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0E157BEB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166FE70" w14:textId="7E01AF82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0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273BE5C2" w14:textId="21B6F86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1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3FE9F980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carrier adjacent to the Base Station RF Bandwidth edge, the limits in Table 6.6.2.5.1-3b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693FA6BB" w14:textId="77777777" w:rsidR="0030366B" w:rsidRPr="00FE44C9" w:rsidRDefault="0030366B" w:rsidP="0030366B"/>
    <w:p w14:paraId="49EC5542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</w:t>
      </w:r>
      <w:r w:rsidRPr="00FE44C9">
        <w:rPr>
          <w:lang w:eastAsia="zh-CN"/>
        </w:rPr>
        <w:t>1</w:t>
      </w:r>
      <w:r w:rsidRPr="00FE44C9">
        <w:t>-3</w:t>
      </w:r>
      <w:r w:rsidRPr="00FE44C9">
        <w:rPr>
          <w:lang w:eastAsia="zh-CN"/>
        </w:rPr>
        <w:t>d</w:t>
      </w:r>
      <w:r w:rsidRPr="00FE44C9">
        <w:t xml:space="preserve">: </w:t>
      </w:r>
      <w:r>
        <w:t>MR BS OBUE in</w:t>
      </w:r>
      <w:r w:rsidRPr="00A07190">
        <w:t xml:space="preserve"> BC1</w:t>
      </w:r>
      <w:r>
        <w:rPr>
          <w:lang w:eastAsia="zh-CN"/>
        </w:rPr>
        <w:t xml:space="preserve"> bands</w:t>
      </w:r>
      <w:r w:rsidRPr="00A07190">
        <w:t xml:space="preserve"> </w:t>
      </w:r>
      <w:r w:rsidRPr="00FE44C9">
        <w:t>&gt;3</w:t>
      </w:r>
      <w:r>
        <w:t> </w:t>
      </w:r>
      <w:r w:rsidRPr="00FE44C9"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2BB7790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27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7B7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B54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2C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48393D49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1F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31F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AD6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- 20.2dBm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CE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4105767F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92B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F3AE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AF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-27.2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0E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687E819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C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76D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C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FAF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10559591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76DFD3BB" w14:textId="036449BC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2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03CAA62C" w14:textId="3352C207" w:rsidR="0030366B" w:rsidRPr="00FE44C9" w:rsidRDefault="0030366B" w:rsidP="0042363D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3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3E579C44" w14:textId="77777777" w:rsidR="0030366B" w:rsidRPr="00FE44C9" w:rsidRDefault="0030366B" w:rsidP="0030366B">
      <w:pPr>
        <w:rPr>
          <w:lang w:eastAsia="zh-CN"/>
        </w:rPr>
      </w:pPr>
    </w:p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D437585" w14:textId="77777777" w:rsidR="0042363D" w:rsidRPr="00FE44C9" w:rsidRDefault="0042363D" w:rsidP="0042363D">
      <w:pPr>
        <w:pStyle w:val="TH"/>
        <w:rPr>
          <w:rFonts w:cs="v5.0.0"/>
          <w:lang w:val="en-US"/>
        </w:rPr>
      </w:pPr>
      <w:r w:rsidRPr="00FE44C9">
        <w:t xml:space="preserve">Table 6.6.2.5.2-2a: </w:t>
      </w:r>
      <w:r>
        <w:t>WA BS OBUE in</w:t>
      </w:r>
      <w:r w:rsidRPr="00A07190">
        <w:t xml:space="preserve"> BC2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> </w:t>
      </w:r>
      <w:r w:rsidRPr="00A07190">
        <w:t xml:space="preserve">GHz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supporting NR</w:t>
      </w:r>
      <w:r>
        <w:t>, not</w:t>
      </w:r>
      <w:r w:rsidRPr="00A07190">
        <w:t xml:space="preserve"> operatin</w:t>
      </w:r>
      <w:r>
        <w:t>g</w:t>
      </w:r>
      <w:r w:rsidRPr="00A07190">
        <w:t xml:space="preserve"> </w:t>
      </w:r>
      <w:r>
        <w:t xml:space="preserve">NR </w:t>
      </w:r>
      <w:r w:rsidRPr="00A07190">
        <w:t>in Band 8</w:t>
      </w:r>
      <w:r w:rsidRPr="00A07190">
        <w:rPr>
          <w:rFonts w:cs="Arial"/>
          <w:szCs w:val="18"/>
        </w:rPr>
        <w:t xml:space="preserve"> in Europe</w:t>
      </w:r>
      <w:r>
        <w:rPr>
          <w:rFonts w:cs="Arial"/>
          <w:szCs w:val="18"/>
        </w:rPr>
        <w:t>, not</w:t>
      </w:r>
      <w:r w:rsidRPr="00A07190">
        <w:t xml:space="preserve"> supporting UTRA</w:t>
      </w:r>
      <w:r>
        <w:t>,</w:t>
      </w:r>
      <w:r w:rsidRPr="00A07190" w:rsidDel="0036714F">
        <w:t xml:space="preserve"> </w:t>
      </w:r>
      <w:r>
        <w:t xml:space="preserve">not supporting </w:t>
      </w:r>
      <w:r w:rsidRPr="00A07190">
        <w:t>GSM</w:t>
      </w:r>
      <w:r>
        <w:t>,</w:t>
      </w:r>
      <w:r w:rsidRPr="00A07190">
        <w:t xml:space="preserve"> </w:t>
      </w:r>
      <w:r>
        <w:t>and</w:t>
      </w:r>
      <w:r w:rsidRPr="00A07190">
        <w:rPr>
          <w:noProof/>
        </w:rPr>
        <w:t xml:space="preserve"> with </w:t>
      </w:r>
      <w:r>
        <w:rPr>
          <w:noProof/>
        </w:rPr>
        <w:t>no</w:t>
      </w:r>
      <w:r w:rsidRPr="00A07190">
        <w:rPr>
          <w:noProof/>
        </w:rPr>
        <w:t xml:space="preserve"> standalone NB-IoT carrier at the BS RF bandwidth edge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2363D" w:rsidRPr="00FE44C9" w14:paraId="4C1F6828" w14:textId="77777777" w:rsidTr="00CE619E">
        <w:trPr>
          <w:cantSplit/>
          <w:jc w:val="center"/>
        </w:trPr>
        <w:tc>
          <w:tcPr>
            <w:tcW w:w="1953" w:type="dxa"/>
          </w:tcPr>
          <w:p w14:paraId="70002F87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22C416F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6D70EAD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35AC40A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9)</w:t>
            </w:r>
          </w:p>
        </w:tc>
      </w:tr>
      <w:tr w:rsidR="0042363D" w:rsidRPr="00FE44C9" w14:paraId="7B0D0C81" w14:textId="77777777" w:rsidTr="00CE619E">
        <w:trPr>
          <w:cantSplit/>
          <w:jc w:val="center"/>
        </w:trPr>
        <w:tc>
          <w:tcPr>
            <w:tcW w:w="1953" w:type="dxa"/>
          </w:tcPr>
          <w:p w14:paraId="6BEBAD08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B59F854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598820F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56C26798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30373953" w14:textId="77777777" w:rsidTr="00CE619E">
        <w:trPr>
          <w:cantSplit/>
          <w:jc w:val="center"/>
        </w:trPr>
        <w:tc>
          <w:tcPr>
            <w:tcW w:w="1953" w:type="dxa"/>
          </w:tcPr>
          <w:p w14:paraId="3EA5AC58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74D192F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2701111D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6EFA3C4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0E87413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-12.5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0B9BA92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2EAF26BA" w14:textId="77777777" w:rsidTr="00CE619E">
        <w:trPr>
          <w:cantSplit/>
          <w:jc w:val="center"/>
        </w:trPr>
        <w:tc>
          <w:tcPr>
            <w:tcW w:w="1953" w:type="dxa"/>
          </w:tcPr>
          <w:p w14:paraId="519EE72A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8171112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7F6BF14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-16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  <w:r w:rsidRPr="00FE44C9">
              <w:rPr>
                <w:rFonts w:cs="Arial"/>
              </w:rPr>
              <w:t xml:space="preserve"> (Note 10)</w:t>
            </w:r>
          </w:p>
        </w:tc>
        <w:tc>
          <w:tcPr>
            <w:tcW w:w="1430" w:type="dxa"/>
          </w:tcPr>
          <w:p w14:paraId="200D0615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0F17FE76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106D71E8" w14:textId="3CF56BF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4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51B79DEF" w14:textId="78399EAC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5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  <w:p w14:paraId="0C32ACB3" w14:textId="7777777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 xml:space="preserve">For operation with an E-UTRA 1.4 or 3MHz carrier adjacent to the Base Station RF Bandwidth edge, the limits in Table 6.6.2.5.2-2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65A4B354" w14:textId="09EC6B11" w:rsidR="0042363D" w:rsidRPr="0042363D" w:rsidRDefault="0042363D" w:rsidP="00D75EB5">
      <w:pPr>
        <w:rPr>
          <w:b/>
          <w:color w:val="FF0000"/>
          <w:sz w:val="28"/>
          <w:szCs w:val="28"/>
        </w:rPr>
      </w:pPr>
    </w:p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43B4A0C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6.6.2.5.2-</w:t>
      </w:r>
      <w:r w:rsidRPr="00FE44C9">
        <w:rPr>
          <w:lang w:eastAsia="zh-CN"/>
        </w:rPr>
        <w:t>3a</w:t>
      </w:r>
      <w:r w:rsidRPr="00FE44C9">
        <w:t xml:space="preserve">: </w:t>
      </w:r>
      <w:r>
        <w:t xml:space="preserve">MR BS OBUE 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5F2D863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23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41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1F5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130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368EA65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3A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044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8A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FE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6DFD8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8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0C1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57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FC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5A217D5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C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8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C0EC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745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601EA984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51D36E0B" w14:textId="090B9E8E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6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37316F3E" w14:textId="11C7907A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7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7E856FCB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or an E-UTRA 1.4 or 3MHz carrier adjacent to the Base Station RF Bandwidth edge, the limits in Table 6.6.2.5.2-5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135A2704" w14:textId="77777777" w:rsidR="0030366B" w:rsidRPr="00FE44C9" w:rsidRDefault="0030366B" w:rsidP="0030366B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EC49C9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 xml:space="preserve">Table 6.6.2.5.2-4a: </w:t>
      </w:r>
      <w:r>
        <w:t>MR BS OBUE in</w:t>
      </w:r>
      <w:r w:rsidRPr="00A07190">
        <w:t xml:space="preserve"> 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 w:rsidRPr="00A07190">
        <w:t xml:space="preserve"> BS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183AA38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CE2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44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A0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E4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0E5C06E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E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0B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C7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06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6F93A3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8F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70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76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-27.5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6B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3AA295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0B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2D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8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30F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7D8543D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2000496" w14:textId="4D775733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8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75BCA124" w14:textId="51F5AAEB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9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607EDA30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or an E-UTRA 1.4 or 3MHz carrier adjacent to the Base Station RF Bandwidth edge, the limits in Table 6.6.2.5.2-6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7C899315" w14:textId="77777777" w:rsidR="0030366B" w:rsidRPr="00FE44C9" w:rsidRDefault="0030366B" w:rsidP="0030366B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7E3B1" w14:textId="77777777" w:rsidR="00E33875" w:rsidRDefault="00E33875">
      <w:r>
        <w:separator/>
      </w:r>
    </w:p>
  </w:endnote>
  <w:endnote w:type="continuationSeparator" w:id="0">
    <w:p w14:paraId="5F404352" w14:textId="77777777" w:rsidR="00E33875" w:rsidRDefault="00E3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C2D14" w14:textId="77777777" w:rsidR="00E33875" w:rsidRDefault="00E33875">
      <w:r>
        <w:separator/>
      </w:r>
    </w:p>
  </w:footnote>
  <w:footnote w:type="continuationSeparator" w:id="0">
    <w:p w14:paraId="6F0ECB3F" w14:textId="77777777" w:rsidR="00E33875" w:rsidRDefault="00E3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366B"/>
    <w:rsid w:val="00305409"/>
    <w:rsid w:val="003562BD"/>
    <w:rsid w:val="003609EF"/>
    <w:rsid w:val="0036231A"/>
    <w:rsid w:val="00362D45"/>
    <w:rsid w:val="00374DD4"/>
    <w:rsid w:val="003E1A36"/>
    <w:rsid w:val="00410371"/>
    <w:rsid w:val="0042363D"/>
    <w:rsid w:val="004242F1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71BB4"/>
    <w:rsid w:val="00592D74"/>
    <w:rsid w:val="005D50E7"/>
    <w:rsid w:val="005E2C44"/>
    <w:rsid w:val="00621188"/>
    <w:rsid w:val="006257ED"/>
    <w:rsid w:val="00625E89"/>
    <w:rsid w:val="00653DE4"/>
    <w:rsid w:val="00665C47"/>
    <w:rsid w:val="00695808"/>
    <w:rsid w:val="006B46FB"/>
    <w:rsid w:val="006E21FB"/>
    <w:rsid w:val="0071561A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448C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31DCC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424EE"/>
    <w:rsid w:val="00D50255"/>
    <w:rsid w:val="00D66520"/>
    <w:rsid w:val="00D75EB5"/>
    <w:rsid w:val="00D84AE9"/>
    <w:rsid w:val="00D85E38"/>
    <w:rsid w:val="00DE34CF"/>
    <w:rsid w:val="00E13F3D"/>
    <w:rsid w:val="00E211BF"/>
    <w:rsid w:val="00E33875"/>
    <w:rsid w:val="00E34898"/>
    <w:rsid w:val="00E35CBF"/>
    <w:rsid w:val="00EB09B7"/>
    <w:rsid w:val="00EE3632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68A46-C376-4346-B54A-3A7AA113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2499</Words>
  <Characters>14246</Characters>
  <Application>Microsoft Office Word</Application>
  <DocSecurity>0</DocSecurity>
  <Lines>118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2022-02-13T07:28:00Z</dcterms:created>
  <dcterms:modified xsi:type="dcterms:W3CDTF">2022-02-14T07:36:00Z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