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D71A" w14:textId="77777777" w:rsidR="006B334C" w:rsidRDefault="006B334C" w:rsidP="006B334C">
      <w:pPr>
        <w:pStyle w:val="CRCoverPage"/>
        <w:tabs>
          <w:tab w:val="right" w:pos="9639"/>
        </w:tabs>
        <w:spacing w:after="0"/>
        <w:rPr>
          <w:b/>
          <w:i/>
          <w:noProof/>
          <w:sz w:val="28"/>
        </w:rPr>
      </w:pPr>
      <w:bookmarkStart w:id="0" w:name="_Toc21097414"/>
      <w:bookmarkStart w:id="1" w:name="_Toc29765298"/>
      <w:bookmarkStart w:id="2" w:name="_Toc37180763"/>
      <w:bookmarkStart w:id="3" w:name="_Toc45881752"/>
      <w:bookmarkStart w:id="4" w:name="_Toc52557235"/>
      <w:bookmarkStart w:id="5" w:name="_Toc61113975"/>
      <w:bookmarkStart w:id="6" w:name="_Toc67912581"/>
      <w:bookmarkStart w:id="7" w:name="_Toc74905234"/>
      <w:bookmarkStart w:id="8" w:name="_Toc76505129"/>
      <w:bookmarkStart w:id="9" w:name="_Toc89856033"/>
      <w:bookmarkStart w:id="10" w:name="_Hlk528502858"/>
      <w:r>
        <w:rPr>
          <w:noProof/>
        </w:rPr>
        <mc:AlternateContent>
          <mc:Choice Requires="wps">
            <w:drawing>
              <wp:anchor distT="0" distB="0" distL="114300" distR="114300" simplePos="0" relativeHeight="251659264" behindDoc="0" locked="0" layoutInCell="1" allowOverlap="1" wp14:anchorId="6E7BC469" wp14:editId="1D2AEABB">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7E525683" w14:textId="77777777" w:rsidR="006B334C" w:rsidRPr="00C67532" w:rsidRDefault="006B334C" w:rsidP="006B334C">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6E7BC469"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7E525683" w14:textId="77777777" w:rsidR="006B334C" w:rsidRPr="00C67532" w:rsidRDefault="006B334C" w:rsidP="006B334C">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B51B44">
        <w:rPr>
          <w:b/>
          <w:i/>
          <w:noProof/>
          <w:sz w:val="28"/>
        </w:rPr>
        <w:t>2207477</w:t>
      </w:r>
    </w:p>
    <w:p w14:paraId="6EC1CF7E" w14:textId="77777777" w:rsidR="006B334C" w:rsidRDefault="006B334C" w:rsidP="006B334C">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334C" w14:paraId="2C0C4516" w14:textId="77777777" w:rsidTr="0090485E">
        <w:tc>
          <w:tcPr>
            <w:tcW w:w="9641" w:type="dxa"/>
            <w:gridSpan w:val="9"/>
            <w:tcBorders>
              <w:top w:val="single" w:sz="4" w:space="0" w:color="auto"/>
              <w:left w:val="single" w:sz="4" w:space="0" w:color="auto"/>
              <w:right w:val="single" w:sz="4" w:space="0" w:color="auto"/>
            </w:tcBorders>
          </w:tcPr>
          <w:bookmarkEnd w:id="10"/>
          <w:p w14:paraId="1C4206D1" w14:textId="77777777" w:rsidR="006B334C" w:rsidRDefault="006B334C" w:rsidP="0090485E">
            <w:pPr>
              <w:pStyle w:val="CRCoverPage"/>
              <w:spacing w:after="0"/>
              <w:jc w:val="right"/>
              <w:rPr>
                <w:i/>
                <w:noProof/>
              </w:rPr>
            </w:pPr>
            <w:r>
              <w:rPr>
                <w:i/>
                <w:noProof/>
                <w:sz w:val="14"/>
              </w:rPr>
              <w:t>CR-Form-v12.2</w:t>
            </w:r>
          </w:p>
        </w:tc>
      </w:tr>
      <w:tr w:rsidR="006B334C" w14:paraId="731E91F0" w14:textId="77777777" w:rsidTr="0090485E">
        <w:tc>
          <w:tcPr>
            <w:tcW w:w="9641" w:type="dxa"/>
            <w:gridSpan w:val="9"/>
            <w:tcBorders>
              <w:left w:val="single" w:sz="4" w:space="0" w:color="auto"/>
              <w:right w:val="single" w:sz="4" w:space="0" w:color="auto"/>
            </w:tcBorders>
          </w:tcPr>
          <w:p w14:paraId="6DC32991" w14:textId="77777777" w:rsidR="006B334C" w:rsidRDefault="006B334C" w:rsidP="0090485E">
            <w:pPr>
              <w:pStyle w:val="CRCoverPage"/>
              <w:spacing w:after="0"/>
              <w:jc w:val="center"/>
              <w:rPr>
                <w:noProof/>
              </w:rPr>
            </w:pPr>
            <w:r>
              <w:rPr>
                <w:b/>
                <w:noProof/>
                <w:sz w:val="32"/>
              </w:rPr>
              <w:t>CHANGE REQUEST</w:t>
            </w:r>
          </w:p>
        </w:tc>
      </w:tr>
      <w:tr w:rsidR="006B334C" w14:paraId="63A221D0" w14:textId="77777777" w:rsidTr="0090485E">
        <w:tc>
          <w:tcPr>
            <w:tcW w:w="9641" w:type="dxa"/>
            <w:gridSpan w:val="9"/>
            <w:tcBorders>
              <w:left w:val="single" w:sz="4" w:space="0" w:color="auto"/>
              <w:right w:val="single" w:sz="4" w:space="0" w:color="auto"/>
            </w:tcBorders>
          </w:tcPr>
          <w:p w14:paraId="76D1A489" w14:textId="77777777" w:rsidR="006B334C" w:rsidRDefault="006B334C" w:rsidP="0090485E">
            <w:pPr>
              <w:pStyle w:val="CRCoverPage"/>
              <w:spacing w:after="0"/>
              <w:rPr>
                <w:noProof/>
                <w:sz w:val="8"/>
                <w:szCs w:val="8"/>
              </w:rPr>
            </w:pPr>
          </w:p>
        </w:tc>
      </w:tr>
      <w:tr w:rsidR="006B334C" w14:paraId="4B0709FF" w14:textId="77777777" w:rsidTr="0090485E">
        <w:tc>
          <w:tcPr>
            <w:tcW w:w="142" w:type="dxa"/>
            <w:tcBorders>
              <w:left w:val="single" w:sz="4" w:space="0" w:color="auto"/>
            </w:tcBorders>
          </w:tcPr>
          <w:p w14:paraId="5DF8271D" w14:textId="77777777" w:rsidR="006B334C" w:rsidRDefault="006B334C" w:rsidP="0090485E">
            <w:pPr>
              <w:pStyle w:val="CRCoverPage"/>
              <w:spacing w:after="0"/>
              <w:jc w:val="right"/>
              <w:rPr>
                <w:noProof/>
              </w:rPr>
            </w:pPr>
          </w:p>
        </w:tc>
        <w:tc>
          <w:tcPr>
            <w:tcW w:w="1559" w:type="dxa"/>
            <w:shd w:val="pct30" w:color="FFFF00" w:fill="auto"/>
          </w:tcPr>
          <w:p w14:paraId="14017BB9" w14:textId="77777777" w:rsidR="006B334C" w:rsidRPr="00410371" w:rsidRDefault="006B334C" w:rsidP="0090485E">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37.141</w:t>
            </w:r>
            <w:r>
              <w:rPr>
                <w:b/>
                <w:noProof/>
                <w:sz w:val="28"/>
              </w:rPr>
              <w:fldChar w:fldCharType="end"/>
            </w:r>
          </w:p>
        </w:tc>
        <w:tc>
          <w:tcPr>
            <w:tcW w:w="709" w:type="dxa"/>
          </w:tcPr>
          <w:p w14:paraId="17F4292C" w14:textId="77777777" w:rsidR="006B334C" w:rsidRDefault="006B334C" w:rsidP="0090485E">
            <w:pPr>
              <w:pStyle w:val="CRCoverPage"/>
              <w:spacing w:after="0"/>
              <w:jc w:val="center"/>
              <w:rPr>
                <w:noProof/>
              </w:rPr>
            </w:pPr>
            <w:r>
              <w:rPr>
                <w:b/>
                <w:noProof/>
                <w:sz w:val="28"/>
              </w:rPr>
              <w:t>CR</w:t>
            </w:r>
          </w:p>
        </w:tc>
        <w:tc>
          <w:tcPr>
            <w:tcW w:w="1276" w:type="dxa"/>
            <w:shd w:val="pct30" w:color="FFFF00" w:fill="auto"/>
          </w:tcPr>
          <w:p w14:paraId="0CDC42F9" w14:textId="77777777" w:rsidR="006B334C" w:rsidRPr="00410371" w:rsidRDefault="006B334C" w:rsidP="0090485E">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7901F098" w14:textId="77777777" w:rsidR="006B334C" w:rsidRDefault="006B334C"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A77E284" w14:textId="77777777" w:rsidR="006B334C" w:rsidRPr="00410371" w:rsidRDefault="006B334C" w:rsidP="0090485E">
            <w:pPr>
              <w:pStyle w:val="CRCoverPage"/>
              <w:spacing w:after="0"/>
              <w:jc w:val="center"/>
              <w:rPr>
                <w:b/>
                <w:noProof/>
              </w:rPr>
            </w:pPr>
            <w:r>
              <w:fldChar w:fldCharType="begin"/>
            </w:r>
            <w:r>
              <w:instrText xml:space="preserve"> DOCPROPERTY  Revision  \* MERGEFORMAT </w:instrText>
            </w:r>
            <w:r>
              <w:fldChar w:fldCharType="separate"/>
            </w:r>
            <w:r>
              <w:rPr>
                <w:b/>
                <w:noProof/>
                <w:sz w:val="28"/>
              </w:rPr>
              <w:fldChar w:fldCharType="end"/>
            </w:r>
          </w:p>
        </w:tc>
        <w:tc>
          <w:tcPr>
            <w:tcW w:w="2410" w:type="dxa"/>
          </w:tcPr>
          <w:p w14:paraId="4439BFFD" w14:textId="77777777" w:rsidR="006B334C" w:rsidRDefault="006B334C"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87252C" w14:textId="77777777" w:rsidR="006B334C" w:rsidRPr="00410371" w:rsidRDefault="006B334C" w:rsidP="0090485E">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15.16.0</w:t>
            </w:r>
            <w:r>
              <w:rPr>
                <w:b/>
                <w:noProof/>
                <w:sz w:val="28"/>
              </w:rPr>
              <w:fldChar w:fldCharType="end"/>
            </w:r>
          </w:p>
        </w:tc>
        <w:tc>
          <w:tcPr>
            <w:tcW w:w="143" w:type="dxa"/>
            <w:tcBorders>
              <w:right w:val="single" w:sz="4" w:space="0" w:color="auto"/>
            </w:tcBorders>
          </w:tcPr>
          <w:p w14:paraId="39AA0823" w14:textId="77777777" w:rsidR="006B334C" w:rsidRDefault="006B334C" w:rsidP="0090485E">
            <w:pPr>
              <w:pStyle w:val="CRCoverPage"/>
              <w:spacing w:after="0"/>
              <w:rPr>
                <w:noProof/>
              </w:rPr>
            </w:pPr>
          </w:p>
        </w:tc>
      </w:tr>
      <w:tr w:rsidR="006B334C" w14:paraId="6056F097" w14:textId="77777777" w:rsidTr="0090485E">
        <w:tc>
          <w:tcPr>
            <w:tcW w:w="9641" w:type="dxa"/>
            <w:gridSpan w:val="9"/>
            <w:tcBorders>
              <w:left w:val="single" w:sz="4" w:space="0" w:color="auto"/>
              <w:right w:val="single" w:sz="4" w:space="0" w:color="auto"/>
            </w:tcBorders>
          </w:tcPr>
          <w:p w14:paraId="681748F6" w14:textId="77777777" w:rsidR="006B334C" w:rsidRDefault="006B334C" w:rsidP="0090485E">
            <w:pPr>
              <w:pStyle w:val="CRCoverPage"/>
              <w:spacing w:after="0"/>
              <w:rPr>
                <w:noProof/>
              </w:rPr>
            </w:pPr>
          </w:p>
        </w:tc>
      </w:tr>
      <w:tr w:rsidR="006B334C" w14:paraId="1E2EE520" w14:textId="77777777" w:rsidTr="0090485E">
        <w:tc>
          <w:tcPr>
            <w:tcW w:w="9641" w:type="dxa"/>
            <w:gridSpan w:val="9"/>
            <w:tcBorders>
              <w:top w:val="single" w:sz="4" w:space="0" w:color="auto"/>
            </w:tcBorders>
          </w:tcPr>
          <w:p w14:paraId="0258A7ED" w14:textId="77777777" w:rsidR="006B334C" w:rsidRPr="00F25D98" w:rsidRDefault="006B334C" w:rsidP="0090485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6B334C" w14:paraId="35F22094" w14:textId="77777777" w:rsidTr="0090485E">
        <w:tc>
          <w:tcPr>
            <w:tcW w:w="9641" w:type="dxa"/>
            <w:gridSpan w:val="9"/>
          </w:tcPr>
          <w:p w14:paraId="0818AEAF" w14:textId="77777777" w:rsidR="006B334C" w:rsidRDefault="006B334C" w:rsidP="0090485E">
            <w:pPr>
              <w:pStyle w:val="CRCoverPage"/>
              <w:spacing w:after="0"/>
              <w:rPr>
                <w:noProof/>
                <w:sz w:val="8"/>
                <w:szCs w:val="8"/>
              </w:rPr>
            </w:pPr>
          </w:p>
        </w:tc>
      </w:tr>
    </w:tbl>
    <w:p w14:paraId="24D89FAA" w14:textId="77777777" w:rsidR="006B334C" w:rsidRDefault="006B334C" w:rsidP="006B33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334C" w14:paraId="12EA238B" w14:textId="77777777" w:rsidTr="0090485E">
        <w:tc>
          <w:tcPr>
            <w:tcW w:w="2835" w:type="dxa"/>
          </w:tcPr>
          <w:p w14:paraId="257204B1" w14:textId="77777777" w:rsidR="006B334C" w:rsidRDefault="006B334C" w:rsidP="0090485E">
            <w:pPr>
              <w:pStyle w:val="CRCoverPage"/>
              <w:tabs>
                <w:tab w:val="right" w:pos="2751"/>
              </w:tabs>
              <w:spacing w:after="0"/>
              <w:rPr>
                <w:b/>
                <w:i/>
                <w:noProof/>
              </w:rPr>
            </w:pPr>
            <w:r>
              <w:rPr>
                <w:b/>
                <w:i/>
                <w:noProof/>
              </w:rPr>
              <w:t>Proposed change affects:</w:t>
            </w:r>
          </w:p>
        </w:tc>
        <w:tc>
          <w:tcPr>
            <w:tcW w:w="1418" w:type="dxa"/>
          </w:tcPr>
          <w:p w14:paraId="222ABC2A" w14:textId="77777777" w:rsidR="006B334C" w:rsidRDefault="006B334C"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16422" w14:textId="77777777" w:rsidR="006B334C" w:rsidRDefault="006B334C" w:rsidP="0090485E">
            <w:pPr>
              <w:pStyle w:val="CRCoverPage"/>
              <w:spacing w:after="0"/>
              <w:jc w:val="center"/>
              <w:rPr>
                <w:b/>
                <w:caps/>
                <w:noProof/>
              </w:rPr>
            </w:pPr>
          </w:p>
        </w:tc>
        <w:tc>
          <w:tcPr>
            <w:tcW w:w="709" w:type="dxa"/>
            <w:tcBorders>
              <w:left w:val="single" w:sz="4" w:space="0" w:color="auto"/>
            </w:tcBorders>
          </w:tcPr>
          <w:p w14:paraId="6AEB5420" w14:textId="77777777" w:rsidR="006B334C" w:rsidRDefault="006B334C"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073F6B" w14:textId="77777777" w:rsidR="006B334C" w:rsidRDefault="006B334C" w:rsidP="0090485E">
            <w:pPr>
              <w:pStyle w:val="CRCoverPage"/>
              <w:spacing w:after="0"/>
              <w:jc w:val="center"/>
              <w:rPr>
                <w:b/>
                <w:caps/>
                <w:noProof/>
              </w:rPr>
            </w:pPr>
          </w:p>
        </w:tc>
        <w:tc>
          <w:tcPr>
            <w:tcW w:w="2126" w:type="dxa"/>
          </w:tcPr>
          <w:p w14:paraId="6E18C602" w14:textId="77777777" w:rsidR="006B334C" w:rsidRDefault="006B334C"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712846" w14:textId="77777777" w:rsidR="006B334C" w:rsidRDefault="006B334C" w:rsidP="0090485E">
            <w:pPr>
              <w:pStyle w:val="CRCoverPage"/>
              <w:spacing w:after="0"/>
              <w:jc w:val="center"/>
              <w:rPr>
                <w:b/>
                <w:caps/>
                <w:noProof/>
              </w:rPr>
            </w:pPr>
            <w:r>
              <w:rPr>
                <w:b/>
                <w:caps/>
                <w:noProof/>
              </w:rPr>
              <w:t>X</w:t>
            </w:r>
          </w:p>
        </w:tc>
        <w:tc>
          <w:tcPr>
            <w:tcW w:w="1418" w:type="dxa"/>
            <w:tcBorders>
              <w:left w:val="nil"/>
            </w:tcBorders>
          </w:tcPr>
          <w:p w14:paraId="5B22CE7C" w14:textId="77777777" w:rsidR="006B334C" w:rsidRDefault="006B334C"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848B5" w14:textId="77777777" w:rsidR="006B334C" w:rsidRDefault="006B334C" w:rsidP="0090485E">
            <w:pPr>
              <w:pStyle w:val="CRCoverPage"/>
              <w:spacing w:after="0"/>
              <w:jc w:val="center"/>
              <w:rPr>
                <w:b/>
                <w:bCs/>
                <w:caps/>
                <w:noProof/>
              </w:rPr>
            </w:pPr>
          </w:p>
        </w:tc>
      </w:tr>
    </w:tbl>
    <w:p w14:paraId="3B625287" w14:textId="77777777" w:rsidR="006B334C" w:rsidRDefault="006B334C" w:rsidP="006B33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334C" w14:paraId="4506C8D7" w14:textId="77777777" w:rsidTr="0090485E">
        <w:tc>
          <w:tcPr>
            <w:tcW w:w="9640" w:type="dxa"/>
            <w:gridSpan w:val="11"/>
          </w:tcPr>
          <w:p w14:paraId="4604E660" w14:textId="77777777" w:rsidR="006B334C" w:rsidRDefault="006B334C" w:rsidP="0090485E">
            <w:pPr>
              <w:pStyle w:val="CRCoverPage"/>
              <w:spacing w:after="0"/>
              <w:rPr>
                <w:noProof/>
                <w:sz w:val="8"/>
                <w:szCs w:val="8"/>
              </w:rPr>
            </w:pPr>
          </w:p>
        </w:tc>
      </w:tr>
      <w:tr w:rsidR="006B334C" w14:paraId="540F541B" w14:textId="77777777" w:rsidTr="0090485E">
        <w:tc>
          <w:tcPr>
            <w:tcW w:w="1843" w:type="dxa"/>
            <w:tcBorders>
              <w:top w:val="single" w:sz="4" w:space="0" w:color="auto"/>
              <w:left w:val="single" w:sz="4" w:space="0" w:color="auto"/>
            </w:tcBorders>
          </w:tcPr>
          <w:p w14:paraId="3053C363" w14:textId="77777777" w:rsidR="006B334C" w:rsidRDefault="006B334C"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B7A4B" w14:textId="77777777" w:rsidR="006B334C" w:rsidRDefault="006B334C" w:rsidP="0090485E">
            <w:pPr>
              <w:pStyle w:val="CRCoverPage"/>
              <w:spacing w:after="0"/>
              <w:ind w:left="100"/>
              <w:rPr>
                <w:noProof/>
              </w:rPr>
            </w:pPr>
            <w:r w:rsidRPr="00B51B44">
              <w:t>Big CR for TS 37.141 Maintenance (Rel-15, CAT F)</w:t>
            </w:r>
          </w:p>
        </w:tc>
      </w:tr>
      <w:tr w:rsidR="006B334C" w14:paraId="0E3DC055" w14:textId="77777777" w:rsidTr="0090485E">
        <w:tc>
          <w:tcPr>
            <w:tcW w:w="1843" w:type="dxa"/>
            <w:tcBorders>
              <w:left w:val="single" w:sz="4" w:space="0" w:color="auto"/>
            </w:tcBorders>
          </w:tcPr>
          <w:p w14:paraId="6B1A66DF" w14:textId="77777777" w:rsidR="006B334C" w:rsidRDefault="006B334C" w:rsidP="0090485E">
            <w:pPr>
              <w:pStyle w:val="CRCoverPage"/>
              <w:spacing w:after="0"/>
              <w:rPr>
                <w:b/>
                <w:i/>
                <w:noProof/>
                <w:sz w:val="8"/>
                <w:szCs w:val="8"/>
              </w:rPr>
            </w:pPr>
          </w:p>
        </w:tc>
        <w:tc>
          <w:tcPr>
            <w:tcW w:w="7797" w:type="dxa"/>
            <w:gridSpan w:val="10"/>
            <w:tcBorders>
              <w:right w:val="single" w:sz="4" w:space="0" w:color="auto"/>
            </w:tcBorders>
          </w:tcPr>
          <w:p w14:paraId="6EE97BC2" w14:textId="77777777" w:rsidR="006B334C" w:rsidRDefault="006B334C" w:rsidP="0090485E">
            <w:pPr>
              <w:pStyle w:val="CRCoverPage"/>
              <w:spacing w:after="0"/>
              <w:rPr>
                <w:noProof/>
                <w:sz w:val="8"/>
                <w:szCs w:val="8"/>
              </w:rPr>
            </w:pPr>
          </w:p>
        </w:tc>
      </w:tr>
      <w:tr w:rsidR="006B334C" w14:paraId="5A04BA3D" w14:textId="77777777" w:rsidTr="0090485E">
        <w:tc>
          <w:tcPr>
            <w:tcW w:w="1843" w:type="dxa"/>
            <w:tcBorders>
              <w:left w:val="single" w:sz="4" w:space="0" w:color="auto"/>
            </w:tcBorders>
          </w:tcPr>
          <w:p w14:paraId="72084448" w14:textId="77777777" w:rsidR="006B334C" w:rsidRDefault="006B334C"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308254" w14:textId="77777777" w:rsidR="006B334C" w:rsidRDefault="006B334C" w:rsidP="0090485E">
            <w:pPr>
              <w:pStyle w:val="CRCoverPage"/>
              <w:spacing w:after="0"/>
              <w:ind w:left="100"/>
              <w:rPr>
                <w:noProof/>
              </w:rPr>
            </w:pPr>
            <w:r>
              <w:rPr>
                <w:noProof/>
              </w:rPr>
              <w:t>MCC, Ericsson</w:t>
            </w:r>
          </w:p>
        </w:tc>
      </w:tr>
      <w:tr w:rsidR="006B334C" w14:paraId="258F125E" w14:textId="77777777" w:rsidTr="0090485E">
        <w:tc>
          <w:tcPr>
            <w:tcW w:w="1843" w:type="dxa"/>
            <w:tcBorders>
              <w:left w:val="single" w:sz="4" w:space="0" w:color="auto"/>
            </w:tcBorders>
          </w:tcPr>
          <w:p w14:paraId="02699B51" w14:textId="77777777" w:rsidR="006B334C" w:rsidRDefault="006B334C"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782E25" w14:textId="77777777" w:rsidR="006B334C" w:rsidRDefault="006B334C" w:rsidP="0090485E">
            <w:pPr>
              <w:pStyle w:val="CRCoverPage"/>
              <w:spacing w:after="0"/>
              <w:ind w:left="100"/>
              <w:rPr>
                <w:noProof/>
              </w:rPr>
            </w:pPr>
            <w:r>
              <w:t>R4</w:t>
            </w:r>
          </w:p>
        </w:tc>
      </w:tr>
      <w:tr w:rsidR="006B334C" w14:paraId="7198B862" w14:textId="77777777" w:rsidTr="0090485E">
        <w:tc>
          <w:tcPr>
            <w:tcW w:w="1843" w:type="dxa"/>
            <w:tcBorders>
              <w:left w:val="single" w:sz="4" w:space="0" w:color="auto"/>
            </w:tcBorders>
          </w:tcPr>
          <w:p w14:paraId="7CC07138" w14:textId="77777777" w:rsidR="006B334C" w:rsidRDefault="006B334C" w:rsidP="0090485E">
            <w:pPr>
              <w:pStyle w:val="CRCoverPage"/>
              <w:spacing w:after="0"/>
              <w:rPr>
                <w:b/>
                <w:i/>
                <w:noProof/>
                <w:sz w:val="8"/>
                <w:szCs w:val="8"/>
              </w:rPr>
            </w:pPr>
          </w:p>
        </w:tc>
        <w:tc>
          <w:tcPr>
            <w:tcW w:w="7797" w:type="dxa"/>
            <w:gridSpan w:val="10"/>
            <w:tcBorders>
              <w:right w:val="single" w:sz="4" w:space="0" w:color="auto"/>
            </w:tcBorders>
          </w:tcPr>
          <w:p w14:paraId="7DC45FB6" w14:textId="77777777" w:rsidR="006B334C" w:rsidRDefault="006B334C" w:rsidP="0090485E">
            <w:pPr>
              <w:pStyle w:val="CRCoverPage"/>
              <w:spacing w:after="0"/>
              <w:rPr>
                <w:noProof/>
                <w:sz w:val="8"/>
                <w:szCs w:val="8"/>
              </w:rPr>
            </w:pPr>
          </w:p>
        </w:tc>
      </w:tr>
      <w:tr w:rsidR="006B334C" w14:paraId="7DA0C8C5" w14:textId="77777777" w:rsidTr="0090485E">
        <w:tc>
          <w:tcPr>
            <w:tcW w:w="1843" w:type="dxa"/>
            <w:tcBorders>
              <w:left w:val="single" w:sz="4" w:space="0" w:color="auto"/>
            </w:tcBorders>
          </w:tcPr>
          <w:p w14:paraId="0AE67DC4" w14:textId="77777777" w:rsidR="006B334C" w:rsidRDefault="006B334C"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47738CEA" w14:textId="77777777" w:rsidR="006B334C" w:rsidRDefault="006B334C" w:rsidP="0090485E">
            <w:pPr>
              <w:pStyle w:val="CRCoverPage"/>
              <w:spacing w:after="0"/>
              <w:ind w:left="100"/>
              <w:rPr>
                <w:noProof/>
              </w:rPr>
            </w:pPr>
            <w:r>
              <w:rPr>
                <w:noProof/>
              </w:rPr>
              <w:t>TEI15</w:t>
            </w:r>
          </w:p>
        </w:tc>
        <w:tc>
          <w:tcPr>
            <w:tcW w:w="567" w:type="dxa"/>
            <w:tcBorders>
              <w:left w:val="nil"/>
            </w:tcBorders>
          </w:tcPr>
          <w:p w14:paraId="36F1B624" w14:textId="77777777" w:rsidR="006B334C" w:rsidRDefault="006B334C" w:rsidP="0090485E">
            <w:pPr>
              <w:pStyle w:val="CRCoverPage"/>
              <w:spacing w:after="0"/>
              <w:ind w:right="100"/>
              <w:rPr>
                <w:noProof/>
              </w:rPr>
            </w:pPr>
          </w:p>
        </w:tc>
        <w:tc>
          <w:tcPr>
            <w:tcW w:w="1417" w:type="dxa"/>
            <w:gridSpan w:val="3"/>
            <w:tcBorders>
              <w:left w:val="nil"/>
            </w:tcBorders>
          </w:tcPr>
          <w:p w14:paraId="71E54157" w14:textId="77777777" w:rsidR="006B334C" w:rsidRDefault="006B334C"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08A4A4" w14:textId="77777777" w:rsidR="006B334C" w:rsidRDefault="006B334C" w:rsidP="0090485E">
            <w:pPr>
              <w:pStyle w:val="CRCoverPage"/>
              <w:spacing w:after="0"/>
              <w:ind w:left="100"/>
              <w:rPr>
                <w:noProof/>
              </w:rPr>
            </w:pPr>
            <w:r>
              <w:t>2022-03-07</w:t>
            </w:r>
          </w:p>
        </w:tc>
      </w:tr>
      <w:tr w:rsidR="006B334C" w14:paraId="4285C4BA" w14:textId="77777777" w:rsidTr="0090485E">
        <w:tc>
          <w:tcPr>
            <w:tcW w:w="1843" w:type="dxa"/>
            <w:tcBorders>
              <w:left w:val="single" w:sz="4" w:space="0" w:color="auto"/>
            </w:tcBorders>
          </w:tcPr>
          <w:p w14:paraId="1C431951" w14:textId="77777777" w:rsidR="006B334C" w:rsidRDefault="006B334C" w:rsidP="0090485E">
            <w:pPr>
              <w:pStyle w:val="CRCoverPage"/>
              <w:spacing w:after="0"/>
              <w:rPr>
                <w:b/>
                <w:i/>
                <w:noProof/>
                <w:sz w:val="8"/>
                <w:szCs w:val="8"/>
              </w:rPr>
            </w:pPr>
          </w:p>
        </w:tc>
        <w:tc>
          <w:tcPr>
            <w:tcW w:w="1986" w:type="dxa"/>
            <w:gridSpan w:val="4"/>
          </w:tcPr>
          <w:p w14:paraId="552F0A9F" w14:textId="77777777" w:rsidR="006B334C" w:rsidRDefault="006B334C" w:rsidP="0090485E">
            <w:pPr>
              <w:pStyle w:val="CRCoverPage"/>
              <w:spacing w:after="0"/>
              <w:rPr>
                <w:noProof/>
                <w:sz w:val="8"/>
                <w:szCs w:val="8"/>
              </w:rPr>
            </w:pPr>
          </w:p>
        </w:tc>
        <w:tc>
          <w:tcPr>
            <w:tcW w:w="2267" w:type="dxa"/>
            <w:gridSpan w:val="2"/>
          </w:tcPr>
          <w:p w14:paraId="08B75992" w14:textId="77777777" w:rsidR="006B334C" w:rsidRDefault="006B334C" w:rsidP="0090485E">
            <w:pPr>
              <w:pStyle w:val="CRCoverPage"/>
              <w:spacing w:after="0"/>
              <w:rPr>
                <w:noProof/>
                <w:sz w:val="8"/>
                <w:szCs w:val="8"/>
              </w:rPr>
            </w:pPr>
          </w:p>
        </w:tc>
        <w:tc>
          <w:tcPr>
            <w:tcW w:w="1417" w:type="dxa"/>
            <w:gridSpan w:val="3"/>
          </w:tcPr>
          <w:p w14:paraId="7CF3E76A" w14:textId="77777777" w:rsidR="006B334C" w:rsidRDefault="006B334C" w:rsidP="0090485E">
            <w:pPr>
              <w:pStyle w:val="CRCoverPage"/>
              <w:spacing w:after="0"/>
              <w:rPr>
                <w:noProof/>
                <w:sz w:val="8"/>
                <w:szCs w:val="8"/>
              </w:rPr>
            </w:pPr>
          </w:p>
        </w:tc>
        <w:tc>
          <w:tcPr>
            <w:tcW w:w="2127" w:type="dxa"/>
            <w:tcBorders>
              <w:right w:val="single" w:sz="4" w:space="0" w:color="auto"/>
            </w:tcBorders>
          </w:tcPr>
          <w:p w14:paraId="3401C23F" w14:textId="77777777" w:rsidR="006B334C" w:rsidRDefault="006B334C" w:rsidP="0090485E">
            <w:pPr>
              <w:pStyle w:val="CRCoverPage"/>
              <w:spacing w:after="0"/>
              <w:rPr>
                <w:noProof/>
                <w:sz w:val="8"/>
                <w:szCs w:val="8"/>
              </w:rPr>
            </w:pPr>
          </w:p>
        </w:tc>
      </w:tr>
      <w:tr w:rsidR="006B334C" w14:paraId="475C756A" w14:textId="77777777" w:rsidTr="0090485E">
        <w:trPr>
          <w:cantSplit/>
        </w:trPr>
        <w:tc>
          <w:tcPr>
            <w:tcW w:w="1843" w:type="dxa"/>
            <w:tcBorders>
              <w:left w:val="single" w:sz="4" w:space="0" w:color="auto"/>
            </w:tcBorders>
          </w:tcPr>
          <w:p w14:paraId="20D8E53F" w14:textId="77777777" w:rsidR="006B334C" w:rsidRDefault="006B334C" w:rsidP="0090485E">
            <w:pPr>
              <w:pStyle w:val="CRCoverPage"/>
              <w:tabs>
                <w:tab w:val="right" w:pos="1759"/>
              </w:tabs>
              <w:spacing w:after="0"/>
              <w:rPr>
                <w:b/>
                <w:i/>
                <w:noProof/>
              </w:rPr>
            </w:pPr>
            <w:r>
              <w:rPr>
                <w:b/>
                <w:i/>
                <w:noProof/>
              </w:rPr>
              <w:t>Category:</w:t>
            </w:r>
          </w:p>
        </w:tc>
        <w:tc>
          <w:tcPr>
            <w:tcW w:w="851" w:type="dxa"/>
            <w:shd w:val="pct30" w:color="FFFF00" w:fill="auto"/>
          </w:tcPr>
          <w:p w14:paraId="3BDF54EA" w14:textId="77777777" w:rsidR="006B334C" w:rsidRDefault="006B334C" w:rsidP="0090485E">
            <w:pPr>
              <w:pStyle w:val="CRCoverPage"/>
              <w:spacing w:after="0"/>
              <w:ind w:left="100" w:right="-609"/>
              <w:rPr>
                <w:b/>
                <w:noProof/>
              </w:rPr>
            </w:pPr>
            <w:r>
              <w:t>F</w:t>
            </w:r>
          </w:p>
        </w:tc>
        <w:tc>
          <w:tcPr>
            <w:tcW w:w="3402" w:type="dxa"/>
            <w:gridSpan w:val="5"/>
            <w:tcBorders>
              <w:left w:val="nil"/>
            </w:tcBorders>
          </w:tcPr>
          <w:p w14:paraId="01C9633D" w14:textId="77777777" w:rsidR="006B334C" w:rsidRDefault="006B334C" w:rsidP="0090485E">
            <w:pPr>
              <w:pStyle w:val="CRCoverPage"/>
              <w:spacing w:after="0"/>
              <w:rPr>
                <w:noProof/>
              </w:rPr>
            </w:pPr>
          </w:p>
        </w:tc>
        <w:tc>
          <w:tcPr>
            <w:tcW w:w="1417" w:type="dxa"/>
            <w:gridSpan w:val="3"/>
            <w:tcBorders>
              <w:left w:val="nil"/>
            </w:tcBorders>
          </w:tcPr>
          <w:p w14:paraId="25F0C08D" w14:textId="77777777" w:rsidR="006B334C" w:rsidRDefault="006B334C"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17AD34" w14:textId="77777777" w:rsidR="006B334C" w:rsidRDefault="006B334C" w:rsidP="0090485E">
            <w:pPr>
              <w:pStyle w:val="CRCoverPage"/>
              <w:spacing w:after="0"/>
              <w:ind w:left="100"/>
              <w:rPr>
                <w:noProof/>
              </w:rPr>
            </w:pPr>
            <w:r>
              <w:t>Rel-15</w:t>
            </w:r>
          </w:p>
        </w:tc>
      </w:tr>
      <w:tr w:rsidR="006B334C" w14:paraId="6614AC82" w14:textId="77777777" w:rsidTr="0090485E">
        <w:tc>
          <w:tcPr>
            <w:tcW w:w="1843" w:type="dxa"/>
            <w:tcBorders>
              <w:left w:val="single" w:sz="4" w:space="0" w:color="auto"/>
              <w:bottom w:val="single" w:sz="4" w:space="0" w:color="auto"/>
            </w:tcBorders>
          </w:tcPr>
          <w:p w14:paraId="41112EF6" w14:textId="77777777" w:rsidR="006B334C" w:rsidRDefault="006B334C" w:rsidP="0090485E">
            <w:pPr>
              <w:pStyle w:val="CRCoverPage"/>
              <w:spacing w:after="0"/>
              <w:rPr>
                <w:b/>
                <w:i/>
                <w:noProof/>
              </w:rPr>
            </w:pPr>
          </w:p>
        </w:tc>
        <w:tc>
          <w:tcPr>
            <w:tcW w:w="4677" w:type="dxa"/>
            <w:gridSpan w:val="8"/>
            <w:tcBorders>
              <w:bottom w:val="single" w:sz="4" w:space="0" w:color="auto"/>
            </w:tcBorders>
          </w:tcPr>
          <w:p w14:paraId="4B4369D6" w14:textId="77777777" w:rsidR="006B334C" w:rsidRDefault="006B334C"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4001BE" w14:textId="77777777" w:rsidR="006B334C" w:rsidRDefault="006B334C" w:rsidP="0090485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8FCF68" w14:textId="77777777" w:rsidR="006B334C" w:rsidRPr="007C2097" w:rsidRDefault="006B334C"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334C" w14:paraId="2406FB79" w14:textId="77777777" w:rsidTr="0090485E">
        <w:tc>
          <w:tcPr>
            <w:tcW w:w="1843" w:type="dxa"/>
          </w:tcPr>
          <w:p w14:paraId="422AEE5D" w14:textId="77777777" w:rsidR="006B334C" w:rsidRDefault="006B334C" w:rsidP="0090485E">
            <w:pPr>
              <w:pStyle w:val="CRCoverPage"/>
              <w:spacing w:after="0"/>
              <w:rPr>
                <w:b/>
                <w:i/>
                <w:noProof/>
                <w:sz w:val="8"/>
                <w:szCs w:val="8"/>
              </w:rPr>
            </w:pPr>
          </w:p>
        </w:tc>
        <w:tc>
          <w:tcPr>
            <w:tcW w:w="7797" w:type="dxa"/>
            <w:gridSpan w:val="10"/>
          </w:tcPr>
          <w:p w14:paraId="04073849" w14:textId="77777777" w:rsidR="006B334C" w:rsidRDefault="006B334C" w:rsidP="0090485E">
            <w:pPr>
              <w:pStyle w:val="CRCoverPage"/>
              <w:spacing w:after="0"/>
              <w:rPr>
                <w:noProof/>
                <w:sz w:val="8"/>
                <w:szCs w:val="8"/>
              </w:rPr>
            </w:pPr>
          </w:p>
        </w:tc>
      </w:tr>
      <w:tr w:rsidR="006B334C" w14:paraId="1F2A9312" w14:textId="77777777" w:rsidTr="0090485E">
        <w:tc>
          <w:tcPr>
            <w:tcW w:w="2694" w:type="dxa"/>
            <w:gridSpan w:val="2"/>
            <w:tcBorders>
              <w:top w:val="single" w:sz="4" w:space="0" w:color="auto"/>
              <w:left w:val="single" w:sz="4" w:space="0" w:color="auto"/>
            </w:tcBorders>
          </w:tcPr>
          <w:p w14:paraId="3AEA1837" w14:textId="77777777" w:rsidR="006B334C" w:rsidRDefault="006B334C"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AFC5DB" w14:textId="77777777" w:rsidR="006B334C" w:rsidRDefault="006B334C"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0F462E2A" w14:textId="77777777" w:rsidR="006B334C" w:rsidRDefault="006B334C" w:rsidP="0090485E">
            <w:pPr>
              <w:pStyle w:val="CRCoverPage"/>
              <w:spacing w:after="0"/>
              <w:ind w:left="100"/>
              <w:rPr>
                <w:b/>
                <w:bCs/>
                <w:noProof/>
                <w:lang w:eastAsia="zh-CN"/>
              </w:rPr>
            </w:pPr>
          </w:p>
          <w:p w14:paraId="1265BF4D"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6468AFBB" w14:textId="77777777" w:rsidR="006B334C" w:rsidRDefault="006B334C"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6B334C" w14:paraId="0A5930DD" w14:textId="77777777" w:rsidTr="0090485E">
        <w:tc>
          <w:tcPr>
            <w:tcW w:w="2694" w:type="dxa"/>
            <w:gridSpan w:val="2"/>
            <w:tcBorders>
              <w:left w:val="single" w:sz="4" w:space="0" w:color="auto"/>
            </w:tcBorders>
          </w:tcPr>
          <w:p w14:paraId="3F58CFDD" w14:textId="77777777" w:rsidR="006B334C" w:rsidRDefault="006B334C" w:rsidP="0090485E">
            <w:pPr>
              <w:pStyle w:val="CRCoverPage"/>
              <w:spacing w:after="0"/>
              <w:rPr>
                <w:b/>
                <w:i/>
                <w:noProof/>
                <w:sz w:val="8"/>
                <w:szCs w:val="8"/>
              </w:rPr>
            </w:pPr>
          </w:p>
        </w:tc>
        <w:tc>
          <w:tcPr>
            <w:tcW w:w="6946" w:type="dxa"/>
            <w:gridSpan w:val="9"/>
            <w:tcBorders>
              <w:right w:val="single" w:sz="4" w:space="0" w:color="auto"/>
            </w:tcBorders>
          </w:tcPr>
          <w:p w14:paraId="4D2B1F36" w14:textId="77777777" w:rsidR="006B334C" w:rsidRDefault="006B334C" w:rsidP="0090485E">
            <w:pPr>
              <w:pStyle w:val="CRCoverPage"/>
              <w:spacing w:after="0"/>
              <w:rPr>
                <w:noProof/>
                <w:sz w:val="8"/>
                <w:szCs w:val="8"/>
              </w:rPr>
            </w:pPr>
          </w:p>
        </w:tc>
      </w:tr>
      <w:tr w:rsidR="006B334C" w14:paraId="120D3069" w14:textId="77777777" w:rsidTr="0090485E">
        <w:tc>
          <w:tcPr>
            <w:tcW w:w="2694" w:type="dxa"/>
            <w:gridSpan w:val="2"/>
            <w:tcBorders>
              <w:left w:val="single" w:sz="4" w:space="0" w:color="auto"/>
            </w:tcBorders>
          </w:tcPr>
          <w:p w14:paraId="1AB44463" w14:textId="77777777" w:rsidR="006B334C" w:rsidRDefault="006B334C"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B042FD" w14:textId="77777777" w:rsidR="006B334C" w:rsidRDefault="006B334C" w:rsidP="0090485E">
            <w:pPr>
              <w:pStyle w:val="CRCoverPage"/>
              <w:spacing w:after="0"/>
              <w:ind w:left="100"/>
              <w:rPr>
                <w:noProof/>
              </w:rPr>
            </w:pPr>
            <w:r>
              <w:rPr>
                <w:noProof/>
              </w:rPr>
              <w:t>The summary of change in each each endorsed draft CR is copied below.</w:t>
            </w:r>
          </w:p>
          <w:p w14:paraId="5506A027" w14:textId="77777777" w:rsidR="006B334C" w:rsidRDefault="006B334C" w:rsidP="0090485E">
            <w:pPr>
              <w:pStyle w:val="CRCoverPage"/>
              <w:spacing w:after="0"/>
              <w:ind w:left="100"/>
              <w:rPr>
                <w:b/>
                <w:bCs/>
                <w:noProof/>
                <w:lang w:eastAsia="zh-CN"/>
              </w:rPr>
            </w:pPr>
          </w:p>
          <w:p w14:paraId="7A3AD381"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3DD0E5D0" w14:textId="77777777" w:rsidR="006B334C" w:rsidRPr="00660D8E" w:rsidRDefault="006B334C" w:rsidP="0090485E">
            <w:pPr>
              <w:pStyle w:val="CRCoverPage"/>
              <w:spacing w:after="0"/>
              <w:ind w:left="100"/>
              <w:rPr>
                <w:b/>
                <w:bCs/>
                <w:noProof/>
              </w:rPr>
            </w:pPr>
            <w:r>
              <w:rPr>
                <w:noProof/>
                <w:lang w:eastAsia="ja-JP"/>
              </w:rPr>
              <w:t>Deleted unnecessary text in NOTE in tables for OBUE requirements.</w:t>
            </w:r>
          </w:p>
        </w:tc>
      </w:tr>
      <w:tr w:rsidR="006B334C" w14:paraId="25FBB364" w14:textId="77777777" w:rsidTr="0090485E">
        <w:tc>
          <w:tcPr>
            <w:tcW w:w="2694" w:type="dxa"/>
            <w:gridSpan w:val="2"/>
            <w:tcBorders>
              <w:left w:val="single" w:sz="4" w:space="0" w:color="auto"/>
            </w:tcBorders>
          </w:tcPr>
          <w:p w14:paraId="1F06E970" w14:textId="77777777" w:rsidR="006B334C" w:rsidRDefault="006B334C" w:rsidP="0090485E">
            <w:pPr>
              <w:pStyle w:val="CRCoverPage"/>
              <w:spacing w:after="0"/>
              <w:rPr>
                <w:b/>
                <w:i/>
                <w:noProof/>
                <w:sz w:val="8"/>
                <w:szCs w:val="8"/>
              </w:rPr>
            </w:pPr>
          </w:p>
        </w:tc>
        <w:tc>
          <w:tcPr>
            <w:tcW w:w="6946" w:type="dxa"/>
            <w:gridSpan w:val="9"/>
            <w:tcBorders>
              <w:right w:val="single" w:sz="4" w:space="0" w:color="auto"/>
            </w:tcBorders>
          </w:tcPr>
          <w:p w14:paraId="6736377D" w14:textId="77777777" w:rsidR="006B334C" w:rsidRDefault="006B334C" w:rsidP="0090485E">
            <w:pPr>
              <w:pStyle w:val="CRCoverPage"/>
              <w:spacing w:after="0"/>
              <w:rPr>
                <w:noProof/>
                <w:sz w:val="8"/>
                <w:szCs w:val="8"/>
              </w:rPr>
            </w:pPr>
          </w:p>
        </w:tc>
      </w:tr>
      <w:tr w:rsidR="006B334C" w14:paraId="34DC26F0" w14:textId="77777777" w:rsidTr="0090485E">
        <w:tc>
          <w:tcPr>
            <w:tcW w:w="2694" w:type="dxa"/>
            <w:gridSpan w:val="2"/>
            <w:tcBorders>
              <w:left w:val="single" w:sz="4" w:space="0" w:color="auto"/>
              <w:bottom w:val="single" w:sz="4" w:space="0" w:color="auto"/>
            </w:tcBorders>
          </w:tcPr>
          <w:p w14:paraId="441DDC45" w14:textId="77777777" w:rsidR="006B334C" w:rsidRDefault="006B334C"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80DD8" w14:textId="77777777" w:rsidR="006B334C" w:rsidRDefault="006B334C" w:rsidP="0090485E">
            <w:pPr>
              <w:pStyle w:val="CRCoverPage"/>
              <w:spacing w:after="0"/>
              <w:ind w:left="100"/>
              <w:rPr>
                <w:noProof/>
                <w:lang w:eastAsia="zh-CN"/>
              </w:rPr>
            </w:pPr>
            <w:r>
              <w:rPr>
                <w:noProof/>
                <w:lang w:eastAsia="zh-CN"/>
              </w:rPr>
              <w:t>The consequences if not approved for each endorsed draft CR are copied below.</w:t>
            </w:r>
          </w:p>
          <w:p w14:paraId="0C57FBF3" w14:textId="77777777" w:rsidR="006B334C" w:rsidRDefault="006B334C" w:rsidP="0090485E">
            <w:pPr>
              <w:pStyle w:val="CRCoverPage"/>
              <w:spacing w:after="0"/>
              <w:ind w:left="100"/>
              <w:rPr>
                <w:noProof/>
                <w:lang w:eastAsia="zh-CN"/>
              </w:rPr>
            </w:pPr>
          </w:p>
          <w:p w14:paraId="26696302"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34081360" w14:textId="77777777" w:rsidR="006B334C" w:rsidRDefault="006B334C" w:rsidP="0090485E">
            <w:pPr>
              <w:pStyle w:val="CRCoverPage"/>
              <w:spacing w:after="0"/>
              <w:ind w:left="100"/>
              <w:rPr>
                <w:noProof/>
              </w:rPr>
            </w:pPr>
            <w:r>
              <w:rPr>
                <w:noProof/>
                <w:lang w:eastAsia="ja-JP"/>
              </w:rPr>
              <w:t>Unnecessary text in the NOTE which is never applied could cause misunderstanding.</w:t>
            </w:r>
          </w:p>
        </w:tc>
      </w:tr>
      <w:tr w:rsidR="006B334C" w14:paraId="6C075EE4" w14:textId="77777777" w:rsidTr="0090485E">
        <w:tc>
          <w:tcPr>
            <w:tcW w:w="2694" w:type="dxa"/>
            <w:gridSpan w:val="2"/>
          </w:tcPr>
          <w:p w14:paraId="7CCE8F97" w14:textId="77777777" w:rsidR="006B334C" w:rsidRDefault="006B334C" w:rsidP="0090485E">
            <w:pPr>
              <w:pStyle w:val="CRCoverPage"/>
              <w:spacing w:after="0"/>
              <w:rPr>
                <w:b/>
                <w:i/>
                <w:noProof/>
                <w:sz w:val="8"/>
                <w:szCs w:val="8"/>
              </w:rPr>
            </w:pPr>
          </w:p>
        </w:tc>
        <w:tc>
          <w:tcPr>
            <w:tcW w:w="6946" w:type="dxa"/>
            <w:gridSpan w:val="9"/>
          </w:tcPr>
          <w:p w14:paraId="1B677BDC" w14:textId="77777777" w:rsidR="006B334C" w:rsidRDefault="006B334C" w:rsidP="0090485E">
            <w:pPr>
              <w:pStyle w:val="CRCoverPage"/>
              <w:spacing w:after="0"/>
              <w:rPr>
                <w:noProof/>
                <w:sz w:val="8"/>
                <w:szCs w:val="8"/>
              </w:rPr>
            </w:pPr>
          </w:p>
        </w:tc>
      </w:tr>
      <w:tr w:rsidR="006B334C" w14:paraId="41B653C3" w14:textId="77777777" w:rsidTr="0090485E">
        <w:tc>
          <w:tcPr>
            <w:tcW w:w="2694" w:type="dxa"/>
            <w:gridSpan w:val="2"/>
            <w:tcBorders>
              <w:top w:val="single" w:sz="4" w:space="0" w:color="auto"/>
              <w:left w:val="single" w:sz="4" w:space="0" w:color="auto"/>
            </w:tcBorders>
          </w:tcPr>
          <w:p w14:paraId="71D044F7" w14:textId="77777777" w:rsidR="006B334C" w:rsidRDefault="006B334C"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F2A68C" w14:textId="77777777" w:rsidR="006B334C" w:rsidRPr="00B51B44" w:rsidRDefault="006B334C" w:rsidP="0090485E">
            <w:pPr>
              <w:pStyle w:val="CRCoverPage"/>
              <w:spacing w:after="0"/>
              <w:ind w:left="100"/>
              <w:rPr>
                <w:b/>
                <w:bCs/>
                <w:noProof/>
                <w:lang w:eastAsia="zh-CN"/>
              </w:rPr>
            </w:pPr>
            <w:r w:rsidRPr="00B51B44">
              <w:rPr>
                <w:b/>
                <w:bCs/>
                <w:noProof/>
                <w:lang w:eastAsia="zh-CN"/>
              </w:rPr>
              <w:t>R4-2204449 Draft CR to 37.141: BS OBUE requirements clarification, rel-15</w:t>
            </w:r>
          </w:p>
          <w:p w14:paraId="40EC3B93" w14:textId="227C3E6C" w:rsidR="006B334C" w:rsidRDefault="006B334C" w:rsidP="0090485E">
            <w:pPr>
              <w:pStyle w:val="CRCoverPage"/>
              <w:spacing w:after="0"/>
              <w:ind w:left="100"/>
              <w:rPr>
                <w:noProof/>
              </w:rPr>
            </w:pPr>
            <w:r>
              <w:rPr>
                <w:noProof/>
              </w:rPr>
              <w:t>6.6.2.5.1</w:t>
            </w:r>
            <w:r w:rsidR="00F3544F">
              <w:rPr>
                <w:noProof/>
              </w:rPr>
              <w:t>, 6.6.2.5.2</w:t>
            </w:r>
          </w:p>
        </w:tc>
      </w:tr>
      <w:tr w:rsidR="006B334C" w14:paraId="3389F658" w14:textId="77777777" w:rsidTr="0090485E">
        <w:tc>
          <w:tcPr>
            <w:tcW w:w="2694" w:type="dxa"/>
            <w:gridSpan w:val="2"/>
            <w:tcBorders>
              <w:left w:val="single" w:sz="4" w:space="0" w:color="auto"/>
            </w:tcBorders>
          </w:tcPr>
          <w:p w14:paraId="0AB8461F" w14:textId="77777777" w:rsidR="006B334C" w:rsidRDefault="006B334C" w:rsidP="0090485E">
            <w:pPr>
              <w:pStyle w:val="CRCoverPage"/>
              <w:spacing w:after="0"/>
              <w:rPr>
                <w:b/>
                <w:i/>
                <w:noProof/>
                <w:sz w:val="8"/>
                <w:szCs w:val="8"/>
              </w:rPr>
            </w:pPr>
          </w:p>
        </w:tc>
        <w:tc>
          <w:tcPr>
            <w:tcW w:w="6946" w:type="dxa"/>
            <w:gridSpan w:val="9"/>
            <w:tcBorders>
              <w:right w:val="single" w:sz="4" w:space="0" w:color="auto"/>
            </w:tcBorders>
          </w:tcPr>
          <w:p w14:paraId="5A66C46A" w14:textId="77777777" w:rsidR="006B334C" w:rsidRDefault="006B334C" w:rsidP="0090485E">
            <w:pPr>
              <w:pStyle w:val="CRCoverPage"/>
              <w:spacing w:after="0"/>
              <w:rPr>
                <w:noProof/>
                <w:sz w:val="8"/>
                <w:szCs w:val="8"/>
              </w:rPr>
            </w:pPr>
          </w:p>
        </w:tc>
      </w:tr>
      <w:tr w:rsidR="006B334C" w14:paraId="084CDD4C" w14:textId="77777777" w:rsidTr="0090485E">
        <w:tc>
          <w:tcPr>
            <w:tcW w:w="2694" w:type="dxa"/>
            <w:gridSpan w:val="2"/>
            <w:tcBorders>
              <w:left w:val="single" w:sz="4" w:space="0" w:color="auto"/>
            </w:tcBorders>
          </w:tcPr>
          <w:p w14:paraId="4EBC4DA8" w14:textId="77777777" w:rsidR="006B334C" w:rsidRDefault="006B334C"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C0F02" w14:textId="77777777" w:rsidR="006B334C" w:rsidRDefault="006B334C"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D8858F" w14:textId="77777777" w:rsidR="006B334C" w:rsidRDefault="006B334C" w:rsidP="0090485E">
            <w:pPr>
              <w:pStyle w:val="CRCoverPage"/>
              <w:spacing w:after="0"/>
              <w:jc w:val="center"/>
              <w:rPr>
                <w:b/>
                <w:caps/>
                <w:noProof/>
              </w:rPr>
            </w:pPr>
            <w:r>
              <w:rPr>
                <w:b/>
                <w:caps/>
                <w:noProof/>
              </w:rPr>
              <w:t>N</w:t>
            </w:r>
          </w:p>
        </w:tc>
        <w:tc>
          <w:tcPr>
            <w:tcW w:w="2977" w:type="dxa"/>
            <w:gridSpan w:val="4"/>
          </w:tcPr>
          <w:p w14:paraId="5588A3E0" w14:textId="77777777" w:rsidR="006B334C" w:rsidRDefault="006B334C"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03BBE9" w14:textId="77777777" w:rsidR="006B334C" w:rsidRDefault="006B334C" w:rsidP="0090485E">
            <w:pPr>
              <w:pStyle w:val="CRCoverPage"/>
              <w:spacing w:after="0"/>
              <w:ind w:left="99"/>
              <w:rPr>
                <w:noProof/>
              </w:rPr>
            </w:pPr>
          </w:p>
        </w:tc>
      </w:tr>
      <w:tr w:rsidR="006B334C" w14:paraId="6C326872" w14:textId="77777777" w:rsidTr="0090485E">
        <w:tc>
          <w:tcPr>
            <w:tcW w:w="2694" w:type="dxa"/>
            <w:gridSpan w:val="2"/>
            <w:tcBorders>
              <w:left w:val="single" w:sz="4" w:space="0" w:color="auto"/>
            </w:tcBorders>
          </w:tcPr>
          <w:p w14:paraId="07D265A2" w14:textId="77777777" w:rsidR="006B334C" w:rsidRDefault="006B334C"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91B418" w14:textId="77777777" w:rsidR="006B334C" w:rsidRDefault="006B334C"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B6D80E" w14:textId="77777777" w:rsidR="006B334C" w:rsidRDefault="006B334C" w:rsidP="0090485E">
            <w:pPr>
              <w:pStyle w:val="CRCoverPage"/>
              <w:spacing w:after="0"/>
              <w:jc w:val="center"/>
              <w:rPr>
                <w:b/>
                <w:caps/>
                <w:noProof/>
              </w:rPr>
            </w:pPr>
          </w:p>
        </w:tc>
        <w:tc>
          <w:tcPr>
            <w:tcW w:w="2977" w:type="dxa"/>
            <w:gridSpan w:val="4"/>
          </w:tcPr>
          <w:p w14:paraId="068B7B0A" w14:textId="77777777" w:rsidR="006B334C" w:rsidRDefault="006B334C"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BDBF7" w14:textId="77777777" w:rsidR="006B334C" w:rsidRDefault="006B334C" w:rsidP="0090485E">
            <w:pPr>
              <w:pStyle w:val="CRCoverPage"/>
              <w:spacing w:after="0"/>
              <w:ind w:left="99"/>
              <w:rPr>
                <w:noProof/>
              </w:rPr>
            </w:pPr>
            <w:r>
              <w:rPr>
                <w:noProof/>
              </w:rPr>
              <w:t>37.104</w:t>
            </w:r>
          </w:p>
        </w:tc>
      </w:tr>
      <w:tr w:rsidR="006B334C" w14:paraId="09FEB140" w14:textId="77777777" w:rsidTr="0090485E">
        <w:tc>
          <w:tcPr>
            <w:tcW w:w="2694" w:type="dxa"/>
            <w:gridSpan w:val="2"/>
            <w:tcBorders>
              <w:left w:val="single" w:sz="4" w:space="0" w:color="auto"/>
            </w:tcBorders>
          </w:tcPr>
          <w:p w14:paraId="64DDD5D2" w14:textId="77777777" w:rsidR="006B334C" w:rsidRDefault="006B334C"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60D599" w14:textId="77777777" w:rsidR="006B334C" w:rsidRDefault="006B334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F0F2B" w14:textId="77777777" w:rsidR="006B334C" w:rsidRDefault="006B334C" w:rsidP="0090485E">
            <w:pPr>
              <w:pStyle w:val="CRCoverPage"/>
              <w:spacing w:after="0"/>
              <w:jc w:val="center"/>
              <w:rPr>
                <w:b/>
                <w:caps/>
                <w:noProof/>
              </w:rPr>
            </w:pPr>
            <w:r>
              <w:rPr>
                <w:b/>
                <w:caps/>
                <w:noProof/>
              </w:rPr>
              <w:t>X</w:t>
            </w:r>
          </w:p>
        </w:tc>
        <w:tc>
          <w:tcPr>
            <w:tcW w:w="2977" w:type="dxa"/>
            <w:gridSpan w:val="4"/>
          </w:tcPr>
          <w:p w14:paraId="4C25D47D" w14:textId="77777777" w:rsidR="006B334C" w:rsidRDefault="006B334C"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5A097" w14:textId="77777777" w:rsidR="006B334C" w:rsidRDefault="006B334C" w:rsidP="0090485E">
            <w:pPr>
              <w:pStyle w:val="CRCoverPage"/>
              <w:spacing w:after="0"/>
              <w:ind w:left="99"/>
              <w:rPr>
                <w:noProof/>
              </w:rPr>
            </w:pPr>
            <w:r>
              <w:rPr>
                <w:noProof/>
              </w:rPr>
              <w:t xml:space="preserve">TS/TR ... CR ... </w:t>
            </w:r>
          </w:p>
        </w:tc>
      </w:tr>
      <w:tr w:rsidR="006B334C" w14:paraId="7140B21E" w14:textId="77777777" w:rsidTr="0090485E">
        <w:tc>
          <w:tcPr>
            <w:tcW w:w="2694" w:type="dxa"/>
            <w:gridSpan w:val="2"/>
            <w:tcBorders>
              <w:left w:val="single" w:sz="4" w:space="0" w:color="auto"/>
            </w:tcBorders>
          </w:tcPr>
          <w:p w14:paraId="0AE2A96A" w14:textId="77777777" w:rsidR="006B334C" w:rsidRDefault="006B334C"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89EDB9" w14:textId="77777777" w:rsidR="006B334C" w:rsidRDefault="006B334C"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19E1C" w14:textId="77777777" w:rsidR="006B334C" w:rsidRDefault="006B334C" w:rsidP="0090485E">
            <w:pPr>
              <w:pStyle w:val="CRCoverPage"/>
              <w:spacing w:after="0"/>
              <w:jc w:val="center"/>
              <w:rPr>
                <w:b/>
                <w:caps/>
                <w:noProof/>
              </w:rPr>
            </w:pPr>
            <w:r>
              <w:rPr>
                <w:b/>
                <w:caps/>
                <w:noProof/>
              </w:rPr>
              <w:t>X</w:t>
            </w:r>
          </w:p>
        </w:tc>
        <w:tc>
          <w:tcPr>
            <w:tcW w:w="2977" w:type="dxa"/>
            <w:gridSpan w:val="4"/>
          </w:tcPr>
          <w:p w14:paraId="63CB7215" w14:textId="77777777" w:rsidR="006B334C" w:rsidRDefault="006B334C"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E48EA3" w14:textId="77777777" w:rsidR="006B334C" w:rsidRDefault="006B334C" w:rsidP="0090485E">
            <w:pPr>
              <w:pStyle w:val="CRCoverPage"/>
              <w:spacing w:after="0"/>
              <w:ind w:left="99"/>
              <w:rPr>
                <w:noProof/>
              </w:rPr>
            </w:pPr>
            <w:r>
              <w:rPr>
                <w:noProof/>
              </w:rPr>
              <w:t xml:space="preserve">TS/TR ... CR ... </w:t>
            </w:r>
          </w:p>
        </w:tc>
      </w:tr>
      <w:tr w:rsidR="006B334C" w14:paraId="31E1D88F" w14:textId="77777777" w:rsidTr="0090485E">
        <w:tc>
          <w:tcPr>
            <w:tcW w:w="2694" w:type="dxa"/>
            <w:gridSpan w:val="2"/>
            <w:tcBorders>
              <w:left w:val="single" w:sz="4" w:space="0" w:color="auto"/>
            </w:tcBorders>
          </w:tcPr>
          <w:p w14:paraId="59FE1DDC" w14:textId="77777777" w:rsidR="006B334C" w:rsidRDefault="006B334C" w:rsidP="0090485E">
            <w:pPr>
              <w:pStyle w:val="CRCoverPage"/>
              <w:spacing w:after="0"/>
              <w:rPr>
                <w:b/>
                <w:i/>
                <w:noProof/>
              </w:rPr>
            </w:pPr>
          </w:p>
        </w:tc>
        <w:tc>
          <w:tcPr>
            <w:tcW w:w="6946" w:type="dxa"/>
            <w:gridSpan w:val="9"/>
            <w:tcBorders>
              <w:right w:val="single" w:sz="4" w:space="0" w:color="auto"/>
            </w:tcBorders>
          </w:tcPr>
          <w:p w14:paraId="04CC6F98" w14:textId="77777777" w:rsidR="006B334C" w:rsidRDefault="006B334C" w:rsidP="0090485E">
            <w:pPr>
              <w:pStyle w:val="CRCoverPage"/>
              <w:spacing w:after="0"/>
              <w:rPr>
                <w:noProof/>
              </w:rPr>
            </w:pPr>
          </w:p>
        </w:tc>
      </w:tr>
      <w:tr w:rsidR="006B334C" w14:paraId="7838BD7A" w14:textId="77777777" w:rsidTr="0090485E">
        <w:tc>
          <w:tcPr>
            <w:tcW w:w="2694" w:type="dxa"/>
            <w:gridSpan w:val="2"/>
            <w:tcBorders>
              <w:left w:val="single" w:sz="4" w:space="0" w:color="auto"/>
              <w:bottom w:val="single" w:sz="4" w:space="0" w:color="auto"/>
            </w:tcBorders>
          </w:tcPr>
          <w:p w14:paraId="403DC495" w14:textId="77777777" w:rsidR="006B334C" w:rsidRDefault="006B334C"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AB71C8" w14:textId="77777777" w:rsidR="006B334C" w:rsidRDefault="006B334C" w:rsidP="0090485E">
            <w:pPr>
              <w:pStyle w:val="CRCoverPage"/>
              <w:spacing w:after="0"/>
              <w:ind w:left="100"/>
              <w:rPr>
                <w:noProof/>
              </w:rPr>
            </w:pPr>
          </w:p>
        </w:tc>
      </w:tr>
      <w:tr w:rsidR="006B334C" w:rsidRPr="008863B9" w14:paraId="6E3B9506" w14:textId="77777777" w:rsidTr="0090485E">
        <w:tc>
          <w:tcPr>
            <w:tcW w:w="2694" w:type="dxa"/>
            <w:gridSpan w:val="2"/>
            <w:tcBorders>
              <w:top w:val="single" w:sz="4" w:space="0" w:color="auto"/>
              <w:bottom w:val="single" w:sz="4" w:space="0" w:color="auto"/>
            </w:tcBorders>
          </w:tcPr>
          <w:p w14:paraId="33C9D786" w14:textId="77777777" w:rsidR="006B334C" w:rsidRPr="008863B9" w:rsidRDefault="006B334C"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5E003A" w14:textId="77777777" w:rsidR="006B334C" w:rsidRPr="008863B9" w:rsidRDefault="006B334C" w:rsidP="0090485E">
            <w:pPr>
              <w:pStyle w:val="CRCoverPage"/>
              <w:spacing w:after="0"/>
              <w:ind w:left="100"/>
              <w:rPr>
                <w:noProof/>
                <w:sz w:val="8"/>
                <w:szCs w:val="8"/>
              </w:rPr>
            </w:pPr>
          </w:p>
        </w:tc>
      </w:tr>
      <w:tr w:rsidR="006B334C" w14:paraId="29292579" w14:textId="77777777" w:rsidTr="0090485E">
        <w:tc>
          <w:tcPr>
            <w:tcW w:w="2694" w:type="dxa"/>
            <w:gridSpan w:val="2"/>
            <w:tcBorders>
              <w:top w:val="single" w:sz="4" w:space="0" w:color="auto"/>
              <w:left w:val="single" w:sz="4" w:space="0" w:color="auto"/>
              <w:bottom w:val="single" w:sz="4" w:space="0" w:color="auto"/>
            </w:tcBorders>
          </w:tcPr>
          <w:p w14:paraId="7ED0ECDB" w14:textId="77777777" w:rsidR="006B334C" w:rsidRDefault="006B334C"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B7A22" w14:textId="77777777" w:rsidR="006B334C" w:rsidRDefault="006B334C" w:rsidP="0090485E">
            <w:pPr>
              <w:pStyle w:val="CRCoverPage"/>
              <w:spacing w:after="0"/>
              <w:ind w:left="100"/>
              <w:rPr>
                <w:noProof/>
              </w:rPr>
            </w:pPr>
          </w:p>
        </w:tc>
      </w:tr>
    </w:tbl>
    <w:p w14:paraId="575CAD2C" w14:textId="77777777" w:rsidR="006B334C" w:rsidRDefault="006B334C" w:rsidP="006B334C">
      <w:pPr>
        <w:rPr>
          <w:noProof/>
        </w:rPr>
        <w:sectPr w:rsidR="006B334C">
          <w:headerReference w:type="even" r:id="rId11"/>
          <w:footnotePr>
            <w:numRestart w:val="eachSect"/>
          </w:footnotePr>
          <w:pgSz w:w="11907" w:h="16840" w:code="9"/>
          <w:pgMar w:top="1418" w:right="1134" w:bottom="1134" w:left="1134" w:header="680" w:footer="567" w:gutter="0"/>
          <w:cols w:space="720"/>
        </w:sectPr>
      </w:pPr>
    </w:p>
    <w:p w14:paraId="41CAF38A" w14:textId="77777777" w:rsidR="00483387" w:rsidRPr="00FE44C9" w:rsidRDefault="00483387" w:rsidP="00F311C8">
      <w:pPr>
        <w:pStyle w:val="Heading5"/>
      </w:pPr>
      <w:r w:rsidRPr="00FE44C9">
        <w:lastRenderedPageBreak/>
        <w:t>6.6.2.5.1</w:t>
      </w:r>
      <w:r w:rsidRPr="00FE44C9">
        <w:tab/>
        <w:t>Test requirements for Band Categories 1 and 3</w:t>
      </w:r>
      <w:bookmarkEnd w:id="0"/>
      <w:bookmarkEnd w:id="1"/>
      <w:bookmarkEnd w:id="2"/>
      <w:bookmarkEnd w:id="3"/>
      <w:bookmarkEnd w:id="4"/>
      <w:bookmarkEnd w:id="5"/>
      <w:bookmarkEnd w:id="6"/>
      <w:bookmarkEnd w:id="7"/>
      <w:bookmarkEnd w:id="8"/>
      <w:bookmarkEnd w:id="9"/>
    </w:p>
    <w:p w14:paraId="21EDD365" w14:textId="77777777" w:rsidR="007B22E8" w:rsidRPr="00FE44C9" w:rsidRDefault="00483387" w:rsidP="007B22E8">
      <w:pPr>
        <w:keepNext/>
        <w:rPr>
          <w:rFonts w:cs="v5.0.0"/>
        </w:rPr>
      </w:pPr>
      <w:r w:rsidRPr="00FE44C9">
        <w:rPr>
          <w:rFonts w:cs="v5.0.0"/>
        </w:rPr>
        <w:t xml:space="preserve">For a </w:t>
      </w:r>
      <w:r w:rsidR="007B22E8" w:rsidRPr="00FE44C9">
        <w:rPr>
          <w:rFonts w:cs="v5.0.0"/>
        </w:rPr>
        <w:t xml:space="preserve">Wide Area </w:t>
      </w:r>
      <w:r w:rsidRPr="00FE44C9">
        <w:rPr>
          <w:rFonts w:cs="v5.0.0"/>
        </w:rPr>
        <w:t>BS operating in Band Category 1 or Band Category 3</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w:t>
      </w:r>
      <w:r w:rsidR="007B22E8" w:rsidRPr="00FE44C9">
        <w:rPr>
          <w:rFonts w:cs="v5.0.0"/>
        </w:rPr>
        <w:t xml:space="preserve">Wide Area </w:t>
      </w:r>
      <w:r w:rsidR="00BD6B20" w:rsidRPr="00FE44C9">
        <w:rPr>
          <w:rFonts w:cs="v5.0.0"/>
        </w:rPr>
        <w:t>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Wide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BD39080" w14:textId="77777777" w:rsidR="007B22E8" w:rsidRPr="00FE44C9" w:rsidRDefault="007B22E8" w:rsidP="007B22E8">
      <w:pPr>
        <w:keepNext/>
        <w:rPr>
          <w:rFonts w:cs="v5.0.0"/>
        </w:rPr>
      </w:pPr>
      <w:r w:rsidRPr="00FE44C9">
        <w:rPr>
          <w:rFonts w:cs="v5.0.0"/>
        </w:rPr>
        <w:t xml:space="preserve">For a Medium Range BS operating in Band Category 1 the requirement applies outside the </w:t>
      </w:r>
      <w:r w:rsidR="00203EFD" w:rsidRPr="00FE44C9">
        <w:rPr>
          <w:rFonts w:cs="v5.0.0"/>
        </w:rPr>
        <w:t>Base Station RF Bandwidth</w:t>
      </w:r>
      <w:r w:rsidRPr="00FE44C9">
        <w:rPr>
          <w:rFonts w:cs="v5.0.0"/>
        </w:rPr>
        <w:t xml:space="preserve"> edges. In addition, for a Medium Range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Medium Range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E5B4AED" w14:textId="77777777" w:rsidR="00BD6B20" w:rsidRPr="00FE44C9" w:rsidRDefault="007B22E8" w:rsidP="007B22E8">
      <w:pPr>
        <w:keepNext/>
        <w:rPr>
          <w:rFonts w:cs="v5.0.0"/>
        </w:rPr>
      </w:pPr>
      <w:r w:rsidRPr="00FE44C9">
        <w:rPr>
          <w:rFonts w:cs="v5.0.0"/>
        </w:rPr>
        <w:t xml:space="preserve">For a Local Area BS operating in Band Category 1 the requirement applies outside the </w:t>
      </w:r>
      <w:r w:rsidR="00203EFD" w:rsidRPr="00FE44C9">
        <w:rPr>
          <w:rFonts w:cs="v5.0.0"/>
        </w:rPr>
        <w:t>Base Station RF Bandwidth</w:t>
      </w:r>
      <w:r w:rsidRPr="00FE44C9">
        <w:rPr>
          <w:rFonts w:cs="v5.0.0"/>
        </w:rPr>
        <w:t xml:space="preserve"> edges. In addition, for a Local Area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Local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01D907D8" w14:textId="77777777" w:rsidR="009C3713" w:rsidRPr="00FE44C9" w:rsidRDefault="009C3713" w:rsidP="009C3713">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6.6.2</w:t>
        </w:r>
      </w:smartTag>
      <w:r w:rsidRPr="00FE44C9">
        <w:rPr>
          <w:rFonts w:cs="v5.0.0"/>
        </w:rPr>
        <w:t>.</w:t>
      </w:r>
      <w:r w:rsidRPr="00FE44C9">
        <w:rPr>
          <w:rFonts w:cs="v5.0.0"/>
          <w:lang w:eastAsia="zh-CN"/>
        </w:rPr>
        <w:t>5.</w:t>
      </w:r>
      <w:r w:rsidRPr="00FE44C9">
        <w:rPr>
          <w:rFonts w:cs="v5.0.0"/>
        </w:rPr>
        <w:t>1-1 to 6.6.2.5.1-4</w:t>
      </w:r>
      <w:r>
        <w:rPr>
          <w:rFonts w:cs="v5.0.0"/>
        </w:rPr>
        <w:t>b</w:t>
      </w:r>
      <w:r w:rsidRPr="00FE44C9">
        <w:rPr>
          <w:rFonts w:cs="v5.0.0"/>
        </w:rPr>
        <w:t xml:space="preserve"> below, where:</w:t>
      </w:r>
    </w:p>
    <w:p w14:paraId="3C7219C1"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 dB point of the measuring filter closest to the carrier frequency.</w:t>
      </w:r>
    </w:p>
    <w:p w14:paraId="0052D902" w14:textId="77777777" w:rsidR="00483387" w:rsidRPr="00FE44C9" w:rsidRDefault="00483387" w:rsidP="00483387">
      <w:pPr>
        <w:pStyle w:val="B10"/>
        <w:keepNext/>
        <w:rPr>
          <w:rFonts w:cs="v5.0.0"/>
        </w:rPr>
      </w:pPr>
      <w:r w:rsidRPr="00FE44C9">
        <w:rPr>
          <w:rFonts w:cs="v5.0.0"/>
        </w:rPr>
        <w:t>-</w:t>
      </w:r>
      <w:r w:rsidRPr="00FE44C9">
        <w:rPr>
          <w:rFonts w:cs="v5.0.0"/>
        </w:rPr>
        <w:tab/>
        <w:t xml:space="preserve">f_offset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055BD7AE" w14:textId="77777777" w:rsidR="00483387" w:rsidRPr="00FE44C9" w:rsidRDefault="00483387" w:rsidP="00483387">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the offset to the frequency </w:t>
      </w:r>
      <w:r w:rsidR="00FB47C9" w:rsidRPr="00FE44C9">
        <w:t>Δf</w:t>
      </w:r>
      <w:r w:rsidR="00FB47C9" w:rsidRPr="00FE44C9">
        <w:rPr>
          <w:vertAlign w:val="subscript"/>
        </w:rPr>
        <w:t>OBUE</w:t>
      </w:r>
      <w:r w:rsidRPr="00FE44C9">
        <w:rPr>
          <w:rFonts w:cs="v5.0.0"/>
        </w:rPr>
        <w:t xml:space="preserve"> outside the downlink operating band.</w:t>
      </w:r>
    </w:p>
    <w:p w14:paraId="2F6DD94C" w14:textId="77777777" w:rsidR="008651A0" w:rsidRPr="00FE44C9" w:rsidRDefault="00483387" w:rsidP="008651A0">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52393A0B" w14:textId="77777777" w:rsidR="009C3713" w:rsidRPr="00FE44C9" w:rsidRDefault="009C3713" w:rsidP="009C371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w:t>
      </w:r>
      <w:r w:rsidRPr="00FE44C9">
        <w:rPr>
          <w:vertAlign w:val="subscript"/>
        </w:rPr>
        <w:t>gap</w:t>
      </w:r>
      <w:r w:rsidRPr="00FE44C9">
        <w:t> &lt; 2* Δf</w:t>
      </w:r>
      <w:r w:rsidRPr="00FE44C9">
        <w:rPr>
          <w:vertAlign w:val="subscript"/>
        </w:rPr>
        <w:t>OBUE</w:t>
      </w:r>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4</w:t>
      </w:r>
      <w:r>
        <w:rPr>
          <w:lang w:eastAsia="zh-CN"/>
        </w:rPr>
        <w:t>b</w:t>
      </w:r>
      <w:r w:rsidRPr="00FE44C9">
        <w:rPr>
          <w:lang w:eastAsia="zh-CN"/>
        </w:rPr>
        <w:t xml:space="preserve"> </w:t>
      </w:r>
      <w:r w:rsidRPr="00FE44C9">
        <w:t>below, where in this case:</w:t>
      </w:r>
    </w:p>
    <w:p w14:paraId="4862B97F" w14:textId="77777777" w:rsidR="008651A0" w:rsidRPr="00FE44C9" w:rsidRDefault="008651A0" w:rsidP="008651A0">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0E73167E" w14:textId="77777777" w:rsidR="008651A0" w:rsidRPr="00FE44C9" w:rsidRDefault="008651A0" w:rsidP="008651A0">
      <w:pPr>
        <w:pStyle w:val="B10"/>
      </w:pPr>
      <w:r w:rsidRPr="00FE44C9">
        <w:t>-</w:t>
      </w:r>
      <w:r w:rsidRPr="00FE44C9">
        <w:tab/>
        <w:t xml:space="preserve">f_offset is the separation between the </w:t>
      </w:r>
      <w:r w:rsidR="00203EFD" w:rsidRPr="00FE44C9">
        <w:t>Base Station RF Bandwidth</w:t>
      </w:r>
      <w:r w:rsidRPr="00FE44C9">
        <w:t xml:space="preserve"> edge frequency and the centre of the measuring filter.</w:t>
      </w:r>
    </w:p>
    <w:p w14:paraId="7032975E" w14:textId="77777777" w:rsidR="008651A0" w:rsidRPr="00FE44C9" w:rsidRDefault="008651A0" w:rsidP="008651A0">
      <w:pPr>
        <w:pStyle w:val="B10"/>
        <w:rPr>
          <w:lang w:eastAsia="zh-CN"/>
        </w:rPr>
      </w:pPr>
      <w:r w:rsidRPr="00FE44C9">
        <w:t>-</w:t>
      </w:r>
      <w:r w:rsidRPr="00FE44C9">
        <w:tab/>
        <w:t>f_offset</w:t>
      </w:r>
      <w:r w:rsidRPr="00FE44C9">
        <w:rPr>
          <w:vertAlign w:val="subscript"/>
        </w:rPr>
        <w:t>max</w:t>
      </w:r>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5FE5E8CF" w14:textId="77777777" w:rsidR="00483387" w:rsidRPr="00FE44C9" w:rsidRDefault="008651A0" w:rsidP="00483387">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f_offsetmax minus half of the bandwidth of the measuring filter.</w:t>
      </w:r>
    </w:p>
    <w:p w14:paraId="12212A30" w14:textId="0685C5C4" w:rsidR="005033B6" w:rsidRPr="00FE44C9" w:rsidRDefault="005033B6" w:rsidP="004379D2">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w:t>
      </w:r>
      <w:r w:rsidR="004379D2" w:rsidRPr="00FE44C9">
        <w:t xml:space="preserve">supported </w:t>
      </w:r>
      <w:r w:rsidRPr="00FE44C9">
        <w:t>operating band</w:t>
      </w:r>
      <w:r w:rsidR="004379D2" w:rsidRPr="00FE44C9">
        <w:t>(s)</w:t>
      </w:r>
      <w:r w:rsidRPr="00FE44C9">
        <w:t>. In this case where there is no carrier transmitted in an operating band</w:t>
      </w:r>
      <w:r w:rsidR="004379D2" w:rsidRPr="00FE44C9">
        <w:t xml:space="preserve"> 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r w:rsidR="00FB47C9" w:rsidRPr="00FE44C9">
        <w:t>Δf</w:t>
      </w:r>
      <w:r w:rsidR="00FB47C9" w:rsidRPr="00FE44C9">
        <w:rPr>
          <w:vertAlign w:val="subscript"/>
        </w:rPr>
        <w:t>OBUE</w:t>
      </w:r>
      <w:r w:rsidR="004379D2" w:rsidRPr="00FE44C9">
        <w:t xml:space="preserve"> below the lowest frequency, up to </w:t>
      </w:r>
      <w:r w:rsidR="00FB47C9" w:rsidRPr="00FE44C9">
        <w:t>Δf</w:t>
      </w:r>
      <w:r w:rsidR="00FB47C9" w:rsidRPr="00FE44C9">
        <w:rPr>
          <w:vertAlign w:val="subscript"/>
        </w:rPr>
        <w:t>OBUE</w:t>
      </w:r>
      <w:r w:rsidR="004379D2" w:rsidRPr="00FE44C9">
        <w:t xml:space="preserve"> above the highest frequency of the supported downlink operating band without any carrier transmitted. And</w:t>
      </w:r>
      <w:r w:rsidRPr="00FE44C9">
        <w:t xml:space="preserve"> no cumulative limits are applied in the inter-band gap between a supported downlink band with carrier(s) transmitted and a downlink band without any carrier transmitted</w:t>
      </w:r>
      <w:r w:rsidR="004379D2" w:rsidRPr="00FE44C9">
        <w:t>.</w:t>
      </w:r>
    </w:p>
    <w:p w14:paraId="50749FD7" w14:textId="77777777" w:rsidR="009C3713" w:rsidRPr="00FE44C9" w:rsidRDefault="009C3713" w:rsidP="009C3713">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w:t>
      </w:r>
      <w:r>
        <w:rPr>
          <w:rFonts w:cs="v5.0.0"/>
        </w:rPr>
        <w:t>b</w:t>
      </w:r>
      <w:r w:rsidRPr="00FE44C9">
        <w:rPr>
          <w:rFonts w:cs="v5.0.0"/>
        </w:rPr>
        <w:t xml:space="preserve"> below, where in this case:</w:t>
      </w:r>
    </w:p>
    <w:p w14:paraId="75B1F521"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715F750" w14:textId="77777777" w:rsidR="00BD6B20" w:rsidRPr="00FE44C9" w:rsidRDefault="00BD6B20" w:rsidP="00BD6B20">
      <w:pPr>
        <w:pStyle w:val="B10"/>
        <w:keepNext/>
        <w:rPr>
          <w:rFonts w:cs="v5.0.0"/>
        </w:rPr>
      </w:pPr>
      <w:r w:rsidRPr="00FE44C9">
        <w:rPr>
          <w:rFonts w:cs="v5.0.0"/>
        </w:rPr>
        <w:t>-</w:t>
      </w:r>
      <w:r w:rsidRPr="00FE44C9">
        <w:rPr>
          <w:rFonts w:cs="v5.0.0"/>
        </w:rPr>
        <w:tab/>
        <w:t>f_offset is the separation between the sub block edge</w:t>
      </w:r>
      <w:r w:rsidRPr="00FE44C9">
        <w:t xml:space="preserve"> </w:t>
      </w:r>
      <w:r w:rsidRPr="00FE44C9">
        <w:rPr>
          <w:rFonts w:cs="v5.0.0"/>
        </w:rPr>
        <w:t>frequency and the centre of the measuring filter.</w:t>
      </w:r>
    </w:p>
    <w:p w14:paraId="30BD8983" w14:textId="77777777" w:rsidR="00BD6B20" w:rsidRPr="00FE44C9" w:rsidRDefault="00BD6B20" w:rsidP="00BD6B20">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72512B12" w14:textId="77777777" w:rsidR="00FB47C9" w:rsidRPr="00FE44C9" w:rsidRDefault="00BD6B20" w:rsidP="00FB47C9">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1E8D668E" w14:textId="77777777" w:rsidR="00337DDF" w:rsidRPr="00337DDF" w:rsidRDefault="00337DDF" w:rsidP="00337DDF">
      <w:r w:rsidRPr="00C54509">
        <w:lastRenderedPageBreak/>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2EEE527E" w14:textId="77777777" w:rsidR="00FB47C9" w:rsidRPr="00FE44C9" w:rsidRDefault="00FB47C9" w:rsidP="00FB47C9">
      <w:pPr>
        <w:keepNext/>
        <w:rPr>
          <w:rFonts w:cs="v5.0.0"/>
        </w:rPr>
      </w:pPr>
      <w:r w:rsidRPr="00FE44C9">
        <w:rPr>
          <w:rFonts w:cs="v5.0.0"/>
        </w:rPr>
        <w:t>Applicability of Wide Area operating band unwanted emission requirements in Tables 6.6.2.5.1-1/1a, 6.6.2.5.1-1c and 6.6.2.5.1-1d/1e is specified in Table 6.6.2.5.1-0.</w:t>
      </w:r>
    </w:p>
    <w:p w14:paraId="07DF767B" w14:textId="77777777" w:rsidR="00FB47C9" w:rsidRPr="00FE44C9" w:rsidRDefault="00FB47C9" w:rsidP="00FB47C9">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6F2840" w14:textId="77777777" w:rsidTr="009039CA">
        <w:trPr>
          <w:cantSplit/>
          <w:jc w:val="center"/>
        </w:trPr>
        <w:tc>
          <w:tcPr>
            <w:tcW w:w="2127" w:type="dxa"/>
          </w:tcPr>
          <w:p w14:paraId="22D103D5" w14:textId="77777777" w:rsidR="00FB47C9" w:rsidRPr="00FE44C9" w:rsidRDefault="00FB47C9" w:rsidP="009039CA">
            <w:pPr>
              <w:pStyle w:val="TAH"/>
              <w:rPr>
                <w:rFonts w:cs="Arial"/>
                <w:szCs w:val="18"/>
              </w:rPr>
            </w:pPr>
            <w:r w:rsidRPr="00FE44C9">
              <w:rPr>
                <w:rFonts w:cs="Arial"/>
                <w:szCs w:val="18"/>
              </w:rPr>
              <w:t>NR Band operation</w:t>
            </w:r>
          </w:p>
        </w:tc>
        <w:tc>
          <w:tcPr>
            <w:tcW w:w="2976" w:type="dxa"/>
          </w:tcPr>
          <w:p w14:paraId="478CD03B" w14:textId="77777777" w:rsidR="00FB47C9" w:rsidRPr="00FE44C9" w:rsidRDefault="00FB47C9" w:rsidP="009039CA">
            <w:pPr>
              <w:pStyle w:val="TAH"/>
              <w:rPr>
                <w:rFonts w:cs="Arial"/>
                <w:szCs w:val="18"/>
              </w:rPr>
            </w:pPr>
            <w:r w:rsidRPr="00FE44C9">
              <w:rPr>
                <w:rFonts w:cs="Arial"/>
                <w:szCs w:val="18"/>
              </w:rPr>
              <w:t>Standalone NB-IoT carrier adjacent to the BS RF bandwidth edge</w:t>
            </w:r>
          </w:p>
        </w:tc>
        <w:tc>
          <w:tcPr>
            <w:tcW w:w="3455" w:type="dxa"/>
          </w:tcPr>
          <w:p w14:paraId="001D36B6" w14:textId="77777777" w:rsidR="00FB47C9" w:rsidRPr="00FE44C9" w:rsidRDefault="00FB47C9" w:rsidP="009039CA">
            <w:pPr>
              <w:pStyle w:val="TAH"/>
              <w:rPr>
                <w:rFonts w:cs="Arial"/>
                <w:szCs w:val="18"/>
              </w:rPr>
            </w:pPr>
            <w:r w:rsidRPr="00FE44C9">
              <w:rPr>
                <w:rFonts w:cs="Arial"/>
                <w:szCs w:val="18"/>
              </w:rPr>
              <w:t>UTRA supported (Note 1)</w:t>
            </w:r>
          </w:p>
        </w:tc>
        <w:tc>
          <w:tcPr>
            <w:tcW w:w="1430" w:type="dxa"/>
          </w:tcPr>
          <w:p w14:paraId="7BC89E55" w14:textId="77777777" w:rsidR="00FB47C9" w:rsidRPr="00FE44C9" w:rsidRDefault="00FB47C9" w:rsidP="009039CA">
            <w:pPr>
              <w:pStyle w:val="TAH"/>
              <w:rPr>
                <w:rFonts w:cs="Arial"/>
                <w:szCs w:val="18"/>
              </w:rPr>
            </w:pPr>
            <w:r w:rsidRPr="00FE44C9">
              <w:rPr>
                <w:rFonts w:cs="Arial"/>
                <w:szCs w:val="18"/>
              </w:rPr>
              <w:t>Applicable requirement table</w:t>
            </w:r>
          </w:p>
        </w:tc>
      </w:tr>
      <w:tr w:rsidR="00DE3E0B" w:rsidRPr="00FE44C9" w14:paraId="3A073EC5" w14:textId="77777777" w:rsidTr="009039CA">
        <w:trPr>
          <w:cantSplit/>
          <w:jc w:val="center"/>
        </w:trPr>
        <w:tc>
          <w:tcPr>
            <w:tcW w:w="2127" w:type="dxa"/>
          </w:tcPr>
          <w:p w14:paraId="756813C3" w14:textId="77777777" w:rsidR="00FB47C9" w:rsidRPr="00FE44C9" w:rsidRDefault="00FB47C9" w:rsidP="009039CA">
            <w:pPr>
              <w:pStyle w:val="TAH"/>
              <w:rPr>
                <w:rFonts w:cs="Arial"/>
                <w:b w:val="0"/>
                <w:szCs w:val="18"/>
              </w:rPr>
            </w:pPr>
            <w:r w:rsidRPr="00FE44C9">
              <w:rPr>
                <w:rFonts w:cs="Arial"/>
                <w:b w:val="0"/>
                <w:szCs w:val="18"/>
              </w:rPr>
              <w:t>None</w:t>
            </w:r>
          </w:p>
        </w:tc>
        <w:tc>
          <w:tcPr>
            <w:tcW w:w="2976" w:type="dxa"/>
          </w:tcPr>
          <w:p w14:paraId="34CB0AFD" w14:textId="77777777" w:rsidR="00FB47C9" w:rsidRPr="00FE44C9" w:rsidRDefault="00FB47C9" w:rsidP="009039CA">
            <w:pPr>
              <w:pStyle w:val="TAH"/>
              <w:rPr>
                <w:rFonts w:cs="Arial"/>
                <w:b w:val="0"/>
                <w:szCs w:val="18"/>
              </w:rPr>
            </w:pPr>
            <w:r w:rsidRPr="00FE44C9">
              <w:rPr>
                <w:rFonts w:cs="Arial"/>
                <w:b w:val="0"/>
                <w:szCs w:val="18"/>
              </w:rPr>
              <w:t>Y/N</w:t>
            </w:r>
          </w:p>
        </w:tc>
        <w:tc>
          <w:tcPr>
            <w:tcW w:w="3455" w:type="dxa"/>
          </w:tcPr>
          <w:p w14:paraId="6C715C28" w14:textId="77777777" w:rsidR="00FB47C9" w:rsidRPr="00FE44C9" w:rsidRDefault="00FB47C9" w:rsidP="009039CA">
            <w:pPr>
              <w:pStyle w:val="TAH"/>
              <w:rPr>
                <w:rFonts w:cs="Arial"/>
                <w:b w:val="0"/>
                <w:szCs w:val="18"/>
              </w:rPr>
            </w:pPr>
            <w:r w:rsidRPr="00FE44C9">
              <w:rPr>
                <w:rFonts w:cs="Arial"/>
                <w:b w:val="0"/>
                <w:szCs w:val="18"/>
              </w:rPr>
              <w:t>Y/N</w:t>
            </w:r>
          </w:p>
        </w:tc>
        <w:tc>
          <w:tcPr>
            <w:tcW w:w="1430" w:type="dxa"/>
          </w:tcPr>
          <w:p w14:paraId="53E958FA" w14:textId="77777777" w:rsidR="00FB47C9" w:rsidRPr="00FE44C9" w:rsidRDefault="00FB47C9" w:rsidP="009039CA">
            <w:pPr>
              <w:pStyle w:val="TAH"/>
              <w:rPr>
                <w:rFonts w:cs="Arial"/>
                <w:b w:val="0"/>
                <w:szCs w:val="18"/>
              </w:rPr>
            </w:pPr>
            <w:r w:rsidRPr="00FE44C9">
              <w:rPr>
                <w:rFonts w:cs="Arial"/>
                <w:b w:val="0"/>
                <w:szCs w:val="18"/>
              </w:rPr>
              <w:t>6.6.2.5.1-1/1a</w:t>
            </w:r>
          </w:p>
        </w:tc>
      </w:tr>
      <w:tr w:rsidR="00DE3E0B" w:rsidRPr="00FE44C9" w14:paraId="6699D5CF" w14:textId="77777777" w:rsidTr="009039CA">
        <w:trPr>
          <w:cantSplit/>
          <w:jc w:val="center"/>
        </w:trPr>
        <w:tc>
          <w:tcPr>
            <w:tcW w:w="2127" w:type="dxa"/>
          </w:tcPr>
          <w:p w14:paraId="42FFDE23" w14:textId="77777777" w:rsidR="00FB47C9" w:rsidRPr="00FE44C9" w:rsidRDefault="00900CC1" w:rsidP="009039CA">
            <w:pPr>
              <w:pStyle w:val="TAC"/>
              <w:rPr>
                <w:rFonts w:cs="Arial"/>
                <w:szCs w:val="18"/>
              </w:rPr>
            </w:pPr>
            <w:r w:rsidRPr="00FE44C9">
              <w:t xml:space="preserve">In certain regions (NOTE 2), bands </w:t>
            </w:r>
            <w:r w:rsidRPr="00FE44C9">
              <w:rPr>
                <w:rFonts w:cs="Arial"/>
                <w:szCs w:val="18"/>
              </w:rPr>
              <w:t>1, 7, 38</w:t>
            </w:r>
          </w:p>
        </w:tc>
        <w:tc>
          <w:tcPr>
            <w:tcW w:w="2976" w:type="dxa"/>
          </w:tcPr>
          <w:p w14:paraId="6CF9C4FF"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5075423"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53392F7"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50769E57" w14:textId="77777777" w:rsidTr="009039CA">
        <w:trPr>
          <w:cantSplit/>
          <w:jc w:val="center"/>
        </w:trPr>
        <w:tc>
          <w:tcPr>
            <w:tcW w:w="2127" w:type="dxa"/>
          </w:tcPr>
          <w:p w14:paraId="36AC5C5D" w14:textId="77777777" w:rsidR="00FB47C9" w:rsidRPr="00FE44C9" w:rsidRDefault="00FB47C9" w:rsidP="009039CA">
            <w:pPr>
              <w:pStyle w:val="TAC"/>
              <w:rPr>
                <w:rFonts w:cs="Arial"/>
                <w:szCs w:val="18"/>
              </w:rPr>
            </w:pPr>
            <w:r w:rsidRPr="00FE44C9">
              <w:rPr>
                <w:rFonts w:cs="Arial"/>
                <w:szCs w:val="18"/>
              </w:rPr>
              <w:t>Any</w:t>
            </w:r>
          </w:p>
        </w:tc>
        <w:tc>
          <w:tcPr>
            <w:tcW w:w="2976" w:type="dxa"/>
          </w:tcPr>
          <w:p w14:paraId="0D60206C" w14:textId="77777777" w:rsidR="00FB47C9" w:rsidRPr="00FE44C9" w:rsidRDefault="00FB47C9" w:rsidP="009039CA">
            <w:pPr>
              <w:pStyle w:val="TAC"/>
              <w:rPr>
                <w:rFonts w:cs="Arial"/>
                <w:szCs w:val="18"/>
              </w:rPr>
            </w:pPr>
            <w:r w:rsidRPr="00FE44C9">
              <w:rPr>
                <w:rFonts w:cs="Arial"/>
                <w:szCs w:val="18"/>
              </w:rPr>
              <w:t>Y</w:t>
            </w:r>
          </w:p>
        </w:tc>
        <w:tc>
          <w:tcPr>
            <w:tcW w:w="3455" w:type="dxa"/>
          </w:tcPr>
          <w:p w14:paraId="3BC89166"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87EB872"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0902BF1B" w14:textId="77777777" w:rsidTr="009039CA">
        <w:trPr>
          <w:cantSplit/>
          <w:jc w:val="center"/>
        </w:trPr>
        <w:tc>
          <w:tcPr>
            <w:tcW w:w="2127" w:type="dxa"/>
          </w:tcPr>
          <w:p w14:paraId="71A560E5" w14:textId="77777777" w:rsidR="00FB47C9" w:rsidRPr="00FE44C9" w:rsidRDefault="00FB47C9" w:rsidP="009039CA">
            <w:pPr>
              <w:pStyle w:val="TAC"/>
              <w:rPr>
                <w:rFonts w:cs="Arial"/>
                <w:szCs w:val="18"/>
              </w:rPr>
            </w:pPr>
            <w:r w:rsidRPr="00FE44C9">
              <w:rPr>
                <w:rFonts w:cs="Arial"/>
                <w:szCs w:val="18"/>
              </w:rPr>
              <w:t>Any below 1GHz</w:t>
            </w:r>
          </w:p>
        </w:tc>
        <w:tc>
          <w:tcPr>
            <w:tcW w:w="2976" w:type="dxa"/>
          </w:tcPr>
          <w:p w14:paraId="7083239B" w14:textId="77777777" w:rsidR="00FB47C9" w:rsidRPr="00FE44C9" w:rsidRDefault="00FB47C9" w:rsidP="009039CA">
            <w:pPr>
              <w:pStyle w:val="TAC"/>
              <w:rPr>
                <w:rFonts w:cs="Arial"/>
                <w:szCs w:val="18"/>
              </w:rPr>
            </w:pPr>
            <w:r w:rsidRPr="00FE44C9">
              <w:rPr>
                <w:rFonts w:cs="Arial"/>
                <w:szCs w:val="18"/>
              </w:rPr>
              <w:t>N</w:t>
            </w:r>
          </w:p>
        </w:tc>
        <w:tc>
          <w:tcPr>
            <w:tcW w:w="3455" w:type="dxa"/>
          </w:tcPr>
          <w:p w14:paraId="71F9D93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90FAA3E" w14:textId="77777777" w:rsidR="00FB47C9" w:rsidRPr="00FE44C9" w:rsidRDefault="00FB47C9" w:rsidP="009039CA">
            <w:pPr>
              <w:pStyle w:val="TAC"/>
              <w:rPr>
                <w:rFonts w:cs="Arial"/>
                <w:szCs w:val="18"/>
              </w:rPr>
            </w:pPr>
            <w:r w:rsidRPr="00FE44C9">
              <w:rPr>
                <w:rFonts w:cs="Arial"/>
                <w:szCs w:val="18"/>
              </w:rPr>
              <w:t>6.6.2.1-1c</w:t>
            </w:r>
          </w:p>
        </w:tc>
      </w:tr>
      <w:tr w:rsidR="00DE3E0B" w:rsidRPr="00FE44C9" w14:paraId="551C9220" w14:textId="77777777" w:rsidTr="009039CA">
        <w:trPr>
          <w:cantSplit/>
          <w:jc w:val="center"/>
        </w:trPr>
        <w:tc>
          <w:tcPr>
            <w:tcW w:w="2127" w:type="dxa"/>
          </w:tcPr>
          <w:p w14:paraId="496A1339" w14:textId="77777777" w:rsidR="00FB47C9" w:rsidRPr="00FE44C9" w:rsidRDefault="00FB47C9"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00900CC1" w:rsidRPr="00FE44C9">
              <w:rPr>
                <w:rFonts w:cs="Arial"/>
                <w:szCs w:val="18"/>
              </w:rPr>
              <w:t>1, 7, 38</w:t>
            </w:r>
          </w:p>
        </w:tc>
        <w:tc>
          <w:tcPr>
            <w:tcW w:w="2976" w:type="dxa"/>
          </w:tcPr>
          <w:p w14:paraId="05705631"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1A7392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748F645" w14:textId="77777777" w:rsidR="00FB47C9" w:rsidRPr="00FE44C9" w:rsidRDefault="00FB47C9" w:rsidP="009039CA">
            <w:pPr>
              <w:pStyle w:val="TAC"/>
              <w:rPr>
                <w:rFonts w:cs="Arial"/>
                <w:szCs w:val="18"/>
              </w:rPr>
            </w:pPr>
            <w:r w:rsidRPr="00FE44C9">
              <w:rPr>
                <w:rFonts w:cs="Arial"/>
                <w:szCs w:val="18"/>
              </w:rPr>
              <w:t>6.6.2.1-1d/1e</w:t>
            </w:r>
          </w:p>
        </w:tc>
      </w:tr>
      <w:tr w:rsidR="008E6737" w:rsidRPr="00FE44C9" w14:paraId="066ABEDB" w14:textId="77777777" w:rsidTr="009039CA">
        <w:trPr>
          <w:cantSplit/>
          <w:jc w:val="center"/>
        </w:trPr>
        <w:tc>
          <w:tcPr>
            <w:tcW w:w="9988" w:type="dxa"/>
            <w:gridSpan w:val="4"/>
          </w:tcPr>
          <w:p w14:paraId="441EC664" w14:textId="77777777" w:rsidR="00900CC1" w:rsidRPr="00FE44C9" w:rsidRDefault="00FB47C9" w:rsidP="00900CC1">
            <w:pPr>
              <w:pStyle w:val="TAN"/>
            </w:pPr>
            <w:r w:rsidRPr="00FE44C9">
              <w:t>NOTE 1:</w:t>
            </w:r>
            <w:r w:rsidRPr="00FE44C9">
              <w:tab/>
              <w:t>NR operation with UTRA is not supported in this specification.</w:t>
            </w:r>
          </w:p>
          <w:p w14:paraId="6BADD254" w14:textId="4734C229" w:rsidR="00FB47C9" w:rsidRPr="00FE44C9" w:rsidRDefault="00900CC1" w:rsidP="00900CC1">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rsidR="00F1613F">
              <w:t> </w:t>
            </w:r>
            <w:r w:rsidR="00F1613F" w:rsidRPr="00FE44C9">
              <w:t>[5</w:t>
            </w:r>
            <w:r w:rsidRPr="00FE44C9">
              <w:t xml:space="preserve">]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48287F0C" w14:textId="77777777" w:rsidR="00BD6B20" w:rsidRPr="00FE44C9" w:rsidRDefault="00BD6B20" w:rsidP="00BD6B20">
      <w:pPr>
        <w:pStyle w:val="B10"/>
        <w:rPr>
          <w:rFonts w:cs="v5.0.0"/>
        </w:rPr>
      </w:pPr>
    </w:p>
    <w:p w14:paraId="549EBEA2" w14:textId="695FEC36"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1-1: </w:t>
      </w:r>
      <w:r w:rsidR="004C5332">
        <w:t>WA BS OBUE in</w:t>
      </w:r>
      <w:r w:rsidR="004C5332" w:rsidRPr="00A07190">
        <w:t xml:space="preserve"> BC1 and BC3</w:t>
      </w:r>
      <w:r w:rsidR="004C5332">
        <w:t xml:space="preserve"> </w:t>
      </w:r>
      <w:r w:rsidR="004C5332" w:rsidRPr="00FE44C9">
        <w:t xml:space="preserve"> </w:t>
      </w:r>
      <w:r w:rsidR="004C5332">
        <w:t xml:space="preserve">bands </w:t>
      </w:r>
      <w:r w:rsidR="004C5332" w:rsidRPr="00FE44C9">
        <w:t>≤ 3</w:t>
      </w:r>
      <w:r w:rsidR="004C5332">
        <w:t xml:space="preserve"> </w:t>
      </w:r>
      <w:r w:rsidR="004C5332" w:rsidRPr="00FE44C9">
        <w:t>GHz</w:t>
      </w:r>
      <w:r w:rsidR="004C5332" w:rsidRPr="00A07190">
        <w:t xml:space="preserve"> </w:t>
      </w:r>
      <w:r w:rsidR="004C5332">
        <w:t xml:space="preserve">applicable </w:t>
      </w:r>
      <w:r w:rsidR="004C5332" w:rsidRPr="00A07190">
        <w:t>for</w:t>
      </w:r>
      <w:r w:rsidR="004C5332">
        <w:t>:</w:t>
      </w:r>
      <w:r w:rsidR="004C5332" w:rsidRPr="00A07190">
        <w:t xml:space="preserve"> BS not supporting NR</w:t>
      </w:r>
      <w:r w:rsidR="004C5332">
        <w:t>;</w:t>
      </w:r>
      <w:r w:rsidR="004C5332" w:rsidRPr="00A07190">
        <w:t xml:space="preserve"> BS operating </w:t>
      </w:r>
      <w:r w:rsidR="004C5332">
        <w:t xml:space="preserve">NR </w:t>
      </w:r>
      <w:r w:rsidR="004C5332" w:rsidRPr="00A07190">
        <w:t>in Band 1, 7 and/or 38 in Europe</w:t>
      </w:r>
      <w:r w:rsidR="004C5332">
        <w:t>;</w:t>
      </w:r>
      <w:r w:rsidR="004C5332" w:rsidRPr="00A07190">
        <w:rPr>
          <w:noProof/>
        </w:rPr>
        <w:t xml:space="preserve"> </w:t>
      </w:r>
      <w:r w:rsidR="004C5332">
        <w:rPr>
          <w:noProof/>
        </w:rPr>
        <w:t xml:space="preserve">or </w:t>
      </w:r>
      <w:r w:rsidR="004C5332" w:rsidRPr="00A07190">
        <w:rPr>
          <w:noProof/>
        </w:rPr>
        <w:t>BS with standalone NB-IoT at the BS RF bandwidth edge</w:t>
      </w:r>
      <w:r w:rsidR="004C5332">
        <w:rPr>
          <w:noProof/>
        </w:rPr>
        <w:t xml:space="preserve"> </w:t>
      </w:r>
      <w:r w:rsidR="004C5332"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2374D390" w14:textId="77777777">
        <w:trPr>
          <w:cantSplit/>
          <w:jc w:val="center"/>
        </w:trPr>
        <w:tc>
          <w:tcPr>
            <w:tcW w:w="2127" w:type="dxa"/>
          </w:tcPr>
          <w:p w14:paraId="69042D6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04FDA55" w14:textId="77777777" w:rsidR="00483387" w:rsidRPr="00FE44C9" w:rsidRDefault="00483387" w:rsidP="009D7BDE">
            <w:pPr>
              <w:pStyle w:val="TAH"/>
              <w:rPr>
                <w:rFonts w:cs="Arial"/>
                <w:lang w:eastAsia="en-US"/>
              </w:rPr>
            </w:pPr>
            <w:r w:rsidRPr="00FE44C9">
              <w:rPr>
                <w:rFonts w:cs="Arial"/>
                <w:lang w:eastAsia="en-US"/>
              </w:rPr>
              <w:t>Frequency offset of measurement filter centre frequency, f_offset</w:t>
            </w:r>
          </w:p>
        </w:tc>
        <w:tc>
          <w:tcPr>
            <w:tcW w:w="3455" w:type="dxa"/>
          </w:tcPr>
          <w:p w14:paraId="7277D501"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1</w:t>
            </w:r>
            <w:r w:rsidR="008651A0" w:rsidRPr="00FE44C9">
              <w:rPr>
                <w:rFonts w:cs="Arial"/>
                <w:lang w:eastAsia="zh-CN"/>
              </w:rPr>
              <w:t>, 2</w:t>
            </w:r>
            <w:r w:rsidR="00BD6B20" w:rsidRPr="00FE44C9">
              <w:rPr>
                <w:rFonts w:cs="Arial"/>
                <w:lang w:eastAsia="en-US"/>
              </w:rPr>
              <w:t>)</w:t>
            </w:r>
          </w:p>
        </w:tc>
        <w:tc>
          <w:tcPr>
            <w:tcW w:w="1430" w:type="dxa"/>
          </w:tcPr>
          <w:p w14:paraId="7A33774E"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2F6EF4" w:rsidRPr="00FE44C9">
              <w:rPr>
                <w:rFonts w:cs="Arial"/>
                <w:lang w:eastAsia="zh-CN"/>
              </w:rPr>
              <w:t>6</w:t>
            </w:r>
            <w:r w:rsidR="00BD6B20" w:rsidRPr="00FE44C9">
              <w:rPr>
                <w:rFonts w:cs="Arial"/>
                <w:lang w:eastAsia="en-US"/>
              </w:rPr>
              <w:t>)</w:t>
            </w:r>
          </w:p>
        </w:tc>
      </w:tr>
      <w:tr w:rsidR="00DE3E0B" w:rsidRPr="00FE44C9" w14:paraId="362C9112" w14:textId="77777777">
        <w:trPr>
          <w:cantSplit/>
          <w:jc w:val="center"/>
        </w:trPr>
        <w:tc>
          <w:tcPr>
            <w:tcW w:w="2127" w:type="dxa"/>
          </w:tcPr>
          <w:p w14:paraId="53E50843" w14:textId="77777777" w:rsidR="00483387" w:rsidRPr="00FE44C9" w:rsidRDefault="00483387" w:rsidP="009D7BD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147AE116" w14:textId="77777777" w:rsidR="00483387" w:rsidRPr="00FE44C9" w:rsidRDefault="00483387" w:rsidP="009D7BD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0.215MHz </w:t>
            </w:r>
          </w:p>
        </w:tc>
        <w:tc>
          <w:tcPr>
            <w:tcW w:w="3455" w:type="dxa"/>
          </w:tcPr>
          <w:p w14:paraId="4919CE4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7E0C3A7C"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6B6812B1" w14:textId="77777777">
        <w:trPr>
          <w:cantSplit/>
          <w:jc w:val="center"/>
        </w:trPr>
        <w:tc>
          <w:tcPr>
            <w:tcW w:w="2127" w:type="dxa"/>
          </w:tcPr>
          <w:p w14:paraId="66C63A46" w14:textId="77777777" w:rsidR="00483387" w:rsidRPr="00FE44C9" w:rsidRDefault="00483387" w:rsidP="009D7BDE">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DB68E5B" w14:textId="77777777" w:rsidR="00483387" w:rsidRPr="00FE44C9" w:rsidRDefault="00483387" w:rsidP="009D7BDE">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f_offset &lt; 1.015MHz</w:t>
            </w:r>
          </w:p>
        </w:tc>
        <w:tc>
          <w:tcPr>
            <w:tcW w:w="3455" w:type="dxa"/>
          </w:tcPr>
          <w:p w14:paraId="3F802DB9" w14:textId="77777777" w:rsidR="00483387" w:rsidRPr="00FE44C9" w:rsidRDefault="00483387" w:rsidP="009D7BDE">
            <w:pPr>
              <w:pStyle w:val="EQ"/>
            </w:pPr>
            <w:r w:rsidRPr="00FE44C9">
              <w:rPr>
                <w:position w:val="-28"/>
              </w:rPr>
              <w:object w:dxaOrig="3820" w:dyaOrig="680" w14:anchorId="3223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35pt;height:28.8pt" o:ole="" fillcolor="window">
                  <v:imagedata r:id="rId12" o:title=""/>
                </v:shape>
                <o:OLEObject Type="Embed" ProgID="Equation.DSMT4" ShapeID="_x0000_i1034" DrawAspect="Content" ObjectID="_1708195758" r:id="rId13"/>
              </w:object>
            </w:r>
            <w:r w:rsidR="004209A4" w:rsidRPr="00FE44C9">
              <w:rPr>
                <w:rFonts w:ascii="Arial" w:hAnsi="Arial" w:cs="Arial"/>
                <w:sz w:val="18"/>
              </w:rPr>
              <w:t xml:space="preserve"> (Note 4)</w:t>
            </w:r>
          </w:p>
        </w:tc>
        <w:tc>
          <w:tcPr>
            <w:tcW w:w="1430" w:type="dxa"/>
          </w:tcPr>
          <w:p w14:paraId="563286B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F950114" w14:textId="77777777">
        <w:trPr>
          <w:cantSplit/>
          <w:jc w:val="center"/>
        </w:trPr>
        <w:tc>
          <w:tcPr>
            <w:tcW w:w="2127" w:type="dxa"/>
          </w:tcPr>
          <w:p w14:paraId="12A2112E" w14:textId="77777777" w:rsidR="00483387" w:rsidRPr="00FE44C9" w:rsidRDefault="00483387" w:rsidP="009D7BDE">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6E79D55E" w14:textId="77777777" w:rsidR="00483387" w:rsidRPr="00FE44C9" w:rsidRDefault="00483387" w:rsidP="009D7BD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52FB782D"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43E2819"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0FBFD9F5" w14:textId="77777777">
        <w:trPr>
          <w:cantSplit/>
          <w:jc w:val="center"/>
        </w:trPr>
        <w:tc>
          <w:tcPr>
            <w:tcW w:w="2127" w:type="dxa"/>
          </w:tcPr>
          <w:p w14:paraId="02572660" w14:textId="1A0A13C5" w:rsidR="00483387" w:rsidRPr="00FE44C9" w:rsidRDefault="00483387" w:rsidP="009D7BDE">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467D6A3" w14:textId="77777777" w:rsidR="00483387" w:rsidRPr="00FE44C9" w:rsidRDefault="00483387" w:rsidP="009D7BDE">
            <w:pPr>
              <w:pStyle w:val="TAC"/>
              <w:rPr>
                <w:rFonts w:cs="Arial"/>
                <w:lang w:val="sv-FI" w:eastAsia="en-US"/>
              </w:rPr>
            </w:pPr>
            <w:r w:rsidRPr="00FE44C9">
              <w:rPr>
                <w:rFonts w:cs="Arial"/>
                <w:lang w:val="sv-FI" w:eastAsia="en-US"/>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xml:space="preserve">, 10 MHz) </w:t>
            </w:r>
          </w:p>
        </w:tc>
        <w:tc>
          <w:tcPr>
            <w:tcW w:w="2976" w:type="dxa"/>
          </w:tcPr>
          <w:p w14:paraId="7EA21A08" w14:textId="77777777" w:rsidR="00483387" w:rsidRPr="00FE44C9" w:rsidRDefault="00483387" w:rsidP="009D7BDE">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f_offset &lt; min(f_offset</w:t>
            </w:r>
            <w:r w:rsidRPr="00FE44C9">
              <w:rPr>
                <w:rFonts w:cs="Arial"/>
                <w:vertAlign w:val="subscript"/>
                <w:lang w:val="sv-FI" w:eastAsia="en-US"/>
              </w:rPr>
              <w:t>max</w:t>
            </w:r>
            <w:r w:rsidRPr="00FE44C9">
              <w:rPr>
                <w:rFonts w:cs="Arial"/>
                <w:lang w:val="sv-FI" w:eastAsia="en-US"/>
              </w:rPr>
              <w:t>, 10.5 MHz)</w:t>
            </w:r>
          </w:p>
        </w:tc>
        <w:tc>
          <w:tcPr>
            <w:tcW w:w="3455" w:type="dxa"/>
          </w:tcPr>
          <w:p w14:paraId="2BCDAE8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0CAE24A1"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5E8E392B" w14:textId="77777777">
        <w:trPr>
          <w:cantSplit/>
          <w:jc w:val="center"/>
        </w:trPr>
        <w:tc>
          <w:tcPr>
            <w:tcW w:w="2127" w:type="dxa"/>
          </w:tcPr>
          <w:p w14:paraId="4E193896" w14:textId="77777777" w:rsidR="00483387" w:rsidRPr="00FE44C9" w:rsidRDefault="00483387" w:rsidP="009D7BDE">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89CAF41" w14:textId="77777777" w:rsidR="00483387" w:rsidRPr="00FE44C9" w:rsidRDefault="00483387" w:rsidP="009D7BD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r w:rsidRPr="00FE44C9">
              <w:rPr>
                <w:rFonts w:cs="Arial"/>
                <w:lang w:eastAsia="en-US"/>
              </w:rPr>
              <w:t xml:space="preserve"> </w:t>
            </w:r>
          </w:p>
        </w:tc>
        <w:tc>
          <w:tcPr>
            <w:tcW w:w="3455" w:type="dxa"/>
          </w:tcPr>
          <w:p w14:paraId="6DFC258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2F6EF4" w:rsidRPr="00FE44C9">
              <w:rPr>
                <w:rFonts w:cs="Arial"/>
                <w:lang w:eastAsia="zh-CN"/>
              </w:rPr>
              <w:t>7</w:t>
            </w:r>
            <w:r w:rsidRPr="00FE44C9">
              <w:rPr>
                <w:rFonts w:cs="Arial"/>
                <w:lang w:eastAsia="en-US"/>
              </w:rPr>
              <w:t>)</w:t>
            </w:r>
          </w:p>
        </w:tc>
        <w:tc>
          <w:tcPr>
            <w:tcW w:w="1430" w:type="dxa"/>
          </w:tcPr>
          <w:p w14:paraId="7D37BE5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BD6B20" w:rsidRPr="00FE44C9" w14:paraId="2B4FB75E" w14:textId="77777777">
        <w:trPr>
          <w:cantSplit/>
          <w:jc w:val="center"/>
        </w:trPr>
        <w:tc>
          <w:tcPr>
            <w:tcW w:w="9988" w:type="dxa"/>
            <w:gridSpan w:val="4"/>
          </w:tcPr>
          <w:p w14:paraId="11340290" w14:textId="77777777" w:rsidR="008651A0" w:rsidRPr="00FE44C9" w:rsidRDefault="00BD6B20" w:rsidP="008651A0">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008651A0" w:rsidRPr="00FE44C9">
              <w:rPr>
                <w:rFonts w:cs="Arial"/>
                <w:lang w:eastAsia="zh-CN"/>
              </w:rPr>
              <w:t>within any operating band</w:t>
            </w:r>
            <w:r w:rsidR="008651A0" w:rsidRPr="00FE44C9">
              <w:rPr>
                <w:rFonts w:cs="Arial"/>
                <w:lang w:eastAsia="en-US"/>
              </w:rPr>
              <w:t xml:space="preserve"> </w:t>
            </w:r>
            <w:r w:rsidRPr="00FE44C9">
              <w:rPr>
                <w:rFonts w:cs="Arial"/>
                <w:lang w:eastAsia="en-US"/>
              </w:rPr>
              <w:t xml:space="preserve">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8651A0"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005B180D" w:rsidRPr="00FE44C9">
              <w:rPr>
                <w:rFonts w:cs="Arial"/>
                <w:lang w:eastAsia="en-US"/>
              </w:rPr>
              <w:t xml:space="preserve"> Exception is </w:t>
            </w:r>
            <w:r w:rsidR="005B180D" w:rsidRPr="00FE44C9">
              <w:rPr>
                <w:rFonts w:ascii="Symbol" w:hAnsi="Symbol" w:cs="Arial"/>
                <w:lang w:eastAsia="en-US"/>
              </w:rPr>
              <w:t></w:t>
            </w:r>
            <w:r w:rsidR="005B180D"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005B180D" w:rsidRPr="00FE44C9">
              <w:rPr>
                <w:rFonts w:cs="Arial"/>
                <w:lang w:eastAsia="en-US"/>
              </w:rPr>
              <w:t>requirement within sub-block gaps shall be -15dBm/MHz</w:t>
            </w:r>
            <w:r w:rsidR="00634AE0" w:rsidRPr="00FE44C9">
              <w:rPr>
                <w:rFonts w:cs="Arial"/>
              </w:rPr>
              <w:t xml:space="preserve"> (for MSR BS supporting multi-band operation, either this limit or -16dBm/100kHz with correspondingly adjusted f_offset shall apply for this frequency offset range for operating bands &lt;1GHz)</w:t>
            </w:r>
            <w:r w:rsidR="005B180D" w:rsidRPr="00FE44C9">
              <w:rPr>
                <w:rFonts w:cs="Arial"/>
                <w:lang w:eastAsia="en-US"/>
              </w:rPr>
              <w:t>.</w:t>
            </w:r>
          </w:p>
          <w:p w14:paraId="1352FCEC" w14:textId="77777777" w:rsidR="002F6EF4" w:rsidRPr="00FE44C9" w:rsidRDefault="008651A0" w:rsidP="002F6EF4">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1BD9C75" w14:textId="77777777" w:rsidR="00BD6B20" w:rsidRPr="00FE44C9" w:rsidRDefault="002F6EF4" w:rsidP="002F6EF4">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p w14:paraId="12283396" w14:textId="77777777" w:rsidR="004209A4" w:rsidRPr="00FE44C9" w:rsidRDefault="004209A4" w:rsidP="004209A4">
            <w:pPr>
              <w:pStyle w:val="TAN"/>
              <w:rPr>
                <w:rFonts w:cs="Arial"/>
                <w:lang w:eastAsia="en-US"/>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either this limit or -16dBm/100kHz with correspondingly adjusted f_offset shall apply for this frequency offset range for operating bands &lt;1GHz</w:t>
            </w:r>
            <w:r w:rsidRPr="00FE44C9">
              <w:rPr>
                <w:rFonts w:cs="Arial"/>
                <w:szCs w:val="18"/>
              </w:rPr>
              <w:t>.</w:t>
            </w:r>
          </w:p>
        </w:tc>
      </w:tr>
    </w:tbl>
    <w:p w14:paraId="2C3A5BA1" w14:textId="77777777" w:rsidR="00483387" w:rsidRPr="00FE44C9" w:rsidRDefault="00483387" w:rsidP="00483387">
      <w:pPr>
        <w:keepNext/>
        <w:rPr>
          <w:rFonts w:cs="v5.0.0"/>
        </w:rPr>
      </w:pPr>
    </w:p>
    <w:p w14:paraId="55D9F818" w14:textId="0D59E785" w:rsidR="0050417E" w:rsidRPr="00FE44C9" w:rsidRDefault="0050417E" w:rsidP="0050417E">
      <w:pPr>
        <w:pStyle w:val="TH"/>
        <w:rPr>
          <w:rFonts w:cs="v5.0.0"/>
        </w:rPr>
      </w:pPr>
      <w:r w:rsidRPr="00FE44C9">
        <w:t>Table 6.6.2.</w:t>
      </w:r>
      <w:r w:rsidRPr="00FE44C9">
        <w:rPr>
          <w:lang w:eastAsia="zh-CN"/>
        </w:rPr>
        <w:t>5.</w:t>
      </w:r>
      <w:r w:rsidRPr="00FE44C9">
        <w:t xml:space="preserve">1-1a: </w:t>
      </w:r>
      <w:r w:rsidR="0067065C">
        <w:t>WA BS OBUE in</w:t>
      </w:r>
      <w:r w:rsidR="0067065C" w:rsidRPr="00A07190">
        <w:t xml:space="preserve"> BC1 and BC3</w:t>
      </w:r>
      <w:r w:rsidR="0067065C">
        <w:t xml:space="preserve"> </w:t>
      </w:r>
      <w:r w:rsidR="0067065C" w:rsidRPr="00FE44C9">
        <w:t xml:space="preserve"> </w:t>
      </w:r>
      <w:r w:rsidR="0067065C">
        <w:t>bands &gt;</w:t>
      </w:r>
      <w:r w:rsidR="0067065C" w:rsidRPr="00FE44C9">
        <w:t xml:space="preserve"> 3</w:t>
      </w:r>
      <w:r w:rsidR="0067065C">
        <w:t xml:space="preserve"> </w:t>
      </w:r>
      <w:r w:rsidR="0067065C" w:rsidRPr="00FE44C9">
        <w:t>GHz</w:t>
      </w:r>
      <w:r w:rsidR="0067065C" w:rsidRPr="00A07190">
        <w:t xml:space="preserve"> </w:t>
      </w:r>
      <w:r w:rsidR="0067065C">
        <w:t xml:space="preserve">applicable </w:t>
      </w:r>
      <w:r w:rsidR="0067065C" w:rsidRPr="00A07190">
        <w:t>for</w:t>
      </w:r>
      <w:r w:rsidR="0067065C">
        <w:t>:</w:t>
      </w:r>
      <w:r w:rsidR="0067065C" w:rsidRPr="00A07190">
        <w:t xml:space="preserve"> BS not supporting NR</w:t>
      </w:r>
      <w:r w:rsidR="0067065C">
        <w:t>;</w:t>
      </w:r>
      <w:r w:rsidR="0067065C" w:rsidRPr="00A07190">
        <w:t xml:space="preserve"> </w:t>
      </w:r>
      <w:r w:rsidR="0067065C" w:rsidRPr="00A07190">
        <w:rPr>
          <w:noProof/>
        </w:rPr>
        <w:t>BS with standalone NB-IoT at the BS RF bandwidth edge</w:t>
      </w:r>
      <w:r w:rsidR="0067065C">
        <w:rPr>
          <w:noProof/>
        </w:rPr>
        <w:t xml:space="preserve"> </w:t>
      </w:r>
      <w:r w:rsidR="0067065C"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6482B4B" w14:textId="77777777">
        <w:trPr>
          <w:cantSplit/>
          <w:jc w:val="center"/>
        </w:trPr>
        <w:tc>
          <w:tcPr>
            <w:tcW w:w="2127" w:type="dxa"/>
          </w:tcPr>
          <w:p w14:paraId="260F8AEF"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D51C0FA" w14:textId="77777777" w:rsidR="0050417E" w:rsidRPr="00FE44C9" w:rsidRDefault="0050417E" w:rsidP="00E2384A">
            <w:pPr>
              <w:pStyle w:val="TAH"/>
              <w:rPr>
                <w:rFonts w:cs="Arial"/>
                <w:lang w:eastAsia="en-US"/>
              </w:rPr>
            </w:pPr>
            <w:r w:rsidRPr="00FE44C9">
              <w:rPr>
                <w:rFonts w:cs="Arial"/>
                <w:lang w:eastAsia="en-US"/>
              </w:rPr>
              <w:t>Frequency offset of measurement filter centre frequency, f_offset</w:t>
            </w:r>
          </w:p>
        </w:tc>
        <w:tc>
          <w:tcPr>
            <w:tcW w:w="3455" w:type="dxa"/>
          </w:tcPr>
          <w:p w14:paraId="0464FB9C" w14:textId="77777777" w:rsidR="0050417E" w:rsidRPr="00FE44C9" w:rsidRDefault="00641F68" w:rsidP="00E2384A">
            <w:pPr>
              <w:pStyle w:val="TAH"/>
              <w:rPr>
                <w:rFonts w:cs="Arial"/>
                <w:lang w:eastAsia="en-US"/>
              </w:rPr>
            </w:pPr>
            <w:r w:rsidRPr="00FE44C9">
              <w:rPr>
                <w:rFonts w:cs="Arial"/>
                <w:lang w:eastAsia="en-US"/>
              </w:rPr>
              <w:t xml:space="preserve">Test </w:t>
            </w:r>
            <w:r w:rsidR="0050417E" w:rsidRPr="00FE44C9">
              <w:rPr>
                <w:rFonts w:cs="Arial"/>
                <w:lang w:eastAsia="en-US"/>
              </w:rPr>
              <w:t>requirement (Note 1</w:t>
            </w:r>
            <w:r w:rsidR="000D549F" w:rsidRPr="00FE44C9">
              <w:rPr>
                <w:rFonts w:cs="Arial"/>
                <w:lang w:eastAsia="zh-CN"/>
              </w:rPr>
              <w:t>, 2</w:t>
            </w:r>
            <w:r w:rsidR="0050417E" w:rsidRPr="00FE44C9">
              <w:rPr>
                <w:rFonts w:cs="Arial"/>
                <w:lang w:eastAsia="en-US"/>
              </w:rPr>
              <w:t>)</w:t>
            </w:r>
          </w:p>
        </w:tc>
        <w:tc>
          <w:tcPr>
            <w:tcW w:w="1430" w:type="dxa"/>
          </w:tcPr>
          <w:p w14:paraId="31153968" w14:textId="77777777" w:rsidR="0050417E" w:rsidRPr="00FE44C9" w:rsidRDefault="0050417E" w:rsidP="00E2384A">
            <w:pPr>
              <w:pStyle w:val="TAH"/>
              <w:rPr>
                <w:rFonts w:eastAsia="SimSun" w:cs="Arial"/>
                <w:lang w:eastAsia="zh-CN"/>
              </w:rPr>
            </w:pPr>
            <w:r w:rsidRPr="00FE44C9">
              <w:rPr>
                <w:rFonts w:cs="Arial"/>
                <w:lang w:eastAsia="en-US"/>
              </w:rPr>
              <w:t xml:space="preserve">Measurement bandwidth (Note </w:t>
            </w:r>
            <w:r w:rsidR="000D549F" w:rsidRPr="00FE44C9">
              <w:rPr>
                <w:rFonts w:cs="Arial"/>
                <w:lang w:eastAsia="zh-CN"/>
              </w:rPr>
              <w:t>4</w:t>
            </w:r>
            <w:r w:rsidRPr="00FE44C9">
              <w:rPr>
                <w:rFonts w:cs="Arial"/>
                <w:lang w:eastAsia="en-US"/>
              </w:rPr>
              <w:t>)</w:t>
            </w:r>
          </w:p>
        </w:tc>
      </w:tr>
      <w:tr w:rsidR="00DE3E0B" w:rsidRPr="00FE44C9" w14:paraId="67A9E2E0" w14:textId="77777777">
        <w:trPr>
          <w:cantSplit/>
          <w:jc w:val="center"/>
        </w:trPr>
        <w:tc>
          <w:tcPr>
            <w:tcW w:w="2127" w:type="dxa"/>
          </w:tcPr>
          <w:p w14:paraId="69B18DEC" w14:textId="77777777" w:rsidR="0050417E" w:rsidRPr="00FE44C9" w:rsidRDefault="0050417E" w:rsidP="00E2384A">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5B9E80FB" w14:textId="77777777" w:rsidR="0050417E" w:rsidRPr="00FE44C9" w:rsidRDefault="0050417E" w:rsidP="00E2384A">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0.215MHz </w:t>
            </w:r>
          </w:p>
        </w:tc>
        <w:tc>
          <w:tcPr>
            <w:tcW w:w="3455" w:type="dxa"/>
          </w:tcPr>
          <w:p w14:paraId="6AC70CC0"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2.2</w:t>
            </w:r>
            <w:r w:rsidRPr="00FE44C9">
              <w:rPr>
                <w:rFonts w:cs="Arial"/>
                <w:lang w:eastAsia="en-US"/>
              </w:rPr>
              <w:t xml:space="preserve"> dBm</w:t>
            </w:r>
          </w:p>
        </w:tc>
        <w:tc>
          <w:tcPr>
            <w:tcW w:w="1430" w:type="dxa"/>
          </w:tcPr>
          <w:p w14:paraId="71410D58"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03E2D0DE" w14:textId="77777777">
        <w:trPr>
          <w:cantSplit/>
          <w:jc w:val="center"/>
        </w:trPr>
        <w:tc>
          <w:tcPr>
            <w:tcW w:w="2127" w:type="dxa"/>
          </w:tcPr>
          <w:p w14:paraId="7B719997" w14:textId="77777777" w:rsidR="0050417E" w:rsidRPr="00FE44C9" w:rsidRDefault="0050417E" w:rsidP="00E2384A">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01E3D7A" w14:textId="77777777" w:rsidR="0050417E" w:rsidRPr="00FE44C9" w:rsidRDefault="0050417E" w:rsidP="00E2384A">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f_offset &lt; 1.015MHz</w:t>
            </w:r>
          </w:p>
        </w:tc>
        <w:tc>
          <w:tcPr>
            <w:tcW w:w="3455" w:type="dxa"/>
          </w:tcPr>
          <w:p w14:paraId="33294278" w14:textId="77777777" w:rsidR="0050417E" w:rsidRPr="00FE44C9" w:rsidRDefault="0050417E" w:rsidP="00E2384A">
            <w:pPr>
              <w:pStyle w:val="EQ"/>
            </w:pPr>
            <w:r w:rsidRPr="00FE44C9">
              <w:rPr>
                <w:position w:val="-28"/>
              </w:rPr>
              <w:object w:dxaOrig="3860" w:dyaOrig="680" w14:anchorId="3E5054E4">
                <v:shape id="_x0000_i1035" type="#_x0000_t75" style="width:158.45pt;height:28.8pt" o:ole="" fillcolor="window">
                  <v:imagedata r:id="rId14" o:title=""/>
                </v:shape>
                <o:OLEObject Type="Embed" ProgID="Equation.3" ShapeID="_x0000_i1035" DrawAspect="Content" ObjectID="_1708195759" r:id="rId15"/>
              </w:object>
            </w:r>
          </w:p>
        </w:tc>
        <w:tc>
          <w:tcPr>
            <w:tcW w:w="1430" w:type="dxa"/>
          </w:tcPr>
          <w:p w14:paraId="5B310D9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1EC5AF12" w14:textId="77777777">
        <w:trPr>
          <w:cantSplit/>
          <w:jc w:val="center"/>
        </w:trPr>
        <w:tc>
          <w:tcPr>
            <w:tcW w:w="2127" w:type="dxa"/>
          </w:tcPr>
          <w:p w14:paraId="2F738FEB" w14:textId="77777777" w:rsidR="0050417E" w:rsidRPr="00FE44C9" w:rsidRDefault="0050417E" w:rsidP="00E2384A">
            <w:pPr>
              <w:pStyle w:val="TAC"/>
              <w:rPr>
                <w:rFonts w:cs="Arial"/>
                <w:lang w:eastAsia="en-US"/>
              </w:rPr>
            </w:pPr>
            <w:r w:rsidRPr="00FE44C9">
              <w:rPr>
                <w:rFonts w:cs="Arial"/>
                <w:lang w:eastAsia="en-US"/>
              </w:rPr>
              <w:t xml:space="preserve">(Note </w:t>
            </w:r>
            <w:r w:rsidR="000D549F" w:rsidRPr="00FE44C9">
              <w:rPr>
                <w:rFonts w:cs="Arial"/>
                <w:lang w:eastAsia="zh-CN"/>
              </w:rPr>
              <w:t>3</w:t>
            </w:r>
            <w:r w:rsidRPr="00FE44C9">
              <w:rPr>
                <w:rFonts w:cs="Arial"/>
                <w:lang w:eastAsia="en-US"/>
              </w:rPr>
              <w:t>)</w:t>
            </w:r>
          </w:p>
        </w:tc>
        <w:tc>
          <w:tcPr>
            <w:tcW w:w="2976" w:type="dxa"/>
          </w:tcPr>
          <w:p w14:paraId="7F64F7D8" w14:textId="77777777" w:rsidR="0050417E" w:rsidRPr="00FE44C9" w:rsidRDefault="0050417E" w:rsidP="00E2384A">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5F8512A0" w14:textId="77777777" w:rsidR="0050417E" w:rsidRPr="00FE44C9" w:rsidRDefault="0050417E" w:rsidP="00E2384A">
            <w:pPr>
              <w:pStyle w:val="TAC"/>
              <w:rPr>
                <w:rFonts w:cs="Arial"/>
                <w:lang w:eastAsia="en-US"/>
              </w:rPr>
            </w:pPr>
            <w:r w:rsidRPr="00FE44C9">
              <w:rPr>
                <w:rFonts w:cs="Arial"/>
                <w:lang w:eastAsia="en-US"/>
              </w:rPr>
              <w:t>-2</w:t>
            </w:r>
            <w:r w:rsidRPr="00FE44C9">
              <w:rPr>
                <w:rFonts w:cs="Arial"/>
                <w:lang w:eastAsia="zh-CN"/>
              </w:rPr>
              <w:t>4.2</w:t>
            </w:r>
            <w:r w:rsidRPr="00FE44C9">
              <w:rPr>
                <w:rFonts w:cs="Arial"/>
                <w:lang w:eastAsia="en-US"/>
              </w:rPr>
              <w:t xml:space="preserve"> dBm</w:t>
            </w:r>
          </w:p>
        </w:tc>
        <w:tc>
          <w:tcPr>
            <w:tcW w:w="1430" w:type="dxa"/>
          </w:tcPr>
          <w:p w14:paraId="0F28796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68285585" w14:textId="77777777">
        <w:trPr>
          <w:cantSplit/>
          <w:jc w:val="center"/>
        </w:trPr>
        <w:tc>
          <w:tcPr>
            <w:tcW w:w="2127" w:type="dxa"/>
          </w:tcPr>
          <w:p w14:paraId="20DA12CB" w14:textId="0FA5357A" w:rsidR="0050417E" w:rsidRPr="00FE44C9" w:rsidRDefault="0050417E" w:rsidP="00E2384A">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90FB3A2" w14:textId="77777777" w:rsidR="0050417E" w:rsidRPr="00FE44C9" w:rsidRDefault="0050417E" w:rsidP="00E2384A">
            <w:pPr>
              <w:pStyle w:val="TAC"/>
              <w:rPr>
                <w:rFonts w:cs="Arial"/>
                <w:lang w:val="sv-FI" w:eastAsia="en-US"/>
              </w:rPr>
            </w:pPr>
            <w:r w:rsidRPr="00FE44C9">
              <w:rPr>
                <w:rFonts w:cs="Arial"/>
                <w:lang w:val="sv-FI" w:eastAsia="en-US"/>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xml:space="preserve">, 10 MHz) </w:t>
            </w:r>
          </w:p>
        </w:tc>
        <w:tc>
          <w:tcPr>
            <w:tcW w:w="2976" w:type="dxa"/>
          </w:tcPr>
          <w:p w14:paraId="1A6B4F68" w14:textId="77777777" w:rsidR="0050417E" w:rsidRPr="00FE44C9" w:rsidRDefault="0050417E" w:rsidP="00E2384A">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f_offset &lt; min(f_offset</w:t>
            </w:r>
            <w:r w:rsidRPr="00FE44C9">
              <w:rPr>
                <w:rFonts w:cs="Arial"/>
                <w:vertAlign w:val="subscript"/>
                <w:lang w:val="sv-FI" w:eastAsia="en-US"/>
              </w:rPr>
              <w:t>max</w:t>
            </w:r>
            <w:r w:rsidRPr="00FE44C9">
              <w:rPr>
                <w:rFonts w:cs="Arial"/>
                <w:lang w:val="sv-FI" w:eastAsia="en-US"/>
              </w:rPr>
              <w:t>, 10.5 MHz)</w:t>
            </w:r>
          </w:p>
        </w:tc>
        <w:tc>
          <w:tcPr>
            <w:tcW w:w="3455" w:type="dxa"/>
          </w:tcPr>
          <w:p w14:paraId="21D1FE6F"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1.2</w:t>
            </w:r>
            <w:r w:rsidRPr="00FE44C9">
              <w:rPr>
                <w:rFonts w:cs="Arial"/>
                <w:lang w:eastAsia="en-US"/>
              </w:rPr>
              <w:t xml:space="preserve"> dBm</w:t>
            </w:r>
          </w:p>
        </w:tc>
        <w:tc>
          <w:tcPr>
            <w:tcW w:w="1430" w:type="dxa"/>
          </w:tcPr>
          <w:p w14:paraId="101A9DE7"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DE3E0B" w:rsidRPr="00FE44C9" w14:paraId="20C8D398" w14:textId="77777777">
        <w:trPr>
          <w:cantSplit/>
          <w:jc w:val="center"/>
        </w:trPr>
        <w:tc>
          <w:tcPr>
            <w:tcW w:w="2127" w:type="dxa"/>
          </w:tcPr>
          <w:p w14:paraId="6E65CEC4" w14:textId="77777777" w:rsidR="0050417E" w:rsidRPr="00FE44C9" w:rsidRDefault="0050417E" w:rsidP="00E2384A">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2BA3448" w14:textId="77777777" w:rsidR="0050417E" w:rsidRPr="00FE44C9" w:rsidRDefault="0050417E" w:rsidP="00E2384A">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r w:rsidRPr="00FE44C9">
              <w:rPr>
                <w:rFonts w:cs="Arial"/>
                <w:lang w:eastAsia="en-US"/>
              </w:rPr>
              <w:t xml:space="preserve"> </w:t>
            </w:r>
          </w:p>
        </w:tc>
        <w:tc>
          <w:tcPr>
            <w:tcW w:w="3455" w:type="dxa"/>
          </w:tcPr>
          <w:p w14:paraId="4C748A64" w14:textId="77777777" w:rsidR="0050417E" w:rsidRPr="00FE44C9" w:rsidRDefault="0050417E" w:rsidP="00E2384A">
            <w:pPr>
              <w:pStyle w:val="TAC"/>
              <w:rPr>
                <w:rFonts w:cs="Arial"/>
                <w:lang w:eastAsia="en-US"/>
              </w:rPr>
            </w:pPr>
            <w:r w:rsidRPr="00FE44C9">
              <w:rPr>
                <w:rFonts w:cs="Arial"/>
                <w:lang w:eastAsia="en-US"/>
              </w:rPr>
              <w:t xml:space="preserve">-15 dBm (Note </w:t>
            </w:r>
            <w:r w:rsidR="00FB47C9" w:rsidRPr="00FE44C9">
              <w:rPr>
                <w:rFonts w:cs="Arial"/>
                <w:lang w:eastAsia="en-US"/>
              </w:rPr>
              <w:t>7</w:t>
            </w:r>
            <w:r w:rsidRPr="00FE44C9">
              <w:rPr>
                <w:rFonts w:cs="Arial"/>
                <w:lang w:eastAsia="en-US"/>
              </w:rPr>
              <w:t>)</w:t>
            </w:r>
          </w:p>
        </w:tc>
        <w:tc>
          <w:tcPr>
            <w:tcW w:w="1430" w:type="dxa"/>
          </w:tcPr>
          <w:p w14:paraId="2DEE0F2C"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50417E" w:rsidRPr="00FE44C9" w14:paraId="74377D15" w14:textId="77777777">
        <w:trPr>
          <w:cantSplit/>
          <w:jc w:val="center"/>
        </w:trPr>
        <w:tc>
          <w:tcPr>
            <w:tcW w:w="9988" w:type="dxa"/>
            <w:gridSpan w:val="4"/>
          </w:tcPr>
          <w:p w14:paraId="536A2211" w14:textId="77777777" w:rsidR="000D549F" w:rsidRPr="00FE44C9" w:rsidRDefault="0050417E" w:rsidP="000D549F">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000D549F" w:rsidRPr="00FE44C9">
              <w:rPr>
                <w:rFonts w:cs="Arial"/>
                <w:lang w:eastAsia="zh-CN"/>
              </w:rPr>
              <w:t xml:space="preserve"> within any operating band</w:t>
            </w:r>
            <w:r w:rsidRPr="00FE44C9">
              <w:rPr>
                <w:rFonts w:cs="Arial"/>
                <w:lang w:eastAsia="en-US"/>
              </w:rPr>
              <w:t xml:space="preserve"> 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0D549F"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Pr="00FE44C9">
              <w:rPr>
                <w:rFonts w:cs="Arial"/>
                <w:lang w:eastAsia="en-US"/>
              </w:rPr>
              <w:t>requirement within sub-block gaps shall be -15dBm/MHz.</w:t>
            </w:r>
          </w:p>
          <w:p w14:paraId="29A9DAB1" w14:textId="77777777" w:rsidR="0050417E"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FC68518" w14:textId="77777777" w:rsidR="002F6EF4" w:rsidRPr="00FE44C9" w:rsidRDefault="002F6EF4" w:rsidP="002F6EF4">
      <w:pPr>
        <w:keepNext/>
        <w:rPr>
          <w:rFonts w:cs="v5.0.0"/>
        </w:rPr>
      </w:pPr>
    </w:p>
    <w:p w14:paraId="4DECA3F0" w14:textId="263B07F9" w:rsidR="002F6EF4" w:rsidRPr="00FE44C9" w:rsidRDefault="002F6EF4" w:rsidP="002F6EF4">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r w:rsidR="00BD5C42">
        <w:t>WA BS OBUE in</w:t>
      </w:r>
      <w:r w:rsidR="00BD5C42" w:rsidRPr="00A07190">
        <w:rPr>
          <w:lang w:eastAsia="zh-CN"/>
        </w:rPr>
        <w:t xml:space="preserve"> BC1 and BC3</w:t>
      </w:r>
      <w:r w:rsidR="00BD5C42">
        <w:rPr>
          <w:lang w:eastAsia="zh-CN"/>
        </w:rPr>
        <w:t xml:space="preserve"> bands </w:t>
      </w:r>
      <w:r w:rsidR="00BD5C42" w:rsidRPr="00FE44C9">
        <w:t>≤ 3</w:t>
      </w:r>
      <w:r w:rsidR="00BD5C42">
        <w:t xml:space="preserve"> </w:t>
      </w:r>
      <w:r w:rsidR="00BD5C42" w:rsidRPr="00FE44C9">
        <w:t>GHz</w:t>
      </w:r>
      <w:r w:rsidR="00BD5C42" w:rsidRPr="00A07190">
        <w:t xml:space="preserve"> </w:t>
      </w:r>
      <w:r w:rsidR="00BD5C42">
        <w:rPr>
          <w:lang w:eastAsia="zh-CN"/>
        </w:rPr>
        <w:t>applicable for: BS</w:t>
      </w:r>
      <w:r w:rsidR="00BD5C42" w:rsidRPr="00A07190">
        <w:rPr>
          <w:lang w:eastAsia="zh-CN"/>
        </w:rPr>
        <w:t xml:space="preserve"> </w:t>
      </w:r>
      <w:r w:rsidR="00BD5C42" w:rsidRPr="00A07190">
        <w:t xml:space="preserve">with </w:t>
      </w:r>
      <w:r w:rsidR="00BD5C42" w:rsidRPr="00A07190">
        <w:rPr>
          <w:rFonts w:cs="Arial"/>
          <w:lang w:eastAsia="zh-CN"/>
        </w:rPr>
        <w:t>standalone</w:t>
      </w:r>
      <w:r w:rsidR="00BD5C42" w:rsidRPr="00A07190">
        <w:rPr>
          <w:lang w:eastAsia="zh-CN"/>
        </w:rPr>
        <w:t xml:space="preserve"> NB-IoT</w:t>
      </w:r>
      <w:r w:rsidR="00BD5C4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C9B9E0" w14:textId="77777777" w:rsidTr="00E819CF">
        <w:trPr>
          <w:cantSplit/>
          <w:jc w:val="center"/>
        </w:trPr>
        <w:tc>
          <w:tcPr>
            <w:tcW w:w="1915" w:type="dxa"/>
          </w:tcPr>
          <w:p w14:paraId="0A5A0D33" w14:textId="77777777" w:rsidR="002F6EF4" w:rsidRPr="00FE44C9" w:rsidRDefault="002F6EF4" w:rsidP="002F6EF4">
            <w:pPr>
              <w:pStyle w:val="TAH"/>
            </w:pPr>
            <w:r w:rsidRPr="00FE44C9">
              <w:lastRenderedPageBreak/>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BB91D4B" w14:textId="77777777" w:rsidR="002F6EF4" w:rsidRPr="00FE44C9" w:rsidRDefault="002F6EF4" w:rsidP="002F6EF4">
            <w:pPr>
              <w:pStyle w:val="TAH"/>
            </w:pPr>
            <w:r w:rsidRPr="00FE44C9">
              <w:t>Frequency offset of measurement filter centre frequency, f_offset</w:t>
            </w:r>
          </w:p>
        </w:tc>
        <w:tc>
          <w:tcPr>
            <w:tcW w:w="3827" w:type="dxa"/>
          </w:tcPr>
          <w:p w14:paraId="47A58FD3" w14:textId="77777777" w:rsidR="002F6EF4" w:rsidRPr="00FE44C9" w:rsidRDefault="002F6EF4" w:rsidP="002F6EF4">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358B79BB" w14:textId="77777777" w:rsidR="002F6EF4" w:rsidRPr="00FE44C9" w:rsidRDefault="002F6EF4" w:rsidP="002F6EF4">
            <w:pPr>
              <w:pStyle w:val="TAH"/>
            </w:pPr>
            <w:r w:rsidRPr="00FE44C9">
              <w:t xml:space="preserve">Measurement bandwidth (Note </w:t>
            </w:r>
            <w:r w:rsidRPr="00FE44C9">
              <w:rPr>
                <w:lang w:eastAsia="zh-CN"/>
              </w:rPr>
              <w:t>6</w:t>
            </w:r>
            <w:r w:rsidRPr="00FE44C9">
              <w:t>)</w:t>
            </w:r>
          </w:p>
        </w:tc>
      </w:tr>
      <w:tr w:rsidR="00DE3E0B" w:rsidRPr="00FE44C9" w14:paraId="47A384E6" w14:textId="77777777" w:rsidTr="00E819CF">
        <w:trPr>
          <w:cantSplit/>
          <w:jc w:val="center"/>
        </w:trPr>
        <w:tc>
          <w:tcPr>
            <w:tcW w:w="1915" w:type="dxa"/>
          </w:tcPr>
          <w:p w14:paraId="4FEC9007" w14:textId="77777777" w:rsidR="002F6EF4" w:rsidRPr="00FE44C9" w:rsidRDefault="002F6EF4" w:rsidP="002F6EF4">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415E4B96" w14:textId="77777777" w:rsidR="002F6EF4" w:rsidRPr="00FE44C9" w:rsidRDefault="002F6EF4" w:rsidP="002F6EF4">
            <w:pPr>
              <w:pStyle w:val="TAC"/>
            </w:pPr>
            <w:r w:rsidRPr="00FE44C9">
              <w:t xml:space="preserve">0.015 MHz </w:t>
            </w:r>
            <w:r w:rsidRPr="00FE44C9">
              <w:rPr>
                <w:szCs w:val="18"/>
              </w:rPr>
              <w:sym w:font="Symbol" w:char="F0A3"/>
            </w:r>
            <w:r w:rsidRPr="00FE44C9">
              <w:t xml:space="preserve"> f_offset &lt; 0.065 MHz </w:t>
            </w:r>
          </w:p>
        </w:tc>
        <w:tc>
          <w:tcPr>
            <w:tcW w:w="3827" w:type="dxa"/>
          </w:tcPr>
          <w:p w14:paraId="59869AAC"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58623D95" wp14:editId="4BE16B46">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1BE8A8E1" w14:textId="77777777" w:rsidR="002F6EF4" w:rsidRPr="00FE44C9" w:rsidRDefault="002F6EF4" w:rsidP="002F6EF4">
            <w:pPr>
              <w:pStyle w:val="TAC"/>
              <w:rPr>
                <w:rFonts w:cs="Arial"/>
              </w:rPr>
            </w:pPr>
            <w:r w:rsidRPr="00FE44C9">
              <w:rPr>
                <w:rFonts w:cs="Arial"/>
              </w:rPr>
              <w:t xml:space="preserve">30 kHz </w:t>
            </w:r>
          </w:p>
        </w:tc>
      </w:tr>
      <w:tr w:rsidR="00DE3E0B" w:rsidRPr="00FE44C9" w14:paraId="3CF1B0D8" w14:textId="77777777" w:rsidTr="00E819CF">
        <w:trPr>
          <w:cantSplit/>
          <w:jc w:val="center"/>
        </w:trPr>
        <w:tc>
          <w:tcPr>
            <w:tcW w:w="1915" w:type="dxa"/>
          </w:tcPr>
          <w:p w14:paraId="672E3821" w14:textId="77777777" w:rsidR="002F6EF4" w:rsidRPr="00FE44C9" w:rsidRDefault="002F6EF4" w:rsidP="002F6EF4">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732C3C40" w14:textId="77777777" w:rsidR="002F6EF4" w:rsidRPr="00FE44C9" w:rsidRDefault="002F6EF4" w:rsidP="002F6EF4">
            <w:pPr>
              <w:pStyle w:val="TAC"/>
            </w:pPr>
            <w:r w:rsidRPr="00FE44C9">
              <w:t xml:space="preserve">0.065 MHz </w:t>
            </w:r>
            <w:r w:rsidRPr="00FE44C9">
              <w:rPr>
                <w:szCs w:val="18"/>
              </w:rPr>
              <w:sym w:font="Symbol" w:char="F0A3"/>
            </w:r>
            <w:r w:rsidRPr="00FE44C9">
              <w:t xml:space="preserve"> f_offset &lt; 0.165 MHz </w:t>
            </w:r>
          </w:p>
        </w:tc>
        <w:tc>
          <w:tcPr>
            <w:tcW w:w="3827" w:type="dxa"/>
          </w:tcPr>
          <w:p w14:paraId="03106388"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21DD36B8" wp14:editId="3E8905F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26C70AAF" w14:textId="77777777" w:rsidR="002F6EF4" w:rsidRPr="00FE44C9" w:rsidRDefault="002F6EF4" w:rsidP="002F6EF4">
            <w:pPr>
              <w:pStyle w:val="TAC"/>
              <w:rPr>
                <w:rFonts w:cs="Arial"/>
              </w:rPr>
            </w:pPr>
            <w:r w:rsidRPr="00FE44C9">
              <w:rPr>
                <w:rFonts w:cs="Arial"/>
              </w:rPr>
              <w:t xml:space="preserve">30 kHz </w:t>
            </w:r>
          </w:p>
        </w:tc>
      </w:tr>
      <w:tr w:rsidR="008E6737" w:rsidRPr="00FE44C9" w14:paraId="34EB1521" w14:textId="77777777" w:rsidTr="00E819CF">
        <w:trPr>
          <w:cantSplit/>
          <w:jc w:val="center"/>
        </w:trPr>
        <w:tc>
          <w:tcPr>
            <w:tcW w:w="9783" w:type="dxa"/>
            <w:gridSpan w:val="4"/>
          </w:tcPr>
          <w:p w14:paraId="1F1A3413" w14:textId="567FC15B" w:rsidR="002F6EF4" w:rsidRPr="00FE44C9" w:rsidRDefault="002F6EF4" w:rsidP="002F6EF4">
            <w:pPr>
              <w:pStyle w:val="TAN"/>
            </w:pPr>
            <w:r w:rsidRPr="00FE44C9">
              <w:t xml:space="preserve">NOTE </w:t>
            </w:r>
            <w:r w:rsidRPr="00FE44C9">
              <w:rPr>
                <w:lang w:eastAsia="zh-CN"/>
              </w:rPr>
              <w:t>1</w:t>
            </w:r>
            <w:r w:rsidRPr="00FE44C9">
              <w:t>:</w:t>
            </w:r>
            <w:r w:rsidR="00F1613F">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4B4C7C11" w14:textId="77777777" w:rsidR="002F6EF4" w:rsidRPr="00FE44C9" w:rsidRDefault="002F6EF4" w:rsidP="002F6EF4">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504076BC" w14:textId="1FDBFD61" w:rsidR="002F6EF4" w:rsidRPr="00FE44C9" w:rsidRDefault="002F6EF4" w:rsidP="002F6EF4">
            <w:pPr>
              <w:pStyle w:val="TAN"/>
            </w:pPr>
            <w:r w:rsidRPr="00FE44C9">
              <w:t>NOTE</w:t>
            </w:r>
            <w:r w:rsidRPr="00FE44C9">
              <w:rPr>
                <w:lang w:eastAsia="zh-CN"/>
              </w:rPr>
              <w:t xml:space="preserve"> 3</w:t>
            </w:r>
            <w:r w:rsidRPr="00FE44C9">
              <w:t>:</w:t>
            </w:r>
            <w:r w:rsidR="00F1613F">
              <w:tab/>
            </w:r>
            <w:r w:rsidRPr="00FE44C9">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417ECFA" w14:textId="77777777" w:rsidR="002F6EF4" w:rsidRPr="00FE44C9" w:rsidRDefault="002F6EF4" w:rsidP="002F6EF4">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39965274" w14:textId="77777777" w:rsidR="0050417E" w:rsidRPr="00FE44C9" w:rsidRDefault="0050417E" w:rsidP="00711894"/>
    <w:p w14:paraId="56E60036" w14:textId="0E715957" w:rsidR="00FB47C9" w:rsidRPr="00FE44C9" w:rsidRDefault="00FB47C9" w:rsidP="00900CC1">
      <w:pPr>
        <w:pStyle w:val="TH"/>
        <w:rPr>
          <w:rFonts w:cs="v5.0.0"/>
        </w:rPr>
      </w:pPr>
      <w:r w:rsidRPr="00FE44C9">
        <w:t xml:space="preserve">Table 6.6.2.5.1-1c: </w:t>
      </w:r>
      <w:bookmarkStart w:id="12" w:name="_Hlk510517866"/>
      <w:r w:rsidR="005113E1">
        <w:t>WA BS OBUE in</w:t>
      </w:r>
      <w:r w:rsidR="005113E1" w:rsidRPr="00A07190">
        <w:rPr>
          <w:lang w:eastAsia="zh-CN"/>
        </w:rPr>
        <w:t xml:space="preserve"> </w:t>
      </w:r>
      <w:r w:rsidR="005113E1" w:rsidRPr="00A07190">
        <w:t xml:space="preserve">BC1 and BC3 bands </w:t>
      </w:r>
      <w:r w:rsidR="005113E1">
        <w:rPr>
          <w:rFonts w:cs="Arial"/>
        </w:rPr>
        <w:t>≤</w:t>
      </w:r>
      <w:r w:rsidR="005113E1">
        <w:t> </w:t>
      </w:r>
      <w:r w:rsidR="005113E1" w:rsidRPr="00A07190">
        <w:t>1</w:t>
      </w:r>
      <w:r w:rsidR="005113E1">
        <w:t xml:space="preserve"> </w:t>
      </w:r>
      <w:r w:rsidR="005113E1" w:rsidRPr="00A07190">
        <w:t>GHz</w:t>
      </w:r>
      <w:r w:rsidR="005113E1">
        <w:t xml:space="preserve"> applicable </w:t>
      </w:r>
      <w:r w:rsidR="005113E1" w:rsidRPr="00A07190">
        <w:t>for</w:t>
      </w:r>
      <w:r w:rsidR="005113E1">
        <w:t>:</w:t>
      </w:r>
      <w:r w:rsidR="005113E1" w:rsidRPr="00A07190">
        <w:t xml:space="preserve"> BS supporting NR</w:t>
      </w:r>
      <w:r w:rsidR="005113E1">
        <w:t>,</w:t>
      </w:r>
      <w:r w:rsidR="005113E1" w:rsidRPr="00A07190">
        <w:t xml:space="preserve"> </w:t>
      </w:r>
      <w:r w:rsidR="005113E1">
        <w:t xml:space="preserve">not </w:t>
      </w:r>
      <w:r w:rsidR="005113E1" w:rsidRPr="00A07190">
        <w:t>supporting UTRA</w:t>
      </w:r>
      <w:r w:rsidR="005113E1">
        <w:t>,</w:t>
      </w:r>
      <w:r w:rsidR="005113E1" w:rsidRPr="00A07190">
        <w:t xml:space="preserve"> </w:t>
      </w:r>
      <w:r w:rsidR="005113E1">
        <w:t xml:space="preserve">and </w:t>
      </w:r>
      <w:r w:rsidR="005113E1" w:rsidRPr="00A07190">
        <w:rPr>
          <w:noProof/>
        </w:rPr>
        <w:t xml:space="preserve">with </w:t>
      </w:r>
      <w:r w:rsidR="005113E1">
        <w:rPr>
          <w:noProof/>
        </w:rPr>
        <w:t>no</w:t>
      </w:r>
      <w:r w:rsidR="005113E1" w:rsidRPr="00A07190">
        <w:rPr>
          <w:noProof/>
        </w:rPr>
        <w:t xml:space="preserve"> standalone NB-IoT carrier at the BS RF bandwidth edge</w:t>
      </w:r>
      <w:bookmarkEnd w:id="12"/>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18BB2BB" w14:textId="77777777" w:rsidTr="009039CA">
        <w:trPr>
          <w:cantSplit/>
          <w:jc w:val="center"/>
        </w:trPr>
        <w:tc>
          <w:tcPr>
            <w:tcW w:w="1953" w:type="dxa"/>
          </w:tcPr>
          <w:p w14:paraId="50A2E9D0"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14F0B45F" w14:textId="77777777" w:rsidR="00FB47C9" w:rsidRPr="00FE44C9" w:rsidRDefault="00FB47C9" w:rsidP="009039CA">
            <w:pPr>
              <w:pStyle w:val="TAH"/>
              <w:rPr>
                <w:rFonts w:cs="v5.0.0"/>
                <w:lang w:eastAsia="en-US"/>
              </w:rPr>
            </w:pPr>
            <w:r w:rsidRPr="00FE44C9">
              <w:rPr>
                <w:rFonts w:cs="v5.0.0"/>
                <w:lang w:eastAsia="en-US"/>
              </w:rPr>
              <w:t>Frequency offset of measurement filter centre frequency, f_offset</w:t>
            </w:r>
          </w:p>
        </w:tc>
        <w:tc>
          <w:tcPr>
            <w:tcW w:w="3455" w:type="dxa"/>
          </w:tcPr>
          <w:p w14:paraId="714451E3"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65066634"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90BC021" w14:textId="77777777" w:rsidTr="009039CA">
        <w:trPr>
          <w:cantSplit/>
          <w:jc w:val="center"/>
        </w:trPr>
        <w:tc>
          <w:tcPr>
            <w:tcW w:w="1953" w:type="dxa"/>
          </w:tcPr>
          <w:p w14:paraId="2754819B"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6FFCF0B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55AAD140"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152A765E"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1A80F41" w14:textId="77777777" w:rsidTr="009039CA">
        <w:trPr>
          <w:cantSplit/>
          <w:jc w:val="center"/>
        </w:trPr>
        <w:tc>
          <w:tcPr>
            <w:tcW w:w="1953" w:type="dxa"/>
          </w:tcPr>
          <w:p w14:paraId="72D66C81" w14:textId="5902213D"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70D8BBF"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v5.0.0"/>
                <w:lang w:val="sv-FI" w:eastAsia="en-US"/>
              </w:rPr>
              <w:t>)</w:t>
            </w:r>
          </w:p>
        </w:tc>
        <w:tc>
          <w:tcPr>
            <w:tcW w:w="2976" w:type="dxa"/>
          </w:tcPr>
          <w:p w14:paraId="4DB6F407" w14:textId="41C20DCE"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w:t>
            </w:r>
          </w:p>
          <w:p w14:paraId="7EBCA1FB" w14:textId="77777777" w:rsidR="00FB47C9" w:rsidRPr="00FE44C9" w:rsidRDefault="00FB47C9" w:rsidP="009039CA">
            <w:pPr>
              <w:pStyle w:val="TAC"/>
              <w:rPr>
                <w:rFonts w:cs="v5.0.0"/>
                <w:lang w:val="sv-FI" w:eastAsia="en-US"/>
              </w:rPr>
            </w:pPr>
            <w:r w:rsidRPr="00FE44C9">
              <w:rPr>
                <w:rFonts w:cs="v5.0.0"/>
                <w:lang w:val="sv-FI" w:eastAsia="en-US"/>
              </w:rPr>
              <w:t>min(10.05 MHz, f_offset</w:t>
            </w:r>
            <w:r w:rsidRPr="00FE44C9">
              <w:rPr>
                <w:rFonts w:cs="v5.0.0"/>
                <w:vertAlign w:val="subscript"/>
                <w:lang w:val="sv-FI" w:eastAsia="en-US"/>
              </w:rPr>
              <w:t>max</w:t>
            </w:r>
            <w:r w:rsidRPr="00FE44C9">
              <w:rPr>
                <w:rFonts w:cs="v5.0.0"/>
                <w:lang w:val="sv-FI" w:eastAsia="en-US"/>
              </w:rPr>
              <w:t>)</w:t>
            </w:r>
          </w:p>
        </w:tc>
        <w:tc>
          <w:tcPr>
            <w:tcW w:w="3455" w:type="dxa"/>
          </w:tcPr>
          <w:p w14:paraId="259F1A8A"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63C9D973"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6D5FE88" w14:textId="77777777" w:rsidTr="009039CA">
        <w:trPr>
          <w:cantSplit/>
          <w:jc w:val="center"/>
        </w:trPr>
        <w:tc>
          <w:tcPr>
            <w:tcW w:w="1953" w:type="dxa"/>
          </w:tcPr>
          <w:p w14:paraId="375E21D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144AD7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32BF73D7" w14:textId="77777777" w:rsidR="00FB47C9" w:rsidRPr="00FE44C9" w:rsidRDefault="00FB47C9" w:rsidP="009039CA">
            <w:pPr>
              <w:pStyle w:val="TAC"/>
              <w:rPr>
                <w:rFonts w:cs="Arial"/>
                <w:lang w:eastAsia="en-US"/>
              </w:rPr>
            </w:pPr>
            <w:r w:rsidRPr="00FE44C9">
              <w:rPr>
                <w:rFonts w:cs="Arial"/>
                <w:lang w:eastAsia="en-US"/>
              </w:rPr>
              <w:t>-16 dBm (Note 7)</w:t>
            </w:r>
          </w:p>
        </w:tc>
        <w:tc>
          <w:tcPr>
            <w:tcW w:w="1430" w:type="dxa"/>
          </w:tcPr>
          <w:p w14:paraId="75CBCF2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8E6737" w:rsidRPr="00FE44C9" w14:paraId="2141FEF9" w14:textId="77777777" w:rsidTr="009039CA">
        <w:trPr>
          <w:cantSplit/>
          <w:jc w:val="center"/>
        </w:trPr>
        <w:tc>
          <w:tcPr>
            <w:tcW w:w="9814" w:type="dxa"/>
            <w:gridSpan w:val="4"/>
          </w:tcPr>
          <w:p w14:paraId="25A79B75"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C115DA2" w14:textId="2A03AA3A" w:rsidR="00FB47C9" w:rsidRPr="00FE44C9" w:rsidRDefault="00F3544F" w:rsidP="00F3544F">
            <w:pPr>
              <w:pStyle w:val="TAN"/>
              <w:rPr>
                <w:rFonts w:eastAsia="SimSun"/>
                <w:lang w:eastAsia="en-US"/>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7BDF583E" w14:textId="77777777" w:rsidR="00FB47C9" w:rsidRPr="00FE44C9" w:rsidRDefault="00FB47C9" w:rsidP="00711894"/>
    <w:p w14:paraId="42492ECC" w14:textId="605C88AB" w:rsidR="00FB47C9" w:rsidRPr="00FE44C9" w:rsidRDefault="00FB47C9" w:rsidP="00832FEE">
      <w:pPr>
        <w:pStyle w:val="TH"/>
        <w:rPr>
          <w:rFonts w:cs="v5.0.0"/>
        </w:rPr>
      </w:pPr>
      <w:r w:rsidRPr="00FE44C9">
        <w:lastRenderedPageBreak/>
        <w:t xml:space="preserve">Table 6.6.2.5.1-1d: </w:t>
      </w:r>
      <w:r w:rsidR="00F42D94">
        <w:t>WA BS OBUE in</w:t>
      </w:r>
      <w:r w:rsidR="00F42D94" w:rsidRPr="00A07190">
        <w:rPr>
          <w:lang w:eastAsia="zh-CN"/>
        </w:rPr>
        <w:t xml:space="preserve"> </w:t>
      </w:r>
      <w:r w:rsidR="00F42D94" w:rsidRPr="00A07190">
        <w:t xml:space="preserve">BC1 and BC3 bands </w:t>
      </w:r>
      <w:r w:rsidR="00F42D94">
        <w:t>&gt; </w:t>
      </w:r>
      <w:r w:rsidR="00F42D94" w:rsidRPr="00FE44C9">
        <w:t>1</w:t>
      </w:r>
      <w:r w:rsidR="00F42D94">
        <w:t> </w:t>
      </w:r>
      <w:r w:rsidR="00F42D94" w:rsidRPr="00FE44C9">
        <w:t>GHz</w:t>
      </w:r>
      <w:r w:rsidR="00F42D94" w:rsidRPr="00FE44C9">
        <w:rPr>
          <w:lang w:eastAsia="zh-CN"/>
        </w:rPr>
        <w:t xml:space="preserve"> and ≤ 3</w:t>
      </w:r>
      <w:r w:rsidR="00F42D94">
        <w:rPr>
          <w:lang w:eastAsia="zh-CN"/>
        </w:rPr>
        <w:t> </w:t>
      </w:r>
      <w:r w:rsidR="00F42D94" w:rsidRPr="00FE44C9">
        <w:rPr>
          <w:lang w:eastAsia="zh-CN"/>
        </w:rPr>
        <w:t>GHz</w:t>
      </w:r>
      <w:r w:rsidR="00F42D94" w:rsidRPr="00A07190">
        <w:t xml:space="preserve"> for</w:t>
      </w:r>
      <w:r w:rsidR="00F42D94">
        <w:t>:</w:t>
      </w:r>
      <w:r w:rsidR="00F42D94" w:rsidRPr="00A07190">
        <w:t xml:space="preserve"> BS supporting NR</w:t>
      </w:r>
      <w:r w:rsidR="00F42D94">
        <w:t xml:space="preserve">, not </w:t>
      </w:r>
      <w:r w:rsidR="00F42D94" w:rsidRPr="00A07190">
        <w:t>operati</w:t>
      </w:r>
      <w:r w:rsidR="00F42D94">
        <w:t>ng</w:t>
      </w:r>
      <w:r w:rsidR="00F42D94" w:rsidRPr="00A07190">
        <w:t xml:space="preserve"> </w:t>
      </w:r>
      <w:r w:rsidR="00F42D94">
        <w:t xml:space="preserve">NR </w:t>
      </w:r>
      <w:r w:rsidR="00F42D94" w:rsidRPr="00A07190">
        <w:t>in Band 1, 7 and/or 38 in Europe</w:t>
      </w:r>
      <w:r w:rsidR="00F42D94">
        <w:t>,</w:t>
      </w:r>
      <w:r w:rsidR="00F42D94" w:rsidRPr="00A07190">
        <w:t xml:space="preserve"> </w:t>
      </w:r>
      <w:r w:rsidR="00F42D94">
        <w:t xml:space="preserve">not </w:t>
      </w:r>
      <w:r w:rsidR="00F42D94" w:rsidRPr="00A07190">
        <w:t>supporting UTRA</w:t>
      </w:r>
      <w:r w:rsidR="00F42D94">
        <w:t>,</w:t>
      </w:r>
      <w:r w:rsidR="00F42D94" w:rsidRPr="00A07190" w:rsidDel="0036714F">
        <w:t xml:space="preserve"> </w:t>
      </w:r>
      <w:r w:rsidR="00F42D94">
        <w:rPr>
          <w:noProof/>
        </w:rPr>
        <w:t>and</w:t>
      </w:r>
      <w:r w:rsidR="00F42D94" w:rsidRPr="00A07190">
        <w:rPr>
          <w:noProof/>
        </w:rPr>
        <w:t xml:space="preserve"> with </w:t>
      </w:r>
      <w:r w:rsidR="00F42D94">
        <w:rPr>
          <w:noProof/>
        </w:rPr>
        <w:t>no</w:t>
      </w:r>
      <w:r w:rsidR="00F42D94"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68FAA574" w14:textId="77777777" w:rsidTr="009039CA">
        <w:trPr>
          <w:cantSplit/>
          <w:jc w:val="center"/>
        </w:trPr>
        <w:tc>
          <w:tcPr>
            <w:tcW w:w="1953" w:type="dxa"/>
          </w:tcPr>
          <w:p w14:paraId="0C950DB9"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D3C1BDE" w14:textId="77777777" w:rsidR="00FB47C9" w:rsidRPr="00FE44C9" w:rsidRDefault="00FB47C9" w:rsidP="009039CA">
            <w:pPr>
              <w:pStyle w:val="TAH"/>
              <w:rPr>
                <w:rFonts w:cs="v5.0.0"/>
                <w:lang w:eastAsia="en-US"/>
              </w:rPr>
            </w:pPr>
            <w:r w:rsidRPr="00FE44C9">
              <w:rPr>
                <w:rFonts w:cs="v5.0.0"/>
                <w:lang w:eastAsia="en-US"/>
              </w:rPr>
              <w:t>Frequency offset of measurement filter centre frequency, f_offset</w:t>
            </w:r>
          </w:p>
        </w:tc>
        <w:tc>
          <w:tcPr>
            <w:tcW w:w="3455" w:type="dxa"/>
          </w:tcPr>
          <w:p w14:paraId="1605ED31"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7C692699"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A985F57" w14:textId="77777777" w:rsidTr="009039CA">
        <w:trPr>
          <w:cantSplit/>
          <w:jc w:val="center"/>
        </w:trPr>
        <w:tc>
          <w:tcPr>
            <w:tcW w:w="1953" w:type="dxa"/>
          </w:tcPr>
          <w:p w14:paraId="72AA464D"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957FF2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0FE3FBFF"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3847190A"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75AA21DD" w14:textId="77777777" w:rsidTr="009039CA">
        <w:trPr>
          <w:cantSplit/>
          <w:jc w:val="center"/>
        </w:trPr>
        <w:tc>
          <w:tcPr>
            <w:tcW w:w="1953" w:type="dxa"/>
          </w:tcPr>
          <w:p w14:paraId="628E43C0" w14:textId="4C988036"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06CA10F8"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v5.0.0"/>
                <w:lang w:val="sv-FI" w:eastAsia="en-US"/>
              </w:rPr>
              <w:t>)</w:t>
            </w:r>
          </w:p>
        </w:tc>
        <w:tc>
          <w:tcPr>
            <w:tcW w:w="2976" w:type="dxa"/>
          </w:tcPr>
          <w:p w14:paraId="10F9A302" w14:textId="117B726F"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w:t>
            </w:r>
          </w:p>
          <w:p w14:paraId="53EF3DF2" w14:textId="77777777" w:rsidR="00FB47C9" w:rsidRPr="00FE44C9" w:rsidRDefault="00FB47C9" w:rsidP="009039CA">
            <w:pPr>
              <w:pStyle w:val="TAC"/>
              <w:rPr>
                <w:rFonts w:cs="v5.0.0"/>
                <w:lang w:val="sv-FI" w:eastAsia="en-US"/>
              </w:rPr>
            </w:pPr>
            <w:r w:rsidRPr="00FE44C9">
              <w:rPr>
                <w:rFonts w:cs="v5.0.0"/>
                <w:lang w:val="sv-FI" w:eastAsia="en-US"/>
              </w:rPr>
              <w:t>min(10.05 MHz, f_offset</w:t>
            </w:r>
            <w:r w:rsidRPr="00FE44C9">
              <w:rPr>
                <w:rFonts w:cs="v5.0.0"/>
                <w:vertAlign w:val="subscript"/>
                <w:lang w:val="sv-FI" w:eastAsia="en-US"/>
              </w:rPr>
              <w:t>max</w:t>
            </w:r>
            <w:r w:rsidRPr="00FE44C9">
              <w:rPr>
                <w:rFonts w:cs="v5.0.0"/>
                <w:lang w:val="sv-FI" w:eastAsia="en-US"/>
              </w:rPr>
              <w:t>)</w:t>
            </w:r>
          </w:p>
        </w:tc>
        <w:tc>
          <w:tcPr>
            <w:tcW w:w="3455" w:type="dxa"/>
          </w:tcPr>
          <w:p w14:paraId="1C284BED"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50F582DC"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1F197623" w14:textId="77777777" w:rsidTr="009039CA">
        <w:trPr>
          <w:cantSplit/>
          <w:jc w:val="center"/>
        </w:trPr>
        <w:tc>
          <w:tcPr>
            <w:tcW w:w="1953" w:type="dxa"/>
          </w:tcPr>
          <w:p w14:paraId="1AE2035D"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BA7C5CC"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1E5C1A19"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4E61F5A4"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29D54094" w14:textId="77777777" w:rsidTr="009039CA">
        <w:trPr>
          <w:cantSplit/>
          <w:jc w:val="center"/>
        </w:trPr>
        <w:tc>
          <w:tcPr>
            <w:tcW w:w="9814" w:type="dxa"/>
            <w:gridSpan w:val="4"/>
          </w:tcPr>
          <w:p w14:paraId="2ED5E339"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5E7AD89F"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51B280F" w14:textId="77777777" w:rsidR="00FB47C9" w:rsidRPr="00FE44C9" w:rsidRDefault="00FB47C9" w:rsidP="00711894"/>
    <w:p w14:paraId="2DDCAD6E" w14:textId="52A1FC5B" w:rsidR="00FB47C9" w:rsidRPr="00FE44C9" w:rsidRDefault="00FB47C9" w:rsidP="00900CC1">
      <w:pPr>
        <w:pStyle w:val="TH"/>
        <w:rPr>
          <w:rFonts w:cs="v5.0.0"/>
        </w:rPr>
      </w:pPr>
      <w:r w:rsidRPr="00FE44C9">
        <w:t xml:space="preserve">Table 6.6.2.5.1-1e: </w:t>
      </w:r>
      <w:r w:rsidR="004A2BEF">
        <w:t>WA BS OBUE in</w:t>
      </w:r>
      <w:r w:rsidR="004A2BEF" w:rsidRPr="00A07190">
        <w:rPr>
          <w:lang w:eastAsia="zh-CN"/>
        </w:rPr>
        <w:t xml:space="preserve"> </w:t>
      </w:r>
      <w:r w:rsidR="004A2BEF" w:rsidRPr="00A07190">
        <w:t xml:space="preserve">BC1 and BC3 bands above </w:t>
      </w:r>
      <w:r w:rsidR="004A2BEF">
        <w:t>3 </w:t>
      </w:r>
      <w:r w:rsidR="004A2BEF" w:rsidRPr="00A07190">
        <w:t>GHz for</w:t>
      </w:r>
      <w:r w:rsidR="004A2BEF">
        <w:t>:</w:t>
      </w:r>
      <w:r w:rsidR="004A2BEF" w:rsidRPr="00A07190">
        <w:t xml:space="preserve"> BS supporting NR</w:t>
      </w:r>
      <w:r w:rsidR="004A2BEF">
        <w:t xml:space="preserve">, not </w:t>
      </w:r>
      <w:r w:rsidR="004A2BEF" w:rsidRPr="00A07190">
        <w:t>supporting UTRA</w:t>
      </w:r>
      <w:r w:rsidR="004A2BEF">
        <w:t>,</w:t>
      </w:r>
      <w:r w:rsidR="004A2BEF" w:rsidRPr="00A07190" w:rsidDel="0036714F">
        <w:t xml:space="preserve"> </w:t>
      </w:r>
      <w:r w:rsidR="004A2BEF">
        <w:rPr>
          <w:noProof/>
        </w:rPr>
        <w:t>and</w:t>
      </w:r>
      <w:r w:rsidR="004A2BEF" w:rsidRPr="00A07190">
        <w:rPr>
          <w:noProof/>
        </w:rPr>
        <w:t xml:space="preserve"> with </w:t>
      </w:r>
      <w:r w:rsidR="004A2BEF">
        <w:rPr>
          <w:noProof/>
        </w:rPr>
        <w:t>no</w:t>
      </w:r>
      <w:r w:rsidR="004A2BEF"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1AB2CCBA" w14:textId="77777777" w:rsidTr="009039CA">
        <w:trPr>
          <w:cantSplit/>
          <w:jc w:val="center"/>
        </w:trPr>
        <w:tc>
          <w:tcPr>
            <w:tcW w:w="1953" w:type="dxa"/>
          </w:tcPr>
          <w:p w14:paraId="05F610A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BEAB422" w14:textId="77777777" w:rsidR="00FB47C9" w:rsidRPr="00FE44C9" w:rsidRDefault="00FB47C9" w:rsidP="009039CA">
            <w:pPr>
              <w:pStyle w:val="TAH"/>
              <w:rPr>
                <w:rFonts w:cs="v5.0.0"/>
                <w:lang w:eastAsia="en-US"/>
              </w:rPr>
            </w:pPr>
            <w:r w:rsidRPr="00FE44C9">
              <w:rPr>
                <w:rFonts w:cs="v5.0.0"/>
                <w:lang w:eastAsia="en-US"/>
              </w:rPr>
              <w:t>Frequency offset of measurement filter centre frequency, f_offset</w:t>
            </w:r>
          </w:p>
        </w:tc>
        <w:tc>
          <w:tcPr>
            <w:tcW w:w="3455" w:type="dxa"/>
          </w:tcPr>
          <w:p w14:paraId="060D5CCA"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49AD5C17"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3584CFA9" w14:textId="77777777" w:rsidTr="009039CA">
        <w:trPr>
          <w:cantSplit/>
          <w:jc w:val="center"/>
        </w:trPr>
        <w:tc>
          <w:tcPr>
            <w:tcW w:w="1953" w:type="dxa"/>
          </w:tcPr>
          <w:p w14:paraId="5864C466"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2CCF6C2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2C75BC23" w14:textId="77777777" w:rsidR="00FB47C9" w:rsidRPr="00FE44C9" w:rsidRDefault="00FB47C9" w:rsidP="009039CA">
            <w:pPr>
              <w:pStyle w:val="TAC"/>
              <w:rPr>
                <w:rFonts w:cs="Arial"/>
                <w:lang w:eastAsia="en-US"/>
              </w:rPr>
            </w:pPr>
            <w:r w:rsidRPr="00FE44C9">
              <w:rPr>
                <w:rFonts w:cs="Arial"/>
              </w:rPr>
              <w:t>- 5.2dBm</w:t>
            </w:r>
            <w:r w:rsidRPr="00FE44C9">
              <w:rPr>
                <w:rFonts w:cs="v5.0.0"/>
              </w:rPr>
              <w:t xml:space="preserve"> - 7/5(</w:t>
            </w:r>
            <w:r w:rsidRPr="00FE44C9">
              <w:rPr>
                <w:rFonts w:cs="Arial"/>
              </w:rPr>
              <w:t>f_offset/MHz-0.05</w:t>
            </w:r>
            <w:r w:rsidRPr="00FE44C9">
              <w:rPr>
                <w:rFonts w:cs="v5.0.0"/>
              </w:rPr>
              <w:t>)dB</w:t>
            </w:r>
          </w:p>
        </w:tc>
        <w:tc>
          <w:tcPr>
            <w:tcW w:w="1430" w:type="dxa"/>
          </w:tcPr>
          <w:p w14:paraId="3BBF50A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5180B81" w14:textId="77777777" w:rsidTr="009039CA">
        <w:trPr>
          <w:cantSplit/>
          <w:jc w:val="center"/>
        </w:trPr>
        <w:tc>
          <w:tcPr>
            <w:tcW w:w="1953" w:type="dxa"/>
          </w:tcPr>
          <w:p w14:paraId="431F4F73" w14:textId="47E1C57F"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337CC71"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v5.0.0"/>
                <w:lang w:val="sv-FI" w:eastAsia="en-US"/>
              </w:rPr>
              <w:t>)</w:t>
            </w:r>
          </w:p>
        </w:tc>
        <w:tc>
          <w:tcPr>
            <w:tcW w:w="2976" w:type="dxa"/>
          </w:tcPr>
          <w:p w14:paraId="2EAAC07A" w14:textId="3B626351"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w:t>
            </w:r>
          </w:p>
          <w:p w14:paraId="67A6CF5A" w14:textId="77777777" w:rsidR="00FB47C9" w:rsidRPr="00FE44C9" w:rsidRDefault="00FB47C9" w:rsidP="009039CA">
            <w:pPr>
              <w:pStyle w:val="TAC"/>
              <w:rPr>
                <w:rFonts w:cs="v5.0.0"/>
                <w:lang w:val="sv-FI" w:eastAsia="en-US"/>
              </w:rPr>
            </w:pPr>
            <w:r w:rsidRPr="00FE44C9">
              <w:rPr>
                <w:rFonts w:cs="v5.0.0"/>
                <w:lang w:val="sv-FI" w:eastAsia="en-US"/>
              </w:rPr>
              <w:t>min(10.05 MHz, f_offset</w:t>
            </w:r>
            <w:r w:rsidRPr="00FE44C9">
              <w:rPr>
                <w:rFonts w:cs="v5.0.0"/>
                <w:vertAlign w:val="subscript"/>
                <w:lang w:val="sv-FI" w:eastAsia="en-US"/>
              </w:rPr>
              <w:t>max</w:t>
            </w:r>
            <w:r w:rsidRPr="00FE44C9">
              <w:rPr>
                <w:rFonts w:cs="v5.0.0"/>
                <w:lang w:val="sv-FI" w:eastAsia="en-US"/>
              </w:rPr>
              <w:t>)</w:t>
            </w:r>
          </w:p>
        </w:tc>
        <w:tc>
          <w:tcPr>
            <w:tcW w:w="3455" w:type="dxa"/>
          </w:tcPr>
          <w:p w14:paraId="056D9108" w14:textId="77777777" w:rsidR="00FB47C9" w:rsidRPr="00FE44C9" w:rsidRDefault="00FB47C9" w:rsidP="009039CA">
            <w:pPr>
              <w:pStyle w:val="TAC"/>
              <w:rPr>
                <w:rFonts w:cs="Arial"/>
                <w:lang w:eastAsia="en-US"/>
              </w:rPr>
            </w:pPr>
            <w:r w:rsidRPr="00FE44C9">
              <w:rPr>
                <w:rFonts w:cs="Arial"/>
                <w:lang w:eastAsia="en-US"/>
              </w:rPr>
              <w:t>-12.2 dBm</w:t>
            </w:r>
          </w:p>
        </w:tc>
        <w:tc>
          <w:tcPr>
            <w:tcW w:w="1430" w:type="dxa"/>
          </w:tcPr>
          <w:p w14:paraId="57619182"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0FD48F5" w14:textId="77777777" w:rsidTr="009039CA">
        <w:trPr>
          <w:cantSplit/>
          <w:jc w:val="center"/>
        </w:trPr>
        <w:tc>
          <w:tcPr>
            <w:tcW w:w="1953" w:type="dxa"/>
          </w:tcPr>
          <w:p w14:paraId="167E478E"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58BD773"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60D5077B"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678CD611"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788483A4" w14:textId="77777777" w:rsidTr="009039CA">
        <w:trPr>
          <w:cantSplit/>
          <w:jc w:val="center"/>
        </w:trPr>
        <w:tc>
          <w:tcPr>
            <w:tcW w:w="9814" w:type="dxa"/>
            <w:gridSpan w:val="4"/>
          </w:tcPr>
          <w:p w14:paraId="2FE49F5E"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70C2B41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0EBB12F5" w14:textId="77777777" w:rsidR="00FB47C9" w:rsidRPr="00FE44C9" w:rsidRDefault="00FB47C9" w:rsidP="00711894"/>
    <w:p w14:paraId="39D2F588" w14:textId="449643C2"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t xml:space="preserve">: </w:t>
      </w:r>
      <w:r w:rsidR="003E3DBE">
        <w:t>MR BS OBUE in</w:t>
      </w:r>
      <w:r w:rsidR="003E3DBE" w:rsidRPr="00A07190">
        <w:rPr>
          <w:lang w:eastAsia="zh-CN"/>
        </w:rPr>
        <w:t xml:space="preserve"> </w:t>
      </w:r>
      <w:r w:rsidR="003E3DBE" w:rsidRPr="00A07190">
        <w:t>BC1</w:t>
      </w:r>
      <w:r w:rsidR="003E3DBE">
        <w:t xml:space="preserve"> bands </w:t>
      </w:r>
      <w:r w:rsidR="003E3DBE" w:rsidRPr="00FE44C9">
        <w:t xml:space="preserve">≤ </w:t>
      </w:r>
      <w:r w:rsidR="003E3DBE" w:rsidRPr="00FE44C9">
        <w:rPr>
          <w:lang w:eastAsia="zh-CN"/>
        </w:rPr>
        <w:t>3</w:t>
      </w:r>
      <w:r w:rsidR="003E3DBE">
        <w:rPr>
          <w:lang w:eastAsia="zh-CN"/>
        </w:rPr>
        <w:t> </w:t>
      </w:r>
      <w:r w:rsidR="003E3DBE" w:rsidRPr="00FE44C9">
        <w:rPr>
          <w:lang w:eastAsia="zh-CN"/>
        </w:rPr>
        <w:t>GHz</w:t>
      </w:r>
      <w:r w:rsidR="003E3DBE">
        <w:t xml:space="preserve"> applicable for:</w:t>
      </w:r>
      <w:r w:rsidR="003E3DBE" w:rsidRPr="00A07190">
        <w:t xml:space="preserve"> BS </w:t>
      </w:r>
      <w:r w:rsidR="003E3DBE">
        <w:t xml:space="preserve">with </w:t>
      </w:r>
      <w:r w:rsidR="003E3DBE" w:rsidRPr="00A07190">
        <w:t xml:space="preserve">maximum output power 31 &lt; </w:t>
      </w:r>
      <w:r w:rsidR="003E3DBE" w:rsidRPr="00A07190">
        <w:rPr>
          <w:rFonts w:cs="Arial"/>
          <w:lang w:eastAsia="en-US"/>
        </w:rPr>
        <w:t>P</w:t>
      </w:r>
      <w:r w:rsidR="003E3DBE" w:rsidRPr="00A07190">
        <w:rPr>
          <w:rFonts w:cs="Arial"/>
          <w:vertAlign w:val="subscript"/>
          <w:lang w:val="en-US"/>
        </w:rPr>
        <w:t>Rated</w:t>
      </w:r>
      <w:r w:rsidR="003E3DBE" w:rsidRPr="00A07190">
        <w:rPr>
          <w:rFonts w:cs="Arial"/>
          <w:vertAlign w:val="subscript"/>
          <w:lang w:eastAsia="en-US"/>
        </w:rPr>
        <w:t>,c</w:t>
      </w:r>
      <w:r w:rsidR="003E3DBE" w:rsidRPr="00A07190">
        <w:t xml:space="preserve"> </w:t>
      </w:r>
      <w:r w:rsidR="003E3DBE" w:rsidRPr="00A07190">
        <w:rPr>
          <w:rFonts w:cs="v5.0.0"/>
        </w:rPr>
        <w:sym w:font="Symbol" w:char="F0A3"/>
      </w:r>
      <w:r w:rsidR="003E3DBE" w:rsidRPr="00A07190">
        <w:t xml:space="preserve"> 38 dBm </w:t>
      </w:r>
      <w:r w:rsidR="003E3DBE">
        <w:t>and</w:t>
      </w:r>
      <w:r w:rsidR="003E3DBE"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BAAB176" w14:textId="77777777">
        <w:trPr>
          <w:cantSplit/>
          <w:jc w:val="center"/>
        </w:trPr>
        <w:tc>
          <w:tcPr>
            <w:tcW w:w="2127" w:type="dxa"/>
          </w:tcPr>
          <w:p w14:paraId="6D22228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1941AEB" w14:textId="77777777" w:rsidR="007B22E8" w:rsidRPr="00FE44C9" w:rsidRDefault="007B22E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39D97CEB"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679A0B26"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4667472F" w14:textId="77777777">
        <w:trPr>
          <w:cantSplit/>
          <w:jc w:val="center"/>
        </w:trPr>
        <w:tc>
          <w:tcPr>
            <w:tcW w:w="2127" w:type="dxa"/>
          </w:tcPr>
          <w:p w14:paraId="7E66AA9E"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43AC7CCA"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4B3C21EE"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- 56.5dB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5CEE8B6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7C9105E9" w14:textId="77777777">
        <w:trPr>
          <w:cantSplit/>
          <w:jc w:val="center"/>
        </w:trPr>
        <w:tc>
          <w:tcPr>
            <w:tcW w:w="2127" w:type="dxa"/>
          </w:tcPr>
          <w:p w14:paraId="0322C293"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678F357A"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7C036C60"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2A6194A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68541C22" w14:textId="77777777">
        <w:trPr>
          <w:cantSplit/>
          <w:jc w:val="center"/>
        </w:trPr>
        <w:tc>
          <w:tcPr>
            <w:tcW w:w="2127" w:type="dxa"/>
          </w:tcPr>
          <w:p w14:paraId="629CB8C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31696AF5"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3439097A"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6</w:t>
            </w:r>
            <w:r w:rsidR="007B22E8" w:rsidRPr="00FE44C9">
              <w:rPr>
                <w:rFonts w:cs="Arial"/>
                <w:lang w:eastAsia="zh-CN"/>
              </w:rPr>
              <w:t>3.5</w:t>
            </w:r>
            <w:r w:rsidR="007B22E8" w:rsidRPr="00FE44C9">
              <w:rPr>
                <w:rFonts w:cs="Arial"/>
                <w:lang w:eastAsia="en-US"/>
              </w:rPr>
              <w:t xml:space="preserve"> dB</w:t>
            </w:r>
          </w:p>
        </w:tc>
        <w:tc>
          <w:tcPr>
            <w:tcW w:w="1430" w:type="dxa"/>
          </w:tcPr>
          <w:p w14:paraId="0B2D6A4F"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954C5AA" w14:textId="77777777">
        <w:trPr>
          <w:cantSplit/>
          <w:jc w:val="center"/>
        </w:trPr>
        <w:tc>
          <w:tcPr>
            <w:tcW w:w="2127" w:type="dxa"/>
          </w:tcPr>
          <w:p w14:paraId="7DC83078"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3F86FE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3.1 MHz</w:t>
            </w:r>
          </w:p>
        </w:tc>
        <w:tc>
          <w:tcPr>
            <w:tcW w:w="3455" w:type="dxa"/>
          </w:tcPr>
          <w:p w14:paraId="6CEA5BD1"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0.5</w:t>
            </w:r>
            <w:r w:rsidR="007B22E8" w:rsidRPr="00FE44C9">
              <w:rPr>
                <w:rFonts w:cs="Arial"/>
                <w:lang w:eastAsia="en-US"/>
              </w:rPr>
              <w:t xml:space="preserve"> dB</w:t>
            </w:r>
          </w:p>
        </w:tc>
        <w:tc>
          <w:tcPr>
            <w:tcW w:w="1430" w:type="dxa"/>
          </w:tcPr>
          <w:p w14:paraId="75D14BC5"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2F52CD6" w14:textId="77777777">
        <w:trPr>
          <w:cantSplit/>
          <w:jc w:val="center"/>
        </w:trPr>
        <w:tc>
          <w:tcPr>
            <w:tcW w:w="2127" w:type="dxa"/>
          </w:tcPr>
          <w:p w14:paraId="443009C3"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1F35330"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f_offset &lt; 5.5 MHz</w:t>
            </w:r>
          </w:p>
        </w:tc>
        <w:tc>
          <w:tcPr>
            <w:tcW w:w="3455" w:type="dxa"/>
          </w:tcPr>
          <w:p w14:paraId="6ECB07A4" w14:textId="77777777" w:rsidR="007B22E8" w:rsidRPr="00FE44C9" w:rsidRDefault="007B22E8" w:rsidP="00C61AC8">
            <w:pPr>
              <w:pStyle w:val="TAC"/>
              <w:rPr>
                <w:rFonts w:cs="Arial"/>
                <w:lang w:val="sv-FI" w:eastAsia="en-US"/>
              </w:rPr>
            </w:pPr>
            <w:r w:rsidRPr="00FE44C9">
              <w:rPr>
                <w:rFonts w:cs="Arial"/>
                <w:lang w:val="sv-FI" w:eastAsia="en-US"/>
              </w:rPr>
              <w:t>min(</w:t>
            </w:r>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7DF1090D"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2B0DD081" w14:textId="77777777">
        <w:trPr>
          <w:cantSplit/>
          <w:jc w:val="center"/>
        </w:trPr>
        <w:tc>
          <w:tcPr>
            <w:tcW w:w="2127" w:type="dxa"/>
          </w:tcPr>
          <w:p w14:paraId="32C5E3FC"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zh-CN"/>
              </w:rPr>
              <w:t xml:space="preserve"> 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vertAlign w:val="subscript"/>
                <w:lang w:val="sv-FI" w:eastAsia="zh-CN"/>
              </w:rPr>
              <w:t xml:space="preserve">, </w:t>
            </w:r>
            <w:r w:rsidRPr="00FE44C9">
              <w:rPr>
                <w:rFonts w:cs="Arial"/>
                <w:lang w:val="sv-FI" w:eastAsia="zh-CN"/>
              </w:rPr>
              <w:t>10MHz)</w:t>
            </w:r>
          </w:p>
        </w:tc>
        <w:tc>
          <w:tcPr>
            <w:tcW w:w="2976" w:type="dxa"/>
          </w:tcPr>
          <w:p w14:paraId="6CC81702"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 (</w:t>
            </w:r>
            <w:r w:rsidRPr="00FE44C9">
              <w:rPr>
                <w:rFonts w:cs="Arial"/>
                <w:lang w:val="sv-FI" w:eastAsia="en-US"/>
              </w:rPr>
              <w:t>f_offset</w:t>
            </w:r>
            <w:r w:rsidRPr="00FE44C9">
              <w:rPr>
                <w:rFonts w:cs="Arial"/>
                <w:vertAlign w:val="subscript"/>
                <w:lang w:val="sv-FI" w:eastAsia="en-US"/>
              </w:rPr>
              <w:t>max</w:t>
            </w:r>
            <w:r w:rsidRPr="00FE44C9">
              <w:rPr>
                <w:rFonts w:cs="Arial"/>
                <w:lang w:val="sv-FI" w:eastAsia="en-US"/>
              </w:rPr>
              <w:t>, 10.5 MHz</w:t>
            </w:r>
            <w:r w:rsidRPr="00FE44C9">
              <w:rPr>
                <w:rFonts w:cs="Arial"/>
                <w:lang w:val="sv-FI" w:eastAsia="zh-CN"/>
              </w:rPr>
              <w:t>)</w:t>
            </w:r>
          </w:p>
        </w:tc>
        <w:tc>
          <w:tcPr>
            <w:tcW w:w="3455" w:type="dxa"/>
          </w:tcPr>
          <w:p w14:paraId="5327871C"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4.5</w:t>
            </w:r>
            <w:r w:rsidR="007B22E8" w:rsidRPr="00FE44C9">
              <w:rPr>
                <w:rFonts w:cs="Arial"/>
                <w:lang w:eastAsia="en-US"/>
              </w:rPr>
              <w:t xml:space="preserve"> dB</w:t>
            </w:r>
          </w:p>
        </w:tc>
        <w:tc>
          <w:tcPr>
            <w:tcW w:w="1430" w:type="dxa"/>
          </w:tcPr>
          <w:p w14:paraId="2E771FD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0C4649C5" w14:textId="77777777">
        <w:trPr>
          <w:cantSplit/>
          <w:jc w:val="center"/>
        </w:trPr>
        <w:tc>
          <w:tcPr>
            <w:tcW w:w="2127" w:type="dxa"/>
          </w:tcPr>
          <w:p w14:paraId="4C04A454"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920FE9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31D392B1" w14:textId="77777777" w:rsidR="007B22E8" w:rsidRPr="00FE44C9" w:rsidRDefault="00203EFD" w:rsidP="00C61AC8">
            <w:pPr>
              <w:pStyle w:val="TAC"/>
              <w:rPr>
                <w:rFonts w:cs="Arial"/>
                <w:lang w:eastAsia="zh-CN"/>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1CAF4DBF" w14:textId="77777777" w:rsidR="007B22E8" w:rsidRPr="00FE44C9" w:rsidRDefault="007B22E8" w:rsidP="00C61AC8">
            <w:pPr>
              <w:pStyle w:val="TAC"/>
              <w:rPr>
                <w:rFonts w:cs="Arial"/>
                <w:lang w:eastAsia="zh-CN"/>
              </w:rPr>
            </w:pPr>
            <w:r w:rsidRPr="00FE44C9">
              <w:rPr>
                <w:rFonts w:cs="Arial"/>
                <w:lang w:eastAsia="zh-CN"/>
              </w:rPr>
              <w:t>1MHz</w:t>
            </w:r>
          </w:p>
        </w:tc>
      </w:tr>
      <w:tr w:rsidR="00874D40" w:rsidRPr="00FE44C9" w14:paraId="56C97AA9" w14:textId="77777777">
        <w:trPr>
          <w:cantSplit/>
          <w:jc w:val="center"/>
        </w:trPr>
        <w:tc>
          <w:tcPr>
            <w:tcW w:w="9988" w:type="dxa"/>
            <w:gridSpan w:val="4"/>
          </w:tcPr>
          <w:p w14:paraId="7F88B293"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en-US"/>
              </w:rPr>
              <w:t>(</w:t>
            </w:r>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r w:rsidR="003E5A0B" w:rsidRPr="00FE44C9">
              <w:rPr>
                <w:rFonts w:cs="Arial"/>
                <w:lang w:eastAsia="en-US"/>
              </w:rPr>
              <w:t xml:space="preserve"> – 56 dB)</w:t>
            </w:r>
            <w:r w:rsidR="007B22E8" w:rsidRPr="00FE44C9">
              <w:rPr>
                <w:rFonts w:cs="Arial"/>
                <w:lang w:eastAsia="en-US"/>
              </w:rPr>
              <w:t>/MHz.</w:t>
            </w:r>
          </w:p>
          <w:p w14:paraId="3A37B175" w14:textId="77777777" w:rsidR="001565F6" w:rsidRPr="00FE44C9" w:rsidRDefault="000D549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059F9951"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0A73951E" w14:textId="77777777" w:rsidR="007B22E8" w:rsidRPr="00FE44C9" w:rsidRDefault="007B22E8" w:rsidP="007B22E8">
      <w:pPr>
        <w:rPr>
          <w:lang w:eastAsia="zh-CN"/>
        </w:rPr>
      </w:pPr>
    </w:p>
    <w:p w14:paraId="0F2C4CB5" w14:textId="5A4C660E"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2a</w:t>
      </w:r>
      <w:r w:rsidRPr="00FE44C9">
        <w:t xml:space="preserve">: </w:t>
      </w:r>
      <w:r w:rsidR="008C1A6C">
        <w:t>MR BS OBUE in</w:t>
      </w:r>
      <w:r w:rsidR="008C1A6C" w:rsidRPr="00A07190">
        <w:t xml:space="preserve"> BC1</w:t>
      </w:r>
      <w:r w:rsidR="008C1A6C">
        <w:t xml:space="preserve"> bands </w:t>
      </w:r>
      <w:r w:rsidR="008C1A6C" w:rsidRPr="00FE44C9">
        <w:rPr>
          <w:lang w:eastAsia="zh-CN"/>
        </w:rPr>
        <w:t>&gt;</w:t>
      </w:r>
      <w:r w:rsidR="008C1A6C" w:rsidRPr="00FE44C9">
        <w:t xml:space="preserve"> </w:t>
      </w:r>
      <w:r w:rsidR="008C1A6C" w:rsidRPr="00FE44C9">
        <w:rPr>
          <w:lang w:eastAsia="zh-CN"/>
        </w:rPr>
        <w:t>3</w:t>
      </w:r>
      <w:r w:rsidR="008C1A6C">
        <w:rPr>
          <w:lang w:eastAsia="zh-CN"/>
        </w:rPr>
        <w:t> </w:t>
      </w:r>
      <w:r w:rsidR="008C1A6C" w:rsidRPr="00FE44C9">
        <w:rPr>
          <w:lang w:eastAsia="zh-CN"/>
        </w:rPr>
        <w:t>GHz</w:t>
      </w:r>
      <w:r w:rsidR="008C1A6C">
        <w:t xml:space="preserve"> applicable for:</w:t>
      </w:r>
      <w:r w:rsidR="008C1A6C" w:rsidRPr="00A07190">
        <w:t xml:space="preserve"> BS </w:t>
      </w:r>
      <w:r w:rsidR="008C1A6C">
        <w:t xml:space="preserve">with </w:t>
      </w:r>
      <w:r w:rsidR="008C1A6C" w:rsidRPr="00A07190">
        <w:t xml:space="preserve">maximum output power 31 &lt; </w:t>
      </w:r>
      <w:r w:rsidR="008C1A6C" w:rsidRPr="00A07190">
        <w:rPr>
          <w:rFonts w:cs="Arial"/>
          <w:lang w:eastAsia="en-US"/>
        </w:rPr>
        <w:t>P</w:t>
      </w:r>
      <w:r w:rsidR="008C1A6C" w:rsidRPr="00A07190">
        <w:rPr>
          <w:rFonts w:cs="Arial"/>
          <w:vertAlign w:val="subscript"/>
          <w:lang w:val="en-US"/>
        </w:rPr>
        <w:t>Rated</w:t>
      </w:r>
      <w:r w:rsidR="008C1A6C" w:rsidRPr="00A07190">
        <w:rPr>
          <w:rFonts w:cs="Arial"/>
          <w:vertAlign w:val="subscript"/>
          <w:lang w:eastAsia="en-US"/>
        </w:rPr>
        <w:t>,c</w:t>
      </w:r>
      <w:r w:rsidR="008C1A6C" w:rsidRPr="00A07190">
        <w:t xml:space="preserve"> </w:t>
      </w:r>
      <w:r w:rsidR="008C1A6C" w:rsidRPr="00A07190">
        <w:rPr>
          <w:rFonts w:cs="v5.0.0"/>
        </w:rPr>
        <w:sym w:font="Symbol" w:char="F0A3"/>
      </w:r>
      <w:r w:rsidR="008C1A6C" w:rsidRPr="00A07190">
        <w:t xml:space="preserve"> 38 dBm </w:t>
      </w:r>
      <w:r w:rsidR="008C1A6C">
        <w:t>and</w:t>
      </w:r>
      <w:r w:rsidR="008C1A6C"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6526235" w14:textId="77777777">
        <w:trPr>
          <w:cantSplit/>
          <w:jc w:val="center"/>
        </w:trPr>
        <w:tc>
          <w:tcPr>
            <w:tcW w:w="2127" w:type="dxa"/>
          </w:tcPr>
          <w:p w14:paraId="3187870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75512FB" w14:textId="77777777" w:rsidR="007B22E8" w:rsidRPr="00FE44C9" w:rsidRDefault="007B22E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55C5FA6E"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2725203C"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291BABAB" w14:textId="77777777">
        <w:trPr>
          <w:cantSplit/>
          <w:jc w:val="center"/>
        </w:trPr>
        <w:tc>
          <w:tcPr>
            <w:tcW w:w="2127" w:type="dxa"/>
          </w:tcPr>
          <w:p w14:paraId="318E5EE0"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3DDA8620"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03584FCC"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- 56.2dB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6DF9F43D"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4E7385CE" w14:textId="77777777">
        <w:trPr>
          <w:cantSplit/>
          <w:jc w:val="center"/>
        </w:trPr>
        <w:tc>
          <w:tcPr>
            <w:tcW w:w="2127" w:type="dxa"/>
          </w:tcPr>
          <w:p w14:paraId="25957AFE"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29C1AC4"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69BBCFC1"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- 51.2dB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651E175F"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5FB356C8" w14:textId="77777777">
        <w:trPr>
          <w:cantSplit/>
          <w:jc w:val="center"/>
        </w:trPr>
        <w:tc>
          <w:tcPr>
            <w:tcW w:w="2127" w:type="dxa"/>
          </w:tcPr>
          <w:p w14:paraId="40E11810"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1664EAB1"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388C49B7"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6</w:t>
            </w:r>
            <w:r w:rsidR="007B22E8" w:rsidRPr="00FE44C9">
              <w:rPr>
                <w:rFonts w:cs="Arial"/>
                <w:lang w:eastAsia="zh-CN"/>
              </w:rPr>
              <w:t>3.2</w:t>
            </w:r>
            <w:r w:rsidR="007B22E8" w:rsidRPr="00FE44C9">
              <w:rPr>
                <w:rFonts w:cs="Arial"/>
                <w:lang w:eastAsia="en-US"/>
              </w:rPr>
              <w:t xml:space="preserve"> dB</w:t>
            </w:r>
          </w:p>
        </w:tc>
        <w:tc>
          <w:tcPr>
            <w:tcW w:w="1430" w:type="dxa"/>
          </w:tcPr>
          <w:p w14:paraId="78F4BAE8"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2F4CC93" w14:textId="77777777">
        <w:trPr>
          <w:cantSplit/>
          <w:jc w:val="center"/>
        </w:trPr>
        <w:tc>
          <w:tcPr>
            <w:tcW w:w="2127" w:type="dxa"/>
          </w:tcPr>
          <w:p w14:paraId="7E152446"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C1D87A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3.1 MHz</w:t>
            </w:r>
          </w:p>
        </w:tc>
        <w:tc>
          <w:tcPr>
            <w:tcW w:w="3455" w:type="dxa"/>
          </w:tcPr>
          <w:p w14:paraId="63EA76DF"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0.2</w:t>
            </w:r>
            <w:r w:rsidR="007B22E8" w:rsidRPr="00FE44C9">
              <w:rPr>
                <w:rFonts w:cs="Arial"/>
                <w:lang w:eastAsia="en-US"/>
              </w:rPr>
              <w:t xml:space="preserve"> dB</w:t>
            </w:r>
          </w:p>
        </w:tc>
        <w:tc>
          <w:tcPr>
            <w:tcW w:w="1430" w:type="dxa"/>
          </w:tcPr>
          <w:p w14:paraId="34DF3B5A"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CB2020B" w14:textId="77777777">
        <w:trPr>
          <w:cantSplit/>
          <w:jc w:val="center"/>
        </w:trPr>
        <w:tc>
          <w:tcPr>
            <w:tcW w:w="2127" w:type="dxa"/>
          </w:tcPr>
          <w:p w14:paraId="34591E49"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9EBAC29"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f_offset &lt; 5.5 MHz</w:t>
            </w:r>
          </w:p>
        </w:tc>
        <w:tc>
          <w:tcPr>
            <w:tcW w:w="3455" w:type="dxa"/>
          </w:tcPr>
          <w:p w14:paraId="41389256" w14:textId="77777777" w:rsidR="007B22E8" w:rsidRPr="00FE44C9" w:rsidRDefault="007B22E8" w:rsidP="00C61AC8">
            <w:pPr>
              <w:pStyle w:val="TAC"/>
              <w:rPr>
                <w:rFonts w:cs="Arial"/>
                <w:lang w:val="sv-FI" w:eastAsia="en-US"/>
              </w:rPr>
            </w:pPr>
            <w:r w:rsidRPr="00FE44C9">
              <w:rPr>
                <w:rFonts w:cs="Arial"/>
                <w:lang w:val="sv-FI" w:eastAsia="en-US"/>
              </w:rPr>
              <w:t>min(</w:t>
            </w:r>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r w:rsidRPr="00FE44C9">
              <w:rPr>
                <w:rFonts w:cs="Arial"/>
                <w:lang w:val="sv-FI" w:eastAsia="en-US"/>
              </w:rPr>
              <w:t xml:space="preserve"> – 5</w:t>
            </w:r>
            <w:r w:rsidRPr="00FE44C9">
              <w:rPr>
                <w:rFonts w:cs="Arial"/>
                <w:lang w:val="sv-FI" w:eastAsia="zh-CN"/>
              </w:rPr>
              <w:t>0.2</w:t>
            </w:r>
            <w:r w:rsidRPr="00FE44C9">
              <w:rPr>
                <w:rFonts w:cs="Arial"/>
                <w:lang w:val="sv-FI" w:eastAsia="en-US"/>
              </w:rPr>
              <w:t xml:space="preserve"> dB, -1</w:t>
            </w:r>
            <w:r w:rsidRPr="00FE44C9">
              <w:rPr>
                <w:rFonts w:cs="Arial"/>
                <w:lang w:val="sv-FI" w:eastAsia="zh-CN"/>
              </w:rPr>
              <w:t>3.2</w:t>
            </w:r>
            <w:r w:rsidRPr="00FE44C9">
              <w:rPr>
                <w:rFonts w:cs="Arial"/>
                <w:lang w:val="sv-FI" w:eastAsia="en-US"/>
              </w:rPr>
              <w:t>dBm)</w:t>
            </w:r>
          </w:p>
        </w:tc>
        <w:tc>
          <w:tcPr>
            <w:tcW w:w="1430" w:type="dxa"/>
          </w:tcPr>
          <w:p w14:paraId="3252C73B"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77BC099A" w14:textId="77777777">
        <w:trPr>
          <w:cantSplit/>
          <w:jc w:val="center"/>
        </w:trPr>
        <w:tc>
          <w:tcPr>
            <w:tcW w:w="2127" w:type="dxa"/>
          </w:tcPr>
          <w:p w14:paraId="44053125"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 10MHz)</w:t>
            </w:r>
          </w:p>
        </w:tc>
        <w:tc>
          <w:tcPr>
            <w:tcW w:w="2976" w:type="dxa"/>
          </w:tcPr>
          <w:p w14:paraId="163B276B"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en-US"/>
              </w:rPr>
              <w:t xml:space="preserve"> </w:t>
            </w:r>
            <w:r w:rsidRPr="00FE44C9">
              <w:rPr>
                <w:rFonts w:cs="Arial"/>
                <w:lang w:val="sv-FI" w:eastAsia="zh-CN"/>
              </w:rPr>
              <w:t>,10.5MHz)</w:t>
            </w:r>
          </w:p>
        </w:tc>
        <w:tc>
          <w:tcPr>
            <w:tcW w:w="3455" w:type="dxa"/>
          </w:tcPr>
          <w:p w14:paraId="7663F894"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4.2</w:t>
            </w:r>
            <w:r w:rsidR="007B22E8" w:rsidRPr="00FE44C9">
              <w:rPr>
                <w:rFonts w:cs="Arial"/>
                <w:lang w:eastAsia="en-US"/>
              </w:rPr>
              <w:t xml:space="preserve"> dB</w:t>
            </w:r>
          </w:p>
        </w:tc>
        <w:tc>
          <w:tcPr>
            <w:tcW w:w="1430" w:type="dxa"/>
          </w:tcPr>
          <w:p w14:paraId="7444354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4C092297" w14:textId="77777777">
        <w:trPr>
          <w:cantSplit/>
          <w:jc w:val="center"/>
        </w:trPr>
        <w:tc>
          <w:tcPr>
            <w:tcW w:w="2127" w:type="dxa"/>
          </w:tcPr>
          <w:p w14:paraId="03C9570E"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E1D5C2C"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2765E4A5"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0B014D8F"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3A550DD5" w14:textId="77777777">
        <w:trPr>
          <w:cantSplit/>
          <w:jc w:val="center"/>
        </w:trPr>
        <w:tc>
          <w:tcPr>
            <w:tcW w:w="9988" w:type="dxa"/>
            <w:gridSpan w:val="4"/>
          </w:tcPr>
          <w:p w14:paraId="1580EB2D"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zh-CN"/>
              </w:rPr>
              <w:t>(</w:t>
            </w:r>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r w:rsidR="003E5A0B" w:rsidRPr="00FE44C9">
              <w:rPr>
                <w:rFonts w:cs="Arial"/>
                <w:lang w:eastAsia="zh-CN"/>
              </w:rPr>
              <w:t xml:space="preserve"> – 56 dB)</w:t>
            </w:r>
            <w:r w:rsidR="007B22E8" w:rsidRPr="00FE44C9">
              <w:rPr>
                <w:rFonts w:cs="Arial"/>
                <w:lang w:eastAsia="en-US"/>
              </w:rPr>
              <w:t>/MHz.</w:t>
            </w:r>
          </w:p>
          <w:p w14:paraId="0DCADB8B"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C006FE7" w14:textId="77777777" w:rsidR="007B22E8" w:rsidRPr="00FE44C9" w:rsidRDefault="007B22E8" w:rsidP="001565F6">
      <w:pPr>
        <w:rPr>
          <w:lang w:eastAsia="zh-CN"/>
        </w:rPr>
      </w:pPr>
    </w:p>
    <w:p w14:paraId="67D1F4B7" w14:textId="2FC26D04" w:rsidR="001565F6" w:rsidRPr="00FE44C9" w:rsidRDefault="001565F6" w:rsidP="001565F6">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r w:rsidR="00DD5D7D">
        <w:t>MR BS OBUE in</w:t>
      </w:r>
      <w:r w:rsidR="00DD5D7D" w:rsidRPr="00A07190">
        <w:t xml:space="preserve"> BC1</w:t>
      </w:r>
      <w:r w:rsidR="00DD5D7D" w:rsidRPr="00A07190">
        <w:rPr>
          <w:lang w:eastAsia="zh-CN"/>
        </w:rPr>
        <w:t xml:space="preserve"> </w:t>
      </w:r>
      <w:r w:rsidR="00DD5D7D" w:rsidRPr="00FE44C9">
        <w:rPr>
          <w:rFonts w:hint="eastAsia"/>
          <w:lang w:eastAsia="zh-CN"/>
        </w:rPr>
        <w:t xml:space="preserve">bands </w:t>
      </w:r>
      <w:r w:rsidR="00DD5D7D" w:rsidRPr="00FE44C9">
        <w:rPr>
          <w:lang w:eastAsia="zh-CN"/>
        </w:rPr>
        <w:t>≤ 3</w:t>
      </w:r>
      <w:r w:rsidR="00DD5D7D">
        <w:rPr>
          <w:lang w:eastAsia="zh-CN"/>
        </w:rPr>
        <w:t> </w:t>
      </w:r>
      <w:r w:rsidR="00DD5D7D" w:rsidRPr="00FE44C9">
        <w:rPr>
          <w:lang w:eastAsia="zh-CN"/>
        </w:rPr>
        <w:t>GHz</w:t>
      </w:r>
      <w:r w:rsidR="00DD5D7D" w:rsidRPr="00FE44C9">
        <w:t xml:space="preserve"> </w:t>
      </w:r>
      <w:r w:rsidR="00DD5D7D">
        <w:rPr>
          <w:lang w:eastAsia="zh-CN"/>
        </w:rPr>
        <w:t xml:space="preserve">applicable for: </w:t>
      </w:r>
      <w:bookmarkStart w:id="15" w:name="_Hlk61613724"/>
      <w:r w:rsidR="00DD5D7D" w:rsidRPr="00A07190">
        <w:t xml:space="preserve">BS </w:t>
      </w:r>
      <w:r w:rsidR="00DD5D7D">
        <w:t xml:space="preserve">with </w:t>
      </w:r>
      <w:r w:rsidR="00DD5D7D" w:rsidRPr="00A07190">
        <w:t xml:space="preserve">maximum output power </w:t>
      </w:r>
      <w:bookmarkEnd w:id="15"/>
      <w:r w:rsidR="00DD5D7D" w:rsidRPr="00A07190">
        <w:t xml:space="preserve">31 &lt; </w:t>
      </w:r>
      <w:r w:rsidR="00DD5D7D" w:rsidRPr="00A07190">
        <w:rPr>
          <w:rFonts w:cs="Arial"/>
          <w:lang w:eastAsia="en-US"/>
        </w:rPr>
        <w:t>P</w:t>
      </w:r>
      <w:r w:rsidR="00DD5D7D" w:rsidRPr="00A07190">
        <w:rPr>
          <w:rFonts w:cs="Arial"/>
          <w:vertAlign w:val="subscript"/>
          <w:lang w:val="en-US"/>
        </w:rPr>
        <w:t>Rated</w:t>
      </w:r>
      <w:r w:rsidR="00DD5D7D" w:rsidRPr="00A07190">
        <w:t xml:space="preserve"> </w:t>
      </w:r>
      <w:r w:rsidR="00DD5D7D" w:rsidRPr="00A07190">
        <w:rPr>
          <w:rFonts w:cs="v5.0.0"/>
        </w:rPr>
        <w:sym w:font="Symbol" w:char="F0A3"/>
      </w:r>
      <w:r w:rsidR="00DD5D7D" w:rsidRPr="00A07190">
        <w:t xml:space="preserve"> 38 dBm</w:t>
      </w:r>
      <w:r w:rsidR="00DD5D7D">
        <w:rPr>
          <w:lang w:eastAsia="zh-CN"/>
        </w:rPr>
        <w:t xml:space="preserve"> and </w:t>
      </w:r>
      <w:r w:rsidR="00DD5D7D" w:rsidRPr="00A07190">
        <w:t xml:space="preserve">with </w:t>
      </w:r>
      <w:r w:rsidR="00DD5D7D" w:rsidRPr="00A07190">
        <w:rPr>
          <w:rFonts w:cs="Arial"/>
          <w:lang w:eastAsia="zh-CN"/>
        </w:rPr>
        <w:t>standalone</w:t>
      </w:r>
      <w:r w:rsidR="00DD5D7D" w:rsidRPr="00A07190">
        <w:rPr>
          <w:lang w:eastAsia="zh-CN"/>
        </w:rPr>
        <w:t xml:space="preserve"> NB-IoT</w:t>
      </w:r>
      <w:r w:rsidR="00DD5D7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DE3E0B" w:rsidRPr="00FE44C9" w14:paraId="6037295D" w14:textId="77777777" w:rsidTr="00F90A79">
        <w:trPr>
          <w:cantSplit/>
          <w:jc w:val="center"/>
        </w:trPr>
        <w:tc>
          <w:tcPr>
            <w:tcW w:w="1914" w:type="dxa"/>
          </w:tcPr>
          <w:p w14:paraId="7CA5FDCC"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1" w:type="dxa"/>
          </w:tcPr>
          <w:p w14:paraId="07067BD7" w14:textId="77777777" w:rsidR="001565F6" w:rsidRPr="00FE44C9" w:rsidRDefault="001565F6" w:rsidP="00135DDA">
            <w:pPr>
              <w:pStyle w:val="TAH"/>
              <w:rPr>
                <w:rFonts w:cs="Arial"/>
                <w:lang w:eastAsia="en-US"/>
              </w:rPr>
            </w:pPr>
            <w:r w:rsidRPr="00FE44C9">
              <w:rPr>
                <w:rFonts w:cs="Arial"/>
                <w:lang w:eastAsia="en-US"/>
              </w:rPr>
              <w:t>Frequency offset of measurement filter centre frequency, f_offset</w:t>
            </w:r>
          </w:p>
        </w:tc>
        <w:tc>
          <w:tcPr>
            <w:tcW w:w="3825" w:type="dxa"/>
          </w:tcPr>
          <w:p w14:paraId="1EC99CFB"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w:t>
            </w:r>
            <w:r w:rsidRPr="00FE44C9">
              <w:rPr>
                <w:rFonts w:cs="Arial"/>
                <w:lang w:eastAsia="en-US"/>
              </w:rPr>
              <w:t>)</w:t>
            </w:r>
          </w:p>
        </w:tc>
        <w:tc>
          <w:tcPr>
            <w:tcW w:w="1353" w:type="dxa"/>
          </w:tcPr>
          <w:p w14:paraId="379813AA"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39AC6DAA" w14:textId="77777777" w:rsidTr="00F90A79">
        <w:trPr>
          <w:cantSplit/>
          <w:jc w:val="center"/>
        </w:trPr>
        <w:tc>
          <w:tcPr>
            <w:tcW w:w="1914" w:type="dxa"/>
          </w:tcPr>
          <w:p w14:paraId="3F3AAF00" w14:textId="77777777" w:rsidR="00F90A79" w:rsidRPr="00FE44C9" w:rsidRDefault="00F90A79"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49586126" w14:textId="77777777" w:rsidR="00F90A79" w:rsidRPr="00FE44C9" w:rsidRDefault="00F90A79" w:rsidP="00135DDA">
            <w:pPr>
              <w:pStyle w:val="TAC"/>
              <w:rPr>
                <w:rFonts w:cs="Arial"/>
                <w:lang w:eastAsia="en-US"/>
              </w:rPr>
            </w:pPr>
            <w:r w:rsidRPr="00FE44C9">
              <w:rPr>
                <w:rFonts w:cs="v5.0.0"/>
                <w:lang w:eastAsia="zh-CN"/>
              </w:rPr>
              <w:t>(Note 1)</w:t>
            </w:r>
          </w:p>
        </w:tc>
        <w:tc>
          <w:tcPr>
            <w:tcW w:w="2691" w:type="dxa"/>
          </w:tcPr>
          <w:p w14:paraId="5E93D9F3" w14:textId="77777777" w:rsidR="00F90A79" w:rsidRPr="00FE44C9" w:rsidRDefault="00F90A79"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0.065 MHz </w:t>
            </w:r>
          </w:p>
        </w:tc>
        <w:tc>
          <w:tcPr>
            <w:tcW w:w="3825" w:type="dxa"/>
          </w:tcPr>
          <w:p w14:paraId="691D35BD" w14:textId="77777777" w:rsidR="00F90A79" w:rsidRPr="00FE44C9" w:rsidRDefault="00F90A79" w:rsidP="00135DDA">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- 36.5dB</w:t>
            </w:r>
            <w:r w:rsidRPr="00FE44C9">
              <w:rPr>
                <w:rFonts w:cs="v5.0.0"/>
              </w:rPr>
              <w:t xml:space="preserve"> - 60(</w:t>
            </w:r>
            <w:r w:rsidRPr="00FE44C9">
              <w:rPr>
                <w:rFonts w:cs="Arial"/>
              </w:rPr>
              <w:t>f_offset/MHz-0.015</w:t>
            </w:r>
            <w:r w:rsidRPr="00FE44C9">
              <w:rPr>
                <w:rFonts w:cs="v5.0.0"/>
              </w:rPr>
              <w:t xml:space="preserve">)dB </w:t>
            </w:r>
          </w:p>
        </w:tc>
        <w:tc>
          <w:tcPr>
            <w:tcW w:w="1353" w:type="dxa"/>
          </w:tcPr>
          <w:p w14:paraId="20A3742C"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DE3E0B" w:rsidRPr="00FE44C9" w14:paraId="5277877E" w14:textId="77777777" w:rsidTr="00F90A79">
        <w:trPr>
          <w:cantSplit/>
          <w:jc w:val="center"/>
        </w:trPr>
        <w:tc>
          <w:tcPr>
            <w:tcW w:w="1914" w:type="dxa"/>
          </w:tcPr>
          <w:p w14:paraId="26F7D6A5" w14:textId="77777777" w:rsidR="00F90A79" w:rsidRPr="00FE44C9" w:rsidRDefault="00F90A79"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1" w:type="dxa"/>
          </w:tcPr>
          <w:p w14:paraId="0CF24126" w14:textId="77777777" w:rsidR="00F90A79" w:rsidRPr="00FE44C9" w:rsidRDefault="00F90A79"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f_offset &lt; 0.1</w:t>
            </w:r>
            <w:r w:rsidRPr="00FE44C9">
              <w:rPr>
                <w:rFonts w:cs="v5.0.0"/>
                <w:lang w:eastAsia="zh-CN"/>
              </w:rPr>
              <w:t>6</w:t>
            </w:r>
            <w:r w:rsidRPr="00FE44C9">
              <w:rPr>
                <w:rFonts w:cs="v5.0.0"/>
                <w:lang w:eastAsia="en-US"/>
              </w:rPr>
              <w:t xml:space="preserve">5 MHz </w:t>
            </w:r>
          </w:p>
        </w:tc>
        <w:tc>
          <w:tcPr>
            <w:tcW w:w="3825" w:type="dxa"/>
          </w:tcPr>
          <w:p w14:paraId="44BA140A" w14:textId="77777777" w:rsidR="00F90A79" w:rsidRPr="00FE44C9" w:rsidRDefault="00F90A79" w:rsidP="00135DDA">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- 39.5dB</w:t>
            </w:r>
            <w:r w:rsidRPr="00FE44C9">
              <w:rPr>
                <w:rFonts w:cs="v5.0.0"/>
              </w:rPr>
              <w:t xml:space="preserve"> - 160(</w:t>
            </w:r>
            <w:r w:rsidRPr="00FE44C9">
              <w:rPr>
                <w:rFonts w:cs="Arial"/>
              </w:rPr>
              <w:t>f_offset/MHz-0.065</w:t>
            </w:r>
            <w:r w:rsidRPr="00FE44C9">
              <w:rPr>
                <w:rFonts w:cs="v5.0.0"/>
              </w:rPr>
              <w:t xml:space="preserve">)dB </w:t>
            </w:r>
          </w:p>
        </w:tc>
        <w:tc>
          <w:tcPr>
            <w:tcW w:w="1353" w:type="dxa"/>
          </w:tcPr>
          <w:p w14:paraId="319F972E"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8E6737" w:rsidRPr="00FE44C9" w14:paraId="0575A5E3" w14:textId="77777777" w:rsidTr="00F90A79">
        <w:trPr>
          <w:cantSplit/>
          <w:jc w:val="center"/>
        </w:trPr>
        <w:tc>
          <w:tcPr>
            <w:tcW w:w="9783" w:type="dxa"/>
            <w:gridSpan w:val="4"/>
          </w:tcPr>
          <w:p w14:paraId="4E95C710" w14:textId="77777777"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Pr="00FE44C9">
              <w:rPr>
                <w:rFonts w:cs="Arial"/>
                <w:lang w:eastAsia="en-US"/>
              </w:rPr>
              <w:tab/>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630285EE" w14:textId="4888ED85"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72D8E27C" w14:textId="77777777" w:rsidR="001565F6" w:rsidRPr="00FE44C9" w:rsidRDefault="001565F6" w:rsidP="001565F6">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0D69AC3E" w14:textId="77777777" w:rsidR="001565F6" w:rsidRPr="00FE44C9" w:rsidRDefault="001565F6" w:rsidP="001565F6">
      <w:pPr>
        <w:rPr>
          <w:lang w:eastAsia="zh-CN"/>
        </w:rPr>
      </w:pPr>
    </w:p>
    <w:p w14:paraId="2A017189" w14:textId="7B61943B" w:rsidR="00FB47C9" w:rsidRPr="00FE44C9" w:rsidRDefault="00FB47C9" w:rsidP="00FB47C9">
      <w:pPr>
        <w:pStyle w:val="TH"/>
        <w:rPr>
          <w:rFonts w:cs="v5.0.0"/>
        </w:rPr>
      </w:pPr>
      <w:r w:rsidRPr="00FE44C9">
        <w:t>Table 6.6.2.5.</w:t>
      </w:r>
      <w:r w:rsidRPr="00FE44C9">
        <w:rPr>
          <w:lang w:eastAsia="zh-CN"/>
        </w:rPr>
        <w:t>1</w:t>
      </w:r>
      <w:r w:rsidRPr="00FE44C9">
        <w:t>-</w:t>
      </w:r>
      <w:r w:rsidRPr="00FE44C9">
        <w:rPr>
          <w:lang w:eastAsia="zh-CN"/>
        </w:rPr>
        <w:t>2c</w:t>
      </w:r>
      <w:r w:rsidRPr="00FE44C9">
        <w:t xml:space="preserve">: </w:t>
      </w:r>
      <w:r w:rsidR="00881480">
        <w:t>MR BS OBUE in</w:t>
      </w:r>
      <w:r w:rsidR="00881480" w:rsidRPr="00A07190">
        <w:t xml:space="preserve"> BC1</w:t>
      </w:r>
      <w:r w:rsidR="00881480" w:rsidRPr="00A07190">
        <w:rPr>
          <w:lang w:eastAsia="zh-CN"/>
        </w:rPr>
        <w:t xml:space="preserve"> </w:t>
      </w:r>
      <w:r w:rsidR="00881480">
        <w:rPr>
          <w:lang w:eastAsia="zh-CN"/>
        </w:rPr>
        <w:t xml:space="preserve">bands </w:t>
      </w:r>
      <w:r w:rsidR="00881480" w:rsidRPr="00FE44C9">
        <w:rPr>
          <w:lang w:eastAsia="zh-CN"/>
        </w:rPr>
        <w:t>≤ 3</w:t>
      </w:r>
      <w:r w:rsidR="00881480">
        <w:rPr>
          <w:lang w:eastAsia="zh-CN"/>
        </w:rPr>
        <w:t> </w:t>
      </w:r>
      <w:r w:rsidR="00881480" w:rsidRPr="00FE44C9">
        <w:rPr>
          <w:lang w:eastAsia="zh-CN"/>
        </w:rPr>
        <w:t>GHz</w:t>
      </w:r>
      <w:r w:rsidR="00881480">
        <w:rPr>
          <w:lang w:eastAsia="zh-CN"/>
        </w:rPr>
        <w:t xml:space="preserve"> applicable </w:t>
      </w:r>
      <w:r w:rsidR="00881480" w:rsidRPr="00A07190">
        <w:t>for</w:t>
      </w:r>
      <w:r w:rsidR="00881480">
        <w:t>:</w:t>
      </w:r>
      <w:r w:rsidR="00881480" w:rsidRPr="00A07190">
        <w:t xml:space="preserve"> BS </w:t>
      </w:r>
      <w:r w:rsidR="00881480">
        <w:t xml:space="preserve">with </w:t>
      </w:r>
      <w:r w:rsidR="00881480" w:rsidRPr="00A07190">
        <w:t xml:space="preserve">maximum output power 31 &lt; </w:t>
      </w:r>
      <w:r w:rsidR="00881480" w:rsidRPr="00A07190">
        <w:rPr>
          <w:rFonts w:cs="Arial"/>
          <w:lang w:eastAsia="en-US"/>
        </w:rPr>
        <w:t>P</w:t>
      </w:r>
      <w:r w:rsidR="00881480" w:rsidRPr="00A07190">
        <w:rPr>
          <w:rFonts w:cs="Arial"/>
          <w:vertAlign w:val="subscript"/>
          <w:lang w:eastAsia="en-US"/>
        </w:rPr>
        <w:t>Rated,c</w:t>
      </w:r>
      <w:r w:rsidR="00881480" w:rsidRPr="00A07190">
        <w:t xml:space="preserve"> </w:t>
      </w:r>
      <w:r w:rsidR="00881480" w:rsidRPr="00A07190">
        <w:rPr>
          <w:rFonts w:cs="v5.0.0"/>
        </w:rPr>
        <w:sym w:font="Symbol" w:char="F0A3"/>
      </w:r>
      <w:r w:rsidR="00881480" w:rsidRPr="00A07190">
        <w:t xml:space="preserve"> 38 dBm</w:t>
      </w:r>
      <w:r w:rsidR="00881480">
        <w:t>,</w:t>
      </w:r>
      <w:r w:rsidR="00881480" w:rsidRPr="00811A9C">
        <w:t xml:space="preserve"> </w:t>
      </w:r>
      <w:r w:rsidR="00881480"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2E5E9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46D524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0FA993B" w14:textId="77777777" w:rsidR="00FB47C9" w:rsidRPr="00FE44C9" w:rsidRDefault="00FB47C9" w:rsidP="009039CA">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8D536AF"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69FD800"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20620B2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EF20CC"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EC9DB19"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70F45" w14:textId="77777777" w:rsidR="00FB47C9" w:rsidRPr="00FE44C9" w:rsidRDefault="00FB47C9" w:rsidP="009039CA">
            <w:pPr>
              <w:pStyle w:val="TAC"/>
              <w:rPr>
                <w:rFonts w:cs="v5.0.0"/>
                <w:lang w:eastAsia="en-US"/>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B41A4F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99FDFD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C52507F"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CE711F9"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w:t>
            </w:r>
            <w:r w:rsidRPr="00FE44C9">
              <w:rPr>
                <w:rFonts w:cs="Arial"/>
                <w:lang w:val="sv-FI" w:eastAsia="en-US"/>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7A93E6C"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2CC7B37"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D115FB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55B4CD7"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4A9FB91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6C8D3B50"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1296B9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5750F2B7" w14:textId="77777777" w:rsidTr="009039CA">
        <w:trPr>
          <w:cantSplit/>
          <w:jc w:val="center"/>
        </w:trPr>
        <w:tc>
          <w:tcPr>
            <w:tcW w:w="9988" w:type="dxa"/>
            <w:gridSpan w:val="4"/>
          </w:tcPr>
          <w:p w14:paraId="48358C90"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495E5158"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7"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14DF5873" w14:textId="42637F6D" w:rsidR="00FB47C9" w:rsidRPr="00FE44C9" w:rsidRDefault="00F3544F" w:rsidP="00F3544F">
            <w:pPr>
              <w:pStyle w:val="TAN"/>
              <w:rPr>
                <w:rFonts w:cs="Arial"/>
                <w:lang w:eastAsia="en-US"/>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f &lt; 0.15 MHz.</w:t>
            </w:r>
          </w:p>
        </w:tc>
      </w:tr>
    </w:tbl>
    <w:p w14:paraId="5146F3D0" w14:textId="77777777" w:rsidR="00F3544F" w:rsidRPr="00FE44C9" w:rsidRDefault="00F3544F" w:rsidP="00F3544F"/>
    <w:p w14:paraId="2A04583E" w14:textId="77777777" w:rsidR="00F3544F" w:rsidRPr="00FE44C9" w:rsidRDefault="00F3544F" w:rsidP="00F3544F">
      <w:pPr>
        <w:pStyle w:val="TH"/>
        <w:rPr>
          <w:rFonts w:cs="v5.0.0"/>
        </w:rPr>
      </w:pPr>
      <w:r w:rsidRPr="00FE44C9">
        <w:lastRenderedPageBreak/>
        <w:t>Table 6.6.2.5.</w:t>
      </w:r>
      <w:r w:rsidRPr="00FE44C9">
        <w:rPr>
          <w:lang w:eastAsia="zh-CN"/>
        </w:rPr>
        <w:t>1</w:t>
      </w:r>
      <w:r w:rsidRPr="00FE44C9">
        <w:t>-</w:t>
      </w:r>
      <w:r w:rsidRPr="00FE44C9">
        <w:rPr>
          <w:lang w:eastAsia="zh-CN"/>
        </w:rPr>
        <w:t>2d</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r w:rsidRPr="00A07190">
        <w:rPr>
          <w:rFonts w:cs="Arial"/>
          <w:lang w:eastAsia="en-US"/>
        </w:rPr>
        <w:t>P</w:t>
      </w:r>
      <w:r w:rsidRPr="00A07190">
        <w:rPr>
          <w:rFonts w:cs="Arial"/>
          <w:vertAlign w:val="subscript"/>
          <w:lang w:eastAsia="en-US"/>
        </w:rPr>
        <w:t>Rated,c</w:t>
      </w:r>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2F919F9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3BA08A9"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12EAEF79"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9F1B1A6" w14:textId="77777777" w:rsidR="00F3544F" w:rsidRPr="00FE44C9" w:rsidRDefault="00F3544F" w:rsidP="0090485E">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8390C17" w14:textId="77777777" w:rsidR="00F3544F" w:rsidRPr="00FE44C9" w:rsidRDefault="00F3544F" w:rsidP="0090485E">
            <w:pPr>
              <w:pStyle w:val="TAH"/>
              <w:rPr>
                <w:rFonts w:cs="Arial"/>
                <w:lang w:eastAsia="en-US"/>
              </w:rPr>
            </w:pPr>
            <w:r w:rsidRPr="00FE44C9">
              <w:rPr>
                <w:rFonts w:cs="Arial"/>
                <w:lang w:eastAsia="en-US"/>
              </w:rPr>
              <w:t>Measurement bandwidth (Note 6)</w:t>
            </w:r>
          </w:p>
        </w:tc>
      </w:tr>
      <w:tr w:rsidR="00F3544F" w:rsidRPr="00FE44C9" w14:paraId="5E7E913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0A3C6B6"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60AF4B5" w14:textId="77777777" w:rsidR="00F3544F" w:rsidRPr="00FE44C9" w:rsidRDefault="00F3544F" w:rsidP="0090485E">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5A8D43" w14:textId="77777777" w:rsidR="00F3544F" w:rsidRPr="00FE44C9" w:rsidRDefault="00F3544F" w:rsidP="0090485E">
            <w:pPr>
              <w:pStyle w:val="TAC"/>
              <w:rPr>
                <w:rFonts w:cs="v5.0.0"/>
                <w:lang w:eastAsia="en-US"/>
              </w:rPr>
            </w:pPr>
            <w:r w:rsidRPr="00FE44C9">
              <w:rPr>
                <w:rFonts w:cs="Arial"/>
              </w:rPr>
              <w:t>P</w:t>
            </w:r>
            <w:r w:rsidRPr="00FE44C9">
              <w:rPr>
                <w:rFonts w:cs="Arial"/>
                <w:vertAlign w:val="subscript"/>
              </w:rPr>
              <w:t>Rated,c</w:t>
            </w:r>
            <w:r w:rsidRPr="00FE44C9">
              <w:rPr>
                <w:rFonts w:cs="Arial"/>
              </w:rPr>
              <w:t xml:space="preserve"> – 51.2dB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5EA0995"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71E9650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895419F" w14:textId="77777777" w:rsidR="00F3544F" w:rsidRPr="00FE44C9" w:rsidRDefault="00F3544F" w:rsidP="0090485E">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1034069" w14:textId="77777777" w:rsidR="00F3544F" w:rsidRPr="00FE44C9" w:rsidRDefault="00F3544F" w:rsidP="0090485E">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w:t>
            </w:r>
            <w:r w:rsidRPr="00FE44C9">
              <w:rPr>
                <w:rFonts w:cs="Arial"/>
                <w:lang w:val="sv-FI" w:eastAsia="en-US"/>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4CAD936" w14:textId="77777777" w:rsidR="00F3544F" w:rsidRPr="00FE44C9" w:rsidRDefault="00F3544F" w:rsidP="0090485E">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4FB90A8"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4F8ADAF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1D5C23E"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20899260" w14:textId="77777777" w:rsidR="00F3544F" w:rsidRPr="00FE44C9" w:rsidRDefault="00F3544F" w:rsidP="0090485E">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58C13C26" w14:textId="77777777" w:rsidR="00F3544F" w:rsidRPr="00FE44C9" w:rsidRDefault="00F3544F" w:rsidP="0090485E">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82D5E64" w14:textId="77777777" w:rsidR="00F3544F" w:rsidRPr="00FE44C9" w:rsidRDefault="00F3544F" w:rsidP="0090485E">
            <w:pPr>
              <w:pStyle w:val="TAC"/>
              <w:pBdr>
                <w:top w:val="single" w:sz="12" w:space="3" w:color="auto"/>
              </w:pBdr>
              <w:rPr>
                <w:rFonts w:cs="v5.0.0"/>
                <w:lang w:eastAsia="en-US"/>
              </w:rPr>
            </w:pPr>
            <w:r w:rsidRPr="00FE44C9">
              <w:rPr>
                <w:rFonts w:cs="v5.0.0"/>
                <w:lang w:eastAsia="en-US"/>
              </w:rPr>
              <w:t>100 kHz</w:t>
            </w:r>
          </w:p>
        </w:tc>
      </w:tr>
      <w:tr w:rsidR="00F3544F" w:rsidRPr="00FE44C9" w14:paraId="1F47F69E" w14:textId="77777777" w:rsidTr="0090485E">
        <w:trPr>
          <w:cantSplit/>
          <w:jc w:val="center"/>
        </w:trPr>
        <w:tc>
          <w:tcPr>
            <w:tcW w:w="9988" w:type="dxa"/>
            <w:gridSpan w:val="4"/>
          </w:tcPr>
          <w:p w14:paraId="4BD78200"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8"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0D5C0C13" w14:textId="25A329DF" w:rsidR="00F3544F" w:rsidRPr="00FE44C9" w:rsidRDefault="00F3544F" w:rsidP="00F3544F">
            <w:pPr>
              <w:pStyle w:val="TAN"/>
              <w:rPr>
                <w:rFonts w:cs="Arial"/>
                <w:lang w:eastAsia="en-US"/>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9"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26CCCA57" w14:textId="77777777" w:rsidR="00F3544F" w:rsidRPr="00FE44C9" w:rsidRDefault="00F3544F" w:rsidP="00F3544F">
      <w:pPr>
        <w:rPr>
          <w:lang w:eastAsia="zh-CN"/>
        </w:rPr>
      </w:pPr>
    </w:p>
    <w:p w14:paraId="197B3543" w14:textId="77777777" w:rsidR="00F3544F" w:rsidRPr="00FE44C9" w:rsidRDefault="00F3544F" w:rsidP="00F3544F">
      <w:pPr>
        <w:pStyle w:val="TH"/>
        <w:rPr>
          <w:rFonts w:cs="v5.0.0"/>
        </w:rPr>
      </w:pPr>
      <w:r w:rsidRPr="00FE44C9">
        <w:t>Table 6.6.2.</w:t>
      </w:r>
      <w:r w:rsidRPr="00FE44C9">
        <w:rPr>
          <w:lang w:eastAsia="zh-CN"/>
        </w:rPr>
        <w:t>5.</w:t>
      </w:r>
      <w:r w:rsidRPr="00FE44C9">
        <w:t>1-</w:t>
      </w:r>
      <w:r w:rsidRPr="00FE44C9">
        <w:rPr>
          <w:lang w:eastAsia="zh-CN"/>
        </w:rPr>
        <w:t>3</w:t>
      </w:r>
      <w:r w:rsidRPr="00FE44C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0AAE83D5" w14:textId="77777777" w:rsidTr="0090485E">
        <w:trPr>
          <w:cantSplit/>
          <w:jc w:val="center"/>
        </w:trPr>
        <w:tc>
          <w:tcPr>
            <w:tcW w:w="2127" w:type="dxa"/>
          </w:tcPr>
          <w:p w14:paraId="26B71406"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887E4FF"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Pr>
          <w:p w14:paraId="7068FB07" w14:textId="77777777" w:rsidR="00F3544F" w:rsidRPr="00FE44C9" w:rsidRDefault="00F3544F" w:rsidP="0090485E">
            <w:pPr>
              <w:pStyle w:val="TAH"/>
              <w:rPr>
                <w:rFonts w:cs="Arial"/>
                <w:lang w:eastAsia="en-US"/>
              </w:rPr>
            </w:pPr>
            <w:r w:rsidRPr="00FE44C9">
              <w:rPr>
                <w:rFonts w:cs="Arial"/>
                <w:lang w:eastAsia="en-US"/>
              </w:rPr>
              <w:t>Test requirement (Note 1</w:t>
            </w:r>
            <w:r w:rsidRPr="00FE44C9">
              <w:rPr>
                <w:rFonts w:cs="Arial"/>
                <w:lang w:eastAsia="zh-CN"/>
              </w:rPr>
              <w:t>, 2</w:t>
            </w:r>
            <w:r w:rsidRPr="00FE44C9">
              <w:rPr>
                <w:rFonts w:cs="Arial"/>
                <w:lang w:eastAsia="en-US"/>
              </w:rPr>
              <w:t>)</w:t>
            </w:r>
          </w:p>
        </w:tc>
        <w:tc>
          <w:tcPr>
            <w:tcW w:w="1430" w:type="dxa"/>
          </w:tcPr>
          <w:p w14:paraId="06732712"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6</w:t>
            </w:r>
            <w:r w:rsidRPr="00FE44C9">
              <w:rPr>
                <w:rFonts w:cs="Arial"/>
                <w:lang w:eastAsia="en-US"/>
              </w:rPr>
              <w:t>)</w:t>
            </w:r>
          </w:p>
        </w:tc>
      </w:tr>
      <w:tr w:rsidR="00F3544F" w:rsidRPr="00FE44C9" w14:paraId="41E1262D" w14:textId="77777777" w:rsidTr="0090485E">
        <w:trPr>
          <w:cantSplit/>
          <w:jc w:val="center"/>
        </w:trPr>
        <w:tc>
          <w:tcPr>
            <w:tcW w:w="2127" w:type="dxa"/>
          </w:tcPr>
          <w:p w14:paraId="64042EE2"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0F879043"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5EB60CFD" w14:textId="77777777" w:rsidR="00F3544F" w:rsidRPr="00FE44C9" w:rsidRDefault="00F3544F" w:rsidP="0090485E">
            <w:pPr>
              <w:pStyle w:val="TAC"/>
              <w:rPr>
                <w:rFonts w:cs="Arial"/>
                <w:lang w:eastAsia="en-US"/>
              </w:rPr>
            </w:pPr>
            <w:r w:rsidRPr="00FE44C9">
              <w:rPr>
                <w:rFonts w:cs="Arial"/>
                <w:position w:val="-28"/>
                <w:lang w:eastAsia="en-US"/>
              </w:rPr>
              <w:object w:dxaOrig="3680" w:dyaOrig="680" w14:anchorId="7D77EF1E">
                <v:shape id="_x0000_i1161" type="#_x0000_t75" style="width:165.05pt;height:28.8pt" o:ole="">
                  <v:imagedata r:id="rId18" o:title=""/>
                </v:shape>
                <o:OLEObject Type="Embed" ProgID="Equation.DSMT4" ShapeID="_x0000_i1161" DrawAspect="Content" ObjectID="_1708195760" r:id="rId19"/>
              </w:object>
            </w:r>
          </w:p>
        </w:tc>
        <w:tc>
          <w:tcPr>
            <w:tcW w:w="1430" w:type="dxa"/>
          </w:tcPr>
          <w:p w14:paraId="091D3E06"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74F66065" w14:textId="77777777" w:rsidTr="0090485E">
        <w:trPr>
          <w:cantSplit/>
          <w:jc w:val="center"/>
        </w:trPr>
        <w:tc>
          <w:tcPr>
            <w:tcW w:w="2127" w:type="dxa"/>
          </w:tcPr>
          <w:p w14:paraId="75825673"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243B6C45"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16B55B86" w14:textId="77777777" w:rsidR="00F3544F" w:rsidRPr="00FE44C9" w:rsidRDefault="00F3544F" w:rsidP="0090485E">
            <w:pPr>
              <w:pStyle w:val="TAC"/>
              <w:rPr>
                <w:rFonts w:cs="Arial"/>
                <w:lang w:eastAsia="en-US"/>
              </w:rPr>
            </w:pPr>
            <w:r w:rsidRPr="00FE44C9">
              <w:rPr>
                <w:rFonts w:cs="Arial"/>
                <w:position w:val="-28"/>
                <w:lang w:eastAsia="en-US"/>
              </w:rPr>
              <w:object w:dxaOrig="3820" w:dyaOrig="680" w14:anchorId="7D1D4150">
                <v:shape id="_x0000_i1162" type="#_x0000_t75" style="width:158.35pt;height:28.8pt" o:ole="" fillcolor="window">
                  <v:imagedata r:id="rId20" o:title=""/>
                </v:shape>
                <o:OLEObject Type="Embed" ProgID="Equation.DSMT4" ShapeID="_x0000_i1162" DrawAspect="Content" ObjectID="_1708195761" r:id="rId21"/>
              </w:object>
            </w:r>
          </w:p>
        </w:tc>
        <w:tc>
          <w:tcPr>
            <w:tcW w:w="1430" w:type="dxa"/>
          </w:tcPr>
          <w:p w14:paraId="4684EFF5"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493EBE18" w14:textId="77777777" w:rsidTr="0090485E">
        <w:trPr>
          <w:cantSplit/>
          <w:jc w:val="center"/>
        </w:trPr>
        <w:tc>
          <w:tcPr>
            <w:tcW w:w="2127" w:type="dxa"/>
          </w:tcPr>
          <w:p w14:paraId="2ADCED17"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5</w:t>
            </w:r>
            <w:r w:rsidRPr="00FE44C9">
              <w:rPr>
                <w:rFonts w:cs="Arial"/>
                <w:lang w:eastAsia="en-US"/>
              </w:rPr>
              <w:t>)</w:t>
            </w:r>
          </w:p>
        </w:tc>
        <w:tc>
          <w:tcPr>
            <w:tcW w:w="2976" w:type="dxa"/>
          </w:tcPr>
          <w:p w14:paraId="7880627E"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704F857D" w14:textId="77777777" w:rsidR="00F3544F" w:rsidRPr="00FE44C9" w:rsidRDefault="00F3544F" w:rsidP="0090485E">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35C10738"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1A0E0B71" w14:textId="77777777" w:rsidTr="0090485E">
        <w:trPr>
          <w:cantSplit/>
          <w:jc w:val="center"/>
        </w:trPr>
        <w:tc>
          <w:tcPr>
            <w:tcW w:w="2127" w:type="dxa"/>
          </w:tcPr>
          <w:p w14:paraId="070F74E4"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7703FDF4"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5.5 MHz</w:t>
            </w:r>
          </w:p>
        </w:tc>
        <w:tc>
          <w:tcPr>
            <w:tcW w:w="3455" w:type="dxa"/>
          </w:tcPr>
          <w:p w14:paraId="6F328382" w14:textId="77777777" w:rsidR="00F3544F" w:rsidRPr="00FE44C9" w:rsidRDefault="00F3544F" w:rsidP="0090485E">
            <w:pPr>
              <w:pStyle w:val="TAC"/>
              <w:rPr>
                <w:rFonts w:cs="Arial"/>
                <w:lang w:eastAsia="en-US"/>
              </w:rPr>
            </w:pPr>
            <w:r w:rsidRPr="00FE44C9">
              <w:rPr>
                <w:rFonts w:cs="Arial"/>
                <w:lang w:eastAsia="en-US"/>
              </w:rPr>
              <w:t>-19.5 dBm</w:t>
            </w:r>
          </w:p>
        </w:tc>
        <w:tc>
          <w:tcPr>
            <w:tcW w:w="1430" w:type="dxa"/>
          </w:tcPr>
          <w:p w14:paraId="7FEBF474"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329B117B" w14:textId="77777777" w:rsidTr="0090485E">
        <w:trPr>
          <w:cantSplit/>
          <w:jc w:val="center"/>
        </w:trPr>
        <w:tc>
          <w:tcPr>
            <w:tcW w:w="2127" w:type="dxa"/>
          </w:tcPr>
          <w:p w14:paraId="27D9A6EC" w14:textId="77777777" w:rsidR="00F3544F" w:rsidRPr="00FE44C9" w:rsidRDefault="00F3544F" w:rsidP="0090485E">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63E58067" w14:textId="77777777" w:rsidR="00F3544F" w:rsidRPr="00FE44C9" w:rsidRDefault="00F3544F" w:rsidP="0090485E">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767BD2FF"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075A69D7"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199B1F80" w14:textId="77777777" w:rsidTr="0090485E">
        <w:trPr>
          <w:cantSplit/>
          <w:jc w:val="center"/>
        </w:trPr>
        <w:tc>
          <w:tcPr>
            <w:tcW w:w="2127" w:type="dxa"/>
          </w:tcPr>
          <w:p w14:paraId="01FA7441"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04A898E"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468BB8F2" w14:textId="77777777" w:rsidR="00F3544F" w:rsidRPr="00FE44C9" w:rsidRDefault="00F3544F" w:rsidP="0090485E">
            <w:pPr>
              <w:pStyle w:val="TAC"/>
              <w:rPr>
                <w:rFonts w:cs="Arial"/>
                <w:lang w:eastAsia="zh-CN"/>
              </w:rPr>
            </w:pPr>
            <w:r w:rsidRPr="00FE44C9">
              <w:rPr>
                <w:rFonts w:cs="Arial"/>
                <w:lang w:eastAsia="zh-CN"/>
              </w:rPr>
              <w:t xml:space="preserve">-25 dBm </w:t>
            </w:r>
            <w:r w:rsidRPr="00FE44C9">
              <w:rPr>
                <w:rFonts w:cs="Arial"/>
                <w:lang w:eastAsia="en-US"/>
              </w:rPr>
              <w:t>(Note 7)</w:t>
            </w:r>
          </w:p>
        </w:tc>
        <w:tc>
          <w:tcPr>
            <w:tcW w:w="1430" w:type="dxa"/>
          </w:tcPr>
          <w:p w14:paraId="7942FAC4" w14:textId="77777777" w:rsidR="00F3544F" w:rsidRPr="00FE44C9" w:rsidRDefault="00F3544F" w:rsidP="0090485E">
            <w:pPr>
              <w:pStyle w:val="TAC"/>
              <w:rPr>
                <w:rFonts w:cs="Arial"/>
                <w:lang w:eastAsia="zh-CN"/>
              </w:rPr>
            </w:pPr>
            <w:r w:rsidRPr="00FE44C9">
              <w:rPr>
                <w:rFonts w:cs="Arial"/>
                <w:lang w:eastAsia="zh-CN"/>
              </w:rPr>
              <w:t>1MHz</w:t>
            </w:r>
          </w:p>
        </w:tc>
      </w:tr>
      <w:tr w:rsidR="00F3544F" w:rsidRPr="00FE44C9" w14:paraId="69C52B3A" w14:textId="77777777" w:rsidTr="0090485E">
        <w:trPr>
          <w:cantSplit/>
          <w:jc w:val="center"/>
        </w:trPr>
        <w:tc>
          <w:tcPr>
            <w:tcW w:w="9988" w:type="dxa"/>
            <w:gridSpan w:val="4"/>
          </w:tcPr>
          <w:p w14:paraId="6F14335C" w14:textId="77777777" w:rsidR="00F3544F" w:rsidRPr="00FE44C9" w:rsidRDefault="00F3544F" w:rsidP="0090485E">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Pr="00FE44C9">
              <w:rPr>
                <w:rFonts w:cs="Arial"/>
                <w:lang w:eastAsia="zh-CN"/>
              </w:rPr>
              <w:t xml:space="preserve"> 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w:t>
            </w:r>
            <w:r w:rsidRPr="00FE44C9">
              <w:rPr>
                <w:rFonts w:cs="Arial"/>
                <w:lang w:eastAsia="zh-CN"/>
              </w:rPr>
              <w:t>contributions from</w:t>
            </w:r>
            <w:r w:rsidRPr="00FE44C9">
              <w:rPr>
                <w:rFonts w:cs="Arial"/>
                <w:lang w:eastAsia="en-US"/>
              </w:rPr>
              <w:t xml:space="preserve">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 -</w:t>
            </w:r>
            <w:r w:rsidRPr="00FE44C9">
              <w:rPr>
                <w:rFonts w:cs="Arial"/>
                <w:lang w:eastAsia="zh-CN"/>
              </w:rPr>
              <w:t>25</w:t>
            </w:r>
            <w:r w:rsidRPr="00FE44C9">
              <w:rPr>
                <w:rFonts w:cs="Arial"/>
                <w:lang w:eastAsia="en-US"/>
              </w:rPr>
              <w:t>dBm/MHz.</w:t>
            </w:r>
          </w:p>
          <w:p w14:paraId="750343A9" w14:textId="77777777" w:rsidR="00F3544F" w:rsidRPr="00FE44C9" w:rsidRDefault="00F3544F" w:rsidP="0090485E">
            <w:pPr>
              <w:pStyle w:val="TAN"/>
              <w:rPr>
                <w:rFonts w:cs="Arial"/>
                <w:szCs w:val="18"/>
                <w:lang w:eastAsia="zh-CN"/>
              </w:rPr>
            </w:pPr>
            <w:r w:rsidRPr="00FE44C9">
              <w:rPr>
                <w:rFonts w:cs="Arial"/>
                <w:lang w:eastAsia="en-US"/>
              </w:rPr>
              <w:t>NOTE2: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p w14:paraId="19479253" w14:textId="77777777" w:rsidR="00F3544F" w:rsidRPr="00FE44C9" w:rsidRDefault="00F3544F" w:rsidP="0090485E">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4C184F4C" w14:textId="77777777" w:rsidR="00F3544F" w:rsidRPr="00FE44C9" w:rsidRDefault="00F3544F" w:rsidP="00F3544F">
      <w:pPr>
        <w:rPr>
          <w:lang w:eastAsia="zh-CN"/>
        </w:rPr>
      </w:pPr>
    </w:p>
    <w:p w14:paraId="5BA700C8" w14:textId="77777777" w:rsidR="00F3544F" w:rsidRPr="00FE44C9" w:rsidRDefault="00F3544F" w:rsidP="00F3544F">
      <w:pPr>
        <w:pStyle w:val="TH"/>
        <w:rPr>
          <w:rFonts w:cs="v5.0.0"/>
        </w:rPr>
      </w:pPr>
      <w:r w:rsidRPr="00FE44C9">
        <w:lastRenderedPageBreak/>
        <w:t>Table 6.6.2.</w:t>
      </w:r>
      <w:r w:rsidRPr="00FE44C9">
        <w:rPr>
          <w:lang w:eastAsia="zh-CN"/>
        </w:rPr>
        <w:t>5.</w:t>
      </w:r>
      <w:r w:rsidRPr="00FE44C9">
        <w:t>1-</w:t>
      </w:r>
      <w:r w:rsidRPr="00FE44C9">
        <w:rPr>
          <w:lang w:eastAsia="zh-CN"/>
        </w:rPr>
        <w:t>3a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7BBFD27" w14:textId="77777777" w:rsidTr="0090485E">
        <w:trPr>
          <w:cantSplit/>
          <w:jc w:val="center"/>
        </w:trPr>
        <w:tc>
          <w:tcPr>
            <w:tcW w:w="2127" w:type="dxa"/>
          </w:tcPr>
          <w:p w14:paraId="30D5E142"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82F6A56"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Pr>
          <w:p w14:paraId="6E0F120C" w14:textId="77777777" w:rsidR="00F3544F" w:rsidRPr="00FE44C9" w:rsidRDefault="00F3544F" w:rsidP="0090485E">
            <w:pPr>
              <w:pStyle w:val="TAH"/>
              <w:rPr>
                <w:rFonts w:cs="Arial"/>
                <w:lang w:eastAsia="en-US"/>
              </w:rPr>
            </w:pPr>
            <w:r w:rsidRPr="00FE44C9">
              <w:rPr>
                <w:rFonts w:cs="Arial"/>
                <w:lang w:eastAsia="en-US"/>
              </w:rPr>
              <w:t>Test requirement (Note 1</w:t>
            </w:r>
            <w:r w:rsidRPr="00FE44C9">
              <w:rPr>
                <w:rFonts w:cs="Arial"/>
                <w:lang w:eastAsia="zh-CN"/>
              </w:rPr>
              <w:t>, 2</w:t>
            </w:r>
            <w:r w:rsidRPr="00FE44C9">
              <w:rPr>
                <w:rFonts w:cs="Arial"/>
                <w:lang w:eastAsia="en-US"/>
              </w:rPr>
              <w:t>)</w:t>
            </w:r>
          </w:p>
        </w:tc>
        <w:tc>
          <w:tcPr>
            <w:tcW w:w="1430" w:type="dxa"/>
          </w:tcPr>
          <w:p w14:paraId="53344806"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6</w:t>
            </w:r>
            <w:r w:rsidRPr="00FE44C9">
              <w:rPr>
                <w:rFonts w:cs="Arial"/>
                <w:lang w:eastAsia="en-US"/>
              </w:rPr>
              <w:t>)</w:t>
            </w:r>
          </w:p>
        </w:tc>
      </w:tr>
      <w:tr w:rsidR="00F3544F" w:rsidRPr="00FE44C9" w14:paraId="0DC12141" w14:textId="77777777" w:rsidTr="0090485E">
        <w:trPr>
          <w:cantSplit/>
          <w:jc w:val="center"/>
        </w:trPr>
        <w:tc>
          <w:tcPr>
            <w:tcW w:w="2127" w:type="dxa"/>
          </w:tcPr>
          <w:p w14:paraId="21EB7505"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60F50EF7"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344C04E1" w14:textId="77777777" w:rsidR="00F3544F" w:rsidRPr="00FE44C9" w:rsidRDefault="00F3544F" w:rsidP="0090485E">
            <w:pPr>
              <w:pStyle w:val="TAC"/>
              <w:rPr>
                <w:rFonts w:cs="Arial"/>
                <w:lang w:eastAsia="en-US"/>
              </w:rPr>
            </w:pPr>
            <w:r w:rsidRPr="00FE44C9">
              <w:rPr>
                <w:rFonts w:cs="Arial"/>
                <w:position w:val="-28"/>
                <w:lang w:eastAsia="en-US"/>
              </w:rPr>
              <w:object w:dxaOrig="3700" w:dyaOrig="680" w14:anchorId="665F9E29">
                <v:shape id="_x0000_i1163" type="#_x0000_t75" style="width:165.55pt;height:28.8pt" o:ole="">
                  <v:imagedata r:id="rId22" o:title=""/>
                </v:shape>
                <o:OLEObject Type="Embed" ProgID="Equation.DSMT4" ShapeID="_x0000_i1163" DrawAspect="Content" ObjectID="_1708195762" r:id="rId23"/>
              </w:object>
            </w:r>
          </w:p>
        </w:tc>
        <w:tc>
          <w:tcPr>
            <w:tcW w:w="1430" w:type="dxa"/>
          </w:tcPr>
          <w:p w14:paraId="6363FBD6"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7A7A3F9E" w14:textId="77777777" w:rsidTr="0090485E">
        <w:trPr>
          <w:cantSplit/>
          <w:jc w:val="center"/>
        </w:trPr>
        <w:tc>
          <w:tcPr>
            <w:tcW w:w="2127" w:type="dxa"/>
          </w:tcPr>
          <w:p w14:paraId="45256C4A"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47B83D22"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020E0A90" w14:textId="77777777" w:rsidR="00F3544F" w:rsidRPr="00FE44C9" w:rsidRDefault="00F3544F" w:rsidP="0090485E">
            <w:pPr>
              <w:pStyle w:val="TAC"/>
              <w:rPr>
                <w:rFonts w:cs="Arial"/>
                <w:lang w:eastAsia="en-US"/>
              </w:rPr>
            </w:pPr>
            <w:r w:rsidRPr="00FE44C9">
              <w:rPr>
                <w:rFonts w:cs="Arial"/>
                <w:position w:val="-28"/>
                <w:lang w:eastAsia="en-US"/>
              </w:rPr>
              <w:object w:dxaOrig="3840" w:dyaOrig="680" w14:anchorId="7D436DB9">
                <v:shape id="_x0000_i1164" type="#_x0000_t75" style="width:158.4pt;height:28.8pt" o:ole="" fillcolor="window">
                  <v:imagedata r:id="rId24" o:title=""/>
                </v:shape>
                <o:OLEObject Type="Embed" ProgID="Equation.DSMT4" ShapeID="_x0000_i1164" DrawAspect="Content" ObjectID="_1708195763" r:id="rId25"/>
              </w:object>
            </w:r>
          </w:p>
        </w:tc>
        <w:tc>
          <w:tcPr>
            <w:tcW w:w="1430" w:type="dxa"/>
          </w:tcPr>
          <w:p w14:paraId="6FB7D52E"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F9328FC" w14:textId="77777777" w:rsidTr="0090485E">
        <w:trPr>
          <w:cantSplit/>
          <w:jc w:val="center"/>
        </w:trPr>
        <w:tc>
          <w:tcPr>
            <w:tcW w:w="2127" w:type="dxa"/>
          </w:tcPr>
          <w:p w14:paraId="3EE7958C"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5</w:t>
            </w:r>
            <w:r w:rsidRPr="00FE44C9">
              <w:rPr>
                <w:rFonts w:cs="Arial"/>
                <w:lang w:eastAsia="en-US"/>
              </w:rPr>
              <w:t>)</w:t>
            </w:r>
          </w:p>
        </w:tc>
        <w:tc>
          <w:tcPr>
            <w:tcW w:w="2976" w:type="dxa"/>
          </w:tcPr>
          <w:p w14:paraId="5560ED28"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0276F472" w14:textId="77777777" w:rsidR="00F3544F" w:rsidRPr="00FE44C9" w:rsidRDefault="00F3544F" w:rsidP="0090485E">
            <w:pPr>
              <w:pStyle w:val="TAC"/>
              <w:rPr>
                <w:rFonts w:cs="Arial"/>
                <w:lang w:eastAsia="en-US"/>
              </w:rPr>
            </w:pPr>
            <w:r w:rsidRPr="00FE44C9">
              <w:rPr>
                <w:rFonts w:cs="Arial"/>
                <w:lang w:eastAsia="en-US"/>
              </w:rPr>
              <w:t>-3</w:t>
            </w:r>
            <w:r w:rsidRPr="00FE44C9">
              <w:rPr>
                <w:rFonts w:cs="Arial"/>
                <w:lang w:eastAsia="zh-CN"/>
              </w:rPr>
              <w:t>2.2</w:t>
            </w:r>
            <w:r w:rsidRPr="00FE44C9">
              <w:rPr>
                <w:rFonts w:cs="Arial"/>
                <w:lang w:eastAsia="en-US"/>
              </w:rPr>
              <w:t xml:space="preserve"> dBm</w:t>
            </w:r>
          </w:p>
        </w:tc>
        <w:tc>
          <w:tcPr>
            <w:tcW w:w="1430" w:type="dxa"/>
          </w:tcPr>
          <w:p w14:paraId="288C75E2"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1134355" w14:textId="77777777" w:rsidTr="0090485E">
        <w:trPr>
          <w:cantSplit/>
          <w:jc w:val="center"/>
        </w:trPr>
        <w:tc>
          <w:tcPr>
            <w:tcW w:w="2127" w:type="dxa"/>
          </w:tcPr>
          <w:p w14:paraId="3B9819C6"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5218CAE"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5.5 MHz</w:t>
            </w:r>
          </w:p>
        </w:tc>
        <w:tc>
          <w:tcPr>
            <w:tcW w:w="3455" w:type="dxa"/>
          </w:tcPr>
          <w:p w14:paraId="031EE18E" w14:textId="77777777" w:rsidR="00F3544F" w:rsidRPr="00FE44C9" w:rsidRDefault="00F3544F" w:rsidP="0090485E">
            <w:pPr>
              <w:pStyle w:val="TAC"/>
              <w:rPr>
                <w:rFonts w:cs="Arial"/>
                <w:lang w:eastAsia="en-US"/>
              </w:rPr>
            </w:pPr>
            <w:r w:rsidRPr="00FE44C9">
              <w:rPr>
                <w:rFonts w:cs="Arial"/>
                <w:lang w:eastAsia="en-US"/>
              </w:rPr>
              <w:t>-19.</w:t>
            </w:r>
            <w:r w:rsidRPr="00FE44C9">
              <w:rPr>
                <w:rFonts w:cs="Arial"/>
                <w:lang w:eastAsia="zh-CN"/>
              </w:rPr>
              <w:t>2</w:t>
            </w:r>
            <w:r w:rsidRPr="00FE44C9">
              <w:rPr>
                <w:rFonts w:cs="Arial"/>
                <w:lang w:eastAsia="en-US"/>
              </w:rPr>
              <w:t xml:space="preserve"> dBm</w:t>
            </w:r>
          </w:p>
        </w:tc>
        <w:tc>
          <w:tcPr>
            <w:tcW w:w="1430" w:type="dxa"/>
          </w:tcPr>
          <w:p w14:paraId="52BFBF1B"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7930407F" w14:textId="77777777" w:rsidTr="0090485E">
        <w:trPr>
          <w:cantSplit/>
          <w:jc w:val="center"/>
        </w:trPr>
        <w:tc>
          <w:tcPr>
            <w:tcW w:w="2127" w:type="dxa"/>
          </w:tcPr>
          <w:p w14:paraId="7B0ADA29" w14:textId="77777777" w:rsidR="00F3544F" w:rsidRPr="00FE44C9" w:rsidRDefault="00F3544F" w:rsidP="0090485E">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6A603F44" w14:textId="77777777" w:rsidR="00F3544F" w:rsidRPr="00FE44C9" w:rsidRDefault="00F3544F" w:rsidP="0090485E">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096814F5"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3.2</w:t>
            </w:r>
            <w:r w:rsidRPr="00FE44C9">
              <w:rPr>
                <w:rFonts w:cs="Arial"/>
                <w:lang w:eastAsia="en-US"/>
              </w:rPr>
              <w:t xml:space="preserve"> dBm</w:t>
            </w:r>
          </w:p>
        </w:tc>
        <w:tc>
          <w:tcPr>
            <w:tcW w:w="1430" w:type="dxa"/>
          </w:tcPr>
          <w:p w14:paraId="78F8BB24"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7E6703EE" w14:textId="77777777" w:rsidTr="0090485E">
        <w:trPr>
          <w:cantSplit/>
          <w:jc w:val="center"/>
        </w:trPr>
        <w:tc>
          <w:tcPr>
            <w:tcW w:w="2127" w:type="dxa"/>
          </w:tcPr>
          <w:p w14:paraId="4B27420B"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C1D8E37"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54E5B53D" w14:textId="77777777" w:rsidR="00F3544F" w:rsidRPr="00FE44C9" w:rsidRDefault="00F3544F" w:rsidP="0090485E">
            <w:pPr>
              <w:pStyle w:val="TAC"/>
              <w:rPr>
                <w:rFonts w:cs="Arial"/>
                <w:lang w:eastAsia="en-US"/>
              </w:rPr>
            </w:pPr>
            <w:r w:rsidRPr="00FE44C9">
              <w:rPr>
                <w:rFonts w:cs="Arial"/>
                <w:lang w:eastAsia="zh-CN"/>
              </w:rPr>
              <w:t xml:space="preserve">-25 dBm </w:t>
            </w:r>
            <w:r w:rsidRPr="00FE44C9">
              <w:rPr>
                <w:rFonts w:cs="Arial"/>
                <w:lang w:eastAsia="en-US"/>
              </w:rPr>
              <w:t xml:space="preserve">(Note </w:t>
            </w:r>
            <w:r w:rsidRPr="00FE44C9">
              <w:rPr>
                <w:rFonts w:cs="Arial"/>
                <w:lang w:eastAsia="zh-CN"/>
              </w:rPr>
              <w:t>7</w:t>
            </w:r>
            <w:r w:rsidRPr="00FE44C9">
              <w:rPr>
                <w:rFonts w:cs="Arial"/>
                <w:lang w:eastAsia="en-US"/>
              </w:rPr>
              <w:t>)</w:t>
            </w:r>
          </w:p>
        </w:tc>
        <w:tc>
          <w:tcPr>
            <w:tcW w:w="1430" w:type="dxa"/>
          </w:tcPr>
          <w:p w14:paraId="0B66B629" w14:textId="77777777" w:rsidR="00F3544F" w:rsidRPr="00FE44C9" w:rsidRDefault="00F3544F" w:rsidP="0090485E">
            <w:pPr>
              <w:pStyle w:val="TAC"/>
              <w:rPr>
                <w:rFonts w:cs="Arial"/>
                <w:lang w:eastAsia="en-US"/>
              </w:rPr>
            </w:pPr>
            <w:r w:rsidRPr="00FE44C9">
              <w:rPr>
                <w:rFonts w:cs="Arial"/>
                <w:lang w:eastAsia="zh-CN"/>
              </w:rPr>
              <w:t>1MHz</w:t>
            </w:r>
          </w:p>
        </w:tc>
      </w:tr>
      <w:tr w:rsidR="00F3544F" w:rsidRPr="00FE44C9" w14:paraId="17EED808" w14:textId="77777777" w:rsidTr="0090485E">
        <w:trPr>
          <w:cantSplit/>
          <w:jc w:val="center"/>
        </w:trPr>
        <w:tc>
          <w:tcPr>
            <w:tcW w:w="9988" w:type="dxa"/>
            <w:gridSpan w:val="4"/>
          </w:tcPr>
          <w:p w14:paraId="510EB4C6" w14:textId="77777777" w:rsidR="00F3544F" w:rsidRPr="00FE44C9" w:rsidRDefault="00F3544F" w:rsidP="0090485E">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Pr="00FE44C9">
              <w:rPr>
                <w:rFonts w:cs="Arial"/>
                <w:lang w:eastAsia="zh-CN"/>
              </w:rPr>
              <w:t>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w:t>
            </w:r>
            <w:r w:rsidRPr="00FE44C9">
              <w:rPr>
                <w:rFonts w:cs="Arial"/>
                <w:lang w:eastAsia="zh-CN"/>
              </w:rPr>
              <w:t>contributions from</w:t>
            </w:r>
            <w:r w:rsidRPr="00FE44C9">
              <w:rPr>
                <w:rFonts w:cs="Arial"/>
                <w:lang w:eastAsia="en-US"/>
              </w:rPr>
              <w:t xml:space="preserve">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 -</w:t>
            </w:r>
            <w:r w:rsidRPr="00FE44C9">
              <w:rPr>
                <w:rFonts w:cs="Arial"/>
                <w:lang w:eastAsia="zh-CN"/>
              </w:rPr>
              <w:t>25</w:t>
            </w:r>
            <w:r w:rsidRPr="00FE44C9">
              <w:rPr>
                <w:rFonts w:cs="Arial"/>
                <w:lang w:eastAsia="en-US"/>
              </w:rPr>
              <w:t>dBm/MHz.</w:t>
            </w:r>
          </w:p>
          <w:p w14:paraId="3C39FEC0" w14:textId="77777777" w:rsidR="00F3544F" w:rsidRPr="00FE44C9" w:rsidRDefault="00F3544F" w:rsidP="0090485E">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tc>
      </w:tr>
    </w:tbl>
    <w:p w14:paraId="40E25AF0" w14:textId="77777777" w:rsidR="00F3544F" w:rsidRPr="00FE44C9" w:rsidRDefault="00F3544F" w:rsidP="00F3544F">
      <w:pPr>
        <w:rPr>
          <w:lang w:eastAsia="zh-CN"/>
        </w:rPr>
      </w:pPr>
    </w:p>
    <w:p w14:paraId="46C76D39" w14:textId="77777777" w:rsidR="00F3544F" w:rsidRPr="00FE44C9" w:rsidRDefault="00F3544F" w:rsidP="00F3544F">
      <w:pPr>
        <w:pStyle w:val="TH"/>
        <w:rPr>
          <w:rFonts w:cs="v5.0.0"/>
        </w:rPr>
      </w:pPr>
      <w:r w:rsidRPr="00FE44C9">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3544F" w:rsidRPr="00FE44C9" w14:paraId="4E5A2C7E" w14:textId="77777777" w:rsidTr="0090485E">
        <w:trPr>
          <w:cantSplit/>
          <w:jc w:val="center"/>
        </w:trPr>
        <w:tc>
          <w:tcPr>
            <w:tcW w:w="1915" w:type="dxa"/>
          </w:tcPr>
          <w:p w14:paraId="6BB5FAD9"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3F653A30"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827" w:type="dxa"/>
          </w:tcPr>
          <w:p w14:paraId="297617E2" w14:textId="77777777" w:rsidR="00F3544F" w:rsidRPr="00FE44C9" w:rsidRDefault="00F3544F" w:rsidP="0090485E">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327F07C7" w14:textId="77777777" w:rsidR="00F3544F" w:rsidRPr="00FE44C9" w:rsidRDefault="00F3544F" w:rsidP="0090485E">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F3544F" w:rsidRPr="00FE44C9" w14:paraId="19E1C4D7" w14:textId="77777777" w:rsidTr="0090485E">
        <w:trPr>
          <w:cantSplit/>
          <w:jc w:val="center"/>
        </w:trPr>
        <w:tc>
          <w:tcPr>
            <w:tcW w:w="1915" w:type="dxa"/>
          </w:tcPr>
          <w:p w14:paraId="7469B763" w14:textId="77777777" w:rsidR="00F3544F" w:rsidRPr="00FE44C9" w:rsidRDefault="00F3544F" w:rsidP="0090485E">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16AD3419" w14:textId="77777777" w:rsidR="00F3544F" w:rsidRPr="00FE44C9" w:rsidRDefault="00F3544F" w:rsidP="0090485E">
            <w:pPr>
              <w:pStyle w:val="TAC"/>
              <w:rPr>
                <w:rFonts w:cs="Arial"/>
                <w:lang w:eastAsia="en-US"/>
              </w:rPr>
            </w:pPr>
            <w:r w:rsidRPr="00FE44C9">
              <w:rPr>
                <w:rFonts w:cs="v5.0.0"/>
                <w:lang w:eastAsia="zh-CN"/>
              </w:rPr>
              <w:t>(Note 1)</w:t>
            </w:r>
          </w:p>
        </w:tc>
        <w:tc>
          <w:tcPr>
            <w:tcW w:w="2693" w:type="dxa"/>
          </w:tcPr>
          <w:p w14:paraId="0DB4628D" w14:textId="77777777" w:rsidR="00F3544F" w:rsidRPr="00FE44C9" w:rsidRDefault="00F3544F" w:rsidP="0090485E">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0.065 MHz </w:t>
            </w:r>
          </w:p>
        </w:tc>
        <w:tc>
          <w:tcPr>
            <w:tcW w:w="3827" w:type="dxa"/>
          </w:tcPr>
          <w:p w14:paraId="5C3568ED" w14:textId="77777777" w:rsidR="00F3544F" w:rsidRPr="00FE44C9" w:rsidRDefault="00F3544F" w:rsidP="0090485E">
            <w:pPr>
              <w:pStyle w:val="TAC"/>
              <w:rPr>
                <w:rFonts w:cs="Arial"/>
                <w:lang w:eastAsia="en-US"/>
              </w:rPr>
            </w:pPr>
            <w:r w:rsidRPr="00FE44C9">
              <w:rPr>
                <w:position w:val="-46"/>
              </w:rPr>
              <w:object w:dxaOrig="4000" w:dyaOrig="1040" w14:anchorId="1ED54274">
                <v:shape id="_x0000_i1165" type="#_x0000_t75" style="width:151.2pt;height:43.2pt" o:ole="" fillcolor="window">
                  <v:imagedata r:id="rId26" o:title=""/>
                </v:shape>
                <o:OLEObject Type="Embed" ProgID="Equation.3" ShapeID="_x0000_i1165" DrawAspect="Content" ObjectID="_1708195764" r:id="rId27"/>
              </w:object>
            </w:r>
          </w:p>
        </w:tc>
        <w:tc>
          <w:tcPr>
            <w:tcW w:w="1348" w:type="dxa"/>
          </w:tcPr>
          <w:p w14:paraId="080744A9"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58447C02" w14:textId="77777777" w:rsidTr="0090485E">
        <w:trPr>
          <w:cantSplit/>
          <w:jc w:val="center"/>
        </w:trPr>
        <w:tc>
          <w:tcPr>
            <w:tcW w:w="1915" w:type="dxa"/>
          </w:tcPr>
          <w:p w14:paraId="05491D7D" w14:textId="77777777" w:rsidR="00F3544F" w:rsidRPr="00FE44C9" w:rsidRDefault="00F3544F" w:rsidP="0090485E">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3" w:type="dxa"/>
          </w:tcPr>
          <w:p w14:paraId="60FCEC6C" w14:textId="77777777" w:rsidR="00F3544F" w:rsidRPr="00FE44C9" w:rsidRDefault="00F3544F" w:rsidP="0090485E">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f_offset &lt; 0.1</w:t>
            </w:r>
            <w:r w:rsidRPr="00FE44C9">
              <w:rPr>
                <w:rFonts w:cs="v5.0.0"/>
                <w:lang w:eastAsia="zh-CN"/>
              </w:rPr>
              <w:t>6</w:t>
            </w:r>
            <w:r w:rsidRPr="00FE44C9">
              <w:rPr>
                <w:rFonts w:cs="v5.0.0"/>
                <w:lang w:eastAsia="en-US"/>
              </w:rPr>
              <w:t xml:space="preserve">5 MHz </w:t>
            </w:r>
          </w:p>
        </w:tc>
        <w:tc>
          <w:tcPr>
            <w:tcW w:w="3827" w:type="dxa"/>
          </w:tcPr>
          <w:p w14:paraId="6206C4EC" w14:textId="77777777" w:rsidR="00F3544F" w:rsidRPr="00FE44C9" w:rsidRDefault="00F3544F" w:rsidP="0090485E">
            <w:pPr>
              <w:pStyle w:val="TAC"/>
              <w:rPr>
                <w:rFonts w:cs="Arial"/>
                <w:lang w:eastAsia="en-US"/>
              </w:rPr>
            </w:pPr>
            <w:r w:rsidRPr="00FE44C9">
              <w:rPr>
                <w:position w:val="-46"/>
              </w:rPr>
              <w:object w:dxaOrig="4099" w:dyaOrig="1040" w14:anchorId="76631382">
                <v:shape id="_x0000_i1166" type="#_x0000_t75" style="width:151.25pt;height:43.2pt" o:ole="" fillcolor="window">
                  <v:imagedata r:id="rId28" o:title=""/>
                </v:shape>
                <o:OLEObject Type="Embed" ProgID="Equation.3" ShapeID="_x0000_i1166" DrawAspect="Content" ObjectID="_1708195765" r:id="rId29"/>
              </w:object>
            </w:r>
          </w:p>
        </w:tc>
        <w:tc>
          <w:tcPr>
            <w:tcW w:w="1348" w:type="dxa"/>
          </w:tcPr>
          <w:p w14:paraId="38BD7BD5"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79AFDB1D" w14:textId="77777777" w:rsidTr="0090485E">
        <w:trPr>
          <w:cantSplit/>
          <w:jc w:val="center"/>
        </w:trPr>
        <w:tc>
          <w:tcPr>
            <w:tcW w:w="9783" w:type="dxa"/>
            <w:gridSpan w:val="4"/>
          </w:tcPr>
          <w:p w14:paraId="56564C91" w14:textId="77777777" w:rsidR="00F3544F" w:rsidRPr="00FE44C9" w:rsidRDefault="00F3544F" w:rsidP="0090485E">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47C42979" w14:textId="77777777" w:rsidR="00F3544F" w:rsidRPr="00FE44C9" w:rsidRDefault="00F3544F" w:rsidP="0090485E">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4B77D5C8" w14:textId="77777777" w:rsidR="00F3544F" w:rsidRPr="00FE44C9" w:rsidRDefault="00F3544F" w:rsidP="0090485E">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Pr>
                <w:rFonts w:cs="Arial"/>
                <w:lang w:eastAsia="en-US"/>
              </w:rPr>
              <w:tab/>
            </w:r>
            <w:r w:rsidRPr="00FE44C9">
              <w:rPr>
                <w:rFonts w:cs="Arial"/>
                <w:lang w:eastAsia="en-US"/>
              </w:rPr>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4F5136CB" w14:textId="77777777" w:rsidR="00F3544F" w:rsidRPr="00FE44C9" w:rsidRDefault="00F3544F" w:rsidP="0090485E">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NB-IoTcarrier</w:t>
            </w:r>
            <w:r w:rsidRPr="00FE44C9">
              <w:rPr>
                <w:rFonts w:cs="Arial"/>
                <w:lang w:eastAsia="en-US"/>
              </w:rPr>
              <w:t xml:space="preserve"> – 31, where P</w:t>
            </w:r>
            <w:r w:rsidRPr="00FE44C9">
              <w:rPr>
                <w:rFonts w:cs="Arial"/>
                <w:vertAlign w:val="subscript"/>
                <w:lang w:eastAsia="en-US"/>
              </w:rPr>
              <w:t>NB-IoTcarrier</w:t>
            </w:r>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6A75F1C7" w14:textId="77777777" w:rsidR="00F3544F" w:rsidRPr="00FE44C9" w:rsidRDefault="00F3544F" w:rsidP="00F3544F">
      <w:pPr>
        <w:rPr>
          <w:lang w:eastAsia="zh-CN"/>
        </w:rPr>
      </w:pPr>
    </w:p>
    <w:p w14:paraId="49C93E14" w14:textId="77777777" w:rsidR="00F3544F" w:rsidRPr="00FE44C9" w:rsidRDefault="00F3544F" w:rsidP="00F3544F">
      <w:pPr>
        <w:pStyle w:val="TH"/>
        <w:rPr>
          <w:rFonts w:cs="v5.0.0"/>
        </w:rPr>
      </w:pPr>
      <w:r w:rsidRPr="00FE44C9">
        <w:lastRenderedPageBreak/>
        <w:t>Table 6.6.2.5.</w:t>
      </w:r>
      <w:r w:rsidRPr="00FE44C9">
        <w:rPr>
          <w:lang w:eastAsia="zh-CN"/>
        </w:rPr>
        <w:t>1</w:t>
      </w:r>
      <w:r w:rsidRPr="00FE44C9">
        <w:t>-3</w:t>
      </w:r>
      <w:r w:rsidRPr="00FE44C9">
        <w:rPr>
          <w:lang w:eastAsia="zh-CN"/>
        </w:rPr>
        <w:t>c</w:t>
      </w:r>
      <w:r w:rsidRPr="00FE44C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414114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85F567D"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0C85CF5B"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47096A7" w14:textId="77777777" w:rsidR="00F3544F" w:rsidRPr="00FE44C9" w:rsidRDefault="00F3544F" w:rsidP="0090485E">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5027CF" w14:textId="77777777" w:rsidR="00F3544F" w:rsidRPr="00FE44C9" w:rsidRDefault="00F3544F" w:rsidP="0090485E">
            <w:pPr>
              <w:pStyle w:val="TAH"/>
              <w:rPr>
                <w:rFonts w:cs="Arial"/>
                <w:lang w:eastAsia="en-US"/>
              </w:rPr>
            </w:pPr>
            <w:r w:rsidRPr="00FE44C9">
              <w:rPr>
                <w:rFonts w:cs="Arial"/>
                <w:lang w:eastAsia="en-US"/>
              </w:rPr>
              <w:t>Measurement bandwidth (Note 6)</w:t>
            </w:r>
          </w:p>
        </w:tc>
      </w:tr>
      <w:tr w:rsidR="00F3544F" w:rsidRPr="00FE44C9" w14:paraId="76D3F22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0E8C6C2"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5D1DF01E" w14:textId="77777777" w:rsidR="00F3544F" w:rsidRPr="00FE44C9" w:rsidRDefault="00F3544F" w:rsidP="0090485E">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91A176" w14:textId="77777777" w:rsidR="00F3544F" w:rsidRPr="00FE44C9" w:rsidRDefault="00F3544F" w:rsidP="0090485E">
            <w:pPr>
              <w:pStyle w:val="TAC"/>
              <w:rPr>
                <w:rFonts w:cs="v5.0.0"/>
                <w:lang w:eastAsia="en-US"/>
              </w:rPr>
            </w:pPr>
            <w:r w:rsidRPr="00FE44C9">
              <w:rPr>
                <w:rFonts w:cs="Arial"/>
              </w:rPr>
              <w:t>- 20.5dBm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DEC21A7"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1B6040F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BFEF234" w14:textId="77777777" w:rsidR="00F3544F" w:rsidRPr="00FE44C9" w:rsidRDefault="00F3544F" w:rsidP="0090485E">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E9E9BEB" w14:textId="77777777" w:rsidR="00F3544F" w:rsidRPr="00FE44C9" w:rsidRDefault="00F3544F" w:rsidP="0090485E">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D056D8" w14:textId="77777777" w:rsidR="00F3544F" w:rsidRPr="00FE44C9" w:rsidRDefault="00F3544F" w:rsidP="0090485E">
            <w:pPr>
              <w:pStyle w:val="TAC"/>
              <w:rPr>
                <w:rFonts w:cs="v5.0.0"/>
                <w:lang w:eastAsia="en-US"/>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04A07975"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1C114C7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6A8234F"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0B5F6BAA" w14:textId="77777777" w:rsidR="00F3544F" w:rsidRPr="00FE44C9" w:rsidRDefault="00F3544F" w:rsidP="0090485E">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66B203B1" w14:textId="77777777" w:rsidR="00F3544F" w:rsidRPr="00FE44C9" w:rsidRDefault="00F3544F" w:rsidP="0090485E">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56447A36" w14:textId="77777777" w:rsidR="00F3544F" w:rsidRPr="00FE44C9" w:rsidRDefault="00F3544F" w:rsidP="0090485E">
            <w:pPr>
              <w:pStyle w:val="TAC"/>
              <w:pBdr>
                <w:top w:val="single" w:sz="12" w:space="3" w:color="auto"/>
              </w:pBdr>
              <w:rPr>
                <w:rFonts w:cs="v5.0.0"/>
                <w:lang w:eastAsia="zh-CN"/>
              </w:rPr>
            </w:pPr>
            <w:r w:rsidRPr="00FE44C9">
              <w:rPr>
                <w:rFonts w:cs="v5.0.0"/>
                <w:lang w:eastAsia="en-US"/>
              </w:rPr>
              <w:t>100 kHz</w:t>
            </w:r>
          </w:p>
        </w:tc>
      </w:tr>
      <w:tr w:rsidR="00F3544F" w:rsidRPr="00FE44C9" w14:paraId="3915687F" w14:textId="77777777" w:rsidTr="0090485E">
        <w:trPr>
          <w:cantSplit/>
          <w:jc w:val="center"/>
        </w:trPr>
        <w:tc>
          <w:tcPr>
            <w:tcW w:w="9988" w:type="dxa"/>
            <w:gridSpan w:val="4"/>
          </w:tcPr>
          <w:p w14:paraId="6A37B935"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20"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76C9258E"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21"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006B8D39" w14:textId="1DB2A9BB" w:rsidR="00F3544F" w:rsidRPr="00FE44C9" w:rsidRDefault="00F3544F" w:rsidP="00F3544F">
            <w:pPr>
              <w:pStyle w:val="TAN"/>
              <w:rPr>
                <w:rFonts w:cs="Arial"/>
                <w:lang w:eastAsia="en-US"/>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f &lt; 0.15 MHz.</w:t>
            </w:r>
          </w:p>
        </w:tc>
      </w:tr>
    </w:tbl>
    <w:p w14:paraId="0556B119" w14:textId="77777777" w:rsidR="00F3544F" w:rsidRPr="00FE44C9" w:rsidRDefault="00F3544F" w:rsidP="00F3544F"/>
    <w:p w14:paraId="69D4CCAB" w14:textId="77777777" w:rsidR="00F3544F" w:rsidRPr="00FE44C9" w:rsidRDefault="00F3544F" w:rsidP="00F3544F">
      <w:pPr>
        <w:pStyle w:val="TH"/>
        <w:rPr>
          <w:rFonts w:cs="v5.0.0"/>
        </w:rPr>
      </w:pPr>
      <w:r w:rsidRPr="00FE44C9">
        <w:t>Table 6.6.2.5.</w:t>
      </w:r>
      <w:r w:rsidRPr="00FE44C9">
        <w:rPr>
          <w:lang w:eastAsia="zh-CN"/>
        </w:rPr>
        <w:t>1</w:t>
      </w:r>
      <w:r w:rsidRPr="00FE44C9">
        <w:t>-3</w:t>
      </w:r>
      <w:r w:rsidRPr="00FE44C9">
        <w:rPr>
          <w:lang w:eastAsia="zh-CN"/>
        </w:rPr>
        <w:t>d</w:t>
      </w:r>
      <w:r w:rsidRPr="00FE44C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4180D2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3BCABFE"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181EEA05"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50484E0" w14:textId="77777777" w:rsidR="00F3544F" w:rsidRPr="00FE44C9" w:rsidRDefault="00F3544F" w:rsidP="0090485E">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96A7505" w14:textId="77777777" w:rsidR="00F3544F" w:rsidRPr="00FE44C9" w:rsidRDefault="00F3544F" w:rsidP="0090485E">
            <w:pPr>
              <w:pStyle w:val="TAH"/>
              <w:rPr>
                <w:rFonts w:cs="Arial"/>
                <w:lang w:eastAsia="en-US"/>
              </w:rPr>
            </w:pPr>
            <w:r w:rsidRPr="00FE44C9">
              <w:rPr>
                <w:rFonts w:cs="Arial"/>
                <w:lang w:eastAsia="en-US"/>
              </w:rPr>
              <w:t>Measurement bandwidth (Note 6)</w:t>
            </w:r>
          </w:p>
        </w:tc>
      </w:tr>
      <w:tr w:rsidR="00F3544F" w:rsidRPr="00FE44C9" w14:paraId="77CF614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9BE07FB"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0A450E77" w14:textId="77777777" w:rsidR="00F3544F" w:rsidRPr="00FE44C9" w:rsidRDefault="00F3544F" w:rsidP="0090485E">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6489C76" w14:textId="77777777" w:rsidR="00F3544F" w:rsidRPr="00FE44C9" w:rsidRDefault="00F3544F" w:rsidP="0090485E">
            <w:pPr>
              <w:pStyle w:val="TAC"/>
              <w:rPr>
                <w:rFonts w:cs="v5.0.0"/>
                <w:lang w:eastAsia="en-US"/>
              </w:rPr>
            </w:pPr>
            <w:r w:rsidRPr="00FE44C9">
              <w:rPr>
                <w:rFonts w:cs="Arial"/>
              </w:rPr>
              <w:t>- 20.2dBm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AA71B4D"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2C7BB0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9D35720" w14:textId="77777777" w:rsidR="00F3544F" w:rsidRPr="00FE44C9" w:rsidRDefault="00F3544F" w:rsidP="0090485E">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C25657" w14:textId="77777777" w:rsidR="00F3544F" w:rsidRPr="00FE44C9" w:rsidRDefault="00F3544F" w:rsidP="0090485E">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9774124" w14:textId="77777777" w:rsidR="00F3544F" w:rsidRPr="00FE44C9" w:rsidRDefault="00F3544F" w:rsidP="0090485E">
            <w:pPr>
              <w:pStyle w:val="TAC"/>
              <w:rPr>
                <w:rFonts w:cs="v5.0.0"/>
                <w:lang w:eastAsia="en-US"/>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0F0ACD89" w14:textId="77777777" w:rsidR="00F3544F" w:rsidRPr="00FE44C9" w:rsidRDefault="00F3544F" w:rsidP="0090485E">
            <w:pPr>
              <w:pStyle w:val="TAC"/>
              <w:rPr>
                <w:rFonts w:cs="v5.0.0"/>
                <w:lang w:eastAsia="en-US"/>
              </w:rPr>
            </w:pPr>
            <w:r w:rsidRPr="00FE44C9">
              <w:rPr>
                <w:rFonts w:cs="v5.0.0"/>
                <w:lang w:eastAsia="en-US"/>
              </w:rPr>
              <w:t xml:space="preserve">100 kHz </w:t>
            </w:r>
          </w:p>
        </w:tc>
      </w:tr>
      <w:tr w:rsidR="00F3544F" w:rsidRPr="00FE44C9" w14:paraId="2C18548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03D4C61"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AA7F842" w14:textId="77777777" w:rsidR="00F3544F" w:rsidRPr="00FE44C9" w:rsidRDefault="00F3544F" w:rsidP="0090485E">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48EBDFB5" w14:textId="77777777" w:rsidR="00F3544F" w:rsidRPr="00FE44C9" w:rsidRDefault="00F3544F" w:rsidP="0090485E">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1BF1F387" w14:textId="77777777" w:rsidR="00F3544F" w:rsidRPr="00FE44C9" w:rsidRDefault="00F3544F" w:rsidP="0090485E">
            <w:pPr>
              <w:pStyle w:val="TAC"/>
              <w:pBdr>
                <w:top w:val="single" w:sz="12" w:space="3" w:color="auto"/>
              </w:pBdr>
              <w:rPr>
                <w:rFonts w:cs="v5.0.0"/>
                <w:lang w:eastAsia="zh-CN"/>
              </w:rPr>
            </w:pPr>
            <w:r w:rsidRPr="00FE44C9">
              <w:rPr>
                <w:rFonts w:cs="v5.0.0"/>
                <w:lang w:eastAsia="en-US"/>
              </w:rPr>
              <w:t>100 kHz</w:t>
            </w:r>
          </w:p>
        </w:tc>
      </w:tr>
      <w:tr w:rsidR="00F3544F" w:rsidRPr="00FE44C9" w14:paraId="4A7EE325" w14:textId="77777777" w:rsidTr="0090485E">
        <w:trPr>
          <w:cantSplit/>
          <w:jc w:val="center"/>
        </w:trPr>
        <w:tc>
          <w:tcPr>
            <w:tcW w:w="9988" w:type="dxa"/>
            <w:gridSpan w:val="4"/>
          </w:tcPr>
          <w:p w14:paraId="13271435"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22"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1740209" w14:textId="5D3EE6EE" w:rsidR="00F3544F" w:rsidRPr="00FE44C9" w:rsidRDefault="00F3544F" w:rsidP="00F3544F">
            <w:pPr>
              <w:pStyle w:val="TAN"/>
              <w:rPr>
                <w:rFonts w:cs="Arial"/>
                <w:lang w:eastAsia="en-US"/>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23"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60A0DCA8" w14:textId="77777777" w:rsidR="00F3544F" w:rsidRDefault="00F3544F" w:rsidP="00F3544F">
      <w:pPr>
        <w:pStyle w:val="EX"/>
        <w:ind w:left="360" w:hanging="360"/>
        <w:rPr>
          <w:rFonts w:ascii="Arial" w:hAnsi="Arial"/>
          <w:color w:val="0000FF"/>
          <w:sz w:val="28"/>
          <w:szCs w:val="28"/>
          <w:lang w:val="en-US"/>
        </w:rPr>
      </w:pPr>
      <w:bookmarkStart w:id="24" w:name="_Toc21097415"/>
      <w:bookmarkStart w:id="25" w:name="_Toc29765299"/>
      <w:bookmarkStart w:id="26" w:name="_Toc37180764"/>
      <w:bookmarkStart w:id="27" w:name="_Toc45881753"/>
      <w:bookmarkStart w:id="28" w:name="_Toc52557236"/>
      <w:bookmarkStart w:id="29" w:name="_Toc61113976"/>
      <w:bookmarkStart w:id="30" w:name="_Toc67912582"/>
      <w:bookmarkStart w:id="31" w:name="_Toc74905235"/>
      <w:bookmarkStart w:id="32" w:name="_Toc76505130"/>
      <w:bookmarkStart w:id="33" w:name="_Toc89856034"/>
      <w:bookmarkStart w:id="34" w:name="_Toc37180947"/>
      <w:bookmarkStart w:id="35" w:name="_Toc37181391"/>
      <w:bookmarkStart w:id="36" w:name="_Toc37181835"/>
      <w:bookmarkStart w:id="37" w:name="_Toc45881900"/>
      <w:bookmarkStart w:id="38" w:name="_Toc52560133"/>
      <w:bookmarkStart w:id="39" w:name="_Toc61114083"/>
      <w:bookmarkStart w:id="40" w:name="_Toc67912588"/>
      <w:bookmarkStart w:id="41" w:name="_Toc74903457"/>
      <w:bookmarkStart w:id="42" w:name="_Toc76504831"/>
      <w:bookmarkStart w:id="43" w:name="_Toc83044633"/>
      <w:bookmarkStart w:id="44" w:name="_Toc89871216"/>
    </w:p>
    <w:p w14:paraId="2EE5A7C5" w14:textId="5E904B2D" w:rsidR="00F3544F" w:rsidRDefault="00F3544F" w:rsidP="00F3544F">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3B61F0B5" w14:textId="77777777" w:rsidR="00F3544F" w:rsidRDefault="00F3544F" w:rsidP="00F3544F">
      <w:pPr>
        <w:pStyle w:val="EX"/>
        <w:ind w:left="360" w:hanging="360"/>
        <w:rPr>
          <w:rFonts w:ascii="Arial" w:hAnsi="Arial"/>
          <w:color w:val="0000FF"/>
          <w:sz w:val="28"/>
          <w:szCs w:val="28"/>
          <w:lang w:val="en-US"/>
        </w:rPr>
      </w:pPr>
    </w:p>
    <w:p w14:paraId="375C15D0" w14:textId="77777777" w:rsidR="00F3544F" w:rsidRPr="00D01DF7" w:rsidRDefault="00F3544F" w:rsidP="00F3544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bookmarkEnd w:id="34"/>
    <w:bookmarkEnd w:id="35"/>
    <w:bookmarkEnd w:id="36"/>
    <w:bookmarkEnd w:id="37"/>
    <w:bookmarkEnd w:id="38"/>
    <w:bookmarkEnd w:id="39"/>
    <w:bookmarkEnd w:id="40"/>
    <w:bookmarkEnd w:id="41"/>
    <w:bookmarkEnd w:id="42"/>
    <w:bookmarkEnd w:id="43"/>
    <w:bookmarkEnd w:id="44"/>
    <w:p w14:paraId="2AAE716F" w14:textId="77777777" w:rsidR="00F3544F" w:rsidRPr="00FE44C9" w:rsidRDefault="00F3544F" w:rsidP="00F3544F">
      <w:pPr>
        <w:pStyle w:val="Heading5"/>
      </w:pPr>
      <w:r w:rsidRPr="00FE44C9">
        <w:lastRenderedPageBreak/>
        <w:t>6.6.2.5.2</w:t>
      </w:r>
      <w:r w:rsidRPr="00FE44C9">
        <w:tab/>
        <w:t>Test requirements for Band Category 2</w:t>
      </w:r>
      <w:bookmarkEnd w:id="24"/>
      <w:bookmarkEnd w:id="25"/>
      <w:bookmarkEnd w:id="26"/>
      <w:bookmarkEnd w:id="27"/>
      <w:bookmarkEnd w:id="28"/>
      <w:bookmarkEnd w:id="29"/>
      <w:bookmarkEnd w:id="30"/>
      <w:bookmarkEnd w:id="31"/>
      <w:bookmarkEnd w:id="32"/>
      <w:bookmarkEnd w:id="33"/>
    </w:p>
    <w:p w14:paraId="01426834" w14:textId="77777777" w:rsidR="00F3544F" w:rsidRPr="00FE44C9" w:rsidRDefault="00F3544F" w:rsidP="00F3544F">
      <w:pPr>
        <w:keepNext/>
        <w:rPr>
          <w:rFonts w:cs="v5.0.0"/>
        </w:rPr>
      </w:pPr>
      <w:r w:rsidRPr="00FE44C9">
        <w:rPr>
          <w:rFonts w:cs="v5.0.0"/>
        </w:rPr>
        <w:t>For a BS operating in Band Category 2 the requirement applies outside the Base Station RF Bandwidth edges. In addition, for a BS operating in non-contiguous spectrum, it applies inside any sub-block gap.</w:t>
      </w:r>
    </w:p>
    <w:p w14:paraId="6BA431D5" w14:textId="77777777" w:rsidR="00F3544F" w:rsidRPr="00FE44C9" w:rsidRDefault="00F3544F" w:rsidP="00F3544F">
      <w:pPr>
        <w:keepNext/>
        <w:rPr>
          <w:rFonts w:cs="v5.0.0"/>
        </w:rPr>
      </w:pPr>
      <w:r w:rsidRPr="00FE44C9">
        <w:rPr>
          <w:rFonts w:cs="v5.0.0"/>
        </w:rPr>
        <w:t xml:space="preserve">Outside the Base Station RF Bandwidth edges, emissions shall not exceed the maximum levels specified in 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6.6.2</w:t>
        </w:r>
      </w:smartTag>
      <w:r w:rsidRPr="00FE44C9">
        <w:rPr>
          <w:rFonts w:cs="v5.0.0"/>
        </w:rPr>
        <w:t>.</w:t>
      </w:r>
      <w:r w:rsidRPr="00FE44C9">
        <w:rPr>
          <w:rFonts w:cs="v5.0.0"/>
          <w:lang w:eastAsia="zh-CN"/>
        </w:rPr>
        <w:t>5.</w:t>
      </w:r>
      <w:r w:rsidRPr="00FE44C9">
        <w:rPr>
          <w:rFonts w:cs="v5.0.0"/>
        </w:rPr>
        <w:t>2-1 to</w:t>
      </w:r>
      <w:r w:rsidRPr="00FE44C9" w:rsidDel="00C61AC8">
        <w:rPr>
          <w:rFonts w:cs="v5.0.0"/>
        </w:rPr>
        <w:t xml:space="preserve"> </w:t>
      </w:r>
      <w:r w:rsidRPr="00FE44C9">
        <w:rPr>
          <w:rFonts w:cs="v5.0.0"/>
        </w:rPr>
        <w:t>6.6.2.</w:t>
      </w:r>
      <w:r w:rsidRPr="00FE44C9">
        <w:rPr>
          <w:rFonts w:cs="v5.0.0"/>
          <w:lang w:eastAsia="zh-CN"/>
        </w:rPr>
        <w:t>5.</w:t>
      </w:r>
      <w:r w:rsidRPr="00FE44C9">
        <w:rPr>
          <w:rFonts w:cs="v5.0.0"/>
        </w:rPr>
        <w:t>2-8 below, where:</w:t>
      </w:r>
    </w:p>
    <w:p w14:paraId="1518B942" w14:textId="77777777" w:rsidR="00F3544F" w:rsidRPr="00FE44C9" w:rsidRDefault="00F3544F" w:rsidP="00F3544F">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-3dB point of the measuring filter closest to the carrier frequency.</w:t>
      </w:r>
    </w:p>
    <w:p w14:paraId="7087E82C" w14:textId="77777777" w:rsidR="00F3544F" w:rsidRPr="00FE44C9" w:rsidRDefault="00F3544F" w:rsidP="00F3544F">
      <w:pPr>
        <w:pStyle w:val="B10"/>
        <w:keepNext/>
        <w:rPr>
          <w:rFonts w:cs="v5.0.0"/>
        </w:rPr>
      </w:pPr>
      <w:r w:rsidRPr="00FE44C9">
        <w:rPr>
          <w:rFonts w:cs="v5.0.0"/>
        </w:rPr>
        <w:t>-</w:t>
      </w:r>
      <w:r w:rsidRPr="00FE44C9">
        <w:rPr>
          <w:rFonts w:cs="v5.0.0"/>
        </w:rPr>
        <w:tab/>
        <w:t>f_offset is the separation between the Base Station RF Bandwidth edge</w:t>
      </w:r>
      <w:r w:rsidRPr="00FE44C9">
        <w:t xml:space="preserve"> </w:t>
      </w:r>
      <w:r w:rsidRPr="00FE44C9">
        <w:rPr>
          <w:rFonts w:cs="v5.0.0"/>
        </w:rPr>
        <w:t>frequency and the centre of the measuring filter.</w:t>
      </w:r>
    </w:p>
    <w:p w14:paraId="28E2DFF7" w14:textId="77777777" w:rsidR="00F3544F" w:rsidRPr="00FE44C9" w:rsidRDefault="00F3544F" w:rsidP="00F3544F">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the offset to the frequency </w:t>
      </w:r>
      <w:r w:rsidRPr="00FE44C9">
        <w:t>Δf</w:t>
      </w:r>
      <w:r w:rsidRPr="00FE44C9">
        <w:rPr>
          <w:vertAlign w:val="subscript"/>
        </w:rPr>
        <w:t>OBUE</w:t>
      </w:r>
      <w:r w:rsidRPr="00FE44C9">
        <w:rPr>
          <w:rFonts w:cs="v5.0.0"/>
        </w:rPr>
        <w:t xml:space="preserve"> outside the downlink operating band.</w:t>
      </w:r>
    </w:p>
    <w:p w14:paraId="22B6C380" w14:textId="77777777" w:rsidR="00F3544F" w:rsidRPr="00FE44C9" w:rsidRDefault="00F3544F" w:rsidP="00F3544F">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5876C4E3" w14:textId="77777777" w:rsidR="00F3544F" w:rsidRPr="00FE44C9" w:rsidRDefault="00F3544F" w:rsidP="00F3544F">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w:t>
      </w:r>
      <w:r w:rsidRPr="00FE44C9">
        <w:rPr>
          <w:vertAlign w:val="subscript"/>
        </w:rPr>
        <w:t>gap</w:t>
      </w:r>
      <w:r w:rsidRPr="00FE44C9">
        <w:t> &lt; 2* Δf</w:t>
      </w:r>
      <w:r w:rsidRPr="00FE44C9">
        <w:rPr>
          <w:vertAlign w:val="subscript"/>
        </w:rPr>
        <w:t>OBUE</w:t>
      </w:r>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5.2</w:t>
      </w:r>
      <w:r w:rsidRPr="00FE44C9">
        <w:t>-1 to 6.6.2.5.2-8 below, where in this case:</w:t>
      </w:r>
    </w:p>
    <w:p w14:paraId="5F6C2BEE" w14:textId="77777777" w:rsidR="00F3544F" w:rsidRPr="00FE44C9" w:rsidRDefault="00F3544F" w:rsidP="00F3544F">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53DE1FC7" w14:textId="77777777" w:rsidR="00F3544F" w:rsidRPr="00FE44C9" w:rsidRDefault="00F3544F" w:rsidP="00F3544F">
      <w:pPr>
        <w:pStyle w:val="B10"/>
      </w:pPr>
      <w:r w:rsidRPr="00FE44C9">
        <w:t>-</w:t>
      </w:r>
      <w:r w:rsidRPr="00FE44C9">
        <w:tab/>
        <w:t>f_offset is the separation between the Base Station RF Bandwidth edge frequency and the centre of the measuring filter.</w:t>
      </w:r>
    </w:p>
    <w:p w14:paraId="0B75F8BA" w14:textId="77777777" w:rsidR="00F3544F" w:rsidRPr="00FE44C9" w:rsidRDefault="00F3544F" w:rsidP="00F3544F">
      <w:pPr>
        <w:pStyle w:val="B10"/>
        <w:rPr>
          <w:lang w:eastAsia="zh-CN"/>
        </w:rPr>
      </w:pPr>
      <w:r w:rsidRPr="00FE44C9">
        <w:t>-</w:t>
      </w:r>
      <w:r w:rsidRPr="00FE44C9">
        <w:tab/>
        <w:t>f_offset</w:t>
      </w:r>
      <w:r w:rsidRPr="00FE44C9">
        <w:rPr>
          <w:vertAlign w:val="subscript"/>
        </w:rPr>
        <w:t>max</w:t>
      </w:r>
      <w:r w:rsidRPr="00FE44C9">
        <w:t xml:space="preserve"> is equal to the Inter RF Bandwidth gap minus half of the bandwidth of the measuring filter.</w:t>
      </w:r>
    </w:p>
    <w:p w14:paraId="47D3AC78" w14:textId="77777777" w:rsidR="00F3544F" w:rsidRPr="00FE44C9" w:rsidRDefault="00F3544F" w:rsidP="00F3544F">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f_offsetmax minus half of the bandwidth of the measuring filter.</w:t>
      </w:r>
    </w:p>
    <w:p w14:paraId="1E8C5A94" w14:textId="77777777" w:rsidR="00F3544F" w:rsidRPr="00FE44C9" w:rsidRDefault="00F3544F" w:rsidP="00F3544F">
      <w:pPr>
        <w:rPr>
          <w:lang w:eastAsia="zh-CN"/>
        </w:rPr>
      </w:pPr>
      <w:r w:rsidRPr="00FE44C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of a band where there are no carriers transmitted shall apply from Δf</w:t>
      </w:r>
      <w:r w:rsidRPr="00FE44C9">
        <w:rPr>
          <w:vertAlign w:val="subscript"/>
        </w:rPr>
        <w:t>OBUE</w:t>
      </w:r>
      <w:r w:rsidRPr="00FE44C9">
        <w:t xml:space="preserve"> below the lowest frequency, up to Δf</w:t>
      </w:r>
      <w:r w:rsidRPr="00FE44C9">
        <w:rPr>
          <w:vertAlign w:val="subscript"/>
        </w:rPr>
        <w:t>OBUE</w:t>
      </w:r>
      <w:r w:rsidRPr="00FE44C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097B9139" w14:textId="77777777" w:rsidR="00F3544F" w:rsidRPr="00FE44C9" w:rsidRDefault="00F3544F" w:rsidP="00F3544F">
      <w:pPr>
        <w:keepNext/>
        <w:rPr>
          <w:rFonts w:cs="v5.0.0"/>
        </w:rPr>
      </w:pPr>
      <w:r w:rsidRPr="00FE44C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647EE6AF" w14:textId="77777777" w:rsidR="00F3544F" w:rsidRPr="00FE44C9" w:rsidRDefault="00F3544F" w:rsidP="00F3544F">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7364C381" w14:textId="77777777" w:rsidR="00F3544F" w:rsidRPr="00FE44C9" w:rsidRDefault="00F3544F" w:rsidP="00F3544F">
      <w:pPr>
        <w:pStyle w:val="B10"/>
        <w:keepNext/>
        <w:rPr>
          <w:rFonts w:cs="v5.0.0"/>
        </w:rPr>
      </w:pPr>
      <w:r w:rsidRPr="00FE44C9">
        <w:rPr>
          <w:rFonts w:cs="v5.0.0"/>
        </w:rPr>
        <w:t>-</w:t>
      </w:r>
      <w:r w:rsidRPr="00FE44C9">
        <w:rPr>
          <w:rFonts w:cs="v5.0.0"/>
        </w:rPr>
        <w:tab/>
        <w:t>f_offset is the separation between the sub block edge</w:t>
      </w:r>
      <w:r w:rsidRPr="00FE44C9">
        <w:t xml:space="preserve"> </w:t>
      </w:r>
      <w:r w:rsidRPr="00FE44C9">
        <w:rPr>
          <w:rFonts w:cs="v5.0.0"/>
        </w:rPr>
        <w:t>frequency and the centre of the measuring filter.</w:t>
      </w:r>
    </w:p>
    <w:p w14:paraId="7BAD1655" w14:textId="77777777" w:rsidR="00F3544F" w:rsidRPr="00FE44C9" w:rsidRDefault="00F3544F" w:rsidP="00F3544F">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3A3EBF6E" w14:textId="77777777" w:rsidR="00F3544F" w:rsidRPr="00FE44C9" w:rsidRDefault="00F3544F" w:rsidP="00F3544F">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14429EE1" w14:textId="77777777" w:rsidR="00F3544F" w:rsidRPr="00FE44C9" w:rsidRDefault="00F3544F" w:rsidP="00F3544F">
      <w:pPr>
        <w:pStyle w:val="B10"/>
        <w:ind w:left="0" w:firstLine="0"/>
      </w:pPr>
      <w:r w:rsidRPr="00FE44C9">
        <w:t>Applicability of Wide Area operating band unwanted emission requirements in Tables 6.6.2.5.2-1, 6.6.2.5.2-2a and 6.6.2.5.2-2b is specified in Table 6.6.2.5.2-0.</w:t>
      </w:r>
    </w:p>
    <w:p w14:paraId="5AD5CEE4" w14:textId="77777777" w:rsidR="00F3544F" w:rsidRPr="00FE44C9" w:rsidRDefault="00F3544F" w:rsidP="00F3544F">
      <w:pPr>
        <w:pStyle w:val="TH"/>
        <w:rPr>
          <w:rFonts w:cs="v5.0.0"/>
        </w:rPr>
      </w:pPr>
      <w:r w:rsidRPr="00FE44C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60F2EED2" w14:textId="77777777" w:rsidTr="0090485E">
        <w:trPr>
          <w:cantSplit/>
          <w:jc w:val="center"/>
        </w:trPr>
        <w:tc>
          <w:tcPr>
            <w:tcW w:w="2127" w:type="dxa"/>
          </w:tcPr>
          <w:p w14:paraId="576EE0A9" w14:textId="77777777" w:rsidR="00F3544F" w:rsidRPr="00FE44C9" w:rsidRDefault="00F3544F" w:rsidP="0090485E">
            <w:pPr>
              <w:pStyle w:val="TAH"/>
              <w:rPr>
                <w:rFonts w:cs="Arial"/>
                <w:szCs w:val="18"/>
              </w:rPr>
            </w:pPr>
            <w:r w:rsidRPr="00FE44C9">
              <w:rPr>
                <w:rFonts w:cs="Arial"/>
                <w:szCs w:val="18"/>
              </w:rPr>
              <w:t>NR Band operation</w:t>
            </w:r>
          </w:p>
        </w:tc>
        <w:tc>
          <w:tcPr>
            <w:tcW w:w="2976" w:type="dxa"/>
          </w:tcPr>
          <w:p w14:paraId="53AD9972" w14:textId="77777777" w:rsidR="00F3544F" w:rsidRPr="00FE44C9" w:rsidRDefault="00F3544F" w:rsidP="0090485E">
            <w:pPr>
              <w:pStyle w:val="TAH"/>
              <w:rPr>
                <w:rFonts w:cs="Arial"/>
                <w:szCs w:val="18"/>
              </w:rPr>
            </w:pPr>
            <w:r w:rsidRPr="00FE44C9">
              <w:rPr>
                <w:rFonts w:cs="Arial"/>
                <w:szCs w:val="18"/>
              </w:rPr>
              <w:t>Standalone NB-IoT carrier adjacent to the BS RF bandwidth edge</w:t>
            </w:r>
          </w:p>
        </w:tc>
        <w:tc>
          <w:tcPr>
            <w:tcW w:w="3455" w:type="dxa"/>
          </w:tcPr>
          <w:p w14:paraId="45E49363" w14:textId="77777777" w:rsidR="00F3544F" w:rsidRPr="00FE44C9" w:rsidRDefault="00F3544F" w:rsidP="0090485E">
            <w:pPr>
              <w:pStyle w:val="TAH"/>
              <w:rPr>
                <w:rFonts w:cs="Arial"/>
                <w:szCs w:val="18"/>
              </w:rPr>
            </w:pPr>
            <w:r w:rsidRPr="00FE44C9">
              <w:rPr>
                <w:rFonts w:cs="Arial"/>
                <w:szCs w:val="18"/>
              </w:rPr>
              <w:t>UTRA or GSM supported (Note 1)</w:t>
            </w:r>
          </w:p>
        </w:tc>
        <w:tc>
          <w:tcPr>
            <w:tcW w:w="1430" w:type="dxa"/>
          </w:tcPr>
          <w:p w14:paraId="6CF72929" w14:textId="77777777" w:rsidR="00F3544F" w:rsidRPr="00FE44C9" w:rsidRDefault="00F3544F" w:rsidP="0090485E">
            <w:pPr>
              <w:pStyle w:val="TAH"/>
              <w:rPr>
                <w:rFonts w:cs="Arial"/>
              </w:rPr>
            </w:pPr>
            <w:r w:rsidRPr="00FE44C9">
              <w:rPr>
                <w:rFonts w:cs="Arial"/>
                <w:szCs w:val="18"/>
              </w:rPr>
              <w:t>Applicable requirement table</w:t>
            </w:r>
          </w:p>
        </w:tc>
      </w:tr>
      <w:tr w:rsidR="00F3544F" w:rsidRPr="00FE44C9" w14:paraId="64FE5F92" w14:textId="77777777" w:rsidTr="0090485E">
        <w:trPr>
          <w:cantSplit/>
          <w:jc w:val="center"/>
        </w:trPr>
        <w:tc>
          <w:tcPr>
            <w:tcW w:w="2127" w:type="dxa"/>
          </w:tcPr>
          <w:p w14:paraId="62C0E1E7" w14:textId="77777777" w:rsidR="00F3544F" w:rsidRPr="00FE44C9" w:rsidRDefault="00F3544F" w:rsidP="0090485E">
            <w:pPr>
              <w:pStyle w:val="TAH"/>
              <w:rPr>
                <w:rFonts w:cs="Arial"/>
                <w:b w:val="0"/>
                <w:szCs w:val="18"/>
              </w:rPr>
            </w:pPr>
            <w:r w:rsidRPr="00FE44C9">
              <w:rPr>
                <w:rFonts w:cs="Arial"/>
                <w:b w:val="0"/>
                <w:szCs w:val="18"/>
              </w:rPr>
              <w:t>None</w:t>
            </w:r>
          </w:p>
        </w:tc>
        <w:tc>
          <w:tcPr>
            <w:tcW w:w="2976" w:type="dxa"/>
          </w:tcPr>
          <w:p w14:paraId="1CA73F2D" w14:textId="77777777" w:rsidR="00F3544F" w:rsidRPr="00FE44C9" w:rsidRDefault="00F3544F" w:rsidP="0090485E">
            <w:pPr>
              <w:pStyle w:val="TAH"/>
              <w:rPr>
                <w:rFonts w:cs="Arial"/>
                <w:b w:val="0"/>
                <w:szCs w:val="18"/>
              </w:rPr>
            </w:pPr>
            <w:r w:rsidRPr="00FE44C9">
              <w:rPr>
                <w:rFonts w:cs="Arial"/>
                <w:b w:val="0"/>
                <w:szCs w:val="18"/>
              </w:rPr>
              <w:t>Y/N</w:t>
            </w:r>
          </w:p>
        </w:tc>
        <w:tc>
          <w:tcPr>
            <w:tcW w:w="3455" w:type="dxa"/>
          </w:tcPr>
          <w:p w14:paraId="572F562C" w14:textId="77777777" w:rsidR="00F3544F" w:rsidRPr="00FE44C9" w:rsidRDefault="00F3544F" w:rsidP="0090485E">
            <w:pPr>
              <w:pStyle w:val="TAH"/>
              <w:rPr>
                <w:rFonts w:cs="Arial"/>
                <w:b w:val="0"/>
                <w:szCs w:val="18"/>
              </w:rPr>
            </w:pPr>
            <w:r w:rsidRPr="00FE44C9">
              <w:rPr>
                <w:rFonts w:cs="Arial"/>
                <w:b w:val="0"/>
                <w:szCs w:val="18"/>
              </w:rPr>
              <w:t>Y/N</w:t>
            </w:r>
          </w:p>
        </w:tc>
        <w:tc>
          <w:tcPr>
            <w:tcW w:w="1430" w:type="dxa"/>
          </w:tcPr>
          <w:p w14:paraId="4E09B1FF" w14:textId="77777777" w:rsidR="00F3544F" w:rsidRPr="00FE44C9" w:rsidRDefault="00F3544F" w:rsidP="0090485E">
            <w:pPr>
              <w:pStyle w:val="TAH"/>
              <w:rPr>
                <w:rFonts w:cs="Arial"/>
                <w:b w:val="0"/>
                <w:szCs w:val="18"/>
              </w:rPr>
            </w:pPr>
            <w:r w:rsidRPr="00FE44C9">
              <w:rPr>
                <w:rFonts w:cs="Arial"/>
                <w:b w:val="0"/>
              </w:rPr>
              <w:t>6.6.2.5.2-1</w:t>
            </w:r>
          </w:p>
        </w:tc>
      </w:tr>
      <w:tr w:rsidR="00F3544F" w:rsidRPr="00FE44C9" w14:paraId="17996855" w14:textId="77777777" w:rsidTr="0090485E">
        <w:trPr>
          <w:cantSplit/>
          <w:jc w:val="center"/>
        </w:trPr>
        <w:tc>
          <w:tcPr>
            <w:tcW w:w="2127" w:type="dxa"/>
          </w:tcPr>
          <w:p w14:paraId="0DA55F60" w14:textId="77777777" w:rsidR="00F3544F" w:rsidRPr="00FE44C9" w:rsidRDefault="00F3544F" w:rsidP="0090485E">
            <w:pPr>
              <w:pStyle w:val="TAC"/>
              <w:rPr>
                <w:rFonts w:cs="Arial"/>
                <w:szCs w:val="18"/>
              </w:rPr>
            </w:pPr>
            <w:r w:rsidRPr="00FE44C9">
              <w:rPr>
                <w:rFonts w:cs="Arial"/>
                <w:szCs w:val="18"/>
              </w:rPr>
              <w:t>In certain regions (NOTE 2), bands 3, 8</w:t>
            </w:r>
          </w:p>
        </w:tc>
        <w:tc>
          <w:tcPr>
            <w:tcW w:w="2976" w:type="dxa"/>
          </w:tcPr>
          <w:p w14:paraId="1C48989B" w14:textId="77777777" w:rsidR="00F3544F" w:rsidRPr="00FE44C9" w:rsidRDefault="00F3544F" w:rsidP="0090485E">
            <w:pPr>
              <w:pStyle w:val="TAC"/>
              <w:rPr>
                <w:rFonts w:cs="Arial"/>
                <w:szCs w:val="18"/>
              </w:rPr>
            </w:pPr>
            <w:r w:rsidRPr="00FE44C9">
              <w:rPr>
                <w:rFonts w:cs="Arial"/>
                <w:szCs w:val="18"/>
              </w:rPr>
              <w:t>N</w:t>
            </w:r>
          </w:p>
        </w:tc>
        <w:tc>
          <w:tcPr>
            <w:tcW w:w="3455" w:type="dxa"/>
          </w:tcPr>
          <w:p w14:paraId="281324AA" w14:textId="77777777" w:rsidR="00F3544F" w:rsidRPr="00FE44C9" w:rsidRDefault="00F3544F" w:rsidP="0090485E">
            <w:pPr>
              <w:pStyle w:val="TAC"/>
              <w:rPr>
                <w:rFonts w:cs="Arial"/>
                <w:szCs w:val="18"/>
              </w:rPr>
            </w:pPr>
            <w:r w:rsidRPr="00FE44C9">
              <w:rPr>
                <w:rFonts w:cs="Arial"/>
                <w:szCs w:val="18"/>
              </w:rPr>
              <w:t>N</w:t>
            </w:r>
          </w:p>
        </w:tc>
        <w:tc>
          <w:tcPr>
            <w:tcW w:w="1430" w:type="dxa"/>
          </w:tcPr>
          <w:p w14:paraId="017243A3" w14:textId="77777777" w:rsidR="00F3544F" w:rsidRPr="00FE44C9" w:rsidRDefault="00F3544F" w:rsidP="0090485E">
            <w:pPr>
              <w:pStyle w:val="TAC"/>
              <w:rPr>
                <w:rFonts w:cs="Arial"/>
              </w:rPr>
            </w:pPr>
            <w:r w:rsidRPr="00FE44C9">
              <w:rPr>
                <w:rFonts w:cs="Arial"/>
              </w:rPr>
              <w:t>6.6.2.5.2-1</w:t>
            </w:r>
          </w:p>
        </w:tc>
      </w:tr>
      <w:tr w:rsidR="00F3544F" w:rsidRPr="00FE44C9" w14:paraId="2D25781F" w14:textId="77777777" w:rsidTr="0090485E">
        <w:trPr>
          <w:cantSplit/>
          <w:jc w:val="center"/>
        </w:trPr>
        <w:tc>
          <w:tcPr>
            <w:tcW w:w="2127" w:type="dxa"/>
          </w:tcPr>
          <w:p w14:paraId="73444D7C" w14:textId="77777777" w:rsidR="00F3544F" w:rsidRPr="00FE44C9" w:rsidRDefault="00F3544F" w:rsidP="0090485E">
            <w:pPr>
              <w:pStyle w:val="TAC"/>
              <w:rPr>
                <w:rFonts w:cs="Arial"/>
                <w:szCs w:val="18"/>
              </w:rPr>
            </w:pPr>
            <w:r w:rsidRPr="00FE44C9">
              <w:rPr>
                <w:rFonts w:cs="Arial"/>
                <w:szCs w:val="18"/>
              </w:rPr>
              <w:t>Any</w:t>
            </w:r>
          </w:p>
        </w:tc>
        <w:tc>
          <w:tcPr>
            <w:tcW w:w="2976" w:type="dxa"/>
          </w:tcPr>
          <w:p w14:paraId="1E5D73C4" w14:textId="77777777" w:rsidR="00F3544F" w:rsidRPr="00FE44C9" w:rsidRDefault="00F3544F" w:rsidP="0090485E">
            <w:pPr>
              <w:pStyle w:val="TAC"/>
              <w:rPr>
                <w:rFonts w:cs="Arial"/>
                <w:szCs w:val="18"/>
              </w:rPr>
            </w:pPr>
            <w:r w:rsidRPr="00FE44C9">
              <w:rPr>
                <w:rFonts w:cs="Arial"/>
                <w:szCs w:val="18"/>
              </w:rPr>
              <w:t>Y</w:t>
            </w:r>
          </w:p>
        </w:tc>
        <w:tc>
          <w:tcPr>
            <w:tcW w:w="3455" w:type="dxa"/>
          </w:tcPr>
          <w:p w14:paraId="022EDCAE" w14:textId="77777777" w:rsidR="00F3544F" w:rsidRPr="00FE44C9" w:rsidRDefault="00F3544F" w:rsidP="0090485E">
            <w:pPr>
              <w:pStyle w:val="TAC"/>
              <w:rPr>
                <w:rFonts w:cs="Arial"/>
                <w:szCs w:val="18"/>
              </w:rPr>
            </w:pPr>
            <w:r w:rsidRPr="00FE44C9">
              <w:rPr>
                <w:rFonts w:cs="Arial"/>
                <w:szCs w:val="18"/>
              </w:rPr>
              <w:t>N</w:t>
            </w:r>
          </w:p>
        </w:tc>
        <w:tc>
          <w:tcPr>
            <w:tcW w:w="1430" w:type="dxa"/>
          </w:tcPr>
          <w:p w14:paraId="5AD4B4B5" w14:textId="77777777" w:rsidR="00F3544F" w:rsidRPr="00FE44C9" w:rsidRDefault="00F3544F" w:rsidP="0090485E">
            <w:pPr>
              <w:pStyle w:val="TAC"/>
              <w:rPr>
                <w:rFonts w:cs="Arial"/>
              </w:rPr>
            </w:pPr>
            <w:r w:rsidRPr="00FE44C9">
              <w:rPr>
                <w:rFonts w:cs="Arial"/>
              </w:rPr>
              <w:t>6.6.2.5.2-1</w:t>
            </w:r>
          </w:p>
        </w:tc>
      </w:tr>
      <w:tr w:rsidR="00F3544F" w:rsidRPr="00FE44C9" w14:paraId="5F4A05E2" w14:textId="77777777" w:rsidTr="0090485E">
        <w:trPr>
          <w:cantSplit/>
          <w:jc w:val="center"/>
        </w:trPr>
        <w:tc>
          <w:tcPr>
            <w:tcW w:w="2127" w:type="dxa"/>
          </w:tcPr>
          <w:p w14:paraId="117E0B1E" w14:textId="77777777" w:rsidR="00F3544F" w:rsidRPr="00FE44C9" w:rsidRDefault="00F3544F" w:rsidP="0090485E">
            <w:pPr>
              <w:pStyle w:val="TAC"/>
              <w:rPr>
                <w:rFonts w:cs="Arial"/>
                <w:szCs w:val="18"/>
              </w:rPr>
            </w:pPr>
            <w:r w:rsidRPr="00FE44C9">
              <w:rPr>
                <w:rFonts w:cs="Arial"/>
                <w:szCs w:val="18"/>
              </w:rPr>
              <w:t xml:space="preserve">Any below 1GHz except </w:t>
            </w:r>
            <w:r w:rsidRPr="00FE44C9">
              <w:t xml:space="preserve">for, in certain regions (NOTE 2), band </w:t>
            </w:r>
            <w:r w:rsidRPr="00FE44C9">
              <w:rPr>
                <w:rFonts w:cs="Arial"/>
                <w:szCs w:val="18"/>
              </w:rPr>
              <w:t>8</w:t>
            </w:r>
          </w:p>
        </w:tc>
        <w:tc>
          <w:tcPr>
            <w:tcW w:w="2976" w:type="dxa"/>
          </w:tcPr>
          <w:p w14:paraId="2B7D26D0" w14:textId="77777777" w:rsidR="00F3544F" w:rsidRPr="00FE44C9" w:rsidRDefault="00F3544F" w:rsidP="0090485E">
            <w:pPr>
              <w:pStyle w:val="TAC"/>
              <w:rPr>
                <w:rFonts w:cs="Arial"/>
                <w:szCs w:val="18"/>
              </w:rPr>
            </w:pPr>
            <w:r w:rsidRPr="00FE44C9">
              <w:rPr>
                <w:rFonts w:cs="Arial"/>
                <w:szCs w:val="18"/>
              </w:rPr>
              <w:t>N</w:t>
            </w:r>
          </w:p>
        </w:tc>
        <w:tc>
          <w:tcPr>
            <w:tcW w:w="3455" w:type="dxa"/>
          </w:tcPr>
          <w:p w14:paraId="7B46B3C7" w14:textId="77777777" w:rsidR="00F3544F" w:rsidRPr="00FE44C9" w:rsidRDefault="00F3544F" w:rsidP="0090485E">
            <w:pPr>
              <w:pStyle w:val="TAC"/>
              <w:rPr>
                <w:rFonts w:cs="Arial"/>
                <w:szCs w:val="18"/>
              </w:rPr>
            </w:pPr>
            <w:r w:rsidRPr="00FE44C9">
              <w:rPr>
                <w:rFonts w:cs="Arial"/>
                <w:szCs w:val="18"/>
              </w:rPr>
              <w:t>N</w:t>
            </w:r>
          </w:p>
        </w:tc>
        <w:tc>
          <w:tcPr>
            <w:tcW w:w="1430" w:type="dxa"/>
          </w:tcPr>
          <w:p w14:paraId="626BDEAA" w14:textId="77777777" w:rsidR="00F3544F" w:rsidRPr="00FE44C9" w:rsidRDefault="00F3544F" w:rsidP="0090485E">
            <w:pPr>
              <w:pStyle w:val="TAC"/>
              <w:rPr>
                <w:rFonts w:cs="Arial"/>
              </w:rPr>
            </w:pPr>
            <w:r w:rsidRPr="00FE44C9">
              <w:rPr>
                <w:rFonts w:cs="Arial"/>
              </w:rPr>
              <w:t>6.6.2.5.2-2a</w:t>
            </w:r>
          </w:p>
        </w:tc>
      </w:tr>
      <w:tr w:rsidR="00F3544F" w:rsidRPr="00FE44C9" w14:paraId="48A54061" w14:textId="77777777" w:rsidTr="0090485E">
        <w:trPr>
          <w:cantSplit/>
          <w:jc w:val="center"/>
        </w:trPr>
        <w:tc>
          <w:tcPr>
            <w:tcW w:w="2127" w:type="dxa"/>
          </w:tcPr>
          <w:p w14:paraId="35D09F0C" w14:textId="77777777" w:rsidR="00F3544F" w:rsidRPr="00FE44C9" w:rsidRDefault="00F3544F" w:rsidP="0090485E">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3</w:t>
            </w:r>
          </w:p>
        </w:tc>
        <w:tc>
          <w:tcPr>
            <w:tcW w:w="2976" w:type="dxa"/>
          </w:tcPr>
          <w:p w14:paraId="1F725113" w14:textId="77777777" w:rsidR="00F3544F" w:rsidRPr="00FE44C9" w:rsidRDefault="00F3544F" w:rsidP="0090485E">
            <w:pPr>
              <w:pStyle w:val="TAC"/>
              <w:rPr>
                <w:rFonts w:cs="Arial"/>
                <w:szCs w:val="18"/>
              </w:rPr>
            </w:pPr>
            <w:r w:rsidRPr="00FE44C9">
              <w:rPr>
                <w:rFonts w:cs="Arial"/>
                <w:szCs w:val="18"/>
              </w:rPr>
              <w:t>N</w:t>
            </w:r>
          </w:p>
        </w:tc>
        <w:tc>
          <w:tcPr>
            <w:tcW w:w="3455" w:type="dxa"/>
          </w:tcPr>
          <w:p w14:paraId="7F9D04D7" w14:textId="77777777" w:rsidR="00F3544F" w:rsidRPr="00FE44C9" w:rsidRDefault="00F3544F" w:rsidP="0090485E">
            <w:pPr>
              <w:pStyle w:val="TAC"/>
              <w:rPr>
                <w:rFonts w:cs="Arial"/>
                <w:szCs w:val="18"/>
              </w:rPr>
            </w:pPr>
            <w:r w:rsidRPr="00FE44C9">
              <w:rPr>
                <w:rFonts w:cs="Arial"/>
                <w:szCs w:val="18"/>
              </w:rPr>
              <w:t>N</w:t>
            </w:r>
          </w:p>
        </w:tc>
        <w:tc>
          <w:tcPr>
            <w:tcW w:w="1430" w:type="dxa"/>
          </w:tcPr>
          <w:p w14:paraId="45CF9C20" w14:textId="77777777" w:rsidR="00F3544F" w:rsidRPr="00FE44C9" w:rsidRDefault="00F3544F" w:rsidP="0090485E">
            <w:pPr>
              <w:pStyle w:val="TAC"/>
              <w:rPr>
                <w:rFonts w:cs="Arial"/>
              </w:rPr>
            </w:pPr>
            <w:r w:rsidRPr="00FE44C9">
              <w:rPr>
                <w:rFonts w:cs="Arial"/>
              </w:rPr>
              <w:t>6.6.2.5.2-2b</w:t>
            </w:r>
          </w:p>
        </w:tc>
      </w:tr>
      <w:tr w:rsidR="00F3544F" w:rsidRPr="00FE44C9" w14:paraId="322A5CB2" w14:textId="77777777" w:rsidTr="0090485E">
        <w:trPr>
          <w:cantSplit/>
          <w:jc w:val="center"/>
        </w:trPr>
        <w:tc>
          <w:tcPr>
            <w:tcW w:w="9988" w:type="dxa"/>
            <w:gridSpan w:val="4"/>
          </w:tcPr>
          <w:p w14:paraId="06A3B164" w14:textId="77777777" w:rsidR="00F3544F" w:rsidRPr="00FE44C9" w:rsidRDefault="00F3544F" w:rsidP="0090485E">
            <w:pPr>
              <w:pStyle w:val="TAN"/>
              <w:rPr>
                <w:rFonts w:cs="Arial"/>
              </w:rPr>
            </w:pPr>
            <w:r w:rsidRPr="00FE44C9">
              <w:t>NOTE 1:</w:t>
            </w:r>
            <w:r w:rsidRPr="00FE44C9">
              <w:tab/>
              <w:t>NR operation with UTRA or GSM is not supported in this specification.</w:t>
            </w:r>
          </w:p>
          <w:p w14:paraId="50D90F3C" w14:textId="77777777" w:rsidR="00F3544F" w:rsidRPr="00FE44C9" w:rsidRDefault="00F3544F" w:rsidP="0090485E">
            <w:pPr>
              <w:pStyle w:val="TAN"/>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w:t>
            </w:r>
            <w:r>
              <w:t> </w:t>
            </w:r>
            <w:r w:rsidRPr="00FE44C9">
              <w:t>36.104 [5] and TS</w:t>
            </w:r>
            <w:r>
              <w:t> </w:t>
            </w:r>
            <w:r w:rsidRPr="00FE44C9">
              <w:t>38.104</w:t>
            </w:r>
            <w:r>
              <w:t> </w:t>
            </w:r>
            <w:r w:rsidRPr="00FE44C9">
              <w:t>[27] are applied.</w:t>
            </w:r>
          </w:p>
        </w:tc>
      </w:tr>
    </w:tbl>
    <w:p w14:paraId="1E32E1B9" w14:textId="77777777" w:rsidR="00F3544F" w:rsidRPr="00FE44C9" w:rsidRDefault="00F3544F" w:rsidP="00F3544F">
      <w:pPr>
        <w:pStyle w:val="B10"/>
        <w:rPr>
          <w:rFonts w:cs="v5.0.0"/>
        </w:rPr>
      </w:pPr>
    </w:p>
    <w:p w14:paraId="210A2D82" w14:textId="77777777" w:rsidR="00F3544F" w:rsidRPr="00FE44C9" w:rsidRDefault="00F3544F" w:rsidP="00F3544F">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 or</w:t>
      </w:r>
      <w:r w:rsidRPr="00A07190">
        <w:rPr>
          <w:noProof/>
        </w:rPr>
        <w:t xml:space="preserve"> 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AB2643F" w14:textId="77777777" w:rsidTr="0090485E">
        <w:trPr>
          <w:cantSplit/>
          <w:jc w:val="center"/>
        </w:trPr>
        <w:tc>
          <w:tcPr>
            <w:tcW w:w="2127" w:type="dxa"/>
          </w:tcPr>
          <w:p w14:paraId="1E8089A7"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442D92B3"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Pr>
          <w:p w14:paraId="2361BE5C" w14:textId="77777777" w:rsidR="00F3544F" w:rsidRPr="00FE44C9" w:rsidRDefault="00F3544F" w:rsidP="0090485E">
            <w:pPr>
              <w:pStyle w:val="TAH"/>
              <w:rPr>
                <w:rFonts w:cs="Arial"/>
                <w:lang w:eastAsia="en-US"/>
              </w:rPr>
            </w:pPr>
            <w:r w:rsidRPr="00FE44C9">
              <w:rPr>
                <w:rFonts w:cs="Arial"/>
                <w:lang w:eastAsia="en-US"/>
              </w:rPr>
              <w:t>Test requirement (Note 2</w:t>
            </w:r>
            <w:r w:rsidRPr="00FE44C9">
              <w:rPr>
                <w:rFonts w:cs="Arial"/>
                <w:lang w:eastAsia="zh-CN"/>
              </w:rPr>
              <w:t>, 3</w:t>
            </w:r>
            <w:r w:rsidRPr="00FE44C9">
              <w:rPr>
                <w:rFonts w:cs="Arial"/>
                <w:lang w:eastAsia="en-US"/>
              </w:rPr>
              <w:t>)</w:t>
            </w:r>
          </w:p>
        </w:tc>
        <w:tc>
          <w:tcPr>
            <w:tcW w:w="1430" w:type="dxa"/>
          </w:tcPr>
          <w:p w14:paraId="77D0A762" w14:textId="77777777" w:rsidR="00F3544F" w:rsidRPr="00FE44C9" w:rsidRDefault="00F3544F" w:rsidP="0090485E">
            <w:pPr>
              <w:pStyle w:val="TAH"/>
              <w:rPr>
                <w:rFonts w:eastAsia="SimSun" w:cs="Arial"/>
                <w:lang w:eastAsia="zh-CN"/>
              </w:rPr>
            </w:pPr>
            <w:r w:rsidRPr="00FE44C9">
              <w:rPr>
                <w:rFonts w:cs="Arial"/>
                <w:lang w:eastAsia="en-US"/>
              </w:rPr>
              <w:t xml:space="preserve">Measurement bandwidth (Note </w:t>
            </w:r>
            <w:r w:rsidRPr="00FE44C9">
              <w:rPr>
                <w:rFonts w:cs="Arial"/>
                <w:lang w:eastAsia="zh-CN"/>
              </w:rPr>
              <w:t>9</w:t>
            </w:r>
            <w:r w:rsidRPr="00FE44C9">
              <w:rPr>
                <w:rFonts w:cs="Arial"/>
                <w:lang w:eastAsia="en-US"/>
              </w:rPr>
              <w:t>)</w:t>
            </w:r>
          </w:p>
        </w:tc>
      </w:tr>
      <w:tr w:rsidR="00F3544F" w:rsidRPr="00FE44C9" w14:paraId="62A81CBB" w14:textId="77777777" w:rsidTr="0090485E">
        <w:trPr>
          <w:cantSplit/>
          <w:jc w:val="center"/>
        </w:trPr>
        <w:tc>
          <w:tcPr>
            <w:tcW w:w="2127" w:type="dxa"/>
          </w:tcPr>
          <w:p w14:paraId="48BC924A" w14:textId="77777777" w:rsidR="00F3544F" w:rsidRPr="00FE44C9" w:rsidRDefault="00F3544F" w:rsidP="0090485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0.2 MHz</w:t>
            </w:r>
          </w:p>
          <w:p w14:paraId="0544ECB7" w14:textId="77777777" w:rsidR="00F3544F" w:rsidRPr="00FE44C9" w:rsidRDefault="00F3544F" w:rsidP="0090485E">
            <w:pPr>
              <w:pStyle w:val="TAC"/>
              <w:rPr>
                <w:rFonts w:cs="v5.0.0"/>
                <w:lang w:eastAsia="en-US"/>
              </w:rPr>
            </w:pPr>
            <w:r w:rsidRPr="00FE44C9">
              <w:rPr>
                <w:rFonts w:cs="v5.0.0"/>
                <w:lang w:eastAsia="en-US"/>
              </w:rPr>
              <w:t>(Note 1)</w:t>
            </w:r>
          </w:p>
        </w:tc>
        <w:tc>
          <w:tcPr>
            <w:tcW w:w="2976" w:type="dxa"/>
          </w:tcPr>
          <w:p w14:paraId="4039D510" w14:textId="77777777" w:rsidR="00F3544F" w:rsidRPr="00FE44C9" w:rsidRDefault="00F3544F" w:rsidP="0090485E">
            <w:pPr>
              <w:pStyle w:val="TAC"/>
              <w:rPr>
                <w:rFonts w:cs="v5.0.0"/>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0.215 MHz </w:t>
            </w:r>
          </w:p>
        </w:tc>
        <w:tc>
          <w:tcPr>
            <w:tcW w:w="3455" w:type="dxa"/>
          </w:tcPr>
          <w:p w14:paraId="05AFA394" w14:textId="77777777" w:rsidR="00F3544F" w:rsidRPr="00FE44C9" w:rsidRDefault="00F3544F" w:rsidP="0090485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3E23134C"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05CF4793" w14:textId="77777777" w:rsidTr="0090485E">
        <w:trPr>
          <w:cantSplit/>
          <w:jc w:val="center"/>
        </w:trPr>
        <w:tc>
          <w:tcPr>
            <w:tcW w:w="2127" w:type="dxa"/>
          </w:tcPr>
          <w:p w14:paraId="66630EC5" w14:textId="77777777" w:rsidR="00F3544F" w:rsidRPr="00FE44C9" w:rsidRDefault="00F3544F" w:rsidP="0090485E">
            <w:pPr>
              <w:pStyle w:val="TAC"/>
              <w:rPr>
                <w:rFonts w:cs="v5.0.0"/>
                <w:lang w:eastAsia="en-US"/>
              </w:rPr>
            </w:pPr>
            <w:r w:rsidRPr="00FE44C9">
              <w:rPr>
                <w:rFonts w:cs="v5.0.0"/>
                <w:lang w:eastAsia="en-US"/>
              </w:rPr>
              <w:t xml:space="preserve">0.2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1 MHz</w:t>
            </w:r>
          </w:p>
        </w:tc>
        <w:tc>
          <w:tcPr>
            <w:tcW w:w="2976" w:type="dxa"/>
          </w:tcPr>
          <w:p w14:paraId="013A776F" w14:textId="77777777" w:rsidR="00F3544F" w:rsidRPr="00FE44C9" w:rsidRDefault="00F3544F" w:rsidP="0090485E">
            <w:pPr>
              <w:pStyle w:val="TAC"/>
              <w:rPr>
                <w:rFonts w:cs="v5.0.0"/>
                <w:lang w:eastAsia="en-US"/>
              </w:rPr>
            </w:pPr>
            <w:r w:rsidRPr="00FE44C9">
              <w:rPr>
                <w:rFonts w:cs="v5.0.0"/>
                <w:lang w:eastAsia="en-US"/>
              </w:rPr>
              <w:t xml:space="preserve">0.215 MHz </w:t>
            </w:r>
            <w:r w:rsidRPr="00FE44C9">
              <w:rPr>
                <w:rFonts w:cs="v5.0.0"/>
                <w:lang w:eastAsia="en-US"/>
              </w:rPr>
              <w:sym w:font="Symbol" w:char="F0A3"/>
            </w:r>
            <w:r w:rsidRPr="00FE44C9">
              <w:rPr>
                <w:rFonts w:cs="v5.0.0"/>
                <w:lang w:eastAsia="en-US"/>
              </w:rPr>
              <w:t xml:space="preserve"> f_offset &lt; 1.015 MHz</w:t>
            </w:r>
          </w:p>
        </w:tc>
        <w:tc>
          <w:tcPr>
            <w:tcW w:w="3455" w:type="dxa"/>
          </w:tcPr>
          <w:p w14:paraId="3B0484F6" w14:textId="77777777" w:rsidR="00F3544F" w:rsidRPr="00FE44C9" w:rsidRDefault="00F3544F" w:rsidP="0090485E">
            <w:pPr>
              <w:pStyle w:val="EQ"/>
            </w:pPr>
            <w:r w:rsidRPr="00FE44C9">
              <w:rPr>
                <w:position w:val="-28"/>
              </w:rPr>
              <w:object w:dxaOrig="3820" w:dyaOrig="680" w14:anchorId="2D4BA9E5">
                <v:shape id="_x0000_i1171" type="#_x0000_t75" style="width:158.35pt;height:28.8pt" o:ole="" fillcolor="window">
                  <v:imagedata r:id="rId30" o:title=""/>
                </v:shape>
                <o:OLEObject Type="Embed" ProgID="Equation.DSMT4" ShapeID="_x0000_i1171" DrawAspect="Content" ObjectID="_1708195766" r:id="rId31"/>
              </w:object>
            </w:r>
            <w:r w:rsidRPr="00FE44C9">
              <w:rPr>
                <w:rFonts w:ascii="Arial" w:hAnsi="Arial" w:cs="Arial"/>
                <w:sz w:val="18"/>
              </w:rPr>
              <w:t xml:space="preserve"> (Note 4)</w:t>
            </w:r>
          </w:p>
        </w:tc>
        <w:tc>
          <w:tcPr>
            <w:tcW w:w="1430" w:type="dxa"/>
          </w:tcPr>
          <w:p w14:paraId="376DAE94"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37D67D7" w14:textId="77777777" w:rsidTr="0090485E">
        <w:trPr>
          <w:cantSplit/>
          <w:jc w:val="center"/>
        </w:trPr>
        <w:tc>
          <w:tcPr>
            <w:tcW w:w="2127" w:type="dxa"/>
          </w:tcPr>
          <w:p w14:paraId="7BF983C7" w14:textId="77777777" w:rsidR="00F3544F" w:rsidRPr="00FE44C9" w:rsidRDefault="00F3544F" w:rsidP="0090485E">
            <w:pPr>
              <w:pStyle w:val="TAC"/>
              <w:rPr>
                <w:rFonts w:cs="v5.0.0"/>
                <w:lang w:eastAsia="en-US"/>
              </w:rPr>
            </w:pPr>
            <w:r w:rsidRPr="00FE44C9">
              <w:rPr>
                <w:rFonts w:cs="v5.0.0"/>
                <w:lang w:eastAsia="en-US"/>
              </w:rPr>
              <w:t xml:space="preserve">(Note </w:t>
            </w:r>
            <w:r w:rsidRPr="00FE44C9">
              <w:rPr>
                <w:rFonts w:cs="v5.0.0"/>
                <w:lang w:eastAsia="zh-CN"/>
              </w:rPr>
              <w:t>8</w:t>
            </w:r>
            <w:r w:rsidRPr="00FE44C9">
              <w:rPr>
                <w:rFonts w:cs="v5.0.0"/>
                <w:lang w:eastAsia="en-US"/>
              </w:rPr>
              <w:t>)</w:t>
            </w:r>
          </w:p>
        </w:tc>
        <w:tc>
          <w:tcPr>
            <w:tcW w:w="2976" w:type="dxa"/>
          </w:tcPr>
          <w:p w14:paraId="2E415E08" w14:textId="77777777" w:rsidR="00F3544F" w:rsidRPr="00FE44C9" w:rsidRDefault="00F3544F" w:rsidP="0090485E">
            <w:pPr>
              <w:pStyle w:val="TAC"/>
              <w:rPr>
                <w:rFonts w:cs="v5.0.0"/>
                <w:lang w:eastAsia="en-US"/>
              </w:rPr>
            </w:pPr>
            <w:r w:rsidRPr="00FE44C9">
              <w:rPr>
                <w:rFonts w:cs="v5.0.0"/>
                <w:lang w:eastAsia="en-US"/>
              </w:rPr>
              <w:t xml:space="preserve">1.015 MHz </w:t>
            </w:r>
            <w:r w:rsidRPr="00FE44C9">
              <w:rPr>
                <w:rFonts w:cs="v5.0.0"/>
                <w:lang w:eastAsia="en-US"/>
              </w:rPr>
              <w:sym w:font="Symbol" w:char="F0A3"/>
            </w:r>
            <w:r w:rsidRPr="00FE44C9">
              <w:rPr>
                <w:rFonts w:cs="v5.0.0"/>
                <w:lang w:eastAsia="en-US"/>
              </w:rPr>
              <w:t xml:space="preserve"> f_offset &lt; 1.5 MHz </w:t>
            </w:r>
          </w:p>
        </w:tc>
        <w:tc>
          <w:tcPr>
            <w:tcW w:w="3455" w:type="dxa"/>
          </w:tcPr>
          <w:p w14:paraId="1CC132BF"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Pr="00FE44C9">
              <w:rPr>
                <w:rFonts w:cs="Arial"/>
              </w:rPr>
              <w:t xml:space="preserve"> (Note 4)</w:t>
            </w:r>
          </w:p>
        </w:tc>
        <w:tc>
          <w:tcPr>
            <w:tcW w:w="1430" w:type="dxa"/>
          </w:tcPr>
          <w:p w14:paraId="3AC49B0F"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850AA54" w14:textId="77777777" w:rsidTr="0090485E">
        <w:trPr>
          <w:cantSplit/>
          <w:jc w:val="center"/>
        </w:trPr>
        <w:tc>
          <w:tcPr>
            <w:tcW w:w="2127" w:type="dxa"/>
          </w:tcPr>
          <w:p w14:paraId="1D057155" w14:textId="77777777" w:rsidR="00F3544F" w:rsidRPr="00FE44C9" w:rsidRDefault="00F3544F" w:rsidP="0090485E">
            <w:pPr>
              <w:pStyle w:val="TAC"/>
              <w:rPr>
                <w:rFonts w:cs="Arial"/>
                <w:lang w:val="sv-FI" w:eastAsia="en-US"/>
              </w:rPr>
            </w:pPr>
            <w:r w:rsidRPr="00FE44C9">
              <w:rPr>
                <w:rFonts w:cs="v5.0.0"/>
                <w:lang w:val="sv-FI" w:eastAsia="en-US"/>
              </w:rPr>
              <w:t xml:space="preserve">1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w:t>
            </w:r>
            <w:r w:rsidRPr="00FE44C9">
              <w:rPr>
                <w:rFonts w:cs="Arial"/>
                <w:lang w:eastAsia="en-US"/>
              </w:rPr>
              <w:sym w:font="Symbol" w:char="F0A3"/>
            </w:r>
          </w:p>
          <w:p w14:paraId="74D995A1" w14:textId="77777777" w:rsidR="00F3544F" w:rsidRPr="00FE44C9" w:rsidRDefault="00F3544F" w:rsidP="0090485E">
            <w:pPr>
              <w:pStyle w:val="TAC"/>
              <w:rPr>
                <w:rFonts w:cs="v5.0.0"/>
                <w:lang w:val="sv-FI" w:eastAsia="en-US"/>
              </w:rPr>
            </w:pPr>
            <w:r w:rsidRPr="00FE44C9">
              <w:rPr>
                <w:rFonts w:cs="Arial"/>
                <w:lang w:val="sv-FI" w:eastAsia="en-US"/>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xml:space="preserve">, 10 MHz) </w:t>
            </w:r>
          </w:p>
        </w:tc>
        <w:tc>
          <w:tcPr>
            <w:tcW w:w="2976" w:type="dxa"/>
          </w:tcPr>
          <w:p w14:paraId="5A4E33D4" w14:textId="77777777" w:rsidR="00F3544F" w:rsidRPr="00FE44C9" w:rsidRDefault="00F3544F" w:rsidP="0090485E">
            <w:pPr>
              <w:pStyle w:val="TAC"/>
              <w:rPr>
                <w:rFonts w:cs="v5.0.0"/>
                <w:lang w:val="sv-FI" w:eastAsia="en-US"/>
              </w:rPr>
            </w:pPr>
            <w:r w:rsidRPr="00FE44C9">
              <w:rPr>
                <w:rFonts w:cs="v5.0.0"/>
                <w:lang w:val="sv-FI" w:eastAsia="en-US"/>
              </w:rPr>
              <w:t xml:space="preserve">1.5 MHz </w:t>
            </w:r>
            <w:r w:rsidRPr="00FE44C9">
              <w:rPr>
                <w:rFonts w:cs="v5.0.0"/>
                <w:lang w:eastAsia="en-US"/>
              </w:rPr>
              <w:sym w:font="Symbol" w:char="F0A3"/>
            </w:r>
            <w:r w:rsidRPr="00FE44C9">
              <w:rPr>
                <w:rFonts w:cs="v5.0.0"/>
                <w:lang w:val="sv-FI" w:eastAsia="en-US"/>
              </w:rPr>
              <w:t xml:space="preserve"> f_offset &lt; min(f_offset</w:t>
            </w:r>
            <w:r w:rsidRPr="00FE44C9">
              <w:rPr>
                <w:rFonts w:cs="v5.0.0"/>
                <w:vertAlign w:val="subscript"/>
                <w:lang w:val="sv-FI" w:eastAsia="en-US"/>
              </w:rPr>
              <w:t>max</w:t>
            </w:r>
            <w:r w:rsidRPr="00FE44C9">
              <w:rPr>
                <w:rFonts w:cs="v5.0.0"/>
                <w:lang w:val="sv-FI" w:eastAsia="en-US"/>
              </w:rPr>
              <w:t>, 10.5 MHz)</w:t>
            </w:r>
          </w:p>
        </w:tc>
        <w:tc>
          <w:tcPr>
            <w:tcW w:w="3455" w:type="dxa"/>
          </w:tcPr>
          <w:p w14:paraId="05272D0D" w14:textId="77777777" w:rsidR="00F3544F" w:rsidRPr="00FE44C9" w:rsidRDefault="00F3544F" w:rsidP="0090485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Pr="00FE44C9">
              <w:rPr>
                <w:rFonts w:cs="Arial"/>
              </w:rPr>
              <w:t xml:space="preserve"> (Note 4)</w:t>
            </w:r>
          </w:p>
        </w:tc>
        <w:tc>
          <w:tcPr>
            <w:tcW w:w="1430" w:type="dxa"/>
          </w:tcPr>
          <w:p w14:paraId="4AF807D1"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0135B5FE" w14:textId="77777777" w:rsidTr="0090485E">
        <w:trPr>
          <w:cantSplit/>
          <w:jc w:val="center"/>
        </w:trPr>
        <w:tc>
          <w:tcPr>
            <w:tcW w:w="2127" w:type="dxa"/>
          </w:tcPr>
          <w:p w14:paraId="39A32458" w14:textId="77777777" w:rsidR="00F3544F" w:rsidRPr="00FE44C9" w:rsidRDefault="00F3544F" w:rsidP="0090485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42B616EA" w14:textId="77777777" w:rsidR="00F3544F" w:rsidRPr="00FE44C9" w:rsidRDefault="00F3544F" w:rsidP="0090485E">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5E99EBC4" w14:textId="77777777" w:rsidR="00F3544F" w:rsidRPr="00FE44C9" w:rsidRDefault="00F3544F" w:rsidP="0090485E">
            <w:pPr>
              <w:pStyle w:val="TAC"/>
              <w:rPr>
                <w:rFonts w:cs="Arial"/>
                <w:lang w:eastAsia="en-US"/>
              </w:rPr>
            </w:pPr>
            <w:r w:rsidRPr="00FE44C9">
              <w:rPr>
                <w:rFonts w:cs="Arial"/>
                <w:lang w:eastAsia="en-US"/>
              </w:rPr>
              <w:t xml:space="preserve">-15 dBm (Note </w:t>
            </w:r>
            <w:r w:rsidRPr="00FE44C9">
              <w:rPr>
                <w:rFonts w:cs="Arial"/>
              </w:rPr>
              <w:t xml:space="preserve">4, </w:t>
            </w:r>
            <w:r w:rsidRPr="00FE44C9">
              <w:rPr>
                <w:rFonts w:cs="Arial"/>
                <w:lang w:eastAsia="zh-CN"/>
              </w:rPr>
              <w:t>10</w:t>
            </w:r>
            <w:r w:rsidRPr="00FE44C9">
              <w:rPr>
                <w:rFonts w:cs="Arial"/>
                <w:lang w:eastAsia="en-US"/>
              </w:rPr>
              <w:t>)</w:t>
            </w:r>
          </w:p>
        </w:tc>
        <w:tc>
          <w:tcPr>
            <w:tcW w:w="1430" w:type="dxa"/>
          </w:tcPr>
          <w:p w14:paraId="51F6B976" w14:textId="77777777" w:rsidR="00F3544F" w:rsidRPr="00FE44C9" w:rsidRDefault="00F3544F" w:rsidP="0090485E">
            <w:pPr>
              <w:pStyle w:val="TAC"/>
              <w:rPr>
                <w:rFonts w:cs="Arial"/>
                <w:lang w:eastAsia="en-US"/>
              </w:rPr>
            </w:pPr>
            <w:r w:rsidRPr="00FE44C9">
              <w:rPr>
                <w:rFonts w:cs="Arial"/>
                <w:lang w:eastAsia="en-US"/>
              </w:rPr>
              <w:t xml:space="preserve">1 MHz </w:t>
            </w:r>
          </w:p>
        </w:tc>
      </w:tr>
      <w:tr w:rsidR="00F3544F" w:rsidRPr="00FE44C9" w14:paraId="50A223CB" w14:textId="77777777" w:rsidTr="0090485E">
        <w:trPr>
          <w:cantSplit/>
          <w:jc w:val="center"/>
        </w:trPr>
        <w:tc>
          <w:tcPr>
            <w:tcW w:w="9988" w:type="dxa"/>
            <w:gridSpan w:val="4"/>
          </w:tcPr>
          <w:p w14:paraId="049387C0" w14:textId="77777777" w:rsidR="00F3544F" w:rsidRPr="00FE44C9" w:rsidRDefault="00F3544F" w:rsidP="0090485E">
            <w:pPr>
              <w:pStyle w:val="TAN"/>
              <w:rPr>
                <w:lang w:eastAsia="en-US"/>
              </w:rPr>
            </w:pPr>
            <w:r w:rsidRPr="00FE44C9">
              <w:rPr>
                <w:lang w:eastAsia="en-US"/>
              </w:rPr>
              <w:t>NOTE 1:</w:t>
            </w:r>
            <w:r w:rsidRPr="00FE44C9">
              <w:rPr>
                <w:lang w:eastAsia="en-US"/>
              </w:rPr>
              <w:tab/>
              <w:t>For operation with a GSM/EDGE or standalone NB-IoT or an E-UTRA 1.4 or 3 MHz carrier adjacent to the Base Station RF Bandwidth edge</w:t>
            </w:r>
            <w:r w:rsidRPr="00FE44C9">
              <w:rPr>
                <w:kern w:val="2"/>
                <w:lang w:eastAsia="zh-CN"/>
              </w:rPr>
              <w:t xml:space="preserve">, the limits in Table 6.6.2.5-2 apply for </w:t>
            </w:r>
            <w:r w:rsidRPr="00FE44C9">
              <w:rPr>
                <w:lang w:eastAsia="en-US"/>
              </w:rPr>
              <w:t xml:space="preserve">0 MHz </w:t>
            </w:r>
            <w:r w:rsidRPr="00FE44C9">
              <w:rPr>
                <w:lang w:eastAsia="en-US"/>
              </w:rPr>
              <w:sym w:font="Symbol" w:char="F0A3"/>
            </w:r>
            <w:r w:rsidRPr="00FE44C9">
              <w:rPr>
                <w:lang w:eastAsia="en-US"/>
              </w:rPr>
              <w:t xml:space="preserve"> </w:t>
            </w:r>
            <w:r w:rsidRPr="00FE44C9">
              <w:rPr>
                <w:lang w:eastAsia="en-US"/>
              </w:rPr>
              <w:sym w:font="Symbol" w:char="F044"/>
            </w:r>
            <w:r w:rsidRPr="00FE44C9">
              <w:rPr>
                <w:lang w:eastAsia="en-US"/>
              </w:rPr>
              <w:t>f &lt; 0.15 MHz.</w:t>
            </w:r>
          </w:p>
          <w:p w14:paraId="2ACB8640" w14:textId="77777777" w:rsidR="00F3544F" w:rsidRPr="00FE44C9" w:rsidRDefault="00F3544F" w:rsidP="0090485E">
            <w:pPr>
              <w:pStyle w:val="TAN"/>
              <w:rPr>
                <w:lang w:eastAsia="zh-CN"/>
              </w:rPr>
            </w:pPr>
            <w:r w:rsidRPr="00FE44C9">
              <w:rPr>
                <w:lang w:eastAsia="en-US"/>
              </w:rPr>
              <w:t>NOTE 2:</w:t>
            </w:r>
            <w:r w:rsidRPr="00FE44C9">
              <w:rPr>
                <w:lang w:eastAsia="en-US"/>
              </w:rPr>
              <w:tab/>
              <w:t xml:space="preserve">For MSR BS supporting non-contiguous spectrum operation </w:t>
            </w:r>
            <w:r w:rsidRPr="00FE44C9">
              <w:rPr>
                <w:lang w:eastAsia="zh-CN"/>
              </w:rPr>
              <w:t>within any operating band</w:t>
            </w:r>
            <w:r w:rsidRPr="00FE44C9">
              <w:rPr>
                <w:lang w:eastAsia="en-US"/>
              </w:rPr>
              <w:t xml:space="preserve"> the </w:t>
            </w:r>
            <w:r w:rsidRPr="00FE44C9">
              <w:rPr>
                <w:lang w:eastAsia="zh-CN"/>
              </w:rPr>
              <w:t>t</w:t>
            </w:r>
            <w:r w:rsidRPr="00FE44C9">
              <w:rPr>
                <w:lang w:eastAsia="en-US"/>
              </w:rPr>
              <w:t xml:space="preserve">est requirement within sub-block gaps is calculated as a cumulative sum of </w:t>
            </w:r>
            <w:r w:rsidRPr="00FE44C9">
              <w:rPr>
                <w:lang w:eastAsia="zh-CN"/>
              </w:rPr>
              <w:t>contributions from</w:t>
            </w:r>
            <w:r w:rsidRPr="00FE44C9">
              <w:rPr>
                <w:lang w:eastAsia="en-US"/>
              </w:rPr>
              <w:t xml:space="preserve"> adjacent sub blocks on each side of the sub block gap</w:t>
            </w:r>
            <w:r w:rsidRPr="00FE44C9">
              <w:rPr>
                <w:rFonts w:cs="v5.0.0"/>
                <w:lang w:eastAsia="en-US"/>
              </w:rPr>
              <w:t>, where the contribution from the far-end sub-block shall be scaled according to the measurement bandwidth of the near-end sub-block</w:t>
            </w:r>
            <w:r w:rsidRPr="00FE44C9">
              <w:rPr>
                <w:lang w:eastAsia="en-US"/>
              </w:rPr>
              <w:t xml:space="preserve">. Exception is </w:t>
            </w:r>
            <w:r w:rsidRPr="00FE44C9">
              <w:rPr>
                <w:rFonts w:ascii="Symbol" w:hAnsi="Symbol"/>
                <w:lang w:eastAsia="en-US"/>
              </w:rPr>
              <w:t></w:t>
            </w:r>
            <w:r w:rsidRPr="00FE44C9">
              <w:rPr>
                <w:lang w:eastAsia="en-US"/>
              </w:rPr>
              <w:t xml:space="preserve">f ≥ 10MHz from both adjacent sub blocks on each side of the sub-block gap, where the </w:t>
            </w:r>
            <w:r w:rsidRPr="00FE44C9">
              <w:rPr>
                <w:lang w:eastAsia="zh-CN"/>
              </w:rPr>
              <w:t>t</w:t>
            </w:r>
            <w:r w:rsidRPr="00FE44C9">
              <w:rPr>
                <w:lang w:eastAsia="en-US"/>
              </w:rPr>
              <w:t>est requirement within sub-block gaps shall be -15dBm/MHz</w:t>
            </w:r>
            <w:r w:rsidRPr="00FE44C9">
              <w:t xml:space="preserve"> </w:t>
            </w:r>
            <w:r w:rsidRPr="00FE44C9">
              <w:rPr>
                <w:szCs w:val="18"/>
              </w:rPr>
              <w:t>(f</w:t>
            </w:r>
            <w:r w:rsidRPr="00FE44C9">
              <w:rPr>
                <w:rFonts w:eastAsia="SimSun"/>
                <w:szCs w:val="18"/>
              </w:rPr>
              <w:t>or</w:t>
            </w:r>
            <w:r w:rsidRPr="00FE44C9">
              <w:rPr>
                <w:rFonts w:eastAsia="SimSun"/>
              </w:rPr>
              <w:t xml:space="preserve"> MSR BS supporting multi-band operation, either this limit </w:t>
            </w:r>
            <w:r w:rsidRPr="00FE44C9">
              <w:t xml:space="preserve">or -16dBm/100kHz with correspondingly adjusted f_offset shall apply </w:t>
            </w:r>
            <w:r w:rsidRPr="00FE44C9">
              <w:rPr>
                <w:rFonts w:eastAsia="SimSun"/>
              </w:rPr>
              <w:t xml:space="preserve">for this frequency offset range </w:t>
            </w:r>
            <w:r w:rsidRPr="00FE44C9">
              <w:t>for operating bands &lt;1GHz)</w:t>
            </w:r>
            <w:r w:rsidRPr="00FE44C9">
              <w:rPr>
                <w:lang w:eastAsia="en-US"/>
              </w:rPr>
              <w:t>.</w:t>
            </w:r>
          </w:p>
          <w:p w14:paraId="5CEA1EBF" w14:textId="77777777" w:rsidR="00F3544F" w:rsidRPr="00FE44C9" w:rsidRDefault="00F3544F" w:rsidP="0090485E">
            <w:pPr>
              <w:pStyle w:val="TAN"/>
              <w:rPr>
                <w:lang w:eastAsia="en-US"/>
              </w:rPr>
            </w:pPr>
            <w:r w:rsidRPr="00FE44C9">
              <w:rPr>
                <w:lang w:eastAsia="zh-CN"/>
              </w:rPr>
              <w:t>NOTE3:</w:t>
            </w:r>
            <w:r w:rsidRPr="00FE44C9">
              <w:rPr>
                <w:lang w:eastAsia="en-US"/>
              </w:rPr>
              <w:tab/>
            </w:r>
            <w:r w:rsidRPr="00FE44C9">
              <w:rPr>
                <w:lang w:eastAsia="zh-CN"/>
              </w:rPr>
              <w:t>For MSR B</w:t>
            </w:r>
            <w:r w:rsidRPr="00FE44C9">
              <w:rPr>
                <w:lang w:eastAsia="en-US"/>
              </w:rPr>
              <w:t>S supporting multi-band operation</w:t>
            </w:r>
            <w:r w:rsidRPr="00FE44C9">
              <w:rPr>
                <w:lang w:eastAsia="zh-CN"/>
              </w:rPr>
              <w:t xml:space="preserve"> with Inter RF Bandwidth gap </w:t>
            </w:r>
            <w:r w:rsidRPr="00FE44C9">
              <w:rPr>
                <w:lang w:eastAsia="en-US"/>
              </w:rPr>
              <w:t xml:space="preserve">&lt; </w:t>
            </w:r>
            <w:r w:rsidRPr="00FE44C9">
              <w:rPr>
                <w:rFonts w:cs="Arial"/>
              </w:rPr>
              <w:t>2</w:t>
            </w:r>
            <w:r w:rsidRPr="00FE44C9">
              <w:t>×Δf</w:t>
            </w:r>
            <w:r w:rsidRPr="00FE44C9">
              <w:rPr>
                <w:vertAlign w:val="subscript"/>
              </w:rPr>
              <w:t>OBUE</w:t>
            </w:r>
            <w:r w:rsidRPr="00FE44C9">
              <w:rPr>
                <w:lang w:eastAsia="zh-CN"/>
              </w:rPr>
              <w:t xml:space="preserve"> </w:t>
            </w:r>
            <w:r w:rsidRPr="00FE44C9">
              <w:rPr>
                <w:lang w:eastAsia="en-US"/>
              </w:rPr>
              <w:t xml:space="preserve">operation the </w:t>
            </w:r>
            <w:r w:rsidRPr="00FE44C9">
              <w:rPr>
                <w:lang w:eastAsia="zh-CN"/>
              </w:rPr>
              <w:t>test</w:t>
            </w:r>
            <w:r w:rsidRPr="00FE44C9">
              <w:rPr>
                <w:lang w:eastAsia="en-US"/>
              </w:rPr>
              <w:t xml:space="preserve"> requirement within</w:t>
            </w:r>
            <w:r w:rsidRPr="00FE44C9">
              <w:rPr>
                <w:lang w:eastAsia="zh-CN"/>
              </w:rPr>
              <w:t xml:space="preserve"> the Inter RF Bandwidth</w:t>
            </w:r>
            <w:r w:rsidRPr="00FE44C9">
              <w:rPr>
                <w:lang w:eastAsia="en-US"/>
              </w:rPr>
              <w:t xml:space="preserve"> gaps is calculated as a cumulative sum </w:t>
            </w:r>
            <w:r w:rsidRPr="00FE44C9">
              <w:rPr>
                <w:lang w:eastAsia="zh-CN"/>
              </w:rPr>
              <w:t>of contributions from adjacent sub-blocks</w:t>
            </w:r>
            <w:r w:rsidRPr="00FE44C9">
              <w:rPr>
                <w:rFonts w:cs="v5.0.0"/>
                <w:lang w:eastAsia="zh-CN"/>
              </w:rPr>
              <w:t xml:space="preserve"> </w:t>
            </w:r>
            <w:r w:rsidRPr="00FE44C9">
              <w:rPr>
                <w:lang w:eastAsia="en-US"/>
              </w:rPr>
              <w:t>or RF Bandwidth</w:t>
            </w:r>
            <w:r w:rsidRPr="00FE44C9">
              <w:rPr>
                <w:rFonts w:cs="v5.0.0"/>
                <w:lang w:eastAsia="en-US"/>
              </w:rPr>
              <w:t xml:space="preserve"> on each side of the </w:t>
            </w:r>
            <w:r w:rsidRPr="00FE44C9">
              <w:rPr>
                <w:rFonts w:cs="v5.0.0"/>
                <w:lang w:eastAsia="zh-CN"/>
              </w:rPr>
              <w:t>Inter RF Bandwidth</w:t>
            </w:r>
            <w:r w:rsidRPr="00FE44C9">
              <w:rPr>
                <w:rFonts w:cs="v5.0.0"/>
                <w:lang w:eastAsia="en-US"/>
              </w:rPr>
              <w:t xml:space="preserve"> gap, where the contribution from the far-end sub-block </w:t>
            </w:r>
            <w:r w:rsidRPr="00FE44C9">
              <w:rPr>
                <w:lang w:eastAsia="en-US"/>
              </w:rPr>
              <w:t>or RF Bandwidth</w:t>
            </w:r>
            <w:r w:rsidRPr="00FE44C9">
              <w:rPr>
                <w:rFonts w:cs="v5.0.0"/>
                <w:lang w:eastAsia="en-US"/>
              </w:rPr>
              <w:t xml:space="preserve"> shall be scaled according to the measurement bandwidth of the near-end sub-block</w:t>
            </w:r>
            <w:r w:rsidRPr="00FE44C9">
              <w:rPr>
                <w:lang w:eastAsia="en-US"/>
              </w:rPr>
              <w:t xml:space="preserve"> or RF Bandwidth.</w:t>
            </w:r>
          </w:p>
          <w:p w14:paraId="1CAA699B" w14:textId="77777777" w:rsidR="00F3544F" w:rsidRPr="00FE44C9" w:rsidRDefault="00F3544F" w:rsidP="0090485E">
            <w:pPr>
              <w:pStyle w:val="TAN"/>
              <w:rPr>
                <w:lang w:eastAsia="en-US"/>
              </w:rPr>
            </w:pPr>
            <w:r w:rsidRPr="00FE44C9">
              <w:rPr>
                <w:rFonts w:eastAsia="SimSun"/>
              </w:rPr>
              <w:t>NOTE 4:</w:t>
            </w:r>
            <w:r w:rsidRPr="00FE44C9">
              <w:rPr>
                <w:rFonts w:eastAsia="SimSun"/>
              </w:rPr>
              <w:tab/>
              <w:t>For MSR BS supporting multi-band operation, either this limit or -16dBm/100kHz with correspondingly adjusted f_offset shall apply for this frequency offset range for operating bands &lt;1GHz.</w:t>
            </w:r>
          </w:p>
        </w:tc>
      </w:tr>
    </w:tbl>
    <w:p w14:paraId="7743FD55" w14:textId="77777777" w:rsidR="00F3544F" w:rsidRPr="00FE44C9" w:rsidRDefault="00F3544F" w:rsidP="00F3544F"/>
    <w:p w14:paraId="065A96E0" w14:textId="77777777" w:rsidR="00F3544F" w:rsidRPr="00FE44C9" w:rsidRDefault="00F3544F" w:rsidP="00F3544F">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3544F" w:rsidRPr="00FE44C9" w14:paraId="1F6E1471" w14:textId="77777777" w:rsidTr="0090485E">
        <w:trPr>
          <w:cantSplit/>
          <w:jc w:val="center"/>
        </w:trPr>
        <w:tc>
          <w:tcPr>
            <w:tcW w:w="2301" w:type="dxa"/>
          </w:tcPr>
          <w:p w14:paraId="5C5ABF8D"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3118" w:type="dxa"/>
          </w:tcPr>
          <w:p w14:paraId="20737C8F"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02" w:type="dxa"/>
          </w:tcPr>
          <w:p w14:paraId="097E48DA" w14:textId="77777777" w:rsidR="00F3544F" w:rsidRPr="00FE44C9" w:rsidRDefault="00F3544F" w:rsidP="0090485E">
            <w:pPr>
              <w:pStyle w:val="TAH"/>
              <w:rPr>
                <w:rFonts w:cs="Arial"/>
                <w:lang w:eastAsia="en-US"/>
              </w:rPr>
            </w:pPr>
            <w:r w:rsidRPr="00FE44C9">
              <w:rPr>
                <w:rFonts w:cs="Arial"/>
                <w:lang w:eastAsia="en-US"/>
              </w:rPr>
              <w:t xml:space="preserve">Test requirement (Note </w:t>
            </w:r>
            <w:r w:rsidRPr="00FE44C9">
              <w:rPr>
                <w:rFonts w:cs="Arial"/>
                <w:lang w:eastAsia="zh-CN"/>
              </w:rPr>
              <w:t>5, 6, 7, 8</w:t>
            </w:r>
            <w:r w:rsidRPr="00FE44C9">
              <w:rPr>
                <w:rFonts w:cs="Arial"/>
                <w:lang w:eastAsia="en-US"/>
              </w:rPr>
              <w:t>)</w:t>
            </w:r>
          </w:p>
        </w:tc>
        <w:tc>
          <w:tcPr>
            <w:tcW w:w="1330" w:type="dxa"/>
          </w:tcPr>
          <w:p w14:paraId="4CBD90F0" w14:textId="77777777" w:rsidR="00F3544F" w:rsidRPr="00FE44C9" w:rsidRDefault="00F3544F" w:rsidP="0090485E">
            <w:pPr>
              <w:pStyle w:val="TAH"/>
              <w:rPr>
                <w:rFonts w:eastAsia="SimSun" w:cs="Arial"/>
                <w:lang w:eastAsia="zh-CN"/>
              </w:rPr>
            </w:pPr>
            <w:r w:rsidRPr="00FE44C9">
              <w:rPr>
                <w:rFonts w:cs="Arial"/>
                <w:lang w:eastAsia="en-US"/>
              </w:rPr>
              <w:t>Measurement bandwidth (Note 9)</w:t>
            </w:r>
          </w:p>
        </w:tc>
      </w:tr>
      <w:tr w:rsidR="00F3544F" w:rsidRPr="00FE44C9" w14:paraId="0D37C435" w14:textId="77777777" w:rsidTr="0090485E">
        <w:trPr>
          <w:cantSplit/>
          <w:jc w:val="center"/>
        </w:trPr>
        <w:tc>
          <w:tcPr>
            <w:tcW w:w="2301" w:type="dxa"/>
          </w:tcPr>
          <w:p w14:paraId="5D12F0F1"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0.05 MHz</w:t>
            </w:r>
          </w:p>
        </w:tc>
        <w:tc>
          <w:tcPr>
            <w:tcW w:w="3118" w:type="dxa"/>
          </w:tcPr>
          <w:p w14:paraId="3AB228BD" w14:textId="77777777" w:rsidR="00F3544F" w:rsidRPr="00FE44C9" w:rsidRDefault="00F3544F" w:rsidP="0090485E">
            <w:pPr>
              <w:pStyle w:val="TAC"/>
              <w:rPr>
                <w:rFonts w:cs="Arial"/>
                <w:lang w:eastAsia="en-US"/>
              </w:rPr>
            </w:pPr>
            <w:r w:rsidRPr="00FE44C9">
              <w:rPr>
                <w:rFonts w:cs="Arial"/>
                <w:lang w:eastAsia="en-US"/>
              </w:rPr>
              <w:t xml:space="preserve">0.015 MHz </w:t>
            </w:r>
            <w:r w:rsidRPr="00FE44C9">
              <w:rPr>
                <w:rFonts w:cs="Arial"/>
                <w:lang w:eastAsia="en-US"/>
              </w:rPr>
              <w:sym w:font="Symbol" w:char="F0A3"/>
            </w:r>
            <w:r w:rsidRPr="00FE44C9">
              <w:rPr>
                <w:rFonts w:cs="Arial"/>
                <w:lang w:eastAsia="en-US"/>
              </w:rPr>
              <w:t xml:space="preserve"> f_offset &lt; 0.065 MHz </w:t>
            </w:r>
          </w:p>
        </w:tc>
        <w:tc>
          <w:tcPr>
            <w:tcW w:w="3402" w:type="dxa"/>
          </w:tcPr>
          <w:p w14:paraId="5FD1B6AC" w14:textId="77777777" w:rsidR="00F3544F" w:rsidRPr="00FE44C9" w:rsidRDefault="00F3544F" w:rsidP="0090485E">
            <w:pPr>
              <w:pStyle w:val="TAC"/>
              <w:rPr>
                <w:rFonts w:cs="Arial"/>
                <w:lang w:eastAsia="en-US"/>
              </w:rPr>
            </w:pPr>
            <w:r w:rsidRPr="00FE44C9">
              <w:rPr>
                <w:rFonts w:cs="Arial"/>
                <w:position w:val="-46"/>
                <w:lang w:eastAsia="en-US"/>
              </w:rPr>
              <w:object w:dxaOrig="4400" w:dyaOrig="1040" w14:anchorId="4AC18551">
                <v:shape id="_x0000_i1172" type="#_x0000_t75" style="width:187.2pt;height:43.2pt" o:ole="" fillcolor="window">
                  <v:imagedata r:id="rId32" o:title=""/>
                </v:shape>
                <o:OLEObject Type="Embed" ProgID="Equation.3" ShapeID="_x0000_i1172" DrawAspect="Content" ObjectID="_1708195767" r:id="rId33"/>
              </w:object>
            </w:r>
          </w:p>
        </w:tc>
        <w:tc>
          <w:tcPr>
            <w:tcW w:w="1330" w:type="dxa"/>
          </w:tcPr>
          <w:p w14:paraId="0B59C06D"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2D9E12D4" w14:textId="77777777" w:rsidTr="0090485E">
        <w:trPr>
          <w:cantSplit/>
          <w:jc w:val="center"/>
        </w:trPr>
        <w:tc>
          <w:tcPr>
            <w:tcW w:w="2301" w:type="dxa"/>
          </w:tcPr>
          <w:p w14:paraId="2F6ED7FB" w14:textId="77777777" w:rsidR="00F3544F" w:rsidRPr="00FE44C9" w:rsidRDefault="00F3544F" w:rsidP="0090485E">
            <w:pPr>
              <w:pStyle w:val="TAC"/>
              <w:rPr>
                <w:rFonts w:cs="Arial"/>
                <w:lang w:eastAsia="en-US"/>
              </w:rPr>
            </w:pPr>
            <w:r w:rsidRPr="00FE44C9">
              <w:rPr>
                <w:rFonts w:cs="Arial"/>
                <w:lang w:eastAsia="en-US"/>
              </w:rPr>
              <w:t xml:space="preserve">0.05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0.15 MHz</w:t>
            </w:r>
          </w:p>
        </w:tc>
        <w:tc>
          <w:tcPr>
            <w:tcW w:w="3118" w:type="dxa"/>
          </w:tcPr>
          <w:p w14:paraId="4A6090E6" w14:textId="77777777" w:rsidR="00F3544F" w:rsidRPr="00FE44C9" w:rsidRDefault="00F3544F" w:rsidP="0090485E">
            <w:pPr>
              <w:pStyle w:val="TAC"/>
              <w:rPr>
                <w:rFonts w:cs="Arial"/>
                <w:lang w:eastAsia="en-US"/>
              </w:rPr>
            </w:pPr>
            <w:r w:rsidRPr="00FE44C9">
              <w:rPr>
                <w:rFonts w:cs="Arial"/>
                <w:lang w:eastAsia="en-US"/>
              </w:rPr>
              <w:t xml:space="preserve">0.065 MHz </w:t>
            </w:r>
            <w:r w:rsidRPr="00FE44C9">
              <w:rPr>
                <w:rFonts w:cs="Arial"/>
                <w:lang w:eastAsia="en-US"/>
              </w:rPr>
              <w:sym w:font="Symbol" w:char="F0A3"/>
            </w:r>
            <w:r w:rsidRPr="00FE44C9">
              <w:rPr>
                <w:rFonts w:cs="Arial"/>
                <w:lang w:eastAsia="en-US"/>
              </w:rPr>
              <w:t xml:space="preserve"> f_offset &lt; 0.165 MHz </w:t>
            </w:r>
          </w:p>
        </w:tc>
        <w:tc>
          <w:tcPr>
            <w:tcW w:w="3402" w:type="dxa"/>
          </w:tcPr>
          <w:p w14:paraId="75A3A3CA" w14:textId="77777777" w:rsidR="00F3544F" w:rsidRPr="00FE44C9" w:rsidRDefault="00F3544F" w:rsidP="0090485E">
            <w:pPr>
              <w:pStyle w:val="TAC"/>
              <w:rPr>
                <w:rFonts w:cs="Arial"/>
                <w:lang w:eastAsia="en-US"/>
              </w:rPr>
            </w:pPr>
            <w:r w:rsidRPr="00FE44C9">
              <w:rPr>
                <w:rFonts w:cs="Arial"/>
                <w:position w:val="-46"/>
                <w:lang w:eastAsia="en-US"/>
              </w:rPr>
              <w:object w:dxaOrig="4480" w:dyaOrig="1040" w14:anchorId="7D244711">
                <v:shape id="_x0000_i1173" type="#_x0000_t75" style="width:187.7pt;height:43.2pt" o:ole="" fillcolor="window">
                  <v:imagedata r:id="rId34" o:title=""/>
                </v:shape>
                <o:OLEObject Type="Embed" ProgID="Equation.3" ShapeID="_x0000_i1173" DrawAspect="Content" ObjectID="_1708195768" r:id="rId35"/>
              </w:object>
            </w:r>
          </w:p>
        </w:tc>
        <w:tc>
          <w:tcPr>
            <w:tcW w:w="1330" w:type="dxa"/>
          </w:tcPr>
          <w:p w14:paraId="21CF6D3A" w14:textId="77777777" w:rsidR="00F3544F" w:rsidRPr="00FE44C9" w:rsidRDefault="00F3544F" w:rsidP="0090485E">
            <w:pPr>
              <w:pStyle w:val="TAC"/>
              <w:rPr>
                <w:rFonts w:cs="Arial"/>
                <w:lang w:eastAsia="en-US"/>
              </w:rPr>
            </w:pPr>
            <w:r w:rsidRPr="00FE44C9">
              <w:rPr>
                <w:rFonts w:cs="Arial"/>
                <w:lang w:eastAsia="en-US"/>
              </w:rPr>
              <w:t xml:space="preserve">30 kHz </w:t>
            </w:r>
          </w:p>
        </w:tc>
      </w:tr>
      <w:tr w:rsidR="00F3544F" w:rsidRPr="00FE44C9" w14:paraId="5303B6C8" w14:textId="77777777" w:rsidTr="0090485E">
        <w:trPr>
          <w:cantSplit/>
          <w:jc w:val="center"/>
        </w:trPr>
        <w:tc>
          <w:tcPr>
            <w:tcW w:w="10151" w:type="dxa"/>
            <w:gridSpan w:val="4"/>
          </w:tcPr>
          <w:p w14:paraId="244510CE" w14:textId="77777777" w:rsidR="00F3544F" w:rsidRPr="00FE44C9" w:rsidRDefault="00F3544F" w:rsidP="0090485E">
            <w:pPr>
              <w:pStyle w:val="TAN"/>
              <w:rPr>
                <w:rFonts w:cs="Arial"/>
                <w:lang w:eastAsia="en-US"/>
              </w:rPr>
            </w:pPr>
            <w:r w:rsidRPr="00FE44C9">
              <w:rPr>
                <w:rFonts w:cs="Arial"/>
                <w:lang w:eastAsia="en-US"/>
              </w:rPr>
              <w:t>NOTE 4:</w:t>
            </w:r>
            <w:r>
              <w:rPr>
                <w:rFonts w:cs="Arial"/>
                <w:lang w:eastAsia="en-US"/>
              </w:rPr>
              <w:tab/>
            </w:r>
            <w:r w:rsidRPr="00FE44C9">
              <w:rPr>
                <w:rFonts w:cs="Arial"/>
                <w:lang w:eastAsia="en-US"/>
              </w:rPr>
              <w:t>The limits in this table only apply for operation with a GSM/EDGE or standalone NB-IoT or an E-UTRA 1.4 or 3 MHz carrier adjacent to the Base Station RF Bandwidth edge.</w:t>
            </w:r>
          </w:p>
          <w:p w14:paraId="08A274BF" w14:textId="77777777" w:rsidR="00F3544F" w:rsidRPr="00FE44C9" w:rsidRDefault="00F3544F" w:rsidP="0090485E">
            <w:pPr>
              <w:pStyle w:val="TAN"/>
              <w:rPr>
                <w:rFonts w:cs="Arial"/>
                <w:lang w:eastAsia="zh-CN"/>
              </w:rPr>
            </w:pPr>
            <w:r w:rsidRPr="00FE44C9">
              <w:rPr>
                <w:rFonts w:cs="Arial"/>
                <w:lang w:eastAsia="en-US"/>
              </w:rPr>
              <w:t>NOTE 5:</w:t>
            </w:r>
            <w:r w:rsidRPr="00FE44C9">
              <w:rPr>
                <w:rFonts w:cs="Arial"/>
                <w:lang w:eastAsia="en-US"/>
              </w:rPr>
              <w:tab/>
              <w:t>For MSR BS supporting non-contiguous spectrum operation</w:t>
            </w:r>
            <w:r w:rsidRPr="00FE44C9">
              <w:rPr>
                <w:rFonts w:cs="Arial"/>
                <w:lang w:eastAsia="zh-CN"/>
              </w:rPr>
              <w:t xml:space="preserve"> within any operating band</w:t>
            </w:r>
            <w:r w:rsidRPr="00FE44C9">
              <w:rPr>
                <w:rFonts w:cs="Arial"/>
                <w:lang w:eastAsia="en-US"/>
              </w:rPr>
              <w:t xml:space="preserve"> the </w:t>
            </w:r>
            <w:r w:rsidRPr="00FE44C9">
              <w:rPr>
                <w:rFonts w:cs="Arial"/>
                <w:lang w:eastAsia="zh-CN"/>
              </w:rPr>
              <w:t>t</w:t>
            </w:r>
            <w:r w:rsidRPr="00FE44C9">
              <w:rPr>
                <w:rFonts w:cs="Arial"/>
                <w:lang w:eastAsia="en-US"/>
              </w:rPr>
              <w:t xml:space="preserve">est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B6588EB" w14:textId="77777777" w:rsidR="00F3544F" w:rsidRPr="00FE44C9" w:rsidRDefault="00F3544F" w:rsidP="0090485E">
            <w:pPr>
              <w:pStyle w:val="TAN"/>
              <w:rPr>
                <w:rFonts w:cs="Arial"/>
                <w:lang w:eastAsia="en-US"/>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p>
          <w:p w14:paraId="61428ECA" w14:textId="77777777" w:rsidR="00F3544F" w:rsidRPr="00FE44C9" w:rsidRDefault="00F3544F" w:rsidP="0090485E">
            <w:pPr>
              <w:pStyle w:val="TAN"/>
              <w:rPr>
                <w:rFonts w:cs="Arial"/>
                <w:lang w:eastAsia="en-US"/>
              </w:rPr>
            </w:pPr>
            <w:r w:rsidRPr="00FE44C9">
              <w:rPr>
                <w:rFonts w:cs="Arial"/>
                <w:lang w:eastAsia="en-US"/>
              </w:rPr>
              <w:t>NOTE 7:</w:t>
            </w:r>
            <w:r w:rsidRPr="00FE44C9">
              <w:rPr>
                <w:rFonts w:cs="Arial"/>
                <w:lang w:eastAsia="en-US"/>
              </w:rPr>
              <w:tab/>
              <w:t>In case the carrier adjacent to the Base Station RF Bandwidth edge is a GSM/EDGE carrier, the value of X = P</w:t>
            </w:r>
            <w:r w:rsidRPr="00FE44C9">
              <w:rPr>
                <w:rFonts w:cs="Arial"/>
                <w:vertAlign w:val="subscript"/>
                <w:lang w:eastAsia="en-US"/>
              </w:rPr>
              <w:t>GSMcarrier</w:t>
            </w:r>
            <w:r w:rsidRPr="00FE44C9">
              <w:rPr>
                <w:rFonts w:cs="Arial"/>
                <w:lang w:eastAsia="en-US"/>
              </w:rPr>
              <w:t xml:space="preserve"> – 43, where P</w:t>
            </w:r>
            <w:r w:rsidRPr="00FE44C9">
              <w:rPr>
                <w:rFonts w:cs="Arial"/>
                <w:vertAlign w:val="subscript"/>
                <w:lang w:eastAsia="en-US"/>
              </w:rPr>
              <w:t>GSMcarrier</w:t>
            </w:r>
            <w:r w:rsidRPr="00FE44C9">
              <w:rPr>
                <w:rFonts w:cs="Arial"/>
                <w:lang w:eastAsia="en-US"/>
              </w:rPr>
              <w:t xml:space="preserve"> is the power level of the GSM/EDGE carrier adjacent to the Base Station RF Bandwidth edge. In other cases, X = 0.</w:t>
            </w:r>
          </w:p>
          <w:p w14:paraId="516CB90B" w14:textId="77777777" w:rsidR="00F3544F" w:rsidRPr="00FE44C9" w:rsidRDefault="00F3544F" w:rsidP="0090485E">
            <w:pPr>
              <w:pStyle w:val="TAN"/>
              <w:rPr>
                <w:rFonts w:cs="Arial"/>
                <w:lang w:eastAsia="en-US"/>
              </w:rPr>
            </w:pPr>
            <w:r w:rsidRPr="00FE44C9">
              <w:rPr>
                <w:rFonts w:cs="Arial"/>
              </w:rPr>
              <w:t>NOTE 8:</w:t>
            </w:r>
            <w:r w:rsidRPr="00FE44C9">
              <w:rPr>
                <w:rFonts w:cs="Arial"/>
              </w:rPr>
              <w:tab/>
              <w:t>In case the carrier adjacent to the RF bandwidth edge is a NB-IoT carrier, the value of X = P</w:t>
            </w:r>
            <w:r w:rsidRPr="00FE44C9">
              <w:rPr>
                <w:rFonts w:cs="Arial"/>
                <w:vertAlign w:val="subscript"/>
              </w:rPr>
              <w:t>NB-IoTcarrier</w:t>
            </w:r>
            <w:r w:rsidRPr="00FE44C9">
              <w:rPr>
                <w:rFonts w:cs="Arial"/>
              </w:rPr>
              <w:t xml:space="preserve"> – 43, where P</w:t>
            </w:r>
            <w:r w:rsidRPr="00FE44C9">
              <w:rPr>
                <w:rFonts w:cs="Arial"/>
                <w:vertAlign w:val="subscript"/>
              </w:rPr>
              <w:t>NB-IoTcarrier</w:t>
            </w:r>
            <w:r w:rsidRPr="00FE44C9">
              <w:rPr>
                <w:rFonts w:cs="Arial"/>
              </w:rPr>
              <w:t xml:space="preserve"> is the power level of the NB-IoT carrier adjacent to the RF bandwidth edge. In other cases, X = 0.</w:t>
            </w:r>
          </w:p>
        </w:tc>
      </w:tr>
    </w:tbl>
    <w:p w14:paraId="5088040D" w14:textId="77777777" w:rsidR="00F3544F" w:rsidRPr="00FE44C9" w:rsidRDefault="00F3544F" w:rsidP="00F3544F"/>
    <w:p w14:paraId="0D10480F" w14:textId="77777777" w:rsidR="00F3544F" w:rsidRPr="00FE44C9" w:rsidRDefault="00F3544F" w:rsidP="00F3544F">
      <w:pPr>
        <w:pStyle w:val="TH"/>
        <w:rPr>
          <w:rFonts w:cs="v5.0.0"/>
          <w:lang w:val="en-US"/>
        </w:rPr>
      </w:pPr>
      <w:r w:rsidRPr="00FE44C9">
        <w:t xml:space="preserve">Table 6.6.2.5.2-2a: </w:t>
      </w:r>
      <w:r>
        <w:t>WA BS OBUE in</w:t>
      </w:r>
      <w:r w:rsidRPr="00A07190">
        <w:t xml:space="preserve">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3544F" w:rsidRPr="00FE44C9" w14:paraId="1EA39CF7" w14:textId="77777777" w:rsidTr="0090485E">
        <w:trPr>
          <w:cantSplit/>
          <w:jc w:val="center"/>
        </w:trPr>
        <w:tc>
          <w:tcPr>
            <w:tcW w:w="1953" w:type="dxa"/>
          </w:tcPr>
          <w:p w14:paraId="44A9190D" w14:textId="77777777" w:rsidR="00F3544F" w:rsidRPr="00FE44C9" w:rsidRDefault="00F3544F" w:rsidP="0090485E">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2632EB01" w14:textId="77777777" w:rsidR="00F3544F" w:rsidRPr="00FE44C9" w:rsidRDefault="00F3544F" w:rsidP="0090485E">
            <w:pPr>
              <w:pStyle w:val="TAH"/>
              <w:rPr>
                <w:rFonts w:cs="v5.0.0"/>
              </w:rPr>
            </w:pPr>
            <w:r w:rsidRPr="00FE44C9">
              <w:rPr>
                <w:rFonts w:cs="v5.0.0"/>
              </w:rPr>
              <w:t>Frequency offset of measurement filter centre frequency, f_offset</w:t>
            </w:r>
          </w:p>
        </w:tc>
        <w:tc>
          <w:tcPr>
            <w:tcW w:w="3455" w:type="dxa"/>
          </w:tcPr>
          <w:p w14:paraId="0A6E52B1" w14:textId="77777777" w:rsidR="00F3544F" w:rsidRPr="00FE44C9" w:rsidRDefault="00F3544F" w:rsidP="0090485E">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45671529" w14:textId="77777777" w:rsidR="00F3544F" w:rsidRPr="00FE44C9" w:rsidRDefault="00F3544F" w:rsidP="0090485E">
            <w:pPr>
              <w:pStyle w:val="TAH"/>
              <w:rPr>
                <w:rFonts w:cs="v5.0.0"/>
              </w:rPr>
            </w:pPr>
            <w:r w:rsidRPr="00FE44C9">
              <w:rPr>
                <w:rFonts w:cs="v5.0.0"/>
              </w:rPr>
              <w:t xml:space="preserve">Measurement bandwidth </w:t>
            </w:r>
            <w:r w:rsidRPr="00FE44C9">
              <w:rPr>
                <w:rFonts w:cs="Arial"/>
              </w:rPr>
              <w:t>(Note 9)</w:t>
            </w:r>
          </w:p>
        </w:tc>
      </w:tr>
      <w:tr w:rsidR="00F3544F" w:rsidRPr="00FE44C9" w14:paraId="3B253A84" w14:textId="77777777" w:rsidTr="0090485E">
        <w:trPr>
          <w:cantSplit/>
          <w:jc w:val="center"/>
        </w:trPr>
        <w:tc>
          <w:tcPr>
            <w:tcW w:w="1953" w:type="dxa"/>
          </w:tcPr>
          <w:p w14:paraId="05C965C2" w14:textId="77777777" w:rsidR="00F3544F" w:rsidRPr="00FE44C9" w:rsidRDefault="00F3544F" w:rsidP="0090485E">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1A517588"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4216A2C5" w14:textId="77777777" w:rsidR="00F3544F" w:rsidRPr="00FE44C9" w:rsidRDefault="00F3544F" w:rsidP="0090485E">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796F3A87" w14:textId="77777777" w:rsidR="00F3544F" w:rsidRPr="00FE44C9" w:rsidRDefault="00F3544F" w:rsidP="0090485E">
            <w:pPr>
              <w:pStyle w:val="TAC"/>
              <w:rPr>
                <w:rFonts w:cs="Arial"/>
              </w:rPr>
            </w:pPr>
            <w:r w:rsidRPr="00FE44C9">
              <w:rPr>
                <w:rFonts w:cs="Arial"/>
              </w:rPr>
              <w:t xml:space="preserve">100 kHz </w:t>
            </w:r>
          </w:p>
        </w:tc>
      </w:tr>
      <w:tr w:rsidR="00F3544F" w:rsidRPr="00FE44C9" w14:paraId="0CAE900D" w14:textId="77777777" w:rsidTr="0090485E">
        <w:trPr>
          <w:cantSplit/>
          <w:jc w:val="center"/>
        </w:trPr>
        <w:tc>
          <w:tcPr>
            <w:tcW w:w="1953" w:type="dxa"/>
          </w:tcPr>
          <w:p w14:paraId="1E429BF8" w14:textId="77777777" w:rsidR="00F3544F" w:rsidRPr="00FE44C9" w:rsidRDefault="00F3544F" w:rsidP="0090485E">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C662D8A" w14:textId="77777777" w:rsidR="00F3544F" w:rsidRPr="00FE44C9" w:rsidRDefault="00F3544F" w:rsidP="0090485E">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76EE0D07"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2576B62A" w14:textId="77777777" w:rsidR="00F3544F" w:rsidRPr="00FE44C9" w:rsidRDefault="00F3544F" w:rsidP="0090485E">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56371D08" w14:textId="77777777" w:rsidR="00F3544F" w:rsidRPr="00FE44C9" w:rsidRDefault="00F3544F" w:rsidP="0090485E">
            <w:pPr>
              <w:pStyle w:val="TAC"/>
              <w:rPr>
                <w:rFonts w:cs="Arial"/>
              </w:rPr>
            </w:pPr>
            <w:r w:rsidRPr="00FE44C9">
              <w:rPr>
                <w:rFonts w:cs="Arial"/>
              </w:rPr>
              <w:t>-12.5 dBm</w:t>
            </w:r>
          </w:p>
        </w:tc>
        <w:tc>
          <w:tcPr>
            <w:tcW w:w="1430" w:type="dxa"/>
          </w:tcPr>
          <w:p w14:paraId="1B61A974" w14:textId="77777777" w:rsidR="00F3544F" w:rsidRPr="00FE44C9" w:rsidRDefault="00F3544F" w:rsidP="0090485E">
            <w:pPr>
              <w:pStyle w:val="TAC"/>
              <w:rPr>
                <w:rFonts w:cs="Arial"/>
              </w:rPr>
            </w:pPr>
            <w:r w:rsidRPr="00FE44C9">
              <w:rPr>
                <w:rFonts w:cs="Arial"/>
              </w:rPr>
              <w:t xml:space="preserve">100 kHz </w:t>
            </w:r>
          </w:p>
        </w:tc>
      </w:tr>
      <w:tr w:rsidR="00F3544F" w:rsidRPr="00FE44C9" w14:paraId="14924086" w14:textId="77777777" w:rsidTr="0090485E">
        <w:trPr>
          <w:cantSplit/>
          <w:jc w:val="center"/>
        </w:trPr>
        <w:tc>
          <w:tcPr>
            <w:tcW w:w="1953" w:type="dxa"/>
          </w:tcPr>
          <w:p w14:paraId="1FD8EC16"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FE5C5A8" w14:textId="77777777" w:rsidR="00F3544F" w:rsidRPr="00FE44C9" w:rsidRDefault="00F3544F" w:rsidP="0090485E">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0CDCAAAE" w14:textId="77777777" w:rsidR="00F3544F" w:rsidRPr="00FE44C9" w:rsidRDefault="00F3544F" w:rsidP="0090485E">
            <w:pPr>
              <w:pStyle w:val="TAC"/>
              <w:rPr>
                <w:rFonts w:cs="Arial"/>
              </w:rPr>
            </w:pPr>
            <w:r w:rsidRPr="00FE44C9">
              <w:rPr>
                <w:rFonts w:cs="Arial"/>
              </w:rPr>
              <w:t>-16 dBm (Note 10)</w:t>
            </w:r>
          </w:p>
        </w:tc>
        <w:tc>
          <w:tcPr>
            <w:tcW w:w="1430" w:type="dxa"/>
          </w:tcPr>
          <w:p w14:paraId="088C973A" w14:textId="77777777" w:rsidR="00F3544F" w:rsidRPr="00FE44C9" w:rsidRDefault="00F3544F" w:rsidP="0090485E">
            <w:pPr>
              <w:pStyle w:val="TAC"/>
              <w:rPr>
                <w:rFonts w:cs="Arial"/>
              </w:rPr>
            </w:pPr>
            <w:r w:rsidRPr="00FE44C9">
              <w:rPr>
                <w:rFonts w:cs="Arial"/>
              </w:rPr>
              <w:t xml:space="preserve">100 kHz </w:t>
            </w:r>
          </w:p>
        </w:tc>
      </w:tr>
      <w:tr w:rsidR="00F3544F" w:rsidRPr="00FE44C9" w14:paraId="70F673CA" w14:textId="77777777" w:rsidTr="0090485E">
        <w:trPr>
          <w:cantSplit/>
          <w:jc w:val="center"/>
        </w:trPr>
        <w:tc>
          <w:tcPr>
            <w:tcW w:w="9814" w:type="dxa"/>
            <w:gridSpan w:val="4"/>
          </w:tcPr>
          <w:p w14:paraId="0FD3BB97"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45"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48D04C66"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46"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19F1EBF9" w14:textId="7A0FB5E6" w:rsidR="00F3544F" w:rsidRPr="00FE44C9" w:rsidRDefault="00F3544F" w:rsidP="00F3544F">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39C4FF66" w14:textId="77777777" w:rsidR="00F3544F" w:rsidRPr="00FE44C9" w:rsidRDefault="00F3544F" w:rsidP="00F3544F"/>
    <w:p w14:paraId="5586BF00" w14:textId="77777777" w:rsidR="00F3544F" w:rsidRPr="00FE44C9" w:rsidRDefault="00F3544F" w:rsidP="00F3544F">
      <w:pPr>
        <w:pStyle w:val="TH"/>
        <w:rPr>
          <w:rFonts w:cs="v5.0.0"/>
        </w:rPr>
      </w:pPr>
      <w:r w:rsidRPr="00FE44C9">
        <w:lastRenderedPageBreak/>
        <w:t xml:space="preserve">Table 6.6.2.5.2-2b: </w:t>
      </w:r>
      <w:r>
        <w:t>WA BS OBUE in</w:t>
      </w:r>
      <w:r w:rsidRPr="00A07190">
        <w:t xml:space="preserve">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w:t>
      </w:r>
      <w:r w:rsidRPr="00A07190">
        <w:t xml:space="preserve"> </w:t>
      </w:r>
      <w:r>
        <w:t xml:space="preserve">NR </w:t>
      </w:r>
      <w:r w:rsidRPr="00A07190">
        <w:t>in Band 3</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3544F" w:rsidRPr="00FE44C9" w14:paraId="265B4AB1" w14:textId="77777777" w:rsidTr="0090485E">
        <w:trPr>
          <w:cantSplit/>
          <w:jc w:val="center"/>
        </w:trPr>
        <w:tc>
          <w:tcPr>
            <w:tcW w:w="1953" w:type="dxa"/>
          </w:tcPr>
          <w:p w14:paraId="2D5A3FC3" w14:textId="77777777" w:rsidR="00F3544F" w:rsidRPr="00FE44C9" w:rsidRDefault="00F3544F" w:rsidP="0090485E">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7A4CF0BB" w14:textId="77777777" w:rsidR="00F3544F" w:rsidRPr="00FE44C9" w:rsidRDefault="00F3544F" w:rsidP="0090485E">
            <w:pPr>
              <w:pStyle w:val="TAH"/>
              <w:rPr>
                <w:rFonts w:cs="v5.0.0"/>
              </w:rPr>
            </w:pPr>
            <w:r w:rsidRPr="00FE44C9">
              <w:rPr>
                <w:rFonts w:cs="v5.0.0"/>
              </w:rPr>
              <w:t>Frequency offset of measurement filter centre frequency, f_offset</w:t>
            </w:r>
          </w:p>
        </w:tc>
        <w:tc>
          <w:tcPr>
            <w:tcW w:w="3455" w:type="dxa"/>
          </w:tcPr>
          <w:p w14:paraId="74BC2E6A" w14:textId="77777777" w:rsidR="00F3544F" w:rsidRPr="00FE44C9" w:rsidRDefault="00F3544F" w:rsidP="0090485E">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724D9BB4" w14:textId="77777777" w:rsidR="00F3544F" w:rsidRPr="00FE44C9" w:rsidRDefault="00F3544F" w:rsidP="0090485E">
            <w:pPr>
              <w:pStyle w:val="TAH"/>
              <w:rPr>
                <w:rFonts w:cs="v5.0.0"/>
              </w:rPr>
            </w:pPr>
            <w:r w:rsidRPr="00FE44C9">
              <w:rPr>
                <w:rFonts w:cs="v5.0.0"/>
              </w:rPr>
              <w:t xml:space="preserve">Measurement bandwidth </w:t>
            </w:r>
            <w:r w:rsidRPr="00FE44C9">
              <w:rPr>
                <w:rFonts w:cs="Arial"/>
              </w:rPr>
              <w:t>(Note 9)</w:t>
            </w:r>
          </w:p>
        </w:tc>
      </w:tr>
      <w:tr w:rsidR="00F3544F" w:rsidRPr="00FE44C9" w14:paraId="4A4DF279" w14:textId="77777777" w:rsidTr="0090485E">
        <w:trPr>
          <w:cantSplit/>
          <w:jc w:val="center"/>
        </w:trPr>
        <w:tc>
          <w:tcPr>
            <w:tcW w:w="1953" w:type="dxa"/>
          </w:tcPr>
          <w:p w14:paraId="174D3D59" w14:textId="77777777" w:rsidR="00F3544F" w:rsidRPr="00FE44C9" w:rsidRDefault="00F3544F" w:rsidP="0090485E">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09373908"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26939624" w14:textId="77777777" w:rsidR="00F3544F" w:rsidRPr="00FE44C9" w:rsidRDefault="00F3544F" w:rsidP="0090485E">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06F39954" w14:textId="77777777" w:rsidR="00F3544F" w:rsidRPr="00FE44C9" w:rsidRDefault="00F3544F" w:rsidP="0090485E">
            <w:pPr>
              <w:pStyle w:val="TAC"/>
              <w:rPr>
                <w:rFonts w:cs="Arial"/>
              </w:rPr>
            </w:pPr>
            <w:r w:rsidRPr="00FE44C9">
              <w:rPr>
                <w:rFonts w:cs="Arial"/>
              </w:rPr>
              <w:t xml:space="preserve">100 kHz </w:t>
            </w:r>
          </w:p>
        </w:tc>
      </w:tr>
      <w:tr w:rsidR="00F3544F" w:rsidRPr="00FE44C9" w14:paraId="630F7A52" w14:textId="77777777" w:rsidTr="0090485E">
        <w:trPr>
          <w:cantSplit/>
          <w:jc w:val="center"/>
        </w:trPr>
        <w:tc>
          <w:tcPr>
            <w:tcW w:w="1953" w:type="dxa"/>
          </w:tcPr>
          <w:p w14:paraId="2B5BE652" w14:textId="77777777" w:rsidR="00F3544F" w:rsidRPr="00FE44C9" w:rsidRDefault="00F3544F" w:rsidP="0090485E">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F9FB3DF" w14:textId="77777777" w:rsidR="00F3544F" w:rsidRPr="00FE44C9" w:rsidRDefault="00F3544F" w:rsidP="0090485E">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2CC47B48"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08BA4A02" w14:textId="77777777" w:rsidR="00F3544F" w:rsidRPr="00FE44C9" w:rsidRDefault="00F3544F" w:rsidP="0090485E">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6DB5E1D3" w14:textId="77777777" w:rsidR="00F3544F" w:rsidRPr="00FE44C9" w:rsidRDefault="00F3544F" w:rsidP="0090485E">
            <w:pPr>
              <w:pStyle w:val="TAC"/>
              <w:rPr>
                <w:rFonts w:cs="Arial"/>
              </w:rPr>
            </w:pPr>
            <w:r w:rsidRPr="00FE44C9">
              <w:rPr>
                <w:rFonts w:cs="Arial"/>
              </w:rPr>
              <w:t>-12.5 dBm</w:t>
            </w:r>
          </w:p>
        </w:tc>
        <w:tc>
          <w:tcPr>
            <w:tcW w:w="1430" w:type="dxa"/>
          </w:tcPr>
          <w:p w14:paraId="75A55735" w14:textId="77777777" w:rsidR="00F3544F" w:rsidRPr="00FE44C9" w:rsidRDefault="00F3544F" w:rsidP="0090485E">
            <w:pPr>
              <w:pStyle w:val="TAC"/>
              <w:rPr>
                <w:rFonts w:cs="Arial"/>
              </w:rPr>
            </w:pPr>
            <w:r w:rsidRPr="00FE44C9">
              <w:rPr>
                <w:rFonts w:cs="Arial"/>
              </w:rPr>
              <w:t xml:space="preserve">100 kHz </w:t>
            </w:r>
          </w:p>
        </w:tc>
      </w:tr>
      <w:tr w:rsidR="00F3544F" w:rsidRPr="00FE44C9" w14:paraId="40656147" w14:textId="77777777" w:rsidTr="0090485E">
        <w:trPr>
          <w:cantSplit/>
          <w:jc w:val="center"/>
        </w:trPr>
        <w:tc>
          <w:tcPr>
            <w:tcW w:w="1953" w:type="dxa"/>
          </w:tcPr>
          <w:p w14:paraId="63D4958C"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6D79FC11" w14:textId="77777777" w:rsidR="00F3544F" w:rsidRPr="00FE44C9" w:rsidRDefault="00F3544F" w:rsidP="0090485E">
            <w:pPr>
              <w:pStyle w:val="TAC"/>
              <w:rPr>
                <w:rFonts w:cs="v5.0.0"/>
              </w:rPr>
            </w:pPr>
            <w:r w:rsidRPr="00FE44C9">
              <w:rPr>
                <w:rFonts w:cs="v5.0.0"/>
              </w:rPr>
              <w:t xml:space="preserve">10.5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7BC7FAB4" w14:textId="77777777" w:rsidR="00F3544F" w:rsidRPr="00FE44C9" w:rsidRDefault="00F3544F" w:rsidP="0090485E">
            <w:pPr>
              <w:pStyle w:val="TAC"/>
              <w:rPr>
                <w:rFonts w:cs="Arial"/>
              </w:rPr>
            </w:pPr>
            <w:r w:rsidRPr="00FE44C9">
              <w:rPr>
                <w:rFonts w:cs="Arial"/>
              </w:rPr>
              <w:t>-15 dBm (Note 10)</w:t>
            </w:r>
          </w:p>
        </w:tc>
        <w:tc>
          <w:tcPr>
            <w:tcW w:w="1430" w:type="dxa"/>
          </w:tcPr>
          <w:p w14:paraId="41E9C633" w14:textId="77777777" w:rsidR="00F3544F" w:rsidRPr="00FE44C9" w:rsidRDefault="00F3544F" w:rsidP="0090485E">
            <w:pPr>
              <w:pStyle w:val="TAC"/>
              <w:rPr>
                <w:rFonts w:cs="Arial"/>
              </w:rPr>
            </w:pPr>
            <w:r w:rsidRPr="00FE44C9">
              <w:rPr>
                <w:rFonts w:cs="Arial"/>
              </w:rPr>
              <w:t xml:space="preserve">1MHz </w:t>
            </w:r>
          </w:p>
        </w:tc>
      </w:tr>
      <w:tr w:rsidR="00F3544F" w:rsidRPr="00FE44C9" w14:paraId="377F16D4" w14:textId="77777777" w:rsidTr="0090485E">
        <w:trPr>
          <w:cantSplit/>
          <w:jc w:val="center"/>
        </w:trPr>
        <w:tc>
          <w:tcPr>
            <w:tcW w:w="9814" w:type="dxa"/>
            <w:gridSpan w:val="4"/>
          </w:tcPr>
          <w:p w14:paraId="0C51B6F7" w14:textId="77777777" w:rsidR="00F3544F" w:rsidRPr="00FE44C9" w:rsidRDefault="00F3544F" w:rsidP="0090485E">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35E4D0DC" w14:textId="77777777" w:rsidR="00F3544F" w:rsidRPr="00FE44C9" w:rsidRDefault="00F3544F" w:rsidP="0090485E">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262D6B6E" w14:textId="77777777" w:rsidR="00F3544F" w:rsidRPr="00FE44C9" w:rsidRDefault="00F3544F" w:rsidP="0090485E">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219BA1E1" w14:textId="77777777" w:rsidR="00F3544F" w:rsidRPr="00FE44C9" w:rsidRDefault="00F3544F" w:rsidP="00F3544F"/>
    <w:p w14:paraId="6A9DE690" w14:textId="77777777" w:rsidR="00F3544F" w:rsidRPr="00FE44C9" w:rsidRDefault="00F3544F" w:rsidP="00F3544F">
      <w:pPr>
        <w:pStyle w:val="TH"/>
        <w:rPr>
          <w:rFonts w:cs="v5.0.0"/>
        </w:rPr>
      </w:pPr>
      <w:r w:rsidRPr="00FE44C9">
        <w:t>Table 6.6.2.</w:t>
      </w:r>
      <w:r w:rsidRPr="00FE44C9">
        <w:rPr>
          <w:lang w:eastAsia="zh-CN"/>
        </w:rPr>
        <w:t>5.</w:t>
      </w:r>
      <w:r w:rsidRPr="00FE44C9">
        <w:t>2-</w:t>
      </w:r>
      <w:r w:rsidRPr="00FE44C9">
        <w:rPr>
          <w:lang w:eastAsia="zh-CN"/>
        </w:rPr>
        <w:t>3</w:t>
      </w:r>
      <w:r w:rsidRPr="00FE44C9">
        <w:t xml:space="preserve">: </w:t>
      </w:r>
      <w:r>
        <w:t>MR BS OBUE in</w:t>
      </w:r>
      <w:r w:rsidRPr="00A07190">
        <w:t xml:space="preserve"> BC2</w:t>
      </w:r>
      <w:r>
        <w:t xml:space="preserve"> bands applicable for:</w:t>
      </w:r>
      <w:r w:rsidRPr="00A07190">
        <w:t xml:space="preserve"> 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BB253CD" w14:textId="77777777" w:rsidTr="0090485E">
        <w:trPr>
          <w:cantSplit/>
          <w:jc w:val="center"/>
        </w:trPr>
        <w:tc>
          <w:tcPr>
            <w:tcW w:w="2127" w:type="dxa"/>
          </w:tcPr>
          <w:p w14:paraId="46A31A7F"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7A3C6176"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Pr>
          <w:p w14:paraId="7973D836" w14:textId="77777777" w:rsidR="00F3544F" w:rsidRPr="00FE44C9" w:rsidRDefault="00F3544F" w:rsidP="0090485E">
            <w:pPr>
              <w:pStyle w:val="TAH"/>
              <w:rPr>
                <w:rFonts w:cs="Arial"/>
                <w:lang w:eastAsia="en-US"/>
              </w:rPr>
            </w:pPr>
            <w:r w:rsidRPr="00FE44C9">
              <w:rPr>
                <w:rFonts w:cs="Arial"/>
                <w:lang w:eastAsia="en-US"/>
              </w:rPr>
              <w:t>Test requirement (Note 2</w:t>
            </w:r>
            <w:r w:rsidRPr="00FE44C9">
              <w:rPr>
                <w:rFonts w:cs="Arial"/>
                <w:lang w:eastAsia="zh-CN"/>
              </w:rPr>
              <w:t>, 3</w:t>
            </w:r>
            <w:r w:rsidRPr="00FE44C9">
              <w:rPr>
                <w:rFonts w:cs="Arial"/>
                <w:lang w:eastAsia="en-US"/>
              </w:rPr>
              <w:t>)</w:t>
            </w:r>
          </w:p>
        </w:tc>
        <w:tc>
          <w:tcPr>
            <w:tcW w:w="1430" w:type="dxa"/>
          </w:tcPr>
          <w:p w14:paraId="6C3A82A1"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9</w:t>
            </w:r>
            <w:r w:rsidRPr="00FE44C9">
              <w:rPr>
                <w:rFonts w:cs="Arial"/>
                <w:lang w:eastAsia="en-US"/>
              </w:rPr>
              <w:t>)</w:t>
            </w:r>
          </w:p>
        </w:tc>
      </w:tr>
      <w:tr w:rsidR="00F3544F" w:rsidRPr="00FE44C9" w14:paraId="00D3FF3C" w14:textId="77777777" w:rsidTr="0090485E">
        <w:trPr>
          <w:cantSplit/>
          <w:jc w:val="center"/>
        </w:trPr>
        <w:tc>
          <w:tcPr>
            <w:tcW w:w="2127" w:type="dxa"/>
          </w:tcPr>
          <w:p w14:paraId="234595F3"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3F9640C7" w14:textId="77777777" w:rsidR="00F3544F" w:rsidRPr="00FE44C9" w:rsidRDefault="00F3544F" w:rsidP="0090485E">
            <w:pPr>
              <w:pStyle w:val="TAC"/>
              <w:rPr>
                <w:rFonts w:cs="Arial"/>
                <w:lang w:eastAsia="en-US"/>
              </w:rPr>
            </w:pPr>
            <w:r w:rsidRPr="00FE44C9">
              <w:rPr>
                <w:rFonts w:cs="Arial"/>
                <w:lang w:eastAsia="en-US"/>
              </w:rPr>
              <w:t>(Note 1)</w:t>
            </w:r>
          </w:p>
        </w:tc>
        <w:tc>
          <w:tcPr>
            <w:tcW w:w="2976" w:type="dxa"/>
          </w:tcPr>
          <w:p w14:paraId="023FE04C"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678C7A74" w14:textId="77777777" w:rsidR="00F3544F" w:rsidRPr="00FE44C9" w:rsidRDefault="00F3544F" w:rsidP="0090485E">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- 56.5dB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1342B2DA"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2EAEA74D" w14:textId="77777777" w:rsidTr="0090485E">
        <w:trPr>
          <w:cantSplit/>
          <w:jc w:val="center"/>
        </w:trPr>
        <w:tc>
          <w:tcPr>
            <w:tcW w:w="2127" w:type="dxa"/>
          </w:tcPr>
          <w:p w14:paraId="5FF35073"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146239B4"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174C58E1" w14:textId="77777777" w:rsidR="00F3544F" w:rsidRPr="00FE44C9" w:rsidRDefault="00F3544F" w:rsidP="0090485E">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66FA62D6"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115511E3" w14:textId="77777777" w:rsidTr="0090485E">
        <w:trPr>
          <w:cantSplit/>
          <w:jc w:val="center"/>
        </w:trPr>
        <w:tc>
          <w:tcPr>
            <w:tcW w:w="2127" w:type="dxa"/>
          </w:tcPr>
          <w:p w14:paraId="7D54FC9A"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8</w:t>
            </w:r>
            <w:r w:rsidRPr="00FE44C9">
              <w:rPr>
                <w:rFonts w:cs="Arial"/>
                <w:lang w:eastAsia="en-US"/>
              </w:rPr>
              <w:t>)</w:t>
            </w:r>
          </w:p>
        </w:tc>
        <w:tc>
          <w:tcPr>
            <w:tcW w:w="2976" w:type="dxa"/>
          </w:tcPr>
          <w:p w14:paraId="406B92A9"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79E63AD4" w14:textId="77777777" w:rsidR="00F3544F" w:rsidRPr="00FE44C9" w:rsidRDefault="00F3544F" w:rsidP="0090485E">
            <w:pPr>
              <w:pStyle w:val="TAC"/>
              <w:rPr>
                <w:rFonts w:cs="Arial"/>
                <w:lang w:eastAsia="en-US"/>
              </w:rPr>
            </w:pPr>
            <w:r w:rsidRPr="00FE44C9">
              <w:rPr>
                <w:rFonts w:cs="Arial"/>
                <w:lang w:eastAsia="en-US"/>
              </w:rPr>
              <w:t>P</w:t>
            </w:r>
            <w:r w:rsidRPr="00FE44C9">
              <w:rPr>
                <w:rFonts w:cs="Arial"/>
                <w:vertAlign w:val="subscript"/>
              </w:rPr>
              <w:t>Rated</w:t>
            </w:r>
            <w:r w:rsidRPr="00FE44C9">
              <w:rPr>
                <w:rFonts w:cs="Arial"/>
                <w:vertAlign w:val="subscript"/>
                <w:lang w:eastAsia="en-US"/>
              </w:rPr>
              <w:t>,c</w:t>
            </w:r>
            <w:r w:rsidRPr="00FE44C9">
              <w:rPr>
                <w:rFonts w:cs="Arial"/>
                <w:lang w:eastAsia="en-US"/>
              </w:rPr>
              <w:t xml:space="preserve"> – 6</w:t>
            </w:r>
            <w:r w:rsidRPr="00FE44C9">
              <w:rPr>
                <w:rFonts w:cs="Arial"/>
                <w:lang w:eastAsia="zh-CN"/>
              </w:rPr>
              <w:t>3.5</w:t>
            </w:r>
            <w:r w:rsidRPr="00FE44C9">
              <w:rPr>
                <w:rFonts w:cs="Arial"/>
                <w:lang w:eastAsia="en-US"/>
              </w:rPr>
              <w:t xml:space="preserve"> dB</w:t>
            </w:r>
          </w:p>
        </w:tc>
        <w:tc>
          <w:tcPr>
            <w:tcW w:w="1430" w:type="dxa"/>
          </w:tcPr>
          <w:p w14:paraId="106BC444"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429B2B73" w14:textId="77777777" w:rsidTr="0090485E">
        <w:trPr>
          <w:cantSplit/>
          <w:jc w:val="center"/>
        </w:trPr>
        <w:tc>
          <w:tcPr>
            <w:tcW w:w="2127" w:type="dxa"/>
          </w:tcPr>
          <w:p w14:paraId="079BF940"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2.8 MHz</w:t>
            </w:r>
          </w:p>
        </w:tc>
        <w:tc>
          <w:tcPr>
            <w:tcW w:w="2976" w:type="dxa"/>
          </w:tcPr>
          <w:p w14:paraId="05B5C02E"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3.3 MHz</w:t>
            </w:r>
          </w:p>
        </w:tc>
        <w:tc>
          <w:tcPr>
            <w:tcW w:w="3455" w:type="dxa"/>
          </w:tcPr>
          <w:p w14:paraId="289A5378" w14:textId="77777777" w:rsidR="00F3544F" w:rsidRPr="00FE44C9" w:rsidRDefault="00F3544F" w:rsidP="0090485E">
            <w:pPr>
              <w:pStyle w:val="TAC"/>
              <w:rPr>
                <w:rFonts w:cs="Arial"/>
                <w:lang w:eastAsia="en-US"/>
              </w:rPr>
            </w:pPr>
            <w:r w:rsidRPr="00FE44C9">
              <w:rPr>
                <w:rFonts w:cs="Arial"/>
                <w:lang w:eastAsia="en-US"/>
              </w:rPr>
              <w:t>P</w:t>
            </w:r>
            <w:r w:rsidRPr="00FE44C9">
              <w:rPr>
                <w:rFonts w:cs="Arial"/>
                <w:vertAlign w:val="subscript"/>
              </w:rPr>
              <w:t>Rated</w:t>
            </w:r>
            <w:r w:rsidRPr="00FE44C9">
              <w:rPr>
                <w:rFonts w:cs="Arial"/>
                <w:vertAlign w:val="subscript"/>
                <w:lang w:eastAsia="en-US"/>
              </w:rPr>
              <w:t>,c</w:t>
            </w:r>
            <w:r w:rsidRPr="00FE44C9">
              <w:rPr>
                <w:rFonts w:cs="Arial"/>
                <w:lang w:eastAsia="en-US"/>
              </w:rPr>
              <w:t xml:space="preserve"> – 5</w:t>
            </w:r>
            <w:r w:rsidRPr="00FE44C9">
              <w:rPr>
                <w:rFonts w:cs="Arial"/>
                <w:lang w:eastAsia="zh-CN"/>
              </w:rPr>
              <w:t>0.5</w:t>
            </w:r>
            <w:r w:rsidRPr="00FE44C9">
              <w:rPr>
                <w:rFonts w:cs="Arial"/>
                <w:lang w:eastAsia="en-US"/>
              </w:rPr>
              <w:t xml:space="preserve"> dB</w:t>
            </w:r>
          </w:p>
        </w:tc>
        <w:tc>
          <w:tcPr>
            <w:tcW w:w="1430" w:type="dxa"/>
          </w:tcPr>
          <w:p w14:paraId="4380E342"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1EF4AB31" w14:textId="77777777" w:rsidTr="0090485E">
        <w:trPr>
          <w:cantSplit/>
          <w:jc w:val="center"/>
        </w:trPr>
        <w:tc>
          <w:tcPr>
            <w:tcW w:w="2127" w:type="dxa"/>
          </w:tcPr>
          <w:p w14:paraId="55DEB7C3" w14:textId="77777777" w:rsidR="00F3544F" w:rsidRPr="00FE44C9" w:rsidRDefault="00F3544F" w:rsidP="0090485E">
            <w:pPr>
              <w:pStyle w:val="TAC"/>
              <w:rPr>
                <w:rFonts w:cs="Arial"/>
                <w:lang w:eastAsia="en-US"/>
              </w:rPr>
            </w:pPr>
            <w:r w:rsidRPr="00FE44C9">
              <w:rPr>
                <w:rFonts w:cs="Arial"/>
                <w:lang w:eastAsia="en-US"/>
              </w:rPr>
              <w:t xml:space="preserve">2.8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C3C9DA3" w14:textId="77777777" w:rsidR="00F3544F" w:rsidRPr="00FE44C9" w:rsidRDefault="00F3544F" w:rsidP="0090485E">
            <w:pPr>
              <w:pStyle w:val="TAC"/>
              <w:rPr>
                <w:rFonts w:cs="Arial"/>
                <w:lang w:eastAsia="en-US"/>
              </w:rPr>
            </w:pPr>
            <w:r w:rsidRPr="00FE44C9">
              <w:rPr>
                <w:rFonts w:cs="Arial"/>
                <w:lang w:eastAsia="en-US"/>
              </w:rPr>
              <w:t xml:space="preserve">3.3 MHz </w:t>
            </w:r>
            <w:r w:rsidRPr="00FE44C9">
              <w:rPr>
                <w:rFonts w:cs="Arial"/>
                <w:lang w:eastAsia="en-US"/>
              </w:rPr>
              <w:sym w:font="Symbol" w:char="F0A3"/>
            </w:r>
            <w:r w:rsidRPr="00FE44C9">
              <w:rPr>
                <w:rFonts w:cs="Arial"/>
                <w:lang w:eastAsia="en-US"/>
              </w:rPr>
              <w:t xml:space="preserve"> f_offset &lt; 5.5 MHz</w:t>
            </w:r>
          </w:p>
        </w:tc>
        <w:tc>
          <w:tcPr>
            <w:tcW w:w="3455" w:type="dxa"/>
          </w:tcPr>
          <w:p w14:paraId="1C786257" w14:textId="77777777" w:rsidR="00F3544F" w:rsidRPr="00FE44C9" w:rsidRDefault="00F3544F" w:rsidP="0090485E">
            <w:pPr>
              <w:pStyle w:val="TAC"/>
              <w:rPr>
                <w:rFonts w:cs="Arial"/>
                <w:lang w:val="sv-FI" w:eastAsia="en-US"/>
              </w:rPr>
            </w:pPr>
            <w:r w:rsidRPr="00FE44C9">
              <w:rPr>
                <w:rFonts w:cs="Arial"/>
                <w:lang w:val="sv-FI" w:eastAsia="en-US"/>
              </w:rPr>
              <w:t>min(P</w:t>
            </w:r>
            <w:r w:rsidRPr="00FE44C9">
              <w:rPr>
                <w:rFonts w:cs="Arial"/>
                <w:vertAlign w:val="subscript"/>
                <w:lang w:val="sv-FI"/>
              </w:rPr>
              <w:t>Rated</w:t>
            </w:r>
            <w:r w:rsidRPr="00FE44C9">
              <w:rPr>
                <w:rFonts w:cs="Arial"/>
                <w:vertAlign w:val="subscript"/>
                <w:lang w:val="sv-FI" w:eastAsia="en-US"/>
              </w:rPr>
              <w:t>,c</w:t>
            </w:r>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51615B34"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2079A189" w14:textId="77777777" w:rsidTr="0090485E">
        <w:trPr>
          <w:cantSplit/>
          <w:jc w:val="center"/>
        </w:trPr>
        <w:tc>
          <w:tcPr>
            <w:tcW w:w="2127" w:type="dxa"/>
          </w:tcPr>
          <w:p w14:paraId="2B582D5A" w14:textId="77777777" w:rsidR="00F3544F" w:rsidRPr="00FE44C9" w:rsidRDefault="00F3544F" w:rsidP="0090485E">
            <w:pPr>
              <w:pStyle w:val="TAC"/>
              <w:rPr>
                <w:rFonts w:cs="Arial"/>
                <w:lang w:val="sv-FI" w:eastAsia="en-US"/>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10 MHz)</w:t>
            </w:r>
          </w:p>
        </w:tc>
        <w:tc>
          <w:tcPr>
            <w:tcW w:w="2976" w:type="dxa"/>
          </w:tcPr>
          <w:p w14:paraId="70D09229" w14:textId="77777777" w:rsidR="00F3544F" w:rsidRPr="00FE44C9" w:rsidRDefault="00F3544F" w:rsidP="0090485E">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w:t>
            </w:r>
            <w:r w:rsidRPr="00FE44C9">
              <w:rPr>
                <w:rFonts w:cs="Arial"/>
                <w:lang w:val="sv-FI" w:eastAsia="zh-CN"/>
              </w:rPr>
              <w:t xml:space="preserve"> 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0C841F24" w14:textId="77777777" w:rsidR="00F3544F" w:rsidRPr="00FE44C9" w:rsidRDefault="00F3544F" w:rsidP="0090485E">
            <w:pPr>
              <w:pStyle w:val="TAC"/>
              <w:rPr>
                <w:rFonts w:cs="Arial"/>
                <w:lang w:eastAsia="en-US"/>
              </w:rPr>
            </w:pPr>
            <w:r w:rsidRPr="00FE44C9">
              <w:rPr>
                <w:rFonts w:cs="Arial"/>
                <w:lang w:eastAsia="en-US"/>
              </w:rPr>
              <w:t>P</w:t>
            </w:r>
            <w:r w:rsidRPr="00FE44C9">
              <w:rPr>
                <w:rFonts w:cs="Arial"/>
                <w:vertAlign w:val="subscript"/>
              </w:rPr>
              <w:t>Rated</w:t>
            </w:r>
            <w:r w:rsidRPr="00FE44C9">
              <w:rPr>
                <w:rFonts w:cs="Arial"/>
                <w:vertAlign w:val="subscript"/>
                <w:lang w:eastAsia="en-US"/>
              </w:rPr>
              <w:t>,c</w:t>
            </w:r>
            <w:r w:rsidRPr="00FE44C9">
              <w:rPr>
                <w:rFonts w:cs="Arial"/>
                <w:lang w:eastAsia="en-US"/>
              </w:rPr>
              <w:t xml:space="preserve"> – 5</w:t>
            </w:r>
            <w:r w:rsidRPr="00FE44C9">
              <w:rPr>
                <w:rFonts w:cs="Arial"/>
                <w:lang w:eastAsia="zh-CN"/>
              </w:rPr>
              <w:t>4.5</w:t>
            </w:r>
            <w:r w:rsidRPr="00FE44C9">
              <w:rPr>
                <w:rFonts w:cs="Arial"/>
                <w:lang w:eastAsia="en-US"/>
              </w:rPr>
              <w:t xml:space="preserve"> dB</w:t>
            </w:r>
          </w:p>
        </w:tc>
        <w:tc>
          <w:tcPr>
            <w:tcW w:w="1430" w:type="dxa"/>
          </w:tcPr>
          <w:p w14:paraId="43AB5F73"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3AEF6125" w14:textId="77777777" w:rsidTr="0090485E">
        <w:trPr>
          <w:cantSplit/>
          <w:jc w:val="center"/>
        </w:trPr>
        <w:tc>
          <w:tcPr>
            <w:tcW w:w="2127" w:type="dxa"/>
          </w:tcPr>
          <w:p w14:paraId="7536C7AD"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1973FEB"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327BEED1" w14:textId="77777777" w:rsidR="00F3544F" w:rsidRPr="00FE44C9" w:rsidRDefault="00F3544F" w:rsidP="0090485E">
            <w:pPr>
              <w:pStyle w:val="TAC"/>
              <w:rPr>
                <w:rFonts w:cs="Arial"/>
                <w:lang w:eastAsia="en-US"/>
              </w:rPr>
            </w:pPr>
            <w:r w:rsidRPr="00FE44C9">
              <w:rPr>
                <w:rFonts w:cs="Arial"/>
                <w:lang w:eastAsia="en-US"/>
              </w:rPr>
              <w:t>P</w:t>
            </w:r>
            <w:r w:rsidRPr="00FE44C9">
              <w:rPr>
                <w:rFonts w:cs="Arial"/>
                <w:vertAlign w:val="subscript"/>
              </w:rPr>
              <w:t>Rated</w:t>
            </w:r>
            <w:r w:rsidRPr="00FE44C9">
              <w:rPr>
                <w:rFonts w:cs="Arial"/>
                <w:vertAlign w:val="subscript"/>
                <w:lang w:eastAsia="en-US"/>
              </w:rPr>
              <w:t>,c</w:t>
            </w:r>
            <w:r w:rsidRPr="00FE44C9">
              <w:rPr>
                <w:rFonts w:cs="Arial"/>
                <w:lang w:eastAsia="en-US"/>
              </w:rPr>
              <w:t xml:space="preserve"> </w:t>
            </w:r>
            <w:r w:rsidRPr="00FE44C9">
              <w:rPr>
                <w:rFonts w:cs="Arial"/>
                <w:lang w:eastAsia="zh-CN"/>
              </w:rPr>
              <w:t xml:space="preserve">-56dB </w:t>
            </w:r>
            <w:r w:rsidRPr="00FE44C9">
              <w:rPr>
                <w:rFonts w:cs="Arial"/>
                <w:lang w:eastAsia="en-US"/>
              </w:rPr>
              <w:t xml:space="preserve">(Note </w:t>
            </w:r>
            <w:r w:rsidRPr="00FE44C9">
              <w:rPr>
                <w:rFonts w:cs="Arial"/>
                <w:lang w:eastAsia="zh-CN"/>
              </w:rPr>
              <w:t>10</w:t>
            </w:r>
            <w:r w:rsidRPr="00FE44C9">
              <w:rPr>
                <w:rFonts w:cs="Arial"/>
                <w:lang w:eastAsia="en-US"/>
              </w:rPr>
              <w:t>)</w:t>
            </w:r>
          </w:p>
        </w:tc>
        <w:tc>
          <w:tcPr>
            <w:tcW w:w="1430" w:type="dxa"/>
          </w:tcPr>
          <w:p w14:paraId="57859699" w14:textId="77777777" w:rsidR="00F3544F" w:rsidRPr="00FE44C9" w:rsidRDefault="00F3544F" w:rsidP="0090485E">
            <w:pPr>
              <w:pStyle w:val="TAC"/>
              <w:rPr>
                <w:rFonts w:cs="Arial"/>
                <w:lang w:eastAsia="en-US"/>
              </w:rPr>
            </w:pPr>
            <w:r w:rsidRPr="00FE44C9">
              <w:rPr>
                <w:rFonts w:cs="Arial"/>
                <w:lang w:eastAsia="zh-CN"/>
              </w:rPr>
              <w:t>1MHz</w:t>
            </w:r>
          </w:p>
        </w:tc>
      </w:tr>
      <w:tr w:rsidR="00F3544F" w:rsidRPr="00FE44C9" w14:paraId="1A91B667" w14:textId="77777777" w:rsidTr="0090485E">
        <w:trPr>
          <w:cantSplit/>
          <w:jc w:val="center"/>
        </w:trPr>
        <w:tc>
          <w:tcPr>
            <w:tcW w:w="9988" w:type="dxa"/>
            <w:gridSpan w:val="4"/>
          </w:tcPr>
          <w:p w14:paraId="0C6EA20F" w14:textId="77777777" w:rsidR="00F3544F" w:rsidRPr="00FE44C9" w:rsidRDefault="00F3544F" w:rsidP="0090485E">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Pr="00FE44C9">
              <w:rPr>
                <w:lang w:eastAsia="en-US"/>
              </w:rPr>
              <w:t>or standalone NB-IoT</w:t>
            </w:r>
            <w:r w:rsidRPr="00FE44C9">
              <w:rPr>
                <w:rFonts w:cs="Arial"/>
                <w:lang w:eastAsia="en-US"/>
              </w:rPr>
              <w:t xml:space="preserve"> or an E-UTRA 1.4 or 3 MHz carrier adjacent to the Base Station RF Bandwidth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5</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 xml:space="preserve"> MHz.</w:t>
            </w:r>
          </w:p>
          <w:p w14:paraId="0B4BD638" w14:textId="77777777" w:rsidR="00F3544F" w:rsidRPr="00FE44C9" w:rsidRDefault="00F3544F" w:rsidP="0090485E">
            <w:pPr>
              <w:pStyle w:val="TAN"/>
              <w:rPr>
                <w:rFonts w:cs="Arial"/>
                <w:lang w:eastAsia="zh-CN"/>
              </w:rPr>
            </w:pPr>
            <w:r w:rsidRPr="00FE44C9">
              <w:rPr>
                <w:rFonts w:cs="Arial"/>
                <w:lang w:eastAsia="en-US"/>
              </w:rPr>
              <w:t>NOTE 2:</w:t>
            </w:r>
            <w:r w:rsidRPr="00FE44C9">
              <w:rPr>
                <w:rFonts w:cs="Arial"/>
                <w:lang w:eastAsia="en-US"/>
              </w:rPr>
              <w:tab/>
              <w:t>For MSR BS supporting non-contiguous spectrum operation</w:t>
            </w:r>
            <w:r w:rsidRPr="00FE44C9">
              <w:rPr>
                <w:rFonts w:cs="Arial"/>
                <w:lang w:eastAsia="zh-CN"/>
              </w:rPr>
              <w:t xml:space="preserve"> 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w:t>
            </w:r>
            <w:r w:rsidRPr="00FE44C9">
              <w:rPr>
                <w:rFonts w:cs="Arial"/>
                <w:lang w:eastAsia="zh-CN"/>
              </w:rPr>
              <w:t xml:space="preserve"> (</w:t>
            </w:r>
            <w:r w:rsidRPr="00FE44C9">
              <w:rPr>
                <w:rFonts w:cs="Arial"/>
                <w:lang w:eastAsia="en-US"/>
              </w:rPr>
              <w:t>P</w:t>
            </w:r>
            <w:r w:rsidRPr="00FE44C9">
              <w:rPr>
                <w:rFonts w:cs="Arial"/>
                <w:vertAlign w:val="subscript"/>
              </w:rPr>
              <w:t>Rated</w:t>
            </w:r>
            <w:r w:rsidRPr="00FE44C9">
              <w:rPr>
                <w:rFonts w:cs="Arial"/>
                <w:vertAlign w:val="subscript"/>
                <w:lang w:eastAsia="en-US"/>
              </w:rPr>
              <w:t>,c</w:t>
            </w:r>
            <w:r w:rsidRPr="00FE44C9">
              <w:rPr>
                <w:rFonts w:cs="Arial"/>
                <w:lang w:eastAsia="zh-CN"/>
              </w:rPr>
              <w:t xml:space="preserve"> – 56 dB)/MHz.</w:t>
            </w:r>
          </w:p>
          <w:p w14:paraId="7765E1BB" w14:textId="77777777" w:rsidR="00F3544F" w:rsidRPr="00FE44C9" w:rsidRDefault="00F3544F" w:rsidP="0090485E">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bookmarkStart w:id="47" w:name="_Hlk525226544"/>
            <w:r w:rsidRPr="00FE44C9">
              <w:rPr>
                <w:rFonts w:cs="Arial"/>
              </w:rPr>
              <w:t>2</w:t>
            </w:r>
            <w:r w:rsidRPr="00FE44C9">
              <w:t>×Δf</w:t>
            </w:r>
            <w:r w:rsidRPr="00FE44C9">
              <w:rPr>
                <w:vertAlign w:val="subscript"/>
              </w:rPr>
              <w:t>OBUE</w:t>
            </w:r>
            <w:bookmarkEnd w:id="47"/>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tc>
      </w:tr>
    </w:tbl>
    <w:p w14:paraId="630F3D72" w14:textId="77777777" w:rsidR="00F3544F" w:rsidRPr="00FE44C9" w:rsidRDefault="00F3544F" w:rsidP="00F3544F"/>
    <w:p w14:paraId="5AB528D0" w14:textId="77777777" w:rsidR="00F3544F" w:rsidRPr="00FE44C9" w:rsidRDefault="00F3544F" w:rsidP="00F3544F">
      <w:pPr>
        <w:pStyle w:val="TH"/>
        <w:rPr>
          <w:rFonts w:cs="v5.0.0"/>
        </w:rPr>
      </w:pPr>
      <w:r w:rsidRPr="00FE44C9">
        <w:lastRenderedPageBreak/>
        <w:t>Table 6.6.2.5.2-</w:t>
      </w:r>
      <w:r w:rsidRPr="00FE44C9">
        <w:rPr>
          <w:lang w:eastAsia="zh-CN"/>
        </w:rPr>
        <w:t>3a</w:t>
      </w:r>
      <w:r w:rsidRPr="00FE44C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2ED5BB7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2EB8AB4" w14:textId="77777777" w:rsidR="00F3544F" w:rsidRPr="00FE44C9" w:rsidRDefault="00F3544F" w:rsidP="0090485E">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34FEBF" w14:textId="77777777" w:rsidR="00F3544F" w:rsidRPr="00FE44C9" w:rsidRDefault="00F3544F" w:rsidP="0090485E">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91DB9D4" w14:textId="77777777" w:rsidR="00F3544F" w:rsidRPr="00FE44C9" w:rsidRDefault="00F3544F" w:rsidP="0090485E">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46EEF0F" w14:textId="77777777" w:rsidR="00F3544F" w:rsidRPr="00FE44C9" w:rsidRDefault="00F3544F" w:rsidP="0090485E">
            <w:pPr>
              <w:pStyle w:val="TAH"/>
              <w:rPr>
                <w:rFonts w:cs="Arial"/>
              </w:rPr>
            </w:pPr>
            <w:r w:rsidRPr="00FE44C9">
              <w:rPr>
                <w:rFonts w:cs="Arial"/>
              </w:rPr>
              <w:t>Measurement bandwidth (Note 9)</w:t>
            </w:r>
          </w:p>
        </w:tc>
      </w:tr>
      <w:tr w:rsidR="00F3544F" w:rsidRPr="00FE44C9" w14:paraId="52C7A68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88478E0" w14:textId="77777777" w:rsidR="00F3544F" w:rsidRPr="00FE44C9" w:rsidRDefault="00F3544F" w:rsidP="0090485E">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1E0443"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9664D8" w14:textId="77777777" w:rsidR="00F3544F" w:rsidRPr="00FE44C9" w:rsidRDefault="00F3544F" w:rsidP="0090485E">
            <w:pPr>
              <w:pStyle w:val="TAC"/>
              <w:rPr>
                <w:rFonts w:cs="v5.0.0"/>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BA77887" w14:textId="77777777" w:rsidR="00F3544F" w:rsidRPr="00FE44C9" w:rsidRDefault="00F3544F" w:rsidP="0090485E">
            <w:pPr>
              <w:pStyle w:val="TAC"/>
              <w:rPr>
                <w:rFonts w:cs="v5.0.0"/>
              </w:rPr>
            </w:pPr>
            <w:r w:rsidRPr="00FE44C9">
              <w:rPr>
                <w:rFonts w:cs="v5.0.0"/>
              </w:rPr>
              <w:t xml:space="preserve">100 kHz </w:t>
            </w:r>
          </w:p>
        </w:tc>
      </w:tr>
      <w:tr w:rsidR="00F3544F" w:rsidRPr="00FE44C9" w14:paraId="7CD4C35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4BD6C4" w14:textId="77777777" w:rsidR="00F3544F" w:rsidRPr="00FE44C9" w:rsidRDefault="00F3544F" w:rsidP="0090485E">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87AFB9E"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Arial"/>
                <w:lang w:val="sv-FI"/>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1138AC7" w14:textId="77777777" w:rsidR="00F3544F" w:rsidRPr="00FE44C9" w:rsidRDefault="00F3544F" w:rsidP="0090485E">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5BFDED8" w14:textId="77777777" w:rsidR="00F3544F" w:rsidRPr="00FE44C9" w:rsidRDefault="00F3544F" w:rsidP="0090485E">
            <w:pPr>
              <w:pStyle w:val="TAC"/>
              <w:rPr>
                <w:rFonts w:cs="v5.0.0"/>
              </w:rPr>
            </w:pPr>
            <w:r w:rsidRPr="00FE44C9">
              <w:rPr>
                <w:rFonts w:cs="v5.0.0"/>
              </w:rPr>
              <w:t xml:space="preserve">100 kHz </w:t>
            </w:r>
          </w:p>
        </w:tc>
      </w:tr>
      <w:tr w:rsidR="00F3544F" w:rsidRPr="00FE44C9" w14:paraId="212C523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9567CEF"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6038369" w14:textId="77777777" w:rsidR="00F3544F" w:rsidRPr="00FE44C9" w:rsidRDefault="00F3544F" w:rsidP="0090485E">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FD541E3" w14:textId="77777777" w:rsidR="00F3544F" w:rsidRPr="00FE44C9" w:rsidRDefault="00F3544F" w:rsidP="0090485E">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134D8D24" w14:textId="77777777" w:rsidR="00F3544F" w:rsidRPr="00FE44C9" w:rsidRDefault="00F3544F" w:rsidP="0090485E">
            <w:pPr>
              <w:pStyle w:val="TAC"/>
              <w:pBdr>
                <w:top w:val="single" w:sz="12" w:space="3" w:color="auto"/>
              </w:pBdr>
              <w:rPr>
                <w:rFonts w:cs="v5.0.0"/>
              </w:rPr>
            </w:pPr>
            <w:r w:rsidRPr="00FE44C9">
              <w:rPr>
                <w:rFonts w:cs="v5.0.0"/>
              </w:rPr>
              <w:t>100 kHz</w:t>
            </w:r>
          </w:p>
        </w:tc>
      </w:tr>
      <w:tr w:rsidR="00F3544F" w:rsidRPr="00FE44C9" w14:paraId="0EBA97F4" w14:textId="77777777" w:rsidTr="0090485E">
        <w:trPr>
          <w:cantSplit/>
          <w:jc w:val="center"/>
        </w:trPr>
        <w:tc>
          <w:tcPr>
            <w:tcW w:w="9988" w:type="dxa"/>
            <w:gridSpan w:val="4"/>
          </w:tcPr>
          <w:p w14:paraId="3130000D"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48"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197ECDFD"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49"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197A9533" w14:textId="30B11F87" w:rsidR="00F3544F" w:rsidRPr="00FE44C9" w:rsidRDefault="00F3544F" w:rsidP="00F3544F">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f &lt; 0.15 MHz.</w:t>
            </w:r>
          </w:p>
        </w:tc>
      </w:tr>
    </w:tbl>
    <w:p w14:paraId="276417A0" w14:textId="77777777" w:rsidR="00F3544F" w:rsidRPr="00FE44C9" w:rsidRDefault="00F3544F" w:rsidP="00F3544F"/>
    <w:p w14:paraId="45EB2081" w14:textId="77777777" w:rsidR="00F3544F" w:rsidRPr="00FE44C9" w:rsidRDefault="00F3544F" w:rsidP="00F3544F">
      <w:pPr>
        <w:pStyle w:val="TH"/>
        <w:rPr>
          <w:rFonts w:cs="v5.0.0"/>
        </w:rPr>
      </w:pPr>
      <w:r w:rsidRPr="00FE44C9">
        <w:t>Table 6.6.2.</w:t>
      </w:r>
      <w:r w:rsidRPr="00FE44C9">
        <w:rPr>
          <w:lang w:eastAsia="zh-CN"/>
        </w:rPr>
        <w:t>5.</w:t>
      </w:r>
      <w:r w:rsidRPr="00FE44C9">
        <w:t>2-</w:t>
      </w:r>
      <w:r w:rsidRPr="00FE44C9">
        <w:rPr>
          <w:lang w:eastAsia="zh-CN"/>
        </w:rPr>
        <w:t>4</w:t>
      </w:r>
      <w:r w:rsidRPr="00FE44C9">
        <w:t xml:space="preserve">: </w:t>
      </w:r>
      <w:r>
        <w:t>MR BS OBUE in in</w:t>
      </w:r>
      <w:r w:rsidRPr="00A07190">
        <w:t xml:space="preserve"> BC2</w:t>
      </w:r>
      <w:r>
        <w:t xml:space="preserve"> bands applicable for:</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5C5D62BA" w14:textId="77777777" w:rsidTr="0090485E">
        <w:trPr>
          <w:cantSplit/>
          <w:jc w:val="center"/>
        </w:trPr>
        <w:tc>
          <w:tcPr>
            <w:tcW w:w="2127" w:type="dxa"/>
          </w:tcPr>
          <w:p w14:paraId="684AC45C" w14:textId="77777777" w:rsidR="00F3544F" w:rsidRPr="00FE44C9" w:rsidRDefault="00F3544F" w:rsidP="0090485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75BF2EA" w14:textId="77777777" w:rsidR="00F3544F" w:rsidRPr="00FE44C9" w:rsidRDefault="00F3544F" w:rsidP="0090485E">
            <w:pPr>
              <w:pStyle w:val="TAH"/>
              <w:rPr>
                <w:rFonts w:cs="Arial"/>
                <w:lang w:eastAsia="en-US"/>
              </w:rPr>
            </w:pPr>
            <w:r w:rsidRPr="00FE44C9">
              <w:rPr>
                <w:rFonts w:cs="Arial"/>
                <w:lang w:eastAsia="en-US"/>
              </w:rPr>
              <w:t>Frequency offset of measurement filter centre frequency, f_offset</w:t>
            </w:r>
          </w:p>
        </w:tc>
        <w:tc>
          <w:tcPr>
            <w:tcW w:w="3455" w:type="dxa"/>
          </w:tcPr>
          <w:p w14:paraId="3D82A74A" w14:textId="77777777" w:rsidR="00F3544F" w:rsidRPr="00FE44C9" w:rsidRDefault="00F3544F" w:rsidP="0090485E">
            <w:pPr>
              <w:pStyle w:val="TAH"/>
              <w:rPr>
                <w:rFonts w:cs="Arial"/>
                <w:lang w:eastAsia="en-US"/>
              </w:rPr>
            </w:pPr>
            <w:r w:rsidRPr="00FE44C9">
              <w:rPr>
                <w:rFonts w:cs="Arial"/>
                <w:lang w:eastAsia="en-US"/>
              </w:rPr>
              <w:t>Test requirement (Note 2</w:t>
            </w:r>
            <w:r w:rsidRPr="00FE44C9">
              <w:rPr>
                <w:rFonts w:cs="Arial"/>
                <w:lang w:eastAsia="zh-CN"/>
              </w:rPr>
              <w:t>, 3</w:t>
            </w:r>
            <w:r w:rsidRPr="00FE44C9">
              <w:rPr>
                <w:rFonts w:cs="Arial"/>
                <w:lang w:eastAsia="en-US"/>
              </w:rPr>
              <w:t>)</w:t>
            </w:r>
          </w:p>
        </w:tc>
        <w:tc>
          <w:tcPr>
            <w:tcW w:w="1430" w:type="dxa"/>
          </w:tcPr>
          <w:p w14:paraId="5858A922" w14:textId="77777777" w:rsidR="00F3544F" w:rsidRPr="00FE44C9" w:rsidRDefault="00F3544F" w:rsidP="0090485E">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Pr="00FE44C9">
              <w:rPr>
                <w:rFonts w:cs="Arial"/>
                <w:lang w:eastAsia="zh-CN"/>
              </w:rPr>
              <w:t>9</w:t>
            </w:r>
            <w:r w:rsidRPr="00FE44C9">
              <w:rPr>
                <w:rFonts w:cs="Arial"/>
                <w:lang w:eastAsia="en-US"/>
              </w:rPr>
              <w:t>)</w:t>
            </w:r>
          </w:p>
        </w:tc>
      </w:tr>
      <w:tr w:rsidR="00F3544F" w:rsidRPr="00FE44C9" w14:paraId="6AB8F3D1" w14:textId="77777777" w:rsidTr="0090485E">
        <w:trPr>
          <w:cantSplit/>
          <w:jc w:val="center"/>
        </w:trPr>
        <w:tc>
          <w:tcPr>
            <w:tcW w:w="2127" w:type="dxa"/>
          </w:tcPr>
          <w:p w14:paraId="05A1708F" w14:textId="77777777" w:rsidR="00F3544F" w:rsidRPr="00FE44C9" w:rsidRDefault="00F3544F" w:rsidP="0090485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1D67E283" w14:textId="77777777" w:rsidR="00F3544F" w:rsidRPr="00FE44C9" w:rsidRDefault="00F3544F" w:rsidP="0090485E">
            <w:pPr>
              <w:pStyle w:val="TAC"/>
              <w:rPr>
                <w:rFonts w:cs="Arial"/>
                <w:lang w:eastAsia="en-US"/>
              </w:rPr>
            </w:pPr>
            <w:r w:rsidRPr="00FE44C9">
              <w:rPr>
                <w:rFonts w:cs="Arial"/>
                <w:lang w:eastAsia="en-US"/>
              </w:rPr>
              <w:t>(Note 1)</w:t>
            </w:r>
          </w:p>
        </w:tc>
        <w:tc>
          <w:tcPr>
            <w:tcW w:w="2976" w:type="dxa"/>
          </w:tcPr>
          <w:p w14:paraId="356976C9" w14:textId="77777777" w:rsidR="00F3544F" w:rsidRPr="00FE44C9" w:rsidRDefault="00F3544F" w:rsidP="0090485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29FEC387" w14:textId="77777777" w:rsidR="00F3544F" w:rsidRPr="00FE44C9" w:rsidRDefault="00F3544F" w:rsidP="0090485E">
            <w:pPr>
              <w:pStyle w:val="TAC"/>
              <w:rPr>
                <w:rFonts w:cs="Arial"/>
                <w:lang w:eastAsia="en-US"/>
              </w:rPr>
            </w:pPr>
            <w:r w:rsidRPr="00FE44C9">
              <w:rPr>
                <w:rFonts w:cs="Arial"/>
                <w:position w:val="-28"/>
                <w:lang w:eastAsia="en-US"/>
              </w:rPr>
              <w:object w:dxaOrig="3680" w:dyaOrig="680" w14:anchorId="73C764CA">
                <v:shape id="_x0000_i1174" type="#_x0000_t75" style="width:158.4pt;height:28.8pt" o:ole="">
                  <v:imagedata r:id="rId36" o:title=""/>
                </v:shape>
                <o:OLEObject Type="Embed" ProgID="Equation.DSMT4" ShapeID="_x0000_i1174" DrawAspect="Content" ObjectID="_1708195769" r:id="rId37"/>
              </w:object>
            </w:r>
          </w:p>
        </w:tc>
        <w:tc>
          <w:tcPr>
            <w:tcW w:w="1430" w:type="dxa"/>
          </w:tcPr>
          <w:p w14:paraId="2D9FE8F6"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74596B4A" w14:textId="77777777" w:rsidTr="0090485E">
        <w:trPr>
          <w:cantSplit/>
          <w:jc w:val="center"/>
        </w:trPr>
        <w:tc>
          <w:tcPr>
            <w:tcW w:w="2127" w:type="dxa"/>
          </w:tcPr>
          <w:p w14:paraId="546E7995" w14:textId="77777777" w:rsidR="00F3544F" w:rsidRPr="00FE44C9" w:rsidRDefault="00F3544F" w:rsidP="0090485E">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2D3B2F1C" w14:textId="77777777" w:rsidR="00F3544F" w:rsidRPr="00FE44C9" w:rsidRDefault="00F3544F" w:rsidP="0090485E">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528B00D0" w14:textId="77777777" w:rsidR="00F3544F" w:rsidRPr="00FE44C9" w:rsidRDefault="00F3544F" w:rsidP="0090485E">
            <w:pPr>
              <w:pStyle w:val="TAC"/>
              <w:rPr>
                <w:rFonts w:cs="Arial"/>
                <w:lang w:eastAsia="en-US"/>
              </w:rPr>
            </w:pPr>
            <w:r w:rsidRPr="00FE44C9">
              <w:rPr>
                <w:rFonts w:cs="Arial"/>
                <w:position w:val="-28"/>
                <w:lang w:eastAsia="en-US"/>
              </w:rPr>
              <w:object w:dxaOrig="3820" w:dyaOrig="680" w14:anchorId="43727EE9">
                <v:shape id="_x0000_i1175" type="#_x0000_t75" style="width:158.35pt;height:28.8pt" o:ole="" fillcolor="window">
                  <v:imagedata r:id="rId38" o:title=""/>
                </v:shape>
                <o:OLEObject Type="Embed" ProgID="Equation.DSMT4" ShapeID="_x0000_i1175" DrawAspect="Content" ObjectID="_1708195770" r:id="rId39"/>
              </w:object>
            </w:r>
          </w:p>
        </w:tc>
        <w:tc>
          <w:tcPr>
            <w:tcW w:w="1430" w:type="dxa"/>
          </w:tcPr>
          <w:p w14:paraId="39AB1BE1"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640ABDD8" w14:textId="77777777" w:rsidTr="0090485E">
        <w:trPr>
          <w:cantSplit/>
          <w:jc w:val="center"/>
        </w:trPr>
        <w:tc>
          <w:tcPr>
            <w:tcW w:w="2127" w:type="dxa"/>
          </w:tcPr>
          <w:p w14:paraId="2575ECF2" w14:textId="77777777" w:rsidR="00F3544F" w:rsidRPr="00FE44C9" w:rsidRDefault="00F3544F" w:rsidP="0090485E">
            <w:pPr>
              <w:pStyle w:val="TAC"/>
              <w:rPr>
                <w:rFonts w:cs="Arial"/>
                <w:lang w:eastAsia="en-US"/>
              </w:rPr>
            </w:pPr>
            <w:r w:rsidRPr="00FE44C9">
              <w:rPr>
                <w:rFonts w:cs="Arial"/>
                <w:lang w:eastAsia="en-US"/>
              </w:rPr>
              <w:t xml:space="preserve">(Note </w:t>
            </w:r>
            <w:r w:rsidRPr="00FE44C9">
              <w:rPr>
                <w:rFonts w:cs="Arial"/>
                <w:lang w:eastAsia="zh-CN"/>
              </w:rPr>
              <w:t>8</w:t>
            </w:r>
            <w:r w:rsidRPr="00FE44C9">
              <w:rPr>
                <w:rFonts w:cs="Arial"/>
                <w:lang w:eastAsia="en-US"/>
              </w:rPr>
              <w:t>)</w:t>
            </w:r>
          </w:p>
        </w:tc>
        <w:tc>
          <w:tcPr>
            <w:tcW w:w="2976" w:type="dxa"/>
          </w:tcPr>
          <w:p w14:paraId="380FCB84" w14:textId="77777777" w:rsidR="00F3544F" w:rsidRPr="00FE44C9" w:rsidRDefault="00F3544F" w:rsidP="0090485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50FF6B5B" w14:textId="77777777" w:rsidR="00F3544F" w:rsidRPr="00FE44C9" w:rsidRDefault="00F3544F" w:rsidP="0090485E">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71C66B2E" w14:textId="77777777" w:rsidR="00F3544F" w:rsidRPr="00FE44C9" w:rsidRDefault="00F3544F" w:rsidP="0090485E">
            <w:pPr>
              <w:pStyle w:val="TAC"/>
              <w:rPr>
                <w:rFonts w:cs="Arial"/>
                <w:lang w:eastAsia="en-US"/>
              </w:rPr>
            </w:pPr>
            <w:r w:rsidRPr="00FE44C9">
              <w:rPr>
                <w:rFonts w:cs="Arial"/>
                <w:lang w:eastAsia="en-US"/>
              </w:rPr>
              <w:t>30 kHz</w:t>
            </w:r>
          </w:p>
        </w:tc>
      </w:tr>
      <w:tr w:rsidR="00F3544F" w:rsidRPr="00FE44C9" w14:paraId="1B25AFF5" w14:textId="77777777" w:rsidTr="0090485E">
        <w:trPr>
          <w:cantSplit/>
          <w:jc w:val="center"/>
        </w:trPr>
        <w:tc>
          <w:tcPr>
            <w:tcW w:w="2127" w:type="dxa"/>
          </w:tcPr>
          <w:p w14:paraId="0B21E44F" w14:textId="77777777" w:rsidR="00F3544F" w:rsidRPr="00FE44C9" w:rsidRDefault="00F3544F" w:rsidP="0090485E">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E406033" w14:textId="77777777" w:rsidR="00F3544F" w:rsidRPr="00FE44C9" w:rsidRDefault="00F3544F" w:rsidP="0090485E">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5.5 MHz</w:t>
            </w:r>
          </w:p>
        </w:tc>
        <w:tc>
          <w:tcPr>
            <w:tcW w:w="3455" w:type="dxa"/>
          </w:tcPr>
          <w:p w14:paraId="76B75286" w14:textId="77777777" w:rsidR="00F3544F" w:rsidRPr="00FE44C9" w:rsidRDefault="00F3544F" w:rsidP="0090485E">
            <w:pPr>
              <w:pStyle w:val="TAC"/>
              <w:rPr>
                <w:rFonts w:cs="Arial"/>
                <w:lang w:eastAsia="en-US"/>
              </w:rPr>
            </w:pPr>
            <w:r w:rsidRPr="00FE44C9">
              <w:rPr>
                <w:rFonts w:cs="Arial"/>
                <w:lang w:eastAsia="en-US"/>
              </w:rPr>
              <w:t>-</w:t>
            </w:r>
            <w:r w:rsidRPr="00FE44C9">
              <w:rPr>
                <w:rFonts w:cs="Arial"/>
                <w:lang w:eastAsia="zh-CN"/>
              </w:rPr>
              <w:t>19.5</w:t>
            </w:r>
            <w:r w:rsidRPr="00FE44C9">
              <w:rPr>
                <w:rFonts w:cs="Arial"/>
                <w:lang w:eastAsia="en-US"/>
              </w:rPr>
              <w:t xml:space="preserve"> dBm</w:t>
            </w:r>
          </w:p>
        </w:tc>
        <w:tc>
          <w:tcPr>
            <w:tcW w:w="1430" w:type="dxa"/>
          </w:tcPr>
          <w:p w14:paraId="71E5E240"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1D0E0AA3" w14:textId="77777777" w:rsidTr="0090485E">
        <w:trPr>
          <w:cantSplit/>
          <w:jc w:val="center"/>
        </w:trPr>
        <w:tc>
          <w:tcPr>
            <w:tcW w:w="2127" w:type="dxa"/>
          </w:tcPr>
          <w:p w14:paraId="0FDC037A" w14:textId="77777777" w:rsidR="00F3544F" w:rsidRPr="00FE44C9" w:rsidRDefault="00F3544F" w:rsidP="0090485E">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067E1F03" w14:textId="77777777" w:rsidR="00F3544F" w:rsidRPr="00FE44C9" w:rsidRDefault="00F3544F" w:rsidP="0090485E">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2F7878B4" w14:textId="77777777" w:rsidR="00F3544F" w:rsidRPr="00FE44C9" w:rsidRDefault="00F3544F" w:rsidP="0090485E">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3BBB5739" w14:textId="77777777" w:rsidR="00F3544F" w:rsidRPr="00FE44C9" w:rsidRDefault="00F3544F" w:rsidP="0090485E">
            <w:pPr>
              <w:pStyle w:val="TAC"/>
              <w:rPr>
                <w:rFonts w:cs="Arial"/>
                <w:lang w:eastAsia="en-US"/>
              </w:rPr>
            </w:pPr>
            <w:r w:rsidRPr="00FE44C9">
              <w:rPr>
                <w:rFonts w:cs="Arial"/>
                <w:lang w:eastAsia="en-US"/>
              </w:rPr>
              <w:t>1 MHz</w:t>
            </w:r>
          </w:p>
        </w:tc>
      </w:tr>
      <w:tr w:rsidR="00F3544F" w:rsidRPr="00FE44C9" w14:paraId="234307D8" w14:textId="77777777" w:rsidTr="0090485E">
        <w:trPr>
          <w:cantSplit/>
          <w:jc w:val="center"/>
        </w:trPr>
        <w:tc>
          <w:tcPr>
            <w:tcW w:w="2127" w:type="dxa"/>
          </w:tcPr>
          <w:p w14:paraId="3EBADC64" w14:textId="77777777" w:rsidR="00F3544F" w:rsidRPr="00FE44C9" w:rsidRDefault="00F3544F" w:rsidP="0090485E">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21A5C59E" w14:textId="77777777" w:rsidR="00F3544F" w:rsidRPr="00FE44C9" w:rsidRDefault="00F3544F" w:rsidP="0090485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6F9AF757" w14:textId="77777777" w:rsidR="00F3544F" w:rsidRPr="00FE44C9" w:rsidRDefault="00F3544F" w:rsidP="0090485E">
            <w:pPr>
              <w:pStyle w:val="TAC"/>
              <w:rPr>
                <w:rFonts w:cs="Arial"/>
                <w:lang w:eastAsia="en-US"/>
              </w:rPr>
            </w:pPr>
            <w:r w:rsidRPr="00FE44C9">
              <w:rPr>
                <w:rFonts w:cs="Arial"/>
                <w:lang w:eastAsia="zh-CN"/>
              </w:rPr>
              <w:t xml:space="preserve">-25dBm </w:t>
            </w:r>
            <w:r w:rsidRPr="00FE44C9">
              <w:rPr>
                <w:rFonts w:cs="Arial"/>
                <w:lang w:eastAsia="en-US"/>
              </w:rPr>
              <w:t xml:space="preserve">(Note </w:t>
            </w:r>
            <w:r w:rsidRPr="00FE44C9">
              <w:rPr>
                <w:rFonts w:cs="Arial"/>
                <w:lang w:eastAsia="zh-CN"/>
              </w:rPr>
              <w:t>10</w:t>
            </w:r>
            <w:r w:rsidRPr="00FE44C9">
              <w:rPr>
                <w:rFonts w:cs="Arial"/>
                <w:lang w:eastAsia="en-US"/>
              </w:rPr>
              <w:t>)</w:t>
            </w:r>
          </w:p>
        </w:tc>
        <w:tc>
          <w:tcPr>
            <w:tcW w:w="1430" w:type="dxa"/>
          </w:tcPr>
          <w:p w14:paraId="270FC69C" w14:textId="77777777" w:rsidR="00F3544F" w:rsidRPr="00FE44C9" w:rsidRDefault="00F3544F" w:rsidP="0090485E">
            <w:pPr>
              <w:pStyle w:val="TAC"/>
              <w:rPr>
                <w:rFonts w:cs="Arial"/>
                <w:lang w:eastAsia="en-US"/>
              </w:rPr>
            </w:pPr>
            <w:r w:rsidRPr="00FE44C9">
              <w:rPr>
                <w:rFonts w:cs="Arial"/>
                <w:lang w:eastAsia="zh-CN"/>
              </w:rPr>
              <w:t>1MHz</w:t>
            </w:r>
          </w:p>
        </w:tc>
      </w:tr>
      <w:tr w:rsidR="00F3544F" w:rsidRPr="00FE44C9" w14:paraId="3F6649C4" w14:textId="77777777" w:rsidTr="0090485E">
        <w:trPr>
          <w:cantSplit/>
          <w:jc w:val="center"/>
        </w:trPr>
        <w:tc>
          <w:tcPr>
            <w:tcW w:w="9988" w:type="dxa"/>
            <w:gridSpan w:val="4"/>
          </w:tcPr>
          <w:p w14:paraId="5D90B3A5" w14:textId="77777777" w:rsidR="00F3544F" w:rsidRPr="00FE44C9" w:rsidRDefault="00F3544F" w:rsidP="0090485E">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Pr="00FE44C9">
              <w:rPr>
                <w:lang w:eastAsia="en-US"/>
              </w:rPr>
              <w:t>or standalone NB-IoT</w:t>
            </w:r>
            <w:r w:rsidRPr="00FE44C9">
              <w:rPr>
                <w:rFonts w:cs="Arial"/>
                <w:lang w:eastAsia="en-US"/>
              </w:rPr>
              <w:t xml:space="preserve"> or an E-UTRA 1.4 or 3 MHz carrier adjacent to the Base Station RF Bandwidth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6</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MHz.</w:t>
            </w:r>
          </w:p>
          <w:p w14:paraId="1348BA67" w14:textId="77777777" w:rsidR="00F3544F" w:rsidRPr="00FE44C9" w:rsidRDefault="00F3544F" w:rsidP="0090485E">
            <w:pPr>
              <w:pStyle w:val="TAN"/>
              <w:rPr>
                <w:rFonts w:cs="Arial"/>
                <w:lang w:eastAsia="zh-CN"/>
              </w:rPr>
            </w:pPr>
            <w:r w:rsidRPr="00FE44C9">
              <w:rPr>
                <w:rFonts w:cs="Arial"/>
                <w:lang w:eastAsia="en-US"/>
              </w:rPr>
              <w:t>NOTE 2:</w:t>
            </w:r>
            <w:r w:rsidRPr="00FE44C9">
              <w:rPr>
                <w:rFonts w:cs="Arial"/>
                <w:lang w:eastAsia="en-US"/>
              </w:rPr>
              <w:tab/>
              <w:t xml:space="preserve">For MSR BS supporting non-contiguous spectrum operation </w:t>
            </w:r>
            <w:r w:rsidRPr="00FE44C9">
              <w:rPr>
                <w:rFonts w:cs="Arial"/>
                <w:lang w:eastAsia="zh-CN"/>
              </w:rPr>
              <w:t>within any operating band</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Pr="00FE44C9">
              <w:rPr>
                <w:rFonts w:cs="Arial"/>
                <w:lang w:eastAsia="zh-CN"/>
              </w:rPr>
              <w:t>test</w:t>
            </w:r>
            <w:r w:rsidRPr="00FE44C9">
              <w:rPr>
                <w:rFonts w:cs="Arial"/>
                <w:lang w:eastAsia="en-US"/>
              </w:rPr>
              <w:t xml:space="preserve"> requirement within sub-block gaps shall be</w:t>
            </w:r>
            <w:r w:rsidRPr="00FE44C9">
              <w:rPr>
                <w:rFonts w:cs="Arial"/>
                <w:lang w:eastAsia="zh-CN"/>
              </w:rPr>
              <w:t xml:space="preserve"> -25dBm/MHz.</w:t>
            </w:r>
          </w:p>
          <w:p w14:paraId="6823C5C0" w14:textId="77777777" w:rsidR="00F3544F" w:rsidRPr="00FE44C9" w:rsidRDefault="00F3544F" w:rsidP="0090485E">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or RF Bandwidth</w:t>
            </w:r>
            <w:r w:rsidRPr="00FE44C9">
              <w:rPr>
                <w:rFonts w:cs="v5.0.0"/>
                <w:lang w:eastAsia="en-US"/>
              </w:rPr>
              <w:t xml:space="preserve"> shall be scaled according to the measurement bandwidth of the near-end sub-block</w:t>
            </w:r>
            <w:r w:rsidRPr="00FE44C9">
              <w:rPr>
                <w:rFonts w:cs="Arial"/>
                <w:lang w:eastAsia="en-US"/>
              </w:rPr>
              <w:t xml:space="preserve"> or RF Bandwidth.</w:t>
            </w:r>
          </w:p>
        </w:tc>
      </w:tr>
    </w:tbl>
    <w:p w14:paraId="5228B713" w14:textId="77777777" w:rsidR="00F3544F" w:rsidRPr="00FE44C9" w:rsidRDefault="00F3544F" w:rsidP="00F3544F"/>
    <w:p w14:paraId="7F0429B1" w14:textId="77777777" w:rsidR="00F3544F" w:rsidRPr="00FE44C9" w:rsidRDefault="00F3544F" w:rsidP="00F3544F">
      <w:pPr>
        <w:pStyle w:val="TH"/>
        <w:rPr>
          <w:rFonts w:cs="v5.0.0"/>
        </w:rPr>
      </w:pPr>
      <w:r w:rsidRPr="00FE44C9">
        <w:lastRenderedPageBreak/>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3544F" w:rsidRPr="00FE44C9" w14:paraId="1563B90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DC06AAD" w14:textId="77777777" w:rsidR="00F3544F" w:rsidRPr="00FE44C9" w:rsidRDefault="00F3544F" w:rsidP="0090485E">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9C966F5" w14:textId="77777777" w:rsidR="00F3544F" w:rsidRPr="00FE44C9" w:rsidRDefault="00F3544F" w:rsidP="0090485E">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E7FA55C" w14:textId="77777777" w:rsidR="00F3544F" w:rsidRPr="00FE44C9" w:rsidRDefault="00F3544F" w:rsidP="0090485E">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1F7AAE5" w14:textId="77777777" w:rsidR="00F3544F" w:rsidRPr="00FE44C9" w:rsidRDefault="00F3544F" w:rsidP="0090485E">
            <w:pPr>
              <w:pStyle w:val="TAH"/>
              <w:rPr>
                <w:rFonts w:cs="Arial"/>
              </w:rPr>
            </w:pPr>
            <w:r w:rsidRPr="00FE44C9">
              <w:rPr>
                <w:rFonts w:cs="Arial"/>
              </w:rPr>
              <w:t>Measurement bandwidth (Note 9)</w:t>
            </w:r>
          </w:p>
        </w:tc>
      </w:tr>
      <w:tr w:rsidR="00F3544F" w:rsidRPr="00FE44C9" w14:paraId="5FADF27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DBE3756" w14:textId="77777777" w:rsidR="00F3544F" w:rsidRPr="00FE44C9" w:rsidRDefault="00F3544F" w:rsidP="0090485E">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55D9709" w14:textId="77777777" w:rsidR="00F3544F" w:rsidRPr="00FE44C9" w:rsidRDefault="00F3544F" w:rsidP="0090485E">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2782856" w14:textId="77777777" w:rsidR="00F3544F" w:rsidRPr="00FE44C9" w:rsidRDefault="00F3544F" w:rsidP="0090485E">
            <w:pPr>
              <w:pStyle w:val="TAC"/>
              <w:rPr>
                <w:rFonts w:cs="v5.0.0"/>
              </w:rPr>
            </w:pPr>
            <w:r w:rsidRPr="00FE44C9">
              <w:rPr>
                <w:rFonts w:cs="Arial"/>
              </w:rPr>
              <w:t>- 20.5dBm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6B02CA7" w14:textId="77777777" w:rsidR="00F3544F" w:rsidRPr="00FE44C9" w:rsidRDefault="00F3544F" w:rsidP="0090485E">
            <w:pPr>
              <w:pStyle w:val="TAC"/>
              <w:rPr>
                <w:rFonts w:cs="v5.0.0"/>
              </w:rPr>
            </w:pPr>
            <w:r w:rsidRPr="00FE44C9">
              <w:rPr>
                <w:rFonts w:cs="v5.0.0"/>
              </w:rPr>
              <w:t xml:space="preserve">100 kHz </w:t>
            </w:r>
          </w:p>
        </w:tc>
      </w:tr>
      <w:tr w:rsidR="00F3544F" w:rsidRPr="00FE44C9" w14:paraId="5EA724F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F3B7302" w14:textId="77777777" w:rsidR="00F3544F" w:rsidRPr="00FE44C9" w:rsidRDefault="00F3544F" w:rsidP="0090485E">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6B7DAE9" w14:textId="77777777" w:rsidR="00F3544F" w:rsidRPr="00FE44C9" w:rsidRDefault="00F3544F" w:rsidP="0090485E">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655E58D" w14:textId="77777777" w:rsidR="00F3544F" w:rsidRPr="00FE44C9" w:rsidRDefault="00F3544F" w:rsidP="0090485E">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85421F2" w14:textId="77777777" w:rsidR="00F3544F" w:rsidRPr="00FE44C9" w:rsidRDefault="00F3544F" w:rsidP="0090485E">
            <w:pPr>
              <w:pStyle w:val="TAC"/>
              <w:rPr>
                <w:rFonts w:cs="v5.0.0"/>
              </w:rPr>
            </w:pPr>
            <w:r w:rsidRPr="00FE44C9">
              <w:rPr>
                <w:rFonts w:cs="v5.0.0"/>
              </w:rPr>
              <w:t xml:space="preserve">100 kHz </w:t>
            </w:r>
          </w:p>
        </w:tc>
      </w:tr>
      <w:tr w:rsidR="00F3544F" w:rsidRPr="00FE44C9" w14:paraId="5C3700F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D411E32" w14:textId="77777777" w:rsidR="00F3544F" w:rsidRPr="00FE44C9" w:rsidRDefault="00F3544F" w:rsidP="0090485E">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6304C8A" w14:textId="77777777" w:rsidR="00F3544F" w:rsidRPr="00FE44C9" w:rsidRDefault="00F3544F" w:rsidP="0090485E">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5F524F3" w14:textId="77777777" w:rsidR="00F3544F" w:rsidRPr="00FE44C9" w:rsidRDefault="00F3544F" w:rsidP="0090485E">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8973772" w14:textId="77777777" w:rsidR="00F3544F" w:rsidRPr="00FE44C9" w:rsidRDefault="00F3544F" w:rsidP="0090485E">
            <w:pPr>
              <w:pStyle w:val="TAC"/>
              <w:pBdr>
                <w:top w:val="single" w:sz="12" w:space="3" w:color="auto"/>
              </w:pBdr>
              <w:rPr>
                <w:rFonts w:cs="v5.0.0"/>
                <w:lang w:eastAsia="zh-CN"/>
              </w:rPr>
            </w:pPr>
            <w:r w:rsidRPr="00FE44C9">
              <w:rPr>
                <w:rFonts w:cs="v5.0.0"/>
              </w:rPr>
              <w:t>100 kHz</w:t>
            </w:r>
          </w:p>
        </w:tc>
      </w:tr>
      <w:tr w:rsidR="00F3544F" w:rsidRPr="00FE44C9" w14:paraId="61013DF9" w14:textId="77777777" w:rsidTr="0090485E">
        <w:trPr>
          <w:cantSplit/>
          <w:jc w:val="center"/>
        </w:trPr>
        <w:tc>
          <w:tcPr>
            <w:tcW w:w="9988" w:type="dxa"/>
            <w:gridSpan w:val="4"/>
          </w:tcPr>
          <w:p w14:paraId="4B9C197D" w14:textId="77777777" w:rsidR="00F3544F" w:rsidRPr="00FE44C9" w:rsidRDefault="00F3544F" w:rsidP="00F3544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5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E8AA8C0" w14:textId="77777777" w:rsidR="00F3544F" w:rsidRPr="00FE44C9" w:rsidRDefault="00F3544F" w:rsidP="00F3544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51"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6DB55816" w14:textId="6878AD82" w:rsidR="00F3544F" w:rsidRPr="00FE44C9" w:rsidRDefault="00F3544F" w:rsidP="00F3544F">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f &lt; 0.15 MHz.</w:t>
            </w:r>
          </w:p>
        </w:tc>
      </w:tr>
    </w:tbl>
    <w:p w14:paraId="07B36E93" w14:textId="77777777" w:rsidR="00F3544F" w:rsidRPr="00FE44C9" w:rsidRDefault="00F3544F" w:rsidP="00F3544F"/>
    <w:sectPr w:rsidR="00F3544F" w:rsidRPr="00FE44C9" w:rsidSect="00E420BA">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DC46" w14:textId="77777777" w:rsidR="00337DDF" w:rsidRDefault="00337DDF">
      <w:r>
        <w:separator/>
      </w:r>
    </w:p>
  </w:endnote>
  <w:endnote w:type="continuationSeparator" w:id="0">
    <w:p w14:paraId="4B9B3B66" w14:textId="77777777" w:rsidR="00337DDF" w:rsidRDefault="0033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69B5" w14:textId="77777777" w:rsidR="00337DDF" w:rsidRDefault="00337D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A108" w14:textId="77777777" w:rsidR="00337DDF" w:rsidRDefault="00337DDF">
      <w:r>
        <w:separator/>
      </w:r>
    </w:p>
  </w:footnote>
  <w:footnote w:type="continuationSeparator" w:id="0">
    <w:p w14:paraId="4CBB7C95" w14:textId="77777777" w:rsidR="00337DDF" w:rsidRDefault="0033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C1B5" w14:textId="77777777" w:rsidR="006B334C" w:rsidRDefault="006B33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DEAD" w14:textId="7F13E55F" w:rsidR="00337DDF" w:rsidRDefault="00337DD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544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3CF81AB" w14:textId="77777777" w:rsidR="00337DDF" w:rsidRDefault="00337D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AAE4967" w14:textId="37627DDE" w:rsidR="00337DDF" w:rsidRDefault="00337DD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544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B42A472" w14:textId="77777777" w:rsidR="00337DDF" w:rsidRDefault="0033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3"/>
  </w:num>
  <w:num w:numId="4">
    <w:abstractNumId w:val="2"/>
  </w:num>
  <w:num w:numId="5">
    <w:abstractNumId w:val="9"/>
  </w:num>
  <w:num w:numId="6">
    <w:abstractNumId w:val="6"/>
  </w:num>
  <w:num w:numId="7">
    <w:abstractNumId w:val="10"/>
  </w:num>
  <w:num w:numId="8">
    <w:abstractNumId w:val="14"/>
  </w:num>
  <w:num w:numId="9">
    <w:abstractNumId w:val="15"/>
  </w:num>
  <w:num w:numId="10">
    <w:abstractNumId w:val="8"/>
  </w:num>
  <w:num w:numId="11">
    <w:abstractNumId w:val="5"/>
  </w:num>
  <w:num w:numId="12">
    <w:abstractNumId w:val="1"/>
  </w:num>
  <w:num w:numId="13">
    <w:abstractNumId w:val="3"/>
  </w:num>
  <w:num w:numId="14">
    <w:abstractNumId w:val="11"/>
  </w:num>
  <w:num w:numId="15">
    <w:abstractNumId w:val="7"/>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B"/>
    <w:rsid w:val="00013600"/>
    <w:rsid w:val="00015834"/>
    <w:rsid w:val="00015D5D"/>
    <w:rsid w:val="0002050F"/>
    <w:rsid w:val="00024EEF"/>
    <w:rsid w:val="00027338"/>
    <w:rsid w:val="00033F50"/>
    <w:rsid w:val="00033FE9"/>
    <w:rsid w:val="00036B27"/>
    <w:rsid w:val="00036FFC"/>
    <w:rsid w:val="0003721D"/>
    <w:rsid w:val="00040095"/>
    <w:rsid w:val="00041E9E"/>
    <w:rsid w:val="00042144"/>
    <w:rsid w:val="00047182"/>
    <w:rsid w:val="00047DBF"/>
    <w:rsid w:val="00050AFD"/>
    <w:rsid w:val="000517DC"/>
    <w:rsid w:val="000547C1"/>
    <w:rsid w:val="00055ABB"/>
    <w:rsid w:val="00056814"/>
    <w:rsid w:val="00061E6B"/>
    <w:rsid w:val="00063A86"/>
    <w:rsid w:val="00064A99"/>
    <w:rsid w:val="00064D80"/>
    <w:rsid w:val="0006547D"/>
    <w:rsid w:val="000656C0"/>
    <w:rsid w:val="00067891"/>
    <w:rsid w:val="000715EC"/>
    <w:rsid w:val="00080512"/>
    <w:rsid w:val="00083797"/>
    <w:rsid w:val="000849E9"/>
    <w:rsid w:val="000852FD"/>
    <w:rsid w:val="00090773"/>
    <w:rsid w:val="00094B9A"/>
    <w:rsid w:val="00094DE9"/>
    <w:rsid w:val="00095BF3"/>
    <w:rsid w:val="000A17E8"/>
    <w:rsid w:val="000A61F2"/>
    <w:rsid w:val="000A6D7A"/>
    <w:rsid w:val="000B1361"/>
    <w:rsid w:val="000B1BA9"/>
    <w:rsid w:val="000B1DE0"/>
    <w:rsid w:val="000B3F1F"/>
    <w:rsid w:val="000B40D2"/>
    <w:rsid w:val="000B4117"/>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6C47"/>
    <w:rsid w:val="000E70C0"/>
    <w:rsid w:val="000E788C"/>
    <w:rsid w:val="000F0574"/>
    <w:rsid w:val="000F0EB7"/>
    <w:rsid w:val="000F6B9F"/>
    <w:rsid w:val="00100123"/>
    <w:rsid w:val="00101B89"/>
    <w:rsid w:val="00103146"/>
    <w:rsid w:val="00106E8B"/>
    <w:rsid w:val="00110822"/>
    <w:rsid w:val="001154E3"/>
    <w:rsid w:val="0012070E"/>
    <w:rsid w:val="00121119"/>
    <w:rsid w:val="00122C4D"/>
    <w:rsid w:val="00133446"/>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5803"/>
    <w:rsid w:val="001C6C67"/>
    <w:rsid w:val="001D18A5"/>
    <w:rsid w:val="001D2BF6"/>
    <w:rsid w:val="001E0DF6"/>
    <w:rsid w:val="001E1501"/>
    <w:rsid w:val="001E22FA"/>
    <w:rsid w:val="001E2DE2"/>
    <w:rsid w:val="001E3755"/>
    <w:rsid w:val="001E473E"/>
    <w:rsid w:val="001F2215"/>
    <w:rsid w:val="001F55CD"/>
    <w:rsid w:val="00200D14"/>
    <w:rsid w:val="00202A2E"/>
    <w:rsid w:val="00202E6F"/>
    <w:rsid w:val="00203EFD"/>
    <w:rsid w:val="00206217"/>
    <w:rsid w:val="002124CB"/>
    <w:rsid w:val="00216ECE"/>
    <w:rsid w:val="00217A16"/>
    <w:rsid w:val="00226C1C"/>
    <w:rsid w:val="00230AE1"/>
    <w:rsid w:val="00231541"/>
    <w:rsid w:val="0023491F"/>
    <w:rsid w:val="00235AF4"/>
    <w:rsid w:val="00236125"/>
    <w:rsid w:val="0023764B"/>
    <w:rsid w:val="0023791B"/>
    <w:rsid w:val="00240D17"/>
    <w:rsid w:val="00242DAD"/>
    <w:rsid w:val="002450D0"/>
    <w:rsid w:val="00245D40"/>
    <w:rsid w:val="00246470"/>
    <w:rsid w:val="00256351"/>
    <w:rsid w:val="002565FC"/>
    <w:rsid w:val="00266C0E"/>
    <w:rsid w:val="00274D0A"/>
    <w:rsid w:val="00275A6E"/>
    <w:rsid w:val="0027608E"/>
    <w:rsid w:val="00276398"/>
    <w:rsid w:val="00280123"/>
    <w:rsid w:val="002811CB"/>
    <w:rsid w:val="00282599"/>
    <w:rsid w:val="00282F6D"/>
    <w:rsid w:val="002905AF"/>
    <w:rsid w:val="0029153F"/>
    <w:rsid w:val="00292794"/>
    <w:rsid w:val="002937EF"/>
    <w:rsid w:val="0029421A"/>
    <w:rsid w:val="00294466"/>
    <w:rsid w:val="00294B5A"/>
    <w:rsid w:val="00296CA2"/>
    <w:rsid w:val="002A6B9F"/>
    <w:rsid w:val="002B0CEF"/>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37DDF"/>
    <w:rsid w:val="00340A34"/>
    <w:rsid w:val="003439CE"/>
    <w:rsid w:val="00346FE0"/>
    <w:rsid w:val="003477E7"/>
    <w:rsid w:val="0034782B"/>
    <w:rsid w:val="003527EC"/>
    <w:rsid w:val="00353284"/>
    <w:rsid w:val="00353FD7"/>
    <w:rsid w:val="00354B86"/>
    <w:rsid w:val="00355933"/>
    <w:rsid w:val="00363FA6"/>
    <w:rsid w:val="00365281"/>
    <w:rsid w:val="003654E1"/>
    <w:rsid w:val="00367452"/>
    <w:rsid w:val="0037046E"/>
    <w:rsid w:val="00371361"/>
    <w:rsid w:val="00371D9E"/>
    <w:rsid w:val="00372982"/>
    <w:rsid w:val="00374709"/>
    <w:rsid w:val="003752B0"/>
    <w:rsid w:val="0037537B"/>
    <w:rsid w:val="00376142"/>
    <w:rsid w:val="00376A16"/>
    <w:rsid w:val="00377CEF"/>
    <w:rsid w:val="003819FB"/>
    <w:rsid w:val="00385A68"/>
    <w:rsid w:val="003867CE"/>
    <w:rsid w:val="00387B44"/>
    <w:rsid w:val="00395EA9"/>
    <w:rsid w:val="003B0010"/>
    <w:rsid w:val="003B2DD2"/>
    <w:rsid w:val="003B33F7"/>
    <w:rsid w:val="003B499A"/>
    <w:rsid w:val="003B622A"/>
    <w:rsid w:val="003C0A28"/>
    <w:rsid w:val="003C3529"/>
    <w:rsid w:val="003C5777"/>
    <w:rsid w:val="003D0277"/>
    <w:rsid w:val="003D3FB0"/>
    <w:rsid w:val="003D440C"/>
    <w:rsid w:val="003D7B93"/>
    <w:rsid w:val="003E13E0"/>
    <w:rsid w:val="003E3DBE"/>
    <w:rsid w:val="003E5A0B"/>
    <w:rsid w:val="003E6745"/>
    <w:rsid w:val="003F3706"/>
    <w:rsid w:val="003F67D7"/>
    <w:rsid w:val="003F6B28"/>
    <w:rsid w:val="003F6B8E"/>
    <w:rsid w:val="003F6F6F"/>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2BEF"/>
    <w:rsid w:val="004A4603"/>
    <w:rsid w:val="004B0503"/>
    <w:rsid w:val="004B3A64"/>
    <w:rsid w:val="004B6936"/>
    <w:rsid w:val="004C1EE2"/>
    <w:rsid w:val="004C2E88"/>
    <w:rsid w:val="004C47BE"/>
    <w:rsid w:val="004C5332"/>
    <w:rsid w:val="004C71B7"/>
    <w:rsid w:val="004D2A03"/>
    <w:rsid w:val="004D362E"/>
    <w:rsid w:val="004D45FD"/>
    <w:rsid w:val="004E213A"/>
    <w:rsid w:val="004E465C"/>
    <w:rsid w:val="004E512F"/>
    <w:rsid w:val="004E5EE5"/>
    <w:rsid w:val="004E68C0"/>
    <w:rsid w:val="004F12B9"/>
    <w:rsid w:val="004F326A"/>
    <w:rsid w:val="004F6AD7"/>
    <w:rsid w:val="005033B6"/>
    <w:rsid w:val="0050417E"/>
    <w:rsid w:val="00504192"/>
    <w:rsid w:val="005113E1"/>
    <w:rsid w:val="005150BD"/>
    <w:rsid w:val="005175E9"/>
    <w:rsid w:val="00517CE7"/>
    <w:rsid w:val="00523857"/>
    <w:rsid w:val="005272E9"/>
    <w:rsid w:val="005306F2"/>
    <w:rsid w:val="00534444"/>
    <w:rsid w:val="00536FD6"/>
    <w:rsid w:val="00541781"/>
    <w:rsid w:val="0054220A"/>
    <w:rsid w:val="00543249"/>
    <w:rsid w:val="00545504"/>
    <w:rsid w:val="00545ADE"/>
    <w:rsid w:val="00545B56"/>
    <w:rsid w:val="00546BDF"/>
    <w:rsid w:val="00551221"/>
    <w:rsid w:val="00557E7F"/>
    <w:rsid w:val="00560179"/>
    <w:rsid w:val="00561CDB"/>
    <w:rsid w:val="005620F2"/>
    <w:rsid w:val="0056351C"/>
    <w:rsid w:val="005641A4"/>
    <w:rsid w:val="00565F29"/>
    <w:rsid w:val="005704A5"/>
    <w:rsid w:val="00570C07"/>
    <w:rsid w:val="0058293F"/>
    <w:rsid w:val="00585202"/>
    <w:rsid w:val="005872E1"/>
    <w:rsid w:val="00590013"/>
    <w:rsid w:val="00596CE9"/>
    <w:rsid w:val="005A010E"/>
    <w:rsid w:val="005A0279"/>
    <w:rsid w:val="005A3CCF"/>
    <w:rsid w:val="005B180D"/>
    <w:rsid w:val="005B3AFC"/>
    <w:rsid w:val="005B5B72"/>
    <w:rsid w:val="005B605D"/>
    <w:rsid w:val="005C5781"/>
    <w:rsid w:val="005C622B"/>
    <w:rsid w:val="005C7CB9"/>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7065C"/>
    <w:rsid w:val="00672819"/>
    <w:rsid w:val="00673BA9"/>
    <w:rsid w:val="006742A5"/>
    <w:rsid w:val="00675337"/>
    <w:rsid w:val="0068328F"/>
    <w:rsid w:val="00683446"/>
    <w:rsid w:val="00683B6A"/>
    <w:rsid w:val="006847E5"/>
    <w:rsid w:val="00687D00"/>
    <w:rsid w:val="006923E0"/>
    <w:rsid w:val="00692490"/>
    <w:rsid w:val="00693F38"/>
    <w:rsid w:val="00695AFD"/>
    <w:rsid w:val="0069751C"/>
    <w:rsid w:val="006976AB"/>
    <w:rsid w:val="00697ED4"/>
    <w:rsid w:val="006A0D82"/>
    <w:rsid w:val="006A4C17"/>
    <w:rsid w:val="006A547A"/>
    <w:rsid w:val="006A68D0"/>
    <w:rsid w:val="006B334C"/>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894"/>
    <w:rsid w:val="0071219D"/>
    <w:rsid w:val="0071505F"/>
    <w:rsid w:val="00717662"/>
    <w:rsid w:val="007202C9"/>
    <w:rsid w:val="007234F1"/>
    <w:rsid w:val="00723BAA"/>
    <w:rsid w:val="00724FF0"/>
    <w:rsid w:val="00731F2D"/>
    <w:rsid w:val="00733B0D"/>
    <w:rsid w:val="0073467D"/>
    <w:rsid w:val="00734A5B"/>
    <w:rsid w:val="007424F0"/>
    <w:rsid w:val="007451E5"/>
    <w:rsid w:val="007459C5"/>
    <w:rsid w:val="007474EA"/>
    <w:rsid w:val="007474FF"/>
    <w:rsid w:val="00753F76"/>
    <w:rsid w:val="0075643D"/>
    <w:rsid w:val="00761E98"/>
    <w:rsid w:val="007647B5"/>
    <w:rsid w:val="00764FD4"/>
    <w:rsid w:val="00765940"/>
    <w:rsid w:val="007675DB"/>
    <w:rsid w:val="007700AA"/>
    <w:rsid w:val="0077493D"/>
    <w:rsid w:val="00775FC7"/>
    <w:rsid w:val="00781DAC"/>
    <w:rsid w:val="00782C9D"/>
    <w:rsid w:val="007873B2"/>
    <w:rsid w:val="00791A7D"/>
    <w:rsid w:val="00793D46"/>
    <w:rsid w:val="00794C3F"/>
    <w:rsid w:val="007A5818"/>
    <w:rsid w:val="007B200F"/>
    <w:rsid w:val="007B22E8"/>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660F"/>
    <w:rsid w:val="008376F4"/>
    <w:rsid w:val="00840717"/>
    <w:rsid w:val="008428FE"/>
    <w:rsid w:val="008437A2"/>
    <w:rsid w:val="00851E78"/>
    <w:rsid w:val="00853CB0"/>
    <w:rsid w:val="008631CF"/>
    <w:rsid w:val="0086398E"/>
    <w:rsid w:val="008651A0"/>
    <w:rsid w:val="008672B0"/>
    <w:rsid w:val="00870425"/>
    <w:rsid w:val="008705CC"/>
    <w:rsid w:val="008721D8"/>
    <w:rsid w:val="00874D40"/>
    <w:rsid w:val="0088042A"/>
    <w:rsid w:val="00880FC2"/>
    <w:rsid w:val="00881480"/>
    <w:rsid w:val="008908C6"/>
    <w:rsid w:val="00892A41"/>
    <w:rsid w:val="00893386"/>
    <w:rsid w:val="008951E7"/>
    <w:rsid w:val="00895C58"/>
    <w:rsid w:val="00895EF4"/>
    <w:rsid w:val="00897C46"/>
    <w:rsid w:val="00897F2B"/>
    <w:rsid w:val="008A0B8C"/>
    <w:rsid w:val="008B1AAD"/>
    <w:rsid w:val="008B47E5"/>
    <w:rsid w:val="008B5064"/>
    <w:rsid w:val="008B6765"/>
    <w:rsid w:val="008B6CC3"/>
    <w:rsid w:val="008C1206"/>
    <w:rsid w:val="008C1A6C"/>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4D84"/>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602B"/>
    <w:rsid w:val="009473DD"/>
    <w:rsid w:val="00947B56"/>
    <w:rsid w:val="009545B3"/>
    <w:rsid w:val="009548C1"/>
    <w:rsid w:val="00955717"/>
    <w:rsid w:val="00960550"/>
    <w:rsid w:val="00960FAC"/>
    <w:rsid w:val="009635E4"/>
    <w:rsid w:val="0096522B"/>
    <w:rsid w:val="00967363"/>
    <w:rsid w:val="00972E52"/>
    <w:rsid w:val="00972FDF"/>
    <w:rsid w:val="0097447C"/>
    <w:rsid w:val="0097461A"/>
    <w:rsid w:val="00974EE1"/>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3713"/>
    <w:rsid w:val="009C7F12"/>
    <w:rsid w:val="009D140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5A0D"/>
    <w:rsid w:val="00AB74E3"/>
    <w:rsid w:val="00AD755C"/>
    <w:rsid w:val="00AE1EDB"/>
    <w:rsid w:val="00AE702A"/>
    <w:rsid w:val="00AF4701"/>
    <w:rsid w:val="00AF56D3"/>
    <w:rsid w:val="00B00FF4"/>
    <w:rsid w:val="00B01782"/>
    <w:rsid w:val="00B05E7E"/>
    <w:rsid w:val="00B0695F"/>
    <w:rsid w:val="00B1053B"/>
    <w:rsid w:val="00B10AE0"/>
    <w:rsid w:val="00B10BDE"/>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8152F"/>
    <w:rsid w:val="00B91B91"/>
    <w:rsid w:val="00B93350"/>
    <w:rsid w:val="00B95951"/>
    <w:rsid w:val="00B95D90"/>
    <w:rsid w:val="00BA3673"/>
    <w:rsid w:val="00BA54A9"/>
    <w:rsid w:val="00BA5772"/>
    <w:rsid w:val="00BA5CA2"/>
    <w:rsid w:val="00BA7791"/>
    <w:rsid w:val="00BB104D"/>
    <w:rsid w:val="00BB45A9"/>
    <w:rsid w:val="00BB4A32"/>
    <w:rsid w:val="00BB560E"/>
    <w:rsid w:val="00BB5B89"/>
    <w:rsid w:val="00BB5FE7"/>
    <w:rsid w:val="00BB68E9"/>
    <w:rsid w:val="00BC26EF"/>
    <w:rsid w:val="00BC6EE6"/>
    <w:rsid w:val="00BC789B"/>
    <w:rsid w:val="00BD01DF"/>
    <w:rsid w:val="00BD4200"/>
    <w:rsid w:val="00BD5C42"/>
    <w:rsid w:val="00BD6B20"/>
    <w:rsid w:val="00BD7EB1"/>
    <w:rsid w:val="00BE2D7D"/>
    <w:rsid w:val="00BE5FE9"/>
    <w:rsid w:val="00BE7721"/>
    <w:rsid w:val="00BF0387"/>
    <w:rsid w:val="00C021B3"/>
    <w:rsid w:val="00C023B0"/>
    <w:rsid w:val="00C108D1"/>
    <w:rsid w:val="00C16716"/>
    <w:rsid w:val="00C17F47"/>
    <w:rsid w:val="00C21B63"/>
    <w:rsid w:val="00C23C7B"/>
    <w:rsid w:val="00C24412"/>
    <w:rsid w:val="00C26E6D"/>
    <w:rsid w:val="00C304F0"/>
    <w:rsid w:val="00C31692"/>
    <w:rsid w:val="00C321D3"/>
    <w:rsid w:val="00C32548"/>
    <w:rsid w:val="00C326D8"/>
    <w:rsid w:val="00C462C9"/>
    <w:rsid w:val="00C473FF"/>
    <w:rsid w:val="00C47E51"/>
    <w:rsid w:val="00C47E54"/>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4147"/>
    <w:rsid w:val="00C7539E"/>
    <w:rsid w:val="00C77104"/>
    <w:rsid w:val="00C77D59"/>
    <w:rsid w:val="00C81A29"/>
    <w:rsid w:val="00C879A6"/>
    <w:rsid w:val="00C90903"/>
    <w:rsid w:val="00C918FD"/>
    <w:rsid w:val="00CA47F3"/>
    <w:rsid w:val="00CA5F77"/>
    <w:rsid w:val="00CA6011"/>
    <w:rsid w:val="00CA7249"/>
    <w:rsid w:val="00CA73E2"/>
    <w:rsid w:val="00CB0825"/>
    <w:rsid w:val="00CB2905"/>
    <w:rsid w:val="00CB510D"/>
    <w:rsid w:val="00CC272C"/>
    <w:rsid w:val="00CC443D"/>
    <w:rsid w:val="00CC5216"/>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613B5"/>
    <w:rsid w:val="00D63ADB"/>
    <w:rsid w:val="00D64B34"/>
    <w:rsid w:val="00D679BF"/>
    <w:rsid w:val="00D70D57"/>
    <w:rsid w:val="00D71800"/>
    <w:rsid w:val="00D7369E"/>
    <w:rsid w:val="00D74D27"/>
    <w:rsid w:val="00D75E25"/>
    <w:rsid w:val="00D8102F"/>
    <w:rsid w:val="00D868CD"/>
    <w:rsid w:val="00D86EE6"/>
    <w:rsid w:val="00D87545"/>
    <w:rsid w:val="00D87E44"/>
    <w:rsid w:val="00D91D87"/>
    <w:rsid w:val="00D92724"/>
    <w:rsid w:val="00D92CBA"/>
    <w:rsid w:val="00D97707"/>
    <w:rsid w:val="00D97BE5"/>
    <w:rsid w:val="00DA23B4"/>
    <w:rsid w:val="00DA2F3C"/>
    <w:rsid w:val="00DB6280"/>
    <w:rsid w:val="00DB7FF2"/>
    <w:rsid w:val="00DC1D39"/>
    <w:rsid w:val="00DC309B"/>
    <w:rsid w:val="00DC4DA2"/>
    <w:rsid w:val="00DD02AD"/>
    <w:rsid w:val="00DD0EAE"/>
    <w:rsid w:val="00DD420F"/>
    <w:rsid w:val="00DD5D7D"/>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0CF7"/>
    <w:rsid w:val="00E42031"/>
    <w:rsid w:val="00E420BA"/>
    <w:rsid w:val="00E429D9"/>
    <w:rsid w:val="00E46B59"/>
    <w:rsid w:val="00E46DAC"/>
    <w:rsid w:val="00E472C0"/>
    <w:rsid w:val="00E47EF4"/>
    <w:rsid w:val="00E50994"/>
    <w:rsid w:val="00E52288"/>
    <w:rsid w:val="00E61772"/>
    <w:rsid w:val="00E634D2"/>
    <w:rsid w:val="00E6498A"/>
    <w:rsid w:val="00E70E87"/>
    <w:rsid w:val="00E7281C"/>
    <w:rsid w:val="00E74030"/>
    <w:rsid w:val="00E746C0"/>
    <w:rsid w:val="00E819CF"/>
    <w:rsid w:val="00E82110"/>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4A36"/>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544F"/>
    <w:rsid w:val="00F3645E"/>
    <w:rsid w:val="00F420F3"/>
    <w:rsid w:val="00F42D94"/>
    <w:rsid w:val="00F445B8"/>
    <w:rsid w:val="00F455C8"/>
    <w:rsid w:val="00F45EC9"/>
    <w:rsid w:val="00F5103F"/>
    <w:rsid w:val="00F5543E"/>
    <w:rsid w:val="00F559E1"/>
    <w:rsid w:val="00F56931"/>
    <w:rsid w:val="00F56BAD"/>
    <w:rsid w:val="00F57BE0"/>
    <w:rsid w:val="00F63137"/>
    <w:rsid w:val="00F70B75"/>
    <w:rsid w:val="00F71145"/>
    <w:rsid w:val="00F71599"/>
    <w:rsid w:val="00F71C9C"/>
    <w:rsid w:val="00F80125"/>
    <w:rsid w:val="00F8421C"/>
    <w:rsid w:val="00F84544"/>
    <w:rsid w:val="00F85D2C"/>
    <w:rsid w:val="00F862A9"/>
    <w:rsid w:val="00F8709F"/>
    <w:rsid w:val="00F87A87"/>
    <w:rsid w:val="00F90A79"/>
    <w:rsid w:val="00F90B94"/>
    <w:rsid w:val="00F9256D"/>
    <w:rsid w:val="00F93C34"/>
    <w:rsid w:val="00F96426"/>
    <w:rsid w:val="00FA1266"/>
    <w:rsid w:val="00FA2512"/>
    <w:rsid w:val="00FB0071"/>
    <w:rsid w:val="00FB2C90"/>
    <w:rsid w:val="00FB2CC0"/>
    <w:rsid w:val="00FB47C9"/>
    <w:rsid w:val="00FC28D4"/>
    <w:rsid w:val="00FC5443"/>
    <w:rsid w:val="00FC616C"/>
    <w:rsid w:val="00FC7538"/>
    <w:rsid w:val="00FD1997"/>
    <w:rsid w:val="00FD1C09"/>
    <w:rsid w:val="00FD773F"/>
    <w:rsid w:val="00FE09C0"/>
    <w:rsid w:val="00FE0FE4"/>
    <w:rsid w:val="00FE1EAC"/>
    <w:rsid w:val="00FE1FFF"/>
    <w:rsid w:val="00FE3FD1"/>
    <w:rsid w:val="00FE44C9"/>
    <w:rsid w:val="00FE5A58"/>
    <w:rsid w:val="00FE5B18"/>
    <w:rsid w:val="00FE72D4"/>
    <w:rsid w:val="00FE7679"/>
    <w:rsid w:val="00FF1616"/>
    <w:rsid w:val="00FF1E5F"/>
    <w:rsid w:val="00FF219A"/>
    <w:rsid w:val="00FF2C6B"/>
    <w:rsid w:val="00FF6E6E"/>
    <w:rsid w:val="00FF7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4:docId w14:val="55133BEC"/>
  <w15:docId w15:val="{5BAD2E6D-1CCD-4E4B-861C-5353F33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A36"/>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ED4A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ED4A36"/>
    <w:pPr>
      <w:pBdr>
        <w:top w:val="none" w:sz="0" w:space="0" w:color="auto"/>
      </w:pBdr>
      <w:spacing w:before="180"/>
      <w:outlineLvl w:val="1"/>
    </w:pPr>
    <w:rPr>
      <w:sz w:val="32"/>
    </w:rPr>
  </w:style>
  <w:style w:type="paragraph" w:styleId="Heading3">
    <w:name w:val="heading 3"/>
    <w:basedOn w:val="Heading2"/>
    <w:next w:val="Normal"/>
    <w:link w:val="Heading3Char"/>
    <w:qFormat/>
    <w:rsid w:val="00ED4A36"/>
    <w:pPr>
      <w:spacing w:before="120"/>
      <w:outlineLvl w:val="2"/>
    </w:pPr>
    <w:rPr>
      <w:sz w:val="28"/>
    </w:rPr>
  </w:style>
  <w:style w:type="paragraph" w:styleId="Heading4">
    <w:name w:val="heading 4"/>
    <w:basedOn w:val="Heading3"/>
    <w:next w:val="Normal"/>
    <w:link w:val="Heading4Char"/>
    <w:qFormat/>
    <w:rsid w:val="00ED4A36"/>
    <w:pPr>
      <w:ind w:left="1418" w:hanging="1418"/>
      <w:outlineLvl w:val="3"/>
    </w:pPr>
    <w:rPr>
      <w:sz w:val="24"/>
    </w:rPr>
  </w:style>
  <w:style w:type="paragraph" w:styleId="Heading5">
    <w:name w:val="heading 5"/>
    <w:basedOn w:val="Heading4"/>
    <w:next w:val="Normal"/>
    <w:link w:val="Heading5Char"/>
    <w:qFormat/>
    <w:rsid w:val="00ED4A36"/>
    <w:pPr>
      <w:ind w:left="1701" w:hanging="1701"/>
      <w:outlineLvl w:val="4"/>
    </w:pPr>
    <w:rPr>
      <w:sz w:val="22"/>
    </w:rPr>
  </w:style>
  <w:style w:type="paragraph" w:styleId="Heading6">
    <w:name w:val="heading 6"/>
    <w:basedOn w:val="H6"/>
    <w:next w:val="Normal"/>
    <w:link w:val="Heading6Char"/>
    <w:qFormat/>
    <w:rsid w:val="00ED4A36"/>
    <w:pPr>
      <w:outlineLvl w:val="5"/>
    </w:pPr>
  </w:style>
  <w:style w:type="paragraph" w:styleId="Heading7">
    <w:name w:val="heading 7"/>
    <w:basedOn w:val="H6"/>
    <w:next w:val="Normal"/>
    <w:link w:val="Heading7Char"/>
    <w:qFormat/>
    <w:rsid w:val="00ED4A36"/>
    <w:pPr>
      <w:outlineLvl w:val="6"/>
    </w:pPr>
  </w:style>
  <w:style w:type="paragraph" w:styleId="Heading8">
    <w:name w:val="heading 8"/>
    <w:basedOn w:val="Heading1"/>
    <w:next w:val="Normal"/>
    <w:link w:val="Heading8Char"/>
    <w:qFormat/>
    <w:rsid w:val="00ED4A36"/>
    <w:pPr>
      <w:ind w:left="0" w:firstLine="0"/>
      <w:outlineLvl w:val="7"/>
    </w:pPr>
  </w:style>
  <w:style w:type="paragraph" w:styleId="Heading9">
    <w:name w:val="heading 9"/>
    <w:basedOn w:val="Heading8"/>
    <w:next w:val="Normal"/>
    <w:link w:val="Heading9Char"/>
    <w:qFormat/>
    <w:rsid w:val="00ED4A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ED4A36"/>
    <w:pPr>
      <w:ind w:left="1985" w:hanging="1985"/>
      <w:outlineLvl w:val="9"/>
    </w:pPr>
    <w:rPr>
      <w:sz w:val="20"/>
    </w:rPr>
  </w:style>
  <w:style w:type="paragraph" w:styleId="TOC9">
    <w:name w:val="toc 9"/>
    <w:basedOn w:val="TOC8"/>
    <w:rsid w:val="00ED4A36"/>
    <w:pPr>
      <w:ind w:left="1418" w:hanging="1418"/>
    </w:pPr>
  </w:style>
  <w:style w:type="paragraph" w:styleId="TOC8">
    <w:name w:val="toc 8"/>
    <w:basedOn w:val="TOC1"/>
    <w:rsid w:val="00ED4A36"/>
    <w:pPr>
      <w:spacing w:before="180"/>
      <w:ind w:left="2693" w:hanging="2693"/>
    </w:pPr>
    <w:rPr>
      <w:b/>
    </w:rPr>
  </w:style>
  <w:style w:type="paragraph" w:styleId="TOC1">
    <w:name w:val="toc 1"/>
    <w:rsid w:val="00ED4A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ED4A36"/>
    <w:pPr>
      <w:keepLines/>
      <w:tabs>
        <w:tab w:val="center" w:pos="4536"/>
        <w:tab w:val="right" w:pos="9072"/>
      </w:tabs>
    </w:pPr>
    <w:rPr>
      <w:noProof/>
    </w:rPr>
  </w:style>
  <w:style w:type="character" w:customStyle="1" w:styleId="ZGSM">
    <w:name w:val="ZGSM"/>
    <w:rsid w:val="00ED4A36"/>
  </w:style>
  <w:style w:type="paragraph" w:styleId="Header">
    <w:name w:val="header"/>
    <w:link w:val="HeaderChar"/>
    <w:rsid w:val="00ED4A3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ED4A3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ED4A36"/>
    <w:pPr>
      <w:ind w:left="1701" w:hanging="1701"/>
    </w:pPr>
  </w:style>
  <w:style w:type="paragraph" w:styleId="TOC4">
    <w:name w:val="toc 4"/>
    <w:basedOn w:val="TOC3"/>
    <w:rsid w:val="00ED4A36"/>
    <w:pPr>
      <w:ind w:left="1418" w:hanging="1418"/>
    </w:pPr>
  </w:style>
  <w:style w:type="paragraph" w:styleId="TOC3">
    <w:name w:val="toc 3"/>
    <w:basedOn w:val="TOC2"/>
    <w:rsid w:val="00ED4A36"/>
    <w:pPr>
      <w:ind w:left="1134" w:hanging="1134"/>
    </w:pPr>
  </w:style>
  <w:style w:type="paragraph" w:styleId="TOC2">
    <w:name w:val="toc 2"/>
    <w:basedOn w:val="TOC1"/>
    <w:rsid w:val="00ED4A36"/>
    <w:pPr>
      <w:keepNext w:val="0"/>
      <w:spacing w:before="0"/>
      <w:ind w:left="851" w:hanging="851"/>
    </w:pPr>
    <w:rPr>
      <w:sz w:val="20"/>
    </w:rPr>
  </w:style>
  <w:style w:type="paragraph" w:styleId="Footer">
    <w:name w:val="footer"/>
    <w:basedOn w:val="Header"/>
    <w:link w:val="FooterChar"/>
    <w:rsid w:val="00ED4A36"/>
    <w:pPr>
      <w:jc w:val="center"/>
    </w:pPr>
    <w:rPr>
      <w:i/>
    </w:rPr>
  </w:style>
  <w:style w:type="paragraph" w:customStyle="1" w:styleId="TT">
    <w:name w:val="TT"/>
    <w:basedOn w:val="Heading1"/>
    <w:next w:val="Normal"/>
    <w:rsid w:val="00ED4A36"/>
    <w:pPr>
      <w:outlineLvl w:val="9"/>
    </w:pPr>
  </w:style>
  <w:style w:type="paragraph" w:customStyle="1" w:styleId="NF">
    <w:name w:val="NF"/>
    <w:basedOn w:val="NO"/>
    <w:rsid w:val="00ED4A36"/>
    <w:pPr>
      <w:keepNext/>
      <w:spacing w:after="0"/>
    </w:pPr>
    <w:rPr>
      <w:rFonts w:ascii="Arial" w:hAnsi="Arial"/>
      <w:sz w:val="18"/>
    </w:rPr>
  </w:style>
  <w:style w:type="paragraph" w:customStyle="1" w:styleId="NO">
    <w:name w:val="NO"/>
    <w:basedOn w:val="Normal"/>
    <w:link w:val="NOChar"/>
    <w:rsid w:val="00ED4A36"/>
    <w:pPr>
      <w:keepLines/>
      <w:ind w:left="1135" w:hanging="851"/>
    </w:pPr>
  </w:style>
  <w:style w:type="paragraph" w:customStyle="1" w:styleId="PL">
    <w:name w:val="PL"/>
    <w:link w:val="PLChar"/>
    <w:rsid w:val="00ED4A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D4A36"/>
    <w:pPr>
      <w:jc w:val="right"/>
    </w:pPr>
  </w:style>
  <w:style w:type="paragraph" w:customStyle="1" w:styleId="TAL">
    <w:name w:val="TAL"/>
    <w:basedOn w:val="Normal"/>
    <w:link w:val="TALChar"/>
    <w:rsid w:val="00ED4A36"/>
    <w:pPr>
      <w:keepNext/>
      <w:keepLines/>
      <w:spacing w:after="0"/>
    </w:pPr>
    <w:rPr>
      <w:rFonts w:ascii="Arial" w:hAnsi="Arial"/>
      <w:sz w:val="18"/>
    </w:rPr>
  </w:style>
  <w:style w:type="paragraph" w:customStyle="1" w:styleId="TAH">
    <w:name w:val="TAH"/>
    <w:basedOn w:val="TAC"/>
    <w:link w:val="TAHCar"/>
    <w:rsid w:val="00ED4A36"/>
    <w:rPr>
      <w:b/>
    </w:rPr>
  </w:style>
  <w:style w:type="paragraph" w:customStyle="1" w:styleId="TAC">
    <w:name w:val="TAC"/>
    <w:basedOn w:val="TAL"/>
    <w:link w:val="TACChar"/>
    <w:rsid w:val="00ED4A36"/>
    <w:pPr>
      <w:jc w:val="center"/>
    </w:pPr>
  </w:style>
  <w:style w:type="paragraph" w:customStyle="1" w:styleId="LD">
    <w:name w:val="LD"/>
    <w:rsid w:val="00ED4A3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qFormat/>
    <w:rsid w:val="00ED4A36"/>
    <w:pPr>
      <w:keepLines/>
      <w:ind w:left="1702" w:hanging="1418"/>
    </w:pPr>
  </w:style>
  <w:style w:type="paragraph" w:customStyle="1" w:styleId="FP">
    <w:name w:val="FP"/>
    <w:basedOn w:val="Normal"/>
    <w:rsid w:val="00ED4A36"/>
    <w:pPr>
      <w:spacing w:after="0"/>
    </w:pPr>
  </w:style>
  <w:style w:type="paragraph" w:customStyle="1" w:styleId="NW">
    <w:name w:val="NW"/>
    <w:basedOn w:val="NO"/>
    <w:rsid w:val="00ED4A36"/>
    <w:pPr>
      <w:spacing w:after="0"/>
    </w:pPr>
  </w:style>
  <w:style w:type="paragraph" w:customStyle="1" w:styleId="EW">
    <w:name w:val="EW"/>
    <w:basedOn w:val="EX"/>
    <w:rsid w:val="00ED4A36"/>
    <w:pPr>
      <w:spacing w:after="0"/>
    </w:pPr>
  </w:style>
  <w:style w:type="paragraph" w:customStyle="1" w:styleId="B10">
    <w:name w:val="B1"/>
    <w:basedOn w:val="List"/>
    <w:link w:val="B1Char"/>
    <w:rsid w:val="00ED4A36"/>
  </w:style>
  <w:style w:type="paragraph" w:styleId="TOC6">
    <w:name w:val="toc 6"/>
    <w:basedOn w:val="TOC5"/>
    <w:next w:val="Normal"/>
    <w:rsid w:val="00ED4A36"/>
    <w:pPr>
      <w:ind w:left="1985" w:hanging="1985"/>
    </w:pPr>
  </w:style>
  <w:style w:type="paragraph" w:styleId="TOC7">
    <w:name w:val="toc 7"/>
    <w:basedOn w:val="TOC6"/>
    <w:next w:val="Normal"/>
    <w:rsid w:val="00ED4A36"/>
    <w:pPr>
      <w:ind w:left="2268" w:hanging="2268"/>
    </w:pPr>
  </w:style>
  <w:style w:type="paragraph" w:customStyle="1" w:styleId="EditorsNote">
    <w:name w:val="Editor's Note"/>
    <w:basedOn w:val="NO"/>
    <w:link w:val="EditorsNoteCarCar"/>
    <w:rsid w:val="00ED4A36"/>
    <w:rPr>
      <w:color w:val="FF0000"/>
    </w:rPr>
  </w:style>
  <w:style w:type="paragraph" w:customStyle="1" w:styleId="TH">
    <w:name w:val="TH"/>
    <w:basedOn w:val="Normal"/>
    <w:link w:val="THChar"/>
    <w:rsid w:val="00ED4A36"/>
    <w:pPr>
      <w:keepNext/>
      <w:keepLines/>
      <w:spacing w:before="60"/>
      <w:jc w:val="center"/>
    </w:pPr>
    <w:rPr>
      <w:rFonts w:ascii="Arial" w:hAnsi="Arial"/>
      <w:b/>
    </w:rPr>
  </w:style>
  <w:style w:type="paragraph" w:customStyle="1" w:styleId="ZA">
    <w:name w:val="ZA"/>
    <w:rsid w:val="00ED4A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D4A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ED4A3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ED4A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ED4A36"/>
    <w:pPr>
      <w:ind w:left="851" w:hanging="851"/>
    </w:pPr>
  </w:style>
  <w:style w:type="paragraph" w:customStyle="1" w:styleId="ZH">
    <w:name w:val="ZH"/>
    <w:rsid w:val="00ED4A3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ED4A36"/>
    <w:pPr>
      <w:keepNext w:val="0"/>
      <w:spacing w:before="0" w:after="240"/>
    </w:pPr>
  </w:style>
  <w:style w:type="paragraph" w:customStyle="1" w:styleId="ZG">
    <w:name w:val="ZG"/>
    <w:rsid w:val="00ED4A3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ED4A36"/>
  </w:style>
  <w:style w:type="paragraph" w:customStyle="1" w:styleId="B30">
    <w:name w:val="B3"/>
    <w:basedOn w:val="List3"/>
    <w:link w:val="B3Char"/>
    <w:rsid w:val="00ED4A36"/>
  </w:style>
  <w:style w:type="paragraph" w:customStyle="1" w:styleId="B4">
    <w:name w:val="B4"/>
    <w:basedOn w:val="List4"/>
    <w:link w:val="B4Char"/>
    <w:rsid w:val="00ED4A36"/>
  </w:style>
  <w:style w:type="paragraph" w:customStyle="1" w:styleId="B5">
    <w:name w:val="B5"/>
    <w:basedOn w:val="List5"/>
    <w:link w:val="B5Char"/>
    <w:rsid w:val="00ED4A36"/>
  </w:style>
  <w:style w:type="paragraph" w:customStyle="1" w:styleId="ZTD">
    <w:name w:val="ZTD"/>
    <w:basedOn w:val="ZB"/>
    <w:rsid w:val="00ED4A36"/>
    <w:pPr>
      <w:framePr w:hRule="auto" w:wrap="notBeside" w:y="852"/>
    </w:pPr>
    <w:rPr>
      <w:i w:val="0"/>
      <w:sz w:val="40"/>
    </w:rPr>
  </w:style>
  <w:style w:type="paragraph" w:customStyle="1" w:styleId="ZV">
    <w:name w:val="ZV"/>
    <w:basedOn w:val="ZU"/>
    <w:rsid w:val="00ED4A36"/>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qFormat/>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ED4A36"/>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ED4A36"/>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ED4A36"/>
    <w:pPr>
      <w:ind w:left="851"/>
    </w:pPr>
  </w:style>
  <w:style w:type="paragraph" w:styleId="ListBullet">
    <w:name w:val="List Bullet"/>
    <w:basedOn w:val="List"/>
    <w:rsid w:val="00ED4A36"/>
  </w:style>
  <w:style w:type="character" w:customStyle="1" w:styleId="TAHCar">
    <w:name w:val="TAH Car"/>
    <w:link w:val="TAH"/>
    <w:qFormat/>
    <w:rsid w:val="00BD6B20"/>
    <w:rPr>
      <w:rFonts w:ascii="Arial" w:eastAsia="Times New Roman" w:hAnsi="Arial"/>
      <w:b/>
      <w:sz w:val="18"/>
      <w:lang w:val="en-GB" w:eastAsia="en-GB"/>
    </w:rPr>
  </w:style>
  <w:style w:type="paragraph" w:styleId="List">
    <w:name w:val="List"/>
    <w:basedOn w:val="Normal"/>
    <w:rsid w:val="00ED4A36"/>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qFormat/>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ED4A36"/>
    <w:pPr>
      <w:ind w:left="851"/>
    </w:pPr>
  </w:style>
  <w:style w:type="character" w:styleId="FootnoteReference">
    <w:name w:val="footnote reference"/>
    <w:basedOn w:val="DefaultParagraphFont"/>
    <w:semiHidden/>
    <w:rsid w:val="00ED4A36"/>
    <w:rPr>
      <w:b/>
      <w:position w:val="6"/>
      <w:sz w:val="16"/>
    </w:rPr>
  </w:style>
  <w:style w:type="paragraph" w:styleId="FootnoteText">
    <w:name w:val="footnote text"/>
    <w:basedOn w:val="Normal"/>
    <w:link w:val="FootnoteTextChar"/>
    <w:semiHidden/>
    <w:rsid w:val="00ED4A36"/>
    <w:pPr>
      <w:keepLines/>
      <w:spacing w:after="0"/>
      <w:ind w:left="454" w:hanging="454"/>
    </w:pPr>
    <w:rPr>
      <w:sz w:val="16"/>
    </w:rPr>
  </w:style>
  <w:style w:type="paragraph" w:styleId="ListBullet3">
    <w:name w:val="List Bullet 3"/>
    <w:basedOn w:val="ListBullet2"/>
    <w:rsid w:val="00ED4A36"/>
    <w:pPr>
      <w:ind w:left="1135"/>
    </w:pPr>
  </w:style>
  <w:style w:type="paragraph" w:styleId="ListNumber">
    <w:name w:val="List Number"/>
    <w:basedOn w:val="List"/>
    <w:rsid w:val="00ED4A36"/>
  </w:style>
  <w:style w:type="paragraph" w:styleId="List2">
    <w:name w:val="List 2"/>
    <w:basedOn w:val="List"/>
    <w:rsid w:val="00ED4A36"/>
    <w:pPr>
      <w:ind w:left="851"/>
    </w:pPr>
  </w:style>
  <w:style w:type="paragraph" w:styleId="List3">
    <w:name w:val="List 3"/>
    <w:basedOn w:val="List2"/>
    <w:rsid w:val="00ED4A36"/>
    <w:pPr>
      <w:ind w:left="1135"/>
    </w:pPr>
  </w:style>
  <w:style w:type="paragraph" w:styleId="List4">
    <w:name w:val="List 4"/>
    <w:basedOn w:val="List3"/>
    <w:rsid w:val="00ED4A36"/>
    <w:pPr>
      <w:ind w:left="1418"/>
    </w:pPr>
  </w:style>
  <w:style w:type="paragraph" w:styleId="List5">
    <w:name w:val="List 5"/>
    <w:basedOn w:val="List4"/>
    <w:rsid w:val="00ED4A36"/>
    <w:pPr>
      <w:ind w:left="1702"/>
    </w:pPr>
  </w:style>
  <w:style w:type="paragraph" w:styleId="ListBullet4">
    <w:name w:val="List Bullet 4"/>
    <w:basedOn w:val="ListBullet3"/>
    <w:rsid w:val="00ED4A36"/>
    <w:pPr>
      <w:ind w:left="1418"/>
    </w:pPr>
  </w:style>
  <w:style w:type="paragraph" w:styleId="ListBullet5">
    <w:name w:val="List Bullet 5"/>
    <w:basedOn w:val="ListBullet4"/>
    <w:rsid w:val="00ED4A36"/>
    <w:pPr>
      <w:ind w:left="1702"/>
    </w:pPr>
  </w:style>
  <w:style w:type="character" w:customStyle="1" w:styleId="HeaderChar">
    <w:name w:val="Header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6AF1-FC12-4073-BB37-026A8FB9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17</Pages>
  <Words>8936</Words>
  <Characters>46997</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55822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Moderator</cp:lastModifiedBy>
  <cp:revision>5</cp:revision>
  <cp:lastPrinted>2016-03-21T11:51:00Z</cp:lastPrinted>
  <dcterms:created xsi:type="dcterms:W3CDTF">2022-01-08T17:50:00Z</dcterms:created>
  <dcterms:modified xsi:type="dcterms:W3CDTF">2022-03-07T20:57:00Z</dcterms:modified>
</cp:coreProperties>
</file>