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00" w:rsidRPr="005172ED" w:rsidRDefault="00896200" w:rsidP="00896200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eastAsia="zh-CN"/>
        </w:rPr>
      </w:pPr>
      <w:bookmarkStart w:id="0" w:name="_Hlk32315000"/>
      <w:bookmarkStart w:id="1" w:name="_Hlk77701553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3GPP TSG </w:t>
      </w:r>
      <w:r w:rsidRPr="005172ED">
        <w:rPr>
          <w:rFonts w:ascii="Arial" w:hAnsi="Arial" w:cs="Arial"/>
          <w:b/>
          <w:sz w:val="24"/>
          <w:szCs w:val="28"/>
          <w:lang w:val="en-US"/>
        </w:rPr>
        <w:t>RAN WG4 Meeting #10</w:t>
      </w:r>
      <w:r w:rsidRPr="005172ED">
        <w:rPr>
          <w:rFonts w:ascii="Arial" w:hAnsi="Arial" w:cs="Arial" w:hint="eastAsia"/>
          <w:b/>
          <w:sz w:val="24"/>
          <w:szCs w:val="28"/>
          <w:lang w:val="en-US" w:eastAsia="zh-CN"/>
        </w:rPr>
        <w:t>1</w:t>
      </w:r>
      <w:r w:rsidRPr="005172ED">
        <w:rPr>
          <w:rFonts w:ascii="Arial" w:hAnsi="Arial" w:cs="Arial"/>
          <w:b/>
          <w:sz w:val="24"/>
          <w:szCs w:val="28"/>
          <w:lang w:val="en-US"/>
        </w:rPr>
        <w:t>-e</w:t>
      </w:r>
      <w:r w:rsidRPr="005172ED">
        <w:rPr>
          <w:rFonts w:ascii="Arial" w:hAnsi="Arial" w:cs="Arial"/>
          <w:b/>
          <w:sz w:val="24"/>
          <w:szCs w:val="28"/>
        </w:rPr>
        <w:tab/>
      </w:r>
      <w:r w:rsidR="00E86C06" w:rsidRPr="005172ED">
        <w:rPr>
          <w:rFonts w:ascii="Arial" w:hAnsi="Arial" w:cs="Arial"/>
          <w:b/>
          <w:sz w:val="24"/>
          <w:szCs w:val="28"/>
        </w:rPr>
        <w:t>R4-2117311</w:t>
      </w:r>
    </w:p>
    <w:p w:rsidR="00896200" w:rsidRPr="005172ED" w:rsidRDefault="00896200" w:rsidP="00896200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5172ED">
        <w:rPr>
          <w:rFonts w:ascii="Arial" w:hAnsi="Arial" w:cs="Arial"/>
          <w:b/>
          <w:sz w:val="24"/>
          <w:szCs w:val="28"/>
          <w:lang w:val="en-US"/>
        </w:rPr>
        <w:t xml:space="preserve">Electronic Meeting, November </w:t>
      </w:r>
      <w:r w:rsidRPr="005172ED">
        <w:rPr>
          <w:rFonts w:ascii="Arial" w:eastAsia="宋体" w:hAnsi="Arial" w:cs="Arial" w:hint="eastAsia"/>
          <w:b/>
          <w:sz w:val="24"/>
          <w:szCs w:val="24"/>
          <w:lang w:eastAsia="zh-CN"/>
        </w:rPr>
        <w:t>1</w:t>
      </w:r>
      <w:r w:rsidRPr="005172ED">
        <w:rPr>
          <w:rFonts w:ascii="Arial" w:eastAsia="宋体" w:hAnsi="Arial" w:cs="Arial"/>
          <w:b/>
          <w:sz w:val="24"/>
          <w:szCs w:val="24"/>
          <w:lang w:eastAsia="zh-CN"/>
        </w:rPr>
        <w:t>-</w:t>
      </w:r>
      <w:r w:rsidRPr="005172ED">
        <w:rPr>
          <w:rFonts w:ascii="Arial" w:eastAsia="宋体" w:hAnsi="Arial" w:cs="Arial" w:hint="eastAsia"/>
          <w:b/>
          <w:sz w:val="24"/>
          <w:szCs w:val="24"/>
          <w:lang w:eastAsia="zh-CN"/>
        </w:rPr>
        <w:t>1</w:t>
      </w:r>
      <w:r w:rsidRPr="005172ED">
        <w:rPr>
          <w:rFonts w:ascii="Arial" w:eastAsia="宋体" w:hAnsi="Arial" w:cs="Arial"/>
          <w:b/>
          <w:sz w:val="24"/>
          <w:szCs w:val="24"/>
          <w:lang w:eastAsia="zh-CN"/>
        </w:rPr>
        <w:t>2</w:t>
      </w:r>
      <w:r w:rsidRPr="005172ED">
        <w:rPr>
          <w:rFonts w:ascii="Arial" w:hAnsi="Arial" w:cs="Arial"/>
          <w:b/>
          <w:sz w:val="24"/>
          <w:szCs w:val="28"/>
          <w:lang w:val="en-US"/>
        </w:rPr>
        <w:t>, 2021</w:t>
      </w:r>
    </w:p>
    <w:bookmarkEnd w:id="1"/>
    <w:p w:rsidR="00896200" w:rsidRPr="005172ED" w:rsidRDefault="00896200" w:rsidP="0089620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lang w:val="pt-BR" w:eastAsia="zh-CN"/>
        </w:rPr>
      </w:pPr>
      <w:r w:rsidRPr="005172ED">
        <w:rPr>
          <w:rFonts w:ascii="Arial" w:eastAsia="MS Mincho" w:hAnsi="Arial" w:cs="Arial"/>
          <w:b/>
          <w:lang w:val="pt-BR"/>
        </w:rPr>
        <w:t>Agenda item:</w:t>
      </w:r>
      <w:r w:rsidRPr="005172ED">
        <w:rPr>
          <w:rFonts w:ascii="Arial" w:eastAsia="MS Mincho" w:hAnsi="Arial" w:cs="Arial"/>
          <w:b/>
          <w:lang w:val="pt-BR"/>
        </w:rPr>
        <w:tab/>
      </w:r>
      <w:r w:rsidRPr="005172ED">
        <w:rPr>
          <w:rFonts w:ascii="Arial" w:eastAsia="MS Mincho" w:hAnsi="Arial" w:cs="Arial" w:hint="eastAsia"/>
          <w:b/>
          <w:lang w:val="pt-BR" w:eastAsia="ja-JP"/>
        </w:rPr>
        <w:tab/>
      </w:r>
      <w:r w:rsidRPr="005172ED">
        <w:rPr>
          <w:rFonts w:ascii="Arial" w:eastAsia="MS Mincho" w:hAnsi="Arial" w:cs="Arial" w:hint="eastAsia"/>
          <w:b/>
          <w:lang w:val="pt-BR" w:eastAsia="ja-JP"/>
        </w:rPr>
        <w:tab/>
      </w:r>
      <w:r w:rsidR="00E86C06" w:rsidRPr="005172ED">
        <w:rPr>
          <w:rFonts w:ascii="Arial" w:hAnsi="Arial" w:cs="Arial" w:hint="eastAsia"/>
          <w:lang w:eastAsia="zh-CN"/>
        </w:rPr>
        <w:t>8</w:t>
      </w:r>
      <w:r w:rsidRPr="005172ED">
        <w:rPr>
          <w:rFonts w:ascii="Arial" w:hAnsi="Arial" w:cs="Arial" w:hint="eastAsia"/>
          <w:lang w:eastAsia="zh-CN"/>
        </w:rPr>
        <w:t>.</w:t>
      </w:r>
      <w:r w:rsidRPr="005172ED">
        <w:rPr>
          <w:rFonts w:ascii="Arial" w:hAnsi="Arial" w:cs="Arial"/>
          <w:lang w:eastAsia="zh-CN"/>
        </w:rPr>
        <w:t>16</w:t>
      </w:r>
      <w:r w:rsidRPr="005172ED">
        <w:rPr>
          <w:rFonts w:ascii="Arial" w:hAnsi="Arial" w:cs="Arial" w:hint="eastAsia"/>
          <w:lang w:eastAsia="zh-CN"/>
        </w:rPr>
        <w:t>.</w:t>
      </w:r>
      <w:r w:rsidR="005E1801" w:rsidRPr="005172ED">
        <w:rPr>
          <w:rFonts w:ascii="Arial" w:hAnsi="Arial" w:cs="Arial"/>
          <w:lang w:eastAsia="zh-CN"/>
        </w:rPr>
        <w:t>7.</w:t>
      </w:r>
      <w:r w:rsidR="005E1801" w:rsidRPr="005172ED">
        <w:rPr>
          <w:rFonts w:ascii="Arial" w:hAnsi="Arial" w:cs="Arial" w:hint="eastAsia"/>
          <w:lang w:eastAsia="zh-CN"/>
        </w:rPr>
        <w:t>2</w:t>
      </w:r>
    </w:p>
    <w:p w:rsidR="00896200" w:rsidRPr="005172ED" w:rsidRDefault="00896200" w:rsidP="00896200">
      <w:pPr>
        <w:spacing w:after="120"/>
        <w:ind w:left="1985" w:hanging="1985"/>
        <w:rPr>
          <w:rFonts w:ascii="Arial" w:hAnsi="Arial" w:cs="Arial"/>
          <w:lang w:eastAsia="zh-CN"/>
        </w:rPr>
      </w:pPr>
      <w:r w:rsidRPr="005172ED">
        <w:rPr>
          <w:rFonts w:ascii="Arial" w:eastAsia="MS Mincho" w:hAnsi="Arial" w:cs="Arial"/>
          <w:b/>
        </w:rPr>
        <w:t>Source:</w:t>
      </w:r>
      <w:r w:rsidRPr="005172ED">
        <w:rPr>
          <w:rFonts w:ascii="Arial" w:eastAsia="MS Mincho" w:hAnsi="Arial" w:cs="Arial"/>
          <w:b/>
        </w:rPr>
        <w:tab/>
      </w:r>
      <w:r w:rsidRPr="005172ED">
        <w:rPr>
          <w:rFonts w:ascii="Arial" w:hAnsi="Arial" w:cs="Arial" w:hint="eastAsia"/>
          <w:lang w:eastAsia="zh-CN"/>
        </w:rPr>
        <w:t>CATT</w:t>
      </w:r>
    </w:p>
    <w:p w:rsidR="00896200" w:rsidRPr="005172ED" w:rsidRDefault="00896200" w:rsidP="00896200">
      <w:pPr>
        <w:spacing w:after="120"/>
        <w:ind w:left="1985" w:hanging="1985"/>
        <w:jc w:val="both"/>
        <w:rPr>
          <w:rFonts w:ascii="Arial" w:hAnsi="Arial" w:cs="Arial"/>
          <w:lang w:val="en-US" w:eastAsia="zh-CN"/>
        </w:rPr>
      </w:pPr>
      <w:r w:rsidRPr="005172ED">
        <w:rPr>
          <w:rFonts w:ascii="Arial" w:eastAsia="MS Mincho" w:hAnsi="Arial" w:cs="Arial"/>
          <w:b/>
        </w:rPr>
        <w:t>Title:</w:t>
      </w:r>
      <w:r w:rsidRPr="005172ED">
        <w:rPr>
          <w:rFonts w:ascii="Arial" w:eastAsia="MS Mincho" w:hAnsi="Arial" w:cs="Arial"/>
          <w:b/>
        </w:rPr>
        <w:tab/>
      </w:r>
      <w:bookmarkStart w:id="2" w:name="OLE_LINK42"/>
      <w:bookmarkStart w:id="3" w:name="OLE_LINK43"/>
      <w:r w:rsidRPr="005172ED">
        <w:rPr>
          <w:rFonts w:ascii="Arial" w:hAnsi="Arial" w:cs="Arial"/>
          <w:lang w:val="en-US" w:eastAsia="ko-KR"/>
        </w:rPr>
        <w:t xml:space="preserve">Discussion </w:t>
      </w:r>
      <w:r w:rsidR="00587B10" w:rsidRPr="005172ED">
        <w:rPr>
          <w:rFonts w:ascii="Arial" w:hAnsi="Arial"/>
          <w:sz w:val="24"/>
          <w:lang w:val="en-US"/>
        </w:rPr>
        <w:t>on RRM timing requirements</w:t>
      </w:r>
      <w:r w:rsidR="00587B10" w:rsidRPr="005172ED">
        <w:rPr>
          <w:rFonts w:ascii="Arial" w:hAnsi="Arial" w:hint="eastAsia"/>
          <w:sz w:val="24"/>
          <w:lang w:val="en-US" w:eastAsia="zh-CN"/>
        </w:rPr>
        <w:t xml:space="preserve"> for</w:t>
      </w:r>
      <w:r w:rsidR="00587B10" w:rsidRPr="005172ED">
        <w:rPr>
          <w:rFonts w:ascii="Arial" w:hAnsi="Arial"/>
          <w:sz w:val="24"/>
          <w:lang w:val="en-US"/>
        </w:rPr>
        <w:t xml:space="preserve"> higher SCS</w:t>
      </w:r>
    </w:p>
    <w:bookmarkEnd w:id="2"/>
    <w:bookmarkEnd w:id="3"/>
    <w:p w:rsidR="00896200" w:rsidRPr="00DF181C" w:rsidRDefault="00896200" w:rsidP="00896200">
      <w:pPr>
        <w:spacing w:after="120"/>
        <w:ind w:left="1985" w:hanging="1985"/>
        <w:rPr>
          <w:rFonts w:ascii="Arial" w:hAnsi="Arial" w:cs="Arial"/>
          <w:lang w:eastAsia="zh-CN"/>
        </w:rPr>
      </w:pPr>
      <w:r w:rsidRPr="007D19B7">
        <w:rPr>
          <w:rFonts w:ascii="Arial" w:eastAsia="MS Mincho" w:hAnsi="Arial" w:cs="Arial"/>
          <w:b/>
          <w:color w:val="000000"/>
        </w:rPr>
        <w:t>Document for:</w:t>
      </w:r>
      <w:r w:rsidRPr="007D19B7">
        <w:rPr>
          <w:rFonts w:ascii="Arial" w:eastAsia="MS Mincho" w:hAnsi="Arial" w:cs="Arial"/>
          <w:b/>
          <w:color w:val="000000"/>
        </w:rPr>
        <w:tab/>
      </w:r>
      <w:r>
        <w:rPr>
          <w:rFonts w:ascii="Arial" w:hAnsi="Arial" w:cs="Arial"/>
          <w:color w:val="000000"/>
          <w:lang w:eastAsia="zh-CN"/>
        </w:rPr>
        <w:t>Discussion</w:t>
      </w:r>
    </w:p>
    <w:p w:rsidR="0011649E" w:rsidRPr="00B93DC1" w:rsidRDefault="00896200" w:rsidP="00B93DC1">
      <w:pPr>
        <w:keepNext/>
        <w:keepLines/>
        <w:numPr>
          <w:ilvl w:val="0"/>
          <w:numId w:val="7"/>
        </w:numPr>
        <w:pBdr>
          <w:top w:val="single" w:sz="12" w:space="3" w:color="auto"/>
        </w:pBdr>
        <w:spacing w:before="240" w:after="0" w:line="240" w:lineRule="auto"/>
        <w:contextualSpacing/>
        <w:outlineLvl w:val="0"/>
        <w:rPr>
          <w:rFonts w:ascii="Arial" w:eastAsia="等线" w:hAnsi="Arial" w:cs="Times New Roman"/>
          <w:sz w:val="36"/>
          <w:szCs w:val="36"/>
          <w:lang w:val="en-US"/>
        </w:rPr>
      </w:pPr>
      <w:bookmarkStart w:id="4" w:name="OLE_LINK13"/>
      <w:bookmarkStart w:id="5" w:name="OLE_LINK14"/>
      <w:bookmarkStart w:id="6" w:name="OLE_LINK45"/>
      <w:bookmarkStart w:id="7" w:name="OLE_LINK46"/>
      <w:r w:rsidRPr="00896200">
        <w:rPr>
          <w:rFonts w:ascii="Arial" w:eastAsia="等线" w:hAnsi="Arial" w:cs="Times New Roman"/>
          <w:sz w:val="36"/>
          <w:szCs w:val="36"/>
          <w:lang w:val="en-US"/>
        </w:rPr>
        <w:t>Introduction</w:t>
      </w:r>
      <w:bookmarkStart w:id="8" w:name="_Hlk23953093"/>
    </w:p>
    <w:p w:rsidR="00FE3225" w:rsidRPr="007D41A6" w:rsidRDefault="00B93DC1" w:rsidP="00445312">
      <w:pPr>
        <w:spacing w:before="240" w:line="240" w:lineRule="auto"/>
        <w:jc w:val="both"/>
        <w:rPr>
          <w:rFonts w:ascii="Times New Roman" w:eastAsia="等线" w:hAnsi="Times New Roman" w:cs="Times New Roman"/>
          <w:lang w:val="en-US" w:eastAsia="zh-CN"/>
        </w:rPr>
      </w:pPr>
      <w:r w:rsidRPr="007D41A6">
        <w:rPr>
          <w:rFonts w:ascii="Times New Roman" w:eastAsia="等线" w:hAnsi="Times New Roman" w:cs="Times New Roman"/>
          <w:lang w:val="en-US" w:eastAsia="zh-CN"/>
        </w:rPr>
        <w:t>The WF</w:t>
      </w:r>
      <w:r w:rsidR="00E01B05" w:rsidRPr="007D41A6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Pr="007D41A6">
        <w:rPr>
          <w:rFonts w:ascii="Times New Roman" w:eastAsia="等线" w:hAnsi="Times New Roman" w:cs="Times New Roman"/>
          <w:lang w:val="en-US" w:eastAsia="zh-CN"/>
        </w:rPr>
        <w:t xml:space="preserve">[1] for extending current NR operation to 71 GHz was approved </w:t>
      </w:r>
      <w:r w:rsidR="00690AE3" w:rsidRPr="007D41A6">
        <w:rPr>
          <w:rFonts w:ascii="Times New Roman" w:eastAsia="等线" w:hAnsi="Times New Roman" w:cs="Times New Roman"/>
          <w:lang w:val="en-US" w:eastAsia="zh-CN"/>
        </w:rPr>
        <w:t>during</w:t>
      </w:r>
      <w:r w:rsidR="00690AE3" w:rsidRPr="007D41A6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Pr="007D41A6">
        <w:rPr>
          <w:rFonts w:ascii="Times New Roman" w:eastAsia="等线" w:hAnsi="Times New Roman" w:cs="Times New Roman"/>
          <w:lang w:val="en-US" w:eastAsia="zh-CN"/>
        </w:rPr>
        <w:t>the last RAN4 meeting</w:t>
      </w:r>
      <w:r w:rsidR="004F0768" w:rsidRPr="007D41A6">
        <w:rPr>
          <w:rFonts w:ascii="Times New Roman" w:eastAsia="等线" w:hAnsi="Times New Roman" w:cs="Times New Roman"/>
          <w:lang w:val="en-US" w:eastAsia="zh-CN"/>
        </w:rPr>
        <w:t>.</w:t>
      </w:r>
      <w:r w:rsidR="004B10D5" w:rsidRPr="007D41A6">
        <w:rPr>
          <w:rFonts w:ascii="Times New Roman" w:eastAsia="宋体" w:hAnsi="Times New Roman" w:cs="Times New Roman"/>
          <w:iCs/>
          <w:kern w:val="2"/>
          <w:lang w:val="x-none" w:eastAsia="zh-CN"/>
        </w:rPr>
        <w:t xml:space="preserve"> </w:t>
      </w:r>
      <w:r w:rsidR="00E01B05" w:rsidRPr="007D41A6">
        <w:rPr>
          <w:rFonts w:ascii="Times New Roman" w:eastAsia="宋体" w:hAnsi="Times New Roman" w:cs="Times New Roman" w:hint="eastAsia"/>
          <w:iCs/>
          <w:kern w:val="2"/>
          <w:lang w:val="x-none" w:eastAsia="zh-CN"/>
        </w:rPr>
        <w:t>During</w:t>
      </w:r>
      <w:r w:rsidR="004B10D5" w:rsidRPr="007D41A6">
        <w:rPr>
          <w:rFonts w:ascii="Times New Roman" w:eastAsia="宋体" w:hAnsi="Times New Roman" w:cs="Times New Roman"/>
          <w:iCs/>
          <w:kern w:val="2"/>
          <w:lang w:val="x-none" w:eastAsia="zh-CN"/>
        </w:rPr>
        <w:t xml:space="preserve"> the discussion of timing requirements, it </w:t>
      </w:r>
      <w:r w:rsidR="00E01B05" w:rsidRPr="007D41A6">
        <w:rPr>
          <w:rFonts w:ascii="Times New Roman" w:eastAsia="宋体" w:hAnsi="Times New Roman" w:cs="Times New Roman" w:hint="eastAsia"/>
          <w:iCs/>
          <w:kern w:val="2"/>
          <w:lang w:val="x-none" w:eastAsia="zh-CN"/>
        </w:rPr>
        <w:t>was</w:t>
      </w:r>
      <w:r w:rsidR="004B10D5" w:rsidRPr="007D41A6">
        <w:rPr>
          <w:rFonts w:ascii="Times New Roman" w:eastAsia="宋体" w:hAnsi="Times New Roman" w:cs="Times New Roman"/>
          <w:iCs/>
          <w:kern w:val="2"/>
          <w:lang w:val="x-none" w:eastAsia="zh-CN"/>
        </w:rPr>
        <w:t xml:space="preserve"> pointed out that when adding 480KHZ and 960khz SCS </w:t>
      </w:r>
      <w:r w:rsidR="004B10D5" w:rsidRPr="007D41A6">
        <w:rPr>
          <w:rFonts w:ascii="Times New Roman" w:eastAsia="等线" w:hAnsi="Times New Roman" w:cs="Times New Roman"/>
          <w:lang w:val="en-US" w:eastAsia="zh-CN"/>
        </w:rPr>
        <w:t>for 52.6-71GHz</w:t>
      </w:r>
      <w:r w:rsidR="004B10D5" w:rsidRPr="007D41A6">
        <w:rPr>
          <w:rFonts w:ascii="Times New Roman" w:eastAsia="宋体" w:hAnsi="Times New Roman" w:cs="Times New Roman"/>
          <w:iCs/>
          <w:kern w:val="2"/>
          <w:lang w:val="x-none" w:eastAsia="zh-CN"/>
        </w:rPr>
        <w:t>, the requirements of UE transmit timing error</w:t>
      </w:r>
      <w:r w:rsidR="00E01B05" w:rsidRPr="007D41A6">
        <w:rPr>
          <w:rFonts w:ascii="Times New Roman" w:eastAsia="宋体" w:hAnsi="Times New Roman" w:cs="Times New Roman" w:hint="eastAsia"/>
          <w:iCs/>
          <w:kern w:val="2"/>
          <w:lang w:val="x-none" w:eastAsia="zh-CN"/>
        </w:rPr>
        <w:t xml:space="preserve"> need to be considered</w:t>
      </w:r>
      <w:r w:rsidR="004B10D5" w:rsidRPr="007D41A6">
        <w:rPr>
          <w:rFonts w:ascii="Times New Roman" w:eastAsia="宋体" w:hAnsi="Times New Roman" w:cs="Times New Roman"/>
          <w:iCs/>
          <w:kern w:val="2"/>
          <w:lang w:val="x-none" w:eastAsia="zh-CN"/>
        </w:rPr>
        <w:t>.</w:t>
      </w:r>
      <w:r w:rsidR="004B10D5" w:rsidRPr="007D41A6">
        <w:rPr>
          <w:rFonts w:ascii="Times New Roman" w:eastAsia="宋体" w:hAnsi="Times New Roman" w:cs="Times New Roman" w:hint="eastAsia"/>
          <w:iCs/>
          <w:kern w:val="2"/>
          <w:lang w:val="x-none" w:eastAsia="zh-CN"/>
        </w:rPr>
        <w:t xml:space="preserve"> </w:t>
      </w:r>
      <w:r w:rsidR="00D97134" w:rsidRPr="007D41A6">
        <w:rPr>
          <w:rFonts w:ascii="Times New Roman" w:eastAsia="宋体" w:hAnsi="Times New Roman" w:cs="Times New Roman" w:hint="eastAsia"/>
          <w:iCs/>
          <w:kern w:val="2"/>
          <w:lang w:val="x-none" w:eastAsia="zh-CN"/>
        </w:rPr>
        <w:t xml:space="preserve">In </w:t>
      </w:r>
      <w:r w:rsidR="00FE3225" w:rsidRPr="007D41A6">
        <w:rPr>
          <w:rFonts w:ascii="Times New Roman" w:eastAsia="宋体" w:hAnsi="Times New Roman" w:cs="Times New Roman" w:hint="eastAsia"/>
          <w:iCs/>
          <w:kern w:val="2"/>
          <w:lang w:val="x-none" w:eastAsia="zh-CN"/>
        </w:rPr>
        <w:t>TS</w:t>
      </w:r>
      <w:r w:rsidR="008A2A71" w:rsidRPr="007D41A6">
        <w:rPr>
          <w:rFonts w:ascii="Times New Roman" w:eastAsia="宋体" w:hAnsi="Times New Roman" w:cs="Times New Roman" w:hint="eastAsia"/>
          <w:iCs/>
          <w:kern w:val="2"/>
          <w:lang w:val="x-none" w:eastAsia="zh-CN"/>
        </w:rPr>
        <w:t xml:space="preserve"> </w:t>
      </w:r>
      <w:r w:rsidR="00FE3225" w:rsidRPr="007D41A6">
        <w:rPr>
          <w:rFonts w:ascii="Times New Roman" w:eastAsia="宋体" w:hAnsi="Times New Roman" w:cs="Times New Roman" w:hint="eastAsia"/>
          <w:iCs/>
          <w:kern w:val="2"/>
          <w:lang w:val="x-none" w:eastAsia="zh-CN"/>
        </w:rPr>
        <w:t>38.133</w:t>
      </w:r>
      <w:r w:rsidR="00E01B05" w:rsidRPr="007D41A6">
        <w:rPr>
          <w:rFonts w:ascii="Times New Roman" w:eastAsia="宋体" w:hAnsi="Times New Roman" w:cs="Times New Roman" w:hint="eastAsia"/>
          <w:iCs/>
          <w:kern w:val="2"/>
          <w:lang w:val="x-none" w:eastAsia="zh-CN"/>
        </w:rPr>
        <w:t xml:space="preserve"> </w:t>
      </w:r>
      <w:r w:rsidR="008D1CBA" w:rsidRPr="007D41A6">
        <w:rPr>
          <w:rFonts w:ascii="Times New Roman" w:eastAsia="宋体" w:hAnsi="Times New Roman" w:cs="Times New Roman" w:hint="eastAsia"/>
          <w:iCs/>
          <w:kern w:val="2"/>
          <w:lang w:val="x-none" w:eastAsia="zh-CN"/>
        </w:rPr>
        <w:t>[2]</w:t>
      </w:r>
      <w:r w:rsidR="004B10D5" w:rsidRPr="007D41A6">
        <w:rPr>
          <w:rFonts w:ascii="Times New Roman" w:eastAsia="宋体" w:hAnsi="Times New Roman" w:cs="Times New Roman" w:hint="eastAsia"/>
          <w:iCs/>
          <w:kern w:val="2"/>
          <w:lang w:val="x-none" w:eastAsia="zh-CN"/>
        </w:rPr>
        <w:t xml:space="preserve">, </w:t>
      </w:r>
      <w:r w:rsidR="004B10D5" w:rsidRPr="007D41A6">
        <w:rPr>
          <w:rFonts w:ascii="Times New Roman" w:eastAsia="等线" w:hAnsi="Times New Roman" w:cs="Times New Roman" w:hint="eastAsia"/>
          <w:lang w:val="en-US" w:eastAsia="zh-CN"/>
        </w:rPr>
        <w:t>t</w:t>
      </w:r>
      <w:r w:rsidR="00D97134" w:rsidRPr="007D41A6">
        <w:rPr>
          <w:rFonts w:ascii="Times New Roman" w:eastAsia="等线" w:hAnsi="Times New Roman" w:cs="Times New Roman"/>
          <w:lang w:val="en-US" w:eastAsia="zh-CN"/>
        </w:rPr>
        <w:t xml:space="preserve">he current </w:t>
      </w:r>
      <w:r w:rsidR="00D97134" w:rsidRPr="007D41A6">
        <w:rPr>
          <w:rFonts w:ascii="Times New Roman" w:eastAsia="宋体" w:hAnsi="Times New Roman" w:cs="Times New Roman"/>
          <w:iCs/>
          <w:kern w:val="2"/>
          <w:lang w:val="x-none" w:eastAsia="zh-CN"/>
        </w:rPr>
        <w:t>UE initial transmission timing error</w:t>
      </w:r>
      <w:r w:rsidR="00D97134" w:rsidRPr="007D41A6">
        <w:rPr>
          <w:rFonts w:ascii="Times New Roman" w:eastAsia="宋体" w:hAnsi="Times New Roman" w:cs="Times New Roman" w:hint="eastAsia"/>
          <w:iCs/>
          <w:kern w:val="2"/>
          <w:lang w:val="x-none" w:eastAsia="zh-CN"/>
        </w:rPr>
        <w:t xml:space="preserve"> (</w:t>
      </w:r>
      <w:proofErr w:type="spellStart"/>
      <w:r w:rsidR="00D97134" w:rsidRPr="007D41A6">
        <w:rPr>
          <w:rFonts w:ascii="Times New Roman" w:eastAsia="等线" w:hAnsi="Times New Roman" w:cs="Times New Roman"/>
          <w:lang w:val="en-US" w:eastAsia="zh-CN"/>
        </w:rPr>
        <w:t>Te</w:t>
      </w:r>
      <w:proofErr w:type="spellEnd"/>
      <w:r w:rsidR="00D97134" w:rsidRPr="007D41A6">
        <w:rPr>
          <w:rFonts w:ascii="Times New Roman" w:eastAsia="等线" w:hAnsi="Times New Roman" w:cs="Times New Roman" w:hint="eastAsia"/>
          <w:lang w:val="en-US" w:eastAsia="zh-CN"/>
        </w:rPr>
        <w:t>)</w:t>
      </w:r>
      <w:r w:rsidR="003820C5" w:rsidRPr="007D41A6">
        <w:rPr>
          <w:rFonts w:ascii="Times New Roman" w:eastAsia="等线" w:hAnsi="Times New Roman" w:cs="Times New Roman"/>
          <w:lang w:val="en-US" w:eastAsia="zh-CN"/>
        </w:rPr>
        <w:t xml:space="preserve"> requirement </w:t>
      </w:r>
      <w:r w:rsidR="00E01B05" w:rsidRPr="007D41A6">
        <w:rPr>
          <w:rFonts w:ascii="Times New Roman" w:eastAsia="等线" w:hAnsi="Times New Roman" w:cs="Times New Roman" w:hint="eastAsia"/>
          <w:lang w:val="en-US" w:eastAsia="zh-CN"/>
        </w:rPr>
        <w:t>for</w:t>
      </w:r>
      <w:r w:rsidR="00E01B05" w:rsidRPr="007D41A6">
        <w:rPr>
          <w:rFonts w:ascii="Times New Roman" w:eastAsia="等线" w:hAnsi="Times New Roman" w:cs="Times New Roman"/>
          <w:lang w:val="en-US" w:eastAsia="zh-CN"/>
        </w:rPr>
        <w:t xml:space="preserve"> </w:t>
      </w:r>
      <w:r w:rsidR="004B10D5" w:rsidRPr="007D41A6">
        <w:rPr>
          <w:rFonts w:ascii="Times New Roman" w:eastAsia="等线" w:hAnsi="Times New Roman" w:cs="Times New Roman"/>
          <w:lang w:val="en-US" w:eastAsia="zh-CN"/>
        </w:rPr>
        <w:t>different</w:t>
      </w:r>
      <w:r w:rsidR="00D97134" w:rsidRPr="007D41A6">
        <w:rPr>
          <w:rFonts w:ascii="Times New Roman" w:eastAsia="等线" w:hAnsi="Times New Roman" w:cs="Times New Roman"/>
          <w:lang w:val="en-US" w:eastAsia="zh-CN"/>
        </w:rPr>
        <w:t xml:space="preserve"> combinations of SSB signals and uplink signals in FR1 and</w:t>
      </w:r>
      <w:r w:rsidR="00D97134" w:rsidRPr="007D41A6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="00205AA5" w:rsidRPr="007D41A6">
        <w:rPr>
          <w:rFonts w:ascii="Times New Roman" w:eastAsia="等线" w:hAnsi="Times New Roman" w:cs="Times New Roman"/>
          <w:lang w:val="en-US" w:eastAsia="zh-CN"/>
        </w:rPr>
        <w:t>FR</w:t>
      </w:r>
      <w:r w:rsidR="00205AA5" w:rsidRPr="007D41A6">
        <w:rPr>
          <w:rFonts w:ascii="Times New Roman" w:eastAsia="等线" w:hAnsi="Times New Roman" w:cs="Times New Roman" w:hint="eastAsia"/>
          <w:lang w:val="en-US" w:eastAsia="zh-CN"/>
        </w:rPr>
        <w:t>2</w:t>
      </w:r>
      <w:r w:rsidR="00D97134" w:rsidRPr="007D41A6">
        <w:rPr>
          <w:rFonts w:ascii="Times New Roman" w:eastAsia="等线" w:hAnsi="Times New Roman" w:cs="Times New Roman"/>
          <w:lang w:val="en-US" w:eastAsia="zh-CN"/>
        </w:rPr>
        <w:t xml:space="preserve"> is </w:t>
      </w:r>
      <w:r w:rsidR="00E01B05" w:rsidRPr="007D41A6">
        <w:rPr>
          <w:rFonts w:ascii="Times New Roman" w:eastAsia="等线" w:hAnsi="Times New Roman" w:cs="Times New Roman" w:hint="eastAsia"/>
          <w:lang w:val="en-US" w:eastAsia="zh-CN"/>
        </w:rPr>
        <w:t>specified</w:t>
      </w:r>
      <w:r w:rsidR="00D97134" w:rsidRPr="007D41A6">
        <w:rPr>
          <w:rFonts w:ascii="Times New Roman" w:eastAsia="等线" w:hAnsi="Times New Roman" w:cs="Times New Roman"/>
          <w:lang w:val="en-US" w:eastAsia="zh-CN"/>
        </w:rPr>
        <w:t xml:space="preserve"> in </w:t>
      </w:r>
      <w:r w:rsidR="00D97134" w:rsidRPr="007D41A6">
        <w:rPr>
          <w:rFonts w:ascii="Times New Roman" w:eastAsia="宋体" w:hAnsi="Times New Roman" w:cs="Times New Roman"/>
          <w:iCs/>
          <w:kern w:val="2"/>
          <w:lang w:val="x-none" w:eastAsia="zh-CN"/>
        </w:rPr>
        <w:t>Table 7.1.2-1</w:t>
      </w:r>
      <w:r w:rsidR="00E01B05" w:rsidRPr="007D41A6">
        <w:rPr>
          <w:rFonts w:ascii="Times New Roman" w:eastAsia="宋体" w:hAnsi="Times New Roman" w:cs="Times New Roman" w:hint="eastAsia"/>
          <w:iCs/>
          <w:kern w:val="2"/>
          <w:lang w:val="x-none" w:eastAsia="zh-CN"/>
        </w:rPr>
        <w:t xml:space="preserve"> and reproduced below</w:t>
      </w:r>
      <w:r w:rsidR="00D97134" w:rsidRPr="007D41A6">
        <w:rPr>
          <w:rFonts w:ascii="Times New Roman" w:eastAsia="等线" w:hAnsi="Times New Roman" w:cs="Times New Roman"/>
          <w:lang w:val="en-US" w:eastAsia="zh-CN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407D0" w:rsidTr="003C5B33">
        <w:trPr>
          <w:trHeight w:val="5024"/>
        </w:trPr>
        <w:tc>
          <w:tcPr>
            <w:tcW w:w="9855" w:type="dxa"/>
          </w:tcPr>
          <w:p w:rsidR="001407D0" w:rsidRPr="00FE3225" w:rsidRDefault="001407D0" w:rsidP="001407D0">
            <w:pPr>
              <w:pStyle w:val="TH"/>
              <w:ind w:left="880" w:hanging="440"/>
              <w:jc w:val="both"/>
              <w:rPr>
                <w:rFonts w:ascii="Times New Roman" w:hAnsi="Times New Roman"/>
                <w:b w:val="0"/>
                <w:bCs/>
                <w:lang w:eastAsia="zh-CN"/>
              </w:rPr>
            </w:pPr>
            <w:bookmarkStart w:id="9" w:name="_Hlk76064450"/>
            <w:r w:rsidRPr="00B26242">
              <w:rPr>
                <w:rFonts w:ascii="Times New Roman" w:hAnsi="Times New Roman"/>
                <w:b w:val="0"/>
                <w:bCs/>
              </w:rPr>
              <w:t xml:space="preserve">The </w:t>
            </w:r>
            <w:r w:rsidRPr="004B10D5">
              <w:rPr>
                <w:rFonts w:ascii="Times New Roman" w:hAnsi="Times New Roman"/>
                <w:b w:val="0"/>
                <w:bCs/>
              </w:rPr>
              <w:t xml:space="preserve">UE initial transmission timing error </w:t>
            </w:r>
            <w:r w:rsidRPr="00B26242">
              <w:rPr>
                <w:rFonts w:ascii="Times New Roman" w:hAnsi="Times New Roman"/>
                <w:b w:val="0"/>
                <w:bCs/>
              </w:rPr>
              <w:t xml:space="preserve">shall be less than or equal to </w:t>
            </w:r>
            <w:proofErr w:type="spellStart"/>
            <w:r w:rsidRPr="00B26242">
              <w:rPr>
                <w:rFonts w:ascii="Times New Roman" w:hAnsi="Times New Roman"/>
                <w:b w:val="0"/>
                <w:bCs/>
              </w:rPr>
              <w:t>Te</w:t>
            </w:r>
            <w:proofErr w:type="spellEnd"/>
            <w:r w:rsidRPr="00B26242">
              <w:rPr>
                <w:rFonts w:ascii="Times New Roman" w:hAnsi="Times New Roman"/>
                <w:b w:val="0"/>
                <w:bCs/>
              </w:rPr>
              <w:t xml:space="preserve"> where the timing error limit value </w:t>
            </w:r>
            <w:proofErr w:type="spellStart"/>
            <w:r w:rsidRPr="00B26242">
              <w:rPr>
                <w:rFonts w:ascii="Times New Roman" w:hAnsi="Times New Roman"/>
                <w:b w:val="0"/>
                <w:bCs/>
              </w:rPr>
              <w:t>Te</w:t>
            </w:r>
            <w:proofErr w:type="spellEnd"/>
            <w:r w:rsidRPr="00B26242">
              <w:rPr>
                <w:rFonts w:ascii="Times New Roman" w:hAnsi="Times New Roman"/>
                <w:b w:val="0"/>
                <w:bCs/>
              </w:rPr>
              <w:t xml:space="preserve"> is specified in Table 7.1.2-1.</w:t>
            </w:r>
          </w:p>
          <w:p w:rsidR="001407D0" w:rsidRPr="00FE3225" w:rsidRDefault="001407D0" w:rsidP="003C5B33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FE3225">
              <w:rPr>
                <w:rFonts w:ascii="Times New Roman" w:hAnsi="Times New Roman" w:cs="Times New Roman"/>
                <w:b/>
              </w:rPr>
              <w:t>Table 7.1.2-1: Te Timing Error Limit</w:t>
            </w:r>
          </w:p>
          <w:tbl>
            <w:tblPr>
              <w:tblW w:w="332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03"/>
              <w:gridCol w:w="1738"/>
              <w:gridCol w:w="1589"/>
              <w:gridCol w:w="1777"/>
            </w:tblGrid>
            <w:tr w:rsidR="001407D0" w:rsidRPr="00662647" w:rsidTr="00E01B05">
              <w:trPr>
                <w:cantSplit/>
                <w:trHeight w:val="766"/>
                <w:jc w:val="center"/>
              </w:trPr>
              <w:tc>
                <w:tcPr>
                  <w:tcW w:w="1017" w:type="pct"/>
                  <w:vAlign w:val="center"/>
                </w:tcPr>
                <w:p w:rsidR="001407D0" w:rsidRPr="005172ED" w:rsidRDefault="001407D0" w:rsidP="00E01B05">
                  <w:pPr>
                    <w:pStyle w:val="TAH"/>
                    <w:spacing w:line="240" w:lineRule="exact"/>
                    <w:rPr>
                      <w:rFonts w:ascii="Times New Roman" w:hAnsi="Times New Roman"/>
                      <w:sz w:val="21"/>
                    </w:rPr>
                  </w:pPr>
                  <w:r w:rsidRPr="005172ED">
                    <w:rPr>
                      <w:rFonts w:ascii="Times New Roman" w:hAnsi="Times New Roman"/>
                      <w:sz w:val="21"/>
                    </w:rPr>
                    <w:t>Frequency Range</w:t>
                  </w:r>
                </w:p>
              </w:tc>
              <w:tc>
                <w:tcPr>
                  <w:tcW w:w="1356" w:type="pct"/>
                  <w:vAlign w:val="center"/>
                </w:tcPr>
                <w:p w:rsidR="001407D0" w:rsidRPr="005172ED" w:rsidRDefault="001407D0" w:rsidP="00E01B05">
                  <w:pPr>
                    <w:pStyle w:val="TAH"/>
                    <w:spacing w:line="240" w:lineRule="exact"/>
                    <w:rPr>
                      <w:rFonts w:ascii="Times New Roman" w:hAnsi="Times New Roman"/>
                      <w:sz w:val="21"/>
                    </w:rPr>
                  </w:pPr>
                  <w:r w:rsidRPr="005172ED">
                    <w:rPr>
                      <w:rFonts w:ascii="Times New Roman" w:hAnsi="Times New Roman"/>
                      <w:sz w:val="21"/>
                    </w:rPr>
                    <w:t>SCS of SSB signals (kHz)</w:t>
                  </w:r>
                </w:p>
              </w:tc>
              <w:tc>
                <w:tcPr>
                  <w:tcW w:w="1240" w:type="pct"/>
                  <w:vAlign w:val="center"/>
                </w:tcPr>
                <w:p w:rsidR="001407D0" w:rsidRPr="005172ED" w:rsidRDefault="001407D0" w:rsidP="00E01B05">
                  <w:pPr>
                    <w:pStyle w:val="TAH"/>
                    <w:spacing w:line="240" w:lineRule="exact"/>
                    <w:rPr>
                      <w:rFonts w:ascii="Times New Roman" w:hAnsi="Times New Roman"/>
                      <w:sz w:val="21"/>
                    </w:rPr>
                  </w:pPr>
                  <w:r w:rsidRPr="005172ED">
                    <w:rPr>
                      <w:rFonts w:ascii="Times New Roman" w:hAnsi="Times New Roman"/>
                      <w:sz w:val="21"/>
                    </w:rPr>
                    <w:t>SCS of uplink signals (kHz)</w:t>
                  </w:r>
                </w:p>
              </w:tc>
              <w:tc>
                <w:tcPr>
                  <w:tcW w:w="1387" w:type="pct"/>
                  <w:vAlign w:val="center"/>
                </w:tcPr>
                <w:p w:rsidR="001407D0" w:rsidRPr="005172ED" w:rsidRDefault="001407D0" w:rsidP="00E01B05">
                  <w:pPr>
                    <w:pStyle w:val="TAH"/>
                    <w:spacing w:line="240" w:lineRule="exact"/>
                    <w:rPr>
                      <w:rFonts w:ascii="Times New Roman" w:hAnsi="Times New Roman"/>
                      <w:b w:val="0"/>
                      <w:bCs/>
                      <w:sz w:val="21"/>
                    </w:rPr>
                  </w:pPr>
                  <w:proofErr w:type="spellStart"/>
                  <w:r w:rsidRPr="005172ED">
                    <w:rPr>
                      <w:rFonts w:ascii="Times New Roman" w:hAnsi="Times New Roman"/>
                      <w:sz w:val="21"/>
                      <w:lang w:eastAsia="zh-CN"/>
                    </w:rPr>
                    <w:t>Te</w:t>
                  </w:r>
                  <w:proofErr w:type="spellEnd"/>
                </w:p>
              </w:tc>
            </w:tr>
            <w:tr w:rsidR="001407D0" w:rsidRPr="00662647" w:rsidTr="00E01B05">
              <w:trPr>
                <w:cantSplit/>
                <w:trHeight w:val="255"/>
                <w:jc w:val="center"/>
              </w:trPr>
              <w:tc>
                <w:tcPr>
                  <w:tcW w:w="1017" w:type="pct"/>
                  <w:vMerge w:val="restart"/>
                  <w:vAlign w:val="center"/>
                </w:tcPr>
                <w:p w:rsidR="001407D0" w:rsidRPr="00A53A4C" w:rsidRDefault="001407D0" w:rsidP="00E01B05">
                  <w:pPr>
                    <w:pStyle w:val="TAC"/>
                    <w:spacing w:line="240" w:lineRule="exact"/>
                    <w:rPr>
                      <w:rFonts w:ascii="Times New Roman" w:hAnsi="Times New Roman"/>
                      <w:sz w:val="20"/>
                    </w:rPr>
                  </w:pPr>
                  <w:r w:rsidRPr="00A53A4C">
                    <w:rPr>
                      <w:rFonts w:ascii="Times New Roman" w:hAnsi="Times New Roman" w:hint="eastAsia"/>
                      <w:sz w:val="20"/>
                      <w:lang w:eastAsia="zh-CN"/>
                    </w:rPr>
                    <w:t xml:space="preserve">FR </w:t>
                  </w:r>
                  <w:r w:rsidRPr="00A53A4C">
                    <w:rPr>
                      <w:rFonts w:ascii="Times New Roman" w:hAnsi="Times New Roman"/>
                      <w:sz w:val="20"/>
                    </w:rPr>
                    <w:t>1</w:t>
                  </w:r>
                </w:p>
              </w:tc>
              <w:tc>
                <w:tcPr>
                  <w:tcW w:w="1356" w:type="pct"/>
                  <w:vMerge w:val="restart"/>
                  <w:vAlign w:val="center"/>
                </w:tcPr>
                <w:p w:rsidR="001407D0" w:rsidRPr="00A53A4C" w:rsidRDefault="001407D0" w:rsidP="00E01B05">
                  <w:pPr>
                    <w:pStyle w:val="TAC"/>
                    <w:spacing w:line="276" w:lineRule="auto"/>
                    <w:rPr>
                      <w:rFonts w:ascii="Times New Roman" w:hAnsi="Times New Roman"/>
                      <w:sz w:val="20"/>
                    </w:rPr>
                  </w:pPr>
                  <w:r w:rsidRPr="00A53A4C">
                    <w:rPr>
                      <w:rFonts w:ascii="Times New Roman" w:hAnsi="Times New Roman"/>
                      <w:sz w:val="20"/>
                    </w:rPr>
                    <w:t>15</w:t>
                  </w:r>
                </w:p>
              </w:tc>
              <w:tc>
                <w:tcPr>
                  <w:tcW w:w="1240" w:type="pct"/>
                  <w:vAlign w:val="center"/>
                </w:tcPr>
                <w:p w:rsidR="001407D0" w:rsidRPr="00A53A4C" w:rsidRDefault="001407D0" w:rsidP="00E01B05">
                  <w:pPr>
                    <w:pStyle w:val="TAC"/>
                    <w:spacing w:line="276" w:lineRule="auto"/>
                    <w:rPr>
                      <w:rFonts w:ascii="Times New Roman" w:hAnsi="Times New Roman"/>
                      <w:sz w:val="20"/>
                    </w:rPr>
                  </w:pPr>
                  <w:r w:rsidRPr="00A53A4C">
                    <w:rPr>
                      <w:rFonts w:ascii="Times New Roman" w:hAnsi="Times New Roman"/>
                      <w:sz w:val="20"/>
                    </w:rPr>
                    <w:t>15</w:t>
                  </w:r>
                </w:p>
              </w:tc>
              <w:tc>
                <w:tcPr>
                  <w:tcW w:w="1387" w:type="pct"/>
                </w:tcPr>
                <w:p w:rsidR="001407D0" w:rsidRPr="00FE3225" w:rsidRDefault="001407D0" w:rsidP="00E01B0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FE3225">
                    <w:rPr>
                      <w:rFonts w:ascii="Times New Roman" w:hAnsi="Times New Roman"/>
                      <w:sz w:val="20"/>
                    </w:rPr>
                    <w:t>12*64*T</w:t>
                  </w:r>
                  <w:r w:rsidRPr="00FE3225">
                    <w:rPr>
                      <w:rFonts w:ascii="Times New Roman" w:hAnsi="Times New Roman"/>
                      <w:sz w:val="20"/>
                      <w:vertAlign w:val="subscript"/>
                    </w:rPr>
                    <w:t>c</w:t>
                  </w:r>
                </w:p>
              </w:tc>
            </w:tr>
            <w:tr w:rsidR="001407D0" w:rsidRPr="00662647" w:rsidTr="00E01B05">
              <w:trPr>
                <w:cantSplit/>
                <w:trHeight w:val="255"/>
                <w:jc w:val="center"/>
              </w:trPr>
              <w:tc>
                <w:tcPr>
                  <w:tcW w:w="1017" w:type="pct"/>
                  <w:vMerge/>
                  <w:vAlign w:val="center"/>
                </w:tcPr>
                <w:p w:rsidR="001407D0" w:rsidRPr="00A53A4C" w:rsidRDefault="001407D0" w:rsidP="00E01B05">
                  <w:pPr>
                    <w:pStyle w:val="TAC"/>
                    <w:spacing w:line="240" w:lineRule="exact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356" w:type="pct"/>
                  <w:vMerge/>
                  <w:vAlign w:val="center"/>
                </w:tcPr>
                <w:p w:rsidR="001407D0" w:rsidRPr="00A53A4C" w:rsidRDefault="001407D0" w:rsidP="00E01B05">
                  <w:pPr>
                    <w:pStyle w:val="TAC"/>
                    <w:spacing w:line="276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240" w:type="pct"/>
                  <w:vAlign w:val="center"/>
                </w:tcPr>
                <w:p w:rsidR="001407D0" w:rsidRPr="00A53A4C" w:rsidRDefault="001407D0" w:rsidP="00E01B05">
                  <w:pPr>
                    <w:pStyle w:val="TAC"/>
                    <w:spacing w:line="276" w:lineRule="auto"/>
                    <w:rPr>
                      <w:rFonts w:ascii="Times New Roman" w:hAnsi="Times New Roman"/>
                      <w:sz w:val="20"/>
                    </w:rPr>
                  </w:pPr>
                  <w:r w:rsidRPr="00A53A4C">
                    <w:rPr>
                      <w:rFonts w:ascii="Times New Roman" w:hAnsi="Times New Roman"/>
                      <w:sz w:val="20"/>
                    </w:rPr>
                    <w:t>30</w:t>
                  </w:r>
                </w:p>
              </w:tc>
              <w:tc>
                <w:tcPr>
                  <w:tcW w:w="1387" w:type="pct"/>
                </w:tcPr>
                <w:p w:rsidR="001407D0" w:rsidRPr="00FE3225" w:rsidRDefault="001407D0" w:rsidP="00E01B0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FE3225">
                    <w:rPr>
                      <w:rFonts w:ascii="Times New Roman" w:hAnsi="Times New Roman"/>
                      <w:sz w:val="20"/>
                    </w:rPr>
                    <w:t>10*64*T</w:t>
                  </w:r>
                  <w:r w:rsidRPr="00FE3225">
                    <w:rPr>
                      <w:rFonts w:ascii="Times New Roman" w:hAnsi="Times New Roman"/>
                      <w:sz w:val="20"/>
                      <w:vertAlign w:val="subscript"/>
                    </w:rPr>
                    <w:t>c</w:t>
                  </w:r>
                </w:p>
              </w:tc>
            </w:tr>
            <w:tr w:rsidR="001407D0" w:rsidRPr="00662647" w:rsidTr="00E01B05">
              <w:trPr>
                <w:cantSplit/>
                <w:trHeight w:val="255"/>
                <w:jc w:val="center"/>
              </w:trPr>
              <w:tc>
                <w:tcPr>
                  <w:tcW w:w="1017" w:type="pct"/>
                  <w:vMerge/>
                  <w:vAlign w:val="center"/>
                </w:tcPr>
                <w:p w:rsidR="001407D0" w:rsidRPr="00A53A4C" w:rsidRDefault="001407D0" w:rsidP="00E01B05">
                  <w:pPr>
                    <w:pStyle w:val="TAC"/>
                    <w:spacing w:line="240" w:lineRule="exact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356" w:type="pct"/>
                  <w:vMerge/>
                  <w:vAlign w:val="center"/>
                </w:tcPr>
                <w:p w:rsidR="001407D0" w:rsidRPr="00A53A4C" w:rsidRDefault="001407D0" w:rsidP="00E01B05">
                  <w:pPr>
                    <w:pStyle w:val="TAC"/>
                    <w:spacing w:line="276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240" w:type="pct"/>
                  <w:vAlign w:val="center"/>
                </w:tcPr>
                <w:p w:rsidR="001407D0" w:rsidRPr="00A53A4C" w:rsidRDefault="001407D0" w:rsidP="00E01B05">
                  <w:pPr>
                    <w:pStyle w:val="TAC"/>
                    <w:spacing w:line="276" w:lineRule="auto"/>
                    <w:rPr>
                      <w:rFonts w:ascii="Times New Roman" w:hAnsi="Times New Roman"/>
                      <w:sz w:val="20"/>
                    </w:rPr>
                  </w:pPr>
                  <w:r w:rsidRPr="00A53A4C">
                    <w:rPr>
                      <w:rFonts w:ascii="Times New Roman" w:hAnsi="Times New Roman"/>
                      <w:sz w:val="20"/>
                    </w:rPr>
                    <w:t>60</w:t>
                  </w:r>
                </w:p>
              </w:tc>
              <w:tc>
                <w:tcPr>
                  <w:tcW w:w="1387" w:type="pct"/>
                </w:tcPr>
                <w:p w:rsidR="001407D0" w:rsidRPr="00FE3225" w:rsidRDefault="001407D0" w:rsidP="00E01B0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FE3225">
                    <w:rPr>
                      <w:rFonts w:ascii="Times New Roman" w:hAnsi="Times New Roman"/>
                      <w:sz w:val="20"/>
                    </w:rPr>
                    <w:t>10*64*T</w:t>
                  </w:r>
                  <w:r w:rsidRPr="00FE3225">
                    <w:rPr>
                      <w:rFonts w:ascii="Times New Roman" w:hAnsi="Times New Roman"/>
                      <w:sz w:val="20"/>
                      <w:vertAlign w:val="subscript"/>
                    </w:rPr>
                    <w:t>c</w:t>
                  </w:r>
                </w:p>
              </w:tc>
            </w:tr>
            <w:tr w:rsidR="001407D0" w:rsidRPr="00662647" w:rsidTr="00E01B05">
              <w:trPr>
                <w:cantSplit/>
                <w:trHeight w:val="255"/>
                <w:jc w:val="center"/>
              </w:trPr>
              <w:tc>
                <w:tcPr>
                  <w:tcW w:w="1017" w:type="pct"/>
                  <w:vMerge/>
                  <w:vAlign w:val="center"/>
                </w:tcPr>
                <w:p w:rsidR="001407D0" w:rsidRPr="00A53A4C" w:rsidRDefault="001407D0" w:rsidP="00E01B05">
                  <w:pPr>
                    <w:pStyle w:val="TAC"/>
                    <w:spacing w:line="240" w:lineRule="exact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356" w:type="pct"/>
                  <w:vMerge w:val="restart"/>
                  <w:vAlign w:val="center"/>
                </w:tcPr>
                <w:p w:rsidR="001407D0" w:rsidRPr="00A53A4C" w:rsidRDefault="001407D0" w:rsidP="00E01B05">
                  <w:pPr>
                    <w:pStyle w:val="TAC"/>
                    <w:spacing w:line="276" w:lineRule="auto"/>
                    <w:rPr>
                      <w:rFonts w:ascii="Times New Roman" w:hAnsi="Times New Roman"/>
                      <w:sz w:val="20"/>
                    </w:rPr>
                  </w:pPr>
                  <w:r w:rsidRPr="00A53A4C">
                    <w:rPr>
                      <w:rFonts w:ascii="Times New Roman" w:hAnsi="Times New Roman"/>
                      <w:sz w:val="20"/>
                    </w:rPr>
                    <w:t>30</w:t>
                  </w:r>
                </w:p>
              </w:tc>
              <w:tc>
                <w:tcPr>
                  <w:tcW w:w="1240" w:type="pct"/>
                  <w:vAlign w:val="center"/>
                </w:tcPr>
                <w:p w:rsidR="001407D0" w:rsidRPr="00A53A4C" w:rsidRDefault="001407D0" w:rsidP="00E01B05">
                  <w:pPr>
                    <w:pStyle w:val="TAC"/>
                    <w:spacing w:line="276" w:lineRule="auto"/>
                    <w:rPr>
                      <w:rFonts w:ascii="Times New Roman" w:hAnsi="Times New Roman"/>
                      <w:sz w:val="20"/>
                    </w:rPr>
                  </w:pPr>
                  <w:r w:rsidRPr="00A53A4C">
                    <w:rPr>
                      <w:rFonts w:ascii="Times New Roman" w:hAnsi="Times New Roman"/>
                      <w:sz w:val="20"/>
                    </w:rPr>
                    <w:t>15</w:t>
                  </w:r>
                </w:p>
              </w:tc>
              <w:tc>
                <w:tcPr>
                  <w:tcW w:w="1387" w:type="pct"/>
                </w:tcPr>
                <w:p w:rsidR="001407D0" w:rsidRPr="00FE3225" w:rsidRDefault="001407D0" w:rsidP="00E01B0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FE3225">
                    <w:rPr>
                      <w:rFonts w:ascii="Times New Roman" w:hAnsi="Times New Roman"/>
                      <w:sz w:val="20"/>
                    </w:rPr>
                    <w:t>8*64*T</w:t>
                  </w:r>
                  <w:r w:rsidRPr="00FE3225">
                    <w:rPr>
                      <w:rFonts w:ascii="Times New Roman" w:hAnsi="Times New Roman"/>
                      <w:sz w:val="20"/>
                      <w:vertAlign w:val="subscript"/>
                    </w:rPr>
                    <w:t>c</w:t>
                  </w:r>
                </w:p>
              </w:tc>
            </w:tr>
            <w:tr w:rsidR="001407D0" w:rsidRPr="00662647" w:rsidTr="00E01B05">
              <w:trPr>
                <w:cantSplit/>
                <w:trHeight w:val="255"/>
                <w:jc w:val="center"/>
              </w:trPr>
              <w:tc>
                <w:tcPr>
                  <w:tcW w:w="1017" w:type="pct"/>
                  <w:vMerge/>
                  <w:vAlign w:val="center"/>
                </w:tcPr>
                <w:p w:rsidR="001407D0" w:rsidRPr="00A53A4C" w:rsidRDefault="001407D0" w:rsidP="00E01B05">
                  <w:pPr>
                    <w:pStyle w:val="TAC"/>
                    <w:spacing w:line="240" w:lineRule="exact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356" w:type="pct"/>
                  <w:vMerge/>
                  <w:vAlign w:val="center"/>
                </w:tcPr>
                <w:p w:rsidR="001407D0" w:rsidRPr="00A53A4C" w:rsidRDefault="001407D0" w:rsidP="00E01B05">
                  <w:pPr>
                    <w:pStyle w:val="TAC"/>
                    <w:spacing w:line="276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240" w:type="pct"/>
                  <w:vAlign w:val="center"/>
                </w:tcPr>
                <w:p w:rsidR="001407D0" w:rsidRPr="00A53A4C" w:rsidRDefault="001407D0" w:rsidP="00E01B05">
                  <w:pPr>
                    <w:pStyle w:val="TAC"/>
                    <w:spacing w:line="276" w:lineRule="auto"/>
                    <w:rPr>
                      <w:rFonts w:ascii="Times New Roman" w:hAnsi="Times New Roman"/>
                      <w:sz w:val="20"/>
                    </w:rPr>
                  </w:pPr>
                  <w:r w:rsidRPr="00A53A4C">
                    <w:rPr>
                      <w:rFonts w:ascii="Times New Roman" w:hAnsi="Times New Roman"/>
                      <w:sz w:val="20"/>
                    </w:rPr>
                    <w:t>30</w:t>
                  </w:r>
                </w:p>
              </w:tc>
              <w:tc>
                <w:tcPr>
                  <w:tcW w:w="1387" w:type="pct"/>
                </w:tcPr>
                <w:p w:rsidR="001407D0" w:rsidRPr="00FE3225" w:rsidRDefault="001407D0" w:rsidP="00E01B0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FE3225">
                    <w:rPr>
                      <w:rFonts w:ascii="Times New Roman" w:hAnsi="Times New Roman"/>
                      <w:sz w:val="20"/>
                    </w:rPr>
                    <w:t>8*64*T</w:t>
                  </w:r>
                  <w:r w:rsidRPr="00FE3225">
                    <w:rPr>
                      <w:rFonts w:ascii="Times New Roman" w:hAnsi="Times New Roman"/>
                      <w:sz w:val="20"/>
                      <w:vertAlign w:val="subscript"/>
                    </w:rPr>
                    <w:t>c</w:t>
                  </w:r>
                </w:p>
              </w:tc>
            </w:tr>
            <w:tr w:rsidR="001407D0" w:rsidRPr="00662647" w:rsidTr="00E01B05">
              <w:trPr>
                <w:cantSplit/>
                <w:trHeight w:val="255"/>
                <w:jc w:val="center"/>
              </w:trPr>
              <w:tc>
                <w:tcPr>
                  <w:tcW w:w="1017" w:type="pct"/>
                  <w:vMerge/>
                  <w:tcBorders>
                    <w:bottom w:val="single" w:sz="4" w:space="0" w:color="auto"/>
                  </w:tcBorders>
                  <w:vAlign w:val="center"/>
                </w:tcPr>
                <w:p w:rsidR="001407D0" w:rsidRPr="00A53A4C" w:rsidRDefault="001407D0" w:rsidP="00E01B05">
                  <w:pPr>
                    <w:pStyle w:val="TAC"/>
                    <w:spacing w:line="240" w:lineRule="exact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356" w:type="pct"/>
                  <w:vMerge/>
                  <w:tcBorders>
                    <w:bottom w:val="single" w:sz="4" w:space="0" w:color="auto"/>
                  </w:tcBorders>
                  <w:vAlign w:val="center"/>
                </w:tcPr>
                <w:p w:rsidR="001407D0" w:rsidRPr="00A53A4C" w:rsidRDefault="001407D0" w:rsidP="00E01B05">
                  <w:pPr>
                    <w:pStyle w:val="TAC"/>
                    <w:spacing w:line="276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240" w:type="pct"/>
                  <w:vAlign w:val="center"/>
                </w:tcPr>
                <w:p w:rsidR="001407D0" w:rsidRPr="00A53A4C" w:rsidRDefault="001407D0" w:rsidP="00E01B05">
                  <w:pPr>
                    <w:pStyle w:val="TAC"/>
                    <w:spacing w:line="276" w:lineRule="auto"/>
                    <w:rPr>
                      <w:rFonts w:ascii="Times New Roman" w:hAnsi="Times New Roman"/>
                      <w:sz w:val="20"/>
                    </w:rPr>
                  </w:pPr>
                  <w:r w:rsidRPr="00A53A4C">
                    <w:rPr>
                      <w:rFonts w:ascii="Times New Roman" w:hAnsi="Times New Roman"/>
                      <w:sz w:val="20"/>
                    </w:rPr>
                    <w:t>60</w:t>
                  </w:r>
                </w:p>
              </w:tc>
              <w:tc>
                <w:tcPr>
                  <w:tcW w:w="1387" w:type="pct"/>
                </w:tcPr>
                <w:p w:rsidR="001407D0" w:rsidRPr="00FE3225" w:rsidRDefault="001407D0" w:rsidP="00E01B0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FE3225">
                    <w:rPr>
                      <w:rFonts w:ascii="Times New Roman" w:hAnsi="Times New Roman"/>
                      <w:sz w:val="20"/>
                    </w:rPr>
                    <w:t>7*64*T</w:t>
                  </w:r>
                  <w:r w:rsidRPr="00FE3225">
                    <w:rPr>
                      <w:rFonts w:ascii="Times New Roman" w:hAnsi="Times New Roman"/>
                      <w:sz w:val="20"/>
                      <w:vertAlign w:val="subscript"/>
                    </w:rPr>
                    <w:t>c</w:t>
                  </w:r>
                </w:p>
              </w:tc>
            </w:tr>
            <w:tr w:rsidR="001407D0" w:rsidRPr="00662647" w:rsidTr="00E01B05">
              <w:trPr>
                <w:cantSplit/>
                <w:trHeight w:val="255"/>
                <w:jc w:val="center"/>
              </w:trPr>
              <w:tc>
                <w:tcPr>
                  <w:tcW w:w="1017" w:type="pct"/>
                  <w:vMerge w:val="restart"/>
                  <w:shd w:val="clear" w:color="auto" w:fill="auto"/>
                  <w:vAlign w:val="center"/>
                </w:tcPr>
                <w:p w:rsidR="001407D0" w:rsidRPr="00A53A4C" w:rsidRDefault="001407D0" w:rsidP="00E01B05">
                  <w:pPr>
                    <w:pStyle w:val="TAC"/>
                    <w:spacing w:line="240" w:lineRule="exact"/>
                    <w:rPr>
                      <w:rFonts w:ascii="Times New Roman" w:hAnsi="Times New Roman"/>
                      <w:sz w:val="20"/>
                    </w:rPr>
                  </w:pPr>
                  <w:r w:rsidRPr="00A53A4C">
                    <w:rPr>
                      <w:rFonts w:ascii="Times New Roman" w:hAnsi="Times New Roman" w:hint="eastAsia"/>
                      <w:sz w:val="20"/>
                      <w:lang w:eastAsia="zh-CN"/>
                    </w:rPr>
                    <w:t xml:space="preserve">FR </w:t>
                  </w:r>
                  <w:r w:rsidRPr="00A53A4C">
                    <w:rPr>
                      <w:rFonts w:ascii="Times New Roman" w:hAnsi="Times New Roman"/>
                      <w:sz w:val="20"/>
                    </w:rPr>
                    <w:t>2</w:t>
                  </w:r>
                </w:p>
              </w:tc>
              <w:tc>
                <w:tcPr>
                  <w:tcW w:w="1356" w:type="pct"/>
                  <w:vMerge w:val="restart"/>
                  <w:shd w:val="clear" w:color="auto" w:fill="auto"/>
                  <w:vAlign w:val="center"/>
                </w:tcPr>
                <w:p w:rsidR="001407D0" w:rsidRPr="00A53A4C" w:rsidRDefault="001407D0" w:rsidP="00E01B05">
                  <w:pPr>
                    <w:pStyle w:val="TAC"/>
                    <w:spacing w:line="276" w:lineRule="auto"/>
                    <w:rPr>
                      <w:rFonts w:ascii="Times New Roman" w:hAnsi="Times New Roman"/>
                      <w:sz w:val="20"/>
                    </w:rPr>
                  </w:pPr>
                  <w:r w:rsidRPr="00A53A4C">
                    <w:rPr>
                      <w:rFonts w:ascii="Times New Roman" w:hAnsi="Times New Roman"/>
                      <w:sz w:val="20"/>
                    </w:rPr>
                    <w:t>120</w:t>
                  </w:r>
                </w:p>
              </w:tc>
              <w:tc>
                <w:tcPr>
                  <w:tcW w:w="1240" w:type="pct"/>
                  <w:vAlign w:val="center"/>
                </w:tcPr>
                <w:p w:rsidR="001407D0" w:rsidRPr="00A53A4C" w:rsidRDefault="001407D0" w:rsidP="00E01B05">
                  <w:pPr>
                    <w:pStyle w:val="TAC"/>
                    <w:spacing w:line="276" w:lineRule="auto"/>
                    <w:rPr>
                      <w:rFonts w:ascii="Times New Roman" w:hAnsi="Times New Roman"/>
                      <w:sz w:val="20"/>
                    </w:rPr>
                  </w:pPr>
                  <w:r w:rsidRPr="00A53A4C">
                    <w:rPr>
                      <w:rFonts w:ascii="Times New Roman" w:hAnsi="Times New Roman"/>
                      <w:sz w:val="20"/>
                    </w:rPr>
                    <w:t>60</w:t>
                  </w:r>
                </w:p>
              </w:tc>
              <w:tc>
                <w:tcPr>
                  <w:tcW w:w="1387" w:type="pct"/>
                </w:tcPr>
                <w:p w:rsidR="001407D0" w:rsidRPr="00FE3225" w:rsidRDefault="001407D0" w:rsidP="00E01B0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FE3225">
                    <w:rPr>
                      <w:rFonts w:ascii="Times New Roman" w:hAnsi="Times New Roman"/>
                      <w:sz w:val="20"/>
                    </w:rPr>
                    <w:t>3.5*64*T</w:t>
                  </w:r>
                  <w:r w:rsidRPr="00FE3225">
                    <w:rPr>
                      <w:rFonts w:ascii="Times New Roman" w:hAnsi="Times New Roman"/>
                      <w:sz w:val="20"/>
                      <w:vertAlign w:val="subscript"/>
                    </w:rPr>
                    <w:t>c</w:t>
                  </w:r>
                </w:p>
              </w:tc>
            </w:tr>
            <w:tr w:rsidR="001407D0" w:rsidRPr="00662647" w:rsidTr="00E01B05">
              <w:trPr>
                <w:cantSplit/>
                <w:trHeight w:val="255"/>
                <w:jc w:val="center"/>
              </w:trPr>
              <w:tc>
                <w:tcPr>
                  <w:tcW w:w="1017" w:type="pct"/>
                  <w:vMerge/>
                  <w:shd w:val="clear" w:color="auto" w:fill="auto"/>
                  <w:vAlign w:val="center"/>
                </w:tcPr>
                <w:p w:rsidR="001407D0" w:rsidRPr="00A53A4C" w:rsidRDefault="001407D0" w:rsidP="00E01B05">
                  <w:pPr>
                    <w:pStyle w:val="TAC"/>
                    <w:spacing w:line="240" w:lineRule="exact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356" w:type="pct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1407D0" w:rsidRPr="00A53A4C" w:rsidRDefault="001407D0" w:rsidP="00E01B05">
                  <w:pPr>
                    <w:pStyle w:val="TAC"/>
                    <w:spacing w:line="276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240" w:type="pct"/>
                  <w:vAlign w:val="center"/>
                </w:tcPr>
                <w:p w:rsidR="001407D0" w:rsidRPr="00A53A4C" w:rsidRDefault="001407D0" w:rsidP="00E01B05">
                  <w:pPr>
                    <w:pStyle w:val="TAC"/>
                    <w:spacing w:line="276" w:lineRule="auto"/>
                    <w:rPr>
                      <w:rFonts w:ascii="Times New Roman" w:hAnsi="Times New Roman"/>
                      <w:sz w:val="20"/>
                    </w:rPr>
                  </w:pPr>
                  <w:r w:rsidRPr="00A53A4C">
                    <w:rPr>
                      <w:rFonts w:ascii="Times New Roman" w:hAnsi="Times New Roman"/>
                      <w:sz w:val="20"/>
                    </w:rPr>
                    <w:t>120</w:t>
                  </w:r>
                </w:p>
              </w:tc>
              <w:tc>
                <w:tcPr>
                  <w:tcW w:w="1387" w:type="pct"/>
                </w:tcPr>
                <w:p w:rsidR="001407D0" w:rsidRPr="00FE3225" w:rsidRDefault="001407D0" w:rsidP="00E01B0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FE3225">
                    <w:rPr>
                      <w:rFonts w:ascii="Times New Roman" w:hAnsi="Times New Roman"/>
                      <w:sz w:val="20"/>
                    </w:rPr>
                    <w:t>3.5*64*T</w:t>
                  </w:r>
                  <w:r w:rsidRPr="00FE3225">
                    <w:rPr>
                      <w:rFonts w:ascii="Times New Roman" w:hAnsi="Times New Roman"/>
                      <w:sz w:val="20"/>
                      <w:vertAlign w:val="subscript"/>
                    </w:rPr>
                    <w:t>c</w:t>
                  </w:r>
                </w:p>
              </w:tc>
            </w:tr>
            <w:tr w:rsidR="001407D0" w:rsidRPr="00662647" w:rsidTr="00E01B05">
              <w:trPr>
                <w:cantSplit/>
                <w:trHeight w:val="255"/>
                <w:jc w:val="center"/>
              </w:trPr>
              <w:tc>
                <w:tcPr>
                  <w:tcW w:w="1017" w:type="pct"/>
                  <w:vMerge/>
                  <w:shd w:val="clear" w:color="auto" w:fill="auto"/>
                  <w:vAlign w:val="center"/>
                </w:tcPr>
                <w:p w:rsidR="001407D0" w:rsidRPr="00A53A4C" w:rsidRDefault="001407D0" w:rsidP="00E01B05">
                  <w:pPr>
                    <w:pStyle w:val="TAC"/>
                    <w:spacing w:line="240" w:lineRule="exact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356" w:type="pct"/>
                  <w:vMerge w:val="restart"/>
                  <w:shd w:val="clear" w:color="auto" w:fill="auto"/>
                  <w:vAlign w:val="center"/>
                </w:tcPr>
                <w:p w:rsidR="001407D0" w:rsidRPr="00A53A4C" w:rsidRDefault="001407D0" w:rsidP="00E01B05">
                  <w:pPr>
                    <w:pStyle w:val="TAC"/>
                    <w:spacing w:line="276" w:lineRule="auto"/>
                    <w:rPr>
                      <w:rFonts w:ascii="Times New Roman" w:hAnsi="Times New Roman"/>
                      <w:sz w:val="20"/>
                    </w:rPr>
                  </w:pPr>
                  <w:r w:rsidRPr="00A53A4C">
                    <w:rPr>
                      <w:rFonts w:ascii="Times New Roman" w:hAnsi="Times New Roman"/>
                      <w:sz w:val="20"/>
                    </w:rPr>
                    <w:t>240</w:t>
                  </w:r>
                </w:p>
              </w:tc>
              <w:tc>
                <w:tcPr>
                  <w:tcW w:w="1240" w:type="pct"/>
                  <w:vAlign w:val="center"/>
                </w:tcPr>
                <w:p w:rsidR="001407D0" w:rsidRPr="00A53A4C" w:rsidRDefault="001407D0" w:rsidP="00E01B05">
                  <w:pPr>
                    <w:pStyle w:val="TAC"/>
                    <w:spacing w:line="276" w:lineRule="auto"/>
                    <w:rPr>
                      <w:rFonts w:ascii="Times New Roman" w:hAnsi="Times New Roman"/>
                      <w:sz w:val="20"/>
                    </w:rPr>
                  </w:pPr>
                  <w:r w:rsidRPr="00A53A4C">
                    <w:rPr>
                      <w:rFonts w:ascii="Times New Roman" w:hAnsi="Times New Roman"/>
                      <w:sz w:val="20"/>
                    </w:rPr>
                    <w:t>60</w:t>
                  </w:r>
                </w:p>
              </w:tc>
              <w:tc>
                <w:tcPr>
                  <w:tcW w:w="1387" w:type="pct"/>
                </w:tcPr>
                <w:p w:rsidR="001407D0" w:rsidRPr="00FE3225" w:rsidRDefault="001407D0" w:rsidP="00E01B0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FE3225">
                    <w:rPr>
                      <w:rFonts w:ascii="Times New Roman" w:hAnsi="Times New Roman"/>
                      <w:sz w:val="20"/>
                    </w:rPr>
                    <w:t>3*64*T</w:t>
                  </w:r>
                  <w:r w:rsidRPr="00FE3225">
                    <w:rPr>
                      <w:rFonts w:ascii="Times New Roman" w:hAnsi="Times New Roman"/>
                      <w:sz w:val="20"/>
                      <w:vertAlign w:val="subscript"/>
                    </w:rPr>
                    <w:t>c</w:t>
                  </w:r>
                </w:p>
              </w:tc>
            </w:tr>
            <w:tr w:rsidR="001407D0" w:rsidRPr="00662647" w:rsidTr="00E01B05">
              <w:trPr>
                <w:cantSplit/>
                <w:trHeight w:val="255"/>
                <w:jc w:val="center"/>
              </w:trPr>
              <w:tc>
                <w:tcPr>
                  <w:tcW w:w="1017" w:type="pct"/>
                  <w:vMerge/>
                  <w:shd w:val="clear" w:color="auto" w:fill="auto"/>
                  <w:vAlign w:val="center"/>
                </w:tcPr>
                <w:p w:rsidR="001407D0" w:rsidRPr="00A53A4C" w:rsidRDefault="001407D0" w:rsidP="00E01B05">
                  <w:pPr>
                    <w:pStyle w:val="TAC"/>
                    <w:spacing w:line="240" w:lineRule="exact"/>
                    <w:jc w:val="both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</w:p>
              </w:tc>
              <w:tc>
                <w:tcPr>
                  <w:tcW w:w="1356" w:type="pct"/>
                  <w:vMerge/>
                  <w:shd w:val="clear" w:color="auto" w:fill="auto"/>
                  <w:vAlign w:val="center"/>
                </w:tcPr>
                <w:p w:rsidR="001407D0" w:rsidRPr="00A53A4C" w:rsidRDefault="001407D0" w:rsidP="00E01B05">
                  <w:pPr>
                    <w:pStyle w:val="TAC"/>
                    <w:spacing w:line="276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240" w:type="pct"/>
                  <w:vAlign w:val="center"/>
                </w:tcPr>
                <w:p w:rsidR="001407D0" w:rsidRPr="00A53A4C" w:rsidRDefault="001407D0" w:rsidP="00E01B05">
                  <w:pPr>
                    <w:pStyle w:val="TAC"/>
                    <w:spacing w:line="276" w:lineRule="auto"/>
                    <w:rPr>
                      <w:rFonts w:ascii="Times New Roman" w:hAnsi="Times New Roman"/>
                      <w:sz w:val="20"/>
                    </w:rPr>
                  </w:pPr>
                  <w:r w:rsidRPr="00A53A4C">
                    <w:rPr>
                      <w:rFonts w:ascii="Times New Roman" w:hAnsi="Times New Roman"/>
                      <w:sz w:val="20"/>
                    </w:rPr>
                    <w:t>120</w:t>
                  </w:r>
                </w:p>
              </w:tc>
              <w:tc>
                <w:tcPr>
                  <w:tcW w:w="1387" w:type="pct"/>
                </w:tcPr>
                <w:p w:rsidR="001407D0" w:rsidRPr="00FE3225" w:rsidRDefault="001407D0" w:rsidP="00E01B0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FE3225">
                    <w:rPr>
                      <w:rFonts w:ascii="Times New Roman" w:hAnsi="Times New Roman"/>
                      <w:sz w:val="20"/>
                    </w:rPr>
                    <w:t>3*64*T</w:t>
                  </w:r>
                  <w:r w:rsidRPr="00FE3225">
                    <w:rPr>
                      <w:rFonts w:ascii="Times New Roman" w:hAnsi="Times New Roman"/>
                      <w:sz w:val="20"/>
                      <w:vertAlign w:val="subscript"/>
                    </w:rPr>
                    <w:t>c</w:t>
                  </w:r>
                </w:p>
              </w:tc>
            </w:tr>
            <w:tr w:rsidR="001407D0" w:rsidRPr="00662647" w:rsidTr="00E01B05">
              <w:trPr>
                <w:cantSplit/>
                <w:trHeight w:val="295"/>
                <w:jc w:val="center"/>
              </w:trPr>
              <w:tc>
                <w:tcPr>
                  <w:tcW w:w="5000" w:type="pct"/>
                  <w:gridSpan w:val="4"/>
                  <w:shd w:val="clear" w:color="auto" w:fill="auto"/>
                  <w:vAlign w:val="center"/>
                </w:tcPr>
                <w:p w:rsidR="001407D0" w:rsidRPr="00FE3225" w:rsidRDefault="001407D0" w:rsidP="00E01B05">
                  <w:pPr>
                    <w:pStyle w:val="TAC"/>
                    <w:spacing w:line="276" w:lineRule="auto"/>
                    <w:jc w:val="left"/>
                    <w:rPr>
                      <w:rFonts w:ascii="Times New Roman" w:hAnsi="Times New Roman"/>
                      <w:sz w:val="20"/>
                    </w:rPr>
                  </w:pPr>
                  <w:r w:rsidRPr="00FE3225">
                    <w:rPr>
                      <w:rFonts w:ascii="Times New Roman" w:hAnsi="Times New Roman"/>
                      <w:sz w:val="20"/>
                    </w:rPr>
                    <w:t>Note 1:</w:t>
                  </w:r>
                  <w:r w:rsidRPr="00FE3225">
                    <w:rPr>
                      <w:rFonts w:ascii="Times New Roman" w:hAnsi="Times New Roman"/>
                      <w:sz w:val="20"/>
                    </w:rPr>
                    <w:tab/>
                    <w:t>Tc is the basic tim</w:t>
                  </w:r>
                  <w:r>
                    <w:rPr>
                      <w:rFonts w:ascii="Times New Roman" w:hAnsi="Times New Roman"/>
                      <w:sz w:val="20"/>
                    </w:rPr>
                    <w:t>ing unit defined in TS 38.211 [</w:t>
                  </w:r>
                  <w:r>
                    <w:rPr>
                      <w:rFonts w:ascii="Times New Roman" w:hAnsi="Times New Roman" w:hint="eastAsia"/>
                      <w:sz w:val="20"/>
                      <w:lang w:eastAsia="zh-CN"/>
                    </w:rPr>
                    <w:t>3</w:t>
                  </w:r>
                  <w:r w:rsidRPr="00FE3225">
                    <w:rPr>
                      <w:rFonts w:ascii="Times New Roman" w:hAnsi="Times New Roman"/>
                      <w:sz w:val="20"/>
                    </w:rPr>
                    <w:t>]</w:t>
                  </w:r>
                </w:p>
              </w:tc>
            </w:tr>
            <w:bookmarkEnd w:id="9"/>
          </w:tbl>
          <w:p w:rsidR="001407D0" w:rsidRPr="001407D0" w:rsidRDefault="001407D0" w:rsidP="001407D0">
            <w:pPr>
              <w:spacing w:line="240" w:lineRule="auto"/>
              <w:jc w:val="both"/>
              <w:rPr>
                <w:rFonts w:ascii="Times New Roman" w:eastAsia="等线" w:hAnsi="Times New Roman" w:cs="Times New Roman"/>
                <w:color w:val="0070C0"/>
                <w:sz w:val="2"/>
                <w:lang w:eastAsia="zh-CN"/>
              </w:rPr>
            </w:pPr>
          </w:p>
        </w:tc>
      </w:tr>
    </w:tbl>
    <w:p w:rsidR="00D97134" w:rsidRPr="00D97134" w:rsidRDefault="00D97134" w:rsidP="005172ED">
      <w:pPr>
        <w:spacing w:before="240" w:after="0" w:line="240" w:lineRule="auto"/>
        <w:jc w:val="both"/>
        <w:rPr>
          <w:rFonts w:ascii="Times New Roman" w:eastAsia="等线" w:hAnsi="Times New Roman" w:cs="Times New Roman"/>
          <w:lang w:val="en-US" w:eastAsia="zh-CN"/>
        </w:rPr>
      </w:pPr>
      <w:r w:rsidRPr="00B93DC1">
        <w:rPr>
          <w:rFonts w:ascii="Times New Roman" w:eastAsia="等线" w:hAnsi="Times New Roman" w:cs="Times New Roman"/>
          <w:lang w:val="en-US" w:eastAsia="zh-CN"/>
        </w:rPr>
        <w:t>In this contribution, the UE transmit timing requirement (</w:t>
      </w:r>
      <w:proofErr w:type="spellStart"/>
      <w:r w:rsidRPr="00B93DC1">
        <w:rPr>
          <w:rFonts w:ascii="Times New Roman" w:eastAsia="等线" w:hAnsi="Times New Roman" w:cs="Times New Roman"/>
          <w:lang w:val="en-US" w:eastAsia="zh-CN"/>
        </w:rPr>
        <w:t>Te</w:t>
      </w:r>
      <w:proofErr w:type="spellEnd"/>
      <w:r w:rsidRPr="00B93DC1">
        <w:rPr>
          <w:rFonts w:ascii="Times New Roman" w:eastAsia="等线" w:hAnsi="Times New Roman" w:cs="Times New Roman"/>
          <w:lang w:val="en-US" w:eastAsia="zh-CN"/>
        </w:rPr>
        <w:t xml:space="preserve">) is further discussed. </w:t>
      </w:r>
    </w:p>
    <w:p w:rsidR="00896200" w:rsidRPr="00896200" w:rsidRDefault="00896200" w:rsidP="00896200">
      <w:pPr>
        <w:keepNext/>
        <w:keepLines/>
        <w:numPr>
          <w:ilvl w:val="0"/>
          <w:numId w:val="7"/>
        </w:numPr>
        <w:pBdr>
          <w:top w:val="single" w:sz="12" w:space="3" w:color="auto"/>
        </w:pBdr>
        <w:spacing w:before="360" w:after="0" w:line="240" w:lineRule="auto"/>
        <w:ind w:left="357" w:hanging="357"/>
        <w:outlineLvl w:val="0"/>
        <w:rPr>
          <w:rFonts w:ascii="Arial" w:eastAsia="等线" w:hAnsi="Arial" w:cs="Times New Roman"/>
          <w:sz w:val="36"/>
          <w:szCs w:val="20"/>
          <w:lang w:val="en-GB"/>
        </w:rPr>
      </w:pPr>
      <w:r w:rsidRPr="00896200">
        <w:rPr>
          <w:rFonts w:ascii="Arial" w:eastAsia="等线" w:hAnsi="Arial" w:cs="Times New Roman"/>
          <w:sz w:val="36"/>
          <w:szCs w:val="20"/>
          <w:lang w:val="en-GB"/>
        </w:rPr>
        <w:t>Discussion</w:t>
      </w:r>
    </w:p>
    <w:p w:rsidR="00205AA5" w:rsidRPr="00DA47E4" w:rsidRDefault="00A35970" w:rsidP="00DA47E4">
      <w:pPr>
        <w:keepNext/>
        <w:keepLines/>
        <w:spacing w:before="180" w:after="180" w:line="240" w:lineRule="auto"/>
        <w:outlineLvl w:val="1"/>
        <w:rPr>
          <w:rFonts w:ascii="Arial" w:eastAsia="等线" w:hAnsi="Arial" w:cs="Times New Roman"/>
          <w:sz w:val="28"/>
          <w:szCs w:val="20"/>
          <w:lang w:val="en-GB" w:eastAsia="zh-CN"/>
        </w:rPr>
      </w:pPr>
      <w:r w:rsidRPr="00A35970">
        <w:rPr>
          <w:rFonts w:ascii="Arial" w:eastAsia="等线" w:hAnsi="Arial" w:cs="Times New Roman"/>
          <w:sz w:val="28"/>
          <w:szCs w:val="20"/>
          <w:lang w:val="en-GB" w:eastAsia="zh-CN"/>
        </w:rPr>
        <w:t>UE transmit timing error</w:t>
      </w:r>
      <w:bookmarkStart w:id="10" w:name="OLE_LINK10"/>
      <w:bookmarkStart w:id="11" w:name="OLE_LINK11"/>
    </w:p>
    <w:p w:rsidR="00007406" w:rsidRPr="003820C5" w:rsidRDefault="00205AA5" w:rsidP="005172ED">
      <w:pPr>
        <w:spacing w:line="240" w:lineRule="auto"/>
        <w:jc w:val="both"/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</w:pPr>
      <w:r w:rsidRPr="003820C5">
        <w:rPr>
          <w:rFonts w:ascii="Times New Roman" w:eastAsia="宋体" w:hAnsi="Times New Roman" w:cs="Times New Roman" w:hint="eastAsia"/>
          <w:iCs/>
          <w:kern w:val="2"/>
          <w:szCs w:val="20"/>
          <w:lang w:eastAsia="zh-CN"/>
        </w:rPr>
        <w:t>In</w:t>
      </w: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the last meeting, the length of </w:t>
      </w:r>
      <w:proofErr w:type="spellStart"/>
      <w:r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T</w:t>
      </w: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e</w:t>
      </w:r>
      <w:proofErr w:type="spellEnd"/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for higher SCS was discussed</w:t>
      </w:r>
      <w:bookmarkEnd w:id="10"/>
      <w:bookmarkEnd w:id="11"/>
      <w:r w:rsidR="00D52E73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, </w:t>
      </w:r>
      <w:r w:rsidR="00E01B0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and </w:t>
      </w:r>
      <w:r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the </w:t>
      </w: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pe</w:t>
      </w:r>
      <w:r w:rsidR="00257CF0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rcentage of UL CP length </w:t>
      </w:r>
      <w:r w:rsidR="00D52E73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occupied by </w:t>
      </w:r>
      <w:proofErr w:type="spellStart"/>
      <w:r w:rsidR="00D52E73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Te</w:t>
      </w:r>
      <w:proofErr w:type="spellEnd"/>
      <w:r w:rsidR="00D52E73">
        <w:rPr>
          <w:rFonts w:hint="eastAsia"/>
          <w:sz w:val="24"/>
          <w:lang w:val="x-none" w:eastAsia="zh-CN"/>
        </w:rPr>
        <w:t xml:space="preserve"> </w:t>
      </w: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needs to be determined</w:t>
      </w:r>
      <w:r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. </w:t>
      </w: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Finally, three options were identified</w:t>
      </w:r>
      <w:r w:rsidR="00E01B0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as candidate solutions for FFS</w:t>
      </w:r>
      <w:r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BB7365" w:rsidTr="005172ED">
        <w:tc>
          <w:tcPr>
            <w:tcW w:w="9639" w:type="dxa"/>
          </w:tcPr>
          <w:p w:rsidR="00640D02" w:rsidRPr="00C65CBF" w:rsidRDefault="00640D02" w:rsidP="00640D02">
            <w:pPr>
              <w:spacing w:before="240"/>
              <w:rPr>
                <w:i/>
                <w:u w:val="single"/>
                <w:lang w:eastAsia="zh-CN"/>
              </w:rPr>
            </w:pPr>
            <w:r w:rsidRPr="00C65CBF">
              <w:rPr>
                <w:i/>
                <w:u w:val="single"/>
                <w:lang w:eastAsia="zh-CN"/>
              </w:rPr>
              <w:t>GTW agreements:</w:t>
            </w:r>
          </w:p>
          <w:p w:rsidR="00640D02" w:rsidRPr="005172ED" w:rsidRDefault="00640D02" w:rsidP="00640D02">
            <w:pPr>
              <w:pStyle w:val="a4"/>
              <w:numPr>
                <w:ilvl w:val="0"/>
                <w:numId w:val="20"/>
              </w:numPr>
              <w:spacing w:after="120" w:line="252" w:lineRule="auto"/>
              <w:ind w:firstLineChars="0"/>
              <w:rPr>
                <w:rFonts w:ascii="Times New Roman" w:eastAsia="宋体" w:hAnsi="Times New Roman" w:cs="Times New Roman"/>
                <w:iCs/>
                <w:lang w:eastAsia="zh-CN"/>
              </w:rPr>
            </w:pPr>
            <w:r w:rsidRPr="005172ED">
              <w:rPr>
                <w:rFonts w:ascii="Times New Roman" w:eastAsia="宋体" w:hAnsi="Times New Roman" w:cs="Times New Roman"/>
                <w:iCs/>
                <w:lang w:eastAsia="zh-CN"/>
              </w:rPr>
              <w:t>Further study percentage of UL CP length Te can occupy without impacting UL system performance?</w:t>
            </w:r>
          </w:p>
          <w:p w:rsidR="00640D02" w:rsidRPr="005172ED" w:rsidRDefault="00640D02" w:rsidP="00640D02">
            <w:pPr>
              <w:pStyle w:val="a4"/>
              <w:numPr>
                <w:ilvl w:val="1"/>
                <w:numId w:val="20"/>
              </w:numPr>
              <w:spacing w:after="120" w:line="252" w:lineRule="auto"/>
              <w:ind w:firstLineChars="0"/>
              <w:rPr>
                <w:rFonts w:ascii="Times New Roman" w:eastAsia="宋体" w:hAnsi="Times New Roman" w:cs="Times New Roman"/>
                <w:iCs/>
                <w:lang w:eastAsia="zh-CN"/>
              </w:rPr>
            </w:pPr>
            <w:r w:rsidRPr="005172ED">
              <w:rPr>
                <w:rFonts w:ascii="Times New Roman" w:eastAsia="宋体" w:hAnsi="Times New Roman" w:cs="Times New Roman"/>
                <w:iCs/>
                <w:lang w:eastAsia="zh-CN"/>
              </w:rPr>
              <w:t>Option 1: Keep the Te within the same percentage of the CP length as existing SCS</w:t>
            </w:r>
          </w:p>
          <w:p w:rsidR="00640D02" w:rsidRPr="005172ED" w:rsidRDefault="00640D02" w:rsidP="00640D02">
            <w:pPr>
              <w:pStyle w:val="a4"/>
              <w:numPr>
                <w:ilvl w:val="1"/>
                <w:numId w:val="20"/>
              </w:numPr>
              <w:spacing w:after="120" w:line="252" w:lineRule="auto"/>
              <w:ind w:firstLineChars="0"/>
              <w:rPr>
                <w:rFonts w:ascii="Times New Roman" w:eastAsia="宋体" w:hAnsi="Times New Roman" w:cs="Times New Roman"/>
                <w:iCs/>
                <w:lang w:eastAsia="zh-CN"/>
              </w:rPr>
            </w:pPr>
            <w:r w:rsidRPr="005172ED">
              <w:rPr>
                <w:rFonts w:ascii="Times New Roman" w:eastAsia="宋体" w:hAnsi="Times New Roman" w:cs="Times New Roman"/>
                <w:iCs/>
                <w:lang w:eastAsia="zh-CN"/>
              </w:rPr>
              <w:t>Option 2: 30%</w:t>
            </w:r>
          </w:p>
          <w:p w:rsidR="00640D02" w:rsidRPr="005172ED" w:rsidRDefault="00640D02" w:rsidP="00640D02">
            <w:pPr>
              <w:pStyle w:val="a4"/>
              <w:numPr>
                <w:ilvl w:val="1"/>
                <w:numId w:val="20"/>
              </w:numPr>
              <w:spacing w:after="120" w:line="252" w:lineRule="auto"/>
              <w:ind w:firstLineChars="0"/>
              <w:rPr>
                <w:rFonts w:ascii="Times New Roman" w:eastAsia="宋体" w:hAnsi="Times New Roman" w:cs="Times New Roman"/>
                <w:iCs/>
                <w:lang w:eastAsia="zh-CN"/>
              </w:rPr>
            </w:pPr>
            <w:r w:rsidRPr="005172ED">
              <w:rPr>
                <w:rFonts w:ascii="Times New Roman" w:eastAsia="宋体" w:hAnsi="Times New Roman" w:cs="Times New Roman"/>
                <w:iCs/>
                <w:lang w:eastAsia="zh-CN"/>
              </w:rPr>
              <w:lastRenderedPageBreak/>
              <w:t>Option 3: 50%</w:t>
            </w:r>
          </w:p>
          <w:p w:rsidR="00BB7365" w:rsidRPr="005172ED" w:rsidRDefault="00640D02" w:rsidP="008A4993">
            <w:pPr>
              <w:pStyle w:val="a4"/>
              <w:numPr>
                <w:ilvl w:val="0"/>
                <w:numId w:val="20"/>
              </w:numPr>
              <w:spacing w:after="120" w:line="252" w:lineRule="auto"/>
              <w:ind w:firstLineChars="0"/>
              <w:rPr>
                <w:rFonts w:ascii="Times New Roman" w:eastAsia="宋体" w:hAnsi="Times New Roman" w:cs="Times New Roman"/>
                <w:iCs/>
                <w:lang w:eastAsia="zh-CN"/>
              </w:rPr>
            </w:pPr>
            <w:r w:rsidRPr="005172ED">
              <w:rPr>
                <w:rFonts w:ascii="Times New Roman" w:eastAsia="宋体" w:hAnsi="Times New Roman" w:cs="Times New Roman"/>
                <w:iCs/>
                <w:lang w:eastAsia="zh-CN"/>
              </w:rPr>
              <w:t>Further study achievable Te from UE perspective</w:t>
            </w:r>
            <w:r w:rsidR="008A0889">
              <w:rPr>
                <w:rFonts w:ascii="Times New Roman" w:eastAsia="宋体" w:hAnsi="Times New Roman" w:cs="Times New Roman" w:hint="eastAsia"/>
                <w:iCs/>
                <w:lang w:eastAsia="zh-CN"/>
              </w:rPr>
              <w:t xml:space="preserve"> </w:t>
            </w:r>
            <w:r w:rsidRPr="005172ED">
              <w:rPr>
                <w:rFonts w:ascii="Times New Roman" w:eastAsia="宋体" w:hAnsi="Times New Roman" w:cs="Times New Roman"/>
                <w:iCs/>
                <w:lang w:eastAsia="zh-CN"/>
              </w:rPr>
              <w:t xml:space="preserve">Study different combinations of SSB SCS and UL signal SCS for FR2-2 </w:t>
            </w:r>
          </w:p>
        </w:tc>
      </w:tr>
    </w:tbl>
    <w:p w:rsidR="008A2A71" w:rsidRPr="003820C5" w:rsidRDefault="004F0768" w:rsidP="005172ED">
      <w:pPr>
        <w:spacing w:before="240" w:line="240" w:lineRule="auto"/>
        <w:jc w:val="both"/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</w:pP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lastRenderedPageBreak/>
        <w:t>Firstly,</w:t>
      </w:r>
      <w:r w:rsidR="00E01B05" w:rsidRPr="00E01B0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</w:t>
      </w:r>
      <w:r w:rsidR="008A4993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T</w:t>
      </w:r>
      <w:r w:rsidR="00E01B0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able 1 gives the calculation results on</w:t>
      </w: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the percentage of UL CP length occupied by </w:t>
      </w:r>
      <w:proofErr w:type="spellStart"/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Te</w:t>
      </w:r>
      <w:proofErr w:type="spellEnd"/>
      <w:r w:rsidR="00E01B0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based on existing table 7.1.2.1 in TS 38.133.</w:t>
      </w:r>
    </w:p>
    <w:p w:rsidR="008A2A71" w:rsidRPr="005172ED" w:rsidRDefault="00611E62" w:rsidP="008A2A71">
      <w:pPr>
        <w:jc w:val="center"/>
        <w:rPr>
          <w:rFonts w:ascii="Times New Roman" w:hAnsi="Times New Roman" w:cs="Times New Roman"/>
          <w:b/>
          <w:szCs w:val="20"/>
          <w:lang w:val="en-GB" w:eastAsia="zh-CN"/>
        </w:rPr>
      </w:pPr>
      <w:r>
        <w:rPr>
          <w:rFonts w:ascii="Times New Roman" w:eastAsia="Calibri" w:hAnsi="Times New Roman" w:cs="Times New Roman"/>
          <w:b/>
          <w:szCs w:val="20"/>
        </w:rPr>
        <w:t xml:space="preserve">Table </w:t>
      </w:r>
      <w:r w:rsidR="008A2A71" w:rsidRPr="00FE3225">
        <w:rPr>
          <w:rFonts w:ascii="Times New Roman" w:eastAsia="Calibri" w:hAnsi="Times New Roman" w:cs="Times New Roman"/>
          <w:b/>
          <w:szCs w:val="20"/>
        </w:rPr>
        <w:t xml:space="preserve">1: </w:t>
      </w:r>
      <w:r w:rsidR="00690AE3">
        <w:rPr>
          <w:rFonts w:ascii="Times New Roman" w:hAnsi="Times New Roman" w:cs="Times New Roman" w:hint="eastAsia"/>
          <w:b/>
          <w:szCs w:val="20"/>
          <w:lang w:eastAsia="zh-CN"/>
        </w:rPr>
        <w:t>T</w:t>
      </w:r>
      <w:r w:rsidR="00690AE3" w:rsidRPr="00690AE3">
        <w:rPr>
          <w:rFonts w:ascii="Times New Roman" w:hAnsi="Times New Roman" w:cs="Times New Roman"/>
          <w:b/>
          <w:szCs w:val="20"/>
          <w:lang w:eastAsia="zh-CN"/>
        </w:rPr>
        <w:t>he percentage of UL CP length occupied by Te</w:t>
      </w:r>
      <w:r w:rsidR="00690AE3">
        <w:rPr>
          <w:rFonts w:ascii="Times New Roman" w:hAnsi="Times New Roman" w:cs="Times New Roman" w:hint="eastAsia"/>
          <w:b/>
          <w:szCs w:val="20"/>
          <w:lang w:eastAsia="zh-CN"/>
        </w:rPr>
        <w:t xml:space="preserve">, </w:t>
      </w:r>
      <w:r w:rsidR="00690AE3" w:rsidRPr="00690AE3">
        <w:rPr>
          <w:rFonts w:ascii="Times New Roman" w:eastAsia="Calibri" w:hAnsi="Times New Roman" w:cs="Times New Roman"/>
          <w:b/>
          <w:szCs w:val="20"/>
        </w:rPr>
        <w:t>based on Table 7.1.2-1 of 38</w:t>
      </w:r>
      <w:r w:rsidR="00690AE3" w:rsidRPr="005172ED">
        <w:rPr>
          <w:rFonts w:ascii="Times New Roman" w:eastAsia="Calibri" w:hAnsi="Times New Roman" w:cs="Times New Roman"/>
          <w:b/>
          <w:szCs w:val="20"/>
        </w:rPr>
        <w:t>.133 [4]</w:t>
      </w:r>
    </w:p>
    <w:tbl>
      <w:tblPr>
        <w:tblW w:w="4584" w:type="pct"/>
        <w:jc w:val="center"/>
        <w:tblInd w:w="-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9"/>
        <w:gridCol w:w="1276"/>
        <w:gridCol w:w="1868"/>
        <w:gridCol w:w="1494"/>
        <w:gridCol w:w="1494"/>
        <w:gridCol w:w="1484"/>
      </w:tblGrid>
      <w:tr w:rsidR="00706DE3" w:rsidRPr="00662647" w:rsidTr="005172ED">
        <w:trPr>
          <w:cantSplit/>
          <w:trHeight w:val="766"/>
          <w:jc w:val="center"/>
        </w:trPr>
        <w:tc>
          <w:tcPr>
            <w:tcW w:w="785" w:type="pct"/>
            <w:vAlign w:val="center"/>
          </w:tcPr>
          <w:p w:rsidR="00706DE3" w:rsidRPr="005172ED" w:rsidRDefault="00706DE3" w:rsidP="00BC4CF9">
            <w:pPr>
              <w:pStyle w:val="TAH"/>
              <w:spacing w:line="240" w:lineRule="exact"/>
              <w:rPr>
                <w:rFonts w:ascii="Times New Roman" w:hAnsi="Times New Roman"/>
                <w:sz w:val="21"/>
              </w:rPr>
            </w:pPr>
            <w:r w:rsidRPr="005172ED">
              <w:rPr>
                <w:rFonts w:ascii="Times New Roman" w:hAnsi="Times New Roman"/>
                <w:sz w:val="21"/>
              </w:rPr>
              <w:t>Frequency Range</w:t>
            </w:r>
          </w:p>
        </w:tc>
        <w:tc>
          <w:tcPr>
            <w:tcW w:w="706" w:type="pct"/>
            <w:vAlign w:val="center"/>
          </w:tcPr>
          <w:p w:rsidR="00706DE3" w:rsidRPr="005172ED" w:rsidRDefault="00706DE3" w:rsidP="00BC4CF9">
            <w:pPr>
              <w:pStyle w:val="TAH"/>
              <w:spacing w:line="240" w:lineRule="exact"/>
              <w:rPr>
                <w:rFonts w:ascii="Times New Roman" w:hAnsi="Times New Roman"/>
                <w:sz w:val="21"/>
              </w:rPr>
            </w:pPr>
            <w:r w:rsidRPr="005172ED">
              <w:rPr>
                <w:rFonts w:ascii="Times New Roman" w:hAnsi="Times New Roman"/>
                <w:sz w:val="21"/>
              </w:rPr>
              <w:t>SCS of SSB signals (kHz)</w:t>
            </w:r>
          </w:p>
        </w:tc>
        <w:tc>
          <w:tcPr>
            <w:tcW w:w="1034" w:type="pct"/>
            <w:vAlign w:val="center"/>
          </w:tcPr>
          <w:p w:rsidR="00706DE3" w:rsidRPr="005172ED" w:rsidRDefault="00706DE3" w:rsidP="00BC4CF9">
            <w:pPr>
              <w:pStyle w:val="TAH"/>
              <w:spacing w:line="240" w:lineRule="exact"/>
              <w:rPr>
                <w:rFonts w:ascii="Times New Roman" w:hAnsi="Times New Roman"/>
                <w:sz w:val="21"/>
              </w:rPr>
            </w:pPr>
            <w:r w:rsidRPr="005172ED">
              <w:rPr>
                <w:rFonts w:ascii="Times New Roman" w:hAnsi="Times New Roman"/>
                <w:sz w:val="21"/>
              </w:rPr>
              <w:t>SCS of uplink signals (kHz)</w:t>
            </w:r>
          </w:p>
        </w:tc>
        <w:tc>
          <w:tcPr>
            <w:tcW w:w="827" w:type="pct"/>
            <w:vAlign w:val="center"/>
          </w:tcPr>
          <w:p w:rsidR="00706DE3" w:rsidRPr="005172ED" w:rsidRDefault="00706DE3" w:rsidP="00BC4CF9">
            <w:pPr>
              <w:pStyle w:val="TAH"/>
              <w:spacing w:line="240" w:lineRule="exact"/>
              <w:rPr>
                <w:rFonts w:ascii="Times New Roman" w:hAnsi="Times New Roman"/>
                <w:sz w:val="21"/>
                <w:lang w:eastAsia="zh-CN"/>
              </w:rPr>
            </w:pPr>
            <w:r w:rsidRPr="005172ED">
              <w:rPr>
                <w:rFonts w:ascii="Times New Roman" w:hAnsi="Times New Roman" w:hint="eastAsia"/>
                <w:sz w:val="21"/>
                <w:lang w:eastAsia="zh-CN"/>
              </w:rPr>
              <w:t xml:space="preserve">CP </w:t>
            </w:r>
            <w:r w:rsidRPr="005172ED">
              <w:rPr>
                <w:rFonts w:ascii="Times New Roman" w:hAnsi="Times New Roman"/>
                <w:sz w:val="21"/>
                <w:lang w:eastAsia="zh-CN"/>
              </w:rPr>
              <w:t>length</w:t>
            </w:r>
          </w:p>
        </w:tc>
        <w:tc>
          <w:tcPr>
            <w:tcW w:w="827" w:type="pct"/>
            <w:vAlign w:val="center"/>
          </w:tcPr>
          <w:p w:rsidR="00706DE3" w:rsidRPr="005172ED" w:rsidRDefault="00706DE3" w:rsidP="00BC4CF9">
            <w:pPr>
              <w:pStyle w:val="TAH"/>
              <w:spacing w:line="240" w:lineRule="exact"/>
              <w:rPr>
                <w:rFonts w:ascii="Times New Roman" w:hAnsi="Times New Roman"/>
                <w:b w:val="0"/>
                <w:bCs/>
                <w:sz w:val="21"/>
              </w:rPr>
            </w:pPr>
            <w:proofErr w:type="spellStart"/>
            <w:r w:rsidRPr="005172ED">
              <w:rPr>
                <w:rFonts w:ascii="Times New Roman" w:hAnsi="Times New Roman"/>
                <w:sz w:val="21"/>
                <w:lang w:eastAsia="zh-CN"/>
              </w:rPr>
              <w:t>Te</w:t>
            </w:r>
            <w:proofErr w:type="spellEnd"/>
          </w:p>
        </w:tc>
        <w:tc>
          <w:tcPr>
            <w:tcW w:w="821" w:type="pct"/>
            <w:vAlign w:val="center"/>
          </w:tcPr>
          <w:p w:rsidR="00706DE3" w:rsidRPr="005172ED" w:rsidRDefault="00706DE3" w:rsidP="008A2A71">
            <w:pPr>
              <w:pStyle w:val="TAH"/>
              <w:spacing w:line="240" w:lineRule="exact"/>
              <w:rPr>
                <w:rFonts w:ascii="Times New Roman" w:hAnsi="Times New Roman"/>
                <w:sz w:val="21"/>
                <w:highlight w:val="yellow"/>
                <w:lang w:eastAsia="zh-CN"/>
              </w:rPr>
            </w:pPr>
            <w:r w:rsidRPr="005172ED">
              <w:rPr>
                <w:rFonts w:ascii="Times New Roman" w:hAnsi="Times New Roman" w:hint="eastAsia"/>
                <w:sz w:val="21"/>
                <w:highlight w:val="yellow"/>
                <w:lang w:eastAsia="zh-CN"/>
              </w:rPr>
              <w:t>P</w:t>
            </w:r>
            <w:r w:rsidRPr="005172ED">
              <w:rPr>
                <w:rFonts w:ascii="Times New Roman" w:hAnsi="Times New Roman"/>
                <w:sz w:val="21"/>
                <w:highlight w:val="yellow"/>
                <w:lang w:eastAsia="zh-CN"/>
              </w:rPr>
              <w:t>ercentage of the CP length</w:t>
            </w:r>
          </w:p>
        </w:tc>
      </w:tr>
      <w:tr w:rsidR="00706DE3" w:rsidRPr="00662647" w:rsidTr="005172ED">
        <w:trPr>
          <w:cantSplit/>
          <w:trHeight w:val="255"/>
          <w:jc w:val="center"/>
        </w:trPr>
        <w:tc>
          <w:tcPr>
            <w:tcW w:w="785" w:type="pct"/>
            <w:vMerge w:val="restart"/>
            <w:vAlign w:val="center"/>
          </w:tcPr>
          <w:p w:rsidR="00706DE3" w:rsidRPr="00A53A4C" w:rsidRDefault="00706DE3" w:rsidP="00BC4CF9">
            <w:pPr>
              <w:pStyle w:val="TAC"/>
              <w:spacing w:line="240" w:lineRule="exact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 w:hint="eastAsia"/>
                <w:sz w:val="20"/>
                <w:lang w:eastAsia="zh-CN"/>
              </w:rPr>
              <w:t xml:space="preserve">FR </w:t>
            </w:r>
            <w:r w:rsidRPr="00A53A4C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6" w:type="pct"/>
            <w:vMerge w:val="restart"/>
            <w:vAlign w:val="center"/>
          </w:tcPr>
          <w:p w:rsidR="00706DE3" w:rsidRPr="00A53A4C" w:rsidRDefault="00706DE3" w:rsidP="00BC4CF9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1034" w:type="pct"/>
            <w:vAlign w:val="center"/>
          </w:tcPr>
          <w:p w:rsidR="00706DE3" w:rsidRPr="00A53A4C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827" w:type="pct"/>
            <w:vAlign w:val="center"/>
          </w:tcPr>
          <w:p w:rsidR="00706DE3" w:rsidRPr="00FE3225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144</w:t>
            </w:r>
            <w:r w:rsidRPr="00FE3225">
              <w:rPr>
                <w:rFonts w:ascii="Times New Roman" w:hAnsi="Times New Roman"/>
                <w:sz w:val="20"/>
              </w:rPr>
              <w:t>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  <w:tc>
          <w:tcPr>
            <w:tcW w:w="827" w:type="pct"/>
            <w:vAlign w:val="center"/>
          </w:tcPr>
          <w:p w:rsidR="00706DE3" w:rsidRPr="00FE3225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12*64*T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  <w:tc>
          <w:tcPr>
            <w:tcW w:w="821" w:type="pct"/>
            <w:vAlign w:val="center"/>
          </w:tcPr>
          <w:p w:rsidR="00706DE3" w:rsidRPr="00FE3225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8.33%</w:t>
            </w:r>
          </w:p>
        </w:tc>
      </w:tr>
      <w:tr w:rsidR="00706DE3" w:rsidRPr="00662647" w:rsidTr="005172ED">
        <w:trPr>
          <w:cantSplit/>
          <w:trHeight w:val="255"/>
          <w:jc w:val="center"/>
        </w:trPr>
        <w:tc>
          <w:tcPr>
            <w:tcW w:w="785" w:type="pct"/>
            <w:vMerge/>
            <w:vAlign w:val="center"/>
          </w:tcPr>
          <w:p w:rsidR="00706DE3" w:rsidRPr="00A53A4C" w:rsidRDefault="00706DE3" w:rsidP="00BC4CF9">
            <w:pPr>
              <w:pStyle w:val="TAC"/>
              <w:spacing w:line="240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706" w:type="pct"/>
            <w:vMerge/>
            <w:vAlign w:val="center"/>
          </w:tcPr>
          <w:p w:rsidR="00706DE3" w:rsidRPr="00A53A4C" w:rsidRDefault="00706DE3" w:rsidP="00BC4CF9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034" w:type="pct"/>
            <w:vAlign w:val="center"/>
          </w:tcPr>
          <w:p w:rsidR="00706DE3" w:rsidRPr="00A53A4C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827" w:type="pct"/>
            <w:vAlign w:val="center"/>
          </w:tcPr>
          <w:p w:rsidR="00706DE3" w:rsidRPr="00FE3225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72</w:t>
            </w:r>
            <w:r w:rsidRPr="00FE3225">
              <w:rPr>
                <w:rFonts w:ascii="Times New Roman" w:hAnsi="Times New Roman"/>
                <w:sz w:val="20"/>
              </w:rPr>
              <w:t>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  <w:tc>
          <w:tcPr>
            <w:tcW w:w="827" w:type="pct"/>
            <w:vAlign w:val="center"/>
          </w:tcPr>
          <w:p w:rsidR="00706DE3" w:rsidRPr="00FE3225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10*64*T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  <w:tc>
          <w:tcPr>
            <w:tcW w:w="821" w:type="pct"/>
            <w:vAlign w:val="center"/>
          </w:tcPr>
          <w:p w:rsidR="00706DE3" w:rsidRPr="00FE3225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13.89%</w:t>
            </w:r>
          </w:p>
        </w:tc>
      </w:tr>
      <w:tr w:rsidR="00706DE3" w:rsidRPr="00662647" w:rsidTr="005172ED">
        <w:trPr>
          <w:cantSplit/>
          <w:trHeight w:val="255"/>
          <w:jc w:val="center"/>
        </w:trPr>
        <w:tc>
          <w:tcPr>
            <w:tcW w:w="785" w:type="pct"/>
            <w:vMerge/>
            <w:vAlign w:val="center"/>
          </w:tcPr>
          <w:p w:rsidR="00706DE3" w:rsidRPr="00A53A4C" w:rsidRDefault="00706DE3" w:rsidP="00BC4CF9">
            <w:pPr>
              <w:pStyle w:val="TAC"/>
              <w:spacing w:line="240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706" w:type="pct"/>
            <w:vMerge/>
            <w:vAlign w:val="center"/>
          </w:tcPr>
          <w:p w:rsidR="00706DE3" w:rsidRPr="00A53A4C" w:rsidRDefault="00706DE3" w:rsidP="00BC4CF9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034" w:type="pct"/>
            <w:vAlign w:val="center"/>
          </w:tcPr>
          <w:p w:rsidR="00706DE3" w:rsidRPr="00A53A4C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60</w:t>
            </w:r>
          </w:p>
        </w:tc>
        <w:tc>
          <w:tcPr>
            <w:tcW w:w="827" w:type="pct"/>
            <w:vAlign w:val="center"/>
          </w:tcPr>
          <w:p w:rsidR="00706DE3" w:rsidRPr="00FE3225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36</w:t>
            </w:r>
            <w:r w:rsidRPr="00FE3225">
              <w:rPr>
                <w:rFonts w:ascii="Times New Roman" w:hAnsi="Times New Roman"/>
                <w:sz w:val="20"/>
              </w:rPr>
              <w:t>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  <w:tc>
          <w:tcPr>
            <w:tcW w:w="827" w:type="pct"/>
            <w:vAlign w:val="center"/>
          </w:tcPr>
          <w:p w:rsidR="00706DE3" w:rsidRPr="00FE3225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10*64*T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  <w:tc>
          <w:tcPr>
            <w:tcW w:w="821" w:type="pct"/>
            <w:vAlign w:val="center"/>
          </w:tcPr>
          <w:p w:rsidR="00706DE3" w:rsidRPr="00FE3225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 w:rsidRPr="00CD4E29">
              <w:rPr>
                <w:rFonts w:ascii="Times New Roman" w:hAnsi="Times New Roman" w:hint="eastAsia"/>
                <w:sz w:val="20"/>
                <w:highlight w:val="yellow"/>
                <w:lang w:eastAsia="zh-CN"/>
              </w:rPr>
              <w:t>27.78%</w:t>
            </w:r>
          </w:p>
        </w:tc>
      </w:tr>
      <w:tr w:rsidR="00706DE3" w:rsidRPr="00662647" w:rsidTr="005172ED">
        <w:trPr>
          <w:cantSplit/>
          <w:trHeight w:val="255"/>
          <w:jc w:val="center"/>
        </w:trPr>
        <w:tc>
          <w:tcPr>
            <w:tcW w:w="785" w:type="pct"/>
            <w:vMerge/>
            <w:vAlign w:val="center"/>
          </w:tcPr>
          <w:p w:rsidR="00706DE3" w:rsidRPr="00A53A4C" w:rsidRDefault="00706DE3" w:rsidP="00BC4CF9">
            <w:pPr>
              <w:pStyle w:val="TAC"/>
              <w:spacing w:line="240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706" w:type="pct"/>
            <w:vMerge w:val="restart"/>
            <w:vAlign w:val="center"/>
          </w:tcPr>
          <w:p w:rsidR="00706DE3" w:rsidRPr="00A53A4C" w:rsidRDefault="00706DE3" w:rsidP="00BC4CF9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1034" w:type="pct"/>
            <w:vAlign w:val="center"/>
          </w:tcPr>
          <w:p w:rsidR="00706DE3" w:rsidRPr="00A53A4C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827" w:type="pct"/>
            <w:vAlign w:val="center"/>
          </w:tcPr>
          <w:p w:rsidR="00706DE3" w:rsidRPr="00FE3225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144</w:t>
            </w:r>
            <w:r w:rsidRPr="00FE3225">
              <w:rPr>
                <w:rFonts w:ascii="Times New Roman" w:hAnsi="Times New Roman"/>
                <w:sz w:val="20"/>
              </w:rPr>
              <w:t>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  <w:tc>
          <w:tcPr>
            <w:tcW w:w="827" w:type="pct"/>
            <w:vAlign w:val="center"/>
          </w:tcPr>
          <w:p w:rsidR="00706DE3" w:rsidRPr="00FE3225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8*64*T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  <w:tc>
          <w:tcPr>
            <w:tcW w:w="821" w:type="pct"/>
            <w:vAlign w:val="center"/>
          </w:tcPr>
          <w:p w:rsidR="00706DE3" w:rsidRPr="00FE3225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5.56%</w:t>
            </w:r>
          </w:p>
        </w:tc>
      </w:tr>
      <w:tr w:rsidR="00706DE3" w:rsidRPr="00662647" w:rsidTr="005172ED">
        <w:trPr>
          <w:cantSplit/>
          <w:trHeight w:val="255"/>
          <w:jc w:val="center"/>
        </w:trPr>
        <w:tc>
          <w:tcPr>
            <w:tcW w:w="785" w:type="pct"/>
            <w:vMerge/>
            <w:vAlign w:val="center"/>
          </w:tcPr>
          <w:p w:rsidR="00706DE3" w:rsidRPr="00A53A4C" w:rsidRDefault="00706DE3" w:rsidP="00BC4CF9">
            <w:pPr>
              <w:pStyle w:val="TAC"/>
              <w:spacing w:line="240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706" w:type="pct"/>
            <w:vMerge/>
            <w:vAlign w:val="center"/>
          </w:tcPr>
          <w:p w:rsidR="00706DE3" w:rsidRPr="00A53A4C" w:rsidRDefault="00706DE3" w:rsidP="00BC4CF9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034" w:type="pct"/>
            <w:vAlign w:val="center"/>
          </w:tcPr>
          <w:p w:rsidR="00706DE3" w:rsidRPr="00A53A4C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827" w:type="pct"/>
            <w:vAlign w:val="center"/>
          </w:tcPr>
          <w:p w:rsidR="00706DE3" w:rsidRPr="00FE3225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72</w:t>
            </w:r>
            <w:r w:rsidRPr="00FE3225">
              <w:rPr>
                <w:rFonts w:ascii="Times New Roman" w:hAnsi="Times New Roman"/>
                <w:sz w:val="20"/>
              </w:rPr>
              <w:t>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  <w:tc>
          <w:tcPr>
            <w:tcW w:w="827" w:type="pct"/>
            <w:vAlign w:val="center"/>
          </w:tcPr>
          <w:p w:rsidR="00706DE3" w:rsidRPr="00FE3225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8*64*T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  <w:tc>
          <w:tcPr>
            <w:tcW w:w="821" w:type="pct"/>
            <w:vAlign w:val="center"/>
          </w:tcPr>
          <w:p w:rsidR="00706DE3" w:rsidRPr="00FE3225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11.11%</w:t>
            </w:r>
          </w:p>
        </w:tc>
      </w:tr>
      <w:tr w:rsidR="00706DE3" w:rsidRPr="00662647" w:rsidTr="005172ED">
        <w:trPr>
          <w:cantSplit/>
          <w:trHeight w:val="255"/>
          <w:jc w:val="center"/>
        </w:trPr>
        <w:tc>
          <w:tcPr>
            <w:tcW w:w="785" w:type="pct"/>
            <w:vMerge/>
            <w:tcBorders>
              <w:bottom w:val="single" w:sz="4" w:space="0" w:color="auto"/>
            </w:tcBorders>
            <w:vAlign w:val="center"/>
          </w:tcPr>
          <w:p w:rsidR="00706DE3" w:rsidRPr="00A53A4C" w:rsidRDefault="00706DE3" w:rsidP="00BC4CF9">
            <w:pPr>
              <w:pStyle w:val="TAC"/>
              <w:spacing w:line="240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706" w:type="pct"/>
            <w:vMerge/>
            <w:tcBorders>
              <w:bottom w:val="single" w:sz="4" w:space="0" w:color="auto"/>
            </w:tcBorders>
            <w:vAlign w:val="center"/>
          </w:tcPr>
          <w:p w:rsidR="00706DE3" w:rsidRPr="00A53A4C" w:rsidRDefault="00706DE3" w:rsidP="00BC4CF9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034" w:type="pct"/>
            <w:vAlign w:val="center"/>
          </w:tcPr>
          <w:p w:rsidR="00706DE3" w:rsidRPr="00A53A4C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60</w:t>
            </w:r>
          </w:p>
        </w:tc>
        <w:tc>
          <w:tcPr>
            <w:tcW w:w="827" w:type="pct"/>
            <w:vAlign w:val="center"/>
          </w:tcPr>
          <w:p w:rsidR="00706DE3" w:rsidRPr="00FE3225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36</w:t>
            </w:r>
            <w:r w:rsidRPr="00FE3225">
              <w:rPr>
                <w:rFonts w:ascii="Times New Roman" w:hAnsi="Times New Roman"/>
                <w:sz w:val="20"/>
              </w:rPr>
              <w:t>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  <w:tc>
          <w:tcPr>
            <w:tcW w:w="827" w:type="pct"/>
            <w:vAlign w:val="center"/>
          </w:tcPr>
          <w:p w:rsidR="00706DE3" w:rsidRPr="00FE3225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7*64*T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  <w:tc>
          <w:tcPr>
            <w:tcW w:w="821" w:type="pct"/>
            <w:vAlign w:val="center"/>
          </w:tcPr>
          <w:p w:rsidR="00706DE3" w:rsidRPr="00FE3225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19.44%</w:t>
            </w:r>
          </w:p>
        </w:tc>
      </w:tr>
      <w:tr w:rsidR="00706DE3" w:rsidRPr="00662647" w:rsidTr="005172ED">
        <w:trPr>
          <w:cantSplit/>
          <w:trHeight w:val="255"/>
          <w:jc w:val="center"/>
        </w:trPr>
        <w:tc>
          <w:tcPr>
            <w:tcW w:w="785" w:type="pct"/>
            <w:vMerge w:val="restart"/>
            <w:shd w:val="clear" w:color="auto" w:fill="auto"/>
            <w:vAlign w:val="center"/>
          </w:tcPr>
          <w:p w:rsidR="00706DE3" w:rsidRPr="00A53A4C" w:rsidRDefault="00706DE3" w:rsidP="00BC4CF9">
            <w:pPr>
              <w:pStyle w:val="TAC"/>
              <w:spacing w:line="240" w:lineRule="exact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 w:hint="eastAsia"/>
                <w:sz w:val="20"/>
                <w:lang w:eastAsia="zh-CN"/>
              </w:rPr>
              <w:t xml:space="preserve">FR </w:t>
            </w:r>
            <w:r w:rsidRPr="00A53A4C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6" w:type="pct"/>
            <w:vMerge w:val="restart"/>
            <w:shd w:val="clear" w:color="auto" w:fill="auto"/>
            <w:vAlign w:val="center"/>
          </w:tcPr>
          <w:p w:rsidR="00706DE3" w:rsidRPr="00A53A4C" w:rsidRDefault="00706DE3" w:rsidP="00BC4CF9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120</w:t>
            </w:r>
          </w:p>
        </w:tc>
        <w:tc>
          <w:tcPr>
            <w:tcW w:w="1034" w:type="pct"/>
            <w:vAlign w:val="center"/>
          </w:tcPr>
          <w:p w:rsidR="00706DE3" w:rsidRPr="00A53A4C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60</w:t>
            </w:r>
          </w:p>
        </w:tc>
        <w:tc>
          <w:tcPr>
            <w:tcW w:w="827" w:type="pct"/>
            <w:vAlign w:val="center"/>
          </w:tcPr>
          <w:p w:rsidR="00706DE3" w:rsidRPr="00FE3225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36</w:t>
            </w:r>
            <w:r w:rsidRPr="00FE3225">
              <w:rPr>
                <w:rFonts w:ascii="Times New Roman" w:hAnsi="Times New Roman"/>
                <w:sz w:val="20"/>
              </w:rPr>
              <w:t>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  <w:tc>
          <w:tcPr>
            <w:tcW w:w="827" w:type="pct"/>
            <w:vAlign w:val="center"/>
          </w:tcPr>
          <w:p w:rsidR="00706DE3" w:rsidRPr="00FE3225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3.5*64*T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  <w:tc>
          <w:tcPr>
            <w:tcW w:w="821" w:type="pct"/>
            <w:vAlign w:val="center"/>
          </w:tcPr>
          <w:p w:rsidR="00706DE3" w:rsidRPr="00FE3225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9.72%</w:t>
            </w:r>
          </w:p>
        </w:tc>
      </w:tr>
      <w:tr w:rsidR="00706DE3" w:rsidRPr="00662647" w:rsidTr="005172ED">
        <w:trPr>
          <w:cantSplit/>
          <w:trHeight w:val="255"/>
          <w:jc w:val="center"/>
        </w:trPr>
        <w:tc>
          <w:tcPr>
            <w:tcW w:w="785" w:type="pct"/>
            <w:vMerge/>
            <w:shd w:val="clear" w:color="auto" w:fill="auto"/>
            <w:vAlign w:val="center"/>
          </w:tcPr>
          <w:p w:rsidR="00706DE3" w:rsidRPr="00A53A4C" w:rsidRDefault="00706DE3" w:rsidP="00BC4CF9">
            <w:pPr>
              <w:pStyle w:val="TAC"/>
              <w:spacing w:line="240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70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6DE3" w:rsidRPr="00A53A4C" w:rsidRDefault="00706DE3" w:rsidP="00BC4CF9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034" w:type="pct"/>
            <w:vAlign w:val="center"/>
          </w:tcPr>
          <w:p w:rsidR="00706DE3" w:rsidRPr="00A53A4C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120</w:t>
            </w:r>
          </w:p>
        </w:tc>
        <w:tc>
          <w:tcPr>
            <w:tcW w:w="827" w:type="pct"/>
            <w:vAlign w:val="center"/>
          </w:tcPr>
          <w:p w:rsidR="00706DE3" w:rsidRPr="00FE3225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18</w:t>
            </w:r>
            <w:r w:rsidRPr="00FE3225">
              <w:rPr>
                <w:rFonts w:ascii="Times New Roman" w:hAnsi="Times New Roman"/>
                <w:sz w:val="20"/>
              </w:rPr>
              <w:t>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  <w:tc>
          <w:tcPr>
            <w:tcW w:w="827" w:type="pct"/>
            <w:vAlign w:val="center"/>
          </w:tcPr>
          <w:p w:rsidR="00706DE3" w:rsidRPr="00FE3225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3.5*64*T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  <w:tc>
          <w:tcPr>
            <w:tcW w:w="821" w:type="pct"/>
            <w:vAlign w:val="center"/>
          </w:tcPr>
          <w:p w:rsidR="00706DE3" w:rsidRPr="00FE3225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19.4%</w:t>
            </w:r>
          </w:p>
        </w:tc>
      </w:tr>
      <w:tr w:rsidR="00706DE3" w:rsidRPr="00662647" w:rsidTr="005172ED">
        <w:trPr>
          <w:cantSplit/>
          <w:trHeight w:val="255"/>
          <w:jc w:val="center"/>
        </w:trPr>
        <w:tc>
          <w:tcPr>
            <w:tcW w:w="785" w:type="pct"/>
            <w:vMerge/>
            <w:shd w:val="clear" w:color="auto" w:fill="auto"/>
            <w:vAlign w:val="center"/>
          </w:tcPr>
          <w:p w:rsidR="00706DE3" w:rsidRPr="00A53A4C" w:rsidRDefault="00706DE3" w:rsidP="00BC4CF9">
            <w:pPr>
              <w:pStyle w:val="TAC"/>
              <w:spacing w:line="240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706" w:type="pct"/>
            <w:vMerge w:val="restart"/>
            <w:shd w:val="clear" w:color="auto" w:fill="auto"/>
            <w:vAlign w:val="center"/>
          </w:tcPr>
          <w:p w:rsidR="00706DE3" w:rsidRPr="00A53A4C" w:rsidRDefault="00706DE3" w:rsidP="00BC4CF9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240</w:t>
            </w:r>
          </w:p>
        </w:tc>
        <w:tc>
          <w:tcPr>
            <w:tcW w:w="1034" w:type="pct"/>
            <w:vAlign w:val="center"/>
          </w:tcPr>
          <w:p w:rsidR="00706DE3" w:rsidRPr="00A53A4C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60</w:t>
            </w:r>
          </w:p>
        </w:tc>
        <w:tc>
          <w:tcPr>
            <w:tcW w:w="827" w:type="pct"/>
            <w:vAlign w:val="center"/>
          </w:tcPr>
          <w:p w:rsidR="00706DE3" w:rsidRPr="00FE3225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36</w:t>
            </w:r>
            <w:r w:rsidRPr="00FE3225">
              <w:rPr>
                <w:rFonts w:ascii="Times New Roman" w:hAnsi="Times New Roman"/>
                <w:sz w:val="20"/>
              </w:rPr>
              <w:t>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  <w:tc>
          <w:tcPr>
            <w:tcW w:w="827" w:type="pct"/>
            <w:vAlign w:val="center"/>
          </w:tcPr>
          <w:p w:rsidR="00706DE3" w:rsidRPr="00FE3225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3*64*T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  <w:tc>
          <w:tcPr>
            <w:tcW w:w="821" w:type="pct"/>
            <w:vAlign w:val="center"/>
          </w:tcPr>
          <w:p w:rsidR="00706DE3" w:rsidRPr="00FE3225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8.33%</w:t>
            </w:r>
          </w:p>
        </w:tc>
      </w:tr>
      <w:tr w:rsidR="00706DE3" w:rsidRPr="00662647" w:rsidTr="005172ED">
        <w:trPr>
          <w:cantSplit/>
          <w:trHeight w:val="255"/>
          <w:jc w:val="center"/>
        </w:trPr>
        <w:tc>
          <w:tcPr>
            <w:tcW w:w="785" w:type="pct"/>
            <w:vMerge/>
            <w:shd w:val="clear" w:color="auto" w:fill="auto"/>
            <w:vAlign w:val="center"/>
          </w:tcPr>
          <w:p w:rsidR="00706DE3" w:rsidRPr="00A53A4C" w:rsidRDefault="00706DE3" w:rsidP="00BC4CF9">
            <w:pPr>
              <w:pStyle w:val="TAC"/>
              <w:spacing w:line="240" w:lineRule="exact"/>
              <w:jc w:val="both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706" w:type="pct"/>
            <w:vMerge/>
            <w:shd w:val="clear" w:color="auto" w:fill="auto"/>
            <w:vAlign w:val="center"/>
          </w:tcPr>
          <w:p w:rsidR="00706DE3" w:rsidRPr="00A53A4C" w:rsidRDefault="00706DE3" w:rsidP="00BC4CF9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034" w:type="pct"/>
            <w:vAlign w:val="center"/>
          </w:tcPr>
          <w:p w:rsidR="00706DE3" w:rsidRPr="00A53A4C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120</w:t>
            </w:r>
          </w:p>
        </w:tc>
        <w:tc>
          <w:tcPr>
            <w:tcW w:w="827" w:type="pct"/>
            <w:vAlign w:val="center"/>
          </w:tcPr>
          <w:p w:rsidR="00706DE3" w:rsidRPr="00FE3225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18</w:t>
            </w:r>
            <w:r w:rsidRPr="00FE3225">
              <w:rPr>
                <w:rFonts w:ascii="Times New Roman" w:hAnsi="Times New Roman"/>
                <w:sz w:val="20"/>
              </w:rPr>
              <w:t>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  <w:tc>
          <w:tcPr>
            <w:tcW w:w="827" w:type="pct"/>
            <w:vAlign w:val="center"/>
          </w:tcPr>
          <w:p w:rsidR="00706DE3" w:rsidRPr="00FE3225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3*64*T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  <w:tc>
          <w:tcPr>
            <w:tcW w:w="821" w:type="pct"/>
            <w:vAlign w:val="center"/>
          </w:tcPr>
          <w:p w:rsidR="00706DE3" w:rsidRPr="00FE3225" w:rsidRDefault="00706DE3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16.67%</w:t>
            </w:r>
          </w:p>
        </w:tc>
      </w:tr>
      <w:tr w:rsidR="00706DE3" w:rsidRPr="00662647" w:rsidTr="005172ED">
        <w:trPr>
          <w:cantSplit/>
          <w:trHeight w:val="391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706DE3" w:rsidRDefault="00706DE3" w:rsidP="00706DE3">
            <w:pPr>
              <w:pStyle w:val="TAC"/>
              <w:spacing w:line="276" w:lineRule="auto"/>
              <w:jc w:val="left"/>
              <w:rPr>
                <w:rFonts w:ascii="Times New Roman" w:hAnsi="Times New Roman"/>
                <w:sz w:val="20"/>
                <w:lang w:eastAsia="zh-CN"/>
              </w:rPr>
            </w:pPr>
            <w:r w:rsidRPr="00706DE3">
              <w:rPr>
                <w:rFonts w:ascii="Times New Roman" w:hAnsi="Times New Roman"/>
                <w:sz w:val="20"/>
                <w:lang w:eastAsia="zh-CN"/>
              </w:rPr>
              <w:t>Note 1:</w:t>
            </w:r>
            <w:r w:rsidRPr="00706DE3">
              <w:rPr>
                <w:rFonts w:ascii="Times New Roman" w:hAnsi="Times New Roman"/>
                <w:sz w:val="20"/>
                <w:lang w:eastAsia="zh-CN"/>
              </w:rPr>
              <w:tab/>
              <w:t xml:space="preserve">Tc is the basic timing unit </w:t>
            </w:r>
            <w:r w:rsidR="008D1CBA">
              <w:rPr>
                <w:rFonts w:ascii="Times New Roman" w:hAnsi="Times New Roman"/>
                <w:sz w:val="20"/>
                <w:lang w:eastAsia="zh-CN"/>
              </w:rPr>
              <w:t>defined in TS 38.211 [</w:t>
            </w:r>
            <w:r w:rsidR="008D1CBA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 w:rsidRPr="00706DE3">
              <w:rPr>
                <w:rFonts w:ascii="Times New Roman" w:hAnsi="Times New Roman"/>
                <w:sz w:val="20"/>
                <w:lang w:eastAsia="zh-CN"/>
              </w:rPr>
              <w:t>]</w:t>
            </w:r>
          </w:p>
        </w:tc>
      </w:tr>
    </w:tbl>
    <w:p w:rsidR="0045191D" w:rsidRDefault="004B10D5" w:rsidP="00AF2C14">
      <w:pPr>
        <w:spacing w:before="240" w:after="0" w:line="240" w:lineRule="auto"/>
        <w:jc w:val="both"/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</w:pPr>
      <w:r w:rsidRPr="003820C5">
        <w:rPr>
          <w:rFonts w:ascii="Times New Roman" w:eastAsia="宋体" w:hAnsi="Times New Roman" w:cs="Times New Roman"/>
          <w:iCs/>
          <w:kern w:val="2"/>
          <w:szCs w:val="20"/>
          <w:lang w:eastAsia="zh-CN"/>
        </w:rPr>
        <w:t xml:space="preserve">As can be seen from the above </w:t>
      </w:r>
      <w:r w:rsidRPr="003820C5">
        <w:rPr>
          <w:rFonts w:ascii="Times New Roman" w:eastAsia="宋体" w:hAnsi="Times New Roman" w:cs="Times New Roman" w:hint="eastAsia"/>
          <w:iCs/>
          <w:kern w:val="2"/>
          <w:szCs w:val="20"/>
          <w:lang w:eastAsia="zh-CN"/>
        </w:rPr>
        <w:t>T</w:t>
      </w:r>
      <w:r w:rsidRPr="003820C5">
        <w:rPr>
          <w:rFonts w:ascii="Times New Roman" w:eastAsia="宋体" w:hAnsi="Times New Roman" w:cs="Times New Roman"/>
          <w:iCs/>
          <w:kern w:val="2"/>
          <w:szCs w:val="20"/>
          <w:lang w:eastAsia="zh-CN"/>
        </w:rPr>
        <w:t>able</w:t>
      </w:r>
      <w:r w:rsidR="00263BAB">
        <w:rPr>
          <w:rFonts w:ascii="Times New Roman" w:eastAsia="宋体" w:hAnsi="Times New Roman" w:cs="Times New Roman" w:hint="eastAsia"/>
          <w:iCs/>
          <w:kern w:val="2"/>
          <w:szCs w:val="20"/>
          <w:lang w:eastAsia="zh-CN"/>
        </w:rPr>
        <w:t xml:space="preserve"> 1</w:t>
      </w:r>
      <w:bookmarkStart w:id="12" w:name="OLE_LINK16"/>
      <w:bookmarkStart w:id="13" w:name="OLE_LINK17"/>
      <w:r w:rsidR="00263BAB">
        <w:rPr>
          <w:rFonts w:ascii="Times New Roman" w:eastAsia="宋体" w:hAnsi="Times New Roman" w:cs="Times New Roman" w:hint="eastAsia"/>
          <w:iCs/>
          <w:kern w:val="2"/>
          <w:szCs w:val="20"/>
          <w:lang w:eastAsia="zh-CN"/>
        </w:rPr>
        <w:t xml:space="preserve">, </w:t>
      </w:r>
      <w:r w:rsidR="00D84031" w:rsidRPr="003820C5">
        <w:rPr>
          <w:rFonts w:ascii="Times New Roman" w:eastAsia="宋体" w:hAnsi="Times New Roman" w:cs="Times New Roman"/>
          <w:iCs/>
          <w:kern w:val="2"/>
          <w:szCs w:val="20"/>
          <w:lang w:eastAsia="zh-CN"/>
        </w:rPr>
        <w:t>the percentage of UL CP length</w:t>
      </w:r>
      <w:r w:rsidR="00D84031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</w:t>
      </w:r>
      <w:r w:rsidR="00D52E73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occupied by </w:t>
      </w:r>
      <w:proofErr w:type="spellStart"/>
      <w:r w:rsidR="00D52E73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Te</w:t>
      </w:r>
      <w:proofErr w:type="spellEnd"/>
      <w:r w:rsidR="00D84031" w:rsidRPr="00257CF0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</w:t>
      </w:r>
      <w:r w:rsidR="00E01B05" w:rsidRPr="00257CF0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is </w:t>
      </w:r>
      <w:r w:rsidR="00D84031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basically controlled at about 20%</w:t>
      </w:r>
      <w:bookmarkEnd w:id="12"/>
      <w:bookmarkEnd w:id="13"/>
      <w:r w:rsidR="00E01B0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</w:t>
      </w:r>
      <w:r w:rsidR="00E01B0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with</w:t>
      </w:r>
      <w:r w:rsidR="00E01B0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</w:t>
      </w:r>
      <w:r w:rsidR="00AF2C14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only </w:t>
      </w:r>
      <w:r w:rsidR="00E01B0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one exception up to</w:t>
      </w: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27.78%</w:t>
      </w:r>
      <w:r w:rsidR="00263BAB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. </w:t>
      </w:r>
      <w:r w:rsidR="00644BC0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For</w:t>
      </w:r>
      <w:r w:rsidR="00D84031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</w:t>
      </w:r>
      <w:r w:rsidR="00CD4E29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different combinations of SSB SCS and UL signal SCS</w:t>
      </w:r>
      <w:r w:rsidR="004E7F56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, w</w:t>
      </w:r>
      <w:r w:rsidR="004E7F56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hen the uplink signal SCS is greater than SSB SCS</w:t>
      </w:r>
      <w:r w:rsidR="004E7F56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, </w:t>
      </w:r>
      <w:r w:rsidR="00D84031" w:rsidRPr="003820C5">
        <w:rPr>
          <w:rFonts w:ascii="Times New Roman" w:eastAsia="宋体" w:hAnsi="Times New Roman" w:cs="Times New Roman"/>
          <w:iCs/>
          <w:kern w:val="2"/>
          <w:szCs w:val="20"/>
          <w:lang w:eastAsia="zh-CN"/>
        </w:rPr>
        <w:t>the percentage of UL CP length</w:t>
      </w:r>
      <w:r w:rsidR="00D84031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</w:t>
      </w:r>
      <w:r w:rsidR="00D52E73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occupied by </w:t>
      </w:r>
      <w:proofErr w:type="spellStart"/>
      <w:r w:rsidR="00D52E73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Te</w:t>
      </w:r>
      <w:proofErr w:type="spellEnd"/>
      <w:r w:rsidR="00D84031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increase</w:t>
      </w:r>
      <w:r w:rsidR="00AD14F0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s</w:t>
      </w:r>
      <w:r w:rsidR="001D1482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.</w:t>
      </w:r>
      <w:r w:rsidR="004E7F56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</w:t>
      </w:r>
      <w:r w:rsidR="001D1482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The increase in UE transmit error will</w:t>
      </w:r>
      <w:r w:rsidR="001D1482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</w:t>
      </w:r>
      <w:r w:rsidR="004E7F56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cause</w:t>
      </w:r>
      <w:r w:rsidR="004E7F56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</w:t>
      </w:r>
      <w:r w:rsidR="001D1482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more UL </w:t>
      </w:r>
      <w:r w:rsidR="004E7F56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performance</w:t>
      </w:r>
      <w:r w:rsidR="004E7F56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</w:t>
      </w:r>
      <w:r w:rsidR="004E7F56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degradation</w:t>
      </w:r>
      <w:r w:rsidR="001D1482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. </w:t>
      </w:r>
      <w:r w:rsidR="00235DD3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Therefore, UL system performanc</w:t>
      </w:r>
      <w:r w:rsidR="00235DD3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e</w:t>
      </w:r>
      <w:r w:rsidR="00AF2C14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</w:t>
      </w:r>
      <w:r w:rsidR="00AF2C14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should</w:t>
      </w:r>
      <w:r w:rsidR="00AF2C14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be considered</w:t>
      </w:r>
      <w:r w:rsidR="00235DD3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when s</w:t>
      </w:r>
      <w:r w:rsidR="00235DD3" w:rsidRPr="003820C5">
        <w:rPr>
          <w:rFonts w:ascii="Times New Roman" w:eastAsia="宋体" w:hAnsi="Times New Roman" w:cs="Times New Roman" w:hint="eastAsia"/>
          <w:iCs/>
          <w:kern w:val="2"/>
          <w:szCs w:val="20"/>
          <w:lang w:eastAsia="zh-CN"/>
        </w:rPr>
        <w:t>tudy</w:t>
      </w:r>
      <w:r w:rsidR="00AF2C14">
        <w:rPr>
          <w:rFonts w:ascii="Times New Roman" w:eastAsia="宋体" w:hAnsi="Times New Roman" w:cs="Times New Roman" w:hint="eastAsia"/>
          <w:iCs/>
          <w:kern w:val="2"/>
          <w:szCs w:val="20"/>
          <w:lang w:eastAsia="zh-CN"/>
        </w:rPr>
        <w:t>ing</w:t>
      </w:r>
      <w:r w:rsidR="00235DD3" w:rsidRPr="003820C5">
        <w:rPr>
          <w:rFonts w:ascii="Times New Roman" w:eastAsia="宋体" w:hAnsi="Times New Roman" w:cs="Times New Roman"/>
          <w:iCs/>
          <w:kern w:val="2"/>
          <w:szCs w:val="20"/>
          <w:lang w:eastAsia="zh-CN"/>
        </w:rPr>
        <w:t xml:space="preserve"> </w:t>
      </w:r>
      <w:r w:rsidR="00235DD3" w:rsidRPr="003820C5">
        <w:rPr>
          <w:rFonts w:ascii="Times New Roman" w:eastAsia="宋体" w:hAnsi="Times New Roman" w:cs="Times New Roman" w:hint="eastAsia"/>
          <w:iCs/>
          <w:kern w:val="2"/>
          <w:szCs w:val="20"/>
          <w:lang w:eastAsia="zh-CN"/>
        </w:rPr>
        <w:t xml:space="preserve">the </w:t>
      </w:r>
      <w:r w:rsidR="00AF2C14">
        <w:rPr>
          <w:rFonts w:ascii="Times New Roman" w:eastAsia="宋体" w:hAnsi="Times New Roman" w:cs="Times New Roman" w:hint="eastAsia"/>
          <w:iCs/>
          <w:kern w:val="2"/>
          <w:szCs w:val="20"/>
          <w:lang w:eastAsia="zh-CN"/>
        </w:rPr>
        <w:t>percentage</w:t>
      </w:r>
      <w:r w:rsidR="00AF2C14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</w:t>
      </w:r>
      <w:r w:rsidR="00263BAB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of UL CP length </w:t>
      </w:r>
      <w:r w:rsidR="00D52E73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occupied by </w:t>
      </w:r>
      <w:proofErr w:type="spellStart"/>
      <w:r w:rsidR="00D52E73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Te</w:t>
      </w:r>
      <w:proofErr w:type="spellEnd"/>
      <w:r w:rsidR="00235DD3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for FR2-2</w:t>
      </w:r>
      <w:r w:rsidR="00AF2C14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. Another aspect to </w:t>
      </w:r>
      <w:r w:rsidR="00235DD3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consider</w:t>
      </w:r>
      <w:r w:rsidR="00AF2C14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for </w:t>
      </w:r>
      <w:proofErr w:type="spellStart"/>
      <w:r w:rsidR="00AF2C14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Te</w:t>
      </w:r>
      <w:proofErr w:type="spellEnd"/>
      <w:r w:rsidR="00AF2C14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requirement is</w:t>
      </w:r>
      <w:r w:rsidR="00235DD3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the </w:t>
      </w:r>
      <w:r w:rsidR="00AF2C14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implementation</w:t>
      </w:r>
      <w:r w:rsidR="00AF2C14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</w:t>
      </w:r>
      <w:r w:rsidR="00235DD3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difficulty</w:t>
      </w:r>
      <w:r w:rsidR="0079499B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.</w:t>
      </w:r>
      <w:r w:rsidR="0045191D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</w:t>
      </w:r>
    </w:p>
    <w:p w:rsidR="00C93C01" w:rsidRPr="003820C5" w:rsidRDefault="00690AE3" w:rsidP="0045191D">
      <w:pPr>
        <w:spacing w:before="240" w:after="0" w:line="240" w:lineRule="auto"/>
        <w:jc w:val="both"/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</w:pPr>
      <w:r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For the </w:t>
      </w:r>
      <w:r w:rsidR="00956987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percentage of UL CP length </w:t>
      </w:r>
      <w:r w:rsidR="00D52E73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occupied by </w:t>
      </w:r>
      <w:proofErr w:type="spellStart"/>
      <w:r w:rsidR="00D52E73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Te</w:t>
      </w:r>
      <w:proofErr w:type="spellEnd"/>
      <w:r w:rsidR="00263BAB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, </w:t>
      </w:r>
      <w:r w:rsidR="00956987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we support option 1, which is to keep </w:t>
      </w:r>
      <w:proofErr w:type="spellStart"/>
      <w:r w:rsidR="00956987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T</w:t>
      </w:r>
      <w:r w:rsidR="00956987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e</w:t>
      </w:r>
      <w:proofErr w:type="spellEnd"/>
      <w:r w:rsidR="00956987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within the same CP length percentage as the existing SCS</w:t>
      </w:r>
      <w:r w:rsidR="004B10D5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, the</w:t>
      </w:r>
      <w:r w:rsidR="004B10D5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specific value</w:t>
      </w:r>
      <w:r w:rsidR="004B10D5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is</w:t>
      </w:r>
      <w:r w:rsidR="004B10D5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less than 30%.</w:t>
      </w:r>
    </w:p>
    <w:p w:rsidR="00C93C01" w:rsidRPr="00C93C01" w:rsidRDefault="00C93C01" w:rsidP="00D52E73">
      <w:pPr>
        <w:spacing w:before="240" w:after="0" w:line="240" w:lineRule="auto"/>
        <w:jc w:val="both"/>
        <w:rPr>
          <w:rFonts w:ascii="Times New Roman" w:eastAsia="等线" w:hAnsi="Times New Roman" w:cs="Times New Roman"/>
          <w:b/>
          <w:bCs/>
          <w:iCs/>
          <w:lang w:val="en-GB" w:eastAsia="zh-CN"/>
        </w:rPr>
      </w:pPr>
      <w:r w:rsidRPr="00684ACB">
        <w:rPr>
          <w:rFonts w:ascii="Times New Roman" w:eastAsia="等线" w:hAnsi="Times New Roman" w:cs="Times New Roman"/>
          <w:b/>
          <w:bCs/>
          <w:iCs/>
          <w:lang w:val="en-GB" w:eastAsia="zh-CN"/>
        </w:rPr>
        <w:t>Proposal</w:t>
      </w:r>
      <w:r w:rsidRPr="00684ACB">
        <w:rPr>
          <w:rFonts w:ascii="Times New Roman" w:eastAsia="等线" w:hAnsi="Times New Roman" w:cs="Times New Roman" w:hint="eastAsia"/>
          <w:b/>
          <w:bCs/>
          <w:iCs/>
          <w:lang w:val="en-GB" w:eastAsia="zh-CN"/>
        </w:rPr>
        <w:t xml:space="preserve"> 1</w:t>
      </w:r>
      <w:r w:rsidRPr="00684ACB">
        <w:rPr>
          <w:rFonts w:ascii="Times New Roman" w:eastAsia="等线" w:hAnsi="Times New Roman" w:cs="Times New Roman"/>
          <w:b/>
          <w:bCs/>
          <w:iCs/>
          <w:lang w:val="en-GB" w:eastAsia="zh-CN"/>
        </w:rPr>
        <w:t>:</w:t>
      </w:r>
      <w:r w:rsidRPr="00684ACB">
        <w:rPr>
          <w:b/>
        </w:rPr>
        <w:t xml:space="preserve"> </w:t>
      </w:r>
      <w:r w:rsidR="00AF2C14">
        <w:rPr>
          <w:rFonts w:ascii="Times New Roman" w:eastAsia="等线" w:hAnsi="Times New Roman" w:cs="Times New Roman" w:hint="eastAsia"/>
          <w:b/>
          <w:bCs/>
          <w:iCs/>
          <w:lang w:val="en-GB" w:eastAsia="zh-CN"/>
        </w:rPr>
        <w:t>To avoid UL performance degradation</w:t>
      </w:r>
      <w:r w:rsidRPr="00684ACB">
        <w:rPr>
          <w:rFonts w:ascii="Times New Roman" w:eastAsia="等线" w:hAnsi="Times New Roman" w:cs="Times New Roman"/>
          <w:b/>
          <w:bCs/>
          <w:iCs/>
          <w:lang w:val="en-GB" w:eastAsia="zh-CN"/>
        </w:rPr>
        <w:t xml:space="preserve">, option 1 is supported to keep the </w:t>
      </w:r>
      <w:proofErr w:type="spellStart"/>
      <w:r w:rsidRPr="00684ACB">
        <w:rPr>
          <w:rFonts w:ascii="Times New Roman" w:eastAsia="等线" w:hAnsi="Times New Roman" w:cs="Times New Roman"/>
          <w:b/>
          <w:bCs/>
          <w:iCs/>
          <w:lang w:val="en-GB" w:eastAsia="zh-CN"/>
        </w:rPr>
        <w:t>Te</w:t>
      </w:r>
      <w:proofErr w:type="spellEnd"/>
      <w:r w:rsidRPr="00684ACB">
        <w:rPr>
          <w:rFonts w:ascii="Times New Roman" w:eastAsia="等线" w:hAnsi="Times New Roman" w:cs="Times New Roman"/>
          <w:b/>
          <w:bCs/>
          <w:iCs/>
          <w:lang w:val="en-GB" w:eastAsia="zh-CN"/>
        </w:rPr>
        <w:t xml:space="preserve"> within the same percentage of the CP length as existing SCS</w:t>
      </w:r>
      <w:r>
        <w:rPr>
          <w:rFonts w:ascii="Times New Roman" w:eastAsia="等线" w:hAnsi="Times New Roman" w:cs="Times New Roman" w:hint="eastAsia"/>
          <w:b/>
          <w:bCs/>
          <w:iCs/>
          <w:lang w:val="en-GB" w:eastAsia="zh-CN"/>
        </w:rPr>
        <w:t>.</w:t>
      </w:r>
    </w:p>
    <w:p w:rsidR="00956987" w:rsidRPr="003820C5" w:rsidRDefault="00651824" w:rsidP="005172ED">
      <w:pPr>
        <w:spacing w:before="240" w:after="0" w:line="240" w:lineRule="auto"/>
        <w:jc w:val="both"/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</w:pP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When UL signal SCS is the same but SSB SCS is different</w:t>
      </w:r>
      <w:r w:rsidR="00A16455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, </w:t>
      </w:r>
      <w:r w:rsidR="00DD345E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the percentage of</w:t>
      </w:r>
      <w:r w:rsidR="00A16455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CP length</w:t>
      </w:r>
      <w:r w:rsidR="00A16455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</w:t>
      </w:r>
      <w:r w:rsidR="00263BAB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c</w:t>
      </w:r>
      <w:r w:rsidR="00263BAB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ould</w:t>
      </w:r>
      <w:r w:rsidR="00A16455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be appropriately increased for the combination of smaller SSB SCS</w:t>
      </w:r>
      <w:r w:rsidR="00A16455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. </w:t>
      </w:r>
      <w:r w:rsidR="00956987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The sp</w:t>
      </w:r>
      <w:r w:rsidR="00A16455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ecific values are shown in the </w:t>
      </w:r>
      <w:r w:rsidR="00A16455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T</w:t>
      </w:r>
      <w:r w:rsidR="00956987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able </w:t>
      </w:r>
      <w:r w:rsidR="00DD345E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2</w:t>
      </w:r>
      <w:r w:rsidR="00956987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：</w:t>
      </w:r>
    </w:p>
    <w:p w:rsidR="00956987" w:rsidRPr="00A35970" w:rsidRDefault="00956987" w:rsidP="00956987">
      <w:pPr>
        <w:jc w:val="center"/>
        <w:rPr>
          <w:rFonts w:ascii="Times New Roman" w:eastAsia="Calibri" w:hAnsi="Times New Roman" w:cs="Times New Roman"/>
          <w:b/>
          <w:szCs w:val="20"/>
        </w:rPr>
      </w:pPr>
      <w:r w:rsidRPr="00A35970">
        <w:rPr>
          <w:rFonts w:ascii="Times New Roman" w:eastAsia="Calibri" w:hAnsi="Times New Roman" w:cs="Times New Roman" w:hint="eastAsia"/>
          <w:b/>
          <w:szCs w:val="20"/>
        </w:rPr>
        <w:t>T</w:t>
      </w:r>
      <w:r w:rsidRPr="00A35970">
        <w:rPr>
          <w:rFonts w:ascii="Times New Roman" w:eastAsia="Calibri" w:hAnsi="Times New Roman" w:cs="Times New Roman"/>
          <w:b/>
          <w:szCs w:val="20"/>
        </w:rPr>
        <w:t xml:space="preserve">able </w:t>
      </w:r>
      <w:r w:rsidR="00611E62">
        <w:rPr>
          <w:rFonts w:ascii="Times New Roman" w:hAnsi="Times New Roman" w:cs="Times New Roman" w:hint="eastAsia"/>
          <w:b/>
          <w:szCs w:val="20"/>
          <w:lang w:eastAsia="zh-CN"/>
        </w:rPr>
        <w:t>2</w:t>
      </w:r>
      <w:r w:rsidRPr="00A35970">
        <w:rPr>
          <w:rFonts w:ascii="Times New Roman" w:eastAsia="Calibri" w:hAnsi="Times New Roman" w:cs="Times New Roman"/>
          <w:b/>
          <w:szCs w:val="20"/>
        </w:rPr>
        <w:t xml:space="preserve">: </w:t>
      </w:r>
      <w:r w:rsidR="00203BA7">
        <w:rPr>
          <w:rFonts w:ascii="Times New Roman" w:hAnsi="Times New Roman" w:cs="Times New Roman" w:hint="eastAsia"/>
          <w:b/>
          <w:szCs w:val="20"/>
          <w:lang w:eastAsia="zh-CN"/>
        </w:rPr>
        <w:t>Te and t</w:t>
      </w:r>
      <w:r w:rsidR="00203BA7" w:rsidRPr="00690AE3">
        <w:rPr>
          <w:rFonts w:ascii="Times New Roman" w:hAnsi="Times New Roman" w:cs="Times New Roman"/>
          <w:b/>
          <w:szCs w:val="20"/>
          <w:lang w:eastAsia="zh-CN"/>
        </w:rPr>
        <w:t>he percentage of UL CP length</w:t>
      </w:r>
      <w:r w:rsidR="00203BA7" w:rsidRPr="00A35970">
        <w:rPr>
          <w:rFonts w:ascii="Times New Roman" w:eastAsia="Calibri" w:hAnsi="Times New Roman" w:cs="Times New Roman"/>
          <w:b/>
          <w:szCs w:val="20"/>
        </w:rPr>
        <w:t xml:space="preserve"> </w:t>
      </w:r>
      <w:r w:rsidRPr="00A35970">
        <w:rPr>
          <w:rFonts w:ascii="Times New Roman" w:eastAsia="Calibri" w:hAnsi="Times New Roman" w:cs="Times New Roman"/>
          <w:b/>
          <w:szCs w:val="20"/>
        </w:rPr>
        <w:t>for 52.6-71GHz</w:t>
      </w:r>
    </w:p>
    <w:tbl>
      <w:tblPr>
        <w:tblStyle w:val="a3"/>
        <w:tblW w:w="4027" w:type="pct"/>
        <w:jc w:val="center"/>
        <w:tblInd w:w="250" w:type="dxa"/>
        <w:tblLayout w:type="fixed"/>
        <w:tblLook w:val="04A0" w:firstRow="1" w:lastRow="0" w:firstColumn="1" w:lastColumn="0" w:noHBand="0" w:noVBand="1"/>
      </w:tblPr>
      <w:tblGrid>
        <w:gridCol w:w="1419"/>
        <w:gridCol w:w="1702"/>
        <w:gridCol w:w="1419"/>
        <w:gridCol w:w="1559"/>
        <w:gridCol w:w="1838"/>
      </w:tblGrid>
      <w:tr w:rsidR="00203BA7" w:rsidTr="00203BA7">
        <w:trPr>
          <w:trHeight w:val="261"/>
          <w:jc w:val="center"/>
        </w:trPr>
        <w:tc>
          <w:tcPr>
            <w:tcW w:w="893" w:type="pct"/>
            <w:vMerge w:val="restart"/>
            <w:vAlign w:val="center"/>
          </w:tcPr>
          <w:p w:rsidR="00203BA7" w:rsidRPr="00A53A4C" w:rsidRDefault="00203BA7" w:rsidP="00EC1CA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53A4C">
              <w:rPr>
                <w:rFonts w:ascii="Times New Roman" w:hAnsi="Times New Roman" w:cs="Times New Roman"/>
                <w:b/>
                <w:sz w:val="21"/>
                <w:szCs w:val="21"/>
              </w:rPr>
              <w:t>SCS of SSB signals(kHz)</w:t>
            </w:r>
          </w:p>
        </w:tc>
        <w:tc>
          <w:tcPr>
            <w:tcW w:w="1072" w:type="pct"/>
            <w:vMerge w:val="restart"/>
            <w:vAlign w:val="center"/>
          </w:tcPr>
          <w:p w:rsidR="00203BA7" w:rsidRPr="00A53A4C" w:rsidRDefault="00203BA7" w:rsidP="00EC1CA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53A4C">
              <w:rPr>
                <w:rFonts w:ascii="Times New Roman" w:hAnsi="Times New Roman" w:cs="Times New Roman"/>
                <w:b/>
                <w:sz w:val="21"/>
                <w:szCs w:val="21"/>
              </w:rPr>
              <w:t>SCS of uplink signals(kHz)</w:t>
            </w:r>
          </w:p>
        </w:tc>
        <w:tc>
          <w:tcPr>
            <w:tcW w:w="894" w:type="pct"/>
            <w:vMerge w:val="restart"/>
            <w:vAlign w:val="center"/>
          </w:tcPr>
          <w:p w:rsidR="00203BA7" w:rsidRPr="00706DE3" w:rsidRDefault="00203BA7" w:rsidP="00EC1CA9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sz w:val="21"/>
                <w:szCs w:val="21"/>
                <w:lang w:eastAsia="zh-CN"/>
              </w:rPr>
            </w:pPr>
            <w:r w:rsidRPr="00A53A4C">
              <w:rPr>
                <w:rFonts w:ascii="Times New Roman" w:hAnsi="Times New Roman" w:cs="Times New Roman"/>
                <w:b/>
                <w:sz w:val="21"/>
                <w:szCs w:val="21"/>
              </w:rPr>
              <w:t>CP</w:t>
            </w:r>
          </w:p>
        </w:tc>
        <w:tc>
          <w:tcPr>
            <w:tcW w:w="982" w:type="pct"/>
            <w:vMerge w:val="restart"/>
            <w:vAlign w:val="center"/>
          </w:tcPr>
          <w:p w:rsidR="00203BA7" w:rsidRPr="00203BA7" w:rsidRDefault="00203BA7" w:rsidP="00EC1CA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  <w:highlight w:val="yellow"/>
              </w:rPr>
            </w:pPr>
            <w:r w:rsidRPr="00203BA7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  <w:highlight w:val="yellow"/>
              </w:rPr>
              <w:t>Te</w:t>
            </w:r>
          </w:p>
        </w:tc>
        <w:tc>
          <w:tcPr>
            <w:tcW w:w="1158" w:type="pct"/>
            <w:vMerge w:val="restart"/>
            <w:vAlign w:val="center"/>
          </w:tcPr>
          <w:p w:rsidR="00203BA7" w:rsidRPr="00203BA7" w:rsidRDefault="00203BA7" w:rsidP="00EC1CA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highlight w:val="yellow"/>
              </w:rPr>
            </w:pPr>
            <w:r w:rsidRPr="00203BA7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  <w:highlight w:val="yellow"/>
              </w:rPr>
              <w:t>Percentage of the CP length</w:t>
            </w:r>
          </w:p>
        </w:tc>
      </w:tr>
      <w:tr w:rsidR="00203BA7" w:rsidTr="00DD345E">
        <w:trPr>
          <w:trHeight w:val="421"/>
          <w:jc w:val="center"/>
        </w:trPr>
        <w:tc>
          <w:tcPr>
            <w:tcW w:w="893" w:type="pct"/>
            <w:vMerge/>
            <w:vAlign w:val="center"/>
          </w:tcPr>
          <w:p w:rsidR="00203BA7" w:rsidRPr="00A53A4C" w:rsidRDefault="00203BA7" w:rsidP="00BC4CF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72" w:type="pct"/>
            <w:vMerge/>
            <w:vAlign w:val="center"/>
          </w:tcPr>
          <w:p w:rsidR="00203BA7" w:rsidRPr="00A53A4C" w:rsidRDefault="00203BA7" w:rsidP="00BC4CF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4" w:type="pct"/>
            <w:vMerge/>
            <w:vAlign w:val="center"/>
          </w:tcPr>
          <w:p w:rsidR="00203BA7" w:rsidRPr="00A53A4C" w:rsidRDefault="00203BA7" w:rsidP="00BC4CF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2" w:type="pct"/>
            <w:vMerge/>
          </w:tcPr>
          <w:p w:rsidR="00203BA7" w:rsidRPr="00A53A4C" w:rsidRDefault="00203BA7" w:rsidP="00BC4C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158" w:type="pct"/>
            <w:vMerge/>
            <w:vAlign w:val="center"/>
          </w:tcPr>
          <w:p w:rsidR="00203BA7" w:rsidRPr="00A53A4C" w:rsidRDefault="00203BA7" w:rsidP="00BC4C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203BA7" w:rsidRPr="003335C7" w:rsidTr="00203BA7">
        <w:trPr>
          <w:trHeight w:val="90"/>
          <w:jc w:val="center"/>
        </w:trPr>
        <w:tc>
          <w:tcPr>
            <w:tcW w:w="893" w:type="pct"/>
            <w:vMerge w:val="restart"/>
            <w:vAlign w:val="center"/>
          </w:tcPr>
          <w:p w:rsidR="00203BA7" w:rsidRPr="00A53A4C" w:rsidRDefault="00203BA7" w:rsidP="00BC4CF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1072" w:type="pct"/>
            <w:vAlign w:val="center"/>
          </w:tcPr>
          <w:p w:rsidR="00203BA7" w:rsidRPr="00A53A4C" w:rsidRDefault="00203BA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894" w:type="pct"/>
            <w:vAlign w:val="center"/>
          </w:tcPr>
          <w:p w:rsidR="00203BA7" w:rsidRPr="00A53A4C" w:rsidRDefault="00203BA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18</w:t>
            </w:r>
            <w:r w:rsidRPr="00FE3225">
              <w:rPr>
                <w:rFonts w:ascii="Times New Roman" w:hAnsi="Times New Roman" w:cs="Times New Roman"/>
                <w:sz w:val="20"/>
              </w:rPr>
              <w:t>*64*T</w:t>
            </w:r>
            <w:r w:rsidRPr="00FE3225">
              <w:rPr>
                <w:rFonts w:ascii="Times New Roman" w:hAnsi="Times New Roman" w:cs="Times New Roman"/>
                <w:sz w:val="20"/>
                <w:vertAlign w:val="subscript"/>
              </w:rPr>
              <w:t>c</w:t>
            </w:r>
          </w:p>
        </w:tc>
        <w:tc>
          <w:tcPr>
            <w:tcW w:w="982" w:type="pct"/>
          </w:tcPr>
          <w:p w:rsidR="00203BA7" w:rsidRPr="009C5807" w:rsidRDefault="00203BA7" w:rsidP="00E124FC">
            <w:pPr>
              <w:spacing w:after="0" w:line="276" w:lineRule="auto"/>
              <w:jc w:val="center"/>
            </w:pPr>
            <w:r w:rsidRPr="00706DE3">
              <w:rPr>
                <w:rFonts w:ascii="Times New Roman" w:hAnsi="Times New Roman" w:cs="Times New Roman"/>
                <w:sz w:val="20"/>
              </w:rPr>
              <w:t>3.5*64*Tc</w:t>
            </w:r>
          </w:p>
        </w:tc>
        <w:tc>
          <w:tcPr>
            <w:tcW w:w="1158" w:type="pct"/>
            <w:vAlign w:val="center"/>
          </w:tcPr>
          <w:p w:rsidR="00203BA7" w:rsidRPr="00A53A4C" w:rsidRDefault="00203BA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06DE3">
              <w:rPr>
                <w:rFonts w:ascii="Times New Roman" w:hAnsi="Times New Roman" w:cs="Times New Roman"/>
                <w:sz w:val="20"/>
              </w:rPr>
              <w:t>19.4%</w:t>
            </w:r>
          </w:p>
        </w:tc>
      </w:tr>
      <w:tr w:rsidR="00203BA7" w:rsidTr="00203BA7">
        <w:trPr>
          <w:trHeight w:val="90"/>
          <w:jc w:val="center"/>
        </w:trPr>
        <w:tc>
          <w:tcPr>
            <w:tcW w:w="893" w:type="pct"/>
            <w:vMerge/>
            <w:vAlign w:val="center"/>
          </w:tcPr>
          <w:p w:rsidR="00203BA7" w:rsidRPr="00A53A4C" w:rsidRDefault="00203BA7" w:rsidP="00BC4CF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2" w:type="pct"/>
            <w:vAlign w:val="center"/>
          </w:tcPr>
          <w:p w:rsidR="00203BA7" w:rsidRPr="00A53A4C" w:rsidRDefault="00203BA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480</w:t>
            </w:r>
          </w:p>
        </w:tc>
        <w:tc>
          <w:tcPr>
            <w:tcW w:w="894" w:type="pct"/>
            <w:vAlign w:val="center"/>
          </w:tcPr>
          <w:p w:rsidR="00203BA7" w:rsidRPr="00A53A4C" w:rsidRDefault="00203BA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4.5</w:t>
            </w:r>
            <w:r w:rsidRPr="00FE3225">
              <w:rPr>
                <w:rFonts w:ascii="Times New Roman" w:hAnsi="Times New Roman" w:cs="Times New Roman"/>
                <w:sz w:val="20"/>
              </w:rPr>
              <w:t>*64*T</w:t>
            </w:r>
            <w:r w:rsidRPr="00FE3225">
              <w:rPr>
                <w:rFonts w:ascii="Times New Roman" w:hAnsi="Times New Roman" w:cs="Times New Roman"/>
                <w:sz w:val="20"/>
                <w:vertAlign w:val="subscript"/>
              </w:rPr>
              <w:t>c</w:t>
            </w:r>
          </w:p>
        </w:tc>
        <w:tc>
          <w:tcPr>
            <w:tcW w:w="982" w:type="pct"/>
          </w:tcPr>
          <w:p w:rsidR="00203BA7" w:rsidRPr="00706DE3" w:rsidRDefault="00203BA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val="fi-FI"/>
              </w:rPr>
            </w:pPr>
            <w:r>
              <w:rPr>
                <w:rFonts w:ascii="Times New Roman" w:eastAsiaTheme="minorEastAsia" w:hAnsi="Times New Roman" w:hint="eastAsia"/>
                <w:sz w:val="20"/>
                <w:highlight w:val="yellow"/>
                <w:lang w:val="fi-FI" w:eastAsia="zh-CN"/>
              </w:rPr>
              <w:t>0.9</w:t>
            </w:r>
            <w:r w:rsidRPr="00706DE3">
              <w:rPr>
                <w:rFonts w:ascii="Times New Roman" w:hAnsi="Times New Roman"/>
                <w:sz w:val="20"/>
                <w:highlight w:val="yellow"/>
                <w:lang w:val="fi-FI"/>
              </w:rPr>
              <w:t>*64*Tc</w:t>
            </w:r>
          </w:p>
        </w:tc>
        <w:tc>
          <w:tcPr>
            <w:tcW w:w="1158" w:type="pct"/>
            <w:vAlign w:val="center"/>
          </w:tcPr>
          <w:p w:rsidR="00203BA7" w:rsidRPr="00EC1CA9" w:rsidRDefault="00203BA7" w:rsidP="00E124FC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highlight w:val="yellow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highlight w:val="yellow"/>
                <w:lang w:eastAsia="zh-CN"/>
              </w:rPr>
              <w:t>20</w:t>
            </w:r>
            <w:r w:rsidRPr="00EC1CA9">
              <w:rPr>
                <w:rFonts w:ascii="Times New Roman" w:eastAsiaTheme="minorEastAsia" w:hAnsi="Times New Roman" w:cs="Times New Roman" w:hint="eastAsia"/>
                <w:sz w:val="20"/>
                <w:highlight w:val="yellow"/>
                <w:lang w:eastAsia="zh-CN"/>
              </w:rPr>
              <w:t>%</w:t>
            </w:r>
          </w:p>
        </w:tc>
      </w:tr>
      <w:tr w:rsidR="00203BA7" w:rsidTr="00203BA7">
        <w:trPr>
          <w:trHeight w:val="90"/>
          <w:jc w:val="center"/>
        </w:trPr>
        <w:tc>
          <w:tcPr>
            <w:tcW w:w="893" w:type="pct"/>
            <w:vMerge/>
            <w:vAlign w:val="center"/>
          </w:tcPr>
          <w:p w:rsidR="00203BA7" w:rsidRPr="00A53A4C" w:rsidRDefault="00203BA7" w:rsidP="00BC4CF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2" w:type="pct"/>
            <w:vAlign w:val="center"/>
          </w:tcPr>
          <w:p w:rsidR="00203BA7" w:rsidRPr="00A53A4C" w:rsidRDefault="00203BA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960</w:t>
            </w:r>
          </w:p>
        </w:tc>
        <w:tc>
          <w:tcPr>
            <w:tcW w:w="894" w:type="pct"/>
            <w:vAlign w:val="center"/>
          </w:tcPr>
          <w:p w:rsidR="00203BA7" w:rsidRPr="00A53A4C" w:rsidRDefault="00203BA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2.25</w:t>
            </w:r>
            <w:r w:rsidRPr="00FE3225">
              <w:rPr>
                <w:rFonts w:ascii="Times New Roman" w:hAnsi="Times New Roman" w:cs="Times New Roman"/>
                <w:sz w:val="20"/>
              </w:rPr>
              <w:t>*64*T</w:t>
            </w:r>
            <w:r w:rsidRPr="00FE3225">
              <w:rPr>
                <w:rFonts w:ascii="Times New Roman" w:hAnsi="Times New Roman" w:cs="Times New Roman"/>
                <w:sz w:val="20"/>
                <w:vertAlign w:val="subscript"/>
              </w:rPr>
              <w:t>c</w:t>
            </w:r>
          </w:p>
        </w:tc>
        <w:tc>
          <w:tcPr>
            <w:tcW w:w="982" w:type="pct"/>
          </w:tcPr>
          <w:p w:rsidR="00203BA7" w:rsidRPr="00A53A4C" w:rsidRDefault="00203BA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highlight w:val="yellow"/>
              </w:rPr>
              <w:t>0.</w:t>
            </w:r>
            <w:r>
              <w:rPr>
                <w:rFonts w:ascii="Times New Roman" w:eastAsiaTheme="minorEastAsia" w:hAnsi="Times New Roman" w:hint="eastAsia"/>
                <w:sz w:val="20"/>
                <w:highlight w:val="yellow"/>
                <w:lang w:eastAsia="zh-CN"/>
              </w:rPr>
              <w:t>6</w:t>
            </w:r>
            <w:r w:rsidRPr="00706DE3">
              <w:rPr>
                <w:rFonts w:ascii="Times New Roman" w:hAnsi="Times New Roman" w:cs="Times New Roman"/>
                <w:sz w:val="20"/>
                <w:highlight w:val="yellow"/>
              </w:rPr>
              <w:t>*64*Tc</w:t>
            </w:r>
          </w:p>
        </w:tc>
        <w:tc>
          <w:tcPr>
            <w:tcW w:w="1158" w:type="pct"/>
            <w:vAlign w:val="center"/>
          </w:tcPr>
          <w:p w:rsidR="00203BA7" w:rsidRPr="00EC1CA9" w:rsidRDefault="00203BA7" w:rsidP="00E124FC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highlight w:val="yellow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highlight w:val="yellow"/>
                <w:lang w:eastAsia="zh-CN"/>
              </w:rPr>
              <w:t>26.7</w:t>
            </w:r>
            <w:r w:rsidRPr="00EC1CA9">
              <w:rPr>
                <w:rFonts w:ascii="Times New Roman" w:eastAsiaTheme="minorEastAsia" w:hAnsi="Times New Roman" w:cs="Times New Roman" w:hint="eastAsia"/>
                <w:sz w:val="20"/>
                <w:highlight w:val="yellow"/>
                <w:lang w:eastAsia="zh-CN"/>
              </w:rPr>
              <w:t>%</w:t>
            </w:r>
          </w:p>
        </w:tc>
      </w:tr>
      <w:tr w:rsidR="00203BA7" w:rsidRPr="003335C7" w:rsidTr="00203BA7">
        <w:trPr>
          <w:trHeight w:val="90"/>
          <w:jc w:val="center"/>
        </w:trPr>
        <w:tc>
          <w:tcPr>
            <w:tcW w:w="893" w:type="pct"/>
            <w:vMerge w:val="restart"/>
            <w:vAlign w:val="center"/>
          </w:tcPr>
          <w:p w:rsidR="00203BA7" w:rsidRPr="00A53A4C" w:rsidRDefault="00203BA7" w:rsidP="00BC4CF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480</w:t>
            </w:r>
          </w:p>
        </w:tc>
        <w:tc>
          <w:tcPr>
            <w:tcW w:w="1072" w:type="pct"/>
            <w:vAlign w:val="center"/>
          </w:tcPr>
          <w:p w:rsidR="00203BA7" w:rsidRPr="00A53A4C" w:rsidRDefault="00203BA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894" w:type="pct"/>
            <w:vAlign w:val="center"/>
          </w:tcPr>
          <w:p w:rsidR="00203BA7" w:rsidRPr="00A53A4C" w:rsidRDefault="00203BA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18</w:t>
            </w:r>
            <w:r w:rsidRPr="00FE3225">
              <w:rPr>
                <w:rFonts w:ascii="Times New Roman" w:hAnsi="Times New Roman" w:cs="Times New Roman"/>
                <w:sz w:val="20"/>
              </w:rPr>
              <w:t>*64*T</w:t>
            </w:r>
            <w:r w:rsidRPr="00FE3225">
              <w:rPr>
                <w:rFonts w:ascii="Times New Roman" w:hAnsi="Times New Roman" w:cs="Times New Roman"/>
                <w:sz w:val="20"/>
                <w:vertAlign w:val="subscript"/>
              </w:rPr>
              <w:t>c</w:t>
            </w:r>
          </w:p>
        </w:tc>
        <w:tc>
          <w:tcPr>
            <w:tcW w:w="982" w:type="pct"/>
          </w:tcPr>
          <w:p w:rsidR="00203BA7" w:rsidRPr="008362BA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62BA">
              <w:rPr>
                <w:rFonts w:ascii="Times New Roman" w:eastAsiaTheme="minorEastAsia" w:hAnsi="Times New Roman" w:cs="Times New Roman" w:hint="eastAsia"/>
                <w:sz w:val="20"/>
                <w:highlight w:val="yellow"/>
                <w:lang w:eastAsia="zh-CN"/>
              </w:rPr>
              <w:t>2.5</w:t>
            </w:r>
            <w:r w:rsidR="00203BA7" w:rsidRPr="008362BA">
              <w:rPr>
                <w:rFonts w:ascii="Times New Roman" w:hAnsi="Times New Roman" w:cs="Times New Roman"/>
                <w:sz w:val="20"/>
                <w:highlight w:val="yellow"/>
              </w:rPr>
              <w:t>*64*Tc</w:t>
            </w:r>
          </w:p>
        </w:tc>
        <w:tc>
          <w:tcPr>
            <w:tcW w:w="1158" w:type="pct"/>
            <w:vAlign w:val="center"/>
          </w:tcPr>
          <w:p w:rsidR="00203BA7" w:rsidRPr="008362BA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62BA">
              <w:rPr>
                <w:rFonts w:ascii="Times New Roman" w:hAnsi="Times New Roman" w:cs="Times New Roman"/>
                <w:sz w:val="20"/>
                <w:highlight w:val="yellow"/>
              </w:rPr>
              <w:t>1</w:t>
            </w:r>
            <w:r w:rsidRPr="008362BA">
              <w:rPr>
                <w:rFonts w:ascii="Times New Roman" w:eastAsiaTheme="minorEastAsia" w:hAnsi="Times New Roman" w:cs="Times New Roman" w:hint="eastAsia"/>
                <w:sz w:val="20"/>
                <w:highlight w:val="yellow"/>
                <w:lang w:eastAsia="zh-CN"/>
              </w:rPr>
              <w:t>3.9</w:t>
            </w:r>
            <w:r w:rsidR="00203BA7" w:rsidRPr="008362BA">
              <w:rPr>
                <w:rFonts w:ascii="Times New Roman" w:hAnsi="Times New Roman" w:cs="Times New Roman"/>
                <w:sz w:val="20"/>
                <w:highlight w:val="yellow"/>
              </w:rPr>
              <w:t>%</w:t>
            </w:r>
          </w:p>
        </w:tc>
      </w:tr>
      <w:tr w:rsidR="00203BA7" w:rsidTr="00203BA7">
        <w:trPr>
          <w:trHeight w:val="90"/>
          <w:jc w:val="center"/>
        </w:trPr>
        <w:tc>
          <w:tcPr>
            <w:tcW w:w="893" w:type="pct"/>
            <w:vMerge/>
            <w:vAlign w:val="center"/>
          </w:tcPr>
          <w:p w:rsidR="00203BA7" w:rsidRPr="00A53A4C" w:rsidRDefault="00203BA7" w:rsidP="00BC4CF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2" w:type="pct"/>
            <w:vAlign w:val="center"/>
          </w:tcPr>
          <w:p w:rsidR="00203BA7" w:rsidRPr="00A53A4C" w:rsidRDefault="00203BA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480</w:t>
            </w:r>
          </w:p>
        </w:tc>
        <w:tc>
          <w:tcPr>
            <w:tcW w:w="894" w:type="pct"/>
            <w:vAlign w:val="center"/>
          </w:tcPr>
          <w:p w:rsidR="00203BA7" w:rsidRPr="00A53A4C" w:rsidRDefault="00203BA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4.5</w:t>
            </w:r>
            <w:r w:rsidRPr="00FE3225">
              <w:rPr>
                <w:rFonts w:ascii="Times New Roman" w:hAnsi="Times New Roman" w:cs="Times New Roman"/>
                <w:sz w:val="20"/>
              </w:rPr>
              <w:t>*64*T</w:t>
            </w:r>
            <w:r w:rsidRPr="00FE3225">
              <w:rPr>
                <w:rFonts w:ascii="Times New Roman" w:hAnsi="Times New Roman" w:cs="Times New Roman"/>
                <w:sz w:val="20"/>
                <w:vertAlign w:val="subscript"/>
              </w:rPr>
              <w:t>c</w:t>
            </w:r>
          </w:p>
        </w:tc>
        <w:tc>
          <w:tcPr>
            <w:tcW w:w="982" w:type="pct"/>
          </w:tcPr>
          <w:p w:rsidR="00203BA7" w:rsidRPr="008362BA" w:rsidRDefault="00203BA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62BA">
              <w:rPr>
                <w:rFonts w:ascii="Times New Roman" w:hAnsi="Times New Roman" w:hint="eastAsia"/>
                <w:sz w:val="20"/>
                <w:highlight w:val="yellow"/>
              </w:rPr>
              <w:t>0.</w:t>
            </w:r>
            <w:r w:rsidRPr="008362BA">
              <w:rPr>
                <w:rFonts w:ascii="Times New Roman" w:eastAsiaTheme="minorEastAsia" w:hAnsi="Times New Roman" w:hint="eastAsia"/>
                <w:sz w:val="20"/>
                <w:highlight w:val="yellow"/>
                <w:lang w:eastAsia="zh-CN"/>
              </w:rPr>
              <w:t>8</w:t>
            </w:r>
            <w:r w:rsidRPr="008362BA">
              <w:rPr>
                <w:rFonts w:ascii="Times New Roman" w:hAnsi="Times New Roman" w:cs="Times New Roman"/>
                <w:sz w:val="20"/>
                <w:highlight w:val="yellow"/>
              </w:rPr>
              <w:t>*64*Tc</w:t>
            </w:r>
          </w:p>
        </w:tc>
        <w:tc>
          <w:tcPr>
            <w:tcW w:w="1158" w:type="pct"/>
            <w:vAlign w:val="center"/>
          </w:tcPr>
          <w:p w:rsidR="00203BA7" w:rsidRPr="008362BA" w:rsidRDefault="00203BA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62BA">
              <w:rPr>
                <w:rFonts w:ascii="Times New Roman" w:eastAsiaTheme="minorEastAsia" w:hAnsi="Times New Roman" w:cs="Times New Roman" w:hint="eastAsia"/>
                <w:sz w:val="20"/>
                <w:highlight w:val="yellow"/>
                <w:lang w:eastAsia="zh-CN"/>
              </w:rPr>
              <w:t>20%</w:t>
            </w:r>
          </w:p>
        </w:tc>
      </w:tr>
      <w:tr w:rsidR="00203BA7" w:rsidTr="00203BA7">
        <w:trPr>
          <w:trHeight w:val="90"/>
          <w:jc w:val="center"/>
        </w:trPr>
        <w:tc>
          <w:tcPr>
            <w:tcW w:w="893" w:type="pct"/>
            <w:vMerge/>
            <w:vAlign w:val="center"/>
          </w:tcPr>
          <w:p w:rsidR="00203BA7" w:rsidRPr="00A53A4C" w:rsidRDefault="00203BA7" w:rsidP="00BC4CF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2" w:type="pct"/>
            <w:vAlign w:val="center"/>
          </w:tcPr>
          <w:p w:rsidR="00203BA7" w:rsidRPr="00A53A4C" w:rsidRDefault="00203BA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960</w:t>
            </w:r>
          </w:p>
        </w:tc>
        <w:tc>
          <w:tcPr>
            <w:tcW w:w="894" w:type="pct"/>
            <w:vAlign w:val="center"/>
          </w:tcPr>
          <w:p w:rsidR="00203BA7" w:rsidRPr="00A53A4C" w:rsidRDefault="00203BA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2.25</w:t>
            </w:r>
            <w:r w:rsidRPr="00FE3225">
              <w:rPr>
                <w:rFonts w:ascii="Times New Roman" w:hAnsi="Times New Roman" w:cs="Times New Roman"/>
                <w:sz w:val="20"/>
              </w:rPr>
              <w:t>*64*T</w:t>
            </w:r>
            <w:r w:rsidRPr="00FE3225">
              <w:rPr>
                <w:rFonts w:ascii="Times New Roman" w:hAnsi="Times New Roman" w:cs="Times New Roman"/>
                <w:sz w:val="20"/>
                <w:vertAlign w:val="subscript"/>
              </w:rPr>
              <w:t>c</w:t>
            </w:r>
          </w:p>
        </w:tc>
        <w:tc>
          <w:tcPr>
            <w:tcW w:w="982" w:type="pct"/>
          </w:tcPr>
          <w:p w:rsidR="00203BA7" w:rsidRPr="008362BA" w:rsidRDefault="00203BA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62BA">
              <w:rPr>
                <w:rFonts w:ascii="Times New Roman" w:hAnsi="Times New Roman" w:cs="Times New Roman"/>
                <w:sz w:val="20"/>
                <w:highlight w:val="yellow"/>
              </w:rPr>
              <w:t>0.5*64*Tc</w:t>
            </w:r>
          </w:p>
        </w:tc>
        <w:tc>
          <w:tcPr>
            <w:tcW w:w="1158" w:type="pct"/>
            <w:vAlign w:val="center"/>
          </w:tcPr>
          <w:p w:rsidR="00203BA7" w:rsidRPr="008362BA" w:rsidRDefault="00203BA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62BA">
              <w:rPr>
                <w:rFonts w:ascii="Times New Roman" w:eastAsiaTheme="minorEastAsia" w:hAnsi="Times New Roman" w:cs="Times New Roman" w:hint="eastAsia"/>
                <w:sz w:val="20"/>
                <w:highlight w:val="yellow"/>
                <w:lang w:eastAsia="zh-CN"/>
              </w:rPr>
              <w:t>22.2%</w:t>
            </w:r>
          </w:p>
        </w:tc>
      </w:tr>
      <w:tr w:rsidR="00203BA7" w:rsidTr="00203BA7">
        <w:trPr>
          <w:trHeight w:val="90"/>
          <w:jc w:val="center"/>
        </w:trPr>
        <w:tc>
          <w:tcPr>
            <w:tcW w:w="893" w:type="pct"/>
            <w:vMerge w:val="restart"/>
            <w:vAlign w:val="center"/>
          </w:tcPr>
          <w:p w:rsidR="00203BA7" w:rsidRPr="00A53A4C" w:rsidRDefault="00203BA7" w:rsidP="00BC4CF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960</w:t>
            </w:r>
          </w:p>
        </w:tc>
        <w:tc>
          <w:tcPr>
            <w:tcW w:w="1072" w:type="pct"/>
            <w:vAlign w:val="center"/>
          </w:tcPr>
          <w:p w:rsidR="00203BA7" w:rsidRPr="00A53A4C" w:rsidRDefault="00203BA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894" w:type="pct"/>
            <w:vAlign w:val="center"/>
          </w:tcPr>
          <w:p w:rsidR="00203BA7" w:rsidRPr="00A53A4C" w:rsidRDefault="00203BA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18</w:t>
            </w:r>
            <w:r w:rsidRPr="00FE3225">
              <w:rPr>
                <w:rFonts w:ascii="Times New Roman" w:hAnsi="Times New Roman" w:cs="Times New Roman"/>
                <w:sz w:val="20"/>
              </w:rPr>
              <w:t>*64*T</w:t>
            </w:r>
            <w:r w:rsidRPr="00FE3225">
              <w:rPr>
                <w:rFonts w:ascii="Times New Roman" w:hAnsi="Times New Roman" w:cs="Times New Roman"/>
                <w:sz w:val="20"/>
                <w:vertAlign w:val="subscript"/>
              </w:rPr>
              <w:t>c</w:t>
            </w:r>
          </w:p>
        </w:tc>
        <w:tc>
          <w:tcPr>
            <w:tcW w:w="982" w:type="pct"/>
          </w:tcPr>
          <w:p w:rsidR="00203BA7" w:rsidRPr="008362BA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62BA">
              <w:rPr>
                <w:rFonts w:ascii="Times New Roman" w:eastAsiaTheme="minorEastAsia" w:hAnsi="Times New Roman" w:cs="Times New Roman" w:hint="eastAsia"/>
                <w:sz w:val="20"/>
                <w:highlight w:val="yellow"/>
                <w:lang w:eastAsia="zh-CN"/>
              </w:rPr>
              <w:t>2</w:t>
            </w:r>
            <w:r w:rsidR="00203BA7" w:rsidRPr="008362BA">
              <w:rPr>
                <w:rFonts w:ascii="Times New Roman" w:hAnsi="Times New Roman" w:cs="Times New Roman"/>
                <w:sz w:val="20"/>
                <w:highlight w:val="yellow"/>
              </w:rPr>
              <w:t>*64*Tc</w:t>
            </w:r>
          </w:p>
        </w:tc>
        <w:tc>
          <w:tcPr>
            <w:tcW w:w="1158" w:type="pct"/>
            <w:vAlign w:val="center"/>
          </w:tcPr>
          <w:p w:rsidR="00203BA7" w:rsidRPr="008362BA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62BA">
              <w:rPr>
                <w:rFonts w:ascii="Times New Roman" w:eastAsiaTheme="minorEastAsia" w:hAnsi="Times New Roman" w:cs="Times New Roman" w:hint="eastAsia"/>
                <w:sz w:val="20"/>
                <w:highlight w:val="yellow"/>
                <w:lang w:eastAsia="zh-CN"/>
              </w:rPr>
              <w:t>11</w:t>
            </w:r>
            <w:r w:rsidR="00203BA7" w:rsidRPr="008362BA">
              <w:rPr>
                <w:rFonts w:ascii="Times New Roman" w:hAnsi="Times New Roman" w:cs="Times New Roman"/>
                <w:sz w:val="20"/>
                <w:highlight w:val="yellow"/>
              </w:rPr>
              <w:t>.4%</w:t>
            </w:r>
          </w:p>
        </w:tc>
      </w:tr>
      <w:tr w:rsidR="00203BA7" w:rsidTr="00203BA7">
        <w:trPr>
          <w:trHeight w:val="90"/>
          <w:jc w:val="center"/>
        </w:trPr>
        <w:tc>
          <w:tcPr>
            <w:tcW w:w="893" w:type="pct"/>
            <w:vMerge/>
            <w:vAlign w:val="center"/>
          </w:tcPr>
          <w:p w:rsidR="00203BA7" w:rsidRPr="00A53A4C" w:rsidRDefault="00203BA7" w:rsidP="00BC4CF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2" w:type="pct"/>
            <w:vAlign w:val="center"/>
          </w:tcPr>
          <w:p w:rsidR="00203BA7" w:rsidRPr="00A53A4C" w:rsidRDefault="00203BA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480</w:t>
            </w:r>
          </w:p>
        </w:tc>
        <w:tc>
          <w:tcPr>
            <w:tcW w:w="894" w:type="pct"/>
            <w:vAlign w:val="center"/>
          </w:tcPr>
          <w:p w:rsidR="00203BA7" w:rsidRPr="00A53A4C" w:rsidRDefault="00203BA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4.5</w:t>
            </w:r>
            <w:r w:rsidRPr="00FE3225">
              <w:rPr>
                <w:rFonts w:ascii="Times New Roman" w:hAnsi="Times New Roman" w:cs="Times New Roman"/>
                <w:sz w:val="20"/>
              </w:rPr>
              <w:t>*64*T</w:t>
            </w:r>
            <w:r w:rsidRPr="00FE3225">
              <w:rPr>
                <w:rFonts w:ascii="Times New Roman" w:hAnsi="Times New Roman" w:cs="Times New Roman"/>
                <w:sz w:val="20"/>
                <w:vertAlign w:val="subscript"/>
              </w:rPr>
              <w:t>c</w:t>
            </w:r>
          </w:p>
        </w:tc>
        <w:tc>
          <w:tcPr>
            <w:tcW w:w="982" w:type="pct"/>
          </w:tcPr>
          <w:p w:rsidR="00203BA7" w:rsidRPr="00A53A4C" w:rsidRDefault="00203BA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highlight w:val="yellow"/>
              </w:rPr>
              <w:t>0.</w:t>
            </w:r>
            <w:r>
              <w:rPr>
                <w:rFonts w:ascii="Times New Roman" w:eastAsiaTheme="minorEastAsia" w:hAnsi="Times New Roman" w:hint="eastAsia"/>
                <w:sz w:val="20"/>
                <w:highlight w:val="yellow"/>
                <w:lang w:eastAsia="zh-CN"/>
              </w:rPr>
              <w:t>8</w:t>
            </w:r>
            <w:r w:rsidRPr="00EC1CA9">
              <w:rPr>
                <w:rFonts w:ascii="Times New Roman" w:hAnsi="Times New Roman" w:cs="Times New Roman"/>
                <w:sz w:val="20"/>
                <w:highlight w:val="yellow"/>
              </w:rPr>
              <w:t>*64*Tc</w:t>
            </w:r>
          </w:p>
        </w:tc>
        <w:tc>
          <w:tcPr>
            <w:tcW w:w="1158" w:type="pct"/>
            <w:vAlign w:val="center"/>
          </w:tcPr>
          <w:p w:rsidR="00203BA7" w:rsidRPr="00EC1CA9" w:rsidRDefault="00203BA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highlight w:val="yellow"/>
                <w:lang w:eastAsia="zh-CN"/>
              </w:rPr>
              <w:t>17.8</w:t>
            </w:r>
            <w:r w:rsidRPr="00EC1CA9">
              <w:rPr>
                <w:rFonts w:ascii="Times New Roman" w:eastAsiaTheme="minorEastAsia" w:hAnsi="Times New Roman" w:cs="Times New Roman" w:hint="eastAsia"/>
                <w:sz w:val="20"/>
                <w:highlight w:val="yellow"/>
                <w:lang w:eastAsia="zh-CN"/>
              </w:rPr>
              <w:t>%</w:t>
            </w:r>
          </w:p>
        </w:tc>
      </w:tr>
      <w:tr w:rsidR="00203BA7" w:rsidTr="00203BA7">
        <w:trPr>
          <w:trHeight w:val="90"/>
          <w:jc w:val="center"/>
        </w:trPr>
        <w:tc>
          <w:tcPr>
            <w:tcW w:w="893" w:type="pct"/>
            <w:vMerge/>
            <w:vAlign w:val="center"/>
          </w:tcPr>
          <w:p w:rsidR="00203BA7" w:rsidRPr="00A53A4C" w:rsidRDefault="00203BA7" w:rsidP="00BC4CF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2" w:type="pct"/>
            <w:vAlign w:val="center"/>
          </w:tcPr>
          <w:p w:rsidR="00203BA7" w:rsidRPr="00A53A4C" w:rsidRDefault="00203BA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960</w:t>
            </w:r>
          </w:p>
        </w:tc>
        <w:tc>
          <w:tcPr>
            <w:tcW w:w="894" w:type="pct"/>
            <w:vAlign w:val="center"/>
          </w:tcPr>
          <w:p w:rsidR="00203BA7" w:rsidRPr="00A53A4C" w:rsidRDefault="00203BA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2.25</w:t>
            </w:r>
            <w:r w:rsidRPr="00FE3225">
              <w:rPr>
                <w:rFonts w:ascii="Times New Roman" w:hAnsi="Times New Roman" w:cs="Times New Roman"/>
                <w:sz w:val="20"/>
              </w:rPr>
              <w:t>*64*T</w:t>
            </w:r>
            <w:r w:rsidRPr="00FE3225">
              <w:rPr>
                <w:rFonts w:ascii="Times New Roman" w:hAnsi="Times New Roman" w:cs="Times New Roman"/>
                <w:sz w:val="20"/>
                <w:vertAlign w:val="subscript"/>
              </w:rPr>
              <w:t>c</w:t>
            </w:r>
          </w:p>
        </w:tc>
        <w:tc>
          <w:tcPr>
            <w:tcW w:w="982" w:type="pct"/>
          </w:tcPr>
          <w:p w:rsidR="00203BA7" w:rsidRPr="00A53A4C" w:rsidRDefault="00203BA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C1CA9">
              <w:rPr>
                <w:rFonts w:ascii="Times New Roman" w:hAnsi="Times New Roman" w:cs="Times New Roman"/>
                <w:sz w:val="20"/>
                <w:highlight w:val="yellow"/>
              </w:rPr>
              <w:t>0.5*64*Tc</w:t>
            </w:r>
          </w:p>
        </w:tc>
        <w:tc>
          <w:tcPr>
            <w:tcW w:w="1158" w:type="pct"/>
            <w:vAlign w:val="center"/>
          </w:tcPr>
          <w:p w:rsidR="00203BA7" w:rsidRPr="00EC1CA9" w:rsidRDefault="00203BA7" w:rsidP="00E124FC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highlight w:val="yellow"/>
                <w:lang w:eastAsia="zh-CN"/>
              </w:rPr>
            </w:pPr>
            <w:r w:rsidRPr="00EC1CA9">
              <w:rPr>
                <w:rFonts w:ascii="Times New Roman" w:eastAsiaTheme="minorEastAsia" w:hAnsi="Times New Roman" w:cs="Times New Roman" w:hint="eastAsia"/>
                <w:sz w:val="20"/>
                <w:highlight w:val="yellow"/>
                <w:lang w:eastAsia="zh-CN"/>
              </w:rPr>
              <w:t>22.2%</w:t>
            </w:r>
          </w:p>
        </w:tc>
      </w:tr>
    </w:tbl>
    <w:p w:rsidR="008D3BAF" w:rsidRPr="003820C5" w:rsidRDefault="008D3BAF" w:rsidP="005172ED">
      <w:pPr>
        <w:spacing w:before="240" w:line="240" w:lineRule="auto"/>
        <w:jc w:val="both"/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</w:pP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lastRenderedPageBreak/>
        <w:t xml:space="preserve">The above </w:t>
      </w:r>
      <w:r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T</w:t>
      </w: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able</w:t>
      </w:r>
      <w:r w:rsid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2</w:t>
      </w: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lists all combinations of SSB SCS and UL signal SCS after adding larger SCS.</w:t>
      </w:r>
      <w:r w:rsid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</w:t>
      </w: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However, we also need to consider the difficulty of the implementation of various combinations, so as to decide whether it is necessary to reduce some combinations, such as </w:t>
      </w:r>
      <w:r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some combinations of </w:t>
      </w: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small SSB SCS and large UL signal SCS.</w:t>
      </w:r>
      <w:r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</w:t>
      </w: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Therefore, we need to further analyze </w:t>
      </w:r>
      <w:proofErr w:type="spellStart"/>
      <w:r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T</w:t>
      </w: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e</w:t>
      </w:r>
      <w:proofErr w:type="spellEnd"/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.</w:t>
      </w:r>
    </w:p>
    <w:p w:rsidR="00640D02" w:rsidRPr="003820C5" w:rsidRDefault="00A16455" w:rsidP="005172ED">
      <w:pPr>
        <w:spacing w:line="240" w:lineRule="auto"/>
        <w:jc w:val="both"/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</w:pP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The composition of </w:t>
      </w:r>
      <w:proofErr w:type="spellStart"/>
      <w:r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T</w:t>
      </w: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e</w:t>
      </w:r>
      <w:proofErr w:type="spellEnd"/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is as follows:</w:t>
      </w:r>
    </w:p>
    <w:p w:rsidR="009E0C9D" w:rsidRPr="003820C5" w:rsidRDefault="00640D02" w:rsidP="00DD345E">
      <w:pPr>
        <w:spacing w:line="240" w:lineRule="auto"/>
        <w:ind w:firstLineChars="200" w:firstLine="440"/>
        <w:jc w:val="center"/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</w:pPr>
      <w:proofErr w:type="spellStart"/>
      <w:r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Te</w:t>
      </w:r>
      <w:proofErr w:type="spellEnd"/>
      <w:r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= </w:t>
      </w:r>
      <w:r w:rsidR="00A16455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minimum timing error</w:t>
      </w:r>
      <w:r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+ margin</w:t>
      </w:r>
      <w:r w:rsidR="008D3BAF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                      </w:t>
      </w:r>
    </w:p>
    <w:p w:rsidR="008D3BAF" w:rsidRPr="003820C5" w:rsidRDefault="006B28C6" w:rsidP="005172ED">
      <w:pPr>
        <w:spacing w:line="240" w:lineRule="auto"/>
        <w:jc w:val="both"/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</w:pPr>
      <w:r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For </w:t>
      </w:r>
      <w:r w:rsidR="005C38E9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minimum DL timing estimation error</w:t>
      </w:r>
      <w:r w:rsidR="008D3BAF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, i</w:t>
      </w:r>
      <w:r w:rsidR="00D1793B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t is opposite to SSB BW</w:t>
      </w:r>
      <w:r w:rsidR="008D3BAF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. </w:t>
      </w:r>
      <w:r w:rsidR="008D3BAF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The larger the SCS of the SSB, the larger the SSB BW, and the smaller the minimum DL timing estimation error</w:t>
      </w:r>
      <w:r w:rsidR="008D3BAF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,</w:t>
      </w:r>
      <w:r w:rsidR="008D3BAF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</w:t>
      </w:r>
      <w:r w:rsidR="008D3BAF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i</w:t>
      </w:r>
      <w:r w:rsidR="00263BAB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ts specific value</w:t>
      </w:r>
      <w:r w:rsidR="00263BAB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s</w:t>
      </w:r>
      <w:r w:rsidR="00263BAB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</w:t>
      </w:r>
      <w:r w:rsidR="00263BAB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are </w:t>
      </w:r>
      <w:r w:rsidR="008D3BAF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scaled according to the SSB BW</w:t>
      </w:r>
      <w:r w:rsidR="00D1793B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[4]</w:t>
      </w:r>
      <w:r w:rsidR="008D3BAF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. As shown in the following </w:t>
      </w:r>
      <w:r w:rsidR="008D3BAF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T</w:t>
      </w:r>
      <w:r w:rsidR="008D3BAF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able</w:t>
      </w:r>
      <w:r w:rsidR="00DD345E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3</w:t>
      </w:r>
      <w:r w:rsidR="008D3BAF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:</w:t>
      </w:r>
    </w:p>
    <w:p w:rsidR="00640D02" w:rsidRPr="008C23F8" w:rsidRDefault="008C23F8" w:rsidP="00640D02">
      <w:pPr>
        <w:jc w:val="center"/>
        <w:rPr>
          <w:rFonts w:ascii="Times New Roman" w:hAnsi="Times New Roman" w:cs="Times New Roman"/>
          <w:b/>
          <w:szCs w:val="20"/>
          <w:lang w:eastAsia="zh-CN"/>
        </w:rPr>
      </w:pPr>
      <w:r>
        <w:rPr>
          <w:rFonts w:ascii="Times New Roman" w:eastAsia="Calibri" w:hAnsi="Times New Roman" w:cs="Times New Roman"/>
          <w:b/>
          <w:szCs w:val="20"/>
        </w:rPr>
        <w:t xml:space="preserve">Table </w:t>
      </w:r>
      <w:r>
        <w:rPr>
          <w:rFonts w:ascii="Times New Roman" w:hAnsi="Times New Roman" w:cs="Times New Roman" w:hint="eastAsia"/>
          <w:b/>
          <w:szCs w:val="20"/>
          <w:lang w:eastAsia="zh-CN"/>
        </w:rPr>
        <w:t>3</w:t>
      </w:r>
      <w:r w:rsidR="00640D02" w:rsidRPr="00A35970">
        <w:rPr>
          <w:rFonts w:ascii="Times New Roman" w:eastAsia="Calibri" w:hAnsi="Times New Roman" w:cs="Times New Roman"/>
          <w:b/>
          <w:szCs w:val="20"/>
        </w:rPr>
        <w:t>: Minimum timing error for NR</w:t>
      </w:r>
    </w:p>
    <w:tbl>
      <w:tblPr>
        <w:tblW w:w="47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422"/>
        <w:gridCol w:w="1700"/>
        <w:gridCol w:w="1719"/>
        <w:gridCol w:w="1848"/>
        <w:gridCol w:w="1410"/>
      </w:tblGrid>
      <w:tr w:rsidR="00BC4CF9" w:rsidRPr="00662647" w:rsidTr="00E124FC">
        <w:trPr>
          <w:cantSplit/>
          <w:trHeight w:val="766"/>
          <w:jc w:val="center"/>
        </w:trPr>
        <w:tc>
          <w:tcPr>
            <w:tcW w:w="665" w:type="pct"/>
            <w:vAlign w:val="center"/>
          </w:tcPr>
          <w:p w:rsidR="00BC4CF9" w:rsidRPr="005172ED" w:rsidRDefault="00BC4CF9" w:rsidP="00BC4CF9">
            <w:pPr>
              <w:pStyle w:val="TAH"/>
              <w:spacing w:line="240" w:lineRule="exact"/>
              <w:rPr>
                <w:rFonts w:ascii="Times New Roman" w:hAnsi="Times New Roman"/>
                <w:sz w:val="21"/>
              </w:rPr>
            </w:pPr>
            <w:r w:rsidRPr="005172ED">
              <w:rPr>
                <w:rFonts w:ascii="Times New Roman" w:hAnsi="Times New Roman"/>
                <w:sz w:val="21"/>
              </w:rPr>
              <w:t>Frequency Range</w:t>
            </w:r>
          </w:p>
        </w:tc>
        <w:tc>
          <w:tcPr>
            <w:tcW w:w="761" w:type="pct"/>
            <w:vAlign w:val="center"/>
          </w:tcPr>
          <w:p w:rsidR="00BC4CF9" w:rsidRPr="005172ED" w:rsidRDefault="00BC4CF9" w:rsidP="00BC4CF9">
            <w:pPr>
              <w:pStyle w:val="TAH"/>
              <w:spacing w:line="240" w:lineRule="exact"/>
              <w:rPr>
                <w:rFonts w:ascii="Times New Roman" w:hAnsi="Times New Roman"/>
                <w:sz w:val="21"/>
              </w:rPr>
            </w:pPr>
            <w:r w:rsidRPr="005172ED">
              <w:rPr>
                <w:rFonts w:ascii="Times New Roman" w:hAnsi="Times New Roman"/>
                <w:sz w:val="21"/>
              </w:rPr>
              <w:t>SCS of SSB signals (kHz)</w:t>
            </w:r>
          </w:p>
        </w:tc>
        <w:tc>
          <w:tcPr>
            <w:tcW w:w="910" w:type="pct"/>
            <w:vAlign w:val="center"/>
          </w:tcPr>
          <w:p w:rsidR="00BC4CF9" w:rsidRPr="005172ED" w:rsidRDefault="00BC4CF9" w:rsidP="00BC4CF9">
            <w:pPr>
              <w:pStyle w:val="TAH"/>
              <w:spacing w:line="240" w:lineRule="exact"/>
              <w:rPr>
                <w:rFonts w:ascii="Times New Roman" w:hAnsi="Times New Roman"/>
                <w:sz w:val="21"/>
              </w:rPr>
            </w:pPr>
            <w:r w:rsidRPr="005172ED">
              <w:rPr>
                <w:rFonts w:ascii="Times New Roman" w:hAnsi="Times New Roman"/>
                <w:sz w:val="21"/>
              </w:rPr>
              <w:t>SCS of uplink signals (kHz)</w:t>
            </w:r>
          </w:p>
        </w:tc>
        <w:tc>
          <w:tcPr>
            <w:tcW w:w="920" w:type="pct"/>
            <w:vAlign w:val="center"/>
          </w:tcPr>
          <w:p w:rsidR="00BC4CF9" w:rsidRPr="005172ED" w:rsidRDefault="00BC4CF9" w:rsidP="00BC4CF9">
            <w:pPr>
              <w:pStyle w:val="TAH"/>
              <w:spacing w:line="240" w:lineRule="exact"/>
              <w:rPr>
                <w:rFonts w:ascii="Times New Roman" w:hAnsi="Times New Roman"/>
                <w:b w:val="0"/>
                <w:bCs/>
                <w:sz w:val="21"/>
              </w:rPr>
            </w:pPr>
            <w:r w:rsidRPr="005172ED">
              <w:rPr>
                <w:rFonts w:ascii="Times New Roman" w:hAnsi="Times New Roman"/>
                <w:sz w:val="21"/>
                <w:lang w:eastAsia="zh-CN"/>
              </w:rPr>
              <w:t>SS/PBCH block BW (MHz)</w:t>
            </w:r>
          </w:p>
        </w:tc>
        <w:tc>
          <w:tcPr>
            <w:tcW w:w="989" w:type="pct"/>
            <w:vAlign w:val="center"/>
          </w:tcPr>
          <w:p w:rsidR="00BC4CF9" w:rsidRPr="005172ED" w:rsidRDefault="00BC4CF9" w:rsidP="00BC4CF9">
            <w:pPr>
              <w:pStyle w:val="TAH"/>
              <w:spacing w:line="240" w:lineRule="exact"/>
              <w:rPr>
                <w:rFonts w:ascii="Times New Roman" w:hAnsi="Times New Roman"/>
                <w:sz w:val="21"/>
                <w:lang w:eastAsia="zh-CN"/>
              </w:rPr>
            </w:pPr>
            <w:r w:rsidRPr="005172ED">
              <w:rPr>
                <w:rFonts w:ascii="Times New Roman" w:hAnsi="Times New Roman"/>
                <w:color w:val="000000" w:themeColor="text1"/>
                <w:sz w:val="21"/>
                <w:highlight w:val="yellow"/>
                <w:lang w:eastAsia="zh-CN"/>
              </w:rPr>
              <w:t>Minimum timing error</w:t>
            </w:r>
          </w:p>
        </w:tc>
        <w:tc>
          <w:tcPr>
            <w:tcW w:w="755" w:type="pct"/>
            <w:vAlign w:val="center"/>
          </w:tcPr>
          <w:p w:rsidR="00BC4CF9" w:rsidRPr="005172ED" w:rsidRDefault="00BC4CF9" w:rsidP="00BC4CF9">
            <w:pPr>
              <w:pStyle w:val="TAH"/>
              <w:spacing w:line="240" w:lineRule="exact"/>
              <w:rPr>
                <w:rFonts w:ascii="Times New Roman" w:hAnsi="Times New Roman"/>
                <w:b w:val="0"/>
                <w:bCs/>
                <w:sz w:val="21"/>
              </w:rPr>
            </w:pPr>
            <w:proofErr w:type="spellStart"/>
            <w:r w:rsidRPr="005172ED">
              <w:rPr>
                <w:rFonts w:ascii="Times New Roman" w:hAnsi="Times New Roman"/>
                <w:sz w:val="21"/>
                <w:lang w:eastAsia="zh-CN"/>
              </w:rPr>
              <w:t>Te</w:t>
            </w:r>
            <w:proofErr w:type="spellEnd"/>
          </w:p>
        </w:tc>
      </w:tr>
      <w:tr w:rsidR="00BC4CF9" w:rsidRPr="00662647" w:rsidTr="00E124FC">
        <w:trPr>
          <w:cantSplit/>
          <w:trHeight w:val="255"/>
          <w:jc w:val="center"/>
        </w:trPr>
        <w:tc>
          <w:tcPr>
            <w:tcW w:w="665" w:type="pct"/>
            <w:vMerge w:val="restart"/>
            <w:vAlign w:val="center"/>
          </w:tcPr>
          <w:p w:rsidR="00BC4CF9" w:rsidRPr="00A53A4C" w:rsidRDefault="00BC4CF9" w:rsidP="00BC4CF9">
            <w:pPr>
              <w:pStyle w:val="TAC"/>
              <w:spacing w:line="240" w:lineRule="exact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 w:hint="eastAsia"/>
                <w:sz w:val="20"/>
                <w:lang w:eastAsia="zh-CN"/>
              </w:rPr>
              <w:t xml:space="preserve">FR </w:t>
            </w:r>
            <w:r w:rsidRPr="00A53A4C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61" w:type="pct"/>
            <w:vMerge w:val="restart"/>
            <w:vAlign w:val="center"/>
          </w:tcPr>
          <w:p w:rsidR="00BC4CF9" w:rsidRPr="00A53A4C" w:rsidRDefault="00BC4CF9" w:rsidP="00A53A4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910" w:type="pct"/>
            <w:vAlign w:val="center"/>
          </w:tcPr>
          <w:p w:rsidR="00BC4CF9" w:rsidRPr="00A53A4C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920" w:type="pct"/>
            <w:vAlign w:val="center"/>
          </w:tcPr>
          <w:p w:rsidR="00BC4CF9" w:rsidRPr="00A53A4C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 w:rsidRPr="00A53A4C">
              <w:rPr>
                <w:rFonts w:ascii="Times New Roman" w:hAnsi="Times New Roman"/>
                <w:sz w:val="20"/>
                <w:lang w:eastAsia="zh-CN"/>
              </w:rPr>
              <w:t>15*240=3.6</w:t>
            </w:r>
          </w:p>
        </w:tc>
        <w:tc>
          <w:tcPr>
            <w:tcW w:w="989" w:type="pct"/>
            <w:vAlign w:val="center"/>
          </w:tcPr>
          <w:p w:rsidR="00BC4CF9" w:rsidRPr="00A53A4C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 w:rsidRPr="00A53A4C">
              <w:rPr>
                <w:rFonts w:ascii="Times New Roman" w:hAnsi="Times New Roman"/>
                <w:sz w:val="20"/>
              </w:rPr>
              <w:t>4.2</w:t>
            </w:r>
            <w:r w:rsidRPr="00706DE3">
              <w:rPr>
                <w:rFonts w:ascii="Times New Roman" w:hAnsi="Times New Roman"/>
                <w:sz w:val="20"/>
              </w:rPr>
              <w:t>*64*Tc</w:t>
            </w:r>
          </w:p>
        </w:tc>
        <w:tc>
          <w:tcPr>
            <w:tcW w:w="755" w:type="pct"/>
          </w:tcPr>
          <w:p w:rsidR="00BC4CF9" w:rsidRPr="00FE3225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12*64*T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</w:tr>
      <w:tr w:rsidR="00BC4CF9" w:rsidRPr="00662647" w:rsidTr="00E124FC">
        <w:trPr>
          <w:cantSplit/>
          <w:trHeight w:val="255"/>
          <w:jc w:val="center"/>
        </w:trPr>
        <w:tc>
          <w:tcPr>
            <w:tcW w:w="665" w:type="pct"/>
            <w:vMerge/>
            <w:vAlign w:val="center"/>
          </w:tcPr>
          <w:p w:rsidR="00BC4CF9" w:rsidRPr="00A53A4C" w:rsidRDefault="00BC4CF9" w:rsidP="00BC4CF9">
            <w:pPr>
              <w:pStyle w:val="TAC"/>
              <w:spacing w:line="240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761" w:type="pct"/>
            <w:vMerge/>
            <w:vAlign w:val="center"/>
          </w:tcPr>
          <w:p w:rsidR="00BC4CF9" w:rsidRPr="00A53A4C" w:rsidRDefault="00BC4CF9" w:rsidP="00A53A4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10" w:type="pct"/>
            <w:vAlign w:val="center"/>
          </w:tcPr>
          <w:p w:rsidR="00BC4CF9" w:rsidRPr="00A53A4C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920" w:type="pct"/>
            <w:vAlign w:val="center"/>
          </w:tcPr>
          <w:p w:rsidR="00BC4CF9" w:rsidRPr="00A53A4C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  <w:lang w:eastAsia="zh-CN"/>
              </w:rPr>
              <w:t>15*240=3.6</w:t>
            </w:r>
          </w:p>
        </w:tc>
        <w:tc>
          <w:tcPr>
            <w:tcW w:w="989" w:type="pct"/>
            <w:vAlign w:val="center"/>
          </w:tcPr>
          <w:p w:rsidR="00BC4CF9" w:rsidRPr="00A53A4C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 w:rsidRPr="00A53A4C">
              <w:rPr>
                <w:rFonts w:ascii="Times New Roman" w:hAnsi="Times New Roman"/>
                <w:sz w:val="20"/>
              </w:rPr>
              <w:t>4</w:t>
            </w:r>
            <w:r w:rsidRPr="00A53A4C">
              <w:rPr>
                <w:rFonts w:ascii="Times New Roman" w:hAnsi="Times New Roman"/>
                <w:sz w:val="20"/>
                <w:lang w:eastAsia="zh-CN"/>
              </w:rPr>
              <w:t>.2</w:t>
            </w:r>
            <w:r w:rsidRPr="00706DE3">
              <w:rPr>
                <w:rFonts w:ascii="Times New Roman" w:hAnsi="Times New Roman"/>
                <w:sz w:val="20"/>
              </w:rPr>
              <w:t>*64*Tc</w:t>
            </w:r>
          </w:p>
        </w:tc>
        <w:tc>
          <w:tcPr>
            <w:tcW w:w="755" w:type="pct"/>
          </w:tcPr>
          <w:p w:rsidR="00BC4CF9" w:rsidRPr="00FE3225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10*64*T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</w:tr>
      <w:tr w:rsidR="00BC4CF9" w:rsidRPr="00662647" w:rsidTr="00E124FC">
        <w:trPr>
          <w:cantSplit/>
          <w:trHeight w:val="255"/>
          <w:jc w:val="center"/>
        </w:trPr>
        <w:tc>
          <w:tcPr>
            <w:tcW w:w="665" w:type="pct"/>
            <w:vMerge/>
            <w:vAlign w:val="center"/>
          </w:tcPr>
          <w:p w:rsidR="00BC4CF9" w:rsidRPr="00A53A4C" w:rsidRDefault="00BC4CF9" w:rsidP="00BC4CF9">
            <w:pPr>
              <w:pStyle w:val="TAC"/>
              <w:spacing w:line="240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761" w:type="pct"/>
            <w:vMerge/>
            <w:vAlign w:val="center"/>
          </w:tcPr>
          <w:p w:rsidR="00BC4CF9" w:rsidRPr="00A53A4C" w:rsidRDefault="00BC4CF9" w:rsidP="00A53A4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10" w:type="pct"/>
            <w:vAlign w:val="center"/>
          </w:tcPr>
          <w:p w:rsidR="00BC4CF9" w:rsidRPr="00A53A4C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60</w:t>
            </w:r>
          </w:p>
        </w:tc>
        <w:tc>
          <w:tcPr>
            <w:tcW w:w="920" w:type="pct"/>
            <w:vAlign w:val="center"/>
          </w:tcPr>
          <w:p w:rsidR="00BC4CF9" w:rsidRPr="00A53A4C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  <w:lang w:eastAsia="zh-CN"/>
              </w:rPr>
              <w:t>15*240=3.6</w:t>
            </w:r>
          </w:p>
        </w:tc>
        <w:tc>
          <w:tcPr>
            <w:tcW w:w="989" w:type="pct"/>
            <w:vAlign w:val="center"/>
          </w:tcPr>
          <w:p w:rsidR="00BC4CF9" w:rsidRPr="00A53A4C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 w:rsidRPr="00A53A4C">
              <w:rPr>
                <w:rFonts w:ascii="Times New Roman" w:hAnsi="Times New Roman"/>
                <w:sz w:val="20"/>
              </w:rPr>
              <w:t>4.2</w:t>
            </w:r>
            <w:r w:rsidRPr="00706DE3">
              <w:rPr>
                <w:rFonts w:ascii="Times New Roman" w:hAnsi="Times New Roman"/>
                <w:sz w:val="20"/>
              </w:rPr>
              <w:t>*64*Tc</w:t>
            </w:r>
          </w:p>
        </w:tc>
        <w:tc>
          <w:tcPr>
            <w:tcW w:w="755" w:type="pct"/>
          </w:tcPr>
          <w:p w:rsidR="00BC4CF9" w:rsidRPr="00FE3225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10*64*T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</w:tr>
      <w:tr w:rsidR="00BC4CF9" w:rsidRPr="00662647" w:rsidTr="00E124FC">
        <w:trPr>
          <w:cantSplit/>
          <w:trHeight w:val="255"/>
          <w:jc w:val="center"/>
        </w:trPr>
        <w:tc>
          <w:tcPr>
            <w:tcW w:w="665" w:type="pct"/>
            <w:vMerge/>
            <w:vAlign w:val="center"/>
          </w:tcPr>
          <w:p w:rsidR="00BC4CF9" w:rsidRPr="00A53A4C" w:rsidRDefault="00BC4CF9" w:rsidP="00BC4CF9">
            <w:pPr>
              <w:pStyle w:val="TAC"/>
              <w:spacing w:line="240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761" w:type="pct"/>
            <w:vMerge w:val="restart"/>
            <w:vAlign w:val="center"/>
          </w:tcPr>
          <w:p w:rsidR="00BC4CF9" w:rsidRPr="00A53A4C" w:rsidRDefault="00BC4CF9" w:rsidP="00A53A4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910" w:type="pct"/>
            <w:vAlign w:val="center"/>
          </w:tcPr>
          <w:p w:rsidR="00BC4CF9" w:rsidRPr="00A53A4C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920" w:type="pct"/>
            <w:vAlign w:val="center"/>
          </w:tcPr>
          <w:p w:rsidR="00BC4CF9" w:rsidRPr="00A53A4C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  <w:lang w:eastAsia="zh-CN"/>
              </w:rPr>
              <w:t>30*240=7.2</w:t>
            </w:r>
          </w:p>
        </w:tc>
        <w:tc>
          <w:tcPr>
            <w:tcW w:w="989" w:type="pct"/>
            <w:vAlign w:val="center"/>
          </w:tcPr>
          <w:p w:rsidR="00BC4CF9" w:rsidRPr="00A53A4C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 w:rsidRPr="00A53A4C">
              <w:rPr>
                <w:rFonts w:ascii="Times New Roman" w:hAnsi="Times New Roman"/>
                <w:sz w:val="20"/>
              </w:rPr>
              <w:t>2.1</w:t>
            </w:r>
            <w:r w:rsidRPr="00706DE3">
              <w:rPr>
                <w:rFonts w:ascii="Times New Roman" w:hAnsi="Times New Roman"/>
                <w:sz w:val="20"/>
              </w:rPr>
              <w:t>*64*Tc</w:t>
            </w:r>
          </w:p>
        </w:tc>
        <w:tc>
          <w:tcPr>
            <w:tcW w:w="755" w:type="pct"/>
          </w:tcPr>
          <w:p w:rsidR="00BC4CF9" w:rsidRPr="00FE3225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8*64*T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</w:tr>
      <w:tr w:rsidR="00BC4CF9" w:rsidRPr="00662647" w:rsidTr="00E124FC">
        <w:trPr>
          <w:cantSplit/>
          <w:trHeight w:val="255"/>
          <w:jc w:val="center"/>
        </w:trPr>
        <w:tc>
          <w:tcPr>
            <w:tcW w:w="665" w:type="pct"/>
            <w:vMerge/>
            <w:vAlign w:val="center"/>
          </w:tcPr>
          <w:p w:rsidR="00BC4CF9" w:rsidRPr="00A53A4C" w:rsidRDefault="00BC4CF9" w:rsidP="00BC4CF9">
            <w:pPr>
              <w:pStyle w:val="TAC"/>
              <w:spacing w:line="240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761" w:type="pct"/>
            <w:vMerge/>
            <w:vAlign w:val="center"/>
          </w:tcPr>
          <w:p w:rsidR="00BC4CF9" w:rsidRPr="00A53A4C" w:rsidRDefault="00BC4CF9" w:rsidP="00A53A4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10" w:type="pct"/>
            <w:vAlign w:val="center"/>
          </w:tcPr>
          <w:p w:rsidR="00BC4CF9" w:rsidRPr="00A53A4C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920" w:type="pct"/>
            <w:vAlign w:val="center"/>
          </w:tcPr>
          <w:p w:rsidR="00BC4CF9" w:rsidRPr="00A53A4C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  <w:lang w:eastAsia="zh-CN"/>
              </w:rPr>
              <w:t>30*240=7.2</w:t>
            </w:r>
          </w:p>
        </w:tc>
        <w:tc>
          <w:tcPr>
            <w:tcW w:w="989" w:type="pct"/>
            <w:vAlign w:val="center"/>
          </w:tcPr>
          <w:p w:rsidR="00BC4CF9" w:rsidRPr="00A53A4C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2.1</w:t>
            </w:r>
            <w:r w:rsidRPr="00706DE3">
              <w:rPr>
                <w:rFonts w:ascii="Times New Roman" w:hAnsi="Times New Roman"/>
                <w:sz w:val="20"/>
              </w:rPr>
              <w:t>*64*Tc</w:t>
            </w:r>
          </w:p>
        </w:tc>
        <w:tc>
          <w:tcPr>
            <w:tcW w:w="755" w:type="pct"/>
          </w:tcPr>
          <w:p w:rsidR="00BC4CF9" w:rsidRPr="00FE3225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8*64*T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</w:tr>
      <w:tr w:rsidR="00BC4CF9" w:rsidRPr="00662647" w:rsidTr="00E124FC">
        <w:trPr>
          <w:cantSplit/>
          <w:trHeight w:val="255"/>
          <w:jc w:val="center"/>
        </w:trPr>
        <w:tc>
          <w:tcPr>
            <w:tcW w:w="665" w:type="pct"/>
            <w:vMerge/>
            <w:tcBorders>
              <w:bottom w:val="single" w:sz="4" w:space="0" w:color="auto"/>
            </w:tcBorders>
            <w:vAlign w:val="center"/>
          </w:tcPr>
          <w:p w:rsidR="00BC4CF9" w:rsidRPr="00A53A4C" w:rsidRDefault="00BC4CF9" w:rsidP="00BC4CF9">
            <w:pPr>
              <w:pStyle w:val="TAC"/>
              <w:spacing w:line="240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761" w:type="pct"/>
            <w:vMerge/>
            <w:tcBorders>
              <w:bottom w:val="single" w:sz="4" w:space="0" w:color="auto"/>
            </w:tcBorders>
            <w:vAlign w:val="center"/>
          </w:tcPr>
          <w:p w:rsidR="00BC4CF9" w:rsidRPr="00A53A4C" w:rsidRDefault="00BC4CF9" w:rsidP="00A53A4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10" w:type="pct"/>
            <w:vAlign w:val="center"/>
          </w:tcPr>
          <w:p w:rsidR="00BC4CF9" w:rsidRPr="00A53A4C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60</w:t>
            </w:r>
          </w:p>
        </w:tc>
        <w:tc>
          <w:tcPr>
            <w:tcW w:w="920" w:type="pct"/>
            <w:vAlign w:val="center"/>
          </w:tcPr>
          <w:p w:rsidR="00BC4CF9" w:rsidRPr="00A53A4C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  <w:lang w:eastAsia="zh-CN"/>
              </w:rPr>
              <w:t>30*240=7.2</w:t>
            </w:r>
          </w:p>
        </w:tc>
        <w:tc>
          <w:tcPr>
            <w:tcW w:w="989" w:type="pct"/>
            <w:vAlign w:val="center"/>
          </w:tcPr>
          <w:p w:rsidR="00BC4CF9" w:rsidRPr="00A53A4C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 w:rsidRPr="00A53A4C">
              <w:rPr>
                <w:rFonts w:ascii="Times New Roman" w:hAnsi="Times New Roman"/>
                <w:sz w:val="20"/>
              </w:rPr>
              <w:t>2.1</w:t>
            </w:r>
            <w:r w:rsidRPr="00706DE3">
              <w:rPr>
                <w:rFonts w:ascii="Times New Roman" w:hAnsi="Times New Roman"/>
                <w:sz w:val="20"/>
              </w:rPr>
              <w:t>*64*Tc</w:t>
            </w:r>
          </w:p>
        </w:tc>
        <w:tc>
          <w:tcPr>
            <w:tcW w:w="755" w:type="pct"/>
          </w:tcPr>
          <w:p w:rsidR="00BC4CF9" w:rsidRPr="00FE3225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7*64*T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</w:tr>
      <w:tr w:rsidR="00BC4CF9" w:rsidRPr="00662647" w:rsidTr="00E124FC">
        <w:trPr>
          <w:cantSplit/>
          <w:trHeight w:val="255"/>
          <w:jc w:val="center"/>
        </w:trPr>
        <w:tc>
          <w:tcPr>
            <w:tcW w:w="665" w:type="pct"/>
            <w:vMerge w:val="restart"/>
            <w:shd w:val="clear" w:color="auto" w:fill="auto"/>
            <w:vAlign w:val="center"/>
          </w:tcPr>
          <w:p w:rsidR="00BC4CF9" w:rsidRPr="00A53A4C" w:rsidRDefault="00BC4CF9" w:rsidP="00BC4CF9">
            <w:pPr>
              <w:pStyle w:val="TAC"/>
              <w:spacing w:line="240" w:lineRule="exact"/>
              <w:rPr>
                <w:rFonts w:ascii="Times New Roman" w:hAnsi="Times New Roman"/>
                <w:sz w:val="20"/>
                <w:lang w:eastAsia="zh-CN"/>
              </w:rPr>
            </w:pPr>
            <w:r w:rsidRPr="00A53A4C">
              <w:rPr>
                <w:rFonts w:ascii="Times New Roman" w:hAnsi="Times New Roman" w:hint="eastAsia"/>
                <w:sz w:val="20"/>
                <w:lang w:eastAsia="zh-CN"/>
              </w:rPr>
              <w:t xml:space="preserve">FR </w:t>
            </w:r>
            <w:r w:rsidRPr="00A53A4C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61" w:type="pct"/>
            <w:vMerge w:val="restart"/>
            <w:shd w:val="clear" w:color="auto" w:fill="auto"/>
            <w:vAlign w:val="center"/>
          </w:tcPr>
          <w:p w:rsidR="00BC4CF9" w:rsidRPr="00A53A4C" w:rsidRDefault="00BC4CF9" w:rsidP="00A53A4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120</w:t>
            </w:r>
          </w:p>
        </w:tc>
        <w:tc>
          <w:tcPr>
            <w:tcW w:w="910" w:type="pct"/>
            <w:vAlign w:val="center"/>
          </w:tcPr>
          <w:p w:rsidR="00BC4CF9" w:rsidRPr="00A53A4C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60</w:t>
            </w:r>
          </w:p>
        </w:tc>
        <w:tc>
          <w:tcPr>
            <w:tcW w:w="920" w:type="pct"/>
            <w:vAlign w:val="center"/>
          </w:tcPr>
          <w:p w:rsidR="00BC4CF9" w:rsidRPr="00A53A4C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  <w:lang w:eastAsia="zh-CN"/>
              </w:rPr>
              <w:t>120*240=28.8</w:t>
            </w:r>
          </w:p>
        </w:tc>
        <w:tc>
          <w:tcPr>
            <w:tcW w:w="989" w:type="pct"/>
            <w:vAlign w:val="center"/>
          </w:tcPr>
          <w:p w:rsidR="00BC4CF9" w:rsidRPr="00A53A4C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 w:rsidRPr="00A53A4C">
              <w:rPr>
                <w:rFonts w:ascii="Times New Roman" w:hAnsi="Times New Roman"/>
                <w:sz w:val="20"/>
              </w:rPr>
              <w:t>0.53</w:t>
            </w:r>
            <w:r w:rsidRPr="00706DE3">
              <w:rPr>
                <w:rFonts w:ascii="Times New Roman" w:hAnsi="Times New Roman"/>
                <w:sz w:val="20"/>
              </w:rPr>
              <w:t>*64*Tc</w:t>
            </w:r>
          </w:p>
        </w:tc>
        <w:tc>
          <w:tcPr>
            <w:tcW w:w="755" w:type="pct"/>
          </w:tcPr>
          <w:p w:rsidR="00BC4CF9" w:rsidRPr="00FE3225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3.5*64*T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</w:tr>
      <w:tr w:rsidR="00BC4CF9" w:rsidRPr="00662647" w:rsidTr="00E124FC">
        <w:trPr>
          <w:cantSplit/>
          <w:trHeight w:val="255"/>
          <w:jc w:val="center"/>
        </w:trPr>
        <w:tc>
          <w:tcPr>
            <w:tcW w:w="665" w:type="pct"/>
            <w:vMerge/>
            <w:shd w:val="clear" w:color="auto" w:fill="auto"/>
            <w:vAlign w:val="center"/>
          </w:tcPr>
          <w:p w:rsidR="00BC4CF9" w:rsidRPr="00A53A4C" w:rsidRDefault="00BC4CF9" w:rsidP="00BC4CF9">
            <w:pPr>
              <w:pStyle w:val="TAC"/>
              <w:spacing w:line="240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76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CF9" w:rsidRPr="00A53A4C" w:rsidRDefault="00BC4CF9" w:rsidP="00A53A4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10" w:type="pct"/>
            <w:vAlign w:val="center"/>
          </w:tcPr>
          <w:p w:rsidR="00BC4CF9" w:rsidRPr="00A53A4C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120</w:t>
            </w:r>
          </w:p>
        </w:tc>
        <w:tc>
          <w:tcPr>
            <w:tcW w:w="920" w:type="pct"/>
            <w:vAlign w:val="center"/>
          </w:tcPr>
          <w:p w:rsidR="00BC4CF9" w:rsidRPr="00A53A4C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  <w:lang w:eastAsia="zh-CN"/>
              </w:rPr>
              <w:t>120*240=28.8</w:t>
            </w:r>
          </w:p>
        </w:tc>
        <w:tc>
          <w:tcPr>
            <w:tcW w:w="989" w:type="pct"/>
            <w:vAlign w:val="center"/>
          </w:tcPr>
          <w:p w:rsidR="00BC4CF9" w:rsidRPr="00A53A4C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 w:rsidRPr="00A53A4C">
              <w:rPr>
                <w:rFonts w:ascii="Times New Roman" w:hAnsi="Times New Roman"/>
                <w:sz w:val="20"/>
              </w:rPr>
              <w:t>0.53</w:t>
            </w:r>
            <w:r w:rsidRPr="00706DE3">
              <w:rPr>
                <w:rFonts w:ascii="Times New Roman" w:hAnsi="Times New Roman"/>
                <w:sz w:val="20"/>
              </w:rPr>
              <w:t>*64*Tc</w:t>
            </w:r>
          </w:p>
        </w:tc>
        <w:tc>
          <w:tcPr>
            <w:tcW w:w="755" w:type="pct"/>
          </w:tcPr>
          <w:p w:rsidR="00BC4CF9" w:rsidRPr="00FE3225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3.5*64*T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</w:tr>
      <w:tr w:rsidR="00BC4CF9" w:rsidRPr="00662647" w:rsidTr="00E124FC">
        <w:trPr>
          <w:cantSplit/>
          <w:trHeight w:val="255"/>
          <w:jc w:val="center"/>
        </w:trPr>
        <w:tc>
          <w:tcPr>
            <w:tcW w:w="665" w:type="pct"/>
            <w:vMerge/>
            <w:shd w:val="clear" w:color="auto" w:fill="auto"/>
            <w:vAlign w:val="center"/>
          </w:tcPr>
          <w:p w:rsidR="00BC4CF9" w:rsidRPr="00A53A4C" w:rsidRDefault="00BC4CF9" w:rsidP="00BC4CF9">
            <w:pPr>
              <w:pStyle w:val="TAC"/>
              <w:spacing w:line="240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761" w:type="pct"/>
            <w:vMerge w:val="restart"/>
            <w:shd w:val="clear" w:color="auto" w:fill="auto"/>
            <w:vAlign w:val="center"/>
          </w:tcPr>
          <w:p w:rsidR="00BC4CF9" w:rsidRPr="00A53A4C" w:rsidRDefault="00BC4CF9" w:rsidP="00A53A4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240</w:t>
            </w:r>
          </w:p>
        </w:tc>
        <w:tc>
          <w:tcPr>
            <w:tcW w:w="910" w:type="pct"/>
            <w:vAlign w:val="center"/>
          </w:tcPr>
          <w:p w:rsidR="00BC4CF9" w:rsidRPr="00A53A4C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60</w:t>
            </w:r>
          </w:p>
        </w:tc>
        <w:tc>
          <w:tcPr>
            <w:tcW w:w="920" w:type="pct"/>
            <w:vAlign w:val="center"/>
          </w:tcPr>
          <w:p w:rsidR="00BC4CF9" w:rsidRPr="00A53A4C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  <w:lang w:eastAsia="zh-CN"/>
              </w:rPr>
              <w:t>240*240=57.6</w:t>
            </w:r>
          </w:p>
        </w:tc>
        <w:tc>
          <w:tcPr>
            <w:tcW w:w="989" w:type="pct"/>
            <w:vAlign w:val="center"/>
          </w:tcPr>
          <w:p w:rsidR="00BC4CF9" w:rsidRPr="00A53A4C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 w:rsidRPr="00A53A4C">
              <w:rPr>
                <w:rFonts w:ascii="Times New Roman" w:hAnsi="Times New Roman"/>
                <w:sz w:val="20"/>
              </w:rPr>
              <w:t>0.26</w:t>
            </w:r>
            <w:r w:rsidRPr="00706DE3">
              <w:rPr>
                <w:rFonts w:ascii="Times New Roman" w:hAnsi="Times New Roman"/>
                <w:sz w:val="20"/>
              </w:rPr>
              <w:t>*64*Tc</w:t>
            </w:r>
          </w:p>
        </w:tc>
        <w:tc>
          <w:tcPr>
            <w:tcW w:w="755" w:type="pct"/>
          </w:tcPr>
          <w:p w:rsidR="00BC4CF9" w:rsidRPr="00FE3225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3*64*T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</w:tr>
      <w:tr w:rsidR="00BC4CF9" w:rsidRPr="00662647" w:rsidTr="00E124FC">
        <w:trPr>
          <w:cantSplit/>
          <w:trHeight w:val="255"/>
          <w:jc w:val="center"/>
        </w:trPr>
        <w:tc>
          <w:tcPr>
            <w:tcW w:w="665" w:type="pct"/>
            <w:vMerge/>
            <w:shd w:val="clear" w:color="auto" w:fill="auto"/>
            <w:vAlign w:val="center"/>
          </w:tcPr>
          <w:p w:rsidR="00BC4CF9" w:rsidRPr="00A53A4C" w:rsidRDefault="00BC4CF9" w:rsidP="00BC4CF9">
            <w:pPr>
              <w:pStyle w:val="TAC"/>
              <w:spacing w:line="240" w:lineRule="exact"/>
              <w:jc w:val="both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761" w:type="pct"/>
            <w:vMerge/>
            <w:shd w:val="clear" w:color="auto" w:fill="auto"/>
            <w:vAlign w:val="center"/>
          </w:tcPr>
          <w:p w:rsidR="00BC4CF9" w:rsidRPr="00A53A4C" w:rsidRDefault="00BC4CF9" w:rsidP="00A53A4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10" w:type="pct"/>
            <w:vAlign w:val="center"/>
          </w:tcPr>
          <w:p w:rsidR="00BC4CF9" w:rsidRPr="00A53A4C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120</w:t>
            </w:r>
          </w:p>
        </w:tc>
        <w:tc>
          <w:tcPr>
            <w:tcW w:w="920" w:type="pct"/>
            <w:vAlign w:val="center"/>
          </w:tcPr>
          <w:p w:rsidR="00BC4CF9" w:rsidRPr="00A53A4C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  <w:lang w:eastAsia="zh-CN"/>
              </w:rPr>
              <w:t>240*240=57.6</w:t>
            </w:r>
          </w:p>
        </w:tc>
        <w:tc>
          <w:tcPr>
            <w:tcW w:w="989" w:type="pct"/>
            <w:vAlign w:val="center"/>
          </w:tcPr>
          <w:p w:rsidR="00BC4CF9" w:rsidRPr="00A53A4C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 w:rsidRPr="00A53A4C">
              <w:rPr>
                <w:rFonts w:ascii="Times New Roman" w:hAnsi="Times New Roman"/>
                <w:sz w:val="20"/>
              </w:rPr>
              <w:t>0.26</w:t>
            </w:r>
            <w:r w:rsidRPr="00706DE3">
              <w:rPr>
                <w:rFonts w:ascii="Times New Roman" w:hAnsi="Times New Roman"/>
                <w:sz w:val="20"/>
              </w:rPr>
              <w:t>*64*Tc</w:t>
            </w:r>
          </w:p>
        </w:tc>
        <w:tc>
          <w:tcPr>
            <w:tcW w:w="755" w:type="pct"/>
          </w:tcPr>
          <w:p w:rsidR="00BC4CF9" w:rsidRPr="00FE3225" w:rsidRDefault="00BC4CF9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3*64*T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</w:tr>
      <w:tr w:rsidR="00906C37" w:rsidRPr="00662647" w:rsidTr="00906C37">
        <w:trPr>
          <w:cantSplit/>
          <w:trHeight w:val="415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906C37" w:rsidRPr="00FE3225" w:rsidRDefault="00906C37" w:rsidP="008D1CBA">
            <w:pPr>
              <w:pStyle w:val="TAC"/>
              <w:jc w:val="left"/>
              <w:rPr>
                <w:rFonts w:ascii="Times New Roman" w:hAnsi="Times New Roman"/>
                <w:sz w:val="20"/>
                <w:lang w:eastAsia="zh-CN"/>
              </w:rPr>
            </w:pPr>
            <w:r w:rsidRPr="00706DE3">
              <w:rPr>
                <w:rFonts w:ascii="Times New Roman" w:hAnsi="Times New Roman"/>
                <w:sz w:val="20"/>
                <w:lang w:eastAsia="zh-CN"/>
              </w:rPr>
              <w:t>Note 1:</w:t>
            </w:r>
            <w:r w:rsidRPr="00706DE3">
              <w:rPr>
                <w:rFonts w:ascii="Times New Roman" w:hAnsi="Times New Roman"/>
                <w:sz w:val="20"/>
                <w:lang w:eastAsia="zh-CN"/>
              </w:rPr>
              <w:tab/>
              <w:t xml:space="preserve">Tc is the basic timing unit </w:t>
            </w:r>
            <w:r w:rsidR="008D1CBA">
              <w:rPr>
                <w:rFonts w:ascii="Times New Roman" w:hAnsi="Times New Roman"/>
                <w:sz w:val="20"/>
                <w:lang w:eastAsia="zh-CN"/>
              </w:rPr>
              <w:t xml:space="preserve">defined in TS 38.211 </w:t>
            </w:r>
            <w:r w:rsidR="008D1CBA">
              <w:rPr>
                <w:rFonts w:ascii="Times New Roman" w:hAnsi="Times New Roman"/>
                <w:sz w:val="20"/>
              </w:rPr>
              <w:t>[</w:t>
            </w:r>
            <w:r w:rsidR="008D1CBA">
              <w:rPr>
                <w:rFonts w:ascii="Times New Roman" w:hAnsi="Times New Roman" w:hint="eastAsia"/>
                <w:sz w:val="20"/>
                <w:lang w:eastAsia="zh-CN"/>
              </w:rPr>
              <w:t>3</w:t>
            </w:r>
            <w:r w:rsidR="008D1CBA" w:rsidRPr="00FE3225">
              <w:rPr>
                <w:rFonts w:ascii="Times New Roman" w:hAnsi="Times New Roman"/>
                <w:sz w:val="20"/>
              </w:rPr>
              <w:t>]</w:t>
            </w:r>
          </w:p>
        </w:tc>
      </w:tr>
    </w:tbl>
    <w:p w:rsidR="00640D02" w:rsidRPr="003820C5" w:rsidRDefault="00A16455" w:rsidP="005172ED">
      <w:pPr>
        <w:spacing w:before="240"/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</w:pP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For higher SCS, we follow the same scaling principle and expand the following for </w:t>
      </w:r>
      <w:r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T</w:t>
      </w: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able 3:</w:t>
      </w:r>
    </w:p>
    <w:p w:rsidR="00C93C01" w:rsidRPr="00A35970" w:rsidRDefault="00640D02" w:rsidP="00C93C01">
      <w:pPr>
        <w:jc w:val="center"/>
        <w:rPr>
          <w:rFonts w:ascii="Times New Roman" w:eastAsia="Calibri" w:hAnsi="Times New Roman" w:cs="Times New Roman"/>
          <w:b/>
          <w:szCs w:val="20"/>
        </w:rPr>
      </w:pPr>
      <w:r w:rsidRPr="00A35970">
        <w:rPr>
          <w:rFonts w:ascii="Times New Roman" w:eastAsia="Calibri" w:hAnsi="Times New Roman" w:cs="Times New Roman" w:hint="eastAsia"/>
          <w:b/>
          <w:szCs w:val="20"/>
        </w:rPr>
        <w:t>T</w:t>
      </w:r>
      <w:r w:rsidRPr="00A35970">
        <w:rPr>
          <w:rFonts w:ascii="Times New Roman" w:eastAsia="Calibri" w:hAnsi="Times New Roman" w:cs="Times New Roman"/>
          <w:b/>
          <w:szCs w:val="20"/>
        </w:rPr>
        <w:t xml:space="preserve">able </w:t>
      </w:r>
      <w:r w:rsidR="008C23F8">
        <w:rPr>
          <w:rFonts w:ascii="Times New Roman" w:hAnsi="Times New Roman" w:cs="Times New Roman" w:hint="eastAsia"/>
          <w:b/>
          <w:szCs w:val="20"/>
          <w:lang w:eastAsia="zh-CN"/>
        </w:rPr>
        <w:t>4</w:t>
      </w:r>
      <w:r w:rsidRPr="00A35970">
        <w:rPr>
          <w:rFonts w:ascii="Times New Roman" w:eastAsia="Calibri" w:hAnsi="Times New Roman" w:cs="Times New Roman"/>
          <w:b/>
          <w:szCs w:val="20"/>
        </w:rPr>
        <w:t>:</w:t>
      </w:r>
      <w:r w:rsidR="00BC4CF9" w:rsidRPr="00BC4CF9">
        <w:rPr>
          <w:rFonts w:ascii="Times New Roman" w:eastAsia="Calibri" w:hAnsi="Times New Roman" w:cs="Times New Roman"/>
          <w:b/>
          <w:szCs w:val="20"/>
        </w:rPr>
        <w:t xml:space="preserve"> </w:t>
      </w:r>
      <w:r w:rsidR="00BC4CF9" w:rsidRPr="00A35970">
        <w:rPr>
          <w:rFonts w:ascii="Times New Roman" w:eastAsia="Calibri" w:hAnsi="Times New Roman" w:cs="Times New Roman"/>
          <w:b/>
          <w:szCs w:val="20"/>
        </w:rPr>
        <w:t>Minimum timing error</w:t>
      </w:r>
      <w:r w:rsidR="008C23F8">
        <w:rPr>
          <w:rFonts w:ascii="Times New Roman" w:hAnsi="Times New Roman" w:cs="Times New Roman" w:hint="eastAsia"/>
          <w:b/>
          <w:szCs w:val="20"/>
          <w:lang w:eastAsia="zh-CN"/>
        </w:rPr>
        <w:t xml:space="preserve"> </w:t>
      </w:r>
      <w:r w:rsidR="00C93C01" w:rsidRPr="00A35970">
        <w:rPr>
          <w:rFonts w:ascii="Times New Roman" w:eastAsia="Calibri" w:hAnsi="Times New Roman" w:cs="Times New Roman"/>
          <w:b/>
          <w:szCs w:val="20"/>
        </w:rPr>
        <w:t>for 52.6-71GHz</w:t>
      </w:r>
    </w:p>
    <w:tbl>
      <w:tblPr>
        <w:tblStyle w:val="a3"/>
        <w:tblW w:w="9387" w:type="dxa"/>
        <w:jc w:val="center"/>
        <w:tblInd w:w="-481" w:type="dxa"/>
        <w:tblLayout w:type="fixed"/>
        <w:tblLook w:val="04A0" w:firstRow="1" w:lastRow="0" w:firstColumn="1" w:lastColumn="0" w:noHBand="0" w:noVBand="1"/>
      </w:tblPr>
      <w:tblGrid>
        <w:gridCol w:w="1698"/>
        <w:gridCol w:w="1799"/>
        <w:gridCol w:w="1842"/>
        <w:gridCol w:w="2205"/>
        <w:gridCol w:w="1843"/>
      </w:tblGrid>
      <w:tr w:rsidR="00906C37" w:rsidTr="00906C37">
        <w:trPr>
          <w:trHeight w:val="613"/>
          <w:jc w:val="center"/>
        </w:trPr>
        <w:tc>
          <w:tcPr>
            <w:tcW w:w="1698" w:type="dxa"/>
            <w:vAlign w:val="center"/>
          </w:tcPr>
          <w:p w:rsidR="00906C37" w:rsidRPr="005172ED" w:rsidRDefault="00906C37" w:rsidP="00C15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</w:rPr>
            </w:pPr>
            <w:r w:rsidRPr="005172ED">
              <w:rPr>
                <w:rFonts w:ascii="Times New Roman" w:hAnsi="Times New Roman" w:cs="Times New Roman"/>
                <w:b/>
                <w:sz w:val="21"/>
              </w:rPr>
              <w:t>SCS of SSB signals(kHz)</w:t>
            </w:r>
          </w:p>
        </w:tc>
        <w:tc>
          <w:tcPr>
            <w:tcW w:w="1799" w:type="dxa"/>
            <w:vAlign w:val="center"/>
          </w:tcPr>
          <w:p w:rsidR="00906C37" w:rsidRPr="005172ED" w:rsidRDefault="00906C37" w:rsidP="00C15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</w:rPr>
            </w:pPr>
            <w:r w:rsidRPr="005172ED">
              <w:rPr>
                <w:rFonts w:ascii="Times New Roman" w:hAnsi="Times New Roman" w:cs="Times New Roman"/>
                <w:b/>
                <w:sz w:val="21"/>
              </w:rPr>
              <w:t>SCS of uplink signals(kHz)</w:t>
            </w:r>
          </w:p>
        </w:tc>
        <w:tc>
          <w:tcPr>
            <w:tcW w:w="1842" w:type="dxa"/>
            <w:vAlign w:val="center"/>
          </w:tcPr>
          <w:p w:rsidR="00906C37" w:rsidRPr="005172ED" w:rsidRDefault="00906C37" w:rsidP="00C15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</w:rPr>
            </w:pPr>
            <w:r w:rsidRPr="005172ED">
              <w:rPr>
                <w:rFonts w:ascii="Times New Roman" w:hAnsi="Times New Roman" w:cs="Times New Roman"/>
                <w:b/>
                <w:sz w:val="21"/>
              </w:rPr>
              <w:t>SS/PBCH block BW (MHz)</w:t>
            </w:r>
          </w:p>
        </w:tc>
        <w:tc>
          <w:tcPr>
            <w:tcW w:w="2205" w:type="dxa"/>
            <w:vAlign w:val="center"/>
          </w:tcPr>
          <w:p w:rsidR="00906C37" w:rsidRPr="005172ED" w:rsidRDefault="00906C37" w:rsidP="00C158E9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sz w:val="21"/>
                <w:lang w:eastAsia="zh-CN"/>
              </w:rPr>
            </w:pPr>
            <w:r w:rsidRPr="005172ED">
              <w:rPr>
                <w:rFonts w:ascii="Times New Roman" w:hAnsi="Times New Roman" w:cs="Times New Roman"/>
                <w:b/>
                <w:color w:val="000000" w:themeColor="text1"/>
                <w:sz w:val="21"/>
                <w:highlight w:val="yellow"/>
              </w:rPr>
              <w:t xml:space="preserve">Minimum timing error </w:t>
            </w:r>
          </w:p>
        </w:tc>
        <w:tc>
          <w:tcPr>
            <w:tcW w:w="1843" w:type="dxa"/>
            <w:vAlign w:val="center"/>
          </w:tcPr>
          <w:p w:rsidR="00906C37" w:rsidRPr="008A4993" w:rsidRDefault="00906C37" w:rsidP="00BC4CF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8A4993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>Te</w:t>
            </w:r>
          </w:p>
        </w:tc>
      </w:tr>
      <w:tr w:rsidR="00906C37" w:rsidTr="00906C37">
        <w:trPr>
          <w:trHeight w:val="197"/>
          <w:jc w:val="center"/>
        </w:trPr>
        <w:tc>
          <w:tcPr>
            <w:tcW w:w="1698" w:type="dxa"/>
            <w:vMerge w:val="restart"/>
            <w:vAlign w:val="center"/>
          </w:tcPr>
          <w:p w:rsidR="00906C37" w:rsidRPr="00A53A4C" w:rsidRDefault="00906C37" w:rsidP="00A53A4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1799" w:type="dxa"/>
            <w:vAlign w:val="center"/>
          </w:tcPr>
          <w:p w:rsidR="00906C37" w:rsidRPr="00A53A4C" w:rsidRDefault="00906C3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1842" w:type="dxa"/>
            <w:vAlign w:val="center"/>
          </w:tcPr>
          <w:p w:rsidR="00906C37" w:rsidRPr="00A53A4C" w:rsidRDefault="00906C3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120*240=28.8</w:t>
            </w:r>
          </w:p>
        </w:tc>
        <w:tc>
          <w:tcPr>
            <w:tcW w:w="2205" w:type="dxa"/>
            <w:vAlign w:val="center"/>
          </w:tcPr>
          <w:p w:rsidR="00906C37" w:rsidRPr="00A53A4C" w:rsidRDefault="00906C3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0.53</w:t>
            </w:r>
            <w:r w:rsidRPr="00706DE3">
              <w:rPr>
                <w:rFonts w:ascii="Times New Roman" w:hAnsi="Times New Roman" w:cs="Times New Roman"/>
                <w:sz w:val="20"/>
              </w:rPr>
              <w:t>*64*Tc</w:t>
            </w:r>
          </w:p>
        </w:tc>
        <w:tc>
          <w:tcPr>
            <w:tcW w:w="1843" w:type="dxa"/>
          </w:tcPr>
          <w:p w:rsidR="00906C37" w:rsidRPr="009C5807" w:rsidRDefault="00906C37" w:rsidP="00E124FC">
            <w:pPr>
              <w:spacing w:after="0" w:line="276" w:lineRule="auto"/>
              <w:jc w:val="center"/>
            </w:pPr>
            <w:r w:rsidRPr="00706DE3">
              <w:rPr>
                <w:rFonts w:ascii="Times New Roman" w:hAnsi="Times New Roman" w:cs="Times New Roman"/>
                <w:sz w:val="20"/>
              </w:rPr>
              <w:t>3.5*64*Tc</w:t>
            </w:r>
          </w:p>
        </w:tc>
      </w:tr>
      <w:tr w:rsidR="00906C37" w:rsidTr="00906C37">
        <w:trPr>
          <w:trHeight w:val="90"/>
          <w:jc w:val="center"/>
        </w:trPr>
        <w:tc>
          <w:tcPr>
            <w:tcW w:w="1698" w:type="dxa"/>
            <w:vMerge/>
            <w:vAlign w:val="center"/>
          </w:tcPr>
          <w:p w:rsidR="00906C37" w:rsidRPr="00A53A4C" w:rsidRDefault="00906C37" w:rsidP="00A53A4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9" w:type="dxa"/>
            <w:vAlign w:val="center"/>
          </w:tcPr>
          <w:p w:rsidR="00906C37" w:rsidRPr="00A53A4C" w:rsidRDefault="00906C3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480</w:t>
            </w:r>
          </w:p>
        </w:tc>
        <w:tc>
          <w:tcPr>
            <w:tcW w:w="1842" w:type="dxa"/>
            <w:vAlign w:val="center"/>
          </w:tcPr>
          <w:p w:rsidR="00906C37" w:rsidRPr="00A53A4C" w:rsidRDefault="00906C3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120*240=28.8</w:t>
            </w:r>
          </w:p>
        </w:tc>
        <w:tc>
          <w:tcPr>
            <w:tcW w:w="2205" w:type="dxa"/>
            <w:vAlign w:val="center"/>
          </w:tcPr>
          <w:p w:rsidR="00906C37" w:rsidRPr="00A53A4C" w:rsidRDefault="00906C3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0.53</w:t>
            </w:r>
            <w:r w:rsidRPr="00706DE3">
              <w:rPr>
                <w:rFonts w:ascii="Times New Roman" w:hAnsi="Times New Roman" w:cs="Times New Roman"/>
                <w:sz w:val="20"/>
              </w:rPr>
              <w:t>*64*Tc</w:t>
            </w:r>
          </w:p>
        </w:tc>
        <w:tc>
          <w:tcPr>
            <w:tcW w:w="1843" w:type="dxa"/>
          </w:tcPr>
          <w:p w:rsidR="00906C37" w:rsidRPr="00706DE3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val="fi-FI"/>
              </w:rPr>
            </w:pPr>
            <w:r>
              <w:rPr>
                <w:rFonts w:ascii="Times New Roman" w:eastAsiaTheme="minorEastAsia" w:hAnsi="Times New Roman" w:hint="eastAsia"/>
                <w:sz w:val="20"/>
                <w:highlight w:val="yellow"/>
                <w:lang w:val="fi-FI" w:eastAsia="zh-CN"/>
              </w:rPr>
              <w:t>0.9</w:t>
            </w:r>
            <w:r w:rsidRPr="00706DE3">
              <w:rPr>
                <w:rFonts w:ascii="Times New Roman" w:hAnsi="Times New Roman"/>
                <w:sz w:val="20"/>
                <w:highlight w:val="yellow"/>
                <w:lang w:val="fi-FI"/>
              </w:rPr>
              <w:t>*64*Tc</w:t>
            </w:r>
          </w:p>
        </w:tc>
      </w:tr>
      <w:tr w:rsidR="00906C37" w:rsidTr="00906C37">
        <w:trPr>
          <w:trHeight w:val="90"/>
          <w:jc w:val="center"/>
        </w:trPr>
        <w:tc>
          <w:tcPr>
            <w:tcW w:w="1698" w:type="dxa"/>
            <w:vMerge/>
            <w:vAlign w:val="center"/>
          </w:tcPr>
          <w:p w:rsidR="00906C37" w:rsidRPr="00A53A4C" w:rsidRDefault="00906C37" w:rsidP="00A53A4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9" w:type="dxa"/>
            <w:vAlign w:val="center"/>
          </w:tcPr>
          <w:p w:rsidR="00906C37" w:rsidRPr="00A53A4C" w:rsidRDefault="00906C3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960</w:t>
            </w:r>
          </w:p>
        </w:tc>
        <w:tc>
          <w:tcPr>
            <w:tcW w:w="1842" w:type="dxa"/>
            <w:vAlign w:val="center"/>
          </w:tcPr>
          <w:p w:rsidR="00906C37" w:rsidRPr="00A53A4C" w:rsidRDefault="00906C3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120*240=28.8</w:t>
            </w:r>
          </w:p>
        </w:tc>
        <w:tc>
          <w:tcPr>
            <w:tcW w:w="2205" w:type="dxa"/>
            <w:vAlign w:val="center"/>
          </w:tcPr>
          <w:p w:rsidR="00906C37" w:rsidRPr="00A53A4C" w:rsidRDefault="00906C3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0.53</w:t>
            </w:r>
            <w:r w:rsidRPr="00706DE3">
              <w:rPr>
                <w:rFonts w:ascii="Times New Roman" w:hAnsi="Times New Roman" w:cs="Times New Roman"/>
                <w:sz w:val="20"/>
              </w:rPr>
              <w:t>*64*Tc</w:t>
            </w:r>
          </w:p>
        </w:tc>
        <w:tc>
          <w:tcPr>
            <w:tcW w:w="1843" w:type="dxa"/>
          </w:tcPr>
          <w:p w:rsidR="00906C37" w:rsidRPr="00A53A4C" w:rsidRDefault="00906C3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highlight w:val="yellow"/>
              </w:rPr>
              <w:t>0.</w:t>
            </w:r>
            <w:r>
              <w:rPr>
                <w:rFonts w:ascii="Times New Roman" w:eastAsiaTheme="minorEastAsia" w:hAnsi="Times New Roman" w:hint="eastAsia"/>
                <w:sz w:val="20"/>
                <w:highlight w:val="yellow"/>
                <w:lang w:eastAsia="zh-CN"/>
              </w:rPr>
              <w:t>6</w:t>
            </w:r>
            <w:r w:rsidRPr="00706DE3">
              <w:rPr>
                <w:rFonts w:ascii="Times New Roman" w:hAnsi="Times New Roman" w:cs="Times New Roman"/>
                <w:sz w:val="20"/>
                <w:highlight w:val="yellow"/>
              </w:rPr>
              <w:t>*64*Tc</w:t>
            </w:r>
          </w:p>
        </w:tc>
      </w:tr>
      <w:tr w:rsidR="00906C37" w:rsidTr="00906C37">
        <w:trPr>
          <w:trHeight w:val="90"/>
          <w:jc w:val="center"/>
        </w:trPr>
        <w:tc>
          <w:tcPr>
            <w:tcW w:w="1698" w:type="dxa"/>
            <w:vMerge w:val="restart"/>
            <w:vAlign w:val="center"/>
          </w:tcPr>
          <w:p w:rsidR="00906C37" w:rsidRPr="00A53A4C" w:rsidRDefault="00906C37" w:rsidP="00A53A4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480</w:t>
            </w:r>
          </w:p>
        </w:tc>
        <w:tc>
          <w:tcPr>
            <w:tcW w:w="1799" w:type="dxa"/>
            <w:vAlign w:val="center"/>
          </w:tcPr>
          <w:p w:rsidR="00906C37" w:rsidRPr="00A53A4C" w:rsidRDefault="00906C3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1842" w:type="dxa"/>
            <w:vAlign w:val="center"/>
          </w:tcPr>
          <w:p w:rsidR="00906C37" w:rsidRPr="00A53A4C" w:rsidRDefault="00906C3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480*240=115.2</w:t>
            </w:r>
          </w:p>
        </w:tc>
        <w:tc>
          <w:tcPr>
            <w:tcW w:w="2205" w:type="dxa"/>
            <w:vAlign w:val="center"/>
          </w:tcPr>
          <w:p w:rsidR="00906C37" w:rsidRPr="00BC4CF9" w:rsidRDefault="00906C3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C4CF9">
              <w:rPr>
                <w:rFonts w:ascii="Times New Roman" w:hAnsi="Times New Roman" w:cs="Times New Roman"/>
                <w:sz w:val="20"/>
              </w:rPr>
              <w:t>0.1356*64*Tc</w:t>
            </w:r>
          </w:p>
        </w:tc>
        <w:tc>
          <w:tcPr>
            <w:tcW w:w="1843" w:type="dxa"/>
          </w:tcPr>
          <w:p w:rsidR="00906C37" w:rsidRPr="008362BA" w:rsidRDefault="00906C3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62BA">
              <w:rPr>
                <w:rFonts w:ascii="Times New Roman" w:eastAsiaTheme="minorEastAsia" w:hAnsi="Times New Roman" w:cs="Times New Roman" w:hint="eastAsia"/>
                <w:sz w:val="20"/>
                <w:highlight w:val="yellow"/>
                <w:lang w:eastAsia="zh-CN"/>
              </w:rPr>
              <w:t>2.5</w:t>
            </w:r>
            <w:r w:rsidRPr="008362BA">
              <w:rPr>
                <w:rFonts w:ascii="Times New Roman" w:hAnsi="Times New Roman" w:cs="Times New Roman"/>
                <w:sz w:val="20"/>
                <w:highlight w:val="yellow"/>
              </w:rPr>
              <w:t>*64*Tc</w:t>
            </w:r>
          </w:p>
        </w:tc>
      </w:tr>
      <w:tr w:rsidR="00906C37" w:rsidTr="00906C37">
        <w:trPr>
          <w:trHeight w:val="90"/>
          <w:jc w:val="center"/>
        </w:trPr>
        <w:tc>
          <w:tcPr>
            <w:tcW w:w="1698" w:type="dxa"/>
            <w:vMerge/>
            <w:vAlign w:val="center"/>
          </w:tcPr>
          <w:p w:rsidR="00906C37" w:rsidRPr="00A53A4C" w:rsidRDefault="00906C37" w:rsidP="00A53A4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9" w:type="dxa"/>
            <w:vAlign w:val="center"/>
          </w:tcPr>
          <w:p w:rsidR="00906C37" w:rsidRPr="00A53A4C" w:rsidRDefault="00906C3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480</w:t>
            </w:r>
          </w:p>
        </w:tc>
        <w:tc>
          <w:tcPr>
            <w:tcW w:w="1842" w:type="dxa"/>
            <w:vAlign w:val="center"/>
          </w:tcPr>
          <w:p w:rsidR="00906C37" w:rsidRPr="00A53A4C" w:rsidRDefault="00906C3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480*240=115.2</w:t>
            </w:r>
          </w:p>
        </w:tc>
        <w:tc>
          <w:tcPr>
            <w:tcW w:w="2205" w:type="dxa"/>
            <w:vAlign w:val="center"/>
          </w:tcPr>
          <w:p w:rsidR="00906C37" w:rsidRPr="00BC4CF9" w:rsidRDefault="00906C3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C4CF9">
              <w:rPr>
                <w:rFonts w:ascii="Times New Roman" w:hAnsi="Times New Roman" w:cs="Times New Roman"/>
                <w:sz w:val="20"/>
              </w:rPr>
              <w:t>0.1356*64*Tc</w:t>
            </w:r>
          </w:p>
        </w:tc>
        <w:tc>
          <w:tcPr>
            <w:tcW w:w="1843" w:type="dxa"/>
          </w:tcPr>
          <w:p w:rsidR="00906C37" w:rsidRPr="008362BA" w:rsidRDefault="00906C3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62BA">
              <w:rPr>
                <w:rFonts w:ascii="Times New Roman" w:hAnsi="Times New Roman" w:hint="eastAsia"/>
                <w:sz w:val="20"/>
                <w:highlight w:val="yellow"/>
              </w:rPr>
              <w:t>0.</w:t>
            </w:r>
            <w:r w:rsidRPr="008362BA">
              <w:rPr>
                <w:rFonts w:ascii="Times New Roman" w:eastAsiaTheme="minorEastAsia" w:hAnsi="Times New Roman" w:hint="eastAsia"/>
                <w:sz w:val="20"/>
                <w:highlight w:val="yellow"/>
                <w:lang w:eastAsia="zh-CN"/>
              </w:rPr>
              <w:t>8</w:t>
            </w:r>
            <w:r w:rsidRPr="008362BA">
              <w:rPr>
                <w:rFonts w:ascii="Times New Roman" w:hAnsi="Times New Roman" w:cs="Times New Roman"/>
                <w:sz w:val="20"/>
                <w:highlight w:val="yellow"/>
              </w:rPr>
              <w:t>*64*Tc</w:t>
            </w:r>
          </w:p>
        </w:tc>
      </w:tr>
      <w:tr w:rsidR="00906C37" w:rsidTr="00906C37">
        <w:trPr>
          <w:trHeight w:val="90"/>
          <w:jc w:val="center"/>
        </w:trPr>
        <w:tc>
          <w:tcPr>
            <w:tcW w:w="1698" w:type="dxa"/>
            <w:vMerge/>
            <w:vAlign w:val="center"/>
          </w:tcPr>
          <w:p w:rsidR="00906C37" w:rsidRPr="00A53A4C" w:rsidRDefault="00906C37" w:rsidP="00A53A4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9" w:type="dxa"/>
            <w:vAlign w:val="center"/>
          </w:tcPr>
          <w:p w:rsidR="00906C37" w:rsidRPr="00A53A4C" w:rsidRDefault="00906C3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960</w:t>
            </w:r>
          </w:p>
        </w:tc>
        <w:tc>
          <w:tcPr>
            <w:tcW w:w="1842" w:type="dxa"/>
            <w:vAlign w:val="center"/>
          </w:tcPr>
          <w:p w:rsidR="00906C37" w:rsidRPr="00A53A4C" w:rsidRDefault="00906C3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480*240=115.2</w:t>
            </w:r>
          </w:p>
        </w:tc>
        <w:tc>
          <w:tcPr>
            <w:tcW w:w="2205" w:type="dxa"/>
            <w:vAlign w:val="center"/>
          </w:tcPr>
          <w:p w:rsidR="00906C37" w:rsidRPr="00BC4CF9" w:rsidRDefault="00906C3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C4CF9">
              <w:rPr>
                <w:rFonts w:ascii="Times New Roman" w:hAnsi="Times New Roman" w:cs="Times New Roman"/>
                <w:sz w:val="20"/>
              </w:rPr>
              <w:t>0.1356*64*Tc</w:t>
            </w:r>
          </w:p>
        </w:tc>
        <w:tc>
          <w:tcPr>
            <w:tcW w:w="1843" w:type="dxa"/>
          </w:tcPr>
          <w:p w:rsidR="00906C37" w:rsidRPr="008362BA" w:rsidRDefault="00906C3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62BA">
              <w:rPr>
                <w:rFonts w:ascii="Times New Roman" w:hAnsi="Times New Roman" w:cs="Times New Roman"/>
                <w:sz w:val="20"/>
                <w:highlight w:val="yellow"/>
              </w:rPr>
              <w:t>0.5*64*Tc</w:t>
            </w:r>
          </w:p>
        </w:tc>
      </w:tr>
      <w:tr w:rsidR="00906C37" w:rsidTr="00906C37">
        <w:trPr>
          <w:trHeight w:val="90"/>
          <w:jc w:val="center"/>
        </w:trPr>
        <w:tc>
          <w:tcPr>
            <w:tcW w:w="1698" w:type="dxa"/>
            <w:vMerge w:val="restart"/>
            <w:vAlign w:val="center"/>
          </w:tcPr>
          <w:p w:rsidR="00906C37" w:rsidRPr="00A53A4C" w:rsidRDefault="00906C37" w:rsidP="00A53A4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960</w:t>
            </w:r>
          </w:p>
        </w:tc>
        <w:tc>
          <w:tcPr>
            <w:tcW w:w="1799" w:type="dxa"/>
            <w:vAlign w:val="center"/>
          </w:tcPr>
          <w:p w:rsidR="00906C37" w:rsidRPr="00A53A4C" w:rsidRDefault="00906C3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1842" w:type="dxa"/>
            <w:vAlign w:val="center"/>
          </w:tcPr>
          <w:p w:rsidR="00906C37" w:rsidRPr="00A53A4C" w:rsidRDefault="00906C3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960*240=230.4</w:t>
            </w:r>
          </w:p>
        </w:tc>
        <w:tc>
          <w:tcPr>
            <w:tcW w:w="2205" w:type="dxa"/>
            <w:vAlign w:val="center"/>
          </w:tcPr>
          <w:p w:rsidR="00906C37" w:rsidRPr="00011653" w:rsidRDefault="00906C3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11653">
              <w:rPr>
                <w:rFonts w:ascii="Times New Roman" w:hAnsi="Times New Roman" w:cs="Times New Roman"/>
                <w:sz w:val="20"/>
              </w:rPr>
              <w:t>0.0678*64*Tc</w:t>
            </w:r>
          </w:p>
        </w:tc>
        <w:tc>
          <w:tcPr>
            <w:tcW w:w="1843" w:type="dxa"/>
          </w:tcPr>
          <w:p w:rsidR="00906C37" w:rsidRPr="008362BA" w:rsidRDefault="00906C3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62BA">
              <w:rPr>
                <w:rFonts w:ascii="Times New Roman" w:eastAsiaTheme="minorEastAsia" w:hAnsi="Times New Roman" w:cs="Times New Roman" w:hint="eastAsia"/>
                <w:sz w:val="20"/>
                <w:highlight w:val="yellow"/>
                <w:lang w:eastAsia="zh-CN"/>
              </w:rPr>
              <w:t>2</w:t>
            </w:r>
            <w:r w:rsidRPr="008362BA">
              <w:rPr>
                <w:rFonts w:ascii="Times New Roman" w:hAnsi="Times New Roman" w:cs="Times New Roman"/>
                <w:sz w:val="20"/>
                <w:highlight w:val="yellow"/>
              </w:rPr>
              <w:t>*64*Tc</w:t>
            </w:r>
          </w:p>
        </w:tc>
      </w:tr>
      <w:tr w:rsidR="00906C37" w:rsidTr="00906C37">
        <w:trPr>
          <w:trHeight w:val="90"/>
          <w:jc w:val="center"/>
        </w:trPr>
        <w:tc>
          <w:tcPr>
            <w:tcW w:w="1698" w:type="dxa"/>
            <w:vMerge/>
            <w:vAlign w:val="center"/>
          </w:tcPr>
          <w:p w:rsidR="00906C37" w:rsidRPr="00A53A4C" w:rsidRDefault="00906C37" w:rsidP="00A53A4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9" w:type="dxa"/>
            <w:vAlign w:val="center"/>
          </w:tcPr>
          <w:p w:rsidR="00906C37" w:rsidRPr="00A53A4C" w:rsidRDefault="00906C3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480</w:t>
            </w:r>
          </w:p>
        </w:tc>
        <w:tc>
          <w:tcPr>
            <w:tcW w:w="1842" w:type="dxa"/>
            <w:vAlign w:val="center"/>
          </w:tcPr>
          <w:p w:rsidR="00906C37" w:rsidRPr="00A53A4C" w:rsidRDefault="00906C3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960*240=230.4</w:t>
            </w:r>
          </w:p>
        </w:tc>
        <w:tc>
          <w:tcPr>
            <w:tcW w:w="2205" w:type="dxa"/>
            <w:vAlign w:val="center"/>
          </w:tcPr>
          <w:p w:rsidR="00906C37" w:rsidRPr="00011653" w:rsidRDefault="00906C3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11653">
              <w:rPr>
                <w:rFonts w:ascii="Times New Roman" w:hAnsi="Times New Roman" w:cs="Times New Roman"/>
                <w:sz w:val="20"/>
              </w:rPr>
              <w:t>0.0678*64*Tc</w:t>
            </w:r>
          </w:p>
        </w:tc>
        <w:tc>
          <w:tcPr>
            <w:tcW w:w="1843" w:type="dxa"/>
          </w:tcPr>
          <w:p w:rsidR="00906C37" w:rsidRPr="00A53A4C" w:rsidRDefault="00906C3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highlight w:val="yellow"/>
              </w:rPr>
              <w:t>0.</w:t>
            </w:r>
            <w:r>
              <w:rPr>
                <w:rFonts w:ascii="Times New Roman" w:eastAsiaTheme="minorEastAsia" w:hAnsi="Times New Roman" w:hint="eastAsia"/>
                <w:sz w:val="20"/>
                <w:highlight w:val="yellow"/>
                <w:lang w:eastAsia="zh-CN"/>
              </w:rPr>
              <w:t>8</w:t>
            </w:r>
            <w:r w:rsidRPr="00EC1CA9">
              <w:rPr>
                <w:rFonts w:ascii="Times New Roman" w:hAnsi="Times New Roman" w:cs="Times New Roman"/>
                <w:sz w:val="20"/>
                <w:highlight w:val="yellow"/>
              </w:rPr>
              <w:t>*64*Tc</w:t>
            </w:r>
          </w:p>
        </w:tc>
      </w:tr>
      <w:tr w:rsidR="00906C37" w:rsidTr="00906C37">
        <w:trPr>
          <w:trHeight w:val="90"/>
          <w:jc w:val="center"/>
        </w:trPr>
        <w:tc>
          <w:tcPr>
            <w:tcW w:w="1698" w:type="dxa"/>
            <w:vMerge/>
            <w:vAlign w:val="center"/>
          </w:tcPr>
          <w:p w:rsidR="00906C37" w:rsidRPr="00A53A4C" w:rsidRDefault="00906C37" w:rsidP="00A53A4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9" w:type="dxa"/>
            <w:vAlign w:val="center"/>
          </w:tcPr>
          <w:p w:rsidR="00906C37" w:rsidRPr="00A53A4C" w:rsidRDefault="00906C3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960</w:t>
            </w:r>
          </w:p>
        </w:tc>
        <w:tc>
          <w:tcPr>
            <w:tcW w:w="1842" w:type="dxa"/>
            <w:vAlign w:val="center"/>
          </w:tcPr>
          <w:p w:rsidR="00906C37" w:rsidRPr="00A53A4C" w:rsidRDefault="00906C3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960*240=230.4</w:t>
            </w:r>
          </w:p>
        </w:tc>
        <w:tc>
          <w:tcPr>
            <w:tcW w:w="2205" w:type="dxa"/>
            <w:vAlign w:val="center"/>
          </w:tcPr>
          <w:p w:rsidR="00906C37" w:rsidRPr="00011653" w:rsidRDefault="00906C3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11653">
              <w:rPr>
                <w:rFonts w:ascii="Times New Roman" w:hAnsi="Times New Roman" w:cs="Times New Roman"/>
                <w:sz w:val="20"/>
              </w:rPr>
              <w:t>0.0678*64*Tc</w:t>
            </w:r>
          </w:p>
        </w:tc>
        <w:tc>
          <w:tcPr>
            <w:tcW w:w="1843" w:type="dxa"/>
          </w:tcPr>
          <w:p w:rsidR="00906C37" w:rsidRPr="00A53A4C" w:rsidRDefault="00906C37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C1CA9">
              <w:rPr>
                <w:rFonts w:ascii="Times New Roman" w:hAnsi="Times New Roman" w:cs="Times New Roman"/>
                <w:sz w:val="20"/>
                <w:highlight w:val="yellow"/>
              </w:rPr>
              <w:t>0.5*64*Tc</w:t>
            </w:r>
          </w:p>
        </w:tc>
      </w:tr>
    </w:tbl>
    <w:p w:rsidR="00640D02" w:rsidRDefault="00185366" w:rsidP="005172ED">
      <w:pPr>
        <w:spacing w:before="240"/>
        <w:jc w:val="both"/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</w:pP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In </w:t>
      </w:r>
      <w:r w:rsidR="0045191D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comparison</w:t>
      </w:r>
      <w:r w:rsidR="0045191D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</w:t>
      </w: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with the value of </w:t>
      </w:r>
      <w:proofErr w:type="spellStart"/>
      <w:r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T</w:t>
      </w: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e</w:t>
      </w:r>
      <w:proofErr w:type="spellEnd"/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in Table 2</w:t>
      </w:r>
      <w:r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, w</w:t>
      </w: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e find that the minimum timing error occupies only a small part of </w:t>
      </w:r>
      <w:proofErr w:type="spellStart"/>
      <w:r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T</w:t>
      </w: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e</w:t>
      </w:r>
      <w:proofErr w:type="spellEnd"/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.</w:t>
      </w:r>
      <w:r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</w:t>
      </w:r>
      <w:r w:rsidR="006B2AA0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Therefore, the implementation of </w:t>
      </w:r>
      <w:proofErr w:type="spellStart"/>
      <w:r w:rsidR="006B2AA0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T</w:t>
      </w:r>
      <w:r w:rsidR="006B2AA0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e</w:t>
      </w:r>
      <w:proofErr w:type="spellEnd"/>
      <w:r w:rsidR="006B2AA0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depends more on margin</w:t>
      </w:r>
      <w:r w:rsidR="006B2AA0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, it </w:t>
      </w:r>
      <w:r w:rsidR="006B2AA0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reflects the </w:t>
      </w:r>
      <w:r w:rsidR="003820C5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switching</w:t>
      </w:r>
      <w:r w:rsidR="006B2AA0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between UL and DL</w:t>
      </w:r>
      <w:r w:rsidR="00D1793B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[5]</w:t>
      </w:r>
      <w:r w:rsidR="006B2AA0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, which depends on the implementation of UE</w:t>
      </w:r>
      <w:r w:rsidR="006B2AA0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. T</w:t>
      </w:r>
      <w:r w:rsidR="006B2AA0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he value</w:t>
      </w:r>
      <w:r w:rsidR="00263BAB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s</w:t>
      </w:r>
      <w:r w:rsidR="006B2AA0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of margin in the current frequency band </w:t>
      </w:r>
      <w:r w:rsidR="00263BAB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are</w:t>
      </w:r>
      <w:r w:rsidR="006B2AA0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calculated according to </w:t>
      </w:r>
      <w:proofErr w:type="spellStart"/>
      <w:r w:rsidR="006B2AA0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T</w:t>
      </w:r>
      <w:r w:rsidR="006B2AA0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e</w:t>
      </w:r>
      <w:proofErr w:type="spellEnd"/>
      <w:r w:rsidR="006B2AA0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and minimum timing error, as shown in the following </w:t>
      </w:r>
      <w:r w:rsidR="006B2AA0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T</w:t>
      </w:r>
      <w:r w:rsidR="006B2AA0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able</w:t>
      </w:r>
      <w:r w:rsidR="006B2AA0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5</w:t>
      </w:r>
      <w:r w:rsidR="006B2AA0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: </w:t>
      </w:r>
    </w:p>
    <w:p w:rsidR="00DD345E" w:rsidRDefault="00DD345E" w:rsidP="005172ED">
      <w:pPr>
        <w:spacing w:before="240"/>
        <w:jc w:val="both"/>
        <w:rPr>
          <w:rFonts w:ascii="Times New Roman" w:eastAsia="宋体" w:hAnsi="Times New Roman" w:cs="Times New Roman"/>
          <w:iCs/>
          <w:kern w:val="2"/>
          <w:sz w:val="16"/>
          <w:szCs w:val="20"/>
          <w:lang w:val="x-none" w:eastAsia="zh-CN"/>
        </w:rPr>
      </w:pPr>
    </w:p>
    <w:p w:rsidR="00DD345E" w:rsidRDefault="00DD345E" w:rsidP="005172ED">
      <w:pPr>
        <w:spacing w:before="240"/>
        <w:jc w:val="both"/>
        <w:rPr>
          <w:rFonts w:ascii="Times New Roman" w:eastAsia="宋体" w:hAnsi="Times New Roman" w:cs="Times New Roman"/>
          <w:iCs/>
          <w:kern w:val="2"/>
          <w:sz w:val="16"/>
          <w:szCs w:val="20"/>
          <w:lang w:val="x-none" w:eastAsia="zh-CN"/>
        </w:rPr>
      </w:pPr>
    </w:p>
    <w:p w:rsidR="00DD345E" w:rsidRPr="00DD345E" w:rsidRDefault="00DD345E" w:rsidP="005172ED">
      <w:pPr>
        <w:spacing w:before="240"/>
        <w:jc w:val="both"/>
        <w:rPr>
          <w:rFonts w:ascii="Times New Roman" w:eastAsia="宋体" w:hAnsi="Times New Roman" w:cs="Times New Roman"/>
          <w:iCs/>
          <w:kern w:val="2"/>
          <w:sz w:val="16"/>
          <w:szCs w:val="20"/>
          <w:lang w:val="x-none" w:eastAsia="zh-CN"/>
        </w:rPr>
      </w:pPr>
    </w:p>
    <w:p w:rsidR="00640D02" w:rsidRPr="00A35970" w:rsidRDefault="00C93C01" w:rsidP="00640D02">
      <w:pPr>
        <w:jc w:val="center"/>
        <w:rPr>
          <w:rFonts w:ascii="Times New Roman" w:eastAsia="Calibri" w:hAnsi="Times New Roman" w:cs="Times New Roman"/>
          <w:b/>
          <w:szCs w:val="20"/>
        </w:rPr>
      </w:pPr>
      <w:r>
        <w:rPr>
          <w:rFonts w:ascii="Times New Roman" w:eastAsia="Calibri" w:hAnsi="Times New Roman" w:cs="Times New Roman"/>
          <w:b/>
          <w:szCs w:val="20"/>
        </w:rPr>
        <w:lastRenderedPageBreak/>
        <w:t xml:space="preserve">Table </w:t>
      </w:r>
      <w:r>
        <w:rPr>
          <w:rFonts w:ascii="Times New Roman" w:hAnsi="Times New Roman" w:cs="Times New Roman" w:hint="eastAsia"/>
          <w:b/>
          <w:szCs w:val="20"/>
          <w:lang w:eastAsia="zh-CN"/>
        </w:rPr>
        <w:t>5</w:t>
      </w:r>
      <w:r w:rsidR="00640D02" w:rsidRPr="00A35970">
        <w:rPr>
          <w:rFonts w:ascii="Times New Roman" w:eastAsia="Calibri" w:hAnsi="Times New Roman" w:cs="Times New Roman"/>
          <w:b/>
          <w:szCs w:val="20"/>
        </w:rPr>
        <w:t xml:space="preserve">: Margin for </w:t>
      </w:r>
      <w:r w:rsidRPr="00A35970">
        <w:rPr>
          <w:rFonts w:ascii="Times New Roman" w:eastAsia="Calibri" w:hAnsi="Times New Roman" w:cs="Times New Roman"/>
          <w:b/>
          <w:szCs w:val="20"/>
        </w:rPr>
        <w:t>for NR</w:t>
      </w:r>
    </w:p>
    <w:tbl>
      <w:tblPr>
        <w:tblW w:w="4675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1487"/>
        <w:gridCol w:w="1504"/>
        <w:gridCol w:w="1526"/>
        <w:gridCol w:w="1701"/>
        <w:gridCol w:w="1699"/>
      </w:tblGrid>
      <w:tr w:rsidR="00640D02" w:rsidRPr="003335C7" w:rsidTr="00906C37">
        <w:trPr>
          <w:cantSplit/>
          <w:trHeight w:val="834"/>
          <w:jc w:val="center"/>
        </w:trPr>
        <w:tc>
          <w:tcPr>
            <w:tcW w:w="704" w:type="pct"/>
            <w:vAlign w:val="center"/>
          </w:tcPr>
          <w:p w:rsidR="00640D02" w:rsidRPr="005172ED" w:rsidRDefault="00640D02" w:rsidP="00BC4CF9">
            <w:pPr>
              <w:pStyle w:val="TAH"/>
              <w:spacing w:line="240" w:lineRule="exact"/>
              <w:rPr>
                <w:rFonts w:ascii="Times New Roman" w:hAnsi="Times New Roman"/>
                <w:sz w:val="21"/>
              </w:rPr>
            </w:pPr>
            <w:r w:rsidRPr="005172ED">
              <w:rPr>
                <w:rFonts w:ascii="Times New Roman" w:hAnsi="Times New Roman"/>
                <w:sz w:val="21"/>
              </w:rPr>
              <w:t>Frequency Range</w:t>
            </w:r>
          </w:p>
        </w:tc>
        <w:tc>
          <w:tcPr>
            <w:tcW w:w="807" w:type="pct"/>
            <w:vAlign w:val="center"/>
          </w:tcPr>
          <w:p w:rsidR="00640D02" w:rsidRPr="005172ED" w:rsidRDefault="00640D02" w:rsidP="00BC4CF9">
            <w:pPr>
              <w:pStyle w:val="TAH"/>
              <w:spacing w:line="240" w:lineRule="exact"/>
              <w:rPr>
                <w:rFonts w:ascii="Times New Roman" w:hAnsi="Times New Roman"/>
                <w:sz w:val="21"/>
              </w:rPr>
            </w:pPr>
            <w:r w:rsidRPr="005172ED">
              <w:rPr>
                <w:rFonts w:ascii="Times New Roman" w:hAnsi="Times New Roman"/>
                <w:sz w:val="21"/>
              </w:rPr>
              <w:t>SCS of SSB signals (kHz)</w:t>
            </w:r>
          </w:p>
        </w:tc>
        <w:tc>
          <w:tcPr>
            <w:tcW w:w="816" w:type="pct"/>
            <w:vAlign w:val="center"/>
          </w:tcPr>
          <w:p w:rsidR="00640D02" w:rsidRPr="005172ED" w:rsidRDefault="00640D02" w:rsidP="00BC4CF9">
            <w:pPr>
              <w:pStyle w:val="TAH"/>
              <w:spacing w:line="240" w:lineRule="exact"/>
              <w:rPr>
                <w:rFonts w:ascii="Times New Roman" w:hAnsi="Times New Roman"/>
                <w:sz w:val="21"/>
              </w:rPr>
            </w:pPr>
            <w:r w:rsidRPr="005172ED">
              <w:rPr>
                <w:rFonts w:ascii="Times New Roman" w:hAnsi="Times New Roman"/>
                <w:sz w:val="21"/>
              </w:rPr>
              <w:t>SCS of uplink signals (kHz)</w:t>
            </w:r>
          </w:p>
        </w:tc>
        <w:tc>
          <w:tcPr>
            <w:tcW w:w="828" w:type="pct"/>
            <w:vAlign w:val="center"/>
          </w:tcPr>
          <w:p w:rsidR="00640D02" w:rsidRPr="005172ED" w:rsidRDefault="00640D02" w:rsidP="00BB4894">
            <w:pPr>
              <w:pStyle w:val="TAH"/>
              <w:spacing w:line="240" w:lineRule="exact"/>
              <w:rPr>
                <w:rFonts w:ascii="Times New Roman" w:hAnsi="Times New Roman"/>
                <w:bCs/>
                <w:sz w:val="21"/>
                <w:vertAlign w:val="subscript"/>
                <w:lang w:eastAsia="zh-CN"/>
              </w:rPr>
            </w:pPr>
            <w:proofErr w:type="spellStart"/>
            <w:r w:rsidRPr="005172ED">
              <w:rPr>
                <w:rFonts w:ascii="Times New Roman" w:hAnsi="Times New Roman"/>
                <w:bCs/>
                <w:sz w:val="21"/>
              </w:rPr>
              <w:t>T</w:t>
            </w:r>
            <w:r w:rsidRPr="005172ED">
              <w:rPr>
                <w:rFonts w:ascii="Times New Roman" w:hAnsi="Times New Roman"/>
                <w:bCs/>
                <w:sz w:val="21"/>
                <w:vertAlign w:val="subscript"/>
              </w:rPr>
              <w:t>e</w:t>
            </w:r>
            <w:proofErr w:type="spellEnd"/>
          </w:p>
        </w:tc>
        <w:tc>
          <w:tcPr>
            <w:tcW w:w="923" w:type="pct"/>
            <w:vAlign w:val="center"/>
          </w:tcPr>
          <w:p w:rsidR="00640D02" w:rsidRPr="005172ED" w:rsidRDefault="00640D02" w:rsidP="00BC4CF9">
            <w:pPr>
              <w:pStyle w:val="TAH"/>
              <w:spacing w:line="240" w:lineRule="exact"/>
              <w:rPr>
                <w:rFonts w:ascii="Times New Roman" w:hAnsi="Times New Roman"/>
                <w:sz w:val="21"/>
                <w:lang w:eastAsia="zh-CN"/>
              </w:rPr>
            </w:pPr>
            <w:r w:rsidRPr="005172ED">
              <w:rPr>
                <w:rFonts w:ascii="Times New Roman" w:hAnsi="Times New Roman"/>
                <w:color w:val="000000" w:themeColor="text1"/>
                <w:sz w:val="21"/>
                <w:lang w:eastAsia="zh-CN"/>
              </w:rPr>
              <w:t>Minimum timing error</w:t>
            </w:r>
          </w:p>
        </w:tc>
        <w:tc>
          <w:tcPr>
            <w:tcW w:w="922" w:type="pct"/>
            <w:vAlign w:val="center"/>
          </w:tcPr>
          <w:p w:rsidR="00640D02" w:rsidRPr="005172ED" w:rsidRDefault="00124197" w:rsidP="00124197">
            <w:pPr>
              <w:pStyle w:val="TAH"/>
              <w:spacing w:line="240" w:lineRule="exact"/>
              <w:rPr>
                <w:rFonts w:ascii="Times New Roman" w:hAnsi="Times New Roman"/>
                <w:sz w:val="21"/>
                <w:highlight w:val="yellow"/>
                <w:lang w:eastAsia="zh-CN"/>
              </w:rPr>
            </w:pPr>
            <w:r w:rsidRPr="005172ED">
              <w:rPr>
                <w:rFonts w:ascii="Times New Roman" w:hAnsi="Times New Roman"/>
                <w:sz w:val="21"/>
                <w:highlight w:val="yellow"/>
                <w:lang w:eastAsia="zh-CN"/>
              </w:rPr>
              <w:t>Margin</w:t>
            </w:r>
          </w:p>
        </w:tc>
      </w:tr>
      <w:tr w:rsidR="00906C37" w:rsidRPr="003335C7" w:rsidTr="00E124FC">
        <w:trPr>
          <w:cantSplit/>
          <w:trHeight w:val="255"/>
          <w:jc w:val="center"/>
        </w:trPr>
        <w:tc>
          <w:tcPr>
            <w:tcW w:w="704" w:type="pct"/>
            <w:vMerge w:val="restart"/>
            <w:vAlign w:val="center"/>
          </w:tcPr>
          <w:p w:rsidR="00906C37" w:rsidRPr="00A53A4C" w:rsidRDefault="00906C37" w:rsidP="00BC4CF9">
            <w:pPr>
              <w:pStyle w:val="TAC"/>
              <w:spacing w:line="240" w:lineRule="exact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07" w:type="pct"/>
            <w:vMerge w:val="restart"/>
            <w:vAlign w:val="center"/>
          </w:tcPr>
          <w:p w:rsidR="00906C37" w:rsidRPr="00A53A4C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816" w:type="pct"/>
            <w:vAlign w:val="center"/>
          </w:tcPr>
          <w:p w:rsidR="00906C37" w:rsidRPr="00A53A4C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828" w:type="pct"/>
            <w:vAlign w:val="center"/>
          </w:tcPr>
          <w:p w:rsidR="00906C37" w:rsidRPr="00FE3225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12*64*T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  <w:tc>
          <w:tcPr>
            <w:tcW w:w="923" w:type="pct"/>
            <w:vAlign w:val="center"/>
          </w:tcPr>
          <w:p w:rsidR="00906C37" w:rsidRPr="00A53A4C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 w:rsidRPr="00A53A4C">
              <w:rPr>
                <w:rFonts w:ascii="Times New Roman" w:hAnsi="Times New Roman"/>
                <w:sz w:val="20"/>
              </w:rPr>
              <w:t>4.2</w:t>
            </w:r>
            <w:r w:rsidRPr="00706DE3">
              <w:rPr>
                <w:rFonts w:ascii="Times New Roman" w:hAnsi="Times New Roman"/>
                <w:sz w:val="20"/>
              </w:rPr>
              <w:t>*64*Tc</w:t>
            </w:r>
          </w:p>
        </w:tc>
        <w:tc>
          <w:tcPr>
            <w:tcW w:w="922" w:type="pct"/>
            <w:vAlign w:val="center"/>
          </w:tcPr>
          <w:p w:rsidR="00906C37" w:rsidRPr="00A53A4C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szCs w:val="22"/>
              </w:rPr>
            </w:pPr>
            <w:r w:rsidRPr="00A53A4C">
              <w:rPr>
                <w:rFonts w:ascii="Times New Roman" w:hAnsi="Times New Roman"/>
                <w:sz w:val="20"/>
              </w:rPr>
              <w:t>7.8</w:t>
            </w:r>
            <w:r w:rsidRPr="00706DE3">
              <w:rPr>
                <w:rFonts w:ascii="Times New Roman" w:hAnsi="Times New Roman"/>
                <w:sz w:val="20"/>
              </w:rPr>
              <w:t>*64*Tc</w:t>
            </w:r>
          </w:p>
        </w:tc>
      </w:tr>
      <w:tr w:rsidR="00906C37" w:rsidRPr="003335C7" w:rsidTr="00E124FC">
        <w:trPr>
          <w:cantSplit/>
          <w:trHeight w:val="255"/>
          <w:jc w:val="center"/>
        </w:trPr>
        <w:tc>
          <w:tcPr>
            <w:tcW w:w="704" w:type="pct"/>
            <w:vMerge/>
            <w:vAlign w:val="center"/>
          </w:tcPr>
          <w:p w:rsidR="00906C37" w:rsidRPr="00A53A4C" w:rsidRDefault="00906C37" w:rsidP="00BC4CF9">
            <w:pPr>
              <w:pStyle w:val="TAC"/>
              <w:spacing w:line="240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807" w:type="pct"/>
            <w:vMerge/>
            <w:vAlign w:val="center"/>
          </w:tcPr>
          <w:p w:rsidR="00906C37" w:rsidRPr="00A53A4C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816" w:type="pct"/>
            <w:vAlign w:val="center"/>
          </w:tcPr>
          <w:p w:rsidR="00906C37" w:rsidRPr="00A53A4C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828" w:type="pct"/>
            <w:vAlign w:val="center"/>
          </w:tcPr>
          <w:p w:rsidR="00906C37" w:rsidRPr="00FE3225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10*64*T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  <w:tc>
          <w:tcPr>
            <w:tcW w:w="923" w:type="pct"/>
            <w:vAlign w:val="center"/>
          </w:tcPr>
          <w:p w:rsidR="00906C37" w:rsidRPr="00A53A4C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 w:rsidRPr="00A53A4C">
              <w:rPr>
                <w:rFonts w:ascii="Times New Roman" w:hAnsi="Times New Roman"/>
                <w:sz w:val="20"/>
              </w:rPr>
              <w:t>4</w:t>
            </w:r>
            <w:r w:rsidRPr="00A53A4C">
              <w:rPr>
                <w:rFonts w:ascii="Times New Roman" w:hAnsi="Times New Roman"/>
                <w:sz w:val="20"/>
                <w:lang w:eastAsia="zh-CN"/>
              </w:rPr>
              <w:t>.2</w:t>
            </w:r>
            <w:r w:rsidRPr="00706DE3">
              <w:rPr>
                <w:rFonts w:ascii="Times New Roman" w:hAnsi="Times New Roman"/>
                <w:sz w:val="20"/>
              </w:rPr>
              <w:t>*64*Tc</w:t>
            </w:r>
          </w:p>
        </w:tc>
        <w:tc>
          <w:tcPr>
            <w:tcW w:w="922" w:type="pct"/>
            <w:vAlign w:val="center"/>
          </w:tcPr>
          <w:p w:rsidR="00906C37" w:rsidRPr="00A53A4C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szCs w:val="22"/>
              </w:rPr>
            </w:pPr>
            <w:r w:rsidRPr="00A53A4C">
              <w:rPr>
                <w:rFonts w:ascii="Times New Roman" w:hAnsi="Times New Roman"/>
                <w:sz w:val="20"/>
              </w:rPr>
              <w:t>5.8</w:t>
            </w:r>
            <w:r w:rsidRPr="00706DE3">
              <w:rPr>
                <w:rFonts w:ascii="Times New Roman" w:hAnsi="Times New Roman"/>
                <w:sz w:val="20"/>
              </w:rPr>
              <w:t>*64*Tc</w:t>
            </w:r>
          </w:p>
        </w:tc>
      </w:tr>
      <w:tr w:rsidR="00906C37" w:rsidRPr="003335C7" w:rsidTr="00E124FC">
        <w:trPr>
          <w:cantSplit/>
          <w:trHeight w:val="255"/>
          <w:jc w:val="center"/>
        </w:trPr>
        <w:tc>
          <w:tcPr>
            <w:tcW w:w="704" w:type="pct"/>
            <w:vMerge/>
            <w:vAlign w:val="center"/>
          </w:tcPr>
          <w:p w:rsidR="00906C37" w:rsidRPr="00A53A4C" w:rsidRDefault="00906C37" w:rsidP="00BC4CF9">
            <w:pPr>
              <w:pStyle w:val="TAC"/>
              <w:spacing w:line="240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807" w:type="pct"/>
            <w:vMerge/>
            <w:vAlign w:val="center"/>
          </w:tcPr>
          <w:p w:rsidR="00906C37" w:rsidRPr="00A53A4C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816" w:type="pct"/>
            <w:vAlign w:val="center"/>
          </w:tcPr>
          <w:p w:rsidR="00906C37" w:rsidRPr="00A53A4C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60</w:t>
            </w:r>
          </w:p>
        </w:tc>
        <w:tc>
          <w:tcPr>
            <w:tcW w:w="828" w:type="pct"/>
            <w:vAlign w:val="center"/>
          </w:tcPr>
          <w:p w:rsidR="00906C37" w:rsidRPr="00FE3225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10*64*T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  <w:tc>
          <w:tcPr>
            <w:tcW w:w="923" w:type="pct"/>
            <w:vAlign w:val="center"/>
          </w:tcPr>
          <w:p w:rsidR="00906C37" w:rsidRPr="00A53A4C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 w:rsidRPr="00A53A4C">
              <w:rPr>
                <w:rFonts w:ascii="Times New Roman" w:hAnsi="Times New Roman"/>
                <w:sz w:val="20"/>
              </w:rPr>
              <w:t>4.2</w:t>
            </w:r>
            <w:r w:rsidRPr="00706DE3">
              <w:rPr>
                <w:rFonts w:ascii="Times New Roman" w:hAnsi="Times New Roman"/>
                <w:sz w:val="20"/>
              </w:rPr>
              <w:t>*64*Tc</w:t>
            </w:r>
          </w:p>
        </w:tc>
        <w:tc>
          <w:tcPr>
            <w:tcW w:w="922" w:type="pct"/>
            <w:vAlign w:val="center"/>
          </w:tcPr>
          <w:p w:rsidR="00906C37" w:rsidRPr="00A53A4C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szCs w:val="22"/>
              </w:rPr>
            </w:pPr>
            <w:r w:rsidRPr="00A53A4C">
              <w:rPr>
                <w:rFonts w:ascii="Times New Roman" w:hAnsi="Times New Roman"/>
                <w:sz w:val="20"/>
              </w:rPr>
              <w:t>5.8</w:t>
            </w:r>
            <w:r w:rsidRPr="00706DE3">
              <w:rPr>
                <w:rFonts w:ascii="Times New Roman" w:hAnsi="Times New Roman"/>
                <w:sz w:val="20"/>
              </w:rPr>
              <w:t>*64*Tc</w:t>
            </w:r>
          </w:p>
        </w:tc>
      </w:tr>
      <w:tr w:rsidR="00906C37" w:rsidRPr="003335C7" w:rsidTr="00E124FC">
        <w:trPr>
          <w:cantSplit/>
          <w:trHeight w:val="255"/>
          <w:jc w:val="center"/>
        </w:trPr>
        <w:tc>
          <w:tcPr>
            <w:tcW w:w="704" w:type="pct"/>
            <w:vMerge/>
            <w:vAlign w:val="center"/>
          </w:tcPr>
          <w:p w:rsidR="00906C37" w:rsidRPr="00A53A4C" w:rsidRDefault="00906C37" w:rsidP="00BC4CF9">
            <w:pPr>
              <w:pStyle w:val="TAC"/>
              <w:spacing w:line="240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807" w:type="pct"/>
            <w:vMerge w:val="restart"/>
            <w:vAlign w:val="center"/>
          </w:tcPr>
          <w:p w:rsidR="00906C37" w:rsidRPr="00A53A4C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816" w:type="pct"/>
            <w:vAlign w:val="center"/>
          </w:tcPr>
          <w:p w:rsidR="00906C37" w:rsidRPr="00A53A4C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828" w:type="pct"/>
            <w:vAlign w:val="center"/>
          </w:tcPr>
          <w:p w:rsidR="00906C37" w:rsidRPr="00FE3225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8*64*T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  <w:tc>
          <w:tcPr>
            <w:tcW w:w="923" w:type="pct"/>
            <w:vAlign w:val="center"/>
          </w:tcPr>
          <w:p w:rsidR="00906C37" w:rsidRPr="00A53A4C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 w:rsidRPr="00A53A4C">
              <w:rPr>
                <w:rFonts w:ascii="Times New Roman" w:hAnsi="Times New Roman"/>
                <w:sz w:val="20"/>
              </w:rPr>
              <w:t>2.1</w:t>
            </w:r>
            <w:r w:rsidRPr="00706DE3">
              <w:rPr>
                <w:rFonts w:ascii="Times New Roman" w:hAnsi="Times New Roman"/>
                <w:sz w:val="20"/>
              </w:rPr>
              <w:t>*64*Tc</w:t>
            </w:r>
          </w:p>
        </w:tc>
        <w:tc>
          <w:tcPr>
            <w:tcW w:w="922" w:type="pct"/>
            <w:vAlign w:val="center"/>
          </w:tcPr>
          <w:p w:rsidR="00906C37" w:rsidRPr="00A53A4C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szCs w:val="22"/>
              </w:rPr>
            </w:pPr>
            <w:r w:rsidRPr="00A53A4C">
              <w:rPr>
                <w:rFonts w:ascii="Times New Roman" w:hAnsi="Times New Roman"/>
                <w:sz w:val="20"/>
              </w:rPr>
              <w:t>5.9</w:t>
            </w:r>
            <w:r w:rsidRPr="00706DE3">
              <w:rPr>
                <w:rFonts w:ascii="Times New Roman" w:hAnsi="Times New Roman"/>
                <w:sz w:val="20"/>
              </w:rPr>
              <w:t>*64*Tc</w:t>
            </w:r>
          </w:p>
        </w:tc>
      </w:tr>
      <w:tr w:rsidR="00906C37" w:rsidRPr="003335C7" w:rsidTr="00E124FC">
        <w:trPr>
          <w:cantSplit/>
          <w:trHeight w:val="255"/>
          <w:jc w:val="center"/>
        </w:trPr>
        <w:tc>
          <w:tcPr>
            <w:tcW w:w="704" w:type="pct"/>
            <w:vMerge/>
            <w:vAlign w:val="center"/>
          </w:tcPr>
          <w:p w:rsidR="00906C37" w:rsidRPr="00A53A4C" w:rsidRDefault="00906C37" w:rsidP="00BC4CF9">
            <w:pPr>
              <w:pStyle w:val="TAC"/>
              <w:spacing w:line="240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807" w:type="pct"/>
            <w:vMerge/>
            <w:vAlign w:val="center"/>
          </w:tcPr>
          <w:p w:rsidR="00906C37" w:rsidRPr="00A53A4C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816" w:type="pct"/>
            <w:vAlign w:val="center"/>
          </w:tcPr>
          <w:p w:rsidR="00906C37" w:rsidRPr="00A53A4C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828" w:type="pct"/>
            <w:vAlign w:val="center"/>
          </w:tcPr>
          <w:p w:rsidR="00906C37" w:rsidRPr="00FE3225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8*64*T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  <w:tc>
          <w:tcPr>
            <w:tcW w:w="923" w:type="pct"/>
            <w:vAlign w:val="center"/>
          </w:tcPr>
          <w:p w:rsidR="00906C37" w:rsidRPr="00A53A4C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2.1</w:t>
            </w:r>
            <w:r w:rsidRPr="00706DE3">
              <w:rPr>
                <w:rFonts w:ascii="Times New Roman" w:hAnsi="Times New Roman"/>
                <w:sz w:val="20"/>
              </w:rPr>
              <w:t>*64*Tc</w:t>
            </w:r>
          </w:p>
        </w:tc>
        <w:tc>
          <w:tcPr>
            <w:tcW w:w="922" w:type="pct"/>
            <w:vAlign w:val="center"/>
          </w:tcPr>
          <w:p w:rsidR="00906C37" w:rsidRPr="00A53A4C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szCs w:val="22"/>
              </w:rPr>
            </w:pPr>
            <w:r w:rsidRPr="00A53A4C">
              <w:rPr>
                <w:rFonts w:ascii="Times New Roman" w:hAnsi="Times New Roman"/>
                <w:sz w:val="20"/>
              </w:rPr>
              <w:t>5.9</w:t>
            </w:r>
            <w:r w:rsidRPr="00706DE3">
              <w:rPr>
                <w:rFonts w:ascii="Times New Roman" w:hAnsi="Times New Roman"/>
                <w:sz w:val="20"/>
              </w:rPr>
              <w:t>*64*Tc</w:t>
            </w:r>
          </w:p>
        </w:tc>
      </w:tr>
      <w:tr w:rsidR="00906C37" w:rsidRPr="003335C7" w:rsidTr="00E124FC">
        <w:trPr>
          <w:cantSplit/>
          <w:trHeight w:val="255"/>
          <w:jc w:val="center"/>
        </w:trPr>
        <w:tc>
          <w:tcPr>
            <w:tcW w:w="704" w:type="pct"/>
            <w:vMerge/>
            <w:tcBorders>
              <w:bottom w:val="single" w:sz="4" w:space="0" w:color="auto"/>
            </w:tcBorders>
            <w:vAlign w:val="center"/>
          </w:tcPr>
          <w:p w:rsidR="00906C37" w:rsidRPr="00A53A4C" w:rsidRDefault="00906C37" w:rsidP="00BC4CF9">
            <w:pPr>
              <w:pStyle w:val="TAC"/>
              <w:spacing w:line="240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807" w:type="pct"/>
            <w:vMerge/>
            <w:tcBorders>
              <w:bottom w:val="single" w:sz="4" w:space="0" w:color="auto"/>
            </w:tcBorders>
            <w:vAlign w:val="center"/>
          </w:tcPr>
          <w:p w:rsidR="00906C37" w:rsidRPr="00A53A4C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816" w:type="pct"/>
            <w:vAlign w:val="center"/>
          </w:tcPr>
          <w:p w:rsidR="00906C37" w:rsidRPr="00A53A4C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60</w:t>
            </w:r>
          </w:p>
        </w:tc>
        <w:tc>
          <w:tcPr>
            <w:tcW w:w="828" w:type="pct"/>
            <w:vAlign w:val="center"/>
          </w:tcPr>
          <w:p w:rsidR="00906C37" w:rsidRPr="00FE3225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7*64*T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  <w:tc>
          <w:tcPr>
            <w:tcW w:w="923" w:type="pct"/>
            <w:vAlign w:val="center"/>
          </w:tcPr>
          <w:p w:rsidR="00906C37" w:rsidRPr="00A53A4C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 w:rsidRPr="00A53A4C">
              <w:rPr>
                <w:rFonts w:ascii="Times New Roman" w:hAnsi="Times New Roman"/>
                <w:sz w:val="20"/>
              </w:rPr>
              <w:t>2.1</w:t>
            </w:r>
            <w:r w:rsidRPr="00706DE3">
              <w:rPr>
                <w:rFonts w:ascii="Times New Roman" w:hAnsi="Times New Roman"/>
                <w:sz w:val="20"/>
              </w:rPr>
              <w:t>*64*Tc</w:t>
            </w:r>
          </w:p>
        </w:tc>
        <w:tc>
          <w:tcPr>
            <w:tcW w:w="922" w:type="pct"/>
            <w:vAlign w:val="center"/>
          </w:tcPr>
          <w:p w:rsidR="00906C37" w:rsidRPr="00BB4894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szCs w:val="22"/>
              </w:rPr>
            </w:pPr>
            <w:r w:rsidRPr="00BB4894">
              <w:rPr>
                <w:rFonts w:ascii="Times New Roman" w:hAnsi="Times New Roman"/>
                <w:sz w:val="20"/>
              </w:rPr>
              <w:t>4.9*64*Tc</w:t>
            </w:r>
          </w:p>
        </w:tc>
      </w:tr>
      <w:tr w:rsidR="00906C37" w:rsidRPr="003335C7" w:rsidTr="00E124FC">
        <w:trPr>
          <w:cantSplit/>
          <w:trHeight w:val="255"/>
          <w:jc w:val="center"/>
        </w:trPr>
        <w:tc>
          <w:tcPr>
            <w:tcW w:w="704" w:type="pct"/>
            <w:vMerge w:val="restart"/>
            <w:shd w:val="clear" w:color="auto" w:fill="auto"/>
            <w:vAlign w:val="center"/>
          </w:tcPr>
          <w:p w:rsidR="00906C37" w:rsidRPr="00A53A4C" w:rsidRDefault="00906C37" w:rsidP="00906C37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 w:rsidRPr="00A53A4C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807" w:type="pct"/>
            <w:vMerge w:val="restart"/>
            <w:shd w:val="clear" w:color="auto" w:fill="auto"/>
            <w:vAlign w:val="center"/>
          </w:tcPr>
          <w:p w:rsidR="00906C37" w:rsidRPr="00A53A4C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120</w:t>
            </w:r>
          </w:p>
        </w:tc>
        <w:tc>
          <w:tcPr>
            <w:tcW w:w="816" w:type="pct"/>
            <w:vAlign w:val="center"/>
          </w:tcPr>
          <w:p w:rsidR="00906C37" w:rsidRPr="00A53A4C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60</w:t>
            </w:r>
          </w:p>
        </w:tc>
        <w:tc>
          <w:tcPr>
            <w:tcW w:w="828" w:type="pct"/>
            <w:vAlign w:val="center"/>
          </w:tcPr>
          <w:p w:rsidR="00906C37" w:rsidRPr="00FE3225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3.5*64*T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  <w:tc>
          <w:tcPr>
            <w:tcW w:w="923" w:type="pct"/>
            <w:vAlign w:val="center"/>
          </w:tcPr>
          <w:p w:rsidR="00906C37" w:rsidRPr="00A53A4C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 w:rsidRPr="00A53A4C">
              <w:rPr>
                <w:rFonts w:ascii="Times New Roman" w:hAnsi="Times New Roman"/>
                <w:sz w:val="20"/>
              </w:rPr>
              <w:t>0.53</w:t>
            </w:r>
            <w:r w:rsidRPr="00706DE3">
              <w:rPr>
                <w:rFonts w:ascii="Times New Roman" w:hAnsi="Times New Roman"/>
                <w:sz w:val="20"/>
              </w:rPr>
              <w:t>*64*Tc</w:t>
            </w:r>
          </w:p>
        </w:tc>
        <w:tc>
          <w:tcPr>
            <w:tcW w:w="922" w:type="pct"/>
            <w:vAlign w:val="center"/>
          </w:tcPr>
          <w:p w:rsidR="00906C37" w:rsidRPr="00BB4894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szCs w:val="22"/>
              </w:rPr>
            </w:pPr>
            <w:r w:rsidRPr="00BB4894">
              <w:rPr>
                <w:rFonts w:ascii="Times New Roman" w:hAnsi="Times New Roman"/>
                <w:sz w:val="20"/>
              </w:rPr>
              <w:t>2.97*64*Tc</w:t>
            </w:r>
          </w:p>
        </w:tc>
      </w:tr>
      <w:tr w:rsidR="00906C37" w:rsidRPr="003335C7" w:rsidTr="00E124FC">
        <w:trPr>
          <w:cantSplit/>
          <w:trHeight w:val="255"/>
          <w:jc w:val="center"/>
        </w:trPr>
        <w:tc>
          <w:tcPr>
            <w:tcW w:w="704" w:type="pct"/>
            <w:vMerge/>
            <w:shd w:val="clear" w:color="auto" w:fill="auto"/>
            <w:vAlign w:val="center"/>
          </w:tcPr>
          <w:p w:rsidR="00906C37" w:rsidRPr="00A53A4C" w:rsidRDefault="00906C37" w:rsidP="00906C37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80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C37" w:rsidRPr="00A53A4C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816" w:type="pct"/>
            <w:vAlign w:val="center"/>
          </w:tcPr>
          <w:p w:rsidR="00906C37" w:rsidRPr="00A53A4C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120</w:t>
            </w:r>
          </w:p>
        </w:tc>
        <w:tc>
          <w:tcPr>
            <w:tcW w:w="828" w:type="pct"/>
            <w:vAlign w:val="center"/>
          </w:tcPr>
          <w:p w:rsidR="00906C37" w:rsidRPr="00FE3225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3.5*64*T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  <w:tc>
          <w:tcPr>
            <w:tcW w:w="923" w:type="pct"/>
            <w:vAlign w:val="center"/>
          </w:tcPr>
          <w:p w:rsidR="00906C37" w:rsidRPr="00A53A4C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 w:rsidRPr="00A53A4C">
              <w:rPr>
                <w:rFonts w:ascii="Times New Roman" w:hAnsi="Times New Roman"/>
                <w:sz w:val="20"/>
              </w:rPr>
              <w:t>0.53</w:t>
            </w:r>
            <w:r w:rsidRPr="00706DE3">
              <w:rPr>
                <w:rFonts w:ascii="Times New Roman" w:hAnsi="Times New Roman"/>
                <w:sz w:val="20"/>
              </w:rPr>
              <w:t>*64*Tc</w:t>
            </w:r>
          </w:p>
        </w:tc>
        <w:tc>
          <w:tcPr>
            <w:tcW w:w="922" w:type="pct"/>
            <w:vAlign w:val="center"/>
          </w:tcPr>
          <w:p w:rsidR="00906C37" w:rsidRPr="00BB4894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szCs w:val="22"/>
              </w:rPr>
            </w:pPr>
            <w:r w:rsidRPr="00BB4894">
              <w:rPr>
                <w:rFonts w:ascii="Times New Roman" w:hAnsi="Times New Roman"/>
                <w:sz w:val="20"/>
              </w:rPr>
              <w:t>2.97*64*Tc</w:t>
            </w:r>
          </w:p>
        </w:tc>
      </w:tr>
      <w:tr w:rsidR="00906C37" w:rsidRPr="003335C7" w:rsidTr="00E124FC">
        <w:trPr>
          <w:cantSplit/>
          <w:trHeight w:val="255"/>
          <w:jc w:val="center"/>
        </w:trPr>
        <w:tc>
          <w:tcPr>
            <w:tcW w:w="704" w:type="pct"/>
            <w:vMerge/>
            <w:shd w:val="clear" w:color="auto" w:fill="auto"/>
            <w:vAlign w:val="center"/>
          </w:tcPr>
          <w:p w:rsidR="00906C37" w:rsidRPr="00A53A4C" w:rsidRDefault="00906C37" w:rsidP="00906C37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807" w:type="pct"/>
            <w:vMerge w:val="restart"/>
            <w:shd w:val="clear" w:color="auto" w:fill="auto"/>
            <w:vAlign w:val="center"/>
          </w:tcPr>
          <w:p w:rsidR="00906C37" w:rsidRPr="00BB4894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BB4894">
              <w:rPr>
                <w:rFonts w:ascii="Times New Roman" w:hAnsi="Times New Roman"/>
                <w:sz w:val="20"/>
              </w:rPr>
              <w:t>240</w:t>
            </w:r>
          </w:p>
        </w:tc>
        <w:tc>
          <w:tcPr>
            <w:tcW w:w="816" w:type="pct"/>
            <w:vAlign w:val="center"/>
          </w:tcPr>
          <w:p w:rsidR="00906C37" w:rsidRPr="00BB4894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BB4894">
              <w:rPr>
                <w:rFonts w:ascii="Times New Roman" w:hAnsi="Times New Roman"/>
                <w:sz w:val="20"/>
              </w:rPr>
              <w:t>60</w:t>
            </w:r>
          </w:p>
        </w:tc>
        <w:tc>
          <w:tcPr>
            <w:tcW w:w="828" w:type="pct"/>
            <w:vAlign w:val="center"/>
          </w:tcPr>
          <w:p w:rsidR="00906C37" w:rsidRPr="00FE3225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3*64*T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  <w:tc>
          <w:tcPr>
            <w:tcW w:w="923" w:type="pct"/>
            <w:vAlign w:val="center"/>
          </w:tcPr>
          <w:p w:rsidR="00906C37" w:rsidRPr="00A53A4C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 w:rsidRPr="00A53A4C">
              <w:rPr>
                <w:rFonts w:ascii="Times New Roman" w:hAnsi="Times New Roman"/>
                <w:sz w:val="20"/>
              </w:rPr>
              <w:t>0.26</w:t>
            </w:r>
            <w:r w:rsidRPr="00706DE3">
              <w:rPr>
                <w:rFonts w:ascii="Times New Roman" w:hAnsi="Times New Roman"/>
                <w:sz w:val="20"/>
              </w:rPr>
              <w:t>*64*Tc</w:t>
            </w:r>
          </w:p>
        </w:tc>
        <w:tc>
          <w:tcPr>
            <w:tcW w:w="922" w:type="pct"/>
            <w:vAlign w:val="center"/>
          </w:tcPr>
          <w:p w:rsidR="00906C37" w:rsidRPr="00BB4894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szCs w:val="22"/>
              </w:rPr>
            </w:pPr>
            <w:r w:rsidRPr="00BB4894">
              <w:rPr>
                <w:rFonts w:ascii="Times New Roman" w:hAnsi="Times New Roman"/>
                <w:sz w:val="20"/>
              </w:rPr>
              <w:t>2.74*64*Tc</w:t>
            </w:r>
          </w:p>
        </w:tc>
      </w:tr>
      <w:tr w:rsidR="00906C37" w:rsidRPr="003335C7" w:rsidTr="00E124FC">
        <w:trPr>
          <w:cantSplit/>
          <w:trHeight w:val="255"/>
          <w:jc w:val="center"/>
        </w:trPr>
        <w:tc>
          <w:tcPr>
            <w:tcW w:w="704" w:type="pct"/>
            <w:vMerge/>
            <w:shd w:val="clear" w:color="auto" w:fill="auto"/>
            <w:vAlign w:val="center"/>
          </w:tcPr>
          <w:p w:rsidR="00906C37" w:rsidRPr="00A53A4C" w:rsidRDefault="00906C37" w:rsidP="00906C37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807" w:type="pct"/>
            <w:vMerge/>
            <w:shd w:val="clear" w:color="auto" w:fill="auto"/>
            <w:vAlign w:val="center"/>
          </w:tcPr>
          <w:p w:rsidR="00906C37" w:rsidRPr="00BB4894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816" w:type="pct"/>
            <w:vAlign w:val="center"/>
          </w:tcPr>
          <w:p w:rsidR="00906C37" w:rsidRPr="00BB4894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BB4894">
              <w:rPr>
                <w:rFonts w:ascii="Times New Roman" w:hAnsi="Times New Roman"/>
                <w:sz w:val="20"/>
              </w:rPr>
              <w:t>120</w:t>
            </w:r>
          </w:p>
        </w:tc>
        <w:tc>
          <w:tcPr>
            <w:tcW w:w="828" w:type="pct"/>
            <w:vAlign w:val="center"/>
          </w:tcPr>
          <w:p w:rsidR="00906C37" w:rsidRPr="00FE3225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3*64*T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  <w:tc>
          <w:tcPr>
            <w:tcW w:w="923" w:type="pct"/>
            <w:vAlign w:val="center"/>
          </w:tcPr>
          <w:p w:rsidR="00906C37" w:rsidRPr="00A53A4C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 w:rsidRPr="00A53A4C">
              <w:rPr>
                <w:rFonts w:ascii="Times New Roman" w:hAnsi="Times New Roman"/>
                <w:sz w:val="20"/>
              </w:rPr>
              <w:t>0.26</w:t>
            </w:r>
            <w:r w:rsidRPr="00706DE3">
              <w:rPr>
                <w:rFonts w:ascii="Times New Roman" w:hAnsi="Times New Roman"/>
                <w:sz w:val="20"/>
              </w:rPr>
              <w:t>*64*Tc</w:t>
            </w:r>
          </w:p>
        </w:tc>
        <w:tc>
          <w:tcPr>
            <w:tcW w:w="922" w:type="pct"/>
            <w:vAlign w:val="center"/>
          </w:tcPr>
          <w:p w:rsidR="00906C37" w:rsidRPr="00BB4894" w:rsidRDefault="00906C37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szCs w:val="22"/>
              </w:rPr>
            </w:pPr>
            <w:r w:rsidRPr="00BB4894">
              <w:rPr>
                <w:rFonts w:ascii="Times New Roman" w:hAnsi="Times New Roman"/>
                <w:sz w:val="20"/>
              </w:rPr>
              <w:t>2.74*64*Tc</w:t>
            </w:r>
          </w:p>
        </w:tc>
      </w:tr>
      <w:tr w:rsidR="00906C37" w:rsidRPr="003335C7" w:rsidTr="00906C37">
        <w:trPr>
          <w:cantSplit/>
          <w:trHeight w:val="409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906C37" w:rsidRPr="00BB4894" w:rsidRDefault="00906C37" w:rsidP="008D1CBA">
            <w:pPr>
              <w:pStyle w:val="TAC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706DE3">
              <w:rPr>
                <w:rFonts w:ascii="Times New Roman" w:hAnsi="Times New Roman"/>
                <w:sz w:val="20"/>
                <w:lang w:eastAsia="zh-CN"/>
              </w:rPr>
              <w:t>Note 1:</w:t>
            </w:r>
            <w:r w:rsidRPr="00706DE3">
              <w:rPr>
                <w:rFonts w:ascii="Times New Roman" w:hAnsi="Times New Roman"/>
                <w:sz w:val="20"/>
                <w:lang w:eastAsia="zh-CN"/>
              </w:rPr>
              <w:tab/>
              <w:t xml:space="preserve">Tc is the basic timing unit </w:t>
            </w:r>
            <w:r w:rsidR="008D1CBA">
              <w:rPr>
                <w:rFonts w:ascii="Times New Roman" w:hAnsi="Times New Roman"/>
                <w:sz w:val="20"/>
                <w:lang w:eastAsia="zh-CN"/>
              </w:rPr>
              <w:t xml:space="preserve">defined in TS 38.211 </w:t>
            </w:r>
            <w:r w:rsidR="008D1CBA">
              <w:rPr>
                <w:rFonts w:ascii="Times New Roman" w:hAnsi="Times New Roman"/>
                <w:sz w:val="20"/>
              </w:rPr>
              <w:t>[</w:t>
            </w:r>
            <w:r w:rsidR="008D1CBA">
              <w:rPr>
                <w:rFonts w:ascii="Times New Roman" w:hAnsi="Times New Roman" w:hint="eastAsia"/>
                <w:sz w:val="20"/>
                <w:lang w:eastAsia="zh-CN"/>
              </w:rPr>
              <w:t>3</w:t>
            </w:r>
            <w:r w:rsidR="008D1CBA" w:rsidRPr="00FE3225">
              <w:rPr>
                <w:rFonts w:ascii="Times New Roman" w:hAnsi="Times New Roman"/>
                <w:sz w:val="20"/>
              </w:rPr>
              <w:t>]</w:t>
            </w:r>
          </w:p>
        </w:tc>
      </w:tr>
    </w:tbl>
    <w:p w:rsidR="00B40790" w:rsidRPr="003820C5" w:rsidRDefault="00470140" w:rsidP="005172ED">
      <w:pPr>
        <w:spacing w:before="240"/>
        <w:jc w:val="both"/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</w:pP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For the </w:t>
      </w:r>
      <w:proofErr w:type="spellStart"/>
      <w:r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T</w:t>
      </w: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e</w:t>
      </w:r>
      <w:proofErr w:type="spellEnd"/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value suggested in Table 2,</w:t>
      </w:r>
      <w:r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</w:t>
      </w: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the margin value</w:t>
      </w:r>
      <w:r w:rsidR="00263BAB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s</w:t>
      </w: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required </w:t>
      </w:r>
      <w:r w:rsidR="008A0889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for</w:t>
      </w: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different combinations </w:t>
      </w:r>
      <w:r w:rsidR="00263BAB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are</w:t>
      </w: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calculated,</w:t>
      </w:r>
      <w:r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</w:t>
      </w:r>
      <w:r w:rsidR="002E790B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we </w:t>
      </w:r>
      <w:r w:rsidR="003820C5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need to</w:t>
      </w:r>
      <w:r w:rsidR="002E790B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wait for the </w:t>
      </w:r>
      <w:r w:rsidR="002E790B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discussion</w:t>
      </w:r>
      <w:r w:rsidR="002E790B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re</w:t>
      </w:r>
      <w:r w:rsidR="003820C5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su</w:t>
      </w:r>
      <w:r w:rsidR="002E790B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lt</w:t>
      </w:r>
      <w:r w:rsidR="008A0889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s</w:t>
      </w:r>
      <w:r w:rsidR="002E790B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of the </w:t>
      </w:r>
      <w:r w:rsidR="003820C5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switching</w:t>
      </w:r>
      <w:r w:rsidR="002E790B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time between UL a</w:t>
      </w:r>
      <w:r w:rsidR="008A0889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nd DL in RF session to decide </w:t>
      </w:r>
      <w:r w:rsidR="008A0889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whether</w:t>
      </w:r>
      <w:r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all of </w:t>
      </w: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combinations</w:t>
      </w:r>
      <w:r w:rsidR="002E790B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</w:t>
      </w:r>
      <w:r w:rsidR="008A0889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in the Table could be</w:t>
      </w:r>
      <w:r w:rsidR="002E790B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realized.</w:t>
      </w:r>
      <w:r w:rsidR="003820C5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The following Table</w:t>
      </w:r>
      <w:r w:rsidR="008A0889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6</w:t>
      </w:r>
      <w:r w:rsidR="003820C5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shows the values of required ma</w:t>
      </w:r>
      <w:r w:rsidR="008A0889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rgin for</w:t>
      </w:r>
      <w:r w:rsidR="003820C5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</w:t>
      </w:r>
      <w:r w:rsidR="003820C5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higher SCS combinations:</w:t>
      </w:r>
    </w:p>
    <w:p w:rsidR="00640D02" w:rsidRPr="00A35970" w:rsidRDefault="00640D02" w:rsidP="00640D02">
      <w:pPr>
        <w:jc w:val="center"/>
        <w:rPr>
          <w:rFonts w:ascii="Times New Roman" w:eastAsia="Calibri" w:hAnsi="Times New Roman" w:cs="Times New Roman"/>
          <w:b/>
          <w:szCs w:val="20"/>
        </w:rPr>
      </w:pPr>
      <w:r w:rsidRPr="00A35970">
        <w:rPr>
          <w:rFonts w:ascii="Times New Roman" w:eastAsia="Calibri" w:hAnsi="Times New Roman" w:cs="Times New Roman" w:hint="eastAsia"/>
          <w:b/>
          <w:szCs w:val="20"/>
        </w:rPr>
        <w:t>T</w:t>
      </w:r>
      <w:r w:rsidRPr="00A35970">
        <w:rPr>
          <w:rFonts w:ascii="Times New Roman" w:eastAsia="Calibri" w:hAnsi="Times New Roman" w:cs="Times New Roman"/>
          <w:b/>
          <w:szCs w:val="20"/>
        </w:rPr>
        <w:t xml:space="preserve">able </w:t>
      </w:r>
      <w:r w:rsidR="00C93C01">
        <w:rPr>
          <w:rFonts w:ascii="Times New Roman" w:hAnsi="Times New Roman" w:cs="Times New Roman" w:hint="eastAsia"/>
          <w:b/>
          <w:szCs w:val="20"/>
          <w:lang w:eastAsia="zh-CN"/>
        </w:rPr>
        <w:t>6</w:t>
      </w:r>
      <w:r w:rsidRPr="00A35970">
        <w:rPr>
          <w:rFonts w:ascii="Times New Roman" w:eastAsia="Calibri" w:hAnsi="Times New Roman" w:cs="Times New Roman"/>
          <w:b/>
          <w:szCs w:val="20"/>
        </w:rPr>
        <w:t xml:space="preserve">: </w:t>
      </w:r>
      <w:r w:rsidR="00647560" w:rsidRPr="00A35970">
        <w:rPr>
          <w:rFonts w:ascii="Times New Roman" w:eastAsia="Calibri" w:hAnsi="Times New Roman" w:cs="Times New Roman"/>
          <w:b/>
          <w:szCs w:val="20"/>
        </w:rPr>
        <w:t>Margin</w:t>
      </w:r>
      <w:r w:rsidRPr="00A35970">
        <w:rPr>
          <w:rFonts w:ascii="Times New Roman" w:eastAsia="Calibri" w:hAnsi="Times New Roman" w:cs="Times New Roman"/>
          <w:b/>
          <w:szCs w:val="20"/>
        </w:rPr>
        <w:t xml:space="preserve"> </w:t>
      </w:r>
      <w:bookmarkStart w:id="14" w:name="OLE_LINK18"/>
      <w:bookmarkStart w:id="15" w:name="OLE_LINK19"/>
      <w:r w:rsidRPr="00A35970">
        <w:rPr>
          <w:rFonts w:ascii="Times New Roman" w:eastAsia="Calibri" w:hAnsi="Times New Roman" w:cs="Times New Roman"/>
          <w:b/>
          <w:szCs w:val="20"/>
        </w:rPr>
        <w:t>for 52.6-71GHz</w:t>
      </w:r>
    </w:p>
    <w:tbl>
      <w:tblPr>
        <w:tblStyle w:val="a3"/>
        <w:tblW w:w="4675" w:type="pct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1417"/>
        <w:gridCol w:w="1561"/>
        <w:gridCol w:w="1559"/>
        <w:gridCol w:w="1275"/>
        <w:gridCol w:w="1561"/>
        <w:gridCol w:w="1841"/>
      </w:tblGrid>
      <w:tr w:rsidR="00011653" w:rsidTr="00647560">
        <w:trPr>
          <w:trHeight w:val="802"/>
          <w:jc w:val="center"/>
        </w:trPr>
        <w:tc>
          <w:tcPr>
            <w:tcW w:w="769" w:type="pct"/>
            <w:vAlign w:val="center"/>
          </w:tcPr>
          <w:p w:rsidR="00011653" w:rsidRPr="00A53A4C" w:rsidRDefault="00011653" w:rsidP="00647560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bookmarkStart w:id="16" w:name="OLE_LINK12"/>
            <w:bookmarkStart w:id="17" w:name="OLE_LINK15"/>
            <w:bookmarkEnd w:id="14"/>
            <w:bookmarkEnd w:id="15"/>
            <w:r w:rsidRPr="00A53A4C">
              <w:rPr>
                <w:rFonts w:ascii="Times New Roman" w:hAnsi="Times New Roman" w:cs="Times New Roman"/>
                <w:b/>
                <w:sz w:val="21"/>
                <w:szCs w:val="21"/>
              </w:rPr>
              <w:t>SCS of SSB signals(kHz)</w:t>
            </w:r>
            <w:bookmarkEnd w:id="16"/>
            <w:bookmarkEnd w:id="17"/>
          </w:p>
        </w:tc>
        <w:tc>
          <w:tcPr>
            <w:tcW w:w="847" w:type="pct"/>
            <w:vAlign w:val="center"/>
          </w:tcPr>
          <w:p w:rsidR="00011653" w:rsidRPr="00A53A4C" w:rsidRDefault="00011653" w:rsidP="00647560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53A4C">
              <w:rPr>
                <w:rFonts w:ascii="Times New Roman" w:hAnsi="Times New Roman" w:cs="Times New Roman"/>
                <w:b/>
                <w:sz w:val="21"/>
                <w:szCs w:val="21"/>
              </w:rPr>
              <w:t>SCS of uplink signals(kHz)</w:t>
            </w:r>
          </w:p>
        </w:tc>
        <w:tc>
          <w:tcPr>
            <w:tcW w:w="846" w:type="pct"/>
            <w:vAlign w:val="center"/>
          </w:tcPr>
          <w:p w:rsidR="00011653" w:rsidRPr="001B543C" w:rsidRDefault="00011653" w:rsidP="00647560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CP</w:t>
            </w:r>
          </w:p>
        </w:tc>
        <w:tc>
          <w:tcPr>
            <w:tcW w:w="692" w:type="pct"/>
            <w:vAlign w:val="center"/>
          </w:tcPr>
          <w:p w:rsidR="00011653" w:rsidRPr="00A53A4C" w:rsidRDefault="00011653" w:rsidP="0064756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A53A4C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>Te</w:t>
            </w:r>
          </w:p>
        </w:tc>
        <w:tc>
          <w:tcPr>
            <w:tcW w:w="847" w:type="pct"/>
            <w:vAlign w:val="center"/>
          </w:tcPr>
          <w:p w:rsidR="00011653" w:rsidRPr="00011653" w:rsidRDefault="00011653" w:rsidP="00647560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>Minimum timing error</w:t>
            </w:r>
          </w:p>
        </w:tc>
        <w:tc>
          <w:tcPr>
            <w:tcW w:w="999" w:type="pct"/>
            <w:vAlign w:val="center"/>
          </w:tcPr>
          <w:p w:rsidR="00011653" w:rsidRPr="00124197" w:rsidRDefault="00011653" w:rsidP="00647560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sz w:val="21"/>
                <w:szCs w:val="21"/>
                <w:lang w:eastAsia="zh-CN"/>
              </w:rPr>
            </w:pPr>
            <w:r w:rsidRPr="00124197">
              <w:rPr>
                <w:rFonts w:ascii="Times New Roman" w:hAnsi="Times New Roman" w:cs="Times New Roman"/>
                <w:b/>
                <w:sz w:val="21"/>
                <w:szCs w:val="21"/>
                <w:highlight w:val="yellow"/>
              </w:rPr>
              <w:t>Margin</w:t>
            </w:r>
          </w:p>
        </w:tc>
      </w:tr>
      <w:tr w:rsidR="00011653" w:rsidRPr="003335C7" w:rsidTr="00647560">
        <w:trPr>
          <w:trHeight w:val="90"/>
          <w:jc w:val="center"/>
        </w:trPr>
        <w:tc>
          <w:tcPr>
            <w:tcW w:w="769" w:type="pct"/>
            <w:vMerge w:val="restart"/>
            <w:vAlign w:val="center"/>
          </w:tcPr>
          <w:p w:rsidR="00011653" w:rsidRPr="00A53A4C" w:rsidRDefault="00011653" w:rsidP="00A53A4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847" w:type="pct"/>
            <w:vAlign w:val="center"/>
          </w:tcPr>
          <w:p w:rsidR="00011653" w:rsidRPr="00A53A4C" w:rsidRDefault="00011653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846" w:type="pct"/>
            <w:vAlign w:val="center"/>
          </w:tcPr>
          <w:p w:rsidR="00011653" w:rsidRPr="00A53A4C" w:rsidRDefault="00011653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18</w:t>
            </w:r>
            <w:r w:rsidRPr="00706DE3">
              <w:rPr>
                <w:rFonts w:ascii="Times New Roman" w:hAnsi="Times New Roman" w:cs="Times New Roman"/>
                <w:sz w:val="20"/>
              </w:rPr>
              <w:t>*64*Tc</w:t>
            </w:r>
          </w:p>
        </w:tc>
        <w:tc>
          <w:tcPr>
            <w:tcW w:w="692" w:type="pct"/>
          </w:tcPr>
          <w:p w:rsidR="00011653" w:rsidRPr="009C5807" w:rsidRDefault="00011653" w:rsidP="00E124FC">
            <w:pPr>
              <w:spacing w:after="0" w:line="276" w:lineRule="auto"/>
              <w:jc w:val="center"/>
            </w:pPr>
            <w:r w:rsidRPr="00706DE3">
              <w:rPr>
                <w:rFonts w:ascii="Times New Roman" w:hAnsi="Times New Roman" w:cs="Times New Roman"/>
                <w:sz w:val="20"/>
              </w:rPr>
              <w:t>3.5*64*Tc</w:t>
            </w:r>
          </w:p>
        </w:tc>
        <w:tc>
          <w:tcPr>
            <w:tcW w:w="847" w:type="pct"/>
            <w:vAlign w:val="center"/>
          </w:tcPr>
          <w:p w:rsidR="00011653" w:rsidRPr="00A53A4C" w:rsidRDefault="00011653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0.53</w:t>
            </w:r>
            <w:r w:rsidRPr="00706DE3">
              <w:rPr>
                <w:rFonts w:ascii="Times New Roman" w:hAnsi="Times New Roman" w:cs="Times New Roman"/>
                <w:sz w:val="20"/>
              </w:rPr>
              <w:t>*64*Tc</w:t>
            </w:r>
          </w:p>
        </w:tc>
        <w:tc>
          <w:tcPr>
            <w:tcW w:w="999" w:type="pct"/>
          </w:tcPr>
          <w:p w:rsidR="00011653" w:rsidRPr="00011653" w:rsidRDefault="00011653" w:rsidP="00E124FC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highlight w:val="yellow"/>
                <w:lang w:eastAsia="zh-CN"/>
              </w:rPr>
            </w:pPr>
            <w:r w:rsidRPr="00011653">
              <w:rPr>
                <w:rFonts w:ascii="Times New Roman" w:eastAsiaTheme="minorEastAsia" w:hAnsi="Times New Roman" w:cs="Times New Roman" w:hint="eastAsia"/>
                <w:sz w:val="20"/>
                <w:lang w:eastAsia="zh-CN"/>
              </w:rPr>
              <w:t>2.97</w:t>
            </w:r>
            <w:r w:rsidRPr="00011653">
              <w:rPr>
                <w:rFonts w:ascii="Times New Roman" w:hAnsi="Times New Roman" w:cs="Times New Roman"/>
                <w:sz w:val="20"/>
              </w:rPr>
              <w:t>*</w:t>
            </w:r>
            <w:r w:rsidRPr="00706DE3">
              <w:rPr>
                <w:rFonts w:ascii="Times New Roman" w:hAnsi="Times New Roman" w:cs="Times New Roman"/>
                <w:sz w:val="20"/>
              </w:rPr>
              <w:t>64*Tc</w:t>
            </w:r>
          </w:p>
        </w:tc>
      </w:tr>
      <w:tr w:rsidR="008362BA" w:rsidTr="00647560">
        <w:trPr>
          <w:trHeight w:val="90"/>
          <w:jc w:val="center"/>
        </w:trPr>
        <w:tc>
          <w:tcPr>
            <w:tcW w:w="769" w:type="pct"/>
            <w:vMerge/>
            <w:vAlign w:val="center"/>
          </w:tcPr>
          <w:p w:rsidR="008362BA" w:rsidRPr="00A53A4C" w:rsidRDefault="008362BA" w:rsidP="00A53A4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7" w:type="pct"/>
            <w:vAlign w:val="center"/>
          </w:tcPr>
          <w:p w:rsidR="008362BA" w:rsidRPr="009B258B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9B258B">
              <w:rPr>
                <w:rFonts w:ascii="Times New Roman" w:hAnsi="Times New Roman" w:cs="Times New Roman"/>
                <w:color w:val="FF0000"/>
                <w:sz w:val="20"/>
              </w:rPr>
              <w:t>480</w:t>
            </w:r>
          </w:p>
        </w:tc>
        <w:tc>
          <w:tcPr>
            <w:tcW w:w="846" w:type="pct"/>
            <w:vAlign w:val="center"/>
          </w:tcPr>
          <w:p w:rsidR="008362BA" w:rsidRPr="009B258B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9B258B">
              <w:rPr>
                <w:rFonts w:ascii="Times New Roman" w:hAnsi="Times New Roman" w:cs="Times New Roman"/>
                <w:color w:val="FF0000"/>
                <w:sz w:val="20"/>
              </w:rPr>
              <w:t>4.5*64*Tc</w:t>
            </w:r>
          </w:p>
        </w:tc>
        <w:tc>
          <w:tcPr>
            <w:tcW w:w="692" w:type="pct"/>
          </w:tcPr>
          <w:p w:rsidR="008362BA" w:rsidRPr="00706DE3" w:rsidRDefault="008362BA" w:rsidP="00E124F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val="fi-FI"/>
              </w:rPr>
            </w:pPr>
            <w:r>
              <w:rPr>
                <w:rFonts w:ascii="Times New Roman" w:eastAsiaTheme="minorEastAsia" w:hAnsi="Times New Roman" w:hint="eastAsia"/>
                <w:sz w:val="20"/>
                <w:highlight w:val="yellow"/>
                <w:lang w:val="fi-FI" w:eastAsia="zh-CN"/>
              </w:rPr>
              <w:t>0.9</w:t>
            </w:r>
            <w:r w:rsidRPr="00706DE3">
              <w:rPr>
                <w:rFonts w:ascii="Times New Roman" w:hAnsi="Times New Roman"/>
                <w:sz w:val="20"/>
                <w:highlight w:val="yellow"/>
                <w:lang w:val="fi-FI"/>
              </w:rPr>
              <w:t>*64*Tc</w:t>
            </w:r>
          </w:p>
        </w:tc>
        <w:tc>
          <w:tcPr>
            <w:tcW w:w="847" w:type="pct"/>
            <w:vAlign w:val="center"/>
          </w:tcPr>
          <w:p w:rsidR="008362BA" w:rsidRPr="009B258B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9B258B">
              <w:rPr>
                <w:rFonts w:ascii="Times New Roman" w:hAnsi="Times New Roman" w:cs="Times New Roman"/>
                <w:color w:val="FF0000"/>
                <w:sz w:val="20"/>
              </w:rPr>
              <w:t>0.53*64*Tc</w:t>
            </w:r>
          </w:p>
        </w:tc>
        <w:tc>
          <w:tcPr>
            <w:tcW w:w="999" w:type="pct"/>
          </w:tcPr>
          <w:p w:rsidR="008362BA" w:rsidRPr="00647560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647560">
              <w:rPr>
                <w:rFonts w:ascii="Times New Roman" w:eastAsiaTheme="minorEastAsia" w:hAnsi="Times New Roman" w:cs="Times New Roman" w:hint="eastAsia"/>
                <w:color w:val="FF0000"/>
                <w:sz w:val="20"/>
                <w:lang w:eastAsia="zh-CN"/>
              </w:rPr>
              <w:t>0.37</w:t>
            </w:r>
            <w:r w:rsidRPr="00647560">
              <w:rPr>
                <w:rFonts w:ascii="Times New Roman" w:hAnsi="Times New Roman" w:cs="Times New Roman"/>
                <w:color w:val="FF0000"/>
                <w:sz w:val="20"/>
              </w:rPr>
              <w:t>*64*Tc</w:t>
            </w:r>
          </w:p>
        </w:tc>
      </w:tr>
      <w:tr w:rsidR="008362BA" w:rsidTr="00647560">
        <w:trPr>
          <w:trHeight w:val="90"/>
          <w:jc w:val="center"/>
        </w:trPr>
        <w:tc>
          <w:tcPr>
            <w:tcW w:w="769" w:type="pct"/>
            <w:vMerge/>
            <w:vAlign w:val="center"/>
          </w:tcPr>
          <w:p w:rsidR="008362BA" w:rsidRPr="00A53A4C" w:rsidRDefault="008362BA" w:rsidP="00A53A4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7" w:type="pct"/>
            <w:vAlign w:val="center"/>
          </w:tcPr>
          <w:p w:rsidR="008362BA" w:rsidRPr="009B258B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9B258B">
              <w:rPr>
                <w:rFonts w:ascii="Times New Roman" w:hAnsi="Times New Roman" w:cs="Times New Roman"/>
                <w:color w:val="FF0000"/>
                <w:sz w:val="20"/>
              </w:rPr>
              <w:t>960</w:t>
            </w:r>
          </w:p>
        </w:tc>
        <w:tc>
          <w:tcPr>
            <w:tcW w:w="846" w:type="pct"/>
            <w:vAlign w:val="center"/>
          </w:tcPr>
          <w:p w:rsidR="008362BA" w:rsidRPr="009B258B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9B258B">
              <w:rPr>
                <w:rFonts w:ascii="Times New Roman" w:hAnsi="Times New Roman" w:cs="Times New Roman"/>
                <w:color w:val="FF0000"/>
                <w:sz w:val="20"/>
              </w:rPr>
              <w:t>2.25</w:t>
            </w:r>
          </w:p>
        </w:tc>
        <w:tc>
          <w:tcPr>
            <w:tcW w:w="692" w:type="pct"/>
          </w:tcPr>
          <w:p w:rsidR="008362BA" w:rsidRPr="00A53A4C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highlight w:val="yellow"/>
              </w:rPr>
              <w:t>0.</w:t>
            </w:r>
            <w:r>
              <w:rPr>
                <w:rFonts w:ascii="Times New Roman" w:eastAsiaTheme="minorEastAsia" w:hAnsi="Times New Roman" w:hint="eastAsia"/>
                <w:sz w:val="20"/>
                <w:highlight w:val="yellow"/>
                <w:lang w:eastAsia="zh-CN"/>
              </w:rPr>
              <w:t>6</w:t>
            </w:r>
            <w:r w:rsidRPr="00706DE3">
              <w:rPr>
                <w:rFonts w:ascii="Times New Roman" w:hAnsi="Times New Roman" w:cs="Times New Roman"/>
                <w:sz w:val="20"/>
                <w:highlight w:val="yellow"/>
              </w:rPr>
              <w:t>*64*Tc</w:t>
            </w:r>
          </w:p>
        </w:tc>
        <w:tc>
          <w:tcPr>
            <w:tcW w:w="847" w:type="pct"/>
            <w:vAlign w:val="center"/>
          </w:tcPr>
          <w:p w:rsidR="008362BA" w:rsidRPr="009B258B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9B258B">
              <w:rPr>
                <w:rFonts w:ascii="Times New Roman" w:hAnsi="Times New Roman" w:cs="Times New Roman"/>
                <w:color w:val="FF0000"/>
                <w:sz w:val="20"/>
              </w:rPr>
              <w:t>0.53*64*Tc</w:t>
            </w:r>
          </w:p>
        </w:tc>
        <w:tc>
          <w:tcPr>
            <w:tcW w:w="999" w:type="pct"/>
          </w:tcPr>
          <w:p w:rsidR="008362BA" w:rsidRPr="00647560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647560">
              <w:rPr>
                <w:rFonts w:ascii="Times New Roman" w:eastAsiaTheme="minorEastAsia" w:hAnsi="Times New Roman" w:cs="Times New Roman" w:hint="eastAsia"/>
                <w:color w:val="FF0000"/>
                <w:sz w:val="20"/>
                <w:lang w:eastAsia="zh-CN"/>
              </w:rPr>
              <w:t>0.07</w:t>
            </w:r>
            <w:r w:rsidRPr="00647560">
              <w:rPr>
                <w:rFonts w:ascii="Times New Roman" w:hAnsi="Times New Roman" w:cs="Times New Roman"/>
                <w:color w:val="FF0000"/>
                <w:sz w:val="20"/>
              </w:rPr>
              <w:t>*64*Tc</w:t>
            </w:r>
          </w:p>
        </w:tc>
      </w:tr>
      <w:tr w:rsidR="008362BA" w:rsidRPr="003335C7" w:rsidTr="00647560">
        <w:trPr>
          <w:trHeight w:val="90"/>
          <w:jc w:val="center"/>
        </w:trPr>
        <w:tc>
          <w:tcPr>
            <w:tcW w:w="769" w:type="pct"/>
            <w:vMerge w:val="restart"/>
            <w:vAlign w:val="center"/>
          </w:tcPr>
          <w:p w:rsidR="008362BA" w:rsidRPr="00A53A4C" w:rsidRDefault="008362BA" w:rsidP="00A53A4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480</w:t>
            </w:r>
          </w:p>
        </w:tc>
        <w:tc>
          <w:tcPr>
            <w:tcW w:w="847" w:type="pct"/>
            <w:vAlign w:val="center"/>
          </w:tcPr>
          <w:p w:rsidR="008362BA" w:rsidRPr="00A53A4C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846" w:type="pct"/>
            <w:vAlign w:val="center"/>
          </w:tcPr>
          <w:p w:rsidR="008362BA" w:rsidRPr="00A53A4C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692" w:type="pct"/>
          </w:tcPr>
          <w:p w:rsidR="008362BA" w:rsidRPr="008362BA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62BA">
              <w:rPr>
                <w:rFonts w:ascii="Times New Roman" w:eastAsiaTheme="minorEastAsia" w:hAnsi="Times New Roman" w:cs="Times New Roman" w:hint="eastAsia"/>
                <w:sz w:val="20"/>
                <w:highlight w:val="yellow"/>
                <w:lang w:eastAsia="zh-CN"/>
              </w:rPr>
              <w:t>2.5</w:t>
            </w:r>
            <w:r w:rsidRPr="008362BA">
              <w:rPr>
                <w:rFonts w:ascii="Times New Roman" w:hAnsi="Times New Roman" w:cs="Times New Roman"/>
                <w:sz w:val="20"/>
                <w:highlight w:val="yellow"/>
              </w:rPr>
              <w:t>*64*Tc</w:t>
            </w:r>
          </w:p>
        </w:tc>
        <w:tc>
          <w:tcPr>
            <w:tcW w:w="847" w:type="pct"/>
            <w:vAlign w:val="center"/>
          </w:tcPr>
          <w:p w:rsidR="008362BA" w:rsidRPr="00124197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24197">
              <w:rPr>
                <w:rFonts w:ascii="Times New Roman" w:hAnsi="Times New Roman" w:cs="Times New Roman"/>
                <w:sz w:val="20"/>
              </w:rPr>
              <w:t>0.1356*64*Tc</w:t>
            </w:r>
          </w:p>
        </w:tc>
        <w:tc>
          <w:tcPr>
            <w:tcW w:w="999" w:type="pct"/>
          </w:tcPr>
          <w:p w:rsidR="008362BA" w:rsidRPr="00647560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lang w:eastAsia="zh-CN"/>
              </w:rPr>
              <w:t>2.3644</w:t>
            </w:r>
            <w:r w:rsidRPr="00647560">
              <w:rPr>
                <w:rFonts w:ascii="Times New Roman" w:hAnsi="Times New Roman" w:cs="Times New Roman"/>
                <w:sz w:val="20"/>
              </w:rPr>
              <w:t>*64*Tc</w:t>
            </w:r>
          </w:p>
        </w:tc>
      </w:tr>
      <w:tr w:rsidR="008362BA" w:rsidTr="00647560">
        <w:trPr>
          <w:trHeight w:val="90"/>
          <w:jc w:val="center"/>
        </w:trPr>
        <w:tc>
          <w:tcPr>
            <w:tcW w:w="769" w:type="pct"/>
            <w:vMerge/>
            <w:vAlign w:val="center"/>
          </w:tcPr>
          <w:p w:rsidR="008362BA" w:rsidRPr="00A53A4C" w:rsidRDefault="008362BA" w:rsidP="00A53A4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7" w:type="pct"/>
            <w:vAlign w:val="center"/>
          </w:tcPr>
          <w:p w:rsidR="008362BA" w:rsidRPr="00A53A4C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480</w:t>
            </w:r>
          </w:p>
        </w:tc>
        <w:tc>
          <w:tcPr>
            <w:tcW w:w="846" w:type="pct"/>
            <w:vAlign w:val="center"/>
          </w:tcPr>
          <w:p w:rsidR="008362BA" w:rsidRPr="00A53A4C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4.5</w:t>
            </w:r>
          </w:p>
        </w:tc>
        <w:tc>
          <w:tcPr>
            <w:tcW w:w="692" w:type="pct"/>
          </w:tcPr>
          <w:p w:rsidR="008362BA" w:rsidRPr="008362BA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62BA">
              <w:rPr>
                <w:rFonts w:ascii="Times New Roman" w:hAnsi="Times New Roman" w:hint="eastAsia"/>
                <w:sz w:val="20"/>
                <w:highlight w:val="yellow"/>
              </w:rPr>
              <w:t>0.</w:t>
            </w:r>
            <w:r w:rsidRPr="008362BA">
              <w:rPr>
                <w:rFonts w:ascii="Times New Roman" w:eastAsiaTheme="minorEastAsia" w:hAnsi="Times New Roman" w:hint="eastAsia"/>
                <w:sz w:val="20"/>
                <w:highlight w:val="yellow"/>
                <w:lang w:eastAsia="zh-CN"/>
              </w:rPr>
              <w:t>8</w:t>
            </w:r>
            <w:r w:rsidRPr="008362BA">
              <w:rPr>
                <w:rFonts w:ascii="Times New Roman" w:hAnsi="Times New Roman" w:cs="Times New Roman"/>
                <w:sz w:val="20"/>
                <w:highlight w:val="yellow"/>
              </w:rPr>
              <w:t>*64*Tc</w:t>
            </w:r>
          </w:p>
        </w:tc>
        <w:tc>
          <w:tcPr>
            <w:tcW w:w="847" w:type="pct"/>
            <w:vAlign w:val="center"/>
          </w:tcPr>
          <w:p w:rsidR="008362BA" w:rsidRPr="00124197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24197">
              <w:rPr>
                <w:rFonts w:ascii="Times New Roman" w:hAnsi="Times New Roman" w:cs="Times New Roman"/>
                <w:sz w:val="20"/>
              </w:rPr>
              <w:t>0.1356*64*Tc</w:t>
            </w:r>
          </w:p>
        </w:tc>
        <w:tc>
          <w:tcPr>
            <w:tcW w:w="999" w:type="pct"/>
          </w:tcPr>
          <w:p w:rsidR="008362BA" w:rsidRPr="00647560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70C0"/>
                <w:sz w:val="20"/>
              </w:rPr>
            </w:pPr>
            <w:r w:rsidRPr="00647560">
              <w:rPr>
                <w:rFonts w:ascii="Times New Roman" w:eastAsiaTheme="minorEastAsia" w:hAnsi="Times New Roman" w:cs="Times New Roman" w:hint="eastAsia"/>
                <w:sz w:val="20"/>
                <w:lang w:eastAsia="zh-CN"/>
              </w:rPr>
              <w:t>0.6644</w:t>
            </w:r>
            <w:r w:rsidRPr="00647560">
              <w:rPr>
                <w:rFonts w:ascii="Times New Roman" w:hAnsi="Times New Roman" w:cs="Times New Roman"/>
                <w:sz w:val="20"/>
              </w:rPr>
              <w:t>*64*Tc</w:t>
            </w:r>
          </w:p>
        </w:tc>
      </w:tr>
      <w:tr w:rsidR="008362BA" w:rsidTr="00647560">
        <w:trPr>
          <w:trHeight w:val="90"/>
          <w:jc w:val="center"/>
        </w:trPr>
        <w:tc>
          <w:tcPr>
            <w:tcW w:w="769" w:type="pct"/>
            <w:vMerge/>
            <w:vAlign w:val="center"/>
          </w:tcPr>
          <w:p w:rsidR="008362BA" w:rsidRPr="00A53A4C" w:rsidRDefault="008362BA" w:rsidP="00A53A4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7" w:type="pct"/>
            <w:vAlign w:val="center"/>
          </w:tcPr>
          <w:p w:rsidR="008362BA" w:rsidRPr="009B258B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9B258B">
              <w:rPr>
                <w:rFonts w:ascii="Times New Roman" w:hAnsi="Times New Roman" w:cs="Times New Roman"/>
                <w:color w:val="FF0000"/>
                <w:sz w:val="20"/>
              </w:rPr>
              <w:t>960</w:t>
            </w:r>
          </w:p>
        </w:tc>
        <w:tc>
          <w:tcPr>
            <w:tcW w:w="846" w:type="pct"/>
            <w:vAlign w:val="center"/>
          </w:tcPr>
          <w:p w:rsidR="008362BA" w:rsidRPr="009B258B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9B258B">
              <w:rPr>
                <w:rFonts w:ascii="Times New Roman" w:hAnsi="Times New Roman" w:cs="Times New Roman"/>
                <w:color w:val="FF0000"/>
                <w:sz w:val="20"/>
              </w:rPr>
              <w:t>2.25</w:t>
            </w:r>
          </w:p>
        </w:tc>
        <w:tc>
          <w:tcPr>
            <w:tcW w:w="692" w:type="pct"/>
          </w:tcPr>
          <w:p w:rsidR="008362BA" w:rsidRPr="008362BA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62BA">
              <w:rPr>
                <w:rFonts w:ascii="Times New Roman" w:hAnsi="Times New Roman" w:cs="Times New Roman"/>
                <w:sz w:val="20"/>
                <w:highlight w:val="yellow"/>
              </w:rPr>
              <w:t>0.5*64*Tc</w:t>
            </w:r>
          </w:p>
        </w:tc>
        <w:tc>
          <w:tcPr>
            <w:tcW w:w="847" w:type="pct"/>
            <w:vAlign w:val="center"/>
          </w:tcPr>
          <w:p w:rsidR="008362BA" w:rsidRPr="00124197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124197">
              <w:rPr>
                <w:rFonts w:ascii="Times New Roman" w:hAnsi="Times New Roman" w:cs="Times New Roman"/>
                <w:color w:val="FF0000"/>
                <w:sz w:val="20"/>
              </w:rPr>
              <w:t>0.1356*64*Tc</w:t>
            </w:r>
          </w:p>
        </w:tc>
        <w:tc>
          <w:tcPr>
            <w:tcW w:w="999" w:type="pct"/>
          </w:tcPr>
          <w:p w:rsidR="008362BA" w:rsidRPr="00647560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647560">
              <w:rPr>
                <w:rFonts w:ascii="Times New Roman" w:eastAsiaTheme="minorEastAsia" w:hAnsi="Times New Roman" w:cs="Times New Roman" w:hint="eastAsia"/>
                <w:color w:val="FF0000"/>
                <w:sz w:val="20"/>
                <w:lang w:eastAsia="zh-CN"/>
              </w:rPr>
              <w:t>0.3644</w:t>
            </w:r>
            <w:r w:rsidRPr="00647560">
              <w:rPr>
                <w:rFonts w:ascii="Times New Roman" w:hAnsi="Times New Roman" w:cs="Times New Roman"/>
                <w:color w:val="FF0000"/>
                <w:sz w:val="20"/>
              </w:rPr>
              <w:t>*64*Tc</w:t>
            </w:r>
          </w:p>
        </w:tc>
      </w:tr>
      <w:tr w:rsidR="008362BA" w:rsidTr="00647560">
        <w:trPr>
          <w:trHeight w:val="90"/>
          <w:jc w:val="center"/>
        </w:trPr>
        <w:tc>
          <w:tcPr>
            <w:tcW w:w="769" w:type="pct"/>
            <w:vMerge w:val="restart"/>
            <w:vAlign w:val="center"/>
          </w:tcPr>
          <w:p w:rsidR="008362BA" w:rsidRPr="00A53A4C" w:rsidRDefault="008362BA" w:rsidP="00A53A4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960</w:t>
            </w:r>
          </w:p>
        </w:tc>
        <w:tc>
          <w:tcPr>
            <w:tcW w:w="847" w:type="pct"/>
            <w:vAlign w:val="center"/>
          </w:tcPr>
          <w:p w:rsidR="008362BA" w:rsidRPr="00A53A4C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846" w:type="pct"/>
            <w:vAlign w:val="center"/>
          </w:tcPr>
          <w:p w:rsidR="008362BA" w:rsidRPr="00A53A4C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692" w:type="pct"/>
          </w:tcPr>
          <w:p w:rsidR="008362BA" w:rsidRPr="008362BA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62BA">
              <w:rPr>
                <w:rFonts w:ascii="Times New Roman" w:eastAsiaTheme="minorEastAsia" w:hAnsi="Times New Roman" w:cs="Times New Roman" w:hint="eastAsia"/>
                <w:sz w:val="20"/>
                <w:highlight w:val="yellow"/>
                <w:lang w:eastAsia="zh-CN"/>
              </w:rPr>
              <w:t>2</w:t>
            </w:r>
            <w:r w:rsidRPr="008362BA">
              <w:rPr>
                <w:rFonts w:ascii="Times New Roman" w:hAnsi="Times New Roman" w:cs="Times New Roman"/>
                <w:sz w:val="20"/>
                <w:highlight w:val="yellow"/>
              </w:rPr>
              <w:t>*64*Tc</w:t>
            </w:r>
          </w:p>
        </w:tc>
        <w:tc>
          <w:tcPr>
            <w:tcW w:w="847" w:type="pct"/>
            <w:vAlign w:val="center"/>
          </w:tcPr>
          <w:p w:rsidR="008362BA" w:rsidRPr="00124197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24197">
              <w:rPr>
                <w:rFonts w:ascii="Times New Roman" w:hAnsi="Times New Roman" w:cs="Times New Roman"/>
                <w:sz w:val="20"/>
              </w:rPr>
              <w:t>0.0678*64*Tc</w:t>
            </w:r>
          </w:p>
        </w:tc>
        <w:tc>
          <w:tcPr>
            <w:tcW w:w="999" w:type="pct"/>
          </w:tcPr>
          <w:p w:rsidR="008362BA" w:rsidRPr="00647560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lang w:eastAsia="zh-CN"/>
              </w:rPr>
              <w:t>1.9322</w:t>
            </w:r>
            <w:r w:rsidRPr="00647560">
              <w:rPr>
                <w:rFonts w:ascii="Times New Roman" w:hAnsi="Times New Roman" w:cs="Times New Roman"/>
                <w:sz w:val="20"/>
              </w:rPr>
              <w:t>*64*Tc</w:t>
            </w:r>
          </w:p>
        </w:tc>
      </w:tr>
      <w:tr w:rsidR="008362BA" w:rsidTr="00647560">
        <w:trPr>
          <w:trHeight w:val="90"/>
          <w:jc w:val="center"/>
        </w:trPr>
        <w:tc>
          <w:tcPr>
            <w:tcW w:w="769" w:type="pct"/>
            <w:vMerge/>
            <w:vAlign w:val="center"/>
          </w:tcPr>
          <w:p w:rsidR="008362BA" w:rsidRPr="00A53A4C" w:rsidRDefault="008362BA" w:rsidP="00A53A4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7" w:type="pct"/>
            <w:vAlign w:val="center"/>
          </w:tcPr>
          <w:p w:rsidR="008362BA" w:rsidRPr="00A53A4C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480</w:t>
            </w:r>
          </w:p>
        </w:tc>
        <w:tc>
          <w:tcPr>
            <w:tcW w:w="846" w:type="pct"/>
            <w:vAlign w:val="center"/>
          </w:tcPr>
          <w:p w:rsidR="008362BA" w:rsidRPr="00A53A4C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4.5</w:t>
            </w:r>
          </w:p>
        </w:tc>
        <w:tc>
          <w:tcPr>
            <w:tcW w:w="692" w:type="pct"/>
          </w:tcPr>
          <w:p w:rsidR="008362BA" w:rsidRPr="00A53A4C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highlight w:val="yellow"/>
              </w:rPr>
              <w:t>0.</w:t>
            </w:r>
            <w:r>
              <w:rPr>
                <w:rFonts w:ascii="Times New Roman" w:eastAsiaTheme="minorEastAsia" w:hAnsi="Times New Roman" w:hint="eastAsia"/>
                <w:sz w:val="20"/>
                <w:highlight w:val="yellow"/>
                <w:lang w:eastAsia="zh-CN"/>
              </w:rPr>
              <w:t>8</w:t>
            </w:r>
            <w:r w:rsidRPr="00EC1CA9">
              <w:rPr>
                <w:rFonts w:ascii="Times New Roman" w:hAnsi="Times New Roman" w:cs="Times New Roman"/>
                <w:sz w:val="20"/>
                <w:highlight w:val="yellow"/>
              </w:rPr>
              <w:t>*64*Tc</w:t>
            </w:r>
          </w:p>
        </w:tc>
        <w:tc>
          <w:tcPr>
            <w:tcW w:w="847" w:type="pct"/>
            <w:vAlign w:val="center"/>
          </w:tcPr>
          <w:p w:rsidR="008362BA" w:rsidRPr="00124197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24197">
              <w:rPr>
                <w:rFonts w:ascii="Times New Roman" w:hAnsi="Times New Roman" w:cs="Times New Roman"/>
                <w:sz w:val="20"/>
              </w:rPr>
              <w:t>0.0678*64*Tc</w:t>
            </w:r>
          </w:p>
        </w:tc>
        <w:tc>
          <w:tcPr>
            <w:tcW w:w="999" w:type="pct"/>
          </w:tcPr>
          <w:p w:rsidR="008362BA" w:rsidRPr="00647560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70C0"/>
                <w:sz w:val="20"/>
              </w:rPr>
            </w:pPr>
            <w:r w:rsidRPr="00647560">
              <w:rPr>
                <w:rFonts w:ascii="Times New Roman" w:eastAsiaTheme="minorEastAsia" w:hAnsi="Times New Roman" w:cs="Times New Roman" w:hint="eastAsia"/>
                <w:sz w:val="20"/>
                <w:lang w:eastAsia="zh-CN"/>
              </w:rPr>
              <w:t>0.7322</w:t>
            </w:r>
            <w:r w:rsidRPr="00647560">
              <w:rPr>
                <w:rFonts w:ascii="Times New Roman" w:hAnsi="Times New Roman" w:cs="Times New Roman"/>
                <w:sz w:val="20"/>
              </w:rPr>
              <w:t>*64*Tc</w:t>
            </w:r>
          </w:p>
        </w:tc>
      </w:tr>
      <w:tr w:rsidR="008362BA" w:rsidTr="00647560">
        <w:trPr>
          <w:trHeight w:val="90"/>
          <w:jc w:val="center"/>
        </w:trPr>
        <w:tc>
          <w:tcPr>
            <w:tcW w:w="769" w:type="pct"/>
            <w:vMerge/>
            <w:vAlign w:val="center"/>
          </w:tcPr>
          <w:p w:rsidR="008362BA" w:rsidRPr="00A53A4C" w:rsidRDefault="008362BA" w:rsidP="00A53A4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7" w:type="pct"/>
            <w:vAlign w:val="center"/>
          </w:tcPr>
          <w:p w:rsidR="008362BA" w:rsidRPr="00A53A4C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960</w:t>
            </w:r>
          </w:p>
        </w:tc>
        <w:tc>
          <w:tcPr>
            <w:tcW w:w="846" w:type="pct"/>
            <w:vAlign w:val="center"/>
          </w:tcPr>
          <w:p w:rsidR="008362BA" w:rsidRPr="00A53A4C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2.25</w:t>
            </w:r>
          </w:p>
        </w:tc>
        <w:tc>
          <w:tcPr>
            <w:tcW w:w="692" w:type="pct"/>
          </w:tcPr>
          <w:p w:rsidR="008362BA" w:rsidRPr="00A53A4C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C1CA9">
              <w:rPr>
                <w:rFonts w:ascii="Times New Roman" w:hAnsi="Times New Roman" w:cs="Times New Roman"/>
                <w:sz w:val="20"/>
                <w:highlight w:val="yellow"/>
              </w:rPr>
              <w:t>0.5*64*Tc</w:t>
            </w:r>
          </w:p>
        </w:tc>
        <w:tc>
          <w:tcPr>
            <w:tcW w:w="847" w:type="pct"/>
            <w:vAlign w:val="center"/>
          </w:tcPr>
          <w:p w:rsidR="008362BA" w:rsidRPr="00124197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24197">
              <w:rPr>
                <w:rFonts w:ascii="Times New Roman" w:hAnsi="Times New Roman" w:cs="Times New Roman"/>
                <w:sz w:val="20"/>
              </w:rPr>
              <w:t>0.0678*64*Tc</w:t>
            </w:r>
          </w:p>
        </w:tc>
        <w:tc>
          <w:tcPr>
            <w:tcW w:w="999" w:type="pct"/>
          </w:tcPr>
          <w:p w:rsidR="008362BA" w:rsidRPr="00647560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70C0"/>
                <w:sz w:val="20"/>
              </w:rPr>
            </w:pPr>
            <w:r w:rsidRPr="00647560">
              <w:rPr>
                <w:rFonts w:ascii="Times New Roman" w:eastAsiaTheme="minorEastAsia" w:hAnsi="Times New Roman" w:cs="Times New Roman" w:hint="eastAsia"/>
                <w:sz w:val="20"/>
                <w:lang w:eastAsia="zh-CN"/>
              </w:rPr>
              <w:t>0.4322</w:t>
            </w:r>
            <w:r w:rsidRPr="00647560">
              <w:rPr>
                <w:rFonts w:ascii="Times New Roman" w:hAnsi="Times New Roman" w:cs="Times New Roman"/>
                <w:sz w:val="20"/>
              </w:rPr>
              <w:t>*64*Tc</w:t>
            </w:r>
          </w:p>
        </w:tc>
      </w:tr>
    </w:tbl>
    <w:p w:rsidR="00521974" w:rsidRPr="003820C5" w:rsidRDefault="008D3BAF" w:rsidP="00E124FC">
      <w:pPr>
        <w:spacing w:before="240"/>
        <w:jc w:val="both"/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</w:pP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It can be seen that when SCS of uplink signals is greater than SSB SCS, there is little time left for margin, which may be too dif</w:t>
      </w:r>
      <w:r w:rsidR="00D52E73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ficult to implement.</w:t>
      </w:r>
      <w:r w:rsidR="00D52E73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</w:t>
      </w:r>
      <w:r w:rsidR="00AC483D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Therefore,</w:t>
      </w:r>
      <w:r w:rsidR="00AC483D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</w:t>
      </w: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temporarily </w:t>
      </w:r>
      <w:r w:rsidR="00FB52E6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removing</w:t>
      </w: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the correspond</w:t>
      </w:r>
      <w:r w:rsidR="00FB52E6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ing SCS combination</w:t>
      </w:r>
      <w:r w:rsidR="00AC483D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</w:t>
      </w:r>
      <w:r w:rsidR="00AC483D">
        <w:rPr>
          <w:rFonts w:ascii="Times New Roman" w:eastAsia="宋体" w:hAnsi="Times New Roman" w:cs="Times New Roman" w:hint="eastAsia"/>
          <w:iCs/>
          <w:kern w:val="2"/>
          <w:sz w:val="21"/>
          <w:szCs w:val="20"/>
          <w:lang w:val="x-none" w:eastAsia="zh-CN"/>
        </w:rPr>
        <w:t>need to be considered</w:t>
      </w:r>
      <w:r w:rsidR="00AC483D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, we</w:t>
      </w:r>
      <w:r w:rsidR="00FB52E6"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modify </w:t>
      </w:r>
      <w:r w:rsidR="00FB52E6" w:rsidRPr="003820C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T</w:t>
      </w:r>
      <w:r w:rsidRPr="003820C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able 2 as follows:</w:t>
      </w:r>
    </w:p>
    <w:p w:rsidR="00647560" w:rsidRDefault="00647560" w:rsidP="00647560">
      <w:pPr>
        <w:spacing w:before="240"/>
        <w:ind w:firstLineChars="200" w:firstLine="442"/>
        <w:jc w:val="center"/>
        <w:rPr>
          <w:rFonts w:ascii="Times New Roman" w:eastAsia="宋体" w:hAnsi="Times New Roman" w:cs="Times New Roman"/>
          <w:iCs/>
          <w:color w:val="0070C0"/>
          <w:kern w:val="2"/>
          <w:sz w:val="21"/>
          <w:szCs w:val="20"/>
          <w:lang w:val="x-none" w:eastAsia="zh-CN"/>
        </w:rPr>
      </w:pPr>
      <w:r w:rsidRPr="00A35970">
        <w:rPr>
          <w:rFonts w:ascii="Times New Roman" w:eastAsia="Calibri" w:hAnsi="Times New Roman" w:cs="Times New Roman" w:hint="eastAsia"/>
          <w:b/>
          <w:szCs w:val="20"/>
        </w:rPr>
        <w:t>T</w:t>
      </w:r>
      <w:r w:rsidRPr="00A35970">
        <w:rPr>
          <w:rFonts w:ascii="Times New Roman" w:eastAsia="Calibri" w:hAnsi="Times New Roman" w:cs="Times New Roman"/>
          <w:b/>
          <w:szCs w:val="20"/>
        </w:rPr>
        <w:t xml:space="preserve">able </w:t>
      </w:r>
      <w:r>
        <w:rPr>
          <w:rFonts w:ascii="Times New Roman" w:hAnsi="Times New Roman" w:cs="Times New Roman" w:hint="eastAsia"/>
          <w:b/>
          <w:szCs w:val="20"/>
          <w:lang w:eastAsia="zh-CN"/>
        </w:rPr>
        <w:t>7</w:t>
      </w:r>
      <w:r w:rsidRPr="00A35970">
        <w:rPr>
          <w:rFonts w:ascii="Times New Roman" w:eastAsia="Calibri" w:hAnsi="Times New Roman" w:cs="Times New Roman"/>
          <w:b/>
          <w:szCs w:val="20"/>
        </w:rPr>
        <w:t xml:space="preserve">: </w:t>
      </w:r>
      <w:r w:rsidRPr="00647560">
        <w:rPr>
          <w:rFonts w:ascii="Times New Roman" w:eastAsia="Calibri" w:hAnsi="Times New Roman" w:cs="Times New Roman"/>
          <w:b/>
          <w:szCs w:val="20"/>
        </w:rPr>
        <w:t xml:space="preserve">Te </w:t>
      </w:r>
      <w:r>
        <w:rPr>
          <w:rFonts w:ascii="Times New Roman" w:eastAsia="Calibri" w:hAnsi="Times New Roman" w:cs="Times New Roman"/>
          <w:b/>
          <w:szCs w:val="20"/>
        </w:rPr>
        <w:t>and</w:t>
      </w:r>
      <w:r>
        <w:rPr>
          <w:rFonts w:ascii="Times New Roman" w:hAnsi="Times New Roman" w:cs="Times New Roman" w:hint="eastAsia"/>
          <w:b/>
          <w:szCs w:val="20"/>
          <w:lang w:eastAsia="zh-CN"/>
        </w:rPr>
        <w:t xml:space="preserve"> t</w:t>
      </w:r>
      <w:r w:rsidRPr="00690AE3">
        <w:rPr>
          <w:rFonts w:ascii="Times New Roman" w:hAnsi="Times New Roman" w:cs="Times New Roman"/>
          <w:b/>
          <w:szCs w:val="20"/>
          <w:lang w:eastAsia="zh-CN"/>
        </w:rPr>
        <w:t>he percentage of UL CP length</w:t>
      </w:r>
      <w:r w:rsidRPr="00A35970">
        <w:rPr>
          <w:rFonts w:ascii="Times New Roman" w:eastAsia="Calibri" w:hAnsi="Times New Roman" w:cs="Times New Roman"/>
          <w:b/>
          <w:szCs w:val="20"/>
        </w:rPr>
        <w:t xml:space="preserve"> for 52.6-71GHz</w:t>
      </w:r>
    </w:p>
    <w:tbl>
      <w:tblPr>
        <w:tblStyle w:val="a3"/>
        <w:tblW w:w="4027" w:type="pct"/>
        <w:jc w:val="center"/>
        <w:tblInd w:w="250" w:type="dxa"/>
        <w:tblLayout w:type="fixed"/>
        <w:tblLook w:val="04A0" w:firstRow="1" w:lastRow="0" w:firstColumn="1" w:lastColumn="0" w:noHBand="0" w:noVBand="1"/>
      </w:tblPr>
      <w:tblGrid>
        <w:gridCol w:w="1419"/>
        <w:gridCol w:w="1702"/>
        <w:gridCol w:w="1419"/>
        <w:gridCol w:w="1559"/>
        <w:gridCol w:w="1838"/>
      </w:tblGrid>
      <w:tr w:rsidR="00647560" w:rsidTr="00647560">
        <w:trPr>
          <w:trHeight w:val="261"/>
          <w:jc w:val="center"/>
        </w:trPr>
        <w:tc>
          <w:tcPr>
            <w:tcW w:w="894" w:type="pct"/>
            <w:vMerge w:val="restart"/>
            <w:vAlign w:val="center"/>
          </w:tcPr>
          <w:p w:rsidR="00647560" w:rsidRPr="00A53A4C" w:rsidRDefault="00647560" w:rsidP="00E01B05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53A4C">
              <w:rPr>
                <w:rFonts w:ascii="Times New Roman" w:hAnsi="Times New Roman" w:cs="Times New Roman"/>
                <w:b/>
                <w:sz w:val="21"/>
                <w:szCs w:val="21"/>
              </w:rPr>
              <w:t>SCS of SSB signals(kHz)</w:t>
            </w:r>
          </w:p>
        </w:tc>
        <w:tc>
          <w:tcPr>
            <w:tcW w:w="1072" w:type="pct"/>
            <w:vMerge w:val="restart"/>
            <w:vAlign w:val="center"/>
          </w:tcPr>
          <w:p w:rsidR="00647560" w:rsidRPr="00A53A4C" w:rsidRDefault="00647560" w:rsidP="00E01B05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53A4C">
              <w:rPr>
                <w:rFonts w:ascii="Times New Roman" w:hAnsi="Times New Roman" w:cs="Times New Roman"/>
                <w:b/>
                <w:sz w:val="21"/>
                <w:szCs w:val="21"/>
              </w:rPr>
              <w:t>SCS of uplink signals(kHz)</w:t>
            </w:r>
          </w:p>
        </w:tc>
        <w:tc>
          <w:tcPr>
            <w:tcW w:w="894" w:type="pct"/>
            <w:vMerge w:val="restart"/>
            <w:vAlign w:val="center"/>
          </w:tcPr>
          <w:p w:rsidR="00647560" w:rsidRPr="00706DE3" w:rsidRDefault="00647560" w:rsidP="00E01B05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sz w:val="21"/>
                <w:szCs w:val="21"/>
                <w:lang w:eastAsia="zh-CN"/>
              </w:rPr>
            </w:pPr>
            <w:r w:rsidRPr="00A53A4C">
              <w:rPr>
                <w:rFonts w:ascii="Times New Roman" w:hAnsi="Times New Roman" w:cs="Times New Roman"/>
                <w:b/>
                <w:sz w:val="21"/>
                <w:szCs w:val="21"/>
              </w:rPr>
              <w:t>CP</w:t>
            </w:r>
          </w:p>
        </w:tc>
        <w:tc>
          <w:tcPr>
            <w:tcW w:w="982" w:type="pct"/>
            <w:vMerge w:val="restart"/>
            <w:vAlign w:val="center"/>
          </w:tcPr>
          <w:p w:rsidR="00647560" w:rsidRPr="00203BA7" w:rsidRDefault="00647560" w:rsidP="00E01B0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  <w:highlight w:val="yellow"/>
              </w:rPr>
            </w:pPr>
            <w:r w:rsidRPr="00203BA7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  <w:highlight w:val="yellow"/>
              </w:rPr>
              <w:t>Te</w:t>
            </w:r>
          </w:p>
        </w:tc>
        <w:tc>
          <w:tcPr>
            <w:tcW w:w="1158" w:type="pct"/>
            <w:vMerge w:val="restart"/>
            <w:vAlign w:val="center"/>
          </w:tcPr>
          <w:p w:rsidR="00647560" w:rsidRPr="00203BA7" w:rsidRDefault="00647560" w:rsidP="00E01B05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highlight w:val="yellow"/>
              </w:rPr>
            </w:pPr>
            <w:r w:rsidRPr="00203BA7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  <w:highlight w:val="yellow"/>
              </w:rPr>
              <w:t>Percentage of the CP length</w:t>
            </w:r>
          </w:p>
        </w:tc>
      </w:tr>
      <w:tr w:rsidR="00647560" w:rsidTr="00647560">
        <w:trPr>
          <w:trHeight w:val="441"/>
          <w:jc w:val="center"/>
        </w:trPr>
        <w:tc>
          <w:tcPr>
            <w:tcW w:w="894" w:type="pct"/>
            <w:vMerge/>
            <w:vAlign w:val="center"/>
          </w:tcPr>
          <w:p w:rsidR="00647560" w:rsidRPr="00A53A4C" w:rsidRDefault="00647560" w:rsidP="00E01B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72" w:type="pct"/>
            <w:vMerge/>
            <w:vAlign w:val="center"/>
          </w:tcPr>
          <w:p w:rsidR="00647560" w:rsidRPr="00A53A4C" w:rsidRDefault="00647560" w:rsidP="00E01B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4" w:type="pct"/>
            <w:vMerge/>
            <w:vAlign w:val="center"/>
          </w:tcPr>
          <w:p w:rsidR="00647560" w:rsidRPr="00A53A4C" w:rsidRDefault="00647560" w:rsidP="00E01B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2" w:type="pct"/>
            <w:vMerge/>
          </w:tcPr>
          <w:p w:rsidR="00647560" w:rsidRPr="00A53A4C" w:rsidRDefault="00647560" w:rsidP="00E01B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158" w:type="pct"/>
            <w:vMerge/>
            <w:vAlign w:val="center"/>
          </w:tcPr>
          <w:p w:rsidR="00647560" w:rsidRPr="00A53A4C" w:rsidRDefault="00647560" w:rsidP="00E01B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647560" w:rsidRPr="003335C7" w:rsidTr="00647560">
        <w:trPr>
          <w:trHeight w:val="90"/>
          <w:jc w:val="center"/>
        </w:trPr>
        <w:tc>
          <w:tcPr>
            <w:tcW w:w="894" w:type="pct"/>
            <w:vAlign w:val="center"/>
          </w:tcPr>
          <w:p w:rsidR="00647560" w:rsidRPr="00A53A4C" w:rsidRDefault="00647560" w:rsidP="00E01B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8" w:name="_Hlk85459042"/>
            <w:r w:rsidRPr="00A53A4C"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1072" w:type="pct"/>
            <w:vAlign w:val="center"/>
          </w:tcPr>
          <w:p w:rsidR="00647560" w:rsidRPr="00A53A4C" w:rsidRDefault="00647560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894" w:type="pct"/>
            <w:vAlign w:val="center"/>
          </w:tcPr>
          <w:p w:rsidR="00647560" w:rsidRPr="00A53A4C" w:rsidRDefault="00647560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18</w:t>
            </w:r>
            <w:r w:rsidRPr="00FE3225">
              <w:rPr>
                <w:rFonts w:ascii="Times New Roman" w:hAnsi="Times New Roman" w:cs="Times New Roman"/>
                <w:sz w:val="20"/>
              </w:rPr>
              <w:t>*64*T</w:t>
            </w:r>
            <w:r w:rsidRPr="00FE3225">
              <w:rPr>
                <w:rFonts w:ascii="Times New Roman" w:hAnsi="Times New Roman" w:cs="Times New Roman"/>
                <w:sz w:val="20"/>
                <w:vertAlign w:val="subscript"/>
              </w:rPr>
              <w:t>c</w:t>
            </w:r>
          </w:p>
        </w:tc>
        <w:tc>
          <w:tcPr>
            <w:tcW w:w="982" w:type="pct"/>
          </w:tcPr>
          <w:p w:rsidR="00647560" w:rsidRPr="009C5807" w:rsidRDefault="00647560" w:rsidP="00E124FC">
            <w:pPr>
              <w:spacing w:after="0" w:line="276" w:lineRule="auto"/>
              <w:jc w:val="center"/>
            </w:pPr>
            <w:r w:rsidRPr="00706DE3">
              <w:rPr>
                <w:rFonts w:ascii="Times New Roman" w:hAnsi="Times New Roman" w:cs="Times New Roman"/>
                <w:sz w:val="20"/>
              </w:rPr>
              <w:t>3.5*64*Tc</w:t>
            </w:r>
          </w:p>
        </w:tc>
        <w:tc>
          <w:tcPr>
            <w:tcW w:w="1158" w:type="pct"/>
            <w:vAlign w:val="center"/>
          </w:tcPr>
          <w:p w:rsidR="00647560" w:rsidRPr="00A53A4C" w:rsidRDefault="00647560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06DE3">
              <w:rPr>
                <w:rFonts w:ascii="Times New Roman" w:hAnsi="Times New Roman" w:cs="Times New Roman"/>
                <w:sz w:val="20"/>
              </w:rPr>
              <w:t>19.4%</w:t>
            </w:r>
          </w:p>
        </w:tc>
      </w:tr>
      <w:tr w:rsidR="00647560" w:rsidRPr="003335C7" w:rsidTr="00647560">
        <w:trPr>
          <w:trHeight w:val="90"/>
          <w:jc w:val="center"/>
        </w:trPr>
        <w:tc>
          <w:tcPr>
            <w:tcW w:w="894" w:type="pct"/>
            <w:vMerge w:val="restart"/>
            <w:vAlign w:val="center"/>
          </w:tcPr>
          <w:p w:rsidR="00647560" w:rsidRPr="00A53A4C" w:rsidRDefault="00647560" w:rsidP="00E01B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480</w:t>
            </w:r>
          </w:p>
        </w:tc>
        <w:tc>
          <w:tcPr>
            <w:tcW w:w="1072" w:type="pct"/>
            <w:vAlign w:val="center"/>
          </w:tcPr>
          <w:p w:rsidR="00647560" w:rsidRPr="00A53A4C" w:rsidRDefault="00647560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894" w:type="pct"/>
            <w:vAlign w:val="center"/>
          </w:tcPr>
          <w:p w:rsidR="00647560" w:rsidRPr="00A53A4C" w:rsidRDefault="00647560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18</w:t>
            </w:r>
            <w:r w:rsidRPr="00FE3225">
              <w:rPr>
                <w:rFonts w:ascii="Times New Roman" w:hAnsi="Times New Roman" w:cs="Times New Roman"/>
                <w:sz w:val="20"/>
              </w:rPr>
              <w:t>*64*T</w:t>
            </w:r>
            <w:r w:rsidRPr="00FE3225">
              <w:rPr>
                <w:rFonts w:ascii="Times New Roman" w:hAnsi="Times New Roman" w:cs="Times New Roman"/>
                <w:sz w:val="20"/>
                <w:vertAlign w:val="subscript"/>
              </w:rPr>
              <w:t>c</w:t>
            </w:r>
          </w:p>
        </w:tc>
        <w:tc>
          <w:tcPr>
            <w:tcW w:w="982" w:type="pct"/>
          </w:tcPr>
          <w:p w:rsidR="00647560" w:rsidRPr="008362BA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62BA">
              <w:rPr>
                <w:rFonts w:ascii="Times New Roman" w:eastAsiaTheme="minorEastAsia" w:hAnsi="Times New Roman" w:cs="Times New Roman" w:hint="eastAsia"/>
                <w:sz w:val="20"/>
                <w:highlight w:val="yellow"/>
                <w:lang w:eastAsia="zh-CN"/>
              </w:rPr>
              <w:t>2</w:t>
            </w:r>
            <w:r w:rsidR="00647560" w:rsidRPr="008362BA">
              <w:rPr>
                <w:rFonts w:ascii="Times New Roman" w:hAnsi="Times New Roman" w:cs="Times New Roman"/>
                <w:sz w:val="20"/>
                <w:highlight w:val="yellow"/>
              </w:rPr>
              <w:t>.5*64*Tc</w:t>
            </w:r>
          </w:p>
        </w:tc>
        <w:tc>
          <w:tcPr>
            <w:tcW w:w="1158" w:type="pct"/>
            <w:vAlign w:val="center"/>
          </w:tcPr>
          <w:p w:rsidR="00647560" w:rsidRPr="00A53A4C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362BA">
              <w:rPr>
                <w:rFonts w:ascii="Times New Roman" w:hAnsi="Times New Roman" w:cs="Times New Roman"/>
                <w:sz w:val="20"/>
                <w:highlight w:val="yellow"/>
              </w:rPr>
              <w:t>1</w:t>
            </w:r>
            <w:r w:rsidRPr="008362BA">
              <w:rPr>
                <w:rFonts w:ascii="Times New Roman" w:eastAsiaTheme="minorEastAsia" w:hAnsi="Times New Roman" w:cs="Times New Roman" w:hint="eastAsia"/>
                <w:sz w:val="20"/>
                <w:highlight w:val="yellow"/>
                <w:lang w:eastAsia="zh-CN"/>
              </w:rPr>
              <w:t>3.9</w:t>
            </w:r>
            <w:r w:rsidRPr="008362BA">
              <w:rPr>
                <w:rFonts w:ascii="Times New Roman" w:hAnsi="Times New Roman" w:cs="Times New Roman"/>
                <w:sz w:val="20"/>
                <w:highlight w:val="yellow"/>
              </w:rPr>
              <w:t>%</w:t>
            </w:r>
          </w:p>
        </w:tc>
      </w:tr>
      <w:tr w:rsidR="00647560" w:rsidTr="00647560">
        <w:trPr>
          <w:trHeight w:val="90"/>
          <w:jc w:val="center"/>
        </w:trPr>
        <w:tc>
          <w:tcPr>
            <w:tcW w:w="894" w:type="pct"/>
            <w:vMerge/>
            <w:vAlign w:val="center"/>
          </w:tcPr>
          <w:p w:rsidR="00647560" w:rsidRPr="00A53A4C" w:rsidRDefault="00647560" w:rsidP="00E01B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2" w:type="pct"/>
            <w:vAlign w:val="center"/>
          </w:tcPr>
          <w:p w:rsidR="00647560" w:rsidRPr="00A53A4C" w:rsidRDefault="00647560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480</w:t>
            </w:r>
          </w:p>
        </w:tc>
        <w:tc>
          <w:tcPr>
            <w:tcW w:w="894" w:type="pct"/>
            <w:vAlign w:val="center"/>
          </w:tcPr>
          <w:p w:rsidR="00647560" w:rsidRPr="00A53A4C" w:rsidRDefault="00647560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4.5</w:t>
            </w:r>
            <w:r w:rsidRPr="00FE3225">
              <w:rPr>
                <w:rFonts w:ascii="Times New Roman" w:hAnsi="Times New Roman" w:cs="Times New Roman"/>
                <w:sz w:val="20"/>
              </w:rPr>
              <w:t>*64*T</w:t>
            </w:r>
            <w:r w:rsidRPr="00FE3225">
              <w:rPr>
                <w:rFonts w:ascii="Times New Roman" w:hAnsi="Times New Roman" w:cs="Times New Roman"/>
                <w:sz w:val="20"/>
                <w:vertAlign w:val="subscript"/>
              </w:rPr>
              <w:t>c</w:t>
            </w:r>
          </w:p>
        </w:tc>
        <w:tc>
          <w:tcPr>
            <w:tcW w:w="982" w:type="pct"/>
          </w:tcPr>
          <w:p w:rsidR="00647560" w:rsidRPr="008362BA" w:rsidRDefault="00647560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62BA">
              <w:rPr>
                <w:rFonts w:ascii="Times New Roman" w:hAnsi="Times New Roman" w:hint="eastAsia"/>
                <w:sz w:val="20"/>
                <w:highlight w:val="yellow"/>
              </w:rPr>
              <w:t>0.</w:t>
            </w:r>
            <w:r w:rsidRPr="008362BA">
              <w:rPr>
                <w:rFonts w:ascii="Times New Roman" w:eastAsiaTheme="minorEastAsia" w:hAnsi="Times New Roman" w:hint="eastAsia"/>
                <w:sz w:val="20"/>
                <w:highlight w:val="yellow"/>
                <w:lang w:eastAsia="zh-CN"/>
              </w:rPr>
              <w:t>8</w:t>
            </w:r>
            <w:r w:rsidRPr="008362BA">
              <w:rPr>
                <w:rFonts w:ascii="Times New Roman" w:hAnsi="Times New Roman" w:cs="Times New Roman"/>
                <w:sz w:val="20"/>
                <w:highlight w:val="yellow"/>
              </w:rPr>
              <w:t>*64*Tc</w:t>
            </w:r>
          </w:p>
        </w:tc>
        <w:tc>
          <w:tcPr>
            <w:tcW w:w="1158" w:type="pct"/>
            <w:vAlign w:val="center"/>
          </w:tcPr>
          <w:p w:rsidR="00647560" w:rsidRPr="00EC1CA9" w:rsidRDefault="00647560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C1CA9">
              <w:rPr>
                <w:rFonts w:ascii="Times New Roman" w:eastAsiaTheme="minorEastAsia" w:hAnsi="Times New Roman" w:cs="Times New Roman" w:hint="eastAsia"/>
                <w:sz w:val="20"/>
                <w:highlight w:val="yellow"/>
                <w:lang w:eastAsia="zh-CN"/>
              </w:rPr>
              <w:t>20%</w:t>
            </w:r>
          </w:p>
        </w:tc>
      </w:tr>
      <w:tr w:rsidR="00647560" w:rsidTr="00647560">
        <w:trPr>
          <w:trHeight w:val="90"/>
          <w:jc w:val="center"/>
        </w:trPr>
        <w:tc>
          <w:tcPr>
            <w:tcW w:w="894" w:type="pct"/>
            <w:vMerge w:val="restart"/>
            <w:vAlign w:val="center"/>
          </w:tcPr>
          <w:p w:rsidR="00647560" w:rsidRPr="00A53A4C" w:rsidRDefault="00647560" w:rsidP="00E01B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960</w:t>
            </w:r>
          </w:p>
        </w:tc>
        <w:tc>
          <w:tcPr>
            <w:tcW w:w="1072" w:type="pct"/>
            <w:vAlign w:val="center"/>
          </w:tcPr>
          <w:p w:rsidR="00647560" w:rsidRPr="00A53A4C" w:rsidRDefault="00647560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894" w:type="pct"/>
            <w:vAlign w:val="center"/>
          </w:tcPr>
          <w:p w:rsidR="00647560" w:rsidRPr="00A53A4C" w:rsidRDefault="00647560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18</w:t>
            </w:r>
            <w:r w:rsidRPr="00FE3225">
              <w:rPr>
                <w:rFonts w:ascii="Times New Roman" w:hAnsi="Times New Roman" w:cs="Times New Roman"/>
                <w:sz w:val="20"/>
              </w:rPr>
              <w:t>*64*T</w:t>
            </w:r>
            <w:r w:rsidRPr="00FE3225">
              <w:rPr>
                <w:rFonts w:ascii="Times New Roman" w:hAnsi="Times New Roman" w:cs="Times New Roman"/>
                <w:sz w:val="20"/>
                <w:vertAlign w:val="subscript"/>
              </w:rPr>
              <w:t>c</w:t>
            </w:r>
          </w:p>
        </w:tc>
        <w:tc>
          <w:tcPr>
            <w:tcW w:w="982" w:type="pct"/>
          </w:tcPr>
          <w:p w:rsidR="00647560" w:rsidRPr="008362BA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62BA">
              <w:rPr>
                <w:rFonts w:ascii="Times New Roman" w:eastAsiaTheme="minorEastAsia" w:hAnsi="Times New Roman" w:cs="Times New Roman" w:hint="eastAsia"/>
                <w:sz w:val="20"/>
                <w:highlight w:val="yellow"/>
                <w:lang w:eastAsia="zh-CN"/>
              </w:rPr>
              <w:t>2</w:t>
            </w:r>
            <w:r w:rsidR="00647560" w:rsidRPr="008362BA">
              <w:rPr>
                <w:rFonts w:ascii="Times New Roman" w:hAnsi="Times New Roman" w:cs="Times New Roman"/>
                <w:sz w:val="20"/>
                <w:highlight w:val="yellow"/>
              </w:rPr>
              <w:t>*64*Tc</w:t>
            </w:r>
          </w:p>
        </w:tc>
        <w:tc>
          <w:tcPr>
            <w:tcW w:w="1158" w:type="pct"/>
            <w:vAlign w:val="center"/>
          </w:tcPr>
          <w:p w:rsidR="00647560" w:rsidRPr="00A53A4C" w:rsidRDefault="008362BA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362BA">
              <w:rPr>
                <w:rFonts w:ascii="Times New Roman" w:hAnsi="Times New Roman" w:cs="Times New Roman"/>
                <w:sz w:val="20"/>
                <w:highlight w:val="yellow"/>
              </w:rPr>
              <w:t>1</w:t>
            </w:r>
            <w:r w:rsidRPr="008362BA">
              <w:rPr>
                <w:rFonts w:ascii="Times New Roman" w:eastAsiaTheme="minorEastAsia" w:hAnsi="Times New Roman" w:cs="Times New Roman" w:hint="eastAsia"/>
                <w:sz w:val="20"/>
                <w:highlight w:val="yellow"/>
                <w:lang w:eastAsia="zh-CN"/>
              </w:rPr>
              <w:t>1</w:t>
            </w:r>
            <w:r w:rsidR="00647560" w:rsidRPr="008362BA">
              <w:rPr>
                <w:rFonts w:ascii="Times New Roman" w:hAnsi="Times New Roman" w:cs="Times New Roman"/>
                <w:sz w:val="20"/>
                <w:highlight w:val="yellow"/>
              </w:rPr>
              <w:t>.4%</w:t>
            </w:r>
          </w:p>
        </w:tc>
      </w:tr>
      <w:tr w:rsidR="00647560" w:rsidTr="00647560">
        <w:trPr>
          <w:trHeight w:val="90"/>
          <w:jc w:val="center"/>
        </w:trPr>
        <w:tc>
          <w:tcPr>
            <w:tcW w:w="894" w:type="pct"/>
            <w:vMerge/>
            <w:vAlign w:val="center"/>
          </w:tcPr>
          <w:p w:rsidR="00647560" w:rsidRPr="00A53A4C" w:rsidRDefault="00647560" w:rsidP="00E01B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2" w:type="pct"/>
            <w:vAlign w:val="center"/>
          </w:tcPr>
          <w:p w:rsidR="00647560" w:rsidRPr="00A53A4C" w:rsidRDefault="00647560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480</w:t>
            </w:r>
          </w:p>
        </w:tc>
        <w:tc>
          <w:tcPr>
            <w:tcW w:w="894" w:type="pct"/>
            <w:vAlign w:val="center"/>
          </w:tcPr>
          <w:p w:rsidR="00647560" w:rsidRPr="00A53A4C" w:rsidRDefault="00647560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4.5</w:t>
            </w:r>
            <w:r w:rsidRPr="00FE3225">
              <w:rPr>
                <w:rFonts w:ascii="Times New Roman" w:hAnsi="Times New Roman" w:cs="Times New Roman"/>
                <w:sz w:val="20"/>
              </w:rPr>
              <w:t>*64*T</w:t>
            </w:r>
            <w:r w:rsidRPr="00FE3225">
              <w:rPr>
                <w:rFonts w:ascii="Times New Roman" w:hAnsi="Times New Roman" w:cs="Times New Roman"/>
                <w:sz w:val="20"/>
                <w:vertAlign w:val="subscript"/>
              </w:rPr>
              <w:t>c</w:t>
            </w:r>
          </w:p>
        </w:tc>
        <w:tc>
          <w:tcPr>
            <w:tcW w:w="982" w:type="pct"/>
          </w:tcPr>
          <w:p w:rsidR="00647560" w:rsidRPr="008362BA" w:rsidRDefault="00647560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62BA">
              <w:rPr>
                <w:rFonts w:ascii="Times New Roman" w:hAnsi="Times New Roman" w:hint="eastAsia"/>
                <w:sz w:val="20"/>
                <w:highlight w:val="yellow"/>
              </w:rPr>
              <w:t>0.</w:t>
            </w:r>
            <w:r w:rsidRPr="008362BA">
              <w:rPr>
                <w:rFonts w:ascii="Times New Roman" w:eastAsiaTheme="minorEastAsia" w:hAnsi="Times New Roman" w:hint="eastAsia"/>
                <w:sz w:val="20"/>
                <w:highlight w:val="yellow"/>
                <w:lang w:eastAsia="zh-CN"/>
              </w:rPr>
              <w:t>8</w:t>
            </w:r>
            <w:r w:rsidRPr="008362BA">
              <w:rPr>
                <w:rFonts w:ascii="Times New Roman" w:hAnsi="Times New Roman" w:cs="Times New Roman"/>
                <w:sz w:val="20"/>
                <w:highlight w:val="yellow"/>
              </w:rPr>
              <w:t>*64*Tc</w:t>
            </w:r>
          </w:p>
        </w:tc>
        <w:tc>
          <w:tcPr>
            <w:tcW w:w="1158" w:type="pct"/>
            <w:vAlign w:val="center"/>
          </w:tcPr>
          <w:p w:rsidR="00647560" w:rsidRPr="00EC1CA9" w:rsidRDefault="00647560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highlight w:val="yellow"/>
                <w:lang w:eastAsia="zh-CN"/>
              </w:rPr>
              <w:t>17.8</w:t>
            </w:r>
            <w:r w:rsidRPr="00EC1CA9">
              <w:rPr>
                <w:rFonts w:ascii="Times New Roman" w:eastAsiaTheme="minorEastAsia" w:hAnsi="Times New Roman" w:cs="Times New Roman" w:hint="eastAsia"/>
                <w:sz w:val="20"/>
                <w:highlight w:val="yellow"/>
                <w:lang w:eastAsia="zh-CN"/>
              </w:rPr>
              <w:t>%</w:t>
            </w:r>
          </w:p>
        </w:tc>
      </w:tr>
      <w:tr w:rsidR="00647560" w:rsidTr="00647560">
        <w:trPr>
          <w:trHeight w:val="90"/>
          <w:jc w:val="center"/>
        </w:trPr>
        <w:tc>
          <w:tcPr>
            <w:tcW w:w="894" w:type="pct"/>
            <w:vMerge/>
            <w:vAlign w:val="center"/>
          </w:tcPr>
          <w:p w:rsidR="00647560" w:rsidRPr="00A53A4C" w:rsidRDefault="00647560" w:rsidP="00E01B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2" w:type="pct"/>
            <w:vAlign w:val="center"/>
          </w:tcPr>
          <w:p w:rsidR="00647560" w:rsidRPr="00A53A4C" w:rsidRDefault="00647560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960</w:t>
            </w:r>
          </w:p>
        </w:tc>
        <w:tc>
          <w:tcPr>
            <w:tcW w:w="894" w:type="pct"/>
            <w:vAlign w:val="center"/>
          </w:tcPr>
          <w:p w:rsidR="00647560" w:rsidRPr="00A53A4C" w:rsidRDefault="00647560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2.25</w:t>
            </w:r>
            <w:r w:rsidRPr="00FE3225">
              <w:rPr>
                <w:rFonts w:ascii="Times New Roman" w:hAnsi="Times New Roman" w:cs="Times New Roman"/>
                <w:sz w:val="20"/>
              </w:rPr>
              <w:t>*64*T</w:t>
            </w:r>
            <w:r w:rsidRPr="00FE3225">
              <w:rPr>
                <w:rFonts w:ascii="Times New Roman" w:hAnsi="Times New Roman" w:cs="Times New Roman"/>
                <w:sz w:val="20"/>
                <w:vertAlign w:val="subscript"/>
              </w:rPr>
              <w:t>c</w:t>
            </w:r>
          </w:p>
        </w:tc>
        <w:tc>
          <w:tcPr>
            <w:tcW w:w="982" w:type="pct"/>
          </w:tcPr>
          <w:p w:rsidR="00647560" w:rsidRPr="00A53A4C" w:rsidRDefault="00647560" w:rsidP="00E124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C1CA9">
              <w:rPr>
                <w:rFonts w:ascii="Times New Roman" w:hAnsi="Times New Roman" w:cs="Times New Roman"/>
                <w:sz w:val="20"/>
                <w:highlight w:val="yellow"/>
              </w:rPr>
              <w:t>0.5*64*Tc</w:t>
            </w:r>
          </w:p>
        </w:tc>
        <w:tc>
          <w:tcPr>
            <w:tcW w:w="1158" w:type="pct"/>
            <w:vAlign w:val="center"/>
          </w:tcPr>
          <w:p w:rsidR="00647560" w:rsidRPr="00EC1CA9" w:rsidRDefault="00647560" w:rsidP="00E124FC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highlight w:val="yellow"/>
                <w:lang w:eastAsia="zh-CN"/>
              </w:rPr>
            </w:pPr>
            <w:r w:rsidRPr="00EC1CA9">
              <w:rPr>
                <w:rFonts w:ascii="Times New Roman" w:eastAsiaTheme="minorEastAsia" w:hAnsi="Times New Roman" w:cs="Times New Roman" w:hint="eastAsia"/>
                <w:sz w:val="20"/>
                <w:highlight w:val="yellow"/>
                <w:lang w:eastAsia="zh-CN"/>
              </w:rPr>
              <w:t>22.2%</w:t>
            </w:r>
          </w:p>
        </w:tc>
      </w:tr>
      <w:bookmarkEnd w:id="18"/>
    </w:tbl>
    <w:p w:rsidR="00DD345E" w:rsidRDefault="00DD345E" w:rsidP="00647560">
      <w:pPr>
        <w:spacing w:before="240" w:line="240" w:lineRule="auto"/>
        <w:jc w:val="both"/>
        <w:rPr>
          <w:rFonts w:ascii="Times New Roman" w:eastAsia="等线" w:hAnsi="Times New Roman" w:cs="Times New Roman"/>
          <w:b/>
          <w:bCs/>
          <w:iCs/>
          <w:lang w:val="en-GB" w:eastAsia="zh-CN"/>
        </w:rPr>
      </w:pPr>
    </w:p>
    <w:p w:rsidR="00DD345E" w:rsidRPr="00DD345E" w:rsidRDefault="00684ACB" w:rsidP="00647560">
      <w:pPr>
        <w:spacing w:before="240" w:line="240" w:lineRule="auto"/>
        <w:jc w:val="both"/>
        <w:rPr>
          <w:rFonts w:ascii="Times New Roman" w:eastAsia="宋体" w:hAnsi="Times New Roman" w:cs="Times New Roman"/>
          <w:b/>
          <w:iCs/>
          <w:kern w:val="2"/>
          <w:sz w:val="21"/>
          <w:szCs w:val="20"/>
          <w:lang w:val="x-none" w:eastAsia="zh-CN"/>
        </w:rPr>
      </w:pPr>
      <w:r w:rsidRPr="00684ACB">
        <w:rPr>
          <w:rFonts w:ascii="Times New Roman" w:eastAsia="等线" w:hAnsi="Times New Roman" w:cs="Times New Roman"/>
          <w:b/>
          <w:bCs/>
          <w:iCs/>
          <w:lang w:val="en-GB" w:eastAsia="zh-CN"/>
        </w:rPr>
        <w:lastRenderedPageBreak/>
        <w:t>Proposal</w:t>
      </w:r>
      <w:r>
        <w:rPr>
          <w:rFonts w:ascii="Times New Roman" w:eastAsia="等线" w:hAnsi="Times New Roman" w:cs="Times New Roman" w:hint="eastAsia"/>
          <w:b/>
          <w:bCs/>
          <w:iCs/>
          <w:lang w:val="en-GB" w:eastAsia="zh-CN"/>
        </w:rPr>
        <w:t xml:space="preserve"> 2</w:t>
      </w:r>
      <w:r w:rsidRPr="00684ACB">
        <w:rPr>
          <w:rFonts w:ascii="Times New Roman" w:eastAsia="等线" w:hAnsi="Times New Roman" w:cs="Times New Roman"/>
          <w:b/>
          <w:bCs/>
          <w:iCs/>
          <w:lang w:val="en-GB" w:eastAsia="zh-CN"/>
        </w:rPr>
        <w:t>:</w:t>
      </w:r>
      <w:r w:rsidRPr="00684ACB">
        <w:rPr>
          <w:rFonts w:ascii="Times New Roman" w:eastAsia="宋体" w:hAnsi="Times New Roman" w:cs="Times New Roman"/>
          <w:b/>
          <w:iCs/>
          <w:kern w:val="2"/>
          <w:sz w:val="21"/>
          <w:szCs w:val="20"/>
          <w:lang w:val="x-none" w:eastAsia="zh-CN"/>
        </w:rPr>
        <w:t xml:space="preserve"> </w:t>
      </w:r>
      <w:bookmarkStart w:id="19" w:name="OLE_LINK48"/>
      <w:bookmarkStart w:id="20" w:name="OLE_LINK49"/>
      <w:bookmarkStart w:id="21" w:name="_GoBack"/>
      <w:r w:rsidRPr="00684ACB">
        <w:rPr>
          <w:rFonts w:ascii="Times New Roman" w:eastAsia="宋体" w:hAnsi="Times New Roman" w:cs="Times New Roman"/>
          <w:b/>
          <w:iCs/>
          <w:kern w:val="2"/>
          <w:sz w:val="21"/>
          <w:szCs w:val="20"/>
          <w:lang w:val="x-none" w:eastAsia="zh-CN"/>
        </w:rPr>
        <w:t>Define timing erro</w:t>
      </w:r>
      <w:r w:rsidR="00647560">
        <w:rPr>
          <w:rFonts w:ascii="Times New Roman" w:eastAsia="宋体" w:hAnsi="Times New Roman" w:cs="Times New Roman"/>
          <w:b/>
          <w:iCs/>
          <w:kern w:val="2"/>
          <w:sz w:val="21"/>
          <w:szCs w:val="20"/>
          <w:lang w:val="x-none" w:eastAsia="zh-CN"/>
        </w:rPr>
        <w:t xml:space="preserve">r limit requirements as in </w:t>
      </w:r>
      <w:r w:rsidR="00647560">
        <w:rPr>
          <w:rFonts w:ascii="Times New Roman" w:eastAsia="宋体" w:hAnsi="Times New Roman" w:cs="Times New Roman" w:hint="eastAsia"/>
          <w:b/>
          <w:iCs/>
          <w:kern w:val="2"/>
          <w:sz w:val="21"/>
          <w:szCs w:val="20"/>
          <w:lang w:val="x-none" w:eastAsia="zh-CN"/>
        </w:rPr>
        <w:t>T</w:t>
      </w:r>
      <w:r w:rsidRPr="00684ACB">
        <w:rPr>
          <w:rFonts w:ascii="Times New Roman" w:eastAsia="宋体" w:hAnsi="Times New Roman" w:cs="Times New Roman"/>
          <w:b/>
          <w:iCs/>
          <w:kern w:val="2"/>
          <w:sz w:val="21"/>
          <w:szCs w:val="20"/>
          <w:lang w:val="x-none" w:eastAsia="zh-CN"/>
        </w:rPr>
        <w:t>able</w:t>
      </w:r>
      <w:r w:rsidR="00D52344">
        <w:rPr>
          <w:rFonts w:ascii="Times New Roman" w:eastAsia="宋体" w:hAnsi="Times New Roman" w:cs="Times New Roman" w:hint="eastAsia"/>
          <w:b/>
          <w:iCs/>
          <w:kern w:val="2"/>
          <w:sz w:val="21"/>
          <w:szCs w:val="20"/>
          <w:lang w:val="x-none" w:eastAsia="zh-CN"/>
        </w:rPr>
        <w:t xml:space="preserve"> 8</w:t>
      </w:r>
      <w:bookmarkEnd w:id="19"/>
      <w:bookmarkEnd w:id="20"/>
      <w:bookmarkEnd w:id="21"/>
      <w:r w:rsidRPr="00684ACB">
        <w:rPr>
          <w:rFonts w:ascii="Times New Roman" w:eastAsia="宋体" w:hAnsi="Times New Roman" w:cs="Times New Roman"/>
          <w:b/>
          <w:iCs/>
          <w:kern w:val="2"/>
          <w:sz w:val="21"/>
          <w:szCs w:val="20"/>
          <w:lang w:val="x-none" w:eastAsia="zh-CN"/>
        </w:rPr>
        <w:t xml:space="preserve">:  </w:t>
      </w:r>
    </w:p>
    <w:p w:rsidR="00203BA7" w:rsidRDefault="00203BA7" w:rsidP="00203BA7">
      <w:pPr>
        <w:jc w:val="center"/>
        <w:rPr>
          <w:rFonts w:ascii="Times New Roman" w:hAnsi="Times New Roman" w:cs="Times New Roman"/>
          <w:b/>
          <w:szCs w:val="20"/>
          <w:lang w:eastAsia="zh-CN"/>
        </w:rPr>
      </w:pPr>
      <w:r>
        <w:rPr>
          <w:rFonts w:ascii="Times New Roman" w:eastAsia="Calibri" w:hAnsi="Times New Roman" w:cs="Times New Roman"/>
          <w:b/>
          <w:szCs w:val="20"/>
        </w:rPr>
        <w:t xml:space="preserve">Table </w:t>
      </w:r>
      <w:r>
        <w:rPr>
          <w:rFonts w:ascii="Times New Roman" w:hAnsi="Times New Roman" w:cs="Times New Roman" w:hint="eastAsia"/>
          <w:b/>
          <w:szCs w:val="20"/>
          <w:lang w:eastAsia="zh-CN"/>
        </w:rPr>
        <w:t>8</w:t>
      </w:r>
      <w:r w:rsidRPr="00FE3225">
        <w:rPr>
          <w:rFonts w:ascii="Times New Roman" w:eastAsia="Calibri" w:hAnsi="Times New Roman" w:cs="Times New Roman"/>
          <w:b/>
          <w:szCs w:val="20"/>
        </w:rPr>
        <w:t>: Te Timing Error Limit</w:t>
      </w:r>
    </w:p>
    <w:tbl>
      <w:tblPr>
        <w:tblW w:w="33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4"/>
        <w:gridCol w:w="1779"/>
        <w:gridCol w:w="1626"/>
        <w:gridCol w:w="1819"/>
      </w:tblGrid>
      <w:tr w:rsidR="00D52344" w:rsidRPr="00662647" w:rsidTr="00E01B05">
        <w:trPr>
          <w:cantSplit/>
          <w:trHeight w:val="766"/>
          <w:jc w:val="center"/>
        </w:trPr>
        <w:tc>
          <w:tcPr>
            <w:tcW w:w="1017" w:type="pct"/>
            <w:vAlign w:val="center"/>
          </w:tcPr>
          <w:p w:rsidR="00D52344" w:rsidRPr="005172ED" w:rsidRDefault="00D52344" w:rsidP="00E01B05">
            <w:pPr>
              <w:pStyle w:val="TAH"/>
              <w:spacing w:line="240" w:lineRule="exact"/>
              <w:rPr>
                <w:rFonts w:ascii="Times New Roman" w:hAnsi="Times New Roman"/>
                <w:sz w:val="21"/>
              </w:rPr>
            </w:pPr>
            <w:r w:rsidRPr="005172ED">
              <w:rPr>
                <w:rFonts w:ascii="Times New Roman" w:hAnsi="Times New Roman"/>
                <w:sz w:val="21"/>
              </w:rPr>
              <w:t>Frequency Range</w:t>
            </w:r>
          </w:p>
        </w:tc>
        <w:tc>
          <w:tcPr>
            <w:tcW w:w="1356" w:type="pct"/>
            <w:vAlign w:val="center"/>
          </w:tcPr>
          <w:p w:rsidR="00D52344" w:rsidRPr="005172ED" w:rsidRDefault="00D52344" w:rsidP="00E01B05">
            <w:pPr>
              <w:pStyle w:val="TAH"/>
              <w:spacing w:line="240" w:lineRule="exact"/>
              <w:rPr>
                <w:rFonts w:ascii="Times New Roman" w:hAnsi="Times New Roman"/>
                <w:sz w:val="21"/>
              </w:rPr>
            </w:pPr>
            <w:r w:rsidRPr="005172ED">
              <w:rPr>
                <w:rFonts w:ascii="Times New Roman" w:hAnsi="Times New Roman"/>
                <w:sz w:val="21"/>
              </w:rPr>
              <w:t>SCS of SSB signals (kHz)</w:t>
            </w:r>
          </w:p>
        </w:tc>
        <w:tc>
          <w:tcPr>
            <w:tcW w:w="1240" w:type="pct"/>
            <w:vAlign w:val="center"/>
          </w:tcPr>
          <w:p w:rsidR="00D52344" w:rsidRPr="005172ED" w:rsidRDefault="00D52344" w:rsidP="00E01B05">
            <w:pPr>
              <w:pStyle w:val="TAH"/>
              <w:spacing w:line="240" w:lineRule="exact"/>
              <w:rPr>
                <w:rFonts w:ascii="Times New Roman" w:hAnsi="Times New Roman"/>
                <w:sz w:val="21"/>
              </w:rPr>
            </w:pPr>
            <w:r w:rsidRPr="005172ED">
              <w:rPr>
                <w:rFonts w:ascii="Times New Roman" w:hAnsi="Times New Roman"/>
                <w:sz w:val="21"/>
              </w:rPr>
              <w:t>SCS of uplink signals (kHz)</w:t>
            </w:r>
          </w:p>
        </w:tc>
        <w:tc>
          <w:tcPr>
            <w:tcW w:w="1387" w:type="pct"/>
            <w:vAlign w:val="center"/>
          </w:tcPr>
          <w:p w:rsidR="00D52344" w:rsidRPr="005172ED" w:rsidRDefault="00D52344" w:rsidP="00E01B05">
            <w:pPr>
              <w:pStyle w:val="TAH"/>
              <w:spacing w:line="240" w:lineRule="exact"/>
              <w:rPr>
                <w:rFonts w:ascii="Times New Roman" w:hAnsi="Times New Roman"/>
                <w:b w:val="0"/>
                <w:bCs/>
                <w:sz w:val="21"/>
              </w:rPr>
            </w:pPr>
            <w:proofErr w:type="spellStart"/>
            <w:r w:rsidRPr="005172ED">
              <w:rPr>
                <w:rFonts w:ascii="Times New Roman" w:hAnsi="Times New Roman"/>
                <w:sz w:val="21"/>
                <w:lang w:eastAsia="zh-CN"/>
              </w:rPr>
              <w:t>Te</w:t>
            </w:r>
            <w:proofErr w:type="spellEnd"/>
          </w:p>
        </w:tc>
      </w:tr>
      <w:tr w:rsidR="00D52344" w:rsidRPr="00662647" w:rsidTr="00E01B05">
        <w:trPr>
          <w:cantSplit/>
          <w:trHeight w:val="255"/>
          <w:jc w:val="center"/>
        </w:trPr>
        <w:tc>
          <w:tcPr>
            <w:tcW w:w="1017" w:type="pct"/>
            <w:vMerge w:val="restart"/>
            <w:vAlign w:val="center"/>
          </w:tcPr>
          <w:p w:rsidR="00D52344" w:rsidRPr="00A53A4C" w:rsidRDefault="00D52344" w:rsidP="00E01B05">
            <w:pPr>
              <w:pStyle w:val="TAC"/>
              <w:spacing w:line="240" w:lineRule="exact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 w:hint="eastAsia"/>
                <w:sz w:val="20"/>
                <w:lang w:eastAsia="zh-CN"/>
              </w:rPr>
              <w:t xml:space="preserve">FR </w:t>
            </w:r>
            <w:r w:rsidRPr="00A53A4C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356" w:type="pct"/>
            <w:vMerge w:val="restart"/>
            <w:vAlign w:val="center"/>
          </w:tcPr>
          <w:p w:rsidR="00D52344" w:rsidRPr="00A53A4C" w:rsidRDefault="00D52344" w:rsidP="00E01B05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1240" w:type="pct"/>
            <w:vAlign w:val="center"/>
          </w:tcPr>
          <w:p w:rsidR="00D52344" w:rsidRPr="00A53A4C" w:rsidRDefault="00D52344" w:rsidP="00E01B05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1387" w:type="pct"/>
          </w:tcPr>
          <w:p w:rsidR="00D52344" w:rsidRPr="00FE3225" w:rsidRDefault="00D52344" w:rsidP="00E01B05">
            <w:pPr>
              <w:pStyle w:val="TAC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12*64*T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</w:tr>
      <w:tr w:rsidR="00D52344" w:rsidRPr="00662647" w:rsidTr="00E01B05">
        <w:trPr>
          <w:cantSplit/>
          <w:trHeight w:val="255"/>
          <w:jc w:val="center"/>
        </w:trPr>
        <w:tc>
          <w:tcPr>
            <w:tcW w:w="1017" w:type="pct"/>
            <w:vMerge/>
            <w:vAlign w:val="center"/>
          </w:tcPr>
          <w:p w:rsidR="00D52344" w:rsidRPr="00A53A4C" w:rsidRDefault="00D52344" w:rsidP="00E01B05">
            <w:pPr>
              <w:pStyle w:val="TAC"/>
              <w:spacing w:line="240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1356" w:type="pct"/>
            <w:vMerge/>
            <w:vAlign w:val="center"/>
          </w:tcPr>
          <w:p w:rsidR="00D52344" w:rsidRPr="00A53A4C" w:rsidRDefault="00D52344" w:rsidP="00E01B05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240" w:type="pct"/>
            <w:vAlign w:val="center"/>
          </w:tcPr>
          <w:p w:rsidR="00D52344" w:rsidRPr="00A53A4C" w:rsidRDefault="00D52344" w:rsidP="00E01B05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1387" w:type="pct"/>
          </w:tcPr>
          <w:p w:rsidR="00D52344" w:rsidRPr="00FE3225" w:rsidRDefault="00D52344" w:rsidP="00E01B05">
            <w:pPr>
              <w:pStyle w:val="TAC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10*64*T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</w:tr>
      <w:tr w:rsidR="00D52344" w:rsidRPr="00662647" w:rsidTr="00E01B05">
        <w:trPr>
          <w:cantSplit/>
          <w:trHeight w:val="255"/>
          <w:jc w:val="center"/>
        </w:trPr>
        <w:tc>
          <w:tcPr>
            <w:tcW w:w="1017" w:type="pct"/>
            <w:vMerge/>
            <w:vAlign w:val="center"/>
          </w:tcPr>
          <w:p w:rsidR="00D52344" w:rsidRPr="00A53A4C" w:rsidRDefault="00D52344" w:rsidP="00E01B05">
            <w:pPr>
              <w:pStyle w:val="TAC"/>
              <w:spacing w:line="240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1356" w:type="pct"/>
            <w:vMerge/>
            <w:vAlign w:val="center"/>
          </w:tcPr>
          <w:p w:rsidR="00D52344" w:rsidRPr="00A53A4C" w:rsidRDefault="00D52344" w:rsidP="00E01B05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240" w:type="pct"/>
            <w:vAlign w:val="center"/>
          </w:tcPr>
          <w:p w:rsidR="00D52344" w:rsidRPr="00A53A4C" w:rsidRDefault="00D52344" w:rsidP="00E01B05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60</w:t>
            </w:r>
          </w:p>
        </w:tc>
        <w:tc>
          <w:tcPr>
            <w:tcW w:w="1387" w:type="pct"/>
          </w:tcPr>
          <w:p w:rsidR="00D52344" w:rsidRPr="00FE3225" w:rsidRDefault="00D52344" w:rsidP="00E01B05">
            <w:pPr>
              <w:pStyle w:val="TAC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10*64*T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</w:tr>
      <w:tr w:rsidR="00D52344" w:rsidRPr="00662647" w:rsidTr="00E01B05">
        <w:trPr>
          <w:cantSplit/>
          <w:trHeight w:val="255"/>
          <w:jc w:val="center"/>
        </w:trPr>
        <w:tc>
          <w:tcPr>
            <w:tcW w:w="1017" w:type="pct"/>
            <w:vMerge/>
            <w:vAlign w:val="center"/>
          </w:tcPr>
          <w:p w:rsidR="00D52344" w:rsidRPr="00A53A4C" w:rsidRDefault="00D52344" w:rsidP="00E01B05">
            <w:pPr>
              <w:pStyle w:val="TAC"/>
              <w:spacing w:line="240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1356" w:type="pct"/>
            <w:vMerge w:val="restart"/>
            <w:vAlign w:val="center"/>
          </w:tcPr>
          <w:p w:rsidR="00D52344" w:rsidRPr="00A53A4C" w:rsidRDefault="00D52344" w:rsidP="00E01B05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1240" w:type="pct"/>
            <w:vAlign w:val="center"/>
          </w:tcPr>
          <w:p w:rsidR="00D52344" w:rsidRPr="00A53A4C" w:rsidRDefault="00D52344" w:rsidP="00E01B05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1387" w:type="pct"/>
          </w:tcPr>
          <w:p w:rsidR="00D52344" w:rsidRPr="00FE3225" w:rsidRDefault="00D52344" w:rsidP="00E01B05">
            <w:pPr>
              <w:pStyle w:val="TAC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8*64*T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</w:tr>
      <w:tr w:rsidR="00D52344" w:rsidRPr="00662647" w:rsidTr="00E01B05">
        <w:trPr>
          <w:cantSplit/>
          <w:trHeight w:val="255"/>
          <w:jc w:val="center"/>
        </w:trPr>
        <w:tc>
          <w:tcPr>
            <w:tcW w:w="1017" w:type="pct"/>
            <w:vMerge/>
            <w:vAlign w:val="center"/>
          </w:tcPr>
          <w:p w:rsidR="00D52344" w:rsidRPr="00A53A4C" w:rsidRDefault="00D52344" w:rsidP="00E01B05">
            <w:pPr>
              <w:pStyle w:val="TAC"/>
              <w:spacing w:line="240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1356" w:type="pct"/>
            <w:vMerge/>
            <w:vAlign w:val="center"/>
          </w:tcPr>
          <w:p w:rsidR="00D52344" w:rsidRPr="00A53A4C" w:rsidRDefault="00D52344" w:rsidP="00E01B05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240" w:type="pct"/>
            <w:vAlign w:val="center"/>
          </w:tcPr>
          <w:p w:rsidR="00D52344" w:rsidRPr="00A53A4C" w:rsidRDefault="00D52344" w:rsidP="00E01B05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1387" w:type="pct"/>
          </w:tcPr>
          <w:p w:rsidR="00D52344" w:rsidRPr="00FE3225" w:rsidRDefault="00D52344" w:rsidP="00E01B05">
            <w:pPr>
              <w:pStyle w:val="TAC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8*64*T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</w:tr>
      <w:tr w:rsidR="00D52344" w:rsidRPr="00662647" w:rsidTr="00E01B05">
        <w:trPr>
          <w:cantSplit/>
          <w:trHeight w:val="255"/>
          <w:jc w:val="center"/>
        </w:trPr>
        <w:tc>
          <w:tcPr>
            <w:tcW w:w="1017" w:type="pct"/>
            <w:vMerge/>
            <w:tcBorders>
              <w:bottom w:val="single" w:sz="4" w:space="0" w:color="auto"/>
            </w:tcBorders>
            <w:vAlign w:val="center"/>
          </w:tcPr>
          <w:p w:rsidR="00D52344" w:rsidRPr="00A53A4C" w:rsidRDefault="00D52344" w:rsidP="00E01B05">
            <w:pPr>
              <w:pStyle w:val="TAC"/>
              <w:spacing w:line="240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1356" w:type="pct"/>
            <w:vMerge/>
            <w:tcBorders>
              <w:bottom w:val="single" w:sz="4" w:space="0" w:color="auto"/>
            </w:tcBorders>
            <w:vAlign w:val="center"/>
          </w:tcPr>
          <w:p w:rsidR="00D52344" w:rsidRPr="00A53A4C" w:rsidRDefault="00D52344" w:rsidP="00E01B05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240" w:type="pct"/>
            <w:vAlign w:val="center"/>
          </w:tcPr>
          <w:p w:rsidR="00D52344" w:rsidRPr="00A53A4C" w:rsidRDefault="00D52344" w:rsidP="00E01B05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60</w:t>
            </w:r>
          </w:p>
        </w:tc>
        <w:tc>
          <w:tcPr>
            <w:tcW w:w="1387" w:type="pct"/>
          </w:tcPr>
          <w:p w:rsidR="00D52344" w:rsidRPr="00FE3225" w:rsidRDefault="00D52344" w:rsidP="00E01B05">
            <w:pPr>
              <w:pStyle w:val="TAC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7*64*T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</w:tr>
      <w:tr w:rsidR="00D52344" w:rsidRPr="00662647" w:rsidTr="00E01B05">
        <w:trPr>
          <w:cantSplit/>
          <w:trHeight w:val="255"/>
          <w:jc w:val="center"/>
        </w:trPr>
        <w:tc>
          <w:tcPr>
            <w:tcW w:w="1017" w:type="pct"/>
            <w:vMerge w:val="restart"/>
            <w:shd w:val="clear" w:color="auto" w:fill="auto"/>
            <w:vAlign w:val="center"/>
          </w:tcPr>
          <w:p w:rsidR="00D52344" w:rsidRPr="00A53A4C" w:rsidRDefault="00D52344" w:rsidP="00E01B05">
            <w:pPr>
              <w:pStyle w:val="TAC"/>
              <w:spacing w:line="240" w:lineRule="exact"/>
              <w:rPr>
                <w:rFonts w:ascii="Times New Roman" w:hAnsi="Times New Roman"/>
                <w:sz w:val="20"/>
                <w:lang w:eastAsia="zh-CN"/>
              </w:rPr>
            </w:pPr>
            <w:r w:rsidRPr="00A53A4C">
              <w:rPr>
                <w:rFonts w:ascii="Times New Roman" w:hAnsi="Times New Roman" w:hint="eastAsia"/>
                <w:sz w:val="20"/>
                <w:lang w:eastAsia="zh-CN"/>
              </w:rPr>
              <w:t xml:space="preserve">FR </w:t>
            </w:r>
            <w:r w:rsidRPr="00A53A4C">
              <w:rPr>
                <w:rFonts w:ascii="Times New Roman" w:hAnsi="Times New Roman"/>
                <w:sz w:val="20"/>
              </w:rPr>
              <w:t>2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-1</w:t>
            </w:r>
          </w:p>
        </w:tc>
        <w:tc>
          <w:tcPr>
            <w:tcW w:w="1356" w:type="pct"/>
            <w:vMerge w:val="restart"/>
            <w:shd w:val="clear" w:color="auto" w:fill="auto"/>
            <w:vAlign w:val="center"/>
          </w:tcPr>
          <w:p w:rsidR="00D52344" w:rsidRPr="00A53A4C" w:rsidRDefault="00D52344" w:rsidP="00E01B05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120</w:t>
            </w:r>
          </w:p>
        </w:tc>
        <w:tc>
          <w:tcPr>
            <w:tcW w:w="1240" w:type="pct"/>
            <w:vAlign w:val="center"/>
          </w:tcPr>
          <w:p w:rsidR="00D52344" w:rsidRPr="00A53A4C" w:rsidRDefault="00D52344" w:rsidP="00E01B05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60</w:t>
            </w:r>
          </w:p>
        </w:tc>
        <w:tc>
          <w:tcPr>
            <w:tcW w:w="1387" w:type="pct"/>
          </w:tcPr>
          <w:p w:rsidR="00D52344" w:rsidRPr="00FE3225" w:rsidRDefault="00D52344" w:rsidP="00E01B05">
            <w:pPr>
              <w:pStyle w:val="TAC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3.5*64*T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</w:tr>
      <w:tr w:rsidR="00D52344" w:rsidRPr="00662647" w:rsidTr="00E01B05">
        <w:trPr>
          <w:cantSplit/>
          <w:trHeight w:val="255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:rsidR="00D52344" w:rsidRPr="00A53A4C" w:rsidRDefault="00D52344" w:rsidP="00E01B05">
            <w:pPr>
              <w:pStyle w:val="TAC"/>
              <w:spacing w:line="240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135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2344" w:rsidRPr="00A53A4C" w:rsidRDefault="00D52344" w:rsidP="00E01B05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240" w:type="pct"/>
            <w:vAlign w:val="center"/>
          </w:tcPr>
          <w:p w:rsidR="00D52344" w:rsidRPr="00A53A4C" w:rsidRDefault="00D52344" w:rsidP="00E01B05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120</w:t>
            </w:r>
          </w:p>
        </w:tc>
        <w:tc>
          <w:tcPr>
            <w:tcW w:w="1387" w:type="pct"/>
          </w:tcPr>
          <w:p w:rsidR="00D52344" w:rsidRPr="00FE3225" w:rsidRDefault="00D52344" w:rsidP="00E01B05">
            <w:pPr>
              <w:pStyle w:val="TAC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3.5*64*T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</w:tr>
      <w:tr w:rsidR="00D52344" w:rsidRPr="00662647" w:rsidTr="00E01B05">
        <w:trPr>
          <w:cantSplit/>
          <w:trHeight w:val="255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:rsidR="00D52344" w:rsidRPr="00A53A4C" w:rsidRDefault="00D52344" w:rsidP="00E01B05">
            <w:pPr>
              <w:pStyle w:val="TAC"/>
              <w:spacing w:line="240" w:lineRule="exact"/>
              <w:rPr>
                <w:rFonts w:ascii="Times New Roman" w:hAnsi="Times New Roman"/>
                <w:sz w:val="20"/>
              </w:rPr>
            </w:pPr>
          </w:p>
        </w:tc>
        <w:tc>
          <w:tcPr>
            <w:tcW w:w="1356" w:type="pct"/>
            <w:vMerge w:val="restart"/>
            <w:shd w:val="clear" w:color="auto" w:fill="auto"/>
            <w:vAlign w:val="center"/>
          </w:tcPr>
          <w:p w:rsidR="00D52344" w:rsidRPr="00A53A4C" w:rsidRDefault="00D52344" w:rsidP="00E01B05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240</w:t>
            </w:r>
          </w:p>
        </w:tc>
        <w:tc>
          <w:tcPr>
            <w:tcW w:w="1240" w:type="pct"/>
            <w:vAlign w:val="center"/>
          </w:tcPr>
          <w:p w:rsidR="00D52344" w:rsidRPr="00A53A4C" w:rsidRDefault="00D52344" w:rsidP="00E01B05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60</w:t>
            </w:r>
          </w:p>
        </w:tc>
        <w:tc>
          <w:tcPr>
            <w:tcW w:w="1387" w:type="pct"/>
          </w:tcPr>
          <w:p w:rsidR="00D52344" w:rsidRPr="00FE3225" w:rsidRDefault="00D52344" w:rsidP="00E01B05">
            <w:pPr>
              <w:pStyle w:val="TAC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3*64*T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</w:tr>
      <w:tr w:rsidR="00D52344" w:rsidRPr="00662647" w:rsidTr="00E01B05">
        <w:trPr>
          <w:cantSplit/>
          <w:trHeight w:val="255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:rsidR="00D52344" w:rsidRPr="00A53A4C" w:rsidRDefault="00D52344" w:rsidP="00E01B05">
            <w:pPr>
              <w:pStyle w:val="TAC"/>
              <w:spacing w:line="240" w:lineRule="exact"/>
              <w:jc w:val="both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356" w:type="pct"/>
            <w:vMerge/>
            <w:shd w:val="clear" w:color="auto" w:fill="auto"/>
            <w:vAlign w:val="center"/>
          </w:tcPr>
          <w:p w:rsidR="00D52344" w:rsidRPr="00A53A4C" w:rsidRDefault="00D52344" w:rsidP="00E01B05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240" w:type="pct"/>
            <w:vAlign w:val="center"/>
          </w:tcPr>
          <w:p w:rsidR="00D52344" w:rsidRPr="00A53A4C" w:rsidRDefault="00D52344" w:rsidP="00E01B05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  <w:r w:rsidRPr="00A53A4C">
              <w:rPr>
                <w:rFonts w:ascii="Times New Roman" w:hAnsi="Times New Roman"/>
                <w:sz w:val="20"/>
              </w:rPr>
              <w:t>120</w:t>
            </w:r>
          </w:p>
        </w:tc>
        <w:tc>
          <w:tcPr>
            <w:tcW w:w="1387" w:type="pct"/>
          </w:tcPr>
          <w:p w:rsidR="00D52344" w:rsidRPr="00FE3225" w:rsidRDefault="00D52344" w:rsidP="00E01B05">
            <w:pPr>
              <w:pStyle w:val="TAC"/>
              <w:rPr>
                <w:rFonts w:ascii="Times New Roman" w:hAnsi="Times New Roman"/>
                <w:sz w:val="20"/>
              </w:rPr>
            </w:pPr>
            <w:r w:rsidRPr="00FE3225">
              <w:rPr>
                <w:rFonts w:ascii="Times New Roman" w:hAnsi="Times New Roman"/>
                <w:sz w:val="20"/>
              </w:rPr>
              <w:t>3*64*T</w:t>
            </w:r>
            <w:r w:rsidRPr="00FE3225">
              <w:rPr>
                <w:rFonts w:ascii="Times New Roman" w:hAnsi="Times New Roman"/>
                <w:sz w:val="20"/>
                <w:vertAlign w:val="subscript"/>
              </w:rPr>
              <w:t>c</w:t>
            </w:r>
          </w:p>
        </w:tc>
      </w:tr>
      <w:tr w:rsidR="00D52344" w:rsidRPr="00662647" w:rsidTr="00E01B05">
        <w:trPr>
          <w:cantSplit/>
          <w:trHeight w:val="255"/>
          <w:jc w:val="center"/>
        </w:trPr>
        <w:tc>
          <w:tcPr>
            <w:tcW w:w="1017" w:type="pct"/>
            <w:vMerge w:val="restart"/>
            <w:shd w:val="clear" w:color="auto" w:fill="auto"/>
            <w:vAlign w:val="center"/>
          </w:tcPr>
          <w:p w:rsidR="00D52344" w:rsidRPr="00A53A4C" w:rsidRDefault="00D52344" w:rsidP="00D52344">
            <w:pPr>
              <w:pStyle w:val="TAC"/>
              <w:spacing w:line="240" w:lineRule="exact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FR 2-2</w:t>
            </w:r>
          </w:p>
        </w:tc>
        <w:tc>
          <w:tcPr>
            <w:tcW w:w="1356" w:type="pct"/>
            <w:shd w:val="clear" w:color="auto" w:fill="auto"/>
            <w:vAlign w:val="center"/>
          </w:tcPr>
          <w:p w:rsidR="00D52344" w:rsidRPr="00A53A4C" w:rsidRDefault="00D52344" w:rsidP="00E01B05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120</w:t>
            </w:r>
          </w:p>
        </w:tc>
        <w:tc>
          <w:tcPr>
            <w:tcW w:w="1240" w:type="pct"/>
            <w:vAlign w:val="center"/>
          </w:tcPr>
          <w:p w:rsidR="00D52344" w:rsidRPr="00A53A4C" w:rsidRDefault="00D52344" w:rsidP="00E01B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1387" w:type="pct"/>
          </w:tcPr>
          <w:p w:rsidR="00D52344" w:rsidRPr="009C5807" w:rsidRDefault="00D52344" w:rsidP="00E01B05">
            <w:pPr>
              <w:spacing w:after="0" w:line="276" w:lineRule="auto"/>
              <w:jc w:val="center"/>
            </w:pPr>
            <w:r w:rsidRPr="00706DE3">
              <w:rPr>
                <w:rFonts w:ascii="Times New Roman" w:hAnsi="Times New Roman" w:cs="Times New Roman"/>
                <w:sz w:val="20"/>
              </w:rPr>
              <w:t>3.5*64*Tc</w:t>
            </w:r>
          </w:p>
        </w:tc>
      </w:tr>
      <w:tr w:rsidR="006A0791" w:rsidRPr="00662647" w:rsidTr="00E01B05">
        <w:trPr>
          <w:cantSplit/>
          <w:trHeight w:val="255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:rsidR="006A0791" w:rsidRPr="00A53A4C" w:rsidRDefault="006A0791" w:rsidP="00E01B05">
            <w:pPr>
              <w:pStyle w:val="TAC"/>
              <w:spacing w:line="240" w:lineRule="exact"/>
              <w:jc w:val="both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356" w:type="pct"/>
            <w:vMerge w:val="restart"/>
            <w:shd w:val="clear" w:color="auto" w:fill="auto"/>
            <w:vAlign w:val="center"/>
          </w:tcPr>
          <w:p w:rsidR="006A0791" w:rsidRPr="00A53A4C" w:rsidRDefault="006A0791" w:rsidP="00E01B05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480</w:t>
            </w:r>
          </w:p>
        </w:tc>
        <w:tc>
          <w:tcPr>
            <w:tcW w:w="1240" w:type="pct"/>
            <w:vAlign w:val="center"/>
          </w:tcPr>
          <w:p w:rsidR="006A0791" w:rsidRPr="00A53A4C" w:rsidRDefault="006A0791" w:rsidP="00E01B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1387" w:type="pct"/>
          </w:tcPr>
          <w:p w:rsidR="006A0791" w:rsidRPr="008362BA" w:rsidRDefault="006A0791" w:rsidP="00E01B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62BA">
              <w:rPr>
                <w:rFonts w:ascii="Times New Roman" w:hAnsi="Times New Roman" w:cs="Times New Roman" w:hint="eastAsia"/>
                <w:sz w:val="20"/>
                <w:highlight w:val="yellow"/>
                <w:lang w:eastAsia="zh-CN"/>
              </w:rPr>
              <w:t>2</w:t>
            </w:r>
            <w:r w:rsidRPr="008362BA">
              <w:rPr>
                <w:rFonts w:ascii="Times New Roman" w:hAnsi="Times New Roman" w:cs="Times New Roman"/>
                <w:sz w:val="20"/>
                <w:highlight w:val="yellow"/>
              </w:rPr>
              <w:t>.5*64*Tc</w:t>
            </w:r>
          </w:p>
        </w:tc>
      </w:tr>
      <w:tr w:rsidR="006A0791" w:rsidRPr="00662647" w:rsidTr="00E01B05">
        <w:trPr>
          <w:cantSplit/>
          <w:trHeight w:val="255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:rsidR="006A0791" w:rsidRPr="00A53A4C" w:rsidRDefault="006A0791" w:rsidP="00E01B05">
            <w:pPr>
              <w:pStyle w:val="TAC"/>
              <w:spacing w:line="240" w:lineRule="exact"/>
              <w:jc w:val="both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356" w:type="pct"/>
            <w:vMerge/>
            <w:shd w:val="clear" w:color="auto" w:fill="auto"/>
            <w:vAlign w:val="center"/>
          </w:tcPr>
          <w:p w:rsidR="006A0791" w:rsidRPr="00A53A4C" w:rsidRDefault="006A0791" w:rsidP="00E01B05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240" w:type="pct"/>
            <w:vAlign w:val="center"/>
          </w:tcPr>
          <w:p w:rsidR="006A0791" w:rsidRPr="00A53A4C" w:rsidRDefault="006A0791" w:rsidP="00E01B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480</w:t>
            </w:r>
          </w:p>
        </w:tc>
        <w:tc>
          <w:tcPr>
            <w:tcW w:w="1387" w:type="pct"/>
          </w:tcPr>
          <w:p w:rsidR="006A0791" w:rsidRPr="008362BA" w:rsidRDefault="006A0791" w:rsidP="00E01B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62BA">
              <w:rPr>
                <w:rFonts w:ascii="Times New Roman" w:hAnsi="Times New Roman" w:hint="eastAsia"/>
                <w:sz w:val="20"/>
                <w:highlight w:val="yellow"/>
              </w:rPr>
              <w:t>0.</w:t>
            </w:r>
            <w:r w:rsidRPr="008362BA">
              <w:rPr>
                <w:rFonts w:ascii="Times New Roman" w:hAnsi="Times New Roman" w:hint="eastAsia"/>
                <w:sz w:val="20"/>
                <w:highlight w:val="yellow"/>
                <w:lang w:eastAsia="zh-CN"/>
              </w:rPr>
              <w:t>8</w:t>
            </w:r>
            <w:r w:rsidRPr="008362BA">
              <w:rPr>
                <w:rFonts w:ascii="Times New Roman" w:hAnsi="Times New Roman" w:cs="Times New Roman"/>
                <w:sz w:val="20"/>
                <w:highlight w:val="yellow"/>
              </w:rPr>
              <w:t>*64*Tc</w:t>
            </w:r>
          </w:p>
        </w:tc>
      </w:tr>
      <w:tr w:rsidR="006A0791" w:rsidRPr="00662647" w:rsidTr="00E01B05">
        <w:trPr>
          <w:cantSplit/>
          <w:trHeight w:val="255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:rsidR="006A0791" w:rsidRPr="00A53A4C" w:rsidRDefault="006A0791" w:rsidP="00E01B05">
            <w:pPr>
              <w:pStyle w:val="TAC"/>
              <w:spacing w:line="240" w:lineRule="exact"/>
              <w:jc w:val="both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356" w:type="pct"/>
            <w:vMerge w:val="restart"/>
            <w:shd w:val="clear" w:color="auto" w:fill="auto"/>
            <w:vAlign w:val="center"/>
          </w:tcPr>
          <w:p w:rsidR="006A0791" w:rsidRPr="00A53A4C" w:rsidRDefault="006A0791" w:rsidP="00E01B05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960</w:t>
            </w:r>
          </w:p>
        </w:tc>
        <w:tc>
          <w:tcPr>
            <w:tcW w:w="1240" w:type="pct"/>
            <w:vAlign w:val="center"/>
          </w:tcPr>
          <w:p w:rsidR="006A0791" w:rsidRPr="00A53A4C" w:rsidRDefault="006A0791" w:rsidP="00E01B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1387" w:type="pct"/>
          </w:tcPr>
          <w:p w:rsidR="006A0791" w:rsidRPr="008362BA" w:rsidRDefault="006A0791" w:rsidP="00E01B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62BA">
              <w:rPr>
                <w:rFonts w:ascii="Times New Roman" w:hAnsi="Times New Roman" w:cs="Times New Roman" w:hint="eastAsia"/>
                <w:sz w:val="20"/>
                <w:highlight w:val="yellow"/>
                <w:lang w:eastAsia="zh-CN"/>
              </w:rPr>
              <w:t>2</w:t>
            </w:r>
            <w:r w:rsidRPr="008362BA">
              <w:rPr>
                <w:rFonts w:ascii="Times New Roman" w:hAnsi="Times New Roman" w:cs="Times New Roman"/>
                <w:sz w:val="20"/>
                <w:highlight w:val="yellow"/>
              </w:rPr>
              <w:t>*64*Tc</w:t>
            </w:r>
          </w:p>
        </w:tc>
      </w:tr>
      <w:tr w:rsidR="006A0791" w:rsidRPr="00662647" w:rsidTr="00E01B05">
        <w:trPr>
          <w:cantSplit/>
          <w:trHeight w:val="255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:rsidR="006A0791" w:rsidRPr="00A53A4C" w:rsidRDefault="006A0791" w:rsidP="00E01B05">
            <w:pPr>
              <w:pStyle w:val="TAC"/>
              <w:spacing w:line="240" w:lineRule="exact"/>
              <w:jc w:val="both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356" w:type="pct"/>
            <w:vMerge/>
            <w:shd w:val="clear" w:color="auto" w:fill="auto"/>
            <w:vAlign w:val="center"/>
          </w:tcPr>
          <w:p w:rsidR="006A0791" w:rsidRPr="00A53A4C" w:rsidRDefault="006A0791" w:rsidP="00E01B05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240" w:type="pct"/>
            <w:vAlign w:val="center"/>
          </w:tcPr>
          <w:p w:rsidR="006A0791" w:rsidRPr="00A53A4C" w:rsidRDefault="006A0791" w:rsidP="00E01B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480</w:t>
            </w:r>
          </w:p>
        </w:tc>
        <w:tc>
          <w:tcPr>
            <w:tcW w:w="1387" w:type="pct"/>
          </w:tcPr>
          <w:p w:rsidR="006A0791" w:rsidRPr="008362BA" w:rsidRDefault="006A0791" w:rsidP="00E01B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62BA">
              <w:rPr>
                <w:rFonts w:ascii="Times New Roman" w:hAnsi="Times New Roman" w:hint="eastAsia"/>
                <w:sz w:val="20"/>
                <w:highlight w:val="yellow"/>
              </w:rPr>
              <w:t>0.</w:t>
            </w:r>
            <w:r w:rsidRPr="008362BA">
              <w:rPr>
                <w:rFonts w:ascii="Times New Roman" w:hAnsi="Times New Roman" w:hint="eastAsia"/>
                <w:sz w:val="20"/>
                <w:highlight w:val="yellow"/>
                <w:lang w:eastAsia="zh-CN"/>
              </w:rPr>
              <w:t>8</w:t>
            </w:r>
            <w:r w:rsidRPr="008362BA">
              <w:rPr>
                <w:rFonts w:ascii="Times New Roman" w:hAnsi="Times New Roman" w:cs="Times New Roman"/>
                <w:sz w:val="20"/>
                <w:highlight w:val="yellow"/>
              </w:rPr>
              <w:t>*64*Tc</w:t>
            </w:r>
          </w:p>
        </w:tc>
      </w:tr>
      <w:tr w:rsidR="006A0791" w:rsidRPr="00662647" w:rsidTr="00E01B05">
        <w:trPr>
          <w:cantSplit/>
          <w:trHeight w:val="255"/>
          <w:jc w:val="center"/>
        </w:trPr>
        <w:tc>
          <w:tcPr>
            <w:tcW w:w="1017" w:type="pct"/>
            <w:vMerge/>
            <w:shd w:val="clear" w:color="auto" w:fill="auto"/>
            <w:vAlign w:val="center"/>
          </w:tcPr>
          <w:p w:rsidR="006A0791" w:rsidRPr="00A53A4C" w:rsidRDefault="006A0791" w:rsidP="00E01B05">
            <w:pPr>
              <w:pStyle w:val="TAC"/>
              <w:spacing w:line="240" w:lineRule="exact"/>
              <w:jc w:val="both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356" w:type="pct"/>
            <w:vMerge/>
            <w:shd w:val="clear" w:color="auto" w:fill="auto"/>
            <w:vAlign w:val="center"/>
          </w:tcPr>
          <w:p w:rsidR="006A0791" w:rsidRPr="00A53A4C" w:rsidRDefault="006A0791" w:rsidP="00E01B05">
            <w:pPr>
              <w:pStyle w:val="TAC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240" w:type="pct"/>
            <w:vAlign w:val="center"/>
          </w:tcPr>
          <w:p w:rsidR="006A0791" w:rsidRPr="00A53A4C" w:rsidRDefault="006A0791" w:rsidP="00E01B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3A4C">
              <w:rPr>
                <w:rFonts w:ascii="Times New Roman" w:hAnsi="Times New Roman" w:cs="Times New Roman"/>
                <w:sz w:val="20"/>
              </w:rPr>
              <w:t>960</w:t>
            </w:r>
          </w:p>
        </w:tc>
        <w:tc>
          <w:tcPr>
            <w:tcW w:w="1387" w:type="pct"/>
          </w:tcPr>
          <w:p w:rsidR="006A0791" w:rsidRPr="00A53A4C" w:rsidRDefault="006A0791" w:rsidP="00E01B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C1CA9">
              <w:rPr>
                <w:rFonts w:ascii="Times New Roman" w:hAnsi="Times New Roman" w:cs="Times New Roman"/>
                <w:sz w:val="20"/>
                <w:highlight w:val="yellow"/>
              </w:rPr>
              <w:t>0.5*64*Tc</w:t>
            </w:r>
          </w:p>
        </w:tc>
      </w:tr>
      <w:tr w:rsidR="00D52344" w:rsidRPr="00662647" w:rsidTr="00906C37">
        <w:trPr>
          <w:cantSplit/>
          <w:trHeight w:val="407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8D1CBA" w:rsidRDefault="008D1CBA" w:rsidP="008A0889">
            <w:pPr>
              <w:pStyle w:val="TAC"/>
              <w:spacing w:line="276" w:lineRule="auto"/>
              <w:jc w:val="left"/>
              <w:rPr>
                <w:rFonts w:ascii="Times New Roman" w:hAnsi="Times New Roman"/>
                <w:sz w:val="20"/>
                <w:lang w:eastAsia="zh-CN"/>
              </w:rPr>
            </w:pPr>
            <w:r w:rsidRPr="00FE3225">
              <w:rPr>
                <w:rFonts w:ascii="Times New Roman" w:hAnsi="Times New Roman"/>
                <w:sz w:val="20"/>
              </w:rPr>
              <w:t>Note 1:</w:t>
            </w:r>
            <w:r w:rsidRPr="00FE3225">
              <w:rPr>
                <w:rFonts w:ascii="Times New Roman" w:hAnsi="Times New Roman"/>
                <w:sz w:val="20"/>
              </w:rPr>
              <w:tab/>
              <w:t>Tc is the basic timi</w:t>
            </w:r>
            <w:r>
              <w:rPr>
                <w:rFonts w:ascii="Times New Roman" w:hAnsi="Times New Roman"/>
                <w:sz w:val="20"/>
              </w:rPr>
              <w:t>ng unit defined in TS 38.211 [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3</w:t>
            </w:r>
            <w:r w:rsidRPr="00FE3225">
              <w:rPr>
                <w:rFonts w:ascii="Times New Roman" w:hAnsi="Times New Roman"/>
                <w:sz w:val="20"/>
              </w:rPr>
              <w:t>]</w:t>
            </w:r>
          </w:p>
          <w:p w:rsidR="00D52344" w:rsidRPr="00FE3225" w:rsidRDefault="008D1CBA" w:rsidP="008A0889">
            <w:pPr>
              <w:pStyle w:val="TAC"/>
              <w:spacing w:line="276" w:lineRule="auto"/>
              <w:jc w:val="left"/>
              <w:rPr>
                <w:rFonts w:ascii="Times New Roman" w:hAnsi="Times New Roman"/>
                <w:sz w:val="20"/>
                <w:lang w:eastAsia="zh-CN"/>
              </w:rPr>
            </w:pPr>
            <w:r w:rsidRPr="00386BE4">
              <w:rPr>
                <w:rFonts w:ascii="Times New Roman" w:hAnsi="Times New Roman"/>
                <w:sz w:val="20"/>
                <w:lang w:eastAsia="zh-CN"/>
              </w:rPr>
              <w:t>Note 2:</w:t>
            </w:r>
            <w:r w:rsidRPr="00386BE4">
              <w:rPr>
                <w:rFonts w:ascii="Times New Roman" w:hAnsi="Times New Roman"/>
                <w:sz w:val="20"/>
                <w:lang w:eastAsia="zh-CN"/>
              </w:rPr>
              <w:tab/>
              <w:t>The values for SCSs of 480 and 960 kHz are interpolated and not contained in the ori</w:t>
            </w:r>
            <w:r>
              <w:rPr>
                <w:rFonts w:ascii="Times New Roman" w:hAnsi="Times New Roman"/>
                <w:sz w:val="20"/>
                <w:lang w:eastAsia="zh-CN"/>
              </w:rPr>
              <w:t>ginal Table 7.1.2-1 of 38.133 [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 w:rsidRPr="00386BE4">
              <w:rPr>
                <w:rFonts w:ascii="Times New Roman" w:hAnsi="Times New Roman"/>
                <w:sz w:val="20"/>
                <w:lang w:eastAsia="zh-CN"/>
              </w:rPr>
              <w:t>].</w:t>
            </w:r>
          </w:p>
        </w:tc>
      </w:tr>
    </w:tbl>
    <w:p w:rsidR="00896200" w:rsidRPr="00896200" w:rsidRDefault="00896200" w:rsidP="00896200">
      <w:pPr>
        <w:keepNext/>
        <w:keepLines/>
        <w:numPr>
          <w:ilvl w:val="0"/>
          <w:numId w:val="7"/>
        </w:numPr>
        <w:pBdr>
          <w:top w:val="single" w:sz="12" w:space="3" w:color="auto"/>
        </w:pBdr>
        <w:spacing w:before="360" w:after="0" w:line="240" w:lineRule="auto"/>
        <w:ind w:left="357" w:hanging="357"/>
        <w:outlineLvl w:val="0"/>
        <w:rPr>
          <w:rFonts w:ascii="Arial" w:eastAsia="等线" w:hAnsi="Arial" w:cs="Times New Roman"/>
          <w:sz w:val="36"/>
          <w:szCs w:val="20"/>
          <w:lang w:val="en-GB"/>
        </w:rPr>
      </w:pPr>
      <w:r w:rsidRPr="00896200">
        <w:rPr>
          <w:rFonts w:ascii="Arial" w:eastAsia="等线" w:hAnsi="Arial" w:cs="Times New Roman"/>
          <w:sz w:val="36"/>
          <w:szCs w:val="20"/>
          <w:lang w:val="en-GB"/>
        </w:rPr>
        <w:t>Summary</w:t>
      </w:r>
    </w:p>
    <w:p w:rsidR="00CF0AF8" w:rsidRDefault="00CF0AF8" w:rsidP="00C158E9">
      <w:pPr>
        <w:widowControl w:val="0"/>
        <w:spacing w:before="240" w:after="0" w:line="240" w:lineRule="auto"/>
        <w:jc w:val="both"/>
        <w:rPr>
          <w:rFonts w:ascii="Times New Roman" w:eastAsia="等线" w:hAnsi="Times New Roman" w:cs="Times New Roman"/>
          <w:lang w:val="en-US" w:eastAsia="zh-CN"/>
        </w:rPr>
      </w:pPr>
      <w:bookmarkStart w:id="22" w:name="OLE_LINK50"/>
      <w:bookmarkStart w:id="23" w:name="OLE_LINK51"/>
      <w:r w:rsidRPr="00CF0AF8">
        <w:rPr>
          <w:rFonts w:ascii="Times New Roman" w:eastAsia="等线" w:hAnsi="Times New Roman" w:cs="Times New Roman"/>
          <w:lang w:val="en-US"/>
        </w:rPr>
        <w:t xml:space="preserve">In this </w:t>
      </w:r>
      <w:r w:rsidRPr="00CF0AF8">
        <w:rPr>
          <w:rFonts w:ascii="Times New Roman" w:eastAsia="等线" w:hAnsi="Times New Roman" w:cs="Times New Roman" w:hint="eastAsia"/>
          <w:lang w:val="en-US"/>
        </w:rPr>
        <w:t>paper,</w:t>
      </w:r>
      <w:r w:rsidRPr="00CF0AF8">
        <w:rPr>
          <w:rFonts w:ascii="Times New Roman" w:eastAsia="等线" w:hAnsi="Times New Roman" w:cs="Times New Roman"/>
          <w:lang w:val="en-US"/>
        </w:rPr>
        <w:t xml:space="preserve"> we provide our views on 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general </w:t>
      </w:r>
      <w:r w:rsidRPr="00CF0AF8">
        <w:rPr>
          <w:rFonts w:ascii="Times New Roman" w:eastAsia="等线" w:hAnsi="Times New Roman" w:cs="Times New Roman"/>
          <w:lang w:val="en-US"/>
        </w:rPr>
        <w:t>RRM impa</w:t>
      </w:r>
      <w:r w:rsidR="00D52E73">
        <w:rPr>
          <w:rFonts w:ascii="Times New Roman" w:eastAsia="等线" w:hAnsi="Times New Roman" w:cs="Times New Roman"/>
          <w:lang w:val="en-US"/>
        </w:rPr>
        <w:t>ct for the extension to 71 GHz</w:t>
      </w:r>
      <w:r w:rsidR="00D52E73">
        <w:rPr>
          <w:rFonts w:ascii="Times New Roman" w:eastAsia="等线" w:hAnsi="Times New Roman" w:cs="Times New Roman" w:hint="eastAsia"/>
          <w:lang w:val="en-US" w:eastAsia="zh-CN"/>
        </w:rPr>
        <w:t xml:space="preserve">. </w:t>
      </w:r>
      <w:r w:rsidRPr="00CF0AF8">
        <w:rPr>
          <w:rFonts w:ascii="Times New Roman" w:eastAsia="等线" w:hAnsi="Times New Roman" w:cs="Times New Roman"/>
          <w:lang w:val="en-US"/>
        </w:rPr>
        <w:t>From this discussion we have derived</w:t>
      </w:r>
      <w:r w:rsidR="00F865F8">
        <w:rPr>
          <w:rFonts w:ascii="Times New Roman" w:eastAsia="等线" w:hAnsi="Times New Roman" w:cs="Times New Roman"/>
          <w:lang w:val="en-US"/>
        </w:rPr>
        <w:t xml:space="preserve"> the following </w:t>
      </w:r>
      <w:r w:rsidRPr="00CF0AF8">
        <w:rPr>
          <w:rFonts w:ascii="Times New Roman" w:eastAsia="等线" w:hAnsi="Times New Roman" w:cs="Times New Roman"/>
          <w:lang w:val="en-US"/>
        </w:rPr>
        <w:t xml:space="preserve">proposals: </w:t>
      </w:r>
    </w:p>
    <w:p w:rsidR="00D13113" w:rsidRPr="00684ACB" w:rsidRDefault="00D13113" w:rsidP="00D52E73">
      <w:pPr>
        <w:spacing w:before="240" w:line="240" w:lineRule="auto"/>
        <w:jc w:val="both"/>
        <w:rPr>
          <w:rFonts w:ascii="Times New Roman" w:eastAsia="等线" w:hAnsi="Times New Roman" w:cs="Times New Roman"/>
          <w:b/>
          <w:bCs/>
          <w:iCs/>
          <w:lang w:val="en-GB" w:eastAsia="zh-CN"/>
        </w:rPr>
      </w:pPr>
      <w:r w:rsidRPr="00684ACB">
        <w:rPr>
          <w:rFonts w:ascii="Times New Roman" w:eastAsia="等线" w:hAnsi="Times New Roman" w:cs="Times New Roman"/>
          <w:b/>
          <w:bCs/>
          <w:iCs/>
          <w:lang w:val="en-GB" w:eastAsia="zh-CN"/>
        </w:rPr>
        <w:t>Proposal</w:t>
      </w:r>
      <w:r w:rsidRPr="00684ACB">
        <w:rPr>
          <w:rFonts w:ascii="Times New Roman" w:eastAsia="等线" w:hAnsi="Times New Roman" w:cs="Times New Roman" w:hint="eastAsia"/>
          <w:b/>
          <w:bCs/>
          <w:iCs/>
          <w:lang w:val="en-GB" w:eastAsia="zh-CN"/>
        </w:rPr>
        <w:t xml:space="preserve"> 1</w:t>
      </w:r>
      <w:r w:rsidRPr="00684ACB">
        <w:rPr>
          <w:rFonts w:ascii="Times New Roman" w:eastAsia="等线" w:hAnsi="Times New Roman" w:cs="Times New Roman"/>
          <w:b/>
          <w:bCs/>
          <w:iCs/>
          <w:lang w:val="en-GB" w:eastAsia="zh-CN"/>
        </w:rPr>
        <w:t>:</w:t>
      </w:r>
      <w:r w:rsidRPr="00684ACB">
        <w:rPr>
          <w:b/>
        </w:rPr>
        <w:t xml:space="preserve"> </w:t>
      </w:r>
      <w:r w:rsidR="0045191D">
        <w:rPr>
          <w:rFonts w:ascii="Times New Roman" w:eastAsia="等线" w:hAnsi="Times New Roman" w:cs="Times New Roman" w:hint="eastAsia"/>
          <w:b/>
          <w:bCs/>
          <w:iCs/>
          <w:lang w:val="en-GB" w:eastAsia="zh-CN"/>
        </w:rPr>
        <w:t>To avoid UL performance degradation</w:t>
      </w:r>
      <w:r w:rsidRPr="00684ACB">
        <w:rPr>
          <w:rFonts w:ascii="Times New Roman" w:eastAsia="等线" w:hAnsi="Times New Roman" w:cs="Times New Roman"/>
          <w:b/>
          <w:bCs/>
          <w:iCs/>
          <w:lang w:val="en-GB" w:eastAsia="zh-CN"/>
        </w:rPr>
        <w:t xml:space="preserve">, option 1 is supported to keep the </w:t>
      </w:r>
      <w:proofErr w:type="spellStart"/>
      <w:r w:rsidRPr="00684ACB">
        <w:rPr>
          <w:rFonts w:ascii="Times New Roman" w:eastAsia="等线" w:hAnsi="Times New Roman" w:cs="Times New Roman"/>
          <w:b/>
          <w:bCs/>
          <w:iCs/>
          <w:lang w:val="en-GB" w:eastAsia="zh-CN"/>
        </w:rPr>
        <w:t>Te</w:t>
      </w:r>
      <w:proofErr w:type="spellEnd"/>
      <w:r w:rsidRPr="00684ACB">
        <w:rPr>
          <w:rFonts w:ascii="Times New Roman" w:eastAsia="等线" w:hAnsi="Times New Roman" w:cs="Times New Roman"/>
          <w:b/>
          <w:bCs/>
          <w:iCs/>
          <w:lang w:val="en-GB" w:eastAsia="zh-CN"/>
        </w:rPr>
        <w:t xml:space="preserve"> within the same percentage of the CP length as existing SCS</w:t>
      </w:r>
    </w:p>
    <w:p w:rsidR="00D13113" w:rsidRDefault="00D13113" w:rsidP="00521974">
      <w:pPr>
        <w:spacing w:line="240" w:lineRule="auto"/>
        <w:jc w:val="both"/>
        <w:rPr>
          <w:rFonts w:ascii="Times New Roman" w:eastAsia="宋体" w:hAnsi="Times New Roman" w:cs="Times New Roman"/>
          <w:b/>
          <w:iCs/>
          <w:kern w:val="2"/>
          <w:sz w:val="21"/>
          <w:szCs w:val="20"/>
          <w:lang w:val="x-none" w:eastAsia="zh-CN"/>
        </w:rPr>
      </w:pPr>
      <w:r w:rsidRPr="00684ACB">
        <w:rPr>
          <w:rFonts w:ascii="Times New Roman" w:eastAsia="等线" w:hAnsi="Times New Roman" w:cs="Times New Roman"/>
          <w:b/>
          <w:bCs/>
          <w:iCs/>
          <w:lang w:val="en-GB" w:eastAsia="zh-CN"/>
        </w:rPr>
        <w:t>Proposal</w:t>
      </w:r>
      <w:r>
        <w:rPr>
          <w:rFonts w:ascii="Times New Roman" w:eastAsia="等线" w:hAnsi="Times New Roman" w:cs="Times New Roman" w:hint="eastAsia"/>
          <w:b/>
          <w:bCs/>
          <w:iCs/>
          <w:lang w:val="en-GB" w:eastAsia="zh-CN"/>
        </w:rPr>
        <w:t xml:space="preserve"> 2</w:t>
      </w:r>
      <w:r w:rsidRPr="00684ACB">
        <w:rPr>
          <w:rFonts w:ascii="Times New Roman" w:eastAsia="等线" w:hAnsi="Times New Roman" w:cs="Times New Roman"/>
          <w:b/>
          <w:bCs/>
          <w:iCs/>
          <w:lang w:val="en-GB" w:eastAsia="zh-CN"/>
        </w:rPr>
        <w:t>:</w:t>
      </w:r>
      <w:r w:rsidRPr="00684ACB">
        <w:rPr>
          <w:rFonts w:ascii="Times New Roman" w:eastAsia="宋体" w:hAnsi="Times New Roman" w:cs="Times New Roman"/>
          <w:b/>
          <w:iCs/>
          <w:kern w:val="2"/>
          <w:sz w:val="21"/>
          <w:szCs w:val="20"/>
          <w:lang w:val="x-none" w:eastAsia="zh-CN"/>
        </w:rPr>
        <w:t xml:space="preserve"> Define timing erro</w:t>
      </w:r>
      <w:r w:rsidR="008D3BAF">
        <w:rPr>
          <w:rFonts w:ascii="Times New Roman" w:eastAsia="宋体" w:hAnsi="Times New Roman" w:cs="Times New Roman"/>
          <w:b/>
          <w:iCs/>
          <w:kern w:val="2"/>
          <w:sz w:val="21"/>
          <w:szCs w:val="20"/>
          <w:lang w:val="x-none" w:eastAsia="zh-CN"/>
        </w:rPr>
        <w:t xml:space="preserve">r limit requirements as in </w:t>
      </w:r>
      <w:r w:rsidR="008D3BAF">
        <w:rPr>
          <w:rFonts w:ascii="Times New Roman" w:eastAsia="宋体" w:hAnsi="Times New Roman" w:cs="Times New Roman" w:hint="eastAsia"/>
          <w:b/>
          <w:iCs/>
          <w:kern w:val="2"/>
          <w:sz w:val="21"/>
          <w:szCs w:val="20"/>
          <w:lang w:val="x-none" w:eastAsia="zh-CN"/>
        </w:rPr>
        <w:t>T</w:t>
      </w:r>
      <w:r w:rsidRPr="00684ACB">
        <w:rPr>
          <w:rFonts w:ascii="Times New Roman" w:eastAsia="宋体" w:hAnsi="Times New Roman" w:cs="Times New Roman"/>
          <w:b/>
          <w:iCs/>
          <w:kern w:val="2"/>
          <w:sz w:val="21"/>
          <w:szCs w:val="20"/>
          <w:lang w:val="x-none" w:eastAsia="zh-CN"/>
        </w:rPr>
        <w:t>able</w:t>
      </w:r>
      <w:r w:rsidR="00682220">
        <w:rPr>
          <w:rFonts w:ascii="Times New Roman" w:eastAsia="宋体" w:hAnsi="Times New Roman" w:cs="Times New Roman" w:hint="eastAsia"/>
          <w:b/>
          <w:iCs/>
          <w:kern w:val="2"/>
          <w:sz w:val="21"/>
          <w:szCs w:val="20"/>
          <w:lang w:val="x-none" w:eastAsia="zh-CN"/>
        </w:rPr>
        <w:t xml:space="preserve"> </w:t>
      </w:r>
      <w:r w:rsidR="00682220" w:rsidRPr="005172ED">
        <w:rPr>
          <w:rFonts w:ascii="Times New Roman" w:eastAsia="宋体" w:hAnsi="Times New Roman" w:cs="Times New Roman" w:hint="eastAsia"/>
          <w:b/>
          <w:iCs/>
          <w:kern w:val="2"/>
          <w:szCs w:val="20"/>
          <w:lang w:val="x-none" w:eastAsia="zh-CN"/>
        </w:rPr>
        <w:t>8</w:t>
      </w:r>
      <w:r w:rsidR="005172ED">
        <w:rPr>
          <w:rFonts w:ascii="Times New Roman" w:eastAsia="宋体" w:hAnsi="Times New Roman" w:cs="Times New Roman" w:hint="eastAsia"/>
          <w:b/>
          <w:iCs/>
          <w:kern w:val="2"/>
          <w:sz w:val="21"/>
          <w:szCs w:val="20"/>
          <w:lang w:val="x-none" w:eastAsia="zh-CN"/>
        </w:rPr>
        <w:t>.</w:t>
      </w:r>
    </w:p>
    <w:bookmarkEnd w:id="8"/>
    <w:bookmarkEnd w:id="22"/>
    <w:bookmarkEnd w:id="23"/>
    <w:p w:rsidR="00896200" w:rsidRPr="00896200" w:rsidRDefault="00896200" w:rsidP="00896200">
      <w:pPr>
        <w:keepNext/>
        <w:keepLines/>
        <w:numPr>
          <w:ilvl w:val="0"/>
          <w:numId w:val="7"/>
        </w:numPr>
        <w:pBdr>
          <w:top w:val="single" w:sz="12" w:space="3" w:color="auto"/>
        </w:pBdr>
        <w:spacing w:before="360" w:after="0" w:line="240" w:lineRule="auto"/>
        <w:ind w:left="357" w:hanging="357"/>
        <w:outlineLvl w:val="0"/>
        <w:rPr>
          <w:rFonts w:ascii="Arial" w:eastAsia="等线" w:hAnsi="Arial" w:cs="Times New Roman"/>
          <w:sz w:val="36"/>
          <w:szCs w:val="36"/>
          <w:lang w:val="en-US"/>
        </w:rPr>
      </w:pPr>
      <w:r w:rsidRPr="00896200">
        <w:rPr>
          <w:rFonts w:ascii="Arial" w:eastAsia="等线" w:hAnsi="Arial" w:cs="Times New Roman"/>
          <w:sz w:val="36"/>
          <w:szCs w:val="20"/>
          <w:lang w:val="en-US"/>
        </w:rPr>
        <w:t>References</w:t>
      </w:r>
      <w:bookmarkEnd w:id="4"/>
      <w:bookmarkEnd w:id="5"/>
    </w:p>
    <w:p w:rsidR="00C06B8B" w:rsidRDefault="00DD7814" w:rsidP="00386BE4">
      <w:pPr>
        <w:numPr>
          <w:ilvl w:val="0"/>
          <w:numId w:val="8"/>
        </w:numPr>
        <w:spacing w:before="240" w:line="240" w:lineRule="auto"/>
        <w:rPr>
          <w:rFonts w:ascii="Times New Roman" w:eastAsia="等线" w:hAnsi="Times New Roman" w:cs="Times New Roman"/>
          <w:sz w:val="20"/>
          <w:szCs w:val="20"/>
          <w:lang w:val="en-US"/>
        </w:rPr>
      </w:pPr>
      <w:r>
        <w:rPr>
          <w:rFonts w:ascii="Times New Roman" w:eastAsia="等线" w:hAnsi="Times New Roman" w:cs="Times New Roman"/>
          <w:sz w:val="20"/>
          <w:szCs w:val="20"/>
          <w:lang w:val="en-US"/>
        </w:rPr>
        <w:t>R4-2115351</w:t>
      </w:r>
      <w:r w:rsidR="00B46351">
        <w:rPr>
          <w:rFonts w:ascii="Times New Roman" w:eastAsia="等线" w:hAnsi="Times New Roman" w:cs="Times New Roman" w:hint="eastAsia"/>
          <w:sz w:val="20"/>
          <w:szCs w:val="20"/>
          <w:lang w:val="en-US" w:eastAsia="zh-CN"/>
        </w:rPr>
        <w:t xml:space="preserve"> </w:t>
      </w:r>
      <w:r w:rsidR="00B46351" w:rsidRPr="00B46351">
        <w:rPr>
          <w:rFonts w:ascii="Times New Roman" w:eastAsia="等线" w:hAnsi="Times New Roman" w:cs="Times New Roman"/>
          <w:sz w:val="20"/>
          <w:szCs w:val="20"/>
          <w:lang w:val="en-US"/>
        </w:rPr>
        <w:t>WF on NR_ext_to_71GHz_Part_1</w:t>
      </w:r>
      <w:r w:rsidR="00B46351">
        <w:rPr>
          <w:rFonts w:ascii="Times New Roman" w:eastAsia="等线" w:hAnsi="Times New Roman" w:cs="Times New Roman" w:hint="eastAsia"/>
          <w:sz w:val="20"/>
          <w:szCs w:val="20"/>
          <w:lang w:val="en-US" w:eastAsia="zh-CN"/>
        </w:rPr>
        <w:t xml:space="preserve">, </w:t>
      </w:r>
      <w:bookmarkEnd w:id="6"/>
      <w:bookmarkEnd w:id="7"/>
      <w:r w:rsidR="008D1CBA" w:rsidRPr="00501A0F">
        <w:rPr>
          <w:rFonts w:ascii="Times New Roman" w:eastAsia="等线" w:hAnsi="Times New Roman" w:cs="Times New Roman"/>
          <w:sz w:val="20"/>
          <w:szCs w:val="20"/>
          <w:lang w:val="en-US"/>
        </w:rPr>
        <w:t>Qualcomm</w:t>
      </w:r>
    </w:p>
    <w:p w:rsidR="00996055" w:rsidRPr="00996055" w:rsidRDefault="00386BE4" w:rsidP="00996055">
      <w:pPr>
        <w:pStyle w:val="a4"/>
        <w:numPr>
          <w:ilvl w:val="0"/>
          <w:numId w:val="8"/>
        </w:numPr>
        <w:ind w:firstLineChars="0"/>
        <w:rPr>
          <w:rFonts w:ascii="Times New Roman" w:eastAsia="等线" w:hAnsi="Times New Roman" w:cs="Times New Roman"/>
          <w:sz w:val="20"/>
          <w:szCs w:val="20"/>
          <w:lang w:val="en-US"/>
        </w:rPr>
      </w:pPr>
      <w:r w:rsidRPr="00996055">
        <w:rPr>
          <w:rFonts w:ascii="Times New Roman" w:eastAsia="等线" w:hAnsi="Times New Roman" w:cs="Times New Roman"/>
          <w:sz w:val="20"/>
          <w:szCs w:val="20"/>
          <w:lang w:val="en-US"/>
        </w:rPr>
        <w:t>3GPP TS 38.133</w:t>
      </w:r>
      <w:r w:rsidR="00996055" w:rsidRPr="00996055">
        <w:rPr>
          <w:rFonts w:ascii="Times New Roman" w:eastAsia="等线" w:hAnsi="Times New Roman" w:cs="Times New Roman"/>
          <w:sz w:val="20"/>
          <w:szCs w:val="20"/>
          <w:lang w:val="en-US"/>
        </w:rPr>
        <w:t>, Requirements for support of radio resource management</w:t>
      </w:r>
    </w:p>
    <w:p w:rsidR="00996055" w:rsidRDefault="00996055" w:rsidP="008B3631">
      <w:pPr>
        <w:pStyle w:val="a4"/>
        <w:numPr>
          <w:ilvl w:val="0"/>
          <w:numId w:val="8"/>
        </w:numPr>
        <w:ind w:firstLineChars="0"/>
        <w:rPr>
          <w:rFonts w:ascii="Times New Roman" w:eastAsia="等线" w:hAnsi="Times New Roman" w:cs="Times New Roman"/>
          <w:sz w:val="20"/>
          <w:szCs w:val="20"/>
          <w:lang w:val="en-US"/>
        </w:rPr>
      </w:pPr>
      <w:r>
        <w:rPr>
          <w:rFonts w:ascii="Times New Roman" w:eastAsia="等线" w:hAnsi="Times New Roman" w:cs="Times New Roman" w:hint="eastAsia"/>
          <w:sz w:val="20"/>
          <w:szCs w:val="20"/>
          <w:lang w:val="en-US"/>
        </w:rPr>
        <w:t>3GPP TS 38.211,</w:t>
      </w:r>
      <w:r w:rsidR="008B3631" w:rsidRPr="00D1793B">
        <w:rPr>
          <w:rFonts w:ascii="Times New Roman" w:eastAsia="等线" w:hAnsi="Times New Roman" w:cs="Times New Roman"/>
          <w:sz w:val="20"/>
          <w:szCs w:val="20"/>
          <w:lang w:val="en-US"/>
        </w:rPr>
        <w:t xml:space="preserve"> </w:t>
      </w:r>
      <w:r w:rsidR="008B3631" w:rsidRPr="008B3631">
        <w:rPr>
          <w:rFonts w:ascii="Times New Roman" w:eastAsia="等线" w:hAnsi="Times New Roman" w:cs="Times New Roman"/>
          <w:sz w:val="20"/>
          <w:szCs w:val="20"/>
          <w:lang w:val="en-US"/>
        </w:rPr>
        <w:t>Physical channels and modulation</w:t>
      </w:r>
    </w:p>
    <w:p w:rsidR="005B0DB7" w:rsidRDefault="00187110" w:rsidP="00D1793B">
      <w:pPr>
        <w:pStyle w:val="a4"/>
        <w:numPr>
          <w:ilvl w:val="0"/>
          <w:numId w:val="8"/>
        </w:numPr>
        <w:ind w:firstLineChars="0"/>
        <w:rPr>
          <w:rFonts w:ascii="Times New Roman" w:eastAsia="等线" w:hAnsi="Times New Roman" w:cs="Times New Roman"/>
          <w:sz w:val="20"/>
          <w:szCs w:val="20"/>
          <w:lang w:val="en-US"/>
        </w:rPr>
      </w:pPr>
      <w:r w:rsidRPr="00187110">
        <w:rPr>
          <w:rFonts w:ascii="Times New Roman" w:eastAsia="等线" w:hAnsi="Times New Roman" w:cs="Times New Roman"/>
          <w:sz w:val="20"/>
          <w:szCs w:val="20"/>
          <w:lang w:val="en-US"/>
        </w:rPr>
        <w:t>R4-2112559</w:t>
      </w:r>
      <w:r>
        <w:rPr>
          <w:rFonts w:ascii="Times New Roman" w:eastAsia="等线" w:hAnsi="Times New Roman" w:cs="Times New Roman" w:hint="eastAsia"/>
          <w:sz w:val="20"/>
          <w:szCs w:val="20"/>
          <w:lang w:val="en-US"/>
        </w:rPr>
        <w:t xml:space="preserve">, </w:t>
      </w:r>
      <w:r w:rsidRPr="00187110">
        <w:rPr>
          <w:rFonts w:ascii="Times New Roman" w:eastAsia="等线" w:hAnsi="Times New Roman" w:cs="Times New Roman"/>
          <w:sz w:val="20"/>
          <w:szCs w:val="20"/>
          <w:lang w:val="en-US"/>
        </w:rPr>
        <w:t>Discussion on timing requirements for 52.6-71GHz</w:t>
      </w:r>
      <w:r>
        <w:rPr>
          <w:rFonts w:ascii="Times New Roman" w:eastAsia="等线" w:hAnsi="Times New Roman" w:cs="Times New Roman" w:hint="eastAsia"/>
          <w:sz w:val="20"/>
          <w:szCs w:val="20"/>
          <w:lang w:val="en-US"/>
        </w:rPr>
        <w:t xml:space="preserve">, </w:t>
      </w:r>
      <w:r w:rsidR="00D1793B" w:rsidRPr="00D1793B">
        <w:rPr>
          <w:rFonts w:ascii="Times New Roman" w:eastAsia="等线" w:hAnsi="Times New Roman" w:cs="Times New Roman"/>
          <w:sz w:val="20"/>
          <w:szCs w:val="20"/>
          <w:lang w:val="en-US"/>
        </w:rPr>
        <w:t>vivo</w:t>
      </w:r>
    </w:p>
    <w:p w:rsidR="00D1793B" w:rsidRPr="00D1793B" w:rsidRDefault="00D1793B" w:rsidP="00D1793B">
      <w:pPr>
        <w:pStyle w:val="a4"/>
        <w:numPr>
          <w:ilvl w:val="0"/>
          <w:numId w:val="8"/>
        </w:numPr>
        <w:ind w:firstLineChars="0"/>
        <w:rPr>
          <w:rFonts w:ascii="Times New Roman" w:eastAsia="等线" w:hAnsi="Times New Roman" w:cs="Times New Roman"/>
          <w:sz w:val="20"/>
          <w:szCs w:val="20"/>
          <w:lang w:val="en-US"/>
        </w:rPr>
      </w:pPr>
      <w:r w:rsidRPr="00187110">
        <w:rPr>
          <w:rFonts w:ascii="Times New Roman" w:eastAsia="等线" w:hAnsi="Times New Roman" w:cs="Times New Roman"/>
          <w:sz w:val="20"/>
          <w:szCs w:val="20"/>
          <w:lang w:val="en-US"/>
        </w:rPr>
        <w:t>R4- 2114573</w:t>
      </w:r>
      <w:r>
        <w:rPr>
          <w:rFonts w:ascii="Times New Roman" w:eastAsia="等线" w:hAnsi="Times New Roman" w:cs="Times New Roman" w:hint="eastAsia"/>
          <w:sz w:val="20"/>
          <w:szCs w:val="20"/>
          <w:lang w:val="en-US"/>
        </w:rPr>
        <w:t xml:space="preserve">, </w:t>
      </w:r>
      <w:r w:rsidRPr="00187110">
        <w:rPr>
          <w:rFonts w:ascii="Times New Roman" w:eastAsia="等线" w:hAnsi="Times New Roman" w:cs="Times New Roman"/>
          <w:sz w:val="20"/>
          <w:szCs w:val="20"/>
          <w:lang w:val="en-US"/>
        </w:rPr>
        <w:t>Impact of higher SCS on timing accuracy requirements</w:t>
      </w:r>
      <w:r>
        <w:rPr>
          <w:rFonts w:ascii="Times New Roman" w:eastAsia="等线" w:hAnsi="Times New Roman" w:cs="Times New Roman" w:hint="eastAsia"/>
          <w:sz w:val="20"/>
          <w:szCs w:val="20"/>
          <w:lang w:val="en-US"/>
        </w:rPr>
        <w:t xml:space="preserve">, </w:t>
      </w:r>
      <w:r w:rsidRPr="00501A0F">
        <w:rPr>
          <w:rFonts w:ascii="Times New Roman" w:eastAsia="等线" w:hAnsi="Times New Roman" w:cs="Times New Roman"/>
          <w:sz w:val="20"/>
          <w:szCs w:val="20"/>
          <w:lang w:val="en-US"/>
        </w:rPr>
        <w:t>Qualcomm</w:t>
      </w:r>
    </w:p>
    <w:sectPr w:rsidR="00D1793B" w:rsidRPr="00D1793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CA5" w:rsidRDefault="00DE4CA5" w:rsidP="007D53EA">
      <w:pPr>
        <w:spacing w:after="0" w:line="240" w:lineRule="auto"/>
      </w:pPr>
      <w:r>
        <w:separator/>
      </w:r>
    </w:p>
  </w:endnote>
  <w:endnote w:type="continuationSeparator" w:id="0">
    <w:p w:rsidR="00DE4CA5" w:rsidRDefault="00DE4CA5" w:rsidP="007D5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CA5" w:rsidRDefault="00DE4CA5" w:rsidP="007D53EA">
      <w:pPr>
        <w:spacing w:after="0" w:line="240" w:lineRule="auto"/>
      </w:pPr>
      <w:r>
        <w:separator/>
      </w:r>
    </w:p>
  </w:footnote>
  <w:footnote w:type="continuationSeparator" w:id="0">
    <w:p w:rsidR="00DE4CA5" w:rsidRDefault="00DE4CA5" w:rsidP="007D5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BAF" w:rsidRDefault="00B67BAF" w:rsidP="005172ED">
    <w:pPr>
      <w:pStyle w:val="a8"/>
      <w:tabs>
        <w:tab w:val="right" w:pos="9639"/>
      </w:tabs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9A5DC5"/>
    <w:multiLevelType w:val="hybridMultilevel"/>
    <w:tmpl w:val="3CF2A1AA"/>
    <w:lvl w:ilvl="0" w:tplc="6EB80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C416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694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BE56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26F3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6E8B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A843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060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5038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D513E4"/>
    <w:multiLevelType w:val="hybridMultilevel"/>
    <w:tmpl w:val="D9AEA2AE"/>
    <w:lvl w:ilvl="0" w:tplc="7974B478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>
    <w:nsid w:val="14524E4A"/>
    <w:multiLevelType w:val="hybridMultilevel"/>
    <w:tmpl w:val="E58CBC4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>
    <w:nsid w:val="2A2B5F25"/>
    <w:multiLevelType w:val="hybridMultilevel"/>
    <w:tmpl w:val="97CE5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7F6AFB"/>
    <w:multiLevelType w:val="hybridMultilevel"/>
    <w:tmpl w:val="02D052B2"/>
    <w:lvl w:ilvl="0" w:tplc="F6301E7E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 w:tplc="4C8AB2EE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D190102C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EC6223A2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6EA2B73E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78584B56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7214DDE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7F045694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CF30E184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46B43B9D"/>
    <w:multiLevelType w:val="hybridMultilevel"/>
    <w:tmpl w:val="52BED798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CA65247"/>
    <w:multiLevelType w:val="hybridMultilevel"/>
    <w:tmpl w:val="87F66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1516024"/>
    <w:multiLevelType w:val="hybridMultilevel"/>
    <w:tmpl w:val="ED7892EE"/>
    <w:lvl w:ilvl="0" w:tplc="B312338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5D6CDE"/>
    <w:multiLevelType w:val="hybridMultilevel"/>
    <w:tmpl w:val="997A877A"/>
    <w:lvl w:ilvl="0" w:tplc="D8F241AE">
      <w:start w:val="1"/>
      <w:numFmt w:val="bullet"/>
      <w:lvlText w:val=""/>
      <w:lvlJc w:val="left"/>
      <w:pPr>
        <w:ind w:left="1271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5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17">
    <w:nsid w:val="64197200"/>
    <w:multiLevelType w:val="hybridMultilevel"/>
    <w:tmpl w:val="7ACA1166"/>
    <w:lvl w:ilvl="0" w:tplc="BBC62B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CA98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D4A6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8AAF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8A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B497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8896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0A0C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6B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19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7D033886"/>
    <w:multiLevelType w:val="hybridMultilevel"/>
    <w:tmpl w:val="61CE98F6"/>
    <w:lvl w:ilvl="0" w:tplc="9A0EB0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77426A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E12B9D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6CE713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B5ED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C82C0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221D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478871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2EE5E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1"/>
  </w:num>
  <w:num w:numId="3">
    <w:abstractNumId w:val="10"/>
  </w:num>
  <w:num w:numId="4">
    <w:abstractNumId w:val="12"/>
  </w:num>
  <w:num w:numId="5">
    <w:abstractNumId w:val="19"/>
  </w:num>
  <w:num w:numId="6">
    <w:abstractNumId w:val="0"/>
  </w:num>
  <w:num w:numId="7">
    <w:abstractNumId w:val="20"/>
  </w:num>
  <w:num w:numId="8">
    <w:abstractNumId w:val="3"/>
  </w:num>
  <w:num w:numId="9">
    <w:abstractNumId w:val="9"/>
  </w:num>
  <w:num w:numId="10">
    <w:abstractNumId w:val="15"/>
  </w:num>
  <w:num w:numId="11">
    <w:abstractNumId w:val="17"/>
  </w:num>
  <w:num w:numId="12">
    <w:abstractNumId w:val="8"/>
  </w:num>
  <w:num w:numId="13">
    <w:abstractNumId w:val="5"/>
  </w:num>
  <w:num w:numId="14">
    <w:abstractNumId w:val="21"/>
  </w:num>
  <w:num w:numId="15">
    <w:abstractNumId w:val="2"/>
  </w:num>
  <w:num w:numId="16">
    <w:abstractNumId w:val="13"/>
  </w:num>
  <w:num w:numId="17">
    <w:abstractNumId w:val="11"/>
  </w:num>
  <w:num w:numId="18">
    <w:abstractNumId w:val="4"/>
  </w:num>
  <w:num w:numId="19">
    <w:abstractNumId w:val="14"/>
  </w:num>
  <w:num w:numId="20">
    <w:abstractNumId w:val="6"/>
  </w:num>
  <w:num w:numId="21">
    <w:abstractNumId w:val="16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7B4"/>
    <w:rsid w:val="00007406"/>
    <w:rsid w:val="00011653"/>
    <w:rsid w:val="00060696"/>
    <w:rsid w:val="00070196"/>
    <w:rsid w:val="00071EC1"/>
    <w:rsid w:val="000757F0"/>
    <w:rsid w:val="00082F2A"/>
    <w:rsid w:val="000921E0"/>
    <w:rsid w:val="000D2C92"/>
    <w:rsid w:val="000D3936"/>
    <w:rsid w:val="000D587E"/>
    <w:rsid w:val="00104274"/>
    <w:rsid w:val="0011649E"/>
    <w:rsid w:val="001171D9"/>
    <w:rsid w:val="00124197"/>
    <w:rsid w:val="001407D0"/>
    <w:rsid w:val="00172491"/>
    <w:rsid w:val="00183832"/>
    <w:rsid w:val="00185366"/>
    <w:rsid w:val="00187110"/>
    <w:rsid w:val="001A52EC"/>
    <w:rsid w:val="001B543C"/>
    <w:rsid w:val="001C4398"/>
    <w:rsid w:val="001D1482"/>
    <w:rsid w:val="001E61C1"/>
    <w:rsid w:val="00203BA7"/>
    <w:rsid w:val="00205AA5"/>
    <w:rsid w:val="00235DD3"/>
    <w:rsid w:val="00257CF0"/>
    <w:rsid w:val="00263BAB"/>
    <w:rsid w:val="002643CA"/>
    <w:rsid w:val="00292450"/>
    <w:rsid w:val="00295D5C"/>
    <w:rsid w:val="002E790B"/>
    <w:rsid w:val="002F12ED"/>
    <w:rsid w:val="00314061"/>
    <w:rsid w:val="00327EC1"/>
    <w:rsid w:val="003357B4"/>
    <w:rsid w:val="0034468B"/>
    <w:rsid w:val="003820C5"/>
    <w:rsid w:val="00386BE4"/>
    <w:rsid w:val="00392070"/>
    <w:rsid w:val="003956CF"/>
    <w:rsid w:val="003A74E6"/>
    <w:rsid w:val="003C2BE6"/>
    <w:rsid w:val="003C5B33"/>
    <w:rsid w:val="003E1980"/>
    <w:rsid w:val="00417B9B"/>
    <w:rsid w:val="00443097"/>
    <w:rsid w:val="00445312"/>
    <w:rsid w:val="0045191D"/>
    <w:rsid w:val="00470140"/>
    <w:rsid w:val="0049538F"/>
    <w:rsid w:val="004B10D5"/>
    <w:rsid w:val="004B6D4E"/>
    <w:rsid w:val="004E7F56"/>
    <w:rsid w:val="004F0768"/>
    <w:rsid w:val="005172ED"/>
    <w:rsid w:val="00521974"/>
    <w:rsid w:val="005615A9"/>
    <w:rsid w:val="00587B10"/>
    <w:rsid w:val="005934D5"/>
    <w:rsid w:val="005B0DB7"/>
    <w:rsid w:val="005C38E9"/>
    <w:rsid w:val="005E1801"/>
    <w:rsid w:val="005F382B"/>
    <w:rsid w:val="00611E62"/>
    <w:rsid w:val="00640D02"/>
    <w:rsid w:val="00644BC0"/>
    <w:rsid w:val="00647560"/>
    <w:rsid w:val="00651824"/>
    <w:rsid w:val="00663E1B"/>
    <w:rsid w:val="00682220"/>
    <w:rsid w:val="00684ACB"/>
    <w:rsid w:val="00687AAB"/>
    <w:rsid w:val="00690AE3"/>
    <w:rsid w:val="006A0791"/>
    <w:rsid w:val="006B11A6"/>
    <w:rsid w:val="006B28C6"/>
    <w:rsid w:val="006B2AA0"/>
    <w:rsid w:val="006E3A20"/>
    <w:rsid w:val="00706DE3"/>
    <w:rsid w:val="0071640C"/>
    <w:rsid w:val="007263A5"/>
    <w:rsid w:val="007401D3"/>
    <w:rsid w:val="007440F7"/>
    <w:rsid w:val="0076067F"/>
    <w:rsid w:val="0079499B"/>
    <w:rsid w:val="007C79ED"/>
    <w:rsid w:val="007D41A6"/>
    <w:rsid w:val="007D53EA"/>
    <w:rsid w:val="00833DB2"/>
    <w:rsid w:val="008362BA"/>
    <w:rsid w:val="008528B8"/>
    <w:rsid w:val="00896200"/>
    <w:rsid w:val="008A0889"/>
    <w:rsid w:val="008A2A71"/>
    <w:rsid w:val="008A4993"/>
    <w:rsid w:val="008B3631"/>
    <w:rsid w:val="008B61D3"/>
    <w:rsid w:val="008C23F8"/>
    <w:rsid w:val="008D1CBA"/>
    <w:rsid w:val="008D3BAF"/>
    <w:rsid w:val="00902D69"/>
    <w:rsid w:val="00906C37"/>
    <w:rsid w:val="00910716"/>
    <w:rsid w:val="009312F6"/>
    <w:rsid w:val="0094084D"/>
    <w:rsid w:val="00956987"/>
    <w:rsid w:val="00971E77"/>
    <w:rsid w:val="0098247F"/>
    <w:rsid w:val="00996055"/>
    <w:rsid w:val="009B258B"/>
    <w:rsid w:val="009B335E"/>
    <w:rsid w:val="009E0C9D"/>
    <w:rsid w:val="00A16455"/>
    <w:rsid w:val="00A35970"/>
    <w:rsid w:val="00A53A4C"/>
    <w:rsid w:val="00A812E5"/>
    <w:rsid w:val="00A97998"/>
    <w:rsid w:val="00AC483D"/>
    <w:rsid w:val="00AC7A17"/>
    <w:rsid w:val="00AD14F0"/>
    <w:rsid w:val="00AD1CE4"/>
    <w:rsid w:val="00AE0E69"/>
    <w:rsid w:val="00AF2C14"/>
    <w:rsid w:val="00AF4D66"/>
    <w:rsid w:val="00AF6F62"/>
    <w:rsid w:val="00B14C17"/>
    <w:rsid w:val="00B2042F"/>
    <w:rsid w:val="00B40790"/>
    <w:rsid w:val="00B46351"/>
    <w:rsid w:val="00B56751"/>
    <w:rsid w:val="00B60D59"/>
    <w:rsid w:val="00B67BAF"/>
    <w:rsid w:val="00B71E19"/>
    <w:rsid w:val="00B93DC1"/>
    <w:rsid w:val="00BB4894"/>
    <w:rsid w:val="00BB7365"/>
    <w:rsid w:val="00BC4CF9"/>
    <w:rsid w:val="00C06B8B"/>
    <w:rsid w:val="00C158E9"/>
    <w:rsid w:val="00C93C01"/>
    <w:rsid w:val="00CC5665"/>
    <w:rsid w:val="00CD4E29"/>
    <w:rsid w:val="00CF0AF8"/>
    <w:rsid w:val="00D13113"/>
    <w:rsid w:val="00D1793B"/>
    <w:rsid w:val="00D23782"/>
    <w:rsid w:val="00D449E5"/>
    <w:rsid w:val="00D52344"/>
    <w:rsid w:val="00D52E73"/>
    <w:rsid w:val="00D66A24"/>
    <w:rsid w:val="00D73AD8"/>
    <w:rsid w:val="00D84031"/>
    <w:rsid w:val="00D931BC"/>
    <w:rsid w:val="00D97134"/>
    <w:rsid w:val="00DA47E4"/>
    <w:rsid w:val="00DD345E"/>
    <w:rsid w:val="00DD6F62"/>
    <w:rsid w:val="00DD7814"/>
    <w:rsid w:val="00DE4CA5"/>
    <w:rsid w:val="00DF6FAC"/>
    <w:rsid w:val="00DF73E8"/>
    <w:rsid w:val="00E01B05"/>
    <w:rsid w:val="00E124FC"/>
    <w:rsid w:val="00E86C06"/>
    <w:rsid w:val="00E97F53"/>
    <w:rsid w:val="00EB08CD"/>
    <w:rsid w:val="00EB13B8"/>
    <w:rsid w:val="00EC1CA9"/>
    <w:rsid w:val="00ED1B21"/>
    <w:rsid w:val="00F03EE7"/>
    <w:rsid w:val="00F458F8"/>
    <w:rsid w:val="00F47DEC"/>
    <w:rsid w:val="00F56F9B"/>
    <w:rsid w:val="00F640F2"/>
    <w:rsid w:val="00F73C00"/>
    <w:rsid w:val="00F865F8"/>
    <w:rsid w:val="00FA3FD1"/>
    <w:rsid w:val="00FA4DA3"/>
    <w:rsid w:val="00FB52E6"/>
    <w:rsid w:val="00FE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7B4"/>
    <w:pPr>
      <w:spacing w:after="160" w:line="259" w:lineRule="auto"/>
    </w:pPr>
    <w:rPr>
      <w:kern w:val="0"/>
      <w:sz w:val="22"/>
      <w:lang w:val="fi-FI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a"/>
    <w:next w:val="a"/>
    <w:link w:val="1Char"/>
    <w:qFormat/>
    <w:rsid w:val="003357B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a"/>
    <w:next w:val="a"/>
    <w:link w:val="2Char"/>
    <w:unhideWhenUsed/>
    <w:qFormat/>
    <w:rsid w:val="003357B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hello,h31,l3,list 3,Head 3,h32,h33,h34,h35,h36,h37,h38,h311,h321,h331,h341,h351,h361,h371,h39,h312,h322,h332,h342,h352,h362,h372,h310,h313,h323,h333,h343,h353,h363,h373,h314,h324,h334,h344,h354"/>
    <w:basedOn w:val="a"/>
    <w:next w:val="a"/>
    <w:link w:val="3Char"/>
    <w:unhideWhenUsed/>
    <w:qFormat/>
    <w:rsid w:val="003357B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3357B4"/>
    <w:pPr>
      <w:spacing w:before="120" w:after="180" w:line="240" w:lineRule="auto"/>
      <w:ind w:left="1418" w:hanging="1418"/>
      <w:outlineLvl w:val="3"/>
    </w:pPr>
    <w:rPr>
      <w:rFonts w:ascii="Arial" w:hAnsi="Arial" w:cs="Times New Roman"/>
      <w:b w:val="0"/>
      <w:bCs w:val="0"/>
      <w:sz w:val="24"/>
      <w:szCs w:val="20"/>
      <w:lang w:val="en-GB"/>
    </w:rPr>
  </w:style>
  <w:style w:type="paragraph" w:styleId="5">
    <w:name w:val="heading 5"/>
    <w:basedOn w:val="4"/>
    <w:next w:val="a"/>
    <w:link w:val="5Char"/>
    <w:qFormat/>
    <w:rsid w:val="003357B4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3357B4"/>
    <w:pPr>
      <w:outlineLvl w:val="5"/>
    </w:pPr>
  </w:style>
  <w:style w:type="paragraph" w:styleId="7">
    <w:name w:val="heading 7"/>
    <w:basedOn w:val="H6"/>
    <w:next w:val="a"/>
    <w:link w:val="7Char"/>
    <w:qFormat/>
    <w:rsid w:val="003357B4"/>
    <w:pPr>
      <w:outlineLvl w:val="6"/>
    </w:pPr>
  </w:style>
  <w:style w:type="paragraph" w:styleId="8">
    <w:name w:val="heading 8"/>
    <w:basedOn w:val="1"/>
    <w:next w:val="a"/>
    <w:link w:val="8Char"/>
    <w:qFormat/>
    <w:rsid w:val="003357B4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basedOn w:val="8"/>
    <w:next w:val="a"/>
    <w:link w:val="9Char"/>
    <w:qFormat/>
    <w:rsid w:val="003357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basedOn w:val="a0"/>
    <w:link w:val="1"/>
    <w:rsid w:val="003357B4"/>
    <w:rPr>
      <w:b/>
      <w:bCs/>
      <w:kern w:val="44"/>
      <w:sz w:val="44"/>
      <w:szCs w:val="44"/>
      <w:lang w:val="fi-FI" w:eastAsia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basedOn w:val="a0"/>
    <w:link w:val="2"/>
    <w:rsid w:val="003357B4"/>
    <w:rPr>
      <w:rFonts w:asciiTheme="majorHAnsi" w:eastAsiaTheme="majorEastAsia" w:hAnsiTheme="majorHAnsi" w:cstheme="majorBidi"/>
      <w:b/>
      <w:bCs/>
      <w:kern w:val="0"/>
      <w:sz w:val="32"/>
      <w:szCs w:val="32"/>
      <w:lang w:val="fi-FI" w:eastAsia="en-US"/>
    </w:rPr>
  </w:style>
  <w:style w:type="character" w:customStyle="1" w:styleId="3Char">
    <w:name w:val="标题 3 Char"/>
    <w:aliases w:val="Underrubrik2 Char,H3 Char,h3 Char,Memo Heading 3 Char,no break Char,0H Char,hello Char,h31 Char,l3 Char,list 3 Char,Head 3 Char,h32 Char,h33 Char,h34 Char,h35 Char,h36 Char,h37 Char,h38 Char,h311 Char,h321 Char,h331 Char,h341 Char,h351 Char"/>
    <w:basedOn w:val="a0"/>
    <w:link w:val="3"/>
    <w:rsid w:val="003357B4"/>
    <w:rPr>
      <w:b/>
      <w:bCs/>
      <w:kern w:val="0"/>
      <w:sz w:val="32"/>
      <w:szCs w:val="32"/>
      <w:lang w:val="fi-FI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3357B4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3357B4"/>
    <w:rPr>
      <w:rFonts w:ascii="Arial" w:hAnsi="Arial" w:cs="Times New Roman"/>
      <w:kern w:val="0"/>
      <w:sz w:val="22"/>
      <w:szCs w:val="20"/>
      <w:lang w:val="en-GB" w:eastAsia="en-US"/>
    </w:rPr>
  </w:style>
  <w:style w:type="paragraph" w:customStyle="1" w:styleId="H6">
    <w:name w:val="H6"/>
    <w:basedOn w:val="5"/>
    <w:next w:val="a"/>
    <w:rsid w:val="003357B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aliases w:val="T1 Char,Header 6 Char"/>
    <w:basedOn w:val="a0"/>
    <w:link w:val="6"/>
    <w:rsid w:val="003357B4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3357B4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3357B4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3357B4"/>
    <w:rPr>
      <w:rFonts w:ascii="Arial" w:hAnsi="Arial" w:cs="Times New Roman"/>
      <w:kern w:val="0"/>
      <w:sz w:val="36"/>
      <w:szCs w:val="20"/>
      <w:lang w:val="en-GB" w:eastAsia="en-US"/>
    </w:rPr>
  </w:style>
  <w:style w:type="table" w:styleId="a3">
    <w:name w:val="Table Grid"/>
    <w:basedOn w:val="a1"/>
    <w:uiPriority w:val="39"/>
    <w:qFormat/>
    <w:rsid w:val="003357B4"/>
    <w:rPr>
      <w:rFonts w:ascii="Arial" w:eastAsia="Calibri" w:hAnsi="Arial"/>
      <w:kern w:val="0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H2">
    <w:name w:val="RAN4 H2"/>
    <w:basedOn w:val="2"/>
    <w:next w:val="a"/>
    <w:qFormat/>
    <w:rsid w:val="003357B4"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b w:val="0"/>
      <w:bCs w:val="0"/>
      <w:szCs w:val="20"/>
      <w:lang w:val="en-US"/>
    </w:rPr>
  </w:style>
  <w:style w:type="paragraph" w:customStyle="1" w:styleId="RAN4H1">
    <w:name w:val="RAN4 H1"/>
    <w:basedOn w:val="a"/>
    <w:next w:val="a"/>
    <w:link w:val="RAN4H1Char"/>
    <w:qFormat/>
    <w:rsid w:val="003357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a0"/>
    <w:link w:val="RAN4H1"/>
    <w:qFormat/>
    <w:rsid w:val="003357B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RAN4H3">
    <w:name w:val="RAN4 H3"/>
    <w:basedOn w:val="a"/>
    <w:qFormat/>
    <w:rsid w:val="003357B4"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paragraph" w:customStyle="1" w:styleId="B2">
    <w:name w:val="B2"/>
    <w:basedOn w:val="20"/>
    <w:link w:val="B2Char"/>
    <w:rsid w:val="003357B4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styleId="20">
    <w:name w:val="List 2"/>
    <w:basedOn w:val="a"/>
    <w:unhideWhenUsed/>
    <w:rsid w:val="003357B4"/>
    <w:pPr>
      <w:ind w:leftChars="200" w:left="100" w:hangingChars="200" w:hanging="200"/>
      <w:contextualSpacing/>
    </w:pPr>
  </w:style>
  <w:style w:type="character" w:customStyle="1" w:styleId="B2Char">
    <w:name w:val="B2 Char"/>
    <w:link w:val="B2"/>
    <w:rsid w:val="003357B4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paragraph" w:customStyle="1" w:styleId="RAN4Observation">
    <w:name w:val="RAN4 Observation"/>
    <w:basedOn w:val="a4"/>
    <w:next w:val="a"/>
    <w:rsid w:val="003357B4"/>
    <w:pPr>
      <w:numPr>
        <w:numId w:val="3"/>
      </w:numPr>
      <w:ind w:firstLineChars="0" w:firstLine="0"/>
      <w:contextualSpacing/>
    </w:pPr>
    <w:rPr>
      <w:rFonts w:ascii="Times New Roman" w:eastAsia="Calibri" w:hAnsi="Times New Roman" w:cs="Times New Roman"/>
      <w:sz w:val="20"/>
      <w:szCs w:val="20"/>
      <w:lang w:val="en-GB"/>
    </w:rPr>
  </w:style>
  <w:style w:type="paragraph" w:styleId="a4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,Task Body,列表段落"/>
    <w:basedOn w:val="a"/>
    <w:link w:val="Char"/>
    <w:uiPriority w:val="34"/>
    <w:qFormat/>
    <w:rsid w:val="003357B4"/>
    <w:pPr>
      <w:ind w:firstLineChars="200" w:firstLine="420"/>
    </w:pPr>
  </w:style>
  <w:style w:type="character" w:customStyle="1" w:styleId="Char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,列表段落11 Char"/>
    <w:link w:val="a4"/>
    <w:uiPriority w:val="34"/>
    <w:qFormat/>
    <w:locked/>
    <w:rsid w:val="003357B4"/>
    <w:rPr>
      <w:kern w:val="0"/>
      <w:sz w:val="22"/>
      <w:lang w:val="fi-FI" w:eastAsia="en-US"/>
    </w:rPr>
  </w:style>
  <w:style w:type="paragraph" w:customStyle="1" w:styleId="RAN4observation0">
    <w:name w:val="RAN4 observation"/>
    <w:basedOn w:val="RAN4Observation"/>
    <w:next w:val="a"/>
    <w:link w:val="RAN4observationChar"/>
    <w:qFormat/>
    <w:rsid w:val="003357B4"/>
  </w:style>
  <w:style w:type="character" w:customStyle="1" w:styleId="RAN4observationChar">
    <w:name w:val="RAN4 observation Char"/>
    <w:basedOn w:val="a0"/>
    <w:link w:val="RAN4observation0"/>
    <w:rsid w:val="003357B4"/>
    <w:rPr>
      <w:rFonts w:ascii="Times New Roman" w:eastAsia="Calibri" w:hAnsi="Times New Roman" w:cs="Times New Roman"/>
      <w:kern w:val="0"/>
      <w:sz w:val="20"/>
      <w:szCs w:val="20"/>
      <w:lang w:val="en-GB" w:eastAsia="en-US"/>
    </w:rPr>
  </w:style>
  <w:style w:type="paragraph" w:customStyle="1" w:styleId="RAN4proposal">
    <w:name w:val="RAN4 proposal"/>
    <w:basedOn w:val="a5"/>
    <w:next w:val="a"/>
    <w:link w:val="RAN4proposalChar"/>
    <w:qFormat/>
    <w:rsid w:val="003357B4"/>
    <w:pPr>
      <w:numPr>
        <w:numId w:val="4"/>
      </w:numPr>
      <w:spacing w:after="200" w:line="240" w:lineRule="auto"/>
      <w:ind w:left="0" w:firstLine="0"/>
    </w:pPr>
    <w:rPr>
      <w:rFonts w:ascii="Times New Roman" w:eastAsiaTheme="minorHAnsi" w:hAnsi="Times New Roman" w:cstheme="minorBidi"/>
      <w:b/>
      <w:iCs/>
      <w:szCs w:val="18"/>
      <w:lang w:val="en-US"/>
    </w:rPr>
  </w:style>
  <w:style w:type="paragraph" w:styleId="a5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0"/>
    <w:uiPriority w:val="99"/>
    <w:unhideWhenUsed/>
    <w:qFormat/>
    <w:rsid w:val="003357B4"/>
    <w:rPr>
      <w:rFonts w:asciiTheme="majorHAnsi" w:eastAsia="黑体" w:hAnsiTheme="majorHAnsi" w:cstheme="majorBidi"/>
      <w:sz w:val="20"/>
      <w:szCs w:val="20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5"/>
    <w:uiPriority w:val="99"/>
    <w:rsid w:val="003357B4"/>
    <w:rPr>
      <w:rFonts w:asciiTheme="majorHAnsi" w:eastAsia="黑体" w:hAnsiTheme="majorHAnsi" w:cstheme="majorBidi"/>
      <w:kern w:val="0"/>
      <w:sz w:val="20"/>
      <w:szCs w:val="20"/>
      <w:lang w:val="fi-FI" w:eastAsia="en-US"/>
    </w:rPr>
  </w:style>
  <w:style w:type="character" w:customStyle="1" w:styleId="RAN4proposalChar">
    <w:name w:val="RAN4 proposal Char"/>
    <w:basedOn w:val="a0"/>
    <w:link w:val="RAN4proposal"/>
    <w:rsid w:val="003357B4"/>
    <w:rPr>
      <w:rFonts w:ascii="Times New Roman" w:eastAsiaTheme="minorHAnsi" w:hAnsi="Times New Roman"/>
      <w:b/>
      <w:iCs/>
      <w:kern w:val="0"/>
      <w:sz w:val="20"/>
      <w:szCs w:val="18"/>
      <w:lang w:eastAsia="en-US"/>
    </w:rPr>
  </w:style>
  <w:style w:type="paragraph" w:customStyle="1" w:styleId="ZT">
    <w:name w:val="ZT"/>
    <w:rsid w:val="003357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3357B4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3357B4"/>
    <w:p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21">
    <w:name w:val="List Number 2"/>
    <w:basedOn w:val="a6"/>
    <w:rsid w:val="003357B4"/>
    <w:pPr>
      <w:ind w:left="851"/>
    </w:pPr>
  </w:style>
  <w:style w:type="paragraph" w:styleId="a6">
    <w:name w:val="List Number"/>
    <w:basedOn w:val="a7"/>
    <w:rsid w:val="003357B4"/>
  </w:style>
  <w:style w:type="paragraph" w:styleId="a7">
    <w:name w:val="List"/>
    <w:basedOn w:val="a"/>
    <w:rsid w:val="003357B4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/>
    </w:rPr>
  </w:style>
  <w:style w:type="paragraph" w:styleId="a8">
    <w:name w:val="header"/>
    <w:link w:val="Char1"/>
    <w:rsid w:val="003357B4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1">
    <w:name w:val="页眉 Char"/>
    <w:basedOn w:val="a0"/>
    <w:link w:val="a8"/>
    <w:rsid w:val="003357B4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2">
    <w:name w:val="脚注文本 Char"/>
    <w:basedOn w:val="a0"/>
    <w:link w:val="a9"/>
    <w:semiHidden/>
    <w:rsid w:val="003357B4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styleId="a9">
    <w:name w:val="footnote text"/>
    <w:basedOn w:val="a"/>
    <w:link w:val="Char2"/>
    <w:semiHidden/>
    <w:rsid w:val="003357B4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3357B4"/>
    <w:rPr>
      <w:b/>
    </w:rPr>
  </w:style>
  <w:style w:type="paragraph" w:customStyle="1" w:styleId="TAC">
    <w:name w:val="TAC"/>
    <w:basedOn w:val="TAL"/>
    <w:link w:val="TACChar"/>
    <w:qFormat/>
    <w:rsid w:val="003357B4"/>
    <w:pPr>
      <w:jc w:val="center"/>
    </w:pPr>
  </w:style>
  <w:style w:type="paragraph" w:customStyle="1" w:styleId="TAL">
    <w:name w:val="TAL"/>
    <w:basedOn w:val="a"/>
    <w:link w:val="TALCar"/>
    <w:qFormat/>
    <w:rsid w:val="003357B4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3357B4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3357B4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3357B4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F">
    <w:name w:val="TF"/>
    <w:basedOn w:val="TH"/>
    <w:rsid w:val="003357B4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357B4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3357B4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NO">
    <w:name w:val="NO"/>
    <w:basedOn w:val="a"/>
    <w:rsid w:val="003357B4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a"/>
    <w:rsid w:val="003357B4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a"/>
    <w:rsid w:val="003357B4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3357B4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3357B4"/>
    <w:pPr>
      <w:spacing w:after="0"/>
    </w:pPr>
  </w:style>
  <w:style w:type="paragraph" w:customStyle="1" w:styleId="EW">
    <w:name w:val="EW"/>
    <w:basedOn w:val="EX"/>
    <w:rsid w:val="003357B4"/>
    <w:pPr>
      <w:spacing w:after="0"/>
    </w:pPr>
  </w:style>
  <w:style w:type="paragraph" w:styleId="22">
    <w:name w:val="List Bullet 2"/>
    <w:basedOn w:val="aa"/>
    <w:rsid w:val="003357B4"/>
    <w:pPr>
      <w:ind w:left="851"/>
    </w:pPr>
  </w:style>
  <w:style w:type="paragraph" w:styleId="aa">
    <w:name w:val="List Bullet"/>
    <w:basedOn w:val="a7"/>
    <w:rsid w:val="003357B4"/>
  </w:style>
  <w:style w:type="paragraph" w:styleId="30">
    <w:name w:val="List Bullet 3"/>
    <w:basedOn w:val="22"/>
    <w:rsid w:val="003357B4"/>
    <w:pPr>
      <w:ind w:left="1135"/>
    </w:pPr>
  </w:style>
  <w:style w:type="paragraph" w:customStyle="1" w:styleId="EQ">
    <w:name w:val="EQ"/>
    <w:basedOn w:val="a"/>
    <w:next w:val="a"/>
    <w:link w:val="EQChar"/>
    <w:rsid w:val="003357B4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/>
    </w:rPr>
  </w:style>
  <w:style w:type="character" w:customStyle="1" w:styleId="EQChar">
    <w:name w:val="EQ Char"/>
    <w:link w:val="EQ"/>
    <w:rsid w:val="003357B4"/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paragraph" w:customStyle="1" w:styleId="NF">
    <w:name w:val="NF"/>
    <w:basedOn w:val="NO"/>
    <w:rsid w:val="003357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57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3357B4"/>
    <w:pPr>
      <w:jc w:val="right"/>
    </w:pPr>
  </w:style>
  <w:style w:type="paragraph" w:customStyle="1" w:styleId="TAN">
    <w:name w:val="TAN"/>
    <w:basedOn w:val="TAL"/>
    <w:link w:val="TANChar"/>
    <w:qFormat/>
    <w:rsid w:val="003357B4"/>
    <w:pPr>
      <w:ind w:left="851" w:hanging="851"/>
    </w:pPr>
  </w:style>
  <w:style w:type="character" w:customStyle="1" w:styleId="TANChar">
    <w:name w:val="TAN Char"/>
    <w:link w:val="TAN"/>
    <w:qFormat/>
    <w:rsid w:val="003357B4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ZA">
    <w:name w:val="ZA"/>
    <w:rsid w:val="003357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3357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3357B4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3357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3357B4"/>
    <w:pPr>
      <w:framePr w:wrap="notBeside" w:y="16161"/>
    </w:pPr>
  </w:style>
  <w:style w:type="character" w:customStyle="1" w:styleId="ZGSM">
    <w:name w:val="ZGSM"/>
    <w:rsid w:val="003357B4"/>
  </w:style>
  <w:style w:type="paragraph" w:customStyle="1" w:styleId="ZG">
    <w:name w:val="ZG"/>
    <w:rsid w:val="003357B4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31">
    <w:name w:val="List 3"/>
    <w:basedOn w:val="20"/>
    <w:rsid w:val="003357B4"/>
    <w:pPr>
      <w:spacing w:after="180" w:line="240" w:lineRule="auto"/>
      <w:ind w:leftChars="0" w:left="1135" w:firstLineChars="0" w:hanging="284"/>
      <w:contextualSpacing w:val="0"/>
    </w:pPr>
    <w:rPr>
      <w:rFonts w:ascii="Times New Roman" w:hAnsi="Times New Roman" w:cs="Times New Roman"/>
      <w:sz w:val="20"/>
      <w:szCs w:val="20"/>
      <w:lang w:val="en-GB"/>
    </w:rPr>
  </w:style>
  <w:style w:type="paragraph" w:styleId="40">
    <w:name w:val="List 4"/>
    <w:basedOn w:val="31"/>
    <w:rsid w:val="003357B4"/>
    <w:pPr>
      <w:ind w:left="1418"/>
    </w:pPr>
  </w:style>
  <w:style w:type="paragraph" w:styleId="50">
    <w:name w:val="List 5"/>
    <w:basedOn w:val="40"/>
    <w:rsid w:val="003357B4"/>
    <w:pPr>
      <w:ind w:left="1702"/>
    </w:pPr>
  </w:style>
  <w:style w:type="paragraph" w:customStyle="1" w:styleId="EditorsNote">
    <w:name w:val="Editor's Note"/>
    <w:basedOn w:val="NO"/>
    <w:rsid w:val="003357B4"/>
    <w:rPr>
      <w:color w:val="FF0000"/>
    </w:rPr>
  </w:style>
  <w:style w:type="paragraph" w:styleId="41">
    <w:name w:val="List Bullet 4"/>
    <w:basedOn w:val="30"/>
    <w:rsid w:val="003357B4"/>
    <w:pPr>
      <w:ind w:left="1418"/>
    </w:pPr>
  </w:style>
  <w:style w:type="paragraph" w:styleId="51">
    <w:name w:val="List Bullet 5"/>
    <w:basedOn w:val="41"/>
    <w:rsid w:val="003357B4"/>
    <w:pPr>
      <w:ind w:left="1702"/>
    </w:pPr>
  </w:style>
  <w:style w:type="paragraph" w:customStyle="1" w:styleId="B1">
    <w:name w:val="B1"/>
    <w:basedOn w:val="a7"/>
    <w:link w:val="B1Char"/>
    <w:qFormat/>
    <w:rsid w:val="003357B4"/>
  </w:style>
  <w:style w:type="character" w:customStyle="1" w:styleId="B1Char">
    <w:name w:val="B1 Char"/>
    <w:link w:val="B1"/>
    <w:qFormat/>
    <w:rsid w:val="003357B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1"/>
    <w:link w:val="B3Char"/>
    <w:qFormat/>
    <w:rsid w:val="003357B4"/>
  </w:style>
  <w:style w:type="character" w:customStyle="1" w:styleId="B3Char">
    <w:name w:val="B3 Char"/>
    <w:link w:val="B3"/>
    <w:locked/>
    <w:rsid w:val="003357B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0"/>
    <w:rsid w:val="003357B4"/>
  </w:style>
  <w:style w:type="paragraph" w:customStyle="1" w:styleId="B5">
    <w:name w:val="B5"/>
    <w:basedOn w:val="50"/>
    <w:rsid w:val="003357B4"/>
  </w:style>
  <w:style w:type="paragraph" w:styleId="ab">
    <w:name w:val="footer"/>
    <w:basedOn w:val="a8"/>
    <w:link w:val="Char3"/>
    <w:rsid w:val="003357B4"/>
    <w:pPr>
      <w:jc w:val="center"/>
    </w:pPr>
    <w:rPr>
      <w:i/>
    </w:rPr>
  </w:style>
  <w:style w:type="character" w:customStyle="1" w:styleId="Char3">
    <w:name w:val="页脚 Char"/>
    <w:basedOn w:val="a0"/>
    <w:link w:val="ab"/>
    <w:rsid w:val="003357B4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3357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357B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3357B4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c">
    <w:name w:val="Hyperlink"/>
    <w:uiPriority w:val="99"/>
    <w:qFormat/>
    <w:rsid w:val="003357B4"/>
    <w:rPr>
      <w:color w:val="0000FF"/>
      <w:u w:val="single"/>
    </w:rPr>
  </w:style>
  <w:style w:type="character" w:customStyle="1" w:styleId="Char4">
    <w:name w:val="批注文字 Char"/>
    <w:basedOn w:val="a0"/>
    <w:link w:val="ad"/>
    <w:semiHidden/>
    <w:rsid w:val="003357B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text"/>
    <w:basedOn w:val="a"/>
    <w:link w:val="Char4"/>
    <w:semiHidden/>
    <w:rsid w:val="003357B4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character" w:styleId="ae">
    <w:name w:val="FollowedHyperlink"/>
    <w:rsid w:val="003357B4"/>
    <w:rPr>
      <w:color w:val="800080"/>
      <w:u w:val="single"/>
    </w:rPr>
  </w:style>
  <w:style w:type="paragraph" w:styleId="af">
    <w:name w:val="Balloon Text"/>
    <w:basedOn w:val="a"/>
    <w:link w:val="Char5"/>
    <w:semiHidden/>
    <w:rsid w:val="003357B4"/>
    <w:pPr>
      <w:spacing w:after="180" w:line="240" w:lineRule="auto"/>
    </w:pPr>
    <w:rPr>
      <w:rFonts w:ascii="Tahoma" w:hAnsi="Tahoma" w:cs="Tahoma"/>
      <w:sz w:val="16"/>
      <w:szCs w:val="16"/>
      <w:lang w:val="en-GB"/>
    </w:rPr>
  </w:style>
  <w:style w:type="character" w:customStyle="1" w:styleId="Char5">
    <w:name w:val="批注框文本 Char"/>
    <w:basedOn w:val="a0"/>
    <w:link w:val="af"/>
    <w:semiHidden/>
    <w:rsid w:val="003357B4"/>
    <w:rPr>
      <w:rFonts w:ascii="Tahoma" w:hAnsi="Tahoma" w:cs="Tahoma"/>
      <w:kern w:val="0"/>
      <w:sz w:val="16"/>
      <w:szCs w:val="16"/>
      <w:lang w:val="en-GB" w:eastAsia="en-US"/>
    </w:rPr>
  </w:style>
  <w:style w:type="character" w:customStyle="1" w:styleId="Char6">
    <w:name w:val="批注主题 Char"/>
    <w:basedOn w:val="Char4"/>
    <w:link w:val="af0"/>
    <w:semiHidden/>
    <w:rsid w:val="003357B4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af0">
    <w:name w:val="annotation subject"/>
    <w:basedOn w:val="ad"/>
    <w:next w:val="ad"/>
    <w:link w:val="Char6"/>
    <w:semiHidden/>
    <w:rsid w:val="003357B4"/>
    <w:rPr>
      <w:b/>
      <w:bCs/>
    </w:rPr>
  </w:style>
  <w:style w:type="character" w:customStyle="1" w:styleId="Char7">
    <w:name w:val="文档结构图 Char"/>
    <w:basedOn w:val="a0"/>
    <w:link w:val="af1"/>
    <w:semiHidden/>
    <w:rsid w:val="003357B4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af1">
    <w:name w:val="Document Map"/>
    <w:basedOn w:val="a"/>
    <w:link w:val="Char7"/>
    <w:semiHidden/>
    <w:rsid w:val="003357B4"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  <w:lang w:val="en-GB"/>
    </w:rPr>
  </w:style>
  <w:style w:type="paragraph" w:customStyle="1" w:styleId="IvDbodytext">
    <w:name w:val="IvD bodytext"/>
    <w:basedOn w:val="af2"/>
    <w:link w:val="IvDbodytextChar"/>
    <w:qFormat/>
    <w:rsid w:val="003357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paragraph" w:styleId="af2">
    <w:name w:val="Body Text"/>
    <w:basedOn w:val="a"/>
    <w:link w:val="Char8"/>
    <w:rsid w:val="003357B4"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Char8">
    <w:name w:val="正文文本 Char"/>
    <w:basedOn w:val="a0"/>
    <w:link w:val="af2"/>
    <w:rsid w:val="003357B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IvDbodytextChar">
    <w:name w:val="IvD bodytext Char"/>
    <w:link w:val="IvDbodytext"/>
    <w:rsid w:val="003357B4"/>
    <w:rPr>
      <w:rFonts w:ascii="Arial" w:hAnsi="Arial" w:cs="Times New Roman"/>
      <w:spacing w:val="2"/>
      <w:kern w:val="0"/>
      <w:sz w:val="20"/>
      <w:szCs w:val="20"/>
      <w:lang w:eastAsia="en-US"/>
    </w:rPr>
  </w:style>
  <w:style w:type="character" w:customStyle="1" w:styleId="TALChar">
    <w:name w:val="TAL Char"/>
    <w:rsid w:val="003357B4"/>
    <w:rPr>
      <w:rFonts w:ascii="Arial" w:hAnsi="Arial"/>
      <w:sz w:val="18"/>
      <w:lang w:val="en-GB" w:eastAsia="ko-KR" w:bidi="ar-SA"/>
    </w:rPr>
  </w:style>
  <w:style w:type="paragraph" w:styleId="af3">
    <w:name w:val="Normal (Web)"/>
    <w:basedOn w:val="a"/>
    <w:uiPriority w:val="99"/>
    <w:unhideWhenUsed/>
    <w:rsid w:val="003357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sv-SE" w:eastAsia="sv-SE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3357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3357B4"/>
    <w:rPr>
      <w:rFonts w:ascii="Arial" w:eastAsia="宋体" w:hAnsi="Arial" w:cs="Times New Roman"/>
      <w:i/>
      <w:color w:val="7F7F7F" w:themeColor="text1" w:themeTint="80"/>
      <w:spacing w:val="2"/>
      <w:kern w:val="0"/>
      <w:sz w:val="18"/>
      <w:szCs w:val="18"/>
      <w:lang w:eastAsia="en-US"/>
    </w:rPr>
  </w:style>
  <w:style w:type="character" w:customStyle="1" w:styleId="B1Char1">
    <w:name w:val="B1 Char1"/>
    <w:locked/>
    <w:rsid w:val="003357B4"/>
    <w:rPr>
      <w:lang w:val="en-GB" w:eastAsia="en-GB"/>
    </w:rPr>
  </w:style>
  <w:style w:type="character" w:customStyle="1" w:styleId="B1Zchn">
    <w:name w:val="B1 Zchn"/>
    <w:qFormat/>
    <w:rsid w:val="003357B4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3357B4"/>
    <w:pPr>
      <w:numPr>
        <w:numId w:val="9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宋体" w:hAnsi="Times New Roman" w:cs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3357B4"/>
    <w:rPr>
      <w:rFonts w:ascii="Times New Roman" w:eastAsia="宋体" w:hAnsi="Times New Roman" w:cs="Times New Roman"/>
      <w:kern w:val="0"/>
      <w:sz w:val="22"/>
      <w:szCs w:val="20"/>
    </w:rPr>
  </w:style>
  <w:style w:type="table" w:customStyle="1" w:styleId="10">
    <w:name w:val="网格型1"/>
    <w:basedOn w:val="a1"/>
    <w:next w:val="a3"/>
    <w:uiPriority w:val="59"/>
    <w:rsid w:val="003357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"/>
    <w:next w:val="a2"/>
    <w:uiPriority w:val="99"/>
    <w:semiHidden/>
    <w:unhideWhenUsed/>
    <w:rsid w:val="00896200"/>
  </w:style>
  <w:style w:type="paragraph" w:styleId="80">
    <w:name w:val="toc 8"/>
    <w:basedOn w:val="12"/>
    <w:semiHidden/>
    <w:rsid w:val="00896200"/>
    <w:pPr>
      <w:spacing w:before="180"/>
      <w:ind w:left="2693" w:hanging="2693"/>
    </w:pPr>
    <w:rPr>
      <w:b/>
    </w:rPr>
  </w:style>
  <w:style w:type="paragraph" w:styleId="12">
    <w:name w:val="toc 1"/>
    <w:semiHidden/>
    <w:rsid w:val="0089620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styleId="52">
    <w:name w:val="toc 5"/>
    <w:basedOn w:val="42"/>
    <w:semiHidden/>
    <w:rsid w:val="00896200"/>
    <w:pPr>
      <w:ind w:left="1701" w:hanging="1701"/>
    </w:pPr>
  </w:style>
  <w:style w:type="paragraph" w:styleId="42">
    <w:name w:val="toc 4"/>
    <w:basedOn w:val="32"/>
    <w:semiHidden/>
    <w:rsid w:val="00896200"/>
    <w:pPr>
      <w:ind w:left="1418" w:hanging="1418"/>
    </w:pPr>
  </w:style>
  <w:style w:type="paragraph" w:styleId="32">
    <w:name w:val="toc 3"/>
    <w:basedOn w:val="23"/>
    <w:semiHidden/>
    <w:rsid w:val="00896200"/>
    <w:pPr>
      <w:ind w:left="1134" w:hanging="1134"/>
    </w:pPr>
  </w:style>
  <w:style w:type="paragraph" w:styleId="23">
    <w:name w:val="toc 2"/>
    <w:basedOn w:val="12"/>
    <w:semiHidden/>
    <w:rsid w:val="00896200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3"/>
    <w:semiHidden/>
    <w:rsid w:val="00896200"/>
    <w:pPr>
      <w:ind w:left="284"/>
    </w:pPr>
  </w:style>
  <w:style w:type="paragraph" w:styleId="13">
    <w:name w:val="index 1"/>
    <w:basedOn w:val="a"/>
    <w:semiHidden/>
    <w:rsid w:val="00896200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character" w:styleId="af4">
    <w:name w:val="footnote reference"/>
    <w:semiHidden/>
    <w:rsid w:val="00896200"/>
    <w:rPr>
      <w:b/>
      <w:position w:val="6"/>
      <w:sz w:val="16"/>
    </w:rPr>
  </w:style>
  <w:style w:type="paragraph" w:styleId="90">
    <w:name w:val="toc 9"/>
    <w:basedOn w:val="80"/>
    <w:semiHidden/>
    <w:rsid w:val="00896200"/>
    <w:pPr>
      <w:ind w:left="1418" w:hanging="1418"/>
    </w:pPr>
  </w:style>
  <w:style w:type="paragraph" w:styleId="60">
    <w:name w:val="toc 6"/>
    <w:basedOn w:val="52"/>
    <w:next w:val="a"/>
    <w:semiHidden/>
    <w:rsid w:val="00896200"/>
    <w:pPr>
      <w:ind w:left="1985" w:hanging="1985"/>
    </w:pPr>
  </w:style>
  <w:style w:type="paragraph" w:styleId="70">
    <w:name w:val="toc 7"/>
    <w:basedOn w:val="60"/>
    <w:next w:val="a"/>
    <w:semiHidden/>
    <w:rsid w:val="00896200"/>
    <w:pPr>
      <w:ind w:left="2268" w:hanging="2268"/>
    </w:pPr>
  </w:style>
  <w:style w:type="character" w:styleId="af5">
    <w:name w:val="annotation reference"/>
    <w:semiHidden/>
    <w:rsid w:val="00896200"/>
    <w:rPr>
      <w:sz w:val="16"/>
    </w:rPr>
  </w:style>
  <w:style w:type="paragraph" w:styleId="af6">
    <w:name w:val="Revision"/>
    <w:hidden/>
    <w:uiPriority w:val="99"/>
    <w:semiHidden/>
    <w:rsid w:val="0089620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customStyle="1" w:styleId="25">
    <w:name w:val="网格型2"/>
    <w:basedOn w:val="a1"/>
    <w:next w:val="a3"/>
    <w:uiPriority w:val="59"/>
    <w:qFormat/>
    <w:rsid w:val="00896200"/>
    <w:rPr>
      <w:rFonts w:ascii="CG Times (WN)" w:hAnsi="CG Times (WN)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laceholder Text"/>
    <w:basedOn w:val="a0"/>
    <w:uiPriority w:val="99"/>
    <w:semiHidden/>
    <w:rsid w:val="00896200"/>
    <w:rPr>
      <w:color w:val="808080"/>
    </w:rPr>
  </w:style>
  <w:style w:type="table" w:customStyle="1" w:styleId="Tabellengitternetz1">
    <w:name w:val="Tabellengitternetz1"/>
    <w:basedOn w:val="a1"/>
    <w:rsid w:val="00896200"/>
    <w:rPr>
      <w:rFonts w:ascii="Times New Roman" w:eastAsia="宋体" w:hAnsi="Times New Roman" w:cs="Times New Roman"/>
      <w:kern w:val="0"/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Light">
    <w:name w:val="Grid Table Light"/>
    <w:basedOn w:val="a1"/>
    <w:uiPriority w:val="40"/>
    <w:rsid w:val="00896200"/>
    <w:rPr>
      <w:rFonts w:ascii="CG Times (WN)" w:hAnsi="CG Times (WN)" w:cs="Times New Roman"/>
      <w:kern w:val="0"/>
      <w:sz w:val="20"/>
      <w:szCs w:val="20"/>
      <w:lang w:val="sv-SE" w:eastAsia="sv-SE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0">
    <w:name w:val="网格型11"/>
    <w:basedOn w:val="a1"/>
    <w:next w:val="a3"/>
    <w:uiPriority w:val="59"/>
    <w:rsid w:val="00896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007406"/>
    <w:pPr>
      <w:widowControl w:val="0"/>
      <w:spacing w:after="0" w:line="240" w:lineRule="auto"/>
      <w:ind w:firstLine="420"/>
      <w:jc w:val="both"/>
    </w:pPr>
    <w:rPr>
      <w:rFonts w:ascii="Times New Roman" w:eastAsia="宋体" w:hAnsi="Times New Roman" w:cs="Times New Roman"/>
      <w:kern w:val="2"/>
      <w:sz w:val="21"/>
      <w:szCs w:val="20"/>
      <w:lang w:val="x-none" w:eastAsia="x-none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8"/>
    <w:locked/>
    <w:rsid w:val="00007406"/>
    <w:rPr>
      <w:rFonts w:ascii="Times New Roman" w:eastAsia="宋体" w:hAnsi="Times New Roman" w:cs="Times New Roman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7B4"/>
    <w:pPr>
      <w:spacing w:after="160" w:line="259" w:lineRule="auto"/>
    </w:pPr>
    <w:rPr>
      <w:kern w:val="0"/>
      <w:sz w:val="22"/>
      <w:lang w:val="fi-FI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a"/>
    <w:next w:val="a"/>
    <w:link w:val="1Char"/>
    <w:qFormat/>
    <w:rsid w:val="003357B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a"/>
    <w:next w:val="a"/>
    <w:link w:val="2Char"/>
    <w:unhideWhenUsed/>
    <w:qFormat/>
    <w:rsid w:val="003357B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hello,h31,l3,list 3,Head 3,h32,h33,h34,h35,h36,h37,h38,h311,h321,h331,h341,h351,h361,h371,h39,h312,h322,h332,h342,h352,h362,h372,h310,h313,h323,h333,h343,h353,h363,h373,h314,h324,h334,h344,h354"/>
    <w:basedOn w:val="a"/>
    <w:next w:val="a"/>
    <w:link w:val="3Char"/>
    <w:unhideWhenUsed/>
    <w:qFormat/>
    <w:rsid w:val="003357B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3357B4"/>
    <w:pPr>
      <w:spacing w:before="120" w:after="180" w:line="240" w:lineRule="auto"/>
      <w:ind w:left="1418" w:hanging="1418"/>
      <w:outlineLvl w:val="3"/>
    </w:pPr>
    <w:rPr>
      <w:rFonts w:ascii="Arial" w:hAnsi="Arial" w:cs="Times New Roman"/>
      <w:b w:val="0"/>
      <w:bCs w:val="0"/>
      <w:sz w:val="24"/>
      <w:szCs w:val="20"/>
      <w:lang w:val="en-GB"/>
    </w:rPr>
  </w:style>
  <w:style w:type="paragraph" w:styleId="5">
    <w:name w:val="heading 5"/>
    <w:basedOn w:val="4"/>
    <w:next w:val="a"/>
    <w:link w:val="5Char"/>
    <w:qFormat/>
    <w:rsid w:val="003357B4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3357B4"/>
    <w:pPr>
      <w:outlineLvl w:val="5"/>
    </w:pPr>
  </w:style>
  <w:style w:type="paragraph" w:styleId="7">
    <w:name w:val="heading 7"/>
    <w:basedOn w:val="H6"/>
    <w:next w:val="a"/>
    <w:link w:val="7Char"/>
    <w:qFormat/>
    <w:rsid w:val="003357B4"/>
    <w:pPr>
      <w:outlineLvl w:val="6"/>
    </w:pPr>
  </w:style>
  <w:style w:type="paragraph" w:styleId="8">
    <w:name w:val="heading 8"/>
    <w:basedOn w:val="1"/>
    <w:next w:val="a"/>
    <w:link w:val="8Char"/>
    <w:qFormat/>
    <w:rsid w:val="003357B4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basedOn w:val="8"/>
    <w:next w:val="a"/>
    <w:link w:val="9Char"/>
    <w:qFormat/>
    <w:rsid w:val="003357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basedOn w:val="a0"/>
    <w:link w:val="1"/>
    <w:rsid w:val="003357B4"/>
    <w:rPr>
      <w:b/>
      <w:bCs/>
      <w:kern w:val="44"/>
      <w:sz w:val="44"/>
      <w:szCs w:val="44"/>
      <w:lang w:val="fi-FI" w:eastAsia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basedOn w:val="a0"/>
    <w:link w:val="2"/>
    <w:rsid w:val="003357B4"/>
    <w:rPr>
      <w:rFonts w:asciiTheme="majorHAnsi" w:eastAsiaTheme="majorEastAsia" w:hAnsiTheme="majorHAnsi" w:cstheme="majorBidi"/>
      <w:b/>
      <w:bCs/>
      <w:kern w:val="0"/>
      <w:sz w:val="32"/>
      <w:szCs w:val="32"/>
      <w:lang w:val="fi-FI" w:eastAsia="en-US"/>
    </w:rPr>
  </w:style>
  <w:style w:type="character" w:customStyle="1" w:styleId="3Char">
    <w:name w:val="标题 3 Char"/>
    <w:aliases w:val="Underrubrik2 Char,H3 Char,h3 Char,Memo Heading 3 Char,no break Char,0H Char,hello Char,h31 Char,l3 Char,list 3 Char,Head 3 Char,h32 Char,h33 Char,h34 Char,h35 Char,h36 Char,h37 Char,h38 Char,h311 Char,h321 Char,h331 Char,h341 Char,h351 Char"/>
    <w:basedOn w:val="a0"/>
    <w:link w:val="3"/>
    <w:rsid w:val="003357B4"/>
    <w:rPr>
      <w:b/>
      <w:bCs/>
      <w:kern w:val="0"/>
      <w:sz w:val="32"/>
      <w:szCs w:val="32"/>
      <w:lang w:val="fi-FI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3357B4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3357B4"/>
    <w:rPr>
      <w:rFonts w:ascii="Arial" w:hAnsi="Arial" w:cs="Times New Roman"/>
      <w:kern w:val="0"/>
      <w:sz w:val="22"/>
      <w:szCs w:val="20"/>
      <w:lang w:val="en-GB" w:eastAsia="en-US"/>
    </w:rPr>
  </w:style>
  <w:style w:type="paragraph" w:customStyle="1" w:styleId="H6">
    <w:name w:val="H6"/>
    <w:basedOn w:val="5"/>
    <w:next w:val="a"/>
    <w:rsid w:val="003357B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aliases w:val="T1 Char,Header 6 Char"/>
    <w:basedOn w:val="a0"/>
    <w:link w:val="6"/>
    <w:rsid w:val="003357B4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3357B4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3357B4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3357B4"/>
    <w:rPr>
      <w:rFonts w:ascii="Arial" w:hAnsi="Arial" w:cs="Times New Roman"/>
      <w:kern w:val="0"/>
      <w:sz w:val="36"/>
      <w:szCs w:val="20"/>
      <w:lang w:val="en-GB" w:eastAsia="en-US"/>
    </w:rPr>
  </w:style>
  <w:style w:type="table" w:styleId="a3">
    <w:name w:val="Table Grid"/>
    <w:basedOn w:val="a1"/>
    <w:uiPriority w:val="39"/>
    <w:qFormat/>
    <w:rsid w:val="003357B4"/>
    <w:rPr>
      <w:rFonts w:ascii="Arial" w:eastAsia="Calibri" w:hAnsi="Arial"/>
      <w:kern w:val="0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H2">
    <w:name w:val="RAN4 H2"/>
    <w:basedOn w:val="2"/>
    <w:next w:val="a"/>
    <w:qFormat/>
    <w:rsid w:val="003357B4"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b w:val="0"/>
      <w:bCs w:val="0"/>
      <w:szCs w:val="20"/>
      <w:lang w:val="en-US"/>
    </w:rPr>
  </w:style>
  <w:style w:type="paragraph" w:customStyle="1" w:styleId="RAN4H1">
    <w:name w:val="RAN4 H1"/>
    <w:basedOn w:val="a"/>
    <w:next w:val="a"/>
    <w:link w:val="RAN4H1Char"/>
    <w:qFormat/>
    <w:rsid w:val="003357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a0"/>
    <w:link w:val="RAN4H1"/>
    <w:qFormat/>
    <w:rsid w:val="003357B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RAN4H3">
    <w:name w:val="RAN4 H3"/>
    <w:basedOn w:val="a"/>
    <w:qFormat/>
    <w:rsid w:val="003357B4"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paragraph" w:customStyle="1" w:styleId="B2">
    <w:name w:val="B2"/>
    <w:basedOn w:val="20"/>
    <w:link w:val="B2Char"/>
    <w:rsid w:val="003357B4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styleId="20">
    <w:name w:val="List 2"/>
    <w:basedOn w:val="a"/>
    <w:unhideWhenUsed/>
    <w:rsid w:val="003357B4"/>
    <w:pPr>
      <w:ind w:leftChars="200" w:left="100" w:hangingChars="200" w:hanging="200"/>
      <w:contextualSpacing/>
    </w:pPr>
  </w:style>
  <w:style w:type="character" w:customStyle="1" w:styleId="B2Char">
    <w:name w:val="B2 Char"/>
    <w:link w:val="B2"/>
    <w:rsid w:val="003357B4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paragraph" w:customStyle="1" w:styleId="RAN4Observation">
    <w:name w:val="RAN4 Observation"/>
    <w:basedOn w:val="a4"/>
    <w:next w:val="a"/>
    <w:rsid w:val="003357B4"/>
    <w:pPr>
      <w:numPr>
        <w:numId w:val="3"/>
      </w:numPr>
      <w:ind w:firstLineChars="0" w:firstLine="0"/>
      <w:contextualSpacing/>
    </w:pPr>
    <w:rPr>
      <w:rFonts w:ascii="Times New Roman" w:eastAsia="Calibri" w:hAnsi="Times New Roman" w:cs="Times New Roman"/>
      <w:sz w:val="20"/>
      <w:szCs w:val="20"/>
      <w:lang w:val="en-GB"/>
    </w:rPr>
  </w:style>
  <w:style w:type="paragraph" w:styleId="a4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,Task Body,列表段落"/>
    <w:basedOn w:val="a"/>
    <w:link w:val="Char"/>
    <w:uiPriority w:val="34"/>
    <w:qFormat/>
    <w:rsid w:val="003357B4"/>
    <w:pPr>
      <w:ind w:firstLineChars="200" w:firstLine="420"/>
    </w:pPr>
  </w:style>
  <w:style w:type="character" w:customStyle="1" w:styleId="Char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,列表段落11 Char"/>
    <w:link w:val="a4"/>
    <w:uiPriority w:val="34"/>
    <w:qFormat/>
    <w:locked/>
    <w:rsid w:val="003357B4"/>
    <w:rPr>
      <w:kern w:val="0"/>
      <w:sz w:val="22"/>
      <w:lang w:val="fi-FI" w:eastAsia="en-US"/>
    </w:rPr>
  </w:style>
  <w:style w:type="paragraph" w:customStyle="1" w:styleId="RAN4observation0">
    <w:name w:val="RAN4 observation"/>
    <w:basedOn w:val="RAN4Observation"/>
    <w:next w:val="a"/>
    <w:link w:val="RAN4observationChar"/>
    <w:qFormat/>
    <w:rsid w:val="003357B4"/>
  </w:style>
  <w:style w:type="character" w:customStyle="1" w:styleId="RAN4observationChar">
    <w:name w:val="RAN4 observation Char"/>
    <w:basedOn w:val="a0"/>
    <w:link w:val="RAN4observation0"/>
    <w:rsid w:val="003357B4"/>
    <w:rPr>
      <w:rFonts w:ascii="Times New Roman" w:eastAsia="Calibri" w:hAnsi="Times New Roman" w:cs="Times New Roman"/>
      <w:kern w:val="0"/>
      <w:sz w:val="20"/>
      <w:szCs w:val="20"/>
      <w:lang w:val="en-GB" w:eastAsia="en-US"/>
    </w:rPr>
  </w:style>
  <w:style w:type="paragraph" w:customStyle="1" w:styleId="RAN4proposal">
    <w:name w:val="RAN4 proposal"/>
    <w:basedOn w:val="a5"/>
    <w:next w:val="a"/>
    <w:link w:val="RAN4proposalChar"/>
    <w:qFormat/>
    <w:rsid w:val="003357B4"/>
    <w:pPr>
      <w:numPr>
        <w:numId w:val="4"/>
      </w:numPr>
      <w:spacing w:after="200" w:line="240" w:lineRule="auto"/>
      <w:ind w:left="0" w:firstLine="0"/>
    </w:pPr>
    <w:rPr>
      <w:rFonts w:ascii="Times New Roman" w:eastAsiaTheme="minorHAnsi" w:hAnsi="Times New Roman" w:cstheme="minorBidi"/>
      <w:b/>
      <w:iCs/>
      <w:szCs w:val="18"/>
      <w:lang w:val="en-US"/>
    </w:rPr>
  </w:style>
  <w:style w:type="paragraph" w:styleId="a5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0"/>
    <w:uiPriority w:val="99"/>
    <w:unhideWhenUsed/>
    <w:qFormat/>
    <w:rsid w:val="003357B4"/>
    <w:rPr>
      <w:rFonts w:asciiTheme="majorHAnsi" w:eastAsia="黑体" w:hAnsiTheme="majorHAnsi" w:cstheme="majorBidi"/>
      <w:sz w:val="20"/>
      <w:szCs w:val="20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5"/>
    <w:uiPriority w:val="99"/>
    <w:rsid w:val="003357B4"/>
    <w:rPr>
      <w:rFonts w:asciiTheme="majorHAnsi" w:eastAsia="黑体" w:hAnsiTheme="majorHAnsi" w:cstheme="majorBidi"/>
      <w:kern w:val="0"/>
      <w:sz w:val="20"/>
      <w:szCs w:val="20"/>
      <w:lang w:val="fi-FI" w:eastAsia="en-US"/>
    </w:rPr>
  </w:style>
  <w:style w:type="character" w:customStyle="1" w:styleId="RAN4proposalChar">
    <w:name w:val="RAN4 proposal Char"/>
    <w:basedOn w:val="a0"/>
    <w:link w:val="RAN4proposal"/>
    <w:rsid w:val="003357B4"/>
    <w:rPr>
      <w:rFonts w:ascii="Times New Roman" w:eastAsiaTheme="minorHAnsi" w:hAnsi="Times New Roman"/>
      <w:b/>
      <w:iCs/>
      <w:kern w:val="0"/>
      <w:sz w:val="20"/>
      <w:szCs w:val="18"/>
      <w:lang w:eastAsia="en-US"/>
    </w:rPr>
  </w:style>
  <w:style w:type="paragraph" w:customStyle="1" w:styleId="ZT">
    <w:name w:val="ZT"/>
    <w:rsid w:val="003357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3357B4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3357B4"/>
    <w:p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21">
    <w:name w:val="List Number 2"/>
    <w:basedOn w:val="a6"/>
    <w:rsid w:val="003357B4"/>
    <w:pPr>
      <w:ind w:left="851"/>
    </w:pPr>
  </w:style>
  <w:style w:type="paragraph" w:styleId="a6">
    <w:name w:val="List Number"/>
    <w:basedOn w:val="a7"/>
    <w:rsid w:val="003357B4"/>
  </w:style>
  <w:style w:type="paragraph" w:styleId="a7">
    <w:name w:val="List"/>
    <w:basedOn w:val="a"/>
    <w:rsid w:val="003357B4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/>
    </w:rPr>
  </w:style>
  <w:style w:type="paragraph" w:styleId="a8">
    <w:name w:val="header"/>
    <w:link w:val="Char1"/>
    <w:rsid w:val="003357B4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1">
    <w:name w:val="页眉 Char"/>
    <w:basedOn w:val="a0"/>
    <w:link w:val="a8"/>
    <w:rsid w:val="003357B4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2">
    <w:name w:val="脚注文本 Char"/>
    <w:basedOn w:val="a0"/>
    <w:link w:val="a9"/>
    <w:semiHidden/>
    <w:rsid w:val="003357B4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styleId="a9">
    <w:name w:val="footnote text"/>
    <w:basedOn w:val="a"/>
    <w:link w:val="Char2"/>
    <w:semiHidden/>
    <w:rsid w:val="003357B4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3357B4"/>
    <w:rPr>
      <w:b/>
    </w:rPr>
  </w:style>
  <w:style w:type="paragraph" w:customStyle="1" w:styleId="TAC">
    <w:name w:val="TAC"/>
    <w:basedOn w:val="TAL"/>
    <w:link w:val="TACChar"/>
    <w:qFormat/>
    <w:rsid w:val="003357B4"/>
    <w:pPr>
      <w:jc w:val="center"/>
    </w:pPr>
  </w:style>
  <w:style w:type="paragraph" w:customStyle="1" w:styleId="TAL">
    <w:name w:val="TAL"/>
    <w:basedOn w:val="a"/>
    <w:link w:val="TALCar"/>
    <w:qFormat/>
    <w:rsid w:val="003357B4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3357B4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3357B4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3357B4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F">
    <w:name w:val="TF"/>
    <w:basedOn w:val="TH"/>
    <w:rsid w:val="003357B4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357B4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3357B4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NO">
    <w:name w:val="NO"/>
    <w:basedOn w:val="a"/>
    <w:rsid w:val="003357B4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a"/>
    <w:rsid w:val="003357B4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a"/>
    <w:rsid w:val="003357B4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3357B4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3357B4"/>
    <w:pPr>
      <w:spacing w:after="0"/>
    </w:pPr>
  </w:style>
  <w:style w:type="paragraph" w:customStyle="1" w:styleId="EW">
    <w:name w:val="EW"/>
    <w:basedOn w:val="EX"/>
    <w:rsid w:val="003357B4"/>
    <w:pPr>
      <w:spacing w:after="0"/>
    </w:pPr>
  </w:style>
  <w:style w:type="paragraph" w:styleId="22">
    <w:name w:val="List Bullet 2"/>
    <w:basedOn w:val="aa"/>
    <w:rsid w:val="003357B4"/>
    <w:pPr>
      <w:ind w:left="851"/>
    </w:pPr>
  </w:style>
  <w:style w:type="paragraph" w:styleId="aa">
    <w:name w:val="List Bullet"/>
    <w:basedOn w:val="a7"/>
    <w:rsid w:val="003357B4"/>
  </w:style>
  <w:style w:type="paragraph" w:styleId="30">
    <w:name w:val="List Bullet 3"/>
    <w:basedOn w:val="22"/>
    <w:rsid w:val="003357B4"/>
    <w:pPr>
      <w:ind w:left="1135"/>
    </w:pPr>
  </w:style>
  <w:style w:type="paragraph" w:customStyle="1" w:styleId="EQ">
    <w:name w:val="EQ"/>
    <w:basedOn w:val="a"/>
    <w:next w:val="a"/>
    <w:link w:val="EQChar"/>
    <w:rsid w:val="003357B4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/>
    </w:rPr>
  </w:style>
  <w:style w:type="character" w:customStyle="1" w:styleId="EQChar">
    <w:name w:val="EQ Char"/>
    <w:link w:val="EQ"/>
    <w:rsid w:val="003357B4"/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paragraph" w:customStyle="1" w:styleId="NF">
    <w:name w:val="NF"/>
    <w:basedOn w:val="NO"/>
    <w:rsid w:val="003357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57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3357B4"/>
    <w:pPr>
      <w:jc w:val="right"/>
    </w:pPr>
  </w:style>
  <w:style w:type="paragraph" w:customStyle="1" w:styleId="TAN">
    <w:name w:val="TAN"/>
    <w:basedOn w:val="TAL"/>
    <w:link w:val="TANChar"/>
    <w:qFormat/>
    <w:rsid w:val="003357B4"/>
    <w:pPr>
      <w:ind w:left="851" w:hanging="851"/>
    </w:pPr>
  </w:style>
  <w:style w:type="character" w:customStyle="1" w:styleId="TANChar">
    <w:name w:val="TAN Char"/>
    <w:link w:val="TAN"/>
    <w:qFormat/>
    <w:rsid w:val="003357B4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ZA">
    <w:name w:val="ZA"/>
    <w:rsid w:val="003357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3357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3357B4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3357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3357B4"/>
    <w:pPr>
      <w:framePr w:wrap="notBeside" w:y="16161"/>
    </w:pPr>
  </w:style>
  <w:style w:type="character" w:customStyle="1" w:styleId="ZGSM">
    <w:name w:val="ZGSM"/>
    <w:rsid w:val="003357B4"/>
  </w:style>
  <w:style w:type="paragraph" w:customStyle="1" w:styleId="ZG">
    <w:name w:val="ZG"/>
    <w:rsid w:val="003357B4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31">
    <w:name w:val="List 3"/>
    <w:basedOn w:val="20"/>
    <w:rsid w:val="003357B4"/>
    <w:pPr>
      <w:spacing w:after="180" w:line="240" w:lineRule="auto"/>
      <w:ind w:leftChars="0" w:left="1135" w:firstLineChars="0" w:hanging="284"/>
      <w:contextualSpacing w:val="0"/>
    </w:pPr>
    <w:rPr>
      <w:rFonts w:ascii="Times New Roman" w:hAnsi="Times New Roman" w:cs="Times New Roman"/>
      <w:sz w:val="20"/>
      <w:szCs w:val="20"/>
      <w:lang w:val="en-GB"/>
    </w:rPr>
  </w:style>
  <w:style w:type="paragraph" w:styleId="40">
    <w:name w:val="List 4"/>
    <w:basedOn w:val="31"/>
    <w:rsid w:val="003357B4"/>
    <w:pPr>
      <w:ind w:left="1418"/>
    </w:pPr>
  </w:style>
  <w:style w:type="paragraph" w:styleId="50">
    <w:name w:val="List 5"/>
    <w:basedOn w:val="40"/>
    <w:rsid w:val="003357B4"/>
    <w:pPr>
      <w:ind w:left="1702"/>
    </w:pPr>
  </w:style>
  <w:style w:type="paragraph" w:customStyle="1" w:styleId="EditorsNote">
    <w:name w:val="Editor's Note"/>
    <w:basedOn w:val="NO"/>
    <w:rsid w:val="003357B4"/>
    <w:rPr>
      <w:color w:val="FF0000"/>
    </w:rPr>
  </w:style>
  <w:style w:type="paragraph" w:styleId="41">
    <w:name w:val="List Bullet 4"/>
    <w:basedOn w:val="30"/>
    <w:rsid w:val="003357B4"/>
    <w:pPr>
      <w:ind w:left="1418"/>
    </w:pPr>
  </w:style>
  <w:style w:type="paragraph" w:styleId="51">
    <w:name w:val="List Bullet 5"/>
    <w:basedOn w:val="41"/>
    <w:rsid w:val="003357B4"/>
    <w:pPr>
      <w:ind w:left="1702"/>
    </w:pPr>
  </w:style>
  <w:style w:type="paragraph" w:customStyle="1" w:styleId="B1">
    <w:name w:val="B1"/>
    <w:basedOn w:val="a7"/>
    <w:link w:val="B1Char"/>
    <w:qFormat/>
    <w:rsid w:val="003357B4"/>
  </w:style>
  <w:style w:type="character" w:customStyle="1" w:styleId="B1Char">
    <w:name w:val="B1 Char"/>
    <w:link w:val="B1"/>
    <w:qFormat/>
    <w:rsid w:val="003357B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1"/>
    <w:link w:val="B3Char"/>
    <w:qFormat/>
    <w:rsid w:val="003357B4"/>
  </w:style>
  <w:style w:type="character" w:customStyle="1" w:styleId="B3Char">
    <w:name w:val="B3 Char"/>
    <w:link w:val="B3"/>
    <w:locked/>
    <w:rsid w:val="003357B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0"/>
    <w:rsid w:val="003357B4"/>
  </w:style>
  <w:style w:type="paragraph" w:customStyle="1" w:styleId="B5">
    <w:name w:val="B5"/>
    <w:basedOn w:val="50"/>
    <w:rsid w:val="003357B4"/>
  </w:style>
  <w:style w:type="paragraph" w:styleId="ab">
    <w:name w:val="footer"/>
    <w:basedOn w:val="a8"/>
    <w:link w:val="Char3"/>
    <w:rsid w:val="003357B4"/>
    <w:pPr>
      <w:jc w:val="center"/>
    </w:pPr>
    <w:rPr>
      <w:i/>
    </w:rPr>
  </w:style>
  <w:style w:type="character" w:customStyle="1" w:styleId="Char3">
    <w:name w:val="页脚 Char"/>
    <w:basedOn w:val="a0"/>
    <w:link w:val="ab"/>
    <w:rsid w:val="003357B4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3357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357B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3357B4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c">
    <w:name w:val="Hyperlink"/>
    <w:uiPriority w:val="99"/>
    <w:qFormat/>
    <w:rsid w:val="003357B4"/>
    <w:rPr>
      <w:color w:val="0000FF"/>
      <w:u w:val="single"/>
    </w:rPr>
  </w:style>
  <w:style w:type="character" w:customStyle="1" w:styleId="Char4">
    <w:name w:val="批注文字 Char"/>
    <w:basedOn w:val="a0"/>
    <w:link w:val="ad"/>
    <w:semiHidden/>
    <w:rsid w:val="003357B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text"/>
    <w:basedOn w:val="a"/>
    <w:link w:val="Char4"/>
    <w:semiHidden/>
    <w:rsid w:val="003357B4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character" w:styleId="ae">
    <w:name w:val="FollowedHyperlink"/>
    <w:rsid w:val="003357B4"/>
    <w:rPr>
      <w:color w:val="800080"/>
      <w:u w:val="single"/>
    </w:rPr>
  </w:style>
  <w:style w:type="paragraph" w:styleId="af">
    <w:name w:val="Balloon Text"/>
    <w:basedOn w:val="a"/>
    <w:link w:val="Char5"/>
    <w:semiHidden/>
    <w:rsid w:val="003357B4"/>
    <w:pPr>
      <w:spacing w:after="180" w:line="240" w:lineRule="auto"/>
    </w:pPr>
    <w:rPr>
      <w:rFonts w:ascii="Tahoma" w:hAnsi="Tahoma" w:cs="Tahoma"/>
      <w:sz w:val="16"/>
      <w:szCs w:val="16"/>
      <w:lang w:val="en-GB"/>
    </w:rPr>
  </w:style>
  <w:style w:type="character" w:customStyle="1" w:styleId="Char5">
    <w:name w:val="批注框文本 Char"/>
    <w:basedOn w:val="a0"/>
    <w:link w:val="af"/>
    <w:semiHidden/>
    <w:rsid w:val="003357B4"/>
    <w:rPr>
      <w:rFonts w:ascii="Tahoma" w:hAnsi="Tahoma" w:cs="Tahoma"/>
      <w:kern w:val="0"/>
      <w:sz w:val="16"/>
      <w:szCs w:val="16"/>
      <w:lang w:val="en-GB" w:eastAsia="en-US"/>
    </w:rPr>
  </w:style>
  <w:style w:type="character" w:customStyle="1" w:styleId="Char6">
    <w:name w:val="批注主题 Char"/>
    <w:basedOn w:val="Char4"/>
    <w:link w:val="af0"/>
    <w:semiHidden/>
    <w:rsid w:val="003357B4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af0">
    <w:name w:val="annotation subject"/>
    <w:basedOn w:val="ad"/>
    <w:next w:val="ad"/>
    <w:link w:val="Char6"/>
    <w:semiHidden/>
    <w:rsid w:val="003357B4"/>
    <w:rPr>
      <w:b/>
      <w:bCs/>
    </w:rPr>
  </w:style>
  <w:style w:type="character" w:customStyle="1" w:styleId="Char7">
    <w:name w:val="文档结构图 Char"/>
    <w:basedOn w:val="a0"/>
    <w:link w:val="af1"/>
    <w:semiHidden/>
    <w:rsid w:val="003357B4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af1">
    <w:name w:val="Document Map"/>
    <w:basedOn w:val="a"/>
    <w:link w:val="Char7"/>
    <w:semiHidden/>
    <w:rsid w:val="003357B4"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  <w:lang w:val="en-GB"/>
    </w:rPr>
  </w:style>
  <w:style w:type="paragraph" w:customStyle="1" w:styleId="IvDbodytext">
    <w:name w:val="IvD bodytext"/>
    <w:basedOn w:val="af2"/>
    <w:link w:val="IvDbodytextChar"/>
    <w:qFormat/>
    <w:rsid w:val="003357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paragraph" w:styleId="af2">
    <w:name w:val="Body Text"/>
    <w:basedOn w:val="a"/>
    <w:link w:val="Char8"/>
    <w:rsid w:val="003357B4"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Char8">
    <w:name w:val="正文文本 Char"/>
    <w:basedOn w:val="a0"/>
    <w:link w:val="af2"/>
    <w:rsid w:val="003357B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IvDbodytextChar">
    <w:name w:val="IvD bodytext Char"/>
    <w:link w:val="IvDbodytext"/>
    <w:rsid w:val="003357B4"/>
    <w:rPr>
      <w:rFonts w:ascii="Arial" w:hAnsi="Arial" w:cs="Times New Roman"/>
      <w:spacing w:val="2"/>
      <w:kern w:val="0"/>
      <w:sz w:val="20"/>
      <w:szCs w:val="20"/>
      <w:lang w:eastAsia="en-US"/>
    </w:rPr>
  </w:style>
  <w:style w:type="character" w:customStyle="1" w:styleId="TALChar">
    <w:name w:val="TAL Char"/>
    <w:rsid w:val="003357B4"/>
    <w:rPr>
      <w:rFonts w:ascii="Arial" w:hAnsi="Arial"/>
      <w:sz w:val="18"/>
      <w:lang w:val="en-GB" w:eastAsia="ko-KR" w:bidi="ar-SA"/>
    </w:rPr>
  </w:style>
  <w:style w:type="paragraph" w:styleId="af3">
    <w:name w:val="Normal (Web)"/>
    <w:basedOn w:val="a"/>
    <w:uiPriority w:val="99"/>
    <w:unhideWhenUsed/>
    <w:rsid w:val="003357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sv-SE" w:eastAsia="sv-SE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3357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3357B4"/>
    <w:rPr>
      <w:rFonts w:ascii="Arial" w:eastAsia="宋体" w:hAnsi="Arial" w:cs="Times New Roman"/>
      <w:i/>
      <w:color w:val="7F7F7F" w:themeColor="text1" w:themeTint="80"/>
      <w:spacing w:val="2"/>
      <w:kern w:val="0"/>
      <w:sz w:val="18"/>
      <w:szCs w:val="18"/>
      <w:lang w:eastAsia="en-US"/>
    </w:rPr>
  </w:style>
  <w:style w:type="character" w:customStyle="1" w:styleId="B1Char1">
    <w:name w:val="B1 Char1"/>
    <w:locked/>
    <w:rsid w:val="003357B4"/>
    <w:rPr>
      <w:lang w:val="en-GB" w:eastAsia="en-GB"/>
    </w:rPr>
  </w:style>
  <w:style w:type="character" w:customStyle="1" w:styleId="B1Zchn">
    <w:name w:val="B1 Zchn"/>
    <w:qFormat/>
    <w:rsid w:val="003357B4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3357B4"/>
    <w:pPr>
      <w:numPr>
        <w:numId w:val="9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宋体" w:hAnsi="Times New Roman" w:cs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3357B4"/>
    <w:rPr>
      <w:rFonts w:ascii="Times New Roman" w:eastAsia="宋体" w:hAnsi="Times New Roman" w:cs="Times New Roman"/>
      <w:kern w:val="0"/>
      <w:sz w:val="22"/>
      <w:szCs w:val="20"/>
    </w:rPr>
  </w:style>
  <w:style w:type="table" w:customStyle="1" w:styleId="10">
    <w:name w:val="网格型1"/>
    <w:basedOn w:val="a1"/>
    <w:next w:val="a3"/>
    <w:uiPriority w:val="59"/>
    <w:rsid w:val="003357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"/>
    <w:next w:val="a2"/>
    <w:uiPriority w:val="99"/>
    <w:semiHidden/>
    <w:unhideWhenUsed/>
    <w:rsid w:val="00896200"/>
  </w:style>
  <w:style w:type="paragraph" w:styleId="80">
    <w:name w:val="toc 8"/>
    <w:basedOn w:val="12"/>
    <w:semiHidden/>
    <w:rsid w:val="00896200"/>
    <w:pPr>
      <w:spacing w:before="180"/>
      <w:ind w:left="2693" w:hanging="2693"/>
    </w:pPr>
    <w:rPr>
      <w:b/>
    </w:rPr>
  </w:style>
  <w:style w:type="paragraph" w:styleId="12">
    <w:name w:val="toc 1"/>
    <w:semiHidden/>
    <w:rsid w:val="0089620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styleId="52">
    <w:name w:val="toc 5"/>
    <w:basedOn w:val="42"/>
    <w:semiHidden/>
    <w:rsid w:val="00896200"/>
    <w:pPr>
      <w:ind w:left="1701" w:hanging="1701"/>
    </w:pPr>
  </w:style>
  <w:style w:type="paragraph" w:styleId="42">
    <w:name w:val="toc 4"/>
    <w:basedOn w:val="32"/>
    <w:semiHidden/>
    <w:rsid w:val="00896200"/>
    <w:pPr>
      <w:ind w:left="1418" w:hanging="1418"/>
    </w:pPr>
  </w:style>
  <w:style w:type="paragraph" w:styleId="32">
    <w:name w:val="toc 3"/>
    <w:basedOn w:val="23"/>
    <w:semiHidden/>
    <w:rsid w:val="00896200"/>
    <w:pPr>
      <w:ind w:left="1134" w:hanging="1134"/>
    </w:pPr>
  </w:style>
  <w:style w:type="paragraph" w:styleId="23">
    <w:name w:val="toc 2"/>
    <w:basedOn w:val="12"/>
    <w:semiHidden/>
    <w:rsid w:val="00896200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3"/>
    <w:semiHidden/>
    <w:rsid w:val="00896200"/>
    <w:pPr>
      <w:ind w:left="284"/>
    </w:pPr>
  </w:style>
  <w:style w:type="paragraph" w:styleId="13">
    <w:name w:val="index 1"/>
    <w:basedOn w:val="a"/>
    <w:semiHidden/>
    <w:rsid w:val="00896200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character" w:styleId="af4">
    <w:name w:val="footnote reference"/>
    <w:semiHidden/>
    <w:rsid w:val="00896200"/>
    <w:rPr>
      <w:b/>
      <w:position w:val="6"/>
      <w:sz w:val="16"/>
    </w:rPr>
  </w:style>
  <w:style w:type="paragraph" w:styleId="90">
    <w:name w:val="toc 9"/>
    <w:basedOn w:val="80"/>
    <w:semiHidden/>
    <w:rsid w:val="00896200"/>
    <w:pPr>
      <w:ind w:left="1418" w:hanging="1418"/>
    </w:pPr>
  </w:style>
  <w:style w:type="paragraph" w:styleId="60">
    <w:name w:val="toc 6"/>
    <w:basedOn w:val="52"/>
    <w:next w:val="a"/>
    <w:semiHidden/>
    <w:rsid w:val="00896200"/>
    <w:pPr>
      <w:ind w:left="1985" w:hanging="1985"/>
    </w:pPr>
  </w:style>
  <w:style w:type="paragraph" w:styleId="70">
    <w:name w:val="toc 7"/>
    <w:basedOn w:val="60"/>
    <w:next w:val="a"/>
    <w:semiHidden/>
    <w:rsid w:val="00896200"/>
    <w:pPr>
      <w:ind w:left="2268" w:hanging="2268"/>
    </w:pPr>
  </w:style>
  <w:style w:type="character" w:styleId="af5">
    <w:name w:val="annotation reference"/>
    <w:semiHidden/>
    <w:rsid w:val="00896200"/>
    <w:rPr>
      <w:sz w:val="16"/>
    </w:rPr>
  </w:style>
  <w:style w:type="paragraph" w:styleId="af6">
    <w:name w:val="Revision"/>
    <w:hidden/>
    <w:uiPriority w:val="99"/>
    <w:semiHidden/>
    <w:rsid w:val="0089620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customStyle="1" w:styleId="25">
    <w:name w:val="网格型2"/>
    <w:basedOn w:val="a1"/>
    <w:next w:val="a3"/>
    <w:uiPriority w:val="59"/>
    <w:qFormat/>
    <w:rsid w:val="00896200"/>
    <w:rPr>
      <w:rFonts w:ascii="CG Times (WN)" w:hAnsi="CG Times (WN)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laceholder Text"/>
    <w:basedOn w:val="a0"/>
    <w:uiPriority w:val="99"/>
    <w:semiHidden/>
    <w:rsid w:val="00896200"/>
    <w:rPr>
      <w:color w:val="808080"/>
    </w:rPr>
  </w:style>
  <w:style w:type="table" w:customStyle="1" w:styleId="Tabellengitternetz1">
    <w:name w:val="Tabellengitternetz1"/>
    <w:basedOn w:val="a1"/>
    <w:rsid w:val="00896200"/>
    <w:rPr>
      <w:rFonts w:ascii="Times New Roman" w:eastAsia="宋体" w:hAnsi="Times New Roman" w:cs="Times New Roman"/>
      <w:kern w:val="0"/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Light">
    <w:name w:val="Grid Table Light"/>
    <w:basedOn w:val="a1"/>
    <w:uiPriority w:val="40"/>
    <w:rsid w:val="00896200"/>
    <w:rPr>
      <w:rFonts w:ascii="CG Times (WN)" w:hAnsi="CG Times (WN)" w:cs="Times New Roman"/>
      <w:kern w:val="0"/>
      <w:sz w:val="20"/>
      <w:szCs w:val="20"/>
      <w:lang w:val="sv-SE" w:eastAsia="sv-SE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0">
    <w:name w:val="网格型11"/>
    <w:basedOn w:val="a1"/>
    <w:next w:val="a3"/>
    <w:uiPriority w:val="59"/>
    <w:rsid w:val="00896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007406"/>
    <w:pPr>
      <w:widowControl w:val="0"/>
      <w:spacing w:after="0" w:line="240" w:lineRule="auto"/>
      <w:ind w:firstLine="420"/>
      <w:jc w:val="both"/>
    </w:pPr>
    <w:rPr>
      <w:rFonts w:ascii="Times New Roman" w:eastAsia="宋体" w:hAnsi="Times New Roman" w:cs="Times New Roman"/>
      <w:kern w:val="2"/>
      <w:sz w:val="21"/>
      <w:szCs w:val="20"/>
      <w:lang w:val="x-none" w:eastAsia="x-none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8"/>
    <w:locked/>
    <w:rsid w:val="00007406"/>
    <w:rPr>
      <w:rFonts w:ascii="Times New Roman" w:eastAsia="宋体" w:hAnsi="Times New Roman" w:cs="Times New Roman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473011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77610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621197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998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5560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0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744201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83090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06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814D1-395E-4A59-A16D-0EF49A6C2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3304</TotalTime>
  <Pages>5</Pages>
  <Words>1492</Words>
  <Characters>8507</Characters>
  <Application>Microsoft Office Word</Application>
  <DocSecurity>0</DocSecurity>
  <Lines>70</Lines>
  <Paragraphs>19</Paragraphs>
  <ScaleCrop>false</ScaleCrop>
  <Company/>
  <LinksUpToDate>false</LinksUpToDate>
  <CharactersWithSpaces>9980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高凌宇</dc:creator>
  <cp:lastModifiedBy>高凌宇</cp:lastModifiedBy>
  <cp:revision>15</cp:revision>
  <dcterms:created xsi:type="dcterms:W3CDTF">2021-10-19T08:54:00Z</dcterms:created>
  <dcterms:modified xsi:type="dcterms:W3CDTF">2021-10-22T09:27:00Z</dcterms:modified>
</cp:coreProperties>
</file>