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F34B6" w14:textId="0098F780" w:rsidR="005A6DF8" w:rsidRPr="009F283E" w:rsidRDefault="005A6DF8" w:rsidP="005A6DF8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bookmarkStart w:id="0" w:name="_Hlk40295327"/>
      <w:bookmarkStart w:id="1" w:name="OLE_LINK39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="009451F2" w:rsidRPr="009451F2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R4-2117011</w:t>
      </w:r>
    </w:p>
    <w:p w14:paraId="09F5E218" w14:textId="77777777" w:rsidR="005A6DF8" w:rsidRPr="009F283E" w:rsidRDefault="005A6DF8" w:rsidP="005A6DF8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Electronic Meeting, 01 November – 12 November, 2021</w:t>
      </w:r>
    </w:p>
    <w:p w14:paraId="789C3B2C" w14:textId="77777777" w:rsidR="005A6DF8" w:rsidRDefault="005A6DF8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5DDDF7C1" w14:textId="67566637" w:rsidR="004519D6" w:rsidRDefault="004519D6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  <w:lang w:val="en-US" w:eastAsia="zh-CN"/>
        </w:rPr>
      </w:pPr>
      <w:r w:rsidRPr="00925004">
        <w:rPr>
          <w:rFonts w:ascii="Arial" w:hAnsi="Arial" w:cs="Arial"/>
          <w:b/>
          <w:bCs/>
          <w:sz w:val="22"/>
          <w:szCs w:val="22"/>
          <w:lang w:eastAsia="ja-JP"/>
        </w:rPr>
        <w:t>3GPP TSG RAN WG1 #</w:t>
      </w:r>
      <w:r w:rsidRPr="00925004">
        <w:rPr>
          <w:rFonts w:ascii="Arial" w:hAnsi="Arial" w:cs="Arial" w:hint="eastAsia"/>
          <w:b/>
          <w:bCs/>
          <w:sz w:val="22"/>
          <w:szCs w:val="22"/>
          <w:lang w:eastAsia="ja-JP"/>
        </w:rPr>
        <w:t>10</w:t>
      </w:r>
      <w:r w:rsidR="00925004" w:rsidRPr="00925004">
        <w:rPr>
          <w:rFonts w:ascii="Arial" w:hAnsi="Arial" w:cs="Arial" w:hint="eastAsia"/>
          <w:b/>
          <w:bCs/>
          <w:sz w:val="22"/>
          <w:szCs w:val="22"/>
          <w:lang w:eastAsia="ja-JP"/>
        </w:rPr>
        <w:t>6</w:t>
      </w:r>
      <w:r w:rsidRPr="00925004">
        <w:rPr>
          <w:rFonts w:ascii="Arial" w:hAnsi="Arial" w:cs="Arial"/>
          <w:b/>
          <w:bCs/>
          <w:sz w:val="22"/>
          <w:szCs w:val="22"/>
          <w:lang w:eastAsia="ja-JP"/>
        </w:rPr>
        <w:t>-e</w:t>
      </w:r>
      <w:r w:rsidRPr="00925004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 xml:space="preserve">                                              </w:t>
      </w:r>
      <w:r w:rsidR="00925004">
        <w:rPr>
          <w:rFonts w:ascii="Arial" w:hAnsi="Arial" w:cs="Arial" w:hint="eastAsia"/>
          <w:b/>
          <w:bCs/>
          <w:sz w:val="28"/>
          <w:lang w:val="en-US" w:eastAsia="zh-CN"/>
        </w:rPr>
        <w:tab/>
        <w:t xml:space="preserve">                  </w:t>
      </w:r>
      <w:r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1-</w:t>
      </w:r>
      <w:r w:rsidR="008E05BD">
        <w:rPr>
          <w:rFonts w:ascii="Arial" w:hAnsi="Arial" w:cs="Arial" w:hint="eastAsia"/>
          <w:b/>
          <w:bCs/>
          <w:sz w:val="28"/>
          <w:lang w:val="en-US" w:eastAsia="zh-CN"/>
        </w:rPr>
        <w:t>210</w:t>
      </w:r>
      <w:r w:rsidR="000A4190">
        <w:rPr>
          <w:rFonts w:ascii="Arial" w:hAnsi="Arial" w:cs="Arial" w:hint="eastAsia"/>
          <w:b/>
          <w:bCs/>
          <w:sz w:val="28"/>
          <w:lang w:val="en-US" w:eastAsia="zh-CN"/>
        </w:rPr>
        <w:t>8580</w:t>
      </w:r>
    </w:p>
    <w:bookmarkEnd w:id="1"/>
    <w:p w14:paraId="277689CC" w14:textId="77777777" w:rsidR="00925004" w:rsidRDefault="00925004" w:rsidP="00925004">
      <w:pPr>
        <w:tabs>
          <w:tab w:val="center" w:pos="4536"/>
          <w:tab w:val="right" w:pos="9639"/>
        </w:tabs>
        <w:spacing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e-Meeting, August 16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27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2021</w:t>
      </w:r>
    </w:p>
    <w:p w14:paraId="0991130E" w14:textId="77777777" w:rsidR="004519D6" w:rsidRPr="00925004" w:rsidRDefault="004519D6">
      <w:pPr>
        <w:rPr>
          <w:rFonts w:ascii="Arial" w:hAnsi="Arial" w:cs="Arial"/>
        </w:rPr>
      </w:pPr>
    </w:p>
    <w:p w14:paraId="1D94BF8D" w14:textId="77777777" w:rsidR="004519D6" w:rsidRDefault="004519D6">
      <w:pPr>
        <w:rPr>
          <w:rFonts w:ascii="Arial" w:hAnsi="Arial" w:cs="Arial"/>
        </w:rPr>
      </w:pPr>
    </w:p>
    <w:p w14:paraId="6E85584A" w14:textId="77777777" w:rsidR="004519D6" w:rsidRDefault="004519D6">
      <w:pPr>
        <w:spacing w:after="60"/>
        <w:ind w:left="1985" w:hanging="1985"/>
        <w:rPr>
          <w:rFonts w:ascii="Arial" w:hAnsi="Arial" w:cs="Arial"/>
          <w:bCs/>
        </w:rPr>
      </w:pPr>
      <w:bookmarkStart w:id="2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Reply LS</w:t>
      </w:r>
      <w:r>
        <w:rPr>
          <w:rFonts w:ascii="Arial" w:hAnsi="Arial" w:cs="Arial"/>
        </w:rPr>
        <w:t xml:space="preserve"> on SL DRX design</w:t>
      </w:r>
    </w:p>
    <w:p w14:paraId="0C990772" w14:textId="77777777" w:rsidR="004519D6" w:rsidRDefault="004519D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R1-2100021(R2-2010961)</w:t>
      </w:r>
    </w:p>
    <w:p w14:paraId="65BF5DEE" w14:textId="77777777" w:rsidR="004519D6" w:rsidRDefault="004519D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val="en-US" w:eastAsia="zh-CN"/>
        </w:rPr>
        <w:t>7</w:t>
      </w:r>
    </w:p>
    <w:p w14:paraId="7983522B" w14:textId="77777777" w:rsidR="004519D6" w:rsidRDefault="004519D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NR_SL_enh-Core</w:t>
      </w:r>
    </w:p>
    <w:p w14:paraId="3DF42C3D" w14:textId="77777777" w:rsidR="004519D6" w:rsidRDefault="004519D6">
      <w:pPr>
        <w:spacing w:after="60"/>
        <w:ind w:left="1985" w:hanging="1985"/>
        <w:rPr>
          <w:rFonts w:ascii="Arial" w:hAnsi="Arial" w:cs="Arial"/>
          <w:b/>
        </w:rPr>
      </w:pPr>
    </w:p>
    <w:p w14:paraId="5B51FA4C" w14:textId="77777777" w:rsidR="004519D6" w:rsidRDefault="004519D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 w:rsidRPr="005A6DF8">
        <w:rPr>
          <w:rFonts w:ascii="Arial" w:hAnsi="Arial" w:cs="Arial"/>
          <w:bCs/>
        </w:rPr>
        <w:tab/>
      </w:r>
      <w:r w:rsidR="000A4190">
        <w:rPr>
          <w:rFonts w:ascii="Arial" w:hAnsi="Arial" w:cs="Arial" w:hint="eastAsia"/>
          <w:bCs/>
          <w:lang w:val="en-US" w:eastAsia="zh-CN"/>
        </w:rPr>
        <w:t>RAN1</w:t>
      </w:r>
    </w:p>
    <w:p w14:paraId="72FC2327" w14:textId="77777777" w:rsidR="004519D6" w:rsidRDefault="004519D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RAN2</w:t>
      </w:r>
    </w:p>
    <w:bookmarkEnd w:id="2"/>
    <w:p w14:paraId="4DDD7E70" w14:textId="77777777" w:rsidR="004519D6" w:rsidRDefault="004519D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0A4190">
        <w:rPr>
          <w:rFonts w:ascii="Arial" w:hAnsi="Arial" w:cs="Arial" w:hint="eastAsia"/>
          <w:bCs/>
          <w:lang w:eastAsia="zh-CN"/>
        </w:rPr>
        <w:t>RAN4</w:t>
      </w:r>
    </w:p>
    <w:p w14:paraId="45485E7C" w14:textId="77777777" w:rsidR="004519D6" w:rsidRDefault="004519D6">
      <w:pPr>
        <w:spacing w:after="60"/>
        <w:ind w:left="1985" w:hanging="1985"/>
        <w:rPr>
          <w:rFonts w:ascii="Arial" w:hAnsi="Arial" w:cs="Arial"/>
          <w:bCs/>
        </w:rPr>
      </w:pPr>
    </w:p>
    <w:p w14:paraId="045DA60C" w14:textId="77777777" w:rsidR="004519D6" w:rsidRDefault="004519D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7B7DC86" w14:textId="77777777" w:rsidR="004519D6" w:rsidRDefault="004519D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val="en-US" w:eastAsia="zh-CN"/>
        </w:rPr>
        <w:t>Yuzhou Hu</w:t>
      </w:r>
    </w:p>
    <w:p w14:paraId="0393C312" w14:textId="77777777" w:rsidR="004519D6" w:rsidRDefault="004519D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>
        <w:rPr>
          <w:rFonts w:cs="Arial" w:hint="eastAsia"/>
          <w:b w:val="0"/>
          <w:bCs/>
          <w:lang w:val="en-US" w:eastAsia="zh-CN"/>
        </w:rPr>
        <w:t>Hu.Yuzhou@zte.com.cn</w:t>
      </w:r>
      <w:r>
        <w:rPr>
          <w:rFonts w:cs="Arial"/>
          <w:b w:val="0"/>
          <w:bCs/>
          <w:color w:val="auto"/>
        </w:rPr>
        <w:t>&gt;</w:t>
      </w:r>
    </w:p>
    <w:p w14:paraId="56AF3A77" w14:textId="77777777" w:rsidR="004519D6" w:rsidRDefault="004519D6">
      <w:pPr>
        <w:spacing w:after="60"/>
        <w:ind w:left="1985" w:hanging="1985"/>
        <w:rPr>
          <w:rFonts w:ascii="Arial" w:hAnsi="Arial" w:cs="Arial"/>
          <w:b/>
        </w:rPr>
      </w:pPr>
    </w:p>
    <w:p w14:paraId="1B62D886" w14:textId="77777777" w:rsidR="004519D6" w:rsidRDefault="004519D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A1958BC" w14:textId="77777777" w:rsidR="004519D6" w:rsidRDefault="004519D6">
      <w:pPr>
        <w:spacing w:after="60"/>
        <w:ind w:left="1985" w:hanging="1985"/>
        <w:rPr>
          <w:rFonts w:ascii="Arial" w:hAnsi="Arial" w:cs="Arial"/>
          <w:b/>
        </w:rPr>
      </w:pPr>
    </w:p>
    <w:p w14:paraId="796DE5C8" w14:textId="77777777" w:rsidR="004519D6" w:rsidRDefault="004519D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815206C" w14:textId="77777777" w:rsidR="004519D6" w:rsidRDefault="004519D6">
      <w:pPr>
        <w:pBdr>
          <w:bottom w:val="single" w:sz="4" w:space="1" w:color="auto"/>
        </w:pBdr>
        <w:rPr>
          <w:rFonts w:ascii="Arial" w:hAnsi="Arial" w:cs="Arial"/>
        </w:rPr>
      </w:pPr>
    </w:p>
    <w:p w14:paraId="2D897EF7" w14:textId="77777777" w:rsidR="004519D6" w:rsidRDefault="004519D6">
      <w:pPr>
        <w:rPr>
          <w:rFonts w:ascii="Arial" w:hAnsi="Arial" w:cs="Arial"/>
        </w:rPr>
      </w:pPr>
    </w:p>
    <w:p w14:paraId="0ED89842" w14:textId="77777777" w:rsidR="004519D6" w:rsidRDefault="004519D6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655DD3E" w14:textId="77777777" w:rsidR="00335DCA" w:rsidRPr="00335DCA" w:rsidRDefault="00335DCA" w:rsidP="00335DCA">
      <w:pPr>
        <w:spacing w:before="180" w:afterLines="100" w:after="240"/>
        <w:jc w:val="both"/>
        <w:rPr>
          <w:rFonts w:ascii="Arial" w:hAnsi="Arial" w:cs="Arial"/>
          <w:lang w:val="en-US" w:eastAsia="zh-CN"/>
        </w:rPr>
      </w:pPr>
      <w:r w:rsidRPr="00335DCA">
        <w:rPr>
          <w:rFonts w:ascii="Arial" w:hAnsi="Arial" w:cs="Arial"/>
          <w:lang w:val="en-US" w:eastAsia="zh-CN"/>
        </w:rPr>
        <w:t>RAN1 would like to thank RAN2 on the announcement of their agreement and working assumption on sidelink DRX.</w:t>
      </w:r>
    </w:p>
    <w:p w14:paraId="47154F04" w14:textId="77777777" w:rsidR="00335DCA" w:rsidRPr="00335DCA" w:rsidRDefault="00335DCA" w:rsidP="00335DCA">
      <w:pPr>
        <w:spacing w:before="180" w:afterLines="100" w:after="240"/>
        <w:jc w:val="both"/>
        <w:rPr>
          <w:rFonts w:ascii="Arial" w:hAnsi="Arial" w:cs="Arial"/>
          <w:lang w:val="en-US" w:eastAsia="zh-CN"/>
        </w:rPr>
      </w:pPr>
      <w:r w:rsidRPr="00335DCA">
        <w:rPr>
          <w:rFonts w:ascii="Arial" w:hAnsi="Arial" w:cs="Arial"/>
          <w:lang w:val="en-US" w:eastAsia="zh-CN"/>
        </w:rPr>
        <w:t>Regarding the below working assumption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6"/>
      </w:tblGrid>
      <w:tr w:rsidR="00335DCA" w:rsidRPr="00335DCA" w14:paraId="3EF5244C" w14:textId="77777777" w:rsidTr="002E2841">
        <w:trPr>
          <w:trHeight w:val="410"/>
        </w:trPr>
        <w:tc>
          <w:tcPr>
            <w:tcW w:w="9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7852ED6" w14:textId="77777777" w:rsidR="00335DCA" w:rsidRPr="00335DCA" w:rsidRDefault="00335DCA" w:rsidP="00335DCA">
            <w:pPr>
              <w:spacing w:after="120" w:line="225" w:lineRule="atLeast"/>
              <w:rPr>
                <w:rFonts w:ascii="Arial" w:hAnsi="Arial" w:cs="Arial"/>
                <w:color w:val="000000"/>
                <w:sz w:val="21"/>
                <w:szCs w:val="21"/>
                <w:lang w:val="en-US" w:eastAsia="zh-CN"/>
              </w:rPr>
            </w:pPr>
            <w:r w:rsidRPr="00335DCA">
              <w:rPr>
                <w:rFonts w:ascii="Arial" w:hAnsi="Arial" w:cs="Arial"/>
                <w:color w:val="000000"/>
                <w:lang w:val="en-US" w:eastAsia="zh-CN"/>
              </w:rPr>
              <w:t>Working assumption:</w:t>
            </w:r>
          </w:p>
          <w:p w14:paraId="6B628E2C" w14:textId="77777777" w:rsidR="00335DCA" w:rsidRPr="00335DCA" w:rsidRDefault="00335DCA" w:rsidP="00335DCA">
            <w:pPr>
              <w:spacing w:after="120" w:line="225" w:lineRule="atLeast"/>
              <w:rPr>
                <w:rFonts w:ascii="Arial" w:hAnsi="Arial" w:cs="Arial"/>
                <w:color w:val="000000"/>
                <w:sz w:val="21"/>
                <w:szCs w:val="21"/>
                <w:lang w:val="en-US" w:eastAsia="zh-CN"/>
              </w:rPr>
            </w:pPr>
            <w:r w:rsidRPr="00335DCA">
              <w:rPr>
                <w:rFonts w:ascii="Arial" w:hAnsi="Arial" w:cs="Arial"/>
                <w:color w:val="000000"/>
                <w:lang w:val="en-US" w:eastAsia="zh-CN"/>
              </w:rPr>
              <w:t>SL DRX should take PSCCH  monitoring also for sensing (in addition to data reception) into account if  SL DRX is used.</w:t>
            </w:r>
          </w:p>
        </w:tc>
      </w:tr>
    </w:tbl>
    <w:p w14:paraId="5D7E4A41" w14:textId="77777777" w:rsidR="00335DCA" w:rsidRPr="00335DCA" w:rsidRDefault="00335DCA" w:rsidP="00335DCA">
      <w:pPr>
        <w:spacing w:before="180" w:afterLines="100" w:after="240"/>
        <w:jc w:val="both"/>
        <w:rPr>
          <w:rFonts w:ascii="Arial" w:hAnsi="Arial" w:cs="Arial"/>
          <w:lang w:val="en-US" w:eastAsia="zh-CN"/>
        </w:rPr>
      </w:pPr>
      <w:r w:rsidRPr="00335DCA">
        <w:rPr>
          <w:rFonts w:ascii="Arial" w:hAnsi="Arial" w:cs="Arial"/>
          <w:lang w:val="en-US" w:eastAsia="zh-CN"/>
        </w:rPr>
        <w:t>It's RAN1's understanding that UE can perform PSCCH monitoring and RSRP measurement for sensing during SL DRX inactive time with the agreement made in RAN1#106-e.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7"/>
      </w:tblGrid>
      <w:tr w:rsidR="00335DCA" w:rsidRPr="00A020A3" w14:paraId="17EEB974" w14:textId="77777777" w:rsidTr="00A020A3">
        <w:tc>
          <w:tcPr>
            <w:tcW w:w="9639" w:type="dxa"/>
            <w:shd w:val="clear" w:color="auto" w:fill="auto"/>
          </w:tcPr>
          <w:p w14:paraId="50F386DD" w14:textId="77777777" w:rsidR="00335DCA" w:rsidRPr="00A020A3" w:rsidRDefault="00335DCA" w:rsidP="00A020A3">
            <w:pPr>
              <w:pStyle w:val="NormalWeb"/>
              <w:spacing w:before="0" w:beforeAutospacing="0" w:after="0" w:afterAutospacing="0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A020A3">
              <w:rPr>
                <w:rStyle w:val="Strong"/>
                <w:rFonts w:ascii="Times" w:hAnsi="Times" w:cs="Times"/>
                <w:iCs/>
                <w:sz w:val="20"/>
                <w:szCs w:val="20"/>
                <w:highlight w:val="green"/>
              </w:rPr>
              <w:t>Agreement</w:t>
            </w:r>
          </w:p>
          <w:p w14:paraId="2989B1AA" w14:textId="77777777" w:rsidR="00335DCA" w:rsidRPr="00A020A3" w:rsidRDefault="00335DCA" w:rsidP="00A020A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sz w:val="20"/>
                <w:szCs w:val="20"/>
              </w:rPr>
            </w:pPr>
            <w:r w:rsidRPr="00A020A3">
              <w:rPr>
                <w:rStyle w:val="Emphasis"/>
                <w:rFonts w:ascii="Times" w:hAnsi="Times" w:cs="Times"/>
                <w:i w:val="0"/>
                <w:sz w:val="20"/>
                <w:szCs w:val="20"/>
              </w:rPr>
              <w:t>A UE can perform SL reception of PSCCH and RSRP measurement for sensing during its SL DRX inactive time.</w:t>
            </w:r>
          </w:p>
          <w:p w14:paraId="22719762" w14:textId="77777777" w:rsidR="00335DCA" w:rsidRPr="00A020A3" w:rsidRDefault="00335DCA" w:rsidP="00A020A3">
            <w:pPr>
              <w:numPr>
                <w:ilvl w:val="0"/>
                <w:numId w:val="6"/>
              </w:numPr>
              <w:rPr>
                <w:rFonts w:eastAsia="Times New Roman" w:cs="Times"/>
              </w:rPr>
            </w:pPr>
            <w:r w:rsidRPr="00A020A3">
              <w:rPr>
                <w:rStyle w:val="Emphasis"/>
                <w:rFonts w:eastAsia="Times New Roman" w:cs="Times"/>
                <w:i w:val="0"/>
              </w:rPr>
              <w:t>FFS: When such reception and measurement is performed, whether it is subject to specification, or is up to UE implementation</w:t>
            </w:r>
          </w:p>
          <w:p w14:paraId="7AC94F28" w14:textId="77777777" w:rsidR="00335DCA" w:rsidRPr="00A020A3" w:rsidRDefault="00335DCA" w:rsidP="00A020A3">
            <w:pPr>
              <w:numPr>
                <w:ilvl w:val="0"/>
                <w:numId w:val="6"/>
              </w:numPr>
              <w:rPr>
                <w:rFonts w:eastAsia="Times New Roman" w:cs="Times"/>
              </w:rPr>
            </w:pPr>
            <w:r w:rsidRPr="00A020A3">
              <w:rPr>
                <w:rStyle w:val="Emphasis"/>
                <w:rFonts w:eastAsia="Times New Roman" w:cs="Times"/>
                <w:i w:val="0"/>
              </w:rPr>
              <w:t>FFS: Other details</w:t>
            </w:r>
          </w:p>
        </w:tc>
      </w:tr>
    </w:tbl>
    <w:p w14:paraId="3C4D5DCC" w14:textId="77777777" w:rsidR="00A151FE" w:rsidRPr="00335DCA" w:rsidRDefault="00A151FE">
      <w:pPr>
        <w:spacing w:after="120"/>
        <w:rPr>
          <w:rFonts w:ascii="Arial" w:hAnsi="Arial" w:cs="Arial"/>
          <w:lang w:val="en-US" w:eastAsia="zh-CN"/>
        </w:rPr>
      </w:pPr>
    </w:p>
    <w:p w14:paraId="7F143FF6" w14:textId="77777777" w:rsidR="004519D6" w:rsidRDefault="004519D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6E6ACF0" w14:textId="77777777" w:rsidR="004519D6" w:rsidRDefault="004519D6">
      <w:pPr>
        <w:spacing w:before="180" w:afterLines="100" w:after="240"/>
        <w:ind w:left="1518" w:hangingChars="759" w:hanging="1518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To RAN WG2: RAN1 kindly asks RAN2 to take above information into account</w:t>
      </w:r>
      <w:r w:rsidR="00C605C6">
        <w:rPr>
          <w:rFonts w:ascii="Arial" w:hAnsi="Arial" w:cs="Arial" w:hint="eastAsia"/>
          <w:lang w:val="en-US" w:eastAsia="zh-CN"/>
        </w:rPr>
        <w:t xml:space="preserve"> </w:t>
      </w:r>
    </w:p>
    <w:p w14:paraId="1A8554AC" w14:textId="77777777" w:rsidR="006752C2" w:rsidRDefault="006752C2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14:paraId="080E0A07" w14:textId="77777777" w:rsidR="004519D6" w:rsidRDefault="004519D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DA36338" w14:textId="77777777" w:rsidR="006752C2" w:rsidRDefault="006752C2" w:rsidP="006752C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eastAsia="MS Mincho" w:hAnsi="Arial" w:cs="Arial"/>
          <w:bCs/>
          <w:lang w:val="sv-SE"/>
        </w:rPr>
        <w:t>TSG RAN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eastAsia="MS Mincho" w:hAnsi="Arial" w:cs="Arial"/>
          <w:bCs/>
          <w:lang w:val="sv-SE"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106b</w:t>
      </w:r>
      <w:r>
        <w:rPr>
          <w:rFonts w:ascii="Arial" w:eastAsia="MS Mincho" w:hAnsi="Arial" w:cs="Arial"/>
          <w:bCs/>
          <w:lang w:val="sv-SE"/>
        </w:rPr>
        <w:t>-e</w:t>
      </w:r>
      <w:r>
        <w:rPr>
          <w:rFonts w:ascii="Arial" w:eastAsia="MS Mincho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en-US" w:eastAsia="zh-CN"/>
        </w:rPr>
        <w:t>11</w:t>
      </w:r>
      <w:r>
        <w:rPr>
          <w:rFonts w:ascii="Arial" w:eastAsia="MS Mincho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MS Mincho" w:hAnsi="Arial" w:cs="Arial"/>
          <w:bCs/>
          <w:lang w:val="sv-SE"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19</w:t>
      </w:r>
      <w:r>
        <w:rPr>
          <w:rFonts w:ascii="Arial" w:eastAsia="MS Mincho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MS Mincho" w:hAnsi="Arial" w:cs="Arial"/>
          <w:bCs/>
          <w:lang w:val="sv-SE"/>
        </w:rPr>
        <w:t xml:space="preserve"> 2021</w:t>
      </w:r>
      <w:r>
        <w:rPr>
          <w:rFonts w:ascii="Arial" w:eastAsia="MS Mincho" w:hAnsi="Arial" w:cs="Arial"/>
          <w:bCs/>
          <w:lang w:val="sv-SE"/>
        </w:rPr>
        <w:tab/>
        <w:t>eMeeting</w:t>
      </w:r>
    </w:p>
    <w:p w14:paraId="2022296C" w14:textId="77777777" w:rsidR="00247404" w:rsidRDefault="00247404" w:rsidP="0024740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sv-SE"/>
        </w:rPr>
      </w:pPr>
      <w:r>
        <w:rPr>
          <w:rFonts w:ascii="Arial" w:eastAsia="MS Mincho" w:hAnsi="Arial" w:cs="Arial"/>
          <w:bCs/>
          <w:lang w:val="sv-SE"/>
        </w:rPr>
        <w:t>TSG RAN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eastAsia="MS Mincho" w:hAnsi="Arial" w:cs="Arial"/>
          <w:bCs/>
          <w:lang w:val="sv-SE"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107</w:t>
      </w:r>
      <w:r>
        <w:rPr>
          <w:rFonts w:ascii="Arial" w:eastAsia="MS Mincho" w:hAnsi="Arial" w:cs="Arial"/>
          <w:bCs/>
          <w:lang w:val="sv-SE"/>
        </w:rPr>
        <w:t>-e</w:t>
      </w:r>
      <w:r>
        <w:rPr>
          <w:rFonts w:ascii="Arial" w:eastAsia="MS Mincho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en-US" w:eastAsia="zh-CN"/>
        </w:rPr>
        <w:t>11</w:t>
      </w:r>
      <w:r>
        <w:rPr>
          <w:rFonts w:ascii="Arial" w:eastAsia="MS Mincho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Nov</w:t>
      </w:r>
      <w:r>
        <w:rPr>
          <w:rFonts w:ascii="Arial" w:eastAsia="MS Mincho" w:hAnsi="Arial" w:cs="Arial"/>
          <w:bCs/>
          <w:lang w:val="sv-SE"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19</w:t>
      </w:r>
      <w:r>
        <w:rPr>
          <w:rFonts w:ascii="Arial" w:eastAsia="MS Mincho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Nov</w:t>
      </w:r>
      <w:r>
        <w:rPr>
          <w:rFonts w:ascii="Arial" w:eastAsia="MS Mincho" w:hAnsi="Arial" w:cs="Arial"/>
          <w:bCs/>
          <w:lang w:val="sv-SE"/>
        </w:rPr>
        <w:t xml:space="preserve"> 2021</w:t>
      </w:r>
      <w:r>
        <w:rPr>
          <w:rFonts w:ascii="Arial" w:eastAsia="MS Mincho" w:hAnsi="Arial" w:cs="Arial"/>
          <w:bCs/>
          <w:lang w:val="sv-SE"/>
        </w:rPr>
        <w:tab/>
        <w:t>eMeeting</w:t>
      </w:r>
    </w:p>
    <w:p w14:paraId="599BD20D" w14:textId="77777777" w:rsidR="00247404" w:rsidRPr="00247404" w:rsidRDefault="00247404" w:rsidP="006752C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247404" w:rsidRPr="002474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19196" w14:textId="77777777" w:rsidR="004F6505" w:rsidRDefault="004F6505" w:rsidP="00F91280">
      <w:r>
        <w:separator/>
      </w:r>
    </w:p>
  </w:endnote>
  <w:endnote w:type="continuationSeparator" w:id="0">
    <w:p w14:paraId="3DCBF0B9" w14:textId="77777777" w:rsidR="004F6505" w:rsidRDefault="004F6505" w:rsidP="00F91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D7F75" w14:textId="77777777" w:rsidR="00903975" w:rsidRDefault="009039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7802B" w14:textId="77777777" w:rsidR="00903975" w:rsidRDefault="009039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B86DD" w14:textId="77777777" w:rsidR="00903975" w:rsidRDefault="009039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610F1" w14:textId="77777777" w:rsidR="004F6505" w:rsidRDefault="004F6505" w:rsidP="00F91280">
      <w:r>
        <w:separator/>
      </w:r>
    </w:p>
  </w:footnote>
  <w:footnote w:type="continuationSeparator" w:id="0">
    <w:p w14:paraId="34638E23" w14:textId="77777777" w:rsidR="004F6505" w:rsidRDefault="004F6505" w:rsidP="00F91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12227" w14:textId="77777777" w:rsidR="00903975" w:rsidRDefault="009039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22870" w14:textId="77777777" w:rsidR="00903975" w:rsidRDefault="009039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6A71D" w14:textId="77777777" w:rsidR="00903975" w:rsidRDefault="009039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9C12C"/>
    <w:multiLevelType w:val="singleLevel"/>
    <w:tmpl w:val="0479C12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224F31"/>
    <w:multiLevelType w:val="multilevel"/>
    <w:tmpl w:val="C40E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defaultTabStop w:val="72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5DE5"/>
    <w:rsid w:val="00060BDB"/>
    <w:rsid w:val="000618F1"/>
    <w:rsid w:val="000626AE"/>
    <w:rsid w:val="00067361"/>
    <w:rsid w:val="0006775A"/>
    <w:rsid w:val="0007062C"/>
    <w:rsid w:val="000A4190"/>
    <w:rsid w:val="000A55EB"/>
    <w:rsid w:val="000B3269"/>
    <w:rsid w:val="000B370A"/>
    <w:rsid w:val="000C2522"/>
    <w:rsid w:val="000E0E9B"/>
    <w:rsid w:val="000E417B"/>
    <w:rsid w:val="000E4239"/>
    <w:rsid w:val="000E55FA"/>
    <w:rsid w:val="000E5C69"/>
    <w:rsid w:val="000F0C7C"/>
    <w:rsid w:val="000F36EF"/>
    <w:rsid w:val="00102347"/>
    <w:rsid w:val="00123688"/>
    <w:rsid w:val="00136114"/>
    <w:rsid w:val="0014659F"/>
    <w:rsid w:val="001477A8"/>
    <w:rsid w:val="0015323A"/>
    <w:rsid w:val="00156CBB"/>
    <w:rsid w:val="00157686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B5161"/>
    <w:rsid w:val="001C0F7A"/>
    <w:rsid w:val="001C3549"/>
    <w:rsid w:val="001D13AD"/>
    <w:rsid w:val="001D15BE"/>
    <w:rsid w:val="001D5C16"/>
    <w:rsid w:val="001E77AC"/>
    <w:rsid w:val="001F147D"/>
    <w:rsid w:val="001F44BD"/>
    <w:rsid w:val="002065C9"/>
    <w:rsid w:val="002067ED"/>
    <w:rsid w:val="002175D3"/>
    <w:rsid w:val="0022124B"/>
    <w:rsid w:val="00231D86"/>
    <w:rsid w:val="002330B1"/>
    <w:rsid w:val="00233B55"/>
    <w:rsid w:val="00233D1C"/>
    <w:rsid w:val="002345A3"/>
    <w:rsid w:val="00245870"/>
    <w:rsid w:val="00247404"/>
    <w:rsid w:val="00256FBA"/>
    <w:rsid w:val="00261652"/>
    <w:rsid w:val="00264F47"/>
    <w:rsid w:val="002717E7"/>
    <w:rsid w:val="00272130"/>
    <w:rsid w:val="00281928"/>
    <w:rsid w:val="002B64E7"/>
    <w:rsid w:val="002C0BFE"/>
    <w:rsid w:val="002C3E10"/>
    <w:rsid w:val="002C7058"/>
    <w:rsid w:val="002D13EF"/>
    <w:rsid w:val="002D40E7"/>
    <w:rsid w:val="002D5BFE"/>
    <w:rsid w:val="002E2841"/>
    <w:rsid w:val="002F2E15"/>
    <w:rsid w:val="002F7AD0"/>
    <w:rsid w:val="00301F43"/>
    <w:rsid w:val="00306EB6"/>
    <w:rsid w:val="00312BB3"/>
    <w:rsid w:val="00317814"/>
    <w:rsid w:val="00333655"/>
    <w:rsid w:val="00333EC1"/>
    <w:rsid w:val="00335DCA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B0D08"/>
    <w:rsid w:val="003C666F"/>
    <w:rsid w:val="003D1F83"/>
    <w:rsid w:val="003D5EFC"/>
    <w:rsid w:val="003D6253"/>
    <w:rsid w:val="00402D77"/>
    <w:rsid w:val="004053CC"/>
    <w:rsid w:val="00424C12"/>
    <w:rsid w:val="004256C3"/>
    <w:rsid w:val="00426890"/>
    <w:rsid w:val="00432648"/>
    <w:rsid w:val="004373DB"/>
    <w:rsid w:val="004402BA"/>
    <w:rsid w:val="004446C5"/>
    <w:rsid w:val="00447DBC"/>
    <w:rsid w:val="004519D6"/>
    <w:rsid w:val="0046083D"/>
    <w:rsid w:val="00463675"/>
    <w:rsid w:val="0046640A"/>
    <w:rsid w:val="00493794"/>
    <w:rsid w:val="004B5FDC"/>
    <w:rsid w:val="004D1CD2"/>
    <w:rsid w:val="004F12D0"/>
    <w:rsid w:val="004F6505"/>
    <w:rsid w:val="00511873"/>
    <w:rsid w:val="005149F1"/>
    <w:rsid w:val="00515190"/>
    <w:rsid w:val="0052073E"/>
    <w:rsid w:val="0053788C"/>
    <w:rsid w:val="00543B79"/>
    <w:rsid w:val="005459BD"/>
    <w:rsid w:val="005460B3"/>
    <w:rsid w:val="0054629C"/>
    <w:rsid w:val="0054670A"/>
    <w:rsid w:val="00551589"/>
    <w:rsid w:val="005576A1"/>
    <w:rsid w:val="00563CA3"/>
    <w:rsid w:val="005A6DF8"/>
    <w:rsid w:val="005B2A24"/>
    <w:rsid w:val="005C0C8A"/>
    <w:rsid w:val="005C2C6A"/>
    <w:rsid w:val="005D0440"/>
    <w:rsid w:val="005F6C77"/>
    <w:rsid w:val="006020EC"/>
    <w:rsid w:val="0060592C"/>
    <w:rsid w:val="00610518"/>
    <w:rsid w:val="00610927"/>
    <w:rsid w:val="00617360"/>
    <w:rsid w:val="00620A6D"/>
    <w:rsid w:val="0062409A"/>
    <w:rsid w:val="006274BE"/>
    <w:rsid w:val="00643E99"/>
    <w:rsid w:val="00646065"/>
    <w:rsid w:val="0067024C"/>
    <w:rsid w:val="00670B91"/>
    <w:rsid w:val="00673396"/>
    <w:rsid w:val="006752C2"/>
    <w:rsid w:val="00685C31"/>
    <w:rsid w:val="00691D34"/>
    <w:rsid w:val="006927D6"/>
    <w:rsid w:val="00692F2C"/>
    <w:rsid w:val="00694D3C"/>
    <w:rsid w:val="00697856"/>
    <w:rsid w:val="006A026E"/>
    <w:rsid w:val="006A1EBD"/>
    <w:rsid w:val="006C0D8B"/>
    <w:rsid w:val="006C1E78"/>
    <w:rsid w:val="006C6645"/>
    <w:rsid w:val="006D0CA9"/>
    <w:rsid w:val="006F2719"/>
    <w:rsid w:val="00701A28"/>
    <w:rsid w:val="00712F9F"/>
    <w:rsid w:val="0071621F"/>
    <w:rsid w:val="00720D61"/>
    <w:rsid w:val="0072280D"/>
    <w:rsid w:val="007310C6"/>
    <w:rsid w:val="00742A17"/>
    <w:rsid w:val="00774F34"/>
    <w:rsid w:val="007A1FDC"/>
    <w:rsid w:val="007A4C79"/>
    <w:rsid w:val="007B2582"/>
    <w:rsid w:val="007B3B4A"/>
    <w:rsid w:val="007B4F20"/>
    <w:rsid w:val="007B4F4C"/>
    <w:rsid w:val="007E1127"/>
    <w:rsid w:val="007E3CEC"/>
    <w:rsid w:val="007E4486"/>
    <w:rsid w:val="007F6253"/>
    <w:rsid w:val="008046B4"/>
    <w:rsid w:val="008103DA"/>
    <w:rsid w:val="008161AC"/>
    <w:rsid w:val="00825673"/>
    <w:rsid w:val="0083005E"/>
    <w:rsid w:val="008315DB"/>
    <w:rsid w:val="008324DD"/>
    <w:rsid w:val="00833F11"/>
    <w:rsid w:val="0084300A"/>
    <w:rsid w:val="0085272B"/>
    <w:rsid w:val="00853F34"/>
    <w:rsid w:val="00855925"/>
    <w:rsid w:val="008636C5"/>
    <w:rsid w:val="00863955"/>
    <w:rsid w:val="00866789"/>
    <w:rsid w:val="008760EE"/>
    <w:rsid w:val="00877906"/>
    <w:rsid w:val="008A20FB"/>
    <w:rsid w:val="008A5BBF"/>
    <w:rsid w:val="008B2616"/>
    <w:rsid w:val="008B4528"/>
    <w:rsid w:val="008C43F2"/>
    <w:rsid w:val="008D0A01"/>
    <w:rsid w:val="008E05BD"/>
    <w:rsid w:val="008E7763"/>
    <w:rsid w:val="008F2903"/>
    <w:rsid w:val="0090172D"/>
    <w:rsid w:val="00903975"/>
    <w:rsid w:val="00904A3F"/>
    <w:rsid w:val="00910C2C"/>
    <w:rsid w:val="0091710C"/>
    <w:rsid w:val="00923E7C"/>
    <w:rsid w:val="00925004"/>
    <w:rsid w:val="009252F6"/>
    <w:rsid w:val="00942813"/>
    <w:rsid w:val="009451F2"/>
    <w:rsid w:val="00952403"/>
    <w:rsid w:val="00954F3E"/>
    <w:rsid w:val="00956536"/>
    <w:rsid w:val="00970791"/>
    <w:rsid w:val="009721D2"/>
    <w:rsid w:val="00983375"/>
    <w:rsid w:val="00993DD9"/>
    <w:rsid w:val="009968D6"/>
    <w:rsid w:val="009A378E"/>
    <w:rsid w:val="009A5B44"/>
    <w:rsid w:val="009B13B7"/>
    <w:rsid w:val="009C2583"/>
    <w:rsid w:val="009C5270"/>
    <w:rsid w:val="009C6B80"/>
    <w:rsid w:val="009E1E64"/>
    <w:rsid w:val="009E4A8B"/>
    <w:rsid w:val="009F2F96"/>
    <w:rsid w:val="009F38A1"/>
    <w:rsid w:val="009F4AC9"/>
    <w:rsid w:val="009F7C4C"/>
    <w:rsid w:val="00A020A3"/>
    <w:rsid w:val="00A05506"/>
    <w:rsid w:val="00A151FE"/>
    <w:rsid w:val="00A37D21"/>
    <w:rsid w:val="00A42568"/>
    <w:rsid w:val="00A65A3A"/>
    <w:rsid w:val="00A66119"/>
    <w:rsid w:val="00A72E62"/>
    <w:rsid w:val="00A76F7B"/>
    <w:rsid w:val="00A82A19"/>
    <w:rsid w:val="00A86B6A"/>
    <w:rsid w:val="00A87F2E"/>
    <w:rsid w:val="00A94F54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E07CF"/>
    <w:rsid w:val="00AF3BF4"/>
    <w:rsid w:val="00B17ECC"/>
    <w:rsid w:val="00B37559"/>
    <w:rsid w:val="00B517F6"/>
    <w:rsid w:val="00B6611B"/>
    <w:rsid w:val="00B70B7E"/>
    <w:rsid w:val="00B7172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23A35"/>
    <w:rsid w:val="00C30744"/>
    <w:rsid w:val="00C36D63"/>
    <w:rsid w:val="00C4543E"/>
    <w:rsid w:val="00C468CC"/>
    <w:rsid w:val="00C579C9"/>
    <w:rsid w:val="00C605C6"/>
    <w:rsid w:val="00C6528C"/>
    <w:rsid w:val="00C67A64"/>
    <w:rsid w:val="00C76DD2"/>
    <w:rsid w:val="00C82B7A"/>
    <w:rsid w:val="00C83AE2"/>
    <w:rsid w:val="00C915BD"/>
    <w:rsid w:val="00C9197C"/>
    <w:rsid w:val="00CA0262"/>
    <w:rsid w:val="00CA1B10"/>
    <w:rsid w:val="00CA4791"/>
    <w:rsid w:val="00CA4B4B"/>
    <w:rsid w:val="00CA5B96"/>
    <w:rsid w:val="00CC0D3E"/>
    <w:rsid w:val="00CC43A1"/>
    <w:rsid w:val="00CD4B0F"/>
    <w:rsid w:val="00CD4E1D"/>
    <w:rsid w:val="00CE1433"/>
    <w:rsid w:val="00D03F2B"/>
    <w:rsid w:val="00D172D3"/>
    <w:rsid w:val="00D303B5"/>
    <w:rsid w:val="00D31358"/>
    <w:rsid w:val="00D31596"/>
    <w:rsid w:val="00D31912"/>
    <w:rsid w:val="00D35E03"/>
    <w:rsid w:val="00D53BC3"/>
    <w:rsid w:val="00D66537"/>
    <w:rsid w:val="00D669F8"/>
    <w:rsid w:val="00D7319E"/>
    <w:rsid w:val="00D845E2"/>
    <w:rsid w:val="00D917F9"/>
    <w:rsid w:val="00DA02A1"/>
    <w:rsid w:val="00DA0BB6"/>
    <w:rsid w:val="00DA14D5"/>
    <w:rsid w:val="00DB0EC2"/>
    <w:rsid w:val="00DB6E0A"/>
    <w:rsid w:val="00DC4A95"/>
    <w:rsid w:val="00DD2FE3"/>
    <w:rsid w:val="00DE54F1"/>
    <w:rsid w:val="00DE7B78"/>
    <w:rsid w:val="00E108B3"/>
    <w:rsid w:val="00E209E4"/>
    <w:rsid w:val="00E23AE1"/>
    <w:rsid w:val="00E2715F"/>
    <w:rsid w:val="00E30D4F"/>
    <w:rsid w:val="00E378B1"/>
    <w:rsid w:val="00E5695F"/>
    <w:rsid w:val="00E56E34"/>
    <w:rsid w:val="00E62F5F"/>
    <w:rsid w:val="00E70247"/>
    <w:rsid w:val="00E77221"/>
    <w:rsid w:val="00E77EF1"/>
    <w:rsid w:val="00E871E4"/>
    <w:rsid w:val="00E91668"/>
    <w:rsid w:val="00E918E8"/>
    <w:rsid w:val="00EA0EC5"/>
    <w:rsid w:val="00EA50B4"/>
    <w:rsid w:val="00EB054C"/>
    <w:rsid w:val="00EC6912"/>
    <w:rsid w:val="00EC6F07"/>
    <w:rsid w:val="00EC7F93"/>
    <w:rsid w:val="00EE3567"/>
    <w:rsid w:val="00EE5311"/>
    <w:rsid w:val="00F043A5"/>
    <w:rsid w:val="00F0630D"/>
    <w:rsid w:val="00F10887"/>
    <w:rsid w:val="00F23D6C"/>
    <w:rsid w:val="00F55C58"/>
    <w:rsid w:val="00F91280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50A64D5"/>
    <w:rsid w:val="059B2C74"/>
    <w:rsid w:val="079E0BEA"/>
    <w:rsid w:val="08586586"/>
    <w:rsid w:val="0AFE713E"/>
    <w:rsid w:val="0DC373F7"/>
    <w:rsid w:val="0DD67653"/>
    <w:rsid w:val="12113C68"/>
    <w:rsid w:val="163451B0"/>
    <w:rsid w:val="16801B5E"/>
    <w:rsid w:val="18932183"/>
    <w:rsid w:val="18C466CE"/>
    <w:rsid w:val="19A94557"/>
    <w:rsid w:val="215232E2"/>
    <w:rsid w:val="21F328FD"/>
    <w:rsid w:val="25D016B1"/>
    <w:rsid w:val="27572605"/>
    <w:rsid w:val="289E1DAE"/>
    <w:rsid w:val="2A5341EF"/>
    <w:rsid w:val="2CAF2E11"/>
    <w:rsid w:val="306D700A"/>
    <w:rsid w:val="30E004E5"/>
    <w:rsid w:val="3AC94615"/>
    <w:rsid w:val="424C186B"/>
    <w:rsid w:val="48102672"/>
    <w:rsid w:val="51311D7E"/>
    <w:rsid w:val="52975683"/>
    <w:rsid w:val="55213E53"/>
    <w:rsid w:val="5D5E70D0"/>
    <w:rsid w:val="5DED01FE"/>
    <w:rsid w:val="64161DC4"/>
    <w:rsid w:val="646A37B6"/>
    <w:rsid w:val="663D19E2"/>
    <w:rsid w:val="6FA60A67"/>
    <w:rsid w:val="72115853"/>
    <w:rsid w:val="73021726"/>
    <w:rsid w:val="7983379C"/>
    <w:rsid w:val="7DC2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741995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US" w:eastAsia="en-US" w:bidi="ar-SA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apple-converted-space">
    <w:name w:val="apple-converted-space"/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HeaderChar">
    <w:name w:val="Header Char"/>
    <w:link w:val="Header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/>
      <w:color w:val="FF000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NotDone">
    <w:name w:val="Not Done"/>
    <w:basedOn w:val="done"/>
    <w:pPr>
      <w:numPr>
        <w:numId w:val="3"/>
      </w:numPr>
      <w:tabs>
        <w:tab w:val="left" w:pos="0"/>
        <w:tab w:val="left" w:pos="1125"/>
      </w:tabs>
    </w:pPr>
    <w:rPr>
      <w:color w:val="FF000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C605C6"/>
    <w:rPr>
      <w:lang w:eastAsia="en-US"/>
    </w:rPr>
  </w:style>
  <w:style w:type="paragraph" w:styleId="NormalWeb">
    <w:name w:val="Normal (Web)"/>
    <w:basedOn w:val="Normal"/>
    <w:uiPriority w:val="99"/>
    <w:unhideWhenUsed/>
    <w:rsid w:val="00335DC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Emphasis">
    <w:name w:val="Emphasis"/>
    <w:uiPriority w:val="20"/>
    <w:qFormat/>
    <w:rsid w:val="00335DCA"/>
    <w:rPr>
      <w:i/>
      <w:iCs/>
    </w:rPr>
  </w:style>
  <w:style w:type="character" w:styleId="Strong">
    <w:name w:val="Strong"/>
    <w:uiPriority w:val="22"/>
    <w:qFormat/>
    <w:rsid w:val="00335DCA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4190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A4190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1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1346</Characters>
  <Application>Microsoft Office Word</Application>
  <DocSecurity>0</DocSecurity>
  <Lines>11</Lines>
  <Paragraphs>3</Paragraphs>
  <ScaleCrop>false</ScaleCrop>
  <LinksUpToDate>false</LinksUpToDate>
  <CharactersWithSpaces>1567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2021-10-07T07:44:00Z</dcterms:created>
  <dcterms:modified xsi:type="dcterms:W3CDTF">2021-10-14T07:32:00Z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