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5B99BA" w14:textId="77777777" w:rsidR="00D10AC9" w:rsidRPr="00705C02" w:rsidRDefault="004F3C80">
      <w:pPr>
        <w:spacing w:after="105" w:line="337" w:lineRule="auto"/>
        <w:jc w:val="center"/>
        <w:rPr>
          <w:lang w:val="en-US"/>
        </w:rPr>
      </w:pPr>
      <w:r w:rsidRPr="00705C02">
        <w:rPr>
          <w:rFonts w:ascii="Arial" w:eastAsia="Arial" w:hAnsi="Arial" w:cs="Arial"/>
          <w:b/>
          <w:lang w:val="en-US"/>
        </w:rPr>
        <w:t>Email discussion summary for [100-e][204] LTE_RRM_maintenance_NWM - Version 0.0.9 RAN4</w:t>
      </w:r>
    </w:p>
    <w:p w14:paraId="5D25393E" w14:textId="77777777" w:rsidR="00D10AC9" w:rsidRDefault="004F3C80">
      <w:pPr>
        <w:spacing w:after="125"/>
      </w:pPr>
      <w:r>
        <w:rPr>
          <w:noProof/>
        </w:rPr>
        <mc:AlternateContent>
          <mc:Choice Requires="wpg">
            <w:drawing>
              <wp:inline distT="0" distB="0" distL="0" distR="0" wp14:anchorId="7BA42055" wp14:editId="62795297">
                <wp:extent cx="6120003" cy="12653"/>
                <wp:effectExtent l="0" t="0" r="0" b="0"/>
                <wp:docPr id="18805" name="Group 18805"/>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8" name="Shape 8"/>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A3737A8" id="Group 18805" o:spid="_x0000_s1026" style="width:481.9pt;height:1pt;mso-position-horizontal-relative:char;mso-position-vertical-relative:line" coordsize="61200,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">
                <v:shape id="Shape 8" o:spid="_x0000_s1027" style="position:absolute;width:61200;height:0;visibility:visible;mso-wrap-style:square;v-text-anchor:top" coordsize="6120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" path="m,l6120003,e" filled="f" strokeweight=".35147mm">
                  <v:stroke miterlimit="83231f" joinstyle="miter"/>
                  <v:path arrowok="t" textboxrect="0,0,6120003,0"/>
                </v:shape>
                <w10:anchorlock/>
              </v:group>
            </w:pict>
          </mc:Fallback>
        </mc:AlternateContent>
      </w:r>
    </w:p>
    <w:p w14:paraId="3D570EED" w14:textId="41728105" w:rsidR="00705C02" w:rsidRPr="00E54048" w:rsidRDefault="00705C02" w:rsidP="00705C02">
      <w:pPr>
        <w:pStyle w:val="Heading1"/>
        <w:ind w:left="-5"/>
        <w:rPr>
          <w:b/>
          <w:bCs/>
          <w:sz w:val="24"/>
          <w:szCs w:val="16"/>
          <w:lang w:val="en-US"/>
        </w:rPr>
      </w:pPr>
      <w:r w:rsidRPr="00E54048">
        <w:rPr>
          <w:b/>
          <w:bCs/>
          <w:sz w:val="24"/>
          <w:szCs w:val="16"/>
          <w:lang w:val="en-US"/>
        </w:rPr>
        <w:t xml:space="preserve">3GPP TSG-RAN WG4 meeting #100-e </w:t>
      </w:r>
      <w:r w:rsidRPr="00E54048">
        <w:rPr>
          <w:b/>
          <w:bCs/>
          <w:sz w:val="24"/>
          <w:szCs w:val="16"/>
          <w:lang w:val="en-US"/>
        </w:rPr>
        <w:tab/>
      </w:r>
      <w:r w:rsidRPr="00E54048">
        <w:rPr>
          <w:b/>
          <w:bCs/>
          <w:sz w:val="24"/>
          <w:szCs w:val="16"/>
          <w:lang w:val="en-US"/>
        </w:rPr>
        <w:tab/>
      </w:r>
      <w:r w:rsidRPr="00E54048">
        <w:rPr>
          <w:b/>
          <w:bCs/>
          <w:sz w:val="24"/>
          <w:szCs w:val="16"/>
          <w:lang w:val="en-US"/>
        </w:rPr>
        <w:tab/>
      </w:r>
      <w:r w:rsidRPr="00705C02">
        <w:rPr>
          <w:b/>
          <w:bCs/>
          <w:sz w:val="24"/>
          <w:szCs w:val="16"/>
          <w:lang w:val="en-US"/>
        </w:rPr>
        <w:t>R4-2115379</w:t>
      </w:r>
    </w:p>
    <w:p w14:paraId="4FE47715" w14:textId="77777777" w:rsidR="00705C02" w:rsidRPr="00E54048" w:rsidRDefault="00705C02" w:rsidP="00705C02">
      <w:pPr>
        <w:pStyle w:val="Heading1"/>
        <w:ind w:left="-5"/>
        <w:rPr>
          <w:b/>
          <w:bCs/>
          <w:sz w:val="24"/>
          <w:szCs w:val="16"/>
          <w:lang w:val="en-US"/>
        </w:rPr>
      </w:pPr>
      <w:r w:rsidRPr="00E54048">
        <w:rPr>
          <w:b/>
          <w:bCs/>
          <w:sz w:val="24"/>
          <w:szCs w:val="16"/>
          <w:lang w:val="en-US"/>
        </w:rPr>
        <w:t>Electronic Meeting, 16 – 27 August 2021</w:t>
      </w:r>
    </w:p>
    <w:p w14:paraId="0AB94A6E" w14:textId="77777777" w:rsidR="00705C02" w:rsidRPr="00E54048" w:rsidRDefault="00705C02" w:rsidP="00705C02">
      <w:pPr>
        <w:pStyle w:val="Heading1"/>
        <w:ind w:left="-5"/>
        <w:rPr>
          <w:b/>
          <w:bCs/>
          <w:sz w:val="24"/>
          <w:szCs w:val="16"/>
          <w:lang w:val="en-US"/>
        </w:rPr>
      </w:pPr>
      <w:r w:rsidRPr="00E54048">
        <w:rPr>
          <w:b/>
          <w:bCs/>
          <w:sz w:val="24"/>
          <w:szCs w:val="16"/>
          <w:lang w:val="en-US"/>
        </w:rPr>
        <w:t>Agenda item: 5.2.2.3, 6.2.3</w:t>
      </w:r>
    </w:p>
    <w:p w14:paraId="016923B9" w14:textId="77777777" w:rsidR="00705C02" w:rsidRPr="00E54048" w:rsidRDefault="00705C02" w:rsidP="00705C02">
      <w:pPr>
        <w:pStyle w:val="Heading1"/>
        <w:ind w:left="-5"/>
        <w:rPr>
          <w:b/>
          <w:bCs/>
          <w:sz w:val="24"/>
          <w:szCs w:val="16"/>
          <w:lang w:val="en-US"/>
        </w:rPr>
      </w:pPr>
      <w:r w:rsidRPr="00E54048">
        <w:rPr>
          <w:b/>
          <w:bCs/>
          <w:sz w:val="24"/>
          <w:szCs w:val="16"/>
          <w:lang w:val="en-US"/>
        </w:rPr>
        <w:t>Source: Moderator (Ericsson)</w:t>
      </w:r>
    </w:p>
    <w:p w14:paraId="398C27CE" w14:textId="77777777" w:rsidR="00705C02" w:rsidRPr="00E54048" w:rsidRDefault="00705C02" w:rsidP="00705C02">
      <w:pPr>
        <w:pStyle w:val="Heading1"/>
        <w:ind w:left="-5"/>
        <w:rPr>
          <w:b/>
          <w:bCs/>
          <w:sz w:val="24"/>
          <w:szCs w:val="16"/>
          <w:lang w:val="en-US"/>
        </w:rPr>
      </w:pPr>
      <w:r w:rsidRPr="00E54048">
        <w:rPr>
          <w:b/>
          <w:bCs/>
          <w:sz w:val="24"/>
          <w:szCs w:val="16"/>
          <w:lang w:val="en-US"/>
        </w:rPr>
        <w:t>Title: Email discussion summary for [100-e][204] LTE_RRM_maintenance_NWM</w:t>
      </w:r>
    </w:p>
    <w:p w14:paraId="50DFDB22" w14:textId="77777777" w:rsidR="00705C02" w:rsidRPr="00E54048" w:rsidRDefault="00705C02" w:rsidP="00705C02">
      <w:pPr>
        <w:pStyle w:val="Heading1"/>
        <w:ind w:left="-5"/>
        <w:rPr>
          <w:b/>
          <w:bCs/>
          <w:sz w:val="24"/>
          <w:szCs w:val="16"/>
        </w:rPr>
      </w:pPr>
      <w:r w:rsidRPr="00E54048">
        <w:rPr>
          <w:b/>
          <w:bCs/>
          <w:sz w:val="24"/>
          <w:szCs w:val="16"/>
        </w:rPr>
        <w:t>Document for: Information</w:t>
      </w:r>
    </w:p>
    <w:p w14:paraId="1FCC093C" w14:textId="77777777" w:rsidR="00D10AC9" w:rsidRDefault="004F3C80">
      <w:pPr>
        <w:spacing w:after="125"/>
      </w:pPr>
      <w:r>
        <w:rPr>
          <w:noProof/>
        </w:rPr>
        <mc:AlternateContent>
          <mc:Choice Requires="wpg">
            <w:drawing>
              <wp:inline distT="0" distB="0" distL="0" distR="0" wp14:anchorId="1F0AB72E" wp14:editId="792220D2">
                <wp:extent cx="6120003" cy="12653"/>
                <wp:effectExtent l="0" t="0" r="0" b="0"/>
                <wp:docPr id="18811" name="Group 18811"/>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21" name="Shape 21"/>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059D7AB1" id="Group 18811" o:spid="_x0000_s1026" style="width:481.9pt;height:1pt;mso-position-horizontal-relative:char;mso-position-vertical-relative:line" coordsize="61200,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">
                <v:shape id="Shape 21" o:spid="_x0000_s1027" style="position:absolute;width:61200;height:0;visibility:visible;mso-wrap-style:square;v-text-anchor:top" coordsize="6120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" path="m,l6120003,e" filled="f" strokeweight=".35147mm">
                  <v:stroke miterlimit="83231f" joinstyle="miter"/>
                  <v:path arrowok="t" textboxrect="0,0,6120003,0"/>
                </v:shape>
                <w10:anchorlock/>
              </v:group>
            </w:pict>
          </mc:Fallback>
        </mc:AlternateContent>
      </w:r>
    </w:p>
    <w:p w14:paraId="718AF3A6" w14:textId="77777777" w:rsidR="00D10AC9" w:rsidRPr="00705C02" w:rsidRDefault="004F3C80">
      <w:pPr>
        <w:pStyle w:val="Heading1"/>
        <w:tabs>
          <w:tab w:val="center" w:pos="2033"/>
        </w:tabs>
        <w:spacing w:after="135"/>
        <w:ind w:left="-15" w:firstLine="0"/>
        <w:rPr>
          <w:lang w:val="en-US"/>
        </w:rPr>
      </w:pPr>
      <w:r w:rsidRPr="00705C02">
        <w:rPr>
          <w:lang w:val="en-US"/>
        </w:rPr>
        <w:t>1</w:t>
      </w:r>
      <w:r w:rsidRPr="00705C02">
        <w:rPr>
          <w:lang w:val="en-US"/>
        </w:rPr>
        <w:tab/>
        <w:t>Introduction</w:t>
      </w:r>
    </w:p>
    <w:p w14:paraId="7AB211A0" w14:textId="49B84D63" w:rsidR="00D10AC9" w:rsidRPr="00705C02" w:rsidRDefault="004F3C80">
      <w:pPr>
        <w:spacing w:after="0" w:line="1924" w:lineRule="auto"/>
        <w:ind w:left="290" w:right="3437" w:hanging="305"/>
        <w:rPr>
          <w:lang w:val="en-US"/>
        </w:rPr>
      </w:pPr>
      <w:r>
        <w:rPr>
          <w:noProof/>
        </w:rPr>
        <mc:AlternateContent>
          <mc:Choice Requires="wpg">
            <w:drawing>
              <wp:anchor distT="0" distB="0" distL="114300" distR="114300" simplePos="0" relativeHeight="251658240" behindDoc="0" locked="0" layoutInCell="1" allowOverlap="1" wp14:anchorId="2D521293" wp14:editId="409F55AA">
                <wp:simplePos x="0" y="0"/>
                <wp:positionH relativeFrom="page">
                  <wp:posOffset>716839</wp:posOffset>
                </wp:positionH>
                <wp:positionV relativeFrom="page">
                  <wp:posOffset>10015372</wp:posOffset>
                </wp:positionV>
                <wp:extent cx="834365" cy="6196"/>
                <wp:effectExtent l="0" t="0" r="0" b="0"/>
                <wp:wrapTopAndBottom/>
                <wp:docPr id="18813" name="Group 18813"/>
                <wp:cNvGraphicFramePr/>
                <a:graphic xmlns:a="http://schemas.openxmlformats.org/drawingml/2006/main">
                  <a:graphicData uri="http://schemas.microsoft.com/office/word/2010/wordprocessingGroup">
                    <wpg:wgp>
                      <wpg:cNvGrpSpPr/>
                      <wpg:grpSpPr>
                        <a:xfrm>
                          <a:off x="0" y="0"/>
                          <a:ext cx="834365" cy="6196"/>
                          <a:chOff x="0" y="0"/>
                          <a:chExt cx="834365" cy="6196"/>
                        </a:xfrm>
                      </wpg:grpSpPr>
                      <wps:wsp>
                        <wps:cNvPr id="69" name="Shape 69"/>
                        <wps:cNvSpPr/>
                        <wps:spPr>
                          <a:xfrm>
                            <a:off x="0" y="0"/>
                            <a:ext cx="221920" cy="0"/>
                          </a:xfrm>
                          <a:custGeom>
                            <a:avLst/>
                            <a:gdLst/>
                            <a:ahLst/>
                            <a:cxnLst/>
                            <a:rect l="0" t="0" r="0" b="0"/>
                            <a:pathLst>
                              <a:path w="221920">
                                <a:moveTo>
                                  <a:pt x="0" y="0"/>
                                </a:moveTo>
                                <a:lnTo>
                                  <a:pt x="221920"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71" name="Shape 71"/>
                        <wps:cNvSpPr/>
                        <wps:spPr>
                          <a:xfrm>
                            <a:off x="215595" y="0"/>
                            <a:ext cx="52464" cy="0"/>
                          </a:xfrm>
                          <a:custGeom>
                            <a:avLst/>
                            <a:gdLst/>
                            <a:ahLst/>
                            <a:cxnLst/>
                            <a:rect l="0" t="0" r="0" b="0"/>
                            <a:pathLst>
                              <a:path w="52464">
                                <a:moveTo>
                                  <a:pt x="0" y="0"/>
                                </a:moveTo>
                                <a:lnTo>
                                  <a:pt x="5246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73" name="Shape 73"/>
                        <wps:cNvSpPr/>
                        <wps:spPr>
                          <a:xfrm>
                            <a:off x="261734" y="0"/>
                            <a:ext cx="283350" cy="0"/>
                          </a:xfrm>
                          <a:custGeom>
                            <a:avLst/>
                            <a:gdLst/>
                            <a:ahLst/>
                            <a:cxnLst/>
                            <a:rect l="0" t="0" r="0" b="0"/>
                            <a:pathLst>
                              <a:path w="283350">
                                <a:moveTo>
                                  <a:pt x="0" y="0"/>
                                </a:moveTo>
                                <a:lnTo>
                                  <a:pt x="283350"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75" name="Shape 75"/>
                        <wps:cNvSpPr/>
                        <wps:spPr>
                          <a:xfrm>
                            <a:off x="541922" y="0"/>
                            <a:ext cx="34633" cy="0"/>
                          </a:xfrm>
                          <a:custGeom>
                            <a:avLst/>
                            <a:gdLst/>
                            <a:ahLst/>
                            <a:cxnLst/>
                            <a:rect l="0" t="0" r="0" b="0"/>
                            <a:pathLst>
                              <a:path w="34633">
                                <a:moveTo>
                                  <a:pt x="0" y="0"/>
                                </a:moveTo>
                                <a:lnTo>
                                  <a:pt x="3463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76" name="Shape 76"/>
                        <wps:cNvSpPr/>
                        <wps:spPr>
                          <a:xfrm>
                            <a:off x="573392" y="0"/>
                            <a:ext cx="75603" cy="0"/>
                          </a:xfrm>
                          <a:custGeom>
                            <a:avLst/>
                            <a:gdLst/>
                            <a:ahLst/>
                            <a:cxnLst/>
                            <a:rect l="0" t="0" r="0" b="0"/>
                            <a:pathLst>
                              <a:path w="75603">
                                <a:moveTo>
                                  <a:pt x="0" y="0"/>
                                </a:moveTo>
                                <a:lnTo>
                                  <a:pt x="7560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78" name="Shape 78"/>
                        <wps:cNvSpPr/>
                        <wps:spPr>
                          <a:xfrm>
                            <a:off x="642671" y="0"/>
                            <a:ext cx="52451" cy="0"/>
                          </a:xfrm>
                          <a:custGeom>
                            <a:avLst/>
                            <a:gdLst/>
                            <a:ahLst/>
                            <a:cxnLst/>
                            <a:rect l="0" t="0" r="0" b="0"/>
                            <a:pathLst>
                              <a:path w="52451">
                                <a:moveTo>
                                  <a:pt x="0" y="0"/>
                                </a:moveTo>
                                <a:lnTo>
                                  <a:pt x="52451"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80" name="Shape 80"/>
                        <wps:cNvSpPr/>
                        <wps:spPr>
                          <a:xfrm>
                            <a:off x="688797" y="0"/>
                            <a:ext cx="114097" cy="0"/>
                          </a:xfrm>
                          <a:custGeom>
                            <a:avLst/>
                            <a:gdLst/>
                            <a:ahLst/>
                            <a:cxnLst/>
                            <a:rect l="0" t="0" r="0" b="0"/>
                            <a:pathLst>
                              <a:path w="114097">
                                <a:moveTo>
                                  <a:pt x="0" y="0"/>
                                </a:moveTo>
                                <a:lnTo>
                                  <a:pt x="114097"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82" name="Shape 82"/>
                        <wps:cNvSpPr/>
                        <wps:spPr>
                          <a:xfrm>
                            <a:off x="799732" y="0"/>
                            <a:ext cx="34633" cy="0"/>
                          </a:xfrm>
                          <a:custGeom>
                            <a:avLst/>
                            <a:gdLst/>
                            <a:ahLst/>
                            <a:cxnLst/>
                            <a:rect l="0" t="0" r="0" b="0"/>
                            <a:pathLst>
                              <a:path w="34633">
                                <a:moveTo>
                                  <a:pt x="0" y="0"/>
                                </a:moveTo>
                                <a:lnTo>
                                  <a:pt x="3463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6D78EFFE" id="Group 18813" o:spid="_x0000_s1026" style="position:absolute;margin-left:56.45pt;margin-top:788.6pt;width:65.7pt;height:.5pt;z-index:251658240;mso-position-horizontal-relative:page;mso-position-vertical-relative:page" coordsize="8343,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">
                <v:shape id="Shape 69" o:spid="_x0000_s1027" style="position:absolute;width:2219;height:0;visibility:visible;mso-wrap-style:square;v-text-anchor:top" coordsize="221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" path="m,l221920,e" filled="f" strokeweight=".17211mm">
                  <v:stroke miterlimit="83231f" joinstyle="miter"/>
                  <v:path arrowok="t" textboxrect="0,0,221920,0"/>
                </v:shape>
                <v:shape id="Shape 71" o:spid="_x0000_s1028" style="position:absolute;left:2155;width:525;height:0;visibility:visible;mso-wrap-style:square;v-text-anchor:top" coordsize="52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" path="m,l52464,e" filled="f" strokeweight=".17211mm">
                  <v:stroke miterlimit="83231f" joinstyle="miter"/>
                  <v:path arrowok="t" textboxrect="0,0,52464,0"/>
                </v:shape>
                <v:shape id="Shape 73" o:spid="_x0000_s1029" style="position:absolute;left:2617;width:2833;height:0;visibility:visible;mso-wrap-style:square;v-text-anchor:top" coordsize="28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" path="m,l283350,e" filled="f" strokeweight=".17211mm">
                  <v:stroke miterlimit="83231f" joinstyle="miter"/>
                  <v:path arrowok="t" textboxrect="0,0,283350,0"/>
                </v:shape>
                <v:shape id="Shape 75" o:spid="_x0000_s1030" style="position:absolute;left:5419;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" path="m,l34633,e" filled="f" strokeweight=".17211mm">
                  <v:stroke miterlimit="83231f" joinstyle="miter"/>
                  <v:path arrowok="t" textboxrect="0,0,34633,0"/>
                </v:shape>
                <v:shape id="Shape 76" o:spid="_x0000_s1031" style="position:absolute;left:5733;width:756;height:0;visibility:visible;mso-wrap-style:square;v-text-anchor:top" coordsize="756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" path="m,l75603,e" filled="f" strokeweight=".17211mm">
                  <v:stroke miterlimit="83231f" joinstyle="miter"/>
                  <v:path arrowok="t" textboxrect="0,0,75603,0"/>
                </v:shape>
                <v:shape id="Shape 78" o:spid="_x0000_s1032" style="position:absolute;left:6426;width:525;height:0;visibility:visible;mso-wrap-style:square;v-text-anchor:top" coordsize="524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" path="m,l52451,e" filled="f" strokeweight=".17211mm">
                  <v:stroke miterlimit="83231f" joinstyle="miter"/>
                  <v:path arrowok="t" textboxrect="0,0,52451,0"/>
                </v:shape>
                <v:shape id="Shape 80" o:spid="_x0000_s1033" style="position:absolute;left:6887;width:1141;height:0;visibility:visible;mso-wrap-style:square;v-text-anchor:top" coordsize="1140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" path="m,l114097,e" filled="f" strokeweight=".17211mm">
                  <v:stroke miterlimit="83231f" joinstyle="miter"/>
                  <v:path arrowok="t" textboxrect="0,0,114097,0"/>
                </v:shape>
                <v:shape id="Shape 82" o:spid="_x0000_s1034" style="position:absolute;left:7997;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" path="m,l34633,e" filled="f" strokeweight=".17211mm">
                  <v:stroke miterlimit="83231f" joinstyle="miter"/>
                  <v:path arrowok="t" textboxrect="0,0,34633,0"/>
                </v:shape>
                <w10:wrap type="topAndBottom" anchorx="page" anchory="page"/>
              </v:group>
            </w:pict>
          </mc:Fallback>
        </mc:AlternateContent>
      </w:r>
      <w:r w:rsidRPr="00705C02">
        <w:rPr>
          <w:rFonts w:ascii="Times New Roman" w:eastAsia="Times New Roman" w:hAnsi="Times New Roman" w:cs="Times New Roman"/>
          <w:lang w:val="en-US"/>
        </w:rPr>
        <w:t xml:space="preserve">The discussion covers LTE maintenance AIs within 5.2.2.3 and 6.2.3. </w:t>
      </w:r>
    </w:p>
    <w:p w14:paraId="1C5B1DBD" w14:textId="77777777" w:rsidR="00D10AC9" w:rsidRPr="00705C02" w:rsidRDefault="004F3C80">
      <w:pPr>
        <w:pStyle w:val="Heading2"/>
        <w:tabs>
          <w:tab w:val="center" w:pos="2206"/>
        </w:tabs>
        <w:ind w:left="-15" w:firstLine="0"/>
        <w:rPr>
          <w:lang w:val="en-US"/>
        </w:rPr>
      </w:pPr>
      <w:r w:rsidRPr="00705C02">
        <w:rPr>
          <w:lang w:val="en-US"/>
        </w:rPr>
        <w:t>1.1</w:t>
      </w:r>
      <w:r w:rsidRPr="00705C02">
        <w:rPr>
          <w:lang w:val="en-US"/>
        </w:rPr>
        <w:tab/>
        <w:t>List of open issues</w:t>
      </w:r>
    </w:p>
    <w:p w14:paraId="6E90A3D0" w14:textId="77777777" w:rsidR="00D10AC9" w:rsidRPr="00705C02" w:rsidRDefault="004F3C80">
      <w:pPr>
        <w:spacing w:after="320" w:line="264" w:lineRule="auto"/>
        <w:ind w:left="-5" w:hanging="10"/>
        <w:rPr>
          <w:lang w:val="en-US"/>
        </w:rPr>
      </w:pPr>
      <w:r w:rsidRPr="00705C02">
        <w:rPr>
          <w:rFonts w:ascii="Times New Roman" w:eastAsia="Times New Roman" w:hAnsi="Times New Roman" w:cs="Times New Roman"/>
          <w:lang w:val="en-US"/>
        </w:rPr>
        <w:t>The following list of open issues was identified, based on the contributions, for the 1</w:t>
      </w:r>
      <w:r w:rsidRPr="00705C02">
        <w:rPr>
          <w:rFonts w:ascii="Times New Roman" w:eastAsia="Times New Roman" w:hAnsi="Times New Roman" w:cs="Times New Roman"/>
          <w:vertAlign w:val="superscript"/>
          <w:lang w:val="en-US"/>
        </w:rPr>
        <w:t xml:space="preserve">st </w:t>
      </w:r>
      <w:r w:rsidRPr="00705C02">
        <w:rPr>
          <w:rFonts w:ascii="Times New Roman" w:eastAsia="Times New Roman" w:hAnsi="Times New Roman" w:cs="Times New Roman"/>
          <w:lang w:val="en-US"/>
        </w:rPr>
        <w:t>round.</w:t>
      </w:r>
    </w:p>
    <w:p w14:paraId="3DE95FB1" w14:textId="77777777" w:rsidR="00D10AC9" w:rsidRPr="00705C02" w:rsidRDefault="004F3C80">
      <w:pPr>
        <w:spacing w:after="277" w:line="264" w:lineRule="auto"/>
        <w:ind w:left="-5" w:hanging="10"/>
        <w:rPr>
          <w:lang w:val="en-US"/>
        </w:rPr>
      </w:pPr>
      <w:r w:rsidRPr="00705C02">
        <w:rPr>
          <w:rFonts w:ascii="Times New Roman" w:eastAsia="Times New Roman" w:hAnsi="Times New Roman" w:cs="Times New Roman"/>
          <w:b/>
          <w:lang w:val="en-US"/>
        </w:rPr>
        <w:t>Topic #1: NB-IoT and MTC maintenanc</w:t>
      </w:r>
    </w:p>
    <w:p w14:paraId="3D08F054" w14:textId="77777777" w:rsidR="00D10AC9" w:rsidRPr="00705C02" w:rsidRDefault="004F3C80">
      <w:pPr>
        <w:spacing w:after="304" w:line="264" w:lineRule="auto"/>
        <w:ind w:left="-5" w:hanging="10"/>
        <w:rPr>
          <w:lang w:val="en-US"/>
        </w:rPr>
      </w:pPr>
      <w:r w:rsidRPr="00705C02">
        <w:rPr>
          <w:rFonts w:ascii="Times New Roman" w:eastAsia="Times New Roman" w:hAnsi="Times New Roman" w:cs="Times New Roman"/>
          <w:b/>
          <w:lang w:val="en-US"/>
        </w:rPr>
        <w:t>Topic #2: Rel-16 MTC</w:t>
      </w:r>
    </w:p>
    <w:p w14:paraId="1AF896FE" w14:textId="77777777" w:rsidR="00D10AC9" w:rsidRPr="00705C02" w:rsidRDefault="004F3C80">
      <w:pPr>
        <w:spacing w:after="0" w:line="264" w:lineRule="auto"/>
        <w:ind w:left="-5" w:hanging="10"/>
        <w:rPr>
          <w:lang w:val="en-US"/>
        </w:rPr>
      </w:pPr>
      <w:r w:rsidRPr="00705C02">
        <w:rPr>
          <w:rFonts w:ascii="Times New Roman" w:eastAsia="Times New Roman" w:hAnsi="Times New Roman" w:cs="Times New Roman"/>
          <w:lang w:val="en-US"/>
        </w:rPr>
        <w:t>Sub-topic 3-1: RSS based RSRQ measurement</w:t>
      </w:r>
    </w:p>
    <w:p w14:paraId="4DC544E5" w14:textId="77777777" w:rsidR="00D10AC9" w:rsidRDefault="004F3C80">
      <w:pPr>
        <w:spacing w:after="492"/>
        <w:ind w:left="-5"/>
      </w:pPr>
      <w:r>
        <w:rPr>
          <w:noProof/>
        </w:rPr>
        <mc:AlternateContent>
          <mc:Choice Requires="wpg">
            <w:drawing>
              <wp:inline distT="0" distB="0" distL="0" distR="0" wp14:anchorId="3BA62071" wp14:editId="6F37660A">
                <wp:extent cx="2603919" cy="6196"/>
                <wp:effectExtent l="0" t="0" r="0" b="0"/>
                <wp:docPr id="18812" name="Group 18812"/>
                <wp:cNvGraphicFramePr/>
                <a:graphic xmlns:a="http://schemas.openxmlformats.org/drawingml/2006/main">
                  <a:graphicData uri="http://schemas.microsoft.com/office/word/2010/wordprocessingGroup">
                    <wpg:wgp>
                      <wpg:cNvGrpSpPr/>
                      <wpg:grpSpPr>
                        <a:xfrm>
                          <a:off x="0" y="0"/>
                          <a:ext cx="2603919" cy="6196"/>
                          <a:chOff x="0" y="0"/>
                          <a:chExt cx="2603919" cy="6196"/>
                        </a:xfrm>
                      </wpg:grpSpPr>
                      <wps:wsp>
                        <wps:cNvPr id="35" name="Shape 35"/>
                        <wps:cNvSpPr/>
                        <wps:spPr>
                          <a:xfrm>
                            <a:off x="0" y="0"/>
                            <a:ext cx="221920" cy="0"/>
                          </a:xfrm>
                          <a:custGeom>
                            <a:avLst/>
                            <a:gdLst/>
                            <a:ahLst/>
                            <a:cxnLst/>
                            <a:rect l="0" t="0" r="0" b="0"/>
                            <a:pathLst>
                              <a:path w="221920">
                                <a:moveTo>
                                  <a:pt x="0" y="0"/>
                                </a:moveTo>
                                <a:lnTo>
                                  <a:pt x="221920"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37" name="Shape 37"/>
                        <wps:cNvSpPr/>
                        <wps:spPr>
                          <a:xfrm>
                            <a:off x="215595" y="0"/>
                            <a:ext cx="52464" cy="0"/>
                          </a:xfrm>
                          <a:custGeom>
                            <a:avLst/>
                            <a:gdLst/>
                            <a:ahLst/>
                            <a:cxnLst/>
                            <a:rect l="0" t="0" r="0" b="0"/>
                            <a:pathLst>
                              <a:path w="52464">
                                <a:moveTo>
                                  <a:pt x="0" y="0"/>
                                </a:moveTo>
                                <a:lnTo>
                                  <a:pt x="5246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39" name="Shape 39"/>
                        <wps:cNvSpPr/>
                        <wps:spPr>
                          <a:xfrm>
                            <a:off x="261734" y="0"/>
                            <a:ext cx="283350" cy="0"/>
                          </a:xfrm>
                          <a:custGeom>
                            <a:avLst/>
                            <a:gdLst/>
                            <a:ahLst/>
                            <a:cxnLst/>
                            <a:rect l="0" t="0" r="0" b="0"/>
                            <a:pathLst>
                              <a:path w="283350">
                                <a:moveTo>
                                  <a:pt x="0" y="0"/>
                                </a:moveTo>
                                <a:lnTo>
                                  <a:pt x="283350"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41" name="Shape 41"/>
                        <wps:cNvSpPr/>
                        <wps:spPr>
                          <a:xfrm>
                            <a:off x="541922" y="0"/>
                            <a:ext cx="34633" cy="0"/>
                          </a:xfrm>
                          <a:custGeom>
                            <a:avLst/>
                            <a:gdLst/>
                            <a:ahLst/>
                            <a:cxnLst/>
                            <a:rect l="0" t="0" r="0" b="0"/>
                            <a:pathLst>
                              <a:path w="34633">
                                <a:moveTo>
                                  <a:pt x="0" y="0"/>
                                </a:moveTo>
                                <a:lnTo>
                                  <a:pt x="3463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42" name="Shape 42"/>
                        <wps:cNvSpPr/>
                        <wps:spPr>
                          <a:xfrm>
                            <a:off x="573392" y="0"/>
                            <a:ext cx="75603" cy="0"/>
                          </a:xfrm>
                          <a:custGeom>
                            <a:avLst/>
                            <a:gdLst/>
                            <a:ahLst/>
                            <a:cxnLst/>
                            <a:rect l="0" t="0" r="0" b="0"/>
                            <a:pathLst>
                              <a:path w="75603">
                                <a:moveTo>
                                  <a:pt x="0" y="0"/>
                                </a:moveTo>
                                <a:lnTo>
                                  <a:pt x="7560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44" name="Shape 44"/>
                        <wps:cNvSpPr/>
                        <wps:spPr>
                          <a:xfrm>
                            <a:off x="642671" y="0"/>
                            <a:ext cx="52451" cy="0"/>
                          </a:xfrm>
                          <a:custGeom>
                            <a:avLst/>
                            <a:gdLst/>
                            <a:ahLst/>
                            <a:cxnLst/>
                            <a:rect l="0" t="0" r="0" b="0"/>
                            <a:pathLst>
                              <a:path w="52451">
                                <a:moveTo>
                                  <a:pt x="0" y="0"/>
                                </a:moveTo>
                                <a:lnTo>
                                  <a:pt x="52451"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46" name="Shape 46"/>
                        <wps:cNvSpPr/>
                        <wps:spPr>
                          <a:xfrm>
                            <a:off x="688797" y="0"/>
                            <a:ext cx="114097" cy="0"/>
                          </a:xfrm>
                          <a:custGeom>
                            <a:avLst/>
                            <a:gdLst/>
                            <a:ahLst/>
                            <a:cxnLst/>
                            <a:rect l="0" t="0" r="0" b="0"/>
                            <a:pathLst>
                              <a:path w="114097">
                                <a:moveTo>
                                  <a:pt x="0" y="0"/>
                                </a:moveTo>
                                <a:lnTo>
                                  <a:pt x="114097"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48" name="Shape 48"/>
                        <wps:cNvSpPr/>
                        <wps:spPr>
                          <a:xfrm>
                            <a:off x="799732" y="0"/>
                            <a:ext cx="34633" cy="0"/>
                          </a:xfrm>
                          <a:custGeom>
                            <a:avLst/>
                            <a:gdLst/>
                            <a:ahLst/>
                            <a:cxnLst/>
                            <a:rect l="0" t="0" r="0" b="0"/>
                            <a:pathLst>
                              <a:path w="34633">
                                <a:moveTo>
                                  <a:pt x="0" y="0"/>
                                </a:moveTo>
                                <a:lnTo>
                                  <a:pt x="3463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49" name="Shape 49"/>
                        <wps:cNvSpPr/>
                        <wps:spPr>
                          <a:xfrm>
                            <a:off x="831202" y="0"/>
                            <a:ext cx="252844" cy="0"/>
                          </a:xfrm>
                          <a:custGeom>
                            <a:avLst/>
                            <a:gdLst/>
                            <a:ahLst/>
                            <a:cxnLst/>
                            <a:rect l="0" t="0" r="0" b="0"/>
                            <a:pathLst>
                              <a:path w="252844">
                                <a:moveTo>
                                  <a:pt x="0" y="0"/>
                                </a:moveTo>
                                <a:lnTo>
                                  <a:pt x="25284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1" name="Shape 51"/>
                        <wps:cNvSpPr/>
                        <wps:spPr>
                          <a:xfrm>
                            <a:off x="1080884" y="0"/>
                            <a:ext cx="34633" cy="0"/>
                          </a:xfrm>
                          <a:custGeom>
                            <a:avLst/>
                            <a:gdLst/>
                            <a:ahLst/>
                            <a:cxnLst/>
                            <a:rect l="0" t="0" r="0" b="0"/>
                            <a:pathLst>
                              <a:path w="34633">
                                <a:moveTo>
                                  <a:pt x="0" y="0"/>
                                </a:moveTo>
                                <a:lnTo>
                                  <a:pt x="3463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2" name="Shape 52"/>
                        <wps:cNvSpPr/>
                        <wps:spPr>
                          <a:xfrm>
                            <a:off x="1112355" y="0"/>
                            <a:ext cx="321767" cy="0"/>
                          </a:xfrm>
                          <a:custGeom>
                            <a:avLst/>
                            <a:gdLst/>
                            <a:ahLst/>
                            <a:cxnLst/>
                            <a:rect l="0" t="0" r="0" b="0"/>
                            <a:pathLst>
                              <a:path w="321767">
                                <a:moveTo>
                                  <a:pt x="0" y="0"/>
                                </a:moveTo>
                                <a:lnTo>
                                  <a:pt x="321767"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4" name="Shape 54"/>
                        <wps:cNvSpPr/>
                        <wps:spPr>
                          <a:xfrm>
                            <a:off x="1430960" y="0"/>
                            <a:ext cx="34646" cy="0"/>
                          </a:xfrm>
                          <a:custGeom>
                            <a:avLst/>
                            <a:gdLst/>
                            <a:ahLst/>
                            <a:cxnLst/>
                            <a:rect l="0" t="0" r="0" b="0"/>
                            <a:pathLst>
                              <a:path w="34646">
                                <a:moveTo>
                                  <a:pt x="0" y="0"/>
                                </a:moveTo>
                                <a:lnTo>
                                  <a:pt x="3464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5" name="Shape 55"/>
                        <wps:cNvSpPr/>
                        <wps:spPr>
                          <a:xfrm>
                            <a:off x="1462431" y="0"/>
                            <a:ext cx="368262" cy="0"/>
                          </a:xfrm>
                          <a:custGeom>
                            <a:avLst/>
                            <a:gdLst/>
                            <a:ahLst/>
                            <a:cxnLst/>
                            <a:rect l="0" t="0" r="0" b="0"/>
                            <a:pathLst>
                              <a:path w="368262">
                                <a:moveTo>
                                  <a:pt x="0" y="0"/>
                                </a:moveTo>
                                <a:lnTo>
                                  <a:pt x="368262"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7" name="Shape 57"/>
                        <wps:cNvSpPr/>
                        <wps:spPr>
                          <a:xfrm>
                            <a:off x="1827517" y="0"/>
                            <a:ext cx="34646" cy="0"/>
                          </a:xfrm>
                          <a:custGeom>
                            <a:avLst/>
                            <a:gdLst/>
                            <a:ahLst/>
                            <a:cxnLst/>
                            <a:rect l="0" t="0" r="0" b="0"/>
                            <a:pathLst>
                              <a:path w="34646">
                                <a:moveTo>
                                  <a:pt x="0" y="0"/>
                                </a:moveTo>
                                <a:lnTo>
                                  <a:pt x="3464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8" name="Shape 58"/>
                        <wps:cNvSpPr/>
                        <wps:spPr>
                          <a:xfrm>
                            <a:off x="1859001" y="0"/>
                            <a:ext cx="237071" cy="0"/>
                          </a:xfrm>
                          <a:custGeom>
                            <a:avLst/>
                            <a:gdLst/>
                            <a:ahLst/>
                            <a:cxnLst/>
                            <a:rect l="0" t="0" r="0" b="0"/>
                            <a:pathLst>
                              <a:path w="237071">
                                <a:moveTo>
                                  <a:pt x="0" y="0"/>
                                </a:moveTo>
                                <a:lnTo>
                                  <a:pt x="237071"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0" name="Shape 60"/>
                        <wps:cNvSpPr/>
                        <wps:spPr>
                          <a:xfrm>
                            <a:off x="2089747" y="0"/>
                            <a:ext cx="237147" cy="0"/>
                          </a:xfrm>
                          <a:custGeom>
                            <a:avLst/>
                            <a:gdLst/>
                            <a:ahLst/>
                            <a:cxnLst/>
                            <a:rect l="0" t="0" r="0" b="0"/>
                            <a:pathLst>
                              <a:path w="237147">
                                <a:moveTo>
                                  <a:pt x="0" y="0"/>
                                </a:moveTo>
                                <a:lnTo>
                                  <a:pt x="237147"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2" name="Shape 62"/>
                        <wps:cNvSpPr/>
                        <wps:spPr>
                          <a:xfrm>
                            <a:off x="2320570" y="0"/>
                            <a:ext cx="283350" cy="0"/>
                          </a:xfrm>
                          <a:custGeom>
                            <a:avLst/>
                            <a:gdLst/>
                            <a:ahLst/>
                            <a:cxnLst/>
                            <a:rect l="0" t="0" r="0" b="0"/>
                            <a:pathLst>
                              <a:path w="283350">
                                <a:moveTo>
                                  <a:pt x="0" y="0"/>
                                </a:moveTo>
                                <a:lnTo>
                                  <a:pt x="283350"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3799A4FB" id="Group 18812" o:spid="_x0000_s1026" style="width:205.05pt;height:.5pt;mso-position-horizontal-relative:char;mso-position-vertical-relative:line" coordsize="2603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">
                <v:shape id="Shape 35" o:spid="_x0000_s1027" style="position:absolute;width:2219;height:0;visibility:visible;mso-wrap-style:square;v-text-anchor:top" coordsize="221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" path="m,l221920,e" filled="f" strokeweight=".17211mm">
                  <v:stroke miterlimit="83231f" joinstyle="miter"/>
                  <v:path arrowok="t" textboxrect="0,0,221920,0"/>
                </v:shape>
                <v:shape id="Shape 37" o:spid="_x0000_s1028" style="position:absolute;left:2155;width:525;height:0;visibility:visible;mso-wrap-style:square;v-text-anchor:top" coordsize="52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" path="m,l52464,e" filled="f" strokeweight=".17211mm">
                  <v:stroke miterlimit="83231f" joinstyle="miter"/>
                  <v:path arrowok="t" textboxrect="0,0,52464,0"/>
                </v:shape>
                <v:shape id="Shape 39" o:spid="_x0000_s1029" style="position:absolute;left:2617;width:2833;height:0;visibility:visible;mso-wrap-style:square;v-text-anchor:top" coordsize="28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" path="m,l283350,e" filled="f" strokeweight=".17211mm">
                  <v:stroke miterlimit="83231f" joinstyle="miter"/>
                  <v:path arrowok="t" textboxrect="0,0,283350,0"/>
                </v:shape>
                <v:shape id="Shape 41" o:spid="_x0000_s1030" style="position:absolute;left:5419;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" path="m,l34633,e" filled="f" strokeweight=".17211mm">
                  <v:stroke miterlimit="83231f" joinstyle="miter"/>
                  <v:path arrowok="t" textboxrect="0,0,34633,0"/>
                </v:shape>
                <v:shape id="Shape 42" o:spid="_x0000_s1031" style="position:absolute;left:5733;width:756;height:0;visibility:visible;mso-wrap-style:square;v-text-anchor:top" coordsize="756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" path="m,l75603,e" filled="f" strokeweight=".17211mm">
                  <v:stroke miterlimit="83231f" joinstyle="miter"/>
                  <v:path arrowok="t" textboxrect="0,0,75603,0"/>
                </v:shape>
                <v:shape id="Shape 44" o:spid="_x0000_s1032" style="position:absolute;left:6426;width:525;height:0;visibility:visible;mso-wrap-style:square;v-text-anchor:top" coordsize="524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" path="m,l52451,e" filled="f" strokeweight=".17211mm">
                  <v:stroke miterlimit="83231f" joinstyle="miter"/>
                  <v:path arrowok="t" textboxrect="0,0,52451,0"/>
                </v:shape>
                <v:shape id="Shape 46" o:spid="_x0000_s1033" style="position:absolute;left:6887;width:1141;height:0;visibility:visible;mso-wrap-style:square;v-text-anchor:top" coordsize="1140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" path="m,l114097,e" filled="f" strokeweight=".17211mm">
                  <v:stroke miterlimit="83231f" joinstyle="miter"/>
                  <v:path arrowok="t" textboxrect="0,0,114097,0"/>
                </v:shape>
                <v:shape id="Shape 48" o:spid="_x0000_s1034" style="position:absolute;left:7997;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" path="m,l34633,e" filled="f" strokeweight=".17211mm">
                  <v:stroke miterlimit="83231f" joinstyle="miter"/>
                  <v:path arrowok="t" textboxrect="0,0,34633,0"/>
                </v:shape>
                <v:shape id="Shape 49" o:spid="_x0000_s1035" style="position:absolute;left:8312;width:2528;height:0;visibility:visible;mso-wrap-style:square;v-text-anchor:top" coordsize="2528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" path="m,l252844,e" filled="f" strokeweight=".17211mm">
                  <v:stroke miterlimit="83231f" joinstyle="miter"/>
                  <v:path arrowok="t" textboxrect="0,0,252844,0"/>
                </v:shape>
                <v:shape id="Shape 51" o:spid="_x0000_s1036" style="position:absolute;left:10808;width:347;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" path="m,l34633,e" filled="f" strokeweight=".17211mm">
                  <v:stroke miterlimit="83231f" joinstyle="miter"/>
                  <v:path arrowok="t" textboxrect="0,0,34633,0"/>
                </v:shape>
                <v:shape id="Shape 52" o:spid="_x0000_s1037" style="position:absolute;left:11123;width:3218;height:0;visibility:visible;mso-wrap-style:square;v-text-anchor:top" coordsize="3217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" path="m,l321767,e" filled="f" strokeweight=".17211mm">
                  <v:stroke miterlimit="83231f" joinstyle="miter"/>
                  <v:path arrowok="t" textboxrect="0,0,321767,0"/>
                </v:shape>
                <v:shape id="Shape 54" o:spid="_x0000_s1038" style="position:absolute;left:14309;width:347;height:0;visibility:visible;mso-wrap-style:square;v-text-anchor:top" coordsize="3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" path="m,l34646,e" filled="f" strokeweight=".17211mm">
                  <v:stroke miterlimit="83231f" joinstyle="miter"/>
                  <v:path arrowok="t" textboxrect="0,0,34646,0"/>
                </v:shape>
                <v:shape id="Shape 55" o:spid="_x0000_s1039" style="position:absolute;left:14624;width:3682;height:0;visibility:visible;mso-wrap-style:square;v-text-anchor:top" coordsize="3682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" path="m,l368262,e" filled="f" strokeweight=".17211mm">
                  <v:stroke miterlimit="83231f" joinstyle="miter"/>
                  <v:path arrowok="t" textboxrect="0,0,368262,0"/>
                </v:shape>
                <v:shape id="Shape 57" o:spid="_x0000_s1040" style="position:absolute;left:18275;width:346;height:0;visibility:visible;mso-wrap-style:square;v-text-anchor:top" coordsize="3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" path="m,l34646,e" filled="f" strokeweight=".17211mm">
                  <v:stroke miterlimit="83231f" joinstyle="miter"/>
                  <v:path arrowok="t" textboxrect="0,0,34646,0"/>
                </v:shape>
                <v:shape id="Shape 58" o:spid="_x0000_s1041" style="position:absolute;left:18590;width:2370;height:0;visibility:visible;mso-wrap-style:square;v-text-anchor:top" coordsize="2370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" path="m,l237071,e" filled="f" strokeweight=".17211mm">
                  <v:stroke miterlimit="83231f" joinstyle="miter"/>
                  <v:path arrowok="t" textboxrect="0,0,237071,0"/>
                </v:shape>
                <v:shape id="Shape 60" o:spid="_x0000_s1042" style="position:absolute;left:20897;width:2371;height:0;visibility:visible;mso-wrap-style:square;v-text-anchor:top" coordsize="2371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" path="m,l237147,e" filled="f" strokeweight=".17211mm">
                  <v:stroke miterlimit="83231f" joinstyle="miter"/>
                  <v:path arrowok="t" textboxrect="0,0,237147,0"/>
                </v:shape>
                <v:shape id="Shape 62" o:spid="_x0000_s1043" style="position:absolute;left:23205;width:2834;height:0;visibility:visible;mso-wrap-style:square;v-text-anchor:top" coordsize="28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" path="m,l283350,e" filled="f" strokeweight=".17211mm">
                  <v:stroke miterlimit="83231f" joinstyle="miter"/>
                  <v:path arrowok="t" textboxrect="0,0,283350,0"/>
                </v:shape>
                <w10:anchorlock/>
              </v:group>
            </w:pict>
          </mc:Fallback>
        </mc:AlternateContent>
      </w:r>
    </w:p>
    <w:p w14:paraId="23F0EEFE" w14:textId="2BB8A95B" w:rsidR="00D10AC9" w:rsidRPr="00705C02" w:rsidRDefault="004F3C80">
      <w:pPr>
        <w:spacing w:after="587" w:line="573" w:lineRule="auto"/>
        <w:ind w:left="305" w:right="4718" w:firstLine="109"/>
        <w:rPr>
          <w:lang w:val="en-US"/>
        </w:rPr>
      </w:pPr>
      <w:r>
        <w:rPr>
          <w:noProof/>
        </w:rPr>
        <mc:AlternateContent>
          <mc:Choice Requires="wpg">
            <w:drawing>
              <wp:anchor distT="0" distB="0" distL="114300" distR="114300" simplePos="0" relativeHeight="251659264" behindDoc="0" locked="0" layoutInCell="1" allowOverlap="1" wp14:anchorId="3B52896A" wp14:editId="686E840B">
                <wp:simplePos x="0" y="0"/>
                <wp:positionH relativeFrom="column">
                  <wp:posOffset>193840</wp:posOffset>
                </wp:positionH>
                <wp:positionV relativeFrom="paragraph">
                  <wp:posOffset>-118128</wp:posOffset>
                </wp:positionV>
                <wp:extent cx="83252" cy="557369"/>
                <wp:effectExtent l="0" t="0" r="0" b="0"/>
                <wp:wrapSquare wrapText="bothSides"/>
                <wp:docPr id="25650" name="Group 25650"/>
                <wp:cNvGraphicFramePr/>
                <a:graphic xmlns:a="http://schemas.openxmlformats.org/drawingml/2006/main">
                  <a:graphicData uri="http://schemas.microsoft.com/office/word/2010/wordprocessingGroup">
                    <wpg:wgp>
                      <wpg:cNvGrpSpPr/>
                      <wpg:grpSpPr>
                        <a:xfrm>
                          <a:off x="0" y="0"/>
                          <a:ext cx="83252" cy="557369"/>
                          <a:chOff x="0" y="0"/>
                          <a:chExt cx="83252" cy="557369"/>
                        </a:xfrm>
                      </wpg:grpSpPr>
                      <wps:wsp>
                        <wps:cNvPr id="64" name="Rectangle 64"/>
                        <wps:cNvSpPr/>
                        <wps:spPr>
                          <a:xfrm>
                            <a:off x="0" y="0"/>
                            <a:ext cx="110725" cy="741301"/>
                          </a:xfrm>
                          <a:prstGeom prst="rect">
                            <a:avLst/>
                          </a:prstGeom>
                          <a:ln>
                            <a:noFill/>
                          </a:ln>
                        </wps:spPr>
                        <wps:txbx>
                          <w:txbxContent>
                            <w:p w14:paraId="334D4E1C" w14:textId="77777777" w:rsidR="00D10AC9" w:rsidRDefault="004F3C80">
                              <w:r>
                                <w:rPr>
                                  <w:rFonts w:ascii="Times New Roman" w:eastAsia="Times New Roman" w:hAnsi="Times New Roman" w:cs="Times New Roman"/>
                                  <w:w w:val="106"/>
                                </w:rPr>
                                <w:t>−</w:t>
                              </w:r>
                            </w:p>
                          </w:txbxContent>
                        </wps:txbx>
                        <wps:bodyPr horzOverflow="overflow" vert="horz" lIns="0" tIns="0" rIns="0" bIns="0" rtlCol="0">
                          <a:noAutofit/>
                        </wps:bodyPr>
                      </wps:wsp>
                    </wpg:wgp>
                  </a:graphicData>
                </a:graphic>
              </wp:anchor>
            </w:drawing>
          </mc:Choice>
          <mc:Fallback>
            <w:pict>
              <v:group w14:anchorId="3B52896A" id="Group 25650" o:spid="_x0000_s1026" style="position:absolute;left:0;text-align:left;margin-left:15.25pt;margin-top:-9.3pt;width:6.55pt;height:43.9pt;z-index:251659264" coordsize="832,5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">
                <v:rect id="Rectangle 64" o:spid="_x0000_s1027" style="position:absolute;width:1107;height: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" filled="f" stroked="f">
                  <v:textbox inset="0,0,0,0">
                    <w:txbxContent>
                      <w:p w14:paraId="334D4E1C" w14:textId="77777777" w:rsidR="00D10AC9" w:rsidRDefault="004F3C80">
                        <w:r>
                          <w:rPr>
                            <w:rFonts w:ascii="Times New Roman" w:eastAsia="Times New Roman" w:hAnsi="Times New Roman" w:cs="Times New Roman"/>
                            <w:w w:val="106"/>
                          </w:rPr>
                          <w:t>−</w:t>
                        </w:r>
                      </w:p>
                    </w:txbxContent>
                  </v:textbox>
                </v:rect>
                <w10:wrap type="square"/>
              </v:group>
            </w:pict>
          </mc:Fallback>
        </mc:AlternateContent>
      </w:r>
      <w:r w:rsidRPr="00705C02">
        <w:rPr>
          <w:rFonts w:ascii="Times New Roman" w:eastAsia="Times New Roman" w:hAnsi="Times New Roman" w:cs="Times New Roman"/>
          <w:lang w:val="en-US"/>
        </w:rPr>
        <w:t xml:space="preserve">Issue 2-1-1: RSS based RSRQ measurement − Issue 2-1-2: LS to RAN2 about RAN4 </w:t>
      </w:r>
    </w:p>
    <w:p w14:paraId="6D0D4C07" w14:textId="77777777" w:rsidR="00D10AC9" w:rsidRPr="00705C02" w:rsidRDefault="004F3C80">
      <w:pPr>
        <w:spacing w:after="304" w:line="264" w:lineRule="auto"/>
        <w:ind w:left="-5" w:hanging="10"/>
        <w:rPr>
          <w:lang w:val="en-US"/>
        </w:rPr>
      </w:pPr>
      <w:r w:rsidRPr="00705C02">
        <w:rPr>
          <w:rFonts w:ascii="Times New Roman" w:eastAsia="Times New Roman" w:hAnsi="Times New Roman" w:cs="Times New Roman"/>
          <w:b/>
          <w:lang w:val="en-US"/>
        </w:rPr>
        <w:t xml:space="preserve">  Topic #3: Even further mobility enhancement</w:t>
      </w:r>
    </w:p>
    <w:p w14:paraId="322AACDE" w14:textId="77777777" w:rsidR="00D10AC9" w:rsidRPr="00705C02" w:rsidRDefault="004F3C80">
      <w:pPr>
        <w:spacing w:after="262" w:line="264" w:lineRule="auto"/>
        <w:ind w:left="-5" w:hanging="10"/>
        <w:rPr>
          <w:lang w:val="en-US"/>
        </w:rPr>
      </w:pPr>
      <w:r w:rsidRPr="00705C02">
        <w:rPr>
          <w:rFonts w:ascii="Times New Roman" w:eastAsia="Times New Roman" w:hAnsi="Times New Roman" w:cs="Times New Roman"/>
          <w:lang w:val="en-US"/>
        </w:rPr>
        <w:t>Sub-topic 3-1: Further clarification on DL-to-UL and UL-to-DL switching timeIssue</w:t>
      </w:r>
    </w:p>
    <w:p w14:paraId="2A369219" w14:textId="77777777" w:rsidR="00D10AC9" w:rsidRPr="00705C02" w:rsidRDefault="004F3C80">
      <w:pPr>
        <w:spacing w:after="262" w:line="264" w:lineRule="auto"/>
        <w:ind w:left="315" w:hanging="10"/>
        <w:rPr>
          <w:lang w:val="en-US"/>
        </w:rPr>
      </w:pPr>
      <w:r w:rsidRPr="00705C02">
        <w:rPr>
          <w:rFonts w:ascii="Times New Roman" w:eastAsia="Times New Roman" w:hAnsi="Times New Roman" w:cs="Times New Roman"/>
          <w:lang w:val="en-US"/>
        </w:rPr>
        <w:t>− Issue 3-1-1: Further clarification on DL-to-UL and UL-to-DL switching time in DAPS handover</w:t>
      </w:r>
    </w:p>
    <w:p w14:paraId="0A8F8D92" w14:textId="77777777" w:rsidR="00D10AC9" w:rsidRDefault="004F3C80">
      <w:pPr>
        <w:spacing w:after="125"/>
      </w:pPr>
      <w:r>
        <w:rPr>
          <w:noProof/>
        </w:rPr>
        <mc:AlternateContent>
          <mc:Choice Requires="wpg">
            <w:drawing>
              <wp:inline distT="0" distB="0" distL="0" distR="0" wp14:anchorId="72CC8058" wp14:editId="2A64B4D1">
                <wp:extent cx="6120003" cy="12653"/>
                <wp:effectExtent l="0" t="0" r="0" b="0"/>
                <wp:docPr id="21025" name="Group 21025"/>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96" name="Shape 96"/>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4A1985FC" id="Group 21025" o:spid="_x0000_s1026" style="width:481.9pt;height:1pt;mso-position-horizontal-relative:char;mso-position-vertical-relative:line" coordsize="61200,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">
                <v:shape id="Shape 96" o:spid="_x0000_s1027" style="position:absolute;width:61200;height:0;visibility:visible;mso-wrap-style:square;v-text-anchor:top" coordsize="6120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" path="m,l6120003,e" filled="f" strokeweight=".35147mm">
                  <v:stroke miterlimit="83231f" joinstyle="miter"/>
                  <v:path arrowok="t" textboxrect="0,0,6120003,0"/>
                </v:shape>
                <w10:anchorlock/>
              </v:group>
            </w:pict>
          </mc:Fallback>
        </mc:AlternateContent>
      </w:r>
    </w:p>
    <w:p w14:paraId="4036CE44" w14:textId="77777777" w:rsidR="00D10AC9" w:rsidRPr="00705C02" w:rsidRDefault="004F3C80">
      <w:pPr>
        <w:pStyle w:val="Heading1"/>
        <w:tabs>
          <w:tab w:val="center" w:pos="4221"/>
        </w:tabs>
        <w:spacing w:after="135"/>
        <w:ind w:left="-15" w:firstLine="0"/>
        <w:rPr>
          <w:lang w:val="en-US"/>
        </w:rPr>
      </w:pPr>
      <w:r w:rsidRPr="00705C02">
        <w:rPr>
          <w:lang w:val="en-US"/>
        </w:rPr>
        <w:t>2</w:t>
      </w:r>
      <w:r w:rsidRPr="00705C02">
        <w:rPr>
          <w:lang w:val="en-US"/>
        </w:rPr>
        <w:tab/>
        <w:t>Topic #1: NB-IoT and MTC maintenance</w:t>
      </w:r>
    </w:p>
    <w:p w14:paraId="1193D156" w14:textId="77777777" w:rsidR="00D10AC9" w:rsidRPr="00705C02" w:rsidRDefault="004F3C80">
      <w:pPr>
        <w:spacing w:after="639" w:line="264" w:lineRule="auto"/>
        <w:ind w:left="-5" w:hanging="10"/>
        <w:rPr>
          <w:lang w:val="en-US"/>
        </w:rPr>
      </w:pPr>
      <w:r w:rsidRPr="00705C02">
        <w:rPr>
          <w:rFonts w:ascii="Times New Roman" w:eastAsia="Times New Roman" w:hAnsi="Times New Roman" w:cs="Times New Roman"/>
          <w:lang w:val="en-US"/>
        </w:rPr>
        <w:t>Contributions from AI 4.2.3 are discussed here.</w:t>
      </w:r>
    </w:p>
    <w:p w14:paraId="6ED2806B" w14:textId="77777777" w:rsidR="00D10AC9" w:rsidRDefault="004F3C80">
      <w:pPr>
        <w:pStyle w:val="Heading2"/>
        <w:tabs>
          <w:tab w:val="center" w:pos="3190"/>
        </w:tabs>
        <w:spacing w:after="141"/>
        <w:ind w:left="-15" w:firstLine="0"/>
      </w:pPr>
      <w:r>
        <w:lastRenderedPageBreak/>
        <w:t>2.1</w:t>
      </w:r>
      <w:r>
        <w:tab/>
        <w:t>Companies’ contributions summary</w:t>
      </w:r>
    </w:p>
    <w:p w14:paraId="1C958135" w14:textId="77777777" w:rsidR="00D10AC9" w:rsidRDefault="004F3C80">
      <w:pPr>
        <w:spacing w:after="3"/>
        <w:ind w:left="10" w:right="42" w:hanging="10"/>
        <w:jc w:val="center"/>
      </w:pPr>
      <w:r>
        <w:rPr>
          <w:rFonts w:ascii="Times New Roman" w:eastAsia="Times New Roman" w:hAnsi="Times New Roman" w:cs="Times New Roman"/>
          <w:b/>
        </w:rPr>
        <w:t>Table 1:</w:t>
      </w:r>
    </w:p>
    <w:tbl>
      <w:tblPr>
        <w:tblStyle w:val="TableGrid"/>
        <w:tblW w:w="9662" w:type="dxa"/>
        <w:tblInd w:w="4" w:type="dxa"/>
        <w:tblCellMar>
          <w:top w:w="42" w:type="dxa"/>
          <w:left w:w="124" w:type="dxa"/>
          <w:right w:w="115" w:type="dxa"/>
        </w:tblCellMar>
        <w:tblLook w:val="04A0" w:firstRow="1" w:lastRow="0" w:firstColumn="1" w:lastColumn="0" w:noHBand="0" w:noVBand="1"/>
      </w:tblPr>
      <w:tblGrid>
        <w:gridCol w:w="3220"/>
        <w:gridCol w:w="3221"/>
        <w:gridCol w:w="3221"/>
      </w:tblGrid>
      <w:tr w:rsidR="00D10AC9" w14:paraId="631026DE"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2E8A9D4E" w14:textId="77777777" w:rsidR="00D10AC9" w:rsidRDefault="004F3C80">
            <w:r>
              <w:rPr>
                <w:rFonts w:ascii="Times New Roman" w:eastAsia="Times New Roman" w:hAnsi="Times New Roman" w:cs="Times New Roman"/>
                <w:b/>
              </w:rPr>
              <w:t>T-doc number</w:t>
            </w:r>
          </w:p>
        </w:tc>
        <w:tc>
          <w:tcPr>
            <w:tcW w:w="3221" w:type="dxa"/>
            <w:tcBorders>
              <w:top w:val="single" w:sz="3" w:space="0" w:color="000000"/>
              <w:left w:val="single" w:sz="3" w:space="0" w:color="000000"/>
              <w:bottom w:val="single" w:sz="3" w:space="0" w:color="000000"/>
              <w:right w:val="single" w:sz="3" w:space="0" w:color="000000"/>
            </w:tcBorders>
          </w:tcPr>
          <w:p w14:paraId="16C18504" w14:textId="77777777" w:rsidR="00D10AC9" w:rsidRDefault="004F3C80">
            <w:r>
              <w:rPr>
                <w:rFonts w:ascii="Times New Roman" w:eastAsia="Times New Roman" w:hAnsi="Times New Roman" w:cs="Times New Roman"/>
                <w:b/>
              </w:rPr>
              <w:t>Company</w:t>
            </w:r>
          </w:p>
        </w:tc>
        <w:tc>
          <w:tcPr>
            <w:tcW w:w="3221" w:type="dxa"/>
            <w:tcBorders>
              <w:top w:val="single" w:sz="3" w:space="0" w:color="000000"/>
              <w:left w:val="single" w:sz="3" w:space="0" w:color="000000"/>
              <w:bottom w:val="single" w:sz="3" w:space="0" w:color="000000"/>
              <w:right w:val="single" w:sz="3" w:space="0" w:color="000000"/>
            </w:tcBorders>
          </w:tcPr>
          <w:p w14:paraId="1918AF77" w14:textId="77777777" w:rsidR="00D10AC9" w:rsidRDefault="004F3C80">
            <w:r>
              <w:rPr>
                <w:rFonts w:ascii="Times New Roman" w:eastAsia="Times New Roman" w:hAnsi="Times New Roman" w:cs="Times New Roman"/>
                <w:b/>
              </w:rPr>
              <w:t>Proposals / Observations</w:t>
            </w:r>
          </w:p>
        </w:tc>
      </w:tr>
      <w:tr w:rsidR="00D10AC9" w14:paraId="31B64C6A"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7DB00D27" w14:textId="77777777" w:rsidR="00D10AC9" w:rsidRDefault="004F3C80">
            <w:r>
              <w:rPr>
                <w:rFonts w:ascii="Times New Roman" w:eastAsia="Times New Roman" w:hAnsi="Times New Roman" w:cs="Times New Roman"/>
              </w:rPr>
              <w:t>R4-2114136</w:t>
            </w:r>
          </w:p>
        </w:tc>
        <w:tc>
          <w:tcPr>
            <w:tcW w:w="3221" w:type="dxa"/>
            <w:tcBorders>
              <w:top w:val="single" w:sz="3" w:space="0" w:color="000000"/>
              <w:left w:val="single" w:sz="3" w:space="0" w:color="000000"/>
              <w:bottom w:val="single" w:sz="3" w:space="0" w:color="000000"/>
              <w:right w:val="single" w:sz="3" w:space="0" w:color="000000"/>
            </w:tcBorders>
          </w:tcPr>
          <w:p w14:paraId="65F590B2" w14:textId="77777777" w:rsidR="00D10AC9" w:rsidRDefault="004F3C80">
            <w:r>
              <w:rPr>
                <w:rFonts w:ascii="Times New Roman" w:eastAsia="Times New Roman" w:hAnsi="Times New Roman" w:cs="Times New Roman"/>
              </w:rPr>
              <w:t>Huawei, Hisilicon</w:t>
            </w:r>
          </w:p>
        </w:tc>
        <w:tc>
          <w:tcPr>
            <w:tcW w:w="3221" w:type="dxa"/>
            <w:tcBorders>
              <w:top w:val="single" w:sz="3" w:space="0" w:color="000000"/>
              <w:left w:val="single" w:sz="3" w:space="0" w:color="000000"/>
              <w:bottom w:val="single" w:sz="3" w:space="0" w:color="000000"/>
              <w:right w:val="single" w:sz="3" w:space="0" w:color="000000"/>
            </w:tcBorders>
          </w:tcPr>
          <w:p w14:paraId="18BCDC80" w14:textId="77777777" w:rsidR="00D10AC9" w:rsidRPr="00705C02" w:rsidRDefault="004F3C80">
            <w:pPr>
              <w:rPr>
                <w:lang w:val="en-US"/>
              </w:rPr>
            </w:pPr>
            <w:r w:rsidRPr="00705C02">
              <w:rPr>
                <w:rFonts w:ascii="Times New Roman" w:eastAsia="Times New Roman" w:hAnsi="Times New Roman" w:cs="Times New Roman"/>
                <w:lang w:val="en-US"/>
              </w:rPr>
              <w:t>CR: Correction of RMC of NB-</w:t>
            </w:r>
          </w:p>
          <w:p w14:paraId="2063DA31" w14:textId="77777777" w:rsidR="00D10AC9" w:rsidRDefault="004F3C80">
            <w:r>
              <w:rPr>
                <w:rFonts w:ascii="Times New Roman" w:eastAsia="Times New Roman" w:hAnsi="Times New Roman" w:cs="Times New Roman"/>
              </w:rPr>
              <w:t>TDD test cases R15</w:t>
            </w:r>
          </w:p>
        </w:tc>
      </w:tr>
      <w:tr w:rsidR="00D10AC9" w:rsidRPr="00D609AA" w14:paraId="06059ED7"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399E4457" w14:textId="77777777" w:rsidR="00D10AC9" w:rsidRDefault="004F3C80">
            <w:r>
              <w:rPr>
                <w:rFonts w:ascii="Times New Roman" w:eastAsia="Times New Roman" w:hAnsi="Times New Roman" w:cs="Times New Roman"/>
              </w:rPr>
              <w:t>R4-2114258</w:t>
            </w:r>
          </w:p>
        </w:tc>
        <w:tc>
          <w:tcPr>
            <w:tcW w:w="3221" w:type="dxa"/>
            <w:tcBorders>
              <w:top w:val="single" w:sz="3" w:space="0" w:color="000000"/>
              <w:left w:val="single" w:sz="3" w:space="0" w:color="000000"/>
              <w:bottom w:val="single" w:sz="3" w:space="0" w:color="000000"/>
              <w:right w:val="single" w:sz="3" w:space="0" w:color="000000"/>
            </w:tcBorders>
          </w:tcPr>
          <w:p w14:paraId="07B0A28A" w14:textId="77777777" w:rsidR="00D10AC9" w:rsidRDefault="004F3C80">
            <w:r>
              <w:rPr>
                <w:rFonts w:ascii="Times New Roman" w:eastAsia="Times New Roman" w:hAnsi="Times New Roman" w:cs="Times New Roman"/>
              </w:rPr>
              <w:t>Huawei, HiSilicon</w:t>
            </w:r>
          </w:p>
        </w:tc>
        <w:tc>
          <w:tcPr>
            <w:tcW w:w="3221" w:type="dxa"/>
            <w:tcBorders>
              <w:top w:val="single" w:sz="3" w:space="0" w:color="000000"/>
              <w:left w:val="single" w:sz="3" w:space="0" w:color="000000"/>
              <w:bottom w:val="single" w:sz="3" w:space="0" w:color="000000"/>
              <w:right w:val="single" w:sz="3" w:space="0" w:color="000000"/>
            </w:tcBorders>
          </w:tcPr>
          <w:p w14:paraId="1E582EF3" w14:textId="77777777" w:rsidR="00D10AC9" w:rsidRPr="00705C02" w:rsidRDefault="004F3C80">
            <w:pPr>
              <w:rPr>
                <w:lang w:val="en-US"/>
              </w:rPr>
            </w:pPr>
            <w:r w:rsidRPr="00705C02">
              <w:rPr>
                <w:rFonts w:ascii="Times New Roman" w:eastAsia="Times New Roman" w:hAnsi="Times New Roman" w:cs="Times New Roman"/>
                <w:lang w:val="en-US"/>
              </w:rPr>
              <w:t>CR to eMTC RRM requirements</w:t>
            </w:r>
          </w:p>
          <w:p w14:paraId="380DD733" w14:textId="77777777" w:rsidR="00D10AC9" w:rsidRPr="00705C02" w:rsidRDefault="004F3C80">
            <w:pPr>
              <w:rPr>
                <w:lang w:val="en-US"/>
              </w:rPr>
            </w:pPr>
            <w:r w:rsidRPr="00705C02">
              <w:rPr>
                <w:rFonts w:ascii="Times New Roman" w:eastAsia="Times New Roman" w:hAnsi="Times New Roman" w:cs="Times New Roman"/>
                <w:lang w:val="en-US"/>
              </w:rPr>
              <w:t>R14</w:t>
            </w:r>
          </w:p>
        </w:tc>
      </w:tr>
      <w:tr w:rsidR="00D10AC9" w:rsidRPr="00D609AA" w14:paraId="4E390D33"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20AB5362" w14:textId="77777777" w:rsidR="00D10AC9" w:rsidRDefault="004F3C80">
            <w:r>
              <w:rPr>
                <w:rFonts w:ascii="Times New Roman" w:eastAsia="Times New Roman" w:hAnsi="Times New Roman" w:cs="Times New Roman"/>
              </w:rPr>
              <w:t>R4-2114262</w:t>
            </w:r>
          </w:p>
        </w:tc>
        <w:tc>
          <w:tcPr>
            <w:tcW w:w="3221" w:type="dxa"/>
            <w:tcBorders>
              <w:top w:val="single" w:sz="3" w:space="0" w:color="000000"/>
              <w:left w:val="single" w:sz="3" w:space="0" w:color="000000"/>
              <w:bottom w:val="single" w:sz="3" w:space="0" w:color="000000"/>
              <w:right w:val="single" w:sz="3" w:space="0" w:color="000000"/>
            </w:tcBorders>
          </w:tcPr>
          <w:p w14:paraId="67AA8FB2" w14:textId="77777777" w:rsidR="00D10AC9" w:rsidRDefault="004F3C80">
            <w:r>
              <w:rPr>
                <w:rFonts w:ascii="Times New Roman" w:eastAsia="Times New Roman" w:hAnsi="Times New Roman" w:cs="Times New Roman"/>
              </w:rPr>
              <w:t>Huawei, HiSilicon</w:t>
            </w:r>
          </w:p>
        </w:tc>
        <w:tc>
          <w:tcPr>
            <w:tcW w:w="3221" w:type="dxa"/>
            <w:tcBorders>
              <w:top w:val="single" w:sz="3" w:space="0" w:color="000000"/>
              <w:left w:val="single" w:sz="3" w:space="0" w:color="000000"/>
              <w:bottom w:val="single" w:sz="3" w:space="0" w:color="000000"/>
              <w:right w:val="single" w:sz="3" w:space="0" w:color="000000"/>
            </w:tcBorders>
          </w:tcPr>
          <w:p w14:paraId="1557893E" w14:textId="77777777" w:rsidR="00D10AC9" w:rsidRPr="00705C02" w:rsidRDefault="004F3C80">
            <w:pPr>
              <w:rPr>
                <w:lang w:val="en-US"/>
              </w:rPr>
            </w:pPr>
            <w:r w:rsidRPr="00705C02">
              <w:rPr>
                <w:rFonts w:ascii="Times New Roman" w:eastAsia="Times New Roman" w:hAnsi="Times New Roman" w:cs="Times New Roman"/>
                <w:lang w:val="en-US"/>
              </w:rPr>
              <w:t>CR to eDRX RRM requirements</w:t>
            </w:r>
          </w:p>
          <w:p w14:paraId="5A38C060" w14:textId="77777777" w:rsidR="00D10AC9" w:rsidRPr="00705C02" w:rsidRDefault="004F3C80">
            <w:pPr>
              <w:rPr>
                <w:lang w:val="en-US"/>
              </w:rPr>
            </w:pPr>
            <w:r w:rsidRPr="00705C02">
              <w:rPr>
                <w:rFonts w:ascii="Times New Roman" w:eastAsia="Times New Roman" w:hAnsi="Times New Roman" w:cs="Times New Roman"/>
                <w:lang w:val="en-US"/>
              </w:rPr>
              <w:t>R13</w:t>
            </w:r>
          </w:p>
        </w:tc>
      </w:tr>
      <w:tr w:rsidR="00D10AC9" w:rsidRPr="00D609AA" w14:paraId="033E37BC"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7DBC2DB2" w14:textId="77777777" w:rsidR="00D10AC9" w:rsidRDefault="004F3C80">
            <w:r>
              <w:rPr>
                <w:rFonts w:ascii="Times New Roman" w:eastAsia="Times New Roman" w:hAnsi="Times New Roman" w:cs="Times New Roman"/>
              </w:rPr>
              <w:t>R4-2114263</w:t>
            </w:r>
          </w:p>
        </w:tc>
        <w:tc>
          <w:tcPr>
            <w:tcW w:w="3221" w:type="dxa"/>
            <w:tcBorders>
              <w:top w:val="single" w:sz="3" w:space="0" w:color="000000"/>
              <w:left w:val="single" w:sz="3" w:space="0" w:color="000000"/>
              <w:bottom w:val="single" w:sz="3" w:space="0" w:color="000000"/>
              <w:right w:val="single" w:sz="3" w:space="0" w:color="000000"/>
            </w:tcBorders>
          </w:tcPr>
          <w:p w14:paraId="37321381" w14:textId="77777777" w:rsidR="00D10AC9" w:rsidRDefault="004F3C80">
            <w:r>
              <w:rPr>
                <w:rFonts w:ascii="Times New Roman" w:eastAsia="Times New Roman" w:hAnsi="Times New Roman" w:cs="Times New Roman"/>
              </w:rPr>
              <w:t>Huawei, HiSilicon</w:t>
            </w:r>
          </w:p>
        </w:tc>
        <w:tc>
          <w:tcPr>
            <w:tcW w:w="3221" w:type="dxa"/>
            <w:tcBorders>
              <w:top w:val="single" w:sz="3" w:space="0" w:color="000000"/>
              <w:left w:val="single" w:sz="3" w:space="0" w:color="000000"/>
              <w:bottom w:val="single" w:sz="3" w:space="0" w:color="000000"/>
              <w:right w:val="single" w:sz="3" w:space="0" w:color="000000"/>
            </w:tcBorders>
          </w:tcPr>
          <w:p w14:paraId="17230FDC" w14:textId="77777777" w:rsidR="00D10AC9" w:rsidRPr="00705C02" w:rsidRDefault="004F3C80">
            <w:pPr>
              <w:rPr>
                <w:lang w:val="en-US"/>
              </w:rPr>
            </w:pPr>
            <w:r w:rsidRPr="00705C02">
              <w:rPr>
                <w:rFonts w:ascii="Times New Roman" w:eastAsia="Times New Roman" w:hAnsi="Times New Roman" w:cs="Times New Roman"/>
                <w:lang w:val="en-US"/>
              </w:rPr>
              <w:t>CR to eDRX RRM requirements</w:t>
            </w:r>
          </w:p>
          <w:p w14:paraId="37243627" w14:textId="77777777" w:rsidR="00D10AC9" w:rsidRPr="00705C02" w:rsidRDefault="004F3C80">
            <w:pPr>
              <w:rPr>
                <w:lang w:val="en-US"/>
              </w:rPr>
            </w:pPr>
            <w:r w:rsidRPr="00705C02">
              <w:rPr>
                <w:rFonts w:ascii="Times New Roman" w:eastAsia="Times New Roman" w:hAnsi="Times New Roman" w:cs="Times New Roman"/>
                <w:lang w:val="en-US"/>
              </w:rPr>
              <w:t>R14</w:t>
            </w:r>
          </w:p>
        </w:tc>
      </w:tr>
    </w:tbl>
    <w:p w14:paraId="04ECD84E" w14:textId="77777777" w:rsidR="00D10AC9" w:rsidRPr="00705C02" w:rsidRDefault="004F3C80">
      <w:pPr>
        <w:pStyle w:val="Heading2"/>
        <w:tabs>
          <w:tab w:val="center" w:pos="2393"/>
        </w:tabs>
        <w:spacing w:after="205"/>
        <w:ind w:left="-15" w:firstLine="0"/>
        <w:rPr>
          <w:lang w:val="en-US"/>
        </w:rPr>
      </w:pPr>
      <w:r w:rsidRPr="00705C02">
        <w:rPr>
          <w:lang w:val="en-US"/>
        </w:rPr>
        <w:t>2.2</w:t>
      </w:r>
      <w:r w:rsidRPr="00705C02">
        <w:rPr>
          <w:lang w:val="en-US"/>
        </w:rPr>
        <w:tab/>
        <w:t>Open issues summary</w:t>
      </w:r>
    </w:p>
    <w:p w14:paraId="0D32D3E0" w14:textId="77777777" w:rsidR="00D10AC9" w:rsidRPr="00705C02" w:rsidRDefault="004F3C80">
      <w:pPr>
        <w:spacing w:after="275" w:line="267" w:lineRule="auto"/>
        <w:ind w:left="-5" w:hanging="10"/>
        <w:rPr>
          <w:lang w:val="en-US"/>
        </w:rPr>
      </w:pPr>
      <w:r w:rsidRPr="00705C02">
        <w:rPr>
          <w:rFonts w:ascii="Times New Roman" w:eastAsia="Times New Roman" w:hAnsi="Times New Roman" w:cs="Times New Roman"/>
          <w:i/>
          <w:lang w:val="en-US"/>
        </w:rPr>
        <w:t>Before e-Meeting, moderators shall summarize list of open issues, candidate options and possible WF (if applicable) based on companies’ contributions.</w:t>
      </w:r>
    </w:p>
    <w:p w14:paraId="71F6F0EF" w14:textId="77777777" w:rsidR="00D10AC9" w:rsidRPr="00705C02" w:rsidRDefault="004F3C80">
      <w:pPr>
        <w:spacing w:after="643"/>
        <w:rPr>
          <w:lang w:val="en-US"/>
        </w:rPr>
      </w:pPr>
      <w:r w:rsidRPr="00705C02">
        <w:rPr>
          <w:rFonts w:ascii="Times New Roman" w:eastAsia="Times New Roman" w:hAnsi="Times New Roman" w:cs="Times New Roman"/>
          <w:lang w:val="en-US"/>
        </w:rPr>
        <w:t xml:space="preserve"> </w:t>
      </w:r>
    </w:p>
    <w:p w14:paraId="2985F717" w14:textId="77777777" w:rsidR="00D10AC9" w:rsidRPr="00705C02" w:rsidRDefault="004F3C80">
      <w:pPr>
        <w:pStyle w:val="Heading2"/>
        <w:tabs>
          <w:tab w:val="center" w:pos="3576"/>
        </w:tabs>
        <w:ind w:left="-15" w:firstLine="0"/>
        <w:rPr>
          <w:lang w:val="en-US"/>
        </w:rPr>
      </w:pPr>
      <w:r w:rsidRPr="00705C02">
        <w:rPr>
          <w:lang w:val="en-US"/>
        </w:rPr>
        <w:t>2.3</w:t>
      </w:r>
      <w:r w:rsidRPr="00705C02">
        <w:rPr>
          <w:lang w:val="en-US"/>
        </w:rPr>
        <w:tab/>
        <w:t>Companies views’ collection for 1st round</w:t>
      </w:r>
    </w:p>
    <w:p w14:paraId="13650074" w14:textId="77777777" w:rsidR="00D10AC9" w:rsidRPr="00705C02" w:rsidRDefault="004F3C80">
      <w:pPr>
        <w:tabs>
          <w:tab w:val="center" w:pos="1708"/>
        </w:tabs>
        <w:spacing w:after="301"/>
        <w:ind w:left="-15"/>
        <w:rPr>
          <w:lang w:val="en-US"/>
        </w:rPr>
      </w:pPr>
      <w:r w:rsidRPr="00705C02">
        <w:rPr>
          <w:rFonts w:ascii="Times New Roman" w:eastAsia="Times New Roman" w:hAnsi="Times New Roman" w:cs="Times New Roman"/>
          <w:sz w:val="24"/>
          <w:lang w:val="en-US"/>
        </w:rPr>
        <w:t>2.3.1</w:t>
      </w:r>
      <w:r w:rsidRPr="00705C02">
        <w:rPr>
          <w:rFonts w:ascii="Times New Roman" w:eastAsia="Times New Roman" w:hAnsi="Times New Roman" w:cs="Times New Roman"/>
          <w:sz w:val="24"/>
          <w:lang w:val="en-US"/>
        </w:rPr>
        <w:tab/>
        <w:t>Open issues</w:t>
      </w:r>
    </w:p>
    <w:p w14:paraId="24CF267A" w14:textId="77777777" w:rsidR="00D10AC9" w:rsidRPr="00705C02" w:rsidRDefault="004F3C80">
      <w:pPr>
        <w:pStyle w:val="Heading3"/>
        <w:tabs>
          <w:tab w:val="center" w:pos="2582"/>
        </w:tabs>
        <w:ind w:left="-15" w:firstLine="0"/>
        <w:rPr>
          <w:lang w:val="en-US"/>
        </w:rPr>
      </w:pPr>
      <w:r w:rsidRPr="00705C02">
        <w:rPr>
          <w:lang w:val="en-US"/>
        </w:rPr>
        <w:t>2.3.2</w:t>
      </w:r>
      <w:r w:rsidRPr="00705C02">
        <w:rPr>
          <w:lang w:val="en-US"/>
        </w:rPr>
        <w:tab/>
        <w:t>CRs/TPs comments collection</w:t>
      </w:r>
    </w:p>
    <w:p w14:paraId="3A03E2F9" w14:textId="77777777" w:rsidR="00D10AC9" w:rsidRPr="00705C02" w:rsidRDefault="004F3C80">
      <w:pPr>
        <w:spacing w:after="316" w:line="267" w:lineRule="auto"/>
        <w:ind w:left="-5" w:hanging="10"/>
        <w:rPr>
          <w:lang w:val="en-US"/>
        </w:rPr>
      </w:pPr>
      <w:r w:rsidRPr="00705C02">
        <w:rPr>
          <w:rFonts w:ascii="Times New Roman" w:eastAsia="Times New Roman" w:hAnsi="Times New Roman" w:cs="Times New Roman"/>
          <w:i/>
          <w:lang w:val="en-US"/>
        </w:rPr>
        <w:t>For close-to-finalize WIs and maintenance work, comments collections can be arranged for TPs and CRs. For ongoing WIs, suggest to focus on open issues discussion on 1</w:t>
      </w:r>
      <w:r w:rsidRPr="00705C02">
        <w:rPr>
          <w:rFonts w:ascii="Times New Roman" w:eastAsia="Times New Roman" w:hAnsi="Times New Roman" w:cs="Times New Roman"/>
          <w:i/>
          <w:vertAlign w:val="superscript"/>
          <w:lang w:val="en-US"/>
        </w:rPr>
        <w:t xml:space="preserve">st </w:t>
      </w:r>
      <w:r w:rsidRPr="00705C02">
        <w:rPr>
          <w:rFonts w:ascii="Times New Roman" w:eastAsia="Times New Roman" w:hAnsi="Times New Roman" w:cs="Times New Roman"/>
          <w:i/>
          <w:lang w:val="en-US"/>
        </w:rPr>
        <w:t>round.</w:t>
      </w:r>
    </w:p>
    <w:p w14:paraId="42273D54" w14:textId="77777777" w:rsidR="00D10AC9" w:rsidRPr="00705C02" w:rsidRDefault="004F3C80">
      <w:pPr>
        <w:spacing w:after="337" w:line="264" w:lineRule="auto"/>
        <w:ind w:left="1949" w:hanging="10"/>
        <w:rPr>
          <w:lang w:val="en-US"/>
        </w:rPr>
      </w:pPr>
      <w:r w:rsidRPr="00705C02">
        <w:rPr>
          <w:rFonts w:ascii="Times New Roman" w:eastAsia="Times New Roman" w:hAnsi="Times New Roman" w:cs="Times New Roman"/>
          <w:b/>
          <w:lang w:val="en-US"/>
        </w:rPr>
        <w:t>Feedback Form 1: R4-2114136 (Huawei, Hisilicon)</w:t>
      </w:r>
    </w:p>
    <w:p w14:paraId="7668954E" w14:textId="77777777" w:rsidR="00D10AC9" w:rsidRPr="00705C02" w:rsidRDefault="004F3C80">
      <w:pPr>
        <w:pBdr>
          <w:top w:val="single" w:sz="10" w:space="0" w:color="000000"/>
          <w:left w:val="single" w:sz="10" w:space="0" w:color="000000"/>
          <w:right w:val="single" w:sz="10" w:space="0" w:color="000000"/>
        </w:pBdr>
        <w:spacing w:after="153"/>
        <w:ind w:left="208"/>
        <w:rPr>
          <w:lang w:val="en-US"/>
        </w:rPr>
      </w:pPr>
      <w:r w:rsidRPr="00705C02">
        <w:rPr>
          <w:rFonts w:ascii="Times New Roman" w:eastAsia="Times New Roman" w:hAnsi="Times New Roman" w:cs="Times New Roman"/>
          <w:b/>
          <w:lang w:val="en-US"/>
        </w:rPr>
        <w:t>1 – Ericsson Hungary Ltd</w:t>
      </w:r>
    </w:p>
    <w:p w14:paraId="2534D0B7" w14:textId="77777777" w:rsidR="00D10AC9" w:rsidRPr="00705C02" w:rsidRDefault="004F3C80">
      <w:pPr>
        <w:pBdr>
          <w:top w:val="single" w:sz="10" w:space="0" w:color="000000"/>
          <w:left w:val="single" w:sz="10" w:space="0" w:color="000000"/>
          <w:right w:val="single" w:sz="10" w:space="0" w:color="000000"/>
        </w:pBdr>
        <w:spacing w:after="0"/>
        <w:ind w:left="208"/>
        <w:rPr>
          <w:lang w:val="en-US"/>
        </w:rPr>
      </w:pPr>
      <w:r w:rsidRPr="00705C02">
        <w:rPr>
          <w:rFonts w:ascii="Times New Roman" w:eastAsia="Times New Roman" w:hAnsi="Times New Roman" w:cs="Times New Roman"/>
          <w:lang w:val="en-US"/>
        </w:rPr>
        <w:t>This CR is agreeable.</w:t>
      </w:r>
    </w:p>
    <w:tbl>
      <w:tblPr>
        <w:tblStyle w:val="TableGrid"/>
        <w:tblW w:w="9614" w:type="dxa"/>
        <w:tblInd w:w="12" w:type="dxa"/>
        <w:tblCellMar>
          <w:left w:w="142" w:type="dxa"/>
          <w:right w:w="115" w:type="dxa"/>
        </w:tblCellMar>
        <w:tblLook w:val="04A0" w:firstRow="1" w:lastRow="0" w:firstColumn="1" w:lastColumn="0" w:noHBand="0" w:noVBand="1"/>
      </w:tblPr>
      <w:tblGrid>
        <w:gridCol w:w="9614"/>
      </w:tblGrid>
      <w:tr w:rsidR="00D10AC9" w:rsidRPr="00D609AA" w14:paraId="5C5FB137"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7637CE39" w14:textId="77777777" w:rsidR="00D10AC9" w:rsidRPr="00705C02" w:rsidRDefault="004F3C80">
            <w:pPr>
              <w:spacing w:after="153"/>
              <w:rPr>
                <w:lang w:val="en-US"/>
              </w:rPr>
            </w:pPr>
            <w:r w:rsidRPr="00705C02">
              <w:rPr>
                <w:rFonts w:ascii="Times New Roman" w:eastAsia="Times New Roman" w:hAnsi="Times New Roman" w:cs="Times New Roman"/>
                <w:b/>
                <w:lang w:val="en-US"/>
              </w:rPr>
              <w:t>2 – Nokia Corporation</w:t>
            </w:r>
          </w:p>
          <w:p w14:paraId="55EF676D" w14:textId="77777777" w:rsidR="00D10AC9" w:rsidRPr="00705C02" w:rsidRDefault="004F3C80">
            <w:pPr>
              <w:ind w:left="109"/>
              <w:rPr>
                <w:lang w:val="en-US"/>
              </w:rPr>
            </w:pPr>
            <w:r w:rsidRPr="00705C02">
              <w:rPr>
                <w:rFonts w:ascii="Times New Roman" w:eastAsia="Times New Roman" w:hAnsi="Times New Roman" w:cs="Times New Roman"/>
                <w:lang w:val="en-US"/>
              </w:rPr>
              <w:t>We agree to the proposed changes.</w:t>
            </w:r>
          </w:p>
        </w:tc>
      </w:tr>
      <w:tr w:rsidR="00D10AC9" w:rsidRPr="00D609AA" w14:paraId="4F173D93" w14:textId="77777777">
        <w:trPr>
          <w:trHeight w:val="994"/>
        </w:trPr>
        <w:tc>
          <w:tcPr>
            <w:tcW w:w="9614" w:type="dxa"/>
            <w:tcBorders>
              <w:top w:val="single" w:sz="3" w:space="0" w:color="000000"/>
              <w:left w:val="single" w:sz="10" w:space="0" w:color="000000"/>
              <w:bottom w:val="single" w:sz="10" w:space="0" w:color="000000"/>
              <w:right w:val="single" w:sz="10" w:space="0" w:color="000000"/>
            </w:tcBorders>
            <w:vAlign w:val="center"/>
          </w:tcPr>
          <w:p w14:paraId="5E1E650B" w14:textId="77777777" w:rsidR="00D10AC9" w:rsidRPr="00705C02" w:rsidRDefault="004F3C80">
            <w:pPr>
              <w:ind w:left="109" w:right="6417" w:hanging="109"/>
              <w:rPr>
                <w:lang w:val="en-US"/>
              </w:rPr>
            </w:pPr>
            <w:r w:rsidRPr="00705C02">
              <w:rPr>
                <w:rFonts w:ascii="Times New Roman" w:eastAsia="Times New Roman" w:hAnsi="Times New Roman" w:cs="Times New Roman"/>
                <w:b/>
                <w:lang w:val="en-US"/>
              </w:rPr>
              <w:t xml:space="preserve">3 – Qualcomm Incorporated </w:t>
            </w:r>
            <w:r w:rsidRPr="00705C02">
              <w:rPr>
                <w:rFonts w:ascii="Times New Roman" w:eastAsia="Times New Roman" w:hAnsi="Times New Roman" w:cs="Times New Roman"/>
                <w:lang w:val="en-US"/>
              </w:rPr>
              <w:t>CR is agreeable.</w:t>
            </w:r>
          </w:p>
        </w:tc>
      </w:tr>
    </w:tbl>
    <w:p w14:paraId="49A1FD6E" w14:textId="77777777" w:rsidR="00D10AC9" w:rsidRPr="00705C02" w:rsidRDefault="004F3C80">
      <w:pPr>
        <w:spacing w:after="0" w:line="264" w:lineRule="auto"/>
        <w:ind w:left="1949" w:hanging="10"/>
        <w:rPr>
          <w:lang w:val="en-US"/>
        </w:rPr>
      </w:pPr>
      <w:r w:rsidRPr="00705C02">
        <w:rPr>
          <w:rFonts w:ascii="Times New Roman" w:eastAsia="Times New Roman" w:hAnsi="Times New Roman" w:cs="Times New Roman"/>
          <w:b/>
          <w:lang w:val="en-US"/>
        </w:rPr>
        <w:t>Feedback Form 2: R4-2114258 (Huawei, Hisilicon)</w:t>
      </w: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D10AC9" w:rsidRPr="00D609AA" w14:paraId="03784C24" w14:textId="77777777">
        <w:trPr>
          <w:trHeight w:val="1237"/>
        </w:trPr>
        <w:tc>
          <w:tcPr>
            <w:tcW w:w="9614" w:type="dxa"/>
            <w:tcBorders>
              <w:top w:val="single" w:sz="10" w:space="0" w:color="000000"/>
              <w:left w:val="single" w:sz="10" w:space="0" w:color="000000"/>
              <w:bottom w:val="single" w:sz="3" w:space="0" w:color="000000"/>
              <w:right w:val="single" w:sz="10" w:space="0" w:color="000000"/>
            </w:tcBorders>
            <w:vAlign w:val="center"/>
          </w:tcPr>
          <w:p w14:paraId="6684344F" w14:textId="77777777" w:rsidR="00D10AC9" w:rsidRPr="00705C02" w:rsidRDefault="004F3C80">
            <w:pPr>
              <w:spacing w:after="153"/>
              <w:rPr>
                <w:lang w:val="en-US"/>
              </w:rPr>
            </w:pPr>
            <w:r w:rsidRPr="00705C02">
              <w:rPr>
                <w:rFonts w:ascii="Times New Roman" w:eastAsia="Times New Roman" w:hAnsi="Times New Roman" w:cs="Times New Roman"/>
                <w:b/>
                <w:lang w:val="en-US"/>
              </w:rPr>
              <w:lastRenderedPageBreak/>
              <w:t>1 – Ericsson Hungary Ltd</w:t>
            </w:r>
          </w:p>
          <w:p w14:paraId="78D7A23F" w14:textId="77777777" w:rsidR="00D10AC9" w:rsidRPr="00705C02" w:rsidRDefault="004F3C80">
            <w:pPr>
              <w:ind w:left="109"/>
              <w:jc w:val="both"/>
              <w:rPr>
                <w:lang w:val="en-US"/>
              </w:rPr>
            </w:pPr>
            <w:r w:rsidRPr="00705C02">
              <w:rPr>
                <w:rFonts w:ascii="Times New Roman" w:eastAsia="Times New Roman" w:hAnsi="Times New Roman" w:cs="Times New Roman"/>
                <w:lang w:val="en-US"/>
              </w:rPr>
              <w:t>How are the new reselection margins derived? Where do these numbers come from? It is not clear why the current numbers need to be modified and how the new numbers are derived.</w:t>
            </w:r>
          </w:p>
        </w:tc>
      </w:tr>
      <w:tr w:rsidR="00D10AC9" w:rsidRPr="00D609AA" w14:paraId="769877C7"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390DC14B" w14:textId="77777777" w:rsidR="00D10AC9" w:rsidRPr="00705C02" w:rsidRDefault="004F3C80">
            <w:pPr>
              <w:spacing w:after="153"/>
              <w:rPr>
                <w:lang w:val="en-US"/>
              </w:rPr>
            </w:pPr>
            <w:r w:rsidRPr="00705C02">
              <w:rPr>
                <w:rFonts w:ascii="Times New Roman" w:eastAsia="Times New Roman" w:hAnsi="Times New Roman" w:cs="Times New Roman"/>
                <w:b/>
                <w:lang w:val="en-US"/>
              </w:rPr>
              <w:t>2 – Qualcomm Incorporated</w:t>
            </w:r>
          </w:p>
          <w:p w14:paraId="5FBD2745" w14:textId="77777777" w:rsidR="00D10AC9" w:rsidRPr="00705C02" w:rsidRDefault="004F3C80">
            <w:pPr>
              <w:ind w:left="109"/>
              <w:rPr>
                <w:lang w:val="en-US"/>
              </w:rPr>
            </w:pPr>
            <w:r w:rsidRPr="00705C02">
              <w:rPr>
                <w:rFonts w:ascii="Times New Roman" w:eastAsia="Times New Roman" w:hAnsi="Times New Roman" w:cs="Times New Roman"/>
                <w:lang w:val="en-US"/>
              </w:rPr>
              <w:t>We have similar questions as Ericsson.</w:t>
            </w:r>
          </w:p>
        </w:tc>
      </w:tr>
      <w:tr w:rsidR="00D10AC9" w:rsidRPr="002A5110" w14:paraId="26C94464" w14:textId="77777777">
        <w:trPr>
          <w:trHeight w:val="3851"/>
        </w:trPr>
        <w:tc>
          <w:tcPr>
            <w:tcW w:w="9614" w:type="dxa"/>
            <w:tcBorders>
              <w:top w:val="single" w:sz="3" w:space="0" w:color="000000"/>
              <w:left w:val="single" w:sz="10" w:space="0" w:color="000000"/>
              <w:bottom w:val="single" w:sz="3" w:space="0" w:color="000000"/>
              <w:right w:val="single" w:sz="10" w:space="0" w:color="000000"/>
            </w:tcBorders>
            <w:vAlign w:val="center"/>
          </w:tcPr>
          <w:p w14:paraId="5237F4D8" w14:textId="77777777" w:rsidR="00D10AC9" w:rsidRDefault="004F3C80">
            <w:pPr>
              <w:spacing w:after="153"/>
            </w:pPr>
            <w:r>
              <w:rPr>
                <w:rFonts w:ascii="Times New Roman" w:eastAsia="Times New Roman" w:hAnsi="Times New Roman" w:cs="Times New Roman"/>
                <w:b/>
              </w:rPr>
              <w:t>3 – Nokia Corporation</w:t>
            </w:r>
          </w:p>
          <w:p w14:paraId="47B8DD82" w14:textId="77777777" w:rsidR="00D10AC9" w:rsidRPr="00705C02" w:rsidRDefault="004F3C80">
            <w:pPr>
              <w:numPr>
                <w:ilvl w:val="0"/>
                <w:numId w:val="4"/>
              </w:numPr>
              <w:spacing w:after="88"/>
              <w:jc w:val="both"/>
              <w:rPr>
                <w:lang w:val="en-US"/>
              </w:rPr>
            </w:pPr>
            <w:r w:rsidRPr="00705C02">
              <w:rPr>
                <w:rFonts w:ascii="Times New Roman" w:eastAsia="Times New Roman" w:hAnsi="Times New Roman" w:cs="Times New Roman"/>
                <w:lang w:val="en-US"/>
              </w:rPr>
              <w:t>We agree to the editorial corrections.</w:t>
            </w:r>
          </w:p>
          <w:p w14:paraId="1A16924E" w14:textId="77777777" w:rsidR="00D10AC9" w:rsidRPr="00705C02" w:rsidRDefault="004F3C80">
            <w:pPr>
              <w:numPr>
                <w:ilvl w:val="0"/>
                <w:numId w:val="4"/>
              </w:numPr>
              <w:spacing w:after="90" w:line="257" w:lineRule="auto"/>
              <w:jc w:val="both"/>
              <w:rPr>
                <w:lang w:val="en-US"/>
              </w:rPr>
            </w:pPr>
            <w:r w:rsidRPr="00705C02">
              <w:rPr>
                <w:rFonts w:ascii="Times New Roman" w:eastAsia="Times New Roman" w:hAnsi="Times New Roman" w:cs="Times New Roman"/>
                <w:lang w:val="en-US"/>
              </w:rPr>
              <w:t>We do not agree to relax the margins for already detected cells, rather performance brackets shouldbe removed.</w:t>
            </w:r>
          </w:p>
          <w:p w14:paraId="6EF77826" w14:textId="77777777" w:rsidR="00D10AC9" w:rsidRPr="00705C02" w:rsidRDefault="004F3C80">
            <w:pPr>
              <w:numPr>
                <w:ilvl w:val="0"/>
                <w:numId w:val="4"/>
              </w:numPr>
              <w:jc w:val="both"/>
              <w:rPr>
                <w:lang w:val="en-US"/>
              </w:rPr>
            </w:pPr>
            <w:r w:rsidRPr="00705C02">
              <w:rPr>
                <w:rFonts w:ascii="Times New Roman" w:eastAsia="Times New Roman" w:hAnsi="Times New Roman" w:cs="Times New Roman"/>
                <w:lang w:val="en-US"/>
              </w:rPr>
              <w:t>What concerns the scaling factor, we agree that clarification is needed. On the first proposed occurrence of Kcarrier , related to newly detected cell, in our understanding no scaling is needed, as the UE will immediately try to detect a newly detectable cell. On the third proposed occurrence of Kcarrier , related to RSRP and RSRQ measurements, we agree a scaling is needed here in case of multiple inter-frequency carriers, but Kcarrier here is related to the number of identified lower or equal priority inter-frequency cells, rather than all inter-frequency carriers in the NC list, hence the definition of Kcarrier has to be modified. For the fourth occurrence of Kcarrier , the requirement again is formulated as evaluation period per cell, so Kcarrier is not needed here.</w:t>
            </w:r>
          </w:p>
        </w:tc>
      </w:tr>
      <w:tr w:rsidR="00D10AC9" w:rsidRPr="00D609AA" w14:paraId="7E8EACEB" w14:textId="77777777">
        <w:trPr>
          <w:trHeight w:val="4791"/>
        </w:trPr>
        <w:tc>
          <w:tcPr>
            <w:tcW w:w="9614" w:type="dxa"/>
            <w:tcBorders>
              <w:top w:val="single" w:sz="3" w:space="0" w:color="000000"/>
              <w:left w:val="single" w:sz="10" w:space="0" w:color="000000"/>
              <w:bottom w:val="nil"/>
              <w:right w:val="single" w:sz="10" w:space="0" w:color="000000"/>
            </w:tcBorders>
            <w:vAlign w:val="center"/>
          </w:tcPr>
          <w:p w14:paraId="12516A1A" w14:textId="77777777" w:rsidR="00D10AC9" w:rsidRPr="00705C02" w:rsidRDefault="004F3C80">
            <w:pPr>
              <w:spacing w:after="153"/>
              <w:rPr>
                <w:lang w:val="en-US"/>
              </w:rPr>
            </w:pPr>
            <w:r w:rsidRPr="00705C02">
              <w:rPr>
                <w:rFonts w:ascii="Times New Roman" w:eastAsia="Times New Roman" w:hAnsi="Times New Roman" w:cs="Times New Roman"/>
                <w:b/>
                <w:lang w:val="en-US"/>
              </w:rPr>
              <w:t>4 – HuaWei Technologies Co.</w:t>
            </w:r>
          </w:p>
          <w:p w14:paraId="58601CA5" w14:textId="77777777" w:rsidR="00D10AC9" w:rsidRPr="00705C02" w:rsidRDefault="004F3C80">
            <w:pPr>
              <w:spacing w:after="88"/>
              <w:ind w:left="109"/>
              <w:rPr>
                <w:lang w:val="en-US"/>
              </w:rPr>
            </w:pPr>
            <w:r w:rsidRPr="00705C02">
              <w:rPr>
                <w:rFonts w:ascii="Times New Roman" w:eastAsia="Times New Roman" w:hAnsi="Times New Roman" w:cs="Times New Roman"/>
                <w:lang w:val="en-US"/>
              </w:rPr>
              <w:t>Response on the reselection margin:</w:t>
            </w:r>
          </w:p>
          <w:p w14:paraId="7A37BE6E" w14:textId="77777777" w:rsidR="00D10AC9" w:rsidRPr="00705C02" w:rsidRDefault="004F3C80">
            <w:pPr>
              <w:spacing w:after="90" w:line="257" w:lineRule="auto"/>
              <w:ind w:left="109"/>
              <w:jc w:val="both"/>
              <w:rPr>
                <w:lang w:val="en-US"/>
              </w:rPr>
            </w:pPr>
            <w:r w:rsidRPr="00705C02">
              <w:rPr>
                <w:rFonts w:ascii="Times New Roman" w:eastAsia="Times New Roman" w:hAnsi="Times New Roman" w:cs="Times New Roman"/>
                <w:lang w:val="en-US"/>
              </w:rPr>
              <w:t>Currently the reselection margin for newly detectable cell and already detected cell is not aligned. For example, in 4.7.2.1.3 the margin for ranking is 8dB for newly detectable cell and 7dB for detected cell. We understand this should not be the case, and for normal category UE (clause 4.2.2.4) they are same. For the alignment we just changed the smaller value to the larger one becasue otherwise it would tighten the UE requirement which should not be done at this stage. However, if companies have concern on this apporach, we are also fine to further check how to make the alignment in next meeting, so we can remove the corresponding change in the revision.</w:t>
            </w:r>
          </w:p>
          <w:p w14:paraId="47916FA8" w14:textId="77777777" w:rsidR="00D10AC9" w:rsidRPr="00705C02" w:rsidRDefault="004F3C80">
            <w:pPr>
              <w:spacing w:after="88"/>
              <w:ind w:left="109"/>
              <w:rPr>
                <w:lang w:val="en-US"/>
              </w:rPr>
            </w:pPr>
            <w:r w:rsidRPr="00705C02">
              <w:rPr>
                <w:rFonts w:ascii="Times New Roman" w:eastAsia="Times New Roman" w:hAnsi="Times New Roman" w:cs="Times New Roman"/>
                <w:lang w:val="en-US"/>
              </w:rPr>
              <w:t>Response on Kcarrier scaling:</w:t>
            </w:r>
          </w:p>
          <w:p w14:paraId="317556E0" w14:textId="77777777" w:rsidR="00D10AC9" w:rsidRPr="00705C02" w:rsidRDefault="004F3C80">
            <w:pPr>
              <w:spacing w:after="6" w:line="368" w:lineRule="auto"/>
              <w:ind w:left="109"/>
              <w:rPr>
                <w:lang w:val="en-US"/>
              </w:rPr>
            </w:pPr>
            <w:r w:rsidRPr="00705C02">
              <w:rPr>
                <w:rFonts w:ascii="Times New Roman" w:eastAsia="Times New Roman" w:hAnsi="Times New Roman" w:cs="Times New Roman"/>
                <w:lang w:val="en-US"/>
              </w:rPr>
              <w:t>In the requirements for normal category UE in clause 4.2.2.4, the scaling of Kcarrier is applied in 3 cases, 1) for newly detectable cell, on T_detect</w:t>
            </w:r>
          </w:p>
          <w:p w14:paraId="7D9296DA" w14:textId="77777777" w:rsidR="00D10AC9" w:rsidRPr="00705C02" w:rsidRDefault="004F3C80">
            <w:pPr>
              <w:numPr>
                <w:ilvl w:val="0"/>
                <w:numId w:val="5"/>
              </w:numPr>
              <w:spacing w:after="120"/>
              <w:ind w:hanging="236"/>
              <w:rPr>
                <w:lang w:val="en-US"/>
              </w:rPr>
            </w:pPr>
            <w:r w:rsidRPr="00705C02">
              <w:rPr>
                <w:rFonts w:ascii="Times New Roman" w:eastAsia="Times New Roman" w:hAnsi="Times New Roman" w:cs="Times New Roman"/>
                <w:lang w:val="en-US"/>
              </w:rPr>
              <w:t>for RSRP/RSRQ measurement, on T_measure</w:t>
            </w:r>
          </w:p>
          <w:p w14:paraId="7BB23455" w14:textId="77777777" w:rsidR="00D10AC9" w:rsidRPr="00705C02" w:rsidRDefault="004F3C80">
            <w:pPr>
              <w:numPr>
                <w:ilvl w:val="0"/>
                <w:numId w:val="5"/>
              </w:numPr>
              <w:ind w:hanging="236"/>
              <w:rPr>
                <w:lang w:val="en-US"/>
              </w:rPr>
            </w:pPr>
            <w:r w:rsidRPr="00705C02">
              <w:rPr>
                <w:rFonts w:ascii="Times New Roman" w:eastAsia="Times New Roman" w:hAnsi="Times New Roman" w:cs="Times New Roman"/>
                <w:lang w:val="en-US"/>
              </w:rPr>
              <w:t>for evaluation of already detcted cell, on T_evaluate</w:t>
            </w:r>
          </w:p>
        </w:tc>
      </w:tr>
    </w:tbl>
    <w:p w14:paraId="428C9FF1" w14:textId="77777777" w:rsidR="00D10AC9" w:rsidRPr="00705C02" w:rsidRDefault="004F3C80">
      <w:pPr>
        <w:pBdr>
          <w:left w:val="single" w:sz="10" w:space="0" w:color="000000"/>
          <w:bottom w:val="single" w:sz="10" w:space="0" w:color="000000"/>
          <w:right w:val="single" w:sz="10" w:space="0" w:color="000000"/>
        </w:pBdr>
        <w:spacing w:after="90" w:line="257" w:lineRule="auto"/>
        <w:ind w:left="258" w:right="128" w:hanging="10"/>
        <w:jc w:val="both"/>
        <w:rPr>
          <w:lang w:val="en-US"/>
        </w:rPr>
      </w:pPr>
      <w:r w:rsidRPr="00705C02">
        <w:rPr>
          <w:rFonts w:ascii="Times New Roman" w:eastAsia="Times New Roman" w:hAnsi="Times New Roman" w:cs="Times New Roman"/>
          <w:lang w:val="en-US"/>
        </w:rPr>
        <w:t>We think the same should apply for eMTC UE, otherwise it means eMTC UE has to support parallel detection, measurement or evaluation for multiple frequency layers, which is not even required for normal category UE.</w:t>
      </w:r>
    </w:p>
    <w:p w14:paraId="27E0C209" w14:textId="77777777" w:rsidR="00D10AC9" w:rsidRPr="00705C02" w:rsidRDefault="004F3C80">
      <w:pPr>
        <w:pBdr>
          <w:left w:val="single" w:sz="10" w:space="0" w:color="000000"/>
          <w:bottom w:val="single" w:sz="10" w:space="0" w:color="000000"/>
          <w:right w:val="single" w:sz="10" w:space="0" w:color="000000"/>
        </w:pBdr>
        <w:spacing w:after="90" w:line="257" w:lineRule="auto"/>
        <w:ind w:left="258" w:right="128" w:hanging="10"/>
        <w:jc w:val="both"/>
        <w:rPr>
          <w:lang w:val="en-US"/>
        </w:rPr>
      </w:pPr>
      <w:r w:rsidRPr="00705C02">
        <w:rPr>
          <w:rFonts w:ascii="Times New Roman" w:eastAsia="Times New Roman" w:hAnsi="Times New Roman" w:cs="Times New Roman"/>
          <w:lang w:val="en-US"/>
        </w:rPr>
        <w:t>On the value of Kcarrier, we are also reusing the definition from normal category UE. Technically, we understand when T</w:t>
      </w:r>
      <w:r w:rsidRPr="00705C02">
        <w:rPr>
          <w:rFonts w:ascii="Times New Roman" w:eastAsia="Times New Roman" w:hAnsi="Times New Roman" w:cs="Times New Roman"/>
          <w:i/>
          <w:lang w:val="en-US"/>
        </w:rPr>
        <w:t>detect, T</w:t>
      </w:r>
      <w:r w:rsidRPr="00705C02">
        <w:rPr>
          <w:rFonts w:ascii="Times New Roman" w:eastAsia="Times New Roman" w:hAnsi="Times New Roman" w:cs="Times New Roman"/>
          <w:lang w:val="en-US"/>
        </w:rPr>
        <w:t>measure and T_evaluate are revevant, high priority carriers are measured in the same way as low/equal priority carriers based on the following statement in the spec:</w:t>
      </w:r>
    </w:p>
    <w:p w14:paraId="748092CE" w14:textId="77777777" w:rsidR="00D10AC9" w:rsidRPr="00705C02" w:rsidRDefault="004F3C80">
      <w:pPr>
        <w:pBdr>
          <w:left w:val="single" w:sz="10" w:space="0" w:color="000000"/>
          <w:bottom w:val="single" w:sz="10" w:space="0" w:color="000000"/>
          <w:right w:val="single" w:sz="10" w:space="0" w:color="000000"/>
        </w:pBdr>
        <w:spacing w:after="90" w:line="257" w:lineRule="auto"/>
        <w:ind w:left="248" w:right="128"/>
        <w:jc w:val="both"/>
        <w:rPr>
          <w:lang w:val="en-US"/>
        </w:rPr>
      </w:pPr>
      <w:r w:rsidRPr="00705C02">
        <w:rPr>
          <w:rFonts w:ascii="Times New Roman" w:eastAsia="Times New Roman" w:hAnsi="Times New Roman" w:cs="Times New Roman"/>
          <w:i/>
          <w:lang w:val="en-US"/>
        </w:rPr>
        <w:t>If Srxlev ≤ SnonIntraSearchP or Squal ≤ SnonIntraSearchQ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038CEA3E" w14:textId="77777777" w:rsidR="00D10AC9" w:rsidRPr="00705C02" w:rsidRDefault="004F3C80">
      <w:pPr>
        <w:pBdr>
          <w:left w:val="single" w:sz="10" w:space="0" w:color="000000"/>
          <w:bottom w:val="single" w:sz="10" w:space="0" w:color="000000"/>
          <w:right w:val="single" w:sz="10" w:space="0" w:color="000000"/>
        </w:pBdr>
        <w:spacing w:after="411" w:line="257" w:lineRule="auto"/>
        <w:ind w:left="258" w:right="128" w:hanging="10"/>
        <w:jc w:val="both"/>
        <w:rPr>
          <w:lang w:val="en-US"/>
        </w:rPr>
      </w:pPr>
      <w:r w:rsidRPr="00705C02">
        <w:rPr>
          <w:rFonts w:ascii="Times New Roman" w:eastAsia="Times New Roman" w:hAnsi="Times New Roman" w:cs="Times New Roman"/>
          <w:lang w:val="en-US"/>
        </w:rPr>
        <w:t>Hope this clarifies the changes related to Kcarrier scaling, and in short we are just applying the same scaling as defined for normal category UE.</w:t>
      </w:r>
    </w:p>
    <w:p w14:paraId="5002F44F" w14:textId="77777777" w:rsidR="00D10AC9" w:rsidRPr="00705C02" w:rsidRDefault="004F3C80">
      <w:pPr>
        <w:spacing w:after="0" w:line="264" w:lineRule="auto"/>
        <w:ind w:left="1949" w:hanging="10"/>
        <w:rPr>
          <w:lang w:val="en-US"/>
        </w:rPr>
      </w:pPr>
      <w:r w:rsidRPr="00705C02">
        <w:rPr>
          <w:rFonts w:ascii="Times New Roman" w:eastAsia="Times New Roman" w:hAnsi="Times New Roman" w:cs="Times New Roman"/>
          <w:b/>
          <w:lang w:val="en-US"/>
        </w:rPr>
        <w:lastRenderedPageBreak/>
        <w:t>Feedback Form 3: R4-2114262 (Huawei, HiSilicon)</w:t>
      </w: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D10AC9" w:rsidRPr="002A5110" w14:paraId="3BBB5BF8" w14:textId="77777777">
        <w:trPr>
          <w:trHeight w:val="1281"/>
        </w:trPr>
        <w:tc>
          <w:tcPr>
            <w:tcW w:w="9614" w:type="dxa"/>
            <w:tcBorders>
              <w:top w:val="single" w:sz="10" w:space="0" w:color="000000"/>
              <w:left w:val="single" w:sz="10" w:space="0" w:color="000000"/>
              <w:bottom w:val="single" w:sz="3" w:space="0" w:color="000000"/>
              <w:right w:val="single" w:sz="10" w:space="0" w:color="000000"/>
            </w:tcBorders>
            <w:vAlign w:val="center"/>
          </w:tcPr>
          <w:p w14:paraId="1C6365D9" w14:textId="77777777" w:rsidR="00D10AC9" w:rsidRPr="00705C02" w:rsidRDefault="004F3C80">
            <w:pPr>
              <w:spacing w:after="153"/>
              <w:rPr>
                <w:lang w:val="en-US"/>
              </w:rPr>
            </w:pPr>
            <w:r w:rsidRPr="00705C02">
              <w:rPr>
                <w:rFonts w:ascii="Times New Roman" w:eastAsia="Times New Roman" w:hAnsi="Times New Roman" w:cs="Times New Roman"/>
                <w:b/>
                <w:lang w:val="en-US"/>
              </w:rPr>
              <w:t>1 – Ericsson Hungary Ltd</w:t>
            </w:r>
          </w:p>
          <w:p w14:paraId="2C4705EF" w14:textId="77777777" w:rsidR="00D10AC9" w:rsidRPr="00705C02" w:rsidRDefault="004F3C80">
            <w:pPr>
              <w:ind w:left="109"/>
              <w:jc w:val="both"/>
              <w:rPr>
                <w:lang w:val="en-US"/>
              </w:rPr>
            </w:pPr>
            <w:r w:rsidRPr="00705C02">
              <w:rPr>
                <w:rFonts w:ascii="Times New Roman" w:eastAsia="Times New Roman" w:hAnsi="Times New Roman" w:cs="Times New Roman"/>
                <w:lang w:val="en-US"/>
              </w:rPr>
              <w:t>This CR contains big changes related to removal of PTW for 5.12 s. This affects many of tables in existing requirements (e.g. LTE, eMTC ec.). More discussions are needed whether this is the right way do.</w:t>
            </w:r>
          </w:p>
        </w:tc>
      </w:tr>
      <w:tr w:rsidR="00D10AC9" w:rsidRPr="002A5110" w14:paraId="6B78F026"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1DC41123" w14:textId="77777777" w:rsidR="00D10AC9" w:rsidRPr="00705C02" w:rsidRDefault="004F3C80">
            <w:pPr>
              <w:spacing w:after="153"/>
              <w:rPr>
                <w:lang w:val="en-US"/>
              </w:rPr>
            </w:pPr>
            <w:r w:rsidRPr="00705C02">
              <w:rPr>
                <w:rFonts w:ascii="Times New Roman" w:eastAsia="Times New Roman" w:hAnsi="Times New Roman" w:cs="Times New Roman"/>
                <w:b/>
                <w:lang w:val="en-US"/>
              </w:rPr>
              <w:t>2 – Ericsson Hungary Ltd</w:t>
            </w:r>
          </w:p>
          <w:p w14:paraId="05D22F9B" w14:textId="77777777" w:rsidR="00D10AC9" w:rsidRPr="00705C02" w:rsidRDefault="004F3C80">
            <w:pPr>
              <w:ind w:left="109"/>
              <w:rPr>
                <w:lang w:val="en-US"/>
              </w:rPr>
            </w:pPr>
            <w:r w:rsidRPr="00705C02">
              <w:rPr>
                <w:rFonts w:ascii="Times New Roman" w:eastAsia="Times New Roman" w:hAnsi="Times New Roman" w:cs="Times New Roman"/>
                <w:lang w:val="en-US"/>
              </w:rPr>
              <w:t>Updated comment: This CR is agreeable.</w:t>
            </w:r>
          </w:p>
        </w:tc>
      </w:tr>
      <w:tr w:rsidR="00D10AC9" w:rsidRPr="002A5110" w14:paraId="2DA4BA83" w14:textId="77777777">
        <w:trPr>
          <w:trHeight w:val="961"/>
        </w:trPr>
        <w:tc>
          <w:tcPr>
            <w:tcW w:w="9614" w:type="dxa"/>
            <w:tcBorders>
              <w:top w:val="single" w:sz="3" w:space="0" w:color="000000"/>
              <w:left w:val="single" w:sz="10" w:space="0" w:color="000000"/>
              <w:bottom w:val="single" w:sz="3" w:space="0" w:color="000000"/>
              <w:right w:val="single" w:sz="10" w:space="0" w:color="000000"/>
            </w:tcBorders>
            <w:vAlign w:val="center"/>
          </w:tcPr>
          <w:p w14:paraId="19A1CD68" w14:textId="77777777" w:rsidR="00D10AC9" w:rsidRPr="00705C02" w:rsidRDefault="004F3C80">
            <w:pPr>
              <w:spacing w:after="153"/>
              <w:rPr>
                <w:lang w:val="en-US"/>
              </w:rPr>
            </w:pPr>
            <w:r w:rsidRPr="00705C02">
              <w:rPr>
                <w:rFonts w:ascii="Times New Roman" w:eastAsia="Times New Roman" w:hAnsi="Times New Roman" w:cs="Times New Roman"/>
                <w:b/>
                <w:lang w:val="en-US"/>
              </w:rPr>
              <w:t>3 – Ericsson Hungary Ltd</w:t>
            </w:r>
          </w:p>
          <w:p w14:paraId="6F51BBF6" w14:textId="77777777" w:rsidR="00D10AC9" w:rsidRPr="00705C02" w:rsidRDefault="004F3C80">
            <w:pPr>
              <w:ind w:left="109"/>
              <w:rPr>
                <w:lang w:val="en-US"/>
              </w:rPr>
            </w:pPr>
            <w:r w:rsidRPr="00705C02">
              <w:rPr>
                <w:rFonts w:ascii="Times New Roman" w:eastAsia="Times New Roman" w:hAnsi="Times New Roman" w:cs="Times New Roman"/>
                <w:lang w:val="en-US"/>
              </w:rPr>
              <w:t>But but 5.12 s should be removed from the second column in the Table for DRX since 5.12 s is eDRX.</w:t>
            </w:r>
          </w:p>
        </w:tc>
      </w:tr>
      <w:tr w:rsidR="00D10AC9" w14:paraId="30429D5E" w14:textId="77777777">
        <w:trPr>
          <w:trHeight w:val="1277"/>
        </w:trPr>
        <w:tc>
          <w:tcPr>
            <w:tcW w:w="9614" w:type="dxa"/>
            <w:tcBorders>
              <w:top w:val="single" w:sz="3" w:space="0" w:color="000000"/>
              <w:left w:val="single" w:sz="10" w:space="0" w:color="000000"/>
              <w:bottom w:val="single" w:sz="3" w:space="0" w:color="000000"/>
              <w:right w:val="single" w:sz="10" w:space="0" w:color="000000"/>
            </w:tcBorders>
            <w:vAlign w:val="center"/>
          </w:tcPr>
          <w:p w14:paraId="23940E08" w14:textId="77777777" w:rsidR="00D10AC9" w:rsidRPr="00705C02" w:rsidRDefault="004F3C80">
            <w:pPr>
              <w:spacing w:after="153"/>
              <w:rPr>
                <w:lang w:val="en-US"/>
              </w:rPr>
            </w:pPr>
            <w:r w:rsidRPr="00705C02">
              <w:rPr>
                <w:rFonts w:ascii="Times New Roman" w:eastAsia="Times New Roman" w:hAnsi="Times New Roman" w:cs="Times New Roman"/>
                <w:b/>
                <w:lang w:val="en-US"/>
              </w:rPr>
              <w:t>4 – Qualcomm Incorporated</w:t>
            </w:r>
          </w:p>
          <w:p w14:paraId="01EB059A" w14:textId="77777777" w:rsidR="00D10AC9" w:rsidRDefault="004F3C80">
            <w:pPr>
              <w:ind w:left="109"/>
              <w:jc w:val="both"/>
            </w:pPr>
            <w:r w:rsidRPr="00705C02">
              <w:rPr>
                <w:rFonts w:ascii="Times New Roman" w:eastAsia="Times New Roman" w:hAnsi="Times New Roman" w:cs="Times New Roman"/>
                <w:lang w:val="en-US"/>
              </w:rPr>
              <w:t xml:space="preserve">There is a typo (multiple times) in “5.12 ≤ eDRX_IDLE cycle length,” where it should be “=” instead. </w:t>
            </w:r>
            <w:r>
              <w:rPr>
                <w:rFonts w:ascii="Times New Roman" w:eastAsia="Times New Roman" w:hAnsi="Times New Roman" w:cs="Times New Roman"/>
              </w:rPr>
              <w:t>Otherwise, the CR is agreeable.</w:t>
            </w:r>
          </w:p>
        </w:tc>
      </w:tr>
      <w:tr w:rsidR="00D10AC9" w:rsidRPr="002A5110" w14:paraId="5CB1BB63"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069BF060" w14:textId="77777777" w:rsidR="00D10AC9" w:rsidRPr="00705C02" w:rsidRDefault="004F3C80">
            <w:pPr>
              <w:spacing w:after="153"/>
              <w:rPr>
                <w:lang w:val="en-US"/>
              </w:rPr>
            </w:pPr>
            <w:r w:rsidRPr="00705C02">
              <w:rPr>
                <w:rFonts w:ascii="Times New Roman" w:eastAsia="Times New Roman" w:hAnsi="Times New Roman" w:cs="Times New Roman"/>
                <w:b/>
                <w:lang w:val="en-US"/>
              </w:rPr>
              <w:t>5 – Nokia Corporation</w:t>
            </w:r>
          </w:p>
          <w:p w14:paraId="27615976" w14:textId="77777777" w:rsidR="00D10AC9" w:rsidRPr="00705C02" w:rsidRDefault="004F3C80">
            <w:pPr>
              <w:ind w:left="109"/>
              <w:rPr>
                <w:lang w:val="en-US"/>
              </w:rPr>
            </w:pPr>
            <w:r w:rsidRPr="00705C02">
              <w:rPr>
                <w:rFonts w:ascii="Times New Roman" w:eastAsia="Times New Roman" w:hAnsi="Times New Roman" w:cs="Times New Roman"/>
                <w:lang w:val="en-US"/>
              </w:rPr>
              <w:t>-      We agree that PTW is not defined for eDRX cycle = 5.12s. Thus, the proposed changes are OK.</w:t>
            </w:r>
          </w:p>
        </w:tc>
      </w:tr>
      <w:tr w:rsidR="00D10AC9" w:rsidRPr="00D609AA" w14:paraId="6BE96E7E" w14:textId="77777777">
        <w:trPr>
          <w:trHeight w:val="2799"/>
        </w:trPr>
        <w:tc>
          <w:tcPr>
            <w:tcW w:w="9614" w:type="dxa"/>
            <w:tcBorders>
              <w:top w:val="single" w:sz="3" w:space="0" w:color="000000"/>
              <w:left w:val="single" w:sz="10" w:space="0" w:color="000000"/>
              <w:bottom w:val="single" w:sz="10" w:space="0" w:color="000000"/>
              <w:right w:val="single" w:sz="10" w:space="0" w:color="000000"/>
            </w:tcBorders>
            <w:vAlign w:val="center"/>
          </w:tcPr>
          <w:p w14:paraId="296EB5A9" w14:textId="77777777" w:rsidR="00D10AC9" w:rsidRPr="00705C02" w:rsidRDefault="004F3C80">
            <w:pPr>
              <w:spacing w:after="153"/>
              <w:rPr>
                <w:lang w:val="en-US"/>
              </w:rPr>
            </w:pPr>
            <w:r w:rsidRPr="00705C02">
              <w:rPr>
                <w:rFonts w:ascii="Times New Roman" w:eastAsia="Times New Roman" w:hAnsi="Times New Roman" w:cs="Times New Roman"/>
                <w:b/>
                <w:lang w:val="en-US"/>
              </w:rPr>
              <w:t>6 – HuaWei Technologies Co.</w:t>
            </w:r>
          </w:p>
          <w:p w14:paraId="173BCF11" w14:textId="77777777" w:rsidR="00D10AC9" w:rsidRPr="00705C02" w:rsidRDefault="004F3C80">
            <w:pPr>
              <w:spacing w:after="88"/>
              <w:ind w:left="109"/>
              <w:rPr>
                <w:lang w:val="en-US"/>
              </w:rPr>
            </w:pPr>
            <w:r w:rsidRPr="00705C02">
              <w:rPr>
                <w:rFonts w:ascii="Times New Roman" w:eastAsia="Times New Roman" w:hAnsi="Times New Roman" w:cs="Times New Roman"/>
                <w:lang w:val="en-US"/>
              </w:rPr>
              <w:t>Thanks for all the comments.</w:t>
            </w:r>
          </w:p>
          <w:p w14:paraId="6C837B44" w14:textId="77777777" w:rsidR="00D10AC9" w:rsidRPr="00705C02" w:rsidRDefault="004F3C80">
            <w:pPr>
              <w:spacing w:after="90" w:line="257" w:lineRule="auto"/>
              <w:ind w:left="109"/>
              <w:jc w:val="both"/>
              <w:rPr>
                <w:lang w:val="en-US"/>
              </w:rPr>
            </w:pPr>
            <w:r w:rsidRPr="00705C02">
              <w:rPr>
                <w:rFonts w:ascii="Times New Roman" w:eastAsia="Times New Roman" w:hAnsi="Times New Roman" w:cs="Times New Roman"/>
                <w:lang w:val="en-US"/>
              </w:rPr>
              <w:t>To Ericsson, we agree that 5.12s is eDRX cycle rather than DRX cycle, so we are fine to remove it from the second column. One issue is that T</w:t>
            </w:r>
            <w:r w:rsidRPr="00705C02">
              <w:rPr>
                <w:rFonts w:ascii="Times New Roman" w:eastAsia="Times New Roman" w:hAnsi="Times New Roman" w:cs="Times New Roman"/>
                <w:i/>
                <w:lang w:val="en-US"/>
              </w:rPr>
              <w:t>detect, T</w:t>
            </w:r>
            <w:r w:rsidRPr="00705C02">
              <w:rPr>
                <w:rFonts w:ascii="Times New Roman" w:eastAsia="Times New Roman" w:hAnsi="Times New Roman" w:cs="Times New Roman"/>
                <w:lang w:val="en-US"/>
              </w:rPr>
              <w:t>measure and T_evaluate are defined based on number of DRX cycle, so we may need to add a note to clarify that in case of 5.12s eDRX cycle, they are defined based on number of eDRX cycles. Anyway, this is a wording issue, and we can further disucss on the detailed wording based on the revised CR.</w:t>
            </w:r>
          </w:p>
          <w:p w14:paraId="0B1CD379" w14:textId="77777777" w:rsidR="00D10AC9" w:rsidRPr="00705C02" w:rsidRDefault="004F3C80">
            <w:pPr>
              <w:ind w:left="109"/>
              <w:rPr>
                <w:lang w:val="en-US"/>
              </w:rPr>
            </w:pPr>
            <w:r w:rsidRPr="00705C02">
              <w:rPr>
                <w:rFonts w:ascii="Times New Roman" w:eastAsia="Times New Roman" w:hAnsi="Times New Roman" w:cs="Times New Roman"/>
                <w:lang w:val="en-US"/>
              </w:rPr>
              <w:t>To QC, we agree with the comment, and we will correct in the revised version.</w:t>
            </w:r>
          </w:p>
        </w:tc>
      </w:tr>
    </w:tbl>
    <w:p w14:paraId="7540D80C" w14:textId="77777777" w:rsidR="00D10AC9" w:rsidRPr="00705C02" w:rsidRDefault="004F3C80">
      <w:pPr>
        <w:spacing w:after="0"/>
        <w:ind w:left="10" w:right="2927" w:hanging="10"/>
        <w:jc w:val="right"/>
        <w:rPr>
          <w:lang w:val="en-US"/>
        </w:rPr>
      </w:pPr>
      <w:r w:rsidRPr="00705C02">
        <w:rPr>
          <w:rFonts w:ascii="Times New Roman" w:eastAsia="Times New Roman" w:hAnsi="Times New Roman" w:cs="Times New Roman"/>
          <w:b/>
          <w:lang w:val="en-US"/>
        </w:rPr>
        <w:t>Feedback Form 4: R4-2114263 (Huawei, HiSilicon)</w:t>
      </w: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D10AC9" w:rsidRPr="002A5110" w14:paraId="0789F38F" w14:textId="77777777">
        <w:trPr>
          <w:trHeight w:val="1281"/>
        </w:trPr>
        <w:tc>
          <w:tcPr>
            <w:tcW w:w="9614" w:type="dxa"/>
            <w:tcBorders>
              <w:top w:val="single" w:sz="10" w:space="0" w:color="000000"/>
              <w:left w:val="single" w:sz="10" w:space="0" w:color="000000"/>
              <w:bottom w:val="single" w:sz="3" w:space="0" w:color="000000"/>
              <w:right w:val="single" w:sz="10" w:space="0" w:color="000000"/>
            </w:tcBorders>
            <w:vAlign w:val="center"/>
          </w:tcPr>
          <w:p w14:paraId="53AD435D" w14:textId="77777777" w:rsidR="00D10AC9" w:rsidRPr="00705C02" w:rsidRDefault="004F3C80">
            <w:pPr>
              <w:spacing w:after="153"/>
              <w:rPr>
                <w:lang w:val="en-US"/>
              </w:rPr>
            </w:pPr>
            <w:r w:rsidRPr="00705C02">
              <w:rPr>
                <w:rFonts w:ascii="Times New Roman" w:eastAsia="Times New Roman" w:hAnsi="Times New Roman" w:cs="Times New Roman"/>
                <w:b/>
                <w:lang w:val="en-US"/>
              </w:rPr>
              <w:t>1 – Ericsson Hungary Ltd</w:t>
            </w:r>
          </w:p>
          <w:p w14:paraId="38FE1C21" w14:textId="77777777" w:rsidR="00D10AC9" w:rsidRPr="00705C02" w:rsidRDefault="004F3C80">
            <w:pPr>
              <w:ind w:left="109"/>
              <w:jc w:val="both"/>
              <w:rPr>
                <w:lang w:val="en-US"/>
              </w:rPr>
            </w:pPr>
            <w:r w:rsidRPr="00705C02">
              <w:rPr>
                <w:rFonts w:ascii="Times New Roman" w:eastAsia="Times New Roman" w:hAnsi="Times New Roman" w:cs="Times New Roman"/>
                <w:lang w:val="en-US"/>
              </w:rPr>
              <w:t>This CR contains big changes related to removal of PTW for 5.12 s. This affects many of tables in existing requirements (e.g. LTE, eMTC ec.). More discussions are needed whether this is the right way do.</w:t>
            </w:r>
          </w:p>
        </w:tc>
      </w:tr>
      <w:tr w:rsidR="00D10AC9" w:rsidRPr="002A5110" w14:paraId="3D3AD72F" w14:textId="77777777">
        <w:trPr>
          <w:trHeight w:val="1232"/>
        </w:trPr>
        <w:tc>
          <w:tcPr>
            <w:tcW w:w="9614" w:type="dxa"/>
            <w:tcBorders>
              <w:top w:val="single" w:sz="3" w:space="0" w:color="000000"/>
              <w:left w:val="single" w:sz="10" w:space="0" w:color="000000"/>
              <w:bottom w:val="single" w:sz="3" w:space="0" w:color="000000"/>
              <w:right w:val="single" w:sz="10" w:space="0" w:color="000000"/>
            </w:tcBorders>
            <w:vAlign w:val="center"/>
          </w:tcPr>
          <w:p w14:paraId="5251790F" w14:textId="77777777" w:rsidR="00D10AC9" w:rsidRPr="00705C02" w:rsidRDefault="004F3C80">
            <w:pPr>
              <w:spacing w:after="153"/>
              <w:rPr>
                <w:lang w:val="en-US"/>
              </w:rPr>
            </w:pPr>
            <w:r w:rsidRPr="00705C02">
              <w:rPr>
                <w:rFonts w:ascii="Times New Roman" w:eastAsia="Times New Roman" w:hAnsi="Times New Roman" w:cs="Times New Roman"/>
                <w:b/>
                <w:lang w:val="en-US"/>
              </w:rPr>
              <w:t>2 – Ericsson Hungary Ltd</w:t>
            </w:r>
          </w:p>
          <w:p w14:paraId="1A9E1290" w14:textId="77777777" w:rsidR="00D10AC9" w:rsidRPr="00705C02" w:rsidRDefault="004F3C80">
            <w:pPr>
              <w:ind w:left="109"/>
              <w:jc w:val="both"/>
              <w:rPr>
                <w:lang w:val="en-US"/>
              </w:rPr>
            </w:pPr>
            <w:r w:rsidRPr="00705C02">
              <w:rPr>
                <w:rFonts w:ascii="Times New Roman" w:eastAsia="Times New Roman" w:hAnsi="Times New Roman" w:cs="Times New Roman"/>
                <w:lang w:val="en-US"/>
              </w:rPr>
              <w:t>Updated comment: This CR is agreeable provided that 5.12 s is removed from the second column in the Table for DRX since 5.12 s is eDRX.</w:t>
            </w:r>
          </w:p>
        </w:tc>
      </w:tr>
      <w:tr w:rsidR="00D10AC9" w14:paraId="4B2DB325" w14:textId="77777777">
        <w:trPr>
          <w:trHeight w:val="1233"/>
        </w:trPr>
        <w:tc>
          <w:tcPr>
            <w:tcW w:w="9614" w:type="dxa"/>
            <w:tcBorders>
              <w:top w:val="single" w:sz="3" w:space="0" w:color="000000"/>
              <w:left w:val="single" w:sz="10" w:space="0" w:color="000000"/>
              <w:bottom w:val="single" w:sz="3" w:space="0" w:color="000000"/>
              <w:right w:val="single" w:sz="10" w:space="0" w:color="000000"/>
            </w:tcBorders>
            <w:vAlign w:val="center"/>
          </w:tcPr>
          <w:p w14:paraId="155DFABF" w14:textId="77777777" w:rsidR="00D10AC9" w:rsidRPr="00705C02" w:rsidRDefault="004F3C80">
            <w:pPr>
              <w:spacing w:after="153"/>
              <w:rPr>
                <w:lang w:val="en-US"/>
              </w:rPr>
            </w:pPr>
            <w:r w:rsidRPr="00705C02">
              <w:rPr>
                <w:rFonts w:ascii="Times New Roman" w:eastAsia="Times New Roman" w:hAnsi="Times New Roman" w:cs="Times New Roman"/>
                <w:b/>
                <w:lang w:val="en-US"/>
              </w:rPr>
              <w:t>3 – Qualcomm Incorporated</w:t>
            </w:r>
          </w:p>
          <w:p w14:paraId="51692E9A" w14:textId="77777777" w:rsidR="00D10AC9" w:rsidRDefault="004F3C80">
            <w:pPr>
              <w:ind w:left="109"/>
              <w:jc w:val="both"/>
            </w:pPr>
            <w:r w:rsidRPr="00705C02">
              <w:rPr>
                <w:rFonts w:ascii="Times New Roman" w:eastAsia="Times New Roman" w:hAnsi="Times New Roman" w:cs="Times New Roman"/>
                <w:lang w:val="en-US"/>
              </w:rPr>
              <w:t xml:space="preserve">There is a typo (multiple times) in “5.12 ≤ eDRX_IDLE cycle length,” where it should be “=” instead. </w:t>
            </w:r>
            <w:r>
              <w:rPr>
                <w:rFonts w:ascii="Times New Roman" w:eastAsia="Times New Roman" w:hAnsi="Times New Roman" w:cs="Times New Roman"/>
              </w:rPr>
              <w:t>Otherwise seems OK.</w:t>
            </w:r>
          </w:p>
        </w:tc>
      </w:tr>
      <w:tr w:rsidR="00D10AC9" w:rsidRPr="00D609AA" w14:paraId="04CDB019"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333E6D2E" w14:textId="77777777" w:rsidR="00D10AC9" w:rsidRPr="00705C02" w:rsidRDefault="004F3C80">
            <w:pPr>
              <w:spacing w:after="153"/>
              <w:rPr>
                <w:lang w:val="en-US"/>
              </w:rPr>
            </w:pPr>
            <w:r w:rsidRPr="00705C02">
              <w:rPr>
                <w:rFonts w:ascii="Times New Roman" w:eastAsia="Times New Roman" w:hAnsi="Times New Roman" w:cs="Times New Roman"/>
                <w:b/>
                <w:lang w:val="en-US"/>
              </w:rPr>
              <w:t>4 – Nokia Corporation</w:t>
            </w:r>
          </w:p>
          <w:p w14:paraId="7CEF5646" w14:textId="77777777" w:rsidR="00D10AC9" w:rsidRPr="00705C02" w:rsidRDefault="004F3C80">
            <w:pPr>
              <w:ind w:left="109"/>
              <w:rPr>
                <w:lang w:val="en-US"/>
              </w:rPr>
            </w:pPr>
            <w:r w:rsidRPr="00705C02">
              <w:rPr>
                <w:rFonts w:ascii="Times New Roman" w:eastAsia="Times New Roman" w:hAnsi="Times New Roman" w:cs="Times New Roman"/>
                <w:lang w:val="en-US"/>
              </w:rPr>
              <w:t>-      We agree that PTW is not defined for eDRX cycle = 5.12s. Thus, the proposed changes are OK.</w:t>
            </w:r>
          </w:p>
        </w:tc>
      </w:tr>
      <w:tr w:rsidR="00D10AC9" w:rsidRPr="00D609AA" w14:paraId="59ACA06D" w14:textId="77777777">
        <w:trPr>
          <w:trHeight w:val="1220"/>
        </w:trPr>
        <w:tc>
          <w:tcPr>
            <w:tcW w:w="9614" w:type="dxa"/>
            <w:tcBorders>
              <w:top w:val="single" w:sz="3" w:space="0" w:color="000000"/>
              <w:left w:val="single" w:sz="10" w:space="0" w:color="000000"/>
              <w:bottom w:val="single" w:sz="10" w:space="0" w:color="000000"/>
              <w:right w:val="single" w:sz="10" w:space="0" w:color="000000"/>
            </w:tcBorders>
            <w:vAlign w:val="center"/>
          </w:tcPr>
          <w:p w14:paraId="61E95B83" w14:textId="77777777" w:rsidR="00D10AC9" w:rsidRPr="00705C02" w:rsidRDefault="004F3C80">
            <w:pPr>
              <w:spacing w:after="153"/>
              <w:rPr>
                <w:lang w:val="en-US"/>
              </w:rPr>
            </w:pPr>
            <w:r w:rsidRPr="00705C02">
              <w:rPr>
                <w:rFonts w:ascii="Times New Roman" w:eastAsia="Times New Roman" w:hAnsi="Times New Roman" w:cs="Times New Roman"/>
                <w:b/>
                <w:lang w:val="en-US"/>
              </w:rPr>
              <w:lastRenderedPageBreak/>
              <w:t>5 – HuaWei Technologies Co.</w:t>
            </w:r>
          </w:p>
          <w:p w14:paraId="5068A5C7" w14:textId="77777777" w:rsidR="00D10AC9" w:rsidRPr="00705C02" w:rsidRDefault="004F3C80">
            <w:pPr>
              <w:ind w:left="109"/>
              <w:jc w:val="both"/>
              <w:rPr>
                <w:lang w:val="en-US"/>
              </w:rPr>
            </w:pPr>
            <w:r w:rsidRPr="00705C02">
              <w:rPr>
                <w:rFonts w:ascii="Times New Roman" w:eastAsia="Times New Roman" w:hAnsi="Times New Roman" w:cs="Times New Roman"/>
                <w:lang w:val="en-US"/>
              </w:rPr>
              <w:t>Thanks for all the comments. We will make same revision based on all the comments as in the previous issue.</w:t>
            </w:r>
          </w:p>
        </w:tc>
      </w:tr>
    </w:tbl>
    <w:p w14:paraId="4E936D55" w14:textId="77777777" w:rsidR="00D10AC9" w:rsidRDefault="004F3C80">
      <w:pPr>
        <w:spacing w:after="125"/>
      </w:pPr>
      <w:r>
        <w:rPr>
          <w:noProof/>
        </w:rPr>
        <mc:AlternateContent>
          <mc:Choice Requires="wpg">
            <w:drawing>
              <wp:inline distT="0" distB="0" distL="0" distR="0" wp14:anchorId="747991B6" wp14:editId="76D7E082">
                <wp:extent cx="6120003" cy="12653"/>
                <wp:effectExtent l="0" t="0" r="0" b="0"/>
                <wp:docPr id="20161" name="Group 20161"/>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356" name="Shape 356"/>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6D3CFDC4" id="Group 20161" o:spid="_x0000_s1026" style="width:481.9pt;height:1pt;mso-position-horizontal-relative:char;mso-position-vertical-relative:line" coordsize="61200,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">
                <v:shape id="Shape 356" o:spid="_x0000_s1027" style="position:absolute;width:61200;height:0;visibility:visible;mso-wrap-style:square;v-text-anchor:top" coordsize="6120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" path="m,l6120003,e" filled="f" strokeweight=".35147mm">
                  <v:stroke miterlimit="83231f" joinstyle="miter"/>
                  <v:path arrowok="t" textboxrect="0,0,6120003,0"/>
                </v:shape>
                <w10:anchorlock/>
              </v:group>
            </w:pict>
          </mc:Fallback>
        </mc:AlternateContent>
      </w:r>
    </w:p>
    <w:p w14:paraId="08D639C3" w14:textId="77777777" w:rsidR="00D10AC9" w:rsidRPr="00705C02" w:rsidRDefault="004F3C80">
      <w:pPr>
        <w:pStyle w:val="Heading1"/>
        <w:tabs>
          <w:tab w:val="center" w:pos="2814"/>
        </w:tabs>
        <w:spacing w:after="135"/>
        <w:ind w:left="-15" w:firstLine="0"/>
        <w:rPr>
          <w:lang w:val="en-US"/>
        </w:rPr>
      </w:pPr>
      <w:r w:rsidRPr="00705C02">
        <w:rPr>
          <w:lang w:val="en-US"/>
        </w:rPr>
        <w:t>3</w:t>
      </w:r>
      <w:r w:rsidRPr="00705C02">
        <w:rPr>
          <w:lang w:val="en-US"/>
        </w:rPr>
        <w:tab/>
        <w:t>Topic #2: Rel-16 MTC</w:t>
      </w:r>
    </w:p>
    <w:p w14:paraId="1D72A630" w14:textId="77777777" w:rsidR="00D10AC9" w:rsidRPr="00705C02" w:rsidRDefault="004F3C80">
      <w:pPr>
        <w:spacing w:after="639" w:line="264" w:lineRule="auto"/>
        <w:ind w:left="-5" w:hanging="10"/>
        <w:rPr>
          <w:lang w:val="en-US"/>
        </w:rPr>
      </w:pPr>
      <w:r w:rsidRPr="00705C02">
        <w:rPr>
          <w:rFonts w:ascii="Times New Roman" w:eastAsia="Times New Roman" w:hAnsi="Times New Roman" w:cs="Times New Roman"/>
          <w:lang w:val="en-US"/>
        </w:rPr>
        <w:t>Contributions from AI 5.2.2.3 are discussed here.</w:t>
      </w:r>
    </w:p>
    <w:p w14:paraId="525E49B1" w14:textId="77777777" w:rsidR="00D10AC9" w:rsidRDefault="004F3C80">
      <w:pPr>
        <w:pStyle w:val="Heading2"/>
        <w:tabs>
          <w:tab w:val="center" w:pos="3190"/>
        </w:tabs>
        <w:spacing w:after="141"/>
        <w:ind w:left="-15" w:firstLine="0"/>
      </w:pPr>
      <w:r>
        <w:t>3.1</w:t>
      </w:r>
      <w:r>
        <w:tab/>
        <w:t>Companies’ contributions summary</w:t>
      </w:r>
    </w:p>
    <w:p w14:paraId="063DE55E" w14:textId="77777777" w:rsidR="00D10AC9" w:rsidRDefault="004F3C80">
      <w:pPr>
        <w:spacing w:after="3"/>
        <w:ind w:left="10" w:right="42" w:hanging="10"/>
        <w:jc w:val="center"/>
      </w:pPr>
      <w:r>
        <w:rPr>
          <w:rFonts w:ascii="Times New Roman" w:eastAsia="Times New Roman" w:hAnsi="Times New Roman" w:cs="Times New Roman"/>
          <w:b/>
        </w:rPr>
        <w:t>Table 2:</w:t>
      </w:r>
    </w:p>
    <w:tbl>
      <w:tblPr>
        <w:tblStyle w:val="TableGrid"/>
        <w:tblW w:w="9662" w:type="dxa"/>
        <w:tblInd w:w="4" w:type="dxa"/>
        <w:tblCellMar>
          <w:top w:w="42" w:type="dxa"/>
          <w:left w:w="124" w:type="dxa"/>
          <w:right w:w="123" w:type="dxa"/>
        </w:tblCellMar>
        <w:tblLook w:val="04A0" w:firstRow="1" w:lastRow="0" w:firstColumn="1" w:lastColumn="0" w:noHBand="0" w:noVBand="1"/>
      </w:tblPr>
      <w:tblGrid>
        <w:gridCol w:w="3220"/>
        <w:gridCol w:w="3221"/>
        <w:gridCol w:w="3221"/>
      </w:tblGrid>
      <w:tr w:rsidR="00D10AC9" w14:paraId="4A706332"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0F95075E" w14:textId="77777777" w:rsidR="00D10AC9" w:rsidRDefault="004F3C80">
            <w:r>
              <w:rPr>
                <w:rFonts w:ascii="Times New Roman" w:eastAsia="Times New Roman" w:hAnsi="Times New Roman" w:cs="Times New Roman"/>
                <w:b/>
              </w:rPr>
              <w:t>T-doc number</w:t>
            </w:r>
          </w:p>
        </w:tc>
        <w:tc>
          <w:tcPr>
            <w:tcW w:w="3221" w:type="dxa"/>
            <w:tcBorders>
              <w:top w:val="single" w:sz="3" w:space="0" w:color="000000"/>
              <w:left w:val="single" w:sz="3" w:space="0" w:color="000000"/>
              <w:bottom w:val="single" w:sz="3" w:space="0" w:color="000000"/>
              <w:right w:val="single" w:sz="3" w:space="0" w:color="000000"/>
            </w:tcBorders>
          </w:tcPr>
          <w:p w14:paraId="634847CF" w14:textId="77777777" w:rsidR="00D10AC9" w:rsidRDefault="004F3C80">
            <w:r>
              <w:rPr>
                <w:rFonts w:ascii="Times New Roman" w:eastAsia="Times New Roman" w:hAnsi="Times New Roman" w:cs="Times New Roman"/>
                <w:b/>
              </w:rPr>
              <w:t>Company</w:t>
            </w:r>
          </w:p>
        </w:tc>
        <w:tc>
          <w:tcPr>
            <w:tcW w:w="3221" w:type="dxa"/>
            <w:tcBorders>
              <w:top w:val="single" w:sz="3" w:space="0" w:color="000000"/>
              <w:left w:val="single" w:sz="3" w:space="0" w:color="000000"/>
              <w:bottom w:val="single" w:sz="3" w:space="0" w:color="000000"/>
              <w:right w:val="single" w:sz="3" w:space="0" w:color="000000"/>
            </w:tcBorders>
          </w:tcPr>
          <w:p w14:paraId="66F7C5E9" w14:textId="77777777" w:rsidR="00D10AC9" w:rsidRDefault="004F3C80">
            <w:r>
              <w:rPr>
                <w:rFonts w:ascii="Times New Roman" w:eastAsia="Times New Roman" w:hAnsi="Times New Roman" w:cs="Times New Roman"/>
                <w:b/>
              </w:rPr>
              <w:t>Proposals / Observations</w:t>
            </w:r>
          </w:p>
        </w:tc>
      </w:tr>
      <w:tr w:rsidR="00D10AC9" w:rsidRPr="002A5110" w14:paraId="62E8F175" w14:textId="77777777">
        <w:trPr>
          <w:trHeight w:val="2718"/>
        </w:trPr>
        <w:tc>
          <w:tcPr>
            <w:tcW w:w="3221" w:type="dxa"/>
            <w:tcBorders>
              <w:top w:val="single" w:sz="3" w:space="0" w:color="000000"/>
              <w:left w:val="single" w:sz="3" w:space="0" w:color="000000"/>
              <w:bottom w:val="single" w:sz="3" w:space="0" w:color="000000"/>
              <w:right w:val="single" w:sz="3" w:space="0" w:color="000000"/>
            </w:tcBorders>
          </w:tcPr>
          <w:p w14:paraId="549A500D" w14:textId="77777777" w:rsidR="00D10AC9" w:rsidRDefault="004F3C80">
            <w:r>
              <w:rPr>
                <w:rFonts w:ascii="Times New Roman" w:eastAsia="Times New Roman" w:hAnsi="Times New Roman" w:cs="Times New Roman"/>
              </w:rPr>
              <w:t>R4-2114070</w:t>
            </w:r>
          </w:p>
        </w:tc>
        <w:tc>
          <w:tcPr>
            <w:tcW w:w="3221" w:type="dxa"/>
            <w:tcBorders>
              <w:top w:val="single" w:sz="3" w:space="0" w:color="000000"/>
              <w:left w:val="single" w:sz="3" w:space="0" w:color="000000"/>
              <w:bottom w:val="single" w:sz="3" w:space="0" w:color="000000"/>
              <w:right w:val="single" w:sz="3" w:space="0" w:color="000000"/>
            </w:tcBorders>
          </w:tcPr>
          <w:p w14:paraId="3EFDE93A" w14:textId="77777777" w:rsidR="00D10AC9" w:rsidRDefault="004F3C80">
            <w:r>
              <w:rPr>
                <w:rFonts w:ascii="Times New Roman" w:eastAsia="Times New Roman" w:hAnsi="Times New Roman" w:cs="Times New Roman"/>
              </w:rPr>
              <w:t>Nokia, Nokia Shanghai Bell</w:t>
            </w:r>
          </w:p>
        </w:tc>
        <w:tc>
          <w:tcPr>
            <w:tcW w:w="3221" w:type="dxa"/>
            <w:tcBorders>
              <w:top w:val="single" w:sz="3" w:space="0" w:color="000000"/>
              <w:left w:val="single" w:sz="3" w:space="0" w:color="000000"/>
              <w:bottom w:val="single" w:sz="3" w:space="0" w:color="000000"/>
              <w:right w:val="single" w:sz="3" w:space="0" w:color="000000"/>
            </w:tcBorders>
          </w:tcPr>
          <w:p w14:paraId="2DE91C21" w14:textId="77777777" w:rsidR="00D10AC9" w:rsidRPr="00705C02" w:rsidRDefault="004F3C80">
            <w:pPr>
              <w:jc w:val="both"/>
              <w:rPr>
                <w:lang w:val="en-US"/>
              </w:rPr>
            </w:pPr>
            <w:r w:rsidRPr="00705C02">
              <w:rPr>
                <w:rFonts w:ascii="Times New Roman" w:eastAsia="Times New Roman" w:hAnsi="Times New Roman" w:cs="Times New Roman"/>
                <w:b/>
                <w:lang w:val="en-US"/>
              </w:rPr>
              <w:t xml:space="preserve">Proposal 1: </w:t>
            </w:r>
            <w:r w:rsidRPr="00705C02">
              <w:rPr>
                <w:rFonts w:ascii="Times New Roman" w:eastAsia="Times New Roman" w:hAnsi="Times New Roman" w:cs="Times New Roman"/>
                <w:lang w:val="en-US"/>
              </w:rPr>
              <w:t>RAN4 to agree proceeding along option 2 in WF, i.e. to adjust core requirements in TS 36.133 according to Table 1 to enable reuse of existing CRS based RSRQ measurements for cell re-selection in case of RSS based RSRP measurement configuration.</w:t>
            </w:r>
          </w:p>
        </w:tc>
      </w:tr>
      <w:tr w:rsidR="00D10AC9" w14:paraId="412FBD18" w14:textId="77777777">
        <w:trPr>
          <w:trHeight w:val="1092"/>
        </w:trPr>
        <w:tc>
          <w:tcPr>
            <w:tcW w:w="3221" w:type="dxa"/>
            <w:tcBorders>
              <w:top w:val="single" w:sz="3" w:space="0" w:color="000000"/>
              <w:left w:val="single" w:sz="3" w:space="0" w:color="000000"/>
              <w:bottom w:val="single" w:sz="3" w:space="0" w:color="000000"/>
              <w:right w:val="single" w:sz="3" w:space="0" w:color="000000"/>
            </w:tcBorders>
          </w:tcPr>
          <w:p w14:paraId="1D83FCAF" w14:textId="77777777" w:rsidR="00D10AC9" w:rsidRDefault="004F3C80">
            <w:r>
              <w:rPr>
                <w:rFonts w:ascii="Times New Roman" w:eastAsia="Times New Roman" w:hAnsi="Times New Roman" w:cs="Times New Roman"/>
              </w:rPr>
              <w:t>R4-2114071</w:t>
            </w:r>
          </w:p>
        </w:tc>
        <w:tc>
          <w:tcPr>
            <w:tcW w:w="3221" w:type="dxa"/>
            <w:tcBorders>
              <w:top w:val="single" w:sz="3" w:space="0" w:color="000000"/>
              <w:left w:val="single" w:sz="3" w:space="0" w:color="000000"/>
              <w:bottom w:val="single" w:sz="3" w:space="0" w:color="000000"/>
              <w:right w:val="single" w:sz="3" w:space="0" w:color="000000"/>
            </w:tcBorders>
          </w:tcPr>
          <w:p w14:paraId="6B817D9E" w14:textId="77777777" w:rsidR="00D10AC9" w:rsidRDefault="004F3C80">
            <w:r>
              <w:rPr>
                <w:rFonts w:ascii="Times New Roman" w:eastAsia="Times New Roman" w:hAnsi="Times New Roman" w:cs="Times New Roman"/>
              </w:rPr>
              <w:t>Nokia, Nokia Shanghai Bell</w:t>
            </w:r>
          </w:p>
        </w:tc>
        <w:tc>
          <w:tcPr>
            <w:tcW w:w="3221" w:type="dxa"/>
            <w:tcBorders>
              <w:top w:val="single" w:sz="3" w:space="0" w:color="000000"/>
              <w:left w:val="single" w:sz="3" w:space="0" w:color="000000"/>
              <w:bottom w:val="single" w:sz="3" w:space="0" w:color="000000"/>
              <w:right w:val="single" w:sz="3" w:space="0" w:color="000000"/>
            </w:tcBorders>
          </w:tcPr>
          <w:p w14:paraId="61BD1181" w14:textId="77777777" w:rsidR="00D10AC9" w:rsidRPr="00705C02" w:rsidRDefault="004F3C80">
            <w:pPr>
              <w:spacing w:line="257" w:lineRule="auto"/>
              <w:jc w:val="both"/>
              <w:rPr>
                <w:lang w:val="en-US"/>
              </w:rPr>
            </w:pPr>
            <w:r w:rsidRPr="00705C02">
              <w:rPr>
                <w:rFonts w:ascii="Times New Roman" w:eastAsia="Times New Roman" w:hAnsi="Times New Roman" w:cs="Times New Roman"/>
                <w:lang w:val="en-US"/>
              </w:rPr>
              <w:t>CR: Applicability of CRS-based RSRQ for RSS-based RSRP mea-</w:t>
            </w:r>
          </w:p>
          <w:p w14:paraId="2D556C7D" w14:textId="77777777" w:rsidR="00D10AC9" w:rsidRDefault="004F3C80">
            <w:r>
              <w:rPr>
                <w:rFonts w:ascii="Times New Roman" w:eastAsia="Times New Roman" w:hAnsi="Times New Roman" w:cs="Times New Roman"/>
              </w:rPr>
              <w:t>surement configuration</w:t>
            </w:r>
          </w:p>
        </w:tc>
      </w:tr>
    </w:tbl>
    <w:p w14:paraId="5F7618B5" w14:textId="77777777" w:rsidR="00D10AC9" w:rsidRDefault="00D10AC9">
      <w:pPr>
        <w:spacing w:after="0"/>
        <w:ind w:left="-1134" w:right="10772"/>
      </w:pPr>
    </w:p>
    <w:tbl>
      <w:tblPr>
        <w:tblStyle w:val="TableGrid"/>
        <w:tblW w:w="9662" w:type="dxa"/>
        <w:tblInd w:w="4" w:type="dxa"/>
        <w:tblCellMar>
          <w:top w:w="42" w:type="dxa"/>
          <w:left w:w="124" w:type="dxa"/>
          <w:right w:w="123" w:type="dxa"/>
        </w:tblCellMar>
        <w:tblLook w:val="04A0" w:firstRow="1" w:lastRow="0" w:firstColumn="1" w:lastColumn="0" w:noHBand="0" w:noVBand="1"/>
      </w:tblPr>
      <w:tblGrid>
        <w:gridCol w:w="3220"/>
        <w:gridCol w:w="3221"/>
        <w:gridCol w:w="3221"/>
      </w:tblGrid>
      <w:tr w:rsidR="00D10AC9" w14:paraId="5AAF9FB7" w14:textId="77777777">
        <w:trPr>
          <w:trHeight w:val="8950"/>
        </w:trPr>
        <w:tc>
          <w:tcPr>
            <w:tcW w:w="3221" w:type="dxa"/>
            <w:tcBorders>
              <w:top w:val="single" w:sz="3" w:space="0" w:color="000000"/>
              <w:left w:val="single" w:sz="3" w:space="0" w:color="000000"/>
              <w:bottom w:val="single" w:sz="3" w:space="0" w:color="000000"/>
              <w:right w:val="single" w:sz="3" w:space="0" w:color="000000"/>
            </w:tcBorders>
          </w:tcPr>
          <w:p w14:paraId="509ED389" w14:textId="77777777" w:rsidR="00D10AC9" w:rsidRDefault="004F3C80">
            <w:r>
              <w:rPr>
                <w:rFonts w:ascii="Times New Roman" w:eastAsia="Times New Roman" w:hAnsi="Times New Roman" w:cs="Times New Roman"/>
              </w:rPr>
              <w:lastRenderedPageBreak/>
              <w:t>R4-2114087</w:t>
            </w:r>
          </w:p>
        </w:tc>
        <w:tc>
          <w:tcPr>
            <w:tcW w:w="3221" w:type="dxa"/>
            <w:tcBorders>
              <w:top w:val="single" w:sz="3" w:space="0" w:color="000000"/>
              <w:left w:val="single" w:sz="3" w:space="0" w:color="000000"/>
              <w:bottom w:val="single" w:sz="3" w:space="0" w:color="000000"/>
              <w:right w:val="single" w:sz="3" w:space="0" w:color="000000"/>
            </w:tcBorders>
          </w:tcPr>
          <w:p w14:paraId="78260B4E" w14:textId="77777777" w:rsidR="00D10AC9" w:rsidRDefault="004F3C80">
            <w:r>
              <w:rPr>
                <w:rFonts w:ascii="Times New Roman" w:eastAsia="Times New Roman" w:hAnsi="Times New Roman" w:cs="Times New Roman"/>
              </w:rPr>
              <w:t>Ericsson</w:t>
            </w:r>
          </w:p>
        </w:tc>
        <w:tc>
          <w:tcPr>
            <w:tcW w:w="3221" w:type="dxa"/>
            <w:tcBorders>
              <w:top w:val="single" w:sz="3" w:space="0" w:color="000000"/>
              <w:left w:val="single" w:sz="3" w:space="0" w:color="000000"/>
              <w:bottom w:val="single" w:sz="3" w:space="0" w:color="000000"/>
              <w:right w:val="single" w:sz="3" w:space="0" w:color="000000"/>
            </w:tcBorders>
          </w:tcPr>
          <w:p w14:paraId="668C95B0" w14:textId="77777777" w:rsidR="00D10AC9" w:rsidRPr="00705C02" w:rsidRDefault="004F3C80">
            <w:pPr>
              <w:spacing w:after="27"/>
              <w:jc w:val="both"/>
              <w:rPr>
                <w:lang w:val="en-US"/>
              </w:rPr>
            </w:pPr>
            <w:r w:rsidRPr="00705C02">
              <w:rPr>
                <w:rFonts w:ascii="Times New Roman" w:eastAsia="Times New Roman" w:hAnsi="Times New Roman" w:cs="Times New Roman"/>
                <w:b/>
                <w:lang w:val="en-US"/>
              </w:rPr>
              <w:t xml:space="preserve">Observation #1: </w:t>
            </w:r>
            <w:r w:rsidRPr="00705C02">
              <w:rPr>
                <w:rFonts w:ascii="Times New Roman" w:eastAsia="Times New Roman" w:hAnsi="Times New Roman" w:cs="Times New Roman"/>
                <w:lang w:val="en-US"/>
              </w:rPr>
              <w:t>Not feasible to combine CRS based RSRQ measurements in case of RSS based RSRP measurement configuration is used.</w:t>
            </w:r>
          </w:p>
          <w:p w14:paraId="3A575F93" w14:textId="77777777" w:rsidR="00D10AC9" w:rsidRPr="00705C02" w:rsidRDefault="004F3C80">
            <w:pPr>
              <w:spacing w:after="20" w:line="266" w:lineRule="auto"/>
              <w:jc w:val="both"/>
              <w:rPr>
                <w:lang w:val="en-US"/>
              </w:rPr>
            </w:pPr>
            <w:r w:rsidRPr="00705C02">
              <w:rPr>
                <w:rFonts w:ascii="Times New Roman" w:eastAsia="Times New Roman" w:hAnsi="Times New Roman" w:cs="Times New Roman"/>
                <w:b/>
                <w:lang w:val="en-US"/>
              </w:rPr>
              <w:t xml:space="preserve">Observation #2: </w:t>
            </w:r>
            <w:r w:rsidRPr="00705C02">
              <w:rPr>
                <w:rFonts w:ascii="Times New Roman" w:eastAsia="Times New Roman" w:hAnsi="Times New Roman" w:cs="Times New Roman"/>
                <w:lang w:val="en-US"/>
              </w:rPr>
              <w:t xml:space="preserve">Rel-16 eMTC WI objective only includes improving the DL RSRP measurement accuracy through use of RSS, i.e. RSRQ is not included. </w:t>
            </w:r>
            <w:r w:rsidRPr="00705C02">
              <w:rPr>
                <w:rFonts w:ascii="Times New Roman" w:eastAsia="Times New Roman" w:hAnsi="Times New Roman" w:cs="Times New Roman"/>
                <w:b/>
                <w:lang w:val="en-US"/>
              </w:rPr>
              <w:t xml:space="preserve">Observation #3: </w:t>
            </w:r>
            <w:r w:rsidRPr="00705C02">
              <w:rPr>
                <w:rFonts w:ascii="Times New Roman" w:eastAsia="Times New Roman" w:hAnsi="Times New Roman" w:cs="Times New Roman"/>
                <w:lang w:val="en-US"/>
              </w:rPr>
              <w:t xml:space="preserve">Rel-16 WI on eMTC is completed and thus RSRQ measurement support through use of RSS (if introduced) has be done under TEI work item. </w:t>
            </w:r>
            <w:r w:rsidRPr="00705C02">
              <w:rPr>
                <w:rFonts w:ascii="Times New Roman" w:eastAsia="Times New Roman" w:hAnsi="Times New Roman" w:cs="Times New Roman"/>
                <w:b/>
                <w:lang w:val="en-US"/>
              </w:rPr>
              <w:t xml:space="preserve">Observation #4: </w:t>
            </w:r>
            <w:r w:rsidRPr="00705C02">
              <w:rPr>
                <w:rFonts w:ascii="Times New Roman" w:eastAsia="Times New Roman" w:hAnsi="Times New Roman" w:cs="Times New Roman"/>
                <w:lang w:val="en-US"/>
              </w:rPr>
              <w:t>Only small technical enhancement work is allowed under TEI work item.</w:t>
            </w:r>
          </w:p>
          <w:p w14:paraId="44FA4DB0" w14:textId="77777777" w:rsidR="00D10AC9" w:rsidRPr="00705C02" w:rsidRDefault="004F3C80">
            <w:pPr>
              <w:spacing w:after="25"/>
              <w:jc w:val="both"/>
              <w:rPr>
                <w:lang w:val="en-US"/>
              </w:rPr>
            </w:pPr>
            <w:r w:rsidRPr="00705C02">
              <w:rPr>
                <w:rFonts w:ascii="Times New Roman" w:eastAsia="Times New Roman" w:hAnsi="Times New Roman" w:cs="Times New Roman"/>
                <w:b/>
                <w:lang w:val="en-US"/>
              </w:rPr>
              <w:t xml:space="preserve">Observation #5: </w:t>
            </w:r>
            <w:r w:rsidRPr="00705C02">
              <w:rPr>
                <w:rFonts w:ascii="Times New Roman" w:eastAsia="Times New Roman" w:hAnsi="Times New Roman" w:cs="Times New Roman"/>
                <w:lang w:val="en-US"/>
              </w:rPr>
              <w:t>The work of introducing RSS based RSRQ can be divided into following: Agreeing on simulation assumptions</w:t>
            </w:r>
          </w:p>
          <w:p w14:paraId="5183371F" w14:textId="77777777" w:rsidR="00D10AC9" w:rsidRPr="00705C02" w:rsidRDefault="004F3C80">
            <w:pPr>
              <w:spacing w:line="263" w:lineRule="auto"/>
              <w:rPr>
                <w:lang w:val="en-US"/>
              </w:rPr>
            </w:pPr>
            <w:r w:rsidRPr="00705C02">
              <w:rPr>
                <w:rFonts w:ascii="Times New Roman" w:eastAsia="Times New Roman" w:hAnsi="Times New Roman" w:cs="Times New Roman"/>
                <w:lang w:val="en-US"/>
              </w:rPr>
              <w:t>Evaluating</w:t>
            </w:r>
            <w:r w:rsidRPr="00705C02">
              <w:rPr>
                <w:rFonts w:ascii="Times New Roman" w:eastAsia="Times New Roman" w:hAnsi="Times New Roman" w:cs="Times New Roman"/>
                <w:lang w:val="en-US"/>
              </w:rPr>
              <w:tab/>
              <w:t>the</w:t>
            </w:r>
            <w:r w:rsidRPr="00705C02">
              <w:rPr>
                <w:rFonts w:ascii="Times New Roman" w:eastAsia="Times New Roman" w:hAnsi="Times New Roman" w:cs="Times New Roman"/>
                <w:lang w:val="en-US"/>
              </w:rPr>
              <w:tab/>
              <w:t>feasibility</w:t>
            </w:r>
            <w:r w:rsidRPr="00705C02">
              <w:rPr>
                <w:rFonts w:ascii="Times New Roman" w:eastAsia="Times New Roman" w:hAnsi="Times New Roman" w:cs="Times New Roman"/>
                <w:lang w:val="en-US"/>
              </w:rPr>
              <w:tab/>
              <w:t>of RSRQ</w:t>
            </w:r>
          </w:p>
          <w:p w14:paraId="31E68677" w14:textId="77777777" w:rsidR="00D10AC9" w:rsidRPr="00705C02" w:rsidRDefault="004F3C80">
            <w:pPr>
              <w:spacing w:line="257" w:lineRule="auto"/>
              <w:rPr>
                <w:lang w:val="en-US"/>
              </w:rPr>
            </w:pPr>
            <w:r w:rsidRPr="00705C02">
              <w:rPr>
                <w:rFonts w:ascii="Times New Roman" w:eastAsia="Times New Roman" w:hAnsi="Times New Roman" w:cs="Times New Roman"/>
                <w:lang w:val="en-US"/>
              </w:rPr>
              <w:t>If found feasible, develop detailed requirements</w:t>
            </w:r>
          </w:p>
          <w:p w14:paraId="73C153C7" w14:textId="77777777" w:rsidR="00D10AC9" w:rsidRPr="00705C02" w:rsidRDefault="004F3C80">
            <w:pPr>
              <w:spacing w:after="26"/>
              <w:rPr>
                <w:lang w:val="en-US"/>
              </w:rPr>
            </w:pPr>
            <w:r w:rsidRPr="00705C02">
              <w:rPr>
                <w:rFonts w:ascii="Times New Roman" w:eastAsia="Times New Roman" w:hAnsi="Times New Roman" w:cs="Times New Roman"/>
                <w:lang w:val="en-US"/>
              </w:rPr>
              <w:t xml:space="preserve"> </w:t>
            </w:r>
          </w:p>
          <w:p w14:paraId="5AB7DD3F" w14:textId="77777777" w:rsidR="00D10AC9" w:rsidRDefault="004F3C80">
            <w:pPr>
              <w:jc w:val="both"/>
            </w:pPr>
            <w:r w:rsidRPr="00705C02">
              <w:rPr>
                <w:rFonts w:ascii="Times New Roman" w:eastAsia="Times New Roman" w:hAnsi="Times New Roman" w:cs="Times New Roman"/>
                <w:b/>
                <w:lang w:val="en-US"/>
              </w:rPr>
              <w:t xml:space="preserve">Proposal: </w:t>
            </w:r>
            <w:r w:rsidRPr="00705C02">
              <w:rPr>
                <w:rFonts w:ascii="Times New Roman" w:eastAsia="Times New Roman" w:hAnsi="Times New Roman" w:cs="Times New Roman"/>
                <w:lang w:val="en-US"/>
              </w:rPr>
              <w:t xml:space="preserve">RSS based RSRQ shall not be introduced under TEI work for release 16 eMTC. </w:t>
            </w:r>
            <w:r>
              <w:rPr>
                <w:rFonts w:ascii="Times New Roman" w:eastAsia="Times New Roman" w:hAnsi="Times New Roman" w:cs="Times New Roman"/>
                <w:b/>
              </w:rPr>
              <w:t>Draft LS provided</w:t>
            </w:r>
          </w:p>
        </w:tc>
      </w:tr>
      <w:tr w:rsidR="00D10AC9" w:rsidRPr="002A5110" w14:paraId="1399AE20" w14:textId="77777777">
        <w:trPr>
          <w:trHeight w:val="5699"/>
        </w:trPr>
        <w:tc>
          <w:tcPr>
            <w:tcW w:w="3221" w:type="dxa"/>
            <w:tcBorders>
              <w:top w:val="single" w:sz="3" w:space="0" w:color="000000"/>
              <w:left w:val="single" w:sz="3" w:space="0" w:color="000000"/>
              <w:bottom w:val="single" w:sz="3" w:space="0" w:color="000000"/>
              <w:right w:val="single" w:sz="3" w:space="0" w:color="000000"/>
            </w:tcBorders>
          </w:tcPr>
          <w:p w14:paraId="1E8F038D" w14:textId="77777777" w:rsidR="00D10AC9" w:rsidRDefault="004F3C80">
            <w:r>
              <w:rPr>
                <w:rFonts w:ascii="Times New Roman" w:eastAsia="Times New Roman" w:hAnsi="Times New Roman" w:cs="Times New Roman"/>
              </w:rPr>
              <w:lastRenderedPageBreak/>
              <w:t>R4-2114200</w:t>
            </w:r>
          </w:p>
        </w:tc>
        <w:tc>
          <w:tcPr>
            <w:tcW w:w="3221" w:type="dxa"/>
            <w:tcBorders>
              <w:top w:val="single" w:sz="3" w:space="0" w:color="000000"/>
              <w:left w:val="single" w:sz="3" w:space="0" w:color="000000"/>
              <w:bottom w:val="single" w:sz="3" w:space="0" w:color="000000"/>
              <w:right w:val="single" w:sz="3" w:space="0" w:color="000000"/>
            </w:tcBorders>
          </w:tcPr>
          <w:p w14:paraId="6F880A6B" w14:textId="77777777" w:rsidR="00D10AC9" w:rsidRDefault="004F3C80">
            <w:r>
              <w:rPr>
                <w:rFonts w:ascii="Times New Roman" w:eastAsia="Times New Roman" w:hAnsi="Times New Roman" w:cs="Times New Roman"/>
              </w:rPr>
              <w:t>Qualcomm Incorporated</w:t>
            </w:r>
          </w:p>
        </w:tc>
        <w:tc>
          <w:tcPr>
            <w:tcW w:w="3221" w:type="dxa"/>
            <w:tcBorders>
              <w:top w:val="single" w:sz="3" w:space="0" w:color="000000"/>
              <w:left w:val="single" w:sz="3" w:space="0" w:color="000000"/>
              <w:bottom w:val="single" w:sz="3" w:space="0" w:color="000000"/>
              <w:right w:val="single" w:sz="3" w:space="0" w:color="000000"/>
            </w:tcBorders>
          </w:tcPr>
          <w:p w14:paraId="51048EAD" w14:textId="77777777" w:rsidR="00D10AC9" w:rsidRPr="00705C02" w:rsidRDefault="004F3C80">
            <w:pPr>
              <w:spacing w:after="27"/>
              <w:jc w:val="both"/>
              <w:rPr>
                <w:lang w:val="en-US"/>
              </w:rPr>
            </w:pPr>
            <w:r w:rsidRPr="00705C02">
              <w:rPr>
                <w:rFonts w:ascii="Times New Roman" w:eastAsia="Times New Roman" w:hAnsi="Times New Roman" w:cs="Times New Roman"/>
                <w:b/>
                <w:lang w:val="en-US"/>
              </w:rPr>
              <w:t xml:space="preserve">Proposal 1: </w:t>
            </w:r>
            <w:r w:rsidRPr="00705C02">
              <w:rPr>
                <w:rFonts w:ascii="Times New Roman" w:eastAsia="Times New Roman" w:hAnsi="Times New Roman" w:cs="Times New Roman"/>
                <w:lang w:val="en-US"/>
              </w:rPr>
              <w:t>RAN4 should discuss alternate ways to measure RSSI that could be combined with RSS-based RSRP to define a new RSRQ measurement.</w:t>
            </w:r>
          </w:p>
          <w:p w14:paraId="36E25A97" w14:textId="77777777" w:rsidR="00D10AC9" w:rsidRPr="00705C02" w:rsidRDefault="004F3C80">
            <w:pPr>
              <w:spacing w:after="27"/>
              <w:jc w:val="both"/>
              <w:rPr>
                <w:lang w:val="en-US"/>
              </w:rPr>
            </w:pPr>
            <w:r w:rsidRPr="00705C02">
              <w:rPr>
                <w:rFonts w:ascii="Times New Roman" w:eastAsia="Times New Roman" w:hAnsi="Times New Roman" w:cs="Times New Roman"/>
                <w:b/>
                <w:lang w:val="en-US"/>
              </w:rPr>
              <w:t xml:space="preserve">Proposal 2: </w:t>
            </w:r>
            <w:r w:rsidRPr="00705C02">
              <w:rPr>
                <w:rFonts w:ascii="Times New Roman" w:eastAsia="Times New Roman" w:hAnsi="Times New Roman" w:cs="Times New Roman"/>
                <w:lang w:val="en-US"/>
              </w:rPr>
              <w:t>RAN4 should discuss the effort that would be required to develop requirements for any newly defined RSRQ measurement based on RSS.</w:t>
            </w:r>
          </w:p>
          <w:p w14:paraId="24BA213C" w14:textId="77777777" w:rsidR="00D10AC9" w:rsidRPr="00705C02" w:rsidRDefault="004F3C80">
            <w:pPr>
              <w:jc w:val="both"/>
              <w:rPr>
                <w:lang w:val="en-US"/>
              </w:rPr>
            </w:pPr>
            <w:r w:rsidRPr="00705C02">
              <w:rPr>
                <w:rFonts w:ascii="Times New Roman" w:eastAsia="Times New Roman" w:hAnsi="Times New Roman" w:cs="Times New Roman"/>
                <w:b/>
                <w:lang w:val="en-US"/>
              </w:rPr>
              <w:t xml:space="preserve">Proposal 3: </w:t>
            </w:r>
            <w:r w:rsidRPr="00705C02">
              <w:rPr>
                <w:rFonts w:ascii="Times New Roman" w:eastAsia="Times New Roman" w:hAnsi="Times New Roman" w:cs="Times New Roman"/>
                <w:lang w:val="en-US"/>
              </w:rPr>
              <w:t>If no suitable/feasible RSRQ definitions are found, RAN4 should discuss whether to reduce the scope of RSS-based measurements such that RSRQ is not needed for cell (re-)selection when RSS-based measurements are in effect, e.g. under similar conditions for relaxed measurements.</w:t>
            </w:r>
          </w:p>
        </w:tc>
      </w:tr>
      <w:tr w:rsidR="00D10AC9" w14:paraId="4FA26CC6" w14:textId="77777777">
        <w:trPr>
          <w:trHeight w:val="4073"/>
        </w:trPr>
        <w:tc>
          <w:tcPr>
            <w:tcW w:w="3221" w:type="dxa"/>
            <w:tcBorders>
              <w:top w:val="single" w:sz="3" w:space="0" w:color="000000"/>
              <w:left w:val="single" w:sz="3" w:space="0" w:color="000000"/>
              <w:bottom w:val="single" w:sz="3" w:space="0" w:color="000000"/>
              <w:right w:val="single" w:sz="3" w:space="0" w:color="000000"/>
            </w:tcBorders>
          </w:tcPr>
          <w:p w14:paraId="09B9C55D" w14:textId="77777777" w:rsidR="00D10AC9" w:rsidRDefault="004F3C80">
            <w:r>
              <w:rPr>
                <w:rFonts w:ascii="Times New Roman" w:eastAsia="Times New Roman" w:hAnsi="Times New Roman" w:cs="Times New Roman"/>
              </w:rPr>
              <w:t>R4-2114302</w:t>
            </w:r>
          </w:p>
        </w:tc>
        <w:tc>
          <w:tcPr>
            <w:tcW w:w="3221" w:type="dxa"/>
            <w:tcBorders>
              <w:top w:val="single" w:sz="3" w:space="0" w:color="000000"/>
              <w:left w:val="single" w:sz="3" w:space="0" w:color="000000"/>
              <w:bottom w:val="single" w:sz="3" w:space="0" w:color="000000"/>
              <w:right w:val="single" w:sz="3" w:space="0" w:color="000000"/>
            </w:tcBorders>
          </w:tcPr>
          <w:p w14:paraId="36D53C0E" w14:textId="77777777" w:rsidR="00D10AC9" w:rsidRDefault="004F3C80">
            <w:r>
              <w:rPr>
                <w:rFonts w:ascii="Times New Roman" w:eastAsia="Times New Roman" w:hAnsi="Times New Roman" w:cs="Times New Roman"/>
              </w:rPr>
              <w:t>Huawei, HiSilicon</w:t>
            </w:r>
          </w:p>
        </w:tc>
        <w:tc>
          <w:tcPr>
            <w:tcW w:w="3221" w:type="dxa"/>
            <w:tcBorders>
              <w:top w:val="single" w:sz="3" w:space="0" w:color="000000"/>
              <w:left w:val="single" w:sz="3" w:space="0" w:color="000000"/>
              <w:bottom w:val="single" w:sz="3" w:space="0" w:color="000000"/>
              <w:right w:val="single" w:sz="3" w:space="0" w:color="000000"/>
            </w:tcBorders>
          </w:tcPr>
          <w:p w14:paraId="2D6DB290" w14:textId="77777777" w:rsidR="00D10AC9" w:rsidRPr="00705C02" w:rsidRDefault="004F3C80">
            <w:pPr>
              <w:spacing w:after="24" w:line="263" w:lineRule="auto"/>
              <w:jc w:val="both"/>
              <w:rPr>
                <w:lang w:val="en-US"/>
              </w:rPr>
            </w:pPr>
            <w:r w:rsidRPr="00705C02">
              <w:rPr>
                <w:rFonts w:ascii="Times New Roman" w:eastAsia="Times New Roman" w:hAnsi="Times New Roman" w:cs="Times New Roman"/>
                <w:b/>
                <w:lang w:val="en-US"/>
              </w:rPr>
              <w:t>Proposal 1: Do not introduce RSS RSRQ in Rel-16.</w:t>
            </w:r>
          </w:p>
          <w:p w14:paraId="6468111B" w14:textId="77777777" w:rsidR="00D10AC9" w:rsidRPr="00705C02" w:rsidRDefault="004F3C80">
            <w:pPr>
              <w:jc w:val="both"/>
              <w:rPr>
                <w:lang w:val="en-US"/>
              </w:rPr>
            </w:pPr>
            <w:r w:rsidRPr="00705C02">
              <w:rPr>
                <w:rFonts w:ascii="Times New Roman" w:eastAsia="Times New Roman" w:hAnsi="Times New Roman" w:cs="Times New Roman"/>
                <w:b/>
                <w:lang w:val="en-US"/>
              </w:rPr>
              <w:t>Proposal 2: Send LS to ask RAN2 to remove RSRQ evaluation in S criterion if the cell is measured based on RSS.</w:t>
            </w:r>
          </w:p>
          <w:p w14:paraId="07652E00" w14:textId="77777777" w:rsidR="00D10AC9" w:rsidRDefault="004F3C80">
            <w:pPr>
              <w:jc w:val="both"/>
            </w:pPr>
            <w:r w:rsidRPr="00705C02">
              <w:rPr>
                <w:rFonts w:ascii="Times New Roman" w:eastAsia="Times New Roman" w:hAnsi="Times New Roman" w:cs="Times New Roman"/>
                <w:b/>
                <w:lang w:val="en-US"/>
              </w:rPr>
              <w:t xml:space="preserve">Proposal 3: Add another condition for RSS based measurement for Connected mode that RSRQ is not configured as trigger quantity or report quantity for intra-frequency measurement. </w:t>
            </w:r>
            <w:r>
              <w:rPr>
                <w:rFonts w:ascii="Times New Roman" w:eastAsia="Times New Roman" w:hAnsi="Times New Roman" w:cs="Times New Roman"/>
                <w:b/>
              </w:rPr>
              <w:t>Draft LS provided</w:t>
            </w:r>
          </w:p>
        </w:tc>
      </w:tr>
      <w:tr w:rsidR="00D10AC9" w14:paraId="78ACB2E8"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2533B94E" w14:textId="77777777" w:rsidR="00D10AC9" w:rsidRDefault="004F3C80">
            <w:r>
              <w:rPr>
                <w:rFonts w:ascii="Times New Roman" w:eastAsia="Times New Roman" w:hAnsi="Times New Roman" w:cs="Times New Roman"/>
              </w:rPr>
              <w:t>R4-2114303</w:t>
            </w:r>
          </w:p>
        </w:tc>
        <w:tc>
          <w:tcPr>
            <w:tcW w:w="3221" w:type="dxa"/>
            <w:tcBorders>
              <w:top w:val="single" w:sz="3" w:space="0" w:color="000000"/>
              <w:left w:val="single" w:sz="3" w:space="0" w:color="000000"/>
              <w:bottom w:val="single" w:sz="3" w:space="0" w:color="000000"/>
              <w:right w:val="single" w:sz="3" w:space="0" w:color="000000"/>
            </w:tcBorders>
          </w:tcPr>
          <w:p w14:paraId="4C58A2DA" w14:textId="77777777" w:rsidR="00D10AC9" w:rsidRDefault="004F3C80">
            <w:r>
              <w:rPr>
                <w:rFonts w:ascii="Times New Roman" w:eastAsia="Times New Roman" w:hAnsi="Times New Roman" w:cs="Times New Roman"/>
              </w:rPr>
              <w:t>Huawei, HiSilicon</w:t>
            </w:r>
          </w:p>
        </w:tc>
        <w:tc>
          <w:tcPr>
            <w:tcW w:w="3221" w:type="dxa"/>
            <w:tcBorders>
              <w:top w:val="single" w:sz="3" w:space="0" w:color="000000"/>
              <w:left w:val="single" w:sz="3" w:space="0" w:color="000000"/>
              <w:bottom w:val="single" w:sz="3" w:space="0" w:color="000000"/>
              <w:right w:val="single" w:sz="3" w:space="0" w:color="000000"/>
            </w:tcBorders>
          </w:tcPr>
          <w:p w14:paraId="7F6C63E7" w14:textId="77777777" w:rsidR="00D10AC9" w:rsidRPr="00705C02" w:rsidRDefault="004F3C80">
            <w:pPr>
              <w:rPr>
                <w:lang w:val="en-US"/>
              </w:rPr>
            </w:pPr>
            <w:r w:rsidRPr="00705C02">
              <w:rPr>
                <w:rFonts w:ascii="Times New Roman" w:eastAsia="Times New Roman" w:hAnsi="Times New Roman" w:cs="Times New Roman"/>
                <w:lang w:val="en-US"/>
              </w:rPr>
              <w:t>CR: CR on remaining issues in</w:t>
            </w:r>
          </w:p>
          <w:p w14:paraId="7C418588" w14:textId="77777777" w:rsidR="00D10AC9" w:rsidRDefault="004F3C80">
            <w:r>
              <w:rPr>
                <w:rFonts w:ascii="Times New Roman" w:eastAsia="Times New Roman" w:hAnsi="Times New Roman" w:cs="Times New Roman"/>
              </w:rPr>
              <w:t>Rel-16 eMTC RRM</w:t>
            </w:r>
          </w:p>
        </w:tc>
      </w:tr>
    </w:tbl>
    <w:p w14:paraId="14585BE8" w14:textId="77777777" w:rsidR="00D10AC9" w:rsidRDefault="004F3C80">
      <w:pPr>
        <w:spacing w:after="643"/>
      </w:pPr>
      <w:r>
        <w:rPr>
          <w:rFonts w:ascii="Times New Roman" w:eastAsia="Times New Roman" w:hAnsi="Times New Roman" w:cs="Times New Roman"/>
        </w:rPr>
        <w:t xml:space="preserve"> </w:t>
      </w:r>
    </w:p>
    <w:p w14:paraId="1CCA7CDE" w14:textId="77777777" w:rsidR="00D10AC9" w:rsidRDefault="004F3C80">
      <w:pPr>
        <w:pStyle w:val="Heading2"/>
        <w:tabs>
          <w:tab w:val="center" w:pos="2393"/>
        </w:tabs>
        <w:spacing w:after="205"/>
        <w:ind w:left="-15" w:firstLine="0"/>
      </w:pPr>
      <w:r>
        <w:t>3.2</w:t>
      </w:r>
      <w:r>
        <w:tab/>
        <w:t>Open issues summary</w:t>
      </w:r>
    </w:p>
    <w:p w14:paraId="1F252339" w14:textId="77777777" w:rsidR="00D10AC9" w:rsidRPr="00705C02" w:rsidRDefault="004F3C80">
      <w:pPr>
        <w:spacing w:after="275" w:line="267" w:lineRule="auto"/>
        <w:ind w:left="-5" w:hanging="10"/>
        <w:rPr>
          <w:lang w:val="en-US"/>
        </w:rPr>
      </w:pPr>
      <w:r w:rsidRPr="00705C02">
        <w:rPr>
          <w:rFonts w:ascii="Times New Roman" w:eastAsia="Times New Roman" w:hAnsi="Times New Roman" w:cs="Times New Roman"/>
          <w:i/>
          <w:lang w:val="en-US"/>
        </w:rPr>
        <w:t>Before e-Meeting, moderators shall summarize list of open issues, candidate options and possible WF (if applicable) based on companies’ contributions.</w:t>
      </w:r>
    </w:p>
    <w:p w14:paraId="6EC4FBA0" w14:textId="77777777" w:rsidR="00D10AC9" w:rsidRPr="00705C02" w:rsidRDefault="004F3C80">
      <w:pPr>
        <w:spacing w:after="0"/>
        <w:rPr>
          <w:lang w:val="en-US"/>
        </w:rPr>
      </w:pPr>
      <w:r w:rsidRPr="00705C02">
        <w:rPr>
          <w:rFonts w:ascii="Times New Roman" w:eastAsia="Times New Roman" w:hAnsi="Times New Roman" w:cs="Times New Roman"/>
          <w:lang w:val="en-US"/>
        </w:rPr>
        <w:t xml:space="preserve"> </w:t>
      </w:r>
    </w:p>
    <w:p w14:paraId="15F612A0" w14:textId="77777777" w:rsidR="00D10AC9" w:rsidRPr="00705C02" w:rsidRDefault="004F3C80">
      <w:pPr>
        <w:pStyle w:val="Heading3"/>
        <w:tabs>
          <w:tab w:val="center" w:pos="1708"/>
        </w:tabs>
        <w:ind w:left="-15" w:firstLine="0"/>
        <w:rPr>
          <w:lang w:val="en-US"/>
        </w:rPr>
      </w:pPr>
      <w:r w:rsidRPr="00705C02">
        <w:rPr>
          <w:lang w:val="en-US"/>
        </w:rPr>
        <w:t>3.2.1</w:t>
      </w:r>
      <w:r w:rsidRPr="00705C02">
        <w:rPr>
          <w:lang w:val="en-US"/>
        </w:rPr>
        <w:tab/>
        <w:t>Open issues</w:t>
      </w:r>
    </w:p>
    <w:p w14:paraId="1C355460" w14:textId="77777777" w:rsidR="00D10AC9" w:rsidRPr="00705C02" w:rsidRDefault="004F3C80">
      <w:pPr>
        <w:spacing w:after="195" w:line="264" w:lineRule="auto"/>
        <w:ind w:left="-5" w:hanging="10"/>
        <w:rPr>
          <w:lang w:val="en-US"/>
        </w:rPr>
      </w:pPr>
      <w:r w:rsidRPr="00705C02">
        <w:rPr>
          <w:rFonts w:ascii="Times New Roman" w:eastAsia="Times New Roman" w:hAnsi="Times New Roman" w:cs="Times New Roman"/>
          <w:lang w:val="en-US"/>
        </w:rPr>
        <w:t>Background: At last RAN4 meeting, RAN4 discussed and identified following options related to RSS based RSRQ measurement [R4-2108215]:</w:t>
      </w:r>
    </w:p>
    <w:p w14:paraId="44F2AEF5" w14:textId="77777777" w:rsidR="00D10AC9" w:rsidRPr="00705C02" w:rsidRDefault="004F3C80">
      <w:pPr>
        <w:spacing w:after="199"/>
        <w:ind w:left="10" w:right="57" w:hanging="10"/>
        <w:jc w:val="center"/>
        <w:rPr>
          <w:lang w:val="en-US"/>
        </w:rPr>
      </w:pPr>
      <w:r w:rsidRPr="00705C02">
        <w:rPr>
          <w:rFonts w:ascii="Times New Roman" w:eastAsia="Times New Roman" w:hAnsi="Times New Roman" w:cs="Times New Roman"/>
          <w:b/>
          <w:lang w:val="en-US"/>
        </w:rPr>
        <w:lastRenderedPageBreak/>
        <w:t>Table 3:</w:t>
      </w:r>
    </w:p>
    <w:p w14:paraId="2D2EBCCE" w14:textId="77777777" w:rsidR="00D10AC9" w:rsidRPr="00705C02" w:rsidRDefault="004F3C80">
      <w:pPr>
        <w:pBdr>
          <w:top w:val="single" w:sz="3" w:space="0" w:color="000000"/>
          <w:left w:val="single" w:sz="3" w:space="0" w:color="000000"/>
          <w:bottom w:val="single" w:sz="3" w:space="0" w:color="000000"/>
          <w:right w:val="single" w:sz="3" w:space="0" w:color="000000"/>
        </w:pBdr>
        <w:spacing w:after="0" w:line="269" w:lineRule="auto"/>
        <w:ind w:left="123" w:hanging="10"/>
        <w:rPr>
          <w:lang w:val="en-US"/>
        </w:rPr>
      </w:pPr>
      <w:r w:rsidRPr="00705C02">
        <w:rPr>
          <w:rFonts w:ascii="Times New Roman" w:eastAsia="Times New Roman" w:hAnsi="Times New Roman" w:cs="Times New Roman"/>
          <w:lang w:val="en-US"/>
        </w:rPr>
        <w:t>RAN4 discussed whether to introduce RSS based RSRQ measurement for release 16 eMTC under TEI. Based on the discussions, following options were identified:</w:t>
      </w:r>
    </w:p>
    <w:p w14:paraId="750DEF78" w14:textId="77777777" w:rsidR="00D10AC9" w:rsidRPr="00705C02" w:rsidRDefault="004F3C80">
      <w:pPr>
        <w:pBdr>
          <w:top w:val="single" w:sz="3" w:space="0" w:color="000000"/>
          <w:left w:val="single" w:sz="3" w:space="0" w:color="000000"/>
          <w:bottom w:val="single" w:sz="3" w:space="0" w:color="000000"/>
          <w:right w:val="single" w:sz="3" w:space="0" w:color="000000"/>
        </w:pBdr>
        <w:spacing w:after="0" w:line="269" w:lineRule="auto"/>
        <w:ind w:left="123" w:hanging="10"/>
        <w:rPr>
          <w:lang w:val="en-US"/>
        </w:rPr>
      </w:pPr>
      <w:r w:rsidRPr="00705C02">
        <w:rPr>
          <w:rFonts w:ascii="Times New Roman" w:eastAsia="Times New Roman" w:hAnsi="Times New Roman" w:cs="Times New Roman"/>
          <w:lang w:val="en-US"/>
        </w:rPr>
        <w:t>Option 1: RSS based RSRQ shall not be introduced under TEI work for release 16 eMTC.</w:t>
      </w:r>
    </w:p>
    <w:p w14:paraId="32A8B71F" w14:textId="77777777" w:rsidR="00D10AC9" w:rsidRPr="00705C02" w:rsidRDefault="004F3C80">
      <w:pPr>
        <w:pBdr>
          <w:top w:val="single" w:sz="3" w:space="0" w:color="000000"/>
          <w:left w:val="single" w:sz="3" w:space="0" w:color="000000"/>
          <w:bottom w:val="single" w:sz="3" w:space="0" w:color="000000"/>
          <w:right w:val="single" w:sz="3" w:space="0" w:color="000000"/>
        </w:pBdr>
        <w:spacing w:after="0" w:line="269" w:lineRule="auto"/>
        <w:ind w:left="123" w:hanging="10"/>
        <w:rPr>
          <w:lang w:val="en-US"/>
        </w:rPr>
      </w:pPr>
      <w:r w:rsidRPr="00705C02">
        <w:rPr>
          <w:rFonts w:ascii="Times New Roman" w:eastAsia="Times New Roman" w:hAnsi="Times New Roman" w:cs="Times New Roman"/>
          <w:lang w:val="en-US"/>
        </w:rPr>
        <w:t xml:space="preserve">Option 2: Adjust applicability requirements in TS 36.133 to enable reuse of existing CRS based RSRQ measurements in case of RSS based RSRP measurement configuration. </w:t>
      </w:r>
    </w:p>
    <w:p w14:paraId="0D85E2BA" w14:textId="77777777" w:rsidR="00D10AC9" w:rsidRPr="00705C02" w:rsidRDefault="004F3C80">
      <w:pPr>
        <w:pBdr>
          <w:top w:val="single" w:sz="3" w:space="0" w:color="000000"/>
          <w:left w:val="single" w:sz="3" w:space="0" w:color="000000"/>
          <w:bottom w:val="single" w:sz="3" w:space="0" w:color="000000"/>
          <w:right w:val="single" w:sz="3" w:space="0" w:color="000000"/>
        </w:pBdr>
        <w:spacing w:after="0" w:line="269" w:lineRule="auto"/>
        <w:ind w:left="123" w:hanging="10"/>
        <w:rPr>
          <w:lang w:val="en-US"/>
        </w:rPr>
      </w:pPr>
      <w:r w:rsidRPr="00705C02">
        <w:rPr>
          <w:rFonts w:ascii="Times New Roman" w:eastAsia="Times New Roman" w:hAnsi="Times New Roman" w:cs="Times New Roman"/>
          <w:lang w:val="en-US"/>
        </w:rPr>
        <w:t>Option 3: Wait for RAN1 conclusion on whether to introduce RSS based RSRQ under TEI work for release 16 eMTC.</w:t>
      </w:r>
    </w:p>
    <w:p w14:paraId="6457B177" w14:textId="77777777" w:rsidR="00D10AC9" w:rsidRPr="00705C02" w:rsidRDefault="004F3C80">
      <w:pPr>
        <w:pBdr>
          <w:top w:val="single" w:sz="3" w:space="0" w:color="000000"/>
          <w:left w:val="single" w:sz="3" w:space="0" w:color="000000"/>
          <w:bottom w:val="single" w:sz="3" w:space="0" w:color="000000"/>
          <w:right w:val="single" w:sz="3" w:space="0" w:color="000000"/>
        </w:pBdr>
        <w:spacing w:after="828" w:line="269" w:lineRule="auto"/>
        <w:ind w:left="123" w:hanging="10"/>
        <w:rPr>
          <w:lang w:val="en-US"/>
        </w:rPr>
      </w:pPr>
      <w:r w:rsidRPr="00705C02">
        <w:rPr>
          <w:rFonts w:ascii="Times New Roman" w:eastAsia="Times New Roman" w:hAnsi="Times New Roman" w:cs="Times New Roman"/>
          <w:lang w:val="en-US"/>
        </w:rPr>
        <w:t>other options not precluded</w:t>
      </w:r>
    </w:p>
    <w:p w14:paraId="13400F67" w14:textId="77777777" w:rsidR="00D10AC9" w:rsidRPr="00705C02" w:rsidRDefault="004F3C80">
      <w:pPr>
        <w:spacing w:after="281"/>
        <w:rPr>
          <w:lang w:val="en-US"/>
        </w:rPr>
      </w:pPr>
      <w:r w:rsidRPr="00705C02">
        <w:rPr>
          <w:rFonts w:ascii="Times New Roman" w:eastAsia="Times New Roman" w:hAnsi="Times New Roman" w:cs="Times New Roman"/>
          <w:lang w:val="en-US"/>
        </w:rPr>
        <w:t xml:space="preserve"> </w:t>
      </w:r>
    </w:p>
    <w:p w14:paraId="1B9BAED9" w14:textId="77777777" w:rsidR="00D10AC9" w:rsidRPr="00705C02" w:rsidRDefault="004F3C80">
      <w:pPr>
        <w:spacing w:after="558"/>
        <w:rPr>
          <w:lang w:val="en-US"/>
        </w:rPr>
      </w:pPr>
      <w:r w:rsidRPr="00705C02">
        <w:rPr>
          <w:rFonts w:ascii="Times New Roman" w:eastAsia="Times New Roman" w:hAnsi="Times New Roman" w:cs="Times New Roman"/>
          <w:lang w:val="en-US"/>
        </w:rPr>
        <w:t xml:space="preserve"> </w:t>
      </w:r>
    </w:p>
    <w:p w14:paraId="3E8F78CC" w14:textId="77777777" w:rsidR="00D10AC9" w:rsidRPr="00705C02" w:rsidRDefault="004F3C80">
      <w:pPr>
        <w:pStyle w:val="Heading3"/>
        <w:tabs>
          <w:tab w:val="center" w:pos="3385"/>
        </w:tabs>
        <w:spacing w:after="294"/>
        <w:ind w:left="-15" w:firstLine="0"/>
        <w:rPr>
          <w:lang w:val="en-US"/>
        </w:rPr>
      </w:pPr>
      <w:r w:rsidRPr="00705C02">
        <w:rPr>
          <w:lang w:val="en-US"/>
        </w:rPr>
        <w:t>3.2.2</w:t>
      </w:r>
      <w:r w:rsidRPr="00705C02">
        <w:rPr>
          <w:lang w:val="en-US"/>
        </w:rPr>
        <w:tab/>
        <w:t>Sub-topic 2-1: RSS based RSRQ measurement</w:t>
      </w:r>
    </w:p>
    <w:p w14:paraId="211A0C45" w14:textId="77777777" w:rsidR="00D10AC9" w:rsidRDefault="004F3C80">
      <w:pPr>
        <w:spacing w:after="0" w:line="264" w:lineRule="auto"/>
        <w:ind w:left="-5" w:hanging="10"/>
      </w:pPr>
      <w:r>
        <w:rPr>
          <w:rFonts w:ascii="Times New Roman" w:eastAsia="Times New Roman" w:hAnsi="Times New Roman" w:cs="Times New Roman"/>
          <w:b/>
        </w:rPr>
        <w:t>Issue 2-1-1:      RSS based RSRQ measurement</w:t>
      </w:r>
    </w:p>
    <w:p w14:paraId="7F556497" w14:textId="77777777" w:rsidR="00D10AC9" w:rsidRDefault="004F3C80">
      <w:pPr>
        <w:spacing w:after="333"/>
        <w:ind w:left="-5"/>
      </w:pPr>
      <w:r>
        <w:rPr>
          <w:noProof/>
        </w:rPr>
        <mc:AlternateContent>
          <mc:Choice Requires="wpg">
            <w:drawing>
              <wp:inline distT="0" distB="0" distL="0" distR="0" wp14:anchorId="52CCE2EC" wp14:editId="192A4FC7">
                <wp:extent cx="2809431" cy="6326"/>
                <wp:effectExtent l="0" t="0" r="0" b="0"/>
                <wp:docPr id="22699" name="Group 22699"/>
                <wp:cNvGraphicFramePr/>
                <a:graphic xmlns:a="http://schemas.openxmlformats.org/drawingml/2006/main">
                  <a:graphicData uri="http://schemas.microsoft.com/office/word/2010/wordprocessingGroup">
                    <wpg:wgp>
                      <wpg:cNvGrpSpPr/>
                      <wpg:grpSpPr>
                        <a:xfrm>
                          <a:off x="0" y="0"/>
                          <a:ext cx="2809431" cy="6326"/>
                          <a:chOff x="0" y="0"/>
                          <a:chExt cx="2809431" cy="6326"/>
                        </a:xfrm>
                      </wpg:grpSpPr>
                      <wps:wsp>
                        <wps:cNvPr id="563" name="Shape 563"/>
                        <wps:cNvSpPr/>
                        <wps:spPr>
                          <a:xfrm>
                            <a:off x="0" y="0"/>
                            <a:ext cx="114160" cy="0"/>
                          </a:xfrm>
                          <a:custGeom>
                            <a:avLst/>
                            <a:gdLst/>
                            <a:ahLst/>
                            <a:cxnLst/>
                            <a:rect l="0" t="0" r="0" b="0"/>
                            <a:pathLst>
                              <a:path w="114160">
                                <a:moveTo>
                                  <a:pt x="0" y="0"/>
                                </a:moveTo>
                                <a:lnTo>
                                  <a:pt x="11416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65" name="Shape 565"/>
                        <wps:cNvSpPr/>
                        <wps:spPr>
                          <a:xfrm>
                            <a:off x="107836" y="0"/>
                            <a:ext cx="198780" cy="0"/>
                          </a:xfrm>
                          <a:custGeom>
                            <a:avLst/>
                            <a:gdLst/>
                            <a:ahLst/>
                            <a:cxnLst/>
                            <a:rect l="0" t="0" r="0" b="0"/>
                            <a:pathLst>
                              <a:path w="198780">
                                <a:moveTo>
                                  <a:pt x="0" y="0"/>
                                </a:moveTo>
                                <a:lnTo>
                                  <a:pt x="19878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67" name="Shape 567"/>
                        <wps:cNvSpPr/>
                        <wps:spPr>
                          <a:xfrm>
                            <a:off x="30345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68" name="Shape 568"/>
                        <wps:cNvSpPr/>
                        <wps:spPr>
                          <a:xfrm>
                            <a:off x="334924" y="0"/>
                            <a:ext cx="75603" cy="0"/>
                          </a:xfrm>
                          <a:custGeom>
                            <a:avLst/>
                            <a:gdLst/>
                            <a:ahLst/>
                            <a:cxnLst/>
                            <a:rect l="0" t="0" r="0" b="0"/>
                            <a:pathLst>
                              <a:path w="75603">
                                <a:moveTo>
                                  <a:pt x="0" y="0"/>
                                </a:moveTo>
                                <a:lnTo>
                                  <a:pt x="7560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70" name="Shape 570"/>
                        <wps:cNvSpPr/>
                        <wps:spPr>
                          <a:xfrm>
                            <a:off x="40420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72" name="Shape 572"/>
                        <wps:cNvSpPr/>
                        <wps:spPr>
                          <a:xfrm>
                            <a:off x="450342" y="0"/>
                            <a:ext cx="75590" cy="0"/>
                          </a:xfrm>
                          <a:custGeom>
                            <a:avLst/>
                            <a:gdLst/>
                            <a:ahLst/>
                            <a:cxnLst/>
                            <a:rect l="0" t="0" r="0" b="0"/>
                            <a:pathLst>
                              <a:path w="75590">
                                <a:moveTo>
                                  <a:pt x="0" y="0"/>
                                </a:moveTo>
                                <a:lnTo>
                                  <a:pt x="7559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74" name="Shape 574"/>
                        <wps:cNvSpPr/>
                        <wps:spPr>
                          <a:xfrm>
                            <a:off x="519608"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76" name="Shape 576"/>
                        <wps:cNvSpPr/>
                        <wps:spPr>
                          <a:xfrm>
                            <a:off x="565747" y="0"/>
                            <a:ext cx="329552" cy="0"/>
                          </a:xfrm>
                          <a:custGeom>
                            <a:avLst/>
                            <a:gdLst/>
                            <a:ahLst/>
                            <a:cxnLst/>
                            <a:rect l="0" t="0" r="0" b="0"/>
                            <a:pathLst>
                              <a:path w="329552">
                                <a:moveTo>
                                  <a:pt x="0" y="0"/>
                                </a:moveTo>
                                <a:lnTo>
                                  <a:pt x="32955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78" name="Shape 578"/>
                        <wps:cNvSpPr/>
                        <wps:spPr>
                          <a:xfrm>
                            <a:off x="892137"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79" name="Shape 579"/>
                        <wps:cNvSpPr/>
                        <wps:spPr>
                          <a:xfrm>
                            <a:off x="923608" y="0"/>
                            <a:ext cx="260490" cy="0"/>
                          </a:xfrm>
                          <a:custGeom>
                            <a:avLst/>
                            <a:gdLst/>
                            <a:ahLst/>
                            <a:cxnLst/>
                            <a:rect l="0" t="0" r="0" b="0"/>
                            <a:pathLst>
                              <a:path w="260490">
                                <a:moveTo>
                                  <a:pt x="0" y="0"/>
                                </a:moveTo>
                                <a:lnTo>
                                  <a:pt x="26049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81" name="Shape 581"/>
                        <wps:cNvSpPr/>
                        <wps:spPr>
                          <a:xfrm>
                            <a:off x="1180935"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82" name="Shape 582"/>
                        <wps:cNvSpPr/>
                        <wps:spPr>
                          <a:xfrm>
                            <a:off x="1212406" y="0"/>
                            <a:ext cx="345110" cy="0"/>
                          </a:xfrm>
                          <a:custGeom>
                            <a:avLst/>
                            <a:gdLst/>
                            <a:ahLst/>
                            <a:cxnLst/>
                            <a:rect l="0" t="0" r="0" b="0"/>
                            <a:pathLst>
                              <a:path w="345110">
                                <a:moveTo>
                                  <a:pt x="0" y="0"/>
                                </a:moveTo>
                                <a:lnTo>
                                  <a:pt x="34511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84" name="Shape 584"/>
                        <wps:cNvSpPr/>
                        <wps:spPr>
                          <a:xfrm>
                            <a:off x="1554353"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85" name="Shape 585"/>
                        <wps:cNvSpPr/>
                        <wps:spPr>
                          <a:xfrm>
                            <a:off x="1585824" y="0"/>
                            <a:ext cx="391249" cy="0"/>
                          </a:xfrm>
                          <a:custGeom>
                            <a:avLst/>
                            <a:gdLst/>
                            <a:ahLst/>
                            <a:cxnLst/>
                            <a:rect l="0" t="0" r="0" b="0"/>
                            <a:pathLst>
                              <a:path w="391249">
                                <a:moveTo>
                                  <a:pt x="0" y="0"/>
                                </a:moveTo>
                                <a:lnTo>
                                  <a:pt x="39124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87" name="Shape 587"/>
                        <wps:cNvSpPr/>
                        <wps:spPr>
                          <a:xfrm>
                            <a:off x="1973910"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88" name="Shape 588"/>
                        <wps:cNvSpPr/>
                        <wps:spPr>
                          <a:xfrm>
                            <a:off x="2005394" y="0"/>
                            <a:ext cx="252501" cy="0"/>
                          </a:xfrm>
                          <a:custGeom>
                            <a:avLst/>
                            <a:gdLst/>
                            <a:ahLst/>
                            <a:cxnLst/>
                            <a:rect l="0" t="0" r="0" b="0"/>
                            <a:pathLst>
                              <a:path w="252501">
                                <a:moveTo>
                                  <a:pt x="0" y="0"/>
                                </a:moveTo>
                                <a:lnTo>
                                  <a:pt x="25250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90" name="Shape 590"/>
                        <wps:cNvSpPr/>
                        <wps:spPr>
                          <a:xfrm>
                            <a:off x="2251558" y="0"/>
                            <a:ext cx="257785" cy="0"/>
                          </a:xfrm>
                          <a:custGeom>
                            <a:avLst/>
                            <a:gdLst/>
                            <a:ahLst/>
                            <a:cxnLst/>
                            <a:rect l="0" t="0" r="0" b="0"/>
                            <a:pathLst>
                              <a:path w="257785">
                                <a:moveTo>
                                  <a:pt x="0" y="0"/>
                                </a:moveTo>
                                <a:lnTo>
                                  <a:pt x="25778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92" name="Shape 592"/>
                        <wps:cNvSpPr/>
                        <wps:spPr>
                          <a:xfrm>
                            <a:off x="2503018" y="0"/>
                            <a:ext cx="306413" cy="0"/>
                          </a:xfrm>
                          <a:custGeom>
                            <a:avLst/>
                            <a:gdLst/>
                            <a:ahLst/>
                            <a:cxnLst/>
                            <a:rect l="0" t="0" r="0" b="0"/>
                            <a:pathLst>
                              <a:path w="306413">
                                <a:moveTo>
                                  <a:pt x="0" y="0"/>
                                </a:moveTo>
                                <a:lnTo>
                                  <a:pt x="30641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CB68A0A" id="Group 22699" o:spid="_x0000_s1026" style="width:221.2pt;height:.5pt;mso-position-horizontal-relative:char;mso-position-vertical-relative:line" coordsize="280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">
                <v:shape id="Shape 563" o:spid="_x0000_s1027" style="position:absolute;width:1141;height:0;visibility:visible;mso-wrap-style:square;v-text-anchor:top" coordsize="114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" path="m,l114160,e" filled="f" strokeweight=".17572mm">
                  <v:stroke miterlimit="83231f" joinstyle="miter"/>
                  <v:path arrowok="t" textboxrect="0,0,114160,0"/>
                </v:shape>
                <v:shape id="Shape 565" o:spid="_x0000_s1028" style="position:absolute;left:1078;width:1988;height:0;visibility:visible;mso-wrap-style:square;v-text-anchor:top" coordsize="19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" path="m,l198780,e" filled="f" strokeweight=".17572mm">
                  <v:stroke miterlimit="83231f" joinstyle="miter"/>
                  <v:path arrowok="t" textboxrect="0,0,198780,0"/>
                </v:shape>
                <v:shape id="Shape 567" o:spid="_x0000_s1029" style="position:absolute;left:3034;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" path="m,l34633,e" filled="f" strokeweight=".17572mm">
                  <v:stroke miterlimit="83231f" joinstyle="miter"/>
                  <v:path arrowok="t" textboxrect="0,0,34633,0"/>
                </v:shape>
                <v:shape id="Shape 568" o:spid="_x0000_s1030" style="position:absolute;left:3349;width:756;height:0;visibility:visible;mso-wrap-style:square;v-text-anchor:top" coordsize="756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" path="m,l75603,e" filled="f" strokeweight=".17572mm">
                  <v:stroke miterlimit="83231f" joinstyle="miter"/>
                  <v:path arrowok="t" textboxrect="0,0,75603,0"/>
                </v:shape>
                <v:shape id="Shape 570" o:spid="_x0000_s1031" style="position:absolute;left:4042;width:524;height:0;visibility:visible;mso-wrap-style:square;v-text-anchor:top" coordsize="52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" path="m,l52464,e" filled="f" strokeweight=".17572mm">
                  <v:stroke miterlimit="83231f" joinstyle="miter"/>
                  <v:path arrowok="t" textboxrect="0,0,52464,0"/>
                </v:shape>
                <v:shape id="Shape 572" o:spid="_x0000_s1032" style="position:absolute;left:4503;width:756;height:0;visibility:visible;mso-wrap-style:square;v-text-anchor:top" coordsize="75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" path="m,l75590,e" filled="f" strokeweight=".17572mm">
                  <v:stroke miterlimit="83231f" joinstyle="miter"/>
                  <v:path arrowok="t" textboxrect="0,0,75590,0"/>
                </v:shape>
                <v:shape id="Shape 574" o:spid="_x0000_s1033" style="position:absolute;left:5196;width:524;height:0;visibility:visible;mso-wrap-style:square;v-text-anchor:top" coordsize="52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" path="m,l52464,e" filled="f" strokeweight=".17572mm">
                  <v:stroke miterlimit="83231f" joinstyle="miter"/>
                  <v:path arrowok="t" textboxrect="0,0,52464,0"/>
                </v:shape>
                <v:shape id="Shape 576" o:spid="_x0000_s1034" style="position:absolute;left:5657;width:3295;height:0;visibility:visible;mso-wrap-style:square;v-text-anchor:top" coordsize="3295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" path="m,l329552,e" filled="f" strokeweight=".17572mm">
                  <v:stroke miterlimit="83231f" joinstyle="miter"/>
                  <v:path arrowok="t" textboxrect="0,0,329552,0"/>
                </v:shape>
                <v:shape id="Shape 578" o:spid="_x0000_s1035" style="position:absolute;left:8921;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" path="m,l34633,e" filled="f" strokeweight=".17572mm">
                  <v:stroke miterlimit="83231f" joinstyle="miter"/>
                  <v:path arrowok="t" textboxrect="0,0,34633,0"/>
                </v:shape>
                <v:shape id="Shape 579" o:spid="_x0000_s1036" style="position:absolute;left:9236;width:2604;height:0;visibility:visible;mso-wrap-style:square;v-text-anchor:top" coordsize="2604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" path="m,l260490,e" filled="f" strokeweight=".17572mm">
                  <v:stroke miterlimit="83231f" joinstyle="miter"/>
                  <v:path arrowok="t" textboxrect="0,0,260490,0"/>
                </v:shape>
                <v:shape id="Shape 581" o:spid="_x0000_s1037" style="position:absolute;left:11809;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" path="m,l34633,e" filled="f" strokeweight=".17572mm">
                  <v:stroke miterlimit="83231f" joinstyle="miter"/>
                  <v:path arrowok="t" textboxrect="0,0,34633,0"/>
                </v:shape>
                <v:shape id="Shape 582" o:spid="_x0000_s1038" style="position:absolute;left:12124;width:3451;height:0;visibility:visible;mso-wrap-style:square;v-text-anchor:top" coordsize="3451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" path="m,l345110,e" filled="f" strokeweight=".17572mm">
                  <v:stroke miterlimit="83231f" joinstyle="miter"/>
                  <v:path arrowok="t" textboxrect="0,0,345110,0"/>
                </v:shape>
                <v:shape id="Shape 584" o:spid="_x0000_s1039" style="position:absolute;left:15543;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" path="m,l34633,e" filled="f" strokeweight=".17572mm">
                  <v:stroke miterlimit="83231f" joinstyle="miter"/>
                  <v:path arrowok="t" textboxrect="0,0,34633,0"/>
                </v:shape>
                <v:shape id="Shape 585" o:spid="_x0000_s1040" style="position:absolute;left:15858;width:3912;height:0;visibility:visible;mso-wrap-style:square;v-text-anchor:top" coordsize="391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" path="m,l391249,e" filled="f" strokeweight=".17572mm">
                  <v:stroke miterlimit="83231f" joinstyle="miter"/>
                  <v:path arrowok="t" textboxrect="0,0,391249,0"/>
                </v:shape>
                <v:shape id="Shape 587" o:spid="_x0000_s1041" style="position:absolute;left:19739;width:346;height:0;visibility:visible;mso-wrap-style:square;v-text-anchor:top" coordsize="3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" path="m,l34646,e" filled="f" strokeweight=".17572mm">
                  <v:stroke miterlimit="83231f" joinstyle="miter"/>
                  <v:path arrowok="t" textboxrect="0,0,34646,0"/>
                </v:shape>
                <v:shape id="Shape 588" o:spid="_x0000_s1042" style="position:absolute;left:20053;width:2525;height:0;visibility:visible;mso-wrap-style:square;v-text-anchor:top" coordsize="2525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" path="m,l252501,e" filled="f" strokeweight=".17572mm">
                  <v:stroke miterlimit="83231f" joinstyle="miter"/>
                  <v:path arrowok="t" textboxrect="0,0,252501,0"/>
                </v:shape>
                <v:shape id="Shape 590" o:spid="_x0000_s1043" style="position:absolute;left:22515;width:2578;height:0;visibility:visible;mso-wrap-style:square;v-text-anchor:top" coordsize="2577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" path="m,l257785,e" filled="f" strokeweight=".17572mm">
                  <v:stroke miterlimit="83231f" joinstyle="miter"/>
                  <v:path arrowok="t" textboxrect="0,0,257785,0"/>
                </v:shape>
                <v:shape id="Shape 592" o:spid="_x0000_s1044" style="position:absolute;left:25030;width:3064;height:0;visibility:visible;mso-wrap-style:square;v-text-anchor:top" coordsize="3064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" path="m,l306413,e" filled="f" strokeweight=".17572mm">
                  <v:stroke miterlimit="83231f" joinstyle="miter"/>
                  <v:path arrowok="t" textboxrect="0,0,306413,0"/>
                </v:shape>
                <w10:anchorlock/>
              </v:group>
            </w:pict>
          </mc:Fallback>
        </mc:AlternateContent>
      </w:r>
    </w:p>
    <w:p w14:paraId="0A00F789" w14:textId="77777777" w:rsidR="00D10AC9" w:rsidRPr="00705C02" w:rsidRDefault="004F3C80">
      <w:pPr>
        <w:spacing w:after="516" w:line="264" w:lineRule="auto"/>
        <w:ind w:left="-5" w:hanging="10"/>
        <w:rPr>
          <w:lang w:val="en-US"/>
        </w:rPr>
      </w:pPr>
      <w:r w:rsidRPr="00705C02">
        <w:rPr>
          <w:rFonts w:ascii="Times New Roman" w:eastAsia="Times New Roman" w:hAnsi="Times New Roman" w:cs="Times New Roman"/>
          <w:lang w:val="en-US"/>
        </w:rPr>
        <w:t>Proposals</w:t>
      </w:r>
    </w:p>
    <w:p w14:paraId="6224EDDA" w14:textId="77777777" w:rsidR="00D10AC9" w:rsidRPr="00705C02" w:rsidRDefault="004F3C80">
      <w:pPr>
        <w:spacing w:after="415" w:line="264" w:lineRule="auto"/>
        <w:ind w:left="315" w:hanging="10"/>
        <w:rPr>
          <w:lang w:val="en-US"/>
        </w:rPr>
      </w:pPr>
      <w:r>
        <w:rPr>
          <w:noProof/>
        </w:rPr>
        <mc:AlternateContent>
          <mc:Choice Requires="wpg">
            <w:drawing>
              <wp:anchor distT="0" distB="0" distL="114300" distR="114300" simplePos="0" relativeHeight="251660288" behindDoc="0" locked="0" layoutInCell="1" allowOverlap="1" wp14:anchorId="0743492F" wp14:editId="3B5B32EB">
                <wp:simplePos x="0" y="0"/>
                <wp:positionH relativeFrom="column">
                  <wp:posOffset>193840</wp:posOffset>
                </wp:positionH>
                <wp:positionV relativeFrom="paragraph">
                  <wp:posOffset>-118129</wp:posOffset>
                </wp:positionV>
                <wp:extent cx="83252" cy="557369"/>
                <wp:effectExtent l="0" t="0" r="0" b="0"/>
                <wp:wrapSquare wrapText="bothSides"/>
                <wp:docPr id="25671" name="Group 25671"/>
                <wp:cNvGraphicFramePr/>
                <a:graphic xmlns:a="http://schemas.openxmlformats.org/drawingml/2006/main">
                  <a:graphicData uri="http://schemas.microsoft.com/office/word/2010/wordprocessingGroup">
                    <wpg:wgp>
                      <wpg:cNvGrpSpPr/>
                      <wpg:grpSpPr>
                        <a:xfrm>
                          <a:off x="0" y="0"/>
                          <a:ext cx="83252" cy="557369"/>
                          <a:chOff x="0" y="0"/>
                          <a:chExt cx="83252" cy="557369"/>
                        </a:xfrm>
                      </wpg:grpSpPr>
                      <wps:wsp>
                        <wps:cNvPr id="595" name="Rectangle 595"/>
                        <wps:cNvSpPr/>
                        <wps:spPr>
                          <a:xfrm>
                            <a:off x="0" y="0"/>
                            <a:ext cx="110725" cy="741301"/>
                          </a:xfrm>
                          <a:prstGeom prst="rect">
                            <a:avLst/>
                          </a:prstGeom>
                          <a:ln>
                            <a:noFill/>
                          </a:ln>
                        </wps:spPr>
                        <wps:txbx>
                          <w:txbxContent>
                            <w:p w14:paraId="0562D25A" w14:textId="77777777" w:rsidR="00D10AC9" w:rsidRDefault="004F3C80">
                              <w:r>
                                <w:rPr>
                                  <w:rFonts w:ascii="Times New Roman" w:eastAsia="Times New Roman" w:hAnsi="Times New Roman" w:cs="Times New Roman"/>
                                  <w:w w:val="106"/>
                                </w:rPr>
                                <w:t>−</w:t>
                              </w:r>
                            </w:p>
                          </w:txbxContent>
                        </wps:txbx>
                        <wps:bodyPr horzOverflow="overflow" vert="horz" lIns="0" tIns="0" rIns="0" bIns="0" rtlCol="0">
                          <a:noAutofit/>
                        </wps:bodyPr>
                      </wps:wsp>
                    </wpg:wgp>
                  </a:graphicData>
                </a:graphic>
              </wp:anchor>
            </w:drawing>
          </mc:Choice>
          <mc:Fallback>
            <w:pict>
              <v:group w14:anchorId="0743492F" id="Group 25671" o:spid="_x0000_s1028" style="position:absolute;left:0;text-align:left;margin-left:15.25pt;margin-top:-9.3pt;width:6.55pt;height:43.9pt;z-index:251660288" coordsize="832,5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">
                <v:rect id="Rectangle 595" o:spid="_x0000_s1029" style="position:absolute;width:1107;height: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" filled="f" stroked="f">
                  <v:textbox inset="0,0,0,0">
                    <w:txbxContent>
                      <w:p w14:paraId="0562D25A" w14:textId="77777777" w:rsidR="00D10AC9" w:rsidRDefault="004F3C80">
                        <w:r>
                          <w:rPr>
                            <w:rFonts w:ascii="Times New Roman" w:eastAsia="Times New Roman" w:hAnsi="Times New Roman" w:cs="Times New Roman"/>
                            <w:w w:val="106"/>
                          </w:rPr>
                          <w:t>−</w:t>
                        </w:r>
                      </w:p>
                    </w:txbxContent>
                  </v:textbox>
                </v:rect>
                <w10:wrap type="square"/>
              </v:group>
            </w:pict>
          </mc:Fallback>
        </mc:AlternateContent>
      </w:r>
      <w:r w:rsidRPr="00705C02">
        <w:rPr>
          <w:rFonts w:ascii="Times New Roman" w:eastAsia="Times New Roman" w:hAnsi="Times New Roman" w:cs="Times New Roman"/>
          <w:lang w:val="en-US"/>
        </w:rPr>
        <w:t xml:space="preserve">Proposal 1 (Ericsson, Huawei):     </w:t>
      </w:r>
    </w:p>
    <w:p w14:paraId="3DC5AF0B" w14:textId="77777777" w:rsidR="00D10AC9" w:rsidRPr="00705C02" w:rsidRDefault="004F3C80">
      <w:pPr>
        <w:spacing w:after="716" w:line="264" w:lineRule="auto"/>
        <w:ind w:left="315" w:hanging="10"/>
        <w:rPr>
          <w:lang w:val="en-US"/>
        </w:rPr>
      </w:pPr>
      <w:r>
        <w:rPr>
          <w:noProof/>
        </w:rPr>
        <mc:AlternateContent>
          <mc:Choice Requires="wpg">
            <w:drawing>
              <wp:anchor distT="0" distB="0" distL="114300" distR="114300" simplePos="0" relativeHeight="251661312" behindDoc="0" locked="0" layoutInCell="1" allowOverlap="1" wp14:anchorId="34BD269B" wp14:editId="577EDBDA">
                <wp:simplePos x="0" y="0"/>
                <wp:positionH relativeFrom="column">
                  <wp:posOffset>193840</wp:posOffset>
                </wp:positionH>
                <wp:positionV relativeFrom="paragraph">
                  <wp:posOffset>208221</wp:posOffset>
                </wp:positionV>
                <wp:extent cx="83252" cy="557369"/>
                <wp:effectExtent l="0" t="0" r="0" b="0"/>
                <wp:wrapSquare wrapText="bothSides"/>
                <wp:docPr id="25672" name="Group 25672"/>
                <wp:cNvGraphicFramePr/>
                <a:graphic xmlns:a="http://schemas.openxmlformats.org/drawingml/2006/main">
                  <a:graphicData uri="http://schemas.microsoft.com/office/word/2010/wordprocessingGroup">
                    <wpg:wgp>
                      <wpg:cNvGrpSpPr/>
                      <wpg:grpSpPr>
                        <a:xfrm>
                          <a:off x="0" y="0"/>
                          <a:ext cx="83252" cy="557369"/>
                          <a:chOff x="0" y="0"/>
                          <a:chExt cx="83252" cy="557369"/>
                        </a:xfrm>
                      </wpg:grpSpPr>
                      <wps:wsp>
                        <wps:cNvPr id="599" name="Rectangle 599"/>
                        <wps:cNvSpPr/>
                        <wps:spPr>
                          <a:xfrm>
                            <a:off x="0" y="0"/>
                            <a:ext cx="110725" cy="741301"/>
                          </a:xfrm>
                          <a:prstGeom prst="rect">
                            <a:avLst/>
                          </a:prstGeom>
                          <a:ln>
                            <a:noFill/>
                          </a:ln>
                        </wps:spPr>
                        <wps:txbx>
                          <w:txbxContent>
                            <w:p w14:paraId="327A9120" w14:textId="77777777" w:rsidR="00D10AC9" w:rsidRDefault="004F3C80">
                              <w:r>
                                <w:rPr>
                                  <w:rFonts w:ascii="Times New Roman" w:eastAsia="Times New Roman" w:hAnsi="Times New Roman" w:cs="Times New Roman"/>
                                  <w:w w:val="106"/>
                                </w:rPr>
                                <w:t>−</w:t>
                              </w:r>
                            </w:p>
                          </w:txbxContent>
                        </wps:txbx>
                        <wps:bodyPr horzOverflow="overflow" vert="horz" lIns="0" tIns="0" rIns="0" bIns="0" rtlCol="0">
                          <a:noAutofit/>
                        </wps:bodyPr>
                      </wps:wsp>
                    </wpg:wgp>
                  </a:graphicData>
                </a:graphic>
              </wp:anchor>
            </w:drawing>
          </mc:Choice>
          <mc:Fallback>
            <w:pict>
              <v:group w14:anchorId="34BD269B" id="Group 25672" o:spid="_x0000_s1030" style="position:absolute;left:0;text-align:left;margin-left:15.25pt;margin-top:16.4pt;width:6.55pt;height:43.9pt;z-index:251661312" coordsize="832,5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">
                <v:rect id="Rectangle 599" o:spid="_x0000_s1031" style="position:absolute;width:1107;height: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" filled="f" stroked="f">
                  <v:textbox inset="0,0,0,0">
                    <w:txbxContent>
                      <w:p w14:paraId="327A9120" w14:textId="77777777" w:rsidR="00D10AC9" w:rsidRDefault="004F3C80">
                        <w:r>
                          <w:rPr>
                            <w:rFonts w:ascii="Times New Roman" w:eastAsia="Times New Roman" w:hAnsi="Times New Roman" w:cs="Times New Roman"/>
                            <w:w w:val="106"/>
                          </w:rPr>
                          <w:t>−</w:t>
                        </w:r>
                      </w:p>
                    </w:txbxContent>
                  </v:textbox>
                </v:rect>
                <w10:wrap type="square"/>
              </v:group>
            </w:pict>
          </mc:Fallback>
        </mc:AlternateContent>
      </w:r>
      <w:r>
        <w:rPr>
          <w:noProof/>
        </w:rPr>
        <mc:AlternateContent>
          <mc:Choice Requires="wpg">
            <w:drawing>
              <wp:anchor distT="0" distB="0" distL="114300" distR="114300" simplePos="0" relativeHeight="251662336" behindDoc="0" locked="0" layoutInCell="1" allowOverlap="1" wp14:anchorId="38C52857" wp14:editId="7EA96BE4">
                <wp:simplePos x="0" y="0"/>
                <wp:positionH relativeFrom="column">
                  <wp:posOffset>515709</wp:posOffset>
                </wp:positionH>
                <wp:positionV relativeFrom="paragraph">
                  <wp:posOffset>532123</wp:posOffset>
                </wp:positionV>
                <wp:extent cx="66183" cy="557368"/>
                <wp:effectExtent l="0" t="0" r="0" b="0"/>
                <wp:wrapSquare wrapText="bothSides"/>
                <wp:docPr id="25673" name="Group 25673"/>
                <wp:cNvGraphicFramePr/>
                <a:graphic xmlns:a="http://schemas.openxmlformats.org/drawingml/2006/main">
                  <a:graphicData uri="http://schemas.microsoft.com/office/word/2010/wordprocessingGroup">
                    <wpg:wgp>
                      <wpg:cNvGrpSpPr/>
                      <wpg:grpSpPr>
                        <a:xfrm>
                          <a:off x="0" y="0"/>
                          <a:ext cx="66183" cy="557368"/>
                          <a:chOff x="0" y="0"/>
                          <a:chExt cx="66183" cy="557368"/>
                        </a:xfrm>
                      </wpg:grpSpPr>
                      <wps:wsp>
                        <wps:cNvPr id="601" name="Rectangle 601"/>
                        <wps:cNvSpPr/>
                        <wps:spPr>
                          <a:xfrm>
                            <a:off x="0" y="0"/>
                            <a:ext cx="88024" cy="741300"/>
                          </a:xfrm>
                          <a:prstGeom prst="rect">
                            <a:avLst/>
                          </a:prstGeom>
                          <a:ln>
                            <a:noFill/>
                          </a:ln>
                        </wps:spPr>
                        <wps:txbx>
                          <w:txbxContent>
                            <w:p w14:paraId="5C45FCCD" w14:textId="77777777" w:rsidR="00D10AC9" w:rsidRDefault="004F3C80">
                              <w:r>
                                <w:rPr>
                                  <w:rFonts w:ascii="Times New Roman" w:eastAsia="Times New Roman" w:hAnsi="Times New Roman" w:cs="Times New Roman"/>
                                  <w:w w:val="79"/>
                                </w:rPr>
                                <w:t>○</w:t>
                              </w:r>
                            </w:p>
                          </w:txbxContent>
                        </wps:txbx>
                        <wps:bodyPr horzOverflow="overflow" vert="horz" lIns="0" tIns="0" rIns="0" bIns="0" rtlCol="0">
                          <a:noAutofit/>
                        </wps:bodyPr>
                      </wps:wsp>
                    </wpg:wgp>
                  </a:graphicData>
                </a:graphic>
              </wp:anchor>
            </w:drawing>
          </mc:Choice>
          <mc:Fallback>
            <w:pict>
              <v:group w14:anchorId="38C52857" id="Group 25673" o:spid="_x0000_s1032" style="position:absolute;left:0;text-align:left;margin-left:40.6pt;margin-top:41.9pt;width:5.2pt;height:43.9pt;z-index:251662336" coordsize="661,5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">
                <v:rect id="Rectangle 601" o:spid="_x0000_s1033" style="position:absolute;width:880;height: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" filled="f" stroked="f">
                  <v:textbox inset="0,0,0,0">
                    <w:txbxContent>
                      <w:p w14:paraId="5C45FCCD" w14:textId="77777777" w:rsidR="00D10AC9" w:rsidRDefault="004F3C80">
                        <w:r>
                          <w:rPr>
                            <w:rFonts w:ascii="Times New Roman" w:eastAsia="Times New Roman" w:hAnsi="Times New Roman" w:cs="Times New Roman"/>
                            <w:w w:val="79"/>
                          </w:rPr>
                          <w:t>○</w:t>
                        </w:r>
                      </w:p>
                    </w:txbxContent>
                  </v:textbox>
                </v:rect>
                <w10:wrap type="square"/>
              </v:group>
            </w:pict>
          </mc:Fallback>
        </mc:AlternateContent>
      </w:r>
      <w:r>
        <w:rPr>
          <w:noProof/>
        </w:rPr>
        <mc:AlternateContent>
          <mc:Choice Requires="wpg">
            <w:drawing>
              <wp:anchor distT="0" distB="0" distL="114300" distR="114300" simplePos="0" relativeHeight="251663360" behindDoc="0" locked="0" layoutInCell="1" allowOverlap="1" wp14:anchorId="449D054F" wp14:editId="56E18EB9">
                <wp:simplePos x="0" y="0"/>
                <wp:positionH relativeFrom="column">
                  <wp:posOffset>193840</wp:posOffset>
                </wp:positionH>
                <wp:positionV relativeFrom="paragraph">
                  <wp:posOffset>1028108</wp:posOffset>
                </wp:positionV>
                <wp:extent cx="83252" cy="557369"/>
                <wp:effectExtent l="0" t="0" r="0" b="0"/>
                <wp:wrapSquare wrapText="bothSides"/>
                <wp:docPr id="25674" name="Group 25674"/>
                <wp:cNvGraphicFramePr/>
                <a:graphic xmlns:a="http://schemas.openxmlformats.org/drawingml/2006/main">
                  <a:graphicData uri="http://schemas.microsoft.com/office/word/2010/wordprocessingGroup">
                    <wpg:wgp>
                      <wpg:cNvGrpSpPr/>
                      <wpg:grpSpPr>
                        <a:xfrm>
                          <a:off x="0" y="0"/>
                          <a:ext cx="83252" cy="557369"/>
                          <a:chOff x="0" y="0"/>
                          <a:chExt cx="83252" cy="557369"/>
                        </a:xfrm>
                      </wpg:grpSpPr>
                      <wps:wsp>
                        <wps:cNvPr id="604" name="Rectangle 604"/>
                        <wps:cNvSpPr/>
                        <wps:spPr>
                          <a:xfrm>
                            <a:off x="0" y="0"/>
                            <a:ext cx="110725" cy="741301"/>
                          </a:xfrm>
                          <a:prstGeom prst="rect">
                            <a:avLst/>
                          </a:prstGeom>
                          <a:ln>
                            <a:noFill/>
                          </a:ln>
                        </wps:spPr>
                        <wps:txbx>
                          <w:txbxContent>
                            <w:p w14:paraId="12D9FD46" w14:textId="77777777" w:rsidR="00D10AC9" w:rsidRDefault="004F3C80">
                              <w:r>
                                <w:rPr>
                                  <w:rFonts w:ascii="Times New Roman" w:eastAsia="Times New Roman" w:hAnsi="Times New Roman" w:cs="Times New Roman"/>
                                  <w:w w:val="106"/>
                                </w:rPr>
                                <w:t>−</w:t>
                              </w:r>
                            </w:p>
                          </w:txbxContent>
                        </wps:txbx>
                        <wps:bodyPr horzOverflow="overflow" vert="horz" lIns="0" tIns="0" rIns="0" bIns="0" rtlCol="0">
                          <a:noAutofit/>
                        </wps:bodyPr>
                      </wps:wsp>
                    </wpg:wgp>
                  </a:graphicData>
                </a:graphic>
              </wp:anchor>
            </w:drawing>
          </mc:Choice>
          <mc:Fallback>
            <w:pict>
              <v:group w14:anchorId="449D054F" id="Group 25674" o:spid="_x0000_s1034" style="position:absolute;left:0;text-align:left;margin-left:15.25pt;margin-top:80.95pt;width:6.55pt;height:43.9pt;z-index:251663360" coordsize="832,5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">
                <v:rect id="Rectangle 604" o:spid="_x0000_s1035" style="position:absolute;width:1107;height: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" filled="f" stroked="f">
                  <v:textbox inset="0,0,0,0">
                    <w:txbxContent>
                      <w:p w14:paraId="12D9FD46" w14:textId="77777777" w:rsidR="00D10AC9" w:rsidRDefault="004F3C80">
                        <w:r>
                          <w:rPr>
                            <w:rFonts w:ascii="Times New Roman" w:eastAsia="Times New Roman" w:hAnsi="Times New Roman" w:cs="Times New Roman"/>
                            <w:w w:val="106"/>
                          </w:rPr>
                          <w:t>−</w:t>
                        </w:r>
                      </w:p>
                    </w:txbxContent>
                  </v:textbox>
                </v:rect>
                <w10:wrap type="square"/>
              </v:group>
            </w:pict>
          </mc:Fallback>
        </mc:AlternateContent>
      </w:r>
      <w:r w:rsidRPr="00705C02">
        <w:rPr>
          <w:rFonts w:ascii="Times New Roman" w:eastAsia="Times New Roman" w:hAnsi="Times New Roman" w:cs="Times New Roman"/>
          <w:lang w:val="en-US"/>
        </w:rPr>
        <w:t>○ RSS based RSRQ is not introduced in release 16 eMTC.</w:t>
      </w:r>
    </w:p>
    <w:p w14:paraId="63D91395" w14:textId="77777777" w:rsidR="00D10AC9" w:rsidRPr="00705C02" w:rsidRDefault="004F3C80">
      <w:pPr>
        <w:spacing w:after="232" w:line="264" w:lineRule="auto"/>
        <w:ind w:left="315" w:hanging="10"/>
        <w:rPr>
          <w:lang w:val="en-US"/>
        </w:rPr>
      </w:pPr>
      <w:r w:rsidRPr="00705C02">
        <w:rPr>
          <w:rFonts w:ascii="Times New Roman" w:eastAsia="Times New Roman" w:hAnsi="Times New Roman" w:cs="Times New Roman"/>
          <w:lang w:val="en-US"/>
        </w:rPr>
        <w:t>Proposal 2 (Nokia):</w:t>
      </w:r>
    </w:p>
    <w:p w14:paraId="19D12C20" w14:textId="77777777" w:rsidR="00D10AC9" w:rsidRPr="00705C02" w:rsidRDefault="004F3C80">
      <w:pPr>
        <w:spacing w:after="233" w:line="264" w:lineRule="auto"/>
        <w:ind w:left="315" w:hanging="10"/>
        <w:rPr>
          <w:lang w:val="en-US"/>
        </w:rPr>
      </w:pPr>
      <w:r w:rsidRPr="00705C02">
        <w:rPr>
          <w:rFonts w:ascii="Times New Roman" w:eastAsia="Times New Roman" w:hAnsi="Times New Roman" w:cs="Times New Roman"/>
          <w:lang w:val="en-US"/>
        </w:rPr>
        <w:t xml:space="preserve">Adjust applicability requirements in TS 36.133 to enable reuse of existing CRS based RSRQ measurements in case of RSS based RSRP measurement configuration. </w:t>
      </w:r>
    </w:p>
    <w:p w14:paraId="089677CF" w14:textId="77777777" w:rsidR="00D10AC9" w:rsidRPr="00705C02" w:rsidRDefault="004F3C80">
      <w:pPr>
        <w:spacing w:after="416" w:line="264" w:lineRule="auto"/>
        <w:ind w:left="315" w:hanging="10"/>
        <w:rPr>
          <w:lang w:val="en-US"/>
        </w:rPr>
      </w:pPr>
      <w:r w:rsidRPr="00705C02">
        <w:rPr>
          <w:rFonts w:ascii="Times New Roman" w:eastAsia="Times New Roman" w:hAnsi="Times New Roman" w:cs="Times New Roman"/>
          <w:lang w:val="en-US"/>
        </w:rPr>
        <w:t>Proposal 3 (Qualcomm):</w:t>
      </w:r>
    </w:p>
    <w:p w14:paraId="0F7EEBD0" w14:textId="77777777" w:rsidR="00D10AC9" w:rsidRPr="00705C02" w:rsidRDefault="004F3C80">
      <w:pPr>
        <w:spacing w:after="0" w:line="720" w:lineRule="auto"/>
        <w:ind w:left="315" w:hanging="10"/>
        <w:rPr>
          <w:lang w:val="en-US"/>
        </w:rPr>
      </w:pPr>
      <w:r w:rsidRPr="00705C02">
        <w:rPr>
          <w:rFonts w:ascii="Times New Roman" w:eastAsia="Times New Roman" w:hAnsi="Times New Roman" w:cs="Times New Roman"/>
          <w:lang w:val="en-US"/>
        </w:rPr>
        <w:t>○ Discuss alternate ways to measure RSSI that can be combined with RSS based RSRP to define new RSRQ</w:t>
      </w:r>
    </w:p>
    <w:p w14:paraId="1329331A" w14:textId="77777777" w:rsidR="00D10AC9" w:rsidRPr="00705C02" w:rsidRDefault="004F3C80">
      <w:pPr>
        <w:spacing w:after="0" w:line="720" w:lineRule="auto"/>
        <w:ind w:left="822" w:hanging="10"/>
        <w:rPr>
          <w:lang w:val="en-US"/>
        </w:rPr>
      </w:pPr>
      <w:r w:rsidRPr="00705C02">
        <w:rPr>
          <w:rFonts w:ascii="Times New Roman" w:eastAsia="Times New Roman" w:hAnsi="Times New Roman" w:cs="Times New Roman"/>
          <w:lang w:val="en-US"/>
        </w:rPr>
        <w:t>○ discuss the effort that would be required to develop requirements for any newly defined RSRQ measurement based on RSS.</w:t>
      </w:r>
    </w:p>
    <w:p w14:paraId="2E9A2A30" w14:textId="77777777" w:rsidR="00D10AC9" w:rsidRPr="00705C02" w:rsidRDefault="004F3C80">
      <w:pPr>
        <w:spacing w:after="0" w:line="720" w:lineRule="auto"/>
        <w:ind w:left="822" w:right="287" w:hanging="10"/>
        <w:jc w:val="center"/>
        <w:rPr>
          <w:lang w:val="en-US"/>
        </w:rPr>
      </w:pPr>
      <w:r w:rsidRPr="00705C02">
        <w:rPr>
          <w:rFonts w:ascii="Times New Roman" w:eastAsia="Times New Roman" w:hAnsi="Times New Roman" w:cs="Times New Roman"/>
          <w:lang w:val="en-US"/>
        </w:rPr>
        <w:lastRenderedPageBreak/>
        <w:t>○ If no suitable/feasible RSRQ definitions are found, RAN4 should discuss whether to reduce the scope of RSS-based measurements such that RSRQ is not needed for cell (re-)selection when</w:t>
      </w:r>
    </w:p>
    <w:p w14:paraId="6B5140B0" w14:textId="77777777" w:rsidR="00D10AC9" w:rsidRPr="00705C02" w:rsidRDefault="004F3C80">
      <w:pPr>
        <w:spacing w:after="33" w:line="264" w:lineRule="auto"/>
        <w:ind w:left="822" w:hanging="10"/>
        <w:rPr>
          <w:lang w:val="en-US"/>
        </w:rPr>
      </w:pPr>
      <w:r w:rsidRPr="00705C02">
        <w:rPr>
          <w:rFonts w:ascii="Times New Roman" w:eastAsia="Times New Roman" w:hAnsi="Times New Roman" w:cs="Times New Roman"/>
          <w:lang w:val="en-US"/>
        </w:rPr>
        <w:t>RSS-based measurements are in effect, e.g. under similar conditions for relaxed measurements.</w:t>
      </w:r>
    </w:p>
    <w:p w14:paraId="272B8432" w14:textId="77777777" w:rsidR="00D10AC9" w:rsidRPr="00705C02" w:rsidRDefault="004F3C80">
      <w:pPr>
        <w:spacing w:after="521"/>
        <w:ind w:left="1025"/>
        <w:rPr>
          <w:lang w:val="en-US"/>
        </w:rPr>
      </w:pPr>
      <w:r w:rsidRPr="00705C02">
        <w:rPr>
          <w:rFonts w:ascii="Times New Roman" w:eastAsia="Times New Roman" w:hAnsi="Times New Roman" w:cs="Times New Roman"/>
          <w:lang w:val="en-US"/>
        </w:rPr>
        <w:t xml:space="preserve"> </w:t>
      </w:r>
    </w:p>
    <w:p w14:paraId="4B7B2723" w14:textId="77777777" w:rsidR="00D10AC9" w:rsidRPr="00705C02" w:rsidRDefault="004F3C80">
      <w:pPr>
        <w:spacing w:after="262" w:line="264" w:lineRule="auto"/>
        <w:ind w:left="-5" w:hanging="10"/>
        <w:rPr>
          <w:lang w:val="en-US"/>
        </w:rPr>
      </w:pPr>
      <w:r w:rsidRPr="00705C02">
        <w:rPr>
          <w:rFonts w:ascii="Times New Roman" w:eastAsia="Times New Roman" w:hAnsi="Times New Roman" w:cs="Times New Roman"/>
          <w:lang w:val="en-US"/>
        </w:rPr>
        <w:t>Recommended WF</w:t>
      </w:r>
    </w:p>
    <w:p w14:paraId="4E9953AA" w14:textId="77777777" w:rsidR="00D10AC9" w:rsidRPr="00705C02" w:rsidRDefault="004F3C80">
      <w:pPr>
        <w:spacing w:after="545" w:line="264" w:lineRule="auto"/>
        <w:ind w:left="315" w:hanging="10"/>
        <w:rPr>
          <w:lang w:val="en-US"/>
        </w:rPr>
      </w:pPr>
      <w:r w:rsidRPr="00705C02">
        <w:rPr>
          <w:rFonts w:ascii="Times New Roman" w:eastAsia="Times New Roman" w:hAnsi="Times New Roman" w:cs="Times New Roman"/>
          <w:lang w:val="en-US"/>
        </w:rPr>
        <w:t>− Discuss the proposals.</w:t>
      </w:r>
    </w:p>
    <w:p w14:paraId="6B2B7473" w14:textId="77777777" w:rsidR="00D10AC9" w:rsidRPr="00705C02" w:rsidRDefault="004F3C80">
      <w:pPr>
        <w:spacing w:after="551"/>
        <w:ind w:left="545"/>
        <w:rPr>
          <w:lang w:val="en-US"/>
        </w:rPr>
      </w:pPr>
      <w:r w:rsidRPr="00705C02">
        <w:rPr>
          <w:rFonts w:ascii="Times New Roman" w:eastAsia="Times New Roman" w:hAnsi="Times New Roman" w:cs="Times New Roman"/>
          <w:lang w:val="en-US"/>
        </w:rPr>
        <w:t xml:space="preserve"> </w:t>
      </w:r>
    </w:p>
    <w:p w14:paraId="7D1F5BDB" w14:textId="77777777" w:rsidR="00D10AC9" w:rsidRPr="00705C02" w:rsidRDefault="004F3C80">
      <w:pPr>
        <w:spacing w:after="0" w:line="264" w:lineRule="auto"/>
        <w:ind w:left="-5" w:hanging="10"/>
        <w:rPr>
          <w:lang w:val="en-US"/>
        </w:rPr>
      </w:pPr>
      <w:r w:rsidRPr="00705C02">
        <w:rPr>
          <w:rFonts w:ascii="Times New Roman" w:eastAsia="Times New Roman" w:hAnsi="Times New Roman" w:cs="Times New Roman"/>
          <w:b/>
          <w:lang w:val="en-US"/>
        </w:rPr>
        <w:t>Issue 2-1-2:      LS to RAN2 about RAN4 agreement</w:t>
      </w:r>
    </w:p>
    <w:p w14:paraId="3713D8F8" w14:textId="77777777" w:rsidR="00D10AC9" w:rsidRDefault="004F3C80">
      <w:pPr>
        <w:spacing w:after="333"/>
        <w:ind w:left="-5"/>
      </w:pPr>
      <w:r>
        <w:rPr>
          <w:noProof/>
        </w:rPr>
        <mc:AlternateContent>
          <mc:Choice Requires="wpg">
            <w:drawing>
              <wp:inline distT="0" distB="0" distL="0" distR="0" wp14:anchorId="262D460C" wp14:editId="31E4F0FC">
                <wp:extent cx="3086252" cy="6326"/>
                <wp:effectExtent l="0" t="0" r="0" b="0"/>
                <wp:docPr id="23037" name="Group 23037"/>
                <wp:cNvGraphicFramePr/>
                <a:graphic xmlns:a="http://schemas.openxmlformats.org/drawingml/2006/main">
                  <a:graphicData uri="http://schemas.microsoft.com/office/word/2010/wordprocessingGroup">
                    <wpg:wgp>
                      <wpg:cNvGrpSpPr/>
                      <wpg:grpSpPr>
                        <a:xfrm>
                          <a:off x="0" y="0"/>
                          <a:ext cx="3086252" cy="6326"/>
                          <a:chOff x="0" y="0"/>
                          <a:chExt cx="3086252" cy="6326"/>
                        </a:xfrm>
                      </wpg:grpSpPr>
                      <wps:wsp>
                        <wps:cNvPr id="632" name="Shape 632"/>
                        <wps:cNvSpPr/>
                        <wps:spPr>
                          <a:xfrm>
                            <a:off x="0" y="0"/>
                            <a:ext cx="114160" cy="0"/>
                          </a:xfrm>
                          <a:custGeom>
                            <a:avLst/>
                            <a:gdLst/>
                            <a:ahLst/>
                            <a:cxnLst/>
                            <a:rect l="0" t="0" r="0" b="0"/>
                            <a:pathLst>
                              <a:path w="114160">
                                <a:moveTo>
                                  <a:pt x="0" y="0"/>
                                </a:moveTo>
                                <a:lnTo>
                                  <a:pt x="11416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34" name="Shape 634"/>
                        <wps:cNvSpPr/>
                        <wps:spPr>
                          <a:xfrm>
                            <a:off x="107836" y="0"/>
                            <a:ext cx="198780" cy="0"/>
                          </a:xfrm>
                          <a:custGeom>
                            <a:avLst/>
                            <a:gdLst/>
                            <a:ahLst/>
                            <a:cxnLst/>
                            <a:rect l="0" t="0" r="0" b="0"/>
                            <a:pathLst>
                              <a:path w="198780">
                                <a:moveTo>
                                  <a:pt x="0" y="0"/>
                                </a:moveTo>
                                <a:lnTo>
                                  <a:pt x="19878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36" name="Shape 636"/>
                        <wps:cNvSpPr/>
                        <wps:spPr>
                          <a:xfrm>
                            <a:off x="30345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37" name="Shape 637"/>
                        <wps:cNvSpPr/>
                        <wps:spPr>
                          <a:xfrm>
                            <a:off x="334924" y="0"/>
                            <a:ext cx="75603" cy="0"/>
                          </a:xfrm>
                          <a:custGeom>
                            <a:avLst/>
                            <a:gdLst/>
                            <a:ahLst/>
                            <a:cxnLst/>
                            <a:rect l="0" t="0" r="0" b="0"/>
                            <a:pathLst>
                              <a:path w="75603">
                                <a:moveTo>
                                  <a:pt x="0" y="0"/>
                                </a:moveTo>
                                <a:lnTo>
                                  <a:pt x="7560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39" name="Shape 639"/>
                        <wps:cNvSpPr/>
                        <wps:spPr>
                          <a:xfrm>
                            <a:off x="40420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41" name="Shape 641"/>
                        <wps:cNvSpPr/>
                        <wps:spPr>
                          <a:xfrm>
                            <a:off x="450342" y="0"/>
                            <a:ext cx="75590" cy="0"/>
                          </a:xfrm>
                          <a:custGeom>
                            <a:avLst/>
                            <a:gdLst/>
                            <a:ahLst/>
                            <a:cxnLst/>
                            <a:rect l="0" t="0" r="0" b="0"/>
                            <a:pathLst>
                              <a:path w="75590">
                                <a:moveTo>
                                  <a:pt x="0" y="0"/>
                                </a:moveTo>
                                <a:lnTo>
                                  <a:pt x="7559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43" name="Shape 643"/>
                        <wps:cNvSpPr/>
                        <wps:spPr>
                          <a:xfrm>
                            <a:off x="519608"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45" name="Shape 645"/>
                        <wps:cNvSpPr/>
                        <wps:spPr>
                          <a:xfrm>
                            <a:off x="565747" y="0"/>
                            <a:ext cx="329552" cy="0"/>
                          </a:xfrm>
                          <a:custGeom>
                            <a:avLst/>
                            <a:gdLst/>
                            <a:ahLst/>
                            <a:cxnLst/>
                            <a:rect l="0" t="0" r="0" b="0"/>
                            <a:pathLst>
                              <a:path w="329552">
                                <a:moveTo>
                                  <a:pt x="0" y="0"/>
                                </a:moveTo>
                                <a:lnTo>
                                  <a:pt x="32955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47" name="Shape 647"/>
                        <wps:cNvSpPr/>
                        <wps:spPr>
                          <a:xfrm>
                            <a:off x="892137"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48" name="Shape 648"/>
                        <wps:cNvSpPr/>
                        <wps:spPr>
                          <a:xfrm>
                            <a:off x="923608" y="0"/>
                            <a:ext cx="175793" cy="0"/>
                          </a:xfrm>
                          <a:custGeom>
                            <a:avLst/>
                            <a:gdLst/>
                            <a:ahLst/>
                            <a:cxnLst/>
                            <a:rect l="0" t="0" r="0" b="0"/>
                            <a:pathLst>
                              <a:path w="175793">
                                <a:moveTo>
                                  <a:pt x="0" y="0"/>
                                </a:moveTo>
                                <a:lnTo>
                                  <a:pt x="17579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50" name="Shape 650"/>
                        <wps:cNvSpPr/>
                        <wps:spPr>
                          <a:xfrm>
                            <a:off x="1096239"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51" name="Shape 651"/>
                        <wps:cNvSpPr/>
                        <wps:spPr>
                          <a:xfrm>
                            <a:off x="1127709" y="0"/>
                            <a:ext cx="121730" cy="0"/>
                          </a:xfrm>
                          <a:custGeom>
                            <a:avLst/>
                            <a:gdLst/>
                            <a:ahLst/>
                            <a:cxnLst/>
                            <a:rect l="0" t="0" r="0" b="0"/>
                            <a:pathLst>
                              <a:path w="121730">
                                <a:moveTo>
                                  <a:pt x="0" y="0"/>
                                </a:moveTo>
                                <a:lnTo>
                                  <a:pt x="12173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53" name="Shape 653"/>
                        <wps:cNvSpPr/>
                        <wps:spPr>
                          <a:xfrm>
                            <a:off x="1246276"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54" name="Shape 654"/>
                        <wps:cNvSpPr/>
                        <wps:spPr>
                          <a:xfrm>
                            <a:off x="1277760" y="0"/>
                            <a:ext cx="375755" cy="0"/>
                          </a:xfrm>
                          <a:custGeom>
                            <a:avLst/>
                            <a:gdLst/>
                            <a:ahLst/>
                            <a:cxnLst/>
                            <a:rect l="0" t="0" r="0" b="0"/>
                            <a:pathLst>
                              <a:path w="375755">
                                <a:moveTo>
                                  <a:pt x="0" y="0"/>
                                </a:moveTo>
                                <a:lnTo>
                                  <a:pt x="37575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56" name="Shape 656"/>
                        <wps:cNvSpPr/>
                        <wps:spPr>
                          <a:xfrm>
                            <a:off x="1650352"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57" name="Shape 657"/>
                        <wps:cNvSpPr/>
                        <wps:spPr>
                          <a:xfrm>
                            <a:off x="1681823" y="0"/>
                            <a:ext cx="345110" cy="0"/>
                          </a:xfrm>
                          <a:custGeom>
                            <a:avLst/>
                            <a:gdLst/>
                            <a:ahLst/>
                            <a:cxnLst/>
                            <a:rect l="0" t="0" r="0" b="0"/>
                            <a:pathLst>
                              <a:path w="345110">
                                <a:moveTo>
                                  <a:pt x="0" y="0"/>
                                </a:moveTo>
                                <a:lnTo>
                                  <a:pt x="34511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59" name="Shape 659"/>
                        <wps:cNvSpPr/>
                        <wps:spPr>
                          <a:xfrm>
                            <a:off x="2023771"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60" name="Shape 660"/>
                        <wps:cNvSpPr/>
                        <wps:spPr>
                          <a:xfrm>
                            <a:off x="2055241" y="0"/>
                            <a:ext cx="375768" cy="0"/>
                          </a:xfrm>
                          <a:custGeom>
                            <a:avLst/>
                            <a:gdLst/>
                            <a:ahLst/>
                            <a:cxnLst/>
                            <a:rect l="0" t="0" r="0" b="0"/>
                            <a:pathLst>
                              <a:path w="375768">
                                <a:moveTo>
                                  <a:pt x="0" y="0"/>
                                </a:moveTo>
                                <a:lnTo>
                                  <a:pt x="37576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62" name="Shape 662"/>
                        <wps:cNvSpPr/>
                        <wps:spPr>
                          <a:xfrm>
                            <a:off x="2427847"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63" name="Shape 663"/>
                        <wps:cNvSpPr/>
                        <wps:spPr>
                          <a:xfrm>
                            <a:off x="2459317" y="0"/>
                            <a:ext cx="326847" cy="0"/>
                          </a:xfrm>
                          <a:custGeom>
                            <a:avLst/>
                            <a:gdLst/>
                            <a:ahLst/>
                            <a:cxnLst/>
                            <a:rect l="0" t="0" r="0" b="0"/>
                            <a:pathLst>
                              <a:path w="326847">
                                <a:moveTo>
                                  <a:pt x="0" y="0"/>
                                </a:moveTo>
                                <a:lnTo>
                                  <a:pt x="32684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65" name="Shape 665"/>
                        <wps:cNvSpPr/>
                        <wps:spPr>
                          <a:xfrm>
                            <a:off x="2779839" y="0"/>
                            <a:ext cx="306413" cy="0"/>
                          </a:xfrm>
                          <a:custGeom>
                            <a:avLst/>
                            <a:gdLst/>
                            <a:ahLst/>
                            <a:cxnLst/>
                            <a:rect l="0" t="0" r="0" b="0"/>
                            <a:pathLst>
                              <a:path w="306413">
                                <a:moveTo>
                                  <a:pt x="0" y="0"/>
                                </a:moveTo>
                                <a:lnTo>
                                  <a:pt x="30641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05CA7816" id="Group 23037" o:spid="_x0000_s1026" style="width:243pt;height:.5pt;mso-position-horizontal-relative:char;mso-position-vertical-relative:line" coordsize="3086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">
                <v:shape id="Shape 632" o:spid="_x0000_s1027" style="position:absolute;width:1141;height:0;visibility:visible;mso-wrap-style:square;v-text-anchor:top" coordsize="114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" path="m,l114160,e" filled="f" strokeweight=".17572mm">
                  <v:stroke miterlimit="83231f" joinstyle="miter"/>
                  <v:path arrowok="t" textboxrect="0,0,114160,0"/>
                </v:shape>
                <v:shape id="Shape 634" o:spid="_x0000_s1028" style="position:absolute;left:1078;width:1988;height:0;visibility:visible;mso-wrap-style:square;v-text-anchor:top" coordsize="19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" path="m,l198780,e" filled="f" strokeweight=".17572mm">
                  <v:stroke miterlimit="83231f" joinstyle="miter"/>
                  <v:path arrowok="t" textboxrect="0,0,198780,0"/>
                </v:shape>
                <v:shape id="Shape 636" o:spid="_x0000_s1029" style="position:absolute;left:3034;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" path="m,l34633,e" filled="f" strokeweight=".17572mm">
                  <v:stroke miterlimit="83231f" joinstyle="miter"/>
                  <v:path arrowok="t" textboxrect="0,0,34633,0"/>
                </v:shape>
                <v:shape id="Shape 637" o:spid="_x0000_s1030" style="position:absolute;left:3349;width:756;height:0;visibility:visible;mso-wrap-style:square;v-text-anchor:top" coordsize="756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" path="m,l75603,e" filled="f" strokeweight=".17572mm">
                  <v:stroke miterlimit="83231f" joinstyle="miter"/>
                  <v:path arrowok="t" textboxrect="0,0,75603,0"/>
                </v:shape>
                <v:shape id="Shape 639" o:spid="_x0000_s1031" style="position:absolute;left:4042;width:524;height:0;visibility:visible;mso-wrap-style:square;v-text-anchor:top" coordsize="52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" path="m,l52464,e" filled="f" strokeweight=".17572mm">
                  <v:stroke miterlimit="83231f" joinstyle="miter"/>
                  <v:path arrowok="t" textboxrect="0,0,52464,0"/>
                </v:shape>
                <v:shape id="Shape 641" o:spid="_x0000_s1032" style="position:absolute;left:4503;width:756;height:0;visibility:visible;mso-wrap-style:square;v-text-anchor:top" coordsize="75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" path="m,l75590,e" filled="f" strokeweight=".17572mm">
                  <v:stroke miterlimit="83231f" joinstyle="miter"/>
                  <v:path arrowok="t" textboxrect="0,0,75590,0"/>
                </v:shape>
                <v:shape id="Shape 643" o:spid="_x0000_s1033" style="position:absolute;left:5196;width:524;height:0;visibility:visible;mso-wrap-style:square;v-text-anchor:top" coordsize="52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" path="m,l52464,e" filled="f" strokeweight=".17572mm">
                  <v:stroke miterlimit="83231f" joinstyle="miter"/>
                  <v:path arrowok="t" textboxrect="0,0,52464,0"/>
                </v:shape>
                <v:shape id="Shape 645" o:spid="_x0000_s1034" style="position:absolute;left:5657;width:3295;height:0;visibility:visible;mso-wrap-style:square;v-text-anchor:top" coordsize="3295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" path="m,l329552,e" filled="f" strokeweight=".17572mm">
                  <v:stroke miterlimit="83231f" joinstyle="miter"/>
                  <v:path arrowok="t" textboxrect="0,0,329552,0"/>
                </v:shape>
                <v:shape id="Shape 647" o:spid="_x0000_s1035" style="position:absolute;left:8921;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" path="m,l34633,e" filled="f" strokeweight=".17572mm">
                  <v:stroke miterlimit="83231f" joinstyle="miter"/>
                  <v:path arrowok="t" textboxrect="0,0,34633,0"/>
                </v:shape>
                <v:shape id="Shape 648" o:spid="_x0000_s1036" style="position:absolute;left:9236;width:1758;height:0;visibility:visible;mso-wrap-style:square;v-text-anchor:top" coordsize="1757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" path="m,l175793,e" filled="f" strokeweight=".17572mm">
                  <v:stroke miterlimit="83231f" joinstyle="miter"/>
                  <v:path arrowok="t" textboxrect="0,0,175793,0"/>
                </v:shape>
                <v:shape id="Shape 650" o:spid="_x0000_s1037" style="position:absolute;left:10962;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" path="m,l34633,e" filled="f" strokeweight=".17572mm">
                  <v:stroke miterlimit="83231f" joinstyle="miter"/>
                  <v:path arrowok="t" textboxrect="0,0,34633,0"/>
                </v:shape>
                <v:shape id="Shape 651" o:spid="_x0000_s1038" style="position:absolute;left:11277;width:1217;height:0;visibility:visible;mso-wrap-style:square;v-text-anchor:top" coordsize="1217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" path="m,l121730,e" filled="f" strokeweight=".17572mm">
                  <v:stroke miterlimit="83231f" joinstyle="miter"/>
                  <v:path arrowok="t" textboxrect="0,0,121730,0"/>
                </v:shape>
                <v:shape id="Shape 653" o:spid="_x0000_s1039" style="position:absolute;left:12462;width:347;height:0;visibility:visible;mso-wrap-style:square;v-text-anchor:top" coordsize="3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" path="m,l34646,e" filled="f" strokeweight=".17572mm">
                  <v:stroke miterlimit="83231f" joinstyle="miter"/>
                  <v:path arrowok="t" textboxrect="0,0,34646,0"/>
                </v:shape>
                <v:shape id="Shape 654" o:spid="_x0000_s1040" style="position:absolute;left:12777;width:3758;height:0;visibility:visible;mso-wrap-style:square;v-text-anchor:top" coordsize="3757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" path="m,l375755,e" filled="f" strokeweight=".17572mm">
                  <v:stroke miterlimit="83231f" joinstyle="miter"/>
                  <v:path arrowok="t" textboxrect="0,0,375755,0"/>
                </v:shape>
                <v:shape id="Shape 656" o:spid="_x0000_s1041" style="position:absolute;left:16503;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" path="m,l34633,e" filled="f" strokeweight=".17572mm">
                  <v:stroke miterlimit="83231f" joinstyle="miter"/>
                  <v:path arrowok="t" textboxrect="0,0,34633,0"/>
                </v:shape>
                <v:shape id="Shape 657" o:spid="_x0000_s1042" style="position:absolute;left:16818;width:3451;height:0;visibility:visible;mso-wrap-style:square;v-text-anchor:top" coordsize="3451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" path="m,l345110,e" filled="f" strokeweight=".17572mm">
                  <v:stroke miterlimit="83231f" joinstyle="miter"/>
                  <v:path arrowok="t" textboxrect="0,0,345110,0"/>
                </v:shape>
                <v:shape id="Shape 659" o:spid="_x0000_s1043" style="position:absolute;left:20237;width:347;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" path="m,l34633,e" filled="f" strokeweight=".17572mm">
                  <v:stroke miterlimit="83231f" joinstyle="miter"/>
                  <v:path arrowok="t" textboxrect="0,0,34633,0"/>
                </v:shape>
                <v:shape id="Shape 660" o:spid="_x0000_s1044" style="position:absolute;left:20552;width:3758;height:0;visibility:visible;mso-wrap-style:square;v-text-anchor:top" coordsize="3757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" path="m,l375768,e" filled="f" strokeweight=".17572mm">
                  <v:stroke miterlimit="83231f" joinstyle="miter"/>
                  <v:path arrowok="t" textboxrect="0,0,375768,0"/>
                </v:shape>
                <v:shape id="Shape 662" o:spid="_x0000_s1045" style="position:absolute;left:24278;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" path="m,l34633,e" filled="f" strokeweight=".17572mm">
                  <v:stroke miterlimit="83231f" joinstyle="miter"/>
                  <v:path arrowok="t" textboxrect="0,0,34633,0"/>
                </v:shape>
                <v:shape id="Shape 663" o:spid="_x0000_s1046" style="position:absolute;left:24593;width:3268;height:0;visibility:visible;mso-wrap-style:square;v-text-anchor:top" coordsize="3268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" path="m,l326847,e" filled="f" strokeweight=".17572mm">
                  <v:stroke miterlimit="83231f" joinstyle="miter"/>
                  <v:path arrowok="t" textboxrect="0,0,326847,0"/>
                </v:shape>
                <v:shape id="Shape 665" o:spid="_x0000_s1047" style="position:absolute;left:27798;width:3064;height:0;visibility:visible;mso-wrap-style:square;v-text-anchor:top" coordsize="3064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" path="m,l306413,e" filled="f" strokeweight=".17572mm">
                  <v:stroke miterlimit="83231f" joinstyle="miter"/>
                  <v:path arrowok="t" textboxrect="0,0,306413,0"/>
                </v:shape>
                <w10:anchorlock/>
              </v:group>
            </w:pict>
          </mc:Fallback>
        </mc:AlternateContent>
      </w:r>
    </w:p>
    <w:p w14:paraId="0F77780A" w14:textId="77777777" w:rsidR="00D10AC9" w:rsidRPr="00705C02" w:rsidRDefault="004F3C80">
      <w:pPr>
        <w:spacing w:after="233" w:line="264" w:lineRule="auto"/>
        <w:ind w:left="-5" w:hanging="10"/>
        <w:rPr>
          <w:lang w:val="en-US"/>
        </w:rPr>
      </w:pPr>
      <w:r w:rsidRPr="00705C02">
        <w:rPr>
          <w:rFonts w:ascii="Times New Roman" w:eastAsia="Times New Roman" w:hAnsi="Times New Roman" w:cs="Times New Roman"/>
          <w:lang w:val="en-US"/>
        </w:rPr>
        <w:t>Proposals</w:t>
      </w:r>
    </w:p>
    <w:p w14:paraId="7544D838" w14:textId="77777777" w:rsidR="00D10AC9" w:rsidRPr="00705C02" w:rsidRDefault="004F3C80">
      <w:pPr>
        <w:spacing w:after="262" w:line="264" w:lineRule="auto"/>
        <w:ind w:left="822" w:hanging="10"/>
        <w:rPr>
          <w:lang w:val="en-US"/>
        </w:rPr>
      </w:pPr>
      <w:r>
        <w:rPr>
          <w:noProof/>
        </w:rPr>
        <mc:AlternateContent>
          <mc:Choice Requires="wpg">
            <w:drawing>
              <wp:anchor distT="0" distB="0" distL="114300" distR="114300" simplePos="0" relativeHeight="251664384" behindDoc="0" locked="0" layoutInCell="1" allowOverlap="1" wp14:anchorId="36FDB6FC" wp14:editId="3E61A74E">
                <wp:simplePos x="0" y="0"/>
                <wp:positionH relativeFrom="column">
                  <wp:posOffset>515709</wp:posOffset>
                </wp:positionH>
                <wp:positionV relativeFrom="paragraph">
                  <wp:posOffset>-118129</wp:posOffset>
                </wp:positionV>
                <wp:extent cx="66183" cy="557369"/>
                <wp:effectExtent l="0" t="0" r="0" b="0"/>
                <wp:wrapSquare wrapText="bothSides"/>
                <wp:docPr id="25677" name="Group 25677"/>
                <wp:cNvGraphicFramePr/>
                <a:graphic xmlns:a="http://schemas.openxmlformats.org/drawingml/2006/main">
                  <a:graphicData uri="http://schemas.microsoft.com/office/word/2010/wordprocessingGroup">
                    <wpg:wgp>
                      <wpg:cNvGrpSpPr/>
                      <wpg:grpSpPr>
                        <a:xfrm>
                          <a:off x="0" y="0"/>
                          <a:ext cx="66183" cy="557369"/>
                          <a:chOff x="0" y="0"/>
                          <a:chExt cx="66183" cy="557369"/>
                        </a:xfrm>
                      </wpg:grpSpPr>
                      <wps:wsp>
                        <wps:cNvPr id="668" name="Rectangle 668"/>
                        <wps:cNvSpPr/>
                        <wps:spPr>
                          <a:xfrm>
                            <a:off x="0" y="0"/>
                            <a:ext cx="88024" cy="741301"/>
                          </a:xfrm>
                          <a:prstGeom prst="rect">
                            <a:avLst/>
                          </a:prstGeom>
                          <a:ln>
                            <a:noFill/>
                          </a:ln>
                        </wps:spPr>
                        <wps:txbx>
                          <w:txbxContent>
                            <w:p w14:paraId="641FA5C7" w14:textId="77777777" w:rsidR="00D10AC9" w:rsidRDefault="004F3C80">
                              <w:r>
                                <w:rPr>
                                  <w:rFonts w:ascii="Times New Roman" w:eastAsia="Times New Roman" w:hAnsi="Times New Roman" w:cs="Times New Roman"/>
                                  <w:w w:val="79"/>
                                </w:rPr>
                                <w:t>○</w:t>
                              </w:r>
                            </w:p>
                          </w:txbxContent>
                        </wps:txbx>
                        <wps:bodyPr horzOverflow="overflow" vert="horz" lIns="0" tIns="0" rIns="0" bIns="0" rtlCol="0">
                          <a:noAutofit/>
                        </wps:bodyPr>
                      </wps:wsp>
                    </wpg:wgp>
                  </a:graphicData>
                </a:graphic>
              </wp:anchor>
            </w:drawing>
          </mc:Choice>
          <mc:Fallback>
            <w:pict>
              <v:group w14:anchorId="36FDB6FC" id="Group 25677" o:spid="_x0000_s1036" style="position:absolute;left:0;text-align:left;margin-left:40.6pt;margin-top:-9.3pt;width:5.2pt;height:43.9pt;z-index:251664384" coordsize="661,5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">
                <v:rect id="Rectangle 668" o:spid="_x0000_s1037" style="position:absolute;width:880;height: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" filled="f" stroked="f">
                  <v:textbox inset="0,0,0,0">
                    <w:txbxContent>
                      <w:p w14:paraId="641FA5C7" w14:textId="77777777" w:rsidR="00D10AC9" w:rsidRDefault="004F3C80">
                        <w:r>
                          <w:rPr>
                            <w:rFonts w:ascii="Times New Roman" w:eastAsia="Times New Roman" w:hAnsi="Times New Roman" w:cs="Times New Roman"/>
                            <w:w w:val="79"/>
                          </w:rPr>
                          <w:t>○</w:t>
                        </w:r>
                      </w:p>
                    </w:txbxContent>
                  </v:textbox>
                </v:rect>
                <w10:wrap type="square"/>
              </v:group>
            </w:pict>
          </mc:Fallback>
        </mc:AlternateContent>
      </w:r>
      <w:r w:rsidRPr="00705C02">
        <w:rPr>
          <w:rFonts w:ascii="Times New Roman" w:eastAsia="Times New Roman" w:hAnsi="Times New Roman" w:cs="Times New Roman"/>
          <w:lang w:val="en-US"/>
        </w:rPr>
        <w:t>Proposal 1 (Ericsson, Huawei): Send LS RAN2 informing about the RAN4 agreement to no introduce RSS based RSRQ measurement in release 16.</w:t>
      </w:r>
    </w:p>
    <w:p w14:paraId="6D27CC36" w14:textId="77777777" w:rsidR="00D10AC9" w:rsidRPr="00705C02" w:rsidRDefault="004F3C80">
      <w:pPr>
        <w:spacing w:after="583"/>
        <w:ind w:left="822" w:right="625" w:hanging="10"/>
        <w:jc w:val="center"/>
        <w:rPr>
          <w:lang w:val="en-US"/>
        </w:rPr>
      </w:pPr>
      <w:r w:rsidRPr="00705C02">
        <w:rPr>
          <w:rFonts w:ascii="Times New Roman" w:eastAsia="Times New Roman" w:hAnsi="Times New Roman" w:cs="Times New Roman"/>
          <w:lang w:val="en-US"/>
        </w:rPr>
        <w:t>◾ Draft LS provided in R4-2114087 (Ericsson) and R4-2114302 (Huawei).</w:t>
      </w:r>
    </w:p>
    <w:p w14:paraId="2AD214CD" w14:textId="77777777" w:rsidR="00D10AC9" w:rsidRPr="00705C02" w:rsidRDefault="004F3C80">
      <w:pPr>
        <w:spacing w:after="516" w:line="264" w:lineRule="auto"/>
        <w:ind w:left="-5" w:hanging="10"/>
        <w:rPr>
          <w:lang w:val="en-US"/>
        </w:rPr>
      </w:pPr>
      <w:r w:rsidRPr="00705C02">
        <w:rPr>
          <w:rFonts w:ascii="Times New Roman" w:eastAsia="Times New Roman" w:hAnsi="Times New Roman" w:cs="Times New Roman"/>
          <w:lang w:val="en-US"/>
        </w:rPr>
        <w:t xml:space="preserve">undefined </w:t>
      </w:r>
    </w:p>
    <w:p w14:paraId="5874C693" w14:textId="77777777" w:rsidR="00D10AC9" w:rsidRPr="00705C02" w:rsidRDefault="004F3C80">
      <w:pPr>
        <w:spacing w:after="287" w:line="918" w:lineRule="auto"/>
        <w:ind w:left="290" w:right="7233" w:hanging="305"/>
        <w:rPr>
          <w:lang w:val="en-US"/>
        </w:rPr>
      </w:pPr>
      <w:r w:rsidRPr="00705C02">
        <w:rPr>
          <w:rFonts w:ascii="Times New Roman" w:eastAsia="Times New Roman" w:hAnsi="Times New Roman" w:cs="Times New Roman"/>
          <w:lang w:val="en-US"/>
        </w:rPr>
        <w:t>Recommended WF − Discuss the proposal.</w:t>
      </w:r>
    </w:p>
    <w:p w14:paraId="12F2E7E5" w14:textId="77777777" w:rsidR="00D10AC9" w:rsidRPr="00705C02" w:rsidRDefault="004F3C80">
      <w:pPr>
        <w:spacing w:after="643"/>
        <w:rPr>
          <w:lang w:val="en-US"/>
        </w:rPr>
      </w:pPr>
      <w:r w:rsidRPr="00705C02">
        <w:rPr>
          <w:rFonts w:ascii="Times New Roman" w:eastAsia="Times New Roman" w:hAnsi="Times New Roman" w:cs="Times New Roman"/>
          <w:lang w:val="en-US"/>
        </w:rPr>
        <w:t xml:space="preserve"> </w:t>
      </w:r>
    </w:p>
    <w:p w14:paraId="0BB704A7" w14:textId="77777777" w:rsidR="00D10AC9" w:rsidRPr="00705C02" w:rsidRDefault="004F3C80">
      <w:pPr>
        <w:pStyle w:val="Heading2"/>
        <w:tabs>
          <w:tab w:val="center" w:pos="3576"/>
        </w:tabs>
        <w:ind w:left="-15" w:firstLine="0"/>
        <w:rPr>
          <w:lang w:val="en-US"/>
        </w:rPr>
      </w:pPr>
      <w:r w:rsidRPr="00705C02">
        <w:rPr>
          <w:lang w:val="en-US"/>
        </w:rPr>
        <w:t>3.3</w:t>
      </w:r>
      <w:r w:rsidRPr="00705C02">
        <w:rPr>
          <w:lang w:val="en-US"/>
        </w:rPr>
        <w:tab/>
        <w:t>Companies views’ collection for 1st round</w:t>
      </w:r>
    </w:p>
    <w:p w14:paraId="073A2096" w14:textId="77777777" w:rsidR="00D10AC9" w:rsidRDefault="004F3C80">
      <w:pPr>
        <w:pStyle w:val="Heading3"/>
        <w:tabs>
          <w:tab w:val="center" w:pos="1708"/>
        </w:tabs>
        <w:ind w:left="-15" w:firstLine="0"/>
      </w:pPr>
      <w:r>
        <w:t>3.3.1</w:t>
      </w:r>
      <w:r>
        <w:tab/>
        <w:t>Open issues</w:t>
      </w:r>
    </w:p>
    <w:p w14:paraId="5C00CA85" w14:textId="77777777" w:rsidR="00D10AC9" w:rsidRDefault="004F3C80">
      <w:pPr>
        <w:spacing w:after="0" w:line="264" w:lineRule="auto"/>
        <w:ind w:left="1949" w:hanging="10"/>
      </w:pPr>
      <w:r>
        <w:rPr>
          <w:rFonts w:ascii="Times New Roman" w:eastAsia="Times New Roman" w:hAnsi="Times New Roman" w:cs="Times New Roman"/>
          <w:b/>
        </w:rPr>
        <w:t>FeedbackForm5: Issue2-1-1: RSSbasedRSRQmeasurement</w:t>
      </w: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D10AC9" w:rsidRPr="00D609AA" w14:paraId="0ECC981F" w14:textId="77777777">
        <w:trPr>
          <w:trHeight w:val="1009"/>
        </w:trPr>
        <w:tc>
          <w:tcPr>
            <w:tcW w:w="9614" w:type="dxa"/>
            <w:tcBorders>
              <w:top w:val="single" w:sz="10" w:space="0" w:color="000000"/>
              <w:left w:val="single" w:sz="10" w:space="0" w:color="000000"/>
              <w:bottom w:val="single" w:sz="3" w:space="0" w:color="000000"/>
              <w:right w:val="single" w:sz="10" w:space="0" w:color="000000"/>
            </w:tcBorders>
            <w:vAlign w:val="center"/>
          </w:tcPr>
          <w:p w14:paraId="25663AB7" w14:textId="77777777" w:rsidR="00D10AC9" w:rsidRPr="00705C02" w:rsidRDefault="004F3C80">
            <w:pPr>
              <w:spacing w:after="153"/>
              <w:rPr>
                <w:lang w:val="en-US"/>
              </w:rPr>
            </w:pPr>
            <w:r w:rsidRPr="00705C02">
              <w:rPr>
                <w:rFonts w:ascii="Times New Roman" w:eastAsia="Times New Roman" w:hAnsi="Times New Roman" w:cs="Times New Roman"/>
                <w:b/>
                <w:lang w:val="en-US"/>
              </w:rPr>
              <w:t>1 – Ericsson Hungary Ltd</w:t>
            </w:r>
          </w:p>
          <w:p w14:paraId="5DE7559F" w14:textId="77777777" w:rsidR="00D10AC9" w:rsidRPr="00705C02" w:rsidRDefault="004F3C80">
            <w:pPr>
              <w:ind w:left="109"/>
              <w:rPr>
                <w:lang w:val="en-US"/>
              </w:rPr>
            </w:pPr>
            <w:r w:rsidRPr="00705C02">
              <w:rPr>
                <w:rFonts w:ascii="Times New Roman" w:eastAsia="Times New Roman" w:hAnsi="Times New Roman" w:cs="Times New Roman"/>
                <w:lang w:val="en-US"/>
              </w:rPr>
              <w:t>We support proposal 1 because we don’t think it is feasible to perform this amount of work under TEI.</w:t>
            </w:r>
          </w:p>
        </w:tc>
      </w:tr>
      <w:tr w:rsidR="00D10AC9" w:rsidRPr="002A5110" w14:paraId="535E1E5C" w14:textId="77777777">
        <w:trPr>
          <w:trHeight w:val="2316"/>
        </w:trPr>
        <w:tc>
          <w:tcPr>
            <w:tcW w:w="9614" w:type="dxa"/>
            <w:tcBorders>
              <w:top w:val="single" w:sz="3" w:space="0" w:color="000000"/>
              <w:left w:val="single" w:sz="10" w:space="0" w:color="000000"/>
              <w:bottom w:val="single" w:sz="3" w:space="0" w:color="000000"/>
              <w:right w:val="single" w:sz="10" w:space="0" w:color="000000"/>
            </w:tcBorders>
            <w:vAlign w:val="center"/>
          </w:tcPr>
          <w:p w14:paraId="59F48B31" w14:textId="77777777" w:rsidR="00D10AC9" w:rsidRPr="00705C02" w:rsidRDefault="004F3C80">
            <w:pPr>
              <w:spacing w:after="153"/>
              <w:rPr>
                <w:lang w:val="en-US"/>
              </w:rPr>
            </w:pPr>
            <w:r w:rsidRPr="00705C02">
              <w:rPr>
                <w:rFonts w:ascii="Times New Roman" w:eastAsia="Times New Roman" w:hAnsi="Times New Roman" w:cs="Times New Roman"/>
                <w:b/>
                <w:lang w:val="en-US"/>
              </w:rPr>
              <w:lastRenderedPageBreak/>
              <w:t>2 – Qualcomm Incorporated</w:t>
            </w:r>
          </w:p>
          <w:p w14:paraId="158CBDE8" w14:textId="77777777" w:rsidR="00D10AC9" w:rsidRPr="00705C02" w:rsidRDefault="004F3C80">
            <w:pPr>
              <w:ind w:left="109"/>
              <w:jc w:val="both"/>
              <w:rPr>
                <w:lang w:val="en-US"/>
              </w:rPr>
            </w:pPr>
            <w:r w:rsidRPr="00705C02">
              <w:rPr>
                <w:rFonts w:ascii="Times New Roman" w:eastAsia="Times New Roman" w:hAnsi="Times New Roman" w:cs="Times New Roman"/>
                <w:lang w:val="en-US"/>
              </w:rPr>
              <w:t>We would like to check with other companies if they think any aspects of our proposal could be pursued in RAN4 under TEI. In particular, evaluate alternate RSSI measurements that could be combined with RSRP from RSS to report RSRQ. Note that this is different from Nokia’s proposal. If no suitable alternatives are identified, then discuss whether to reduce the scope of RSS-based measurements such that RSRQ is not needed for cell (re-)selection when RSS-based measurements are in effect, e.g. under similar conditions for relaxed measurements in NB-IoT.</w:t>
            </w:r>
          </w:p>
        </w:tc>
      </w:tr>
      <w:tr w:rsidR="00D10AC9" w:rsidRPr="002A5110" w14:paraId="24A2639A" w14:textId="77777777">
        <w:trPr>
          <w:trHeight w:val="2221"/>
        </w:trPr>
        <w:tc>
          <w:tcPr>
            <w:tcW w:w="9614" w:type="dxa"/>
            <w:tcBorders>
              <w:top w:val="single" w:sz="3" w:space="0" w:color="000000"/>
              <w:left w:val="single" w:sz="10" w:space="0" w:color="000000"/>
              <w:bottom w:val="nil"/>
              <w:right w:val="single" w:sz="10" w:space="0" w:color="000000"/>
            </w:tcBorders>
            <w:vAlign w:val="center"/>
          </w:tcPr>
          <w:p w14:paraId="5CBF8849" w14:textId="77777777" w:rsidR="00D10AC9" w:rsidRPr="00705C02" w:rsidRDefault="004F3C80">
            <w:pPr>
              <w:spacing w:after="153"/>
              <w:rPr>
                <w:lang w:val="en-US"/>
              </w:rPr>
            </w:pPr>
            <w:r w:rsidRPr="00705C02">
              <w:rPr>
                <w:rFonts w:ascii="Times New Roman" w:eastAsia="Times New Roman" w:hAnsi="Times New Roman" w:cs="Times New Roman"/>
                <w:b/>
                <w:lang w:val="en-US"/>
              </w:rPr>
              <w:t>3 – Qualcomm Incorporated</w:t>
            </w:r>
          </w:p>
          <w:p w14:paraId="3ADC42B2" w14:textId="77777777" w:rsidR="00D10AC9" w:rsidRPr="00705C02" w:rsidRDefault="004F3C80">
            <w:pPr>
              <w:spacing w:after="88"/>
              <w:ind w:left="109"/>
              <w:rPr>
                <w:lang w:val="en-US"/>
              </w:rPr>
            </w:pPr>
            <w:r w:rsidRPr="00705C02">
              <w:rPr>
                <w:rFonts w:ascii="Times New Roman" w:eastAsia="Times New Roman" w:hAnsi="Times New Roman" w:cs="Times New Roman"/>
                <w:lang w:val="en-US"/>
              </w:rPr>
              <w:t>For the alternate RSSI measurement, we can offer two proposals:</w:t>
            </w:r>
          </w:p>
          <w:p w14:paraId="2EF768E7" w14:textId="77777777" w:rsidR="00D10AC9" w:rsidRPr="00705C02" w:rsidRDefault="004F3C80">
            <w:pPr>
              <w:numPr>
                <w:ilvl w:val="0"/>
                <w:numId w:val="6"/>
              </w:numPr>
              <w:spacing w:after="90" w:line="257" w:lineRule="auto"/>
              <w:jc w:val="both"/>
              <w:rPr>
                <w:lang w:val="en-US"/>
              </w:rPr>
            </w:pPr>
            <w:r w:rsidRPr="00705C02">
              <w:rPr>
                <w:rFonts w:ascii="Times New Roman" w:eastAsia="Times New Roman" w:hAnsi="Times New Roman" w:cs="Times New Roman"/>
                <w:lang w:val="en-US"/>
              </w:rPr>
              <w:t>RSSI is measured in the 4-PRB that do not contain RSS in the same subframes of RSS duration withinthe same narrowband as RSS.</w:t>
            </w:r>
          </w:p>
          <w:p w14:paraId="64802F45" w14:textId="77777777" w:rsidR="00D10AC9" w:rsidRPr="00705C02" w:rsidRDefault="004F3C80">
            <w:pPr>
              <w:numPr>
                <w:ilvl w:val="0"/>
                <w:numId w:val="6"/>
              </w:numPr>
              <w:jc w:val="both"/>
              <w:rPr>
                <w:lang w:val="en-US"/>
              </w:rPr>
            </w:pPr>
            <w:r w:rsidRPr="00705C02">
              <w:rPr>
                <w:rFonts w:ascii="Times New Roman" w:eastAsia="Times New Roman" w:hAnsi="Times New Roman" w:cs="Times New Roman"/>
                <w:lang w:val="en-US"/>
              </w:rPr>
              <w:t>RSSI is measured in the 6-PRB narrowband but in subframes without RSS, e.g. after the end of the RSSoccasion.</w:t>
            </w:r>
          </w:p>
        </w:tc>
      </w:tr>
    </w:tbl>
    <w:p w14:paraId="04D3D641" w14:textId="77777777" w:rsidR="00D10AC9" w:rsidRPr="00705C02" w:rsidRDefault="00D10AC9">
      <w:pPr>
        <w:spacing w:after="0"/>
        <w:ind w:left="-1134" w:right="13"/>
        <w:rPr>
          <w:lang w:val="en-US"/>
        </w:rPr>
      </w:pP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D10AC9" w:rsidRPr="002A5110" w14:paraId="76E3F430" w14:textId="77777777">
        <w:trPr>
          <w:trHeight w:val="4257"/>
        </w:trPr>
        <w:tc>
          <w:tcPr>
            <w:tcW w:w="9614" w:type="dxa"/>
            <w:tcBorders>
              <w:top w:val="single" w:sz="3" w:space="0" w:color="000000"/>
              <w:left w:val="single" w:sz="10" w:space="0" w:color="000000"/>
              <w:bottom w:val="single" w:sz="3" w:space="0" w:color="000000"/>
              <w:right w:val="single" w:sz="10" w:space="0" w:color="000000"/>
            </w:tcBorders>
            <w:vAlign w:val="center"/>
          </w:tcPr>
          <w:p w14:paraId="4DCF1DC8" w14:textId="77777777" w:rsidR="00D10AC9" w:rsidRPr="00705C02" w:rsidRDefault="004F3C80">
            <w:pPr>
              <w:spacing w:after="153"/>
              <w:rPr>
                <w:lang w:val="en-US"/>
              </w:rPr>
            </w:pPr>
            <w:r w:rsidRPr="00705C02">
              <w:rPr>
                <w:rFonts w:ascii="Times New Roman" w:eastAsia="Times New Roman" w:hAnsi="Times New Roman" w:cs="Times New Roman"/>
                <w:b/>
                <w:lang w:val="en-US"/>
              </w:rPr>
              <w:t>4 – Nokia Corporation</w:t>
            </w:r>
          </w:p>
          <w:p w14:paraId="1DB654E7" w14:textId="77777777" w:rsidR="00D10AC9" w:rsidRPr="00705C02" w:rsidRDefault="004F3C80">
            <w:pPr>
              <w:ind w:left="109"/>
              <w:jc w:val="both"/>
              <w:rPr>
                <w:lang w:val="en-US"/>
              </w:rPr>
            </w:pPr>
            <w:r w:rsidRPr="00705C02">
              <w:rPr>
                <w:rFonts w:ascii="Times New Roman" w:eastAsia="Times New Roman" w:hAnsi="Times New Roman" w:cs="Times New Roman"/>
                <w:lang w:val="en-US"/>
              </w:rPr>
              <w:t>-      Our proposal is based on RAN2’s preference to include RSRQ in the cell selection and reselection in order to avoid degradation in cell reselection performance. The simplest way to fix this issue in Rel-16 is to reuse CRS-based RSRQ in conjunction with RSS-based RSRP, whilst we are open to define RSSbased RSRQ in Rel-17. For Rel-16, we don’t see the bias issue if the RSS measurements are only used for RSRP report and the CRS measurements are only used for RSRQ report, and hence are not mixed. RSS based RSRP has improved measurement accuracy as observed by Ericsson (Observation #2) and CRSbased RSRQ is expected to have same accuracy as in legacy releases. Thus, no degradation in cell (re)selection performance is expected. Related to Huawei’s comment that there is no benefit in power saving, it is noted that the CRS-based RSRQ measurements can be saved in relaxed serving cell monitoring mode (with WUS being configured), so there is at least some power saving for this proposal as well. On the alternatives mentioned by Qualcomm, the achievable absolute RSRQ measurement accuracy needs to be identified, if comparable to legacy absolute RSRQ measurement accuracy. RAN4 should further discuss proposed RSRQ measurement options in view of Rel-16 and Rel-17 before concluding on this issue.</w:t>
            </w:r>
          </w:p>
        </w:tc>
      </w:tr>
      <w:tr w:rsidR="00D10AC9" w:rsidRPr="002A5110" w14:paraId="2E1E6A43" w14:textId="77777777">
        <w:trPr>
          <w:trHeight w:val="3340"/>
        </w:trPr>
        <w:tc>
          <w:tcPr>
            <w:tcW w:w="9614" w:type="dxa"/>
            <w:tcBorders>
              <w:top w:val="single" w:sz="3" w:space="0" w:color="000000"/>
              <w:left w:val="single" w:sz="10" w:space="0" w:color="000000"/>
              <w:bottom w:val="single" w:sz="10" w:space="0" w:color="000000"/>
              <w:right w:val="single" w:sz="10" w:space="0" w:color="000000"/>
            </w:tcBorders>
            <w:vAlign w:val="center"/>
          </w:tcPr>
          <w:p w14:paraId="221BC036" w14:textId="77777777" w:rsidR="00D10AC9" w:rsidRPr="00705C02" w:rsidRDefault="004F3C80">
            <w:pPr>
              <w:spacing w:after="153"/>
              <w:rPr>
                <w:lang w:val="en-US"/>
              </w:rPr>
            </w:pPr>
            <w:r w:rsidRPr="00705C02">
              <w:rPr>
                <w:rFonts w:ascii="Times New Roman" w:eastAsia="Times New Roman" w:hAnsi="Times New Roman" w:cs="Times New Roman"/>
                <w:b/>
                <w:lang w:val="en-US"/>
              </w:rPr>
              <w:t>5 – HuaWei Technologies Co.</w:t>
            </w:r>
          </w:p>
          <w:p w14:paraId="1DA9AB51" w14:textId="77777777" w:rsidR="00D10AC9" w:rsidRPr="00705C02" w:rsidRDefault="004F3C80">
            <w:pPr>
              <w:spacing w:after="88"/>
              <w:ind w:left="109"/>
              <w:rPr>
                <w:lang w:val="en-US"/>
              </w:rPr>
            </w:pPr>
            <w:r w:rsidRPr="00705C02">
              <w:rPr>
                <w:rFonts w:ascii="Times New Roman" w:eastAsia="Times New Roman" w:hAnsi="Times New Roman" w:cs="Times New Roman"/>
                <w:lang w:val="en-US"/>
              </w:rPr>
              <w:t>We support proposal 1.</w:t>
            </w:r>
          </w:p>
          <w:p w14:paraId="111DF1C9" w14:textId="77777777" w:rsidR="00D10AC9" w:rsidRPr="00705C02" w:rsidRDefault="004F3C80">
            <w:pPr>
              <w:spacing w:after="90" w:line="257" w:lineRule="auto"/>
              <w:ind w:left="109"/>
              <w:rPr>
                <w:lang w:val="en-US"/>
              </w:rPr>
            </w:pPr>
            <w:r w:rsidRPr="00705C02">
              <w:rPr>
                <w:rFonts w:ascii="Times New Roman" w:eastAsia="Times New Roman" w:hAnsi="Times New Roman" w:cs="Times New Roman"/>
                <w:lang w:val="en-US"/>
              </w:rPr>
              <w:t>On proposal 2, we think it could work but it would require UE to measure both CRS and RSS for a single cell, which would cause extra UE complexity. Also, the requirements on RSS measurement period RAN4 has defined will be invalidated because of the CRS measurement.</w:t>
            </w:r>
          </w:p>
          <w:p w14:paraId="44D157B4" w14:textId="77777777" w:rsidR="00D10AC9" w:rsidRPr="00705C02" w:rsidRDefault="004F3C80">
            <w:pPr>
              <w:ind w:left="109"/>
              <w:jc w:val="both"/>
              <w:rPr>
                <w:lang w:val="en-US"/>
              </w:rPr>
            </w:pPr>
            <w:r w:rsidRPr="00705C02">
              <w:rPr>
                <w:rFonts w:ascii="Times New Roman" w:eastAsia="Times New Roman" w:hAnsi="Times New Roman" w:cs="Times New Roman"/>
                <w:lang w:val="en-US"/>
              </w:rPr>
              <w:t>On proposal 3, we think both proposals from QC could work and are meaningful, but the time and freq resources for RSSI measurement should be defined in RAN1 and captured in 36214, and it may take some efforts in RAN1 to disucss e.g. which one is more meaningful and whether the bias exists. Also, RAN4 needs to define corresponding accuracy requirements. The standardization efforts may be non-trivial. Of course, we are open to this proposal if all companies in all WGs consider this as feasible.</w:t>
            </w:r>
          </w:p>
        </w:tc>
      </w:tr>
    </w:tbl>
    <w:p w14:paraId="5FDF45F5" w14:textId="77777777" w:rsidR="00D10AC9" w:rsidRDefault="004F3C80">
      <w:pPr>
        <w:spacing w:after="0" w:line="264" w:lineRule="auto"/>
        <w:ind w:left="1949" w:right="1467" w:hanging="10"/>
      </w:pPr>
      <w:r>
        <w:rPr>
          <w:rFonts w:ascii="Times New Roman" w:eastAsia="Times New Roman" w:hAnsi="Times New Roman" w:cs="Times New Roman"/>
          <w:b/>
        </w:rPr>
        <w:t>FeedbackForm6: Issue2-1-2: LStoRAN2aboutRAN4agreement</w:t>
      </w:r>
    </w:p>
    <w:tbl>
      <w:tblPr>
        <w:tblStyle w:val="TableGrid"/>
        <w:tblW w:w="9614" w:type="dxa"/>
        <w:tblInd w:w="12" w:type="dxa"/>
        <w:tblCellMar>
          <w:left w:w="142" w:type="dxa"/>
          <w:right w:w="131" w:type="dxa"/>
        </w:tblCellMar>
        <w:tblLook w:val="04A0" w:firstRow="1" w:lastRow="0" w:firstColumn="1" w:lastColumn="0" w:noHBand="0" w:noVBand="1"/>
      </w:tblPr>
      <w:tblGrid>
        <w:gridCol w:w="9614"/>
      </w:tblGrid>
      <w:tr w:rsidR="00D10AC9" w:rsidRPr="002A5110" w14:paraId="13197350" w14:textId="77777777">
        <w:trPr>
          <w:trHeight w:val="1277"/>
        </w:trPr>
        <w:tc>
          <w:tcPr>
            <w:tcW w:w="9614" w:type="dxa"/>
            <w:tcBorders>
              <w:top w:val="single" w:sz="10" w:space="0" w:color="000000"/>
              <w:left w:val="single" w:sz="10" w:space="0" w:color="000000"/>
              <w:bottom w:val="single" w:sz="3" w:space="0" w:color="000000"/>
              <w:right w:val="single" w:sz="10" w:space="0" w:color="000000"/>
            </w:tcBorders>
            <w:vAlign w:val="center"/>
          </w:tcPr>
          <w:p w14:paraId="138BBBFF" w14:textId="77777777" w:rsidR="00D10AC9" w:rsidRPr="00705C02" w:rsidRDefault="004F3C80">
            <w:pPr>
              <w:spacing w:after="153"/>
              <w:rPr>
                <w:lang w:val="en-US"/>
              </w:rPr>
            </w:pPr>
            <w:r w:rsidRPr="00705C02">
              <w:rPr>
                <w:rFonts w:ascii="Times New Roman" w:eastAsia="Times New Roman" w:hAnsi="Times New Roman" w:cs="Times New Roman"/>
                <w:b/>
                <w:lang w:val="en-US"/>
              </w:rPr>
              <w:t>1 – Ericsson Hungary Ltd</w:t>
            </w:r>
          </w:p>
          <w:p w14:paraId="72B7E001" w14:textId="77777777" w:rsidR="00D10AC9" w:rsidRPr="00705C02" w:rsidRDefault="004F3C80">
            <w:pPr>
              <w:ind w:left="109"/>
              <w:jc w:val="both"/>
              <w:rPr>
                <w:lang w:val="en-US"/>
              </w:rPr>
            </w:pPr>
            <w:r w:rsidRPr="00705C02">
              <w:rPr>
                <w:rFonts w:ascii="Times New Roman" w:eastAsia="Times New Roman" w:hAnsi="Times New Roman" w:cs="Times New Roman"/>
                <w:lang w:val="en-US"/>
              </w:rPr>
              <w:t>We support proposal 1 to send LS to RAN2 to inform about RAN4 decision to not introduce RSS based RSRQ.</w:t>
            </w:r>
          </w:p>
        </w:tc>
      </w:tr>
      <w:tr w:rsidR="00D10AC9" w:rsidRPr="002A5110" w14:paraId="33BCB390"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52697BBC" w14:textId="77777777" w:rsidR="00D10AC9" w:rsidRPr="00705C02" w:rsidRDefault="004F3C80">
            <w:pPr>
              <w:ind w:left="109" w:right="5977" w:hanging="109"/>
              <w:rPr>
                <w:lang w:val="en-US"/>
              </w:rPr>
            </w:pPr>
            <w:r w:rsidRPr="00705C02">
              <w:rPr>
                <w:rFonts w:ascii="Times New Roman" w:eastAsia="Times New Roman" w:hAnsi="Times New Roman" w:cs="Times New Roman"/>
                <w:b/>
                <w:lang w:val="en-US"/>
              </w:rPr>
              <w:lastRenderedPageBreak/>
              <w:t xml:space="preserve">2 – Qualcomm Incorporated </w:t>
            </w:r>
            <w:r w:rsidRPr="00705C02">
              <w:rPr>
                <w:rFonts w:ascii="Times New Roman" w:eastAsia="Times New Roman" w:hAnsi="Times New Roman" w:cs="Times New Roman"/>
                <w:lang w:val="en-US"/>
              </w:rPr>
              <w:t>Pending resolution of issue 2-1-1</w:t>
            </w:r>
          </w:p>
        </w:tc>
      </w:tr>
      <w:tr w:rsidR="00D10AC9" w:rsidRPr="002A5110" w14:paraId="70F68906"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6941741A" w14:textId="77777777" w:rsidR="00D10AC9" w:rsidRPr="00705C02" w:rsidRDefault="004F3C80">
            <w:pPr>
              <w:spacing w:after="180"/>
              <w:rPr>
                <w:lang w:val="en-US"/>
              </w:rPr>
            </w:pPr>
            <w:r w:rsidRPr="00705C02">
              <w:rPr>
                <w:rFonts w:ascii="Times New Roman" w:eastAsia="Times New Roman" w:hAnsi="Times New Roman" w:cs="Times New Roman"/>
                <w:b/>
                <w:lang w:val="en-US"/>
              </w:rPr>
              <w:t>3 – Nokia Corporation</w:t>
            </w:r>
          </w:p>
          <w:p w14:paraId="0F0FECA7" w14:textId="77777777" w:rsidR="00D10AC9" w:rsidRPr="00705C02" w:rsidRDefault="004F3C80">
            <w:pPr>
              <w:ind w:left="109"/>
              <w:rPr>
                <w:lang w:val="en-US"/>
              </w:rPr>
            </w:pPr>
            <w:r w:rsidRPr="00705C02">
              <w:rPr>
                <w:rFonts w:ascii="Times New Roman" w:eastAsia="Times New Roman" w:hAnsi="Times New Roman" w:cs="Times New Roman"/>
                <w:lang w:val="en-US"/>
              </w:rPr>
              <w:t>-      We propose to discuss the reply LS once agreement is achieved on issue 2-1-1.</w:t>
            </w:r>
          </w:p>
        </w:tc>
      </w:tr>
      <w:tr w:rsidR="00D10AC9" w:rsidRPr="002A5110" w14:paraId="72EE2529" w14:textId="77777777">
        <w:trPr>
          <w:trHeight w:val="950"/>
        </w:trPr>
        <w:tc>
          <w:tcPr>
            <w:tcW w:w="9614" w:type="dxa"/>
            <w:tcBorders>
              <w:top w:val="single" w:sz="3" w:space="0" w:color="000000"/>
              <w:left w:val="single" w:sz="10" w:space="0" w:color="000000"/>
              <w:bottom w:val="single" w:sz="10" w:space="0" w:color="000000"/>
              <w:right w:val="single" w:sz="10" w:space="0" w:color="000000"/>
            </w:tcBorders>
            <w:vAlign w:val="center"/>
          </w:tcPr>
          <w:p w14:paraId="3CF39A86" w14:textId="77777777" w:rsidR="00D10AC9" w:rsidRPr="00705C02" w:rsidRDefault="004F3C80">
            <w:pPr>
              <w:spacing w:after="153"/>
              <w:rPr>
                <w:lang w:val="en-US"/>
              </w:rPr>
            </w:pPr>
            <w:r w:rsidRPr="00705C02">
              <w:rPr>
                <w:rFonts w:ascii="Times New Roman" w:eastAsia="Times New Roman" w:hAnsi="Times New Roman" w:cs="Times New Roman"/>
                <w:b/>
                <w:lang w:val="en-US"/>
              </w:rPr>
              <w:t>4 – HuaWei Technologies Co.</w:t>
            </w:r>
          </w:p>
          <w:p w14:paraId="687BDD85" w14:textId="77777777" w:rsidR="00D10AC9" w:rsidRPr="00705C02" w:rsidRDefault="004F3C80">
            <w:pPr>
              <w:ind w:left="109"/>
              <w:rPr>
                <w:lang w:val="en-US"/>
              </w:rPr>
            </w:pPr>
            <w:r w:rsidRPr="00705C02">
              <w:rPr>
                <w:rFonts w:ascii="Times New Roman" w:eastAsia="Times New Roman" w:hAnsi="Times New Roman" w:cs="Times New Roman"/>
                <w:lang w:val="en-US"/>
              </w:rPr>
              <w:t>We are fine to wait for the conclusion on issue 2-1-1</w:t>
            </w:r>
          </w:p>
        </w:tc>
      </w:tr>
    </w:tbl>
    <w:p w14:paraId="35147AAD" w14:textId="77777777" w:rsidR="00D10AC9" w:rsidRPr="00705C02" w:rsidRDefault="004F3C80">
      <w:pPr>
        <w:pStyle w:val="Heading3"/>
        <w:tabs>
          <w:tab w:val="center" w:pos="2582"/>
        </w:tabs>
        <w:ind w:left="-15" w:firstLine="0"/>
        <w:rPr>
          <w:lang w:val="en-US"/>
        </w:rPr>
      </w:pPr>
      <w:r w:rsidRPr="00705C02">
        <w:rPr>
          <w:lang w:val="en-US"/>
        </w:rPr>
        <w:t>3.3.2</w:t>
      </w:r>
      <w:r w:rsidRPr="00705C02">
        <w:rPr>
          <w:lang w:val="en-US"/>
        </w:rPr>
        <w:tab/>
        <w:t>CRs/TPs comments collection</w:t>
      </w:r>
    </w:p>
    <w:p w14:paraId="6DB2FE29" w14:textId="77777777" w:rsidR="00D10AC9" w:rsidRPr="00705C02" w:rsidRDefault="004F3C80">
      <w:pPr>
        <w:spacing w:after="11" w:line="267" w:lineRule="auto"/>
        <w:ind w:left="-5" w:hanging="10"/>
        <w:rPr>
          <w:lang w:val="en-US"/>
        </w:rPr>
      </w:pPr>
      <w:r w:rsidRPr="00705C02">
        <w:rPr>
          <w:rFonts w:ascii="Times New Roman" w:eastAsia="Times New Roman" w:hAnsi="Times New Roman" w:cs="Times New Roman"/>
          <w:i/>
          <w:lang w:val="en-US"/>
        </w:rPr>
        <w:t>Major close to finalize WIs and Rel-15 maintenance, comments collections can be arranged for TPs and CRs.</w:t>
      </w:r>
    </w:p>
    <w:p w14:paraId="06CD5765" w14:textId="77777777" w:rsidR="00D10AC9" w:rsidRPr="00705C02" w:rsidRDefault="004F3C80">
      <w:pPr>
        <w:spacing w:after="318" w:line="267" w:lineRule="auto"/>
        <w:ind w:left="-5" w:hanging="10"/>
        <w:rPr>
          <w:lang w:val="en-US"/>
        </w:rPr>
      </w:pPr>
      <w:r w:rsidRPr="00705C02">
        <w:rPr>
          <w:rFonts w:ascii="Times New Roman" w:eastAsia="Times New Roman" w:hAnsi="Times New Roman" w:cs="Times New Roman"/>
          <w:i/>
          <w:lang w:val="en-US"/>
        </w:rPr>
        <w:t>For Rel-16 on-going WIs, suggest to focus on open issues discussion on 1</w:t>
      </w:r>
      <w:r w:rsidRPr="00705C02">
        <w:rPr>
          <w:rFonts w:ascii="Times New Roman" w:eastAsia="Times New Roman" w:hAnsi="Times New Roman" w:cs="Times New Roman"/>
          <w:i/>
          <w:vertAlign w:val="superscript"/>
          <w:lang w:val="en-US"/>
        </w:rPr>
        <w:t xml:space="preserve">st </w:t>
      </w:r>
      <w:r w:rsidRPr="00705C02">
        <w:rPr>
          <w:rFonts w:ascii="Times New Roman" w:eastAsia="Times New Roman" w:hAnsi="Times New Roman" w:cs="Times New Roman"/>
          <w:i/>
          <w:lang w:val="en-US"/>
        </w:rPr>
        <w:t>round.</w:t>
      </w:r>
    </w:p>
    <w:p w14:paraId="0E9E71C5" w14:textId="77777777" w:rsidR="00D10AC9" w:rsidRPr="00705C02" w:rsidRDefault="004F3C80">
      <w:pPr>
        <w:spacing w:after="3"/>
        <w:ind w:left="10" w:right="118" w:hanging="10"/>
        <w:jc w:val="center"/>
        <w:rPr>
          <w:lang w:val="en-US"/>
        </w:rPr>
      </w:pPr>
      <w:r w:rsidRPr="00705C02">
        <w:rPr>
          <w:rFonts w:ascii="Times New Roman" w:eastAsia="Times New Roman" w:hAnsi="Times New Roman" w:cs="Times New Roman"/>
          <w:b/>
          <w:lang w:val="en-US"/>
        </w:rPr>
        <w:t>Feedback Form 7: R4-2114071 (Nokia, Nokia Shanghai Bell)</w:t>
      </w: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D10AC9" w:rsidRPr="002A5110" w14:paraId="4C828B23" w14:textId="77777777">
        <w:trPr>
          <w:trHeight w:val="1552"/>
        </w:trPr>
        <w:tc>
          <w:tcPr>
            <w:tcW w:w="9614" w:type="dxa"/>
            <w:tcBorders>
              <w:top w:val="single" w:sz="10" w:space="0" w:color="000000"/>
              <w:left w:val="single" w:sz="10" w:space="0" w:color="000000"/>
              <w:bottom w:val="single" w:sz="3" w:space="0" w:color="000000"/>
              <w:right w:val="single" w:sz="10" w:space="0" w:color="000000"/>
            </w:tcBorders>
            <w:vAlign w:val="center"/>
          </w:tcPr>
          <w:p w14:paraId="6F7F4F41" w14:textId="77777777" w:rsidR="00D10AC9" w:rsidRPr="00705C02" w:rsidRDefault="004F3C80">
            <w:pPr>
              <w:spacing w:after="153"/>
              <w:rPr>
                <w:lang w:val="en-US"/>
              </w:rPr>
            </w:pPr>
            <w:r w:rsidRPr="00705C02">
              <w:rPr>
                <w:rFonts w:ascii="Times New Roman" w:eastAsia="Times New Roman" w:hAnsi="Times New Roman" w:cs="Times New Roman"/>
                <w:b/>
                <w:lang w:val="en-US"/>
              </w:rPr>
              <w:t>1 – Ericsson Hungary Ltd</w:t>
            </w:r>
          </w:p>
          <w:p w14:paraId="021075C4" w14:textId="77777777" w:rsidR="00D10AC9" w:rsidRPr="00705C02" w:rsidRDefault="004F3C80">
            <w:pPr>
              <w:ind w:left="109"/>
              <w:jc w:val="both"/>
              <w:rPr>
                <w:lang w:val="en-US"/>
              </w:rPr>
            </w:pPr>
            <w:r w:rsidRPr="00705C02">
              <w:rPr>
                <w:rFonts w:ascii="Times New Roman" w:eastAsia="Times New Roman" w:hAnsi="Times New Roman" w:cs="Times New Roman"/>
                <w:lang w:val="en-US"/>
              </w:rPr>
              <w:t>We don’t think combining of RSS based RSRP and CRS based RSRQ is possible and it may result in bias as well as increased UE power consumption. According to earlier agreements, the UE is not required to measure on CRS if it is measuring on RSS because of power saving.</w:t>
            </w:r>
          </w:p>
        </w:tc>
      </w:tr>
      <w:tr w:rsidR="00D10AC9" w:rsidRPr="00045EEE" w14:paraId="07EAF620" w14:textId="77777777">
        <w:trPr>
          <w:trHeight w:val="2179"/>
        </w:trPr>
        <w:tc>
          <w:tcPr>
            <w:tcW w:w="9614" w:type="dxa"/>
            <w:tcBorders>
              <w:top w:val="single" w:sz="3" w:space="0" w:color="000000"/>
              <w:left w:val="single" w:sz="10" w:space="0" w:color="000000"/>
              <w:bottom w:val="single" w:sz="3" w:space="0" w:color="000000"/>
              <w:right w:val="single" w:sz="10" w:space="0" w:color="000000"/>
            </w:tcBorders>
            <w:vAlign w:val="center"/>
          </w:tcPr>
          <w:p w14:paraId="47209AA1" w14:textId="77777777" w:rsidR="00D10AC9" w:rsidRPr="00705C02" w:rsidRDefault="004F3C80">
            <w:pPr>
              <w:spacing w:after="153"/>
              <w:rPr>
                <w:lang w:val="en-US"/>
              </w:rPr>
            </w:pPr>
            <w:r w:rsidRPr="00705C02">
              <w:rPr>
                <w:rFonts w:ascii="Times New Roman" w:eastAsia="Times New Roman" w:hAnsi="Times New Roman" w:cs="Times New Roman"/>
                <w:b/>
                <w:lang w:val="en-US"/>
              </w:rPr>
              <w:t>2 – Qualcomm Incorporated</w:t>
            </w:r>
          </w:p>
          <w:p w14:paraId="48D8E5F5" w14:textId="77777777" w:rsidR="00D10AC9" w:rsidRPr="00705C02" w:rsidRDefault="004F3C80">
            <w:pPr>
              <w:spacing w:after="90" w:line="257" w:lineRule="auto"/>
              <w:ind w:left="109"/>
              <w:jc w:val="both"/>
              <w:rPr>
                <w:lang w:val="en-US"/>
              </w:rPr>
            </w:pPr>
            <w:r w:rsidRPr="00705C02">
              <w:rPr>
                <w:rFonts w:ascii="Times New Roman" w:eastAsia="Times New Roman" w:hAnsi="Times New Roman" w:cs="Times New Roman"/>
                <w:lang w:val="en-US"/>
              </w:rPr>
              <w:t>We think the proposed change is not precluded in the current form of the spec. It would not be desirable from the standpoint of power consumption but it would be possible.</w:t>
            </w:r>
          </w:p>
          <w:p w14:paraId="43FACF2E" w14:textId="77777777" w:rsidR="00D10AC9" w:rsidRPr="00705C02" w:rsidRDefault="004F3C80">
            <w:pPr>
              <w:ind w:left="109"/>
              <w:jc w:val="both"/>
              <w:rPr>
                <w:lang w:val="en-US"/>
              </w:rPr>
            </w:pPr>
            <w:r w:rsidRPr="00705C02">
              <w:rPr>
                <w:rFonts w:ascii="Times New Roman" w:eastAsia="Times New Roman" w:hAnsi="Times New Roman" w:cs="Times New Roman"/>
                <w:lang w:val="en-US"/>
              </w:rPr>
              <w:t>If RAN4 does not pursue any of the proposed changes to enable RSRQ reporting for RSS-based RSRP this may be the only option left for a UE that chooses to measure RSS. That is, unless RSRQ is removed from the cell re-selection criteria when RSS-based measurements are performed, which is not favored by RAN2.</w:t>
            </w:r>
          </w:p>
        </w:tc>
      </w:tr>
      <w:tr w:rsidR="00D10AC9" w:rsidRPr="00045EEE" w14:paraId="06E037BA" w14:textId="77777777">
        <w:trPr>
          <w:trHeight w:val="994"/>
        </w:trPr>
        <w:tc>
          <w:tcPr>
            <w:tcW w:w="9614" w:type="dxa"/>
            <w:tcBorders>
              <w:top w:val="single" w:sz="3" w:space="0" w:color="000000"/>
              <w:left w:val="single" w:sz="10" w:space="0" w:color="000000"/>
              <w:bottom w:val="single" w:sz="10" w:space="0" w:color="000000"/>
              <w:right w:val="single" w:sz="10" w:space="0" w:color="000000"/>
            </w:tcBorders>
            <w:vAlign w:val="center"/>
          </w:tcPr>
          <w:p w14:paraId="5BF0D801" w14:textId="77777777" w:rsidR="00D10AC9" w:rsidRPr="00705C02" w:rsidRDefault="004F3C80">
            <w:pPr>
              <w:spacing w:after="153"/>
              <w:rPr>
                <w:lang w:val="en-US"/>
              </w:rPr>
            </w:pPr>
            <w:r w:rsidRPr="00705C02">
              <w:rPr>
                <w:rFonts w:ascii="Times New Roman" w:eastAsia="Times New Roman" w:hAnsi="Times New Roman" w:cs="Times New Roman"/>
                <w:b/>
                <w:lang w:val="en-US"/>
              </w:rPr>
              <w:t>3 – HuaWei Technologies Co.</w:t>
            </w:r>
          </w:p>
          <w:p w14:paraId="419B88E9" w14:textId="77777777" w:rsidR="00D10AC9" w:rsidRPr="00705C02" w:rsidRDefault="004F3C80">
            <w:pPr>
              <w:ind w:left="109"/>
              <w:rPr>
                <w:lang w:val="en-US"/>
              </w:rPr>
            </w:pPr>
            <w:r w:rsidRPr="00705C02">
              <w:rPr>
                <w:rFonts w:ascii="Times New Roman" w:eastAsia="Times New Roman" w:hAnsi="Times New Roman" w:cs="Times New Roman"/>
                <w:lang w:val="en-US"/>
              </w:rPr>
              <w:t>Pending on the conclusion on issue 2-1-1</w:t>
            </w:r>
          </w:p>
        </w:tc>
      </w:tr>
    </w:tbl>
    <w:p w14:paraId="62C68F51" w14:textId="77777777" w:rsidR="00D10AC9" w:rsidRPr="00705C02" w:rsidRDefault="004F3C80">
      <w:pPr>
        <w:pStyle w:val="Heading2"/>
        <w:tabs>
          <w:tab w:val="center" w:pos="2469"/>
        </w:tabs>
        <w:ind w:left="-15" w:firstLine="0"/>
        <w:rPr>
          <w:lang w:val="en-US"/>
        </w:rPr>
      </w:pPr>
      <w:r w:rsidRPr="00705C02">
        <w:rPr>
          <w:lang w:val="en-US"/>
        </w:rPr>
        <w:t>3.4</w:t>
      </w:r>
      <w:r w:rsidRPr="00705C02">
        <w:rPr>
          <w:lang w:val="en-US"/>
        </w:rPr>
        <w:tab/>
        <w:t>Summary for 1st round</w:t>
      </w:r>
    </w:p>
    <w:p w14:paraId="767511D4" w14:textId="77777777" w:rsidR="00D10AC9" w:rsidRPr="00705C02" w:rsidRDefault="004F3C80">
      <w:pPr>
        <w:pStyle w:val="Heading3"/>
        <w:tabs>
          <w:tab w:val="center" w:pos="1708"/>
        </w:tabs>
        <w:ind w:left="-15" w:firstLine="0"/>
        <w:rPr>
          <w:lang w:val="en-US"/>
        </w:rPr>
      </w:pPr>
      <w:r w:rsidRPr="00705C02">
        <w:rPr>
          <w:lang w:val="en-US"/>
        </w:rPr>
        <w:t>3.4.1</w:t>
      </w:r>
      <w:r w:rsidRPr="00705C02">
        <w:rPr>
          <w:lang w:val="en-US"/>
        </w:rPr>
        <w:tab/>
        <w:t>Open issues</w:t>
      </w:r>
    </w:p>
    <w:p w14:paraId="0439F871" w14:textId="77777777" w:rsidR="00D10AC9" w:rsidRPr="00705C02" w:rsidRDefault="004F3C80">
      <w:pPr>
        <w:spacing w:after="275" w:line="267" w:lineRule="auto"/>
        <w:ind w:left="-5" w:hanging="10"/>
        <w:rPr>
          <w:lang w:val="en-US"/>
        </w:rPr>
      </w:pPr>
      <w:r w:rsidRPr="00705C02">
        <w:rPr>
          <w:rFonts w:ascii="Times New Roman" w:eastAsia="Times New Roman" w:hAnsi="Times New Roman" w:cs="Times New Roman"/>
          <w:i/>
          <w:lang w:val="en-US"/>
        </w:rPr>
        <w:t>Moderator tries to summarize discussion status for 1</w:t>
      </w:r>
      <w:r w:rsidRPr="00705C02">
        <w:rPr>
          <w:rFonts w:ascii="Times New Roman" w:eastAsia="Times New Roman" w:hAnsi="Times New Roman" w:cs="Times New Roman"/>
          <w:i/>
          <w:vertAlign w:val="superscript"/>
          <w:lang w:val="en-US"/>
        </w:rPr>
        <w:t xml:space="preserve">st </w:t>
      </w:r>
      <w:r w:rsidRPr="00705C02">
        <w:rPr>
          <w:rFonts w:ascii="Times New Roman" w:eastAsia="Times New Roman" w:hAnsi="Times New Roman" w:cs="Times New Roman"/>
          <w:i/>
          <w:lang w:val="en-US"/>
        </w:rPr>
        <w:t>round, list all the identified open issues and tentative agreements or candidate options and suggestion for 2</w:t>
      </w:r>
      <w:r w:rsidRPr="00705C02">
        <w:rPr>
          <w:rFonts w:ascii="Times New Roman" w:eastAsia="Times New Roman" w:hAnsi="Times New Roman" w:cs="Times New Roman"/>
          <w:i/>
          <w:vertAlign w:val="superscript"/>
          <w:lang w:val="en-US"/>
        </w:rPr>
        <w:t xml:space="preserve">nd </w:t>
      </w:r>
      <w:r w:rsidRPr="00705C02">
        <w:rPr>
          <w:rFonts w:ascii="Times New Roman" w:eastAsia="Times New Roman" w:hAnsi="Times New Roman" w:cs="Times New Roman"/>
          <w:i/>
          <w:lang w:val="en-US"/>
        </w:rPr>
        <w:t>round i.e. WF assignment.</w:t>
      </w:r>
    </w:p>
    <w:p w14:paraId="3EFCB56F" w14:textId="77777777" w:rsidR="00D10AC9" w:rsidRDefault="004F3C80">
      <w:pPr>
        <w:spacing w:after="3"/>
        <w:ind w:left="10" w:right="49" w:hanging="10"/>
        <w:jc w:val="center"/>
      </w:pPr>
      <w:r>
        <w:rPr>
          <w:rFonts w:ascii="Times New Roman" w:eastAsia="Times New Roman" w:hAnsi="Times New Roman" w:cs="Times New Roman"/>
          <w:b/>
        </w:rPr>
        <w:t>Table 4:</w:t>
      </w:r>
    </w:p>
    <w:tbl>
      <w:tblPr>
        <w:tblStyle w:val="TableGrid"/>
        <w:tblW w:w="9654" w:type="dxa"/>
        <w:tblInd w:w="4" w:type="dxa"/>
        <w:tblCellMar>
          <w:top w:w="42" w:type="dxa"/>
          <w:left w:w="119" w:type="dxa"/>
          <w:right w:w="123" w:type="dxa"/>
        </w:tblCellMar>
        <w:tblLook w:val="04A0" w:firstRow="1" w:lastRow="0" w:firstColumn="1" w:lastColumn="0" w:noHBand="0" w:noVBand="1"/>
      </w:tblPr>
      <w:tblGrid>
        <w:gridCol w:w="4827"/>
        <w:gridCol w:w="4827"/>
      </w:tblGrid>
      <w:tr w:rsidR="00D10AC9" w14:paraId="33D60A86" w14:textId="77777777">
        <w:trPr>
          <w:trHeight w:val="550"/>
        </w:trPr>
        <w:tc>
          <w:tcPr>
            <w:tcW w:w="4827" w:type="dxa"/>
            <w:tcBorders>
              <w:top w:val="single" w:sz="3" w:space="0" w:color="000000"/>
              <w:left w:val="single" w:sz="3" w:space="0" w:color="000000"/>
              <w:bottom w:val="single" w:sz="3" w:space="0" w:color="000000"/>
              <w:right w:val="single" w:sz="3" w:space="0" w:color="000000"/>
            </w:tcBorders>
          </w:tcPr>
          <w:p w14:paraId="7FC92781" w14:textId="77777777" w:rsidR="00D10AC9" w:rsidRDefault="004F3C80">
            <w:pPr>
              <w:ind w:left="5"/>
            </w:pPr>
            <w:r>
              <w:rPr>
                <w:rFonts w:ascii="Times New Roman" w:eastAsia="Times New Roman" w:hAnsi="Times New Roman" w:cs="Times New Roman"/>
                <w:b/>
              </w:rPr>
              <w:t xml:space="preserve"> </w:t>
            </w:r>
          </w:p>
        </w:tc>
        <w:tc>
          <w:tcPr>
            <w:tcW w:w="4827" w:type="dxa"/>
            <w:tcBorders>
              <w:top w:val="single" w:sz="3" w:space="0" w:color="000000"/>
              <w:left w:val="single" w:sz="3" w:space="0" w:color="000000"/>
              <w:bottom w:val="single" w:sz="3" w:space="0" w:color="000000"/>
              <w:right w:val="single" w:sz="3" w:space="0" w:color="000000"/>
            </w:tcBorders>
          </w:tcPr>
          <w:p w14:paraId="62FD8B4E" w14:textId="77777777" w:rsidR="00D10AC9" w:rsidRDefault="004F3C80">
            <w:pPr>
              <w:ind w:left="5"/>
            </w:pPr>
            <w:r>
              <w:rPr>
                <w:rFonts w:ascii="Times New Roman" w:eastAsia="Times New Roman" w:hAnsi="Times New Roman" w:cs="Times New Roman"/>
                <w:b/>
              </w:rPr>
              <w:t>Status summary</w:t>
            </w:r>
          </w:p>
        </w:tc>
      </w:tr>
      <w:tr w:rsidR="00D10AC9" w:rsidRPr="00045EEE" w14:paraId="274791EE" w14:textId="77777777">
        <w:trPr>
          <w:trHeight w:val="9492"/>
        </w:trPr>
        <w:tc>
          <w:tcPr>
            <w:tcW w:w="4827" w:type="dxa"/>
            <w:tcBorders>
              <w:top w:val="single" w:sz="3" w:space="0" w:color="000000"/>
              <w:left w:val="single" w:sz="3" w:space="0" w:color="000000"/>
              <w:bottom w:val="single" w:sz="3" w:space="0" w:color="000000"/>
              <w:right w:val="single" w:sz="3" w:space="0" w:color="000000"/>
            </w:tcBorders>
          </w:tcPr>
          <w:p w14:paraId="355E92B1" w14:textId="77777777" w:rsidR="00D10AC9" w:rsidRDefault="004F3C80">
            <w:pPr>
              <w:ind w:left="5"/>
            </w:pPr>
            <w:r>
              <w:rPr>
                <w:rFonts w:ascii="Times New Roman" w:eastAsia="Times New Roman" w:hAnsi="Times New Roman" w:cs="Times New Roman"/>
                <w:b/>
              </w:rPr>
              <w:lastRenderedPageBreak/>
              <w:t>Sub-topic X-1</w:t>
            </w:r>
          </w:p>
        </w:tc>
        <w:tc>
          <w:tcPr>
            <w:tcW w:w="4827" w:type="dxa"/>
            <w:tcBorders>
              <w:top w:val="single" w:sz="3" w:space="0" w:color="000000"/>
              <w:left w:val="single" w:sz="3" w:space="0" w:color="000000"/>
              <w:bottom w:val="single" w:sz="3" w:space="0" w:color="000000"/>
              <w:right w:val="single" w:sz="3" w:space="0" w:color="000000"/>
            </w:tcBorders>
          </w:tcPr>
          <w:p w14:paraId="082E6C3E" w14:textId="77777777" w:rsidR="00D10AC9" w:rsidRPr="00705C02" w:rsidRDefault="004F3C80">
            <w:pPr>
              <w:spacing w:after="30"/>
              <w:ind w:left="60"/>
              <w:rPr>
                <w:lang w:val="en-US"/>
              </w:rPr>
            </w:pPr>
            <w:r w:rsidRPr="00705C02">
              <w:rPr>
                <w:rFonts w:ascii="Times New Roman" w:eastAsia="Times New Roman" w:hAnsi="Times New Roman" w:cs="Times New Roman"/>
                <w:b/>
                <w:lang w:val="en-US"/>
              </w:rPr>
              <w:t>Issue 2-1-1: RSS based RSRQ measurement</w:t>
            </w:r>
          </w:p>
          <w:p w14:paraId="77FB3520" w14:textId="77777777" w:rsidR="00D10AC9" w:rsidRPr="00705C02" w:rsidRDefault="004F3C80">
            <w:pPr>
              <w:spacing w:after="30"/>
              <w:ind w:left="5"/>
              <w:rPr>
                <w:lang w:val="en-US"/>
              </w:rPr>
            </w:pPr>
            <w:r>
              <w:rPr>
                <w:noProof/>
              </w:rPr>
              <mc:AlternateContent>
                <mc:Choice Requires="wpg">
                  <w:drawing>
                    <wp:anchor distT="0" distB="0" distL="114300" distR="114300" simplePos="0" relativeHeight="251665408" behindDoc="1" locked="0" layoutInCell="1" allowOverlap="1" wp14:anchorId="435C394C" wp14:editId="440EE9E8">
                      <wp:simplePos x="0" y="0"/>
                      <wp:positionH relativeFrom="column">
                        <wp:posOffset>75273</wp:posOffset>
                      </wp:positionH>
                      <wp:positionV relativeFrom="paragraph">
                        <wp:posOffset>-31602</wp:posOffset>
                      </wp:positionV>
                      <wp:extent cx="2636254" cy="342735"/>
                      <wp:effectExtent l="0" t="0" r="0" b="0"/>
                      <wp:wrapNone/>
                      <wp:docPr id="23778" name="Group 23778"/>
                      <wp:cNvGraphicFramePr/>
                      <a:graphic xmlns:a="http://schemas.openxmlformats.org/drawingml/2006/main">
                        <a:graphicData uri="http://schemas.microsoft.com/office/word/2010/wordprocessingGroup">
                          <wpg:wgp>
                            <wpg:cNvGrpSpPr/>
                            <wpg:grpSpPr>
                              <a:xfrm>
                                <a:off x="0" y="0"/>
                                <a:ext cx="2636254" cy="342735"/>
                                <a:chOff x="0" y="0"/>
                                <a:chExt cx="2636254" cy="342735"/>
                              </a:xfrm>
                            </wpg:grpSpPr>
                            <wps:wsp>
                              <wps:cNvPr id="856" name="Shape 856"/>
                              <wps:cNvSpPr/>
                              <wps:spPr>
                                <a:xfrm>
                                  <a:off x="34646" y="0"/>
                                  <a:ext cx="114148" cy="0"/>
                                </a:xfrm>
                                <a:custGeom>
                                  <a:avLst/>
                                  <a:gdLst/>
                                  <a:ahLst/>
                                  <a:cxnLst/>
                                  <a:rect l="0" t="0" r="0" b="0"/>
                                  <a:pathLst>
                                    <a:path w="114148">
                                      <a:moveTo>
                                        <a:pt x="0" y="0"/>
                                      </a:moveTo>
                                      <a:lnTo>
                                        <a:pt x="11414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58" name="Shape 858"/>
                              <wps:cNvSpPr/>
                              <wps:spPr>
                                <a:xfrm>
                                  <a:off x="142468" y="0"/>
                                  <a:ext cx="198793" cy="0"/>
                                </a:xfrm>
                                <a:custGeom>
                                  <a:avLst/>
                                  <a:gdLst/>
                                  <a:ahLst/>
                                  <a:cxnLst/>
                                  <a:rect l="0" t="0" r="0" b="0"/>
                                  <a:pathLst>
                                    <a:path w="198793">
                                      <a:moveTo>
                                        <a:pt x="0" y="0"/>
                                      </a:moveTo>
                                      <a:lnTo>
                                        <a:pt x="19879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60" name="Shape 860"/>
                              <wps:cNvSpPr/>
                              <wps:spPr>
                                <a:xfrm>
                                  <a:off x="338100"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61" name="Shape 861"/>
                              <wps:cNvSpPr/>
                              <wps:spPr>
                                <a:xfrm>
                                  <a:off x="369570" y="0"/>
                                  <a:ext cx="75603" cy="0"/>
                                </a:xfrm>
                                <a:custGeom>
                                  <a:avLst/>
                                  <a:gdLst/>
                                  <a:ahLst/>
                                  <a:cxnLst/>
                                  <a:rect l="0" t="0" r="0" b="0"/>
                                  <a:pathLst>
                                    <a:path w="75603">
                                      <a:moveTo>
                                        <a:pt x="0" y="0"/>
                                      </a:moveTo>
                                      <a:lnTo>
                                        <a:pt x="7560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63" name="Shape 863"/>
                              <wps:cNvSpPr/>
                              <wps:spPr>
                                <a:xfrm>
                                  <a:off x="438848"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65" name="Shape 865"/>
                              <wps:cNvSpPr/>
                              <wps:spPr>
                                <a:xfrm>
                                  <a:off x="484975" y="0"/>
                                  <a:ext cx="75603" cy="0"/>
                                </a:xfrm>
                                <a:custGeom>
                                  <a:avLst/>
                                  <a:gdLst/>
                                  <a:ahLst/>
                                  <a:cxnLst/>
                                  <a:rect l="0" t="0" r="0" b="0"/>
                                  <a:pathLst>
                                    <a:path w="75603">
                                      <a:moveTo>
                                        <a:pt x="0" y="0"/>
                                      </a:moveTo>
                                      <a:lnTo>
                                        <a:pt x="7560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67" name="Shape 867"/>
                              <wps:cNvSpPr/>
                              <wps:spPr>
                                <a:xfrm>
                                  <a:off x="55425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69" name="Shape 869"/>
                              <wps:cNvSpPr/>
                              <wps:spPr>
                                <a:xfrm>
                                  <a:off x="600392" y="0"/>
                                  <a:ext cx="121730" cy="0"/>
                                </a:xfrm>
                                <a:custGeom>
                                  <a:avLst/>
                                  <a:gdLst/>
                                  <a:ahLst/>
                                  <a:cxnLst/>
                                  <a:rect l="0" t="0" r="0" b="0"/>
                                  <a:pathLst>
                                    <a:path w="121730">
                                      <a:moveTo>
                                        <a:pt x="0" y="0"/>
                                      </a:moveTo>
                                      <a:lnTo>
                                        <a:pt x="12173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71" name="Shape 871"/>
                              <wps:cNvSpPr/>
                              <wps:spPr>
                                <a:xfrm>
                                  <a:off x="718960"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72" name="Shape 872"/>
                              <wps:cNvSpPr/>
                              <wps:spPr>
                                <a:xfrm>
                                  <a:off x="750431" y="0"/>
                                  <a:ext cx="260490" cy="0"/>
                                </a:xfrm>
                                <a:custGeom>
                                  <a:avLst/>
                                  <a:gdLst/>
                                  <a:ahLst/>
                                  <a:cxnLst/>
                                  <a:rect l="0" t="0" r="0" b="0"/>
                                  <a:pathLst>
                                    <a:path w="260490">
                                      <a:moveTo>
                                        <a:pt x="0" y="0"/>
                                      </a:moveTo>
                                      <a:lnTo>
                                        <a:pt x="26049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74" name="Shape 874"/>
                              <wps:cNvSpPr/>
                              <wps:spPr>
                                <a:xfrm>
                                  <a:off x="1007758"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75" name="Shape 875"/>
                              <wps:cNvSpPr/>
                              <wps:spPr>
                                <a:xfrm>
                                  <a:off x="1039228" y="0"/>
                                  <a:ext cx="345110" cy="0"/>
                                </a:xfrm>
                                <a:custGeom>
                                  <a:avLst/>
                                  <a:gdLst/>
                                  <a:ahLst/>
                                  <a:cxnLst/>
                                  <a:rect l="0" t="0" r="0" b="0"/>
                                  <a:pathLst>
                                    <a:path w="345110">
                                      <a:moveTo>
                                        <a:pt x="0" y="0"/>
                                      </a:moveTo>
                                      <a:lnTo>
                                        <a:pt x="34511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77" name="Shape 877"/>
                              <wps:cNvSpPr/>
                              <wps:spPr>
                                <a:xfrm>
                                  <a:off x="1381176"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78" name="Shape 878"/>
                              <wps:cNvSpPr/>
                              <wps:spPr>
                                <a:xfrm>
                                  <a:off x="1412646" y="0"/>
                                  <a:ext cx="391262" cy="0"/>
                                </a:xfrm>
                                <a:custGeom>
                                  <a:avLst/>
                                  <a:gdLst/>
                                  <a:ahLst/>
                                  <a:cxnLst/>
                                  <a:rect l="0" t="0" r="0" b="0"/>
                                  <a:pathLst>
                                    <a:path w="391262">
                                      <a:moveTo>
                                        <a:pt x="0" y="0"/>
                                      </a:moveTo>
                                      <a:lnTo>
                                        <a:pt x="39126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80" name="Shape 880"/>
                              <wps:cNvSpPr/>
                              <wps:spPr>
                                <a:xfrm>
                                  <a:off x="1800746"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81" name="Shape 881"/>
                              <wps:cNvSpPr/>
                              <wps:spPr>
                                <a:xfrm>
                                  <a:off x="1832217" y="0"/>
                                  <a:ext cx="252501" cy="0"/>
                                </a:xfrm>
                                <a:custGeom>
                                  <a:avLst/>
                                  <a:gdLst/>
                                  <a:ahLst/>
                                  <a:cxnLst/>
                                  <a:rect l="0" t="0" r="0" b="0"/>
                                  <a:pathLst>
                                    <a:path w="252501">
                                      <a:moveTo>
                                        <a:pt x="0" y="0"/>
                                      </a:moveTo>
                                      <a:lnTo>
                                        <a:pt x="25250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83" name="Shape 883"/>
                              <wps:cNvSpPr/>
                              <wps:spPr>
                                <a:xfrm>
                                  <a:off x="2078393" y="0"/>
                                  <a:ext cx="257772" cy="0"/>
                                </a:xfrm>
                                <a:custGeom>
                                  <a:avLst/>
                                  <a:gdLst/>
                                  <a:ahLst/>
                                  <a:cxnLst/>
                                  <a:rect l="0" t="0" r="0" b="0"/>
                                  <a:pathLst>
                                    <a:path w="257772">
                                      <a:moveTo>
                                        <a:pt x="0" y="0"/>
                                      </a:moveTo>
                                      <a:lnTo>
                                        <a:pt x="25777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85" name="Shape 885"/>
                              <wps:cNvSpPr/>
                              <wps:spPr>
                                <a:xfrm>
                                  <a:off x="2329840" y="0"/>
                                  <a:ext cx="306413" cy="0"/>
                                </a:xfrm>
                                <a:custGeom>
                                  <a:avLst/>
                                  <a:gdLst/>
                                  <a:ahLst/>
                                  <a:cxnLst/>
                                  <a:rect l="0" t="0" r="0" b="0"/>
                                  <a:pathLst>
                                    <a:path w="306413">
                                      <a:moveTo>
                                        <a:pt x="0" y="0"/>
                                      </a:moveTo>
                                      <a:lnTo>
                                        <a:pt x="30641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87" name="Shape 887"/>
                              <wps:cNvSpPr/>
                              <wps:spPr>
                                <a:xfrm>
                                  <a:off x="0" y="170662"/>
                                  <a:ext cx="201435" cy="0"/>
                                </a:xfrm>
                                <a:custGeom>
                                  <a:avLst/>
                                  <a:gdLst/>
                                  <a:ahLst/>
                                  <a:cxnLst/>
                                  <a:rect l="0" t="0" r="0" b="0"/>
                                  <a:pathLst>
                                    <a:path w="201435">
                                      <a:moveTo>
                                        <a:pt x="0" y="0"/>
                                      </a:moveTo>
                                      <a:lnTo>
                                        <a:pt x="201435"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889" name="Shape 889"/>
                              <wps:cNvSpPr/>
                              <wps:spPr>
                                <a:xfrm>
                                  <a:off x="195110" y="170662"/>
                                  <a:ext cx="114084" cy="0"/>
                                </a:xfrm>
                                <a:custGeom>
                                  <a:avLst/>
                                  <a:gdLst/>
                                  <a:ahLst/>
                                  <a:cxnLst/>
                                  <a:rect l="0" t="0" r="0" b="0"/>
                                  <a:pathLst>
                                    <a:path w="114084">
                                      <a:moveTo>
                                        <a:pt x="0" y="0"/>
                                      </a:moveTo>
                                      <a:lnTo>
                                        <a:pt x="114084"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891" name="Shape 891"/>
                              <wps:cNvSpPr/>
                              <wps:spPr>
                                <a:xfrm>
                                  <a:off x="302870" y="170662"/>
                                  <a:ext cx="206299" cy="0"/>
                                </a:xfrm>
                                <a:custGeom>
                                  <a:avLst/>
                                  <a:gdLst/>
                                  <a:ahLst/>
                                  <a:cxnLst/>
                                  <a:rect l="0" t="0" r="0" b="0"/>
                                  <a:pathLst>
                                    <a:path w="206299">
                                      <a:moveTo>
                                        <a:pt x="0" y="0"/>
                                      </a:moveTo>
                                      <a:lnTo>
                                        <a:pt x="206299"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893" name="Shape 893"/>
                              <wps:cNvSpPr/>
                              <wps:spPr>
                                <a:xfrm>
                                  <a:off x="506006" y="170662"/>
                                  <a:ext cx="34633" cy="0"/>
                                </a:xfrm>
                                <a:custGeom>
                                  <a:avLst/>
                                  <a:gdLst/>
                                  <a:ahLst/>
                                  <a:cxnLst/>
                                  <a:rect l="0" t="0" r="0" b="0"/>
                                  <a:pathLst>
                                    <a:path w="34633">
                                      <a:moveTo>
                                        <a:pt x="0" y="0"/>
                                      </a:moveTo>
                                      <a:lnTo>
                                        <a:pt x="34633"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894" name="Shape 894"/>
                              <wps:cNvSpPr/>
                              <wps:spPr>
                                <a:xfrm>
                                  <a:off x="537477" y="170662"/>
                                  <a:ext cx="316636" cy="0"/>
                                </a:xfrm>
                                <a:custGeom>
                                  <a:avLst/>
                                  <a:gdLst/>
                                  <a:ahLst/>
                                  <a:cxnLst/>
                                  <a:rect l="0" t="0" r="0" b="0"/>
                                  <a:pathLst>
                                    <a:path w="316636">
                                      <a:moveTo>
                                        <a:pt x="0" y="0"/>
                                      </a:moveTo>
                                      <a:lnTo>
                                        <a:pt x="316636"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896" name="Shape 896"/>
                              <wps:cNvSpPr/>
                              <wps:spPr>
                                <a:xfrm>
                                  <a:off x="847789" y="170662"/>
                                  <a:ext cx="321767" cy="0"/>
                                </a:xfrm>
                                <a:custGeom>
                                  <a:avLst/>
                                  <a:gdLst/>
                                  <a:ahLst/>
                                  <a:cxnLst/>
                                  <a:rect l="0" t="0" r="0" b="0"/>
                                  <a:pathLst>
                                    <a:path w="321767">
                                      <a:moveTo>
                                        <a:pt x="0" y="0"/>
                                      </a:moveTo>
                                      <a:lnTo>
                                        <a:pt x="321767"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898" name="Shape 898"/>
                              <wps:cNvSpPr/>
                              <wps:spPr>
                                <a:xfrm>
                                  <a:off x="0" y="342735"/>
                                  <a:ext cx="237287" cy="0"/>
                                </a:xfrm>
                                <a:custGeom>
                                  <a:avLst/>
                                  <a:gdLst/>
                                  <a:ahLst/>
                                  <a:cxnLst/>
                                  <a:rect l="0" t="0" r="0" b="0"/>
                                  <a:pathLst>
                                    <a:path w="237287">
                                      <a:moveTo>
                                        <a:pt x="0" y="0"/>
                                      </a:moveTo>
                                      <a:lnTo>
                                        <a:pt x="237287"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900" name="Shape 900"/>
                              <wps:cNvSpPr/>
                              <wps:spPr>
                                <a:xfrm>
                                  <a:off x="230962" y="342735"/>
                                  <a:ext cx="114084" cy="0"/>
                                </a:xfrm>
                                <a:custGeom>
                                  <a:avLst/>
                                  <a:gdLst/>
                                  <a:ahLst/>
                                  <a:cxnLst/>
                                  <a:rect l="0" t="0" r="0" b="0"/>
                                  <a:pathLst>
                                    <a:path w="114084">
                                      <a:moveTo>
                                        <a:pt x="0" y="0"/>
                                      </a:moveTo>
                                      <a:lnTo>
                                        <a:pt x="114084"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902" name="Shape 902"/>
                              <wps:cNvSpPr/>
                              <wps:spPr>
                                <a:xfrm>
                                  <a:off x="338722" y="342735"/>
                                  <a:ext cx="244856" cy="0"/>
                                </a:xfrm>
                                <a:custGeom>
                                  <a:avLst/>
                                  <a:gdLst/>
                                  <a:ahLst/>
                                  <a:cxnLst/>
                                  <a:rect l="0" t="0" r="0" b="0"/>
                                  <a:pathLst>
                                    <a:path w="244856">
                                      <a:moveTo>
                                        <a:pt x="0" y="0"/>
                                      </a:moveTo>
                                      <a:lnTo>
                                        <a:pt x="244856"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904" name="Shape 904"/>
                              <wps:cNvSpPr/>
                              <wps:spPr>
                                <a:xfrm>
                                  <a:off x="580415" y="342735"/>
                                  <a:ext cx="34633" cy="0"/>
                                </a:xfrm>
                                <a:custGeom>
                                  <a:avLst/>
                                  <a:gdLst/>
                                  <a:ahLst/>
                                  <a:cxnLst/>
                                  <a:rect l="0" t="0" r="0" b="0"/>
                                  <a:pathLst>
                                    <a:path w="34633">
                                      <a:moveTo>
                                        <a:pt x="0" y="0"/>
                                      </a:moveTo>
                                      <a:lnTo>
                                        <a:pt x="34633"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905" name="Shape 905"/>
                              <wps:cNvSpPr/>
                              <wps:spPr>
                                <a:xfrm>
                                  <a:off x="611886" y="342735"/>
                                  <a:ext cx="144882" cy="0"/>
                                </a:xfrm>
                                <a:custGeom>
                                  <a:avLst/>
                                  <a:gdLst/>
                                  <a:ahLst/>
                                  <a:cxnLst/>
                                  <a:rect l="0" t="0" r="0" b="0"/>
                                  <a:pathLst>
                                    <a:path w="144882">
                                      <a:moveTo>
                                        <a:pt x="0" y="0"/>
                                      </a:moveTo>
                                      <a:lnTo>
                                        <a:pt x="144882"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s:wsp>
                              <wps:cNvPr id="907" name="Shape 907"/>
                              <wps:cNvSpPr/>
                              <wps:spPr>
                                <a:xfrm>
                                  <a:off x="750431" y="342735"/>
                                  <a:ext cx="321920" cy="0"/>
                                </a:xfrm>
                                <a:custGeom>
                                  <a:avLst/>
                                  <a:gdLst/>
                                  <a:ahLst/>
                                  <a:cxnLst/>
                                  <a:rect l="0" t="0" r="0" b="0"/>
                                  <a:pathLst>
                                    <a:path w="321920">
                                      <a:moveTo>
                                        <a:pt x="0" y="0"/>
                                      </a:moveTo>
                                      <a:lnTo>
                                        <a:pt x="321920" y="0"/>
                                      </a:lnTo>
                                    </a:path>
                                  </a:pathLst>
                                </a:custGeom>
                                <a:ln w="6123"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08CCEE89" id="Group 23778" o:spid="_x0000_s1026" style="position:absolute;margin-left:5.95pt;margin-top:-2.5pt;width:207.6pt;height:27pt;z-index:-251651072" coordsize="26362,34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">
                      <v:shape id="Shape 856" o:spid="_x0000_s1027" style="position:absolute;left:346;width:1141;height:0;visibility:visible;mso-wrap-style:square;v-text-anchor:top" coordsize="1141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" path="m,l114148,e" filled="f" strokeweight=".17572mm">
                        <v:stroke miterlimit="83231f" joinstyle="miter"/>
                        <v:path arrowok="t" textboxrect="0,0,114148,0"/>
                      </v:shape>
                      <v:shape id="Shape 858" o:spid="_x0000_s1028" style="position:absolute;left:1424;width:1988;height:0;visibility:visible;mso-wrap-style:square;v-text-anchor:top" coordsize="1987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" path="m,l198793,e" filled="f" strokeweight=".17572mm">
                        <v:stroke miterlimit="83231f" joinstyle="miter"/>
                        <v:path arrowok="t" textboxrect="0,0,198793,0"/>
                      </v:shape>
                      <v:shape id="Shape 860" o:spid="_x0000_s1029" style="position:absolute;left:3381;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" path="m,l34633,e" filled="f" strokeweight=".17572mm">
                        <v:stroke miterlimit="83231f" joinstyle="miter"/>
                        <v:path arrowok="t" textboxrect="0,0,34633,0"/>
                      </v:shape>
                      <v:shape id="Shape 861" o:spid="_x0000_s1030" style="position:absolute;left:3695;width:756;height:0;visibility:visible;mso-wrap-style:square;v-text-anchor:top" coordsize="756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" path="m,l75603,e" filled="f" strokeweight=".17572mm">
                        <v:stroke miterlimit="83231f" joinstyle="miter"/>
                        <v:path arrowok="t" textboxrect="0,0,75603,0"/>
                      </v:shape>
                      <v:shape id="Shape 863" o:spid="_x0000_s1031" style="position:absolute;left:4388;width:525;height:0;visibility:visible;mso-wrap-style:square;v-text-anchor:top" coordsize="52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" path="m,l52464,e" filled="f" strokeweight=".17572mm">
                        <v:stroke miterlimit="83231f" joinstyle="miter"/>
                        <v:path arrowok="t" textboxrect="0,0,52464,0"/>
                      </v:shape>
                      <v:shape id="Shape 865" o:spid="_x0000_s1032" style="position:absolute;left:4849;width:756;height:0;visibility:visible;mso-wrap-style:square;v-text-anchor:top" coordsize="756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" path="m,l75603,e" filled="f" strokeweight=".17572mm">
                        <v:stroke miterlimit="83231f" joinstyle="miter"/>
                        <v:path arrowok="t" textboxrect="0,0,75603,0"/>
                      </v:shape>
                      <v:shape id="Shape 867" o:spid="_x0000_s1033" style="position:absolute;left:5542;width:525;height:0;visibility:visible;mso-wrap-style:square;v-text-anchor:top" coordsize="52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" path="m,l52464,e" filled="f" strokeweight=".17572mm">
                        <v:stroke miterlimit="83231f" joinstyle="miter"/>
                        <v:path arrowok="t" textboxrect="0,0,52464,0"/>
                      </v:shape>
                      <v:shape id="Shape 869" o:spid="_x0000_s1034" style="position:absolute;left:6003;width:1218;height:0;visibility:visible;mso-wrap-style:square;v-text-anchor:top" coordsize="1217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" path="m,l121730,e" filled="f" strokeweight=".17572mm">
                        <v:stroke miterlimit="83231f" joinstyle="miter"/>
                        <v:path arrowok="t" textboxrect="0,0,121730,0"/>
                      </v:shape>
                      <v:shape id="Shape 871" o:spid="_x0000_s1035" style="position:absolute;left:7189;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" path="m,l34633,e" filled="f" strokeweight=".17572mm">
                        <v:stroke miterlimit="83231f" joinstyle="miter"/>
                        <v:path arrowok="t" textboxrect="0,0,34633,0"/>
                      </v:shape>
                      <v:shape id="Shape 872" o:spid="_x0000_s1036" style="position:absolute;left:7504;width:2605;height:0;visibility:visible;mso-wrap-style:square;v-text-anchor:top" coordsize="2604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" path="m,l260490,e" filled="f" strokeweight=".17572mm">
                        <v:stroke miterlimit="83231f" joinstyle="miter"/>
                        <v:path arrowok="t" textboxrect="0,0,260490,0"/>
                      </v:shape>
                      <v:shape id="Shape 874" o:spid="_x0000_s1037" style="position:absolute;left:10077;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" path="m,l34633,e" filled="f" strokeweight=".17572mm">
                        <v:stroke miterlimit="83231f" joinstyle="miter"/>
                        <v:path arrowok="t" textboxrect="0,0,34633,0"/>
                      </v:shape>
                      <v:shape id="Shape 875" o:spid="_x0000_s1038" style="position:absolute;left:10392;width:3451;height:0;visibility:visible;mso-wrap-style:square;v-text-anchor:top" coordsize="3451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" path="m,l345110,e" filled="f" strokeweight=".17572mm">
                        <v:stroke miterlimit="83231f" joinstyle="miter"/>
                        <v:path arrowok="t" textboxrect="0,0,345110,0"/>
                      </v:shape>
                      <v:shape id="Shape 877" o:spid="_x0000_s1039" style="position:absolute;left:13811;width:347;height:0;visibility:visible;mso-wrap-style:square;v-text-anchor:top" coordsize="3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" path="m,l34646,e" filled="f" strokeweight=".17572mm">
                        <v:stroke miterlimit="83231f" joinstyle="miter"/>
                        <v:path arrowok="t" textboxrect="0,0,34646,0"/>
                      </v:shape>
                      <v:shape id="Shape 878" o:spid="_x0000_s1040" style="position:absolute;left:14126;width:3913;height:0;visibility:visible;mso-wrap-style:square;v-text-anchor:top" coordsize="3912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" path="m,l391262,e" filled="f" strokeweight=".17572mm">
                        <v:stroke miterlimit="83231f" joinstyle="miter"/>
                        <v:path arrowok="t" textboxrect="0,0,391262,0"/>
                      </v:shape>
                      <v:shape id="Shape 880" o:spid="_x0000_s1041" style="position:absolute;left:18007;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" path="m,l34633,e" filled="f" strokeweight=".17572mm">
                        <v:stroke miterlimit="83231f" joinstyle="miter"/>
                        <v:path arrowok="t" textboxrect="0,0,34633,0"/>
                      </v:shape>
                      <v:shape id="Shape 881" o:spid="_x0000_s1042" style="position:absolute;left:18322;width:2525;height:0;visibility:visible;mso-wrap-style:square;v-text-anchor:top" coordsize="2525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" path="m,l252501,e" filled="f" strokeweight=".17572mm">
                        <v:stroke miterlimit="83231f" joinstyle="miter"/>
                        <v:path arrowok="t" textboxrect="0,0,252501,0"/>
                      </v:shape>
                      <v:shape id="Shape 883" o:spid="_x0000_s1043" style="position:absolute;left:20783;width:2578;height:0;visibility:visible;mso-wrap-style:square;v-text-anchor:top" coordsize="2577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" path="m,l257772,e" filled="f" strokeweight=".17572mm">
                        <v:stroke miterlimit="83231f" joinstyle="miter"/>
                        <v:path arrowok="t" textboxrect="0,0,257772,0"/>
                      </v:shape>
                      <v:shape id="Shape 885" o:spid="_x0000_s1044" style="position:absolute;left:23298;width:3064;height:0;visibility:visible;mso-wrap-style:square;v-text-anchor:top" coordsize="3064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" path="m,l306413,e" filled="f" strokeweight=".17572mm">
                        <v:stroke miterlimit="83231f" joinstyle="miter"/>
                        <v:path arrowok="t" textboxrect="0,0,306413,0"/>
                      </v:shape>
                      <v:shape id="Shape 887" o:spid="_x0000_s1045" style="position:absolute;top:1706;width:2014;height:0;visibility:visible;mso-wrap-style:square;v-text-anchor:top" coordsize="201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" path="m,l201435,e" filled="f" strokeweight=".17008mm">
                        <v:stroke miterlimit="83231f" joinstyle="miter"/>
                        <v:path arrowok="t" textboxrect="0,0,201435,0"/>
                      </v:shape>
                      <v:shape id="Shape 889" o:spid="_x0000_s1046" style="position:absolute;left:1951;top:1706;width:1140;height:0;visibility:visible;mso-wrap-style:square;v-text-anchor:top" coordsize="1140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" path="m,l114084,e" filled="f" strokeweight=".17008mm">
                        <v:stroke miterlimit="83231f" joinstyle="miter"/>
                        <v:path arrowok="t" textboxrect="0,0,114084,0"/>
                      </v:shape>
                      <v:shape id="Shape 891" o:spid="_x0000_s1047" style="position:absolute;left:3028;top:1706;width:2063;height:0;visibility:visible;mso-wrap-style:square;v-text-anchor:top" coordsize="2062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" path="m,l206299,e" filled="f" strokeweight=".17008mm">
                        <v:stroke miterlimit="83231f" joinstyle="miter"/>
                        <v:path arrowok="t" textboxrect="0,0,206299,0"/>
                      </v:shape>
                      <v:shape id="Shape 893" o:spid="_x0000_s1048" style="position:absolute;left:5060;top:1706;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" path="m,l34633,e" filled="f" strokeweight=".17008mm">
                        <v:stroke miterlimit="83231f" joinstyle="miter"/>
                        <v:path arrowok="t" textboxrect="0,0,34633,0"/>
                      </v:shape>
                      <v:shape id="Shape 894" o:spid="_x0000_s1049" style="position:absolute;left:5374;top:1706;width:3167;height:0;visibility:visible;mso-wrap-style:square;v-text-anchor:top" coordsize="3166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" path="m,l316636,e" filled="f" strokeweight=".17008mm">
                        <v:stroke miterlimit="83231f" joinstyle="miter"/>
                        <v:path arrowok="t" textboxrect="0,0,316636,0"/>
                      </v:shape>
                      <v:shape id="Shape 896" o:spid="_x0000_s1050" style="position:absolute;left:8477;top:1706;width:3218;height:0;visibility:visible;mso-wrap-style:square;v-text-anchor:top" coordsize="3217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" path="m,l321767,e" filled="f" strokeweight=".17008mm">
                        <v:stroke miterlimit="83231f" joinstyle="miter"/>
                        <v:path arrowok="t" textboxrect="0,0,321767,0"/>
                      </v:shape>
                      <v:shape id="Shape 898" o:spid="_x0000_s1051" style="position:absolute;top:3427;width:2372;height:0;visibility:visible;mso-wrap-style:square;v-text-anchor:top" coordsize="2372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" path="m,l237287,e" filled="f" strokeweight=".17008mm">
                        <v:stroke miterlimit="83231f" joinstyle="miter"/>
                        <v:path arrowok="t" textboxrect="0,0,237287,0"/>
                      </v:shape>
                      <v:shape id="Shape 900" o:spid="_x0000_s1052" style="position:absolute;left:2309;top:3427;width:1141;height:0;visibility:visible;mso-wrap-style:square;v-text-anchor:top" coordsize="1140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" path="m,l114084,e" filled="f" strokeweight=".17008mm">
                        <v:stroke miterlimit="83231f" joinstyle="miter"/>
                        <v:path arrowok="t" textboxrect="0,0,114084,0"/>
                      </v:shape>
                      <v:shape id="Shape 902" o:spid="_x0000_s1053" style="position:absolute;left:3387;top:3427;width:2448;height:0;visibility:visible;mso-wrap-style:square;v-text-anchor:top" coordsize="2448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" path="m,l244856,e" filled="f" strokeweight=".17008mm">
                        <v:stroke miterlimit="83231f" joinstyle="miter"/>
                        <v:path arrowok="t" textboxrect="0,0,244856,0"/>
                      </v:shape>
                      <v:shape id="Shape 904" o:spid="_x0000_s1054" style="position:absolute;left:5804;top:3427;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" path="m,l34633,e" filled="f" strokeweight=".17008mm">
                        <v:stroke miterlimit="83231f" joinstyle="miter"/>
                        <v:path arrowok="t" textboxrect="0,0,34633,0"/>
                      </v:shape>
                      <v:shape id="Shape 905" o:spid="_x0000_s1055" style="position:absolute;left:6118;top:3427;width:1449;height:0;visibility:visible;mso-wrap-style:square;v-text-anchor:top" coordsize="1448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" path="m,l144882,e" filled="f" strokeweight=".17008mm">
                        <v:stroke miterlimit="83231f" joinstyle="miter"/>
                        <v:path arrowok="t" textboxrect="0,0,144882,0"/>
                      </v:shape>
                      <v:shape id="Shape 907" o:spid="_x0000_s1056" style="position:absolute;left:7504;top:3427;width:3219;height:0;visibility:visible;mso-wrap-style:square;v-text-anchor:top" coordsize="321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" path="m,l321920,e" filled="f" strokeweight=".17008mm">
                        <v:stroke miterlimit="83231f" joinstyle="miter"/>
                        <v:path arrowok="t" textboxrect="0,0,321920,0"/>
                      </v:shape>
                    </v:group>
                  </w:pict>
                </mc:Fallback>
              </mc:AlternateContent>
            </w:r>
            <w:r w:rsidRPr="00705C02">
              <w:rPr>
                <w:rFonts w:ascii="Times New Roman" w:eastAsia="Times New Roman" w:hAnsi="Times New Roman" w:cs="Times New Roman"/>
                <w:i/>
                <w:lang w:val="en-US"/>
              </w:rPr>
              <w:t>Tentative agreement:</w:t>
            </w:r>
          </w:p>
          <w:p w14:paraId="7B320C13" w14:textId="77777777" w:rsidR="00D10AC9" w:rsidRPr="00705C02" w:rsidRDefault="004F3C80">
            <w:pPr>
              <w:spacing w:after="4"/>
              <w:ind w:left="5"/>
              <w:rPr>
                <w:lang w:val="en-US"/>
              </w:rPr>
            </w:pPr>
            <w:r w:rsidRPr="00705C02">
              <w:rPr>
                <w:rFonts w:ascii="Times New Roman" w:eastAsia="Times New Roman" w:hAnsi="Times New Roman" w:cs="Times New Roman"/>
                <w:i/>
                <w:lang w:val="en-US"/>
              </w:rPr>
              <w:t>Candidate options:</w:t>
            </w:r>
          </w:p>
          <w:p w14:paraId="4A06340E" w14:textId="77777777" w:rsidR="00D10AC9" w:rsidRPr="00705C02" w:rsidRDefault="004F3C80">
            <w:pPr>
              <w:spacing w:after="27" w:line="257" w:lineRule="auto"/>
              <w:ind w:left="5"/>
              <w:rPr>
                <w:lang w:val="en-US"/>
              </w:rPr>
            </w:pPr>
            <w:r w:rsidRPr="00705C02">
              <w:rPr>
                <w:rFonts w:ascii="Times New Roman" w:eastAsia="Times New Roman" w:hAnsi="Times New Roman" w:cs="Times New Roman"/>
                <w:lang w:val="en-US"/>
              </w:rPr>
              <w:t>There are three possible options to move forward with:</w:t>
            </w:r>
          </w:p>
          <w:p w14:paraId="6B07E05D" w14:textId="77777777" w:rsidR="00D10AC9" w:rsidRPr="00705C02" w:rsidRDefault="004F3C80">
            <w:pPr>
              <w:numPr>
                <w:ilvl w:val="0"/>
                <w:numId w:val="7"/>
              </w:numPr>
              <w:spacing w:after="31"/>
              <w:jc w:val="both"/>
              <w:rPr>
                <w:lang w:val="en-US"/>
              </w:rPr>
            </w:pPr>
            <w:r w:rsidRPr="00705C02">
              <w:rPr>
                <w:rFonts w:ascii="Times New Roman" w:eastAsia="Times New Roman" w:hAnsi="Times New Roman" w:cs="Times New Roman"/>
                <w:lang w:val="en-US"/>
              </w:rPr>
              <w:t>Do not define RSS bases RSRQ</w:t>
            </w:r>
          </w:p>
          <w:p w14:paraId="2837437A" w14:textId="77777777" w:rsidR="00D10AC9" w:rsidRPr="00705C02" w:rsidRDefault="004F3C80">
            <w:pPr>
              <w:numPr>
                <w:ilvl w:val="0"/>
                <w:numId w:val="7"/>
              </w:numPr>
              <w:spacing w:line="263" w:lineRule="auto"/>
              <w:jc w:val="both"/>
              <w:rPr>
                <w:lang w:val="en-US"/>
              </w:rPr>
            </w:pPr>
            <w:r w:rsidRPr="00705C02">
              <w:rPr>
                <w:rFonts w:ascii="Times New Roman" w:eastAsia="Times New Roman" w:hAnsi="Times New Roman" w:cs="Times New Roman"/>
                <w:lang w:val="en-US"/>
              </w:rPr>
              <w:t>Consider alternative ways to measure RSSI to be combined with RSRP based on RSS</w:t>
            </w:r>
          </w:p>
          <w:p w14:paraId="6B24642D" w14:textId="77777777" w:rsidR="00D10AC9" w:rsidRPr="00705C02" w:rsidRDefault="004F3C80">
            <w:pPr>
              <w:spacing w:line="257" w:lineRule="auto"/>
              <w:ind w:left="5"/>
              <w:jc w:val="both"/>
              <w:rPr>
                <w:lang w:val="en-US"/>
              </w:rPr>
            </w:pPr>
            <w:r w:rsidRPr="00705C02">
              <w:rPr>
                <w:rFonts w:ascii="Times New Roman" w:eastAsia="Times New Roman" w:hAnsi="Times New Roman" w:cs="Times New Roman"/>
                <w:lang w:val="en-US"/>
              </w:rPr>
              <w:t>2a) RSSI is measured in the 4-PRB that do not contain RSS in the same subframes of RSS duration within the same narrowband as RSS.</w:t>
            </w:r>
          </w:p>
          <w:p w14:paraId="6E240FC6" w14:textId="77777777" w:rsidR="00D10AC9" w:rsidRPr="00705C02" w:rsidRDefault="004F3C80">
            <w:pPr>
              <w:spacing w:after="27" w:line="257" w:lineRule="auto"/>
              <w:ind w:left="5"/>
              <w:jc w:val="both"/>
              <w:rPr>
                <w:lang w:val="en-US"/>
              </w:rPr>
            </w:pPr>
            <w:r w:rsidRPr="00705C02">
              <w:rPr>
                <w:rFonts w:ascii="Times New Roman" w:eastAsia="Times New Roman" w:hAnsi="Times New Roman" w:cs="Times New Roman"/>
                <w:lang w:val="en-US"/>
              </w:rPr>
              <w:t>2b) RSSI is measured in the 6-PRB narrowband but in subframes without RSS, e.g. after the end of the RSS occasion.</w:t>
            </w:r>
          </w:p>
          <w:p w14:paraId="787E21D4" w14:textId="77777777" w:rsidR="00D10AC9" w:rsidRPr="00705C02" w:rsidRDefault="004F3C80">
            <w:pPr>
              <w:numPr>
                <w:ilvl w:val="0"/>
                <w:numId w:val="7"/>
              </w:numPr>
              <w:jc w:val="both"/>
              <w:rPr>
                <w:lang w:val="en-US"/>
              </w:rPr>
            </w:pPr>
            <w:r w:rsidRPr="00705C02">
              <w:rPr>
                <w:rFonts w:ascii="Times New Roman" w:eastAsia="Times New Roman" w:hAnsi="Times New Roman" w:cs="Times New Roman"/>
                <w:lang w:val="en-US"/>
              </w:rPr>
              <w:t xml:space="preserve">Adjust applicability requirements in TS 36.133 to enable reuse of existing CRS based RSRQ measurements in case of RSS based RSRP measurement configuration. </w:t>
            </w:r>
          </w:p>
          <w:p w14:paraId="19E4A872" w14:textId="77777777" w:rsidR="00D10AC9" w:rsidRPr="00705C02" w:rsidRDefault="004F3C80">
            <w:pPr>
              <w:spacing w:after="18" w:line="257" w:lineRule="auto"/>
              <w:ind w:left="5"/>
              <w:jc w:val="both"/>
              <w:rPr>
                <w:lang w:val="en-US"/>
              </w:rPr>
            </w:pPr>
            <w:r w:rsidRPr="00705C02">
              <w:rPr>
                <w:rFonts w:ascii="Times New Roman" w:eastAsia="Times New Roman" w:hAnsi="Times New Roman" w:cs="Times New Roman"/>
                <w:lang w:val="en-US"/>
              </w:rPr>
              <w:t>Based on comments, this option may have impact on other working groups.</w:t>
            </w:r>
          </w:p>
          <w:p w14:paraId="741EDC93" w14:textId="77777777" w:rsidR="00D10AC9" w:rsidRPr="00705C02" w:rsidRDefault="004F3C80">
            <w:pPr>
              <w:spacing w:after="72"/>
              <w:ind w:left="5"/>
              <w:rPr>
                <w:lang w:val="en-US"/>
              </w:rPr>
            </w:pPr>
            <w:r w:rsidRPr="00705C02">
              <w:rPr>
                <w:rFonts w:ascii="Times New Roman" w:eastAsia="Times New Roman" w:hAnsi="Times New Roman" w:cs="Times New Roman"/>
                <w:i/>
                <w:lang w:val="en-US"/>
              </w:rPr>
              <w:t>Recommendations for 2</w:t>
            </w:r>
            <w:r w:rsidRPr="00705C02">
              <w:rPr>
                <w:rFonts w:ascii="Times New Roman" w:eastAsia="Times New Roman" w:hAnsi="Times New Roman" w:cs="Times New Roman"/>
                <w:i/>
                <w:vertAlign w:val="superscript"/>
                <w:lang w:val="en-US"/>
              </w:rPr>
              <w:t xml:space="preserve">nd </w:t>
            </w:r>
            <w:r w:rsidRPr="00705C02">
              <w:rPr>
                <w:rFonts w:ascii="Times New Roman" w:eastAsia="Times New Roman" w:hAnsi="Times New Roman" w:cs="Times New Roman"/>
                <w:i/>
                <w:lang w:val="en-US"/>
              </w:rPr>
              <w:t>round:</w:t>
            </w:r>
          </w:p>
          <w:p w14:paraId="5F00F853" w14:textId="77777777" w:rsidR="00D10AC9" w:rsidRPr="00705C02" w:rsidRDefault="004F3C80">
            <w:pPr>
              <w:spacing w:after="29" w:line="258" w:lineRule="auto"/>
              <w:ind w:left="5"/>
              <w:jc w:val="both"/>
              <w:rPr>
                <w:lang w:val="en-US"/>
              </w:rPr>
            </w:pPr>
            <w:r w:rsidRPr="00705C02">
              <w:rPr>
                <w:rFonts w:ascii="Times New Roman" w:eastAsia="Times New Roman" w:hAnsi="Times New Roman" w:cs="Times New Roman"/>
                <w:lang w:val="en-US"/>
              </w:rPr>
              <w:t>- Since the topic has been discussed for several meetings without any agreement and WI is already closed, continue the discussion in the second round on the 3 options listed above. Please also take into account that as per MCC’s [RP-210826], only small technical enhancements and improvements are allowed in TEI work item. Based on the 2nd round discussions, aim to reach a conclusion on this topic.</w:t>
            </w:r>
          </w:p>
          <w:p w14:paraId="43436AFC" w14:textId="77777777" w:rsidR="00D10AC9" w:rsidRPr="00705C02" w:rsidRDefault="004F3C80">
            <w:pPr>
              <w:ind w:left="5"/>
              <w:rPr>
                <w:lang w:val="en-US"/>
              </w:rPr>
            </w:pPr>
            <w:r w:rsidRPr="00705C02">
              <w:rPr>
                <w:rFonts w:ascii="Times New Roman" w:eastAsia="Times New Roman" w:hAnsi="Times New Roman" w:cs="Times New Roman"/>
                <w:b/>
                <w:lang w:val="en-US"/>
              </w:rPr>
              <w:t>Issue 2-1-2: LS to RAN2 about RAN4 agreement</w:t>
            </w:r>
          </w:p>
          <w:p w14:paraId="0C6C0F6E" w14:textId="77777777" w:rsidR="00D10AC9" w:rsidRDefault="004F3C80">
            <w:pPr>
              <w:spacing w:after="50"/>
            </w:pPr>
            <w:r>
              <w:rPr>
                <w:noProof/>
              </w:rPr>
              <mc:AlternateContent>
                <mc:Choice Requires="wpg">
                  <w:drawing>
                    <wp:inline distT="0" distB="0" distL="0" distR="0" wp14:anchorId="0B304632" wp14:editId="5601A8A1">
                      <wp:extent cx="2878443" cy="6326"/>
                      <wp:effectExtent l="0" t="0" r="0" b="0"/>
                      <wp:docPr id="23794" name="Group 23794"/>
                      <wp:cNvGraphicFramePr/>
                      <a:graphic xmlns:a="http://schemas.openxmlformats.org/drawingml/2006/main">
                        <a:graphicData uri="http://schemas.microsoft.com/office/word/2010/wordprocessingGroup">
                          <wpg:wgp>
                            <wpg:cNvGrpSpPr/>
                            <wpg:grpSpPr>
                              <a:xfrm>
                                <a:off x="0" y="0"/>
                                <a:ext cx="2878443" cy="6326"/>
                                <a:chOff x="0" y="0"/>
                                <a:chExt cx="2878443" cy="6326"/>
                              </a:xfrm>
                            </wpg:grpSpPr>
                            <wps:wsp>
                              <wps:cNvPr id="937" name="Shape 937"/>
                              <wps:cNvSpPr/>
                              <wps:spPr>
                                <a:xfrm>
                                  <a:off x="0" y="0"/>
                                  <a:ext cx="114160" cy="0"/>
                                </a:xfrm>
                                <a:custGeom>
                                  <a:avLst/>
                                  <a:gdLst/>
                                  <a:ahLst/>
                                  <a:cxnLst/>
                                  <a:rect l="0" t="0" r="0" b="0"/>
                                  <a:pathLst>
                                    <a:path w="114160">
                                      <a:moveTo>
                                        <a:pt x="0" y="0"/>
                                      </a:moveTo>
                                      <a:lnTo>
                                        <a:pt x="11416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39" name="Shape 939"/>
                              <wps:cNvSpPr/>
                              <wps:spPr>
                                <a:xfrm>
                                  <a:off x="107836" y="0"/>
                                  <a:ext cx="198793" cy="0"/>
                                </a:xfrm>
                                <a:custGeom>
                                  <a:avLst/>
                                  <a:gdLst/>
                                  <a:ahLst/>
                                  <a:cxnLst/>
                                  <a:rect l="0" t="0" r="0" b="0"/>
                                  <a:pathLst>
                                    <a:path w="198793">
                                      <a:moveTo>
                                        <a:pt x="0" y="0"/>
                                      </a:moveTo>
                                      <a:lnTo>
                                        <a:pt x="19879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41" name="Shape 941"/>
                              <wps:cNvSpPr/>
                              <wps:spPr>
                                <a:xfrm>
                                  <a:off x="303467"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42" name="Shape 942"/>
                              <wps:cNvSpPr/>
                              <wps:spPr>
                                <a:xfrm>
                                  <a:off x="334937" y="0"/>
                                  <a:ext cx="75590" cy="0"/>
                                </a:xfrm>
                                <a:custGeom>
                                  <a:avLst/>
                                  <a:gdLst/>
                                  <a:ahLst/>
                                  <a:cxnLst/>
                                  <a:rect l="0" t="0" r="0" b="0"/>
                                  <a:pathLst>
                                    <a:path w="75590">
                                      <a:moveTo>
                                        <a:pt x="0" y="0"/>
                                      </a:moveTo>
                                      <a:lnTo>
                                        <a:pt x="7559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44" name="Shape 944"/>
                              <wps:cNvSpPr/>
                              <wps:spPr>
                                <a:xfrm>
                                  <a:off x="40420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46" name="Shape 946"/>
                              <wps:cNvSpPr/>
                              <wps:spPr>
                                <a:xfrm>
                                  <a:off x="450342" y="0"/>
                                  <a:ext cx="75603" cy="0"/>
                                </a:xfrm>
                                <a:custGeom>
                                  <a:avLst/>
                                  <a:gdLst/>
                                  <a:ahLst/>
                                  <a:cxnLst/>
                                  <a:rect l="0" t="0" r="0" b="0"/>
                                  <a:pathLst>
                                    <a:path w="75603">
                                      <a:moveTo>
                                        <a:pt x="0" y="0"/>
                                      </a:moveTo>
                                      <a:lnTo>
                                        <a:pt x="7560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48" name="Shape 948"/>
                              <wps:cNvSpPr/>
                              <wps:spPr>
                                <a:xfrm>
                                  <a:off x="519621"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50" name="Shape 950"/>
                              <wps:cNvSpPr/>
                              <wps:spPr>
                                <a:xfrm>
                                  <a:off x="565747" y="0"/>
                                  <a:ext cx="121742" cy="0"/>
                                </a:xfrm>
                                <a:custGeom>
                                  <a:avLst/>
                                  <a:gdLst/>
                                  <a:ahLst/>
                                  <a:cxnLst/>
                                  <a:rect l="0" t="0" r="0" b="0"/>
                                  <a:pathLst>
                                    <a:path w="121742">
                                      <a:moveTo>
                                        <a:pt x="0" y="0"/>
                                      </a:moveTo>
                                      <a:lnTo>
                                        <a:pt x="12174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52" name="Shape 952"/>
                              <wps:cNvSpPr/>
                              <wps:spPr>
                                <a:xfrm>
                                  <a:off x="684327"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53" name="Shape 953"/>
                              <wps:cNvSpPr/>
                              <wps:spPr>
                                <a:xfrm>
                                  <a:off x="715797" y="0"/>
                                  <a:ext cx="175794" cy="0"/>
                                </a:xfrm>
                                <a:custGeom>
                                  <a:avLst/>
                                  <a:gdLst/>
                                  <a:ahLst/>
                                  <a:cxnLst/>
                                  <a:rect l="0" t="0" r="0" b="0"/>
                                  <a:pathLst>
                                    <a:path w="175794">
                                      <a:moveTo>
                                        <a:pt x="0" y="0"/>
                                      </a:moveTo>
                                      <a:lnTo>
                                        <a:pt x="17579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55" name="Shape 955"/>
                              <wps:cNvSpPr/>
                              <wps:spPr>
                                <a:xfrm>
                                  <a:off x="888429"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56" name="Shape 956"/>
                              <wps:cNvSpPr/>
                              <wps:spPr>
                                <a:xfrm>
                                  <a:off x="919899" y="0"/>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58" name="Shape 958"/>
                              <wps:cNvSpPr/>
                              <wps:spPr>
                                <a:xfrm>
                                  <a:off x="1038466"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59" name="Shape 959"/>
                              <wps:cNvSpPr/>
                              <wps:spPr>
                                <a:xfrm>
                                  <a:off x="1069937" y="0"/>
                                  <a:ext cx="375767" cy="0"/>
                                </a:xfrm>
                                <a:custGeom>
                                  <a:avLst/>
                                  <a:gdLst/>
                                  <a:ahLst/>
                                  <a:cxnLst/>
                                  <a:rect l="0" t="0" r="0" b="0"/>
                                  <a:pathLst>
                                    <a:path w="375767">
                                      <a:moveTo>
                                        <a:pt x="0" y="0"/>
                                      </a:moveTo>
                                      <a:lnTo>
                                        <a:pt x="37576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61" name="Shape 961"/>
                              <wps:cNvSpPr/>
                              <wps:spPr>
                                <a:xfrm>
                                  <a:off x="1442542"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62" name="Shape 962"/>
                              <wps:cNvSpPr/>
                              <wps:spPr>
                                <a:xfrm>
                                  <a:off x="1474013" y="0"/>
                                  <a:ext cx="345110" cy="0"/>
                                </a:xfrm>
                                <a:custGeom>
                                  <a:avLst/>
                                  <a:gdLst/>
                                  <a:ahLst/>
                                  <a:cxnLst/>
                                  <a:rect l="0" t="0" r="0" b="0"/>
                                  <a:pathLst>
                                    <a:path w="345110">
                                      <a:moveTo>
                                        <a:pt x="0" y="0"/>
                                      </a:moveTo>
                                      <a:lnTo>
                                        <a:pt x="34511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64" name="Shape 964"/>
                              <wps:cNvSpPr/>
                              <wps:spPr>
                                <a:xfrm>
                                  <a:off x="1815961"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65" name="Shape 965"/>
                              <wps:cNvSpPr/>
                              <wps:spPr>
                                <a:xfrm>
                                  <a:off x="1847431" y="0"/>
                                  <a:ext cx="375755" cy="0"/>
                                </a:xfrm>
                                <a:custGeom>
                                  <a:avLst/>
                                  <a:gdLst/>
                                  <a:ahLst/>
                                  <a:cxnLst/>
                                  <a:rect l="0" t="0" r="0" b="0"/>
                                  <a:pathLst>
                                    <a:path w="375755">
                                      <a:moveTo>
                                        <a:pt x="0" y="0"/>
                                      </a:moveTo>
                                      <a:lnTo>
                                        <a:pt x="37575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67" name="Shape 967"/>
                              <wps:cNvSpPr/>
                              <wps:spPr>
                                <a:xfrm>
                                  <a:off x="2220024"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68" name="Shape 968"/>
                              <wps:cNvSpPr/>
                              <wps:spPr>
                                <a:xfrm>
                                  <a:off x="2251507" y="0"/>
                                  <a:ext cx="326848" cy="0"/>
                                </a:xfrm>
                                <a:custGeom>
                                  <a:avLst/>
                                  <a:gdLst/>
                                  <a:ahLst/>
                                  <a:cxnLst/>
                                  <a:rect l="0" t="0" r="0" b="0"/>
                                  <a:pathLst>
                                    <a:path w="326848">
                                      <a:moveTo>
                                        <a:pt x="0" y="0"/>
                                      </a:moveTo>
                                      <a:lnTo>
                                        <a:pt x="32684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70" name="Shape 970"/>
                              <wps:cNvSpPr/>
                              <wps:spPr>
                                <a:xfrm>
                                  <a:off x="2572030" y="0"/>
                                  <a:ext cx="306413" cy="0"/>
                                </a:xfrm>
                                <a:custGeom>
                                  <a:avLst/>
                                  <a:gdLst/>
                                  <a:ahLst/>
                                  <a:cxnLst/>
                                  <a:rect l="0" t="0" r="0" b="0"/>
                                  <a:pathLst>
                                    <a:path w="306413">
                                      <a:moveTo>
                                        <a:pt x="0" y="0"/>
                                      </a:moveTo>
                                      <a:lnTo>
                                        <a:pt x="30641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6221C4E9" id="Group 23794" o:spid="_x0000_s1026" style="width:226.65pt;height:.5pt;mso-position-horizontal-relative:char;mso-position-vertical-relative:line" coordsize="2878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">
                      <v:shape id="Shape 937" o:spid="_x0000_s1027" style="position:absolute;width:1141;height:0;visibility:visible;mso-wrap-style:square;v-text-anchor:top" coordsize="114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" path="m,l114160,e" filled="f" strokeweight=".17572mm">
                        <v:stroke miterlimit="83231f" joinstyle="miter"/>
                        <v:path arrowok="t" textboxrect="0,0,114160,0"/>
                      </v:shape>
                      <v:shape id="Shape 939" o:spid="_x0000_s1028" style="position:absolute;left:1078;width:1988;height:0;visibility:visible;mso-wrap-style:square;v-text-anchor:top" coordsize="1987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" path="m,l198793,e" filled="f" strokeweight=".17572mm">
                        <v:stroke miterlimit="83231f" joinstyle="miter"/>
                        <v:path arrowok="t" textboxrect="0,0,198793,0"/>
                      </v:shape>
                      <v:shape id="Shape 941" o:spid="_x0000_s1029" style="position:absolute;left:3034;width:347;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" path="m,l34633,e" filled="f" strokeweight=".17572mm">
                        <v:stroke miterlimit="83231f" joinstyle="miter"/>
                        <v:path arrowok="t" textboxrect="0,0,34633,0"/>
                      </v:shape>
                      <v:shape id="Shape 942" o:spid="_x0000_s1030" style="position:absolute;left:3349;width:756;height:0;visibility:visible;mso-wrap-style:square;v-text-anchor:top" coordsize="75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" path="m,l75590,e" filled="f" strokeweight=".17572mm">
                        <v:stroke miterlimit="83231f" joinstyle="miter"/>
                        <v:path arrowok="t" textboxrect="0,0,75590,0"/>
                      </v:shape>
                      <v:shape id="Shape 944" o:spid="_x0000_s1031" style="position:absolute;left:4042;width:524;height:0;visibility:visible;mso-wrap-style:square;v-text-anchor:top" coordsize="52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" path="m,l52464,e" filled="f" strokeweight=".17572mm">
                        <v:stroke miterlimit="83231f" joinstyle="miter"/>
                        <v:path arrowok="t" textboxrect="0,0,52464,0"/>
                      </v:shape>
                      <v:shape id="Shape 946" o:spid="_x0000_s1032" style="position:absolute;left:4503;width:756;height:0;visibility:visible;mso-wrap-style:square;v-text-anchor:top" coordsize="756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" path="m,l75603,e" filled="f" strokeweight=".17572mm">
                        <v:stroke miterlimit="83231f" joinstyle="miter"/>
                        <v:path arrowok="t" textboxrect="0,0,75603,0"/>
                      </v:shape>
                      <v:shape id="Shape 948" o:spid="_x0000_s1033" style="position:absolute;left:5196;width:524;height:0;visibility:visible;mso-wrap-style:square;v-text-anchor:top" coordsize="52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" path="m,l52464,e" filled="f" strokeweight=".17572mm">
                        <v:stroke miterlimit="83231f" joinstyle="miter"/>
                        <v:path arrowok="t" textboxrect="0,0,52464,0"/>
                      </v:shape>
                      <v:shape id="Shape 950" o:spid="_x0000_s1034" style="position:absolute;left:5657;width:1217;height:0;visibility:visible;mso-wrap-style:square;v-text-anchor:top" coordsize="1217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" path="m,l121742,e" filled="f" strokeweight=".17572mm">
                        <v:stroke miterlimit="83231f" joinstyle="miter"/>
                        <v:path arrowok="t" textboxrect="0,0,121742,0"/>
                      </v:shape>
                      <v:shape id="Shape 952" o:spid="_x0000_s1035" style="position:absolute;left:6843;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" path="m,l34633,e" filled="f" strokeweight=".17572mm">
                        <v:stroke miterlimit="83231f" joinstyle="miter"/>
                        <v:path arrowok="t" textboxrect="0,0,34633,0"/>
                      </v:shape>
                      <v:shape id="Shape 953" o:spid="_x0000_s1036" style="position:absolute;left:7157;width:1758;height:0;visibility:visible;mso-wrap-style:square;v-text-anchor:top" coordsize="175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" path="m,l175794,e" filled="f" strokeweight=".17572mm">
                        <v:stroke miterlimit="83231f" joinstyle="miter"/>
                        <v:path arrowok="t" textboxrect="0,0,175794,0"/>
                      </v:shape>
                      <v:shape id="Shape 955" o:spid="_x0000_s1037" style="position:absolute;left:8884;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" path="m,l34633,e" filled="f" strokeweight=".17572mm">
                        <v:stroke miterlimit="83231f" joinstyle="miter"/>
                        <v:path arrowok="t" textboxrect="0,0,34633,0"/>
                      </v:shape>
                      <v:shape id="Shape 956" o:spid="_x0000_s1038" style="position:absolute;left:9198;width:1218;height:0;visibility:visible;mso-wrap-style:square;v-text-anchor:top" coordsize="1217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" path="m,l121729,e" filled="f" strokeweight=".17572mm">
                        <v:stroke miterlimit="83231f" joinstyle="miter"/>
                        <v:path arrowok="t" textboxrect="0,0,121729,0"/>
                      </v:shape>
                      <v:shape id="Shape 958" o:spid="_x0000_s1039" style="position:absolute;left:10384;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" path="m,l34633,e" filled="f" strokeweight=".17572mm">
                        <v:stroke miterlimit="83231f" joinstyle="miter"/>
                        <v:path arrowok="t" textboxrect="0,0,34633,0"/>
                      </v:shape>
                      <v:shape id="Shape 959" o:spid="_x0000_s1040" style="position:absolute;left:10699;width:3758;height:0;visibility:visible;mso-wrap-style:square;v-text-anchor:top" coordsize="3757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" path="m,l375767,e" filled="f" strokeweight=".17572mm">
                        <v:stroke miterlimit="83231f" joinstyle="miter"/>
                        <v:path arrowok="t" textboxrect="0,0,375767,0"/>
                      </v:shape>
                      <v:shape id="Shape 961" o:spid="_x0000_s1041" style="position:absolute;left:14425;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" path="m,l34633,e" filled="f" strokeweight=".17572mm">
                        <v:stroke miterlimit="83231f" joinstyle="miter"/>
                        <v:path arrowok="t" textboxrect="0,0,34633,0"/>
                      </v:shape>
                      <v:shape id="Shape 962" o:spid="_x0000_s1042" style="position:absolute;left:14740;width:3451;height:0;visibility:visible;mso-wrap-style:square;v-text-anchor:top" coordsize="3451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" path="m,l345110,e" filled="f" strokeweight=".17572mm">
                        <v:stroke miterlimit="83231f" joinstyle="miter"/>
                        <v:path arrowok="t" textboxrect="0,0,345110,0"/>
                      </v:shape>
                      <v:shape id="Shape 964" o:spid="_x0000_s1043" style="position:absolute;left:18159;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" path="m,l34633,e" filled="f" strokeweight=".17572mm">
                        <v:stroke miterlimit="83231f" joinstyle="miter"/>
                        <v:path arrowok="t" textboxrect="0,0,34633,0"/>
                      </v:shape>
                      <v:shape id="Shape 965" o:spid="_x0000_s1044" style="position:absolute;left:18474;width:3757;height:0;visibility:visible;mso-wrap-style:square;v-text-anchor:top" coordsize="3757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" path="m,l375755,e" filled="f" strokeweight=".17572mm">
                        <v:stroke miterlimit="83231f" joinstyle="miter"/>
                        <v:path arrowok="t" textboxrect="0,0,375755,0"/>
                      </v:shape>
                      <v:shape id="Shape 967" o:spid="_x0000_s1045" style="position:absolute;left:22200;width:346;height:0;visibility:visible;mso-wrap-style:square;v-text-anchor:top" coordsize="3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" path="m,l34646,e" filled="f" strokeweight=".17572mm">
                        <v:stroke miterlimit="83231f" joinstyle="miter"/>
                        <v:path arrowok="t" textboxrect="0,0,34646,0"/>
                      </v:shape>
                      <v:shape id="Shape 968" o:spid="_x0000_s1046" style="position:absolute;left:22515;width:3268;height:0;visibility:visible;mso-wrap-style:square;v-text-anchor:top" coordsize="3268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" path="m,l326848,e" filled="f" strokeweight=".17572mm">
                        <v:stroke miterlimit="83231f" joinstyle="miter"/>
                        <v:path arrowok="t" textboxrect="0,0,326848,0"/>
                      </v:shape>
                      <v:shape id="Shape 970" o:spid="_x0000_s1047" style="position:absolute;left:25720;width:3064;height:0;visibility:visible;mso-wrap-style:square;v-text-anchor:top" coordsize="3064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" path="m,l306413,e" filled="f" strokeweight=".17572mm">
                        <v:stroke miterlimit="83231f" joinstyle="miter"/>
                        <v:path arrowok="t" textboxrect="0,0,306413,0"/>
                      </v:shape>
                      <w10:anchorlock/>
                    </v:group>
                  </w:pict>
                </mc:Fallback>
              </mc:AlternateContent>
            </w:r>
          </w:p>
          <w:p w14:paraId="2898A62F" w14:textId="77777777" w:rsidR="00D10AC9" w:rsidRPr="00705C02" w:rsidRDefault="004F3C80">
            <w:pPr>
              <w:spacing w:after="16"/>
              <w:ind w:left="5"/>
              <w:rPr>
                <w:lang w:val="en-US"/>
              </w:rPr>
            </w:pPr>
            <w:r w:rsidRPr="00705C02">
              <w:rPr>
                <w:rFonts w:ascii="Times New Roman" w:eastAsia="Times New Roman" w:hAnsi="Times New Roman" w:cs="Times New Roman"/>
                <w:i/>
                <w:lang w:val="en-US"/>
              </w:rPr>
              <w:t>Tentative agreement:</w:t>
            </w:r>
          </w:p>
          <w:p w14:paraId="032C2DE6" w14:textId="77777777" w:rsidR="00D10AC9" w:rsidRPr="00705C02" w:rsidRDefault="004F3C80">
            <w:pPr>
              <w:spacing w:after="45"/>
              <w:ind w:left="5"/>
              <w:rPr>
                <w:lang w:val="en-US"/>
              </w:rPr>
            </w:pPr>
            <w:r w:rsidRPr="00705C02">
              <w:rPr>
                <w:rFonts w:ascii="Times New Roman" w:eastAsia="Times New Roman" w:hAnsi="Times New Roman" w:cs="Times New Roman"/>
                <w:i/>
                <w:lang w:val="en-US"/>
              </w:rPr>
              <w:t>Recommendations for 2</w:t>
            </w:r>
            <w:r w:rsidRPr="00705C02">
              <w:rPr>
                <w:rFonts w:ascii="Times New Roman" w:eastAsia="Times New Roman" w:hAnsi="Times New Roman" w:cs="Times New Roman"/>
                <w:i/>
                <w:vertAlign w:val="superscript"/>
                <w:lang w:val="en-US"/>
              </w:rPr>
              <w:t xml:space="preserve">nd </w:t>
            </w:r>
            <w:r w:rsidRPr="00705C02">
              <w:rPr>
                <w:rFonts w:ascii="Times New Roman" w:eastAsia="Times New Roman" w:hAnsi="Times New Roman" w:cs="Times New Roman"/>
                <w:i/>
                <w:lang w:val="en-US"/>
              </w:rPr>
              <w:t>round:</w:t>
            </w:r>
          </w:p>
          <w:p w14:paraId="50E97558" w14:textId="77777777" w:rsidR="00D10AC9" w:rsidRPr="00705C02" w:rsidRDefault="004F3C80">
            <w:pPr>
              <w:ind w:left="5"/>
              <w:jc w:val="both"/>
              <w:rPr>
                <w:lang w:val="en-US"/>
              </w:rPr>
            </w:pPr>
            <w:r w:rsidRPr="00705C02">
              <w:rPr>
                <w:rFonts w:ascii="Times New Roman" w:eastAsia="Times New Roman" w:hAnsi="Times New Roman" w:cs="Times New Roman"/>
                <w:lang w:val="en-US"/>
              </w:rPr>
              <w:t>It will depend on the outcome of the 2nd round discussion for issue 2-1-1.</w:t>
            </w:r>
          </w:p>
        </w:tc>
      </w:tr>
      <w:tr w:rsidR="00D10AC9" w:rsidRPr="00045EEE" w14:paraId="1364696B" w14:textId="77777777">
        <w:trPr>
          <w:trHeight w:val="550"/>
        </w:trPr>
        <w:tc>
          <w:tcPr>
            <w:tcW w:w="4827" w:type="dxa"/>
            <w:tcBorders>
              <w:top w:val="single" w:sz="3" w:space="0" w:color="000000"/>
              <w:left w:val="single" w:sz="3" w:space="0" w:color="000000"/>
              <w:bottom w:val="single" w:sz="3" w:space="0" w:color="000000"/>
              <w:right w:val="single" w:sz="3" w:space="0" w:color="000000"/>
            </w:tcBorders>
          </w:tcPr>
          <w:p w14:paraId="7FB62396" w14:textId="77777777" w:rsidR="00D10AC9" w:rsidRPr="00705C02" w:rsidRDefault="004F3C80">
            <w:pPr>
              <w:ind w:left="5"/>
              <w:rPr>
                <w:lang w:val="en-US"/>
              </w:rPr>
            </w:pPr>
            <w:r w:rsidRPr="00705C02">
              <w:rPr>
                <w:rFonts w:ascii="Times New Roman" w:eastAsia="Times New Roman" w:hAnsi="Times New Roman" w:cs="Times New Roman"/>
                <w:b/>
                <w:lang w:val="en-US"/>
              </w:rPr>
              <w:t xml:space="preserve"> </w:t>
            </w:r>
          </w:p>
        </w:tc>
        <w:tc>
          <w:tcPr>
            <w:tcW w:w="4827" w:type="dxa"/>
            <w:tcBorders>
              <w:top w:val="single" w:sz="3" w:space="0" w:color="000000"/>
              <w:left w:val="single" w:sz="3" w:space="0" w:color="000000"/>
              <w:bottom w:val="single" w:sz="3" w:space="0" w:color="000000"/>
              <w:right w:val="single" w:sz="3" w:space="0" w:color="000000"/>
            </w:tcBorders>
          </w:tcPr>
          <w:p w14:paraId="09802051" w14:textId="77777777" w:rsidR="00D10AC9" w:rsidRPr="00705C02" w:rsidRDefault="004F3C80">
            <w:pPr>
              <w:ind w:left="5"/>
              <w:rPr>
                <w:lang w:val="en-US"/>
              </w:rPr>
            </w:pPr>
            <w:r w:rsidRPr="00705C02">
              <w:rPr>
                <w:rFonts w:ascii="Times New Roman" w:eastAsia="Times New Roman" w:hAnsi="Times New Roman" w:cs="Times New Roman"/>
                <w:i/>
                <w:lang w:val="en-US"/>
              </w:rPr>
              <w:t xml:space="preserve"> </w:t>
            </w:r>
          </w:p>
        </w:tc>
      </w:tr>
    </w:tbl>
    <w:p w14:paraId="0E2CE4DF" w14:textId="77777777" w:rsidR="00D10AC9" w:rsidRPr="00705C02" w:rsidRDefault="004F3C80">
      <w:pPr>
        <w:spacing w:after="281"/>
        <w:rPr>
          <w:lang w:val="en-US"/>
        </w:rPr>
      </w:pPr>
      <w:r w:rsidRPr="00705C02">
        <w:rPr>
          <w:rFonts w:ascii="Times New Roman" w:eastAsia="Times New Roman" w:hAnsi="Times New Roman" w:cs="Times New Roman"/>
          <w:i/>
          <w:lang w:val="en-US"/>
        </w:rPr>
        <w:t xml:space="preserve"> </w:t>
      </w:r>
    </w:p>
    <w:p w14:paraId="6B54FEEC" w14:textId="77777777" w:rsidR="00D10AC9" w:rsidRPr="00705C02" w:rsidRDefault="004F3C80">
      <w:pPr>
        <w:spacing w:after="281"/>
        <w:rPr>
          <w:lang w:val="en-US"/>
        </w:rPr>
      </w:pPr>
      <w:r w:rsidRPr="00705C02">
        <w:rPr>
          <w:rFonts w:ascii="Times New Roman" w:eastAsia="Times New Roman" w:hAnsi="Times New Roman" w:cs="Times New Roman"/>
          <w:i/>
          <w:lang w:val="en-US"/>
        </w:rPr>
        <w:t xml:space="preserve"> </w:t>
      </w:r>
    </w:p>
    <w:p w14:paraId="36C4A19D" w14:textId="77777777" w:rsidR="00D10AC9" w:rsidRPr="00705C02" w:rsidRDefault="004F3C80">
      <w:pPr>
        <w:spacing w:after="0"/>
        <w:ind w:left="10" w:right="2927" w:hanging="10"/>
        <w:jc w:val="right"/>
        <w:rPr>
          <w:lang w:val="en-US"/>
        </w:rPr>
      </w:pPr>
      <w:r w:rsidRPr="00705C02">
        <w:rPr>
          <w:rFonts w:ascii="Times New Roman" w:eastAsia="Times New Roman" w:hAnsi="Times New Roman" w:cs="Times New Roman"/>
          <w:b/>
          <w:lang w:val="en-US"/>
        </w:rPr>
        <w:t>Feedback Form 8: R4-2114303 (Huawei, HiSilicon)</w:t>
      </w:r>
    </w:p>
    <w:p w14:paraId="3078E3DF" w14:textId="77777777" w:rsidR="00D10AC9" w:rsidRDefault="004F3C80">
      <w:pPr>
        <w:spacing w:after="0"/>
        <w:ind w:left="12"/>
      </w:pPr>
      <w:r>
        <w:rPr>
          <w:noProof/>
        </w:rPr>
        <mc:AlternateContent>
          <mc:Choice Requires="wpg">
            <w:drawing>
              <wp:inline distT="0" distB="0" distL="0" distR="0" wp14:anchorId="18AF18BC" wp14:editId="10549B86">
                <wp:extent cx="6104814" cy="75578"/>
                <wp:effectExtent l="0" t="0" r="0" b="0"/>
                <wp:docPr id="24925" name="Group 24925"/>
                <wp:cNvGraphicFramePr/>
                <a:graphic xmlns:a="http://schemas.openxmlformats.org/drawingml/2006/main">
                  <a:graphicData uri="http://schemas.microsoft.com/office/word/2010/wordprocessingGroup">
                    <wpg:wgp>
                      <wpg:cNvGrpSpPr/>
                      <wpg:grpSpPr>
                        <a:xfrm>
                          <a:off x="0" y="0"/>
                          <a:ext cx="6104814" cy="75578"/>
                          <a:chOff x="0" y="0"/>
                          <a:chExt cx="6104814" cy="75578"/>
                        </a:xfrm>
                      </wpg:grpSpPr>
                      <wps:wsp>
                        <wps:cNvPr id="991" name="Shape 991"/>
                        <wps:cNvSpPr/>
                        <wps:spPr>
                          <a:xfrm>
                            <a:off x="0" y="0"/>
                            <a:ext cx="0" cy="75578"/>
                          </a:xfrm>
                          <a:custGeom>
                            <a:avLst/>
                            <a:gdLst/>
                            <a:ahLst/>
                            <a:cxnLst/>
                            <a:rect l="0" t="0" r="0" b="0"/>
                            <a:pathLst>
                              <a:path h="75578">
                                <a:moveTo>
                                  <a:pt x="0" y="75578"/>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992" name="Shape 992"/>
                        <wps:cNvSpPr/>
                        <wps:spPr>
                          <a:xfrm>
                            <a:off x="7582" y="7582"/>
                            <a:ext cx="6089637" cy="0"/>
                          </a:xfrm>
                          <a:custGeom>
                            <a:avLst/>
                            <a:gdLst/>
                            <a:ahLst/>
                            <a:cxnLst/>
                            <a:rect l="0" t="0" r="0" b="0"/>
                            <a:pathLst>
                              <a:path w="6089637">
                                <a:moveTo>
                                  <a:pt x="0" y="0"/>
                                </a:moveTo>
                                <a:lnTo>
                                  <a:pt x="6089637"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994" name="Shape 994"/>
                        <wps:cNvSpPr/>
                        <wps:spPr>
                          <a:xfrm>
                            <a:off x="6104814" y="0"/>
                            <a:ext cx="0" cy="75578"/>
                          </a:xfrm>
                          <a:custGeom>
                            <a:avLst/>
                            <a:gdLst/>
                            <a:ahLst/>
                            <a:cxnLst/>
                            <a:rect l="0" t="0" r="0" b="0"/>
                            <a:pathLst>
                              <a:path h="75578">
                                <a:moveTo>
                                  <a:pt x="0" y="75578"/>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2489AF5A" id="Group 24925" o:spid="_x0000_s1026" style="width:480.7pt;height:5.95pt;mso-position-horizontal-relative:char;mso-position-vertical-relative:line" coordsize="61048,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">
                <v:shape id="Shape 991" o:spid="_x0000_s1027" style="position:absolute;width:0;height:755;visibility:visible;mso-wrap-style:square;v-text-anchor:top" coordsize="0,75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" path="m,75578l,e" filled="f" strokeweight=".42175mm">
                  <v:stroke miterlimit="83231f" joinstyle="miter"/>
                  <v:path arrowok="t" textboxrect="0,0,0,75578"/>
                </v:shape>
                <v:shape id="Shape 992" o:spid="_x0000_s1028" style="position:absolute;left:75;top:75;width:60897;height:0;visibility:visible;mso-wrap-style:square;v-text-anchor:top" coordsize="60896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" path="m,l6089637,e" filled="f" strokeweight=".42175mm">
                  <v:stroke miterlimit="83231f" joinstyle="miter"/>
                  <v:path arrowok="t" textboxrect="0,0,6089637,0"/>
                </v:shape>
                <v:shape id="Shape 994" o:spid="_x0000_s1029" style="position:absolute;left:61048;width:0;height:755;visibility:visible;mso-wrap-style:square;v-text-anchor:top" coordsize="0,75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" path="m,75578l,e" filled="f" strokeweight=".42175mm">
                  <v:stroke miterlimit="83231f" joinstyle="miter"/>
                  <v:path arrowok="t" textboxrect="0,0,0,75578"/>
                </v:shape>
                <w10:anchorlock/>
              </v:group>
            </w:pict>
          </mc:Fallback>
        </mc:AlternateContent>
      </w:r>
    </w:p>
    <w:tbl>
      <w:tblPr>
        <w:tblStyle w:val="TableGrid"/>
        <w:tblW w:w="9614" w:type="dxa"/>
        <w:tblInd w:w="12" w:type="dxa"/>
        <w:tblCellMar>
          <w:top w:w="51" w:type="dxa"/>
          <w:left w:w="142" w:type="dxa"/>
          <w:right w:w="130" w:type="dxa"/>
        </w:tblCellMar>
        <w:tblLook w:val="04A0" w:firstRow="1" w:lastRow="0" w:firstColumn="1" w:lastColumn="0" w:noHBand="0" w:noVBand="1"/>
      </w:tblPr>
      <w:tblGrid>
        <w:gridCol w:w="9614"/>
      </w:tblGrid>
      <w:tr w:rsidR="00D10AC9" w:rsidRPr="00D609AA" w14:paraId="1D59A133" w14:textId="77777777">
        <w:trPr>
          <w:trHeight w:val="1412"/>
        </w:trPr>
        <w:tc>
          <w:tcPr>
            <w:tcW w:w="9614" w:type="dxa"/>
            <w:tcBorders>
              <w:top w:val="nil"/>
              <w:left w:val="single" w:sz="10" w:space="0" w:color="000000"/>
              <w:bottom w:val="single" w:sz="3" w:space="0" w:color="000000"/>
              <w:right w:val="single" w:sz="10" w:space="0" w:color="000000"/>
            </w:tcBorders>
          </w:tcPr>
          <w:p w14:paraId="28CAA1B4" w14:textId="77777777" w:rsidR="00D10AC9" w:rsidRPr="00705C02" w:rsidRDefault="004F3C80">
            <w:pPr>
              <w:spacing w:after="153"/>
              <w:rPr>
                <w:lang w:val="en-US"/>
              </w:rPr>
            </w:pPr>
            <w:r w:rsidRPr="00705C02">
              <w:rPr>
                <w:rFonts w:ascii="Times New Roman" w:eastAsia="Times New Roman" w:hAnsi="Times New Roman" w:cs="Times New Roman"/>
                <w:b/>
                <w:lang w:val="en-US"/>
              </w:rPr>
              <w:t>1 – Ericsson Hungary Ltd</w:t>
            </w:r>
          </w:p>
          <w:p w14:paraId="00AA3902" w14:textId="77777777" w:rsidR="00D10AC9" w:rsidRPr="00705C02" w:rsidRDefault="004F3C80">
            <w:pPr>
              <w:ind w:left="109"/>
              <w:jc w:val="both"/>
              <w:rPr>
                <w:lang w:val="en-US"/>
              </w:rPr>
            </w:pPr>
            <w:r w:rsidRPr="00705C02">
              <w:rPr>
                <w:rFonts w:ascii="Times New Roman" w:eastAsia="Times New Roman" w:hAnsi="Times New Roman" w:cs="Times New Roman"/>
                <w:lang w:val="en-US"/>
              </w:rPr>
              <w:t>The concern is that this change adds a condition on RSRP measurement, i.e. The condition for performing RSS based RSRP measurement should not be that RSRQ is not configured. Perhaps, this can be addressed in RAN2 spec with the LS out.</w:t>
            </w:r>
          </w:p>
        </w:tc>
      </w:tr>
      <w:tr w:rsidR="00D10AC9" w:rsidRPr="00045EEE" w14:paraId="597BFBA0" w14:textId="77777777">
        <w:trPr>
          <w:trHeight w:val="1272"/>
        </w:trPr>
        <w:tc>
          <w:tcPr>
            <w:tcW w:w="9614" w:type="dxa"/>
            <w:tcBorders>
              <w:top w:val="single" w:sz="3" w:space="0" w:color="000000"/>
              <w:left w:val="single" w:sz="10" w:space="0" w:color="000000"/>
              <w:bottom w:val="single" w:sz="3" w:space="0" w:color="000000"/>
              <w:right w:val="single" w:sz="10" w:space="0" w:color="000000"/>
            </w:tcBorders>
            <w:vAlign w:val="center"/>
          </w:tcPr>
          <w:p w14:paraId="1289E019" w14:textId="77777777" w:rsidR="00D10AC9" w:rsidRPr="00705C02" w:rsidRDefault="004F3C80">
            <w:pPr>
              <w:spacing w:after="153"/>
              <w:rPr>
                <w:lang w:val="en-US"/>
              </w:rPr>
            </w:pPr>
            <w:r w:rsidRPr="00705C02">
              <w:rPr>
                <w:rFonts w:ascii="Times New Roman" w:eastAsia="Times New Roman" w:hAnsi="Times New Roman" w:cs="Times New Roman"/>
                <w:b/>
                <w:lang w:val="en-US"/>
              </w:rPr>
              <w:lastRenderedPageBreak/>
              <w:t>2 – Qualcomm Incorporated</w:t>
            </w:r>
          </w:p>
          <w:p w14:paraId="4E66D165" w14:textId="77777777" w:rsidR="00D10AC9" w:rsidRPr="00705C02" w:rsidRDefault="004F3C80">
            <w:pPr>
              <w:ind w:left="109"/>
              <w:jc w:val="both"/>
              <w:rPr>
                <w:lang w:val="en-US"/>
              </w:rPr>
            </w:pPr>
            <w:r w:rsidRPr="00705C02">
              <w:rPr>
                <w:rFonts w:ascii="Times New Roman" w:eastAsia="Times New Roman" w:hAnsi="Times New Roman" w:cs="Times New Roman"/>
                <w:lang w:val="en-US"/>
              </w:rPr>
              <w:t>It would be premature to agree to this change at this point. There is still no decision about whether or not RSRQ will be removed for RSS-based measurements.</w:t>
            </w:r>
          </w:p>
        </w:tc>
      </w:tr>
      <w:tr w:rsidR="00D10AC9" w:rsidRPr="00045EEE" w14:paraId="52C3E92B"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047108E3" w14:textId="77777777" w:rsidR="00D10AC9" w:rsidRPr="00705C02" w:rsidRDefault="004F3C80">
            <w:pPr>
              <w:spacing w:after="180"/>
              <w:rPr>
                <w:lang w:val="en-US"/>
              </w:rPr>
            </w:pPr>
            <w:r w:rsidRPr="00705C02">
              <w:rPr>
                <w:rFonts w:ascii="Times New Roman" w:eastAsia="Times New Roman" w:hAnsi="Times New Roman" w:cs="Times New Roman"/>
                <w:b/>
                <w:lang w:val="en-US"/>
              </w:rPr>
              <w:t>3 – Nokia Corporation</w:t>
            </w:r>
          </w:p>
          <w:p w14:paraId="7F6EA52F" w14:textId="77777777" w:rsidR="00D10AC9" w:rsidRPr="00705C02" w:rsidRDefault="004F3C80">
            <w:pPr>
              <w:ind w:left="109"/>
              <w:rPr>
                <w:lang w:val="en-US"/>
              </w:rPr>
            </w:pPr>
            <w:r w:rsidRPr="00705C02">
              <w:rPr>
                <w:rFonts w:ascii="Times New Roman" w:eastAsia="Times New Roman" w:hAnsi="Times New Roman" w:cs="Times New Roman"/>
                <w:lang w:val="en-US"/>
              </w:rPr>
              <w:t>-      We propose to discuss the CR once agreement is achieved on issue 2-1-1.</w:t>
            </w:r>
          </w:p>
        </w:tc>
      </w:tr>
      <w:tr w:rsidR="00D10AC9" w:rsidRPr="00045EEE" w14:paraId="0A99BD49" w14:textId="77777777">
        <w:trPr>
          <w:trHeight w:val="950"/>
        </w:trPr>
        <w:tc>
          <w:tcPr>
            <w:tcW w:w="9614" w:type="dxa"/>
            <w:tcBorders>
              <w:top w:val="single" w:sz="3" w:space="0" w:color="000000"/>
              <w:left w:val="single" w:sz="10" w:space="0" w:color="000000"/>
              <w:bottom w:val="single" w:sz="10" w:space="0" w:color="000000"/>
              <w:right w:val="single" w:sz="10" w:space="0" w:color="000000"/>
            </w:tcBorders>
            <w:vAlign w:val="center"/>
          </w:tcPr>
          <w:p w14:paraId="40D50271" w14:textId="77777777" w:rsidR="00D10AC9" w:rsidRPr="00705C02" w:rsidRDefault="004F3C80">
            <w:pPr>
              <w:spacing w:after="153"/>
              <w:rPr>
                <w:lang w:val="en-US"/>
              </w:rPr>
            </w:pPr>
            <w:r w:rsidRPr="00705C02">
              <w:rPr>
                <w:rFonts w:ascii="Times New Roman" w:eastAsia="Times New Roman" w:hAnsi="Times New Roman" w:cs="Times New Roman"/>
                <w:b/>
                <w:lang w:val="en-US"/>
              </w:rPr>
              <w:t>4 – HuaWei Technologies Co.</w:t>
            </w:r>
          </w:p>
          <w:p w14:paraId="46CB9180" w14:textId="77777777" w:rsidR="00D10AC9" w:rsidRPr="00705C02" w:rsidRDefault="004F3C80">
            <w:pPr>
              <w:ind w:left="109"/>
              <w:rPr>
                <w:lang w:val="en-US"/>
              </w:rPr>
            </w:pPr>
            <w:r w:rsidRPr="00705C02">
              <w:rPr>
                <w:rFonts w:ascii="Times New Roman" w:eastAsia="Times New Roman" w:hAnsi="Times New Roman" w:cs="Times New Roman"/>
                <w:lang w:val="en-US"/>
              </w:rPr>
              <w:t>We are fine to wait for the conclusion on issue 2-1-1</w:t>
            </w:r>
          </w:p>
        </w:tc>
      </w:tr>
    </w:tbl>
    <w:p w14:paraId="46FF4E92" w14:textId="77777777" w:rsidR="00D10AC9" w:rsidRDefault="004F3C80">
      <w:pPr>
        <w:spacing w:after="125"/>
      </w:pPr>
      <w:r>
        <w:rPr>
          <w:noProof/>
        </w:rPr>
        <mc:AlternateContent>
          <mc:Choice Requires="wpg">
            <w:drawing>
              <wp:inline distT="0" distB="0" distL="0" distR="0" wp14:anchorId="18DF1223" wp14:editId="40C793DE">
                <wp:extent cx="6120003" cy="12653"/>
                <wp:effectExtent l="0" t="0" r="0" b="0"/>
                <wp:docPr id="23755" name="Group 23755"/>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030" name="Shape 1030"/>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40499A19" id="Group 23755" o:spid="_x0000_s1026" style="width:481.9pt;height:1pt;mso-position-horizontal-relative:char;mso-position-vertical-relative:line" coordsize="61200,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">
                <v:shape id="Shape 1030" o:spid="_x0000_s1027" style="position:absolute;width:61200;height:0;visibility:visible;mso-wrap-style:square;v-text-anchor:top" coordsize="6120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" path="m,l6120003,e" filled="f" strokeweight=".35147mm">
                  <v:stroke miterlimit="83231f" joinstyle="miter"/>
                  <v:path arrowok="t" textboxrect="0,0,6120003,0"/>
                </v:shape>
                <w10:anchorlock/>
              </v:group>
            </w:pict>
          </mc:Fallback>
        </mc:AlternateContent>
      </w:r>
    </w:p>
    <w:p w14:paraId="4B760198" w14:textId="77777777" w:rsidR="00D10AC9" w:rsidRPr="00705C02" w:rsidRDefault="004F3C80">
      <w:pPr>
        <w:pStyle w:val="Heading1"/>
        <w:tabs>
          <w:tab w:val="center" w:pos="4100"/>
        </w:tabs>
        <w:spacing w:after="135"/>
        <w:ind w:left="-15" w:firstLine="0"/>
        <w:rPr>
          <w:lang w:val="en-US"/>
        </w:rPr>
      </w:pPr>
      <w:r w:rsidRPr="00705C02">
        <w:rPr>
          <w:lang w:val="en-US"/>
        </w:rPr>
        <w:t>4</w:t>
      </w:r>
      <w:r w:rsidRPr="00705C02">
        <w:rPr>
          <w:lang w:val="en-US"/>
        </w:rPr>
        <w:tab/>
        <w:t>Discussion on 2nd round (if applicable)</w:t>
      </w:r>
    </w:p>
    <w:p w14:paraId="0927F3CC" w14:textId="77777777" w:rsidR="00D10AC9" w:rsidRPr="00705C02" w:rsidRDefault="004F3C80">
      <w:pPr>
        <w:spacing w:after="29" w:line="543" w:lineRule="auto"/>
        <w:ind w:left="-5" w:right="3934" w:hanging="10"/>
        <w:rPr>
          <w:lang w:val="en-US"/>
        </w:rPr>
      </w:pPr>
      <w:r w:rsidRPr="00705C02">
        <w:rPr>
          <w:rFonts w:ascii="Times New Roman" w:eastAsia="Times New Roman" w:hAnsi="Times New Roman" w:cs="Times New Roman"/>
          <w:b/>
          <w:lang w:val="en-US"/>
        </w:rPr>
        <w:t xml:space="preserve">Issue 2-1-1: RSS based RSRQ measurement </w:t>
      </w:r>
      <w:r w:rsidRPr="00705C02">
        <w:rPr>
          <w:rFonts w:ascii="Times New Roman" w:eastAsia="Times New Roman" w:hAnsi="Times New Roman" w:cs="Times New Roman"/>
          <w:i/>
          <w:lang w:val="en-US"/>
        </w:rPr>
        <w:t>Recommendations for 2</w:t>
      </w:r>
      <w:r w:rsidRPr="00705C02">
        <w:rPr>
          <w:rFonts w:ascii="Times New Roman" w:eastAsia="Times New Roman" w:hAnsi="Times New Roman" w:cs="Times New Roman"/>
          <w:i/>
          <w:vertAlign w:val="superscript"/>
          <w:lang w:val="en-US"/>
        </w:rPr>
        <w:t xml:space="preserve">nd </w:t>
      </w:r>
      <w:r w:rsidRPr="00705C02">
        <w:rPr>
          <w:rFonts w:ascii="Times New Roman" w:eastAsia="Times New Roman" w:hAnsi="Times New Roman" w:cs="Times New Roman"/>
          <w:i/>
          <w:lang w:val="en-US"/>
        </w:rPr>
        <w:t>round:</w:t>
      </w:r>
    </w:p>
    <w:p w14:paraId="5CC088D6" w14:textId="77777777" w:rsidR="00D10AC9" w:rsidRPr="00705C02" w:rsidRDefault="004F3C80">
      <w:pPr>
        <w:spacing w:after="543" w:line="264" w:lineRule="auto"/>
        <w:ind w:left="-5" w:hanging="10"/>
        <w:rPr>
          <w:lang w:val="en-US"/>
        </w:rPr>
      </w:pPr>
      <w:r w:rsidRPr="00705C02">
        <w:rPr>
          <w:rFonts w:ascii="Times New Roman" w:eastAsia="Times New Roman" w:hAnsi="Times New Roman" w:cs="Times New Roman"/>
          <w:lang w:val="en-US"/>
        </w:rPr>
        <w:t>There are three possible options to move forward with:</w:t>
      </w:r>
    </w:p>
    <w:p w14:paraId="614E6EA1" w14:textId="77777777" w:rsidR="00D10AC9" w:rsidRPr="00705C02" w:rsidRDefault="004F3C80">
      <w:pPr>
        <w:numPr>
          <w:ilvl w:val="0"/>
          <w:numId w:val="1"/>
        </w:numPr>
        <w:spacing w:after="205" w:line="264" w:lineRule="auto"/>
        <w:ind w:left="546" w:hanging="273"/>
        <w:rPr>
          <w:lang w:val="en-US"/>
        </w:rPr>
      </w:pPr>
      <w:r w:rsidRPr="00705C02">
        <w:rPr>
          <w:rFonts w:ascii="Times New Roman" w:eastAsia="Times New Roman" w:hAnsi="Times New Roman" w:cs="Times New Roman"/>
          <w:lang w:val="en-US"/>
        </w:rPr>
        <w:t>Do not define RSS bases RSRQ</w:t>
      </w:r>
    </w:p>
    <w:p w14:paraId="18F6FE1E" w14:textId="77777777" w:rsidR="00D10AC9" w:rsidRPr="00705C02" w:rsidRDefault="004F3C80">
      <w:pPr>
        <w:numPr>
          <w:ilvl w:val="0"/>
          <w:numId w:val="1"/>
        </w:numPr>
        <w:spacing w:after="238" w:line="264" w:lineRule="auto"/>
        <w:ind w:left="546" w:hanging="273"/>
        <w:rPr>
          <w:lang w:val="en-US"/>
        </w:rPr>
      </w:pPr>
      <w:r>
        <w:rPr>
          <w:noProof/>
        </w:rPr>
        <mc:AlternateContent>
          <mc:Choice Requires="wpg">
            <w:drawing>
              <wp:anchor distT="0" distB="0" distL="114300" distR="114300" simplePos="0" relativeHeight="251666432" behindDoc="0" locked="0" layoutInCell="1" allowOverlap="1" wp14:anchorId="43808C9B" wp14:editId="359EF1CC">
                <wp:simplePos x="0" y="0"/>
                <wp:positionH relativeFrom="column">
                  <wp:posOffset>515709</wp:posOffset>
                </wp:positionH>
                <wp:positionV relativeFrom="paragraph">
                  <wp:posOffset>205771</wp:posOffset>
                </wp:positionV>
                <wp:extent cx="66183" cy="557369"/>
                <wp:effectExtent l="0" t="0" r="0" b="0"/>
                <wp:wrapSquare wrapText="bothSides"/>
                <wp:docPr id="25682" name="Group 25682"/>
                <wp:cNvGraphicFramePr/>
                <a:graphic xmlns:a="http://schemas.openxmlformats.org/drawingml/2006/main">
                  <a:graphicData uri="http://schemas.microsoft.com/office/word/2010/wordprocessingGroup">
                    <wpg:wgp>
                      <wpg:cNvGrpSpPr/>
                      <wpg:grpSpPr>
                        <a:xfrm>
                          <a:off x="0" y="0"/>
                          <a:ext cx="66183" cy="557369"/>
                          <a:chOff x="0" y="0"/>
                          <a:chExt cx="66183" cy="557369"/>
                        </a:xfrm>
                      </wpg:grpSpPr>
                      <wps:wsp>
                        <wps:cNvPr id="1041" name="Rectangle 1041"/>
                        <wps:cNvSpPr/>
                        <wps:spPr>
                          <a:xfrm>
                            <a:off x="0" y="0"/>
                            <a:ext cx="88024" cy="741300"/>
                          </a:xfrm>
                          <a:prstGeom prst="rect">
                            <a:avLst/>
                          </a:prstGeom>
                          <a:ln>
                            <a:noFill/>
                          </a:ln>
                        </wps:spPr>
                        <wps:txbx>
                          <w:txbxContent>
                            <w:p w14:paraId="67BD853D" w14:textId="77777777" w:rsidR="00D10AC9" w:rsidRDefault="004F3C80">
                              <w:r>
                                <w:rPr>
                                  <w:rFonts w:ascii="Times New Roman" w:eastAsia="Times New Roman" w:hAnsi="Times New Roman" w:cs="Times New Roman"/>
                                  <w:w w:val="79"/>
                                </w:rPr>
                                <w:t>○</w:t>
                              </w:r>
                            </w:p>
                          </w:txbxContent>
                        </wps:txbx>
                        <wps:bodyPr horzOverflow="overflow" vert="horz" lIns="0" tIns="0" rIns="0" bIns="0" rtlCol="0">
                          <a:noAutofit/>
                        </wps:bodyPr>
                      </wps:wsp>
                    </wpg:wgp>
                  </a:graphicData>
                </a:graphic>
              </wp:anchor>
            </w:drawing>
          </mc:Choice>
          <mc:Fallback>
            <w:pict>
              <v:group w14:anchorId="43808C9B" id="Group 25682" o:spid="_x0000_s1038" style="position:absolute;left:0;text-align:left;margin-left:40.6pt;margin-top:16.2pt;width:5.2pt;height:43.9pt;z-index:251666432" coordsize="661,5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">
                <v:rect id="Rectangle 1041" o:spid="_x0000_s1039" style="position:absolute;width:880;height: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" filled="f" stroked="f">
                  <v:textbox inset="0,0,0,0">
                    <w:txbxContent>
                      <w:p w14:paraId="67BD853D" w14:textId="77777777" w:rsidR="00D10AC9" w:rsidRDefault="004F3C80">
                        <w:r>
                          <w:rPr>
                            <w:rFonts w:ascii="Times New Roman" w:eastAsia="Times New Roman" w:hAnsi="Times New Roman" w:cs="Times New Roman"/>
                            <w:w w:val="79"/>
                          </w:rPr>
                          <w:t>○</w:t>
                        </w:r>
                      </w:p>
                    </w:txbxContent>
                  </v:textbox>
                </v:rect>
                <w10:wrap type="square"/>
              </v:group>
            </w:pict>
          </mc:Fallback>
        </mc:AlternateContent>
      </w:r>
      <w:r>
        <w:rPr>
          <w:noProof/>
        </w:rPr>
        <mc:AlternateContent>
          <mc:Choice Requires="wpg">
            <w:drawing>
              <wp:anchor distT="0" distB="0" distL="114300" distR="114300" simplePos="0" relativeHeight="251667456" behindDoc="0" locked="0" layoutInCell="1" allowOverlap="1" wp14:anchorId="2DAEF0A2" wp14:editId="2B52424E">
                <wp:simplePos x="0" y="0"/>
                <wp:positionH relativeFrom="column">
                  <wp:posOffset>515709</wp:posOffset>
                </wp:positionH>
                <wp:positionV relativeFrom="paragraph">
                  <wp:posOffset>600525</wp:posOffset>
                </wp:positionV>
                <wp:extent cx="66183" cy="557369"/>
                <wp:effectExtent l="0" t="0" r="0" b="0"/>
                <wp:wrapSquare wrapText="bothSides"/>
                <wp:docPr id="25683" name="Group 25683"/>
                <wp:cNvGraphicFramePr/>
                <a:graphic xmlns:a="http://schemas.openxmlformats.org/drawingml/2006/main">
                  <a:graphicData uri="http://schemas.microsoft.com/office/word/2010/wordprocessingGroup">
                    <wpg:wgp>
                      <wpg:cNvGrpSpPr/>
                      <wpg:grpSpPr>
                        <a:xfrm>
                          <a:off x="0" y="0"/>
                          <a:ext cx="66183" cy="557369"/>
                          <a:chOff x="0" y="0"/>
                          <a:chExt cx="66183" cy="557369"/>
                        </a:xfrm>
                      </wpg:grpSpPr>
                      <wps:wsp>
                        <wps:cNvPr id="1044" name="Rectangle 1044"/>
                        <wps:cNvSpPr/>
                        <wps:spPr>
                          <a:xfrm>
                            <a:off x="0" y="0"/>
                            <a:ext cx="88024" cy="741301"/>
                          </a:xfrm>
                          <a:prstGeom prst="rect">
                            <a:avLst/>
                          </a:prstGeom>
                          <a:ln>
                            <a:noFill/>
                          </a:ln>
                        </wps:spPr>
                        <wps:txbx>
                          <w:txbxContent>
                            <w:p w14:paraId="5542C50B" w14:textId="77777777" w:rsidR="00D10AC9" w:rsidRDefault="004F3C80">
                              <w:r>
                                <w:rPr>
                                  <w:rFonts w:ascii="Times New Roman" w:eastAsia="Times New Roman" w:hAnsi="Times New Roman" w:cs="Times New Roman"/>
                                  <w:w w:val="79"/>
                                </w:rPr>
                                <w:t>○</w:t>
                              </w:r>
                            </w:p>
                          </w:txbxContent>
                        </wps:txbx>
                        <wps:bodyPr horzOverflow="overflow" vert="horz" lIns="0" tIns="0" rIns="0" bIns="0" rtlCol="0">
                          <a:noAutofit/>
                        </wps:bodyPr>
                      </wps:wsp>
                    </wpg:wgp>
                  </a:graphicData>
                </a:graphic>
              </wp:anchor>
            </w:drawing>
          </mc:Choice>
          <mc:Fallback>
            <w:pict>
              <v:group w14:anchorId="2DAEF0A2" id="Group 25683" o:spid="_x0000_s1040" style="position:absolute;left:0;text-align:left;margin-left:40.6pt;margin-top:47.3pt;width:5.2pt;height:43.9pt;z-index:251667456" coordsize="661,5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">
                <v:rect id="Rectangle 1044" o:spid="_x0000_s1041" style="position:absolute;width:880;height: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" filled="f" stroked="f">
                  <v:textbox inset="0,0,0,0">
                    <w:txbxContent>
                      <w:p w14:paraId="5542C50B" w14:textId="77777777" w:rsidR="00D10AC9" w:rsidRDefault="004F3C80">
                        <w:r>
                          <w:rPr>
                            <w:rFonts w:ascii="Times New Roman" w:eastAsia="Times New Roman" w:hAnsi="Times New Roman" w:cs="Times New Roman"/>
                            <w:w w:val="79"/>
                          </w:rPr>
                          <w:t>○</w:t>
                        </w:r>
                      </w:p>
                    </w:txbxContent>
                  </v:textbox>
                </v:rect>
                <w10:wrap type="square"/>
              </v:group>
            </w:pict>
          </mc:Fallback>
        </mc:AlternateContent>
      </w:r>
      <w:r w:rsidRPr="00705C02">
        <w:rPr>
          <w:rFonts w:ascii="Times New Roman" w:eastAsia="Times New Roman" w:hAnsi="Times New Roman" w:cs="Times New Roman"/>
          <w:lang w:val="en-US"/>
        </w:rPr>
        <w:t>Consider alternative ways to measure RSSI to be combined with RSRP based on RSS</w:t>
      </w:r>
    </w:p>
    <w:p w14:paraId="567F8064" w14:textId="77777777" w:rsidR="00D10AC9" w:rsidRPr="00705C02" w:rsidRDefault="004F3C80">
      <w:pPr>
        <w:spacing w:after="73" w:line="264" w:lineRule="auto"/>
        <w:ind w:left="812" w:firstLine="109"/>
        <w:rPr>
          <w:lang w:val="en-US"/>
        </w:rPr>
      </w:pPr>
      <w:r w:rsidRPr="00705C02">
        <w:rPr>
          <w:rFonts w:ascii="Times New Roman" w:eastAsia="Times New Roman" w:hAnsi="Times New Roman" w:cs="Times New Roman"/>
          <w:lang w:val="en-US"/>
        </w:rPr>
        <w:t>2a) RSSI is measured in the 4-PRB that do not contain RSS in the same subframes of RSS duration within the same narrowband as RSS.</w:t>
      </w:r>
    </w:p>
    <w:p w14:paraId="746D5EB5" w14:textId="77777777" w:rsidR="00D10AC9" w:rsidRPr="00705C02" w:rsidRDefault="004F3C80">
      <w:pPr>
        <w:spacing w:after="262" w:line="264" w:lineRule="auto"/>
        <w:ind w:left="822" w:hanging="10"/>
        <w:rPr>
          <w:lang w:val="en-US"/>
        </w:rPr>
      </w:pPr>
      <w:r w:rsidRPr="00705C02">
        <w:rPr>
          <w:rFonts w:ascii="Times New Roman" w:eastAsia="Times New Roman" w:hAnsi="Times New Roman" w:cs="Times New Roman"/>
          <w:lang w:val="en-US"/>
        </w:rPr>
        <w:t>2b) RSSI is measured in the 6-PRB narrowband but in subframes without RSS, e.g. after the end of the RSS occasion.</w:t>
      </w:r>
    </w:p>
    <w:p w14:paraId="22D7328D" w14:textId="77777777" w:rsidR="00D10AC9" w:rsidRPr="00705C02" w:rsidRDefault="004F3C80">
      <w:pPr>
        <w:numPr>
          <w:ilvl w:val="0"/>
          <w:numId w:val="1"/>
        </w:numPr>
        <w:spacing w:after="83" w:line="264" w:lineRule="auto"/>
        <w:ind w:left="546" w:hanging="273"/>
        <w:rPr>
          <w:lang w:val="en-US"/>
        </w:rPr>
      </w:pPr>
      <w:r w:rsidRPr="00705C02">
        <w:rPr>
          <w:rFonts w:ascii="Times New Roman" w:eastAsia="Times New Roman" w:hAnsi="Times New Roman" w:cs="Times New Roman"/>
          <w:lang w:val="en-US"/>
        </w:rPr>
        <w:t>Adjust applicability requirements in TS 36.133 to enable reuse of existing CRS based RSRQ measurements in case of RSS based RSRP measurement configuration.</w:t>
      </w:r>
    </w:p>
    <w:p w14:paraId="34BB1B2C" w14:textId="77777777" w:rsidR="00D10AC9" w:rsidRPr="00705C02" w:rsidRDefault="004F3C80">
      <w:pPr>
        <w:spacing w:after="83" w:line="264" w:lineRule="auto"/>
        <w:ind w:left="555" w:hanging="10"/>
        <w:rPr>
          <w:lang w:val="en-US"/>
        </w:rPr>
      </w:pPr>
      <w:r w:rsidRPr="00705C02">
        <w:rPr>
          <w:rFonts w:ascii="Times New Roman" w:eastAsia="Times New Roman" w:hAnsi="Times New Roman" w:cs="Times New Roman"/>
          <w:lang w:val="en-US"/>
        </w:rPr>
        <w:t>Based on comments, this option may have impact on other working groups.</w:t>
      </w:r>
    </w:p>
    <w:p w14:paraId="090E398F" w14:textId="77777777" w:rsidR="00D10AC9" w:rsidRPr="00705C02" w:rsidRDefault="004F3C80">
      <w:pPr>
        <w:spacing w:after="138"/>
        <w:ind w:left="545"/>
        <w:rPr>
          <w:lang w:val="en-US"/>
        </w:rPr>
      </w:pPr>
      <w:r w:rsidRPr="00705C02">
        <w:rPr>
          <w:rFonts w:ascii="Times New Roman" w:eastAsia="Times New Roman" w:hAnsi="Times New Roman" w:cs="Times New Roman"/>
          <w:i/>
          <w:lang w:val="en-US"/>
        </w:rPr>
        <w:t xml:space="preserve"> </w:t>
      </w:r>
    </w:p>
    <w:p w14:paraId="01C2DCDF" w14:textId="77777777" w:rsidR="00D10AC9" w:rsidRPr="00705C02" w:rsidRDefault="004F3C80">
      <w:pPr>
        <w:spacing w:after="0" w:line="264" w:lineRule="auto"/>
        <w:ind w:left="555" w:hanging="10"/>
        <w:rPr>
          <w:lang w:val="en-US"/>
        </w:rPr>
      </w:pPr>
      <w:r w:rsidRPr="00705C02">
        <w:rPr>
          <w:rFonts w:ascii="Times New Roman" w:eastAsia="Times New Roman" w:hAnsi="Times New Roman" w:cs="Times New Roman"/>
          <w:lang w:val="en-US"/>
        </w:rPr>
        <w:t>Moderator recommendation for 2</w:t>
      </w:r>
      <w:r w:rsidRPr="00705C02">
        <w:rPr>
          <w:rFonts w:ascii="Times New Roman" w:eastAsia="Times New Roman" w:hAnsi="Times New Roman" w:cs="Times New Roman"/>
          <w:vertAlign w:val="superscript"/>
          <w:lang w:val="en-US"/>
        </w:rPr>
        <w:t xml:space="preserve">nd </w:t>
      </w:r>
      <w:r w:rsidRPr="00705C02">
        <w:rPr>
          <w:rFonts w:ascii="Times New Roman" w:eastAsia="Times New Roman" w:hAnsi="Times New Roman" w:cs="Times New Roman"/>
          <w:lang w:val="en-US"/>
        </w:rPr>
        <w:t>round:</w:t>
      </w:r>
    </w:p>
    <w:p w14:paraId="2BA01A26" w14:textId="77777777" w:rsidR="00D10AC9" w:rsidRDefault="004F3C80">
      <w:pPr>
        <w:spacing w:after="141"/>
        <w:ind w:left="540"/>
      </w:pPr>
      <w:r>
        <w:rPr>
          <w:noProof/>
        </w:rPr>
        <mc:AlternateContent>
          <mc:Choice Requires="wpg">
            <w:drawing>
              <wp:inline distT="0" distB="0" distL="0" distR="0" wp14:anchorId="0DC680CE" wp14:editId="134829D8">
                <wp:extent cx="2360701" cy="6196"/>
                <wp:effectExtent l="0" t="0" r="0" b="0"/>
                <wp:docPr id="23756" name="Group 23756"/>
                <wp:cNvGraphicFramePr/>
                <a:graphic xmlns:a="http://schemas.openxmlformats.org/drawingml/2006/main">
                  <a:graphicData uri="http://schemas.microsoft.com/office/word/2010/wordprocessingGroup">
                    <wpg:wgp>
                      <wpg:cNvGrpSpPr/>
                      <wpg:grpSpPr>
                        <a:xfrm>
                          <a:off x="0" y="0"/>
                          <a:ext cx="2360701" cy="6196"/>
                          <a:chOff x="0" y="0"/>
                          <a:chExt cx="2360701" cy="6196"/>
                        </a:xfrm>
                      </wpg:grpSpPr>
                      <wps:wsp>
                        <wps:cNvPr id="1052" name="Shape 1052"/>
                        <wps:cNvSpPr/>
                        <wps:spPr>
                          <a:xfrm>
                            <a:off x="0" y="0"/>
                            <a:ext cx="268059" cy="0"/>
                          </a:xfrm>
                          <a:custGeom>
                            <a:avLst/>
                            <a:gdLst/>
                            <a:ahLst/>
                            <a:cxnLst/>
                            <a:rect l="0" t="0" r="0" b="0"/>
                            <a:pathLst>
                              <a:path w="268059">
                                <a:moveTo>
                                  <a:pt x="0" y="0"/>
                                </a:moveTo>
                                <a:lnTo>
                                  <a:pt x="268059"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054" name="Shape 1054"/>
                        <wps:cNvSpPr/>
                        <wps:spPr>
                          <a:xfrm>
                            <a:off x="261734" y="0"/>
                            <a:ext cx="113944" cy="0"/>
                          </a:xfrm>
                          <a:custGeom>
                            <a:avLst/>
                            <a:gdLst/>
                            <a:ahLst/>
                            <a:cxnLst/>
                            <a:rect l="0" t="0" r="0" b="0"/>
                            <a:pathLst>
                              <a:path w="113944">
                                <a:moveTo>
                                  <a:pt x="0" y="0"/>
                                </a:moveTo>
                                <a:lnTo>
                                  <a:pt x="11394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056" name="Shape 1056"/>
                        <wps:cNvSpPr/>
                        <wps:spPr>
                          <a:xfrm>
                            <a:off x="369354" y="0"/>
                            <a:ext cx="67818" cy="0"/>
                          </a:xfrm>
                          <a:custGeom>
                            <a:avLst/>
                            <a:gdLst/>
                            <a:ahLst/>
                            <a:cxnLst/>
                            <a:rect l="0" t="0" r="0" b="0"/>
                            <a:pathLst>
                              <a:path w="67818">
                                <a:moveTo>
                                  <a:pt x="0" y="0"/>
                                </a:moveTo>
                                <a:lnTo>
                                  <a:pt x="67818"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058" name="Shape 1058"/>
                        <wps:cNvSpPr/>
                        <wps:spPr>
                          <a:xfrm>
                            <a:off x="430847" y="0"/>
                            <a:ext cx="160236" cy="0"/>
                          </a:xfrm>
                          <a:custGeom>
                            <a:avLst/>
                            <a:gdLst/>
                            <a:ahLst/>
                            <a:cxnLst/>
                            <a:rect l="0" t="0" r="0" b="0"/>
                            <a:pathLst>
                              <a:path w="160236">
                                <a:moveTo>
                                  <a:pt x="0" y="0"/>
                                </a:moveTo>
                                <a:lnTo>
                                  <a:pt x="16023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060" name="Shape 1060"/>
                        <wps:cNvSpPr/>
                        <wps:spPr>
                          <a:xfrm>
                            <a:off x="587921" y="0"/>
                            <a:ext cx="34633" cy="0"/>
                          </a:xfrm>
                          <a:custGeom>
                            <a:avLst/>
                            <a:gdLst/>
                            <a:ahLst/>
                            <a:cxnLst/>
                            <a:rect l="0" t="0" r="0" b="0"/>
                            <a:pathLst>
                              <a:path w="34633">
                                <a:moveTo>
                                  <a:pt x="0" y="0"/>
                                </a:moveTo>
                                <a:lnTo>
                                  <a:pt x="3463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061" name="Shape 1061"/>
                        <wps:cNvSpPr/>
                        <wps:spPr>
                          <a:xfrm>
                            <a:off x="619392" y="0"/>
                            <a:ext cx="175451" cy="0"/>
                          </a:xfrm>
                          <a:custGeom>
                            <a:avLst/>
                            <a:gdLst/>
                            <a:ahLst/>
                            <a:cxnLst/>
                            <a:rect l="0" t="0" r="0" b="0"/>
                            <a:pathLst>
                              <a:path w="175451">
                                <a:moveTo>
                                  <a:pt x="0" y="0"/>
                                </a:moveTo>
                                <a:lnTo>
                                  <a:pt x="175451"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063" name="Shape 1063"/>
                        <wps:cNvSpPr/>
                        <wps:spPr>
                          <a:xfrm>
                            <a:off x="788518" y="0"/>
                            <a:ext cx="183363" cy="0"/>
                          </a:xfrm>
                          <a:custGeom>
                            <a:avLst/>
                            <a:gdLst/>
                            <a:ahLst/>
                            <a:cxnLst/>
                            <a:rect l="0" t="0" r="0" b="0"/>
                            <a:pathLst>
                              <a:path w="183363">
                                <a:moveTo>
                                  <a:pt x="0" y="0"/>
                                </a:moveTo>
                                <a:lnTo>
                                  <a:pt x="18336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065" name="Shape 1065"/>
                        <wps:cNvSpPr/>
                        <wps:spPr>
                          <a:xfrm>
                            <a:off x="965556" y="0"/>
                            <a:ext cx="244856" cy="0"/>
                          </a:xfrm>
                          <a:custGeom>
                            <a:avLst/>
                            <a:gdLst/>
                            <a:ahLst/>
                            <a:cxnLst/>
                            <a:rect l="0" t="0" r="0" b="0"/>
                            <a:pathLst>
                              <a:path w="244856">
                                <a:moveTo>
                                  <a:pt x="0" y="0"/>
                                </a:moveTo>
                                <a:lnTo>
                                  <a:pt x="24485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067" name="Shape 1067"/>
                        <wps:cNvSpPr/>
                        <wps:spPr>
                          <a:xfrm>
                            <a:off x="1204074" y="0"/>
                            <a:ext cx="137096" cy="0"/>
                          </a:xfrm>
                          <a:custGeom>
                            <a:avLst/>
                            <a:gdLst/>
                            <a:ahLst/>
                            <a:cxnLst/>
                            <a:rect l="0" t="0" r="0" b="0"/>
                            <a:pathLst>
                              <a:path w="137096">
                                <a:moveTo>
                                  <a:pt x="0" y="0"/>
                                </a:moveTo>
                                <a:lnTo>
                                  <a:pt x="13709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069" name="Shape 1069"/>
                        <wps:cNvSpPr/>
                        <wps:spPr>
                          <a:xfrm>
                            <a:off x="1334846" y="0"/>
                            <a:ext cx="221856" cy="0"/>
                          </a:xfrm>
                          <a:custGeom>
                            <a:avLst/>
                            <a:gdLst/>
                            <a:ahLst/>
                            <a:cxnLst/>
                            <a:rect l="0" t="0" r="0" b="0"/>
                            <a:pathLst>
                              <a:path w="221856">
                                <a:moveTo>
                                  <a:pt x="0" y="0"/>
                                </a:moveTo>
                                <a:lnTo>
                                  <a:pt x="22185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071" name="Shape 1071"/>
                        <wps:cNvSpPr/>
                        <wps:spPr>
                          <a:xfrm>
                            <a:off x="1553540" y="0"/>
                            <a:ext cx="34633" cy="0"/>
                          </a:xfrm>
                          <a:custGeom>
                            <a:avLst/>
                            <a:gdLst/>
                            <a:ahLst/>
                            <a:cxnLst/>
                            <a:rect l="0" t="0" r="0" b="0"/>
                            <a:pathLst>
                              <a:path w="34633">
                                <a:moveTo>
                                  <a:pt x="0" y="0"/>
                                </a:moveTo>
                                <a:lnTo>
                                  <a:pt x="3463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072" name="Shape 1072"/>
                        <wps:cNvSpPr/>
                        <wps:spPr>
                          <a:xfrm>
                            <a:off x="1585011" y="0"/>
                            <a:ext cx="167869" cy="0"/>
                          </a:xfrm>
                          <a:custGeom>
                            <a:avLst/>
                            <a:gdLst/>
                            <a:ahLst/>
                            <a:cxnLst/>
                            <a:rect l="0" t="0" r="0" b="0"/>
                            <a:pathLst>
                              <a:path w="167869">
                                <a:moveTo>
                                  <a:pt x="0" y="0"/>
                                </a:moveTo>
                                <a:lnTo>
                                  <a:pt x="167869"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074" name="Shape 1074"/>
                        <wps:cNvSpPr/>
                        <wps:spPr>
                          <a:xfrm>
                            <a:off x="1749717" y="0"/>
                            <a:ext cx="34646" cy="0"/>
                          </a:xfrm>
                          <a:custGeom>
                            <a:avLst/>
                            <a:gdLst/>
                            <a:ahLst/>
                            <a:cxnLst/>
                            <a:rect l="0" t="0" r="0" b="0"/>
                            <a:pathLst>
                              <a:path w="34646">
                                <a:moveTo>
                                  <a:pt x="0" y="0"/>
                                </a:moveTo>
                                <a:lnTo>
                                  <a:pt x="3464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075" name="Shape 1075"/>
                        <wps:cNvSpPr/>
                        <wps:spPr>
                          <a:xfrm>
                            <a:off x="1781200" y="0"/>
                            <a:ext cx="75591" cy="0"/>
                          </a:xfrm>
                          <a:custGeom>
                            <a:avLst/>
                            <a:gdLst/>
                            <a:ahLst/>
                            <a:cxnLst/>
                            <a:rect l="0" t="0" r="0" b="0"/>
                            <a:pathLst>
                              <a:path w="75591">
                                <a:moveTo>
                                  <a:pt x="0" y="0"/>
                                </a:moveTo>
                                <a:lnTo>
                                  <a:pt x="75591"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079" name="Shape 1079"/>
                        <wps:cNvSpPr/>
                        <wps:spPr>
                          <a:xfrm>
                            <a:off x="1961172" y="0"/>
                            <a:ext cx="34646" cy="0"/>
                          </a:xfrm>
                          <a:custGeom>
                            <a:avLst/>
                            <a:gdLst/>
                            <a:ahLst/>
                            <a:cxnLst/>
                            <a:rect l="0" t="0" r="0" b="0"/>
                            <a:pathLst>
                              <a:path w="34646">
                                <a:moveTo>
                                  <a:pt x="0" y="0"/>
                                </a:moveTo>
                                <a:lnTo>
                                  <a:pt x="3464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080" name="Shape 1080"/>
                        <wps:cNvSpPr/>
                        <wps:spPr>
                          <a:xfrm>
                            <a:off x="1992656" y="0"/>
                            <a:ext cx="368046" cy="0"/>
                          </a:xfrm>
                          <a:custGeom>
                            <a:avLst/>
                            <a:gdLst/>
                            <a:ahLst/>
                            <a:cxnLst/>
                            <a:rect l="0" t="0" r="0" b="0"/>
                            <a:pathLst>
                              <a:path w="368046">
                                <a:moveTo>
                                  <a:pt x="0" y="0"/>
                                </a:moveTo>
                                <a:lnTo>
                                  <a:pt x="36804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430B5047" id="Group 23756" o:spid="_x0000_s1026" style="width:185.9pt;height:.5pt;mso-position-horizontal-relative:char;mso-position-vertical-relative:line" coordsize="23607,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">
                <v:shape id="Shape 1052" o:spid="_x0000_s1027" style="position:absolute;width:2680;height:0;visibility:visible;mso-wrap-style:square;v-text-anchor:top" coordsize="2680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" path="m,l268059,e" filled="f" strokeweight=".17211mm">
                  <v:stroke miterlimit="83231f" joinstyle="miter"/>
                  <v:path arrowok="t" textboxrect="0,0,268059,0"/>
                </v:shape>
                <v:shape id="Shape 1054" o:spid="_x0000_s1028" style="position:absolute;left:2617;width:1139;height:0;visibility:visible;mso-wrap-style:square;v-text-anchor:top" coordsize="1139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" path="m,l113944,e" filled="f" strokeweight=".17211mm">
                  <v:stroke miterlimit="83231f" joinstyle="miter"/>
                  <v:path arrowok="t" textboxrect="0,0,113944,0"/>
                </v:shape>
                <v:shape id="Shape 1056" o:spid="_x0000_s1029" style="position:absolute;left:3693;width:678;height:0;visibility:visible;mso-wrap-style:square;v-text-anchor:top" coordsize="678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" path="m,l67818,e" filled="f" strokeweight=".17211mm">
                  <v:stroke miterlimit="83231f" joinstyle="miter"/>
                  <v:path arrowok="t" textboxrect="0,0,67818,0"/>
                </v:shape>
                <v:shape id="Shape 1058" o:spid="_x0000_s1030" style="position:absolute;left:4308;width:1602;height:0;visibility:visible;mso-wrap-style:square;v-text-anchor:top" coordsize="1602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" path="m,l160236,e" filled="f" strokeweight=".17211mm">
                  <v:stroke miterlimit="83231f" joinstyle="miter"/>
                  <v:path arrowok="t" textboxrect="0,0,160236,0"/>
                </v:shape>
                <v:shape id="Shape 1060" o:spid="_x0000_s1031" style="position:absolute;left:5879;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" path="m,l34633,e" filled="f" strokeweight=".17211mm">
                  <v:stroke miterlimit="83231f" joinstyle="miter"/>
                  <v:path arrowok="t" textboxrect="0,0,34633,0"/>
                </v:shape>
                <v:shape id="Shape 1061" o:spid="_x0000_s1032" style="position:absolute;left:6193;width:1755;height:0;visibility:visible;mso-wrap-style:square;v-text-anchor:top" coordsize="1754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" path="m,l175451,e" filled="f" strokeweight=".17211mm">
                  <v:stroke miterlimit="83231f" joinstyle="miter"/>
                  <v:path arrowok="t" textboxrect="0,0,175451,0"/>
                </v:shape>
                <v:shape id="Shape 1063" o:spid="_x0000_s1033" style="position:absolute;left:7885;width:1833;height:0;visibility:visible;mso-wrap-style:square;v-text-anchor:top" coordsize="1833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" path="m,l183363,e" filled="f" strokeweight=".17211mm">
                  <v:stroke miterlimit="83231f" joinstyle="miter"/>
                  <v:path arrowok="t" textboxrect="0,0,183363,0"/>
                </v:shape>
                <v:shape id="Shape 1065" o:spid="_x0000_s1034" style="position:absolute;left:9655;width:2449;height:0;visibility:visible;mso-wrap-style:square;v-text-anchor:top" coordsize="2448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" path="m,l244856,e" filled="f" strokeweight=".17211mm">
                  <v:stroke miterlimit="83231f" joinstyle="miter"/>
                  <v:path arrowok="t" textboxrect="0,0,244856,0"/>
                </v:shape>
                <v:shape id="Shape 1067" o:spid="_x0000_s1035" style="position:absolute;left:12040;width:1371;height:0;visibility:visible;mso-wrap-style:square;v-text-anchor:top" coordsize="137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" path="m,l137096,e" filled="f" strokeweight=".17211mm">
                  <v:stroke miterlimit="83231f" joinstyle="miter"/>
                  <v:path arrowok="t" textboxrect="0,0,137096,0"/>
                </v:shape>
                <v:shape id="Shape 1069" o:spid="_x0000_s1036" style="position:absolute;left:13348;width:2219;height:0;visibility:visible;mso-wrap-style:square;v-text-anchor:top" coordsize="2218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" path="m,l221856,e" filled="f" strokeweight=".17211mm">
                  <v:stroke miterlimit="83231f" joinstyle="miter"/>
                  <v:path arrowok="t" textboxrect="0,0,221856,0"/>
                </v:shape>
                <v:shape id="Shape 1071" o:spid="_x0000_s1037" style="position:absolute;left:15535;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" path="m,l34633,e" filled="f" strokeweight=".17211mm">
                  <v:stroke miterlimit="83231f" joinstyle="miter"/>
                  <v:path arrowok="t" textboxrect="0,0,34633,0"/>
                </v:shape>
                <v:shape id="Shape 1072" o:spid="_x0000_s1038" style="position:absolute;left:15850;width:1678;height:0;visibility:visible;mso-wrap-style:square;v-text-anchor:top" coordsize="1678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" path="m,l167869,e" filled="f" strokeweight=".17211mm">
                  <v:stroke miterlimit="83231f" joinstyle="miter"/>
                  <v:path arrowok="t" textboxrect="0,0,167869,0"/>
                </v:shape>
                <v:shape id="Shape 1074" o:spid="_x0000_s1039" style="position:absolute;left:17497;width:346;height:0;visibility:visible;mso-wrap-style:square;v-text-anchor:top" coordsize="3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" path="m,l34646,e" filled="f" strokeweight=".17211mm">
                  <v:stroke miterlimit="83231f" joinstyle="miter"/>
                  <v:path arrowok="t" textboxrect="0,0,34646,0"/>
                </v:shape>
                <v:shape id="Shape 1075" o:spid="_x0000_s1040" style="position:absolute;left:17812;width:755;height:0;visibility:visible;mso-wrap-style:square;v-text-anchor:top" coordsize="755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" path="m,l75591,e" filled="f" strokeweight=".17211mm">
                  <v:stroke miterlimit="83231f" joinstyle="miter"/>
                  <v:path arrowok="t" textboxrect="0,0,75591,0"/>
                </v:shape>
                <v:shape id="Shape 1079" o:spid="_x0000_s1041" style="position:absolute;left:19611;width:347;height:0;visibility:visible;mso-wrap-style:square;v-text-anchor:top" coordsize="3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" path="m,l34646,e" filled="f" strokeweight=".17211mm">
                  <v:stroke miterlimit="83231f" joinstyle="miter"/>
                  <v:path arrowok="t" textboxrect="0,0,34646,0"/>
                </v:shape>
                <v:shape id="Shape 1080" o:spid="_x0000_s1042" style="position:absolute;left:19926;width:3681;height:0;visibility:visible;mso-wrap-style:square;v-text-anchor:top" coordsize="3680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" path="m,l368046,e" filled="f" strokeweight=".17211mm">
                  <v:stroke miterlimit="83231f" joinstyle="miter"/>
                  <v:path arrowok="t" textboxrect="0,0,368046,0"/>
                </v:shape>
                <w10:anchorlock/>
              </v:group>
            </w:pict>
          </mc:Fallback>
        </mc:AlternateContent>
      </w:r>
    </w:p>
    <w:p w14:paraId="3817F40E" w14:textId="77777777" w:rsidR="00D10AC9" w:rsidRPr="00705C02" w:rsidRDefault="004F3C80">
      <w:pPr>
        <w:spacing w:after="516" w:line="264" w:lineRule="auto"/>
        <w:ind w:left="555" w:hanging="10"/>
        <w:rPr>
          <w:lang w:val="en-US"/>
        </w:rPr>
      </w:pPr>
      <w:r w:rsidRPr="00705C02">
        <w:rPr>
          <w:rFonts w:ascii="Times New Roman" w:eastAsia="Times New Roman" w:hAnsi="Times New Roman" w:cs="Times New Roman"/>
          <w:lang w:val="en-US"/>
        </w:rPr>
        <w:t>- Since the topic has been discussed for several meetings without any agreement and WI is already closed, continue the discussion in the second round on the 3 options listed above. Please also take into account that as per MCC’s [RP-210826], only small technical enhancements and improvements are allowed in TEI work item. Based on the 2nd round discussions, aim to reach a conclusion on this topic.</w:t>
      </w:r>
    </w:p>
    <w:p w14:paraId="09FA9C2C" w14:textId="77777777" w:rsidR="00D10AC9" w:rsidRDefault="004F3C80">
      <w:pPr>
        <w:spacing w:after="3"/>
        <w:ind w:left="10" w:right="1" w:hanging="10"/>
        <w:jc w:val="center"/>
      </w:pPr>
      <w:r>
        <w:rPr>
          <w:rFonts w:ascii="Times New Roman" w:eastAsia="Times New Roman" w:hAnsi="Times New Roman" w:cs="Times New Roman"/>
          <w:b/>
        </w:rPr>
        <w:t>FeedbackForm9: Issue2-1-1: RSSbasedRSRQmeasurement</w:t>
      </w:r>
    </w:p>
    <w:p w14:paraId="6E460AB7" w14:textId="77777777" w:rsidR="00D10AC9" w:rsidRDefault="00D10AC9">
      <w:pPr>
        <w:spacing w:after="0"/>
        <w:ind w:left="-1134" w:right="13"/>
      </w:pP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D10AC9" w:rsidRPr="00045EEE" w14:paraId="3235B8C7" w14:textId="77777777">
        <w:trPr>
          <w:trHeight w:val="7147"/>
        </w:trPr>
        <w:tc>
          <w:tcPr>
            <w:tcW w:w="9614" w:type="dxa"/>
            <w:tcBorders>
              <w:top w:val="single" w:sz="10" w:space="0" w:color="000000"/>
              <w:left w:val="single" w:sz="10" w:space="0" w:color="000000"/>
              <w:bottom w:val="single" w:sz="3" w:space="0" w:color="000000"/>
              <w:right w:val="single" w:sz="10" w:space="0" w:color="000000"/>
            </w:tcBorders>
            <w:vAlign w:val="center"/>
          </w:tcPr>
          <w:p w14:paraId="1015FA4E" w14:textId="77777777" w:rsidR="00D10AC9" w:rsidRPr="00705C02" w:rsidRDefault="004F3C80">
            <w:pPr>
              <w:spacing w:after="153"/>
              <w:rPr>
                <w:lang w:val="en-US"/>
              </w:rPr>
            </w:pPr>
            <w:r w:rsidRPr="00705C02">
              <w:rPr>
                <w:rFonts w:ascii="Times New Roman" w:eastAsia="Times New Roman" w:hAnsi="Times New Roman" w:cs="Times New Roman"/>
                <w:b/>
                <w:lang w:val="en-US"/>
              </w:rPr>
              <w:lastRenderedPageBreak/>
              <w:t>1 – Nokia Germany</w:t>
            </w:r>
          </w:p>
          <w:p w14:paraId="36304480" w14:textId="77777777" w:rsidR="00D10AC9" w:rsidRPr="00705C02" w:rsidRDefault="004F3C80">
            <w:pPr>
              <w:spacing w:after="90" w:line="257" w:lineRule="auto"/>
              <w:ind w:left="109"/>
              <w:jc w:val="both"/>
              <w:rPr>
                <w:lang w:val="en-US"/>
              </w:rPr>
            </w:pPr>
            <w:r w:rsidRPr="00705C02">
              <w:rPr>
                <w:rFonts w:ascii="Times New Roman" w:eastAsia="Times New Roman" w:hAnsi="Times New Roman" w:cs="Times New Roman"/>
                <w:lang w:val="en-US"/>
              </w:rPr>
              <w:t>We propose to go along candidate option 3 (Adjust applicability requirements in TS 36.133 to enable reuse of existing CRS) for Rel-16, as this can be specified at this meeting and follows the preference from RAN2 to define RSRQ. More advanced solutions, such as proposed by Qualcomm or Huawei, can be specified within the scope of the Rel-17 work item.</w:t>
            </w:r>
          </w:p>
          <w:p w14:paraId="74C0A4E2" w14:textId="77777777" w:rsidR="00D10AC9" w:rsidRPr="00705C02" w:rsidRDefault="004F3C80">
            <w:pPr>
              <w:spacing w:after="114"/>
              <w:ind w:left="109"/>
              <w:rPr>
                <w:lang w:val="en-US"/>
              </w:rPr>
            </w:pPr>
            <w:r w:rsidRPr="00705C02">
              <w:rPr>
                <w:rFonts w:ascii="Times New Roman" w:eastAsia="Times New Roman" w:hAnsi="Times New Roman" w:cs="Times New Roman"/>
                <w:lang w:val="en-US"/>
              </w:rPr>
              <w:t>Three issues were raised on candidate option 3 in the first round discussion.</w:t>
            </w:r>
          </w:p>
          <w:p w14:paraId="1D826FC2" w14:textId="77777777" w:rsidR="00D10AC9" w:rsidRDefault="004F3C80">
            <w:pPr>
              <w:numPr>
                <w:ilvl w:val="0"/>
                <w:numId w:val="8"/>
              </w:numPr>
              <w:spacing w:after="93"/>
              <w:ind w:hanging="236"/>
            </w:pPr>
            <w:r>
              <w:rPr>
                <w:rFonts w:ascii="Times New Roman" w:eastAsia="Times New Roman" w:hAnsi="Times New Roman" w:cs="Times New Roman"/>
              </w:rPr>
              <w:t>Impact on other working groups</w:t>
            </w:r>
          </w:p>
          <w:p w14:paraId="3006307B" w14:textId="77777777" w:rsidR="00D10AC9" w:rsidRPr="00705C02" w:rsidRDefault="004F3C80">
            <w:pPr>
              <w:spacing w:after="116" w:line="257" w:lineRule="auto"/>
              <w:ind w:left="109"/>
              <w:jc w:val="both"/>
              <w:rPr>
                <w:lang w:val="en-US"/>
              </w:rPr>
            </w:pPr>
            <w:r w:rsidRPr="00705C02">
              <w:rPr>
                <w:rFonts w:ascii="Times New Roman" w:eastAsia="Times New Roman" w:hAnsi="Times New Roman" w:cs="Times New Roman"/>
                <w:lang w:val="en-US"/>
              </w:rPr>
              <w:t>We disagree that this candidate option has an impact to other groups. As clarified during first round, if RSRP is based on RSS measurements and RSRQ based on CRS measurements, then there is no need to take into account the bias mentioned by RAN1.</w:t>
            </w:r>
          </w:p>
          <w:p w14:paraId="787EB1B3" w14:textId="77777777" w:rsidR="00D10AC9" w:rsidRDefault="004F3C80">
            <w:pPr>
              <w:numPr>
                <w:ilvl w:val="0"/>
                <w:numId w:val="8"/>
              </w:numPr>
              <w:spacing w:after="93"/>
              <w:ind w:hanging="236"/>
            </w:pPr>
            <w:r>
              <w:rPr>
                <w:rFonts w:ascii="Times New Roman" w:eastAsia="Times New Roman" w:hAnsi="Times New Roman" w:cs="Times New Roman"/>
              </w:rPr>
              <w:t>Impact on RSS measurement period</w:t>
            </w:r>
          </w:p>
          <w:p w14:paraId="2F742A1F" w14:textId="77777777" w:rsidR="00D10AC9" w:rsidRPr="00705C02" w:rsidRDefault="004F3C80">
            <w:pPr>
              <w:spacing w:after="116" w:line="257" w:lineRule="auto"/>
              <w:ind w:left="109"/>
              <w:jc w:val="both"/>
              <w:rPr>
                <w:lang w:val="en-US"/>
              </w:rPr>
            </w:pPr>
            <w:r w:rsidRPr="00705C02">
              <w:rPr>
                <w:rFonts w:ascii="Times New Roman" w:eastAsia="Times New Roman" w:hAnsi="Times New Roman" w:cs="Times New Roman"/>
                <w:lang w:val="en-US"/>
              </w:rPr>
              <w:t>In this case the RSS measurement period is not changed, RSS is still measured as configured. The CRS measurement period from the legacy requirement applies in addition. This is clarified in the revised CR (uploaded to Round 2 folder).</w:t>
            </w:r>
          </w:p>
          <w:p w14:paraId="1680B81D" w14:textId="77777777" w:rsidR="00D10AC9" w:rsidRDefault="004F3C80">
            <w:pPr>
              <w:numPr>
                <w:ilvl w:val="0"/>
                <w:numId w:val="8"/>
              </w:numPr>
              <w:spacing w:after="93"/>
              <w:ind w:hanging="236"/>
            </w:pPr>
            <w:r>
              <w:rPr>
                <w:rFonts w:ascii="Times New Roman" w:eastAsia="Times New Roman" w:hAnsi="Times New Roman" w:cs="Times New Roman"/>
              </w:rPr>
              <w:t>Savings in power consumption</w:t>
            </w:r>
          </w:p>
          <w:p w14:paraId="6323E3A2" w14:textId="77777777" w:rsidR="00D10AC9" w:rsidRPr="00705C02" w:rsidRDefault="004F3C80">
            <w:pPr>
              <w:spacing w:after="88"/>
              <w:ind w:left="109"/>
              <w:rPr>
                <w:lang w:val="en-US"/>
              </w:rPr>
            </w:pPr>
            <w:r w:rsidRPr="00705C02">
              <w:rPr>
                <w:rFonts w:ascii="Times New Roman" w:eastAsia="Times New Roman" w:hAnsi="Times New Roman" w:cs="Times New Roman"/>
                <w:lang w:val="en-US"/>
              </w:rPr>
              <w:t>In first round it was raised, that candidate option 3 has drawbacks regarding power consumption.</w:t>
            </w:r>
          </w:p>
          <w:p w14:paraId="72E0B968" w14:textId="77777777" w:rsidR="00D10AC9" w:rsidRPr="00705C02" w:rsidRDefault="004F3C80">
            <w:pPr>
              <w:ind w:left="109"/>
              <w:jc w:val="both"/>
              <w:rPr>
                <w:lang w:val="en-US"/>
              </w:rPr>
            </w:pPr>
            <w:r w:rsidRPr="00705C02">
              <w:rPr>
                <w:rFonts w:ascii="Times New Roman" w:eastAsia="Times New Roman" w:hAnsi="Times New Roman" w:cs="Times New Roman"/>
                <w:lang w:val="en-US"/>
              </w:rPr>
              <w:t>Actually, we don’t think that there is a significant increase in power consumption due to RSS based measurements in addition to legacy CRS based measurements. Power consumption would rather be impacted from inappropriate transmit operation. In our view, it is better to measure both RSRP and RSRQ rather than only measure RSRP for the purpose to reselect to the best available cell and hence ensure efficient transmit operation. Not reselecting to the best available cell (based on RSRP only) will impact UE power consumption and this may also address RAN2’s concern.</w:t>
            </w:r>
          </w:p>
        </w:tc>
      </w:tr>
      <w:tr w:rsidR="00D10AC9" w:rsidRPr="00045EEE" w14:paraId="14706E0A" w14:textId="77777777">
        <w:trPr>
          <w:trHeight w:val="3624"/>
        </w:trPr>
        <w:tc>
          <w:tcPr>
            <w:tcW w:w="9614" w:type="dxa"/>
            <w:tcBorders>
              <w:top w:val="single" w:sz="3" w:space="0" w:color="000000"/>
              <w:left w:val="single" w:sz="10" w:space="0" w:color="000000"/>
              <w:bottom w:val="single" w:sz="3" w:space="0" w:color="000000"/>
              <w:right w:val="single" w:sz="10" w:space="0" w:color="000000"/>
            </w:tcBorders>
            <w:vAlign w:val="center"/>
          </w:tcPr>
          <w:p w14:paraId="51FE76A5" w14:textId="77777777" w:rsidR="00D10AC9" w:rsidRPr="00705C02" w:rsidRDefault="004F3C80">
            <w:pPr>
              <w:spacing w:after="153"/>
              <w:rPr>
                <w:lang w:val="en-US"/>
              </w:rPr>
            </w:pPr>
            <w:r w:rsidRPr="00705C02">
              <w:rPr>
                <w:rFonts w:ascii="Times New Roman" w:eastAsia="Times New Roman" w:hAnsi="Times New Roman" w:cs="Times New Roman"/>
                <w:b/>
                <w:lang w:val="en-US"/>
              </w:rPr>
              <w:t>2 – Ericsson Hungary Ltd</w:t>
            </w:r>
          </w:p>
          <w:p w14:paraId="2A1A754E" w14:textId="77777777" w:rsidR="00D10AC9" w:rsidRPr="00705C02" w:rsidRDefault="004F3C80">
            <w:pPr>
              <w:spacing w:after="88"/>
              <w:ind w:left="109"/>
              <w:rPr>
                <w:lang w:val="en-US"/>
              </w:rPr>
            </w:pPr>
            <w:r w:rsidRPr="00705C02">
              <w:rPr>
                <w:rFonts w:ascii="Times New Roman" w:eastAsia="Times New Roman" w:hAnsi="Times New Roman" w:cs="Times New Roman"/>
                <w:lang w:val="en-US"/>
              </w:rPr>
              <w:t>We propose to agree on option 1 and LS should be sent to RAN2 to inform about RAN4 agreement.</w:t>
            </w:r>
          </w:p>
          <w:p w14:paraId="5412F140" w14:textId="77777777" w:rsidR="00D10AC9" w:rsidRPr="00705C02" w:rsidRDefault="004F3C80">
            <w:pPr>
              <w:spacing w:after="90" w:line="257" w:lineRule="auto"/>
              <w:ind w:left="109"/>
              <w:jc w:val="both"/>
              <w:rPr>
                <w:lang w:val="en-US"/>
              </w:rPr>
            </w:pPr>
            <w:r w:rsidRPr="00705C02">
              <w:rPr>
                <w:rFonts w:ascii="Times New Roman" w:eastAsia="Times New Roman" w:hAnsi="Times New Roman" w:cs="Times New Roman"/>
                <w:lang w:val="en-US"/>
              </w:rPr>
              <w:t>Option 2 includes different techniques to measure RSSI in order to perform RSRQ measurement. For example, measuring RSSI over all 6 PRBs and RSRP over the RSS PRBs etc. This will require simulation campaign to first evaluate the feasibility of such measurement. In our view, this option requires more work than what is allowed in under TEI (small technical enhancements).</w:t>
            </w:r>
          </w:p>
          <w:p w14:paraId="75BDFBC3" w14:textId="77777777" w:rsidR="00D10AC9" w:rsidRPr="00705C02" w:rsidRDefault="004F3C80">
            <w:pPr>
              <w:ind w:left="109"/>
              <w:jc w:val="both"/>
              <w:rPr>
                <w:lang w:val="en-US"/>
              </w:rPr>
            </w:pPr>
            <w:r w:rsidRPr="00705C02">
              <w:rPr>
                <w:rFonts w:ascii="Times New Roman" w:eastAsia="Times New Roman" w:hAnsi="Times New Roman" w:cs="Times New Roman"/>
                <w:lang w:val="en-US"/>
              </w:rPr>
              <w:t>Regarding option 3, following this option may lead to increased UE power consumption since the UE will have to measure on both RSS and CRS reference signals. The main advantage with RSS measurement is that measurements can be done faster, and improved accuracies can be achieved compared to CRS, then if the UE still have to perform both CRS based measurement and RSS based measurement, then this no longer the case.</w:t>
            </w:r>
          </w:p>
        </w:tc>
      </w:tr>
      <w:tr w:rsidR="00D10AC9" w:rsidRPr="00045EEE" w14:paraId="7EE41B12" w14:textId="77777777">
        <w:trPr>
          <w:trHeight w:val="3341"/>
        </w:trPr>
        <w:tc>
          <w:tcPr>
            <w:tcW w:w="9614" w:type="dxa"/>
            <w:tcBorders>
              <w:top w:val="single" w:sz="3" w:space="0" w:color="000000"/>
              <w:left w:val="single" w:sz="10" w:space="0" w:color="000000"/>
              <w:bottom w:val="single" w:sz="10" w:space="0" w:color="000000"/>
              <w:right w:val="single" w:sz="10" w:space="0" w:color="000000"/>
            </w:tcBorders>
            <w:vAlign w:val="center"/>
          </w:tcPr>
          <w:p w14:paraId="383A3566" w14:textId="77777777" w:rsidR="00D10AC9" w:rsidRPr="00705C02" w:rsidRDefault="004F3C80">
            <w:pPr>
              <w:spacing w:after="153"/>
              <w:rPr>
                <w:lang w:val="en-US"/>
              </w:rPr>
            </w:pPr>
            <w:r w:rsidRPr="00705C02">
              <w:rPr>
                <w:rFonts w:ascii="Times New Roman" w:eastAsia="Times New Roman" w:hAnsi="Times New Roman" w:cs="Times New Roman"/>
                <w:b/>
                <w:lang w:val="en-US"/>
              </w:rPr>
              <w:t>3 – HuaWei Technologies Co.</w:t>
            </w:r>
          </w:p>
          <w:p w14:paraId="2C1F53A3" w14:textId="77777777" w:rsidR="00D10AC9" w:rsidRPr="00705C02" w:rsidRDefault="004F3C80">
            <w:pPr>
              <w:spacing w:after="88"/>
              <w:ind w:left="109"/>
              <w:rPr>
                <w:lang w:val="en-US"/>
              </w:rPr>
            </w:pPr>
            <w:r w:rsidRPr="00705C02">
              <w:rPr>
                <w:rFonts w:ascii="Times New Roman" w:eastAsia="Times New Roman" w:hAnsi="Times New Roman" w:cs="Times New Roman"/>
                <w:lang w:val="en-US"/>
              </w:rPr>
              <w:t>We still prefer option 1.</w:t>
            </w:r>
          </w:p>
          <w:p w14:paraId="48D855ED" w14:textId="77777777" w:rsidR="00D10AC9" w:rsidRPr="00705C02" w:rsidRDefault="004F3C80">
            <w:pPr>
              <w:spacing w:after="90" w:line="257" w:lineRule="auto"/>
              <w:ind w:left="109"/>
              <w:jc w:val="both"/>
              <w:rPr>
                <w:lang w:val="en-US"/>
              </w:rPr>
            </w:pPr>
            <w:r w:rsidRPr="00705C02">
              <w:rPr>
                <w:rFonts w:ascii="Times New Roman" w:eastAsia="Times New Roman" w:hAnsi="Times New Roman" w:cs="Times New Roman"/>
                <w:lang w:val="en-US"/>
              </w:rPr>
              <w:t>On option 2, we have similar view as Ericsson that the work may not be trivial, and will involve multiple WGs.</w:t>
            </w:r>
          </w:p>
          <w:p w14:paraId="2E654A67" w14:textId="77777777" w:rsidR="00D10AC9" w:rsidRPr="00705C02" w:rsidRDefault="004F3C80">
            <w:pPr>
              <w:ind w:left="109"/>
              <w:jc w:val="both"/>
              <w:rPr>
                <w:lang w:val="en-US"/>
              </w:rPr>
            </w:pPr>
            <w:r w:rsidRPr="00705C02">
              <w:rPr>
                <w:rFonts w:ascii="Times New Roman" w:eastAsia="Times New Roman" w:hAnsi="Times New Roman" w:cs="Times New Roman"/>
                <w:lang w:val="en-US"/>
              </w:rPr>
              <w:t>On option 3, it changes the assumption on UE measurement behaviour because currently UE is not required to measure both RSS and CRS from the same cell. Also, it will invalidate the measurement period requirements we defined for RSS. To address Nokia comments above, there is only one set of reselection requirements (Tdetect, Tmeasure and Tevaluate) which does not differentiate RSRP and RSRQ, so if UE is going to measrue RSS RSRP and CRS RSRQ, the requirements will be based on the longer one, which is CRS RSRQ (RSS requirements are defined only when it is faster than CRS).</w:t>
            </w:r>
          </w:p>
        </w:tc>
      </w:tr>
    </w:tbl>
    <w:p w14:paraId="0FEF7096" w14:textId="77777777" w:rsidR="00D10AC9" w:rsidRPr="00705C02" w:rsidRDefault="004F3C80">
      <w:pPr>
        <w:spacing w:after="29" w:line="543" w:lineRule="auto"/>
        <w:ind w:left="-5" w:right="3498" w:hanging="10"/>
        <w:rPr>
          <w:lang w:val="en-US"/>
        </w:rPr>
      </w:pPr>
      <w:r w:rsidRPr="00705C02">
        <w:rPr>
          <w:rFonts w:ascii="Times New Roman" w:eastAsia="Times New Roman" w:hAnsi="Times New Roman" w:cs="Times New Roman"/>
          <w:b/>
          <w:lang w:val="en-US"/>
        </w:rPr>
        <w:lastRenderedPageBreak/>
        <w:t xml:space="preserve">Issue 2-1-2: LS to RAN2 about RAN4 agreement </w:t>
      </w:r>
      <w:r w:rsidRPr="00705C02">
        <w:rPr>
          <w:rFonts w:ascii="Times New Roman" w:eastAsia="Times New Roman" w:hAnsi="Times New Roman" w:cs="Times New Roman"/>
          <w:i/>
          <w:lang w:val="en-US"/>
        </w:rPr>
        <w:t>Recommendations for 2</w:t>
      </w:r>
      <w:r w:rsidRPr="00705C02">
        <w:rPr>
          <w:rFonts w:ascii="Times New Roman" w:eastAsia="Times New Roman" w:hAnsi="Times New Roman" w:cs="Times New Roman"/>
          <w:i/>
          <w:vertAlign w:val="superscript"/>
          <w:lang w:val="en-US"/>
        </w:rPr>
        <w:t xml:space="preserve">nd </w:t>
      </w:r>
      <w:r w:rsidRPr="00705C02">
        <w:rPr>
          <w:rFonts w:ascii="Times New Roman" w:eastAsia="Times New Roman" w:hAnsi="Times New Roman" w:cs="Times New Roman"/>
          <w:i/>
          <w:lang w:val="en-US"/>
        </w:rPr>
        <w:t>round:</w:t>
      </w:r>
    </w:p>
    <w:p w14:paraId="6FBEE575" w14:textId="0232553B" w:rsidR="00D10AC9" w:rsidRDefault="004F3C80">
      <w:pPr>
        <w:spacing w:after="262" w:line="264" w:lineRule="auto"/>
        <w:ind w:left="-5" w:hanging="10"/>
        <w:rPr>
          <w:rFonts w:ascii="Times New Roman" w:eastAsia="Times New Roman" w:hAnsi="Times New Roman" w:cs="Times New Roman"/>
          <w:lang w:val="en-US"/>
        </w:rPr>
      </w:pPr>
      <w:r w:rsidRPr="00705C02">
        <w:rPr>
          <w:rFonts w:ascii="Times New Roman" w:eastAsia="Times New Roman" w:hAnsi="Times New Roman" w:cs="Times New Roman"/>
          <w:lang w:val="en-US"/>
        </w:rPr>
        <w:t>Whether to send LS to RAN2 will depend on the outcome of issue 2-1-1 in 2nd round.</w:t>
      </w:r>
    </w:p>
    <w:p w14:paraId="5FFC5E0C" w14:textId="6FB0D33E" w:rsidR="0030349E" w:rsidRDefault="0030349E">
      <w:pPr>
        <w:spacing w:after="262" w:line="264" w:lineRule="auto"/>
        <w:ind w:left="-5" w:hanging="10"/>
        <w:rPr>
          <w:rFonts w:ascii="Times New Roman" w:eastAsia="Times New Roman" w:hAnsi="Times New Roman" w:cs="Times New Roman"/>
          <w:lang w:val="en-US"/>
        </w:rPr>
      </w:pPr>
    </w:p>
    <w:p w14:paraId="68C0E202" w14:textId="72748849" w:rsidR="0030349E" w:rsidRPr="0030349E" w:rsidRDefault="0030349E" w:rsidP="0030349E">
      <w:pPr>
        <w:pStyle w:val="Heading2"/>
        <w:rPr>
          <w:lang w:val="en-US"/>
        </w:rPr>
      </w:pPr>
      <w:r w:rsidRPr="0030349E">
        <w:rPr>
          <w:lang w:val="en-US"/>
        </w:rPr>
        <w:t>Summary</w:t>
      </w:r>
      <w:r w:rsidRPr="0030349E">
        <w:rPr>
          <w:rFonts w:hint="eastAsia"/>
          <w:lang w:val="en-US"/>
        </w:rPr>
        <w:t xml:space="preserve"> for </w:t>
      </w:r>
      <w:r>
        <w:rPr>
          <w:lang w:val="en-US"/>
        </w:rPr>
        <w:t>2nd</w:t>
      </w:r>
      <w:r w:rsidRPr="0030349E">
        <w:rPr>
          <w:rFonts w:hint="eastAsia"/>
          <w:lang w:val="en-US"/>
        </w:rPr>
        <w:t xml:space="preserve"> round </w:t>
      </w:r>
    </w:p>
    <w:p w14:paraId="4AAB6009" w14:textId="77777777" w:rsidR="0030349E" w:rsidRPr="0030349E" w:rsidRDefault="0030349E" w:rsidP="0030349E">
      <w:pPr>
        <w:pStyle w:val="Heading3"/>
        <w:rPr>
          <w:szCs w:val="16"/>
          <w:lang w:val="en-US"/>
        </w:rPr>
      </w:pPr>
      <w:r w:rsidRPr="0030349E">
        <w:rPr>
          <w:szCs w:val="16"/>
          <w:lang w:val="en-US"/>
        </w:rPr>
        <w:t xml:space="preserve">Open issues </w:t>
      </w:r>
    </w:p>
    <w:p w14:paraId="2B901608" w14:textId="77777777" w:rsidR="0030349E" w:rsidRDefault="0030349E" w:rsidP="0030349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0"/>
        <w:tblW w:w="0" w:type="auto"/>
        <w:tblLook w:val="04A0" w:firstRow="1" w:lastRow="0" w:firstColumn="1" w:lastColumn="0" w:noHBand="0" w:noVBand="1"/>
      </w:tblPr>
      <w:tblGrid>
        <w:gridCol w:w="1222"/>
        <w:gridCol w:w="8407"/>
      </w:tblGrid>
      <w:tr w:rsidR="0030349E" w:rsidRPr="00004165" w14:paraId="4F9FB30E" w14:textId="77777777" w:rsidTr="009F6A9A">
        <w:tc>
          <w:tcPr>
            <w:tcW w:w="1242" w:type="dxa"/>
          </w:tcPr>
          <w:p w14:paraId="51AA05CD" w14:textId="77777777" w:rsidR="0030349E" w:rsidRPr="00805BE8" w:rsidRDefault="0030349E" w:rsidP="009F6A9A">
            <w:pPr>
              <w:rPr>
                <w:rFonts w:eastAsiaTheme="minorEastAsia"/>
                <w:b/>
                <w:bCs/>
                <w:color w:val="0070C0"/>
                <w:lang w:val="en-US" w:eastAsia="zh-CN"/>
              </w:rPr>
            </w:pPr>
          </w:p>
        </w:tc>
        <w:tc>
          <w:tcPr>
            <w:tcW w:w="8615" w:type="dxa"/>
          </w:tcPr>
          <w:p w14:paraId="02AD5B99" w14:textId="77777777" w:rsidR="0030349E" w:rsidRPr="00805BE8" w:rsidRDefault="0030349E" w:rsidP="009F6A9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30349E" w:rsidRPr="0030349E" w14:paraId="08246EC8" w14:textId="77777777" w:rsidTr="009F6A9A">
        <w:tc>
          <w:tcPr>
            <w:tcW w:w="1242" w:type="dxa"/>
          </w:tcPr>
          <w:p w14:paraId="3CA4FBF3" w14:textId="5CCCCED6" w:rsidR="0030349E" w:rsidRPr="003418CB" w:rsidRDefault="0030349E" w:rsidP="009F6A9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EB0095">
              <w:rPr>
                <w:rFonts w:eastAsiaTheme="minorEastAsia"/>
                <w:b/>
                <w:bCs/>
                <w:color w:val="0070C0"/>
                <w:lang w:val="en-US" w:eastAsia="zh-CN"/>
              </w:rPr>
              <w:t>2</w:t>
            </w:r>
          </w:p>
        </w:tc>
        <w:tc>
          <w:tcPr>
            <w:tcW w:w="8615" w:type="dxa"/>
          </w:tcPr>
          <w:p w14:paraId="1F01FA27" w14:textId="171B895B" w:rsidR="0030349E" w:rsidRPr="0030349E" w:rsidRDefault="00EB0095" w:rsidP="009F6A9A">
            <w:pPr>
              <w:rPr>
                <w:rFonts w:eastAsia="SimSun"/>
                <w:color w:val="0070C0"/>
                <w:szCs w:val="24"/>
                <w:lang w:val="en-US" w:eastAsia="zh-CN"/>
              </w:rPr>
            </w:pPr>
            <w:r w:rsidRPr="00705C02">
              <w:rPr>
                <w:rFonts w:ascii="Times New Roman" w:eastAsia="Times New Roman" w:hAnsi="Times New Roman" w:cs="Times New Roman"/>
                <w:b/>
                <w:lang w:val="en-US"/>
              </w:rPr>
              <w:t>Issue 2-1-1: RSS based RSRQ measurement</w:t>
            </w:r>
          </w:p>
          <w:p w14:paraId="34067D53" w14:textId="77777777" w:rsidR="0030349E" w:rsidRPr="00D4372D" w:rsidRDefault="00433D9A" w:rsidP="009F6A9A">
            <w:pPr>
              <w:rPr>
                <w:rFonts w:eastAsiaTheme="minorEastAsia"/>
                <w:color w:val="000000" w:themeColor="text1"/>
                <w:lang w:val="en-US" w:eastAsia="zh-CN"/>
              </w:rPr>
            </w:pPr>
            <w:r w:rsidRPr="00D4372D">
              <w:rPr>
                <w:rFonts w:eastAsiaTheme="minorEastAsia"/>
                <w:color w:val="000000" w:themeColor="text1"/>
                <w:lang w:val="en-US" w:eastAsia="zh-CN"/>
              </w:rPr>
              <w:t>Following agreement was reached in a WF</w:t>
            </w:r>
          </w:p>
          <w:p w14:paraId="3ACF5B32" w14:textId="77777777" w:rsidR="00D4372D" w:rsidRPr="009F6A9A" w:rsidRDefault="00D4372D" w:rsidP="00D4372D">
            <w:pPr>
              <w:pStyle w:val="ListParagraph"/>
              <w:numPr>
                <w:ilvl w:val="0"/>
                <w:numId w:val="9"/>
              </w:numPr>
              <w:overflowPunct/>
              <w:autoSpaceDE/>
              <w:autoSpaceDN/>
              <w:adjustRightInd/>
              <w:spacing w:after="120" w:line="252" w:lineRule="auto"/>
              <w:ind w:firstLineChars="0"/>
              <w:textAlignment w:val="auto"/>
              <w:rPr>
                <w:highlight w:val="green"/>
                <w:lang w:eastAsia="ja-JP"/>
              </w:rPr>
            </w:pPr>
            <w:r w:rsidRPr="009F6A9A">
              <w:rPr>
                <w:highlight w:val="green"/>
                <w:lang w:eastAsia="ja-JP"/>
              </w:rPr>
              <w:t>Agreements:</w:t>
            </w:r>
          </w:p>
          <w:p w14:paraId="3FEA50D3" w14:textId="77777777" w:rsidR="00D4372D" w:rsidRPr="009F6A9A" w:rsidRDefault="00D4372D" w:rsidP="00D4372D">
            <w:pPr>
              <w:pStyle w:val="ListParagraph"/>
              <w:numPr>
                <w:ilvl w:val="1"/>
                <w:numId w:val="9"/>
              </w:numPr>
              <w:overflowPunct/>
              <w:autoSpaceDE/>
              <w:autoSpaceDN/>
              <w:adjustRightInd/>
              <w:spacing w:after="120" w:line="252" w:lineRule="auto"/>
              <w:ind w:firstLineChars="0"/>
              <w:textAlignment w:val="auto"/>
              <w:rPr>
                <w:highlight w:val="green"/>
                <w:lang w:eastAsia="ja-JP"/>
              </w:rPr>
            </w:pPr>
            <w:r w:rsidRPr="009F6A9A">
              <w:rPr>
                <w:highlight w:val="green"/>
                <w:lang w:eastAsia="ja-JP"/>
              </w:rPr>
              <w:t>Do not define RSS-based RSRQ measurement requirements in Rel-16</w:t>
            </w:r>
          </w:p>
          <w:p w14:paraId="1B2B8951" w14:textId="77777777" w:rsidR="00D4372D" w:rsidRPr="009F6A9A" w:rsidRDefault="00D4372D" w:rsidP="00D4372D">
            <w:pPr>
              <w:pStyle w:val="ListParagraph"/>
              <w:numPr>
                <w:ilvl w:val="1"/>
                <w:numId w:val="9"/>
              </w:numPr>
              <w:overflowPunct/>
              <w:autoSpaceDE/>
              <w:autoSpaceDN/>
              <w:adjustRightInd/>
              <w:spacing w:after="120" w:line="252" w:lineRule="auto"/>
              <w:ind w:firstLineChars="0"/>
              <w:textAlignment w:val="auto"/>
              <w:rPr>
                <w:highlight w:val="green"/>
                <w:lang w:eastAsia="ja-JP"/>
              </w:rPr>
            </w:pPr>
            <w:r w:rsidRPr="009F6A9A">
              <w:rPr>
                <w:highlight w:val="green"/>
                <w:lang w:eastAsia="ja-JP"/>
              </w:rPr>
              <w:t>Inform RAN2 on RAN4 decision</w:t>
            </w:r>
          </w:p>
          <w:p w14:paraId="703FBA05" w14:textId="77777777" w:rsidR="00D4372D" w:rsidRPr="009F6A9A" w:rsidRDefault="00D4372D" w:rsidP="00D4372D">
            <w:pPr>
              <w:pStyle w:val="ListParagraph"/>
              <w:numPr>
                <w:ilvl w:val="0"/>
                <w:numId w:val="9"/>
              </w:numPr>
              <w:overflowPunct/>
              <w:autoSpaceDE/>
              <w:autoSpaceDN/>
              <w:adjustRightInd/>
              <w:spacing w:after="120" w:line="252" w:lineRule="auto"/>
              <w:ind w:firstLineChars="0"/>
              <w:textAlignment w:val="auto"/>
              <w:rPr>
                <w:highlight w:val="yellow"/>
                <w:lang w:eastAsia="ja-JP"/>
              </w:rPr>
            </w:pPr>
            <w:r w:rsidRPr="009F6A9A">
              <w:rPr>
                <w:highlight w:val="yellow"/>
                <w:lang w:eastAsia="ja-JP"/>
              </w:rPr>
              <w:t>Session chair: Companies can bring proposals in RAN to include RSS-based RSRQ into the scope of Rel-17 NB-IOT/MTC WI. The decision is up to RAN.</w:t>
            </w:r>
          </w:p>
          <w:p w14:paraId="29E66E5B" w14:textId="108E0946" w:rsidR="00D4372D" w:rsidRPr="003418CB" w:rsidRDefault="00D4372D" w:rsidP="009F6A9A">
            <w:pPr>
              <w:rPr>
                <w:rFonts w:eastAsiaTheme="minorEastAsia"/>
                <w:color w:val="0070C0"/>
                <w:lang w:val="en-US" w:eastAsia="zh-CN"/>
              </w:rPr>
            </w:pPr>
          </w:p>
        </w:tc>
      </w:tr>
    </w:tbl>
    <w:p w14:paraId="6DA4DD0B" w14:textId="77777777" w:rsidR="0030349E" w:rsidRPr="00705C02" w:rsidRDefault="0030349E">
      <w:pPr>
        <w:spacing w:after="262" w:line="264" w:lineRule="auto"/>
        <w:ind w:left="-5" w:hanging="10"/>
        <w:rPr>
          <w:lang w:val="en-US"/>
        </w:rPr>
      </w:pPr>
    </w:p>
    <w:p w14:paraId="0975B7D6" w14:textId="77777777" w:rsidR="00D10AC9" w:rsidRDefault="004F3C80">
      <w:pPr>
        <w:spacing w:after="125"/>
      </w:pPr>
      <w:r>
        <w:rPr>
          <w:noProof/>
        </w:rPr>
        <mc:AlternateContent>
          <mc:Choice Requires="wpg">
            <w:drawing>
              <wp:inline distT="0" distB="0" distL="0" distR="0" wp14:anchorId="5279F020" wp14:editId="2AFDDF5B">
                <wp:extent cx="6120003" cy="12653"/>
                <wp:effectExtent l="0" t="0" r="0" b="0"/>
                <wp:docPr id="22376" name="Group 22376"/>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183" name="Shape 1183"/>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3754769B" id="Group 22376" o:spid="_x0000_s1026" style="width:481.9pt;height:1pt;mso-position-horizontal-relative:char;mso-position-vertical-relative:line" coordsize="61200,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">
                <v:shape id="Shape 1183" o:spid="_x0000_s1027" style="position:absolute;width:61200;height:0;visibility:visible;mso-wrap-style:square;v-text-anchor:top" coordsize="6120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" path="m,l6120003,e" filled="f" strokeweight=".35147mm">
                  <v:stroke miterlimit="83231f" joinstyle="miter"/>
                  <v:path arrowok="t" textboxrect="0,0,6120003,0"/>
                </v:shape>
                <w10:anchorlock/>
              </v:group>
            </w:pict>
          </mc:Fallback>
        </mc:AlternateContent>
      </w:r>
    </w:p>
    <w:p w14:paraId="041A49D0" w14:textId="77777777" w:rsidR="00D10AC9" w:rsidRPr="00705C02" w:rsidRDefault="004F3C80">
      <w:pPr>
        <w:pStyle w:val="Heading1"/>
        <w:tabs>
          <w:tab w:val="center" w:pos="4546"/>
        </w:tabs>
        <w:spacing w:after="135"/>
        <w:ind w:left="-15" w:firstLine="0"/>
        <w:rPr>
          <w:lang w:val="en-US"/>
        </w:rPr>
      </w:pPr>
      <w:r w:rsidRPr="00705C02">
        <w:rPr>
          <w:lang w:val="en-US"/>
        </w:rPr>
        <w:t>5</w:t>
      </w:r>
      <w:r w:rsidRPr="00705C02">
        <w:rPr>
          <w:lang w:val="en-US"/>
        </w:rPr>
        <w:tab/>
        <w:t>Topic #3: Even further mobility enhancement</w:t>
      </w:r>
    </w:p>
    <w:p w14:paraId="7F8E6575" w14:textId="77777777" w:rsidR="00D10AC9" w:rsidRPr="00705C02" w:rsidRDefault="004F3C80">
      <w:pPr>
        <w:spacing w:after="639" w:line="264" w:lineRule="auto"/>
        <w:ind w:left="-5" w:hanging="10"/>
        <w:rPr>
          <w:lang w:val="en-US"/>
        </w:rPr>
      </w:pPr>
      <w:r w:rsidRPr="00705C02">
        <w:rPr>
          <w:rFonts w:ascii="Times New Roman" w:eastAsia="Times New Roman" w:hAnsi="Times New Roman" w:cs="Times New Roman"/>
          <w:lang w:val="en-US"/>
        </w:rPr>
        <w:t>Contributions from AI 5.2.1 are discussed here.</w:t>
      </w:r>
    </w:p>
    <w:p w14:paraId="14D742DA" w14:textId="77777777" w:rsidR="00D10AC9" w:rsidRDefault="004F3C80">
      <w:pPr>
        <w:pStyle w:val="Heading2"/>
        <w:tabs>
          <w:tab w:val="center" w:pos="3190"/>
        </w:tabs>
        <w:spacing w:after="141"/>
        <w:ind w:left="-15" w:firstLine="0"/>
      </w:pPr>
      <w:r>
        <w:t>5.1</w:t>
      </w:r>
      <w:r>
        <w:tab/>
        <w:t>Companies’ contributions summary</w:t>
      </w:r>
    </w:p>
    <w:p w14:paraId="212C56BA" w14:textId="77777777" w:rsidR="00D10AC9" w:rsidRDefault="004F3C80">
      <w:pPr>
        <w:spacing w:after="3"/>
        <w:ind w:left="10" w:right="42" w:hanging="10"/>
        <w:jc w:val="center"/>
      </w:pPr>
      <w:r>
        <w:rPr>
          <w:rFonts w:ascii="Times New Roman" w:eastAsia="Times New Roman" w:hAnsi="Times New Roman" w:cs="Times New Roman"/>
          <w:b/>
        </w:rPr>
        <w:t>Table 5:</w:t>
      </w:r>
    </w:p>
    <w:tbl>
      <w:tblPr>
        <w:tblStyle w:val="TableGrid"/>
        <w:tblW w:w="9662" w:type="dxa"/>
        <w:tblInd w:w="4" w:type="dxa"/>
        <w:tblCellMar>
          <w:top w:w="42" w:type="dxa"/>
          <w:left w:w="124" w:type="dxa"/>
          <w:right w:w="123" w:type="dxa"/>
        </w:tblCellMar>
        <w:tblLook w:val="04A0" w:firstRow="1" w:lastRow="0" w:firstColumn="1" w:lastColumn="0" w:noHBand="0" w:noVBand="1"/>
      </w:tblPr>
      <w:tblGrid>
        <w:gridCol w:w="3220"/>
        <w:gridCol w:w="3221"/>
        <w:gridCol w:w="3221"/>
      </w:tblGrid>
      <w:tr w:rsidR="00D10AC9" w14:paraId="6C6007AC"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3D07D385" w14:textId="77777777" w:rsidR="00D10AC9" w:rsidRDefault="004F3C80">
            <w:r>
              <w:rPr>
                <w:rFonts w:ascii="Times New Roman" w:eastAsia="Times New Roman" w:hAnsi="Times New Roman" w:cs="Times New Roman"/>
                <w:b/>
              </w:rPr>
              <w:t>T-doc number</w:t>
            </w:r>
          </w:p>
        </w:tc>
        <w:tc>
          <w:tcPr>
            <w:tcW w:w="3221" w:type="dxa"/>
            <w:tcBorders>
              <w:top w:val="single" w:sz="3" w:space="0" w:color="000000"/>
              <w:left w:val="single" w:sz="3" w:space="0" w:color="000000"/>
              <w:bottom w:val="single" w:sz="3" w:space="0" w:color="000000"/>
              <w:right w:val="single" w:sz="3" w:space="0" w:color="000000"/>
            </w:tcBorders>
          </w:tcPr>
          <w:p w14:paraId="704A66C3" w14:textId="77777777" w:rsidR="00D10AC9" w:rsidRDefault="004F3C80">
            <w:r>
              <w:rPr>
                <w:rFonts w:ascii="Times New Roman" w:eastAsia="Times New Roman" w:hAnsi="Times New Roman" w:cs="Times New Roman"/>
                <w:b/>
              </w:rPr>
              <w:t>Company</w:t>
            </w:r>
          </w:p>
        </w:tc>
        <w:tc>
          <w:tcPr>
            <w:tcW w:w="3221" w:type="dxa"/>
            <w:tcBorders>
              <w:top w:val="single" w:sz="3" w:space="0" w:color="000000"/>
              <w:left w:val="single" w:sz="3" w:space="0" w:color="000000"/>
              <w:bottom w:val="single" w:sz="3" w:space="0" w:color="000000"/>
              <w:right w:val="single" w:sz="3" w:space="0" w:color="000000"/>
            </w:tcBorders>
          </w:tcPr>
          <w:p w14:paraId="715531AF" w14:textId="77777777" w:rsidR="00D10AC9" w:rsidRDefault="004F3C80">
            <w:r>
              <w:rPr>
                <w:rFonts w:ascii="Times New Roman" w:eastAsia="Times New Roman" w:hAnsi="Times New Roman" w:cs="Times New Roman"/>
                <w:b/>
              </w:rPr>
              <w:t>Proposals / Observations</w:t>
            </w:r>
          </w:p>
        </w:tc>
      </w:tr>
      <w:tr w:rsidR="00D10AC9" w:rsidRPr="00045EEE" w14:paraId="50A83176" w14:textId="77777777">
        <w:trPr>
          <w:trHeight w:val="5428"/>
        </w:trPr>
        <w:tc>
          <w:tcPr>
            <w:tcW w:w="3221" w:type="dxa"/>
            <w:tcBorders>
              <w:top w:val="single" w:sz="3" w:space="0" w:color="000000"/>
              <w:left w:val="single" w:sz="3" w:space="0" w:color="000000"/>
              <w:bottom w:val="single" w:sz="3" w:space="0" w:color="000000"/>
              <w:right w:val="single" w:sz="3" w:space="0" w:color="000000"/>
            </w:tcBorders>
          </w:tcPr>
          <w:p w14:paraId="3B13507D" w14:textId="77777777" w:rsidR="00D10AC9" w:rsidRDefault="004F3C80">
            <w:r>
              <w:rPr>
                <w:rFonts w:ascii="Times New Roman" w:eastAsia="Times New Roman" w:hAnsi="Times New Roman" w:cs="Times New Roman"/>
              </w:rPr>
              <w:lastRenderedPageBreak/>
              <w:t>R4-2113512</w:t>
            </w:r>
          </w:p>
        </w:tc>
        <w:tc>
          <w:tcPr>
            <w:tcW w:w="3221" w:type="dxa"/>
            <w:tcBorders>
              <w:top w:val="single" w:sz="3" w:space="0" w:color="000000"/>
              <w:left w:val="single" w:sz="3" w:space="0" w:color="000000"/>
              <w:bottom w:val="single" w:sz="3" w:space="0" w:color="000000"/>
              <w:right w:val="single" w:sz="3" w:space="0" w:color="000000"/>
            </w:tcBorders>
          </w:tcPr>
          <w:p w14:paraId="6F03A0C0" w14:textId="77777777" w:rsidR="00D10AC9" w:rsidRDefault="004F3C80">
            <w:r>
              <w:rPr>
                <w:rFonts w:ascii="Times New Roman" w:eastAsia="Times New Roman" w:hAnsi="Times New Roman" w:cs="Times New Roman"/>
              </w:rPr>
              <w:t>Ericsson</w:t>
            </w:r>
          </w:p>
        </w:tc>
        <w:tc>
          <w:tcPr>
            <w:tcW w:w="3221" w:type="dxa"/>
            <w:tcBorders>
              <w:top w:val="single" w:sz="3" w:space="0" w:color="000000"/>
              <w:left w:val="single" w:sz="3" w:space="0" w:color="000000"/>
              <w:bottom w:val="single" w:sz="3" w:space="0" w:color="000000"/>
              <w:right w:val="single" w:sz="3" w:space="0" w:color="000000"/>
            </w:tcBorders>
          </w:tcPr>
          <w:p w14:paraId="793AE1AE" w14:textId="77777777" w:rsidR="00D10AC9" w:rsidRPr="00705C02" w:rsidRDefault="004F3C80">
            <w:pPr>
              <w:spacing w:after="27"/>
              <w:jc w:val="both"/>
              <w:rPr>
                <w:lang w:val="en-US"/>
              </w:rPr>
            </w:pPr>
            <w:r w:rsidRPr="00705C02">
              <w:rPr>
                <w:rFonts w:ascii="Times New Roman" w:eastAsia="Times New Roman" w:hAnsi="Times New Roman" w:cs="Times New Roman"/>
                <w:b/>
                <w:lang w:val="en-US"/>
              </w:rPr>
              <w:t xml:space="preserve">Observation 1 : </w:t>
            </w:r>
            <w:r w:rsidRPr="00705C02">
              <w:rPr>
                <w:rFonts w:ascii="Times New Roman" w:eastAsia="Times New Roman" w:hAnsi="Times New Roman" w:cs="Times New Roman"/>
                <w:lang w:val="en-US"/>
              </w:rPr>
              <w:t>Network does not know the exact timing condition at UE when DAPS HO is being performed</w:t>
            </w:r>
          </w:p>
          <w:p w14:paraId="62F0BAD5" w14:textId="77777777" w:rsidR="00D10AC9" w:rsidRPr="00705C02" w:rsidRDefault="004F3C80">
            <w:pPr>
              <w:spacing w:after="26"/>
              <w:jc w:val="both"/>
              <w:rPr>
                <w:lang w:val="en-US"/>
              </w:rPr>
            </w:pPr>
            <w:r w:rsidRPr="00705C02">
              <w:rPr>
                <w:rFonts w:ascii="Times New Roman" w:eastAsia="Times New Roman" w:hAnsi="Times New Roman" w:cs="Times New Roman"/>
                <w:b/>
                <w:lang w:val="en-US"/>
              </w:rPr>
              <w:t xml:space="preserve">Observation 2 : </w:t>
            </w:r>
            <w:r w:rsidRPr="00705C02">
              <w:rPr>
                <w:rFonts w:ascii="Times New Roman" w:eastAsia="Times New Roman" w:hAnsi="Times New Roman" w:cs="Times New Roman"/>
                <w:lang w:val="en-US"/>
              </w:rPr>
              <w:t>It is important not to extend GP to facilitate DAPS operation, from an overhead perspective</w:t>
            </w:r>
          </w:p>
          <w:p w14:paraId="483C6980" w14:textId="77777777" w:rsidR="00D10AC9" w:rsidRPr="00705C02" w:rsidRDefault="004F3C80">
            <w:pPr>
              <w:jc w:val="both"/>
              <w:rPr>
                <w:lang w:val="en-US"/>
              </w:rPr>
            </w:pPr>
            <w:r w:rsidRPr="00705C02">
              <w:rPr>
                <w:rFonts w:ascii="Times New Roman" w:eastAsia="Times New Roman" w:hAnsi="Times New Roman" w:cs="Times New Roman"/>
                <w:b/>
                <w:lang w:val="en-US"/>
              </w:rPr>
              <w:t xml:space="preserve">Proposal 1 : </w:t>
            </w:r>
            <w:r w:rsidRPr="00705C02">
              <w:rPr>
                <w:rFonts w:ascii="Times New Roman" w:eastAsia="Times New Roman" w:hAnsi="Times New Roman" w:cs="Times New Roman"/>
                <w:lang w:val="en-US"/>
              </w:rPr>
              <w:t>Prior to random access procedure autonomous interruption is done in communication towards the target cell as necessary to enable the UE to have sufficient switching time, and after the random access procedure autonomous interruption is done in communication towards source cell as necessary to allow the UE to have sufficient switching time.</w:t>
            </w:r>
          </w:p>
        </w:tc>
      </w:tr>
      <w:tr w:rsidR="00D10AC9" w:rsidRPr="00045EEE" w14:paraId="0ECD9906" w14:textId="77777777">
        <w:trPr>
          <w:trHeight w:val="1092"/>
        </w:trPr>
        <w:tc>
          <w:tcPr>
            <w:tcW w:w="3221" w:type="dxa"/>
            <w:tcBorders>
              <w:top w:val="single" w:sz="3" w:space="0" w:color="000000"/>
              <w:left w:val="single" w:sz="3" w:space="0" w:color="000000"/>
              <w:bottom w:val="single" w:sz="3" w:space="0" w:color="000000"/>
              <w:right w:val="single" w:sz="3" w:space="0" w:color="000000"/>
            </w:tcBorders>
          </w:tcPr>
          <w:p w14:paraId="5F7E4D2A" w14:textId="77777777" w:rsidR="00D10AC9" w:rsidRDefault="004F3C80">
            <w:r>
              <w:rPr>
                <w:rFonts w:ascii="Times New Roman" w:eastAsia="Times New Roman" w:hAnsi="Times New Roman" w:cs="Times New Roman"/>
              </w:rPr>
              <w:t>R4-2113513</w:t>
            </w:r>
          </w:p>
        </w:tc>
        <w:tc>
          <w:tcPr>
            <w:tcW w:w="3221" w:type="dxa"/>
            <w:tcBorders>
              <w:top w:val="single" w:sz="3" w:space="0" w:color="000000"/>
              <w:left w:val="single" w:sz="3" w:space="0" w:color="000000"/>
              <w:bottom w:val="single" w:sz="3" w:space="0" w:color="000000"/>
              <w:right w:val="single" w:sz="3" w:space="0" w:color="000000"/>
            </w:tcBorders>
          </w:tcPr>
          <w:p w14:paraId="0B63212C" w14:textId="77777777" w:rsidR="00D10AC9" w:rsidRDefault="004F3C80">
            <w:r>
              <w:rPr>
                <w:rFonts w:ascii="Times New Roman" w:eastAsia="Times New Roman" w:hAnsi="Times New Roman" w:cs="Times New Roman"/>
              </w:rPr>
              <w:t>Ericsson</w:t>
            </w:r>
          </w:p>
        </w:tc>
        <w:tc>
          <w:tcPr>
            <w:tcW w:w="3221" w:type="dxa"/>
            <w:tcBorders>
              <w:top w:val="single" w:sz="3" w:space="0" w:color="000000"/>
              <w:left w:val="single" w:sz="3" w:space="0" w:color="000000"/>
              <w:bottom w:val="single" w:sz="3" w:space="0" w:color="000000"/>
              <w:right w:val="single" w:sz="3" w:space="0" w:color="000000"/>
            </w:tcBorders>
          </w:tcPr>
          <w:p w14:paraId="74FC5173" w14:textId="77777777" w:rsidR="00D10AC9" w:rsidRPr="00705C02" w:rsidRDefault="004F3C80">
            <w:pPr>
              <w:jc w:val="both"/>
              <w:rPr>
                <w:lang w:val="en-US"/>
              </w:rPr>
            </w:pPr>
            <w:r w:rsidRPr="00705C02">
              <w:rPr>
                <w:rFonts w:ascii="Times New Roman" w:eastAsia="Times New Roman" w:hAnsi="Times New Roman" w:cs="Times New Roman"/>
                <w:b/>
                <w:lang w:val="en-US"/>
              </w:rPr>
              <w:t xml:space="preserve">CR: </w:t>
            </w:r>
            <w:r w:rsidRPr="00705C02">
              <w:rPr>
                <w:rFonts w:ascii="Times New Roman" w:eastAsia="Times New Roman" w:hAnsi="Times New Roman" w:cs="Times New Roman"/>
                <w:lang w:val="en-US"/>
              </w:rPr>
              <w:t>Correction on the synchronous condition for DAPS handover</w:t>
            </w:r>
          </w:p>
        </w:tc>
      </w:tr>
      <w:tr w:rsidR="00D10AC9" w:rsidRPr="00045EEE" w14:paraId="1CDDBAED"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0074328E" w14:textId="77777777" w:rsidR="00D10AC9" w:rsidRDefault="004F3C80">
            <w:r>
              <w:rPr>
                <w:rFonts w:ascii="Times New Roman" w:eastAsia="Times New Roman" w:hAnsi="Times New Roman" w:cs="Times New Roman"/>
              </w:rPr>
              <w:t>R4-2113829</w:t>
            </w:r>
          </w:p>
        </w:tc>
        <w:tc>
          <w:tcPr>
            <w:tcW w:w="3221" w:type="dxa"/>
            <w:tcBorders>
              <w:top w:val="single" w:sz="3" w:space="0" w:color="000000"/>
              <w:left w:val="single" w:sz="3" w:space="0" w:color="000000"/>
              <w:bottom w:val="single" w:sz="3" w:space="0" w:color="000000"/>
              <w:right w:val="single" w:sz="3" w:space="0" w:color="000000"/>
            </w:tcBorders>
          </w:tcPr>
          <w:p w14:paraId="04C42DFB" w14:textId="77777777" w:rsidR="00D10AC9" w:rsidRDefault="004F3C80">
            <w:r>
              <w:rPr>
                <w:rFonts w:ascii="Times New Roman" w:eastAsia="Times New Roman" w:hAnsi="Times New Roman" w:cs="Times New Roman"/>
              </w:rPr>
              <w:t>Huawei, HiSilicon</w:t>
            </w:r>
          </w:p>
        </w:tc>
        <w:tc>
          <w:tcPr>
            <w:tcW w:w="3221" w:type="dxa"/>
            <w:tcBorders>
              <w:top w:val="single" w:sz="3" w:space="0" w:color="000000"/>
              <w:left w:val="single" w:sz="3" w:space="0" w:color="000000"/>
              <w:bottom w:val="single" w:sz="3" w:space="0" w:color="000000"/>
              <w:right w:val="single" w:sz="3" w:space="0" w:color="000000"/>
            </w:tcBorders>
          </w:tcPr>
          <w:p w14:paraId="7524B918" w14:textId="77777777" w:rsidR="00D10AC9" w:rsidRPr="00705C02" w:rsidRDefault="004F3C80">
            <w:pPr>
              <w:jc w:val="both"/>
              <w:rPr>
                <w:lang w:val="en-US"/>
              </w:rPr>
            </w:pPr>
            <w:r w:rsidRPr="00705C02">
              <w:rPr>
                <w:rFonts w:ascii="Times New Roman" w:eastAsia="Times New Roman" w:hAnsi="Times New Roman" w:cs="Times New Roman"/>
                <w:b/>
                <w:lang w:val="en-US"/>
              </w:rPr>
              <w:t xml:space="preserve">CR: </w:t>
            </w:r>
            <w:r w:rsidRPr="00705C02">
              <w:rPr>
                <w:rFonts w:ascii="Times New Roman" w:eastAsia="Times New Roman" w:hAnsi="Times New Roman" w:cs="Times New Roman"/>
                <w:lang w:val="en-US"/>
              </w:rPr>
              <w:t>Clarification on asynchronous DAPS handover R16</w:t>
            </w:r>
          </w:p>
        </w:tc>
      </w:tr>
    </w:tbl>
    <w:p w14:paraId="0158CB3A" w14:textId="77777777" w:rsidR="00D10AC9" w:rsidRPr="00705C02" w:rsidRDefault="004F3C80">
      <w:pPr>
        <w:spacing w:after="0"/>
        <w:rPr>
          <w:lang w:val="en-US"/>
        </w:rPr>
      </w:pPr>
      <w:r w:rsidRPr="00705C02">
        <w:rPr>
          <w:rFonts w:ascii="Times New Roman" w:eastAsia="Times New Roman" w:hAnsi="Times New Roman" w:cs="Times New Roman"/>
          <w:lang w:val="en-US"/>
        </w:rPr>
        <w:t xml:space="preserve"> </w:t>
      </w:r>
    </w:p>
    <w:p w14:paraId="46791B3B" w14:textId="77777777" w:rsidR="00D10AC9" w:rsidRPr="00705C02" w:rsidRDefault="004F3C80">
      <w:pPr>
        <w:pStyle w:val="Heading2"/>
        <w:tabs>
          <w:tab w:val="center" w:pos="2393"/>
        </w:tabs>
        <w:spacing w:after="205"/>
        <w:ind w:left="-15" w:firstLine="0"/>
        <w:rPr>
          <w:lang w:val="en-US"/>
        </w:rPr>
      </w:pPr>
      <w:r w:rsidRPr="00705C02">
        <w:rPr>
          <w:lang w:val="en-US"/>
        </w:rPr>
        <w:t>5.2</w:t>
      </w:r>
      <w:r w:rsidRPr="00705C02">
        <w:rPr>
          <w:lang w:val="en-US"/>
        </w:rPr>
        <w:tab/>
        <w:t>Open issues summary</w:t>
      </w:r>
    </w:p>
    <w:p w14:paraId="2F1671E4" w14:textId="77777777" w:rsidR="00D10AC9" w:rsidRPr="00705C02" w:rsidRDefault="004F3C80">
      <w:pPr>
        <w:spacing w:after="275" w:line="267" w:lineRule="auto"/>
        <w:ind w:left="-5" w:hanging="10"/>
        <w:rPr>
          <w:lang w:val="en-US"/>
        </w:rPr>
      </w:pPr>
      <w:r w:rsidRPr="00705C02">
        <w:rPr>
          <w:rFonts w:ascii="Times New Roman" w:eastAsia="Times New Roman" w:hAnsi="Times New Roman" w:cs="Times New Roman"/>
          <w:i/>
          <w:lang w:val="en-US"/>
        </w:rPr>
        <w:t>Before e-Meeting, moderators shall summarize list of open issues, candidate options and possible WF (if applicable) based on companies’ contributions.</w:t>
      </w:r>
    </w:p>
    <w:p w14:paraId="0B1BF366" w14:textId="77777777" w:rsidR="00D10AC9" w:rsidRPr="00705C02" w:rsidRDefault="004F3C80">
      <w:pPr>
        <w:spacing w:after="281"/>
        <w:rPr>
          <w:lang w:val="en-US"/>
        </w:rPr>
      </w:pPr>
      <w:r w:rsidRPr="00705C02">
        <w:rPr>
          <w:rFonts w:ascii="Times New Roman" w:eastAsia="Times New Roman" w:hAnsi="Times New Roman" w:cs="Times New Roman"/>
          <w:b/>
          <w:i/>
          <w:lang w:val="en-US"/>
        </w:rPr>
        <w:t>Background:</w:t>
      </w:r>
    </w:p>
    <w:p w14:paraId="4A55530A" w14:textId="77777777" w:rsidR="00D10AC9" w:rsidRPr="00705C02" w:rsidRDefault="004F3C80">
      <w:pPr>
        <w:spacing w:after="198" w:line="264" w:lineRule="auto"/>
        <w:ind w:left="-5" w:hanging="10"/>
        <w:rPr>
          <w:lang w:val="en-US"/>
        </w:rPr>
      </w:pPr>
      <w:r w:rsidRPr="00705C02">
        <w:rPr>
          <w:rFonts w:ascii="Times New Roman" w:eastAsia="Times New Roman" w:hAnsi="Times New Roman" w:cs="Times New Roman"/>
          <w:lang w:val="en-US"/>
        </w:rPr>
        <w:t>Following issue from the NR DAPS way forward agreed in RAN4#97 is discussed:</w:t>
      </w:r>
    </w:p>
    <w:p w14:paraId="465F8F4F" w14:textId="77777777" w:rsidR="00D10AC9" w:rsidRDefault="004F3C80">
      <w:pPr>
        <w:spacing w:after="3"/>
        <w:ind w:left="10" w:right="57" w:hanging="10"/>
        <w:jc w:val="center"/>
      </w:pPr>
      <w:r>
        <w:rPr>
          <w:rFonts w:ascii="Times New Roman" w:eastAsia="Times New Roman" w:hAnsi="Times New Roman" w:cs="Times New Roman"/>
          <w:b/>
        </w:rPr>
        <w:t>Table 6:</w:t>
      </w:r>
    </w:p>
    <w:tbl>
      <w:tblPr>
        <w:tblStyle w:val="TableGrid"/>
        <w:tblW w:w="9646" w:type="dxa"/>
        <w:tblInd w:w="4" w:type="dxa"/>
        <w:tblCellMar>
          <w:top w:w="46" w:type="dxa"/>
          <w:left w:w="119" w:type="dxa"/>
          <w:right w:w="122" w:type="dxa"/>
        </w:tblCellMar>
        <w:tblLook w:val="04A0" w:firstRow="1" w:lastRow="0" w:firstColumn="1" w:lastColumn="0" w:noHBand="0" w:noVBand="1"/>
      </w:tblPr>
      <w:tblGrid>
        <w:gridCol w:w="9646"/>
      </w:tblGrid>
      <w:tr w:rsidR="00D10AC9" w14:paraId="23E4E02C" w14:textId="77777777">
        <w:trPr>
          <w:trHeight w:val="6241"/>
        </w:trPr>
        <w:tc>
          <w:tcPr>
            <w:tcW w:w="9646" w:type="dxa"/>
            <w:tcBorders>
              <w:top w:val="single" w:sz="3" w:space="0" w:color="000000"/>
              <w:left w:val="single" w:sz="3" w:space="0" w:color="000000"/>
              <w:bottom w:val="single" w:sz="3" w:space="0" w:color="000000"/>
              <w:right w:val="single" w:sz="3" w:space="0" w:color="000000"/>
            </w:tcBorders>
          </w:tcPr>
          <w:p w14:paraId="5B099A05" w14:textId="77777777" w:rsidR="00D10AC9" w:rsidRPr="00705C02" w:rsidRDefault="004F3C80">
            <w:pPr>
              <w:ind w:left="5"/>
              <w:rPr>
                <w:lang w:val="en-US"/>
              </w:rPr>
            </w:pPr>
            <w:r w:rsidRPr="00705C02">
              <w:rPr>
                <w:rFonts w:ascii="Times New Roman" w:eastAsia="Times New Roman" w:hAnsi="Times New Roman" w:cs="Times New Roman"/>
                <w:b/>
                <w:lang w:val="en-US"/>
              </w:rPr>
              <w:lastRenderedPageBreak/>
              <w:t>Issue 1-3: further clarification on DL-to-UL and UL-to-DL switching time</w:t>
            </w:r>
          </w:p>
          <w:p w14:paraId="1A66A73B" w14:textId="77777777" w:rsidR="00D10AC9" w:rsidRDefault="004F3C80">
            <w:pPr>
              <w:spacing w:after="50"/>
            </w:pPr>
            <w:r>
              <w:rPr>
                <w:noProof/>
              </w:rPr>
              <mc:AlternateContent>
                <mc:Choice Requires="wpg">
                  <w:drawing>
                    <wp:inline distT="0" distB="0" distL="0" distR="0" wp14:anchorId="686E76D4" wp14:editId="70D19BDF">
                      <wp:extent cx="4374020" cy="6326"/>
                      <wp:effectExtent l="0" t="0" r="0" b="0"/>
                      <wp:docPr id="23405" name="Group 23405"/>
                      <wp:cNvGraphicFramePr/>
                      <a:graphic xmlns:a="http://schemas.openxmlformats.org/drawingml/2006/main">
                        <a:graphicData uri="http://schemas.microsoft.com/office/word/2010/wordprocessingGroup">
                          <wpg:wgp>
                            <wpg:cNvGrpSpPr/>
                            <wpg:grpSpPr>
                              <a:xfrm>
                                <a:off x="0" y="0"/>
                                <a:ext cx="4374020" cy="6326"/>
                                <a:chOff x="0" y="0"/>
                                <a:chExt cx="4374020" cy="6326"/>
                              </a:xfrm>
                            </wpg:grpSpPr>
                            <wps:wsp>
                              <wps:cNvPr id="1269" name="Shape 1269"/>
                              <wps:cNvSpPr/>
                              <wps:spPr>
                                <a:xfrm>
                                  <a:off x="0" y="0"/>
                                  <a:ext cx="114160" cy="0"/>
                                </a:xfrm>
                                <a:custGeom>
                                  <a:avLst/>
                                  <a:gdLst/>
                                  <a:ahLst/>
                                  <a:cxnLst/>
                                  <a:rect l="0" t="0" r="0" b="0"/>
                                  <a:pathLst>
                                    <a:path w="114160">
                                      <a:moveTo>
                                        <a:pt x="0" y="0"/>
                                      </a:moveTo>
                                      <a:lnTo>
                                        <a:pt x="11416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71" name="Shape 1271"/>
                              <wps:cNvSpPr/>
                              <wps:spPr>
                                <a:xfrm>
                                  <a:off x="107836" y="0"/>
                                  <a:ext cx="198780" cy="0"/>
                                </a:xfrm>
                                <a:custGeom>
                                  <a:avLst/>
                                  <a:gdLst/>
                                  <a:ahLst/>
                                  <a:cxnLst/>
                                  <a:rect l="0" t="0" r="0" b="0"/>
                                  <a:pathLst>
                                    <a:path w="198780">
                                      <a:moveTo>
                                        <a:pt x="0" y="0"/>
                                      </a:moveTo>
                                      <a:lnTo>
                                        <a:pt x="19878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73" name="Shape 1273"/>
                              <wps:cNvSpPr/>
                              <wps:spPr>
                                <a:xfrm>
                                  <a:off x="30345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74" name="Shape 1274"/>
                              <wps:cNvSpPr/>
                              <wps:spPr>
                                <a:xfrm>
                                  <a:off x="334924" y="0"/>
                                  <a:ext cx="75603" cy="0"/>
                                </a:xfrm>
                                <a:custGeom>
                                  <a:avLst/>
                                  <a:gdLst/>
                                  <a:ahLst/>
                                  <a:cxnLst/>
                                  <a:rect l="0" t="0" r="0" b="0"/>
                                  <a:pathLst>
                                    <a:path w="75603">
                                      <a:moveTo>
                                        <a:pt x="0" y="0"/>
                                      </a:moveTo>
                                      <a:lnTo>
                                        <a:pt x="7560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76" name="Shape 1276"/>
                              <wps:cNvSpPr/>
                              <wps:spPr>
                                <a:xfrm>
                                  <a:off x="40420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78" name="Shape 1278"/>
                              <wps:cNvSpPr/>
                              <wps:spPr>
                                <a:xfrm>
                                  <a:off x="450342" y="0"/>
                                  <a:ext cx="121730" cy="0"/>
                                </a:xfrm>
                                <a:custGeom>
                                  <a:avLst/>
                                  <a:gdLst/>
                                  <a:ahLst/>
                                  <a:cxnLst/>
                                  <a:rect l="0" t="0" r="0" b="0"/>
                                  <a:pathLst>
                                    <a:path w="121730">
                                      <a:moveTo>
                                        <a:pt x="0" y="0"/>
                                      </a:moveTo>
                                      <a:lnTo>
                                        <a:pt x="12173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80" name="Shape 1280"/>
                              <wps:cNvSpPr/>
                              <wps:spPr>
                                <a:xfrm>
                                  <a:off x="568909"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81" name="Shape 1281"/>
                              <wps:cNvSpPr/>
                              <wps:spPr>
                                <a:xfrm>
                                  <a:off x="600380" y="0"/>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83" name="Shape 1283"/>
                              <wps:cNvSpPr/>
                              <wps:spPr>
                                <a:xfrm>
                                  <a:off x="785063" y="0"/>
                                  <a:ext cx="252501" cy="0"/>
                                </a:xfrm>
                                <a:custGeom>
                                  <a:avLst/>
                                  <a:gdLst/>
                                  <a:ahLst/>
                                  <a:cxnLst/>
                                  <a:rect l="0" t="0" r="0" b="0"/>
                                  <a:pathLst>
                                    <a:path w="252501">
                                      <a:moveTo>
                                        <a:pt x="0" y="0"/>
                                      </a:moveTo>
                                      <a:lnTo>
                                        <a:pt x="25250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85" name="Shape 1285"/>
                              <wps:cNvSpPr/>
                              <wps:spPr>
                                <a:xfrm>
                                  <a:off x="1034402"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86" name="Shape 1286"/>
                              <wps:cNvSpPr/>
                              <wps:spPr>
                                <a:xfrm>
                                  <a:off x="1065873" y="0"/>
                                  <a:ext cx="237084" cy="0"/>
                                </a:xfrm>
                                <a:custGeom>
                                  <a:avLst/>
                                  <a:gdLst/>
                                  <a:ahLst/>
                                  <a:cxnLst/>
                                  <a:rect l="0" t="0" r="0" b="0"/>
                                  <a:pathLst>
                                    <a:path w="237084">
                                      <a:moveTo>
                                        <a:pt x="0" y="0"/>
                                      </a:moveTo>
                                      <a:lnTo>
                                        <a:pt x="23708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88" name="Shape 1288"/>
                              <wps:cNvSpPr/>
                              <wps:spPr>
                                <a:xfrm>
                                  <a:off x="1296632" y="0"/>
                                  <a:ext cx="44818" cy="0"/>
                                </a:xfrm>
                                <a:custGeom>
                                  <a:avLst/>
                                  <a:gdLst/>
                                  <a:ahLst/>
                                  <a:cxnLst/>
                                  <a:rect l="0" t="0" r="0" b="0"/>
                                  <a:pathLst>
                                    <a:path w="44818">
                                      <a:moveTo>
                                        <a:pt x="0" y="0"/>
                                      </a:moveTo>
                                      <a:lnTo>
                                        <a:pt x="4481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90" name="Shape 1290"/>
                              <wps:cNvSpPr/>
                              <wps:spPr>
                                <a:xfrm>
                                  <a:off x="1335126" y="0"/>
                                  <a:ext cx="90945" cy="0"/>
                                </a:xfrm>
                                <a:custGeom>
                                  <a:avLst/>
                                  <a:gdLst/>
                                  <a:ahLst/>
                                  <a:cxnLst/>
                                  <a:rect l="0" t="0" r="0" b="0"/>
                                  <a:pathLst>
                                    <a:path w="90945">
                                      <a:moveTo>
                                        <a:pt x="0" y="0"/>
                                      </a:moveTo>
                                      <a:lnTo>
                                        <a:pt x="9094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92" name="Shape 1292"/>
                              <wps:cNvSpPr/>
                              <wps:spPr>
                                <a:xfrm>
                                  <a:off x="1419746" y="0"/>
                                  <a:ext cx="137097" cy="0"/>
                                </a:xfrm>
                                <a:custGeom>
                                  <a:avLst/>
                                  <a:gdLst/>
                                  <a:ahLst/>
                                  <a:cxnLst/>
                                  <a:rect l="0" t="0" r="0" b="0"/>
                                  <a:pathLst>
                                    <a:path w="137097">
                                      <a:moveTo>
                                        <a:pt x="0" y="0"/>
                                      </a:moveTo>
                                      <a:lnTo>
                                        <a:pt x="13709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94" name="Shape 1294"/>
                              <wps:cNvSpPr/>
                              <wps:spPr>
                                <a:xfrm>
                                  <a:off x="1550518" y="0"/>
                                  <a:ext cx="237274" cy="0"/>
                                </a:xfrm>
                                <a:custGeom>
                                  <a:avLst/>
                                  <a:gdLst/>
                                  <a:ahLst/>
                                  <a:cxnLst/>
                                  <a:rect l="0" t="0" r="0" b="0"/>
                                  <a:pathLst>
                                    <a:path w="237274">
                                      <a:moveTo>
                                        <a:pt x="0" y="0"/>
                                      </a:moveTo>
                                      <a:lnTo>
                                        <a:pt x="23727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96" name="Shape 1296"/>
                              <wps:cNvSpPr/>
                              <wps:spPr>
                                <a:xfrm>
                                  <a:off x="1784630"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97" name="Shape 1297"/>
                              <wps:cNvSpPr/>
                              <wps:spPr>
                                <a:xfrm>
                                  <a:off x="1816100" y="0"/>
                                  <a:ext cx="152654" cy="0"/>
                                </a:xfrm>
                                <a:custGeom>
                                  <a:avLst/>
                                  <a:gdLst/>
                                  <a:ahLst/>
                                  <a:cxnLst/>
                                  <a:rect l="0" t="0" r="0" b="0"/>
                                  <a:pathLst>
                                    <a:path w="152654">
                                      <a:moveTo>
                                        <a:pt x="0" y="0"/>
                                      </a:moveTo>
                                      <a:lnTo>
                                        <a:pt x="15265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99" name="Shape 1299"/>
                              <wps:cNvSpPr/>
                              <wps:spPr>
                                <a:xfrm>
                                  <a:off x="1965592"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00" name="Shape 1300"/>
                              <wps:cNvSpPr/>
                              <wps:spPr>
                                <a:xfrm>
                                  <a:off x="1997062" y="0"/>
                                  <a:ext cx="198793" cy="0"/>
                                </a:xfrm>
                                <a:custGeom>
                                  <a:avLst/>
                                  <a:gdLst/>
                                  <a:ahLst/>
                                  <a:cxnLst/>
                                  <a:rect l="0" t="0" r="0" b="0"/>
                                  <a:pathLst>
                                    <a:path w="198793">
                                      <a:moveTo>
                                        <a:pt x="0" y="0"/>
                                      </a:moveTo>
                                      <a:lnTo>
                                        <a:pt x="19879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02" name="Shape 1302"/>
                              <wps:cNvSpPr/>
                              <wps:spPr>
                                <a:xfrm>
                                  <a:off x="2189531"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04" name="Shape 1304"/>
                              <wps:cNvSpPr/>
                              <wps:spPr>
                                <a:xfrm>
                                  <a:off x="2235670" y="0"/>
                                  <a:ext cx="121730" cy="0"/>
                                </a:xfrm>
                                <a:custGeom>
                                  <a:avLst/>
                                  <a:gdLst/>
                                  <a:ahLst/>
                                  <a:cxnLst/>
                                  <a:rect l="0" t="0" r="0" b="0"/>
                                  <a:pathLst>
                                    <a:path w="121730">
                                      <a:moveTo>
                                        <a:pt x="0" y="0"/>
                                      </a:moveTo>
                                      <a:lnTo>
                                        <a:pt x="12173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06" name="Shape 1306"/>
                              <wps:cNvSpPr/>
                              <wps:spPr>
                                <a:xfrm>
                                  <a:off x="2351075"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08" name="Shape 1308"/>
                              <wps:cNvSpPr/>
                              <wps:spPr>
                                <a:xfrm>
                                  <a:off x="2397214" y="0"/>
                                  <a:ext cx="198781" cy="0"/>
                                </a:xfrm>
                                <a:custGeom>
                                  <a:avLst/>
                                  <a:gdLst/>
                                  <a:ahLst/>
                                  <a:cxnLst/>
                                  <a:rect l="0" t="0" r="0" b="0"/>
                                  <a:pathLst>
                                    <a:path w="198781">
                                      <a:moveTo>
                                        <a:pt x="0" y="0"/>
                                      </a:moveTo>
                                      <a:lnTo>
                                        <a:pt x="19878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10" name="Shape 1310"/>
                              <wps:cNvSpPr/>
                              <wps:spPr>
                                <a:xfrm>
                                  <a:off x="2592832"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11" name="Shape 1311"/>
                              <wps:cNvSpPr/>
                              <wps:spPr>
                                <a:xfrm>
                                  <a:off x="2624315" y="0"/>
                                  <a:ext cx="229705" cy="0"/>
                                </a:xfrm>
                                <a:custGeom>
                                  <a:avLst/>
                                  <a:gdLst/>
                                  <a:ahLst/>
                                  <a:cxnLst/>
                                  <a:rect l="0" t="0" r="0" b="0"/>
                                  <a:pathLst>
                                    <a:path w="229705">
                                      <a:moveTo>
                                        <a:pt x="0" y="0"/>
                                      </a:moveTo>
                                      <a:lnTo>
                                        <a:pt x="2297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13" name="Shape 1313"/>
                              <wps:cNvSpPr/>
                              <wps:spPr>
                                <a:xfrm>
                                  <a:off x="2850845" y="0"/>
                                  <a:ext cx="34645" cy="0"/>
                                </a:xfrm>
                                <a:custGeom>
                                  <a:avLst/>
                                  <a:gdLst/>
                                  <a:ahLst/>
                                  <a:cxnLst/>
                                  <a:rect l="0" t="0" r="0" b="0"/>
                                  <a:pathLst>
                                    <a:path w="34645">
                                      <a:moveTo>
                                        <a:pt x="0" y="0"/>
                                      </a:moveTo>
                                      <a:lnTo>
                                        <a:pt x="3464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14" name="Shape 1314"/>
                              <wps:cNvSpPr/>
                              <wps:spPr>
                                <a:xfrm>
                                  <a:off x="2882328" y="0"/>
                                  <a:ext cx="198781" cy="0"/>
                                </a:xfrm>
                                <a:custGeom>
                                  <a:avLst/>
                                  <a:gdLst/>
                                  <a:ahLst/>
                                  <a:cxnLst/>
                                  <a:rect l="0" t="0" r="0" b="0"/>
                                  <a:pathLst>
                                    <a:path w="198781">
                                      <a:moveTo>
                                        <a:pt x="0" y="0"/>
                                      </a:moveTo>
                                      <a:lnTo>
                                        <a:pt x="19878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16" name="Shape 1316"/>
                              <wps:cNvSpPr/>
                              <wps:spPr>
                                <a:xfrm>
                                  <a:off x="3074785" y="0"/>
                                  <a:ext cx="52463" cy="0"/>
                                </a:xfrm>
                                <a:custGeom>
                                  <a:avLst/>
                                  <a:gdLst/>
                                  <a:ahLst/>
                                  <a:cxnLst/>
                                  <a:rect l="0" t="0" r="0" b="0"/>
                                  <a:pathLst>
                                    <a:path w="52463">
                                      <a:moveTo>
                                        <a:pt x="0" y="0"/>
                                      </a:moveTo>
                                      <a:lnTo>
                                        <a:pt x="5246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18" name="Shape 1318"/>
                              <wps:cNvSpPr/>
                              <wps:spPr>
                                <a:xfrm>
                                  <a:off x="3120924" y="0"/>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20" name="Shape 1320"/>
                              <wps:cNvSpPr/>
                              <wps:spPr>
                                <a:xfrm>
                                  <a:off x="3236328"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22" name="Shape 1322"/>
                              <wps:cNvSpPr/>
                              <wps:spPr>
                                <a:xfrm>
                                  <a:off x="3282467" y="0"/>
                                  <a:ext cx="198793" cy="0"/>
                                </a:xfrm>
                                <a:custGeom>
                                  <a:avLst/>
                                  <a:gdLst/>
                                  <a:ahLst/>
                                  <a:cxnLst/>
                                  <a:rect l="0" t="0" r="0" b="0"/>
                                  <a:pathLst>
                                    <a:path w="198793">
                                      <a:moveTo>
                                        <a:pt x="0" y="0"/>
                                      </a:moveTo>
                                      <a:lnTo>
                                        <a:pt x="19879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24" name="Shape 1324"/>
                              <wps:cNvSpPr/>
                              <wps:spPr>
                                <a:xfrm>
                                  <a:off x="3478098"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25" name="Shape 1325"/>
                              <wps:cNvSpPr/>
                              <wps:spPr>
                                <a:xfrm>
                                  <a:off x="3509569" y="0"/>
                                  <a:ext cx="383464" cy="0"/>
                                </a:xfrm>
                                <a:custGeom>
                                  <a:avLst/>
                                  <a:gdLst/>
                                  <a:ahLst/>
                                  <a:cxnLst/>
                                  <a:rect l="0" t="0" r="0" b="0"/>
                                  <a:pathLst>
                                    <a:path w="383464">
                                      <a:moveTo>
                                        <a:pt x="0" y="0"/>
                                      </a:moveTo>
                                      <a:lnTo>
                                        <a:pt x="383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27" name="Shape 1327"/>
                              <wps:cNvSpPr/>
                              <wps:spPr>
                                <a:xfrm>
                                  <a:off x="3886708" y="0"/>
                                  <a:ext cx="191148" cy="0"/>
                                </a:xfrm>
                                <a:custGeom>
                                  <a:avLst/>
                                  <a:gdLst/>
                                  <a:ahLst/>
                                  <a:cxnLst/>
                                  <a:rect l="0" t="0" r="0" b="0"/>
                                  <a:pathLst>
                                    <a:path w="191148">
                                      <a:moveTo>
                                        <a:pt x="0" y="0"/>
                                      </a:moveTo>
                                      <a:lnTo>
                                        <a:pt x="19114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29" name="Shape 1329"/>
                              <wps:cNvSpPr/>
                              <wps:spPr>
                                <a:xfrm>
                                  <a:off x="4074693"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30" name="Shape 1330"/>
                              <wps:cNvSpPr/>
                              <wps:spPr>
                                <a:xfrm>
                                  <a:off x="4106164" y="0"/>
                                  <a:ext cx="267855" cy="0"/>
                                </a:xfrm>
                                <a:custGeom>
                                  <a:avLst/>
                                  <a:gdLst/>
                                  <a:ahLst/>
                                  <a:cxnLst/>
                                  <a:rect l="0" t="0" r="0" b="0"/>
                                  <a:pathLst>
                                    <a:path w="267855">
                                      <a:moveTo>
                                        <a:pt x="0" y="0"/>
                                      </a:moveTo>
                                      <a:lnTo>
                                        <a:pt x="26785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4607077C" id="Group 23405" o:spid="_x0000_s1026" style="width:344.4pt;height:.5pt;mso-position-horizontal-relative:char;mso-position-vertical-relative:line" coordsize="4374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">
                      <v:shape id="Shape 1269" o:spid="_x0000_s1027" style="position:absolute;width:1141;height:0;visibility:visible;mso-wrap-style:square;v-text-anchor:top" coordsize="114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" path="m,l114160,e" filled="f" strokeweight=".17572mm">
                        <v:stroke miterlimit="83231f" joinstyle="miter"/>
                        <v:path arrowok="t" textboxrect="0,0,114160,0"/>
                      </v:shape>
                      <v:shape id="Shape 1271" o:spid="_x0000_s1028" style="position:absolute;left:1078;width:1988;height:0;visibility:visible;mso-wrap-style:square;v-text-anchor:top" coordsize="19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" path="m,l198780,e" filled="f" strokeweight=".17572mm">
                        <v:stroke miterlimit="83231f" joinstyle="miter"/>
                        <v:path arrowok="t" textboxrect="0,0,198780,0"/>
                      </v:shape>
                      <v:shape id="Shape 1273" o:spid="_x0000_s1029" style="position:absolute;left:3034;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" path="m,l34633,e" filled="f" strokeweight=".17572mm">
                        <v:stroke miterlimit="83231f" joinstyle="miter"/>
                        <v:path arrowok="t" textboxrect="0,0,34633,0"/>
                      </v:shape>
                      <v:shape id="Shape 1274" o:spid="_x0000_s1030" style="position:absolute;left:3349;width:756;height:0;visibility:visible;mso-wrap-style:square;v-text-anchor:top" coordsize="756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" path="m,l75603,e" filled="f" strokeweight=".17572mm">
                        <v:stroke miterlimit="83231f" joinstyle="miter"/>
                        <v:path arrowok="t" textboxrect="0,0,75603,0"/>
                      </v:shape>
                      <v:shape id="Shape 1276" o:spid="_x0000_s1031" style="position:absolute;left:4042;width:524;height:0;visibility:visible;mso-wrap-style:square;v-text-anchor:top" coordsize="52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" path="m,l52464,e" filled="f" strokeweight=".17572mm">
                        <v:stroke miterlimit="83231f" joinstyle="miter"/>
                        <v:path arrowok="t" textboxrect="0,0,52464,0"/>
                      </v:shape>
                      <v:shape id="Shape 1278" o:spid="_x0000_s1032" style="position:absolute;left:4503;width:1217;height:0;visibility:visible;mso-wrap-style:square;v-text-anchor:top" coordsize="1217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" path="m,l121730,e" filled="f" strokeweight=".17572mm">
                        <v:stroke miterlimit="83231f" joinstyle="miter"/>
                        <v:path arrowok="t" textboxrect="0,0,121730,0"/>
                      </v:shape>
                      <v:shape id="Shape 1280" o:spid="_x0000_s1033" style="position:absolute;left:5689;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" path="m,l34633,e" filled="f" strokeweight=".17572mm">
                        <v:stroke miterlimit="83231f" joinstyle="miter"/>
                        <v:path arrowok="t" textboxrect="0,0,34633,0"/>
                      </v:shape>
                      <v:shape id="Shape 1281" o:spid="_x0000_s1034" style="position:absolute;left:6003;width:1910;height:0;visibility:visible;mso-wrap-style:square;v-text-anchor:top" coordsize="1910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" path="m,l191008,e" filled="f" strokeweight=".17572mm">
                        <v:stroke miterlimit="83231f" joinstyle="miter"/>
                        <v:path arrowok="t" textboxrect="0,0,191008,0"/>
                      </v:shape>
                      <v:shape id="Shape 1283" o:spid="_x0000_s1035" style="position:absolute;left:7850;width:2525;height:0;visibility:visible;mso-wrap-style:square;v-text-anchor:top" coordsize="2525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" path="m,l252501,e" filled="f" strokeweight=".17572mm">
                        <v:stroke miterlimit="83231f" joinstyle="miter"/>
                        <v:path arrowok="t" textboxrect="0,0,252501,0"/>
                      </v:shape>
                      <v:shape id="Shape 1285" o:spid="_x0000_s1036" style="position:absolute;left:10344;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" path="m,l34633,e" filled="f" strokeweight=".17572mm">
                        <v:stroke miterlimit="83231f" joinstyle="miter"/>
                        <v:path arrowok="t" textboxrect="0,0,34633,0"/>
                      </v:shape>
                      <v:shape id="Shape 1286" o:spid="_x0000_s1037" style="position:absolute;left:10658;width:2371;height:0;visibility:visible;mso-wrap-style:square;v-text-anchor:top" coordsize="2370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" path="m,l237084,e" filled="f" strokeweight=".17572mm">
                        <v:stroke miterlimit="83231f" joinstyle="miter"/>
                        <v:path arrowok="t" textboxrect="0,0,237084,0"/>
                      </v:shape>
                      <v:shape id="Shape 1288" o:spid="_x0000_s1038" style="position:absolute;left:12966;width:448;height:0;visibility:visible;mso-wrap-style:square;v-text-anchor:top" coordsize="448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" path="m,l44818,e" filled="f" strokeweight=".17572mm">
                        <v:stroke miterlimit="83231f" joinstyle="miter"/>
                        <v:path arrowok="t" textboxrect="0,0,44818,0"/>
                      </v:shape>
                      <v:shape id="Shape 1290" o:spid="_x0000_s1039" style="position:absolute;left:13351;width:909;height:0;visibility:visible;mso-wrap-style:square;v-text-anchor:top" coordsize="909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" path="m,l90945,e" filled="f" strokeweight=".17572mm">
                        <v:stroke miterlimit="83231f" joinstyle="miter"/>
                        <v:path arrowok="t" textboxrect="0,0,90945,0"/>
                      </v:shape>
                      <v:shape id="Shape 1292" o:spid="_x0000_s1040" style="position:absolute;left:14197;width:1371;height:0;visibility:visible;mso-wrap-style:square;v-text-anchor:top" coordsize="1370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" path="m,l137097,e" filled="f" strokeweight=".17572mm">
                        <v:stroke miterlimit="83231f" joinstyle="miter"/>
                        <v:path arrowok="t" textboxrect="0,0,137097,0"/>
                      </v:shape>
                      <v:shape id="Shape 1294" o:spid="_x0000_s1041" style="position:absolute;left:15505;width:2372;height:0;visibility:visible;mso-wrap-style:square;v-text-anchor:top" coordsize="2372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" path="m,l237274,e" filled="f" strokeweight=".17572mm">
                        <v:stroke miterlimit="83231f" joinstyle="miter"/>
                        <v:path arrowok="t" textboxrect="0,0,237274,0"/>
                      </v:shape>
                      <v:shape id="Shape 1296" o:spid="_x0000_s1042" style="position:absolute;left:17846;width:346;height:0;visibility:visible;mso-wrap-style:square;v-text-anchor:top" coordsize="3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" path="m,l34646,e" filled="f" strokeweight=".17572mm">
                        <v:stroke miterlimit="83231f" joinstyle="miter"/>
                        <v:path arrowok="t" textboxrect="0,0,34646,0"/>
                      </v:shape>
                      <v:shape id="Shape 1297" o:spid="_x0000_s1043" style="position:absolute;left:18161;width:1526;height:0;visibility:visible;mso-wrap-style:square;v-text-anchor:top" coordsize="1526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" path="m,l152654,e" filled="f" strokeweight=".17572mm">
                        <v:stroke miterlimit="83231f" joinstyle="miter"/>
                        <v:path arrowok="t" textboxrect="0,0,152654,0"/>
                      </v:shape>
                      <v:shape id="Shape 1299" o:spid="_x0000_s1044" style="position:absolute;left:19655;width:347;height:0;visibility:visible;mso-wrap-style:square;v-text-anchor:top" coordsize="3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" path="m,l34646,e" filled="f" strokeweight=".17572mm">
                        <v:stroke miterlimit="83231f" joinstyle="miter"/>
                        <v:path arrowok="t" textboxrect="0,0,34646,0"/>
                      </v:shape>
                      <v:shape id="Shape 1300" o:spid="_x0000_s1045" style="position:absolute;left:19970;width:1988;height:0;visibility:visible;mso-wrap-style:square;v-text-anchor:top" coordsize="1987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" path="m,l198793,e" filled="f" strokeweight=".17572mm">
                        <v:stroke miterlimit="83231f" joinstyle="miter"/>
                        <v:path arrowok="t" textboxrect="0,0,198793,0"/>
                      </v:shape>
                      <v:shape id="Shape 1302" o:spid="_x0000_s1046" style="position:absolute;left:21895;width:524;height:0;visibility:visible;mso-wrap-style:square;v-text-anchor:top" coordsize="52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" path="m,l52464,e" filled="f" strokeweight=".17572mm">
                        <v:stroke miterlimit="83231f" joinstyle="miter"/>
                        <v:path arrowok="t" textboxrect="0,0,52464,0"/>
                      </v:shape>
                      <v:shape id="Shape 1304" o:spid="_x0000_s1047" style="position:absolute;left:22356;width:1218;height:0;visibility:visible;mso-wrap-style:square;v-text-anchor:top" coordsize="1217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" path="m,l121730,e" filled="f" strokeweight=".17572mm">
                        <v:stroke miterlimit="83231f" joinstyle="miter"/>
                        <v:path arrowok="t" textboxrect="0,0,121730,0"/>
                      </v:shape>
                      <v:shape id="Shape 1306" o:spid="_x0000_s1048" style="position:absolute;left:23510;width:525;height:0;visibility:visible;mso-wrap-style:square;v-text-anchor:top" coordsize="52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" path="m,l52464,e" filled="f" strokeweight=".17572mm">
                        <v:stroke miterlimit="83231f" joinstyle="miter"/>
                        <v:path arrowok="t" textboxrect="0,0,52464,0"/>
                      </v:shape>
                      <v:shape id="Shape 1308" o:spid="_x0000_s1049" style="position:absolute;left:23972;width:1987;height:0;visibility:visible;mso-wrap-style:square;v-text-anchor:top" coordsize="1987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" path="m,l198781,e" filled="f" strokeweight=".17572mm">
                        <v:stroke miterlimit="83231f" joinstyle="miter"/>
                        <v:path arrowok="t" textboxrect="0,0,198781,0"/>
                      </v:shape>
                      <v:shape id="Shape 1310" o:spid="_x0000_s1050" style="position:absolute;left:25928;width:346;height:0;visibility:visible;mso-wrap-style:square;v-text-anchor:top" coordsize="3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" path="m,l34646,e" filled="f" strokeweight=".17572mm">
                        <v:stroke miterlimit="83231f" joinstyle="miter"/>
                        <v:path arrowok="t" textboxrect="0,0,34646,0"/>
                      </v:shape>
                      <v:shape id="Shape 1311" o:spid="_x0000_s1051" style="position:absolute;left:26243;width:2297;height:0;visibility:visible;mso-wrap-style:square;v-text-anchor:top" coordsize="2297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" path="m,l229705,e" filled="f" strokeweight=".17572mm">
                        <v:stroke miterlimit="83231f" joinstyle="miter"/>
                        <v:path arrowok="t" textboxrect="0,0,229705,0"/>
                      </v:shape>
                      <v:shape id="Shape 1313" o:spid="_x0000_s1052" style="position:absolute;left:28508;width:346;height:0;visibility:visible;mso-wrap-style:square;v-text-anchor:top" coordsize="346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" path="m,l34645,e" filled="f" strokeweight=".17572mm">
                        <v:stroke miterlimit="83231f" joinstyle="miter"/>
                        <v:path arrowok="t" textboxrect="0,0,34645,0"/>
                      </v:shape>
                      <v:shape id="Shape 1314" o:spid="_x0000_s1053" style="position:absolute;left:28823;width:1988;height:0;visibility:visible;mso-wrap-style:square;v-text-anchor:top" coordsize="1987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" path="m,l198781,e" filled="f" strokeweight=".17572mm">
                        <v:stroke miterlimit="83231f" joinstyle="miter"/>
                        <v:path arrowok="t" textboxrect="0,0,198781,0"/>
                      </v:shape>
                      <v:shape id="Shape 1316" o:spid="_x0000_s1054" style="position:absolute;left:30747;width:525;height:0;visibility:visible;mso-wrap-style:square;v-text-anchor:top" coordsize="52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" path="m,l52463,e" filled="f" strokeweight=".17572mm">
                        <v:stroke miterlimit="83231f" joinstyle="miter"/>
                        <v:path arrowok="t" textboxrect="0,0,52463,0"/>
                      </v:shape>
                      <v:shape id="Shape 1318" o:spid="_x0000_s1055" style="position:absolute;left:31209;width:1217;height:0;visibility:visible;mso-wrap-style:square;v-text-anchor:top" coordsize="1217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" path="m,l121729,e" filled="f" strokeweight=".17572mm">
                        <v:stroke miterlimit="83231f" joinstyle="miter"/>
                        <v:path arrowok="t" textboxrect="0,0,121729,0"/>
                      </v:shape>
                      <v:shape id="Shape 1320" o:spid="_x0000_s1056" style="position:absolute;left:32363;width:524;height:0;visibility:visible;mso-wrap-style:square;v-text-anchor:top" coordsize="52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" path="m,l52464,e" filled="f" strokeweight=".17572mm">
                        <v:stroke miterlimit="83231f" joinstyle="miter"/>
                        <v:path arrowok="t" textboxrect="0,0,52464,0"/>
                      </v:shape>
                      <v:shape id="Shape 1322" o:spid="_x0000_s1057" style="position:absolute;left:32824;width:1988;height:0;visibility:visible;mso-wrap-style:square;v-text-anchor:top" coordsize="1987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" path="m,l198793,e" filled="f" strokeweight=".17572mm">
                        <v:stroke miterlimit="83231f" joinstyle="miter"/>
                        <v:path arrowok="t" textboxrect="0,0,198793,0"/>
                      </v:shape>
                      <v:shape id="Shape 1324" o:spid="_x0000_s1058" style="position:absolute;left:34780;width:347;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" path="m,l34633,e" filled="f" strokeweight=".17572mm">
                        <v:stroke miterlimit="83231f" joinstyle="miter"/>
                        <v:path arrowok="t" textboxrect="0,0,34633,0"/>
                      </v:shape>
                      <v:shape id="Shape 1325" o:spid="_x0000_s1059" style="position:absolute;left:35095;width:3835;height:0;visibility:visible;mso-wrap-style:square;v-text-anchor:top" coordsize="383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" path="m,l383464,e" filled="f" strokeweight=".17572mm">
                        <v:stroke miterlimit="83231f" joinstyle="miter"/>
                        <v:path arrowok="t" textboxrect="0,0,383464,0"/>
                      </v:shape>
                      <v:shape id="Shape 1327" o:spid="_x0000_s1060" style="position:absolute;left:38867;width:1911;height:0;visibility:visible;mso-wrap-style:square;v-text-anchor:top" coordsize="1911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" path="m,l191148,e" filled="f" strokeweight=".17572mm">
                        <v:stroke miterlimit="83231f" joinstyle="miter"/>
                        <v:path arrowok="t" textboxrect="0,0,191148,0"/>
                      </v:shape>
                      <v:shape id="Shape 1329" o:spid="_x0000_s1061" style="position:absolute;left:40746;width:347;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" path="m,l34633,e" filled="f" strokeweight=".17572mm">
                        <v:stroke miterlimit="83231f" joinstyle="miter"/>
                        <v:path arrowok="t" textboxrect="0,0,34633,0"/>
                      </v:shape>
                      <v:shape id="Shape 1330" o:spid="_x0000_s1062" style="position:absolute;left:41061;width:2679;height:0;visibility:visible;mso-wrap-style:square;v-text-anchor:top" coordsize="2678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" path="m,l267855,e" filled="f" strokeweight=".17572mm">
                        <v:stroke miterlimit="83231f" joinstyle="miter"/>
                        <v:path arrowok="t" textboxrect="0,0,267855,0"/>
                      </v:shape>
                      <w10:anchorlock/>
                    </v:group>
                  </w:pict>
                </mc:Fallback>
              </mc:AlternateContent>
            </w:r>
          </w:p>
          <w:p w14:paraId="6F2A4E1C" w14:textId="77777777" w:rsidR="00D10AC9" w:rsidRPr="00705C02" w:rsidRDefault="004F3C80">
            <w:pPr>
              <w:ind w:left="5"/>
              <w:rPr>
                <w:lang w:val="en-US"/>
              </w:rPr>
            </w:pPr>
            <w:r w:rsidRPr="00705C02">
              <w:rPr>
                <w:rFonts w:ascii="Times New Roman" w:eastAsia="Times New Roman" w:hAnsi="Times New Roman" w:cs="Times New Roman"/>
                <w:lang w:val="en-US"/>
              </w:rPr>
              <w:t>Option 1: clarify that 13us switching time is allowed between source cell and target cell:</w:t>
            </w:r>
          </w:p>
          <w:p w14:paraId="4503738B" w14:textId="77777777" w:rsidR="00D10AC9" w:rsidRPr="00705C02" w:rsidRDefault="004F3C80">
            <w:pPr>
              <w:spacing w:line="277" w:lineRule="auto"/>
              <w:ind w:left="5" w:right="1"/>
              <w:jc w:val="both"/>
              <w:rPr>
                <w:lang w:val="en-US"/>
              </w:rPr>
            </w:pPr>
            <w:r w:rsidRPr="00705C02">
              <w:rPr>
                <w:rFonts w:ascii="Times New Roman" w:eastAsia="Times New Roman" w:hAnsi="Times New Roman" w:cs="Times New Roman"/>
                <w:lang w:val="en-US"/>
              </w:rPr>
              <w:t>Note 2:                         For DAPS handover on a TDD band, a UE is not expected to transmit in the uplink to source or target cell earlier than N</w:t>
            </w:r>
            <w:r w:rsidRPr="00705C02">
              <w:rPr>
                <w:rFonts w:ascii="Times New Roman" w:eastAsia="Times New Roman" w:hAnsi="Times New Roman" w:cs="Times New Roman"/>
                <w:vertAlign w:val="subscript"/>
                <w:lang w:val="en-US"/>
              </w:rPr>
              <w:t xml:space="preserve">RX-TX </w:t>
            </w:r>
            <w:r w:rsidRPr="00705C02">
              <w:rPr>
                <w:rFonts w:ascii="Times New Roman" w:eastAsia="Times New Roman" w:hAnsi="Times New Roman" w:cs="Times New Roman"/>
                <w:lang w:val="en-US"/>
              </w:rPr>
              <w:t>after the end of the last received downlink symbol from source or target cell in the same TDD band where N</w:t>
            </w:r>
            <w:r w:rsidRPr="00705C02">
              <w:rPr>
                <w:rFonts w:ascii="Times New Roman" w:eastAsia="Times New Roman" w:hAnsi="Times New Roman" w:cs="Times New Roman"/>
                <w:vertAlign w:val="subscript"/>
                <w:lang w:val="en-US"/>
              </w:rPr>
              <w:t>RX-TX</w:t>
            </w:r>
            <w:r w:rsidRPr="00705C02">
              <w:rPr>
                <w:rFonts w:ascii="Times New Roman" w:eastAsia="Times New Roman" w:hAnsi="Times New Roman" w:cs="Times New Roman"/>
                <w:lang w:val="en-US"/>
              </w:rPr>
              <w:t>=25600Tc.</w:t>
            </w:r>
          </w:p>
          <w:p w14:paraId="30748093" w14:textId="77777777" w:rsidR="00D10AC9" w:rsidRPr="00705C02" w:rsidRDefault="004F3C80">
            <w:pPr>
              <w:spacing w:line="277" w:lineRule="auto"/>
              <w:ind w:left="5" w:right="1"/>
              <w:jc w:val="both"/>
              <w:rPr>
                <w:lang w:val="en-US"/>
              </w:rPr>
            </w:pPr>
            <w:r w:rsidRPr="00705C02">
              <w:rPr>
                <w:rFonts w:ascii="Times New Roman" w:eastAsia="Times New Roman" w:hAnsi="Times New Roman" w:cs="Times New Roman"/>
                <w:lang w:val="en-US"/>
              </w:rPr>
              <w:t>Note 3:                         For DAPS handover on a TDD band, a UE is not expected to receive in the downlink from source or target cell earlier than N</w:t>
            </w:r>
            <w:r w:rsidRPr="00705C02">
              <w:rPr>
                <w:rFonts w:ascii="Times New Roman" w:eastAsia="Times New Roman" w:hAnsi="Times New Roman" w:cs="Times New Roman"/>
                <w:vertAlign w:val="subscript"/>
                <w:lang w:val="en-US"/>
              </w:rPr>
              <w:t xml:space="preserve">TX-RX </w:t>
            </w:r>
            <w:r w:rsidRPr="00705C02">
              <w:rPr>
                <w:rFonts w:ascii="Times New Roman" w:eastAsia="Times New Roman" w:hAnsi="Times New Roman" w:cs="Times New Roman"/>
                <w:lang w:val="en-US"/>
              </w:rPr>
              <w:t>after the end of the last transmitted uplink symbol toward source or target cell in the same TDD band where N</w:t>
            </w:r>
            <w:r w:rsidRPr="00705C02">
              <w:rPr>
                <w:rFonts w:ascii="Times New Roman" w:eastAsia="Times New Roman" w:hAnsi="Times New Roman" w:cs="Times New Roman"/>
                <w:vertAlign w:val="subscript"/>
                <w:lang w:val="en-US"/>
              </w:rPr>
              <w:t>TX-RX</w:t>
            </w:r>
            <w:r w:rsidRPr="00705C02">
              <w:rPr>
                <w:rFonts w:ascii="Times New Roman" w:eastAsia="Times New Roman" w:hAnsi="Times New Roman" w:cs="Times New Roman"/>
                <w:lang w:val="en-US"/>
              </w:rPr>
              <w:t>=25600Tc.</w:t>
            </w:r>
          </w:p>
          <w:p w14:paraId="00756285" w14:textId="77777777" w:rsidR="00D10AC9" w:rsidRPr="00705C02" w:rsidRDefault="004F3C80">
            <w:pPr>
              <w:spacing w:line="257" w:lineRule="auto"/>
              <w:ind w:left="5"/>
              <w:jc w:val="both"/>
              <w:rPr>
                <w:lang w:val="en-US"/>
              </w:rPr>
            </w:pPr>
            <w:r w:rsidRPr="00705C02">
              <w:rPr>
                <w:rFonts w:ascii="Times New Roman" w:eastAsia="Times New Roman" w:hAnsi="Times New Roman" w:cs="Times New Roman"/>
                <w:lang w:val="en-US"/>
              </w:rPr>
              <w:t>Option 2: Retain the existing specification that DL-to-UL and UL-to-DL switching time applies within the same cell</w:t>
            </w:r>
          </w:p>
          <w:p w14:paraId="325136FF" w14:textId="77777777" w:rsidR="00D10AC9" w:rsidRPr="00705C02" w:rsidRDefault="004F3C80">
            <w:pPr>
              <w:spacing w:after="17"/>
              <w:ind w:left="5"/>
              <w:rPr>
                <w:lang w:val="en-US"/>
              </w:rPr>
            </w:pPr>
            <w:r w:rsidRPr="00705C02">
              <w:rPr>
                <w:rFonts w:ascii="Times New Roman" w:eastAsia="Times New Roman" w:hAnsi="Times New Roman" w:cs="Times New Roman"/>
                <w:lang w:val="en-US"/>
              </w:rPr>
              <w:t>Note 2:      For DAPS handover on a TDD band, a UE is not expected to transmit in the uplink earlier than</w:t>
            </w:r>
          </w:p>
          <w:p w14:paraId="70B7B4B1" w14:textId="77777777" w:rsidR="00D10AC9" w:rsidRPr="00705C02" w:rsidRDefault="004F3C80">
            <w:pPr>
              <w:spacing w:after="12" w:line="264" w:lineRule="auto"/>
              <w:ind w:left="5"/>
              <w:jc w:val="both"/>
              <w:rPr>
                <w:lang w:val="en-US"/>
              </w:rPr>
            </w:pPr>
            <w:r w:rsidRPr="00705C02">
              <w:rPr>
                <w:rFonts w:ascii="Times New Roman" w:eastAsia="Times New Roman" w:hAnsi="Times New Roman" w:cs="Times New Roman"/>
                <w:lang w:val="en-US"/>
              </w:rPr>
              <w:t>N</w:t>
            </w:r>
            <w:r w:rsidRPr="00705C02">
              <w:rPr>
                <w:rFonts w:ascii="Times New Roman" w:eastAsia="Times New Roman" w:hAnsi="Times New Roman" w:cs="Times New Roman"/>
                <w:vertAlign w:val="subscript"/>
                <w:lang w:val="en-US"/>
              </w:rPr>
              <w:t xml:space="preserve">RX-TX </w:t>
            </w:r>
            <w:r w:rsidRPr="00705C02">
              <w:rPr>
                <w:rFonts w:ascii="Times New Roman" w:eastAsia="Times New Roman" w:hAnsi="Times New Roman" w:cs="Times New Roman"/>
                <w:lang w:val="en-US"/>
              </w:rPr>
              <w:t>after the end of the last received downlink symbol in the same cell where N</w:t>
            </w:r>
            <w:r w:rsidRPr="00705C02">
              <w:rPr>
                <w:rFonts w:ascii="Times New Roman" w:eastAsia="Times New Roman" w:hAnsi="Times New Roman" w:cs="Times New Roman"/>
                <w:vertAlign w:val="subscript"/>
                <w:lang w:val="en-US"/>
              </w:rPr>
              <w:t>RX-TX</w:t>
            </w:r>
            <w:r w:rsidRPr="00705C02">
              <w:rPr>
                <w:rFonts w:ascii="Times New Roman" w:eastAsia="Times New Roman" w:hAnsi="Times New Roman" w:cs="Times New Roman"/>
                <w:lang w:val="en-US"/>
              </w:rPr>
              <w:t>=25600Tc.  Note 3:  For DAPS handover on a TDD band, a UE is not expected to receive in the downlink earlier than</w:t>
            </w:r>
          </w:p>
          <w:p w14:paraId="529BF0C2" w14:textId="77777777" w:rsidR="00D10AC9" w:rsidRPr="00705C02" w:rsidRDefault="004F3C80">
            <w:pPr>
              <w:spacing w:after="5"/>
              <w:ind w:left="5"/>
              <w:rPr>
                <w:lang w:val="en-US"/>
              </w:rPr>
            </w:pPr>
            <w:r w:rsidRPr="00705C02">
              <w:rPr>
                <w:rFonts w:ascii="Times New Roman" w:eastAsia="Times New Roman" w:hAnsi="Times New Roman" w:cs="Times New Roman"/>
                <w:lang w:val="en-US"/>
              </w:rPr>
              <w:t>N</w:t>
            </w:r>
            <w:r w:rsidRPr="00705C02">
              <w:rPr>
                <w:rFonts w:ascii="Times New Roman" w:eastAsia="Times New Roman" w:hAnsi="Times New Roman" w:cs="Times New Roman"/>
                <w:vertAlign w:val="subscript"/>
                <w:lang w:val="en-US"/>
              </w:rPr>
              <w:t>TX-RX</w:t>
            </w:r>
            <w:r w:rsidRPr="00705C02">
              <w:rPr>
                <w:rFonts w:ascii="Times New Roman" w:eastAsia="Times New Roman" w:hAnsi="Times New Roman" w:cs="Times New Roman"/>
                <w:lang w:val="en-US"/>
              </w:rPr>
              <w:t xml:space="preserve"> after the end of the last transmitted uplink symbol in the same cell where N</w:t>
            </w:r>
            <w:r w:rsidRPr="00705C02">
              <w:rPr>
                <w:rFonts w:ascii="Times New Roman" w:eastAsia="Times New Roman" w:hAnsi="Times New Roman" w:cs="Times New Roman"/>
                <w:vertAlign w:val="subscript"/>
                <w:lang w:val="en-US"/>
              </w:rPr>
              <w:t>TX-RX</w:t>
            </w:r>
            <w:r w:rsidRPr="00705C02">
              <w:rPr>
                <w:rFonts w:ascii="Times New Roman" w:eastAsia="Times New Roman" w:hAnsi="Times New Roman" w:cs="Times New Roman"/>
                <w:lang w:val="en-US"/>
              </w:rPr>
              <w:t>=25600Tc.</w:t>
            </w:r>
          </w:p>
          <w:p w14:paraId="43702DD9" w14:textId="77777777" w:rsidR="00D10AC9" w:rsidRPr="00705C02" w:rsidRDefault="004F3C80">
            <w:pPr>
              <w:ind w:left="5"/>
              <w:rPr>
                <w:lang w:val="en-US"/>
              </w:rPr>
            </w:pPr>
            <w:r w:rsidRPr="00705C02">
              <w:rPr>
                <w:rFonts w:ascii="Times New Roman" w:eastAsia="Times New Roman" w:hAnsi="Times New Roman" w:cs="Times New Roman"/>
                <w:lang w:val="en-US"/>
              </w:rPr>
              <w:t>Option 3: clarify that 10us switching time is allowed between source cell and target cell</w:t>
            </w:r>
          </w:p>
          <w:p w14:paraId="419BC2D6" w14:textId="77777777" w:rsidR="00D10AC9" w:rsidRPr="00705C02" w:rsidRDefault="004F3C80">
            <w:pPr>
              <w:spacing w:line="277" w:lineRule="auto"/>
              <w:ind w:left="5" w:right="1"/>
              <w:jc w:val="both"/>
              <w:rPr>
                <w:lang w:val="en-US"/>
              </w:rPr>
            </w:pPr>
            <w:r w:rsidRPr="00705C02">
              <w:rPr>
                <w:rFonts w:ascii="Times New Roman" w:eastAsia="Times New Roman" w:hAnsi="Times New Roman" w:cs="Times New Roman"/>
                <w:lang w:val="en-US"/>
              </w:rPr>
              <w:t>Note 2:                         For DAPS handover on a TDD band, a UE is not expected to transmit in the uplink to source or target cell earlier than N</w:t>
            </w:r>
            <w:r w:rsidRPr="00705C02">
              <w:rPr>
                <w:rFonts w:ascii="Times New Roman" w:eastAsia="Times New Roman" w:hAnsi="Times New Roman" w:cs="Times New Roman"/>
                <w:vertAlign w:val="subscript"/>
                <w:lang w:val="en-US"/>
              </w:rPr>
              <w:t xml:space="preserve">RX-TX </w:t>
            </w:r>
            <w:r w:rsidRPr="00705C02">
              <w:rPr>
                <w:rFonts w:ascii="Times New Roman" w:eastAsia="Times New Roman" w:hAnsi="Times New Roman" w:cs="Times New Roman"/>
                <w:lang w:val="en-US"/>
              </w:rPr>
              <w:t>after the end of the last received downlink symbol from source or target cell in the same TDD band where N</w:t>
            </w:r>
            <w:r w:rsidRPr="00705C02">
              <w:rPr>
                <w:rFonts w:ascii="Times New Roman" w:eastAsia="Times New Roman" w:hAnsi="Times New Roman" w:cs="Times New Roman"/>
                <w:vertAlign w:val="subscript"/>
                <w:lang w:val="en-US"/>
              </w:rPr>
              <w:t>RX-TX</w:t>
            </w:r>
            <w:r w:rsidRPr="00705C02">
              <w:rPr>
                <w:rFonts w:ascii="Times New Roman" w:eastAsia="Times New Roman" w:hAnsi="Times New Roman" w:cs="Times New Roman"/>
                <w:lang w:val="en-US"/>
              </w:rPr>
              <w:t>=19712Tc.</w:t>
            </w:r>
          </w:p>
          <w:p w14:paraId="0F8E5FE4" w14:textId="77777777" w:rsidR="00D10AC9" w:rsidRPr="00705C02" w:rsidRDefault="004F3C80">
            <w:pPr>
              <w:spacing w:line="277" w:lineRule="auto"/>
              <w:ind w:left="5" w:right="1"/>
              <w:jc w:val="both"/>
              <w:rPr>
                <w:lang w:val="en-US"/>
              </w:rPr>
            </w:pPr>
            <w:r w:rsidRPr="00705C02">
              <w:rPr>
                <w:rFonts w:ascii="Times New Roman" w:eastAsia="Times New Roman" w:hAnsi="Times New Roman" w:cs="Times New Roman"/>
                <w:lang w:val="en-US"/>
              </w:rPr>
              <w:t>Note 3:                         For DAPS handover on a TDD band, a UE is not expected to receive in the downlink from source or target cell earlier than N</w:t>
            </w:r>
            <w:r w:rsidRPr="00705C02">
              <w:rPr>
                <w:rFonts w:ascii="Times New Roman" w:eastAsia="Times New Roman" w:hAnsi="Times New Roman" w:cs="Times New Roman"/>
                <w:vertAlign w:val="subscript"/>
                <w:lang w:val="en-US"/>
              </w:rPr>
              <w:t xml:space="preserve">TX-RX </w:t>
            </w:r>
            <w:r w:rsidRPr="00705C02">
              <w:rPr>
                <w:rFonts w:ascii="Times New Roman" w:eastAsia="Times New Roman" w:hAnsi="Times New Roman" w:cs="Times New Roman"/>
                <w:lang w:val="en-US"/>
              </w:rPr>
              <w:t>after the end of the last transmitted uplink symbol toward source or target cell in the same TDD band where N</w:t>
            </w:r>
            <w:r w:rsidRPr="00705C02">
              <w:rPr>
                <w:rFonts w:ascii="Times New Roman" w:eastAsia="Times New Roman" w:hAnsi="Times New Roman" w:cs="Times New Roman"/>
                <w:vertAlign w:val="subscript"/>
                <w:lang w:val="en-US"/>
              </w:rPr>
              <w:t>TX-RX</w:t>
            </w:r>
            <w:r w:rsidRPr="00705C02">
              <w:rPr>
                <w:rFonts w:ascii="Times New Roman" w:eastAsia="Times New Roman" w:hAnsi="Times New Roman" w:cs="Times New Roman"/>
                <w:lang w:val="en-US"/>
              </w:rPr>
              <w:t>=19712Tc.</w:t>
            </w:r>
          </w:p>
          <w:p w14:paraId="640160A1" w14:textId="77777777" w:rsidR="00D10AC9" w:rsidRDefault="004F3C80">
            <w:pPr>
              <w:ind w:left="5"/>
            </w:pPr>
            <w:r>
              <w:rPr>
                <w:rFonts w:ascii="Times New Roman" w:eastAsia="Times New Roman" w:hAnsi="Times New Roman" w:cs="Times New Roman"/>
              </w:rPr>
              <w:t>Other options</w:t>
            </w:r>
          </w:p>
        </w:tc>
      </w:tr>
    </w:tbl>
    <w:p w14:paraId="1E78D01A" w14:textId="77777777" w:rsidR="00D10AC9" w:rsidRDefault="004F3C80">
      <w:pPr>
        <w:spacing w:after="281"/>
      </w:pPr>
      <w:r>
        <w:rPr>
          <w:rFonts w:ascii="Times New Roman" w:eastAsia="Times New Roman" w:hAnsi="Times New Roman" w:cs="Times New Roman"/>
        </w:rPr>
        <w:t xml:space="preserve"> </w:t>
      </w:r>
    </w:p>
    <w:p w14:paraId="1BD4404D" w14:textId="77777777" w:rsidR="00D10AC9" w:rsidRDefault="004F3C80">
      <w:pPr>
        <w:spacing w:after="558"/>
      </w:pPr>
      <w:r>
        <w:rPr>
          <w:rFonts w:ascii="Times New Roman" w:eastAsia="Times New Roman" w:hAnsi="Times New Roman" w:cs="Times New Roman"/>
        </w:rPr>
        <w:t xml:space="preserve"> </w:t>
      </w:r>
    </w:p>
    <w:p w14:paraId="38B38F0F" w14:textId="77777777" w:rsidR="00D10AC9" w:rsidRPr="00705C02" w:rsidRDefault="004F3C80">
      <w:pPr>
        <w:pStyle w:val="Heading3"/>
        <w:tabs>
          <w:tab w:val="center" w:pos="4952"/>
        </w:tabs>
        <w:spacing w:after="294"/>
        <w:ind w:left="-15" w:firstLine="0"/>
        <w:rPr>
          <w:lang w:val="en-US"/>
        </w:rPr>
      </w:pPr>
      <w:r w:rsidRPr="00705C02">
        <w:rPr>
          <w:lang w:val="en-US"/>
        </w:rPr>
        <w:t>5.2.1</w:t>
      </w:r>
      <w:r w:rsidRPr="00705C02">
        <w:rPr>
          <w:lang w:val="en-US"/>
        </w:rPr>
        <w:tab/>
        <w:t>Sub-topic 3-1: Further clarification on DL-to-UL and UL-to-DL switching time</w:t>
      </w:r>
    </w:p>
    <w:p w14:paraId="5B83F80E" w14:textId="77777777" w:rsidR="00D10AC9" w:rsidRPr="00705C02" w:rsidRDefault="004F3C80">
      <w:pPr>
        <w:spacing w:after="0" w:line="264" w:lineRule="auto"/>
        <w:ind w:left="-5" w:hanging="10"/>
        <w:rPr>
          <w:lang w:val="en-US"/>
        </w:rPr>
      </w:pPr>
      <w:r w:rsidRPr="00705C02">
        <w:rPr>
          <w:rFonts w:ascii="Times New Roman" w:eastAsia="Times New Roman" w:hAnsi="Times New Roman" w:cs="Times New Roman"/>
          <w:b/>
          <w:lang w:val="en-US"/>
        </w:rPr>
        <w:t>Issue 3-1-1:      Further clarification on DL-to-UL and UL-to-DL switching time in DAPS handover</w:t>
      </w:r>
    </w:p>
    <w:p w14:paraId="70D02778" w14:textId="77777777" w:rsidR="00D10AC9" w:rsidRDefault="004F3C80">
      <w:pPr>
        <w:spacing w:after="333"/>
        <w:ind w:left="-5"/>
      </w:pPr>
      <w:r>
        <w:rPr>
          <w:noProof/>
        </w:rPr>
        <mc:AlternateContent>
          <mc:Choice Requires="wpg">
            <w:drawing>
              <wp:inline distT="0" distB="0" distL="0" distR="0" wp14:anchorId="3455B9B1" wp14:editId="57C1828E">
                <wp:extent cx="5878945" cy="6326"/>
                <wp:effectExtent l="0" t="0" r="0" b="0"/>
                <wp:docPr id="24435" name="Group 24435"/>
                <wp:cNvGraphicFramePr/>
                <a:graphic xmlns:a="http://schemas.openxmlformats.org/drawingml/2006/main">
                  <a:graphicData uri="http://schemas.microsoft.com/office/word/2010/wordprocessingGroup">
                    <wpg:wgp>
                      <wpg:cNvGrpSpPr/>
                      <wpg:grpSpPr>
                        <a:xfrm>
                          <a:off x="0" y="0"/>
                          <a:ext cx="5878945" cy="6326"/>
                          <a:chOff x="0" y="0"/>
                          <a:chExt cx="5878945" cy="6326"/>
                        </a:xfrm>
                      </wpg:grpSpPr>
                      <wps:wsp>
                        <wps:cNvPr id="1383" name="Shape 1383"/>
                        <wps:cNvSpPr/>
                        <wps:spPr>
                          <a:xfrm>
                            <a:off x="0" y="0"/>
                            <a:ext cx="114160" cy="0"/>
                          </a:xfrm>
                          <a:custGeom>
                            <a:avLst/>
                            <a:gdLst/>
                            <a:ahLst/>
                            <a:cxnLst/>
                            <a:rect l="0" t="0" r="0" b="0"/>
                            <a:pathLst>
                              <a:path w="114160">
                                <a:moveTo>
                                  <a:pt x="0" y="0"/>
                                </a:moveTo>
                                <a:lnTo>
                                  <a:pt x="11416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85" name="Shape 1385"/>
                        <wps:cNvSpPr/>
                        <wps:spPr>
                          <a:xfrm>
                            <a:off x="107836" y="0"/>
                            <a:ext cx="198780" cy="0"/>
                          </a:xfrm>
                          <a:custGeom>
                            <a:avLst/>
                            <a:gdLst/>
                            <a:ahLst/>
                            <a:cxnLst/>
                            <a:rect l="0" t="0" r="0" b="0"/>
                            <a:pathLst>
                              <a:path w="198780">
                                <a:moveTo>
                                  <a:pt x="0" y="0"/>
                                </a:moveTo>
                                <a:lnTo>
                                  <a:pt x="19878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87" name="Shape 1387"/>
                        <wps:cNvSpPr/>
                        <wps:spPr>
                          <a:xfrm>
                            <a:off x="30345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88" name="Shape 1388"/>
                        <wps:cNvSpPr/>
                        <wps:spPr>
                          <a:xfrm>
                            <a:off x="334924" y="0"/>
                            <a:ext cx="75603" cy="0"/>
                          </a:xfrm>
                          <a:custGeom>
                            <a:avLst/>
                            <a:gdLst/>
                            <a:ahLst/>
                            <a:cxnLst/>
                            <a:rect l="0" t="0" r="0" b="0"/>
                            <a:pathLst>
                              <a:path w="75603">
                                <a:moveTo>
                                  <a:pt x="0" y="0"/>
                                </a:moveTo>
                                <a:lnTo>
                                  <a:pt x="7560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90" name="Shape 1390"/>
                        <wps:cNvSpPr/>
                        <wps:spPr>
                          <a:xfrm>
                            <a:off x="40420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92" name="Shape 1392"/>
                        <wps:cNvSpPr/>
                        <wps:spPr>
                          <a:xfrm>
                            <a:off x="450342" y="0"/>
                            <a:ext cx="75590" cy="0"/>
                          </a:xfrm>
                          <a:custGeom>
                            <a:avLst/>
                            <a:gdLst/>
                            <a:ahLst/>
                            <a:cxnLst/>
                            <a:rect l="0" t="0" r="0" b="0"/>
                            <a:pathLst>
                              <a:path w="75590">
                                <a:moveTo>
                                  <a:pt x="0" y="0"/>
                                </a:moveTo>
                                <a:lnTo>
                                  <a:pt x="7559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94" name="Shape 1394"/>
                        <wps:cNvSpPr/>
                        <wps:spPr>
                          <a:xfrm>
                            <a:off x="519608"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96" name="Shape 1396"/>
                        <wps:cNvSpPr/>
                        <wps:spPr>
                          <a:xfrm>
                            <a:off x="565747" y="0"/>
                            <a:ext cx="329552" cy="0"/>
                          </a:xfrm>
                          <a:custGeom>
                            <a:avLst/>
                            <a:gdLst/>
                            <a:ahLst/>
                            <a:cxnLst/>
                            <a:rect l="0" t="0" r="0" b="0"/>
                            <a:pathLst>
                              <a:path w="329552">
                                <a:moveTo>
                                  <a:pt x="0" y="0"/>
                                </a:moveTo>
                                <a:lnTo>
                                  <a:pt x="32955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98" name="Shape 1398"/>
                        <wps:cNvSpPr/>
                        <wps:spPr>
                          <a:xfrm>
                            <a:off x="892137"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99" name="Shape 1399"/>
                        <wps:cNvSpPr/>
                        <wps:spPr>
                          <a:xfrm>
                            <a:off x="923608" y="0"/>
                            <a:ext cx="229502" cy="0"/>
                          </a:xfrm>
                          <a:custGeom>
                            <a:avLst/>
                            <a:gdLst/>
                            <a:ahLst/>
                            <a:cxnLst/>
                            <a:rect l="0" t="0" r="0" b="0"/>
                            <a:pathLst>
                              <a:path w="229502">
                                <a:moveTo>
                                  <a:pt x="0" y="0"/>
                                </a:moveTo>
                                <a:lnTo>
                                  <a:pt x="22950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01" name="Shape 1401"/>
                        <wps:cNvSpPr/>
                        <wps:spPr>
                          <a:xfrm>
                            <a:off x="1146785" y="0"/>
                            <a:ext cx="252501" cy="0"/>
                          </a:xfrm>
                          <a:custGeom>
                            <a:avLst/>
                            <a:gdLst/>
                            <a:ahLst/>
                            <a:cxnLst/>
                            <a:rect l="0" t="0" r="0" b="0"/>
                            <a:pathLst>
                              <a:path w="252501">
                                <a:moveTo>
                                  <a:pt x="0" y="0"/>
                                </a:moveTo>
                                <a:lnTo>
                                  <a:pt x="25250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03" name="Shape 1403"/>
                        <wps:cNvSpPr/>
                        <wps:spPr>
                          <a:xfrm>
                            <a:off x="139612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04" name="Shape 1404"/>
                        <wps:cNvSpPr/>
                        <wps:spPr>
                          <a:xfrm>
                            <a:off x="1427594" y="0"/>
                            <a:ext cx="237084" cy="0"/>
                          </a:xfrm>
                          <a:custGeom>
                            <a:avLst/>
                            <a:gdLst/>
                            <a:ahLst/>
                            <a:cxnLst/>
                            <a:rect l="0" t="0" r="0" b="0"/>
                            <a:pathLst>
                              <a:path w="237084">
                                <a:moveTo>
                                  <a:pt x="0" y="0"/>
                                </a:moveTo>
                                <a:lnTo>
                                  <a:pt x="23708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06" name="Shape 1406"/>
                        <wps:cNvSpPr/>
                        <wps:spPr>
                          <a:xfrm>
                            <a:off x="1658353" y="0"/>
                            <a:ext cx="44818" cy="0"/>
                          </a:xfrm>
                          <a:custGeom>
                            <a:avLst/>
                            <a:gdLst/>
                            <a:ahLst/>
                            <a:cxnLst/>
                            <a:rect l="0" t="0" r="0" b="0"/>
                            <a:pathLst>
                              <a:path w="44818">
                                <a:moveTo>
                                  <a:pt x="0" y="0"/>
                                </a:moveTo>
                                <a:lnTo>
                                  <a:pt x="4481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08" name="Shape 1408"/>
                        <wps:cNvSpPr/>
                        <wps:spPr>
                          <a:xfrm>
                            <a:off x="1696834" y="0"/>
                            <a:ext cx="90957" cy="0"/>
                          </a:xfrm>
                          <a:custGeom>
                            <a:avLst/>
                            <a:gdLst/>
                            <a:ahLst/>
                            <a:cxnLst/>
                            <a:rect l="0" t="0" r="0" b="0"/>
                            <a:pathLst>
                              <a:path w="90957">
                                <a:moveTo>
                                  <a:pt x="0" y="0"/>
                                </a:moveTo>
                                <a:lnTo>
                                  <a:pt x="9095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10" name="Shape 1410"/>
                        <wps:cNvSpPr/>
                        <wps:spPr>
                          <a:xfrm>
                            <a:off x="1781467" y="0"/>
                            <a:ext cx="137096" cy="0"/>
                          </a:xfrm>
                          <a:custGeom>
                            <a:avLst/>
                            <a:gdLst/>
                            <a:ahLst/>
                            <a:cxnLst/>
                            <a:rect l="0" t="0" r="0" b="0"/>
                            <a:pathLst>
                              <a:path w="137096">
                                <a:moveTo>
                                  <a:pt x="0" y="0"/>
                                </a:moveTo>
                                <a:lnTo>
                                  <a:pt x="13709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12" name="Shape 1412"/>
                        <wps:cNvSpPr/>
                        <wps:spPr>
                          <a:xfrm>
                            <a:off x="1912239" y="0"/>
                            <a:ext cx="237274" cy="0"/>
                          </a:xfrm>
                          <a:custGeom>
                            <a:avLst/>
                            <a:gdLst/>
                            <a:ahLst/>
                            <a:cxnLst/>
                            <a:rect l="0" t="0" r="0" b="0"/>
                            <a:pathLst>
                              <a:path w="237274">
                                <a:moveTo>
                                  <a:pt x="0" y="0"/>
                                </a:moveTo>
                                <a:lnTo>
                                  <a:pt x="23727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14" name="Shape 1414"/>
                        <wps:cNvSpPr/>
                        <wps:spPr>
                          <a:xfrm>
                            <a:off x="2146351"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15" name="Shape 1415"/>
                        <wps:cNvSpPr/>
                        <wps:spPr>
                          <a:xfrm>
                            <a:off x="2177821" y="0"/>
                            <a:ext cx="152654" cy="0"/>
                          </a:xfrm>
                          <a:custGeom>
                            <a:avLst/>
                            <a:gdLst/>
                            <a:ahLst/>
                            <a:cxnLst/>
                            <a:rect l="0" t="0" r="0" b="0"/>
                            <a:pathLst>
                              <a:path w="152654">
                                <a:moveTo>
                                  <a:pt x="0" y="0"/>
                                </a:moveTo>
                                <a:lnTo>
                                  <a:pt x="15265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17" name="Shape 1417"/>
                        <wps:cNvSpPr/>
                        <wps:spPr>
                          <a:xfrm>
                            <a:off x="2327313"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18" name="Shape 1418"/>
                        <wps:cNvSpPr/>
                        <wps:spPr>
                          <a:xfrm>
                            <a:off x="2358784" y="0"/>
                            <a:ext cx="198793" cy="0"/>
                          </a:xfrm>
                          <a:custGeom>
                            <a:avLst/>
                            <a:gdLst/>
                            <a:ahLst/>
                            <a:cxnLst/>
                            <a:rect l="0" t="0" r="0" b="0"/>
                            <a:pathLst>
                              <a:path w="198793">
                                <a:moveTo>
                                  <a:pt x="0" y="0"/>
                                </a:moveTo>
                                <a:lnTo>
                                  <a:pt x="19879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20" name="Shape 1420"/>
                        <wps:cNvSpPr/>
                        <wps:spPr>
                          <a:xfrm>
                            <a:off x="2551253" y="0"/>
                            <a:ext cx="52463" cy="0"/>
                          </a:xfrm>
                          <a:custGeom>
                            <a:avLst/>
                            <a:gdLst/>
                            <a:ahLst/>
                            <a:cxnLst/>
                            <a:rect l="0" t="0" r="0" b="0"/>
                            <a:pathLst>
                              <a:path w="52463">
                                <a:moveTo>
                                  <a:pt x="0" y="0"/>
                                </a:moveTo>
                                <a:lnTo>
                                  <a:pt x="5246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22" name="Shape 1422"/>
                        <wps:cNvSpPr/>
                        <wps:spPr>
                          <a:xfrm>
                            <a:off x="2597379" y="0"/>
                            <a:ext cx="121742" cy="0"/>
                          </a:xfrm>
                          <a:custGeom>
                            <a:avLst/>
                            <a:gdLst/>
                            <a:ahLst/>
                            <a:cxnLst/>
                            <a:rect l="0" t="0" r="0" b="0"/>
                            <a:pathLst>
                              <a:path w="121742">
                                <a:moveTo>
                                  <a:pt x="0" y="0"/>
                                </a:moveTo>
                                <a:lnTo>
                                  <a:pt x="12174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24" name="Shape 1424"/>
                        <wps:cNvSpPr/>
                        <wps:spPr>
                          <a:xfrm>
                            <a:off x="2712796"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26" name="Shape 1426"/>
                        <wps:cNvSpPr/>
                        <wps:spPr>
                          <a:xfrm>
                            <a:off x="2758935" y="0"/>
                            <a:ext cx="198781" cy="0"/>
                          </a:xfrm>
                          <a:custGeom>
                            <a:avLst/>
                            <a:gdLst/>
                            <a:ahLst/>
                            <a:cxnLst/>
                            <a:rect l="0" t="0" r="0" b="0"/>
                            <a:pathLst>
                              <a:path w="198781">
                                <a:moveTo>
                                  <a:pt x="0" y="0"/>
                                </a:moveTo>
                                <a:lnTo>
                                  <a:pt x="19878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28" name="Shape 1428"/>
                        <wps:cNvSpPr/>
                        <wps:spPr>
                          <a:xfrm>
                            <a:off x="295455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29" name="Shape 1429"/>
                        <wps:cNvSpPr/>
                        <wps:spPr>
                          <a:xfrm>
                            <a:off x="2986024" y="0"/>
                            <a:ext cx="229705" cy="0"/>
                          </a:xfrm>
                          <a:custGeom>
                            <a:avLst/>
                            <a:gdLst/>
                            <a:ahLst/>
                            <a:cxnLst/>
                            <a:rect l="0" t="0" r="0" b="0"/>
                            <a:pathLst>
                              <a:path w="229705">
                                <a:moveTo>
                                  <a:pt x="0" y="0"/>
                                </a:moveTo>
                                <a:lnTo>
                                  <a:pt x="2297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31" name="Shape 1431"/>
                        <wps:cNvSpPr/>
                        <wps:spPr>
                          <a:xfrm>
                            <a:off x="3212566"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32" name="Shape 1432"/>
                        <wps:cNvSpPr/>
                        <wps:spPr>
                          <a:xfrm>
                            <a:off x="3244037" y="0"/>
                            <a:ext cx="198793" cy="0"/>
                          </a:xfrm>
                          <a:custGeom>
                            <a:avLst/>
                            <a:gdLst/>
                            <a:ahLst/>
                            <a:cxnLst/>
                            <a:rect l="0" t="0" r="0" b="0"/>
                            <a:pathLst>
                              <a:path w="198793">
                                <a:moveTo>
                                  <a:pt x="0" y="0"/>
                                </a:moveTo>
                                <a:lnTo>
                                  <a:pt x="19879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34" name="Shape 1434"/>
                        <wps:cNvSpPr/>
                        <wps:spPr>
                          <a:xfrm>
                            <a:off x="3436506" y="0"/>
                            <a:ext cx="52463" cy="0"/>
                          </a:xfrm>
                          <a:custGeom>
                            <a:avLst/>
                            <a:gdLst/>
                            <a:ahLst/>
                            <a:cxnLst/>
                            <a:rect l="0" t="0" r="0" b="0"/>
                            <a:pathLst>
                              <a:path w="52463">
                                <a:moveTo>
                                  <a:pt x="0" y="0"/>
                                </a:moveTo>
                                <a:lnTo>
                                  <a:pt x="5246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36" name="Shape 1436"/>
                        <wps:cNvSpPr/>
                        <wps:spPr>
                          <a:xfrm>
                            <a:off x="3482645" y="0"/>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38" name="Shape 1438"/>
                        <wps:cNvSpPr/>
                        <wps:spPr>
                          <a:xfrm>
                            <a:off x="3598050" y="0"/>
                            <a:ext cx="52463" cy="0"/>
                          </a:xfrm>
                          <a:custGeom>
                            <a:avLst/>
                            <a:gdLst/>
                            <a:ahLst/>
                            <a:cxnLst/>
                            <a:rect l="0" t="0" r="0" b="0"/>
                            <a:pathLst>
                              <a:path w="52463">
                                <a:moveTo>
                                  <a:pt x="0" y="0"/>
                                </a:moveTo>
                                <a:lnTo>
                                  <a:pt x="5246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40" name="Shape 1440"/>
                        <wps:cNvSpPr/>
                        <wps:spPr>
                          <a:xfrm>
                            <a:off x="3644189" y="0"/>
                            <a:ext cx="198781" cy="0"/>
                          </a:xfrm>
                          <a:custGeom>
                            <a:avLst/>
                            <a:gdLst/>
                            <a:ahLst/>
                            <a:cxnLst/>
                            <a:rect l="0" t="0" r="0" b="0"/>
                            <a:pathLst>
                              <a:path w="198781">
                                <a:moveTo>
                                  <a:pt x="0" y="0"/>
                                </a:moveTo>
                                <a:lnTo>
                                  <a:pt x="19878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42" name="Shape 1442"/>
                        <wps:cNvSpPr/>
                        <wps:spPr>
                          <a:xfrm>
                            <a:off x="3839807"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43" name="Shape 1443"/>
                        <wps:cNvSpPr/>
                        <wps:spPr>
                          <a:xfrm>
                            <a:off x="3871290" y="0"/>
                            <a:ext cx="383464" cy="0"/>
                          </a:xfrm>
                          <a:custGeom>
                            <a:avLst/>
                            <a:gdLst/>
                            <a:ahLst/>
                            <a:cxnLst/>
                            <a:rect l="0" t="0" r="0" b="0"/>
                            <a:pathLst>
                              <a:path w="383464">
                                <a:moveTo>
                                  <a:pt x="0" y="0"/>
                                </a:moveTo>
                                <a:lnTo>
                                  <a:pt x="383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45" name="Shape 1445"/>
                        <wps:cNvSpPr/>
                        <wps:spPr>
                          <a:xfrm>
                            <a:off x="4248430" y="0"/>
                            <a:ext cx="191148" cy="0"/>
                          </a:xfrm>
                          <a:custGeom>
                            <a:avLst/>
                            <a:gdLst/>
                            <a:ahLst/>
                            <a:cxnLst/>
                            <a:rect l="0" t="0" r="0" b="0"/>
                            <a:pathLst>
                              <a:path w="191148">
                                <a:moveTo>
                                  <a:pt x="0" y="0"/>
                                </a:moveTo>
                                <a:lnTo>
                                  <a:pt x="19114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47" name="Shape 1447"/>
                        <wps:cNvSpPr/>
                        <wps:spPr>
                          <a:xfrm>
                            <a:off x="4436415"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48" name="Shape 1448"/>
                        <wps:cNvSpPr/>
                        <wps:spPr>
                          <a:xfrm>
                            <a:off x="4467886" y="0"/>
                            <a:ext cx="267856" cy="0"/>
                          </a:xfrm>
                          <a:custGeom>
                            <a:avLst/>
                            <a:gdLst/>
                            <a:ahLst/>
                            <a:cxnLst/>
                            <a:rect l="0" t="0" r="0" b="0"/>
                            <a:pathLst>
                              <a:path w="267856">
                                <a:moveTo>
                                  <a:pt x="0" y="0"/>
                                </a:moveTo>
                                <a:lnTo>
                                  <a:pt x="26785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50" name="Shape 1450"/>
                        <wps:cNvSpPr/>
                        <wps:spPr>
                          <a:xfrm>
                            <a:off x="4732579"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51" name="Shape 1451"/>
                        <wps:cNvSpPr/>
                        <wps:spPr>
                          <a:xfrm>
                            <a:off x="4764050" y="0"/>
                            <a:ext cx="121869" cy="0"/>
                          </a:xfrm>
                          <a:custGeom>
                            <a:avLst/>
                            <a:gdLst/>
                            <a:ahLst/>
                            <a:cxnLst/>
                            <a:rect l="0" t="0" r="0" b="0"/>
                            <a:pathLst>
                              <a:path w="121869">
                                <a:moveTo>
                                  <a:pt x="0" y="0"/>
                                </a:moveTo>
                                <a:lnTo>
                                  <a:pt x="121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53" name="Shape 1453"/>
                        <wps:cNvSpPr/>
                        <wps:spPr>
                          <a:xfrm>
                            <a:off x="4882756"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54" name="Shape 1454"/>
                        <wps:cNvSpPr/>
                        <wps:spPr>
                          <a:xfrm>
                            <a:off x="4914227" y="0"/>
                            <a:ext cx="368123" cy="0"/>
                          </a:xfrm>
                          <a:custGeom>
                            <a:avLst/>
                            <a:gdLst/>
                            <a:ahLst/>
                            <a:cxnLst/>
                            <a:rect l="0" t="0" r="0" b="0"/>
                            <a:pathLst>
                              <a:path w="368123">
                                <a:moveTo>
                                  <a:pt x="0" y="0"/>
                                </a:moveTo>
                                <a:lnTo>
                                  <a:pt x="36812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56" name="Shape 1456"/>
                        <wps:cNvSpPr/>
                        <wps:spPr>
                          <a:xfrm>
                            <a:off x="5279187"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57" name="Shape 1457"/>
                        <wps:cNvSpPr/>
                        <wps:spPr>
                          <a:xfrm>
                            <a:off x="5310657" y="0"/>
                            <a:ext cx="229705" cy="0"/>
                          </a:xfrm>
                          <a:custGeom>
                            <a:avLst/>
                            <a:gdLst/>
                            <a:ahLst/>
                            <a:cxnLst/>
                            <a:rect l="0" t="0" r="0" b="0"/>
                            <a:pathLst>
                              <a:path w="229705">
                                <a:moveTo>
                                  <a:pt x="0" y="0"/>
                                </a:moveTo>
                                <a:lnTo>
                                  <a:pt x="2297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59" name="Shape 1459"/>
                        <wps:cNvSpPr/>
                        <wps:spPr>
                          <a:xfrm>
                            <a:off x="5534038" y="0"/>
                            <a:ext cx="344907" cy="0"/>
                          </a:xfrm>
                          <a:custGeom>
                            <a:avLst/>
                            <a:gdLst/>
                            <a:ahLst/>
                            <a:cxnLst/>
                            <a:rect l="0" t="0" r="0" b="0"/>
                            <a:pathLst>
                              <a:path w="344907">
                                <a:moveTo>
                                  <a:pt x="0" y="0"/>
                                </a:moveTo>
                                <a:lnTo>
                                  <a:pt x="34490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0ED28A63" id="Group 24435" o:spid="_x0000_s1026" style="width:462.9pt;height:.5pt;mso-position-horizontal-relative:char;mso-position-vertical-relative:line" coordsize="5878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">
                <v:shape id="Shape 1383" o:spid="_x0000_s1027" style="position:absolute;width:1141;height:0;visibility:visible;mso-wrap-style:square;v-text-anchor:top" coordsize="114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" path="m,l114160,e" filled="f" strokeweight=".17572mm">
                  <v:stroke miterlimit="83231f" joinstyle="miter"/>
                  <v:path arrowok="t" textboxrect="0,0,114160,0"/>
                </v:shape>
                <v:shape id="Shape 1385" o:spid="_x0000_s1028" style="position:absolute;left:1078;width:1988;height:0;visibility:visible;mso-wrap-style:square;v-text-anchor:top" coordsize="19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" path="m,l198780,e" filled="f" strokeweight=".17572mm">
                  <v:stroke miterlimit="83231f" joinstyle="miter"/>
                  <v:path arrowok="t" textboxrect="0,0,198780,0"/>
                </v:shape>
                <v:shape id="Shape 1387" o:spid="_x0000_s1029" style="position:absolute;left:3034;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" path="m,l34633,e" filled="f" strokeweight=".17572mm">
                  <v:stroke miterlimit="83231f" joinstyle="miter"/>
                  <v:path arrowok="t" textboxrect="0,0,34633,0"/>
                </v:shape>
                <v:shape id="Shape 1388" o:spid="_x0000_s1030" style="position:absolute;left:3349;width:756;height:0;visibility:visible;mso-wrap-style:square;v-text-anchor:top" coordsize="756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" path="m,l75603,e" filled="f" strokeweight=".17572mm">
                  <v:stroke miterlimit="83231f" joinstyle="miter"/>
                  <v:path arrowok="t" textboxrect="0,0,75603,0"/>
                </v:shape>
                <v:shape id="Shape 1390" o:spid="_x0000_s1031" style="position:absolute;left:4042;width:524;height:0;visibility:visible;mso-wrap-style:square;v-text-anchor:top" coordsize="52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" path="m,l52464,e" filled="f" strokeweight=".17572mm">
                  <v:stroke miterlimit="83231f" joinstyle="miter"/>
                  <v:path arrowok="t" textboxrect="0,0,52464,0"/>
                </v:shape>
                <v:shape id="Shape 1392" o:spid="_x0000_s1032" style="position:absolute;left:4503;width:756;height:0;visibility:visible;mso-wrap-style:square;v-text-anchor:top" coordsize="75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" path="m,l75590,e" filled="f" strokeweight=".17572mm">
                  <v:stroke miterlimit="83231f" joinstyle="miter"/>
                  <v:path arrowok="t" textboxrect="0,0,75590,0"/>
                </v:shape>
                <v:shape id="Shape 1394" o:spid="_x0000_s1033" style="position:absolute;left:5196;width:524;height:0;visibility:visible;mso-wrap-style:square;v-text-anchor:top" coordsize="52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" path="m,l52464,e" filled="f" strokeweight=".17572mm">
                  <v:stroke miterlimit="83231f" joinstyle="miter"/>
                  <v:path arrowok="t" textboxrect="0,0,52464,0"/>
                </v:shape>
                <v:shape id="Shape 1396" o:spid="_x0000_s1034" style="position:absolute;left:5657;width:3295;height:0;visibility:visible;mso-wrap-style:square;v-text-anchor:top" coordsize="3295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" path="m,l329552,e" filled="f" strokeweight=".17572mm">
                  <v:stroke miterlimit="83231f" joinstyle="miter"/>
                  <v:path arrowok="t" textboxrect="0,0,329552,0"/>
                </v:shape>
                <v:shape id="Shape 1398" o:spid="_x0000_s1035" style="position:absolute;left:8921;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" path="m,l34633,e" filled="f" strokeweight=".17572mm">
                  <v:stroke miterlimit="83231f" joinstyle="miter"/>
                  <v:path arrowok="t" textboxrect="0,0,34633,0"/>
                </v:shape>
                <v:shape id="Shape 1399" o:spid="_x0000_s1036" style="position:absolute;left:9236;width:2295;height:0;visibility:visible;mso-wrap-style:square;v-text-anchor:top" coordsize="2295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" path="m,l229502,e" filled="f" strokeweight=".17572mm">
                  <v:stroke miterlimit="83231f" joinstyle="miter"/>
                  <v:path arrowok="t" textboxrect="0,0,229502,0"/>
                </v:shape>
                <v:shape id="Shape 1401" o:spid="_x0000_s1037" style="position:absolute;left:11467;width:2525;height:0;visibility:visible;mso-wrap-style:square;v-text-anchor:top" coordsize="2525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" path="m,l252501,e" filled="f" strokeweight=".17572mm">
                  <v:stroke miterlimit="83231f" joinstyle="miter"/>
                  <v:path arrowok="t" textboxrect="0,0,252501,0"/>
                </v:shape>
                <v:shape id="Shape 1403" o:spid="_x0000_s1038" style="position:absolute;left:13961;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" path="m,l34633,e" filled="f" strokeweight=".17572mm">
                  <v:stroke miterlimit="83231f" joinstyle="miter"/>
                  <v:path arrowok="t" textboxrect="0,0,34633,0"/>
                </v:shape>
                <v:shape id="Shape 1404" o:spid="_x0000_s1039" style="position:absolute;left:14275;width:2371;height:0;visibility:visible;mso-wrap-style:square;v-text-anchor:top" coordsize="2370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" path="m,l237084,e" filled="f" strokeweight=".17572mm">
                  <v:stroke miterlimit="83231f" joinstyle="miter"/>
                  <v:path arrowok="t" textboxrect="0,0,237084,0"/>
                </v:shape>
                <v:shape id="Shape 1406" o:spid="_x0000_s1040" style="position:absolute;left:16583;width:448;height:0;visibility:visible;mso-wrap-style:square;v-text-anchor:top" coordsize="448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" path="m,l44818,e" filled="f" strokeweight=".17572mm">
                  <v:stroke miterlimit="83231f" joinstyle="miter"/>
                  <v:path arrowok="t" textboxrect="0,0,44818,0"/>
                </v:shape>
                <v:shape id="Shape 1408" o:spid="_x0000_s1041" style="position:absolute;left:16968;width:909;height:0;visibility:visible;mso-wrap-style:square;v-text-anchor:top" coordsize="909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" path="m,l90957,e" filled="f" strokeweight=".17572mm">
                  <v:stroke miterlimit="83231f" joinstyle="miter"/>
                  <v:path arrowok="t" textboxrect="0,0,90957,0"/>
                </v:shape>
                <v:shape id="Shape 1410" o:spid="_x0000_s1042" style="position:absolute;left:17814;width:1371;height:0;visibility:visible;mso-wrap-style:square;v-text-anchor:top" coordsize="137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" path="m,l137096,e" filled="f" strokeweight=".17572mm">
                  <v:stroke miterlimit="83231f" joinstyle="miter"/>
                  <v:path arrowok="t" textboxrect="0,0,137096,0"/>
                </v:shape>
                <v:shape id="Shape 1412" o:spid="_x0000_s1043" style="position:absolute;left:19122;width:2373;height:0;visibility:visible;mso-wrap-style:square;v-text-anchor:top" coordsize="2372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" path="m,l237274,e" filled="f" strokeweight=".17572mm">
                  <v:stroke miterlimit="83231f" joinstyle="miter"/>
                  <v:path arrowok="t" textboxrect="0,0,237274,0"/>
                </v:shape>
                <v:shape id="Shape 1414" o:spid="_x0000_s1044" style="position:absolute;left:21463;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" path="m,l34633,e" filled="f" strokeweight=".17572mm">
                  <v:stroke miterlimit="83231f" joinstyle="miter"/>
                  <v:path arrowok="t" textboxrect="0,0,34633,0"/>
                </v:shape>
                <v:shape id="Shape 1415" o:spid="_x0000_s1045" style="position:absolute;left:21778;width:1526;height:0;visibility:visible;mso-wrap-style:square;v-text-anchor:top" coordsize="1526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" path="m,l152654,e" filled="f" strokeweight=".17572mm">
                  <v:stroke miterlimit="83231f" joinstyle="miter"/>
                  <v:path arrowok="t" textboxrect="0,0,152654,0"/>
                </v:shape>
                <v:shape id="Shape 1417" o:spid="_x0000_s1046" style="position:absolute;left:23273;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" path="m,l34633,e" filled="f" strokeweight=".17572mm">
                  <v:stroke miterlimit="83231f" joinstyle="miter"/>
                  <v:path arrowok="t" textboxrect="0,0,34633,0"/>
                </v:shape>
                <v:shape id="Shape 1418" o:spid="_x0000_s1047" style="position:absolute;left:23587;width:1988;height:0;visibility:visible;mso-wrap-style:square;v-text-anchor:top" coordsize="1987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" path="m,l198793,e" filled="f" strokeweight=".17572mm">
                  <v:stroke miterlimit="83231f" joinstyle="miter"/>
                  <v:path arrowok="t" textboxrect="0,0,198793,0"/>
                </v:shape>
                <v:shape id="Shape 1420" o:spid="_x0000_s1048" style="position:absolute;left:25512;width:525;height:0;visibility:visible;mso-wrap-style:square;v-text-anchor:top" coordsize="52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" path="m,l52463,e" filled="f" strokeweight=".17572mm">
                  <v:stroke miterlimit="83231f" joinstyle="miter"/>
                  <v:path arrowok="t" textboxrect="0,0,52463,0"/>
                </v:shape>
                <v:shape id="Shape 1422" o:spid="_x0000_s1049" style="position:absolute;left:25973;width:1218;height:0;visibility:visible;mso-wrap-style:square;v-text-anchor:top" coordsize="1217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" path="m,l121742,e" filled="f" strokeweight=".17572mm">
                  <v:stroke miterlimit="83231f" joinstyle="miter"/>
                  <v:path arrowok="t" textboxrect="0,0,121742,0"/>
                </v:shape>
                <v:shape id="Shape 1424" o:spid="_x0000_s1050" style="position:absolute;left:27127;width:525;height:0;visibility:visible;mso-wrap-style:square;v-text-anchor:top" coordsize="52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" path="m,l52464,e" filled="f" strokeweight=".17572mm">
                  <v:stroke miterlimit="83231f" joinstyle="miter"/>
                  <v:path arrowok="t" textboxrect="0,0,52464,0"/>
                </v:shape>
                <v:shape id="Shape 1426" o:spid="_x0000_s1051" style="position:absolute;left:27589;width:1988;height:0;visibility:visible;mso-wrap-style:square;v-text-anchor:top" coordsize="1987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" path="m,l198781,e" filled="f" strokeweight=".17572mm">
                  <v:stroke miterlimit="83231f" joinstyle="miter"/>
                  <v:path arrowok="t" textboxrect="0,0,198781,0"/>
                </v:shape>
                <v:shape id="Shape 1428" o:spid="_x0000_s1052" style="position:absolute;left:29545;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" path="m,l34633,e" filled="f" strokeweight=".17572mm">
                  <v:stroke miterlimit="83231f" joinstyle="miter"/>
                  <v:path arrowok="t" textboxrect="0,0,34633,0"/>
                </v:shape>
                <v:shape id="Shape 1429" o:spid="_x0000_s1053" style="position:absolute;left:29860;width:2297;height:0;visibility:visible;mso-wrap-style:square;v-text-anchor:top" coordsize="2297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" path="m,l229705,e" filled="f" strokeweight=".17572mm">
                  <v:stroke miterlimit="83231f" joinstyle="miter"/>
                  <v:path arrowok="t" textboxrect="0,0,229705,0"/>
                </v:shape>
                <v:shape id="Shape 1431" o:spid="_x0000_s1054" style="position:absolute;left:32125;width:347;height:0;visibility:visible;mso-wrap-style:square;v-text-anchor:top" coordsize="3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" path="m,l34646,e" filled="f" strokeweight=".17572mm">
                  <v:stroke miterlimit="83231f" joinstyle="miter"/>
                  <v:path arrowok="t" textboxrect="0,0,34646,0"/>
                </v:shape>
                <v:shape id="Shape 1432" o:spid="_x0000_s1055" style="position:absolute;left:32440;width:1988;height:0;visibility:visible;mso-wrap-style:square;v-text-anchor:top" coordsize="1987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" path="m,l198793,e" filled="f" strokeweight=".17572mm">
                  <v:stroke miterlimit="83231f" joinstyle="miter"/>
                  <v:path arrowok="t" textboxrect="0,0,198793,0"/>
                </v:shape>
                <v:shape id="Shape 1434" o:spid="_x0000_s1056" style="position:absolute;left:34365;width:524;height:0;visibility:visible;mso-wrap-style:square;v-text-anchor:top" coordsize="52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" path="m,l52463,e" filled="f" strokeweight=".17572mm">
                  <v:stroke miterlimit="83231f" joinstyle="miter"/>
                  <v:path arrowok="t" textboxrect="0,0,52463,0"/>
                </v:shape>
                <v:shape id="Shape 1436" o:spid="_x0000_s1057" style="position:absolute;left:34826;width:1217;height:0;visibility:visible;mso-wrap-style:square;v-text-anchor:top" coordsize="1217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" path="m,l121729,e" filled="f" strokeweight=".17572mm">
                  <v:stroke miterlimit="83231f" joinstyle="miter"/>
                  <v:path arrowok="t" textboxrect="0,0,121729,0"/>
                </v:shape>
                <v:shape id="Shape 1438" o:spid="_x0000_s1058" style="position:absolute;left:35980;width:525;height:0;visibility:visible;mso-wrap-style:square;v-text-anchor:top" coordsize="52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" path="m,l52463,e" filled="f" strokeweight=".17572mm">
                  <v:stroke miterlimit="83231f" joinstyle="miter"/>
                  <v:path arrowok="t" textboxrect="0,0,52463,0"/>
                </v:shape>
                <v:shape id="Shape 1440" o:spid="_x0000_s1059" style="position:absolute;left:36441;width:1988;height:0;visibility:visible;mso-wrap-style:square;v-text-anchor:top" coordsize="1987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" path="m,l198781,e" filled="f" strokeweight=".17572mm">
                  <v:stroke miterlimit="83231f" joinstyle="miter"/>
                  <v:path arrowok="t" textboxrect="0,0,198781,0"/>
                </v:shape>
                <v:shape id="Shape 1442" o:spid="_x0000_s1060" style="position:absolute;left:38398;width:346;height:0;visibility:visible;mso-wrap-style:square;v-text-anchor:top" coordsize="3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" path="m,l34646,e" filled="f" strokeweight=".17572mm">
                  <v:stroke miterlimit="83231f" joinstyle="miter"/>
                  <v:path arrowok="t" textboxrect="0,0,34646,0"/>
                </v:shape>
                <v:shape id="Shape 1443" o:spid="_x0000_s1061" style="position:absolute;left:38712;width:3835;height:0;visibility:visible;mso-wrap-style:square;v-text-anchor:top" coordsize="383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" path="m,l383464,e" filled="f" strokeweight=".17572mm">
                  <v:stroke miterlimit="83231f" joinstyle="miter"/>
                  <v:path arrowok="t" textboxrect="0,0,383464,0"/>
                </v:shape>
                <v:shape id="Shape 1445" o:spid="_x0000_s1062" style="position:absolute;left:42484;width:1911;height:0;visibility:visible;mso-wrap-style:square;v-text-anchor:top" coordsize="1911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" path="m,l191148,e" filled="f" strokeweight=".17572mm">
                  <v:stroke miterlimit="83231f" joinstyle="miter"/>
                  <v:path arrowok="t" textboxrect="0,0,191148,0"/>
                </v:shape>
                <v:shape id="Shape 1447" o:spid="_x0000_s1063" style="position:absolute;left:44364;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" path="m,l34633,e" filled="f" strokeweight=".17572mm">
                  <v:stroke miterlimit="83231f" joinstyle="miter"/>
                  <v:path arrowok="t" textboxrect="0,0,34633,0"/>
                </v:shape>
                <v:shape id="Shape 1448" o:spid="_x0000_s1064" style="position:absolute;left:44678;width:2679;height:0;visibility:visible;mso-wrap-style:square;v-text-anchor:top" coordsize="2678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" path="m,l267856,e" filled="f" strokeweight=".17572mm">
                  <v:stroke miterlimit="83231f" joinstyle="miter"/>
                  <v:path arrowok="t" textboxrect="0,0,267856,0"/>
                </v:shape>
                <v:shape id="Shape 1450" o:spid="_x0000_s1065" style="position:absolute;left:47325;width:347;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" path="m,l34633,e" filled="f" strokeweight=".17572mm">
                  <v:stroke miterlimit="83231f" joinstyle="miter"/>
                  <v:path arrowok="t" textboxrect="0,0,34633,0"/>
                </v:shape>
                <v:shape id="Shape 1451" o:spid="_x0000_s1066" style="position:absolute;left:47640;width:1219;height:0;visibility:visible;mso-wrap-style:square;v-text-anchor:top" coordsize="1218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" path="m,l121869,e" filled="f" strokeweight=".17572mm">
                  <v:stroke miterlimit="83231f" joinstyle="miter"/>
                  <v:path arrowok="t" textboxrect="0,0,121869,0"/>
                </v:shape>
                <v:shape id="Shape 1453" o:spid="_x0000_s1067" style="position:absolute;left:48827;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" path="m,l34633,e" filled="f" strokeweight=".17572mm">
                  <v:stroke miterlimit="83231f" joinstyle="miter"/>
                  <v:path arrowok="t" textboxrect="0,0,34633,0"/>
                </v:shape>
                <v:shape id="Shape 1454" o:spid="_x0000_s1068" style="position:absolute;left:49142;width:3681;height:0;visibility:visible;mso-wrap-style:square;v-text-anchor:top" coordsize="3681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" path="m,l368123,e" filled="f" strokeweight=".17572mm">
                  <v:stroke miterlimit="83231f" joinstyle="miter"/>
                  <v:path arrowok="t" textboxrect="0,0,368123,0"/>
                </v:shape>
                <v:shape id="Shape 1456" o:spid="_x0000_s1069" style="position:absolute;left:52791;width:347;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" path="m,l34633,e" filled="f" strokeweight=".17572mm">
                  <v:stroke miterlimit="83231f" joinstyle="miter"/>
                  <v:path arrowok="t" textboxrect="0,0,34633,0"/>
                </v:shape>
                <v:shape id="Shape 1457" o:spid="_x0000_s1070" style="position:absolute;left:53106;width:2297;height:0;visibility:visible;mso-wrap-style:square;v-text-anchor:top" coordsize="2297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" path="m,l229705,e" filled="f" strokeweight=".17572mm">
                  <v:stroke miterlimit="83231f" joinstyle="miter"/>
                  <v:path arrowok="t" textboxrect="0,0,229705,0"/>
                </v:shape>
                <v:shape id="Shape 1459" o:spid="_x0000_s1071" style="position:absolute;left:55340;width:3449;height:0;visibility:visible;mso-wrap-style:square;v-text-anchor:top" coordsize="3449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" path="m,l344907,e" filled="f" strokeweight=".17572mm">
                  <v:stroke miterlimit="83231f" joinstyle="miter"/>
                  <v:path arrowok="t" textboxrect="0,0,344907,0"/>
                </v:shape>
                <w10:anchorlock/>
              </v:group>
            </w:pict>
          </mc:Fallback>
        </mc:AlternateContent>
      </w:r>
    </w:p>
    <w:p w14:paraId="7C87267E" w14:textId="77777777" w:rsidR="00D10AC9" w:rsidRPr="00705C02" w:rsidRDefault="004F3C80">
      <w:pPr>
        <w:spacing w:after="425" w:line="264" w:lineRule="auto"/>
        <w:ind w:left="-5" w:hanging="10"/>
        <w:rPr>
          <w:lang w:val="en-US"/>
        </w:rPr>
      </w:pPr>
      <w:r w:rsidRPr="00705C02">
        <w:rPr>
          <w:rFonts w:ascii="Times New Roman" w:eastAsia="Times New Roman" w:hAnsi="Times New Roman" w:cs="Times New Roman"/>
          <w:lang w:val="en-US"/>
        </w:rPr>
        <w:t>Proposals</w:t>
      </w:r>
    </w:p>
    <w:p w14:paraId="67DCB25F" w14:textId="77777777" w:rsidR="00D10AC9" w:rsidRPr="00705C02" w:rsidRDefault="004F3C80">
      <w:pPr>
        <w:spacing w:after="187" w:line="264" w:lineRule="auto"/>
        <w:ind w:left="315" w:hanging="10"/>
        <w:rPr>
          <w:lang w:val="en-US"/>
        </w:rPr>
      </w:pPr>
      <w:r>
        <w:rPr>
          <w:noProof/>
        </w:rPr>
        <mc:AlternateContent>
          <mc:Choice Requires="wpg">
            <w:drawing>
              <wp:anchor distT="0" distB="0" distL="114300" distR="114300" simplePos="0" relativeHeight="251668480" behindDoc="0" locked="0" layoutInCell="1" allowOverlap="1" wp14:anchorId="35BA77D3" wp14:editId="4D93A541">
                <wp:simplePos x="0" y="0"/>
                <wp:positionH relativeFrom="column">
                  <wp:posOffset>193840</wp:posOffset>
                </wp:positionH>
                <wp:positionV relativeFrom="paragraph">
                  <wp:posOffset>-118129</wp:posOffset>
                </wp:positionV>
                <wp:extent cx="83252" cy="557369"/>
                <wp:effectExtent l="0" t="0" r="0" b="0"/>
                <wp:wrapSquare wrapText="bothSides"/>
                <wp:docPr id="25690" name="Group 25690"/>
                <wp:cNvGraphicFramePr/>
                <a:graphic xmlns:a="http://schemas.openxmlformats.org/drawingml/2006/main">
                  <a:graphicData uri="http://schemas.microsoft.com/office/word/2010/wordprocessingGroup">
                    <wpg:wgp>
                      <wpg:cNvGrpSpPr/>
                      <wpg:grpSpPr>
                        <a:xfrm>
                          <a:off x="0" y="0"/>
                          <a:ext cx="83252" cy="557369"/>
                          <a:chOff x="0" y="0"/>
                          <a:chExt cx="83252" cy="557369"/>
                        </a:xfrm>
                      </wpg:grpSpPr>
                      <wps:wsp>
                        <wps:cNvPr id="1462" name="Rectangle 1462"/>
                        <wps:cNvSpPr/>
                        <wps:spPr>
                          <a:xfrm>
                            <a:off x="0" y="0"/>
                            <a:ext cx="110725" cy="741301"/>
                          </a:xfrm>
                          <a:prstGeom prst="rect">
                            <a:avLst/>
                          </a:prstGeom>
                          <a:ln>
                            <a:noFill/>
                          </a:ln>
                        </wps:spPr>
                        <wps:txbx>
                          <w:txbxContent>
                            <w:p w14:paraId="4EF7AA1A" w14:textId="77777777" w:rsidR="00D10AC9" w:rsidRDefault="004F3C80">
                              <w:r>
                                <w:rPr>
                                  <w:rFonts w:ascii="Times New Roman" w:eastAsia="Times New Roman" w:hAnsi="Times New Roman" w:cs="Times New Roman"/>
                                  <w:w w:val="106"/>
                                </w:rPr>
                                <w:t>−</w:t>
                              </w:r>
                            </w:p>
                          </w:txbxContent>
                        </wps:txbx>
                        <wps:bodyPr horzOverflow="overflow" vert="horz" lIns="0" tIns="0" rIns="0" bIns="0" rtlCol="0">
                          <a:noAutofit/>
                        </wps:bodyPr>
                      </wps:wsp>
                    </wpg:wgp>
                  </a:graphicData>
                </a:graphic>
              </wp:anchor>
            </w:drawing>
          </mc:Choice>
          <mc:Fallback>
            <w:pict>
              <v:group w14:anchorId="35BA77D3" id="Group 25690" o:spid="_x0000_s1042" style="position:absolute;left:0;text-align:left;margin-left:15.25pt;margin-top:-9.3pt;width:6.55pt;height:43.9pt;z-index:251668480" coordsize="832,5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">
                <v:rect id="Rectangle 1462" o:spid="_x0000_s1043" style="position:absolute;width:1107;height: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" filled="f" stroked="f">
                  <v:textbox inset="0,0,0,0">
                    <w:txbxContent>
                      <w:p w14:paraId="4EF7AA1A" w14:textId="77777777" w:rsidR="00D10AC9" w:rsidRDefault="004F3C80">
                        <w:r>
                          <w:rPr>
                            <w:rFonts w:ascii="Times New Roman" w:eastAsia="Times New Roman" w:hAnsi="Times New Roman" w:cs="Times New Roman"/>
                            <w:w w:val="106"/>
                          </w:rPr>
                          <w:t>−</w:t>
                        </w:r>
                      </w:p>
                    </w:txbxContent>
                  </v:textbox>
                </v:rect>
                <w10:wrap type="square"/>
              </v:group>
            </w:pict>
          </mc:Fallback>
        </mc:AlternateContent>
      </w:r>
      <w:r>
        <w:rPr>
          <w:noProof/>
        </w:rPr>
        <mc:AlternateContent>
          <mc:Choice Requires="wpg">
            <w:drawing>
              <wp:anchor distT="0" distB="0" distL="114300" distR="114300" simplePos="0" relativeHeight="251669504" behindDoc="0" locked="0" layoutInCell="1" allowOverlap="1" wp14:anchorId="34379305" wp14:editId="530FE994">
                <wp:simplePos x="0" y="0"/>
                <wp:positionH relativeFrom="column">
                  <wp:posOffset>515709</wp:posOffset>
                </wp:positionH>
                <wp:positionV relativeFrom="paragraph">
                  <wp:posOffset>176878</wp:posOffset>
                </wp:positionV>
                <wp:extent cx="66183" cy="557369"/>
                <wp:effectExtent l="0" t="0" r="0" b="0"/>
                <wp:wrapSquare wrapText="bothSides"/>
                <wp:docPr id="25691" name="Group 25691"/>
                <wp:cNvGraphicFramePr/>
                <a:graphic xmlns:a="http://schemas.openxmlformats.org/drawingml/2006/main">
                  <a:graphicData uri="http://schemas.microsoft.com/office/word/2010/wordprocessingGroup">
                    <wpg:wgp>
                      <wpg:cNvGrpSpPr/>
                      <wpg:grpSpPr>
                        <a:xfrm>
                          <a:off x="0" y="0"/>
                          <a:ext cx="66183" cy="557369"/>
                          <a:chOff x="0" y="0"/>
                          <a:chExt cx="66183" cy="557369"/>
                        </a:xfrm>
                      </wpg:grpSpPr>
                      <wps:wsp>
                        <wps:cNvPr id="1464" name="Rectangle 1464"/>
                        <wps:cNvSpPr/>
                        <wps:spPr>
                          <a:xfrm>
                            <a:off x="0" y="0"/>
                            <a:ext cx="88024" cy="741301"/>
                          </a:xfrm>
                          <a:prstGeom prst="rect">
                            <a:avLst/>
                          </a:prstGeom>
                          <a:ln>
                            <a:noFill/>
                          </a:ln>
                        </wps:spPr>
                        <wps:txbx>
                          <w:txbxContent>
                            <w:p w14:paraId="1CF90E1F" w14:textId="77777777" w:rsidR="00D10AC9" w:rsidRDefault="004F3C80">
                              <w:r>
                                <w:rPr>
                                  <w:rFonts w:ascii="Times New Roman" w:eastAsia="Times New Roman" w:hAnsi="Times New Roman" w:cs="Times New Roman"/>
                                  <w:w w:val="79"/>
                                </w:rPr>
                                <w:t>○</w:t>
                              </w:r>
                            </w:p>
                          </w:txbxContent>
                        </wps:txbx>
                        <wps:bodyPr horzOverflow="overflow" vert="horz" lIns="0" tIns="0" rIns="0" bIns="0" rtlCol="0">
                          <a:noAutofit/>
                        </wps:bodyPr>
                      </wps:wsp>
                    </wpg:wgp>
                  </a:graphicData>
                </a:graphic>
              </wp:anchor>
            </w:drawing>
          </mc:Choice>
          <mc:Fallback>
            <w:pict>
              <v:group w14:anchorId="34379305" id="Group 25691" o:spid="_x0000_s1044" style="position:absolute;left:0;text-align:left;margin-left:40.6pt;margin-top:13.95pt;width:5.2pt;height:43.9pt;z-index:251669504" coordsize="661,5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">
                <v:rect id="Rectangle 1464" o:spid="_x0000_s1045" style="position:absolute;width:880;height: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" filled="f" stroked="f">
                  <v:textbox inset="0,0,0,0">
                    <w:txbxContent>
                      <w:p w14:paraId="1CF90E1F" w14:textId="77777777" w:rsidR="00D10AC9" w:rsidRDefault="004F3C80">
                        <w:r>
                          <w:rPr>
                            <w:rFonts w:ascii="Times New Roman" w:eastAsia="Times New Roman" w:hAnsi="Times New Roman" w:cs="Times New Roman"/>
                            <w:w w:val="79"/>
                          </w:rPr>
                          <w:t>○</w:t>
                        </w:r>
                      </w:p>
                    </w:txbxContent>
                  </v:textbox>
                </v:rect>
                <w10:wrap type="square"/>
              </v:group>
            </w:pict>
          </mc:Fallback>
        </mc:AlternateContent>
      </w:r>
      <w:r w:rsidRPr="00705C02">
        <w:rPr>
          <w:rFonts w:ascii="Times New Roman" w:eastAsia="Times New Roman" w:hAnsi="Times New Roman" w:cs="Times New Roman"/>
          <w:lang w:val="en-US"/>
        </w:rPr>
        <w:t xml:space="preserve">Proposal 1 (Ericsson):                      </w:t>
      </w:r>
    </w:p>
    <w:p w14:paraId="18B3D76E" w14:textId="77777777" w:rsidR="00D10AC9" w:rsidRPr="00705C02" w:rsidRDefault="004F3C80">
      <w:pPr>
        <w:spacing w:after="262" w:line="264" w:lineRule="auto"/>
        <w:ind w:left="822" w:hanging="10"/>
        <w:rPr>
          <w:lang w:val="en-US"/>
        </w:rPr>
      </w:pPr>
      <w:r w:rsidRPr="00705C02">
        <w:rPr>
          <w:rFonts w:ascii="Times New Roman" w:eastAsia="Times New Roman" w:hAnsi="Times New Roman" w:cs="Times New Roman"/>
          <w:lang w:val="en-US"/>
        </w:rPr>
        <w:t>Prior to random access procedure autonomous interruption is done in communication towards the target cell as necessary to enable the UE to have sufficient switching time, and after the random access procedure autonomous interruption is done in communication towards source cell as necessary to allow the UE to have sufficient switching time.</w:t>
      </w:r>
    </w:p>
    <w:p w14:paraId="465C6689" w14:textId="77777777" w:rsidR="00D10AC9" w:rsidRPr="00705C02" w:rsidRDefault="004F3C80">
      <w:pPr>
        <w:spacing w:after="286" w:line="918" w:lineRule="auto"/>
        <w:ind w:left="290" w:right="7287" w:hanging="305"/>
        <w:rPr>
          <w:lang w:val="en-US"/>
        </w:rPr>
      </w:pPr>
      <w:r w:rsidRPr="00705C02">
        <w:rPr>
          <w:rFonts w:ascii="Times New Roman" w:eastAsia="Times New Roman" w:hAnsi="Times New Roman" w:cs="Times New Roman"/>
          <w:lang w:val="en-US"/>
        </w:rPr>
        <w:t>Recommended WF − Discuss the proposal</w:t>
      </w:r>
    </w:p>
    <w:p w14:paraId="61D66BDC" w14:textId="77777777" w:rsidR="00D10AC9" w:rsidRPr="00705C02" w:rsidRDefault="004F3C80">
      <w:pPr>
        <w:spacing w:after="643"/>
        <w:rPr>
          <w:lang w:val="en-US"/>
        </w:rPr>
      </w:pPr>
      <w:r w:rsidRPr="00705C02">
        <w:rPr>
          <w:rFonts w:ascii="Times New Roman" w:eastAsia="Times New Roman" w:hAnsi="Times New Roman" w:cs="Times New Roman"/>
          <w:lang w:val="en-US"/>
        </w:rPr>
        <w:t xml:space="preserve"> </w:t>
      </w:r>
    </w:p>
    <w:p w14:paraId="79F4CBCF" w14:textId="77777777" w:rsidR="00D10AC9" w:rsidRPr="00705C02" w:rsidRDefault="004F3C80">
      <w:pPr>
        <w:pStyle w:val="Heading2"/>
        <w:tabs>
          <w:tab w:val="center" w:pos="3576"/>
        </w:tabs>
        <w:ind w:left="-15" w:firstLine="0"/>
        <w:rPr>
          <w:lang w:val="en-US"/>
        </w:rPr>
      </w:pPr>
      <w:r w:rsidRPr="00705C02">
        <w:rPr>
          <w:lang w:val="en-US"/>
        </w:rPr>
        <w:lastRenderedPageBreak/>
        <w:t>5.3</w:t>
      </w:r>
      <w:r w:rsidRPr="00705C02">
        <w:rPr>
          <w:lang w:val="en-US"/>
        </w:rPr>
        <w:tab/>
        <w:t>Companies views’ collection for 1st round</w:t>
      </w:r>
    </w:p>
    <w:p w14:paraId="3F3BABD3" w14:textId="77777777" w:rsidR="00D10AC9" w:rsidRPr="00705C02" w:rsidRDefault="004F3C80">
      <w:pPr>
        <w:pStyle w:val="Heading3"/>
        <w:tabs>
          <w:tab w:val="center" w:pos="1708"/>
        </w:tabs>
        <w:ind w:left="-15" w:firstLine="0"/>
        <w:rPr>
          <w:lang w:val="en-US"/>
        </w:rPr>
      </w:pPr>
      <w:r w:rsidRPr="00705C02">
        <w:rPr>
          <w:lang w:val="en-US"/>
        </w:rPr>
        <w:t>5.3.1</w:t>
      </w:r>
      <w:r w:rsidRPr="00705C02">
        <w:rPr>
          <w:lang w:val="en-US"/>
        </w:rPr>
        <w:tab/>
        <w:t>Open issues</w:t>
      </w:r>
    </w:p>
    <w:p w14:paraId="6F3B9F95" w14:textId="77777777" w:rsidR="00D10AC9" w:rsidRPr="00705C02" w:rsidRDefault="004F3C80">
      <w:pPr>
        <w:spacing w:after="0" w:line="264" w:lineRule="auto"/>
        <w:ind w:left="1949" w:hanging="10"/>
        <w:rPr>
          <w:lang w:val="en-US"/>
        </w:rPr>
      </w:pPr>
      <w:r w:rsidRPr="00705C02">
        <w:rPr>
          <w:rFonts w:ascii="Times New Roman" w:eastAsia="Times New Roman" w:hAnsi="Times New Roman" w:cs="Times New Roman"/>
          <w:b/>
          <w:lang w:val="en-US"/>
        </w:rPr>
        <w:t>Feedback Form 10: Companies views for issue 3-1-1</w:t>
      </w: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D10AC9" w:rsidRPr="00D609AA" w14:paraId="39C336B4" w14:textId="77777777">
        <w:trPr>
          <w:trHeight w:val="1010"/>
        </w:trPr>
        <w:tc>
          <w:tcPr>
            <w:tcW w:w="9614" w:type="dxa"/>
            <w:tcBorders>
              <w:top w:val="single" w:sz="10" w:space="0" w:color="000000"/>
              <w:left w:val="single" w:sz="10" w:space="0" w:color="000000"/>
              <w:bottom w:val="single" w:sz="3" w:space="0" w:color="000000"/>
              <w:right w:val="single" w:sz="10" w:space="0" w:color="000000"/>
            </w:tcBorders>
            <w:vAlign w:val="center"/>
          </w:tcPr>
          <w:p w14:paraId="5D66007A" w14:textId="77777777" w:rsidR="00D10AC9" w:rsidRPr="00705C02" w:rsidRDefault="004F3C80">
            <w:pPr>
              <w:spacing w:after="153"/>
              <w:rPr>
                <w:lang w:val="en-US"/>
              </w:rPr>
            </w:pPr>
            <w:r w:rsidRPr="00705C02">
              <w:rPr>
                <w:rFonts w:ascii="Times New Roman" w:eastAsia="Times New Roman" w:hAnsi="Times New Roman" w:cs="Times New Roman"/>
                <w:b/>
                <w:lang w:val="en-US"/>
              </w:rPr>
              <w:t>1 – Ericsson Hungary Ltd</w:t>
            </w:r>
          </w:p>
          <w:p w14:paraId="2D2D3125" w14:textId="77777777" w:rsidR="00D10AC9" w:rsidRPr="00705C02" w:rsidRDefault="004F3C80">
            <w:pPr>
              <w:ind w:left="109"/>
              <w:rPr>
                <w:lang w:val="en-US"/>
              </w:rPr>
            </w:pPr>
            <w:r w:rsidRPr="00705C02">
              <w:rPr>
                <w:rFonts w:ascii="Times New Roman" w:eastAsia="Times New Roman" w:hAnsi="Times New Roman" w:cs="Times New Roman"/>
                <w:lang w:val="en-US"/>
              </w:rPr>
              <w:t>We prefer to follow the corresponding DAPS agreement NR thread 205.</w:t>
            </w:r>
          </w:p>
        </w:tc>
      </w:tr>
      <w:tr w:rsidR="00D10AC9" w:rsidRPr="00D609AA" w14:paraId="0A33F2F9" w14:textId="77777777">
        <w:trPr>
          <w:trHeight w:val="1276"/>
        </w:trPr>
        <w:tc>
          <w:tcPr>
            <w:tcW w:w="9614" w:type="dxa"/>
            <w:tcBorders>
              <w:top w:val="single" w:sz="3" w:space="0" w:color="000000"/>
              <w:left w:val="single" w:sz="10" w:space="0" w:color="000000"/>
              <w:bottom w:val="single" w:sz="3" w:space="0" w:color="000000"/>
              <w:right w:val="single" w:sz="10" w:space="0" w:color="000000"/>
            </w:tcBorders>
            <w:vAlign w:val="center"/>
          </w:tcPr>
          <w:p w14:paraId="11165E33" w14:textId="77777777" w:rsidR="00D10AC9" w:rsidRPr="00705C02" w:rsidRDefault="004F3C80">
            <w:pPr>
              <w:spacing w:after="153"/>
              <w:rPr>
                <w:lang w:val="en-US"/>
              </w:rPr>
            </w:pPr>
            <w:r w:rsidRPr="00705C02">
              <w:rPr>
                <w:rFonts w:ascii="Times New Roman" w:eastAsia="Times New Roman" w:hAnsi="Times New Roman" w:cs="Times New Roman"/>
                <w:b/>
                <w:lang w:val="en-US"/>
              </w:rPr>
              <w:t>2 – Qualcomm Incorporated</w:t>
            </w:r>
          </w:p>
          <w:p w14:paraId="222896F5" w14:textId="77777777" w:rsidR="00D10AC9" w:rsidRPr="00705C02" w:rsidRDefault="004F3C80">
            <w:pPr>
              <w:ind w:left="109"/>
              <w:jc w:val="both"/>
              <w:rPr>
                <w:lang w:val="en-US"/>
              </w:rPr>
            </w:pPr>
            <w:r w:rsidRPr="00705C02">
              <w:rPr>
                <w:rFonts w:ascii="Times New Roman" w:eastAsia="Times New Roman" w:hAnsi="Times New Roman" w:cs="Times New Roman"/>
                <w:lang w:val="en-US"/>
              </w:rPr>
              <w:t>As agreed in RAN4#99-e, wait for agreement for NR DAPS HO and apply the agreement to LTE DAPS HO, if possible.</w:t>
            </w:r>
          </w:p>
        </w:tc>
      </w:tr>
      <w:tr w:rsidR="00D10AC9" w:rsidRPr="00D609AA" w14:paraId="4C145FC6" w14:textId="77777777">
        <w:trPr>
          <w:trHeight w:val="2406"/>
        </w:trPr>
        <w:tc>
          <w:tcPr>
            <w:tcW w:w="9614" w:type="dxa"/>
            <w:tcBorders>
              <w:top w:val="single" w:sz="3" w:space="0" w:color="000000"/>
              <w:left w:val="single" w:sz="10" w:space="0" w:color="000000"/>
              <w:bottom w:val="single" w:sz="3" w:space="0" w:color="000000"/>
              <w:right w:val="single" w:sz="10" w:space="0" w:color="000000"/>
            </w:tcBorders>
            <w:vAlign w:val="center"/>
          </w:tcPr>
          <w:p w14:paraId="05FCF641" w14:textId="77777777" w:rsidR="00D10AC9" w:rsidRPr="00705C02" w:rsidRDefault="004F3C80">
            <w:pPr>
              <w:spacing w:after="153"/>
              <w:rPr>
                <w:lang w:val="en-US"/>
              </w:rPr>
            </w:pPr>
            <w:r w:rsidRPr="00705C02">
              <w:rPr>
                <w:rFonts w:ascii="Times New Roman" w:eastAsia="Times New Roman" w:hAnsi="Times New Roman" w:cs="Times New Roman"/>
                <w:b/>
                <w:lang w:val="en-US"/>
              </w:rPr>
              <w:t>3 – Nokia Corporation</w:t>
            </w:r>
          </w:p>
          <w:p w14:paraId="547FCD24" w14:textId="77777777" w:rsidR="00D10AC9" w:rsidRPr="00705C02" w:rsidRDefault="004F3C80">
            <w:pPr>
              <w:spacing w:after="90" w:line="257" w:lineRule="auto"/>
              <w:ind w:left="109"/>
              <w:jc w:val="both"/>
              <w:rPr>
                <w:lang w:val="en-US"/>
              </w:rPr>
            </w:pPr>
            <w:r w:rsidRPr="00705C02">
              <w:rPr>
                <w:rFonts w:ascii="Times New Roman" w:eastAsia="Times New Roman" w:hAnsi="Times New Roman" w:cs="Times New Roman"/>
                <w:lang w:val="en-US"/>
              </w:rPr>
              <w:t>We prefer the option which has minimal impact on the network side and general operation of the cells involved in the DAPS HO. The UE which is DAPS HO execution will be aware of its timing conditions and by allowing UE the flexibility of not transmitting and/or receiving when not possible due to timing constraints, will solve the issue for the UE which support DAPS and is in DAPS HO.</w:t>
            </w:r>
          </w:p>
          <w:p w14:paraId="45EDBA64" w14:textId="77777777" w:rsidR="00D10AC9" w:rsidRPr="00705C02" w:rsidRDefault="004F3C80">
            <w:pPr>
              <w:ind w:left="109"/>
              <w:rPr>
                <w:lang w:val="en-US"/>
              </w:rPr>
            </w:pPr>
            <w:r w:rsidRPr="00705C02">
              <w:rPr>
                <w:rFonts w:ascii="Times New Roman" w:eastAsia="Times New Roman" w:hAnsi="Times New Roman" w:cs="Times New Roman"/>
                <w:lang w:val="en-US"/>
              </w:rPr>
              <w:t>We believe our preference is what is proposed by Ericsson, but we are open for further discussion and clarification.</w:t>
            </w:r>
          </w:p>
        </w:tc>
      </w:tr>
      <w:tr w:rsidR="00D10AC9" w:rsidRPr="00045EEE" w14:paraId="3202C5BB" w14:textId="77777777">
        <w:trPr>
          <w:trHeight w:val="994"/>
        </w:trPr>
        <w:tc>
          <w:tcPr>
            <w:tcW w:w="9614" w:type="dxa"/>
            <w:tcBorders>
              <w:top w:val="single" w:sz="3" w:space="0" w:color="000000"/>
              <w:left w:val="single" w:sz="10" w:space="0" w:color="000000"/>
              <w:bottom w:val="single" w:sz="10" w:space="0" w:color="000000"/>
              <w:right w:val="single" w:sz="10" w:space="0" w:color="000000"/>
            </w:tcBorders>
            <w:vAlign w:val="center"/>
          </w:tcPr>
          <w:p w14:paraId="44AB19C7" w14:textId="77777777" w:rsidR="00D10AC9" w:rsidRPr="00705C02" w:rsidRDefault="004F3C80">
            <w:pPr>
              <w:spacing w:after="153"/>
              <w:rPr>
                <w:lang w:val="en-US"/>
              </w:rPr>
            </w:pPr>
            <w:r w:rsidRPr="00705C02">
              <w:rPr>
                <w:rFonts w:ascii="Times New Roman" w:eastAsia="Times New Roman" w:hAnsi="Times New Roman" w:cs="Times New Roman"/>
                <w:b/>
                <w:lang w:val="en-US"/>
              </w:rPr>
              <w:t>4 – Huawei Technologies France</w:t>
            </w:r>
          </w:p>
          <w:p w14:paraId="7308C1E1" w14:textId="77777777" w:rsidR="00D10AC9" w:rsidRPr="00705C02" w:rsidRDefault="004F3C80">
            <w:pPr>
              <w:ind w:left="109"/>
              <w:rPr>
                <w:lang w:val="en-US"/>
              </w:rPr>
            </w:pPr>
            <w:r w:rsidRPr="00705C02">
              <w:rPr>
                <w:rFonts w:ascii="Times New Roman" w:eastAsia="Times New Roman" w:hAnsi="Times New Roman" w:cs="Times New Roman"/>
                <w:lang w:val="en-US"/>
              </w:rPr>
              <w:t>Suggest to wait for agreement in NR DAPS HO and apply the agreement to LTE.</w:t>
            </w:r>
          </w:p>
        </w:tc>
      </w:tr>
    </w:tbl>
    <w:p w14:paraId="2F686D7A" w14:textId="77777777" w:rsidR="00D10AC9" w:rsidRPr="00705C02" w:rsidRDefault="004F3C80">
      <w:pPr>
        <w:pStyle w:val="Heading3"/>
        <w:tabs>
          <w:tab w:val="center" w:pos="2582"/>
        </w:tabs>
        <w:ind w:left="-15" w:firstLine="0"/>
        <w:rPr>
          <w:lang w:val="en-US"/>
        </w:rPr>
      </w:pPr>
      <w:r w:rsidRPr="00705C02">
        <w:rPr>
          <w:lang w:val="en-US"/>
        </w:rPr>
        <w:t>5.3.2</w:t>
      </w:r>
      <w:r w:rsidRPr="00705C02">
        <w:rPr>
          <w:lang w:val="en-US"/>
        </w:rPr>
        <w:tab/>
        <w:t>CRs/TPs comments collection</w:t>
      </w:r>
    </w:p>
    <w:p w14:paraId="543CB34A" w14:textId="77777777" w:rsidR="00D10AC9" w:rsidRPr="00705C02" w:rsidRDefault="004F3C80">
      <w:pPr>
        <w:spacing w:after="11" w:line="267" w:lineRule="auto"/>
        <w:ind w:left="-5" w:hanging="10"/>
        <w:rPr>
          <w:lang w:val="en-US"/>
        </w:rPr>
      </w:pPr>
      <w:r w:rsidRPr="00705C02">
        <w:rPr>
          <w:rFonts w:ascii="Times New Roman" w:eastAsia="Times New Roman" w:hAnsi="Times New Roman" w:cs="Times New Roman"/>
          <w:i/>
          <w:lang w:val="en-US"/>
        </w:rPr>
        <w:t>Major close to finalize WIs and Rel-15 maintenance, comments collections can be arranged for TPs and CRs.</w:t>
      </w:r>
    </w:p>
    <w:p w14:paraId="37B71325" w14:textId="77777777" w:rsidR="00D10AC9" w:rsidRPr="00705C02" w:rsidRDefault="004F3C80">
      <w:pPr>
        <w:spacing w:after="318" w:line="267" w:lineRule="auto"/>
        <w:ind w:left="-5" w:hanging="10"/>
        <w:rPr>
          <w:lang w:val="en-US"/>
        </w:rPr>
      </w:pPr>
      <w:r w:rsidRPr="00705C02">
        <w:rPr>
          <w:rFonts w:ascii="Times New Roman" w:eastAsia="Times New Roman" w:hAnsi="Times New Roman" w:cs="Times New Roman"/>
          <w:i/>
          <w:lang w:val="en-US"/>
        </w:rPr>
        <w:t>For Rel-16 on-going WIs, suggest to focus on open issues discussion on 1</w:t>
      </w:r>
      <w:r w:rsidRPr="00705C02">
        <w:rPr>
          <w:rFonts w:ascii="Times New Roman" w:eastAsia="Times New Roman" w:hAnsi="Times New Roman" w:cs="Times New Roman"/>
          <w:i/>
          <w:vertAlign w:val="superscript"/>
          <w:lang w:val="en-US"/>
        </w:rPr>
        <w:t xml:space="preserve">st </w:t>
      </w:r>
      <w:r w:rsidRPr="00705C02">
        <w:rPr>
          <w:rFonts w:ascii="Times New Roman" w:eastAsia="Times New Roman" w:hAnsi="Times New Roman" w:cs="Times New Roman"/>
          <w:i/>
          <w:lang w:val="en-US"/>
        </w:rPr>
        <w:t>round.</w:t>
      </w:r>
    </w:p>
    <w:p w14:paraId="0566568D" w14:textId="77777777" w:rsidR="00D10AC9" w:rsidRDefault="004F3C80">
      <w:pPr>
        <w:spacing w:after="0" w:line="264" w:lineRule="auto"/>
        <w:ind w:left="1949" w:hanging="10"/>
      </w:pPr>
      <w:r>
        <w:rPr>
          <w:rFonts w:ascii="Times New Roman" w:eastAsia="Times New Roman" w:hAnsi="Times New Roman" w:cs="Times New Roman"/>
          <w:b/>
        </w:rPr>
        <w:t>Feedback Form 11: R4-2113513 (Ericsson)</w:t>
      </w:r>
    </w:p>
    <w:tbl>
      <w:tblPr>
        <w:tblStyle w:val="TableGrid"/>
        <w:tblW w:w="9614" w:type="dxa"/>
        <w:tblInd w:w="12" w:type="dxa"/>
        <w:tblCellMar>
          <w:left w:w="142" w:type="dxa"/>
          <w:right w:w="115" w:type="dxa"/>
        </w:tblCellMar>
        <w:tblLook w:val="04A0" w:firstRow="1" w:lastRow="0" w:firstColumn="1" w:lastColumn="0" w:noHBand="0" w:noVBand="1"/>
      </w:tblPr>
      <w:tblGrid>
        <w:gridCol w:w="9614"/>
      </w:tblGrid>
      <w:tr w:rsidR="00D10AC9" w:rsidRPr="00045EEE" w14:paraId="6EDE446C" w14:textId="77777777">
        <w:trPr>
          <w:trHeight w:val="1010"/>
        </w:trPr>
        <w:tc>
          <w:tcPr>
            <w:tcW w:w="9614" w:type="dxa"/>
            <w:tcBorders>
              <w:top w:val="single" w:sz="10" w:space="0" w:color="000000"/>
              <w:left w:val="single" w:sz="10" w:space="0" w:color="000000"/>
              <w:bottom w:val="single" w:sz="3" w:space="0" w:color="000000"/>
              <w:right w:val="single" w:sz="10" w:space="0" w:color="000000"/>
            </w:tcBorders>
            <w:vAlign w:val="center"/>
          </w:tcPr>
          <w:p w14:paraId="4213061C" w14:textId="77777777" w:rsidR="00D10AC9" w:rsidRPr="00705C02" w:rsidRDefault="004F3C80">
            <w:pPr>
              <w:ind w:left="109" w:right="5993" w:hanging="109"/>
              <w:rPr>
                <w:lang w:val="en-US"/>
              </w:rPr>
            </w:pPr>
            <w:r w:rsidRPr="00705C02">
              <w:rPr>
                <w:rFonts w:ascii="Times New Roman" w:eastAsia="Times New Roman" w:hAnsi="Times New Roman" w:cs="Times New Roman"/>
                <w:b/>
                <w:lang w:val="en-US"/>
              </w:rPr>
              <w:t xml:space="preserve">1 – Qualcomm Incorporated </w:t>
            </w:r>
            <w:r w:rsidRPr="00705C02">
              <w:rPr>
                <w:rFonts w:ascii="Times New Roman" w:eastAsia="Times New Roman" w:hAnsi="Times New Roman" w:cs="Times New Roman"/>
                <w:lang w:val="en-US"/>
              </w:rPr>
              <w:t>Pending resolution of issue 3-1-1.</w:t>
            </w:r>
          </w:p>
        </w:tc>
      </w:tr>
      <w:tr w:rsidR="00D10AC9" w:rsidRPr="00D609AA" w14:paraId="5CC221B6" w14:textId="77777777">
        <w:trPr>
          <w:trHeight w:val="994"/>
        </w:trPr>
        <w:tc>
          <w:tcPr>
            <w:tcW w:w="9614" w:type="dxa"/>
            <w:tcBorders>
              <w:top w:val="single" w:sz="3" w:space="0" w:color="000000"/>
              <w:left w:val="single" w:sz="10" w:space="0" w:color="000000"/>
              <w:bottom w:val="single" w:sz="10" w:space="0" w:color="000000"/>
              <w:right w:val="single" w:sz="10" w:space="0" w:color="000000"/>
            </w:tcBorders>
            <w:vAlign w:val="center"/>
          </w:tcPr>
          <w:p w14:paraId="5FF3E4C9" w14:textId="77777777" w:rsidR="00D10AC9" w:rsidRPr="00705C02" w:rsidRDefault="004F3C80">
            <w:pPr>
              <w:spacing w:after="153"/>
              <w:rPr>
                <w:lang w:val="en-US"/>
              </w:rPr>
            </w:pPr>
            <w:r w:rsidRPr="00705C02">
              <w:rPr>
                <w:rFonts w:ascii="Times New Roman" w:eastAsia="Times New Roman" w:hAnsi="Times New Roman" w:cs="Times New Roman"/>
                <w:b/>
                <w:lang w:val="en-US"/>
              </w:rPr>
              <w:t>2 – Nokia Corporation</w:t>
            </w:r>
          </w:p>
          <w:p w14:paraId="2A9CCF1C" w14:textId="77777777" w:rsidR="00D10AC9" w:rsidRPr="00705C02" w:rsidRDefault="004F3C80">
            <w:pPr>
              <w:ind w:left="109"/>
              <w:rPr>
                <w:lang w:val="en-US"/>
              </w:rPr>
            </w:pPr>
            <w:r w:rsidRPr="00705C02">
              <w:rPr>
                <w:rFonts w:ascii="Times New Roman" w:eastAsia="Times New Roman" w:hAnsi="Times New Roman" w:cs="Times New Roman"/>
                <w:lang w:val="en-US"/>
              </w:rPr>
              <w:t>We propose to discuss the CR once agreement is achieved on issue 3-1-1.</w:t>
            </w:r>
          </w:p>
        </w:tc>
      </w:tr>
    </w:tbl>
    <w:p w14:paraId="1E943A55" w14:textId="77777777" w:rsidR="00D10AC9" w:rsidRPr="00705C02" w:rsidRDefault="004F3C80">
      <w:pPr>
        <w:spacing w:after="0" w:line="264" w:lineRule="auto"/>
        <w:ind w:left="1949" w:hanging="10"/>
        <w:rPr>
          <w:lang w:val="en-US"/>
        </w:rPr>
      </w:pPr>
      <w:r w:rsidRPr="00705C02">
        <w:rPr>
          <w:rFonts w:ascii="Times New Roman" w:eastAsia="Times New Roman" w:hAnsi="Times New Roman" w:cs="Times New Roman"/>
          <w:b/>
          <w:lang w:val="en-US"/>
        </w:rPr>
        <w:t>Feedback Form 12: R4-2113829 (Huawei, HiSilicon)</w:t>
      </w:r>
    </w:p>
    <w:tbl>
      <w:tblPr>
        <w:tblStyle w:val="TableGrid"/>
        <w:tblW w:w="9614" w:type="dxa"/>
        <w:tblInd w:w="12" w:type="dxa"/>
        <w:tblCellMar>
          <w:left w:w="142" w:type="dxa"/>
          <w:right w:w="115" w:type="dxa"/>
        </w:tblCellMar>
        <w:tblLook w:val="04A0" w:firstRow="1" w:lastRow="0" w:firstColumn="1" w:lastColumn="0" w:noHBand="0" w:noVBand="1"/>
      </w:tblPr>
      <w:tblGrid>
        <w:gridCol w:w="9614"/>
      </w:tblGrid>
      <w:tr w:rsidR="00D10AC9" w:rsidRPr="00D609AA" w14:paraId="711D4F60" w14:textId="77777777">
        <w:trPr>
          <w:trHeight w:val="1010"/>
        </w:trPr>
        <w:tc>
          <w:tcPr>
            <w:tcW w:w="9614" w:type="dxa"/>
            <w:tcBorders>
              <w:top w:val="single" w:sz="10" w:space="0" w:color="000000"/>
              <w:left w:val="single" w:sz="10" w:space="0" w:color="000000"/>
              <w:bottom w:val="single" w:sz="3" w:space="0" w:color="000000"/>
              <w:right w:val="single" w:sz="10" w:space="0" w:color="000000"/>
            </w:tcBorders>
            <w:vAlign w:val="center"/>
          </w:tcPr>
          <w:p w14:paraId="378E81FB" w14:textId="77777777" w:rsidR="00D10AC9" w:rsidRPr="00705C02" w:rsidRDefault="004F3C80">
            <w:pPr>
              <w:ind w:left="109" w:right="6224" w:hanging="109"/>
              <w:rPr>
                <w:lang w:val="en-US"/>
              </w:rPr>
            </w:pPr>
            <w:r w:rsidRPr="00705C02">
              <w:rPr>
                <w:rFonts w:ascii="Times New Roman" w:eastAsia="Times New Roman" w:hAnsi="Times New Roman" w:cs="Times New Roman"/>
                <w:b/>
                <w:lang w:val="en-US"/>
              </w:rPr>
              <w:t xml:space="preserve">1 – Ericsson Hungary Ltd </w:t>
            </w:r>
            <w:r w:rsidRPr="00705C02">
              <w:rPr>
                <w:rFonts w:ascii="Times New Roman" w:eastAsia="Times New Roman" w:hAnsi="Times New Roman" w:cs="Times New Roman"/>
                <w:lang w:val="en-US"/>
              </w:rPr>
              <w:t>Pending agreement on issue 3-1-1.</w:t>
            </w:r>
          </w:p>
        </w:tc>
      </w:tr>
      <w:tr w:rsidR="00D10AC9" w:rsidRPr="00D609AA" w14:paraId="31DB2326" w14:textId="77777777">
        <w:trPr>
          <w:trHeight w:val="994"/>
        </w:trPr>
        <w:tc>
          <w:tcPr>
            <w:tcW w:w="9614" w:type="dxa"/>
            <w:tcBorders>
              <w:top w:val="single" w:sz="3" w:space="0" w:color="000000"/>
              <w:left w:val="single" w:sz="10" w:space="0" w:color="000000"/>
              <w:bottom w:val="single" w:sz="10" w:space="0" w:color="000000"/>
              <w:right w:val="single" w:sz="10" w:space="0" w:color="000000"/>
            </w:tcBorders>
            <w:vAlign w:val="center"/>
          </w:tcPr>
          <w:p w14:paraId="0C7B03E0" w14:textId="77777777" w:rsidR="00D10AC9" w:rsidRPr="00705C02" w:rsidRDefault="004F3C80">
            <w:pPr>
              <w:spacing w:after="153"/>
              <w:rPr>
                <w:lang w:val="en-US"/>
              </w:rPr>
            </w:pPr>
            <w:r w:rsidRPr="00705C02">
              <w:rPr>
                <w:rFonts w:ascii="Times New Roman" w:eastAsia="Times New Roman" w:hAnsi="Times New Roman" w:cs="Times New Roman"/>
                <w:b/>
                <w:lang w:val="en-US"/>
              </w:rPr>
              <w:t>2 – Nokia Corporation</w:t>
            </w:r>
          </w:p>
          <w:p w14:paraId="66504E5D" w14:textId="77777777" w:rsidR="00D10AC9" w:rsidRPr="00705C02" w:rsidRDefault="004F3C80">
            <w:pPr>
              <w:ind w:left="109"/>
              <w:rPr>
                <w:lang w:val="en-US"/>
              </w:rPr>
            </w:pPr>
            <w:r w:rsidRPr="00705C02">
              <w:rPr>
                <w:rFonts w:ascii="Times New Roman" w:eastAsia="Times New Roman" w:hAnsi="Times New Roman" w:cs="Times New Roman"/>
                <w:lang w:val="en-US"/>
              </w:rPr>
              <w:t>We propose to discuss the CR once agreement is achieved on issue 3-1-1.</w:t>
            </w:r>
          </w:p>
        </w:tc>
      </w:tr>
    </w:tbl>
    <w:p w14:paraId="3EE028B8" w14:textId="77777777" w:rsidR="00D10AC9" w:rsidRPr="00705C02" w:rsidRDefault="004F3C80">
      <w:pPr>
        <w:pStyle w:val="Heading2"/>
        <w:tabs>
          <w:tab w:val="center" w:pos="3409"/>
        </w:tabs>
        <w:ind w:left="-15" w:firstLine="0"/>
        <w:rPr>
          <w:lang w:val="en-US"/>
        </w:rPr>
      </w:pPr>
      <w:r w:rsidRPr="00705C02">
        <w:rPr>
          <w:lang w:val="en-US"/>
        </w:rPr>
        <w:lastRenderedPageBreak/>
        <w:t>5.4</w:t>
      </w:r>
      <w:r w:rsidRPr="00705C02">
        <w:rPr>
          <w:lang w:val="en-US"/>
        </w:rPr>
        <w:tab/>
        <w:t>Discussion on 2nd round (if applicable)</w:t>
      </w:r>
    </w:p>
    <w:p w14:paraId="3886F25C" w14:textId="77777777" w:rsidR="00D10AC9" w:rsidRPr="00705C02" w:rsidRDefault="004F3C80">
      <w:pPr>
        <w:spacing w:after="262" w:line="264" w:lineRule="auto"/>
        <w:ind w:left="1402" w:hanging="1417"/>
        <w:rPr>
          <w:lang w:val="en-US"/>
        </w:rPr>
      </w:pPr>
      <w:r w:rsidRPr="00705C02">
        <w:rPr>
          <w:rFonts w:ascii="Times New Roman" w:eastAsia="Times New Roman" w:hAnsi="Times New Roman" w:cs="Times New Roman"/>
          <w:lang w:val="en-US"/>
        </w:rPr>
        <w:t>5.4.1.1</w:t>
      </w:r>
      <w:r w:rsidRPr="00705C02">
        <w:rPr>
          <w:rFonts w:ascii="Times New Roman" w:eastAsia="Times New Roman" w:hAnsi="Times New Roman" w:cs="Times New Roman"/>
          <w:lang w:val="en-US"/>
        </w:rPr>
        <w:tab/>
        <w:t>Issue 3-1-1:     Further clarification on DL-to-UL and UL-to-DL switching time in DAPS handover</w:t>
      </w:r>
    </w:p>
    <w:p w14:paraId="2C0C9342" w14:textId="77777777" w:rsidR="00D10AC9" w:rsidRPr="00705C02" w:rsidRDefault="004F3C80">
      <w:pPr>
        <w:spacing w:after="299"/>
        <w:rPr>
          <w:lang w:val="en-US"/>
        </w:rPr>
      </w:pPr>
      <w:r w:rsidRPr="00705C02">
        <w:rPr>
          <w:rFonts w:ascii="Times New Roman" w:eastAsia="Times New Roman" w:hAnsi="Times New Roman" w:cs="Times New Roman"/>
          <w:lang w:val="en-US"/>
        </w:rPr>
        <w:t xml:space="preserve"> </w:t>
      </w:r>
    </w:p>
    <w:p w14:paraId="797A0AAA" w14:textId="77777777" w:rsidR="00D10AC9" w:rsidRPr="00705C02" w:rsidRDefault="004F3C80">
      <w:pPr>
        <w:spacing w:after="324" w:line="264" w:lineRule="auto"/>
        <w:ind w:left="-5" w:hanging="10"/>
        <w:rPr>
          <w:lang w:val="en-US"/>
        </w:rPr>
      </w:pPr>
      <w:r w:rsidRPr="00705C02">
        <w:rPr>
          <w:rFonts w:ascii="Times New Roman" w:eastAsia="Times New Roman" w:hAnsi="Times New Roman" w:cs="Times New Roman"/>
          <w:lang w:val="en-US"/>
        </w:rPr>
        <w:t>Recommendation for 2</w:t>
      </w:r>
      <w:r w:rsidRPr="00705C02">
        <w:rPr>
          <w:rFonts w:ascii="Times New Roman" w:eastAsia="Times New Roman" w:hAnsi="Times New Roman" w:cs="Times New Roman"/>
          <w:vertAlign w:val="superscript"/>
          <w:lang w:val="en-US"/>
        </w:rPr>
        <w:t xml:space="preserve">nd </w:t>
      </w:r>
      <w:r w:rsidRPr="00705C02">
        <w:rPr>
          <w:rFonts w:ascii="Times New Roman" w:eastAsia="Times New Roman" w:hAnsi="Times New Roman" w:cs="Times New Roman"/>
          <w:lang w:val="en-US"/>
        </w:rPr>
        <w:t>round:</w:t>
      </w:r>
    </w:p>
    <w:p w14:paraId="59F804BB" w14:textId="77777777" w:rsidR="00D10AC9" w:rsidRPr="00705C02" w:rsidRDefault="004F3C80">
      <w:pPr>
        <w:spacing w:after="262" w:line="264" w:lineRule="auto"/>
        <w:ind w:left="-5" w:hanging="10"/>
        <w:rPr>
          <w:lang w:val="en-US"/>
        </w:rPr>
      </w:pPr>
      <w:r w:rsidRPr="00705C02">
        <w:rPr>
          <w:rFonts w:ascii="Times New Roman" w:eastAsia="Times New Roman" w:hAnsi="Times New Roman" w:cs="Times New Roman"/>
          <w:lang w:val="en-US"/>
        </w:rPr>
        <w:t>Follow the corresponding DAPS agreement NR thread 205 (if any) and reuse it for this issue.</w:t>
      </w:r>
    </w:p>
    <w:p w14:paraId="1ADA6635" w14:textId="77777777" w:rsidR="00D10AC9" w:rsidRDefault="004F3C80">
      <w:pPr>
        <w:spacing w:after="125"/>
      </w:pPr>
      <w:r>
        <w:rPr>
          <w:noProof/>
        </w:rPr>
        <mc:AlternateContent>
          <mc:Choice Requires="wpg">
            <w:drawing>
              <wp:inline distT="0" distB="0" distL="0" distR="0" wp14:anchorId="2480A68A" wp14:editId="7681B274">
                <wp:extent cx="6120003" cy="12653"/>
                <wp:effectExtent l="0" t="0" r="0" b="0"/>
                <wp:docPr id="21788" name="Group 21788"/>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576" name="Shape 1576"/>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23C9224D" id="Group 21788" o:spid="_x0000_s1026" style="width:481.9pt;height:1pt;mso-position-horizontal-relative:char;mso-position-vertical-relative:line" coordsize="61200,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">
                <v:shape id="Shape 1576" o:spid="_x0000_s1027" style="position:absolute;width:61200;height:0;visibility:visible;mso-wrap-style:square;v-text-anchor:top" coordsize="6120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" path="m,l6120003,e" filled="f" strokeweight=".35147mm">
                  <v:stroke miterlimit="83231f" joinstyle="miter"/>
                  <v:path arrowok="t" textboxrect="0,0,6120003,0"/>
                </v:shape>
                <w10:anchorlock/>
              </v:group>
            </w:pict>
          </mc:Fallback>
        </mc:AlternateContent>
      </w:r>
    </w:p>
    <w:p w14:paraId="478FC4CA" w14:textId="77777777" w:rsidR="00D10AC9" w:rsidRPr="00705C02" w:rsidRDefault="004F3C80">
      <w:pPr>
        <w:pStyle w:val="Heading1"/>
        <w:tabs>
          <w:tab w:val="center" w:pos="3334"/>
        </w:tabs>
        <w:spacing w:after="258"/>
        <w:ind w:left="-15" w:firstLine="0"/>
        <w:rPr>
          <w:lang w:val="en-US"/>
        </w:rPr>
      </w:pPr>
      <w:r w:rsidRPr="00705C02">
        <w:rPr>
          <w:lang w:val="en-US"/>
        </w:rPr>
        <w:t>6</w:t>
      </w:r>
      <w:r w:rsidRPr="00705C02">
        <w:rPr>
          <w:lang w:val="en-US"/>
        </w:rPr>
        <w:tab/>
        <w:t>Recommendations for Tdocs</w:t>
      </w:r>
    </w:p>
    <w:p w14:paraId="717D426F" w14:textId="77777777" w:rsidR="00D10AC9" w:rsidRPr="00705C02" w:rsidRDefault="004F3C80">
      <w:pPr>
        <w:pStyle w:val="Heading2"/>
        <w:tabs>
          <w:tab w:val="center" w:pos="1672"/>
        </w:tabs>
        <w:ind w:left="-15" w:firstLine="0"/>
        <w:rPr>
          <w:lang w:val="en-US"/>
        </w:rPr>
      </w:pPr>
      <w:r w:rsidRPr="00705C02">
        <w:rPr>
          <w:lang w:val="en-US"/>
        </w:rPr>
        <w:t>6.1</w:t>
      </w:r>
      <w:r w:rsidRPr="00705C02">
        <w:rPr>
          <w:lang w:val="en-US"/>
        </w:rPr>
        <w:tab/>
        <w:t>1st round</w:t>
      </w:r>
    </w:p>
    <w:p w14:paraId="6D6AA058" w14:textId="77777777" w:rsidR="00D10AC9" w:rsidRPr="00705C02" w:rsidRDefault="004F3C80">
      <w:pPr>
        <w:spacing w:after="0" w:line="264" w:lineRule="auto"/>
        <w:ind w:left="-5" w:hanging="10"/>
        <w:rPr>
          <w:lang w:val="en-US"/>
        </w:rPr>
      </w:pPr>
      <w:r w:rsidRPr="00705C02">
        <w:rPr>
          <w:rFonts w:ascii="Times New Roman" w:eastAsia="Times New Roman" w:hAnsi="Times New Roman" w:cs="Times New Roman"/>
          <w:b/>
          <w:lang w:val="en-US"/>
        </w:rPr>
        <w:t>New tdocs</w:t>
      </w:r>
    </w:p>
    <w:p w14:paraId="2E965245" w14:textId="77777777" w:rsidR="00D10AC9" w:rsidRDefault="004F3C80">
      <w:pPr>
        <w:spacing w:after="286"/>
        <w:ind w:left="-5"/>
      </w:pPr>
      <w:r>
        <w:rPr>
          <w:noProof/>
        </w:rPr>
        <mc:AlternateContent>
          <mc:Choice Requires="wpg">
            <w:drawing>
              <wp:inline distT="0" distB="0" distL="0" distR="0" wp14:anchorId="68A8006D" wp14:editId="10255235">
                <wp:extent cx="610426" cy="6326"/>
                <wp:effectExtent l="0" t="0" r="0" b="0"/>
                <wp:docPr id="21789" name="Group 21789"/>
                <wp:cNvGraphicFramePr/>
                <a:graphic xmlns:a="http://schemas.openxmlformats.org/drawingml/2006/main">
                  <a:graphicData uri="http://schemas.microsoft.com/office/word/2010/wordprocessingGroup">
                    <wpg:wgp>
                      <wpg:cNvGrpSpPr/>
                      <wpg:grpSpPr>
                        <a:xfrm>
                          <a:off x="0" y="0"/>
                          <a:ext cx="610426" cy="6326"/>
                          <a:chOff x="0" y="0"/>
                          <a:chExt cx="610426" cy="6326"/>
                        </a:xfrm>
                      </wpg:grpSpPr>
                      <wps:wsp>
                        <wps:cNvPr id="1579" name="Shape 1579"/>
                        <wps:cNvSpPr/>
                        <wps:spPr>
                          <a:xfrm>
                            <a:off x="0" y="0"/>
                            <a:ext cx="267919" cy="0"/>
                          </a:xfrm>
                          <a:custGeom>
                            <a:avLst/>
                            <a:gdLst/>
                            <a:ahLst/>
                            <a:cxnLst/>
                            <a:rect l="0" t="0" r="0" b="0"/>
                            <a:pathLst>
                              <a:path w="267919">
                                <a:moveTo>
                                  <a:pt x="0" y="0"/>
                                </a:moveTo>
                                <a:lnTo>
                                  <a:pt x="26791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81" name="Shape 1581"/>
                        <wps:cNvSpPr/>
                        <wps:spPr>
                          <a:xfrm>
                            <a:off x="264757"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82" name="Shape 1582"/>
                        <wps:cNvSpPr/>
                        <wps:spPr>
                          <a:xfrm>
                            <a:off x="296227" y="0"/>
                            <a:ext cx="314198" cy="0"/>
                          </a:xfrm>
                          <a:custGeom>
                            <a:avLst/>
                            <a:gdLst/>
                            <a:ahLst/>
                            <a:cxnLst/>
                            <a:rect l="0" t="0" r="0" b="0"/>
                            <a:pathLst>
                              <a:path w="314198">
                                <a:moveTo>
                                  <a:pt x="0" y="0"/>
                                </a:moveTo>
                                <a:lnTo>
                                  <a:pt x="31419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00F40903" id="Group 21789" o:spid="_x0000_s1026" style="width:48.05pt;height:.5pt;mso-position-horizontal-relative:char;mso-position-vertical-relative:line" coordsize="610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">
                <v:shape id="Shape 1579" o:spid="_x0000_s1027" style="position:absolute;width:2679;height:0;visibility:visible;mso-wrap-style:square;v-text-anchor:top" coordsize="2679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" path="m,l267919,e" filled="f" strokeweight=".17572mm">
                  <v:stroke miterlimit="83231f" joinstyle="miter"/>
                  <v:path arrowok="t" textboxrect="0,0,267919,0"/>
                </v:shape>
                <v:shape id="Shape 1581" o:spid="_x0000_s1028" style="position:absolute;left:2647;width:347;height:0;visibility:visible;mso-wrap-style:square;v-text-anchor:top" coordsize="3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" path="m,l34646,e" filled="f" strokeweight=".17572mm">
                  <v:stroke miterlimit="83231f" joinstyle="miter"/>
                  <v:path arrowok="t" textboxrect="0,0,34646,0"/>
                </v:shape>
                <v:shape id="Shape 1582" o:spid="_x0000_s1029" style="position:absolute;left:2962;width:3142;height:0;visibility:visible;mso-wrap-style:square;v-text-anchor:top" coordsize="314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" path="m,l314198,e" filled="f" strokeweight=".17572mm">
                  <v:stroke miterlimit="83231f" joinstyle="miter"/>
                  <v:path arrowok="t" textboxrect="0,0,314198,0"/>
                </v:shape>
                <w10:anchorlock/>
              </v:group>
            </w:pict>
          </mc:Fallback>
        </mc:AlternateContent>
      </w:r>
    </w:p>
    <w:p w14:paraId="57DEF61C" w14:textId="77777777" w:rsidR="00D10AC9" w:rsidRDefault="004F3C80">
      <w:pPr>
        <w:spacing w:after="3"/>
        <w:ind w:left="10" w:right="42" w:hanging="10"/>
        <w:jc w:val="center"/>
      </w:pPr>
      <w:r>
        <w:rPr>
          <w:rFonts w:ascii="Times New Roman" w:eastAsia="Times New Roman" w:hAnsi="Times New Roman" w:cs="Times New Roman"/>
          <w:b/>
        </w:rPr>
        <w:t>Table 7:</w:t>
      </w:r>
    </w:p>
    <w:tbl>
      <w:tblPr>
        <w:tblStyle w:val="TableGrid"/>
        <w:tblW w:w="9662" w:type="dxa"/>
        <w:tblInd w:w="4" w:type="dxa"/>
        <w:tblCellMar>
          <w:top w:w="42" w:type="dxa"/>
          <w:left w:w="124" w:type="dxa"/>
          <w:right w:w="123" w:type="dxa"/>
        </w:tblCellMar>
        <w:tblLook w:val="04A0" w:firstRow="1" w:lastRow="0" w:firstColumn="1" w:lastColumn="0" w:noHBand="0" w:noVBand="1"/>
      </w:tblPr>
      <w:tblGrid>
        <w:gridCol w:w="3221"/>
        <w:gridCol w:w="3220"/>
        <w:gridCol w:w="3221"/>
      </w:tblGrid>
      <w:tr w:rsidR="00D10AC9" w14:paraId="7D1CA67C"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1F94703B" w14:textId="77777777" w:rsidR="00D10AC9" w:rsidRDefault="004F3C80">
            <w:r>
              <w:rPr>
                <w:rFonts w:ascii="Times New Roman" w:eastAsia="Times New Roman" w:hAnsi="Times New Roman" w:cs="Times New Roman"/>
                <w:b/>
              </w:rPr>
              <w:t>Title</w:t>
            </w:r>
          </w:p>
        </w:tc>
        <w:tc>
          <w:tcPr>
            <w:tcW w:w="3221" w:type="dxa"/>
            <w:tcBorders>
              <w:top w:val="single" w:sz="3" w:space="0" w:color="000000"/>
              <w:left w:val="single" w:sz="3" w:space="0" w:color="000000"/>
              <w:bottom w:val="single" w:sz="3" w:space="0" w:color="000000"/>
              <w:right w:val="single" w:sz="3" w:space="0" w:color="000000"/>
            </w:tcBorders>
          </w:tcPr>
          <w:p w14:paraId="1CA25C08" w14:textId="77777777" w:rsidR="00D10AC9" w:rsidRDefault="004F3C80">
            <w:r>
              <w:rPr>
                <w:rFonts w:ascii="Times New Roman" w:eastAsia="Times New Roman" w:hAnsi="Times New Roman" w:cs="Times New Roman"/>
                <w:b/>
              </w:rPr>
              <w:t>Source</w:t>
            </w:r>
          </w:p>
        </w:tc>
        <w:tc>
          <w:tcPr>
            <w:tcW w:w="3221" w:type="dxa"/>
            <w:tcBorders>
              <w:top w:val="single" w:sz="3" w:space="0" w:color="000000"/>
              <w:left w:val="single" w:sz="3" w:space="0" w:color="000000"/>
              <w:bottom w:val="single" w:sz="3" w:space="0" w:color="000000"/>
              <w:right w:val="single" w:sz="3" w:space="0" w:color="000000"/>
            </w:tcBorders>
          </w:tcPr>
          <w:p w14:paraId="1BB15528" w14:textId="77777777" w:rsidR="00D10AC9" w:rsidRDefault="004F3C80">
            <w:r>
              <w:rPr>
                <w:rFonts w:ascii="Times New Roman" w:eastAsia="Times New Roman" w:hAnsi="Times New Roman" w:cs="Times New Roman"/>
                <w:b/>
              </w:rPr>
              <w:t>Comments</w:t>
            </w:r>
          </w:p>
        </w:tc>
      </w:tr>
      <w:tr w:rsidR="00D10AC9" w14:paraId="6CF5B10C"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4F2BE3C6" w14:textId="77777777" w:rsidR="00D10AC9" w:rsidRDefault="004F3C80">
            <w:r>
              <w:rPr>
                <w:rFonts w:ascii="Times New Roman" w:eastAsia="Times New Roman" w:hAnsi="Times New Roman" w:cs="Times New Roman"/>
              </w:rPr>
              <w:t>WF on …</w:t>
            </w:r>
          </w:p>
        </w:tc>
        <w:tc>
          <w:tcPr>
            <w:tcW w:w="3221" w:type="dxa"/>
            <w:tcBorders>
              <w:top w:val="single" w:sz="3" w:space="0" w:color="000000"/>
              <w:left w:val="single" w:sz="3" w:space="0" w:color="000000"/>
              <w:bottom w:val="single" w:sz="3" w:space="0" w:color="000000"/>
              <w:right w:val="single" w:sz="3" w:space="0" w:color="000000"/>
            </w:tcBorders>
          </w:tcPr>
          <w:p w14:paraId="61CDFF2A" w14:textId="77777777" w:rsidR="00D10AC9" w:rsidRDefault="004F3C80">
            <w:r>
              <w:rPr>
                <w:rFonts w:ascii="Times New Roman" w:eastAsia="Times New Roman" w:hAnsi="Times New Roman" w:cs="Times New Roman"/>
              </w:rPr>
              <w:t>YYY</w:t>
            </w:r>
          </w:p>
        </w:tc>
        <w:tc>
          <w:tcPr>
            <w:tcW w:w="3221" w:type="dxa"/>
            <w:tcBorders>
              <w:top w:val="single" w:sz="3" w:space="0" w:color="000000"/>
              <w:left w:val="single" w:sz="3" w:space="0" w:color="000000"/>
              <w:bottom w:val="single" w:sz="3" w:space="0" w:color="000000"/>
              <w:right w:val="single" w:sz="3" w:space="0" w:color="000000"/>
            </w:tcBorders>
          </w:tcPr>
          <w:p w14:paraId="36C2DF1A" w14:textId="77777777" w:rsidR="00D10AC9" w:rsidRDefault="004F3C80">
            <w:r>
              <w:rPr>
                <w:rFonts w:ascii="Times New Roman" w:eastAsia="Times New Roman" w:hAnsi="Times New Roman" w:cs="Times New Roman"/>
              </w:rPr>
              <w:t xml:space="preserve"> </w:t>
            </w:r>
          </w:p>
        </w:tc>
      </w:tr>
      <w:tr w:rsidR="00D10AC9" w:rsidRPr="00705C02" w14:paraId="4741CC6D"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289619F0" w14:textId="77777777" w:rsidR="00D10AC9" w:rsidRDefault="004F3C80">
            <w:r>
              <w:rPr>
                <w:rFonts w:ascii="Times New Roman" w:eastAsia="Times New Roman" w:hAnsi="Times New Roman" w:cs="Times New Roman"/>
              </w:rPr>
              <w:t>LS on …</w:t>
            </w:r>
          </w:p>
        </w:tc>
        <w:tc>
          <w:tcPr>
            <w:tcW w:w="3221" w:type="dxa"/>
            <w:tcBorders>
              <w:top w:val="single" w:sz="3" w:space="0" w:color="000000"/>
              <w:left w:val="single" w:sz="3" w:space="0" w:color="000000"/>
              <w:bottom w:val="single" w:sz="3" w:space="0" w:color="000000"/>
              <w:right w:val="single" w:sz="3" w:space="0" w:color="000000"/>
            </w:tcBorders>
          </w:tcPr>
          <w:p w14:paraId="216DDA57" w14:textId="401053F4" w:rsidR="00D10AC9" w:rsidRDefault="00DE13CB">
            <w:r>
              <w:rPr>
                <w:i/>
              </w:rPr>
              <w:t>Huawei, HiSilicon</w:t>
            </w:r>
          </w:p>
        </w:tc>
        <w:tc>
          <w:tcPr>
            <w:tcW w:w="3221" w:type="dxa"/>
            <w:tcBorders>
              <w:top w:val="single" w:sz="3" w:space="0" w:color="000000"/>
              <w:left w:val="single" w:sz="3" w:space="0" w:color="000000"/>
              <w:bottom w:val="single" w:sz="3" w:space="0" w:color="000000"/>
              <w:right w:val="single" w:sz="3" w:space="0" w:color="000000"/>
            </w:tcBorders>
          </w:tcPr>
          <w:p w14:paraId="0E5E0065" w14:textId="282559A3" w:rsidR="00DE13CB" w:rsidRPr="00705C02" w:rsidRDefault="00DE13CB">
            <w:pPr>
              <w:rPr>
                <w:lang w:val="en-US"/>
              </w:rPr>
            </w:pPr>
            <w:r>
              <w:rPr>
                <w:i/>
              </w:rPr>
              <w:t>TO: RAN1, RAN2</w:t>
            </w:r>
          </w:p>
        </w:tc>
      </w:tr>
      <w:tr w:rsidR="00D10AC9" w:rsidRPr="00D609AA" w14:paraId="4F7216D5" w14:textId="77777777">
        <w:trPr>
          <w:trHeight w:val="1092"/>
        </w:trPr>
        <w:tc>
          <w:tcPr>
            <w:tcW w:w="3221" w:type="dxa"/>
            <w:tcBorders>
              <w:top w:val="single" w:sz="3" w:space="0" w:color="000000"/>
              <w:left w:val="single" w:sz="3" w:space="0" w:color="000000"/>
              <w:bottom w:val="single" w:sz="3" w:space="0" w:color="000000"/>
              <w:right w:val="single" w:sz="3" w:space="0" w:color="000000"/>
            </w:tcBorders>
          </w:tcPr>
          <w:p w14:paraId="424C521B" w14:textId="77777777" w:rsidR="00D10AC9" w:rsidRPr="00705C02" w:rsidRDefault="004F3C80">
            <w:pPr>
              <w:rPr>
                <w:lang w:val="en-US"/>
              </w:rPr>
            </w:pPr>
            <w:r w:rsidRPr="00705C02">
              <w:rPr>
                <w:rFonts w:ascii="Times New Roman" w:eastAsia="Times New Roman" w:hAnsi="Times New Roman" w:cs="Times New Roman"/>
                <w:i/>
                <w:lang w:val="en-US"/>
              </w:rPr>
              <w:t xml:space="preserve"> WF on LTE RRM maintenance requirements</w:t>
            </w:r>
          </w:p>
        </w:tc>
        <w:tc>
          <w:tcPr>
            <w:tcW w:w="3221" w:type="dxa"/>
            <w:tcBorders>
              <w:top w:val="single" w:sz="3" w:space="0" w:color="000000"/>
              <w:left w:val="single" w:sz="3" w:space="0" w:color="000000"/>
              <w:bottom w:val="single" w:sz="3" w:space="0" w:color="000000"/>
              <w:right w:val="single" w:sz="3" w:space="0" w:color="000000"/>
            </w:tcBorders>
          </w:tcPr>
          <w:p w14:paraId="04F6ADDA" w14:textId="77777777" w:rsidR="00D10AC9" w:rsidRDefault="004F3C80">
            <w:r w:rsidRPr="00705C02">
              <w:rPr>
                <w:rFonts w:ascii="Times New Roman" w:eastAsia="Times New Roman" w:hAnsi="Times New Roman" w:cs="Times New Roman"/>
                <w:i/>
                <w:lang w:val="en-US"/>
              </w:rPr>
              <w:t xml:space="preserve"> </w:t>
            </w:r>
            <w:r>
              <w:rPr>
                <w:rFonts w:ascii="Times New Roman" w:eastAsia="Times New Roman" w:hAnsi="Times New Roman" w:cs="Times New Roman"/>
                <w:i/>
              </w:rPr>
              <w:t>Ericsson</w:t>
            </w:r>
          </w:p>
        </w:tc>
        <w:tc>
          <w:tcPr>
            <w:tcW w:w="3221" w:type="dxa"/>
            <w:tcBorders>
              <w:top w:val="single" w:sz="3" w:space="0" w:color="000000"/>
              <w:left w:val="single" w:sz="3" w:space="0" w:color="000000"/>
              <w:bottom w:val="single" w:sz="3" w:space="0" w:color="000000"/>
              <w:right w:val="single" w:sz="3" w:space="0" w:color="000000"/>
            </w:tcBorders>
          </w:tcPr>
          <w:p w14:paraId="06784816" w14:textId="77777777" w:rsidR="00D10AC9" w:rsidRPr="00705C02" w:rsidRDefault="004F3C80">
            <w:pPr>
              <w:jc w:val="both"/>
              <w:rPr>
                <w:lang w:val="en-US"/>
              </w:rPr>
            </w:pPr>
            <w:r w:rsidRPr="00705C02">
              <w:rPr>
                <w:rFonts w:ascii="Times New Roman" w:eastAsia="Times New Roman" w:hAnsi="Times New Roman" w:cs="Times New Roman"/>
                <w:i/>
                <w:lang w:val="en-US"/>
              </w:rPr>
              <w:t xml:space="preserve"> To capture the agreements discussed in thread </w:t>
            </w:r>
            <w:r w:rsidRPr="00705C02">
              <w:rPr>
                <w:rFonts w:ascii="Times New Roman" w:eastAsia="Times New Roman" w:hAnsi="Times New Roman" w:cs="Times New Roman"/>
                <w:lang w:val="en-US"/>
              </w:rPr>
              <w:t>[100-e][204] LTE_RRM_maintenance_NWM</w:t>
            </w:r>
          </w:p>
        </w:tc>
      </w:tr>
    </w:tbl>
    <w:p w14:paraId="66E2D4F9" w14:textId="77777777" w:rsidR="00D10AC9" w:rsidRPr="00705C02" w:rsidRDefault="004F3C80">
      <w:pPr>
        <w:spacing w:after="312"/>
        <w:rPr>
          <w:lang w:val="en-US"/>
        </w:rPr>
      </w:pPr>
      <w:r w:rsidRPr="00705C02">
        <w:rPr>
          <w:rFonts w:ascii="Times New Roman" w:eastAsia="Times New Roman" w:hAnsi="Times New Roman" w:cs="Times New Roman"/>
          <w:lang w:val="en-US"/>
        </w:rPr>
        <w:t xml:space="preserve"> </w:t>
      </w:r>
    </w:p>
    <w:p w14:paraId="27114E5E" w14:textId="77777777" w:rsidR="00D10AC9" w:rsidRDefault="004F3C80">
      <w:pPr>
        <w:spacing w:after="0" w:line="264" w:lineRule="auto"/>
        <w:ind w:left="-5" w:hanging="10"/>
      </w:pPr>
      <w:r>
        <w:rPr>
          <w:rFonts w:ascii="Times New Roman" w:eastAsia="Times New Roman" w:hAnsi="Times New Roman" w:cs="Times New Roman"/>
          <w:b/>
        </w:rPr>
        <w:t>Existing tdocs</w:t>
      </w:r>
    </w:p>
    <w:p w14:paraId="5DF833EE" w14:textId="77777777" w:rsidR="00D10AC9" w:rsidRDefault="004F3C80">
      <w:pPr>
        <w:spacing w:after="286"/>
        <w:ind w:left="-5"/>
      </w:pPr>
      <w:r>
        <w:rPr>
          <w:noProof/>
        </w:rPr>
        <mc:AlternateContent>
          <mc:Choice Requires="wpg">
            <w:drawing>
              <wp:inline distT="0" distB="0" distL="0" distR="0" wp14:anchorId="02CF715B" wp14:editId="6B3C6914">
                <wp:extent cx="833882" cy="6326"/>
                <wp:effectExtent l="0" t="0" r="0" b="0"/>
                <wp:docPr id="21791" name="Group 21791"/>
                <wp:cNvGraphicFramePr/>
                <a:graphic xmlns:a="http://schemas.openxmlformats.org/drawingml/2006/main">
                  <a:graphicData uri="http://schemas.microsoft.com/office/word/2010/wordprocessingGroup">
                    <wpg:wgp>
                      <wpg:cNvGrpSpPr/>
                      <wpg:grpSpPr>
                        <a:xfrm>
                          <a:off x="0" y="0"/>
                          <a:ext cx="833882" cy="6326"/>
                          <a:chOff x="0" y="0"/>
                          <a:chExt cx="833882" cy="6326"/>
                        </a:xfrm>
                      </wpg:grpSpPr>
                      <wps:wsp>
                        <wps:cNvPr id="1628" name="Shape 1628"/>
                        <wps:cNvSpPr/>
                        <wps:spPr>
                          <a:xfrm>
                            <a:off x="0" y="0"/>
                            <a:ext cx="168008" cy="0"/>
                          </a:xfrm>
                          <a:custGeom>
                            <a:avLst/>
                            <a:gdLst/>
                            <a:ahLst/>
                            <a:cxnLst/>
                            <a:rect l="0" t="0" r="0" b="0"/>
                            <a:pathLst>
                              <a:path w="168008">
                                <a:moveTo>
                                  <a:pt x="0" y="0"/>
                                </a:moveTo>
                                <a:lnTo>
                                  <a:pt x="168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630" name="Shape 1630"/>
                        <wps:cNvSpPr/>
                        <wps:spPr>
                          <a:xfrm>
                            <a:off x="161684" y="0"/>
                            <a:ext cx="144869" cy="0"/>
                          </a:xfrm>
                          <a:custGeom>
                            <a:avLst/>
                            <a:gdLst/>
                            <a:ahLst/>
                            <a:cxnLst/>
                            <a:rect l="0" t="0" r="0" b="0"/>
                            <a:pathLst>
                              <a:path w="144869">
                                <a:moveTo>
                                  <a:pt x="0" y="0"/>
                                </a:moveTo>
                                <a:lnTo>
                                  <a:pt x="144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632" name="Shape 1632"/>
                        <wps:cNvSpPr/>
                        <wps:spPr>
                          <a:xfrm>
                            <a:off x="300228" y="0"/>
                            <a:ext cx="191135" cy="0"/>
                          </a:xfrm>
                          <a:custGeom>
                            <a:avLst/>
                            <a:gdLst/>
                            <a:ahLst/>
                            <a:cxnLst/>
                            <a:rect l="0" t="0" r="0" b="0"/>
                            <a:pathLst>
                              <a:path w="191135">
                                <a:moveTo>
                                  <a:pt x="0" y="0"/>
                                </a:moveTo>
                                <a:lnTo>
                                  <a:pt x="19113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634" name="Shape 1634"/>
                        <wps:cNvSpPr/>
                        <wps:spPr>
                          <a:xfrm>
                            <a:off x="488201"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635" name="Shape 1635"/>
                        <wps:cNvSpPr/>
                        <wps:spPr>
                          <a:xfrm>
                            <a:off x="519684" y="0"/>
                            <a:ext cx="314198" cy="0"/>
                          </a:xfrm>
                          <a:custGeom>
                            <a:avLst/>
                            <a:gdLst/>
                            <a:ahLst/>
                            <a:cxnLst/>
                            <a:rect l="0" t="0" r="0" b="0"/>
                            <a:pathLst>
                              <a:path w="314198">
                                <a:moveTo>
                                  <a:pt x="0" y="0"/>
                                </a:moveTo>
                                <a:lnTo>
                                  <a:pt x="31419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67148698" id="Group 21791" o:spid="_x0000_s1026" style="width:65.65pt;height:.5pt;mso-position-horizontal-relative:char;mso-position-vertical-relative:line" coordsize="833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">
                <v:shape id="Shape 1628" o:spid="_x0000_s1027" style="position:absolute;width:1680;height:0;visibility:visible;mso-wrap-style:square;v-text-anchor:top" coordsize="1680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" path="m,l168008,e" filled="f" strokeweight=".17572mm">
                  <v:stroke miterlimit="83231f" joinstyle="miter"/>
                  <v:path arrowok="t" textboxrect="0,0,168008,0"/>
                </v:shape>
                <v:shape id="Shape 1630" o:spid="_x0000_s1028" style="position:absolute;left:1616;width:1449;height:0;visibility:visible;mso-wrap-style:square;v-text-anchor:top" coordsize="1448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" path="m,l144869,e" filled="f" strokeweight=".17572mm">
                  <v:stroke miterlimit="83231f" joinstyle="miter"/>
                  <v:path arrowok="t" textboxrect="0,0,144869,0"/>
                </v:shape>
                <v:shape id="Shape 1632" o:spid="_x0000_s1029" style="position:absolute;left:3002;width:1911;height:0;visibility:visible;mso-wrap-style:square;v-text-anchor:top" coordsize="1911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" path="m,l191135,e" filled="f" strokeweight=".17572mm">
                  <v:stroke miterlimit="83231f" joinstyle="miter"/>
                  <v:path arrowok="t" textboxrect="0,0,191135,0"/>
                </v:shape>
                <v:shape id="Shape 1634" o:spid="_x0000_s1030" style="position:absolute;left:4882;width:346;height:0;visibility:visible;mso-wrap-style:square;v-text-anchor:top" coordsize="3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" path="m,l34646,e" filled="f" strokeweight=".17572mm">
                  <v:stroke miterlimit="83231f" joinstyle="miter"/>
                  <v:path arrowok="t" textboxrect="0,0,34646,0"/>
                </v:shape>
                <v:shape id="Shape 1635" o:spid="_x0000_s1031" style="position:absolute;left:5196;width:3142;height:0;visibility:visible;mso-wrap-style:square;v-text-anchor:top" coordsize="314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" path="m,l314198,e" filled="f" strokeweight=".17572mm">
                  <v:stroke miterlimit="83231f" joinstyle="miter"/>
                  <v:path arrowok="t" textboxrect="0,0,314198,0"/>
                </v:shape>
                <w10:anchorlock/>
              </v:group>
            </w:pict>
          </mc:Fallback>
        </mc:AlternateContent>
      </w:r>
    </w:p>
    <w:p w14:paraId="15ED0BC1" w14:textId="77777777" w:rsidR="00D10AC9" w:rsidRDefault="004F3C80">
      <w:pPr>
        <w:spacing w:after="3"/>
        <w:ind w:left="10" w:right="26" w:hanging="10"/>
        <w:jc w:val="center"/>
      </w:pPr>
      <w:r>
        <w:rPr>
          <w:rFonts w:ascii="Times New Roman" w:eastAsia="Times New Roman" w:hAnsi="Times New Roman" w:cs="Times New Roman"/>
          <w:b/>
        </w:rPr>
        <w:t>Table 8:</w:t>
      </w:r>
    </w:p>
    <w:tbl>
      <w:tblPr>
        <w:tblStyle w:val="TableGrid"/>
        <w:tblW w:w="9677" w:type="dxa"/>
        <w:tblInd w:w="4" w:type="dxa"/>
        <w:tblCellMar>
          <w:top w:w="46" w:type="dxa"/>
          <w:left w:w="124" w:type="dxa"/>
          <w:right w:w="115" w:type="dxa"/>
        </w:tblCellMar>
        <w:tblLook w:val="04A0" w:firstRow="1" w:lastRow="0" w:firstColumn="1" w:lastColumn="0" w:noHBand="0" w:noVBand="1"/>
      </w:tblPr>
      <w:tblGrid>
        <w:gridCol w:w="1935"/>
        <w:gridCol w:w="1936"/>
        <w:gridCol w:w="1936"/>
        <w:gridCol w:w="1935"/>
        <w:gridCol w:w="1935"/>
      </w:tblGrid>
      <w:tr w:rsidR="00D10AC9" w14:paraId="79035526" w14:textId="77777777">
        <w:trPr>
          <w:trHeight w:val="821"/>
        </w:trPr>
        <w:tc>
          <w:tcPr>
            <w:tcW w:w="1935" w:type="dxa"/>
            <w:tcBorders>
              <w:top w:val="single" w:sz="3" w:space="0" w:color="000000"/>
              <w:left w:val="single" w:sz="3" w:space="0" w:color="000000"/>
              <w:bottom w:val="single" w:sz="3" w:space="0" w:color="000000"/>
              <w:right w:val="single" w:sz="3" w:space="0" w:color="000000"/>
            </w:tcBorders>
          </w:tcPr>
          <w:p w14:paraId="41E899DE" w14:textId="77777777" w:rsidR="00D10AC9" w:rsidRDefault="004F3C80">
            <w:r>
              <w:rPr>
                <w:rFonts w:ascii="Times New Roman" w:eastAsia="Times New Roman" w:hAnsi="Times New Roman" w:cs="Times New Roman"/>
                <w:b/>
              </w:rPr>
              <w:t>Tdoc number</w:t>
            </w:r>
          </w:p>
        </w:tc>
        <w:tc>
          <w:tcPr>
            <w:tcW w:w="1936" w:type="dxa"/>
            <w:tcBorders>
              <w:top w:val="single" w:sz="3" w:space="0" w:color="000000"/>
              <w:left w:val="single" w:sz="3" w:space="0" w:color="000000"/>
              <w:bottom w:val="single" w:sz="3" w:space="0" w:color="000000"/>
              <w:right w:val="single" w:sz="3" w:space="0" w:color="000000"/>
            </w:tcBorders>
          </w:tcPr>
          <w:p w14:paraId="1363C0AE" w14:textId="77777777" w:rsidR="00D10AC9" w:rsidRDefault="004F3C80">
            <w:r>
              <w:rPr>
                <w:rFonts w:ascii="Times New Roman" w:eastAsia="Times New Roman" w:hAnsi="Times New Roman" w:cs="Times New Roman"/>
                <w:b/>
              </w:rPr>
              <w:t>Title</w:t>
            </w:r>
          </w:p>
        </w:tc>
        <w:tc>
          <w:tcPr>
            <w:tcW w:w="1936" w:type="dxa"/>
            <w:tcBorders>
              <w:top w:val="single" w:sz="3" w:space="0" w:color="000000"/>
              <w:left w:val="single" w:sz="3" w:space="0" w:color="000000"/>
              <w:bottom w:val="single" w:sz="3" w:space="0" w:color="000000"/>
              <w:right w:val="single" w:sz="3" w:space="0" w:color="000000"/>
            </w:tcBorders>
          </w:tcPr>
          <w:p w14:paraId="74E37D51" w14:textId="77777777" w:rsidR="00D10AC9" w:rsidRDefault="004F3C80">
            <w:r>
              <w:rPr>
                <w:rFonts w:ascii="Times New Roman" w:eastAsia="Times New Roman" w:hAnsi="Times New Roman" w:cs="Times New Roman"/>
                <w:b/>
              </w:rPr>
              <w:t>Source</w:t>
            </w:r>
          </w:p>
        </w:tc>
        <w:tc>
          <w:tcPr>
            <w:tcW w:w="1935" w:type="dxa"/>
            <w:tcBorders>
              <w:top w:val="single" w:sz="3" w:space="0" w:color="000000"/>
              <w:left w:val="single" w:sz="3" w:space="0" w:color="000000"/>
              <w:bottom w:val="single" w:sz="3" w:space="0" w:color="000000"/>
              <w:right w:val="single" w:sz="3" w:space="0" w:color="000000"/>
            </w:tcBorders>
          </w:tcPr>
          <w:p w14:paraId="564B8FC6" w14:textId="77777777" w:rsidR="00D10AC9" w:rsidRDefault="004F3C80">
            <w:r>
              <w:rPr>
                <w:rFonts w:ascii="Times New Roman" w:eastAsia="Times New Roman" w:hAnsi="Times New Roman" w:cs="Times New Roman"/>
                <w:b/>
              </w:rPr>
              <w:t>Recommenda-</w:t>
            </w:r>
          </w:p>
          <w:p w14:paraId="2BD788CE" w14:textId="77777777" w:rsidR="00D10AC9" w:rsidRDefault="004F3C80">
            <w:r>
              <w:rPr>
                <w:rFonts w:ascii="Times New Roman" w:eastAsia="Times New Roman" w:hAnsi="Times New Roman" w:cs="Times New Roman"/>
                <w:b/>
              </w:rPr>
              <w:t xml:space="preserve">tion </w:t>
            </w:r>
          </w:p>
        </w:tc>
        <w:tc>
          <w:tcPr>
            <w:tcW w:w="1935" w:type="dxa"/>
            <w:tcBorders>
              <w:top w:val="single" w:sz="3" w:space="0" w:color="000000"/>
              <w:left w:val="single" w:sz="3" w:space="0" w:color="000000"/>
              <w:bottom w:val="single" w:sz="3" w:space="0" w:color="000000"/>
              <w:right w:val="single" w:sz="3" w:space="0" w:color="000000"/>
            </w:tcBorders>
          </w:tcPr>
          <w:p w14:paraId="06A81391" w14:textId="77777777" w:rsidR="00D10AC9" w:rsidRDefault="004F3C80">
            <w:r>
              <w:rPr>
                <w:rFonts w:ascii="Times New Roman" w:eastAsia="Times New Roman" w:hAnsi="Times New Roman" w:cs="Times New Roman"/>
                <w:b/>
              </w:rPr>
              <w:t>Comments</w:t>
            </w:r>
          </w:p>
        </w:tc>
      </w:tr>
    </w:tbl>
    <w:p w14:paraId="0FE68AD8" w14:textId="77777777" w:rsidR="00D10AC9" w:rsidRDefault="00D10AC9">
      <w:pPr>
        <w:spacing w:after="0"/>
        <w:ind w:left="-1134" w:right="10772"/>
      </w:pPr>
    </w:p>
    <w:tbl>
      <w:tblPr>
        <w:tblStyle w:val="TableGrid"/>
        <w:tblW w:w="9677" w:type="dxa"/>
        <w:tblInd w:w="4" w:type="dxa"/>
        <w:tblCellMar>
          <w:top w:w="42" w:type="dxa"/>
        </w:tblCellMar>
        <w:tblLook w:val="04A0" w:firstRow="1" w:lastRow="0" w:firstColumn="1" w:lastColumn="0" w:noHBand="0" w:noVBand="1"/>
      </w:tblPr>
      <w:tblGrid>
        <w:gridCol w:w="1411"/>
        <w:gridCol w:w="523"/>
        <w:gridCol w:w="1936"/>
        <w:gridCol w:w="1936"/>
        <w:gridCol w:w="1485"/>
        <w:gridCol w:w="451"/>
        <w:gridCol w:w="1935"/>
      </w:tblGrid>
      <w:tr w:rsidR="00D10AC9" w14:paraId="13AD191C" w14:textId="77777777">
        <w:trPr>
          <w:trHeight w:val="1363"/>
        </w:trPr>
        <w:tc>
          <w:tcPr>
            <w:tcW w:w="1935" w:type="dxa"/>
            <w:gridSpan w:val="2"/>
            <w:tcBorders>
              <w:top w:val="single" w:sz="3" w:space="0" w:color="000000"/>
              <w:left w:val="single" w:sz="3" w:space="0" w:color="000000"/>
              <w:bottom w:val="single" w:sz="3" w:space="0" w:color="000000"/>
              <w:right w:val="single" w:sz="3" w:space="0" w:color="000000"/>
            </w:tcBorders>
          </w:tcPr>
          <w:p w14:paraId="1A6933A6" w14:textId="77777777" w:rsidR="00D10AC9" w:rsidRDefault="004F3C80">
            <w:pPr>
              <w:ind w:left="124"/>
            </w:pPr>
            <w:r>
              <w:rPr>
                <w:rFonts w:ascii="Times New Roman" w:eastAsia="Times New Roman" w:hAnsi="Times New Roman" w:cs="Times New Roman"/>
              </w:rPr>
              <w:t>R4-210xxxx</w:t>
            </w:r>
          </w:p>
        </w:tc>
        <w:tc>
          <w:tcPr>
            <w:tcW w:w="1936" w:type="dxa"/>
            <w:tcBorders>
              <w:top w:val="single" w:sz="3" w:space="0" w:color="000000"/>
              <w:left w:val="single" w:sz="3" w:space="0" w:color="000000"/>
              <w:bottom w:val="single" w:sz="3" w:space="0" w:color="000000"/>
              <w:right w:val="single" w:sz="3" w:space="0" w:color="000000"/>
            </w:tcBorders>
          </w:tcPr>
          <w:p w14:paraId="50EF1D1A" w14:textId="77777777" w:rsidR="00D10AC9" w:rsidRDefault="004F3C80">
            <w:pPr>
              <w:ind w:left="124"/>
            </w:pPr>
            <w:r>
              <w:rPr>
                <w:rFonts w:ascii="Times New Roman" w:eastAsia="Times New Roman" w:hAnsi="Times New Roman" w:cs="Times New Roman"/>
              </w:rPr>
              <w:t>CR on …</w:t>
            </w:r>
          </w:p>
        </w:tc>
        <w:tc>
          <w:tcPr>
            <w:tcW w:w="1936" w:type="dxa"/>
            <w:tcBorders>
              <w:top w:val="single" w:sz="3" w:space="0" w:color="000000"/>
              <w:left w:val="single" w:sz="3" w:space="0" w:color="000000"/>
              <w:bottom w:val="single" w:sz="3" w:space="0" w:color="000000"/>
              <w:right w:val="single" w:sz="3" w:space="0" w:color="000000"/>
            </w:tcBorders>
          </w:tcPr>
          <w:p w14:paraId="003C5853" w14:textId="77777777" w:rsidR="00D10AC9" w:rsidRDefault="004F3C80">
            <w:pPr>
              <w:ind w:left="124"/>
            </w:pPr>
            <w:r>
              <w:rPr>
                <w:rFonts w:ascii="Times New Roman" w:eastAsia="Times New Roman" w:hAnsi="Times New Roman" w:cs="Times New Roman"/>
              </w:rPr>
              <w:t>XXX</w:t>
            </w:r>
          </w:p>
        </w:tc>
        <w:tc>
          <w:tcPr>
            <w:tcW w:w="1485" w:type="dxa"/>
            <w:tcBorders>
              <w:top w:val="single" w:sz="3" w:space="0" w:color="000000"/>
              <w:left w:val="single" w:sz="3" w:space="0" w:color="000000"/>
              <w:bottom w:val="single" w:sz="3" w:space="0" w:color="000000"/>
              <w:right w:val="nil"/>
            </w:tcBorders>
          </w:tcPr>
          <w:p w14:paraId="26150E84" w14:textId="77777777" w:rsidR="00D10AC9" w:rsidRPr="00705C02" w:rsidRDefault="004F3C80">
            <w:pPr>
              <w:spacing w:after="25"/>
              <w:ind w:left="124"/>
              <w:rPr>
                <w:lang w:val="en-US"/>
              </w:rPr>
            </w:pPr>
            <w:r w:rsidRPr="00705C02">
              <w:rPr>
                <w:rFonts w:ascii="Times New Roman" w:eastAsia="Times New Roman" w:hAnsi="Times New Roman" w:cs="Times New Roman"/>
                <w:lang w:val="en-US"/>
              </w:rPr>
              <w:t>Agreeable,</w:t>
            </w:r>
          </w:p>
          <w:p w14:paraId="10DAB7CC" w14:textId="77777777" w:rsidR="00D10AC9" w:rsidRPr="00705C02" w:rsidRDefault="004F3C80">
            <w:pPr>
              <w:tabs>
                <w:tab w:val="center" w:pos="381"/>
                <w:tab w:val="right" w:pos="1812"/>
              </w:tabs>
              <w:spacing w:after="4"/>
              <w:ind w:right="-327"/>
              <w:rPr>
                <w:lang w:val="en-US"/>
              </w:rPr>
            </w:pPr>
            <w:r w:rsidRPr="00705C02">
              <w:rPr>
                <w:lang w:val="en-US"/>
              </w:rPr>
              <w:tab/>
            </w:r>
            <w:r w:rsidRPr="00705C02">
              <w:rPr>
                <w:rFonts w:ascii="Times New Roman" w:eastAsia="Times New Roman" w:hAnsi="Times New Roman" w:cs="Times New Roman"/>
                <w:lang w:val="en-US"/>
              </w:rPr>
              <w:t>vised,</w:t>
            </w:r>
            <w:r w:rsidRPr="00705C02">
              <w:rPr>
                <w:rFonts w:ascii="Times New Roman" w:eastAsia="Times New Roman" w:hAnsi="Times New Roman" w:cs="Times New Roman"/>
                <w:lang w:val="en-US"/>
              </w:rPr>
              <w:tab/>
              <w:t>Merged,</w:t>
            </w:r>
          </w:p>
          <w:p w14:paraId="31C9C6CE" w14:textId="77777777" w:rsidR="00D10AC9" w:rsidRPr="00705C02" w:rsidRDefault="004F3C80">
            <w:pPr>
              <w:ind w:left="124"/>
              <w:rPr>
                <w:lang w:val="en-US"/>
              </w:rPr>
            </w:pPr>
            <w:r w:rsidRPr="00705C02">
              <w:rPr>
                <w:rFonts w:ascii="Times New Roman" w:eastAsia="Times New Roman" w:hAnsi="Times New Roman" w:cs="Times New Roman"/>
                <w:lang w:val="en-US"/>
              </w:rPr>
              <w:t>Postponed,</w:t>
            </w:r>
          </w:p>
          <w:p w14:paraId="24DCA16F" w14:textId="77777777" w:rsidR="00D10AC9" w:rsidRPr="00705C02" w:rsidRDefault="004F3C80">
            <w:pPr>
              <w:ind w:left="124"/>
              <w:rPr>
                <w:lang w:val="en-US"/>
              </w:rPr>
            </w:pPr>
            <w:r w:rsidRPr="00705C02">
              <w:rPr>
                <w:rFonts w:ascii="Times New Roman" w:eastAsia="Times New Roman" w:hAnsi="Times New Roman" w:cs="Times New Roman"/>
                <w:lang w:val="en-US"/>
              </w:rPr>
              <w:t>Pursued</w:t>
            </w:r>
          </w:p>
        </w:tc>
        <w:tc>
          <w:tcPr>
            <w:tcW w:w="451" w:type="dxa"/>
            <w:tcBorders>
              <w:top w:val="single" w:sz="3" w:space="0" w:color="000000"/>
              <w:left w:val="nil"/>
              <w:bottom w:val="single" w:sz="3" w:space="0" w:color="000000"/>
              <w:right w:val="single" w:sz="3" w:space="0" w:color="000000"/>
            </w:tcBorders>
          </w:tcPr>
          <w:p w14:paraId="3F29D593" w14:textId="77777777" w:rsidR="00D10AC9" w:rsidRDefault="004F3C80">
            <w:pPr>
              <w:spacing w:after="269"/>
              <w:ind w:left="12"/>
            </w:pPr>
            <w:r>
              <w:rPr>
                <w:rFonts w:ascii="Times New Roman" w:eastAsia="Times New Roman" w:hAnsi="Times New Roman" w:cs="Times New Roman"/>
              </w:rPr>
              <w:t>Re-</w:t>
            </w:r>
          </w:p>
          <w:p w14:paraId="42F32F5C" w14:textId="77777777" w:rsidR="00D10AC9" w:rsidRDefault="004F3C80">
            <w:r>
              <w:rPr>
                <w:rFonts w:ascii="Times New Roman" w:eastAsia="Times New Roman" w:hAnsi="Times New Roman" w:cs="Times New Roman"/>
              </w:rPr>
              <w:t>Not</w:t>
            </w:r>
          </w:p>
        </w:tc>
        <w:tc>
          <w:tcPr>
            <w:tcW w:w="1935" w:type="dxa"/>
            <w:tcBorders>
              <w:top w:val="single" w:sz="3" w:space="0" w:color="000000"/>
              <w:left w:val="single" w:sz="3" w:space="0" w:color="000000"/>
              <w:bottom w:val="single" w:sz="3" w:space="0" w:color="000000"/>
              <w:right w:val="single" w:sz="3" w:space="0" w:color="000000"/>
            </w:tcBorders>
          </w:tcPr>
          <w:p w14:paraId="066CB6CA" w14:textId="77777777" w:rsidR="00D10AC9" w:rsidRDefault="004F3C80">
            <w:pPr>
              <w:ind w:left="124"/>
            </w:pPr>
            <w:r>
              <w:rPr>
                <w:rFonts w:ascii="Times New Roman" w:eastAsia="Times New Roman" w:hAnsi="Times New Roman" w:cs="Times New Roman"/>
              </w:rPr>
              <w:t xml:space="preserve"> </w:t>
            </w:r>
          </w:p>
        </w:tc>
      </w:tr>
      <w:tr w:rsidR="00D10AC9" w14:paraId="198DA17F" w14:textId="77777777">
        <w:trPr>
          <w:trHeight w:val="1092"/>
        </w:trPr>
        <w:tc>
          <w:tcPr>
            <w:tcW w:w="1935" w:type="dxa"/>
            <w:gridSpan w:val="2"/>
            <w:tcBorders>
              <w:top w:val="single" w:sz="3" w:space="0" w:color="000000"/>
              <w:left w:val="single" w:sz="3" w:space="0" w:color="000000"/>
              <w:bottom w:val="single" w:sz="3" w:space="0" w:color="000000"/>
              <w:right w:val="single" w:sz="3" w:space="0" w:color="000000"/>
            </w:tcBorders>
          </w:tcPr>
          <w:p w14:paraId="72A903B6" w14:textId="77777777" w:rsidR="00D10AC9" w:rsidRDefault="004F3C80">
            <w:pPr>
              <w:ind w:left="124"/>
            </w:pPr>
            <w:r>
              <w:rPr>
                <w:rFonts w:ascii="Times New Roman" w:eastAsia="Times New Roman" w:hAnsi="Times New Roman" w:cs="Times New Roman"/>
              </w:rPr>
              <w:t xml:space="preserve"> R4-2114136</w:t>
            </w:r>
          </w:p>
        </w:tc>
        <w:tc>
          <w:tcPr>
            <w:tcW w:w="1936" w:type="dxa"/>
            <w:tcBorders>
              <w:top w:val="single" w:sz="3" w:space="0" w:color="000000"/>
              <w:left w:val="single" w:sz="3" w:space="0" w:color="000000"/>
              <w:bottom w:val="single" w:sz="3" w:space="0" w:color="000000"/>
              <w:right w:val="single" w:sz="3" w:space="0" w:color="000000"/>
            </w:tcBorders>
          </w:tcPr>
          <w:p w14:paraId="59005454" w14:textId="77777777" w:rsidR="00D10AC9" w:rsidRPr="00705C02" w:rsidRDefault="004F3C80">
            <w:pPr>
              <w:spacing w:line="263" w:lineRule="auto"/>
              <w:ind w:left="124"/>
              <w:jc w:val="both"/>
              <w:rPr>
                <w:lang w:val="en-US"/>
              </w:rPr>
            </w:pPr>
            <w:r w:rsidRPr="00705C02">
              <w:rPr>
                <w:rFonts w:ascii="Times New Roman" w:eastAsia="Times New Roman" w:hAnsi="Times New Roman" w:cs="Times New Roman"/>
                <w:lang w:val="en-US"/>
              </w:rPr>
              <w:t xml:space="preserve"> Correction of RMC of NB-TDD</w:t>
            </w:r>
          </w:p>
          <w:p w14:paraId="7CAFF40D" w14:textId="77777777" w:rsidR="00D10AC9" w:rsidRDefault="004F3C80">
            <w:pPr>
              <w:ind w:left="124"/>
            </w:pPr>
            <w:r>
              <w:rPr>
                <w:rFonts w:ascii="Times New Roman" w:eastAsia="Times New Roman" w:hAnsi="Times New Roman" w:cs="Times New Roman"/>
              </w:rPr>
              <w:t>test cases R15</w:t>
            </w:r>
          </w:p>
        </w:tc>
        <w:tc>
          <w:tcPr>
            <w:tcW w:w="1936" w:type="dxa"/>
            <w:tcBorders>
              <w:top w:val="single" w:sz="3" w:space="0" w:color="000000"/>
              <w:left w:val="single" w:sz="3" w:space="0" w:color="000000"/>
              <w:bottom w:val="single" w:sz="3" w:space="0" w:color="000000"/>
              <w:right w:val="single" w:sz="3" w:space="0" w:color="000000"/>
            </w:tcBorders>
          </w:tcPr>
          <w:p w14:paraId="05329940" w14:textId="77777777" w:rsidR="00D10AC9" w:rsidRDefault="004F3C80">
            <w:pPr>
              <w:ind w:left="124"/>
            </w:pPr>
            <w:r>
              <w:rPr>
                <w:rFonts w:ascii="Times New Roman" w:eastAsia="Times New Roman" w:hAnsi="Times New Roman" w:cs="Times New Roman"/>
              </w:rPr>
              <w:t>Huawei, Hisilicon</w:t>
            </w:r>
          </w:p>
        </w:tc>
        <w:tc>
          <w:tcPr>
            <w:tcW w:w="1485" w:type="dxa"/>
            <w:tcBorders>
              <w:top w:val="single" w:sz="3" w:space="0" w:color="000000"/>
              <w:left w:val="single" w:sz="3" w:space="0" w:color="000000"/>
              <w:bottom w:val="single" w:sz="3" w:space="0" w:color="000000"/>
              <w:right w:val="nil"/>
            </w:tcBorders>
          </w:tcPr>
          <w:p w14:paraId="012DEFEA" w14:textId="77777777" w:rsidR="00D10AC9" w:rsidRDefault="004F3C80">
            <w:pPr>
              <w:ind w:left="124"/>
            </w:pPr>
            <w:r>
              <w:rPr>
                <w:rFonts w:ascii="Times New Roman" w:eastAsia="Times New Roman" w:hAnsi="Times New Roman" w:cs="Times New Roman"/>
              </w:rPr>
              <w:t xml:space="preserve"> Agreeable</w:t>
            </w:r>
          </w:p>
        </w:tc>
        <w:tc>
          <w:tcPr>
            <w:tcW w:w="451" w:type="dxa"/>
            <w:tcBorders>
              <w:top w:val="single" w:sz="3" w:space="0" w:color="000000"/>
              <w:left w:val="nil"/>
              <w:bottom w:val="single" w:sz="3" w:space="0" w:color="000000"/>
              <w:right w:val="single" w:sz="3" w:space="0" w:color="000000"/>
            </w:tcBorders>
          </w:tcPr>
          <w:p w14:paraId="5A59984E" w14:textId="77777777" w:rsidR="00D10AC9" w:rsidRDefault="00D10AC9"/>
        </w:tc>
        <w:tc>
          <w:tcPr>
            <w:tcW w:w="1935" w:type="dxa"/>
            <w:tcBorders>
              <w:top w:val="single" w:sz="3" w:space="0" w:color="000000"/>
              <w:left w:val="single" w:sz="3" w:space="0" w:color="000000"/>
              <w:bottom w:val="single" w:sz="3" w:space="0" w:color="000000"/>
              <w:right w:val="single" w:sz="3" w:space="0" w:color="000000"/>
            </w:tcBorders>
          </w:tcPr>
          <w:p w14:paraId="3A34E04C" w14:textId="77777777" w:rsidR="00D10AC9" w:rsidRDefault="004F3C80">
            <w:pPr>
              <w:ind w:left="124"/>
            </w:pPr>
            <w:r>
              <w:rPr>
                <w:rFonts w:ascii="Times New Roman" w:eastAsia="Times New Roman" w:hAnsi="Times New Roman" w:cs="Times New Roman"/>
              </w:rPr>
              <w:t xml:space="preserve"> </w:t>
            </w:r>
          </w:p>
        </w:tc>
      </w:tr>
      <w:tr w:rsidR="00D10AC9" w14:paraId="57907D7B" w14:textId="77777777">
        <w:trPr>
          <w:trHeight w:val="1092"/>
        </w:trPr>
        <w:tc>
          <w:tcPr>
            <w:tcW w:w="1935" w:type="dxa"/>
            <w:gridSpan w:val="2"/>
            <w:tcBorders>
              <w:top w:val="single" w:sz="3" w:space="0" w:color="000000"/>
              <w:left w:val="single" w:sz="3" w:space="0" w:color="000000"/>
              <w:bottom w:val="single" w:sz="3" w:space="0" w:color="000000"/>
              <w:right w:val="single" w:sz="3" w:space="0" w:color="000000"/>
            </w:tcBorders>
          </w:tcPr>
          <w:p w14:paraId="69794F77" w14:textId="77777777" w:rsidR="00D10AC9" w:rsidRDefault="004F3C80">
            <w:pPr>
              <w:ind w:left="124"/>
            </w:pPr>
            <w:r>
              <w:rPr>
                <w:rFonts w:ascii="Times New Roman" w:eastAsia="Times New Roman" w:hAnsi="Times New Roman" w:cs="Times New Roman"/>
              </w:rPr>
              <w:lastRenderedPageBreak/>
              <w:t xml:space="preserve"> R4-2114137 (cat-</w:t>
            </w:r>
          </w:p>
          <w:p w14:paraId="6DEA6943" w14:textId="77777777" w:rsidR="00D10AC9" w:rsidRDefault="004F3C80">
            <w:pPr>
              <w:ind w:left="124"/>
            </w:pPr>
            <w:r>
              <w:rPr>
                <w:rFonts w:ascii="Times New Roman" w:eastAsia="Times New Roman" w:hAnsi="Times New Roman" w:cs="Times New Roman"/>
              </w:rPr>
              <w:t>A)</w:t>
            </w:r>
          </w:p>
        </w:tc>
        <w:tc>
          <w:tcPr>
            <w:tcW w:w="1936" w:type="dxa"/>
            <w:tcBorders>
              <w:top w:val="single" w:sz="3" w:space="0" w:color="000000"/>
              <w:left w:val="single" w:sz="3" w:space="0" w:color="000000"/>
              <w:bottom w:val="single" w:sz="3" w:space="0" w:color="000000"/>
              <w:right w:val="single" w:sz="3" w:space="0" w:color="000000"/>
            </w:tcBorders>
          </w:tcPr>
          <w:p w14:paraId="54D511CB" w14:textId="77777777" w:rsidR="00D10AC9" w:rsidRPr="00705C02" w:rsidRDefault="004F3C80">
            <w:pPr>
              <w:spacing w:line="263" w:lineRule="auto"/>
              <w:ind w:left="124"/>
              <w:jc w:val="both"/>
              <w:rPr>
                <w:lang w:val="en-US"/>
              </w:rPr>
            </w:pPr>
            <w:r w:rsidRPr="00705C02">
              <w:rPr>
                <w:rFonts w:ascii="Times New Roman" w:eastAsia="Times New Roman" w:hAnsi="Times New Roman" w:cs="Times New Roman"/>
                <w:lang w:val="en-US"/>
              </w:rPr>
              <w:t xml:space="preserve"> Correction of RMC of NB-TDD</w:t>
            </w:r>
          </w:p>
          <w:p w14:paraId="0D188CAA" w14:textId="77777777" w:rsidR="00D10AC9" w:rsidRDefault="004F3C80">
            <w:pPr>
              <w:ind w:left="124"/>
            </w:pPr>
            <w:r>
              <w:rPr>
                <w:rFonts w:ascii="Times New Roman" w:eastAsia="Times New Roman" w:hAnsi="Times New Roman" w:cs="Times New Roman"/>
              </w:rPr>
              <w:t>test cases R16</w:t>
            </w:r>
          </w:p>
        </w:tc>
        <w:tc>
          <w:tcPr>
            <w:tcW w:w="1936" w:type="dxa"/>
            <w:tcBorders>
              <w:top w:val="single" w:sz="3" w:space="0" w:color="000000"/>
              <w:left w:val="single" w:sz="3" w:space="0" w:color="000000"/>
              <w:bottom w:val="single" w:sz="3" w:space="0" w:color="000000"/>
              <w:right w:val="single" w:sz="3" w:space="0" w:color="000000"/>
            </w:tcBorders>
          </w:tcPr>
          <w:p w14:paraId="01D9092A" w14:textId="77777777" w:rsidR="00D10AC9" w:rsidRDefault="004F3C80">
            <w:pPr>
              <w:ind w:left="124"/>
            </w:pPr>
            <w:r>
              <w:rPr>
                <w:rFonts w:ascii="Times New Roman" w:eastAsia="Times New Roman" w:hAnsi="Times New Roman" w:cs="Times New Roman"/>
              </w:rPr>
              <w:t xml:space="preserve"> Huawei, Hisilicon</w:t>
            </w:r>
          </w:p>
        </w:tc>
        <w:tc>
          <w:tcPr>
            <w:tcW w:w="1485" w:type="dxa"/>
            <w:tcBorders>
              <w:top w:val="single" w:sz="3" w:space="0" w:color="000000"/>
              <w:left w:val="single" w:sz="3" w:space="0" w:color="000000"/>
              <w:bottom w:val="single" w:sz="3" w:space="0" w:color="000000"/>
              <w:right w:val="nil"/>
            </w:tcBorders>
          </w:tcPr>
          <w:p w14:paraId="7E413498" w14:textId="77777777" w:rsidR="00D10AC9" w:rsidRDefault="004F3C80">
            <w:pPr>
              <w:ind w:left="124"/>
            </w:pPr>
            <w:r>
              <w:rPr>
                <w:rFonts w:ascii="Times New Roman" w:eastAsia="Times New Roman" w:hAnsi="Times New Roman" w:cs="Times New Roman"/>
              </w:rPr>
              <w:t xml:space="preserve"> Agreeable</w:t>
            </w:r>
          </w:p>
        </w:tc>
        <w:tc>
          <w:tcPr>
            <w:tcW w:w="451" w:type="dxa"/>
            <w:tcBorders>
              <w:top w:val="single" w:sz="3" w:space="0" w:color="000000"/>
              <w:left w:val="nil"/>
              <w:bottom w:val="single" w:sz="3" w:space="0" w:color="000000"/>
              <w:right w:val="single" w:sz="3" w:space="0" w:color="000000"/>
            </w:tcBorders>
          </w:tcPr>
          <w:p w14:paraId="268BAF19" w14:textId="77777777" w:rsidR="00D10AC9" w:rsidRDefault="00D10AC9"/>
        </w:tc>
        <w:tc>
          <w:tcPr>
            <w:tcW w:w="1935" w:type="dxa"/>
            <w:tcBorders>
              <w:top w:val="single" w:sz="3" w:space="0" w:color="000000"/>
              <w:left w:val="single" w:sz="3" w:space="0" w:color="000000"/>
              <w:bottom w:val="single" w:sz="3" w:space="0" w:color="000000"/>
              <w:right w:val="single" w:sz="3" w:space="0" w:color="000000"/>
            </w:tcBorders>
          </w:tcPr>
          <w:p w14:paraId="57C910A5" w14:textId="77777777" w:rsidR="00D10AC9" w:rsidRDefault="004F3C80">
            <w:pPr>
              <w:ind w:left="124"/>
            </w:pPr>
            <w:r>
              <w:rPr>
                <w:rFonts w:ascii="Times New Roman" w:eastAsia="Times New Roman" w:hAnsi="Times New Roman" w:cs="Times New Roman"/>
              </w:rPr>
              <w:t xml:space="preserve"> </w:t>
            </w:r>
          </w:p>
        </w:tc>
      </w:tr>
      <w:tr w:rsidR="00D10AC9" w14:paraId="5DF4C465" w14:textId="77777777">
        <w:trPr>
          <w:trHeight w:val="1092"/>
        </w:trPr>
        <w:tc>
          <w:tcPr>
            <w:tcW w:w="1935" w:type="dxa"/>
            <w:gridSpan w:val="2"/>
            <w:tcBorders>
              <w:top w:val="single" w:sz="3" w:space="0" w:color="000000"/>
              <w:left w:val="single" w:sz="3" w:space="0" w:color="000000"/>
              <w:bottom w:val="single" w:sz="3" w:space="0" w:color="000000"/>
              <w:right w:val="single" w:sz="3" w:space="0" w:color="000000"/>
            </w:tcBorders>
          </w:tcPr>
          <w:p w14:paraId="5D2AB4F8" w14:textId="77777777" w:rsidR="00D10AC9" w:rsidRDefault="004F3C80">
            <w:pPr>
              <w:tabs>
                <w:tab w:val="center" w:pos="665"/>
                <w:tab w:val="center" w:pos="1612"/>
              </w:tabs>
              <w:spacing w:after="4"/>
            </w:pPr>
            <w:r>
              <w:tab/>
            </w:r>
            <w:r>
              <w:rPr>
                <w:rFonts w:ascii="Times New Roman" w:eastAsia="Times New Roman" w:hAnsi="Times New Roman" w:cs="Times New Roman"/>
              </w:rPr>
              <w:t>R4-2114138</w:t>
            </w:r>
            <w:r>
              <w:rPr>
                <w:rFonts w:ascii="Times New Roman" w:eastAsia="Times New Roman" w:hAnsi="Times New Roman" w:cs="Times New Roman"/>
              </w:rPr>
              <w:tab/>
              <w:t>(cat-</w:t>
            </w:r>
          </w:p>
          <w:p w14:paraId="4A6D6D67" w14:textId="77777777" w:rsidR="00D10AC9" w:rsidRDefault="004F3C80">
            <w:pPr>
              <w:ind w:left="124"/>
            </w:pPr>
            <w:r>
              <w:rPr>
                <w:rFonts w:ascii="Times New Roman" w:eastAsia="Times New Roman" w:hAnsi="Times New Roman" w:cs="Times New Roman"/>
              </w:rPr>
              <w:t>A)</w:t>
            </w:r>
          </w:p>
        </w:tc>
        <w:tc>
          <w:tcPr>
            <w:tcW w:w="1936" w:type="dxa"/>
            <w:tcBorders>
              <w:top w:val="single" w:sz="3" w:space="0" w:color="000000"/>
              <w:left w:val="single" w:sz="3" w:space="0" w:color="000000"/>
              <w:bottom w:val="single" w:sz="3" w:space="0" w:color="000000"/>
              <w:right w:val="single" w:sz="3" w:space="0" w:color="000000"/>
            </w:tcBorders>
          </w:tcPr>
          <w:p w14:paraId="630AE40E" w14:textId="77777777" w:rsidR="00D10AC9" w:rsidRPr="00705C02" w:rsidRDefault="004F3C80">
            <w:pPr>
              <w:spacing w:line="283" w:lineRule="auto"/>
              <w:ind w:left="124"/>
              <w:jc w:val="both"/>
              <w:rPr>
                <w:lang w:val="en-US"/>
              </w:rPr>
            </w:pPr>
            <w:r w:rsidRPr="00705C02">
              <w:rPr>
                <w:rFonts w:ascii="Times New Roman" w:eastAsia="Times New Roman" w:hAnsi="Times New Roman" w:cs="Times New Roman"/>
                <w:lang w:val="en-US"/>
              </w:rPr>
              <w:t>Correction of RMC of NB-TDD test</w:t>
            </w:r>
          </w:p>
          <w:p w14:paraId="33DBCC8C" w14:textId="77777777" w:rsidR="00D10AC9" w:rsidRDefault="004F3C80">
            <w:pPr>
              <w:ind w:left="124"/>
            </w:pPr>
            <w:r>
              <w:rPr>
                <w:rFonts w:ascii="Times New Roman" w:eastAsia="Times New Roman" w:hAnsi="Times New Roman" w:cs="Times New Roman"/>
              </w:rPr>
              <w:t>cases R17</w:t>
            </w:r>
          </w:p>
        </w:tc>
        <w:tc>
          <w:tcPr>
            <w:tcW w:w="1936" w:type="dxa"/>
            <w:tcBorders>
              <w:top w:val="single" w:sz="3" w:space="0" w:color="000000"/>
              <w:left w:val="single" w:sz="3" w:space="0" w:color="000000"/>
              <w:bottom w:val="single" w:sz="3" w:space="0" w:color="000000"/>
              <w:right w:val="single" w:sz="3" w:space="0" w:color="000000"/>
            </w:tcBorders>
          </w:tcPr>
          <w:p w14:paraId="1242DA13" w14:textId="77777777" w:rsidR="00D10AC9" w:rsidRDefault="004F3C80">
            <w:pPr>
              <w:ind w:left="124"/>
            </w:pPr>
            <w:r>
              <w:rPr>
                <w:rFonts w:ascii="Times New Roman" w:eastAsia="Times New Roman" w:hAnsi="Times New Roman" w:cs="Times New Roman"/>
              </w:rPr>
              <w:t>Huawei, Hisilicon</w:t>
            </w:r>
          </w:p>
        </w:tc>
        <w:tc>
          <w:tcPr>
            <w:tcW w:w="1485" w:type="dxa"/>
            <w:tcBorders>
              <w:top w:val="single" w:sz="3" w:space="0" w:color="000000"/>
              <w:left w:val="single" w:sz="3" w:space="0" w:color="000000"/>
              <w:bottom w:val="single" w:sz="3" w:space="0" w:color="000000"/>
              <w:right w:val="nil"/>
            </w:tcBorders>
          </w:tcPr>
          <w:p w14:paraId="29B4BBC2" w14:textId="77777777" w:rsidR="00D10AC9" w:rsidRDefault="004F3C80">
            <w:pPr>
              <w:ind w:left="124"/>
            </w:pPr>
            <w:r>
              <w:rPr>
                <w:rFonts w:ascii="Times New Roman" w:eastAsia="Times New Roman" w:hAnsi="Times New Roman" w:cs="Times New Roman"/>
              </w:rPr>
              <w:t xml:space="preserve"> Agreeable</w:t>
            </w:r>
          </w:p>
        </w:tc>
        <w:tc>
          <w:tcPr>
            <w:tcW w:w="451" w:type="dxa"/>
            <w:tcBorders>
              <w:top w:val="single" w:sz="3" w:space="0" w:color="000000"/>
              <w:left w:val="nil"/>
              <w:bottom w:val="single" w:sz="3" w:space="0" w:color="000000"/>
              <w:right w:val="single" w:sz="3" w:space="0" w:color="000000"/>
            </w:tcBorders>
          </w:tcPr>
          <w:p w14:paraId="1593C570" w14:textId="77777777" w:rsidR="00D10AC9" w:rsidRDefault="00D10AC9"/>
        </w:tc>
        <w:tc>
          <w:tcPr>
            <w:tcW w:w="1935" w:type="dxa"/>
            <w:tcBorders>
              <w:top w:val="single" w:sz="3" w:space="0" w:color="000000"/>
              <w:left w:val="single" w:sz="3" w:space="0" w:color="000000"/>
              <w:bottom w:val="single" w:sz="3" w:space="0" w:color="000000"/>
              <w:right w:val="single" w:sz="3" w:space="0" w:color="000000"/>
            </w:tcBorders>
          </w:tcPr>
          <w:p w14:paraId="610A29DC" w14:textId="77777777" w:rsidR="00D10AC9" w:rsidRDefault="004F3C80">
            <w:pPr>
              <w:ind w:left="124"/>
            </w:pPr>
            <w:r>
              <w:rPr>
                <w:rFonts w:ascii="Times New Roman" w:eastAsia="Times New Roman" w:hAnsi="Times New Roman" w:cs="Times New Roman"/>
              </w:rPr>
              <w:t xml:space="preserve"> </w:t>
            </w:r>
          </w:p>
        </w:tc>
      </w:tr>
      <w:tr w:rsidR="00D10AC9" w14:paraId="7EBB64C3" w14:textId="77777777">
        <w:trPr>
          <w:trHeight w:val="821"/>
        </w:trPr>
        <w:tc>
          <w:tcPr>
            <w:tcW w:w="1935" w:type="dxa"/>
            <w:gridSpan w:val="2"/>
            <w:tcBorders>
              <w:top w:val="single" w:sz="3" w:space="0" w:color="000000"/>
              <w:left w:val="single" w:sz="3" w:space="0" w:color="000000"/>
              <w:bottom w:val="single" w:sz="3" w:space="0" w:color="000000"/>
              <w:right w:val="single" w:sz="3" w:space="0" w:color="000000"/>
            </w:tcBorders>
          </w:tcPr>
          <w:p w14:paraId="121F50FA" w14:textId="77777777" w:rsidR="00D10AC9" w:rsidRDefault="004F3C80">
            <w:pPr>
              <w:ind w:left="124"/>
            </w:pPr>
            <w:r>
              <w:rPr>
                <w:rFonts w:ascii="Times New Roman" w:eastAsia="Times New Roman" w:hAnsi="Times New Roman" w:cs="Times New Roman"/>
              </w:rPr>
              <w:t>R4-2114258</w:t>
            </w:r>
          </w:p>
        </w:tc>
        <w:tc>
          <w:tcPr>
            <w:tcW w:w="1936" w:type="dxa"/>
            <w:tcBorders>
              <w:top w:val="single" w:sz="3" w:space="0" w:color="000000"/>
              <w:left w:val="single" w:sz="3" w:space="0" w:color="000000"/>
              <w:bottom w:val="single" w:sz="3" w:space="0" w:color="000000"/>
              <w:right w:val="single" w:sz="3" w:space="0" w:color="000000"/>
            </w:tcBorders>
          </w:tcPr>
          <w:p w14:paraId="56724B14" w14:textId="77777777" w:rsidR="00D10AC9" w:rsidRPr="00705C02" w:rsidRDefault="004F3C80">
            <w:pPr>
              <w:ind w:left="124"/>
              <w:jc w:val="both"/>
              <w:rPr>
                <w:lang w:val="en-US"/>
              </w:rPr>
            </w:pPr>
            <w:r w:rsidRPr="00705C02">
              <w:rPr>
                <w:rFonts w:ascii="Times New Roman" w:eastAsia="Times New Roman" w:hAnsi="Times New Roman" w:cs="Times New Roman"/>
                <w:lang w:val="en-US"/>
              </w:rPr>
              <w:t>CR to eMTC RRM</w:t>
            </w:r>
          </w:p>
          <w:p w14:paraId="79B72A4F" w14:textId="77777777" w:rsidR="00D10AC9" w:rsidRPr="00705C02" w:rsidRDefault="004F3C80">
            <w:pPr>
              <w:ind w:left="124"/>
              <w:rPr>
                <w:lang w:val="en-US"/>
              </w:rPr>
            </w:pPr>
            <w:r w:rsidRPr="00705C02">
              <w:rPr>
                <w:rFonts w:ascii="Times New Roman" w:eastAsia="Times New Roman" w:hAnsi="Times New Roman" w:cs="Times New Roman"/>
                <w:lang w:val="en-US"/>
              </w:rPr>
              <w:t xml:space="preserve">requirements R14 </w:t>
            </w:r>
          </w:p>
        </w:tc>
        <w:tc>
          <w:tcPr>
            <w:tcW w:w="1936" w:type="dxa"/>
            <w:tcBorders>
              <w:top w:val="single" w:sz="3" w:space="0" w:color="000000"/>
              <w:left w:val="single" w:sz="3" w:space="0" w:color="000000"/>
              <w:bottom w:val="single" w:sz="3" w:space="0" w:color="000000"/>
              <w:right w:val="single" w:sz="3" w:space="0" w:color="000000"/>
            </w:tcBorders>
          </w:tcPr>
          <w:p w14:paraId="02DF160F" w14:textId="77777777" w:rsidR="00D10AC9" w:rsidRDefault="004F3C80">
            <w:pPr>
              <w:ind w:left="124"/>
            </w:pPr>
            <w:r>
              <w:rPr>
                <w:rFonts w:ascii="Times New Roman" w:eastAsia="Times New Roman" w:hAnsi="Times New Roman" w:cs="Times New Roman"/>
              </w:rPr>
              <w:t xml:space="preserve">Huawei, HiSilicon </w:t>
            </w:r>
          </w:p>
        </w:tc>
        <w:tc>
          <w:tcPr>
            <w:tcW w:w="1485" w:type="dxa"/>
            <w:tcBorders>
              <w:top w:val="single" w:sz="3" w:space="0" w:color="000000"/>
              <w:left w:val="single" w:sz="3" w:space="0" w:color="000000"/>
              <w:bottom w:val="single" w:sz="3" w:space="0" w:color="000000"/>
              <w:right w:val="nil"/>
            </w:tcBorders>
          </w:tcPr>
          <w:p w14:paraId="435DEC94" w14:textId="77777777" w:rsidR="00D10AC9" w:rsidRDefault="004F3C80">
            <w:pPr>
              <w:ind w:left="124"/>
            </w:pPr>
            <w:r>
              <w:rPr>
                <w:rFonts w:ascii="Times New Roman" w:eastAsia="Times New Roman" w:hAnsi="Times New Roman" w:cs="Times New Roman"/>
              </w:rPr>
              <w:t xml:space="preserve"> Revised</w:t>
            </w:r>
          </w:p>
        </w:tc>
        <w:tc>
          <w:tcPr>
            <w:tcW w:w="451" w:type="dxa"/>
            <w:tcBorders>
              <w:top w:val="single" w:sz="3" w:space="0" w:color="000000"/>
              <w:left w:val="nil"/>
              <w:bottom w:val="single" w:sz="3" w:space="0" w:color="000000"/>
              <w:right w:val="single" w:sz="3" w:space="0" w:color="000000"/>
            </w:tcBorders>
          </w:tcPr>
          <w:p w14:paraId="0549CD47" w14:textId="77777777" w:rsidR="00D10AC9" w:rsidRDefault="00D10AC9"/>
        </w:tc>
        <w:tc>
          <w:tcPr>
            <w:tcW w:w="1935" w:type="dxa"/>
            <w:tcBorders>
              <w:top w:val="single" w:sz="3" w:space="0" w:color="000000"/>
              <w:left w:val="single" w:sz="3" w:space="0" w:color="000000"/>
              <w:bottom w:val="single" w:sz="3" w:space="0" w:color="000000"/>
              <w:right w:val="single" w:sz="3" w:space="0" w:color="000000"/>
            </w:tcBorders>
          </w:tcPr>
          <w:p w14:paraId="7B54C94C" w14:textId="77777777" w:rsidR="00D10AC9" w:rsidRDefault="004F3C80">
            <w:pPr>
              <w:ind w:left="124"/>
            </w:pPr>
            <w:r>
              <w:rPr>
                <w:rFonts w:ascii="Times New Roman" w:eastAsia="Times New Roman" w:hAnsi="Times New Roman" w:cs="Times New Roman"/>
              </w:rPr>
              <w:t xml:space="preserve"> </w:t>
            </w:r>
          </w:p>
        </w:tc>
      </w:tr>
      <w:tr w:rsidR="00D10AC9" w14:paraId="69F25103" w14:textId="77777777">
        <w:trPr>
          <w:trHeight w:val="821"/>
        </w:trPr>
        <w:tc>
          <w:tcPr>
            <w:tcW w:w="1412" w:type="dxa"/>
            <w:tcBorders>
              <w:top w:val="single" w:sz="3" w:space="0" w:color="000000"/>
              <w:left w:val="single" w:sz="3" w:space="0" w:color="000000"/>
              <w:bottom w:val="single" w:sz="3" w:space="0" w:color="000000"/>
              <w:right w:val="nil"/>
            </w:tcBorders>
          </w:tcPr>
          <w:p w14:paraId="76158C4A" w14:textId="77777777" w:rsidR="00D10AC9" w:rsidRDefault="004F3C80">
            <w:pPr>
              <w:ind w:left="124" w:right="-400"/>
            </w:pPr>
            <w:r>
              <w:rPr>
                <w:rFonts w:ascii="Times New Roman" w:eastAsia="Times New Roman" w:hAnsi="Times New Roman" w:cs="Times New Roman"/>
              </w:rPr>
              <w:t xml:space="preserve"> R4-2114259 (cat-</w:t>
            </w:r>
          </w:p>
          <w:p w14:paraId="33B3F20A" w14:textId="77777777" w:rsidR="00D10AC9" w:rsidRDefault="004F3C80">
            <w:pPr>
              <w:ind w:left="124"/>
            </w:pPr>
            <w:r>
              <w:rPr>
                <w:rFonts w:ascii="Times New Roman" w:eastAsia="Times New Roman" w:hAnsi="Times New Roman" w:cs="Times New Roman"/>
              </w:rPr>
              <w:t>A)</w:t>
            </w:r>
          </w:p>
        </w:tc>
        <w:tc>
          <w:tcPr>
            <w:tcW w:w="523" w:type="dxa"/>
            <w:tcBorders>
              <w:top w:val="single" w:sz="3" w:space="0" w:color="000000"/>
              <w:left w:val="nil"/>
              <w:bottom w:val="single" w:sz="3" w:space="0" w:color="000000"/>
              <w:right w:val="single" w:sz="3" w:space="0" w:color="000000"/>
            </w:tcBorders>
          </w:tcPr>
          <w:p w14:paraId="1959268D" w14:textId="77777777" w:rsidR="00D10AC9" w:rsidRDefault="00D10AC9"/>
        </w:tc>
        <w:tc>
          <w:tcPr>
            <w:tcW w:w="1936" w:type="dxa"/>
            <w:tcBorders>
              <w:top w:val="single" w:sz="3" w:space="0" w:color="000000"/>
              <w:left w:val="single" w:sz="3" w:space="0" w:color="000000"/>
              <w:bottom w:val="single" w:sz="3" w:space="0" w:color="000000"/>
              <w:right w:val="single" w:sz="3" w:space="0" w:color="000000"/>
            </w:tcBorders>
          </w:tcPr>
          <w:p w14:paraId="0C28BC8D" w14:textId="77777777" w:rsidR="00D10AC9" w:rsidRPr="00705C02" w:rsidRDefault="004F3C80">
            <w:pPr>
              <w:ind w:left="124"/>
              <w:jc w:val="both"/>
              <w:rPr>
                <w:lang w:val="en-US"/>
              </w:rPr>
            </w:pPr>
            <w:r w:rsidRPr="00705C02">
              <w:rPr>
                <w:rFonts w:ascii="Times New Roman" w:eastAsia="Times New Roman" w:hAnsi="Times New Roman" w:cs="Times New Roman"/>
                <w:lang w:val="en-US"/>
              </w:rPr>
              <w:t xml:space="preserve"> CR to eMTC RRM</w:t>
            </w:r>
          </w:p>
          <w:p w14:paraId="11D63216" w14:textId="77777777" w:rsidR="00D10AC9" w:rsidRPr="00705C02" w:rsidRDefault="004F3C80">
            <w:pPr>
              <w:ind w:left="124"/>
              <w:rPr>
                <w:lang w:val="en-US"/>
              </w:rPr>
            </w:pPr>
            <w:r w:rsidRPr="00705C02">
              <w:rPr>
                <w:rFonts w:ascii="Times New Roman" w:eastAsia="Times New Roman" w:hAnsi="Times New Roman" w:cs="Times New Roman"/>
                <w:lang w:val="en-US"/>
              </w:rPr>
              <w:t>requirements R15</w:t>
            </w:r>
          </w:p>
        </w:tc>
        <w:tc>
          <w:tcPr>
            <w:tcW w:w="1936" w:type="dxa"/>
            <w:tcBorders>
              <w:top w:val="single" w:sz="3" w:space="0" w:color="000000"/>
              <w:left w:val="single" w:sz="3" w:space="0" w:color="000000"/>
              <w:bottom w:val="single" w:sz="3" w:space="0" w:color="000000"/>
              <w:right w:val="single" w:sz="3" w:space="0" w:color="000000"/>
            </w:tcBorders>
          </w:tcPr>
          <w:p w14:paraId="614C26B2" w14:textId="77777777" w:rsidR="00D10AC9" w:rsidRDefault="004F3C80">
            <w:pPr>
              <w:ind w:left="124"/>
            </w:pPr>
            <w:r>
              <w:rPr>
                <w:rFonts w:ascii="Times New Roman" w:eastAsia="Times New Roman" w:hAnsi="Times New Roman" w:cs="Times New Roman"/>
              </w:rPr>
              <w:t>Huawei, HiSilicon</w:t>
            </w:r>
          </w:p>
        </w:tc>
        <w:tc>
          <w:tcPr>
            <w:tcW w:w="1485" w:type="dxa"/>
            <w:tcBorders>
              <w:top w:val="single" w:sz="3" w:space="0" w:color="000000"/>
              <w:left w:val="single" w:sz="3" w:space="0" w:color="000000"/>
              <w:bottom w:val="single" w:sz="3" w:space="0" w:color="000000"/>
              <w:right w:val="nil"/>
            </w:tcBorders>
          </w:tcPr>
          <w:p w14:paraId="4175570D" w14:textId="77777777" w:rsidR="00D10AC9" w:rsidRDefault="004F3C80">
            <w:pPr>
              <w:ind w:left="124"/>
            </w:pPr>
            <w:r>
              <w:rPr>
                <w:rFonts w:ascii="Times New Roman" w:eastAsia="Times New Roman" w:hAnsi="Times New Roman" w:cs="Times New Roman"/>
              </w:rPr>
              <w:t xml:space="preserve"> Return to</w:t>
            </w:r>
          </w:p>
        </w:tc>
        <w:tc>
          <w:tcPr>
            <w:tcW w:w="451" w:type="dxa"/>
            <w:tcBorders>
              <w:top w:val="single" w:sz="3" w:space="0" w:color="000000"/>
              <w:left w:val="nil"/>
              <w:bottom w:val="single" w:sz="3" w:space="0" w:color="000000"/>
              <w:right w:val="single" w:sz="3" w:space="0" w:color="000000"/>
            </w:tcBorders>
          </w:tcPr>
          <w:p w14:paraId="4D996623" w14:textId="77777777" w:rsidR="00D10AC9" w:rsidRDefault="00D10AC9"/>
        </w:tc>
        <w:tc>
          <w:tcPr>
            <w:tcW w:w="1935" w:type="dxa"/>
            <w:tcBorders>
              <w:top w:val="single" w:sz="3" w:space="0" w:color="000000"/>
              <w:left w:val="single" w:sz="3" w:space="0" w:color="000000"/>
              <w:bottom w:val="single" w:sz="3" w:space="0" w:color="000000"/>
              <w:right w:val="single" w:sz="3" w:space="0" w:color="000000"/>
            </w:tcBorders>
          </w:tcPr>
          <w:p w14:paraId="10F03372" w14:textId="77777777" w:rsidR="00D10AC9" w:rsidRDefault="004F3C80">
            <w:pPr>
              <w:ind w:left="124"/>
            </w:pPr>
            <w:r>
              <w:rPr>
                <w:rFonts w:ascii="Times New Roman" w:eastAsia="Times New Roman" w:hAnsi="Times New Roman" w:cs="Times New Roman"/>
              </w:rPr>
              <w:t xml:space="preserve"> </w:t>
            </w:r>
          </w:p>
        </w:tc>
      </w:tr>
      <w:tr w:rsidR="00D10AC9" w14:paraId="4DB8B581" w14:textId="77777777">
        <w:trPr>
          <w:trHeight w:val="821"/>
        </w:trPr>
        <w:tc>
          <w:tcPr>
            <w:tcW w:w="1412" w:type="dxa"/>
            <w:tcBorders>
              <w:top w:val="single" w:sz="3" w:space="0" w:color="000000"/>
              <w:left w:val="single" w:sz="3" w:space="0" w:color="000000"/>
              <w:bottom w:val="single" w:sz="3" w:space="0" w:color="000000"/>
              <w:right w:val="nil"/>
            </w:tcBorders>
          </w:tcPr>
          <w:p w14:paraId="101ACD90" w14:textId="77777777" w:rsidR="00D10AC9" w:rsidRDefault="004F3C80">
            <w:pPr>
              <w:ind w:left="124"/>
            </w:pPr>
            <w:r>
              <w:rPr>
                <w:rFonts w:ascii="Times New Roman" w:eastAsia="Times New Roman" w:hAnsi="Times New Roman" w:cs="Times New Roman"/>
              </w:rPr>
              <w:t>R4-2114260</w:t>
            </w:r>
          </w:p>
          <w:p w14:paraId="6F4CCF3F" w14:textId="77777777" w:rsidR="00D10AC9" w:rsidRDefault="004F3C80">
            <w:pPr>
              <w:ind w:left="124"/>
            </w:pPr>
            <w:r>
              <w:rPr>
                <w:rFonts w:ascii="Times New Roman" w:eastAsia="Times New Roman" w:hAnsi="Times New Roman" w:cs="Times New Roman"/>
              </w:rPr>
              <w:t>A)</w:t>
            </w:r>
          </w:p>
        </w:tc>
        <w:tc>
          <w:tcPr>
            <w:tcW w:w="523" w:type="dxa"/>
            <w:tcBorders>
              <w:top w:val="single" w:sz="3" w:space="0" w:color="000000"/>
              <w:left w:val="nil"/>
              <w:bottom w:val="single" w:sz="3" w:space="0" w:color="000000"/>
              <w:right w:val="single" w:sz="3" w:space="0" w:color="000000"/>
            </w:tcBorders>
          </w:tcPr>
          <w:p w14:paraId="70B79E18" w14:textId="77777777" w:rsidR="00D10AC9" w:rsidRDefault="004F3C80">
            <w:r>
              <w:rPr>
                <w:rFonts w:ascii="Times New Roman" w:eastAsia="Times New Roman" w:hAnsi="Times New Roman" w:cs="Times New Roman"/>
              </w:rPr>
              <w:t>(cat-</w:t>
            </w:r>
          </w:p>
        </w:tc>
        <w:tc>
          <w:tcPr>
            <w:tcW w:w="1936" w:type="dxa"/>
            <w:tcBorders>
              <w:top w:val="single" w:sz="3" w:space="0" w:color="000000"/>
              <w:left w:val="single" w:sz="3" w:space="0" w:color="000000"/>
              <w:bottom w:val="single" w:sz="3" w:space="0" w:color="000000"/>
              <w:right w:val="single" w:sz="3" w:space="0" w:color="000000"/>
            </w:tcBorders>
          </w:tcPr>
          <w:p w14:paraId="4F38E273" w14:textId="77777777" w:rsidR="00D10AC9" w:rsidRPr="00705C02" w:rsidRDefault="004F3C80">
            <w:pPr>
              <w:ind w:left="124"/>
              <w:jc w:val="both"/>
              <w:rPr>
                <w:lang w:val="en-US"/>
              </w:rPr>
            </w:pPr>
            <w:r w:rsidRPr="00705C02">
              <w:rPr>
                <w:rFonts w:ascii="Times New Roman" w:eastAsia="Times New Roman" w:hAnsi="Times New Roman" w:cs="Times New Roman"/>
                <w:lang w:val="en-US"/>
              </w:rPr>
              <w:t>CR to eMTC RRM</w:t>
            </w:r>
          </w:p>
          <w:p w14:paraId="545426A0" w14:textId="77777777" w:rsidR="00D10AC9" w:rsidRPr="00705C02" w:rsidRDefault="004F3C80">
            <w:pPr>
              <w:ind w:left="124"/>
              <w:rPr>
                <w:lang w:val="en-US"/>
              </w:rPr>
            </w:pPr>
            <w:r w:rsidRPr="00705C02">
              <w:rPr>
                <w:rFonts w:ascii="Times New Roman" w:eastAsia="Times New Roman" w:hAnsi="Times New Roman" w:cs="Times New Roman"/>
                <w:lang w:val="en-US"/>
              </w:rPr>
              <w:t xml:space="preserve">requirements R16 </w:t>
            </w:r>
          </w:p>
        </w:tc>
        <w:tc>
          <w:tcPr>
            <w:tcW w:w="1936" w:type="dxa"/>
            <w:tcBorders>
              <w:top w:val="single" w:sz="3" w:space="0" w:color="000000"/>
              <w:left w:val="single" w:sz="3" w:space="0" w:color="000000"/>
              <w:bottom w:val="single" w:sz="3" w:space="0" w:color="000000"/>
              <w:right w:val="single" w:sz="3" w:space="0" w:color="000000"/>
            </w:tcBorders>
          </w:tcPr>
          <w:p w14:paraId="3B5AA197" w14:textId="77777777" w:rsidR="00D10AC9" w:rsidRDefault="004F3C80">
            <w:pPr>
              <w:ind w:left="124"/>
            </w:pPr>
            <w:r>
              <w:rPr>
                <w:rFonts w:ascii="Times New Roman" w:eastAsia="Times New Roman" w:hAnsi="Times New Roman" w:cs="Times New Roman"/>
              </w:rPr>
              <w:t>Huawei, HiSilicon</w:t>
            </w:r>
          </w:p>
        </w:tc>
        <w:tc>
          <w:tcPr>
            <w:tcW w:w="1485" w:type="dxa"/>
            <w:tcBorders>
              <w:top w:val="single" w:sz="3" w:space="0" w:color="000000"/>
              <w:left w:val="single" w:sz="3" w:space="0" w:color="000000"/>
              <w:bottom w:val="single" w:sz="3" w:space="0" w:color="000000"/>
              <w:right w:val="nil"/>
            </w:tcBorders>
          </w:tcPr>
          <w:p w14:paraId="1EF5F30D" w14:textId="77777777" w:rsidR="00D10AC9" w:rsidRDefault="004F3C80">
            <w:pPr>
              <w:ind w:left="124"/>
            </w:pPr>
            <w:r>
              <w:rPr>
                <w:rFonts w:ascii="Times New Roman" w:eastAsia="Times New Roman" w:hAnsi="Times New Roman" w:cs="Times New Roman"/>
              </w:rPr>
              <w:t xml:space="preserve"> Return to</w:t>
            </w:r>
          </w:p>
        </w:tc>
        <w:tc>
          <w:tcPr>
            <w:tcW w:w="451" w:type="dxa"/>
            <w:tcBorders>
              <w:top w:val="single" w:sz="3" w:space="0" w:color="000000"/>
              <w:left w:val="nil"/>
              <w:bottom w:val="single" w:sz="3" w:space="0" w:color="000000"/>
              <w:right w:val="single" w:sz="3" w:space="0" w:color="000000"/>
            </w:tcBorders>
          </w:tcPr>
          <w:p w14:paraId="5C7A015A" w14:textId="77777777" w:rsidR="00D10AC9" w:rsidRDefault="00D10AC9"/>
        </w:tc>
        <w:tc>
          <w:tcPr>
            <w:tcW w:w="1935" w:type="dxa"/>
            <w:tcBorders>
              <w:top w:val="single" w:sz="3" w:space="0" w:color="000000"/>
              <w:left w:val="single" w:sz="3" w:space="0" w:color="000000"/>
              <w:bottom w:val="single" w:sz="3" w:space="0" w:color="000000"/>
              <w:right w:val="single" w:sz="3" w:space="0" w:color="000000"/>
            </w:tcBorders>
          </w:tcPr>
          <w:p w14:paraId="4F92CC69" w14:textId="77777777" w:rsidR="00D10AC9" w:rsidRDefault="004F3C80">
            <w:pPr>
              <w:ind w:left="124"/>
            </w:pPr>
            <w:r>
              <w:rPr>
                <w:rFonts w:ascii="Times New Roman" w:eastAsia="Times New Roman" w:hAnsi="Times New Roman" w:cs="Times New Roman"/>
              </w:rPr>
              <w:t xml:space="preserve"> </w:t>
            </w:r>
          </w:p>
        </w:tc>
      </w:tr>
      <w:tr w:rsidR="00D10AC9" w14:paraId="1904AE02" w14:textId="77777777">
        <w:trPr>
          <w:trHeight w:val="821"/>
        </w:trPr>
        <w:tc>
          <w:tcPr>
            <w:tcW w:w="1412" w:type="dxa"/>
            <w:tcBorders>
              <w:top w:val="single" w:sz="3" w:space="0" w:color="000000"/>
              <w:left w:val="single" w:sz="3" w:space="0" w:color="000000"/>
              <w:bottom w:val="single" w:sz="3" w:space="0" w:color="000000"/>
              <w:right w:val="nil"/>
            </w:tcBorders>
          </w:tcPr>
          <w:p w14:paraId="4217FC24" w14:textId="77777777" w:rsidR="00D10AC9" w:rsidRDefault="004F3C80">
            <w:pPr>
              <w:ind w:left="124"/>
            </w:pPr>
            <w:r>
              <w:rPr>
                <w:rFonts w:ascii="Times New Roman" w:eastAsia="Times New Roman" w:hAnsi="Times New Roman" w:cs="Times New Roman"/>
              </w:rPr>
              <w:t>R4-2114261</w:t>
            </w:r>
          </w:p>
          <w:p w14:paraId="2D30C899" w14:textId="77777777" w:rsidR="00D10AC9" w:rsidRDefault="004F3C80">
            <w:pPr>
              <w:ind w:left="124"/>
            </w:pPr>
            <w:r>
              <w:rPr>
                <w:rFonts w:ascii="Times New Roman" w:eastAsia="Times New Roman" w:hAnsi="Times New Roman" w:cs="Times New Roman"/>
              </w:rPr>
              <w:t>A)</w:t>
            </w:r>
          </w:p>
        </w:tc>
        <w:tc>
          <w:tcPr>
            <w:tcW w:w="523" w:type="dxa"/>
            <w:tcBorders>
              <w:top w:val="single" w:sz="3" w:space="0" w:color="000000"/>
              <w:left w:val="nil"/>
              <w:bottom w:val="single" w:sz="3" w:space="0" w:color="000000"/>
              <w:right w:val="single" w:sz="3" w:space="0" w:color="000000"/>
            </w:tcBorders>
          </w:tcPr>
          <w:p w14:paraId="438C4F0D" w14:textId="77777777" w:rsidR="00D10AC9" w:rsidRDefault="004F3C80">
            <w:r>
              <w:rPr>
                <w:rFonts w:ascii="Times New Roman" w:eastAsia="Times New Roman" w:hAnsi="Times New Roman" w:cs="Times New Roman"/>
              </w:rPr>
              <w:t>(cat-</w:t>
            </w:r>
          </w:p>
        </w:tc>
        <w:tc>
          <w:tcPr>
            <w:tcW w:w="1936" w:type="dxa"/>
            <w:tcBorders>
              <w:top w:val="single" w:sz="3" w:space="0" w:color="000000"/>
              <w:left w:val="single" w:sz="3" w:space="0" w:color="000000"/>
              <w:bottom w:val="single" w:sz="3" w:space="0" w:color="000000"/>
              <w:right w:val="single" w:sz="3" w:space="0" w:color="000000"/>
            </w:tcBorders>
          </w:tcPr>
          <w:p w14:paraId="78C18BC6" w14:textId="77777777" w:rsidR="00D10AC9" w:rsidRPr="00705C02" w:rsidRDefault="004F3C80">
            <w:pPr>
              <w:ind w:left="124"/>
              <w:jc w:val="both"/>
              <w:rPr>
                <w:lang w:val="en-US"/>
              </w:rPr>
            </w:pPr>
            <w:r w:rsidRPr="00705C02">
              <w:rPr>
                <w:rFonts w:ascii="Times New Roman" w:eastAsia="Times New Roman" w:hAnsi="Times New Roman" w:cs="Times New Roman"/>
                <w:lang w:val="en-US"/>
              </w:rPr>
              <w:t>CR to eMTC RRM</w:t>
            </w:r>
          </w:p>
          <w:p w14:paraId="341C13E8" w14:textId="77777777" w:rsidR="00D10AC9" w:rsidRPr="00705C02" w:rsidRDefault="004F3C80">
            <w:pPr>
              <w:ind w:left="124"/>
              <w:rPr>
                <w:lang w:val="en-US"/>
              </w:rPr>
            </w:pPr>
            <w:r w:rsidRPr="00705C02">
              <w:rPr>
                <w:rFonts w:ascii="Times New Roman" w:eastAsia="Times New Roman" w:hAnsi="Times New Roman" w:cs="Times New Roman"/>
                <w:lang w:val="en-US"/>
              </w:rPr>
              <w:t>requirements R17</w:t>
            </w:r>
          </w:p>
        </w:tc>
        <w:tc>
          <w:tcPr>
            <w:tcW w:w="1936" w:type="dxa"/>
            <w:tcBorders>
              <w:top w:val="single" w:sz="3" w:space="0" w:color="000000"/>
              <w:left w:val="single" w:sz="3" w:space="0" w:color="000000"/>
              <w:bottom w:val="single" w:sz="3" w:space="0" w:color="000000"/>
              <w:right w:val="single" w:sz="3" w:space="0" w:color="000000"/>
            </w:tcBorders>
          </w:tcPr>
          <w:p w14:paraId="34347131" w14:textId="77777777" w:rsidR="00D10AC9" w:rsidRDefault="004F3C80">
            <w:pPr>
              <w:ind w:left="124"/>
            </w:pPr>
            <w:r>
              <w:rPr>
                <w:rFonts w:ascii="Times New Roman" w:eastAsia="Times New Roman" w:hAnsi="Times New Roman" w:cs="Times New Roman"/>
              </w:rPr>
              <w:t>Huawei, HiSilicon</w:t>
            </w:r>
          </w:p>
        </w:tc>
        <w:tc>
          <w:tcPr>
            <w:tcW w:w="1485" w:type="dxa"/>
            <w:tcBorders>
              <w:top w:val="single" w:sz="3" w:space="0" w:color="000000"/>
              <w:left w:val="single" w:sz="3" w:space="0" w:color="000000"/>
              <w:bottom w:val="single" w:sz="3" w:space="0" w:color="000000"/>
              <w:right w:val="nil"/>
            </w:tcBorders>
          </w:tcPr>
          <w:p w14:paraId="5AE72A55" w14:textId="77777777" w:rsidR="00D10AC9" w:rsidRDefault="004F3C80">
            <w:pPr>
              <w:ind w:left="124"/>
            </w:pPr>
            <w:r>
              <w:rPr>
                <w:rFonts w:ascii="Times New Roman" w:eastAsia="Times New Roman" w:hAnsi="Times New Roman" w:cs="Times New Roman"/>
              </w:rPr>
              <w:t>Return to</w:t>
            </w:r>
          </w:p>
        </w:tc>
        <w:tc>
          <w:tcPr>
            <w:tcW w:w="451" w:type="dxa"/>
            <w:tcBorders>
              <w:top w:val="single" w:sz="3" w:space="0" w:color="000000"/>
              <w:left w:val="nil"/>
              <w:bottom w:val="single" w:sz="3" w:space="0" w:color="000000"/>
              <w:right w:val="single" w:sz="3" w:space="0" w:color="000000"/>
            </w:tcBorders>
          </w:tcPr>
          <w:p w14:paraId="714FEE4B" w14:textId="77777777" w:rsidR="00D10AC9" w:rsidRDefault="00D10AC9"/>
        </w:tc>
        <w:tc>
          <w:tcPr>
            <w:tcW w:w="1935" w:type="dxa"/>
            <w:tcBorders>
              <w:top w:val="single" w:sz="3" w:space="0" w:color="000000"/>
              <w:left w:val="single" w:sz="3" w:space="0" w:color="000000"/>
              <w:bottom w:val="single" w:sz="3" w:space="0" w:color="000000"/>
              <w:right w:val="single" w:sz="3" w:space="0" w:color="000000"/>
            </w:tcBorders>
          </w:tcPr>
          <w:p w14:paraId="2275B746" w14:textId="77777777" w:rsidR="00D10AC9" w:rsidRDefault="00D10AC9"/>
        </w:tc>
      </w:tr>
      <w:tr w:rsidR="00D10AC9" w14:paraId="107A6246" w14:textId="77777777">
        <w:trPr>
          <w:trHeight w:val="821"/>
        </w:trPr>
        <w:tc>
          <w:tcPr>
            <w:tcW w:w="1412" w:type="dxa"/>
            <w:tcBorders>
              <w:top w:val="single" w:sz="3" w:space="0" w:color="000000"/>
              <w:left w:val="single" w:sz="3" w:space="0" w:color="000000"/>
              <w:bottom w:val="single" w:sz="3" w:space="0" w:color="000000"/>
              <w:right w:val="nil"/>
            </w:tcBorders>
          </w:tcPr>
          <w:p w14:paraId="63943155" w14:textId="77777777" w:rsidR="00D10AC9" w:rsidRDefault="004F3C80">
            <w:pPr>
              <w:ind w:left="124"/>
            </w:pPr>
            <w:r>
              <w:rPr>
                <w:rFonts w:ascii="Times New Roman" w:eastAsia="Times New Roman" w:hAnsi="Times New Roman" w:cs="Times New Roman"/>
              </w:rPr>
              <w:t>R4-2114262</w:t>
            </w:r>
          </w:p>
        </w:tc>
        <w:tc>
          <w:tcPr>
            <w:tcW w:w="523" w:type="dxa"/>
            <w:tcBorders>
              <w:top w:val="single" w:sz="3" w:space="0" w:color="000000"/>
              <w:left w:val="nil"/>
              <w:bottom w:val="single" w:sz="3" w:space="0" w:color="000000"/>
              <w:right w:val="single" w:sz="3" w:space="0" w:color="000000"/>
            </w:tcBorders>
          </w:tcPr>
          <w:p w14:paraId="473562F8" w14:textId="77777777" w:rsidR="00D10AC9" w:rsidRDefault="00D10AC9"/>
        </w:tc>
        <w:tc>
          <w:tcPr>
            <w:tcW w:w="1936" w:type="dxa"/>
            <w:tcBorders>
              <w:top w:val="single" w:sz="3" w:space="0" w:color="000000"/>
              <w:left w:val="single" w:sz="3" w:space="0" w:color="000000"/>
              <w:bottom w:val="single" w:sz="3" w:space="0" w:color="000000"/>
              <w:right w:val="single" w:sz="3" w:space="0" w:color="000000"/>
            </w:tcBorders>
          </w:tcPr>
          <w:p w14:paraId="66229CCF" w14:textId="77777777" w:rsidR="00D10AC9" w:rsidRPr="00705C02" w:rsidRDefault="004F3C80">
            <w:pPr>
              <w:ind w:left="124"/>
              <w:jc w:val="both"/>
              <w:rPr>
                <w:lang w:val="en-US"/>
              </w:rPr>
            </w:pPr>
            <w:r w:rsidRPr="00705C02">
              <w:rPr>
                <w:rFonts w:ascii="Times New Roman" w:eastAsia="Times New Roman" w:hAnsi="Times New Roman" w:cs="Times New Roman"/>
                <w:lang w:val="en-US"/>
              </w:rPr>
              <w:t>CR to eDRX RRM</w:t>
            </w:r>
          </w:p>
          <w:p w14:paraId="58E68D6F" w14:textId="77777777" w:rsidR="00D10AC9" w:rsidRPr="00705C02" w:rsidRDefault="004F3C80">
            <w:pPr>
              <w:ind w:left="124"/>
              <w:rPr>
                <w:lang w:val="en-US"/>
              </w:rPr>
            </w:pPr>
            <w:r w:rsidRPr="00705C02">
              <w:rPr>
                <w:rFonts w:ascii="Times New Roman" w:eastAsia="Times New Roman" w:hAnsi="Times New Roman" w:cs="Times New Roman"/>
                <w:lang w:val="en-US"/>
              </w:rPr>
              <w:t>requirements R13</w:t>
            </w:r>
          </w:p>
        </w:tc>
        <w:tc>
          <w:tcPr>
            <w:tcW w:w="1936" w:type="dxa"/>
            <w:tcBorders>
              <w:top w:val="single" w:sz="3" w:space="0" w:color="000000"/>
              <w:left w:val="single" w:sz="3" w:space="0" w:color="000000"/>
              <w:bottom w:val="single" w:sz="3" w:space="0" w:color="000000"/>
              <w:right w:val="single" w:sz="3" w:space="0" w:color="000000"/>
            </w:tcBorders>
          </w:tcPr>
          <w:p w14:paraId="1FCCCC2B" w14:textId="77777777" w:rsidR="00D10AC9" w:rsidRDefault="004F3C80">
            <w:pPr>
              <w:ind w:left="124"/>
            </w:pPr>
            <w:r>
              <w:rPr>
                <w:rFonts w:ascii="Times New Roman" w:eastAsia="Times New Roman" w:hAnsi="Times New Roman" w:cs="Times New Roman"/>
              </w:rPr>
              <w:t>Huawei, HiSilicon</w:t>
            </w:r>
          </w:p>
        </w:tc>
        <w:tc>
          <w:tcPr>
            <w:tcW w:w="1485" w:type="dxa"/>
            <w:tcBorders>
              <w:top w:val="single" w:sz="3" w:space="0" w:color="000000"/>
              <w:left w:val="single" w:sz="3" w:space="0" w:color="000000"/>
              <w:bottom w:val="single" w:sz="3" w:space="0" w:color="000000"/>
              <w:right w:val="nil"/>
            </w:tcBorders>
          </w:tcPr>
          <w:p w14:paraId="0EC1563B" w14:textId="77777777" w:rsidR="00D10AC9" w:rsidRDefault="004F3C80">
            <w:pPr>
              <w:ind w:left="124"/>
            </w:pPr>
            <w:r>
              <w:rPr>
                <w:rFonts w:ascii="Times New Roman" w:eastAsia="Times New Roman" w:hAnsi="Times New Roman" w:cs="Times New Roman"/>
              </w:rPr>
              <w:t>Revised</w:t>
            </w:r>
          </w:p>
        </w:tc>
        <w:tc>
          <w:tcPr>
            <w:tcW w:w="451" w:type="dxa"/>
            <w:tcBorders>
              <w:top w:val="single" w:sz="3" w:space="0" w:color="000000"/>
              <w:left w:val="nil"/>
              <w:bottom w:val="single" w:sz="3" w:space="0" w:color="000000"/>
              <w:right w:val="single" w:sz="3" w:space="0" w:color="000000"/>
            </w:tcBorders>
          </w:tcPr>
          <w:p w14:paraId="2A15C949" w14:textId="77777777" w:rsidR="00D10AC9" w:rsidRDefault="00D10AC9"/>
        </w:tc>
        <w:tc>
          <w:tcPr>
            <w:tcW w:w="1935" w:type="dxa"/>
            <w:tcBorders>
              <w:top w:val="single" w:sz="3" w:space="0" w:color="000000"/>
              <w:left w:val="single" w:sz="3" w:space="0" w:color="000000"/>
              <w:bottom w:val="single" w:sz="3" w:space="0" w:color="000000"/>
              <w:right w:val="single" w:sz="3" w:space="0" w:color="000000"/>
            </w:tcBorders>
          </w:tcPr>
          <w:p w14:paraId="20D7C3AC" w14:textId="77777777" w:rsidR="00D10AC9" w:rsidRDefault="00D10AC9"/>
        </w:tc>
      </w:tr>
      <w:tr w:rsidR="00D10AC9" w14:paraId="3EDF6DA1" w14:textId="77777777">
        <w:trPr>
          <w:trHeight w:val="821"/>
        </w:trPr>
        <w:tc>
          <w:tcPr>
            <w:tcW w:w="1412" w:type="dxa"/>
            <w:tcBorders>
              <w:top w:val="single" w:sz="3" w:space="0" w:color="000000"/>
              <w:left w:val="single" w:sz="3" w:space="0" w:color="000000"/>
              <w:bottom w:val="single" w:sz="3" w:space="0" w:color="000000"/>
              <w:right w:val="nil"/>
            </w:tcBorders>
          </w:tcPr>
          <w:p w14:paraId="4218C12A" w14:textId="77777777" w:rsidR="00D10AC9" w:rsidRDefault="004F3C80">
            <w:pPr>
              <w:ind w:left="124"/>
            </w:pPr>
            <w:r>
              <w:rPr>
                <w:rFonts w:ascii="Times New Roman" w:eastAsia="Times New Roman" w:hAnsi="Times New Roman" w:cs="Times New Roman"/>
              </w:rPr>
              <w:t>R4-2114263</w:t>
            </w:r>
          </w:p>
        </w:tc>
        <w:tc>
          <w:tcPr>
            <w:tcW w:w="523" w:type="dxa"/>
            <w:tcBorders>
              <w:top w:val="single" w:sz="3" w:space="0" w:color="000000"/>
              <w:left w:val="nil"/>
              <w:bottom w:val="single" w:sz="3" w:space="0" w:color="000000"/>
              <w:right w:val="single" w:sz="3" w:space="0" w:color="000000"/>
            </w:tcBorders>
          </w:tcPr>
          <w:p w14:paraId="4AB748C4" w14:textId="77777777" w:rsidR="00D10AC9" w:rsidRDefault="00D10AC9"/>
        </w:tc>
        <w:tc>
          <w:tcPr>
            <w:tcW w:w="1936" w:type="dxa"/>
            <w:tcBorders>
              <w:top w:val="single" w:sz="3" w:space="0" w:color="000000"/>
              <w:left w:val="single" w:sz="3" w:space="0" w:color="000000"/>
              <w:bottom w:val="single" w:sz="3" w:space="0" w:color="000000"/>
              <w:right w:val="single" w:sz="3" w:space="0" w:color="000000"/>
            </w:tcBorders>
          </w:tcPr>
          <w:p w14:paraId="746F5F3E" w14:textId="77777777" w:rsidR="00D10AC9" w:rsidRPr="00705C02" w:rsidRDefault="004F3C80">
            <w:pPr>
              <w:ind w:left="124"/>
              <w:jc w:val="both"/>
              <w:rPr>
                <w:lang w:val="en-US"/>
              </w:rPr>
            </w:pPr>
            <w:r w:rsidRPr="00705C02">
              <w:rPr>
                <w:rFonts w:ascii="Times New Roman" w:eastAsia="Times New Roman" w:hAnsi="Times New Roman" w:cs="Times New Roman"/>
                <w:lang w:val="en-US"/>
              </w:rPr>
              <w:t>CR to eDRX RRM</w:t>
            </w:r>
          </w:p>
          <w:p w14:paraId="6FA5B7C5" w14:textId="77777777" w:rsidR="00D10AC9" w:rsidRPr="00705C02" w:rsidRDefault="004F3C80">
            <w:pPr>
              <w:ind w:left="124"/>
              <w:rPr>
                <w:lang w:val="en-US"/>
              </w:rPr>
            </w:pPr>
            <w:r w:rsidRPr="00705C02">
              <w:rPr>
                <w:rFonts w:ascii="Times New Roman" w:eastAsia="Times New Roman" w:hAnsi="Times New Roman" w:cs="Times New Roman"/>
                <w:lang w:val="en-US"/>
              </w:rPr>
              <w:t>requirements R14</w:t>
            </w:r>
          </w:p>
        </w:tc>
        <w:tc>
          <w:tcPr>
            <w:tcW w:w="1936" w:type="dxa"/>
            <w:tcBorders>
              <w:top w:val="single" w:sz="3" w:space="0" w:color="000000"/>
              <w:left w:val="single" w:sz="3" w:space="0" w:color="000000"/>
              <w:bottom w:val="single" w:sz="3" w:space="0" w:color="000000"/>
              <w:right w:val="single" w:sz="3" w:space="0" w:color="000000"/>
            </w:tcBorders>
          </w:tcPr>
          <w:p w14:paraId="4387F049" w14:textId="77777777" w:rsidR="00D10AC9" w:rsidRDefault="004F3C80">
            <w:pPr>
              <w:ind w:left="124"/>
            </w:pPr>
            <w:r>
              <w:rPr>
                <w:rFonts w:ascii="Times New Roman" w:eastAsia="Times New Roman" w:hAnsi="Times New Roman" w:cs="Times New Roman"/>
              </w:rPr>
              <w:t>Huawei, HiSilicon</w:t>
            </w:r>
          </w:p>
        </w:tc>
        <w:tc>
          <w:tcPr>
            <w:tcW w:w="1485" w:type="dxa"/>
            <w:tcBorders>
              <w:top w:val="single" w:sz="3" w:space="0" w:color="000000"/>
              <w:left w:val="single" w:sz="3" w:space="0" w:color="000000"/>
              <w:bottom w:val="single" w:sz="3" w:space="0" w:color="000000"/>
              <w:right w:val="nil"/>
            </w:tcBorders>
          </w:tcPr>
          <w:p w14:paraId="5119F3C4" w14:textId="77777777" w:rsidR="00D10AC9" w:rsidRDefault="004F3C80">
            <w:pPr>
              <w:ind w:left="124"/>
            </w:pPr>
            <w:r>
              <w:rPr>
                <w:rFonts w:ascii="Times New Roman" w:eastAsia="Times New Roman" w:hAnsi="Times New Roman" w:cs="Times New Roman"/>
              </w:rPr>
              <w:t>Revised</w:t>
            </w:r>
          </w:p>
        </w:tc>
        <w:tc>
          <w:tcPr>
            <w:tcW w:w="451" w:type="dxa"/>
            <w:tcBorders>
              <w:top w:val="single" w:sz="3" w:space="0" w:color="000000"/>
              <w:left w:val="nil"/>
              <w:bottom w:val="single" w:sz="3" w:space="0" w:color="000000"/>
              <w:right w:val="single" w:sz="3" w:space="0" w:color="000000"/>
            </w:tcBorders>
          </w:tcPr>
          <w:p w14:paraId="6BA97879" w14:textId="77777777" w:rsidR="00D10AC9" w:rsidRDefault="00D10AC9"/>
        </w:tc>
        <w:tc>
          <w:tcPr>
            <w:tcW w:w="1935" w:type="dxa"/>
            <w:tcBorders>
              <w:top w:val="single" w:sz="3" w:space="0" w:color="000000"/>
              <w:left w:val="single" w:sz="3" w:space="0" w:color="000000"/>
              <w:bottom w:val="single" w:sz="3" w:space="0" w:color="000000"/>
              <w:right w:val="single" w:sz="3" w:space="0" w:color="000000"/>
            </w:tcBorders>
          </w:tcPr>
          <w:p w14:paraId="5F7FA4BA" w14:textId="77777777" w:rsidR="00D10AC9" w:rsidRDefault="00D10AC9"/>
        </w:tc>
      </w:tr>
      <w:tr w:rsidR="00D10AC9" w14:paraId="7D9886D1" w14:textId="77777777">
        <w:trPr>
          <w:trHeight w:val="821"/>
        </w:trPr>
        <w:tc>
          <w:tcPr>
            <w:tcW w:w="1412" w:type="dxa"/>
            <w:tcBorders>
              <w:top w:val="single" w:sz="3" w:space="0" w:color="000000"/>
              <w:left w:val="single" w:sz="3" w:space="0" w:color="000000"/>
              <w:bottom w:val="single" w:sz="3" w:space="0" w:color="000000"/>
              <w:right w:val="nil"/>
            </w:tcBorders>
          </w:tcPr>
          <w:p w14:paraId="1C7D8F35" w14:textId="77777777" w:rsidR="00D10AC9" w:rsidRDefault="004F3C80">
            <w:pPr>
              <w:ind w:left="124"/>
            </w:pPr>
            <w:r>
              <w:rPr>
                <w:rFonts w:ascii="Times New Roman" w:eastAsia="Times New Roman" w:hAnsi="Times New Roman" w:cs="Times New Roman"/>
              </w:rPr>
              <w:t>R4-2114264</w:t>
            </w:r>
          </w:p>
          <w:p w14:paraId="17EBB64E" w14:textId="77777777" w:rsidR="00D10AC9" w:rsidRDefault="004F3C80">
            <w:pPr>
              <w:ind w:left="124"/>
            </w:pPr>
            <w:r>
              <w:rPr>
                <w:rFonts w:ascii="Times New Roman" w:eastAsia="Times New Roman" w:hAnsi="Times New Roman" w:cs="Times New Roman"/>
              </w:rPr>
              <w:t>A)</w:t>
            </w:r>
          </w:p>
        </w:tc>
        <w:tc>
          <w:tcPr>
            <w:tcW w:w="523" w:type="dxa"/>
            <w:tcBorders>
              <w:top w:val="single" w:sz="3" w:space="0" w:color="000000"/>
              <w:left w:val="nil"/>
              <w:bottom w:val="single" w:sz="3" w:space="0" w:color="000000"/>
              <w:right w:val="single" w:sz="3" w:space="0" w:color="000000"/>
            </w:tcBorders>
          </w:tcPr>
          <w:p w14:paraId="48BD7DD7" w14:textId="77777777" w:rsidR="00D10AC9" w:rsidRDefault="004F3C80">
            <w:r>
              <w:rPr>
                <w:rFonts w:ascii="Times New Roman" w:eastAsia="Times New Roman" w:hAnsi="Times New Roman" w:cs="Times New Roman"/>
              </w:rPr>
              <w:t>(cat-</w:t>
            </w:r>
          </w:p>
        </w:tc>
        <w:tc>
          <w:tcPr>
            <w:tcW w:w="1936" w:type="dxa"/>
            <w:tcBorders>
              <w:top w:val="single" w:sz="3" w:space="0" w:color="000000"/>
              <w:left w:val="single" w:sz="3" w:space="0" w:color="000000"/>
              <w:bottom w:val="single" w:sz="3" w:space="0" w:color="000000"/>
              <w:right w:val="single" w:sz="3" w:space="0" w:color="000000"/>
            </w:tcBorders>
          </w:tcPr>
          <w:p w14:paraId="28918117" w14:textId="77777777" w:rsidR="00D10AC9" w:rsidRPr="00705C02" w:rsidRDefault="004F3C80">
            <w:pPr>
              <w:ind w:left="124"/>
              <w:jc w:val="both"/>
              <w:rPr>
                <w:lang w:val="en-US"/>
              </w:rPr>
            </w:pPr>
            <w:r w:rsidRPr="00705C02">
              <w:rPr>
                <w:rFonts w:ascii="Times New Roman" w:eastAsia="Times New Roman" w:hAnsi="Times New Roman" w:cs="Times New Roman"/>
                <w:lang w:val="en-US"/>
              </w:rPr>
              <w:t>CR to eDRX RRM</w:t>
            </w:r>
          </w:p>
          <w:p w14:paraId="71121CFA" w14:textId="77777777" w:rsidR="00D10AC9" w:rsidRPr="00705C02" w:rsidRDefault="004F3C80">
            <w:pPr>
              <w:ind w:left="124"/>
              <w:rPr>
                <w:lang w:val="en-US"/>
              </w:rPr>
            </w:pPr>
            <w:r w:rsidRPr="00705C02">
              <w:rPr>
                <w:rFonts w:ascii="Times New Roman" w:eastAsia="Times New Roman" w:hAnsi="Times New Roman" w:cs="Times New Roman"/>
                <w:lang w:val="en-US"/>
              </w:rPr>
              <w:t>requirements R15</w:t>
            </w:r>
          </w:p>
        </w:tc>
        <w:tc>
          <w:tcPr>
            <w:tcW w:w="1936" w:type="dxa"/>
            <w:tcBorders>
              <w:top w:val="single" w:sz="3" w:space="0" w:color="000000"/>
              <w:left w:val="single" w:sz="3" w:space="0" w:color="000000"/>
              <w:bottom w:val="single" w:sz="3" w:space="0" w:color="000000"/>
              <w:right w:val="single" w:sz="3" w:space="0" w:color="000000"/>
            </w:tcBorders>
          </w:tcPr>
          <w:p w14:paraId="5EEEA9EA" w14:textId="77777777" w:rsidR="00D10AC9" w:rsidRDefault="004F3C80">
            <w:pPr>
              <w:ind w:left="124"/>
            </w:pPr>
            <w:r>
              <w:rPr>
                <w:rFonts w:ascii="Times New Roman" w:eastAsia="Times New Roman" w:hAnsi="Times New Roman" w:cs="Times New Roman"/>
              </w:rPr>
              <w:t>Huawei, HiSilicon</w:t>
            </w:r>
          </w:p>
        </w:tc>
        <w:tc>
          <w:tcPr>
            <w:tcW w:w="1485" w:type="dxa"/>
            <w:tcBorders>
              <w:top w:val="single" w:sz="3" w:space="0" w:color="000000"/>
              <w:left w:val="single" w:sz="3" w:space="0" w:color="000000"/>
              <w:bottom w:val="single" w:sz="3" w:space="0" w:color="000000"/>
              <w:right w:val="nil"/>
            </w:tcBorders>
          </w:tcPr>
          <w:p w14:paraId="04F96308" w14:textId="77777777" w:rsidR="00D10AC9" w:rsidRDefault="004F3C80">
            <w:pPr>
              <w:ind w:left="124"/>
            </w:pPr>
            <w:r>
              <w:rPr>
                <w:rFonts w:ascii="Times New Roman" w:eastAsia="Times New Roman" w:hAnsi="Times New Roman" w:cs="Times New Roman"/>
              </w:rPr>
              <w:t>Return to</w:t>
            </w:r>
          </w:p>
        </w:tc>
        <w:tc>
          <w:tcPr>
            <w:tcW w:w="451" w:type="dxa"/>
            <w:tcBorders>
              <w:top w:val="single" w:sz="3" w:space="0" w:color="000000"/>
              <w:left w:val="nil"/>
              <w:bottom w:val="single" w:sz="3" w:space="0" w:color="000000"/>
              <w:right w:val="single" w:sz="3" w:space="0" w:color="000000"/>
            </w:tcBorders>
          </w:tcPr>
          <w:p w14:paraId="6E58E865" w14:textId="77777777" w:rsidR="00D10AC9" w:rsidRDefault="00D10AC9"/>
        </w:tc>
        <w:tc>
          <w:tcPr>
            <w:tcW w:w="1935" w:type="dxa"/>
            <w:tcBorders>
              <w:top w:val="single" w:sz="3" w:space="0" w:color="000000"/>
              <w:left w:val="single" w:sz="3" w:space="0" w:color="000000"/>
              <w:bottom w:val="single" w:sz="3" w:space="0" w:color="000000"/>
              <w:right w:val="single" w:sz="3" w:space="0" w:color="000000"/>
            </w:tcBorders>
          </w:tcPr>
          <w:p w14:paraId="63D85743" w14:textId="77777777" w:rsidR="00D10AC9" w:rsidRDefault="00D10AC9"/>
        </w:tc>
      </w:tr>
      <w:tr w:rsidR="00D10AC9" w14:paraId="24AD9555" w14:textId="77777777">
        <w:trPr>
          <w:trHeight w:val="821"/>
        </w:trPr>
        <w:tc>
          <w:tcPr>
            <w:tcW w:w="1412" w:type="dxa"/>
            <w:tcBorders>
              <w:top w:val="single" w:sz="3" w:space="0" w:color="000000"/>
              <w:left w:val="single" w:sz="3" w:space="0" w:color="000000"/>
              <w:bottom w:val="single" w:sz="3" w:space="0" w:color="000000"/>
              <w:right w:val="nil"/>
            </w:tcBorders>
          </w:tcPr>
          <w:p w14:paraId="5F790C31" w14:textId="77777777" w:rsidR="00D10AC9" w:rsidRDefault="004F3C80">
            <w:pPr>
              <w:ind w:left="124"/>
            </w:pPr>
            <w:r>
              <w:rPr>
                <w:rFonts w:ascii="Times New Roman" w:eastAsia="Times New Roman" w:hAnsi="Times New Roman" w:cs="Times New Roman"/>
              </w:rPr>
              <w:t>R4-2114265</w:t>
            </w:r>
          </w:p>
          <w:p w14:paraId="41D58ED7" w14:textId="77777777" w:rsidR="00D10AC9" w:rsidRDefault="004F3C80">
            <w:pPr>
              <w:ind w:left="124"/>
            </w:pPr>
            <w:r>
              <w:rPr>
                <w:rFonts w:ascii="Times New Roman" w:eastAsia="Times New Roman" w:hAnsi="Times New Roman" w:cs="Times New Roman"/>
              </w:rPr>
              <w:t>A)</w:t>
            </w:r>
          </w:p>
        </w:tc>
        <w:tc>
          <w:tcPr>
            <w:tcW w:w="523" w:type="dxa"/>
            <w:tcBorders>
              <w:top w:val="single" w:sz="3" w:space="0" w:color="000000"/>
              <w:left w:val="nil"/>
              <w:bottom w:val="single" w:sz="3" w:space="0" w:color="000000"/>
              <w:right w:val="single" w:sz="3" w:space="0" w:color="000000"/>
            </w:tcBorders>
          </w:tcPr>
          <w:p w14:paraId="38D59C2E" w14:textId="77777777" w:rsidR="00D10AC9" w:rsidRDefault="004F3C80">
            <w:r>
              <w:rPr>
                <w:rFonts w:ascii="Times New Roman" w:eastAsia="Times New Roman" w:hAnsi="Times New Roman" w:cs="Times New Roman"/>
              </w:rPr>
              <w:t>(cat-</w:t>
            </w:r>
          </w:p>
        </w:tc>
        <w:tc>
          <w:tcPr>
            <w:tcW w:w="1936" w:type="dxa"/>
            <w:tcBorders>
              <w:top w:val="single" w:sz="3" w:space="0" w:color="000000"/>
              <w:left w:val="single" w:sz="3" w:space="0" w:color="000000"/>
              <w:bottom w:val="single" w:sz="3" w:space="0" w:color="000000"/>
              <w:right w:val="single" w:sz="3" w:space="0" w:color="000000"/>
            </w:tcBorders>
          </w:tcPr>
          <w:p w14:paraId="75D574E3" w14:textId="77777777" w:rsidR="00D10AC9" w:rsidRPr="00705C02" w:rsidRDefault="004F3C80">
            <w:pPr>
              <w:ind w:left="124"/>
              <w:jc w:val="both"/>
              <w:rPr>
                <w:lang w:val="en-US"/>
              </w:rPr>
            </w:pPr>
            <w:r w:rsidRPr="00705C02">
              <w:rPr>
                <w:rFonts w:ascii="Times New Roman" w:eastAsia="Times New Roman" w:hAnsi="Times New Roman" w:cs="Times New Roman"/>
                <w:lang w:val="en-US"/>
              </w:rPr>
              <w:t>CR to eDRX RRM</w:t>
            </w:r>
          </w:p>
          <w:p w14:paraId="18F2230D" w14:textId="77777777" w:rsidR="00D10AC9" w:rsidRPr="00705C02" w:rsidRDefault="004F3C80">
            <w:pPr>
              <w:ind w:left="124"/>
              <w:rPr>
                <w:lang w:val="en-US"/>
              </w:rPr>
            </w:pPr>
            <w:r w:rsidRPr="00705C02">
              <w:rPr>
                <w:rFonts w:ascii="Times New Roman" w:eastAsia="Times New Roman" w:hAnsi="Times New Roman" w:cs="Times New Roman"/>
                <w:lang w:val="en-US"/>
              </w:rPr>
              <w:t>requirements R16</w:t>
            </w:r>
          </w:p>
        </w:tc>
        <w:tc>
          <w:tcPr>
            <w:tcW w:w="1936" w:type="dxa"/>
            <w:tcBorders>
              <w:top w:val="single" w:sz="3" w:space="0" w:color="000000"/>
              <w:left w:val="single" w:sz="3" w:space="0" w:color="000000"/>
              <w:bottom w:val="single" w:sz="3" w:space="0" w:color="000000"/>
              <w:right w:val="single" w:sz="3" w:space="0" w:color="000000"/>
            </w:tcBorders>
          </w:tcPr>
          <w:p w14:paraId="1C37637F" w14:textId="77777777" w:rsidR="00D10AC9" w:rsidRDefault="004F3C80">
            <w:pPr>
              <w:ind w:left="124"/>
            </w:pPr>
            <w:r>
              <w:rPr>
                <w:rFonts w:ascii="Times New Roman" w:eastAsia="Times New Roman" w:hAnsi="Times New Roman" w:cs="Times New Roman"/>
              </w:rPr>
              <w:t>Huawei, HiSilicon</w:t>
            </w:r>
          </w:p>
        </w:tc>
        <w:tc>
          <w:tcPr>
            <w:tcW w:w="1485" w:type="dxa"/>
            <w:tcBorders>
              <w:top w:val="single" w:sz="3" w:space="0" w:color="000000"/>
              <w:left w:val="single" w:sz="3" w:space="0" w:color="000000"/>
              <w:bottom w:val="single" w:sz="3" w:space="0" w:color="000000"/>
              <w:right w:val="nil"/>
            </w:tcBorders>
          </w:tcPr>
          <w:p w14:paraId="13F0B457" w14:textId="77777777" w:rsidR="00D10AC9" w:rsidRDefault="004F3C80">
            <w:pPr>
              <w:ind w:left="124"/>
            </w:pPr>
            <w:r>
              <w:rPr>
                <w:rFonts w:ascii="Times New Roman" w:eastAsia="Times New Roman" w:hAnsi="Times New Roman" w:cs="Times New Roman"/>
              </w:rPr>
              <w:t>Return to</w:t>
            </w:r>
          </w:p>
        </w:tc>
        <w:tc>
          <w:tcPr>
            <w:tcW w:w="451" w:type="dxa"/>
            <w:tcBorders>
              <w:top w:val="single" w:sz="3" w:space="0" w:color="000000"/>
              <w:left w:val="nil"/>
              <w:bottom w:val="single" w:sz="3" w:space="0" w:color="000000"/>
              <w:right w:val="single" w:sz="3" w:space="0" w:color="000000"/>
            </w:tcBorders>
          </w:tcPr>
          <w:p w14:paraId="14431FBC" w14:textId="77777777" w:rsidR="00D10AC9" w:rsidRDefault="00D10AC9"/>
        </w:tc>
        <w:tc>
          <w:tcPr>
            <w:tcW w:w="1935" w:type="dxa"/>
            <w:tcBorders>
              <w:top w:val="single" w:sz="3" w:space="0" w:color="000000"/>
              <w:left w:val="single" w:sz="3" w:space="0" w:color="000000"/>
              <w:bottom w:val="single" w:sz="3" w:space="0" w:color="000000"/>
              <w:right w:val="single" w:sz="3" w:space="0" w:color="000000"/>
            </w:tcBorders>
          </w:tcPr>
          <w:p w14:paraId="6E2536A0" w14:textId="77777777" w:rsidR="00D10AC9" w:rsidRDefault="00D10AC9"/>
        </w:tc>
      </w:tr>
      <w:tr w:rsidR="00D10AC9" w14:paraId="145210AC" w14:textId="77777777">
        <w:trPr>
          <w:trHeight w:val="821"/>
        </w:trPr>
        <w:tc>
          <w:tcPr>
            <w:tcW w:w="1412" w:type="dxa"/>
            <w:tcBorders>
              <w:top w:val="single" w:sz="3" w:space="0" w:color="000000"/>
              <w:left w:val="single" w:sz="3" w:space="0" w:color="000000"/>
              <w:bottom w:val="single" w:sz="3" w:space="0" w:color="000000"/>
              <w:right w:val="nil"/>
            </w:tcBorders>
          </w:tcPr>
          <w:p w14:paraId="3246A570" w14:textId="77777777" w:rsidR="00D10AC9" w:rsidRDefault="004F3C80">
            <w:pPr>
              <w:ind w:left="124"/>
            </w:pPr>
            <w:r>
              <w:rPr>
                <w:rFonts w:ascii="Times New Roman" w:eastAsia="Times New Roman" w:hAnsi="Times New Roman" w:cs="Times New Roman"/>
              </w:rPr>
              <w:t>R4-2114266</w:t>
            </w:r>
          </w:p>
          <w:p w14:paraId="5B457F12" w14:textId="77777777" w:rsidR="00D10AC9" w:rsidRDefault="004F3C80">
            <w:pPr>
              <w:ind w:left="124"/>
            </w:pPr>
            <w:r>
              <w:rPr>
                <w:rFonts w:ascii="Times New Roman" w:eastAsia="Times New Roman" w:hAnsi="Times New Roman" w:cs="Times New Roman"/>
              </w:rPr>
              <w:t>A)</w:t>
            </w:r>
          </w:p>
        </w:tc>
        <w:tc>
          <w:tcPr>
            <w:tcW w:w="523" w:type="dxa"/>
            <w:tcBorders>
              <w:top w:val="single" w:sz="3" w:space="0" w:color="000000"/>
              <w:left w:val="nil"/>
              <w:bottom w:val="single" w:sz="3" w:space="0" w:color="000000"/>
              <w:right w:val="single" w:sz="3" w:space="0" w:color="000000"/>
            </w:tcBorders>
          </w:tcPr>
          <w:p w14:paraId="1428B706" w14:textId="77777777" w:rsidR="00D10AC9" w:rsidRDefault="004F3C80">
            <w:r>
              <w:rPr>
                <w:rFonts w:ascii="Times New Roman" w:eastAsia="Times New Roman" w:hAnsi="Times New Roman" w:cs="Times New Roman"/>
              </w:rPr>
              <w:t>(cat-</w:t>
            </w:r>
          </w:p>
        </w:tc>
        <w:tc>
          <w:tcPr>
            <w:tcW w:w="1936" w:type="dxa"/>
            <w:tcBorders>
              <w:top w:val="single" w:sz="3" w:space="0" w:color="000000"/>
              <w:left w:val="single" w:sz="3" w:space="0" w:color="000000"/>
              <w:bottom w:val="single" w:sz="3" w:space="0" w:color="000000"/>
              <w:right w:val="single" w:sz="3" w:space="0" w:color="000000"/>
            </w:tcBorders>
          </w:tcPr>
          <w:p w14:paraId="790220B7" w14:textId="77777777" w:rsidR="00D10AC9" w:rsidRPr="00705C02" w:rsidRDefault="004F3C80">
            <w:pPr>
              <w:ind w:left="124"/>
              <w:jc w:val="both"/>
              <w:rPr>
                <w:lang w:val="en-US"/>
              </w:rPr>
            </w:pPr>
            <w:r w:rsidRPr="00705C02">
              <w:rPr>
                <w:rFonts w:ascii="Times New Roman" w:eastAsia="Times New Roman" w:hAnsi="Times New Roman" w:cs="Times New Roman"/>
                <w:lang w:val="en-US"/>
              </w:rPr>
              <w:t>CR to eDRX RRM</w:t>
            </w:r>
          </w:p>
          <w:p w14:paraId="61AE0DE1" w14:textId="77777777" w:rsidR="00D10AC9" w:rsidRPr="00705C02" w:rsidRDefault="004F3C80">
            <w:pPr>
              <w:ind w:left="124"/>
              <w:rPr>
                <w:lang w:val="en-US"/>
              </w:rPr>
            </w:pPr>
            <w:r w:rsidRPr="00705C02">
              <w:rPr>
                <w:rFonts w:ascii="Times New Roman" w:eastAsia="Times New Roman" w:hAnsi="Times New Roman" w:cs="Times New Roman"/>
                <w:lang w:val="en-US"/>
              </w:rPr>
              <w:t>requirements R17</w:t>
            </w:r>
          </w:p>
        </w:tc>
        <w:tc>
          <w:tcPr>
            <w:tcW w:w="1936" w:type="dxa"/>
            <w:tcBorders>
              <w:top w:val="single" w:sz="3" w:space="0" w:color="000000"/>
              <w:left w:val="single" w:sz="3" w:space="0" w:color="000000"/>
              <w:bottom w:val="single" w:sz="3" w:space="0" w:color="000000"/>
              <w:right w:val="single" w:sz="3" w:space="0" w:color="000000"/>
            </w:tcBorders>
          </w:tcPr>
          <w:p w14:paraId="6D576540" w14:textId="77777777" w:rsidR="00D10AC9" w:rsidRDefault="004F3C80">
            <w:pPr>
              <w:ind w:left="124"/>
            </w:pPr>
            <w:r>
              <w:rPr>
                <w:rFonts w:ascii="Times New Roman" w:eastAsia="Times New Roman" w:hAnsi="Times New Roman" w:cs="Times New Roman"/>
              </w:rPr>
              <w:t>Huawei, HiSilicon</w:t>
            </w:r>
          </w:p>
        </w:tc>
        <w:tc>
          <w:tcPr>
            <w:tcW w:w="1485" w:type="dxa"/>
            <w:tcBorders>
              <w:top w:val="single" w:sz="3" w:space="0" w:color="000000"/>
              <w:left w:val="single" w:sz="3" w:space="0" w:color="000000"/>
              <w:bottom w:val="single" w:sz="3" w:space="0" w:color="000000"/>
              <w:right w:val="nil"/>
            </w:tcBorders>
          </w:tcPr>
          <w:p w14:paraId="4CD43366" w14:textId="77777777" w:rsidR="00D10AC9" w:rsidRDefault="004F3C80">
            <w:pPr>
              <w:ind w:left="124"/>
            </w:pPr>
            <w:r>
              <w:rPr>
                <w:rFonts w:ascii="Times New Roman" w:eastAsia="Times New Roman" w:hAnsi="Times New Roman" w:cs="Times New Roman"/>
              </w:rPr>
              <w:t>Return to</w:t>
            </w:r>
          </w:p>
        </w:tc>
        <w:tc>
          <w:tcPr>
            <w:tcW w:w="451" w:type="dxa"/>
            <w:tcBorders>
              <w:top w:val="single" w:sz="3" w:space="0" w:color="000000"/>
              <w:left w:val="nil"/>
              <w:bottom w:val="single" w:sz="3" w:space="0" w:color="000000"/>
              <w:right w:val="single" w:sz="3" w:space="0" w:color="000000"/>
            </w:tcBorders>
          </w:tcPr>
          <w:p w14:paraId="03C4A04F" w14:textId="77777777" w:rsidR="00D10AC9" w:rsidRDefault="00D10AC9"/>
        </w:tc>
        <w:tc>
          <w:tcPr>
            <w:tcW w:w="1935" w:type="dxa"/>
            <w:tcBorders>
              <w:top w:val="single" w:sz="3" w:space="0" w:color="000000"/>
              <w:left w:val="single" w:sz="3" w:space="0" w:color="000000"/>
              <w:bottom w:val="single" w:sz="3" w:space="0" w:color="000000"/>
              <w:right w:val="single" w:sz="3" w:space="0" w:color="000000"/>
            </w:tcBorders>
          </w:tcPr>
          <w:p w14:paraId="2946986B" w14:textId="77777777" w:rsidR="00D10AC9" w:rsidRDefault="00D10AC9"/>
        </w:tc>
      </w:tr>
      <w:tr w:rsidR="00D10AC9" w14:paraId="0EDFB7DA" w14:textId="77777777">
        <w:trPr>
          <w:trHeight w:val="1634"/>
        </w:trPr>
        <w:tc>
          <w:tcPr>
            <w:tcW w:w="1935" w:type="dxa"/>
            <w:gridSpan w:val="2"/>
            <w:tcBorders>
              <w:top w:val="single" w:sz="3" w:space="0" w:color="000000"/>
              <w:left w:val="single" w:sz="3" w:space="0" w:color="000000"/>
              <w:bottom w:val="single" w:sz="3" w:space="0" w:color="000000"/>
              <w:right w:val="single" w:sz="3" w:space="0" w:color="000000"/>
            </w:tcBorders>
          </w:tcPr>
          <w:p w14:paraId="2B565B1F" w14:textId="77777777" w:rsidR="00D10AC9" w:rsidRDefault="004F3C80">
            <w:pPr>
              <w:ind w:left="124"/>
            </w:pPr>
            <w:r>
              <w:rPr>
                <w:rFonts w:ascii="Times New Roman" w:eastAsia="Times New Roman" w:hAnsi="Times New Roman" w:cs="Times New Roman"/>
              </w:rPr>
              <w:t>R4-2114071</w:t>
            </w:r>
          </w:p>
        </w:tc>
        <w:tc>
          <w:tcPr>
            <w:tcW w:w="1936" w:type="dxa"/>
            <w:tcBorders>
              <w:top w:val="single" w:sz="3" w:space="0" w:color="000000"/>
              <w:left w:val="single" w:sz="3" w:space="0" w:color="000000"/>
              <w:bottom w:val="single" w:sz="3" w:space="0" w:color="000000"/>
              <w:right w:val="single" w:sz="3" w:space="0" w:color="000000"/>
            </w:tcBorders>
          </w:tcPr>
          <w:p w14:paraId="2AF2766D" w14:textId="77777777" w:rsidR="00D10AC9" w:rsidRPr="00705C02" w:rsidRDefault="004F3C80">
            <w:pPr>
              <w:spacing w:line="278" w:lineRule="auto"/>
              <w:ind w:left="124" w:right="123"/>
              <w:jc w:val="both"/>
              <w:rPr>
                <w:lang w:val="en-US"/>
              </w:rPr>
            </w:pPr>
            <w:r w:rsidRPr="00705C02">
              <w:rPr>
                <w:rFonts w:ascii="Times New Roman" w:eastAsia="Times New Roman" w:hAnsi="Times New Roman" w:cs="Times New Roman"/>
                <w:lang w:val="en-US"/>
              </w:rPr>
              <w:t>Applicability of CRS-based RSRQ for RSS-based RSRP measure-</w:t>
            </w:r>
          </w:p>
          <w:p w14:paraId="32B5F5FC" w14:textId="77777777" w:rsidR="00D10AC9" w:rsidRDefault="004F3C80">
            <w:pPr>
              <w:ind w:left="124"/>
            </w:pPr>
            <w:r>
              <w:rPr>
                <w:rFonts w:ascii="Times New Roman" w:eastAsia="Times New Roman" w:hAnsi="Times New Roman" w:cs="Times New Roman"/>
              </w:rPr>
              <w:t>ment configuration</w:t>
            </w:r>
          </w:p>
        </w:tc>
        <w:tc>
          <w:tcPr>
            <w:tcW w:w="1936" w:type="dxa"/>
            <w:tcBorders>
              <w:top w:val="single" w:sz="3" w:space="0" w:color="000000"/>
              <w:left w:val="single" w:sz="3" w:space="0" w:color="000000"/>
              <w:bottom w:val="single" w:sz="3" w:space="0" w:color="000000"/>
              <w:right w:val="single" w:sz="3" w:space="0" w:color="000000"/>
            </w:tcBorders>
          </w:tcPr>
          <w:p w14:paraId="09AA9BD8" w14:textId="77777777" w:rsidR="00D10AC9" w:rsidRDefault="004F3C80">
            <w:pPr>
              <w:tabs>
                <w:tab w:val="center" w:pos="417"/>
                <w:tab w:val="center" w:pos="1545"/>
              </w:tabs>
              <w:spacing w:after="4"/>
            </w:pPr>
            <w:r>
              <w:tab/>
            </w:r>
            <w:r>
              <w:rPr>
                <w:rFonts w:ascii="Times New Roman" w:eastAsia="Times New Roman" w:hAnsi="Times New Roman" w:cs="Times New Roman"/>
              </w:rPr>
              <w:t>Nokia,</w:t>
            </w:r>
            <w:r>
              <w:rPr>
                <w:rFonts w:ascii="Times New Roman" w:eastAsia="Times New Roman" w:hAnsi="Times New Roman" w:cs="Times New Roman"/>
              </w:rPr>
              <w:tab/>
              <w:t>Nokia</w:t>
            </w:r>
          </w:p>
          <w:p w14:paraId="71295208" w14:textId="77777777" w:rsidR="00D10AC9" w:rsidRDefault="004F3C80">
            <w:pPr>
              <w:ind w:left="124"/>
            </w:pPr>
            <w:r>
              <w:rPr>
                <w:rFonts w:ascii="Times New Roman" w:eastAsia="Times New Roman" w:hAnsi="Times New Roman" w:cs="Times New Roman"/>
              </w:rPr>
              <w:t>Shanghai Bell</w:t>
            </w:r>
          </w:p>
        </w:tc>
        <w:tc>
          <w:tcPr>
            <w:tcW w:w="1935" w:type="dxa"/>
            <w:gridSpan w:val="2"/>
            <w:tcBorders>
              <w:top w:val="single" w:sz="3" w:space="0" w:color="000000"/>
              <w:left w:val="single" w:sz="3" w:space="0" w:color="000000"/>
              <w:bottom w:val="single" w:sz="3" w:space="0" w:color="000000"/>
              <w:right w:val="single" w:sz="3" w:space="0" w:color="000000"/>
            </w:tcBorders>
          </w:tcPr>
          <w:p w14:paraId="593CEF52" w14:textId="77777777" w:rsidR="00D10AC9" w:rsidRDefault="004F3C80">
            <w:pPr>
              <w:ind w:left="124"/>
            </w:pPr>
            <w:r>
              <w:rPr>
                <w:rFonts w:ascii="Times New Roman" w:eastAsia="Times New Roman" w:hAnsi="Times New Roman" w:cs="Times New Roman"/>
              </w:rPr>
              <w:t>Return to</w:t>
            </w:r>
          </w:p>
        </w:tc>
        <w:tc>
          <w:tcPr>
            <w:tcW w:w="1935" w:type="dxa"/>
            <w:tcBorders>
              <w:top w:val="single" w:sz="3" w:space="0" w:color="000000"/>
              <w:left w:val="single" w:sz="3" w:space="0" w:color="000000"/>
              <w:bottom w:val="single" w:sz="3" w:space="0" w:color="000000"/>
              <w:right w:val="single" w:sz="3" w:space="0" w:color="000000"/>
            </w:tcBorders>
          </w:tcPr>
          <w:p w14:paraId="11B604B8" w14:textId="77777777" w:rsidR="00D10AC9" w:rsidRDefault="00D10AC9"/>
        </w:tc>
      </w:tr>
      <w:tr w:rsidR="00D10AC9" w14:paraId="05541345" w14:textId="77777777">
        <w:trPr>
          <w:trHeight w:val="1634"/>
        </w:trPr>
        <w:tc>
          <w:tcPr>
            <w:tcW w:w="1412" w:type="dxa"/>
            <w:tcBorders>
              <w:top w:val="single" w:sz="3" w:space="0" w:color="000000"/>
              <w:left w:val="single" w:sz="3" w:space="0" w:color="000000"/>
              <w:bottom w:val="single" w:sz="3" w:space="0" w:color="000000"/>
              <w:right w:val="nil"/>
            </w:tcBorders>
          </w:tcPr>
          <w:p w14:paraId="379CD1BB" w14:textId="77777777" w:rsidR="00D10AC9" w:rsidRDefault="004F3C80">
            <w:pPr>
              <w:ind w:left="124"/>
            </w:pPr>
            <w:r>
              <w:rPr>
                <w:rFonts w:ascii="Times New Roman" w:eastAsia="Times New Roman" w:hAnsi="Times New Roman" w:cs="Times New Roman"/>
              </w:rPr>
              <w:t>R4-2114072</w:t>
            </w:r>
          </w:p>
          <w:p w14:paraId="1626BADE" w14:textId="77777777" w:rsidR="00D10AC9" w:rsidRDefault="004F3C80">
            <w:pPr>
              <w:ind w:left="124"/>
            </w:pPr>
            <w:r>
              <w:rPr>
                <w:rFonts w:ascii="Times New Roman" w:eastAsia="Times New Roman" w:hAnsi="Times New Roman" w:cs="Times New Roman"/>
              </w:rPr>
              <w:t>A)</w:t>
            </w:r>
          </w:p>
        </w:tc>
        <w:tc>
          <w:tcPr>
            <w:tcW w:w="523" w:type="dxa"/>
            <w:tcBorders>
              <w:top w:val="single" w:sz="3" w:space="0" w:color="000000"/>
              <w:left w:val="nil"/>
              <w:bottom w:val="single" w:sz="3" w:space="0" w:color="000000"/>
              <w:right w:val="single" w:sz="3" w:space="0" w:color="000000"/>
            </w:tcBorders>
          </w:tcPr>
          <w:p w14:paraId="66DB9882" w14:textId="77777777" w:rsidR="00D10AC9" w:rsidRDefault="004F3C80">
            <w:r>
              <w:rPr>
                <w:rFonts w:ascii="Times New Roman" w:eastAsia="Times New Roman" w:hAnsi="Times New Roman" w:cs="Times New Roman"/>
              </w:rPr>
              <w:t>(cat-</w:t>
            </w:r>
          </w:p>
        </w:tc>
        <w:tc>
          <w:tcPr>
            <w:tcW w:w="1936" w:type="dxa"/>
            <w:tcBorders>
              <w:top w:val="single" w:sz="3" w:space="0" w:color="000000"/>
              <w:left w:val="single" w:sz="3" w:space="0" w:color="000000"/>
              <w:bottom w:val="single" w:sz="3" w:space="0" w:color="000000"/>
              <w:right w:val="single" w:sz="3" w:space="0" w:color="000000"/>
            </w:tcBorders>
          </w:tcPr>
          <w:p w14:paraId="1176A678" w14:textId="77777777" w:rsidR="00D10AC9" w:rsidRPr="00705C02" w:rsidRDefault="004F3C80">
            <w:pPr>
              <w:spacing w:line="278" w:lineRule="auto"/>
              <w:ind w:left="124"/>
              <w:jc w:val="both"/>
              <w:rPr>
                <w:lang w:val="en-US"/>
              </w:rPr>
            </w:pPr>
            <w:r w:rsidRPr="00705C02">
              <w:rPr>
                <w:rFonts w:ascii="Times New Roman" w:eastAsia="Times New Roman" w:hAnsi="Times New Roman" w:cs="Times New Roman"/>
                <w:lang w:val="en-US"/>
              </w:rPr>
              <w:t>Applicability of CRS-based RSRQ for RSS-based RSRP measure-</w:t>
            </w:r>
          </w:p>
          <w:p w14:paraId="0FDD0B02" w14:textId="77777777" w:rsidR="00D10AC9" w:rsidRDefault="004F3C80">
            <w:pPr>
              <w:ind w:left="124"/>
            </w:pPr>
            <w:r>
              <w:rPr>
                <w:rFonts w:ascii="Times New Roman" w:eastAsia="Times New Roman" w:hAnsi="Times New Roman" w:cs="Times New Roman"/>
              </w:rPr>
              <w:t>ment configuration</w:t>
            </w:r>
          </w:p>
        </w:tc>
        <w:tc>
          <w:tcPr>
            <w:tcW w:w="1936" w:type="dxa"/>
            <w:tcBorders>
              <w:top w:val="single" w:sz="3" w:space="0" w:color="000000"/>
              <w:left w:val="single" w:sz="3" w:space="0" w:color="000000"/>
              <w:bottom w:val="single" w:sz="3" w:space="0" w:color="000000"/>
              <w:right w:val="single" w:sz="3" w:space="0" w:color="000000"/>
            </w:tcBorders>
          </w:tcPr>
          <w:p w14:paraId="2DFC1528" w14:textId="77777777" w:rsidR="00D10AC9" w:rsidRDefault="004F3C80">
            <w:pPr>
              <w:tabs>
                <w:tab w:val="right" w:pos="1936"/>
              </w:tabs>
              <w:spacing w:after="4"/>
            </w:pPr>
            <w:r>
              <w:rPr>
                <w:rFonts w:ascii="Times New Roman" w:eastAsia="Times New Roman" w:hAnsi="Times New Roman" w:cs="Times New Roman"/>
              </w:rPr>
              <w:t>Nokia,</w:t>
            </w:r>
            <w:r>
              <w:rPr>
                <w:rFonts w:ascii="Times New Roman" w:eastAsia="Times New Roman" w:hAnsi="Times New Roman" w:cs="Times New Roman"/>
              </w:rPr>
              <w:tab/>
              <w:t>Nokia</w:t>
            </w:r>
          </w:p>
          <w:p w14:paraId="3AC479AC" w14:textId="77777777" w:rsidR="00D10AC9" w:rsidRDefault="004F3C80">
            <w:pPr>
              <w:ind w:left="124"/>
            </w:pPr>
            <w:r>
              <w:rPr>
                <w:rFonts w:ascii="Times New Roman" w:eastAsia="Times New Roman" w:hAnsi="Times New Roman" w:cs="Times New Roman"/>
              </w:rPr>
              <w:t>Shanghai Bell</w:t>
            </w:r>
          </w:p>
        </w:tc>
        <w:tc>
          <w:tcPr>
            <w:tcW w:w="1935" w:type="dxa"/>
            <w:gridSpan w:val="2"/>
            <w:tcBorders>
              <w:top w:val="single" w:sz="3" w:space="0" w:color="000000"/>
              <w:left w:val="single" w:sz="3" w:space="0" w:color="000000"/>
              <w:bottom w:val="single" w:sz="3" w:space="0" w:color="000000"/>
              <w:right w:val="single" w:sz="3" w:space="0" w:color="000000"/>
            </w:tcBorders>
          </w:tcPr>
          <w:p w14:paraId="1E7C82AB" w14:textId="77777777" w:rsidR="00D10AC9" w:rsidRDefault="004F3C80">
            <w:pPr>
              <w:ind w:left="124"/>
            </w:pPr>
            <w:r>
              <w:rPr>
                <w:rFonts w:ascii="Times New Roman" w:eastAsia="Times New Roman" w:hAnsi="Times New Roman" w:cs="Times New Roman"/>
              </w:rPr>
              <w:t>Return to</w:t>
            </w:r>
          </w:p>
        </w:tc>
        <w:tc>
          <w:tcPr>
            <w:tcW w:w="1935" w:type="dxa"/>
            <w:tcBorders>
              <w:top w:val="single" w:sz="3" w:space="0" w:color="000000"/>
              <w:left w:val="single" w:sz="3" w:space="0" w:color="000000"/>
              <w:bottom w:val="single" w:sz="3" w:space="0" w:color="000000"/>
              <w:right w:val="single" w:sz="3" w:space="0" w:color="000000"/>
            </w:tcBorders>
          </w:tcPr>
          <w:p w14:paraId="29ADA307" w14:textId="77777777" w:rsidR="00D10AC9" w:rsidRDefault="00D10AC9"/>
        </w:tc>
      </w:tr>
      <w:tr w:rsidR="00D10AC9" w14:paraId="0CA3A3D4" w14:textId="77777777">
        <w:trPr>
          <w:trHeight w:val="1092"/>
        </w:trPr>
        <w:tc>
          <w:tcPr>
            <w:tcW w:w="1412" w:type="dxa"/>
            <w:tcBorders>
              <w:top w:val="single" w:sz="3" w:space="0" w:color="000000"/>
              <w:left w:val="single" w:sz="3" w:space="0" w:color="000000"/>
              <w:bottom w:val="single" w:sz="3" w:space="0" w:color="000000"/>
              <w:right w:val="nil"/>
            </w:tcBorders>
          </w:tcPr>
          <w:p w14:paraId="0573FBBC" w14:textId="77777777" w:rsidR="00D10AC9" w:rsidRDefault="004F3C80">
            <w:pPr>
              <w:ind w:left="124"/>
            </w:pPr>
            <w:r>
              <w:rPr>
                <w:rFonts w:ascii="Times New Roman" w:eastAsia="Times New Roman" w:hAnsi="Times New Roman" w:cs="Times New Roman"/>
              </w:rPr>
              <w:t>R4-2114303</w:t>
            </w:r>
          </w:p>
        </w:tc>
        <w:tc>
          <w:tcPr>
            <w:tcW w:w="523" w:type="dxa"/>
            <w:tcBorders>
              <w:top w:val="single" w:sz="3" w:space="0" w:color="000000"/>
              <w:left w:val="nil"/>
              <w:bottom w:val="single" w:sz="3" w:space="0" w:color="000000"/>
              <w:right w:val="single" w:sz="3" w:space="0" w:color="000000"/>
            </w:tcBorders>
          </w:tcPr>
          <w:p w14:paraId="4D8D2194" w14:textId="77777777" w:rsidR="00D10AC9" w:rsidRDefault="00D10AC9"/>
        </w:tc>
        <w:tc>
          <w:tcPr>
            <w:tcW w:w="1936" w:type="dxa"/>
            <w:tcBorders>
              <w:top w:val="single" w:sz="3" w:space="0" w:color="000000"/>
              <w:left w:val="single" w:sz="3" w:space="0" w:color="000000"/>
              <w:bottom w:val="single" w:sz="3" w:space="0" w:color="000000"/>
              <w:right w:val="single" w:sz="3" w:space="0" w:color="000000"/>
            </w:tcBorders>
          </w:tcPr>
          <w:p w14:paraId="3A4E1324" w14:textId="77777777" w:rsidR="00D10AC9" w:rsidRPr="00705C02" w:rsidRDefault="004F3C80">
            <w:pPr>
              <w:ind w:left="124"/>
              <w:rPr>
                <w:lang w:val="en-US"/>
              </w:rPr>
            </w:pPr>
            <w:r w:rsidRPr="00705C02">
              <w:rPr>
                <w:rFonts w:ascii="Times New Roman" w:eastAsia="Times New Roman" w:hAnsi="Times New Roman" w:cs="Times New Roman"/>
                <w:lang w:val="en-US"/>
              </w:rPr>
              <w:t>CR on remaining issues</w:t>
            </w:r>
            <w:r w:rsidRPr="00705C02">
              <w:rPr>
                <w:rFonts w:ascii="Times New Roman" w:eastAsia="Times New Roman" w:hAnsi="Times New Roman" w:cs="Times New Roman"/>
                <w:lang w:val="en-US"/>
              </w:rPr>
              <w:tab/>
              <w:t>in</w:t>
            </w:r>
            <w:r w:rsidRPr="00705C02">
              <w:rPr>
                <w:rFonts w:ascii="Times New Roman" w:eastAsia="Times New Roman" w:hAnsi="Times New Roman" w:cs="Times New Roman"/>
                <w:lang w:val="en-US"/>
              </w:rPr>
              <w:tab/>
              <w:t>Rel-16 eMTC RRM</w:t>
            </w:r>
          </w:p>
        </w:tc>
        <w:tc>
          <w:tcPr>
            <w:tcW w:w="1936" w:type="dxa"/>
            <w:tcBorders>
              <w:top w:val="single" w:sz="3" w:space="0" w:color="000000"/>
              <w:left w:val="single" w:sz="3" w:space="0" w:color="000000"/>
              <w:bottom w:val="single" w:sz="3" w:space="0" w:color="000000"/>
              <w:right w:val="single" w:sz="3" w:space="0" w:color="000000"/>
            </w:tcBorders>
          </w:tcPr>
          <w:p w14:paraId="604126E4" w14:textId="77777777" w:rsidR="00D10AC9" w:rsidRDefault="004F3C80">
            <w:pPr>
              <w:ind w:left="124"/>
            </w:pPr>
            <w:r>
              <w:rPr>
                <w:rFonts w:ascii="Times New Roman" w:eastAsia="Times New Roman" w:hAnsi="Times New Roman" w:cs="Times New Roman"/>
              </w:rPr>
              <w:t>Huawei, HiSilicon</w:t>
            </w:r>
          </w:p>
        </w:tc>
        <w:tc>
          <w:tcPr>
            <w:tcW w:w="1935" w:type="dxa"/>
            <w:gridSpan w:val="2"/>
            <w:tcBorders>
              <w:top w:val="single" w:sz="3" w:space="0" w:color="000000"/>
              <w:left w:val="single" w:sz="3" w:space="0" w:color="000000"/>
              <w:bottom w:val="single" w:sz="3" w:space="0" w:color="000000"/>
              <w:right w:val="single" w:sz="3" w:space="0" w:color="000000"/>
            </w:tcBorders>
          </w:tcPr>
          <w:p w14:paraId="3E7DD85D" w14:textId="77777777" w:rsidR="00D10AC9" w:rsidRDefault="004F3C80">
            <w:pPr>
              <w:ind w:left="124"/>
            </w:pPr>
            <w:r>
              <w:rPr>
                <w:rFonts w:ascii="Times New Roman" w:eastAsia="Times New Roman" w:hAnsi="Times New Roman" w:cs="Times New Roman"/>
              </w:rPr>
              <w:t>Return to</w:t>
            </w:r>
          </w:p>
        </w:tc>
        <w:tc>
          <w:tcPr>
            <w:tcW w:w="1935" w:type="dxa"/>
            <w:tcBorders>
              <w:top w:val="single" w:sz="3" w:space="0" w:color="000000"/>
              <w:left w:val="single" w:sz="3" w:space="0" w:color="000000"/>
              <w:bottom w:val="single" w:sz="3" w:space="0" w:color="000000"/>
              <w:right w:val="single" w:sz="3" w:space="0" w:color="000000"/>
            </w:tcBorders>
          </w:tcPr>
          <w:p w14:paraId="7CE231F6" w14:textId="77777777" w:rsidR="00D10AC9" w:rsidRDefault="00D10AC9"/>
        </w:tc>
      </w:tr>
      <w:tr w:rsidR="00D10AC9" w14:paraId="34ADF4BC" w14:textId="77777777">
        <w:trPr>
          <w:trHeight w:val="1092"/>
        </w:trPr>
        <w:tc>
          <w:tcPr>
            <w:tcW w:w="1412" w:type="dxa"/>
            <w:tcBorders>
              <w:top w:val="single" w:sz="3" w:space="0" w:color="000000"/>
              <w:left w:val="single" w:sz="3" w:space="0" w:color="000000"/>
              <w:bottom w:val="single" w:sz="3" w:space="0" w:color="000000"/>
              <w:right w:val="nil"/>
            </w:tcBorders>
          </w:tcPr>
          <w:p w14:paraId="7CD0C06C" w14:textId="77777777" w:rsidR="00D10AC9" w:rsidRDefault="004F3C80">
            <w:pPr>
              <w:ind w:left="124"/>
            </w:pPr>
            <w:r>
              <w:rPr>
                <w:rFonts w:ascii="Times New Roman" w:eastAsia="Times New Roman" w:hAnsi="Times New Roman" w:cs="Times New Roman"/>
              </w:rPr>
              <w:lastRenderedPageBreak/>
              <w:t>R4-2114304</w:t>
            </w:r>
          </w:p>
          <w:p w14:paraId="6F72E937" w14:textId="77777777" w:rsidR="00D10AC9" w:rsidRDefault="004F3C80">
            <w:pPr>
              <w:ind w:left="124"/>
            </w:pPr>
            <w:r>
              <w:rPr>
                <w:rFonts w:ascii="Times New Roman" w:eastAsia="Times New Roman" w:hAnsi="Times New Roman" w:cs="Times New Roman"/>
              </w:rPr>
              <w:t>A)</w:t>
            </w:r>
          </w:p>
        </w:tc>
        <w:tc>
          <w:tcPr>
            <w:tcW w:w="523" w:type="dxa"/>
            <w:tcBorders>
              <w:top w:val="single" w:sz="3" w:space="0" w:color="000000"/>
              <w:left w:val="nil"/>
              <w:bottom w:val="single" w:sz="3" w:space="0" w:color="000000"/>
              <w:right w:val="single" w:sz="3" w:space="0" w:color="000000"/>
            </w:tcBorders>
          </w:tcPr>
          <w:p w14:paraId="2669D818" w14:textId="77777777" w:rsidR="00D10AC9" w:rsidRDefault="004F3C80">
            <w:r>
              <w:rPr>
                <w:rFonts w:ascii="Times New Roman" w:eastAsia="Times New Roman" w:hAnsi="Times New Roman" w:cs="Times New Roman"/>
              </w:rPr>
              <w:t>(cat-</w:t>
            </w:r>
          </w:p>
        </w:tc>
        <w:tc>
          <w:tcPr>
            <w:tcW w:w="1936" w:type="dxa"/>
            <w:tcBorders>
              <w:top w:val="single" w:sz="3" w:space="0" w:color="000000"/>
              <w:left w:val="single" w:sz="3" w:space="0" w:color="000000"/>
              <w:bottom w:val="single" w:sz="3" w:space="0" w:color="000000"/>
              <w:right w:val="single" w:sz="3" w:space="0" w:color="000000"/>
            </w:tcBorders>
          </w:tcPr>
          <w:p w14:paraId="4593E6F6" w14:textId="77777777" w:rsidR="00D10AC9" w:rsidRPr="00705C02" w:rsidRDefault="004F3C80">
            <w:pPr>
              <w:ind w:left="124"/>
              <w:jc w:val="both"/>
              <w:rPr>
                <w:lang w:val="en-US"/>
              </w:rPr>
            </w:pPr>
            <w:r w:rsidRPr="00705C02">
              <w:rPr>
                <w:rFonts w:ascii="Times New Roman" w:eastAsia="Times New Roman" w:hAnsi="Times New Roman" w:cs="Times New Roman"/>
                <w:lang w:val="en-US"/>
              </w:rPr>
              <w:t>CR on remaining issues in Rel-16 eMTC RRM R17</w:t>
            </w:r>
          </w:p>
        </w:tc>
        <w:tc>
          <w:tcPr>
            <w:tcW w:w="1936" w:type="dxa"/>
            <w:tcBorders>
              <w:top w:val="single" w:sz="3" w:space="0" w:color="000000"/>
              <w:left w:val="single" w:sz="3" w:space="0" w:color="000000"/>
              <w:bottom w:val="single" w:sz="3" w:space="0" w:color="000000"/>
              <w:right w:val="single" w:sz="3" w:space="0" w:color="000000"/>
            </w:tcBorders>
          </w:tcPr>
          <w:p w14:paraId="561047D4" w14:textId="77777777" w:rsidR="00D10AC9" w:rsidRDefault="004F3C80">
            <w:pPr>
              <w:ind w:left="124"/>
            </w:pPr>
            <w:r>
              <w:rPr>
                <w:rFonts w:ascii="Times New Roman" w:eastAsia="Times New Roman" w:hAnsi="Times New Roman" w:cs="Times New Roman"/>
              </w:rPr>
              <w:t>Huawei, HiSilicon</w:t>
            </w:r>
          </w:p>
        </w:tc>
        <w:tc>
          <w:tcPr>
            <w:tcW w:w="1935" w:type="dxa"/>
            <w:gridSpan w:val="2"/>
            <w:tcBorders>
              <w:top w:val="single" w:sz="3" w:space="0" w:color="000000"/>
              <w:left w:val="single" w:sz="3" w:space="0" w:color="000000"/>
              <w:bottom w:val="single" w:sz="3" w:space="0" w:color="000000"/>
              <w:right w:val="single" w:sz="3" w:space="0" w:color="000000"/>
            </w:tcBorders>
          </w:tcPr>
          <w:p w14:paraId="49A06F66" w14:textId="77777777" w:rsidR="00D10AC9" w:rsidRDefault="004F3C80">
            <w:pPr>
              <w:ind w:left="124"/>
            </w:pPr>
            <w:r>
              <w:rPr>
                <w:rFonts w:ascii="Times New Roman" w:eastAsia="Times New Roman" w:hAnsi="Times New Roman" w:cs="Times New Roman"/>
              </w:rPr>
              <w:t>Return to</w:t>
            </w:r>
          </w:p>
        </w:tc>
        <w:tc>
          <w:tcPr>
            <w:tcW w:w="1935" w:type="dxa"/>
            <w:tcBorders>
              <w:top w:val="single" w:sz="3" w:space="0" w:color="000000"/>
              <w:left w:val="single" w:sz="3" w:space="0" w:color="000000"/>
              <w:bottom w:val="single" w:sz="3" w:space="0" w:color="000000"/>
              <w:right w:val="single" w:sz="3" w:space="0" w:color="000000"/>
            </w:tcBorders>
          </w:tcPr>
          <w:p w14:paraId="2ADE7EA9" w14:textId="77777777" w:rsidR="00D10AC9" w:rsidRDefault="00D10AC9"/>
        </w:tc>
      </w:tr>
      <w:tr w:rsidR="00D10AC9" w14:paraId="0FC9511E" w14:textId="77777777">
        <w:trPr>
          <w:trHeight w:val="1363"/>
        </w:trPr>
        <w:tc>
          <w:tcPr>
            <w:tcW w:w="1412" w:type="dxa"/>
            <w:tcBorders>
              <w:top w:val="single" w:sz="3" w:space="0" w:color="000000"/>
              <w:left w:val="single" w:sz="3" w:space="0" w:color="000000"/>
              <w:bottom w:val="single" w:sz="3" w:space="0" w:color="000000"/>
              <w:right w:val="nil"/>
            </w:tcBorders>
          </w:tcPr>
          <w:p w14:paraId="109293E3" w14:textId="77777777" w:rsidR="00D10AC9" w:rsidRDefault="004F3C80">
            <w:pPr>
              <w:ind w:left="124"/>
            </w:pPr>
            <w:r>
              <w:rPr>
                <w:rFonts w:ascii="Times New Roman" w:eastAsia="Times New Roman" w:hAnsi="Times New Roman" w:cs="Times New Roman"/>
              </w:rPr>
              <w:t>R4-2113513</w:t>
            </w:r>
          </w:p>
        </w:tc>
        <w:tc>
          <w:tcPr>
            <w:tcW w:w="523" w:type="dxa"/>
            <w:tcBorders>
              <w:top w:val="single" w:sz="3" w:space="0" w:color="000000"/>
              <w:left w:val="nil"/>
              <w:bottom w:val="single" w:sz="3" w:space="0" w:color="000000"/>
              <w:right w:val="single" w:sz="3" w:space="0" w:color="000000"/>
            </w:tcBorders>
          </w:tcPr>
          <w:p w14:paraId="624018CB" w14:textId="77777777" w:rsidR="00D10AC9" w:rsidRDefault="00D10AC9"/>
        </w:tc>
        <w:tc>
          <w:tcPr>
            <w:tcW w:w="1936" w:type="dxa"/>
            <w:tcBorders>
              <w:top w:val="single" w:sz="3" w:space="0" w:color="000000"/>
              <w:left w:val="single" w:sz="3" w:space="0" w:color="000000"/>
              <w:bottom w:val="single" w:sz="3" w:space="0" w:color="000000"/>
              <w:right w:val="single" w:sz="3" w:space="0" w:color="000000"/>
            </w:tcBorders>
          </w:tcPr>
          <w:p w14:paraId="50041FD4" w14:textId="77777777" w:rsidR="00D10AC9" w:rsidRPr="00705C02" w:rsidRDefault="004F3C80">
            <w:pPr>
              <w:spacing w:line="285" w:lineRule="auto"/>
              <w:ind w:left="124"/>
              <w:jc w:val="both"/>
              <w:rPr>
                <w:lang w:val="en-US"/>
              </w:rPr>
            </w:pPr>
            <w:r w:rsidRPr="00705C02">
              <w:rPr>
                <w:rFonts w:ascii="Times New Roman" w:eastAsia="Times New Roman" w:hAnsi="Times New Roman" w:cs="Times New Roman"/>
                <w:lang w:val="en-US"/>
              </w:rPr>
              <w:t>Correction on the synchronous condition for DAPS</w:t>
            </w:r>
          </w:p>
          <w:p w14:paraId="4945DA10" w14:textId="77777777" w:rsidR="00D10AC9" w:rsidRDefault="004F3C80">
            <w:pPr>
              <w:ind w:left="124"/>
            </w:pPr>
            <w:r>
              <w:rPr>
                <w:rFonts w:ascii="Times New Roman" w:eastAsia="Times New Roman" w:hAnsi="Times New Roman" w:cs="Times New Roman"/>
              </w:rPr>
              <w:t>handover</w:t>
            </w:r>
          </w:p>
        </w:tc>
        <w:tc>
          <w:tcPr>
            <w:tcW w:w="1936" w:type="dxa"/>
            <w:tcBorders>
              <w:top w:val="single" w:sz="3" w:space="0" w:color="000000"/>
              <w:left w:val="single" w:sz="3" w:space="0" w:color="000000"/>
              <w:bottom w:val="single" w:sz="3" w:space="0" w:color="000000"/>
              <w:right w:val="single" w:sz="3" w:space="0" w:color="000000"/>
            </w:tcBorders>
          </w:tcPr>
          <w:p w14:paraId="17CB6DAF" w14:textId="77777777" w:rsidR="00D10AC9" w:rsidRDefault="004F3C80">
            <w:pPr>
              <w:ind w:left="124"/>
            </w:pPr>
            <w:r>
              <w:rPr>
                <w:rFonts w:ascii="Times New Roman" w:eastAsia="Times New Roman" w:hAnsi="Times New Roman" w:cs="Times New Roman"/>
              </w:rPr>
              <w:t>Ericsson</w:t>
            </w:r>
          </w:p>
        </w:tc>
        <w:tc>
          <w:tcPr>
            <w:tcW w:w="1935" w:type="dxa"/>
            <w:gridSpan w:val="2"/>
            <w:tcBorders>
              <w:top w:val="single" w:sz="3" w:space="0" w:color="000000"/>
              <w:left w:val="single" w:sz="3" w:space="0" w:color="000000"/>
              <w:bottom w:val="single" w:sz="3" w:space="0" w:color="000000"/>
              <w:right w:val="single" w:sz="3" w:space="0" w:color="000000"/>
            </w:tcBorders>
          </w:tcPr>
          <w:p w14:paraId="723B8C31" w14:textId="77777777" w:rsidR="00D10AC9" w:rsidRDefault="004F3C80">
            <w:pPr>
              <w:ind w:left="124"/>
            </w:pPr>
            <w:r>
              <w:rPr>
                <w:rFonts w:ascii="Times New Roman" w:eastAsia="Times New Roman" w:hAnsi="Times New Roman" w:cs="Times New Roman"/>
              </w:rPr>
              <w:t>Return to</w:t>
            </w:r>
          </w:p>
        </w:tc>
        <w:tc>
          <w:tcPr>
            <w:tcW w:w="1935" w:type="dxa"/>
            <w:tcBorders>
              <w:top w:val="single" w:sz="3" w:space="0" w:color="000000"/>
              <w:left w:val="single" w:sz="3" w:space="0" w:color="000000"/>
              <w:bottom w:val="single" w:sz="3" w:space="0" w:color="000000"/>
              <w:right w:val="single" w:sz="3" w:space="0" w:color="000000"/>
            </w:tcBorders>
          </w:tcPr>
          <w:p w14:paraId="717E27C9" w14:textId="77777777" w:rsidR="00D10AC9" w:rsidRDefault="00D10AC9"/>
        </w:tc>
      </w:tr>
      <w:tr w:rsidR="00D10AC9" w14:paraId="376D0F07" w14:textId="77777777">
        <w:trPr>
          <w:trHeight w:val="1363"/>
        </w:trPr>
        <w:tc>
          <w:tcPr>
            <w:tcW w:w="1412" w:type="dxa"/>
            <w:tcBorders>
              <w:top w:val="single" w:sz="3" w:space="0" w:color="000000"/>
              <w:left w:val="single" w:sz="3" w:space="0" w:color="000000"/>
              <w:bottom w:val="single" w:sz="3" w:space="0" w:color="000000"/>
              <w:right w:val="nil"/>
            </w:tcBorders>
          </w:tcPr>
          <w:p w14:paraId="3939B28E" w14:textId="77777777" w:rsidR="00D10AC9" w:rsidRDefault="004F3C80">
            <w:pPr>
              <w:ind w:left="124"/>
            </w:pPr>
            <w:r>
              <w:rPr>
                <w:rFonts w:ascii="Times New Roman" w:eastAsia="Times New Roman" w:hAnsi="Times New Roman" w:cs="Times New Roman"/>
              </w:rPr>
              <w:t>R4-2113514</w:t>
            </w:r>
          </w:p>
          <w:p w14:paraId="7583D670" w14:textId="77777777" w:rsidR="00D10AC9" w:rsidRDefault="004F3C80">
            <w:pPr>
              <w:ind w:left="124"/>
            </w:pPr>
            <w:r>
              <w:rPr>
                <w:rFonts w:ascii="Times New Roman" w:eastAsia="Times New Roman" w:hAnsi="Times New Roman" w:cs="Times New Roman"/>
              </w:rPr>
              <w:t>A)</w:t>
            </w:r>
          </w:p>
        </w:tc>
        <w:tc>
          <w:tcPr>
            <w:tcW w:w="523" w:type="dxa"/>
            <w:tcBorders>
              <w:top w:val="single" w:sz="3" w:space="0" w:color="000000"/>
              <w:left w:val="nil"/>
              <w:bottom w:val="single" w:sz="3" w:space="0" w:color="000000"/>
              <w:right w:val="single" w:sz="3" w:space="0" w:color="000000"/>
            </w:tcBorders>
          </w:tcPr>
          <w:p w14:paraId="5DC67342" w14:textId="77777777" w:rsidR="00D10AC9" w:rsidRDefault="004F3C80">
            <w:r>
              <w:rPr>
                <w:rFonts w:ascii="Times New Roman" w:eastAsia="Times New Roman" w:hAnsi="Times New Roman" w:cs="Times New Roman"/>
              </w:rPr>
              <w:t>(cat-</w:t>
            </w:r>
          </w:p>
        </w:tc>
        <w:tc>
          <w:tcPr>
            <w:tcW w:w="1936" w:type="dxa"/>
            <w:tcBorders>
              <w:top w:val="single" w:sz="3" w:space="0" w:color="000000"/>
              <w:left w:val="single" w:sz="3" w:space="0" w:color="000000"/>
              <w:bottom w:val="single" w:sz="3" w:space="0" w:color="000000"/>
              <w:right w:val="single" w:sz="3" w:space="0" w:color="000000"/>
            </w:tcBorders>
          </w:tcPr>
          <w:p w14:paraId="21408C76" w14:textId="77777777" w:rsidR="00D10AC9" w:rsidRPr="00705C02" w:rsidRDefault="004F3C80">
            <w:pPr>
              <w:spacing w:line="285" w:lineRule="auto"/>
              <w:ind w:left="124"/>
              <w:jc w:val="both"/>
              <w:rPr>
                <w:lang w:val="en-US"/>
              </w:rPr>
            </w:pPr>
            <w:r w:rsidRPr="00705C02">
              <w:rPr>
                <w:rFonts w:ascii="Times New Roman" w:eastAsia="Times New Roman" w:hAnsi="Times New Roman" w:cs="Times New Roman"/>
                <w:lang w:val="en-US"/>
              </w:rPr>
              <w:t>Correction on the synchronous condition for DAPS</w:t>
            </w:r>
          </w:p>
          <w:p w14:paraId="44594A68" w14:textId="77777777" w:rsidR="00D10AC9" w:rsidRDefault="004F3C80">
            <w:pPr>
              <w:ind w:left="124"/>
            </w:pPr>
            <w:r>
              <w:rPr>
                <w:rFonts w:ascii="Times New Roman" w:eastAsia="Times New Roman" w:hAnsi="Times New Roman" w:cs="Times New Roman"/>
              </w:rPr>
              <w:t>handover</w:t>
            </w:r>
          </w:p>
        </w:tc>
        <w:tc>
          <w:tcPr>
            <w:tcW w:w="1936" w:type="dxa"/>
            <w:tcBorders>
              <w:top w:val="single" w:sz="3" w:space="0" w:color="000000"/>
              <w:left w:val="single" w:sz="3" w:space="0" w:color="000000"/>
              <w:bottom w:val="single" w:sz="3" w:space="0" w:color="000000"/>
              <w:right w:val="single" w:sz="3" w:space="0" w:color="000000"/>
            </w:tcBorders>
          </w:tcPr>
          <w:p w14:paraId="308852D2" w14:textId="77777777" w:rsidR="00D10AC9" w:rsidRDefault="004F3C80">
            <w:pPr>
              <w:ind w:left="124"/>
            </w:pPr>
            <w:r>
              <w:rPr>
                <w:rFonts w:ascii="Times New Roman" w:eastAsia="Times New Roman" w:hAnsi="Times New Roman" w:cs="Times New Roman"/>
              </w:rPr>
              <w:t>Ericsson</w:t>
            </w:r>
          </w:p>
        </w:tc>
        <w:tc>
          <w:tcPr>
            <w:tcW w:w="1935" w:type="dxa"/>
            <w:gridSpan w:val="2"/>
            <w:tcBorders>
              <w:top w:val="single" w:sz="3" w:space="0" w:color="000000"/>
              <w:left w:val="single" w:sz="3" w:space="0" w:color="000000"/>
              <w:bottom w:val="single" w:sz="3" w:space="0" w:color="000000"/>
              <w:right w:val="single" w:sz="3" w:space="0" w:color="000000"/>
            </w:tcBorders>
          </w:tcPr>
          <w:p w14:paraId="78DE105C" w14:textId="77777777" w:rsidR="00D10AC9" w:rsidRDefault="004F3C80">
            <w:pPr>
              <w:ind w:left="124"/>
            </w:pPr>
            <w:r>
              <w:rPr>
                <w:rFonts w:ascii="Times New Roman" w:eastAsia="Times New Roman" w:hAnsi="Times New Roman" w:cs="Times New Roman"/>
              </w:rPr>
              <w:t>Return to</w:t>
            </w:r>
          </w:p>
        </w:tc>
        <w:tc>
          <w:tcPr>
            <w:tcW w:w="1935" w:type="dxa"/>
            <w:tcBorders>
              <w:top w:val="single" w:sz="3" w:space="0" w:color="000000"/>
              <w:left w:val="single" w:sz="3" w:space="0" w:color="000000"/>
              <w:bottom w:val="single" w:sz="3" w:space="0" w:color="000000"/>
              <w:right w:val="single" w:sz="3" w:space="0" w:color="000000"/>
            </w:tcBorders>
          </w:tcPr>
          <w:p w14:paraId="7A26A3F6" w14:textId="77777777" w:rsidR="00D10AC9" w:rsidRDefault="00D10AC9"/>
        </w:tc>
      </w:tr>
    </w:tbl>
    <w:p w14:paraId="6DE6405A" w14:textId="515731AF" w:rsidR="00D10AC9" w:rsidRDefault="004F3C80">
      <w:pPr>
        <w:spacing w:after="281"/>
        <w:rPr>
          <w:rFonts w:ascii="Times New Roman" w:eastAsia="Times New Roman" w:hAnsi="Times New Roman" w:cs="Times New Roman"/>
        </w:rPr>
      </w:pPr>
      <w:r>
        <w:rPr>
          <w:rFonts w:ascii="Times New Roman" w:eastAsia="Times New Roman" w:hAnsi="Times New Roman" w:cs="Times New Roman"/>
        </w:rPr>
        <w:t xml:space="preserve"> </w:t>
      </w:r>
    </w:p>
    <w:p w14:paraId="0F72C350" w14:textId="65115205" w:rsidR="00DE13CB" w:rsidRPr="00705C02" w:rsidRDefault="003D3915" w:rsidP="00DE13CB">
      <w:pPr>
        <w:pStyle w:val="Heading2"/>
        <w:tabs>
          <w:tab w:val="center" w:pos="1672"/>
        </w:tabs>
        <w:ind w:left="-15" w:firstLine="0"/>
        <w:rPr>
          <w:lang w:val="en-US"/>
        </w:rPr>
      </w:pPr>
      <w:r>
        <w:rPr>
          <w:lang w:val="en-US"/>
        </w:rPr>
        <w:t xml:space="preserve">6.1 </w:t>
      </w:r>
      <w:r w:rsidR="00DE13CB">
        <w:rPr>
          <w:lang w:val="en-US"/>
        </w:rPr>
        <w:t>2</w:t>
      </w:r>
      <w:r w:rsidR="00DE13CB" w:rsidRPr="003D3915">
        <w:rPr>
          <w:lang w:val="en-US"/>
        </w:rPr>
        <w:t>nd</w:t>
      </w:r>
      <w:r w:rsidR="00DE13CB">
        <w:rPr>
          <w:lang w:val="en-US"/>
        </w:rPr>
        <w:t xml:space="preserve"> </w:t>
      </w:r>
      <w:r w:rsidR="00DE13CB" w:rsidRPr="00705C02">
        <w:rPr>
          <w:lang w:val="en-US"/>
        </w:rPr>
        <w:t>round</w:t>
      </w:r>
    </w:p>
    <w:p w14:paraId="0158D560" w14:textId="77777777" w:rsidR="00DE13CB" w:rsidRDefault="00DE13CB" w:rsidP="00DE13CB">
      <w:pPr>
        <w:spacing w:after="0" w:line="264" w:lineRule="auto"/>
        <w:ind w:left="-5" w:hanging="10"/>
      </w:pPr>
      <w:r>
        <w:rPr>
          <w:rFonts w:ascii="Times New Roman" w:eastAsia="Times New Roman" w:hAnsi="Times New Roman" w:cs="Times New Roman"/>
          <w:b/>
        </w:rPr>
        <w:t>Existing tdocs</w:t>
      </w:r>
    </w:p>
    <w:p w14:paraId="47FE7135" w14:textId="77777777" w:rsidR="00DE13CB" w:rsidRDefault="00DE13CB" w:rsidP="00DE13CB">
      <w:pPr>
        <w:spacing w:after="286"/>
        <w:ind w:left="-5"/>
      </w:pPr>
      <w:r>
        <w:rPr>
          <w:noProof/>
        </w:rPr>
        <mc:AlternateContent>
          <mc:Choice Requires="wpg">
            <w:drawing>
              <wp:inline distT="0" distB="0" distL="0" distR="0" wp14:anchorId="076EF9AC" wp14:editId="476CF1F5">
                <wp:extent cx="833882" cy="6326"/>
                <wp:effectExtent l="0" t="0" r="0" b="0"/>
                <wp:docPr id="5" name="Group 5"/>
                <wp:cNvGraphicFramePr/>
                <a:graphic xmlns:a="http://schemas.openxmlformats.org/drawingml/2006/main">
                  <a:graphicData uri="http://schemas.microsoft.com/office/word/2010/wordprocessingGroup">
                    <wpg:wgp>
                      <wpg:cNvGrpSpPr/>
                      <wpg:grpSpPr>
                        <a:xfrm>
                          <a:off x="0" y="0"/>
                          <a:ext cx="833882" cy="6326"/>
                          <a:chOff x="0" y="0"/>
                          <a:chExt cx="833882" cy="6326"/>
                        </a:xfrm>
                      </wpg:grpSpPr>
                      <wps:wsp>
                        <wps:cNvPr id="6" name="Shape 1628"/>
                        <wps:cNvSpPr/>
                        <wps:spPr>
                          <a:xfrm>
                            <a:off x="0" y="0"/>
                            <a:ext cx="168008" cy="0"/>
                          </a:xfrm>
                          <a:custGeom>
                            <a:avLst/>
                            <a:gdLst/>
                            <a:ahLst/>
                            <a:cxnLst/>
                            <a:rect l="0" t="0" r="0" b="0"/>
                            <a:pathLst>
                              <a:path w="168008">
                                <a:moveTo>
                                  <a:pt x="0" y="0"/>
                                </a:moveTo>
                                <a:lnTo>
                                  <a:pt x="168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 name="Shape 1630"/>
                        <wps:cNvSpPr/>
                        <wps:spPr>
                          <a:xfrm>
                            <a:off x="161684" y="0"/>
                            <a:ext cx="144869" cy="0"/>
                          </a:xfrm>
                          <a:custGeom>
                            <a:avLst/>
                            <a:gdLst/>
                            <a:ahLst/>
                            <a:cxnLst/>
                            <a:rect l="0" t="0" r="0" b="0"/>
                            <a:pathLst>
                              <a:path w="144869">
                                <a:moveTo>
                                  <a:pt x="0" y="0"/>
                                </a:moveTo>
                                <a:lnTo>
                                  <a:pt x="144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 name="Shape 1632"/>
                        <wps:cNvSpPr/>
                        <wps:spPr>
                          <a:xfrm>
                            <a:off x="300228" y="0"/>
                            <a:ext cx="191135" cy="0"/>
                          </a:xfrm>
                          <a:custGeom>
                            <a:avLst/>
                            <a:gdLst/>
                            <a:ahLst/>
                            <a:cxnLst/>
                            <a:rect l="0" t="0" r="0" b="0"/>
                            <a:pathLst>
                              <a:path w="191135">
                                <a:moveTo>
                                  <a:pt x="0" y="0"/>
                                </a:moveTo>
                                <a:lnTo>
                                  <a:pt x="19113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 name="Shape 1634"/>
                        <wps:cNvSpPr/>
                        <wps:spPr>
                          <a:xfrm>
                            <a:off x="488201"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 name="Shape 1635"/>
                        <wps:cNvSpPr/>
                        <wps:spPr>
                          <a:xfrm>
                            <a:off x="519684" y="0"/>
                            <a:ext cx="314198" cy="0"/>
                          </a:xfrm>
                          <a:custGeom>
                            <a:avLst/>
                            <a:gdLst/>
                            <a:ahLst/>
                            <a:cxnLst/>
                            <a:rect l="0" t="0" r="0" b="0"/>
                            <a:pathLst>
                              <a:path w="314198">
                                <a:moveTo>
                                  <a:pt x="0" y="0"/>
                                </a:moveTo>
                                <a:lnTo>
                                  <a:pt x="31419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69D2D0A4" id="Group 5" o:spid="_x0000_s1026" style="width:65.65pt;height:.5pt;mso-position-horizontal-relative:char;mso-position-vertical-relative:line" coordsize="833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">
                <v:shape id="Shape 1628" o:spid="_x0000_s1027" style="position:absolute;width:1680;height:0;visibility:visible;mso-wrap-style:square;v-text-anchor:top" coordsize="1680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" path="m,l168008,e" filled="f" strokeweight=".17572mm">
                  <v:stroke miterlimit="83231f" joinstyle="miter"/>
                  <v:path arrowok="t" textboxrect="0,0,168008,0"/>
                </v:shape>
                <v:shape id="Shape 1630" o:spid="_x0000_s1028" style="position:absolute;left:1616;width:1449;height:0;visibility:visible;mso-wrap-style:square;v-text-anchor:top" coordsize="1448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" path="m,l144869,e" filled="f" strokeweight=".17572mm">
                  <v:stroke miterlimit="83231f" joinstyle="miter"/>
                  <v:path arrowok="t" textboxrect="0,0,144869,0"/>
                </v:shape>
                <v:shape id="Shape 1632" o:spid="_x0000_s1029" style="position:absolute;left:3002;width:1911;height:0;visibility:visible;mso-wrap-style:square;v-text-anchor:top" coordsize="1911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" path="m,l191135,e" filled="f" strokeweight=".17572mm">
                  <v:stroke miterlimit="83231f" joinstyle="miter"/>
                  <v:path arrowok="t" textboxrect="0,0,191135,0"/>
                </v:shape>
                <v:shape id="Shape 1634" o:spid="_x0000_s1030" style="position:absolute;left:4882;width:346;height:0;visibility:visible;mso-wrap-style:square;v-text-anchor:top" coordsize="3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" path="m,l34646,e" filled="f" strokeweight=".17572mm">
                  <v:stroke miterlimit="83231f" joinstyle="miter"/>
                  <v:path arrowok="t" textboxrect="0,0,34646,0"/>
                </v:shape>
                <v:shape id="Shape 1635" o:spid="_x0000_s1031" style="position:absolute;left:5196;width:3142;height:0;visibility:visible;mso-wrap-style:square;v-text-anchor:top" coordsize="314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" path="m,l314198,e" filled="f" strokeweight=".17572mm">
                  <v:stroke miterlimit="83231f" joinstyle="miter"/>
                  <v:path arrowok="t" textboxrect="0,0,314198,0"/>
                </v:shape>
                <w10:anchorlock/>
              </v:group>
            </w:pict>
          </mc:Fallback>
        </mc:AlternateContent>
      </w:r>
    </w:p>
    <w:p w14:paraId="0749D3FA" w14:textId="60A76845" w:rsidR="00DE13CB" w:rsidRDefault="00DE13CB" w:rsidP="00DE13CB">
      <w:pPr>
        <w:spacing w:after="3"/>
        <w:ind w:left="10" w:right="26" w:hanging="10"/>
        <w:jc w:val="center"/>
      </w:pPr>
      <w:r>
        <w:rPr>
          <w:rFonts w:ascii="Times New Roman" w:eastAsia="Times New Roman" w:hAnsi="Times New Roman" w:cs="Times New Roman"/>
          <w:b/>
        </w:rPr>
        <w:t xml:space="preserve">Table </w:t>
      </w:r>
      <w:r w:rsidR="004F3C80">
        <w:rPr>
          <w:rFonts w:ascii="Times New Roman" w:eastAsia="Times New Roman" w:hAnsi="Times New Roman" w:cs="Times New Roman"/>
          <w:b/>
        </w:rPr>
        <w:t>9</w:t>
      </w:r>
      <w:r>
        <w:rPr>
          <w:rFonts w:ascii="Times New Roman" w:eastAsia="Times New Roman" w:hAnsi="Times New Roman" w:cs="Times New Roman"/>
          <w:b/>
        </w:rPr>
        <w:t>:</w:t>
      </w:r>
    </w:p>
    <w:tbl>
      <w:tblPr>
        <w:tblStyle w:val="TableGrid"/>
        <w:tblW w:w="9677" w:type="dxa"/>
        <w:tblInd w:w="4" w:type="dxa"/>
        <w:tblCellMar>
          <w:top w:w="46" w:type="dxa"/>
          <w:left w:w="124" w:type="dxa"/>
          <w:right w:w="115" w:type="dxa"/>
        </w:tblCellMar>
        <w:tblLook w:val="04A0" w:firstRow="1" w:lastRow="0" w:firstColumn="1" w:lastColumn="0" w:noHBand="0" w:noVBand="1"/>
      </w:tblPr>
      <w:tblGrid>
        <w:gridCol w:w="1935"/>
        <w:gridCol w:w="1936"/>
        <w:gridCol w:w="1936"/>
        <w:gridCol w:w="1935"/>
        <w:gridCol w:w="1935"/>
      </w:tblGrid>
      <w:tr w:rsidR="00DE13CB" w14:paraId="0FB7003D" w14:textId="77777777" w:rsidTr="009F6A9A">
        <w:trPr>
          <w:trHeight w:val="821"/>
        </w:trPr>
        <w:tc>
          <w:tcPr>
            <w:tcW w:w="1935" w:type="dxa"/>
            <w:tcBorders>
              <w:top w:val="single" w:sz="3" w:space="0" w:color="000000"/>
              <w:left w:val="single" w:sz="3" w:space="0" w:color="000000"/>
              <w:bottom w:val="single" w:sz="3" w:space="0" w:color="000000"/>
              <w:right w:val="single" w:sz="3" w:space="0" w:color="000000"/>
            </w:tcBorders>
          </w:tcPr>
          <w:p w14:paraId="3655D4F8" w14:textId="77777777" w:rsidR="00DE13CB" w:rsidRDefault="00DE13CB" w:rsidP="009F6A9A">
            <w:r>
              <w:rPr>
                <w:rFonts w:ascii="Times New Roman" w:eastAsia="Times New Roman" w:hAnsi="Times New Roman" w:cs="Times New Roman"/>
                <w:b/>
              </w:rPr>
              <w:t>Tdoc number</w:t>
            </w:r>
          </w:p>
        </w:tc>
        <w:tc>
          <w:tcPr>
            <w:tcW w:w="1936" w:type="dxa"/>
            <w:tcBorders>
              <w:top w:val="single" w:sz="3" w:space="0" w:color="000000"/>
              <w:left w:val="single" w:sz="3" w:space="0" w:color="000000"/>
              <w:bottom w:val="single" w:sz="3" w:space="0" w:color="000000"/>
              <w:right w:val="single" w:sz="3" w:space="0" w:color="000000"/>
            </w:tcBorders>
          </w:tcPr>
          <w:p w14:paraId="15D7FBF2" w14:textId="77777777" w:rsidR="00DE13CB" w:rsidRDefault="00DE13CB" w:rsidP="009F6A9A">
            <w:r>
              <w:rPr>
                <w:rFonts w:ascii="Times New Roman" w:eastAsia="Times New Roman" w:hAnsi="Times New Roman" w:cs="Times New Roman"/>
                <w:b/>
              </w:rPr>
              <w:t>Title</w:t>
            </w:r>
          </w:p>
        </w:tc>
        <w:tc>
          <w:tcPr>
            <w:tcW w:w="1936" w:type="dxa"/>
            <w:tcBorders>
              <w:top w:val="single" w:sz="3" w:space="0" w:color="000000"/>
              <w:left w:val="single" w:sz="3" w:space="0" w:color="000000"/>
              <w:bottom w:val="single" w:sz="3" w:space="0" w:color="000000"/>
              <w:right w:val="single" w:sz="3" w:space="0" w:color="000000"/>
            </w:tcBorders>
          </w:tcPr>
          <w:p w14:paraId="19E94231" w14:textId="77777777" w:rsidR="00DE13CB" w:rsidRDefault="00DE13CB" w:rsidP="009F6A9A">
            <w:r>
              <w:rPr>
                <w:rFonts w:ascii="Times New Roman" w:eastAsia="Times New Roman" w:hAnsi="Times New Roman" w:cs="Times New Roman"/>
                <w:b/>
              </w:rPr>
              <w:t>Source</w:t>
            </w:r>
          </w:p>
        </w:tc>
        <w:tc>
          <w:tcPr>
            <w:tcW w:w="1935" w:type="dxa"/>
            <w:tcBorders>
              <w:top w:val="single" w:sz="3" w:space="0" w:color="000000"/>
              <w:left w:val="single" w:sz="3" w:space="0" w:color="000000"/>
              <w:bottom w:val="single" w:sz="3" w:space="0" w:color="000000"/>
              <w:right w:val="single" w:sz="3" w:space="0" w:color="000000"/>
            </w:tcBorders>
          </w:tcPr>
          <w:p w14:paraId="249D0C06" w14:textId="77777777" w:rsidR="00DE13CB" w:rsidRDefault="00DE13CB" w:rsidP="009F6A9A">
            <w:r>
              <w:rPr>
                <w:rFonts w:ascii="Times New Roman" w:eastAsia="Times New Roman" w:hAnsi="Times New Roman" w:cs="Times New Roman"/>
                <w:b/>
              </w:rPr>
              <w:t>Recommenda-</w:t>
            </w:r>
          </w:p>
          <w:p w14:paraId="37E2FAD4" w14:textId="77777777" w:rsidR="00DE13CB" w:rsidRDefault="00DE13CB" w:rsidP="009F6A9A">
            <w:r>
              <w:rPr>
                <w:rFonts w:ascii="Times New Roman" w:eastAsia="Times New Roman" w:hAnsi="Times New Roman" w:cs="Times New Roman"/>
                <w:b/>
              </w:rPr>
              <w:t xml:space="preserve">tion </w:t>
            </w:r>
          </w:p>
        </w:tc>
        <w:tc>
          <w:tcPr>
            <w:tcW w:w="1935" w:type="dxa"/>
            <w:tcBorders>
              <w:top w:val="single" w:sz="3" w:space="0" w:color="000000"/>
              <w:left w:val="single" w:sz="3" w:space="0" w:color="000000"/>
              <w:bottom w:val="single" w:sz="3" w:space="0" w:color="000000"/>
              <w:right w:val="single" w:sz="3" w:space="0" w:color="000000"/>
            </w:tcBorders>
          </w:tcPr>
          <w:p w14:paraId="19BD56C8" w14:textId="77777777" w:rsidR="00DE13CB" w:rsidRDefault="00DE13CB" w:rsidP="009F6A9A">
            <w:r>
              <w:rPr>
                <w:rFonts w:ascii="Times New Roman" w:eastAsia="Times New Roman" w:hAnsi="Times New Roman" w:cs="Times New Roman"/>
                <w:b/>
              </w:rPr>
              <w:t>Comments</w:t>
            </w:r>
          </w:p>
        </w:tc>
      </w:tr>
    </w:tbl>
    <w:p w14:paraId="7A90E5DE" w14:textId="77777777" w:rsidR="00DE13CB" w:rsidRDefault="00DE13CB" w:rsidP="00DE13CB">
      <w:pPr>
        <w:spacing w:after="0"/>
        <w:ind w:left="-1134" w:right="10772"/>
      </w:pPr>
    </w:p>
    <w:tbl>
      <w:tblPr>
        <w:tblStyle w:val="TableGrid"/>
        <w:tblW w:w="9677" w:type="dxa"/>
        <w:tblInd w:w="4" w:type="dxa"/>
        <w:tblCellMar>
          <w:top w:w="42" w:type="dxa"/>
        </w:tblCellMar>
        <w:tblLook w:val="04A0" w:firstRow="1" w:lastRow="0" w:firstColumn="1" w:lastColumn="0" w:noHBand="0" w:noVBand="1"/>
      </w:tblPr>
      <w:tblGrid>
        <w:gridCol w:w="1411"/>
        <w:gridCol w:w="523"/>
        <w:gridCol w:w="1936"/>
        <w:gridCol w:w="1936"/>
        <w:gridCol w:w="1485"/>
        <w:gridCol w:w="451"/>
        <w:gridCol w:w="1935"/>
      </w:tblGrid>
      <w:tr w:rsidR="00446935" w:rsidRPr="00446935" w14:paraId="2E8AE2A2" w14:textId="77777777" w:rsidTr="00CB2D31">
        <w:trPr>
          <w:trHeight w:val="1363"/>
        </w:trPr>
        <w:tc>
          <w:tcPr>
            <w:tcW w:w="1934" w:type="dxa"/>
            <w:gridSpan w:val="2"/>
            <w:tcBorders>
              <w:top w:val="single" w:sz="3" w:space="0" w:color="000000"/>
              <w:left w:val="single" w:sz="3" w:space="0" w:color="000000"/>
              <w:bottom w:val="single" w:sz="3" w:space="0" w:color="000000"/>
              <w:right w:val="single" w:sz="3" w:space="0" w:color="000000"/>
            </w:tcBorders>
          </w:tcPr>
          <w:p w14:paraId="69EE84DF" w14:textId="579C9853" w:rsidR="00446935" w:rsidRPr="00504638" w:rsidRDefault="00446935" w:rsidP="009F6A9A">
            <w:pPr>
              <w:ind w:left="124"/>
              <w:rPr>
                <w:rFonts w:ascii="Times New Roman" w:eastAsia="Times New Roman" w:hAnsi="Times New Roman" w:cs="Times New Roman"/>
              </w:rPr>
            </w:pPr>
            <w:r w:rsidRPr="00504638">
              <w:rPr>
                <w:rFonts w:ascii="Times New Roman" w:eastAsia="Times New Roman" w:hAnsi="Times New Roman" w:cs="Times New Roman"/>
              </w:rPr>
              <w:t>R4-2115425</w:t>
            </w:r>
            <w:r w:rsidRPr="00504638">
              <w:rPr>
                <w:rFonts w:ascii="Times New Roman" w:eastAsia="Times New Roman" w:hAnsi="Times New Roman" w:cs="Times New Roman"/>
              </w:rPr>
              <w:tab/>
            </w:r>
          </w:p>
        </w:tc>
        <w:tc>
          <w:tcPr>
            <w:tcW w:w="1936" w:type="dxa"/>
            <w:tcBorders>
              <w:top w:val="single" w:sz="3" w:space="0" w:color="000000"/>
              <w:left w:val="single" w:sz="3" w:space="0" w:color="000000"/>
              <w:bottom w:val="single" w:sz="3" w:space="0" w:color="000000"/>
              <w:right w:val="single" w:sz="3" w:space="0" w:color="000000"/>
            </w:tcBorders>
          </w:tcPr>
          <w:p w14:paraId="7E6C4AAE" w14:textId="3A74EB17" w:rsidR="00446935" w:rsidRPr="00202C38" w:rsidRDefault="00446935" w:rsidP="009F6A9A">
            <w:pPr>
              <w:ind w:left="124"/>
              <w:rPr>
                <w:rFonts w:ascii="Times New Roman" w:eastAsia="Times New Roman" w:hAnsi="Times New Roman" w:cs="Times New Roman"/>
                <w:lang w:val="en-US"/>
              </w:rPr>
            </w:pPr>
            <w:r w:rsidRPr="00202C38">
              <w:rPr>
                <w:rFonts w:ascii="Times New Roman" w:eastAsia="Times New Roman" w:hAnsi="Times New Roman" w:cs="Times New Roman"/>
                <w:lang w:val="en-US"/>
              </w:rPr>
              <w:t>Reply LS on RSS-based RSRQ</w:t>
            </w:r>
          </w:p>
        </w:tc>
        <w:tc>
          <w:tcPr>
            <w:tcW w:w="1936" w:type="dxa"/>
            <w:tcBorders>
              <w:top w:val="single" w:sz="3" w:space="0" w:color="000000"/>
              <w:left w:val="single" w:sz="3" w:space="0" w:color="000000"/>
              <w:bottom w:val="single" w:sz="3" w:space="0" w:color="000000"/>
              <w:right w:val="single" w:sz="3" w:space="0" w:color="000000"/>
            </w:tcBorders>
          </w:tcPr>
          <w:p w14:paraId="1B79F617" w14:textId="7F8154AA" w:rsidR="00446935" w:rsidRPr="00504638" w:rsidRDefault="00446935" w:rsidP="009F6A9A">
            <w:pPr>
              <w:ind w:left="124"/>
              <w:rPr>
                <w:rFonts w:ascii="Times New Roman" w:eastAsia="Times New Roman" w:hAnsi="Times New Roman" w:cs="Times New Roman"/>
              </w:rPr>
            </w:pPr>
            <w:r w:rsidRPr="00504638">
              <w:rPr>
                <w:rFonts w:ascii="Times New Roman" w:eastAsia="Times New Roman" w:hAnsi="Times New Roman" w:cs="Times New Roman"/>
              </w:rPr>
              <w:t>Huawei, HiSilicon</w:t>
            </w:r>
          </w:p>
        </w:tc>
        <w:tc>
          <w:tcPr>
            <w:tcW w:w="1485" w:type="dxa"/>
            <w:tcBorders>
              <w:top w:val="single" w:sz="3" w:space="0" w:color="000000"/>
              <w:left w:val="single" w:sz="3" w:space="0" w:color="000000"/>
              <w:bottom w:val="single" w:sz="3" w:space="0" w:color="000000"/>
              <w:right w:val="nil"/>
            </w:tcBorders>
          </w:tcPr>
          <w:p w14:paraId="30E29404" w14:textId="6A3EB0CC" w:rsidR="00446935" w:rsidRPr="00045EEE" w:rsidRDefault="002A5110" w:rsidP="009F6A9A">
            <w:pPr>
              <w:ind w:left="124"/>
              <w:rPr>
                <w:rFonts w:ascii="Times New Roman" w:eastAsia="Times New Roman" w:hAnsi="Times New Roman" w:cs="Times New Roman"/>
              </w:rPr>
            </w:pPr>
            <w:r w:rsidRPr="00045EEE">
              <w:rPr>
                <w:rFonts w:ascii="Times New Roman" w:eastAsia="Times New Roman" w:hAnsi="Times New Roman" w:cs="Times New Roman"/>
              </w:rPr>
              <w:t>Agreeable</w:t>
            </w:r>
            <w:r w:rsidR="00504638" w:rsidRPr="00045EEE">
              <w:rPr>
                <w:rFonts w:ascii="Times New Roman" w:eastAsia="Times New Roman" w:hAnsi="Times New Roman" w:cs="Times New Roman"/>
              </w:rPr>
              <w:t xml:space="preserve"> </w:t>
            </w:r>
          </w:p>
        </w:tc>
        <w:tc>
          <w:tcPr>
            <w:tcW w:w="451" w:type="dxa"/>
            <w:tcBorders>
              <w:top w:val="single" w:sz="3" w:space="0" w:color="000000"/>
              <w:left w:val="nil"/>
              <w:bottom w:val="single" w:sz="3" w:space="0" w:color="000000"/>
              <w:right w:val="single" w:sz="3" w:space="0" w:color="000000"/>
            </w:tcBorders>
          </w:tcPr>
          <w:p w14:paraId="7F55381D" w14:textId="77777777" w:rsidR="00446935" w:rsidRPr="00F233EF" w:rsidRDefault="00446935" w:rsidP="009F6A9A">
            <w:pPr>
              <w:rPr>
                <w:rFonts w:ascii="Times New Roman" w:eastAsia="Times New Roman" w:hAnsi="Times New Roman" w:cs="Times New Roman"/>
                <w:highlight w:val="yellow"/>
              </w:rPr>
            </w:pPr>
          </w:p>
        </w:tc>
        <w:tc>
          <w:tcPr>
            <w:tcW w:w="1935" w:type="dxa"/>
            <w:tcBorders>
              <w:top w:val="single" w:sz="3" w:space="0" w:color="000000"/>
              <w:left w:val="single" w:sz="3" w:space="0" w:color="000000"/>
              <w:bottom w:val="single" w:sz="3" w:space="0" w:color="000000"/>
              <w:right w:val="single" w:sz="3" w:space="0" w:color="000000"/>
            </w:tcBorders>
          </w:tcPr>
          <w:p w14:paraId="0356A880" w14:textId="4CCD87F3" w:rsidR="00446935" w:rsidRPr="00504638" w:rsidRDefault="00446935" w:rsidP="009F6A9A">
            <w:pPr>
              <w:ind w:left="124"/>
              <w:rPr>
                <w:rFonts w:ascii="Times New Roman" w:eastAsia="Times New Roman" w:hAnsi="Times New Roman" w:cs="Times New Roman"/>
              </w:rPr>
            </w:pPr>
            <w:r w:rsidRPr="00504638">
              <w:rPr>
                <w:rFonts w:ascii="Times New Roman" w:eastAsia="Times New Roman" w:hAnsi="Times New Roman" w:cs="Times New Roman"/>
              </w:rPr>
              <w:t>To: RAN1, RAN2</w:t>
            </w:r>
          </w:p>
        </w:tc>
      </w:tr>
      <w:tr w:rsidR="00DE13CB" w:rsidRPr="00446935" w14:paraId="36B8D832" w14:textId="77777777" w:rsidTr="00CB2D31">
        <w:trPr>
          <w:trHeight w:val="1363"/>
        </w:trPr>
        <w:tc>
          <w:tcPr>
            <w:tcW w:w="1934" w:type="dxa"/>
            <w:gridSpan w:val="2"/>
            <w:tcBorders>
              <w:top w:val="single" w:sz="3" w:space="0" w:color="000000"/>
              <w:left w:val="single" w:sz="3" w:space="0" w:color="000000"/>
              <w:bottom w:val="single" w:sz="3" w:space="0" w:color="000000"/>
              <w:right w:val="single" w:sz="3" w:space="0" w:color="000000"/>
            </w:tcBorders>
          </w:tcPr>
          <w:p w14:paraId="23CF8151" w14:textId="7C0CDA1D" w:rsidR="00DE13CB" w:rsidRPr="00186865" w:rsidRDefault="00F233EF" w:rsidP="009F6A9A">
            <w:pPr>
              <w:ind w:left="124"/>
              <w:rPr>
                <w:rFonts w:ascii="Times New Roman" w:eastAsia="Times New Roman" w:hAnsi="Times New Roman" w:cs="Times New Roman"/>
              </w:rPr>
            </w:pPr>
            <w:r w:rsidRPr="00186865">
              <w:rPr>
                <w:rFonts w:ascii="Times New Roman" w:eastAsia="Times New Roman" w:hAnsi="Times New Roman" w:cs="Times New Roman"/>
              </w:rPr>
              <w:t>R4-2115271</w:t>
            </w:r>
          </w:p>
        </w:tc>
        <w:tc>
          <w:tcPr>
            <w:tcW w:w="1936" w:type="dxa"/>
            <w:tcBorders>
              <w:top w:val="single" w:sz="3" w:space="0" w:color="000000"/>
              <w:left w:val="single" w:sz="3" w:space="0" w:color="000000"/>
              <w:bottom w:val="single" w:sz="3" w:space="0" w:color="000000"/>
              <w:right w:val="single" w:sz="3" w:space="0" w:color="000000"/>
            </w:tcBorders>
          </w:tcPr>
          <w:p w14:paraId="6AA0CA14" w14:textId="0DC1125A" w:rsidR="00DE13CB" w:rsidRPr="00202C38" w:rsidRDefault="00F233EF" w:rsidP="009F6A9A">
            <w:pPr>
              <w:ind w:left="124"/>
              <w:rPr>
                <w:rFonts w:ascii="Times New Roman" w:eastAsia="Times New Roman" w:hAnsi="Times New Roman" w:cs="Times New Roman"/>
                <w:lang w:val="en-US"/>
              </w:rPr>
            </w:pPr>
            <w:r w:rsidRPr="00202C38">
              <w:rPr>
                <w:rFonts w:ascii="Times New Roman" w:eastAsia="Times New Roman" w:hAnsi="Times New Roman" w:cs="Times New Roman"/>
                <w:lang w:val="en-US"/>
              </w:rPr>
              <w:t>WF on LTE RRM maintenance requirements</w:t>
            </w:r>
          </w:p>
        </w:tc>
        <w:tc>
          <w:tcPr>
            <w:tcW w:w="1936" w:type="dxa"/>
            <w:tcBorders>
              <w:top w:val="single" w:sz="3" w:space="0" w:color="000000"/>
              <w:left w:val="single" w:sz="3" w:space="0" w:color="000000"/>
              <w:bottom w:val="single" w:sz="3" w:space="0" w:color="000000"/>
              <w:right w:val="single" w:sz="3" w:space="0" w:color="000000"/>
            </w:tcBorders>
          </w:tcPr>
          <w:p w14:paraId="3575504F" w14:textId="43CC7CF0" w:rsidR="00DE13CB" w:rsidRPr="00202C38" w:rsidRDefault="00F233EF" w:rsidP="009F6A9A">
            <w:pPr>
              <w:ind w:left="124"/>
              <w:rPr>
                <w:rFonts w:ascii="Times New Roman" w:eastAsia="Times New Roman" w:hAnsi="Times New Roman" w:cs="Times New Roman"/>
              </w:rPr>
            </w:pPr>
            <w:r w:rsidRPr="00202C38">
              <w:rPr>
                <w:rFonts w:ascii="Times New Roman" w:eastAsia="Times New Roman" w:hAnsi="Times New Roman" w:cs="Times New Roman"/>
              </w:rPr>
              <w:t>Ericsson</w:t>
            </w:r>
          </w:p>
        </w:tc>
        <w:tc>
          <w:tcPr>
            <w:tcW w:w="1485" w:type="dxa"/>
            <w:tcBorders>
              <w:top w:val="single" w:sz="3" w:space="0" w:color="000000"/>
              <w:left w:val="single" w:sz="3" w:space="0" w:color="000000"/>
              <w:bottom w:val="single" w:sz="3" w:space="0" w:color="000000"/>
              <w:right w:val="nil"/>
            </w:tcBorders>
          </w:tcPr>
          <w:p w14:paraId="3C7F822B" w14:textId="07449343" w:rsidR="00DE13CB" w:rsidRPr="00202C38" w:rsidRDefault="00F233EF" w:rsidP="009F6A9A">
            <w:pPr>
              <w:ind w:left="124"/>
              <w:rPr>
                <w:rFonts w:ascii="Times New Roman" w:eastAsia="Times New Roman" w:hAnsi="Times New Roman" w:cs="Times New Roman"/>
              </w:rPr>
            </w:pPr>
            <w:r w:rsidRPr="00202C38">
              <w:rPr>
                <w:rFonts w:ascii="Times New Roman" w:eastAsia="Times New Roman" w:hAnsi="Times New Roman" w:cs="Times New Roman"/>
              </w:rPr>
              <w:t>Agreeable</w:t>
            </w:r>
          </w:p>
        </w:tc>
        <w:tc>
          <w:tcPr>
            <w:tcW w:w="451" w:type="dxa"/>
            <w:tcBorders>
              <w:top w:val="single" w:sz="3" w:space="0" w:color="000000"/>
              <w:left w:val="nil"/>
              <w:bottom w:val="single" w:sz="3" w:space="0" w:color="000000"/>
              <w:right w:val="single" w:sz="3" w:space="0" w:color="000000"/>
            </w:tcBorders>
          </w:tcPr>
          <w:p w14:paraId="6D432997" w14:textId="707BC9D2" w:rsidR="00DE13CB" w:rsidRPr="009A415B" w:rsidRDefault="00DE13CB" w:rsidP="009F6A9A">
            <w:pPr>
              <w:rPr>
                <w:rFonts w:ascii="Times New Roman" w:eastAsia="Times New Roman" w:hAnsi="Times New Roman" w:cs="Times New Roman"/>
              </w:rPr>
            </w:pPr>
          </w:p>
        </w:tc>
        <w:tc>
          <w:tcPr>
            <w:tcW w:w="1935" w:type="dxa"/>
            <w:tcBorders>
              <w:top w:val="single" w:sz="3" w:space="0" w:color="000000"/>
              <w:left w:val="single" w:sz="3" w:space="0" w:color="000000"/>
              <w:bottom w:val="single" w:sz="3" w:space="0" w:color="000000"/>
              <w:right w:val="single" w:sz="3" w:space="0" w:color="000000"/>
            </w:tcBorders>
          </w:tcPr>
          <w:p w14:paraId="449F84DC" w14:textId="58DBA0BC" w:rsidR="00DE13CB" w:rsidRPr="009A415B" w:rsidRDefault="00DE13CB" w:rsidP="009F6A9A">
            <w:pPr>
              <w:ind w:left="124"/>
              <w:rPr>
                <w:rFonts w:ascii="Times New Roman" w:eastAsia="Times New Roman" w:hAnsi="Times New Roman" w:cs="Times New Roman"/>
              </w:rPr>
            </w:pPr>
          </w:p>
        </w:tc>
      </w:tr>
      <w:tr w:rsidR="00DE13CB" w14:paraId="6BD44A78" w14:textId="77777777" w:rsidTr="00CB2D31">
        <w:trPr>
          <w:trHeight w:val="821"/>
        </w:trPr>
        <w:tc>
          <w:tcPr>
            <w:tcW w:w="1934" w:type="dxa"/>
            <w:gridSpan w:val="2"/>
            <w:tcBorders>
              <w:top w:val="single" w:sz="3" w:space="0" w:color="000000"/>
              <w:left w:val="single" w:sz="3" w:space="0" w:color="000000"/>
              <w:bottom w:val="single" w:sz="3" w:space="0" w:color="000000"/>
              <w:right w:val="single" w:sz="3" w:space="0" w:color="000000"/>
            </w:tcBorders>
          </w:tcPr>
          <w:p w14:paraId="08E6148B" w14:textId="4D5182BE" w:rsidR="00DE13CB" w:rsidRPr="00186865" w:rsidRDefault="005E592D" w:rsidP="009F6A9A">
            <w:pPr>
              <w:ind w:left="124"/>
            </w:pPr>
            <w:r w:rsidRPr="00186865">
              <w:rPr>
                <w:rFonts w:ascii="Times New Roman" w:eastAsia="Times New Roman" w:hAnsi="Times New Roman" w:cs="Times New Roman"/>
              </w:rPr>
              <w:t>R4-2115272</w:t>
            </w:r>
          </w:p>
        </w:tc>
        <w:tc>
          <w:tcPr>
            <w:tcW w:w="1936" w:type="dxa"/>
            <w:tcBorders>
              <w:top w:val="single" w:sz="3" w:space="0" w:color="000000"/>
              <w:left w:val="single" w:sz="3" w:space="0" w:color="000000"/>
              <w:bottom w:val="single" w:sz="3" w:space="0" w:color="000000"/>
              <w:right w:val="single" w:sz="3" w:space="0" w:color="000000"/>
            </w:tcBorders>
          </w:tcPr>
          <w:p w14:paraId="7DAEBC62" w14:textId="77777777" w:rsidR="00DE13CB" w:rsidRPr="00202C38" w:rsidRDefault="00DE13CB" w:rsidP="009F6A9A">
            <w:pPr>
              <w:ind w:left="124"/>
              <w:jc w:val="both"/>
              <w:rPr>
                <w:lang w:val="en-US"/>
              </w:rPr>
            </w:pPr>
            <w:r w:rsidRPr="00202C38">
              <w:rPr>
                <w:rFonts w:ascii="Times New Roman" w:eastAsia="Times New Roman" w:hAnsi="Times New Roman" w:cs="Times New Roman"/>
                <w:lang w:val="en-US"/>
              </w:rPr>
              <w:t>CR to eMTC RRM</w:t>
            </w:r>
          </w:p>
          <w:p w14:paraId="337DFC08" w14:textId="77777777" w:rsidR="00DE13CB" w:rsidRPr="00202C38" w:rsidRDefault="00DE13CB" w:rsidP="009F6A9A">
            <w:pPr>
              <w:ind w:left="124"/>
              <w:rPr>
                <w:lang w:val="en-US"/>
              </w:rPr>
            </w:pPr>
            <w:r w:rsidRPr="00202C38">
              <w:rPr>
                <w:rFonts w:ascii="Times New Roman" w:eastAsia="Times New Roman" w:hAnsi="Times New Roman" w:cs="Times New Roman"/>
                <w:lang w:val="en-US"/>
              </w:rPr>
              <w:t xml:space="preserve">requirements R14 </w:t>
            </w:r>
          </w:p>
        </w:tc>
        <w:tc>
          <w:tcPr>
            <w:tcW w:w="1936" w:type="dxa"/>
            <w:tcBorders>
              <w:top w:val="single" w:sz="3" w:space="0" w:color="000000"/>
              <w:left w:val="single" w:sz="3" w:space="0" w:color="000000"/>
              <w:bottom w:val="single" w:sz="3" w:space="0" w:color="000000"/>
              <w:right w:val="single" w:sz="3" w:space="0" w:color="000000"/>
            </w:tcBorders>
          </w:tcPr>
          <w:p w14:paraId="033A7F46" w14:textId="77777777" w:rsidR="00DE13CB" w:rsidRPr="00202C38" w:rsidRDefault="00DE13CB" w:rsidP="009F6A9A">
            <w:pPr>
              <w:ind w:left="124"/>
            </w:pPr>
            <w:r w:rsidRPr="00202C38">
              <w:rPr>
                <w:rFonts w:ascii="Times New Roman" w:eastAsia="Times New Roman" w:hAnsi="Times New Roman" w:cs="Times New Roman"/>
              </w:rPr>
              <w:t xml:space="preserve">Huawei, HiSilicon </w:t>
            </w:r>
          </w:p>
        </w:tc>
        <w:tc>
          <w:tcPr>
            <w:tcW w:w="1485" w:type="dxa"/>
            <w:tcBorders>
              <w:top w:val="single" w:sz="3" w:space="0" w:color="000000"/>
              <w:left w:val="single" w:sz="3" w:space="0" w:color="000000"/>
              <w:bottom w:val="single" w:sz="3" w:space="0" w:color="000000"/>
              <w:right w:val="nil"/>
            </w:tcBorders>
          </w:tcPr>
          <w:p w14:paraId="76315507" w14:textId="42C090A0" w:rsidR="00DE13CB" w:rsidRPr="00202C38" w:rsidRDefault="00DE13CB" w:rsidP="009F6A9A">
            <w:pPr>
              <w:ind w:left="124"/>
            </w:pPr>
            <w:r w:rsidRPr="00202C38">
              <w:rPr>
                <w:rFonts w:ascii="Times New Roman" w:eastAsia="Times New Roman" w:hAnsi="Times New Roman" w:cs="Times New Roman"/>
              </w:rPr>
              <w:t xml:space="preserve"> </w:t>
            </w:r>
            <w:r w:rsidR="005E592D" w:rsidRPr="00202C38">
              <w:rPr>
                <w:rFonts w:ascii="Times New Roman" w:eastAsia="Times New Roman" w:hAnsi="Times New Roman" w:cs="Times New Roman"/>
              </w:rPr>
              <w:t>Agreeable</w:t>
            </w:r>
          </w:p>
        </w:tc>
        <w:tc>
          <w:tcPr>
            <w:tcW w:w="451" w:type="dxa"/>
            <w:tcBorders>
              <w:top w:val="single" w:sz="3" w:space="0" w:color="000000"/>
              <w:left w:val="nil"/>
              <w:bottom w:val="single" w:sz="3" w:space="0" w:color="000000"/>
              <w:right w:val="single" w:sz="3" w:space="0" w:color="000000"/>
            </w:tcBorders>
          </w:tcPr>
          <w:p w14:paraId="5D97DB04" w14:textId="77777777" w:rsidR="00DE13CB" w:rsidRDefault="00DE13CB" w:rsidP="009F6A9A"/>
        </w:tc>
        <w:tc>
          <w:tcPr>
            <w:tcW w:w="1935" w:type="dxa"/>
            <w:tcBorders>
              <w:top w:val="single" w:sz="3" w:space="0" w:color="000000"/>
              <w:left w:val="single" w:sz="3" w:space="0" w:color="000000"/>
              <w:bottom w:val="single" w:sz="3" w:space="0" w:color="000000"/>
              <w:right w:val="single" w:sz="3" w:space="0" w:color="000000"/>
            </w:tcBorders>
          </w:tcPr>
          <w:p w14:paraId="25BA0165" w14:textId="77777777" w:rsidR="00DE13CB" w:rsidRDefault="00DE13CB" w:rsidP="009F6A9A">
            <w:pPr>
              <w:ind w:left="124"/>
            </w:pPr>
            <w:r>
              <w:rPr>
                <w:rFonts w:ascii="Times New Roman" w:eastAsia="Times New Roman" w:hAnsi="Times New Roman" w:cs="Times New Roman"/>
              </w:rPr>
              <w:t xml:space="preserve"> </w:t>
            </w:r>
          </w:p>
        </w:tc>
      </w:tr>
      <w:tr w:rsidR="00DE13CB" w14:paraId="255CDA63" w14:textId="77777777" w:rsidTr="00CB2D31">
        <w:trPr>
          <w:trHeight w:val="821"/>
        </w:trPr>
        <w:tc>
          <w:tcPr>
            <w:tcW w:w="1411" w:type="dxa"/>
            <w:tcBorders>
              <w:top w:val="single" w:sz="3" w:space="0" w:color="000000"/>
              <w:left w:val="single" w:sz="3" w:space="0" w:color="000000"/>
              <w:bottom w:val="single" w:sz="3" w:space="0" w:color="000000"/>
              <w:right w:val="nil"/>
            </w:tcBorders>
          </w:tcPr>
          <w:p w14:paraId="4A39C213" w14:textId="77777777" w:rsidR="00DE13CB" w:rsidRPr="00186865" w:rsidRDefault="00DE13CB" w:rsidP="009F6A9A">
            <w:pPr>
              <w:ind w:left="124" w:right="-400"/>
            </w:pPr>
            <w:r w:rsidRPr="00186865">
              <w:rPr>
                <w:rFonts w:ascii="Times New Roman" w:eastAsia="Times New Roman" w:hAnsi="Times New Roman" w:cs="Times New Roman"/>
              </w:rPr>
              <w:t xml:space="preserve"> R4-2114259 (cat-</w:t>
            </w:r>
          </w:p>
          <w:p w14:paraId="24D71CB5" w14:textId="77777777" w:rsidR="00DE13CB" w:rsidRPr="00186865" w:rsidRDefault="00DE13CB" w:rsidP="009F6A9A">
            <w:pPr>
              <w:ind w:left="124"/>
            </w:pPr>
            <w:r w:rsidRPr="00186865">
              <w:rPr>
                <w:rFonts w:ascii="Times New Roman" w:eastAsia="Times New Roman" w:hAnsi="Times New Roman" w:cs="Times New Roman"/>
              </w:rPr>
              <w:t>A)</w:t>
            </w:r>
          </w:p>
        </w:tc>
        <w:tc>
          <w:tcPr>
            <w:tcW w:w="523" w:type="dxa"/>
            <w:tcBorders>
              <w:top w:val="single" w:sz="3" w:space="0" w:color="000000"/>
              <w:left w:val="nil"/>
              <w:bottom w:val="single" w:sz="3" w:space="0" w:color="000000"/>
              <w:right w:val="single" w:sz="3" w:space="0" w:color="000000"/>
            </w:tcBorders>
          </w:tcPr>
          <w:p w14:paraId="6B75225E" w14:textId="77777777" w:rsidR="00DE13CB" w:rsidRPr="00186865" w:rsidRDefault="00DE13CB" w:rsidP="009F6A9A"/>
        </w:tc>
        <w:tc>
          <w:tcPr>
            <w:tcW w:w="1936" w:type="dxa"/>
            <w:tcBorders>
              <w:top w:val="single" w:sz="3" w:space="0" w:color="000000"/>
              <w:left w:val="single" w:sz="3" w:space="0" w:color="000000"/>
              <w:bottom w:val="single" w:sz="3" w:space="0" w:color="000000"/>
              <w:right w:val="single" w:sz="3" w:space="0" w:color="000000"/>
            </w:tcBorders>
          </w:tcPr>
          <w:p w14:paraId="07B46F75" w14:textId="77777777" w:rsidR="00DE13CB" w:rsidRPr="00202C38" w:rsidRDefault="00DE13CB" w:rsidP="009F6A9A">
            <w:pPr>
              <w:ind w:left="124"/>
              <w:jc w:val="both"/>
              <w:rPr>
                <w:lang w:val="en-US"/>
              </w:rPr>
            </w:pPr>
            <w:r w:rsidRPr="00202C38">
              <w:rPr>
                <w:rFonts w:ascii="Times New Roman" w:eastAsia="Times New Roman" w:hAnsi="Times New Roman" w:cs="Times New Roman"/>
                <w:lang w:val="en-US"/>
              </w:rPr>
              <w:t xml:space="preserve"> CR to eMTC RRM</w:t>
            </w:r>
          </w:p>
          <w:p w14:paraId="30247FFF" w14:textId="77777777" w:rsidR="00DE13CB" w:rsidRPr="00202C38" w:rsidRDefault="00DE13CB" w:rsidP="009F6A9A">
            <w:pPr>
              <w:ind w:left="124"/>
              <w:rPr>
                <w:lang w:val="en-US"/>
              </w:rPr>
            </w:pPr>
            <w:r w:rsidRPr="00202C38">
              <w:rPr>
                <w:rFonts w:ascii="Times New Roman" w:eastAsia="Times New Roman" w:hAnsi="Times New Roman" w:cs="Times New Roman"/>
                <w:lang w:val="en-US"/>
              </w:rPr>
              <w:t>requirements R15</w:t>
            </w:r>
          </w:p>
        </w:tc>
        <w:tc>
          <w:tcPr>
            <w:tcW w:w="1936" w:type="dxa"/>
            <w:tcBorders>
              <w:top w:val="single" w:sz="3" w:space="0" w:color="000000"/>
              <w:left w:val="single" w:sz="3" w:space="0" w:color="000000"/>
              <w:bottom w:val="single" w:sz="3" w:space="0" w:color="000000"/>
              <w:right w:val="single" w:sz="3" w:space="0" w:color="000000"/>
            </w:tcBorders>
          </w:tcPr>
          <w:p w14:paraId="034F1EBA" w14:textId="77777777" w:rsidR="00DE13CB" w:rsidRPr="00202C38" w:rsidRDefault="00DE13CB" w:rsidP="009F6A9A">
            <w:pPr>
              <w:ind w:left="124"/>
            </w:pPr>
            <w:r w:rsidRPr="00202C38">
              <w:rPr>
                <w:rFonts w:ascii="Times New Roman" w:eastAsia="Times New Roman" w:hAnsi="Times New Roman" w:cs="Times New Roman"/>
              </w:rPr>
              <w:t>Huawei, HiSilicon</w:t>
            </w:r>
          </w:p>
        </w:tc>
        <w:tc>
          <w:tcPr>
            <w:tcW w:w="1485" w:type="dxa"/>
            <w:tcBorders>
              <w:top w:val="single" w:sz="3" w:space="0" w:color="000000"/>
              <w:left w:val="single" w:sz="3" w:space="0" w:color="000000"/>
              <w:bottom w:val="single" w:sz="3" w:space="0" w:color="000000"/>
              <w:right w:val="nil"/>
            </w:tcBorders>
          </w:tcPr>
          <w:p w14:paraId="0D5A64D2" w14:textId="3EC47327" w:rsidR="00DE13CB" w:rsidRPr="00202C38" w:rsidRDefault="00DE13CB" w:rsidP="009F6A9A">
            <w:pPr>
              <w:ind w:left="124"/>
            </w:pPr>
            <w:r w:rsidRPr="00202C38">
              <w:rPr>
                <w:rFonts w:ascii="Times New Roman" w:eastAsia="Times New Roman" w:hAnsi="Times New Roman" w:cs="Times New Roman"/>
              </w:rPr>
              <w:t xml:space="preserve"> </w:t>
            </w:r>
            <w:r w:rsidR="005E592D" w:rsidRPr="00202C38">
              <w:rPr>
                <w:rFonts w:ascii="Times New Roman" w:eastAsia="Times New Roman" w:hAnsi="Times New Roman" w:cs="Times New Roman"/>
              </w:rPr>
              <w:t>Agreeable</w:t>
            </w:r>
          </w:p>
        </w:tc>
        <w:tc>
          <w:tcPr>
            <w:tcW w:w="451" w:type="dxa"/>
            <w:tcBorders>
              <w:top w:val="single" w:sz="3" w:space="0" w:color="000000"/>
              <w:left w:val="nil"/>
              <w:bottom w:val="single" w:sz="3" w:space="0" w:color="000000"/>
              <w:right w:val="single" w:sz="3" w:space="0" w:color="000000"/>
            </w:tcBorders>
          </w:tcPr>
          <w:p w14:paraId="5FDA75F3" w14:textId="77777777" w:rsidR="00DE13CB" w:rsidRDefault="00DE13CB" w:rsidP="009F6A9A"/>
        </w:tc>
        <w:tc>
          <w:tcPr>
            <w:tcW w:w="1935" w:type="dxa"/>
            <w:tcBorders>
              <w:top w:val="single" w:sz="3" w:space="0" w:color="000000"/>
              <w:left w:val="single" w:sz="3" w:space="0" w:color="000000"/>
              <w:bottom w:val="single" w:sz="3" w:space="0" w:color="000000"/>
              <w:right w:val="single" w:sz="3" w:space="0" w:color="000000"/>
            </w:tcBorders>
          </w:tcPr>
          <w:p w14:paraId="5AEBDBD1" w14:textId="77777777" w:rsidR="00DE13CB" w:rsidRDefault="00DE13CB" w:rsidP="009F6A9A">
            <w:pPr>
              <w:ind w:left="124"/>
            </w:pPr>
            <w:r>
              <w:rPr>
                <w:rFonts w:ascii="Times New Roman" w:eastAsia="Times New Roman" w:hAnsi="Times New Roman" w:cs="Times New Roman"/>
              </w:rPr>
              <w:t xml:space="preserve"> </w:t>
            </w:r>
          </w:p>
        </w:tc>
      </w:tr>
      <w:tr w:rsidR="00DE13CB" w14:paraId="25A92E1D" w14:textId="77777777" w:rsidTr="00CB2D31">
        <w:trPr>
          <w:trHeight w:val="821"/>
        </w:trPr>
        <w:tc>
          <w:tcPr>
            <w:tcW w:w="1411" w:type="dxa"/>
            <w:tcBorders>
              <w:top w:val="single" w:sz="3" w:space="0" w:color="000000"/>
              <w:left w:val="single" w:sz="3" w:space="0" w:color="000000"/>
              <w:bottom w:val="single" w:sz="3" w:space="0" w:color="000000"/>
              <w:right w:val="nil"/>
            </w:tcBorders>
          </w:tcPr>
          <w:p w14:paraId="7632CC4C" w14:textId="77777777" w:rsidR="00DE13CB" w:rsidRPr="00186865" w:rsidRDefault="00DE13CB" w:rsidP="009F6A9A">
            <w:pPr>
              <w:ind w:left="124"/>
            </w:pPr>
            <w:r w:rsidRPr="00186865">
              <w:rPr>
                <w:rFonts w:ascii="Times New Roman" w:eastAsia="Times New Roman" w:hAnsi="Times New Roman" w:cs="Times New Roman"/>
              </w:rPr>
              <w:t>R4-2114260</w:t>
            </w:r>
          </w:p>
          <w:p w14:paraId="15D472A1" w14:textId="77777777" w:rsidR="00DE13CB" w:rsidRPr="00186865" w:rsidRDefault="00DE13CB" w:rsidP="009F6A9A">
            <w:pPr>
              <w:ind w:left="124"/>
            </w:pPr>
            <w:r w:rsidRPr="00186865">
              <w:rPr>
                <w:rFonts w:ascii="Times New Roman" w:eastAsia="Times New Roman" w:hAnsi="Times New Roman" w:cs="Times New Roman"/>
              </w:rPr>
              <w:t>A)</w:t>
            </w:r>
          </w:p>
        </w:tc>
        <w:tc>
          <w:tcPr>
            <w:tcW w:w="523" w:type="dxa"/>
            <w:tcBorders>
              <w:top w:val="single" w:sz="3" w:space="0" w:color="000000"/>
              <w:left w:val="nil"/>
              <w:bottom w:val="single" w:sz="3" w:space="0" w:color="000000"/>
              <w:right w:val="single" w:sz="3" w:space="0" w:color="000000"/>
            </w:tcBorders>
          </w:tcPr>
          <w:p w14:paraId="123E3713" w14:textId="77777777" w:rsidR="00DE13CB" w:rsidRPr="00186865" w:rsidRDefault="00DE13CB" w:rsidP="009F6A9A">
            <w:r w:rsidRPr="00186865">
              <w:rPr>
                <w:rFonts w:ascii="Times New Roman" w:eastAsia="Times New Roman" w:hAnsi="Times New Roman" w:cs="Times New Roman"/>
              </w:rPr>
              <w:t>(cat-</w:t>
            </w:r>
          </w:p>
        </w:tc>
        <w:tc>
          <w:tcPr>
            <w:tcW w:w="1936" w:type="dxa"/>
            <w:tcBorders>
              <w:top w:val="single" w:sz="3" w:space="0" w:color="000000"/>
              <w:left w:val="single" w:sz="3" w:space="0" w:color="000000"/>
              <w:bottom w:val="single" w:sz="3" w:space="0" w:color="000000"/>
              <w:right w:val="single" w:sz="3" w:space="0" w:color="000000"/>
            </w:tcBorders>
          </w:tcPr>
          <w:p w14:paraId="77D38A4C" w14:textId="77777777" w:rsidR="00DE13CB" w:rsidRPr="00202C38" w:rsidRDefault="00DE13CB" w:rsidP="009F6A9A">
            <w:pPr>
              <w:ind w:left="124"/>
              <w:jc w:val="both"/>
              <w:rPr>
                <w:lang w:val="en-US"/>
              </w:rPr>
            </w:pPr>
            <w:r w:rsidRPr="00202C38">
              <w:rPr>
                <w:rFonts w:ascii="Times New Roman" w:eastAsia="Times New Roman" w:hAnsi="Times New Roman" w:cs="Times New Roman"/>
                <w:lang w:val="en-US"/>
              </w:rPr>
              <w:t>CR to eMTC RRM</w:t>
            </w:r>
          </w:p>
          <w:p w14:paraId="096D80DF" w14:textId="77777777" w:rsidR="00DE13CB" w:rsidRPr="00202C38" w:rsidRDefault="00DE13CB" w:rsidP="009F6A9A">
            <w:pPr>
              <w:ind w:left="124"/>
              <w:rPr>
                <w:lang w:val="en-US"/>
              </w:rPr>
            </w:pPr>
            <w:r w:rsidRPr="00202C38">
              <w:rPr>
                <w:rFonts w:ascii="Times New Roman" w:eastAsia="Times New Roman" w:hAnsi="Times New Roman" w:cs="Times New Roman"/>
                <w:lang w:val="en-US"/>
              </w:rPr>
              <w:t xml:space="preserve">requirements R16 </w:t>
            </w:r>
          </w:p>
        </w:tc>
        <w:tc>
          <w:tcPr>
            <w:tcW w:w="1936" w:type="dxa"/>
            <w:tcBorders>
              <w:top w:val="single" w:sz="3" w:space="0" w:color="000000"/>
              <w:left w:val="single" w:sz="3" w:space="0" w:color="000000"/>
              <w:bottom w:val="single" w:sz="3" w:space="0" w:color="000000"/>
              <w:right w:val="single" w:sz="3" w:space="0" w:color="000000"/>
            </w:tcBorders>
          </w:tcPr>
          <w:p w14:paraId="48F596D8" w14:textId="77777777" w:rsidR="00DE13CB" w:rsidRPr="00202C38" w:rsidRDefault="00DE13CB" w:rsidP="009F6A9A">
            <w:pPr>
              <w:ind w:left="124"/>
            </w:pPr>
            <w:r w:rsidRPr="00202C38">
              <w:rPr>
                <w:rFonts w:ascii="Times New Roman" w:eastAsia="Times New Roman" w:hAnsi="Times New Roman" w:cs="Times New Roman"/>
              </w:rPr>
              <w:t>Huawei, HiSilicon</w:t>
            </w:r>
          </w:p>
        </w:tc>
        <w:tc>
          <w:tcPr>
            <w:tcW w:w="1485" w:type="dxa"/>
            <w:tcBorders>
              <w:top w:val="single" w:sz="3" w:space="0" w:color="000000"/>
              <w:left w:val="single" w:sz="3" w:space="0" w:color="000000"/>
              <w:bottom w:val="single" w:sz="3" w:space="0" w:color="000000"/>
              <w:right w:val="nil"/>
            </w:tcBorders>
          </w:tcPr>
          <w:p w14:paraId="10A8C047" w14:textId="41511D52" w:rsidR="00DE13CB" w:rsidRPr="00202C38" w:rsidRDefault="00DE13CB" w:rsidP="009F6A9A">
            <w:pPr>
              <w:ind w:left="124"/>
            </w:pPr>
            <w:r w:rsidRPr="00202C38">
              <w:rPr>
                <w:rFonts w:ascii="Times New Roman" w:eastAsia="Times New Roman" w:hAnsi="Times New Roman" w:cs="Times New Roman"/>
              </w:rPr>
              <w:t xml:space="preserve"> </w:t>
            </w:r>
            <w:r w:rsidR="005E592D" w:rsidRPr="00202C38">
              <w:rPr>
                <w:rFonts w:ascii="Times New Roman" w:eastAsia="Times New Roman" w:hAnsi="Times New Roman" w:cs="Times New Roman"/>
              </w:rPr>
              <w:t>Agreeable</w:t>
            </w:r>
          </w:p>
        </w:tc>
        <w:tc>
          <w:tcPr>
            <w:tcW w:w="451" w:type="dxa"/>
            <w:tcBorders>
              <w:top w:val="single" w:sz="3" w:space="0" w:color="000000"/>
              <w:left w:val="nil"/>
              <w:bottom w:val="single" w:sz="3" w:space="0" w:color="000000"/>
              <w:right w:val="single" w:sz="3" w:space="0" w:color="000000"/>
            </w:tcBorders>
          </w:tcPr>
          <w:p w14:paraId="34E5152C" w14:textId="77777777" w:rsidR="00DE13CB" w:rsidRDefault="00DE13CB" w:rsidP="009F6A9A"/>
        </w:tc>
        <w:tc>
          <w:tcPr>
            <w:tcW w:w="1935" w:type="dxa"/>
            <w:tcBorders>
              <w:top w:val="single" w:sz="3" w:space="0" w:color="000000"/>
              <w:left w:val="single" w:sz="3" w:space="0" w:color="000000"/>
              <w:bottom w:val="single" w:sz="3" w:space="0" w:color="000000"/>
              <w:right w:val="single" w:sz="3" w:space="0" w:color="000000"/>
            </w:tcBorders>
          </w:tcPr>
          <w:p w14:paraId="536A075C" w14:textId="77777777" w:rsidR="00DE13CB" w:rsidRDefault="00DE13CB" w:rsidP="009F6A9A">
            <w:pPr>
              <w:ind w:left="124"/>
            </w:pPr>
            <w:r>
              <w:rPr>
                <w:rFonts w:ascii="Times New Roman" w:eastAsia="Times New Roman" w:hAnsi="Times New Roman" w:cs="Times New Roman"/>
              </w:rPr>
              <w:t xml:space="preserve"> </w:t>
            </w:r>
          </w:p>
        </w:tc>
      </w:tr>
      <w:tr w:rsidR="00DE13CB" w14:paraId="3CB86E36" w14:textId="77777777" w:rsidTr="00CB2D31">
        <w:trPr>
          <w:trHeight w:val="821"/>
        </w:trPr>
        <w:tc>
          <w:tcPr>
            <w:tcW w:w="1411" w:type="dxa"/>
            <w:tcBorders>
              <w:top w:val="single" w:sz="3" w:space="0" w:color="000000"/>
              <w:left w:val="single" w:sz="3" w:space="0" w:color="000000"/>
              <w:bottom w:val="single" w:sz="3" w:space="0" w:color="000000"/>
              <w:right w:val="nil"/>
            </w:tcBorders>
          </w:tcPr>
          <w:p w14:paraId="665AD245" w14:textId="77777777" w:rsidR="00DE13CB" w:rsidRPr="00186865" w:rsidRDefault="00DE13CB" w:rsidP="009F6A9A">
            <w:pPr>
              <w:ind w:left="124"/>
            </w:pPr>
            <w:r w:rsidRPr="00186865">
              <w:rPr>
                <w:rFonts w:ascii="Times New Roman" w:eastAsia="Times New Roman" w:hAnsi="Times New Roman" w:cs="Times New Roman"/>
              </w:rPr>
              <w:t>R4-2114261</w:t>
            </w:r>
          </w:p>
          <w:p w14:paraId="454182B3" w14:textId="77777777" w:rsidR="00DE13CB" w:rsidRPr="00186865" w:rsidRDefault="00DE13CB" w:rsidP="009F6A9A">
            <w:pPr>
              <w:ind w:left="124"/>
            </w:pPr>
            <w:r w:rsidRPr="00186865">
              <w:rPr>
                <w:rFonts w:ascii="Times New Roman" w:eastAsia="Times New Roman" w:hAnsi="Times New Roman" w:cs="Times New Roman"/>
              </w:rPr>
              <w:t>A)</w:t>
            </w:r>
          </w:p>
        </w:tc>
        <w:tc>
          <w:tcPr>
            <w:tcW w:w="523" w:type="dxa"/>
            <w:tcBorders>
              <w:top w:val="single" w:sz="3" w:space="0" w:color="000000"/>
              <w:left w:val="nil"/>
              <w:bottom w:val="single" w:sz="3" w:space="0" w:color="000000"/>
              <w:right w:val="single" w:sz="3" w:space="0" w:color="000000"/>
            </w:tcBorders>
          </w:tcPr>
          <w:p w14:paraId="7D3FDA80" w14:textId="77777777" w:rsidR="00DE13CB" w:rsidRPr="00186865" w:rsidRDefault="00DE13CB" w:rsidP="009F6A9A">
            <w:r w:rsidRPr="00186865">
              <w:rPr>
                <w:rFonts w:ascii="Times New Roman" w:eastAsia="Times New Roman" w:hAnsi="Times New Roman" w:cs="Times New Roman"/>
              </w:rPr>
              <w:t>(cat-</w:t>
            </w:r>
          </w:p>
        </w:tc>
        <w:tc>
          <w:tcPr>
            <w:tcW w:w="1936" w:type="dxa"/>
            <w:tcBorders>
              <w:top w:val="single" w:sz="3" w:space="0" w:color="000000"/>
              <w:left w:val="single" w:sz="3" w:space="0" w:color="000000"/>
              <w:bottom w:val="single" w:sz="3" w:space="0" w:color="000000"/>
              <w:right w:val="single" w:sz="3" w:space="0" w:color="000000"/>
            </w:tcBorders>
          </w:tcPr>
          <w:p w14:paraId="15AE59A9" w14:textId="77777777" w:rsidR="00DE13CB" w:rsidRPr="00202C38" w:rsidRDefault="00DE13CB" w:rsidP="009F6A9A">
            <w:pPr>
              <w:ind w:left="124"/>
              <w:jc w:val="both"/>
              <w:rPr>
                <w:lang w:val="en-US"/>
              </w:rPr>
            </w:pPr>
            <w:r w:rsidRPr="00202C38">
              <w:rPr>
                <w:rFonts w:ascii="Times New Roman" w:eastAsia="Times New Roman" w:hAnsi="Times New Roman" w:cs="Times New Roman"/>
                <w:lang w:val="en-US"/>
              </w:rPr>
              <w:t>CR to eMTC RRM</w:t>
            </w:r>
          </w:p>
          <w:p w14:paraId="5CB2774B" w14:textId="77777777" w:rsidR="00DE13CB" w:rsidRPr="00202C38" w:rsidRDefault="00DE13CB" w:rsidP="009F6A9A">
            <w:pPr>
              <w:ind w:left="124"/>
              <w:rPr>
                <w:lang w:val="en-US"/>
              </w:rPr>
            </w:pPr>
            <w:r w:rsidRPr="00202C38">
              <w:rPr>
                <w:rFonts w:ascii="Times New Roman" w:eastAsia="Times New Roman" w:hAnsi="Times New Roman" w:cs="Times New Roman"/>
                <w:lang w:val="en-US"/>
              </w:rPr>
              <w:t>requirements R17</w:t>
            </w:r>
          </w:p>
        </w:tc>
        <w:tc>
          <w:tcPr>
            <w:tcW w:w="1936" w:type="dxa"/>
            <w:tcBorders>
              <w:top w:val="single" w:sz="3" w:space="0" w:color="000000"/>
              <w:left w:val="single" w:sz="3" w:space="0" w:color="000000"/>
              <w:bottom w:val="single" w:sz="3" w:space="0" w:color="000000"/>
              <w:right w:val="single" w:sz="3" w:space="0" w:color="000000"/>
            </w:tcBorders>
          </w:tcPr>
          <w:p w14:paraId="45975C5A" w14:textId="77777777" w:rsidR="00DE13CB" w:rsidRPr="00202C38" w:rsidRDefault="00DE13CB" w:rsidP="009F6A9A">
            <w:pPr>
              <w:ind w:left="124"/>
            </w:pPr>
            <w:r w:rsidRPr="00202C38">
              <w:rPr>
                <w:rFonts w:ascii="Times New Roman" w:eastAsia="Times New Roman" w:hAnsi="Times New Roman" w:cs="Times New Roman"/>
              </w:rPr>
              <w:t>Huawei, HiSilicon</w:t>
            </w:r>
          </w:p>
        </w:tc>
        <w:tc>
          <w:tcPr>
            <w:tcW w:w="1485" w:type="dxa"/>
            <w:tcBorders>
              <w:top w:val="single" w:sz="3" w:space="0" w:color="000000"/>
              <w:left w:val="single" w:sz="3" w:space="0" w:color="000000"/>
              <w:bottom w:val="single" w:sz="3" w:space="0" w:color="000000"/>
              <w:right w:val="nil"/>
            </w:tcBorders>
          </w:tcPr>
          <w:p w14:paraId="5ABEB5F2" w14:textId="7E1E1C4F" w:rsidR="00DE13CB" w:rsidRPr="00202C38" w:rsidRDefault="005E592D" w:rsidP="009F6A9A">
            <w:pPr>
              <w:ind w:left="124"/>
            </w:pPr>
            <w:r w:rsidRPr="00202C38">
              <w:rPr>
                <w:rFonts w:ascii="Times New Roman" w:eastAsia="Times New Roman" w:hAnsi="Times New Roman" w:cs="Times New Roman"/>
              </w:rPr>
              <w:t>Agreeable</w:t>
            </w:r>
          </w:p>
        </w:tc>
        <w:tc>
          <w:tcPr>
            <w:tcW w:w="451" w:type="dxa"/>
            <w:tcBorders>
              <w:top w:val="single" w:sz="3" w:space="0" w:color="000000"/>
              <w:left w:val="nil"/>
              <w:bottom w:val="single" w:sz="3" w:space="0" w:color="000000"/>
              <w:right w:val="single" w:sz="3" w:space="0" w:color="000000"/>
            </w:tcBorders>
          </w:tcPr>
          <w:p w14:paraId="6156E92B" w14:textId="77777777" w:rsidR="00DE13CB" w:rsidRDefault="00DE13CB" w:rsidP="009F6A9A"/>
        </w:tc>
        <w:tc>
          <w:tcPr>
            <w:tcW w:w="1935" w:type="dxa"/>
            <w:tcBorders>
              <w:top w:val="single" w:sz="3" w:space="0" w:color="000000"/>
              <w:left w:val="single" w:sz="3" w:space="0" w:color="000000"/>
              <w:bottom w:val="single" w:sz="3" w:space="0" w:color="000000"/>
              <w:right w:val="single" w:sz="3" w:space="0" w:color="000000"/>
            </w:tcBorders>
          </w:tcPr>
          <w:p w14:paraId="5E3BF1CF" w14:textId="77777777" w:rsidR="00DE13CB" w:rsidRDefault="00DE13CB" w:rsidP="009F6A9A"/>
        </w:tc>
      </w:tr>
      <w:tr w:rsidR="00DE13CB" w14:paraId="192C49A0" w14:textId="77777777" w:rsidTr="00CB2D31">
        <w:trPr>
          <w:trHeight w:val="821"/>
        </w:trPr>
        <w:tc>
          <w:tcPr>
            <w:tcW w:w="1411" w:type="dxa"/>
            <w:tcBorders>
              <w:top w:val="single" w:sz="3" w:space="0" w:color="000000"/>
              <w:left w:val="single" w:sz="3" w:space="0" w:color="000000"/>
              <w:bottom w:val="single" w:sz="3" w:space="0" w:color="000000"/>
              <w:right w:val="nil"/>
            </w:tcBorders>
          </w:tcPr>
          <w:p w14:paraId="0A68E98F" w14:textId="262860AF" w:rsidR="00DE13CB" w:rsidRPr="00186865" w:rsidRDefault="00016765" w:rsidP="009F6A9A">
            <w:pPr>
              <w:ind w:left="124"/>
              <w:rPr>
                <w:rFonts w:ascii="Times New Roman" w:eastAsia="Times New Roman" w:hAnsi="Times New Roman" w:cs="Times New Roman"/>
              </w:rPr>
            </w:pPr>
            <w:r w:rsidRPr="00186865">
              <w:rPr>
                <w:rFonts w:ascii="Times New Roman" w:eastAsia="Times New Roman" w:hAnsi="Times New Roman" w:cs="Times New Roman"/>
              </w:rPr>
              <w:t>R4-2115273</w:t>
            </w:r>
          </w:p>
        </w:tc>
        <w:tc>
          <w:tcPr>
            <w:tcW w:w="523" w:type="dxa"/>
            <w:tcBorders>
              <w:top w:val="single" w:sz="3" w:space="0" w:color="000000"/>
              <w:left w:val="nil"/>
              <w:bottom w:val="single" w:sz="3" w:space="0" w:color="000000"/>
              <w:right w:val="single" w:sz="3" w:space="0" w:color="000000"/>
            </w:tcBorders>
          </w:tcPr>
          <w:p w14:paraId="75D4C18D" w14:textId="77777777" w:rsidR="00DE13CB" w:rsidRPr="00186865" w:rsidRDefault="00DE13CB" w:rsidP="009F6A9A"/>
        </w:tc>
        <w:tc>
          <w:tcPr>
            <w:tcW w:w="1936" w:type="dxa"/>
            <w:tcBorders>
              <w:top w:val="single" w:sz="3" w:space="0" w:color="000000"/>
              <w:left w:val="single" w:sz="3" w:space="0" w:color="000000"/>
              <w:bottom w:val="single" w:sz="3" w:space="0" w:color="000000"/>
              <w:right w:val="single" w:sz="3" w:space="0" w:color="000000"/>
            </w:tcBorders>
          </w:tcPr>
          <w:p w14:paraId="7E123DAC" w14:textId="77777777" w:rsidR="00DE13CB" w:rsidRPr="00186865" w:rsidRDefault="00DE13CB" w:rsidP="009F6A9A">
            <w:pPr>
              <w:ind w:left="124"/>
              <w:jc w:val="both"/>
              <w:rPr>
                <w:lang w:val="en-US"/>
              </w:rPr>
            </w:pPr>
            <w:r w:rsidRPr="00186865">
              <w:rPr>
                <w:rFonts w:ascii="Times New Roman" w:eastAsia="Times New Roman" w:hAnsi="Times New Roman" w:cs="Times New Roman"/>
                <w:lang w:val="en-US"/>
              </w:rPr>
              <w:t>CR to eDRX RRM</w:t>
            </w:r>
          </w:p>
          <w:p w14:paraId="1CD4EEA4" w14:textId="77777777" w:rsidR="00DE13CB" w:rsidRPr="00186865" w:rsidRDefault="00DE13CB" w:rsidP="009F6A9A">
            <w:pPr>
              <w:ind w:left="124"/>
              <w:rPr>
                <w:lang w:val="en-US"/>
              </w:rPr>
            </w:pPr>
            <w:r w:rsidRPr="00186865">
              <w:rPr>
                <w:rFonts w:ascii="Times New Roman" w:eastAsia="Times New Roman" w:hAnsi="Times New Roman" w:cs="Times New Roman"/>
                <w:lang w:val="en-US"/>
              </w:rPr>
              <w:t>requirements R13</w:t>
            </w:r>
          </w:p>
        </w:tc>
        <w:tc>
          <w:tcPr>
            <w:tcW w:w="1936" w:type="dxa"/>
            <w:tcBorders>
              <w:top w:val="single" w:sz="3" w:space="0" w:color="000000"/>
              <w:left w:val="single" w:sz="3" w:space="0" w:color="000000"/>
              <w:bottom w:val="single" w:sz="3" w:space="0" w:color="000000"/>
              <w:right w:val="single" w:sz="3" w:space="0" w:color="000000"/>
            </w:tcBorders>
          </w:tcPr>
          <w:p w14:paraId="2FD3C67F" w14:textId="77777777" w:rsidR="00DE13CB" w:rsidRPr="00186865" w:rsidRDefault="00DE13CB" w:rsidP="009F6A9A">
            <w:pPr>
              <w:ind w:left="124"/>
            </w:pPr>
            <w:r w:rsidRPr="00186865">
              <w:rPr>
                <w:rFonts w:ascii="Times New Roman" w:eastAsia="Times New Roman" w:hAnsi="Times New Roman" w:cs="Times New Roman"/>
              </w:rPr>
              <w:t>Huawei, HiSilicon</w:t>
            </w:r>
          </w:p>
        </w:tc>
        <w:tc>
          <w:tcPr>
            <w:tcW w:w="1485" w:type="dxa"/>
            <w:tcBorders>
              <w:top w:val="single" w:sz="3" w:space="0" w:color="000000"/>
              <w:left w:val="single" w:sz="3" w:space="0" w:color="000000"/>
              <w:bottom w:val="single" w:sz="3" w:space="0" w:color="000000"/>
              <w:right w:val="nil"/>
            </w:tcBorders>
          </w:tcPr>
          <w:p w14:paraId="6A72C376" w14:textId="463BAF52" w:rsidR="00DE13CB" w:rsidRPr="00016765" w:rsidRDefault="00016765" w:rsidP="009F6A9A">
            <w:pPr>
              <w:ind w:left="124"/>
              <w:rPr>
                <w:highlight w:val="green"/>
              </w:rPr>
            </w:pPr>
            <w:r w:rsidRPr="00202C38">
              <w:rPr>
                <w:rFonts w:ascii="Times New Roman" w:eastAsia="Times New Roman" w:hAnsi="Times New Roman" w:cs="Times New Roman"/>
              </w:rPr>
              <w:t>Agreeable</w:t>
            </w:r>
          </w:p>
        </w:tc>
        <w:tc>
          <w:tcPr>
            <w:tcW w:w="451" w:type="dxa"/>
            <w:tcBorders>
              <w:top w:val="single" w:sz="3" w:space="0" w:color="000000"/>
              <w:left w:val="nil"/>
              <w:bottom w:val="single" w:sz="3" w:space="0" w:color="000000"/>
              <w:right w:val="single" w:sz="3" w:space="0" w:color="000000"/>
            </w:tcBorders>
          </w:tcPr>
          <w:p w14:paraId="4FC17117" w14:textId="77777777" w:rsidR="00DE13CB" w:rsidRDefault="00DE13CB" w:rsidP="009F6A9A"/>
        </w:tc>
        <w:tc>
          <w:tcPr>
            <w:tcW w:w="1935" w:type="dxa"/>
            <w:tcBorders>
              <w:top w:val="single" w:sz="3" w:space="0" w:color="000000"/>
              <w:left w:val="single" w:sz="3" w:space="0" w:color="000000"/>
              <w:bottom w:val="single" w:sz="3" w:space="0" w:color="000000"/>
              <w:right w:val="single" w:sz="3" w:space="0" w:color="000000"/>
            </w:tcBorders>
          </w:tcPr>
          <w:p w14:paraId="4B1C566C" w14:textId="77777777" w:rsidR="00DE13CB" w:rsidRDefault="00DE13CB" w:rsidP="009F6A9A"/>
        </w:tc>
      </w:tr>
      <w:tr w:rsidR="00DE13CB" w14:paraId="0B78E303" w14:textId="77777777" w:rsidTr="00CB2D31">
        <w:trPr>
          <w:trHeight w:val="821"/>
        </w:trPr>
        <w:tc>
          <w:tcPr>
            <w:tcW w:w="1411" w:type="dxa"/>
            <w:tcBorders>
              <w:top w:val="single" w:sz="3" w:space="0" w:color="000000"/>
              <w:left w:val="single" w:sz="3" w:space="0" w:color="000000"/>
              <w:bottom w:val="single" w:sz="3" w:space="0" w:color="000000"/>
              <w:right w:val="nil"/>
            </w:tcBorders>
          </w:tcPr>
          <w:p w14:paraId="5311312D" w14:textId="7E32B32C" w:rsidR="00DE13CB" w:rsidRPr="00186865" w:rsidRDefault="00016765" w:rsidP="009F6A9A">
            <w:pPr>
              <w:ind w:left="124"/>
              <w:rPr>
                <w:rFonts w:ascii="Times New Roman" w:eastAsia="Times New Roman" w:hAnsi="Times New Roman" w:cs="Times New Roman"/>
              </w:rPr>
            </w:pPr>
            <w:r w:rsidRPr="00186865">
              <w:rPr>
                <w:rFonts w:ascii="Times New Roman" w:eastAsia="Times New Roman" w:hAnsi="Times New Roman" w:cs="Times New Roman"/>
              </w:rPr>
              <w:lastRenderedPageBreak/>
              <w:t>R4-2115274</w:t>
            </w:r>
            <w:r w:rsidRPr="00186865">
              <w:rPr>
                <w:rFonts w:ascii="Times New Roman" w:eastAsia="Times New Roman" w:hAnsi="Times New Roman" w:cs="Times New Roman"/>
              </w:rPr>
              <w:tab/>
            </w:r>
          </w:p>
        </w:tc>
        <w:tc>
          <w:tcPr>
            <w:tcW w:w="523" w:type="dxa"/>
            <w:tcBorders>
              <w:top w:val="single" w:sz="3" w:space="0" w:color="000000"/>
              <w:left w:val="nil"/>
              <w:bottom w:val="single" w:sz="3" w:space="0" w:color="000000"/>
              <w:right w:val="single" w:sz="3" w:space="0" w:color="000000"/>
            </w:tcBorders>
          </w:tcPr>
          <w:p w14:paraId="55987213" w14:textId="77777777" w:rsidR="00DE13CB" w:rsidRPr="00186865" w:rsidRDefault="00DE13CB" w:rsidP="009F6A9A"/>
        </w:tc>
        <w:tc>
          <w:tcPr>
            <w:tcW w:w="1936" w:type="dxa"/>
            <w:tcBorders>
              <w:top w:val="single" w:sz="3" w:space="0" w:color="000000"/>
              <w:left w:val="single" w:sz="3" w:space="0" w:color="000000"/>
              <w:bottom w:val="single" w:sz="3" w:space="0" w:color="000000"/>
              <w:right w:val="single" w:sz="3" w:space="0" w:color="000000"/>
            </w:tcBorders>
          </w:tcPr>
          <w:p w14:paraId="545D1DDD" w14:textId="77777777" w:rsidR="00DE13CB" w:rsidRPr="00186865" w:rsidRDefault="00DE13CB" w:rsidP="009F6A9A">
            <w:pPr>
              <w:ind w:left="124"/>
              <w:jc w:val="both"/>
              <w:rPr>
                <w:lang w:val="en-US"/>
              </w:rPr>
            </w:pPr>
            <w:r w:rsidRPr="00186865">
              <w:rPr>
                <w:rFonts w:ascii="Times New Roman" w:eastAsia="Times New Roman" w:hAnsi="Times New Roman" w:cs="Times New Roman"/>
                <w:lang w:val="en-US"/>
              </w:rPr>
              <w:t>CR to eDRX RRM</w:t>
            </w:r>
          </w:p>
          <w:p w14:paraId="134F94C2" w14:textId="77777777" w:rsidR="00DE13CB" w:rsidRPr="00186865" w:rsidRDefault="00DE13CB" w:rsidP="009F6A9A">
            <w:pPr>
              <w:ind w:left="124"/>
              <w:rPr>
                <w:lang w:val="en-US"/>
              </w:rPr>
            </w:pPr>
            <w:r w:rsidRPr="00186865">
              <w:rPr>
                <w:rFonts w:ascii="Times New Roman" w:eastAsia="Times New Roman" w:hAnsi="Times New Roman" w:cs="Times New Roman"/>
                <w:lang w:val="en-US"/>
              </w:rPr>
              <w:t>requirements R14</w:t>
            </w:r>
          </w:p>
        </w:tc>
        <w:tc>
          <w:tcPr>
            <w:tcW w:w="1936" w:type="dxa"/>
            <w:tcBorders>
              <w:top w:val="single" w:sz="3" w:space="0" w:color="000000"/>
              <w:left w:val="single" w:sz="3" w:space="0" w:color="000000"/>
              <w:bottom w:val="single" w:sz="3" w:space="0" w:color="000000"/>
              <w:right w:val="single" w:sz="3" w:space="0" w:color="000000"/>
            </w:tcBorders>
          </w:tcPr>
          <w:p w14:paraId="6F0A9869" w14:textId="77777777" w:rsidR="00DE13CB" w:rsidRPr="00186865" w:rsidRDefault="00DE13CB" w:rsidP="009F6A9A">
            <w:pPr>
              <w:ind w:left="124"/>
            </w:pPr>
            <w:r w:rsidRPr="00186865">
              <w:rPr>
                <w:rFonts w:ascii="Times New Roman" w:eastAsia="Times New Roman" w:hAnsi="Times New Roman" w:cs="Times New Roman"/>
              </w:rPr>
              <w:t>Huawei, HiSilicon</w:t>
            </w:r>
          </w:p>
        </w:tc>
        <w:tc>
          <w:tcPr>
            <w:tcW w:w="1485" w:type="dxa"/>
            <w:tcBorders>
              <w:top w:val="single" w:sz="3" w:space="0" w:color="000000"/>
              <w:left w:val="single" w:sz="3" w:space="0" w:color="000000"/>
              <w:bottom w:val="single" w:sz="3" w:space="0" w:color="000000"/>
              <w:right w:val="nil"/>
            </w:tcBorders>
          </w:tcPr>
          <w:p w14:paraId="0485EE5B" w14:textId="28321EC1" w:rsidR="00DE13CB" w:rsidRPr="00202C38" w:rsidRDefault="00016765" w:rsidP="009F6A9A">
            <w:pPr>
              <w:ind w:left="124"/>
            </w:pPr>
            <w:r w:rsidRPr="00202C38">
              <w:rPr>
                <w:rFonts w:ascii="Times New Roman" w:eastAsia="Times New Roman" w:hAnsi="Times New Roman" w:cs="Times New Roman"/>
              </w:rPr>
              <w:t>Agreeable</w:t>
            </w:r>
          </w:p>
        </w:tc>
        <w:tc>
          <w:tcPr>
            <w:tcW w:w="451" w:type="dxa"/>
            <w:tcBorders>
              <w:top w:val="single" w:sz="3" w:space="0" w:color="000000"/>
              <w:left w:val="nil"/>
              <w:bottom w:val="single" w:sz="3" w:space="0" w:color="000000"/>
              <w:right w:val="single" w:sz="3" w:space="0" w:color="000000"/>
            </w:tcBorders>
          </w:tcPr>
          <w:p w14:paraId="2115D66D" w14:textId="77777777" w:rsidR="00DE13CB" w:rsidRDefault="00DE13CB" w:rsidP="009F6A9A"/>
        </w:tc>
        <w:tc>
          <w:tcPr>
            <w:tcW w:w="1935" w:type="dxa"/>
            <w:tcBorders>
              <w:top w:val="single" w:sz="3" w:space="0" w:color="000000"/>
              <w:left w:val="single" w:sz="3" w:space="0" w:color="000000"/>
              <w:bottom w:val="single" w:sz="3" w:space="0" w:color="000000"/>
              <w:right w:val="single" w:sz="3" w:space="0" w:color="000000"/>
            </w:tcBorders>
          </w:tcPr>
          <w:p w14:paraId="5DCFE45E" w14:textId="77777777" w:rsidR="00DE13CB" w:rsidRDefault="00DE13CB" w:rsidP="009F6A9A"/>
        </w:tc>
      </w:tr>
      <w:tr w:rsidR="00DE13CB" w14:paraId="666F468E" w14:textId="77777777" w:rsidTr="00CB2D31">
        <w:trPr>
          <w:trHeight w:val="821"/>
        </w:trPr>
        <w:tc>
          <w:tcPr>
            <w:tcW w:w="1411" w:type="dxa"/>
            <w:tcBorders>
              <w:top w:val="single" w:sz="3" w:space="0" w:color="000000"/>
              <w:left w:val="single" w:sz="3" w:space="0" w:color="000000"/>
              <w:bottom w:val="single" w:sz="3" w:space="0" w:color="000000"/>
              <w:right w:val="nil"/>
            </w:tcBorders>
          </w:tcPr>
          <w:p w14:paraId="37A99D0B" w14:textId="77777777" w:rsidR="00DE13CB" w:rsidRPr="00186865" w:rsidRDefault="00DE13CB" w:rsidP="009F6A9A">
            <w:pPr>
              <w:ind w:left="124"/>
              <w:rPr>
                <w:rFonts w:ascii="Times New Roman" w:eastAsia="Times New Roman" w:hAnsi="Times New Roman" w:cs="Times New Roman"/>
              </w:rPr>
            </w:pPr>
            <w:r w:rsidRPr="00186865">
              <w:rPr>
                <w:rFonts w:ascii="Times New Roman" w:eastAsia="Times New Roman" w:hAnsi="Times New Roman" w:cs="Times New Roman"/>
              </w:rPr>
              <w:t>R4-2114264</w:t>
            </w:r>
          </w:p>
          <w:p w14:paraId="00FA7642" w14:textId="77777777" w:rsidR="00DE13CB" w:rsidRPr="00186865" w:rsidRDefault="00DE13CB" w:rsidP="009F6A9A">
            <w:pPr>
              <w:ind w:left="124"/>
              <w:rPr>
                <w:rFonts w:ascii="Times New Roman" w:eastAsia="Times New Roman" w:hAnsi="Times New Roman" w:cs="Times New Roman"/>
              </w:rPr>
            </w:pPr>
            <w:r w:rsidRPr="00186865">
              <w:rPr>
                <w:rFonts w:ascii="Times New Roman" w:eastAsia="Times New Roman" w:hAnsi="Times New Roman" w:cs="Times New Roman"/>
              </w:rPr>
              <w:t>A)</w:t>
            </w:r>
          </w:p>
        </w:tc>
        <w:tc>
          <w:tcPr>
            <w:tcW w:w="523" w:type="dxa"/>
            <w:tcBorders>
              <w:top w:val="single" w:sz="3" w:space="0" w:color="000000"/>
              <w:left w:val="nil"/>
              <w:bottom w:val="single" w:sz="3" w:space="0" w:color="000000"/>
              <w:right w:val="single" w:sz="3" w:space="0" w:color="000000"/>
            </w:tcBorders>
          </w:tcPr>
          <w:p w14:paraId="23976B7D" w14:textId="77777777" w:rsidR="00DE13CB" w:rsidRPr="00186865" w:rsidRDefault="00DE13CB" w:rsidP="009F6A9A">
            <w:r w:rsidRPr="00186865">
              <w:rPr>
                <w:rFonts w:ascii="Times New Roman" w:eastAsia="Times New Roman" w:hAnsi="Times New Roman" w:cs="Times New Roman"/>
              </w:rPr>
              <w:t>(cat-</w:t>
            </w:r>
          </w:p>
        </w:tc>
        <w:tc>
          <w:tcPr>
            <w:tcW w:w="1936" w:type="dxa"/>
            <w:tcBorders>
              <w:top w:val="single" w:sz="3" w:space="0" w:color="000000"/>
              <w:left w:val="single" w:sz="3" w:space="0" w:color="000000"/>
              <w:bottom w:val="single" w:sz="3" w:space="0" w:color="000000"/>
              <w:right w:val="single" w:sz="3" w:space="0" w:color="000000"/>
            </w:tcBorders>
          </w:tcPr>
          <w:p w14:paraId="03036605" w14:textId="77777777" w:rsidR="00DE13CB" w:rsidRPr="00186865" w:rsidRDefault="00DE13CB" w:rsidP="009F6A9A">
            <w:pPr>
              <w:ind w:left="124"/>
              <w:jc w:val="both"/>
              <w:rPr>
                <w:lang w:val="en-US"/>
              </w:rPr>
            </w:pPr>
            <w:r w:rsidRPr="00186865">
              <w:rPr>
                <w:rFonts w:ascii="Times New Roman" w:eastAsia="Times New Roman" w:hAnsi="Times New Roman" w:cs="Times New Roman"/>
                <w:lang w:val="en-US"/>
              </w:rPr>
              <w:t>CR to eDRX RRM</w:t>
            </w:r>
          </w:p>
          <w:p w14:paraId="346D70FF" w14:textId="77777777" w:rsidR="00DE13CB" w:rsidRPr="00186865" w:rsidRDefault="00DE13CB" w:rsidP="009F6A9A">
            <w:pPr>
              <w:ind w:left="124"/>
              <w:rPr>
                <w:lang w:val="en-US"/>
              </w:rPr>
            </w:pPr>
            <w:r w:rsidRPr="00186865">
              <w:rPr>
                <w:rFonts w:ascii="Times New Roman" w:eastAsia="Times New Roman" w:hAnsi="Times New Roman" w:cs="Times New Roman"/>
                <w:lang w:val="en-US"/>
              </w:rPr>
              <w:t>requirements R15</w:t>
            </w:r>
          </w:p>
        </w:tc>
        <w:tc>
          <w:tcPr>
            <w:tcW w:w="1936" w:type="dxa"/>
            <w:tcBorders>
              <w:top w:val="single" w:sz="3" w:space="0" w:color="000000"/>
              <w:left w:val="single" w:sz="3" w:space="0" w:color="000000"/>
              <w:bottom w:val="single" w:sz="3" w:space="0" w:color="000000"/>
              <w:right w:val="single" w:sz="3" w:space="0" w:color="000000"/>
            </w:tcBorders>
          </w:tcPr>
          <w:p w14:paraId="6594B80C" w14:textId="77777777" w:rsidR="00DE13CB" w:rsidRPr="00186865" w:rsidRDefault="00DE13CB" w:rsidP="009F6A9A">
            <w:pPr>
              <w:ind w:left="124"/>
            </w:pPr>
            <w:r w:rsidRPr="00186865">
              <w:rPr>
                <w:rFonts w:ascii="Times New Roman" w:eastAsia="Times New Roman" w:hAnsi="Times New Roman" w:cs="Times New Roman"/>
              </w:rPr>
              <w:t>Huawei, HiSilicon</w:t>
            </w:r>
          </w:p>
        </w:tc>
        <w:tc>
          <w:tcPr>
            <w:tcW w:w="1485" w:type="dxa"/>
            <w:tcBorders>
              <w:top w:val="single" w:sz="3" w:space="0" w:color="000000"/>
              <w:left w:val="single" w:sz="3" w:space="0" w:color="000000"/>
              <w:bottom w:val="single" w:sz="3" w:space="0" w:color="000000"/>
              <w:right w:val="nil"/>
            </w:tcBorders>
          </w:tcPr>
          <w:p w14:paraId="15658F8C" w14:textId="1A7B28CC" w:rsidR="00DE13CB" w:rsidRPr="00202C38" w:rsidRDefault="00016765" w:rsidP="009F6A9A">
            <w:pPr>
              <w:ind w:left="124"/>
            </w:pPr>
            <w:r w:rsidRPr="00202C38">
              <w:rPr>
                <w:rFonts w:ascii="Times New Roman" w:eastAsia="Times New Roman" w:hAnsi="Times New Roman" w:cs="Times New Roman"/>
              </w:rPr>
              <w:t>Agreeable</w:t>
            </w:r>
          </w:p>
        </w:tc>
        <w:tc>
          <w:tcPr>
            <w:tcW w:w="451" w:type="dxa"/>
            <w:tcBorders>
              <w:top w:val="single" w:sz="3" w:space="0" w:color="000000"/>
              <w:left w:val="nil"/>
              <w:bottom w:val="single" w:sz="3" w:space="0" w:color="000000"/>
              <w:right w:val="single" w:sz="3" w:space="0" w:color="000000"/>
            </w:tcBorders>
          </w:tcPr>
          <w:p w14:paraId="7440AE4B" w14:textId="77777777" w:rsidR="00DE13CB" w:rsidRDefault="00DE13CB" w:rsidP="009F6A9A"/>
        </w:tc>
        <w:tc>
          <w:tcPr>
            <w:tcW w:w="1935" w:type="dxa"/>
            <w:tcBorders>
              <w:top w:val="single" w:sz="3" w:space="0" w:color="000000"/>
              <w:left w:val="single" w:sz="3" w:space="0" w:color="000000"/>
              <w:bottom w:val="single" w:sz="3" w:space="0" w:color="000000"/>
              <w:right w:val="single" w:sz="3" w:space="0" w:color="000000"/>
            </w:tcBorders>
          </w:tcPr>
          <w:p w14:paraId="706B7B8A" w14:textId="77777777" w:rsidR="00DE13CB" w:rsidRDefault="00DE13CB" w:rsidP="009F6A9A"/>
        </w:tc>
      </w:tr>
      <w:tr w:rsidR="00DE13CB" w14:paraId="11DB4FB9" w14:textId="77777777" w:rsidTr="00CB2D31">
        <w:trPr>
          <w:trHeight w:val="821"/>
        </w:trPr>
        <w:tc>
          <w:tcPr>
            <w:tcW w:w="1411" w:type="dxa"/>
            <w:tcBorders>
              <w:top w:val="single" w:sz="3" w:space="0" w:color="000000"/>
              <w:left w:val="single" w:sz="3" w:space="0" w:color="000000"/>
              <w:bottom w:val="single" w:sz="3" w:space="0" w:color="000000"/>
              <w:right w:val="nil"/>
            </w:tcBorders>
          </w:tcPr>
          <w:p w14:paraId="55F2A54E" w14:textId="77777777" w:rsidR="00DE13CB" w:rsidRPr="00186865" w:rsidRDefault="00DE13CB" w:rsidP="009F6A9A">
            <w:pPr>
              <w:ind w:left="124"/>
            </w:pPr>
            <w:r w:rsidRPr="00186865">
              <w:rPr>
                <w:rFonts w:ascii="Times New Roman" w:eastAsia="Times New Roman" w:hAnsi="Times New Roman" w:cs="Times New Roman"/>
              </w:rPr>
              <w:t>R4-2114265</w:t>
            </w:r>
          </w:p>
          <w:p w14:paraId="58BC7481" w14:textId="77777777" w:rsidR="00DE13CB" w:rsidRPr="00186865" w:rsidRDefault="00DE13CB" w:rsidP="009F6A9A">
            <w:pPr>
              <w:ind w:left="124"/>
            </w:pPr>
            <w:r w:rsidRPr="00186865">
              <w:rPr>
                <w:rFonts w:ascii="Times New Roman" w:eastAsia="Times New Roman" w:hAnsi="Times New Roman" w:cs="Times New Roman"/>
              </w:rPr>
              <w:t>A)</w:t>
            </w:r>
          </w:p>
        </w:tc>
        <w:tc>
          <w:tcPr>
            <w:tcW w:w="523" w:type="dxa"/>
            <w:tcBorders>
              <w:top w:val="single" w:sz="3" w:space="0" w:color="000000"/>
              <w:left w:val="nil"/>
              <w:bottom w:val="single" w:sz="3" w:space="0" w:color="000000"/>
              <w:right w:val="single" w:sz="3" w:space="0" w:color="000000"/>
            </w:tcBorders>
          </w:tcPr>
          <w:p w14:paraId="50CE6A87" w14:textId="77777777" w:rsidR="00DE13CB" w:rsidRPr="00186865" w:rsidRDefault="00DE13CB" w:rsidP="009F6A9A">
            <w:r w:rsidRPr="00186865">
              <w:rPr>
                <w:rFonts w:ascii="Times New Roman" w:eastAsia="Times New Roman" w:hAnsi="Times New Roman" w:cs="Times New Roman"/>
              </w:rPr>
              <w:t>(cat-</w:t>
            </w:r>
          </w:p>
        </w:tc>
        <w:tc>
          <w:tcPr>
            <w:tcW w:w="1936" w:type="dxa"/>
            <w:tcBorders>
              <w:top w:val="single" w:sz="3" w:space="0" w:color="000000"/>
              <w:left w:val="single" w:sz="3" w:space="0" w:color="000000"/>
              <w:bottom w:val="single" w:sz="3" w:space="0" w:color="000000"/>
              <w:right w:val="single" w:sz="3" w:space="0" w:color="000000"/>
            </w:tcBorders>
          </w:tcPr>
          <w:p w14:paraId="19D9ABF1" w14:textId="77777777" w:rsidR="00DE13CB" w:rsidRPr="00186865" w:rsidRDefault="00DE13CB" w:rsidP="009F6A9A">
            <w:pPr>
              <w:ind w:left="124"/>
              <w:jc w:val="both"/>
              <w:rPr>
                <w:lang w:val="en-US"/>
              </w:rPr>
            </w:pPr>
            <w:r w:rsidRPr="00186865">
              <w:rPr>
                <w:rFonts w:ascii="Times New Roman" w:eastAsia="Times New Roman" w:hAnsi="Times New Roman" w:cs="Times New Roman"/>
                <w:lang w:val="en-US"/>
              </w:rPr>
              <w:t>CR to eDRX RRM</w:t>
            </w:r>
          </w:p>
          <w:p w14:paraId="4EA5E96F" w14:textId="77777777" w:rsidR="00DE13CB" w:rsidRPr="00186865" w:rsidRDefault="00DE13CB" w:rsidP="009F6A9A">
            <w:pPr>
              <w:ind w:left="124"/>
              <w:rPr>
                <w:lang w:val="en-US"/>
              </w:rPr>
            </w:pPr>
            <w:r w:rsidRPr="00186865">
              <w:rPr>
                <w:rFonts w:ascii="Times New Roman" w:eastAsia="Times New Roman" w:hAnsi="Times New Roman" w:cs="Times New Roman"/>
                <w:lang w:val="en-US"/>
              </w:rPr>
              <w:t>requirements R16</w:t>
            </w:r>
          </w:p>
        </w:tc>
        <w:tc>
          <w:tcPr>
            <w:tcW w:w="1936" w:type="dxa"/>
            <w:tcBorders>
              <w:top w:val="single" w:sz="3" w:space="0" w:color="000000"/>
              <w:left w:val="single" w:sz="3" w:space="0" w:color="000000"/>
              <w:bottom w:val="single" w:sz="3" w:space="0" w:color="000000"/>
              <w:right w:val="single" w:sz="3" w:space="0" w:color="000000"/>
            </w:tcBorders>
          </w:tcPr>
          <w:p w14:paraId="4DF91998" w14:textId="77777777" w:rsidR="00DE13CB" w:rsidRPr="00186865" w:rsidRDefault="00DE13CB" w:rsidP="009F6A9A">
            <w:pPr>
              <w:ind w:left="124"/>
            </w:pPr>
            <w:r w:rsidRPr="00186865">
              <w:rPr>
                <w:rFonts w:ascii="Times New Roman" w:eastAsia="Times New Roman" w:hAnsi="Times New Roman" w:cs="Times New Roman"/>
              </w:rPr>
              <w:t>Huawei, HiSilicon</w:t>
            </w:r>
          </w:p>
        </w:tc>
        <w:tc>
          <w:tcPr>
            <w:tcW w:w="1485" w:type="dxa"/>
            <w:tcBorders>
              <w:top w:val="single" w:sz="3" w:space="0" w:color="000000"/>
              <w:left w:val="single" w:sz="3" w:space="0" w:color="000000"/>
              <w:bottom w:val="single" w:sz="3" w:space="0" w:color="000000"/>
              <w:right w:val="nil"/>
            </w:tcBorders>
          </w:tcPr>
          <w:p w14:paraId="6857C6FD" w14:textId="19DEE691" w:rsidR="00DE13CB" w:rsidRPr="00202C38" w:rsidRDefault="00016765" w:rsidP="009F6A9A">
            <w:pPr>
              <w:ind w:left="124"/>
            </w:pPr>
            <w:r w:rsidRPr="00202C38">
              <w:rPr>
                <w:rFonts w:ascii="Times New Roman" w:eastAsia="Times New Roman" w:hAnsi="Times New Roman" w:cs="Times New Roman"/>
              </w:rPr>
              <w:t>Agreeable</w:t>
            </w:r>
          </w:p>
        </w:tc>
        <w:tc>
          <w:tcPr>
            <w:tcW w:w="451" w:type="dxa"/>
            <w:tcBorders>
              <w:top w:val="single" w:sz="3" w:space="0" w:color="000000"/>
              <w:left w:val="nil"/>
              <w:bottom w:val="single" w:sz="3" w:space="0" w:color="000000"/>
              <w:right w:val="single" w:sz="3" w:space="0" w:color="000000"/>
            </w:tcBorders>
          </w:tcPr>
          <w:p w14:paraId="0A79D1E6" w14:textId="77777777" w:rsidR="00DE13CB" w:rsidRDefault="00DE13CB" w:rsidP="009F6A9A"/>
        </w:tc>
        <w:tc>
          <w:tcPr>
            <w:tcW w:w="1935" w:type="dxa"/>
            <w:tcBorders>
              <w:top w:val="single" w:sz="3" w:space="0" w:color="000000"/>
              <w:left w:val="single" w:sz="3" w:space="0" w:color="000000"/>
              <w:bottom w:val="single" w:sz="3" w:space="0" w:color="000000"/>
              <w:right w:val="single" w:sz="3" w:space="0" w:color="000000"/>
            </w:tcBorders>
          </w:tcPr>
          <w:p w14:paraId="7E760CF0" w14:textId="77777777" w:rsidR="00DE13CB" w:rsidRDefault="00DE13CB" w:rsidP="009F6A9A"/>
        </w:tc>
      </w:tr>
      <w:tr w:rsidR="00DE13CB" w14:paraId="2603FA81" w14:textId="77777777" w:rsidTr="00CB2D31">
        <w:trPr>
          <w:trHeight w:val="821"/>
        </w:trPr>
        <w:tc>
          <w:tcPr>
            <w:tcW w:w="1411" w:type="dxa"/>
            <w:tcBorders>
              <w:top w:val="single" w:sz="3" w:space="0" w:color="000000"/>
              <w:left w:val="single" w:sz="3" w:space="0" w:color="000000"/>
              <w:bottom w:val="single" w:sz="3" w:space="0" w:color="000000"/>
              <w:right w:val="nil"/>
            </w:tcBorders>
          </w:tcPr>
          <w:p w14:paraId="258E1B7D" w14:textId="77777777" w:rsidR="00DE13CB" w:rsidRPr="00186865" w:rsidRDefault="00DE13CB" w:rsidP="009F6A9A">
            <w:pPr>
              <w:ind w:left="124"/>
            </w:pPr>
            <w:r w:rsidRPr="00186865">
              <w:rPr>
                <w:rFonts w:ascii="Times New Roman" w:eastAsia="Times New Roman" w:hAnsi="Times New Roman" w:cs="Times New Roman"/>
              </w:rPr>
              <w:t>R4-2114266</w:t>
            </w:r>
          </w:p>
          <w:p w14:paraId="57C1557D" w14:textId="77777777" w:rsidR="00DE13CB" w:rsidRPr="00186865" w:rsidRDefault="00DE13CB" w:rsidP="009F6A9A">
            <w:pPr>
              <w:ind w:left="124"/>
            </w:pPr>
            <w:r w:rsidRPr="00186865">
              <w:rPr>
                <w:rFonts w:ascii="Times New Roman" w:eastAsia="Times New Roman" w:hAnsi="Times New Roman" w:cs="Times New Roman"/>
              </w:rPr>
              <w:t>A)</w:t>
            </w:r>
          </w:p>
        </w:tc>
        <w:tc>
          <w:tcPr>
            <w:tcW w:w="523" w:type="dxa"/>
            <w:tcBorders>
              <w:top w:val="single" w:sz="3" w:space="0" w:color="000000"/>
              <w:left w:val="nil"/>
              <w:bottom w:val="single" w:sz="3" w:space="0" w:color="000000"/>
              <w:right w:val="single" w:sz="3" w:space="0" w:color="000000"/>
            </w:tcBorders>
          </w:tcPr>
          <w:p w14:paraId="2EF97667" w14:textId="77777777" w:rsidR="00DE13CB" w:rsidRPr="00186865" w:rsidRDefault="00DE13CB" w:rsidP="009F6A9A">
            <w:r w:rsidRPr="00186865">
              <w:rPr>
                <w:rFonts w:ascii="Times New Roman" w:eastAsia="Times New Roman" w:hAnsi="Times New Roman" w:cs="Times New Roman"/>
              </w:rPr>
              <w:t>(cat-</w:t>
            </w:r>
          </w:p>
        </w:tc>
        <w:tc>
          <w:tcPr>
            <w:tcW w:w="1936" w:type="dxa"/>
            <w:tcBorders>
              <w:top w:val="single" w:sz="3" w:space="0" w:color="000000"/>
              <w:left w:val="single" w:sz="3" w:space="0" w:color="000000"/>
              <w:bottom w:val="single" w:sz="3" w:space="0" w:color="000000"/>
              <w:right w:val="single" w:sz="3" w:space="0" w:color="000000"/>
            </w:tcBorders>
          </w:tcPr>
          <w:p w14:paraId="334006AA" w14:textId="77777777" w:rsidR="00DE13CB" w:rsidRPr="00186865" w:rsidRDefault="00DE13CB" w:rsidP="009F6A9A">
            <w:pPr>
              <w:ind w:left="124"/>
              <w:jc w:val="both"/>
              <w:rPr>
                <w:lang w:val="en-US"/>
              </w:rPr>
            </w:pPr>
            <w:r w:rsidRPr="00186865">
              <w:rPr>
                <w:rFonts w:ascii="Times New Roman" w:eastAsia="Times New Roman" w:hAnsi="Times New Roman" w:cs="Times New Roman"/>
                <w:lang w:val="en-US"/>
              </w:rPr>
              <w:t>CR to eDRX RRM</w:t>
            </w:r>
          </w:p>
          <w:p w14:paraId="3A4C78E8" w14:textId="77777777" w:rsidR="00DE13CB" w:rsidRPr="00186865" w:rsidRDefault="00DE13CB" w:rsidP="009F6A9A">
            <w:pPr>
              <w:ind w:left="124"/>
              <w:rPr>
                <w:lang w:val="en-US"/>
              </w:rPr>
            </w:pPr>
            <w:r w:rsidRPr="00186865">
              <w:rPr>
                <w:rFonts w:ascii="Times New Roman" w:eastAsia="Times New Roman" w:hAnsi="Times New Roman" w:cs="Times New Roman"/>
                <w:lang w:val="en-US"/>
              </w:rPr>
              <w:t>requirements R17</w:t>
            </w:r>
          </w:p>
        </w:tc>
        <w:tc>
          <w:tcPr>
            <w:tcW w:w="1936" w:type="dxa"/>
            <w:tcBorders>
              <w:top w:val="single" w:sz="3" w:space="0" w:color="000000"/>
              <w:left w:val="single" w:sz="3" w:space="0" w:color="000000"/>
              <w:bottom w:val="single" w:sz="3" w:space="0" w:color="000000"/>
              <w:right w:val="single" w:sz="3" w:space="0" w:color="000000"/>
            </w:tcBorders>
          </w:tcPr>
          <w:p w14:paraId="22C72B42" w14:textId="77777777" w:rsidR="00DE13CB" w:rsidRPr="00186865" w:rsidRDefault="00DE13CB" w:rsidP="009F6A9A">
            <w:pPr>
              <w:ind w:left="124"/>
            </w:pPr>
            <w:r w:rsidRPr="00186865">
              <w:rPr>
                <w:rFonts w:ascii="Times New Roman" w:eastAsia="Times New Roman" w:hAnsi="Times New Roman" w:cs="Times New Roman"/>
              </w:rPr>
              <w:t>Huawei, HiSilicon</w:t>
            </w:r>
          </w:p>
        </w:tc>
        <w:tc>
          <w:tcPr>
            <w:tcW w:w="1485" w:type="dxa"/>
            <w:tcBorders>
              <w:top w:val="single" w:sz="3" w:space="0" w:color="000000"/>
              <w:left w:val="single" w:sz="3" w:space="0" w:color="000000"/>
              <w:bottom w:val="single" w:sz="3" w:space="0" w:color="000000"/>
              <w:right w:val="nil"/>
            </w:tcBorders>
          </w:tcPr>
          <w:p w14:paraId="4DD347AF" w14:textId="752C9539" w:rsidR="00DE13CB" w:rsidRPr="00202C38" w:rsidRDefault="00016765" w:rsidP="009F6A9A">
            <w:pPr>
              <w:ind w:left="124"/>
            </w:pPr>
            <w:r w:rsidRPr="00202C38">
              <w:rPr>
                <w:rFonts w:ascii="Times New Roman" w:eastAsia="Times New Roman" w:hAnsi="Times New Roman" w:cs="Times New Roman"/>
              </w:rPr>
              <w:t>Agreeable</w:t>
            </w:r>
          </w:p>
        </w:tc>
        <w:tc>
          <w:tcPr>
            <w:tcW w:w="451" w:type="dxa"/>
            <w:tcBorders>
              <w:top w:val="single" w:sz="3" w:space="0" w:color="000000"/>
              <w:left w:val="nil"/>
              <w:bottom w:val="single" w:sz="3" w:space="0" w:color="000000"/>
              <w:right w:val="single" w:sz="3" w:space="0" w:color="000000"/>
            </w:tcBorders>
          </w:tcPr>
          <w:p w14:paraId="3D71F411" w14:textId="77777777" w:rsidR="00DE13CB" w:rsidRDefault="00DE13CB" w:rsidP="009F6A9A"/>
        </w:tc>
        <w:tc>
          <w:tcPr>
            <w:tcW w:w="1935" w:type="dxa"/>
            <w:tcBorders>
              <w:top w:val="single" w:sz="3" w:space="0" w:color="000000"/>
              <w:left w:val="single" w:sz="3" w:space="0" w:color="000000"/>
              <w:bottom w:val="single" w:sz="3" w:space="0" w:color="000000"/>
              <w:right w:val="single" w:sz="3" w:space="0" w:color="000000"/>
            </w:tcBorders>
          </w:tcPr>
          <w:p w14:paraId="57AD14CE" w14:textId="77777777" w:rsidR="00DE13CB" w:rsidRDefault="00DE13CB" w:rsidP="009F6A9A"/>
        </w:tc>
      </w:tr>
      <w:tr w:rsidR="00DE13CB" w14:paraId="1ED6C26A" w14:textId="77777777" w:rsidTr="00CB2D31">
        <w:trPr>
          <w:trHeight w:val="1634"/>
        </w:trPr>
        <w:tc>
          <w:tcPr>
            <w:tcW w:w="1934" w:type="dxa"/>
            <w:gridSpan w:val="2"/>
            <w:tcBorders>
              <w:top w:val="single" w:sz="3" w:space="0" w:color="000000"/>
              <w:left w:val="single" w:sz="3" w:space="0" w:color="000000"/>
              <w:bottom w:val="single" w:sz="3" w:space="0" w:color="000000"/>
              <w:right w:val="single" w:sz="3" w:space="0" w:color="000000"/>
            </w:tcBorders>
          </w:tcPr>
          <w:p w14:paraId="01ADEE46" w14:textId="77777777" w:rsidR="00DE13CB" w:rsidRPr="00186865" w:rsidRDefault="00DE13CB" w:rsidP="009F6A9A">
            <w:pPr>
              <w:ind w:left="124"/>
            </w:pPr>
            <w:r w:rsidRPr="00186865">
              <w:rPr>
                <w:rFonts w:ascii="Times New Roman" w:eastAsia="Times New Roman" w:hAnsi="Times New Roman" w:cs="Times New Roman"/>
              </w:rPr>
              <w:t>R4-2114071</w:t>
            </w:r>
          </w:p>
        </w:tc>
        <w:tc>
          <w:tcPr>
            <w:tcW w:w="1936" w:type="dxa"/>
            <w:tcBorders>
              <w:top w:val="single" w:sz="3" w:space="0" w:color="000000"/>
              <w:left w:val="single" w:sz="3" w:space="0" w:color="000000"/>
              <w:bottom w:val="single" w:sz="3" w:space="0" w:color="000000"/>
              <w:right w:val="single" w:sz="3" w:space="0" w:color="000000"/>
            </w:tcBorders>
          </w:tcPr>
          <w:p w14:paraId="089AAAE1" w14:textId="77777777" w:rsidR="00DE13CB" w:rsidRPr="00186865" w:rsidRDefault="00DE13CB" w:rsidP="009F6A9A">
            <w:pPr>
              <w:spacing w:line="278" w:lineRule="auto"/>
              <w:ind w:left="124" w:right="123"/>
              <w:jc w:val="both"/>
              <w:rPr>
                <w:lang w:val="en-US"/>
              </w:rPr>
            </w:pPr>
            <w:r w:rsidRPr="00186865">
              <w:rPr>
                <w:rFonts w:ascii="Times New Roman" w:eastAsia="Times New Roman" w:hAnsi="Times New Roman" w:cs="Times New Roman"/>
                <w:lang w:val="en-US"/>
              </w:rPr>
              <w:t>Applicability of CRS-based RSRQ for RSS-based RSRP measure-</w:t>
            </w:r>
          </w:p>
          <w:p w14:paraId="309A3D1A" w14:textId="77777777" w:rsidR="00DE13CB" w:rsidRPr="00186865" w:rsidRDefault="00DE13CB" w:rsidP="009F6A9A">
            <w:pPr>
              <w:ind w:left="124"/>
            </w:pPr>
            <w:r w:rsidRPr="00186865">
              <w:rPr>
                <w:rFonts w:ascii="Times New Roman" w:eastAsia="Times New Roman" w:hAnsi="Times New Roman" w:cs="Times New Roman"/>
              </w:rPr>
              <w:t>ment configuration</w:t>
            </w:r>
          </w:p>
        </w:tc>
        <w:tc>
          <w:tcPr>
            <w:tcW w:w="1936" w:type="dxa"/>
            <w:tcBorders>
              <w:top w:val="single" w:sz="3" w:space="0" w:color="000000"/>
              <w:left w:val="single" w:sz="3" w:space="0" w:color="000000"/>
              <w:bottom w:val="single" w:sz="3" w:space="0" w:color="000000"/>
              <w:right w:val="single" w:sz="3" w:space="0" w:color="000000"/>
            </w:tcBorders>
          </w:tcPr>
          <w:p w14:paraId="2826E43B" w14:textId="77777777" w:rsidR="00DE13CB" w:rsidRPr="00186865" w:rsidRDefault="00DE13CB" w:rsidP="009F6A9A">
            <w:pPr>
              <w:tabs>
                <w:tab w:val="center" w:pos="417"/>
                <w:tab w:val="center" w:pos="1545"/>
              </w:tabs>
              <w:spacing w:after="4"/>
            </w:pPr>
            <w:r w:rsidRPr="00186865">
              <w:tab/>
            </w:r>
            <w:r w:rsidRPr="00186865">
              <w:rPr>
                <w:rFonts w:ascii="Times New Roman" w:eastAsia="Times New Roman" w:hAnsi="Times New Roman" w:cs="Times New Roman"/>
              </w:rPr>
              <w:t>Nokia,</w:t>
            </w:r>
            <w:r w:rsidRPr="00186865">
              <w:rPr>
                <w:rFonts w:ascii="Times New Roman" w:eastAsia="Times New Roman" w:hAnsi="Times New Roman" w:cs="Times New Roman"/>
              </w:rPr>
              <w:tab/>
              <w:t>Nokia</w:t>
            </w:r>
          </w:p>
          <w:p w14:paraId="770E7533" w14:textId="77777777" w:rsidR="00DE13CB" w:rsidRPr="00186865" w:rsidRDefault="00DE13CB" w:rsidP="009F6A9A">
            <w:pPr>
              <w:ind w:left="124"/>
            </w:pPr>
            <w:r w:rsidRPr="00186865">
              <w:rPr>
                <w:rFonts w:ascii="Times New Roman" w:eastAsia="Times New Roman" w:hAnsi="Times New Roman" w:cs="Times New Roman"/>
              </w:rPr>
              <w:t>Shanghai Bell</w:t>
            </w:r>
          </w:p>
        </w:tc>
        <w:tc>
          <w:tcPr>
            <w:tcW w:w="1936" w:type="dxa"/>
            <w:gridSpan w:val="2"/>
            <w:tcBorders>
              <w:top w:val="single" w:sz="3" w:space="0" w:color="000000"/>
              <w:left w:val="single" w:sz="3" w:space="0" w:color="000000"/>
              <w:bottom w:val="single" w:sz="3" w:space="0" w:color="000000"/>
              <w:right w:val="single" w:sz="3" w:space="0" w:color="000000"/>
            </w:tcBorders>
          </w:tcPr>
          <w:p w14:paraId="00B30BD9" w14:textId="1342D34C" w:rsidR="00DE13CB" w:rsidRDefault="00DC0F5F" w:rsidP="009F6A9A">
            <w:pPr>
              <w:ind w:left="124"/>
            </w:pPr>
            <w:r>
              <w:rPr>
                <w:rFonts w:ascii="Times New Roman" w:eastAsia="Times New Roman" w:hAnsi="Times New Roman" w:cs="Times New Roman"/>
              </w:rPr>
              <w:t xml:space="preserve">Noted </w:t>
            </w:r>
          </w:p>
        </w:tc>
        <w:tc>
          <w:tcPr>
            <w:tcW w:w="1935" w:type="dxa"/>
            <w:tcBorders>
              <w:top w:val="single" w:sz="3" w:space="0" w:color="000000"/>
              <w:left w:val="single" w:sz="3" w:space="0" w:color="000000"/>
              <w:bottom w:val="single" w:sz="3" w:space="0" w:color="000000"/>
              <w:right w:val="single" w:sz="3" w:space="0" w:color="000000"/>
            </w:tcBorders>
          </w:tcPr>
          <w:p w14:paraId="6FDA2553" w14:textId="77777777" w:rsidR="00DE13CB" w:rsidRDefault="00DE13CB" w:rsidP="009F6A9A"/>
        </w:tc>
      </w:tr>
      <w:tr w:rsidR="00DE13CB" w14:paraId="30BA5B35" w14:textId="77777777" w:rsidTr="00CB2D31">
        <w:trPr>
          <w:trHeight w:val="1634"/>
        </w:trPr>
        <w:tc>
          <w:tcPr>
            <w:tcW w:w="1411" w:type="dxa"/>
            <w:tcBorders>
              <w:top w:val="single" w:sz="3" w:space="0" w:color="000000"/>
              <w:left w:val="single" w:sz="3" w:space="0" w:color="000000"/>
              <w:bottom w:val="single" w:sz="3" w:space="0" w:color="000000"/>
              <w:right w:val="nil"/>
            </w:tcBorders>
          </w:tcPr>
          <w:p w14:paraId="2FED12AF" w14:textId="77777777" w:rsidR="00DE13CB" w:rsidRPr="00186865" w:rsidRDefault="00DE13CB" w:rsidP="009F6A9A">
            <w:pPr>
              <w:ind w:left="124"/>
            </w:pPr>
            <w:r w:rsidRPr="00186865">
              <w:rPr>
                <w:rFonts w:ascii="Times New Roman" w:eastAsia="Times New Roman" w:hAnsi="Times New Roman" w:cs="Times New Roman"/>
              </w:rPr>
              <w:t>R4-2114072</w:t>
            </w:r>
          </w:p>
          <w:p w14:paraId="34F28390" w14:textId="77777777" w:rsidR="00DE13CB" w:rsidRPr="00186865" w:rsidRDefault="00DE13CB" w:rsidP="009F6A9A">
            <w:pPr>
              <w:ind w:left="124"/>
            </w:pPr>
            <w:r w:rsidRPr="00186865">
              <w:rPr>
                <w:rFonts w:ascii="Times New Roman" w:eastAsia="Times New Roman" w:hAnsi="Times New Roman" w:cs="Times New Roman"/>
              </w:rPr>
              <w:t>A)</w:t>
            </w:r>
          </w:p>
        </w:tc>
        <w:tc>
          <w:tcPr>
            <w:tcW w:w="523" w:type="dxa"/>
            <w:tcBorders>
              <w:top w:val="single" w:sz="3" w:space="0" w:color="000000"/>
              <w:left w:val="nil"/>
              <w:bottom w:val="single" w:sz="3" w:space="0" w:color="000000"/>
              <w:right w:val="single" w:sz="3" w:space="0" w:color="000000"/>
            </w:tcBorders>
          </w:tcPr>
          <w:p w14:paraId="56AE09CC" w14:textId="77777777" w:rsidR="00DE13CB" w:rsidRPr="00186865" w:rsidRDefault="00DE13CB" w:rsidP="009F6A9A">
            <w:r w:rsidRPr="00186865">
              <w:rPr>
                <w:rFonts w:ascii="Times New Roman" w:eastAsia="Times New Roman" w:hAnsi="Times New Roman" w:cs="Times New Roman"/>
              </w:rPr>
              <w:t>(cat-</w:t>
            </w:r>
          </w:p>
        </w:tc>
        <w:tc>
          <w:tcPr>
            <w:tcW w:w="1936" w:type="dxa"/>
            <w:tcBorders>
              <w:top w:val="single" w:sz="3" w:space="0" w:color="000000"/>
              <w:left w:val="single" w:sz="3" w:space="0" w:color="000000"/>
              <w:bottom w:val="single" w:sz="3" w:space="0" w:color="000000"/>
              <w:right w:val="single" w:sz="3" w:space="0" w:color="000000"/>
            </w:tcBorders>
          </w:tcPr>
          <w:p w14:paraId="6DBAB2D2" w14:textId="77777777" w:rsidR="00DE13CB" w:rsidRPr="00186865" w:rsidRDefault="00DE13CB" w:rsidP="009F6A9A">
            <w:pPr>
              <w:spacing w:line="278" w:lineRule="auto"/>
              <w:ind w:left="124"/>
              <w:jc w:val="both"/>
              <w:rPr>
                <w:lang w:val="en-US"/>
              </w:rPr>
            </w:pPr>
            <w:r w:rsidRPr="00186865">
              <w:rPr>
                <w:rFonts w:ascii="Times New Roman" w:eastAsia="Times New Roman" w:hAnsi="Times New Roman" w:cs="Times New Roman"/>
                <w:lang w:val="en-US"/>
              </w:rPr>
              <w:t>Applicability of CRS-based RSRQ for RSS-based RSRP measure-</w:t>
            </w:r>
          </w:p>
          <w:p w14:paraId="2E6B08B8" w14:textId="77777777" w:rsidR="00DE13CB" w:rsidRPr="00186865" w:rsidRDefault="00DE13CB" w:rsidP="009F6A9A">
            <w:pPr>
              <w:ind w:left="124"/>
            </w:pPr>
            <w:r w:rsidRPr="00186865">
              <w:rPr>
                <w:rFonts w:ascii="Times New Roman" w:eastAsia="Times New Roman" w:hAnsi="Times New Roman" w:cs="Times New Roman"/>
              </w:rPr>
              <w:t>ment configuration</w:t>
            </w:r>
          </w:p>
        </w:tc>
        <w:tc>
          <w:tcPr>
            <w:tcW w:w="1936" w:type="dxa"/>
            <w:tcBorders>
              <w:top w:val="single" w:sz="3" w:space="0" w:color="000000"/>
              <w:left w:val="single" w:sz="3" w:space="0" w:color="000000"/>
              <w:bottom w:val="single" w:sz="3" w:space="0" w:color="000000"/>
              <w:right w:val="single" w:sz="3" w:space="0" w:color="000000"/>
            </w:tcBorders>
          </w:tcPr>
          <w:p w14:paraId="5B3A3A02" w14:textId="77777777" w:rsidR="00DE13CB" w:rsidRPr="00186865" w:rsidRDefault="00DE13CB" w:rsidP="009F6A9A">
            <w:pPr>
              <w:tabs>
                <w:tab w:val="right" w:pos="1936"/>
              </w:tabs>
              <w:spacing w:after="4"/>
            </w:pPr>
            <w:r w:rsidRPr="00186865">
              <w:rPr>
                <w:rFonts w:ascii="Times New Roman" w:eastAsia="Times New Roman" w:hAnsi="Times New Roman" w:cs="Times New Roman"/>
              </w:rPr>
              <w:t>Nokia,</w:t>
            </w:r>
            <w:r w:rsidRPr="00186865">
              <w:rPr>
                <w:rFonts w:ascii="Times New Roman" w:eastAsia="Times New Roman" w:hAnsi="Times New Roman" w:cs="Times New Roman"/>
              </w:rPr>
              <w:tab/>
              <w:t>Nokia</w:t>
            </w:r>
          </w:p>
          <w:p w14:paraId="63D03D49" w14:textId="77777777" w:rsidR="00DE13CB" w:rsidRPr="00186865" w:rsidRDefault="00DE13CB" w:rsidP="009F6A9A">
            <w:pPr>
              <w:ind w:left="124"/>
            </w:pPr>
            <w:r w:rsidRPr="00186865">
              <w:rPr>
                <w:rFonts w:ascii="Times New Roman" w:eastAsia="Times New Roman" w:hAnsi="Times New Roman" w:cs="Times New Roman"/>
              </w:rPr>
              <w:t>Shanghai Bell</w:t>
            </w:r>
          </w:p>
        </w:tc>
        <w:tc>
          <w:tcPr>
            <w:tcW w:w="1936" w:type="dxa"/>
            <w:gridSpan w:val="2"/>
            <w:tcBorders>
              <w:top w:val="single" w:sz="3" w:space="0" w:color="000000"/>
              <w:left w:val="single" w:sz="3" w:space="0" w:color="000000"/>
              <w:bottom w:val="single" w:sz="3" w:space="0" w:color="000000"/>
              <w:right w:val="single" w:sz="3" w:space="0" w:color="000000"/>
            </w:tcBorders>
          </w:tcPr>
          <w:p w14:paraId="46CBFC33" w14:textId="08312D4F" w:rsidR="00DE13CB" w:rsidRDefault="00DC0F5F" w:rsidP="009F6A9A">
            <w:pPr>
              <w:ind w:left="124"/>
            </w:pPr>
            <w:r>
              <w:rPr>
                <w:rFonts w:ascii="Times New Roman" w:eastAsia="Times New Roman" w:hAnsi="Times New Roman" w:cs="Times New Roman"/>
              </w:rPr>
              <w:t>Withdrawn</w:t>
            </w:r>
          </w:p>
        </w:tc>
        <w:tc>
          <w:tcPr>
            <w:tcW w:w="1935" w:type="dxa"/>
            <w:tcBorders>
              <w:top w:val="single" w:sz="3" w:space="0" w:color="000000"/>
              <w:left w:val="single" w:sz="3" w:space="0" w:color="000000"/>
              <w:bottom w:val="single" w:sz="3" w:space="0" w:color="000000"/>
              <w:right w:val="single" w:sz="3" w:space="0" w:color="000000"/>
            </w:tcBorders>
          </w:tcPr>
          <w:p w14:paraId="1A9712D6" w14:textId="77777777" w:rsidR="00DE13CB" w:rsidRDefault="00DE13CB" w:rsidP="009F6A9A"/>
        </w:tc>
      </w:tr>
      <w:tr w:rsidR="00DE13CB" w:rsidRPr="00202C38" w14:paraId="5C17E010" w14:textId="77777777" w:rsidTr="00CB2D31">
        <w:trPr>
          <w:trHeight w:val="1092"/>
        </w:trPr>
        <w:tc>
          <w:tcPr>
            <w:tcW w:w="1411" w:type="dxa"/>
            <w:tcBorders>
              <w:top w:val="single" w:sz="3" w:space="0" w:color="000000"/>
              <w:left w:val="single" w:sz="3" w:space="0" w:color="000000"/>
              <w:bottom w:val="single" w:sz="3" w:space="0" w:color="000000"/>
              <w:right w:val="nil"/>
            </w:tcBorders>
          </w:tcPr>
          <w:p w14:paraId="7849D452" w14:textId="77777777" w:rsidR="00DE13CB" w:rsidRDefault="00DE13CB" w:rsidP="009F6A9A">
            <w:pPr>
              <w:ind w:left="124"/>
            </w:pPr>
            <w:r>
              <w:rPr>
                <w:rFonts w:ascii="Times New Roman" w:eastAsia="Times New Roman" w:hAnsi="Times New Roman" w:cs="Times New Roman"/>
              </w:rPr>
              <w:t>R4-2114303</w:t>
            </w:r>
          </w:p>
        </w:tc>
        <w:tc>
          <w:tcPr>
            <w:tcW w:w="523" w:type="dxa"/>
            <w:tcBorders>
              <w:top w:val="single" w:sz="3" w:space="0" w:color="000000"/>
              <w:left w:val="nil"/>
              <w:bottom w:val="single" w:sz="3" w:space="0" w:color="000000"/>
              <w:right w:val="single" w:sz="3" w:space="0" w:color="000000"/>
            </w:tcBorders>
          </w:tcPr>
          <w:p w14:paraId="43634659" w14:textId="77777777" w:rsidR="00DE13CB" w:rsidRDefault="00DE13CB" w:rsidP="009F6A9A"/>
        </w:tc>
        <w:tc>
          <w:tcPr>
            <w:tcW w:w="1936" w:type="dxa"/>
            <w:tcBorders>
              <w:top w:val="single" w:sz="3" w:space="0" w:color="000000"/>
              <w:left w:val="single" w:sz="3" w:space="0" w:color="000000"/>
              <w:bottom w:val="single" w:sz="3" w:space="0" w:color="000000"/>
              <w:right w:val="single" w:sz="3" w:space="0" w:color="000000"/>
            </w:tcBorders>
          </w:tcPr>
          <w:p w14:paraId="528EA836" w14:textId="77777777" w:rsidR="00DE13CB" w:rsidRPr="00705C02" w:rsidRDefault="00DE13CB" w:rsidP="009F6A9A">
            <w:pPr>
              <w:ind w:left="124"/>
              <w:rPr>
                <w:lang w:val="en-US"/>
              </w:rPr>
            </w:pPr>
            <w:r w:rsidRPr="00705C02">
              <w:rPr>
                <w:rFonts w:ascii="Times New Roman" w:eastAsia="Times New Roman" w:hAnsi="Times New Roman" w:cs="Times New Roman"/>
                <w:lang w:val="en-US"/>
              </w:rPr>
              <w:t>CR on remaining issues</w:t>
            </w:r>
            <w:r w:rsidRPr="00705C02">
              <w:rPr>
                <w:rFonts w:ascii="Times New Roman" w:eastAsia="Times New Roman" w:hAnsi="Times New Roman" w:cs="Times New Roman"/>
                <w:lang w:val="en-US"/>
              </w:rPr>
              <w:tab/>
              <w:t>in</w:t>
            </w:r>
            <w:r w:rsidRPr="00705C02">
              <w:rPr>
                <w:rFonts w:ascii="Times New Roman" w:eastAsia="Times New Roman" w:hAnsi="Times New Roman" w:cs="Times New Roman"/>
                <w:lang w:val="en-US"/>
              </w:rPr>
              <w:tab/>
              <w:t>Rel-16 eMTC RRM</w:t>
            </w:r>
          </w:p>
        </w:tc>
        <w:tc>
          <w:tcPr>
            <w:tcW w:w="1936" w:type="dxa"/>
            <w:tcBorders>
              <w:top w:val="single" w:sz="3" w:space="0" w:color="000000"/>
              <w:left w:val="single" w:sz="3" w:space="0" w:color="000000"/>
              <w:bottom w:val="single" w:sz="3" w:space="0" w:color="000000"/>
              <w:right w:val="single" w:sz="3" w:space="0" w:color="000000"/>
            </w:tcBorders>
          </w:tcPr>
          <w:p w14:paraId="45D7FE54" w14:textId="77777777" w:rsidR="00DE13CB" w:rsidRPr="00186865" w:rsidRDefault="00DE13CB" w:rsidP="009F6A9A">
            <w:pPr>
              <w:ind w:left="124"/>
            </w:pPr>
            <w:r w:rsidRPr="00186865">
              <w:rPr>
                <w:rFonts w:ascii="Times New Roman" w:eastAsia="Times New Roman" w:hAnsi="Times New Roman" w:cs="Times New Roman"/>
              </w:rPr>
              <w:t>Huawei, HiSilicon</w:t>
            </w:r>
          </w:p>
        </w:tc>
        <w:tc>
          <w:tcPr>
            <w:tcW w:w="1936" w:type="dxa"/>
            <w:gridSpan w:val="2"/>
            <w:tcBorders>
              <w:top w:val="single" w:sz="3" w:space="0" w:color="000000"/>
              <w:left w:val="single" w:sz="3" w:space="0" w:color="000000"/>
              <w:bottom w:val="single" w:sz="3" w:space="0" w:color="000000"/>
              <w:right w:val="single" w:sz="3" w:space="0" w:color="000000"/>
            </w:tcBorders>
          </w:tcPr>
          <w:p w14:paraId="0A44A6C6" w14:textId="41DA2D48" w:rsidR="00DE13CB" w:rsidRPr="00C815C5" w:rsidRDefault="00DC0F5F" w:rsidP="009F6A9A">
            <w:pPr>
              <w:ind w:left="124"/>
            </w:pPr>
            <w:r w:rsidRPr="00C815C5">
              <w:rPr>
                <w:rFonts w:ascii="Times New Roman" w:eastAsia="Times New Roman" w:hAnsi="Times New Roman" w:cs="Times New Roman"/>
              </w:rPr>
              <w:t>Noted</w:t>
            </w:r>
          </w:p>
        </w:tc>
        <w:tc>
          <w:tcPr>
            <w:tcW w:w="1935" w:type="dxa"/>
            <w:tcBorders>
              <w:top w:val="single" w:sz="3" w:space="0" w:color="000000"/>
              <w:left w:val="single" w:sz="3" w:space="0" w:color="000000"/>
              <w:bottom w:val="single" w:sz="3" w:space="0" w:color="000000"/>
              <w:right w:val="single" w:sz="3" w:space="0" w:color="000000"/>
            </w:tcBorders>
          </w:tcPr>
          <w:p w14:paraId="06BEADA2" w14:textId="60EB8A37" w:rsidR="00DE13CB" w:rsidRPr="007003F9" w:rsidRDefault="00DE13CB" w:rsidP="009F6A9A">
            <w:pPr>
              <w:rPr>
                <w:lang w:val="en-US"/>
              </w:rPr>
            </w:pPr>
          </w:p>
        </w:tc>
      </w:tr>
      <w:tr w:rsidR="00DE13CB" w14:paraId="453A2608" w14:textId="77777777" w:rsidTr="00CB2D31">
        <w:trPr>
          <w:trHeight w:val="1092"/>
        </w:trPr>
        <w:tc>
          <w:tcPr>
            <w:tcW w:w="1411" w:type="dxa"/>
            <w:tcBorders>
              <w:top w:val="single" w:sz="3" w:space="0" w:color="000000"/>
              <w:left w:val="single" w:sz="3" w:space="0" w:color="000000"/>
              <w:bottom w:val="single" w:sz="3" w:space="0" w:color="000000"/>
              <w:right w:val="nil"/>
            </w:tcBorders>
          </w:tcPr>
          <w:p w14:paraId="1AFBB934" w14:textId="77777777" w:rsidR="00DE13CB" w:rsidRDefault="00DE13CB" w:rsidP="009F6A9A">
            <w:pPr>
              <w:ind w:left="124"/>
            </w:pPr>
            <w:r>
              <w:rPr>
                <w:rFonts w:ascii="Times New Roman" w:eastAsia="Times New Roman" w:hAnsi="Times New Roman" w:cs="Times New Roman"/>
              </w:rPr>
              <w:t>R4-2114304</w:t>
            </w:r>
          </w:p>
          <w:p w14:paraId="45FCCF3D" w14:textId="77777777" w:rsidR="00DE13CB" w:rsidRDefault="00DE13CB" w:rsidP="009F6A9A">
            <w:pPr>
              <w:ind w:left="124"/>
            </w:pPr>
            <w:r>
              <w:rPr>
                <w:rFonts w:ascii="Times New Roman" w:eastAsia="Times New Roman" w:hAnsi="Times New Roman" w:cs="Times New Roman"/>
              </w:rPr>
              <w:t>A)</w:t>
            </w:r>
          </w:p>
        </w:tc>
        <w:tc>
          <w:tcPr>
            <w:tcW w:w="523" w:type="dxa"/>
            <w:tcBorders>
              <w:top w:val="single" w:sz="3" w:space="0" w:color="000000"/>
              <w:left w:val="nil"/>
              <w:bottom w:val="single" w:sz="3" w:space="0" w:color="000000"/>
              <w:right w:val="single" w:sz="3" w:space="0" w:color="000000"/>
            </w:tcBorders>
          </w:tcPr>
          <w:p w14:paraId="0EA73EB7" w14:textId="77777777" w:rsidR="00DE13CB" w:rsidRDefault="00DE13CB" w:rsidP="009F6A9A">
            <w:r>
              <w:rPr>
                <w:rFonts w:ascii="Times New Roman" w:eastAsia="Times New Roman" w:hAnsi="Times New Roman" w:cs="Times New Roman"/>
              </w:rPr>
              <w:t>(cat-</w:t>
            </w:r>
          </w:p>
        </w:tc>
        <w:tc>
          <w:tcPr>
            <w:tcW w:w="1936" w:type="dxa"/>
            <w:tcBorders>
              <w:top w:val="single" w:sz="3" w:space="0" w:color="000000"/>
              <w:left w:val="single" w:sz="3" w:space="0" w:color="000000"/>
              <w:bottom w:val="single" w:sz="3" w:space="0" w:color="000000"/>
              <w:right w:val="single" w:sz="3" w:space="0" w:color="000000"/>
            </w:tcBorders>
          </w:tcPr>
          <w:p w14:paraId="411DA701" w14:textId="77777777" w:rsidR="00DE13CB" w:rsidRPr="00705C02" w:rsidRDefault="00DE13CB" w:rsidP="009F6A9A">
            <w:pPr>
              <w:ind w:left="124"/>
              <w:jc w:val="both"/>
              <w:rPr>
                <w:lang w:val="en-US"/>
              </w:rPr>
            </w:pPr>
            <w:r w:rsidRPr="00705C02">
              <w:rPr>
                <w:rFonts w:ascii="Times New Roman" w:eastAsia="Times New Roman" w:hAnsi="Times New Roman" w:cs="Times New Roman"/>
                <w:lang w:val="en-US"/>
              </w:rPr>
              <w:t>CR on remaining issues in Rel-16 eMTC RRM R17</w:t>
            </w:r>
          </w:p>
        </w:tc>
        <w:tc>
          <w:tcPr>
            <w:tcW w:w="1936" w:type="dxa"/>
            <w:tcBorders>
              <w:top w:val="single" w:sz="3" w:space="0" w:color="000000"/>
              <w:left w:val="single" w:sz="3" w:space="0" w:color="000000"/>
              <w:bottom w:val="single" w:sz="3" w:space="0" w:color="000000"/>
              <w:right w:val="single" w:sz="3" w:space="0" w:color="000000"/>
            </w:tcBorders>
          </w:tcPr>
          <w:p w14:paraId="299CB7DE" w14:textId="77777777" w:rsidR="00DE13CB" w:rsidRPr="00186865" w:rsidRDefault="00DE13CB" w:rsidP="009F6A9A">
            <w:pPr>
              <w:ind w:left="124"/>
            </w:pPr>
            <w:r w:rsidRPr="00186865">
              <w:rPr>
                <w:rFonts w:ascii="Times New Roman" w:eastAsia="Times New Roman" w:hAnsi="Times New Roman" w:cs="Times New Roman"/>
              </w:rPr>
              <w:t>Huawei, HiSilicon</w:t>
            </w:r>
          </w:p>
        </w:tc>
        <w:tc>
          <w:tcPr>
            <w:tcW w:w="1936" w:type="dxa"/>
            <w:gridSpan w:val="2"/>
            <w:tcBorders>
              <w:top w:val="single" w:sz="3" w:space="0" w:color="000000"/>
              <w:left w:val="single" w:sz="3" w:space="0" w:color="000000"/>
              <w:bottom w:val="single" w:sz="3" w:space="0" w:color="000000"/>
              <w:right w:val="single" w:sz="3" w:space="0" w:color="000000"/>
            </w:tcBorders>
          </w:tcPr>
          <w:p w14:paraId="7C4685B4" w14:textId="1B9FFC28" w:rsidR="00DE13CB" w:rsidRPr="00C815C5" w:rsidRDefault="00DC0F5F" w:rsidP="009F6A9A">
            <w:pPr>
              <w:ind w:left="124"/>
            </w:pPr>
            <w:r w:rsidRPr="00C815C5">
              <w:rPr>
                <w:rFonts w:ascii="Times New Roman" w:eastAsia="Times New Roman" w:hAnsi="Times New Roman" w:cs="Times New Roman"/>
              </w:rPr>
              <w:t>Withdrawn</w:t>
            </w:r>
          </w:p>
        </w:tc>
        <w:tc>
          <w:tcPr>
            <w:tcW w:w="1935" w:type="dxa"/>
            <w:tcBorders>
              <w:top w:val="single" w:sz="3" w:space="0" w:color="000000"/>
              <w:left w:val="single" w:sz="3" w:space="0" w:color="000000"/>
              <w:bottom w:val="single" w:sz="3" w:space="0" w:color="000000"/>
              <w:right w:val="single" w:sz="3" w:space="0" w:color="000000"/>
            </w:tcBorders>
          </w:tcPr>
          <w:p w14:paraId="3884443A" w14:textId="77777777" w:rsidR="00DE13CB" w:rsidRDefault="00DE13CB" w:rsidP="009F6A9A"/>
        </w:tc>
      </w:tr>
      <w:tr w:rsidR="00DE13CB" w14:paraId="1A47E815" w14:textId="77777777" w:rsidTr="00CB2D31">
        <w:trPr>
          <w:trHeight w:val="1363"/>
        </w:trPr>
        <w:tc>
          <w:tcPr>
            <w:tcW w:w="1411" w:type="dxa"/>
            <w:tcBorders>
              <w:top w:val="single" w:sz="3" w:space="0" w:color="000000"/>
              <w:left w:val="single" w:sz="3" w:space="0" w:color="000000"/>
              <w:bottom w:val="single" w:sz="3" w:space="0" w:color="000000"/>
              <w:right w:val="nil"/>
            </w:tcBorders>
          </w:tcPr>
          <w:p w14:paraId="62D1ED40" w14:textId="77777777" w:rsidR="00DE13CB" w:rsidRDefault="00DE13CB" w:rsidP="009F6A9A">
            <w:pPr>
              <w:ind w:left="124"/>
            </w:pPr>
            <w:r>
              <w:rPr>
                <w:rFonts w:ascii="Times New Roman" w:eastAsia="Times New Roman" w:hAnsi="Times New Roman" w:cs="Times New Roman"/>
              </w:rPr>
              <w:t>R4-2113513</w:t>
            </w:r>
          </w:p>
        </w:tc>
        <w:tc>
          <w:tcPr>
            <w:tcW w:w="523" w:type="dxa"/>
            <w:tcBorders>
              <w:top w:val="single" w:sz="3" w:space="0" w:color="000000"/>
              <w:left w:val="nil"/>
              <w:bottom w:val="single" w:sz="3" w:space="0" w:color="000000"/>
              <w:right w:val="single" w:sz="3" w:space="0" w:color="000000"/>
            </w:tcBorders>
          </w:tcPr>
          <w:p w14:paraId="2A87A31E" w14:textId="77777777" w:rsidR="00DE13CB" w:rsidRDefault="00DE13CB" w:rsidP="009F6A9A"/>
        </w:tc>
        <w:tc>
          <w:tcPr>
            <w:tcW w:w="1936" w:type="dxa"/>
            <w:tcBorders>
              <w:top w:val="single" w:sz="3" w:space="0" w:color="000000"/>
              <w:left w:val="single" w:sz="3" w:space="0" w:color="000000"/>
              <w:bottom w:val="single" w:sz="3" w:space="0" w:color="000000"/>
              <w:right w:val="single" w:sz="3" w:space="0" w:color="000000"/>
            </w:tcBorders>
          </w:tcPr>
          <w:p w14:paraId="30897AD5" w14:textId="77777777" w:rsidR="00DE13CB" w:rsidRPr="00705C02" w:rsidRDefault="00DE13CB" w:rsidP="009F6A9A">
            <w:pPr>
              <w:spacing w:line="285" w:lineRule="auto"/>
              <w:ind w:left="124"/>
              <w:jc w:val="both"/>
              <w:rPr>
                <w:lang w:val="en-US"/>
              </w:rPr>
            </w:pPr>
            <w:r w:rsidRPr="00705C02">
              <w:rPr>
                <w:rFonts w:ascii="Times New Roman" w:eastAsia="Times New Roman" w:hAnsi="Times New Roman" w:cs="Times New Roman"/>
                <w:lang w:val="en-US"/>
              </w:rPr>
              <w:t>Correction on the synchronous condition for DAPS</w:t>
            </w:r>
          </w:p>
          <w:p w14:paraId="253A1B6A" w14:textId="77777777" w:rsidR="00DE13CB" w:rsidRDefault="00DE13CB" w:rsidP="009F6A9A">
            <w:pPr>
              <w:ind w:left="124"/>
            </w:pPr>
            <w:r>
              <w:rPr>
                <w:rFonts w:ascii="Times New Roman" w:eastAsia="Times New Roman" w:hAnsi="Times New Roman" w:cs="Times New Roman"/>
              </w:rPr>
              <w:t>handover</w:t>
            </w:r>
          </w:p>
        </w:tc>
        <w:tc>
          <w:tcPr>
            <w:tcW w:w="1936" w:type="dxa"/>
            <w:tcBorders>
              <w:top w:val="single" w:sz="3" w:space="0" w:color="000000"/>
              <w:left w:val="single" w:sz="3" w:space="0" w:color="000000"/>
              <w:bottom w:val="single" w:sz="3" w:space="0" w:color="000000"/>
              <w:right w:val="single" w:sz="3" w:space="0" w:color="000000"/>
            </w:tcBorders>
          </w:tcPr>
          <w:p w14:paraId="413A89C6" w14:textId="77777777" w:rsidR="00DE13CB" w:rsidRPr="00186865" w:rsidRDefault="00DE13CB" w:rsidP="009F6A9A">
            <w:pPr>
              <w:ind w:left="124"/>
            </w:pPr>
            <w:r w:rsidRPr="00186865">
              <w:rPr>
                <w:rFonts w:ascii="Times New Roman" w:eastAsia="Times New Roman" w:hAnsi="Times New Roman" w:cs="Times New Roman"/>
              </w:rPr>
              <w:t>Ericsson</w:t>
            </w:r>
          </w:p>
        </w:tc>
        <w:tc>
          <w:tcPr>
            <w:tcW w:w="1936" w:type="dxa"/>
            <w:gridSpan w:val="2"/>
            <w:tcBorders>
              <w:top w:val="single" w:sz="3" w:space="0" w:color="000000"/>
              <w:left w:val="single" w:sz="3" w:space="0" w:color="000000"/>
              <w:bottom w:val="single" w:sz="3" w:space="0" w:color="000000"/>
              <w:right w:val="single" w:sz="3" w:space="0" w:color="000000"/>
            </w:tcBorders>
          </w:tcPr>
          <w:p w14:paraId="7DC449B7" w14:textId="20BA8736" w:rsidR="00DE13CB" w:rsidRDefault="00971EA6" w:rsidP="009F6A9A">
            <w:pPr>
              <w:ind w:left="124"/>
            </w:pPr>
            <w:r>
              <w:rPr>
                <w:rFonts w:ascii="Times New Roman" w:eastAsia="Times New Roman" w:hAnsi="Times New Roman" w:cs="Times New Roman"/>
              </w:rPr>
              <w:t>Noted</w:t>
            </w:r>
          </w:p>
        </w:tc>
        <w:tc>
          <w:tcPr>
            <w:tcW w:w="1935" w:type="dxa"/>
            <w:tcBorders>
              <w:top w:val="single" w:sz="3" w:space="0" w:color="000000"/>
              <w:left w:val="single" w:sz="3" w:space="0" w:color="000000"/>
              <w:bottom w:val="single" w:sz="3" w:space="0" w:color="000000"/>
              <w:right w:val="single" w:sz="3" w:space="0" w:color="000000"/>
            </w:tcBorders>
          </w:tcPr>
          <w:p w14:paraId="6E4CFB0C" w14:textId="77777777" w:rsidR="00DE13CB" w:rsidRDefault="00DE13CB" w:rsidP="009F6A9A"/>
        </w:tc>
      </w:tr>
      <w:tr w:rsidR="00DE13CB" w14:paraId="78F5C40C" w14:textId="77777777" w:rsidTr="00CB2D31">
        <w:trPr>
          <w:trHeight w:val="1363"/>
        </w:trPr>
        <w:tc>
          <w:tcPr>
            <w:tcW w:w="1411" w:type="dxa"/>
            <w:tcBorders>
              <w:top w:val="single" w:sz="3" w:space="0" w:color="000000"/>
              <w:left w:val="single" w:sz="3" w:space="0" w:color="000000"/>
              <w:bottom w:val="single" w:sz="3" w:space="0" w:color="000000"/>
              <w:right w:val="nil"/>
            </w:tcBorders>
          </w:tcPr>
          <w:p w14:paraId="539F36AF" w14:textId="77777777" w:rsidR="00DE13CB" w:rsidRDefault="00DE13CB" w:rsidP="009F6A9A">
            <w:pPr>
              <w:ind w:left="124"/>
            </w:pPr>
            <w:r>
              <w:rPr>
                <w:rFonts w:ascii="Times New Roman" w:eastAsia="Times New Roman" w:hAnsi="Times New Roman" w:cs="Times New Roman"/>
              </w:rPr>
              <w:t>R4-2113514</w:t>
            </w:r>
          </w:p>
          <w:p w14:paraId="1E01B53D" w14:textId="77777777" w:rsidR="00DE13CB" w:rsidRDefault="00DE13CB" w:rsidP="009F6A9A">
            <w:pPr>
              <w:ind w:left="124"/>
            </w:pPr>
            <w:r>
              <w:rPr>
                <w:rFonts w:ascii="Times New Roman" w:eastAsia="Times New Roman" w:hAnsi="Times New Roman" w:cs="Times New Roman"/>
              </w:rPr>
              <w:t>A)</w:t>
            </w:r>
          </w:p>
        </w:tc>
        <w:tc>
          <w:tcPr>
            <w:tcW w:w="523" w:type="dxa"/>
            <w:tcBorders>
              <w:top w:val="single" w:sz="3" w:space="0" w:color="000000"/>
              <w:left w:val="nil"/>
              <w:bottom w:val="single" w:sz="3" w:space="0" w:color="000000"/>
              <w:right w:val="single" w:sz="3" w:space="0" w:color="000000"/>
            </w:tcBorders>
          </w:tcPr>
          <w:p w14:paraId="42929A96" w14:textId="77777777" w:rsidR="00DE13CB" w:rsidRDefault="00DE13CB" w:rsidP="009F6A9A">
            <w:r>
              <w:rPr>
                <w:rFonts w:ascii="Times New Roman" w:eastAsia="Times New Roman" w:hAnsi="Times New Roman" w:cs="Times New Roman"/>
              </w:rPr>
              <w:t>(cat-</w:t>
            </w:r>
          </w:p>
        </w:tc>
        <w:tc>
          <w:tcPr>
            <w:tcW w:w="1936" w:type="dxa"/>
            <w:tcBorders>
              <w:top w:val="single" w:sz="3" w:space="0" w:color="000000"/>
              <w:left w:val="single" w:sz="3" w:space="0" w:color="000000"/>
              <w:bottom w:val="single" w:sz="3" w:space="0" w:color="000000"/>
              <w:right w:val="single" w:sz="3" w:space="0" w:color="000000"/>
            </w:tcBorders>
          </w:tcPr>
          <w:p w14:paraId="0D413387" w14:textId="77777777" w:rsidR="00DE13CB" w:rsidRPr="00705C02" w:rsidRDefault="00DE13CB" w:rsidP="009F6A9A">
            <w:pPr>
              <w:spacing w:line="285" w:lineRule="auto"/>
              <w:ind w:left="124"/>
              <w:jc w:val="both"/>
              <w:rPr>
                <w:lang w:val="en-US"/>
              </w:rPr>
            </w:pPr>
            <w:r w:rsidRPr="00705C02">
              <w:rPr>
                <w:rFonts w:ascii="Times New Roman" w:eastAsia="Times New Roman" w:hAnsi="Times New Roman" w:cs="Times New Roman"/>
                <w:lang w:val="en-US"/>
              </w:rPr>
              <w:t>Correction on the synchronous condition for DAPS</w:t>
            </w:r>
          </w:p>
          <w:p w14:paraId="19627D04" w14:textId="77777777" w:rsidR="00DE13CB" w:rsidRDefault="00DE13CB" w:rsidP="009F6A9A">
            <w:pPr>
              <w:ind w:left="124"/>
            </w:pPr>
            <w:r>
              <w:rPr>
                <w:rFonts w:ascii="Times New Roman" w:eastAsia="Times New Roman" w:hAnsi="Times New Roman" w:cs="Times New Roman"/>
              </w:rPr>
              <w:t>handover</w:t>
            </w:r>
          </w:p>
        </w:tc>
        <w:tc>
          <w:tcPr>
            <w:tcW w:w="1936" w:type="dxa"/>
            <w:tcBorders>
              <w:top w:val="single" w:sz="3" w:space="0" w:color="000000"/>
              <w:left w:val="single" w:sz="3" w:space="0" w:color="000000"/>
              <w:bottom w:val="single" w:sz="3" w:space="0" w:color="000000"/>
              <w:right w:val="single" w:sz="3" w:space="0" w:color="000000"/>
            </w:tcBorders>
          </w:tcPr>
          <w:p w14:paraId="7262B40E" w14:textId="77777777" w:rsidR="00DE13CB" w:rsidRPr="00186865" w:rsidRDefault="00DE13CB" w:rsidP="009F6A9A">
            <w:pPr>
              <w:ind w:left="124"/>
            </w:pPr>
            <w:r w:rsidRPr="00186865">
              <w:rPr>
                <w:rFonts w:ascii="Times New Roman" w:eastAsia="Times New Roman" w:hAnsi="Times New Roman" w:cs="Times New Roman"/>
              </w:rPr>
              <w:t>Ericsson</w:t>
            </w:r>
          </w:p>
        </w:tc>
        <w:tc>
          <w:tcPr>
            <w:tcW w:w="1936" w:type="dxa"/>
            <w:gridSpan w:val="2"/>
            <w:tcBorders>
              <w:top w:val="single" w:sz="3" w:space="0" w:color="000000"/>
              <w:left w:val="single" w:sz="3" w:space="0" w:color="000000"/>
              <w:bottom w:val="single" w:sz="3" w:space="0" w:color="000000"/>
              <w:right w:val="single" w:sz="3" w:space="0" w:color="000000"/>
            </w:tcBorders>
          </w:tcPr>
          <w:p w14:paraId="4FA2605E" w14:textId="4A399C0B" w:rsidR="00DE13CB" w:rsidRDefault="00971EA6" w:rsidP="009F6A9A">
            <w:pPr>
              <w:ind w:left="124"/>
            </w:pPr>
            <w:r>
              <w:rPr>
                <w:rFonts w:ascii="Times New Roman" w:eastAsia="Times New Roman" w:hAnsi="Times New Roman" w:cs="Times New Roman"/>
              </w:rPr>
              <w:t>Withdrawn</w:t>
            </w:r>
          </w:p>
        </w:tc>
        <w:tc>
          <w:tcPr>
            <w:tcW w:w="1935" w:type="dxa"/>
            <w:tcBorders>
              <w:top w:val="single" w:sz="3" w:space="0" w:color="000000"/>
              <w:left w:val="single" w:sz="3" w:space="0" w:color="000000"/>
              <w:bottom w:val="single" w:sz="3" w:space="0" w:color="000000"/>
              <w:right w:val="single" w:sz="3" w:space="0" w:color="000000"/>
            </w:tcBorders>
          </w:tcPr>
          <w:p w14:paraId="2357C38D" w14:textId="77777777" w:rsidR="00DE13CB" w:rsidRDefault="00DE13CB" w:rsidP="009F6A9A"/>
        </w:tc>
      </w:tr>
      <w:tr w:rsidR="00D609AA" w:rsidRPr="00D609AA" w14:paraId="65A85767" w14:textId="77777777" w:rsidTr="00CB2D31">
        <w:trPr>
          <w:trHeight w:val="1363"/>
        </w:trPr>
        <w:tc>
          <w:tcPr>
            <w:tcW w:w="1411" w:type="dxa"/>
            <w:tcBorders>
              <w:top w:val="single" w:sz="3" w:space="0" w:color="000000"/>
              <w:left w:val="single" w:sz="3" w:space="0" w:color="000000"/>
              <w:bottom w:val="single" w:sz="3" w:space="0" w:color="000000"/>
              <w:right w:val="nil"/>
            </w:tcBorders>
          </w:tcPr>
          <w:p w14:paraId="5FCF8AB9" w14:textId="0E2F5856" w:rsidR="00D609AA" w:rsidRPr="00D609AA" w:rsidRDefault="00D609AA" w:rsidP="009F6A9A">
            <w:pPr>
              <w:ind w:left="124"/>
              <w:rPr>
                <w:rFonts w:ascii="Times New Roman" w:eastAsia="Times New Roman" w:hAnsi="Times New Roman" w:cs="Times New Roman"/>
                <w:lang w:val="en-US"/>
              </w:rPr>
            </w:pPr>
            <w:r w:rsidRPr="00D609AA">
              <w:rPr>
                <w:rFonts w:ascii="Times New Roman" w:eastAsia="Times New Roman" w:hAnsi="Times New Roman" w:cs="Times New Roman"/>
                <w:lang w:val="en-US"/>
              </w:rPr>
              <w:t xml:space="preserve">R4-2113829 </w:t>
            </w:r>
          </w:p>
        </w:tc>
        <w:tc>
          <w:tcPr>
            <w:tcW w:w="523" w:type="dxa"/>
            <w:tcBorders>
              <w:top w:val="single" w:sz="3" w:space="0" w:color="000000"/>
              <w:left w:val="nil"/>
              <w:bottom w:val="single" w:sz="3" w:space="0" w:color="000000"/>
              <w:right w:val="single" w:sz="3" w:space="0" w:color="000000"/>
            </w:tcBorders>
          </w:tcPr>
          <w:p w14:paraId="3809D0D8" w14:textId="77777777" w:rsidR="00D609AA" w:rsidRPr="00D609AA" w:rsidRDefault="00D609AA" w:rsidP="009F6A9A">
            <w:pPr>
              <w:rPr>
                <w:rFonts w:ascii="Times New Roman" w:eastAsia="Times New Roman" w:hAnsi="Times New Roman" w:cs="Times New Roman"/>
                <w:lang w:val="en-US"/>
              </w:rPr>
            </w:pPr>
          </w:p>
        </w:tc>
        <w:tc>
          <w:tcPr>
            <w:tcW w:w="1936" w:type="dxa"/>
            <w:tcBorders>
              <w:top w:val="single" w:sz="3" w:space="0" w:color="000000"/>
              <w:left w:val="single" w:sz="3" w:space="0" w:color="000000"/>
              <w:bottom w:val="single" w:sz="3" w:space="0" w:color="000000"/>
              <w:right w:val="single" w:sz="3" w:space="0" w:color="000000"/>
            </w:tcBorders>
          </w:tcPr>
          <w:p w14:paraId="6B9DCF0D" w14:textId="6F4D7C5E" w:rsidR="00D609AA" w:rsidRPr="00D609AA" w:rsidRDefault="00D609AA" w:rsidP="009F6A9A">
            <w:pPr>
              <w:spacing w:line="285" w:lineRule="auto"/>
              <w:ind w:left="124"/>
              <w:jc w:val="both"/>
              <w:rPr>
                <w:rFonts w:ascii="Times New Roman" w:eastAsia="Times New Roman" w:hAnsi="Times New Roman" w:cs="Times New Roman"/>
                <w:lang w:val="en-US"/>
              </w:rPr>
            </w:pPr>
            <w:r w:rsidRPr="00D609AA">
              <w:rPr>
                <w:rFonts w:ascii="Times New Roman" w:eastAsia="Times New Roman" w:hAnsi="Times New Roman" w:cs="Times New Roman"/>
                <w:lang w:val="en-US"/>
              </w:rPr>
              <w:t>Clarification on asynchronous DAPS handover R16</w:t>
            </w:r>
          </w:p>
        </w:tc>
        <w:tc>
          <w:tcPr>
            <w:tcW w:w="1936" w:type="dxa"/>
            <w:tcBorders>
              <w:top w:val="single" w:sz="3" w:space="0" w:color="000000"/>
              <w:left w:val="single" w:sz="3" w:space="0" w:color="000000"/>
              <w:bottom w:val="single" w:sz="3" w:space="0" w:color="000000"/>
              <w:right w:val="single" w:sz="3" w:space="0" w:color="000000"/>
            </w:tcBorders>
          </w:tcPr>
          <w:p w14:paraId="201D04BC" w14:textId="343091F2" w:rsidR="00D609AA" w:rsidRPr="00D609AA" w:rsidRDefault="00D609AA" w:rsidP="009F6A9A">
            <w:pPr>
              <w:ind w:left="124"/>
              <w:rPr>
                <w:rFonts w:ascii="Times New Roman" w:eastAsia="Times New Roman" w:hAnsi="Times New Roman" w:cs="Times New Roman"/>
                <w:lang w:val="en-US"/>
              </w:rPr>
            </w:pPr>
            <w:r w:rsidRPr="00D609AA">
              <w:rPr>
                <w:rFonts w:ascii="Times New Roman" w:eastAsia="Times New Roman" w:hAnsi="Times New Roman" w:cs="Times New Roman"/>
                <w:lang w:val="en-US"/>
              </w:rPr>
              <w:t>Huawei, HiSilicon</w:t>
            </w:r>
          </w:p>
        </w:tc>
        <w:tc>
          <w:tcPr>
            <w:tcW w:w="1936" w:type="dxa"/>
            <w:gridSpan w:val="2"/>
            <w:tcBorders>
              <w:top w:val="single" w:sz="3" w:space="0" w:color="000000"/>
              <w:left w:val="single" w:sz="3" w:space="0" w:color="000000"/>
              <w:bottom w:val="single" w:sz="3" w:space="0" w:color="000000"/>
              <w:right w:val="single" w:sz="3" w:space="0" w:color="000000"/>
            </w:tcBorders>
          </w:tcPr>
          <w:p w14:paraId="144B6010" w14:textId="762D857C" w:rsidR="00D609AA" w:rsidRPr="00D609AA" w:rsidRDefault="00D609AA" w:rsidP="009F6A9A">
            <w:pPr>
              <w:ind w:left="124"/>
              <w:rPr>
                <w:rFonts w:ascii="Times New Roman" w:eastAsia="Times New Roman" w:hAnsi="Times New Roman" w:cs="Times New Roman"/>
                <w:lang w:val="en-US"/>
              </w:rPr>
            </w:pPr>
            <w:r>
              <w:rPr>
                <w:rFonts w:ascii="Times New Roman" w:eastAsia="Times New Roman" w:hAnsi="Times New Roman" w:cs="Times New Roman"/>
                <w:lang w:val="en-US"/>
              </w:rPr>
              <w:t>Noted</w:t>
            </w:r>
          </w:p>
        </w:tc>
        <w:tc>
          <w:tcPr>
            <w:tcW w:w="1935" w:type="dxa"/>
            <w:tcBorders>
              <w:top w:val="single" w:sz="3" w:space="0" w:color="000000"/>
              <w:left w:val="single" w:sz="3" w:space="0" w:color="000000"/>
              <w:bottom w:val="single" w:sz="3" w:space="0" w:color="000000"/>
              <w:right w:val="single" w:sz="3" w:space="0" w:color="000000"/>
            </w:tcBorders>
          </w:tcPr>
          <w:p w14:paraId="2AB10F65" w14:textId="77777777" w:rsidR="00D609AA" w:rsidRPr="00D609AA" w:rsidRDefault="00D609AA" w:rsidP="009F6A9A">
            <w:pPr>
              <w:rPr>
                <w:lang w:val="en-US"/>
              </w:rPr>
            </w:pPr>
          </w:p>
        </w:tc>
      </w:tr>
      <w:tr w:rsidR="00D609AA" w:rsidRPr="00D609AA" w14:paraId="4AD90030" w14:textId="77777777" w:rsidTr="00CB2D31">
        <w:trPr>
          <w:trHeight w:val="1363"/>
        </w:trPr>
        <w:tc>
          <w:tcPr>
            <w:tcW w:w="1411" w:type="dxa"/>
            <w:tcBorders>
              <w:top w:val="single" w:sz="3" w:space="0" w:color="000000"/>
              <w:left w:val="single" w:sz="3" w:space="0" w:color="000000"/>
              <w:bottom w:val="single" w:sz="3" w:space="0" w:color="000000"/>
              <w:right w:val="nil"/>
            </w:tcBorders>
          </w:tcPr>
          <w:p w14:paraId="785AD815" w14:textId="222F04A5" w:rsidR="00D609AA" w:rsidRPr="00D609AA" w:rsidRDefault="00D609AA" w:rsidP="009F6A9A">
            <w:pPr>
              <w:ind w:left="124"/>
              <w:rPr>
                <w:rFonts w:ascii="Times New Roman" w:eastAsia="Times New Roman" w:hAnsi="Times New Roman" w:cs="Times New Roman"/>
                <w:lang w:val="en-US"/>
              </w:rPr>
            </w:pPr>
            <w:r w:rsidRPr="00D609AA">
              <w:rPr>
                <w:rFonts w:ascii="Times New Roman" w:eastAsia="Times New Roman" w:hAnsi="Times New Roman" w:cs="Times New Roman"/>
                <w:lang w:val="en-US"/>
              </w:rPr>
              <w:lastRenderedPageBreak/>
              <w:t>R4-2113830</w:t>
            </w:r>
          </w:p>
        </w:tc>
        <w:tc>
          <w:tcPr>
            <w:tcW w:w="523" w:type="dxa"/>
            <w:tcBorders>
              <w:top w:val="single" w:sz="3" w:space="0" w:color="000000"/>
              <w:left w:val="nil"/>
              <w:bottom w:val="single" w:sz="3" w:space="0" w:color="000000"/>
              <w:right w:val="single" w:sz="3" w:space="0" w:color="000000"/>
            </w:tcBorders>
          </w:tcPr>
          <w:p w14:paraId="50208481" w14:textId="77777777" w:rsidR="00D609AA" w:rsidRPr="00D609AA" w:rsidRDefault="00D609AA" w:rsidP="009F6A9A">
            <w:pPr>
              <w:rPr>
                <w:rFonts w:ascii="Times New Roman" w:eastAsia="Times New Roman" w:hAnsi="Times New Roman" w:cs="Times New Roman"/>
                <w:lang w:val="en-US"/>
              </w:rPr>
            </w:pPr>
          </w:p>
        </w:tc>
        <w:tc>
          <w:tcPr>
            <w:tcW w:w="1936" w:type="dxa"/>
            <w:tcBorders>
              <w:top w:val="single" w:sz="3" w:space="0" w:color="000000"/>
              <w:left w:val="single" w:sz="3" w:space="0" w:color="000000"/>
              <w:bottom w:val="single" w:sz="3" w:space="0" w:color="000000"/>
              <w:right w:val="single" w:sz="3" w:space="0" w:color="000000"/>
            </w:tcBorders>
          </w:tcPr>
          <w:p w14:paraId="0A8831D7" w14:textId="4B1CD515" w:rsidR="00D609AA" w:rsidRPr="00D609AA" w:rsidRDefault="00D609AA" w:rsidP="009F6A9A">
            <w:pPr>
              <w:spacing w:line="285" w:lineRule="auto"/>
              <w:ind w:left="124"/>
              <w:jc w:val="both"/>
              <w:rPr>
                <w:rFonts w:ascii="Times New Roman" w:eastAsia="Times New Roman" w:hAnsi="Times New Roman" w:cs="Times New Roman"/>
                <w:lang w:val="en-US"/>
              </w:rPr>
            </w:pPr>
            <w:r w:rsidRPr="00D609AA">
              <w:rPr>
                <w:rFonts w:ascii="Times New Roman" w:eastAsia="Times New Roman" w:hAnsi="Times New Roman" w:cs="Times New Roman"/>
                <w:lang w:val="en-US"/>
              </w:rPr>
              <w:t>Clarification on asynchronous DAPS handover R17</w:t>
            </w:r>
          </w:p>
        </w:tc>
        <w:tc>
          <w:tcPr>
            <w:tcW w:w="1936" w:type="dxa"/>
            <w:tcBorders>
              <w:top w:val="single" w:sz="3" w:space="0" w:color="000000"/>
              <w:left w:val="single" w:sz="3" w:space="0" w:color="000000"/>
              <w:bottom w:val="single" w:sz="3" w:space="0" w:color="000000"/>
              <w:right w:val="single" w:sz="3" w:space="0" w:color="000000"/>
            </w:tcBorders>
          </w:tcPr>
          <w:p w14:paraId="25ECCAF1" w14:textId="69B950EC" w:rsidR="00D609AA" w:rsidRPr="00D609AA" w:rsidRDefault="00D609AA" w:rsidP="009F6A9A">
            <w:pPr>
              <w:ind w:left="124"/>
              <w:rPr>
                <w:rFonts w:ascii="Times New Roman" w:eastAsia="Times New Roman" w:hAnsi="Times New Roman" w:cs="Times New Roman"/>
                <w:lang w:val="en-US"/>
              </w:rPr>
            </w:pPr>
            <w:r w:rsidRPr="00D609AA">
              <w:rPr>
                <w:rFonts w:ascii="Times New Roman" w:eastAsia="Times New Roman" w:hAnsi="Times New Roman" w:cs="Times New Roman"/>
                <w:lang w:val="en-US"/>
              </w:rPr>
              <w:t>Huawei, HiSilicon</w:t>
            </w:r>
          </w:p>
        </w:tc>
        <w:tc>
          <w:tcPr>
            <w:tcW w:w="1936" w:type="dxa"/>
            <w:gridSpan w:val="2"/>
            <w:tcBorders>
              <w:top w:val="single" w:sz="3" w:space="0" w:color="000000"/>
              <w:left w:val="single" w:sz="3" w:space="0" w:color="000000"/>
              <w:bottom w:val="single" w:sz="3" w:space="0" w:color="000000"/>
              <w:right w:val="single" w:sz="3" w:space="0" w:color="000000"/>
            </w:tcBorders>
          </w:tcPr>
          <w:p w14:paraId="08323E1F" w14:textId="3E31C32C" w:rsidR="00D609AA" w:rsidRDefault="00D609AA" w:rsidP="009F6A9A">
            <w:pPr>
              <w:ind w:left="124"/>
              <w:rPr>
                <w:rFonts w:ascii="Times New Roman" w:eastAsia="Times New Roman" w:hAnsi="Times New Roman" w:cs="Times New Roman"/>
                <w:lang w:val="en-US"/>
              </w:rPr>
            </w:pPr>
            <w:r>
              <w:rPr>
                <w:rFonts w:ascii="Times New Roman" w:eastAsia="Times New Roman" w:hAnsi="Times New Roman" w:cs="Times New Roman"/>
                <w:lang w:val="en-US"/>
              </w:rPr>
              <w:t>Withdrawn</w:t>
            </w:r>
          </w:p>
        </w:tc>
        <w:tc>
          <w:tcPr>
            <w:tcW w:w="1935" w:type="dxa"/>
            <w:tcBorders>
              <w:top w:val="single" w:sz="3" w:space="0" w:color="000000"/>
              <w:left w:val="single" w:sz="3" w:space="0" w:color="000000"/>
              <w:bottom w:val="single" w:sz="3" w:space="0" w:color="000000"/>
              <w:right w:val="single" w:sz="3" w:space="0" w:color="000000"/>
            </w:tcBorders>
          </w:tcPr>
          <w:p w14:paraId="0A85D214" w14:textId="77777777" w:rsidR="00D609AA" w:rsidRPr="00D609AA" w:rsidRDefault="00D609AA" w:rsidP="009F6A9A">
            <w:pPr>
              <w:rPr>
                <w:lang w:val="en-US"/>
              </w:rPr>
            </w:pPr>
          </w:p>
        </w:tc>
      </w:tr>
    </w:tbl>
    <w:p w14:paraId="1919D7A6" w14:textId="77777777" w:rsidR="00DE13CB" w:rsidRPr="00DE13CB" w:rsidRDefault="00DE13CB">
      <w:pPr>
        <w:spacing w:after="281"/>
        <w:rPr>
          <w:lang w:val="en-US"/>
        </w:rPr>
      </w:pPr>
    </w:p>
    <w:p w14:paraId="353FC178" w14:textId="77777777" w:rsidR="00D10AC9" w:rsidRDefault="004F3C80">
      <w:pPr>
        <w:spacing w:after="543" w:line="264" w:lineRule="auto"/>
        <w:ind w:left="-5" w:hanging="10"/>
      </w:pPr>
      <w:r>
        <w:rPr>
          <w:rFonts w:ascii="Times New Roman" w:eastAsia="Times New Roman" w:hAnsi="Times New Roman" w:cs="Times New Roman"/>
        </w:rPr>
        <w:t>Notes:</w:t>
      </w:r>
    </w:p>
    <w:p w14:paraId="69EDED56" w14:textId="77777777" w:rsidR="00D10AC9" w:rsidRPr="00705C02" w:rsidRDefault="004F3C80">
      <w:pPr>
        <w:numPr>
          <w:ilvl w:val="0"/>
          <w:numId w:val="2"/>
        </w:numPr>
        <w:spacing w:after="199" w:line="264" w:lineRule="auto"/>
        <w:ind w:left="546" w:hanging="273"/>
        <w:rPr>
          <w:lang w:val="en-US"/>
        </w:rPr>
      </w:pPr>
      <w:r w:rsidRPr="00705C02">
        <w:rPr>
          <w:rFonts w:ascii="Times New Roman" w:eastAsia="Times New Roman" w:hAnsi="Times New Roman" w:cs="Times New Roman"/>
          <w:lang w:val="en-US"/>
        </w:rPr>
        <w:t>Please include the summary of recommendations for all tdocs across all sub-topics incl. existing and new tdocs.</w:t>
      </w:r>
    </w:p>
    <w:p w14:paraId="67B6E6CA" w14:textId="77777777" w:rsidR="00D10AC9" w:rsidRPr="00705C02" w:rsidRDefault="004F3C80">
      <w:pPr>
        <w:numPr>
          <w:ilvl w:val="0"/>
          <w:numId w:val="2"/>
        </w:numPr>
        <w:spacing w:after="262" w:line="264" w:lineRule="auto"/>
        <w:ind w:left="546" w:hanging="273"/>
        <w:rPr>
          <w:lang w:val="en-US"/>
        </w:rPr>
      </w:pPr>
      <w:r w:rsidRPr="00705C02">
        <w:rPr>
          <w:rFonts w:ascii="Times New Roman" w:eastAsia="Times New Roman" w:hAnsi="Times New Roman" w:cs="Times New Roman"/>
          <w:lang w:val="en-US"/>
        </w:rPr>
        <w:t>For the Recommendation column please include one of the following:</w:t>
      </w:r>
    </w:p>
    <w:p w14:paraId="6EC0B875" w14:textId="77777777" w:rsidR="00D10AC9" w:rsidRPr="00705C02" w:rsidRDefault="004F3C80">
      <w:pPr>
        <w:numPr>
          <w:ilvl w:val="1"/>
          <w:numId w:val="2"/>
        </w:numPr>
        <w:spacing w:after="106" w:line="264" w:lineRule="auto"/>
        <w:ind w:hanging="291"/>
        <w:rPr>
          <w:lang w:val="en-US"/>
        </w:rPr>
      </w:pPr>
      <w:r w:rsidRPr="00705C02">
        <w:rPr>
          <w:rFonts w:ascii="Times New Roman" w:eastAsia="Times New Roman" w:hAnsi="Times New Roman" w:cs="Times New Roman"/>
          <w:lang w:val="en-US"/>
        </w:rPr>
        <w:t>CRs/TPs: Agreeable, Revised, Merged, Postponed, Not Pursued</w:t>
      </w:r>
    </w:p>
    <w:p w14:paraId="727161FA" w14:textId="77777777" w:rsidR="00D10AC9" w:rsidRDefault="004F3C80">
      <w:pPr>
        <w:numPr>
          <w:ilvl w:val="1"/>
          <w:numId w:val="2"/>
        </w:numPr>
        <w:spacing w:after="262" w:line="264" w:lineRule="auto"/>
        <w:ind w:hanging="291"/>
      </w:pPr>
      <w:r>
        <w:rPr>
          <w:rFonts w:ascii="Times New Roman" w:eastAsia="Times New Roman" w:hAnsi="Times New Roman" w:cs="Times New Roman"/>
        </w:rPr>
        <w:t>Other documents: Agreeable, Revised, Noted</w:t>
      </w:r>
    </w:p>
    <w:p w14:paraId="02C8AF3B" w14:textId="77777777" w:rsidR="00D10AC9" w:rsidRPr="00705C02" w:rsidRDefault="004F3C80">
      <w:pPr>
        <w:numPr>
          <w:ilvl w:val="0"/>
          <w:numId w:val="2"/>
        </w:numPr>
        <w:spacing w:after="205" w:line="264" w:lineRule="auto"/>
        <w:ind w:left="546" w:hanging="273"/>
        <w:rPr>
          <w:lang w:val="en-US"/>
        </w:rPr>
      </w:pPr>
      <w:r w:rsidRPr="00705C02">
        <w:rPr>
          <w:rFonts w:ascii="Times New Roman" w:eastAsia="Times New Roman" w:hAnsi="Times New Roman" w:cs="Times New Roman"/>
          <w:lang w:val="en-US"/>
        </w:rPr>
        <w:t>For new LS documents, please include information on To/Cc WGs in the comments column</w:t>
      </w:r>
    </w:p>
    <w:p w14:paraId="67F72434" w14:textId="77777777" w:rsidR="00D10AC9" w:rsidRPr="00705C02" w:rsidRDefault="004F3C80">
      <w:pPr>
        <w:numPr>
          <w:ilvl w:val="0"/>
          <w:numId w:val="2"/>
        </w:numPr>
        <w:spacing w:after="262" w:line="264" w:lineRule="auto"/>
        <w:ind w:left="546" w:hanging="273"/>
        <w:rPr>
          <w:lang w:val="en-US"/>
        </w:rPr>
      </w:pPr>
      <w:r w:rsidRPr="00705C02">
        <w:rPr>
          <w:rFonts w:ascii="Times New Roman" w:eastAsia="Times New Roman" w:hAnsi="Times New Roman" w:cs="Times New Roman"/>
          <w:lang w:val="en-US"/>
        </w:rPr>
        <w:t>Do not include hyper-links in the documents</w:t>
      </w:r>
    </w:p>
    <w:p w14:paraId="0F34BA75" w14:textId="77777777" w:rsidR="00D10AC9" w:rsidRDefault="004F3C80">
      <w:pPr>
        <w:spacing w:after="125"/>
      </w:pPr>
      <w:r>
        <w:rPr>
          <w:noProof/>
        </w:rPr>
        <mc:AlternateContent>
          <mc:Choice Requires="wpg">
            <w:drawing>
              <wp:inline distT="0" distB="0" distL="0" distR="0" wp14:anchorId="079806E1" wp14:editId="6E4C8B6D">
                <wp:extent cx="6120003" cy="12653"/>
                <wp:effectExtent l="0" t="0" r="0" b="0"/>
                <wp:docPr id="25349" name="Group 25349"/>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970" name="Shape 1970"/>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038CD8B4" id="Group 25349" o:spid="_x0000_s1026" style="width:481.9pt;height:1pt;mso-position-horizontal-relative:char;mso-position-vertical-relative:line" coordsize="61200,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">
                <v:shape id="Shape 1970" o:spid="_x0000_s1027" style="position:absolute;width:61200;height:0;visibility:visible;mso-wrap-style:square;v-text-anchor:top" coordsize="6120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" path="m,l6120003,e" filled="f" strokeweight=".35147mm">
                  <v:stroke miterlimit="83231f" joinstyle="miter"/>
                  <v:path arrowok="t" textboxrect="0,0,6120003,0"/>
                </v:shape>
                <w10:anchorlock/>
              </v:group>
            </w:pict>
          </mc:Fallback>
        </mc:AlternateContent>
      </w:r>
    </w:p>
    <w:p w14:paraId="74E1E3A2" w14:textId="77777777" w:rsidR="00D10AC9" w:rsidRDefault="004F3C80">
      <w:pPr>
        <w:pStyle w:val="Heading1"/>
        <w:tabs>
          <w:tab w:val="center" w:pos="1622"/>
        </w:tabs>
        <w:spacing w:after="135"/>
        <w:ind w:left="-15" w:firstLine="0"/>
      </w:pPr>
      <w:r>
        <w:t>7</w:t>
      </w:r>
      <w:r>
        <w:tab/>
        <w:t>Annex</w:t>
      </w:r>
    </w:p>
    <w:p w14:paraId="18E6A27C" w14:textId="77777777" w:rsidR="00D10AC9" w:rsidRDefault="004F3C80">
      <w:pPr>
        <w:spacing w:after="155" w:line="264" w:lineRule="auto"/>
        <w:ind w:left="-5" w:hanging="10"/>
      </w:pPr>
      <w:r>
        <w:rPr>
          <w:rFonts w:ascii="Times New Roman" w:eastAsia="Times New Roman" w:hAnsi="Times New Roman" w:cs="Times New Roman"/>
        </w:rPr>
        <w:t>Contact information</w:t>
      </w:r>
    </w:p>
    <w:p w14:paraId="62F4206C" w14:textId="77777777" w:rsidR="00D10AC9" w:rsidRDefault="004F3C80">
      <w:pPr>
        <w:spacing w:after="3"/>
        <w:ind w:left="10" w:right="42" w:hanging="10"/>
        <w:jc w:val="center"/>
      </w:pPr>
      <w:r>
        <w:rPr>
          <w:rFonts w:ascii="Times New Roman" w:eastAsia="Times New Roman" w:hAnsi="Times New Roman" w:cs="Times New Roman"/>
          <w:b/>
        </w:rPr>
        <w:t>Table 9:</w:t>
      </w:r>
    </w:p>
    <w:tbl>
      <w:tblPr>
        <w:tblStyle w:val="TableGrid"/>
        <w:tblW w:w="9662" w:type="dxa"/>
        <w:tblInd w:w="4" w:type="dxa"/>
        <w:tblCellMar>
          <w:top w:w="42" w:type="dxa"/>
          <w:left w:w="124" w:type="dxa"/>
          <w:right w:w="115" w:type="dxa"/>
        </w:tblCellMar>
        <w:tblLook w:val="04A0" w:firstRow="1" w:lastRow="0" w:firstColumn="1" w:lastColumn="0" w:noHBand="0" w:noVBand="1"/>
      </w:tblPr>
      <w:tblGrid>
        <w:gridCol w:w="3220"/>
        <w:gridCol w:w="3221"/>
        <w:gridCol w:w="3221"/>
      </w:tblGrid>
      <w:tr w:rsidR="00D10AC9" w14:paraId="0DB0D9C5"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4A8CC3F9" w14:textId="77777777" w:rsidR="00D10AC9" w:rsidRDefault="004F3C80">
            <w:r>
              <w:rPr>
                <w:rFonts w:ascii="Times New Roman" w:eastAsia="Times New Roman" w:hAnsi="Times New Roman" w:cs="Times New Roman"/>
                <w:b/>
              </w:rPr>
              <w:t>Company</w:t>
            </w:r>
          </w:p>
        </w:tc>
        <w:tc>
          <w:tcPr>
            <w:tcW w:w="3221" w:type="dxa"/>
            <w:tcBorders>
              <w:top w:val="single" w:sz="3" w:space="0" w:color="000000"/>
              <w:left w:val="single" w:sz="3" w:space="0" w:color="000000"/>
              <w:bottom w:val="single" w:sz="3" w:space="0" w:color="000000"/>
              <w:right w:val="single" w:sz="3" w:space="0" w:color="000000"/>
            </w:tcBorders>
          </w:tcPr>
          <w:p w14:paraId="15470126" w14:textId="77777777" w:rsidR="00D10AC9" w:rsidRDefault="004F3C80">
            <w:r>
              <w:rPr>
                <w:rFonts w:ascii="Times New Roman" w:eastAsia="Times New Roman" w:hAnsi="Times New Roman" w:cs="Times New Roman"/>
                <w:b/>
              </w:rPr>
              <w:t>Name</w:t>
            </w:r>
          </w:p>
        </w:tc>
        <w:tc>
          <w:tcPr>
            <w:tcW w:w="3221" w:type="dxa"/>
            <w:tcBorders>
              <w:top w:val="single" w:sz="3" w:space="0" w:color="000000"/>
              <w:left w:val="single" w:sz="3" w:space="0" w:color="000000"/>
              <w:bottom w:val="single" w:sz="3" w:space="0" w:color="000000"/>
              <w:right w:val="single" w:sz="3" w:space="0" w:color="000000"/>
            </w:tcBorders>
          </w:tcPr>
          <w:p w14:paraId="6003D28A" w14:textId="77777777" w:rsidR="00D10AC9" w:rsidRDefault="004F3C80">
            <w:r>
              <w:rPr>
                <w:rFonts w:ascii="Times New Roman" w:eastAsia="Times New Roman" w:hAnsi="Times New Roman" w:cs="Times New Roman"/>
                <w:b/>
              </w:rPr>
              <w:t>Email address</w:t>
            </w:r>
          </w:p>
        </w:tc>
      </w:tr>
      <w:tr w:rsidR="00D10AC9" w14:paraId="3722685C"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549F01AE" w14:textId="77777777" w:rsidR="00D10AC9" w:rsidRDefault="004F3C80">
            <w:r>
              <w:rPr>
                <w:rFonts w:ascii="Times New Roman" w:eastAsia="Times New Roman" w:hAnsi="Times New Roman" w:cs="Times New Roman"/>
              </w:rPr>
              <w:t xml:space="preserve"> </w:t>
            </w:r>
          </w:p>
        </w:tc>
        <w:tc>
          <w:tcPr>
            <w:tcW w:w="3221" w:type="dxa"/>
            <w:tcBorders>
              <w:top w:val="single" w:sz="3" w:space="0" w:color="000000"/>
              <w:left w:val="single" w:sz="3" w:space="0" w:color="000000"/>
              <w:bottom w:val="single" w:sz="3" w:space="0" w:color="000000"/>
              <w:right w:val="single" w:sz="3" w:space="0" w:color="000000"/>
            </w:tcBorders>
          </w:tcPr>
          <w:p w14:paraId="73104301" w14:textId="77777777" w:rsidR="00D10AC9" w:rsidRDefault="004F3C80">
            <w:r>
              <w:rPr>
                <w:rFonts w:ascii="Times New Roman" w:eastAsia="Times New Roman" w:hAnsi="Times New Roman" w:cs="Times New Roman"/>
              </w:rPr>
              <w:t xml:space="preserve"> </w:t>
            </w:r>
          </w:p>
        </w:tc>
        <w:tc>
          <w:tcPr>
            <w:tcW w:w="3221" w:type="dxa"/>
            <w:tcBorders>
              <w:top w:val="single" w:sz="3" w:space="0" w:color="000000"/>
              <w:left w:val="single" w:sz="3" w:space="0" w:color="000000"/>
              <w:bottom w:val="single" w:sz="3" w:space="0" w:color="000000"/>
              <w:right w:val="single" w:sz="3" w:space="0" w:color="000000"/>
            </w:tcBorders>
          </w:tcPr>
          <w:p w14:paraId="51E7728D" w14:textId="77777777" w:rsidR="00D10AC9" w:rsidRDefault="004F3C80">
            <w:r>
              <w:rPr>
                <w:rFonts w:ascii="Times New Roman" w:eastAsia="Times New Roman" w:hAnsi="Times New Roman" w:cs="Times New Roman"/>
              </w:rPr>
              <w:t xml:space="preserve"> </w:t>
            </w:r>
          </w:p>
        </w:tc>
      </w:tr>
    </w:tbl>
    <w:p w14:paraId="3E0A62CB" w14:textId="77777777" w:rsidR="00D10AC9" w:rsidRDefault="004F3C80">
      <w:pPr>
        <w:spacing w:after="543" w:line="264" w:lineRule="auto"/>
        <w:ind w:left="-5" w:hanging="10"/>
      </w:pPr>
      <w:r>
        <w:rPr>
          <w:rFonts w:ascii="Times New Roman" w:eastAsia="Times New Roman" w:hAnsi="Times New Roman" w:cs="Times New Roman"/>
        </w:rPr>
        <w:t xml:space="preserve"> Note</w:t>
      </w:r>
    </w:p>
    <w:p w14:paraId="2F7CE9A0" w14:textId="77777777" w:rsidR="00D10AC9" w:rsidRPr="00705C02" w:rsidRDefault="004F3C80">
      <w:pPr>
        <w:numPr>
          <w:ilvl w:val="0"/>
          <w:numId w:val="3"/>
        </w:numPr>
        <w:spacing w:after="210"/>
        <w:ind w:right="114" w:hanging="273"/>
        <w:rPr>
          <w:lang w:val="en-US"/>
        </w:rPr>
      </w:pPr>
      <w:r w:rsidRPr="00705C02">
        <w:rPr>
          <w:rFonts w:ascii="Times New Roman" w:eastAsia="Times New Roman" w:hAnsi="Times New Roman" w:cs="Times New Roman"/>
          <w:lang w:val="en-US"/>
        </w:rPr>
        <w:t>Please add your contact information in above table once you make comments on this email thread.</w:t>
      </w:r>
    </w:p>
    <w:p w14:paraId="661B7DD5" w14:textId="77777777" w:rsidR="00D10AC9" w:rsidRPr="00705C02" w:rsidRDefault="004F3C80">
      <w:pPr>
        <w:numPr>
          <w:ilvl w:val="0"/>
          <w:numId w:val="3"/>
        </w:numPr>
        <w:spacing w:after="515" w:line="264" w:lineRule="auto"/>
        <w:ind w:right="114" w:hanging="273"/>
        <w:rPr>
          <w:lang w:val="en-US"/>
        </w:rPr>
      </w:pPr>
      <w:r w:rsidRPr="00705C02">
        <w:rPr>
          <w:rFonts w:ascii="Times New Roman" w:eastAsia="Times New Roman" w:hAnsi="Times New Roman" w:cs="Times New Roman"/>
          <w:lang w:val="en-US"/>
        </w:rPr>
        <w:t>If multiple delegates from the same company make comments on single email thread, please add you name as suffix after company name when make comments i.e. Company A (XX, XX)</w:t>
      </w:r>
    </w:p>
    <w:p w14:paraId="47B744FF" w14:textId="77777777" w:rsidR="00D10AC9" w:rsidRPr="00705C02" w:rsidRDefault="004F3C80">
      <w:pPr>
        <w:spacing w:after="281"/>
        <w:rPr>
          <w:lang w:val="en-US"/>
        </w:rPr>
      </w:pPr>
      <w:r w:rsidRPr="00705C02">
        <w:rPr>
          <w:rFonts w:ascii="Times New Roman" w:eastAsia="Times New Roman" w:hAnsi="Times New Roman" w:cs="Times New Roman"/>
          <w:lang w:val="en-US"/>
        </w:rPr>
        <w:t xml:space="preserve"> </w:t>
      </w:r>
    </w:p>
    <w:p w14:paraId="5CDEC4B3" w14:textId="77777777" w:rsidR="00D10AC9" w:rsidRPr="00705C02" w:rsidRDefault="004F3C80">
      <w:pPr>
        <w:spacing w:after="281"/>
        <w:rPr>
          <w:lang w:val="en-US"/>
        </w:rPr>
      </w:pPr>
      <w:r w:rsidRPr="00705C02">
        <w:rPr>
          <w:rFonts w:ascii="Times New Roman" w:eastAsia="Times New Roman" w:hAnsi="Times New Roman" w:cs="Times New Roman"/>
          <w:lang w:val="en-US"/>
        </w:rPr>
        <w:t xml:space="preserve"> </w:t>
      </w:r>
    </w:p>
    <w:p w14:paraId="692CED9A" w14:textId="77777777" w:rsidR="00D10AC9" w:rsidRPr="00705C02" w:rsidRDefault="004F3C80">
      <w:pPr>
        <w:spacing w:after="0"/>
        <w:rPr>
          <w:lang w:val="en-US"/>
        </w:rPr>
      </w:pPr>
      <w:r w:rsidRPr="00705C02">
        <w:rPr>
          <w:rFonts w:ascii="Times New Roman" w:eastAsia="Times New Roman" w:hAnsi="Times New Roman" w:cs="Times New Roman"/>
          <w:lang w:val="en-US"/>
        </w:rPr>
        <w:t xml:space="preserve"> </w:t>
      </w:r>
    </w:p>
    <w:sectPr w:rsidR="00D10AC9" w:rsidRPr="00705C02">
      <w:footerReference w:type="even" r:id="rId7"/>
      <w:footerReference w:type="default" r:id="rId8"/>
      <w:footerReference w:type="first" r:id="rId9"/>
      <w:pgSz w:w="11906" w:h="16838"/>
      <w:pgMar w:top="1417" w:right="1133" w:bottom="721" w:left="1134" w:header="720" w:footer="5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44BA8B" w14:textId="77777777" w:rsidR="009726D4" w:rsidRDefault="004F3C80">
      <w:pPr>
        <w:spacing w:after="0" w:line="240" w:lineRule="auto"/>
      </w:pPr>
      <w:r>
        <w:separator/>
      </w:r>
    </w:p>
  </w:endnote>
  <w:endnote w:type="continuationSeparator" w:id="0">
    <w:p w14:paraId="11890AE3" w14:textId="77777777" w:rsidR="009726D4" w:rsidRDefault="004F3C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02B56" w14:textId="77777777" w:rsidR="00D10AC9" w:rsidRDefault="004F3C80">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00A28" w14:textId="77777777" w:rsidR="00D10AC9" w:rsidRDefault="004F3C80">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08D544" w14:textId="77777777" w:rsidR="00D10AC9" w:rsidRDefault="004F3C80">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8DBC74" w14:textId="77777777" w:rsidR="009726D4" w:rsidRDefault="004F3C80">
      <w:pPr>
        <w:spacing w:after="0" w:line="240" w:lineRule="auto"/>
      </w:pPr>
      <w:r>
        <w:separator/>
      </w:r>
    </w:p>
  </w:footnote>
  <w:footnote w:type="continuationSeparator" w:id="0">
    <w:p w14:paraId="52E04C1B" w14:textId="77777777" w:rsidR="009726D4" w:rsidRDefault="004F3C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82D84"/>
    <w:multiLevelType w:val="hybridMultilevel"/>
    <w:tmpl w:val="B59479FA"/>
    <w:lvl w:ilvl="0" w:tplc="02223E94">
      <w:start w:val="1"/>
      <w:numFmt w:val="decimal"/>
      <w:lvlText w:val="%1."/>
      <w:lvlJc w:val="left"/>
      <w:pPr>
        <w:ind w:left="4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ACEC590">
      <w:start w:val="1"/>
      <w:numFmt w:val="lowerLetter"/>
      <w:lvlText w:val="%2"/>
      <w:lvlJc w:val="left"/>
      <w:pPr>
        <w:ind w:left="13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A7CA6A8">
      <w:start w:val="1"/>
      <w:numFmt w:val="lowerRoman"/>
      <w:lvlText w:val="%3"/>
      <w:lvlJc w:val="left"/>
      <w:pPr>
        <w:ind w:left="20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B6640E6">
      <w:start w:val="1"/>
      <w:numFmt w:val="decimal"/>
      <w:lvlText w:val="%4"/>
      <w:lvlJc w:val="left"/>
      <w:pPr>
        <w:ind w:left="27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41ED642">
      <w:start w:val="1"/>
      <w:numFmt w:val="lowerLetter"/>
      <w:lvlText w:val="%5"/>
      <w:lvlJc w:val="left"/>
      <w:pPr>
        <w:ind w:left="35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37EF626">
      <w:start w:val="1"/>
      <w:numFmt w:val="lowerRoman"/>
      <w:lvlText w:val="%6"/>
      <w:lvlJc w:val="left"/>
      <w:pPr>
        <w:ind w:left="42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B40C9A6">
      <w:start w:val="1"/>
      <w:numFmt w:val="decimal"/>
      <w:lvlText w:val="%7"/>
      <w:lvlJc w:val="left"/>
      <w:pPr>
        <w:ind w:left="49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702DBEC">
      <w:start w:val="1"/>
      <w:numFmt w:val="lowerLetter"/>
      <w:lvlText w:val="%8"/>
      <w:lvlJc w:val="left"/>
      <w:pPr>
        <w:ind w:left="56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6FA5836">
      <w:start w:val="1"/>
      <w:numFmt w:val="lowerRoman"/>
      <w:lvlText w:val="%9"/>
      <w:lvlJc w:val="left"/>
      <w:pPr>
        <w:ind w:left="63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7AE2007"/>
    <w:multiLevelType w:val="hybridMultilevel"/>
    <w:tmpl w:val="D582800C"/>
    <w:lvl w:ilvl="0" w:tplc="AF665CDA">
      <w:start w:val="2"/>
      <w:numFmt w:val="decimal"/>
      <w:lvlText w:val="%1)"/>
      <w:lvlJc w:val="left"/>
      <w:pPr>
        <w:ind w:left="3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0FED77C">
      <w:start w:val="1"/>
      <w:numFmt w:val="lowerLetter"/>
      <w:lvlText w:val="%2"/>
      <w:lvlJc w:val="left"/>
      <w:pPr>
        <w:ind w:left="13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4AE85A0">
      <w:start w:val="1"/>
      <w:numFmt w:val="lowerRoman"/>
      <w:lvlText w:val="%3"/>
      <w:lvlJc w:val="left"/>
      <w:pPr>
        <w:ind w:left="20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4AAE1D2">
      <w:start w:val="1"/>
      <w:numFmt w:val="decimal"/>
      <w:lvlText w:val="%4"/>
      <w:lvlJc w:val="left"/>
      <w:pPr>
        <w:ind w:left="27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40C9BF4">
      <w:start w:val="1"/>
      <w:numFmt w:val="lowerLetter"/>
      <w:lvlText w:val="%5"/>
      <w:lvlJc w:val="left"/>
      <w:pPr>
        <w:ind w:left="34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7AC4C3A">
      <w:start w:val="1"/>
      <w:numFmt w:val="lowerRoman"/>
      <w:lvlText w:val="%6"/>
      <w:lvlJc w:val="left"/>
      <w:pPr>
        <w:ind w:left="42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D02AF8A">
      <w:start w:val="1"/>
      <w:numFmt w:val="decimal"/>
      <w:lvlText w:val="%7"/>
      <w:lvlJc w:val="left"/>
      <w:pPr>
        <w:ind w:left="49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F5ABC58">
      <w:start w:val="1"/>
      <w:numFmt w:val="lowerLetter"/>
      <w:lvlText w:val="%8"/>
      <w:lvlJc w:val="left"/>
      <w:pPr>
        <w:ind w:left="56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4E48A2C">
      <w:start w:val="1"/>
      <w:numFmt w:val="lowerRoman"/>
      <w:lvlText w:val="%9"/>
      <w:lvlJc w:val="left"/>
      <w:pPr>
        <w:ind w:left="63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A205D8"/>
    <w:multiLevelType w:val="hybridMultilevel"/>
    <w:tmpl w:val="DE9203DC"/>
    <w:lvl w:ilvl="0" w:tplc="5E44CCE8">
      <w:start w:val="1"/>
      <w:numFmt w:val="decimal"/>
      <w:lvlText w:val="%1."/>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7EA9D74">
      <w:start w:val="1"/>
      <w:numFmt w:val="lowerLetter"/>
      <w:lvlText w:val="%2)"/>
      <w:lvlJc w:val="left"/>
      <w:pPr>
        <w:ind w:left="10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7D8CF5C">
      <w:start w:val="1"/>
      <w:numFmt w:val="lowerRoman"/>
      <w:lvlText w:val="%3"/>
      <w:lvlJc w:val="left"/>
      <w:pPr>
        <w:ind w:left="18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EF82A38">
      <w:start w:val="1"/>
      <w:numFmt w:val="decimal"/>
      <w:lvlText w:val="%4"/>
      <w:lvlJc w:val="left"/>
      <w:pPr>
        <w:ind w:left="25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2085BBC">
      <w:start w:val="1"/>
      <w:numFmt w:val="lowerLetter"/>
      <w:lvlText w:val="%5"/>
      <w:lvlJc w:val="left"/>
      <w:pPr>
        <w:ind w:left="32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3BA5AAA">
      <w:start w:val="1"/>
      <w:numFmt w:val="lowerRoman"/>
      <w:lvlText w:val="%6"/>
      <w:lvlJc w:val="left"/>
      <w:pPr>
        <w:ind w:left="39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680FCDA">
      <w:start w:val="1"/>
      <w:numFmt w:val="decimal"/>
      <w:lvlText w:val="%7"/>
      <w:lvlJc w:val="left"/>
      <w:pPr>
        <w:ind w:left="47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4A2F88A">
      <w:start w:val="1"/>
      <w:numFmt w:val="lowerLetter"/>
      <w:lvlText w:val="%8"/>
      <w:lvlJc w:val="left"/>
      <w:pPr>
        <w:ind w:left="54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40E97B2">
      <w:start w:val="1"/>
      <w:numFmt w:val="lowerRoman"/>
      <w:lvlText w:val="%9"/>
      <w:lvlJc w:val="left"/>
      <w:pPr>
        <w:ind w:left="61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A2B66B2"/>
    <w:multiLevelType w:val="hybridMultilevel"/>
    <w:tmpl w:val="1986741C"/>
    <w:lvl w:ilvl="0" w:tplc="DD2A3DB0">
      <w:start w:val="1"/>
      <w:numFmt w:val="decimal"/>
      <w:lvlText w:val="%1."/>
      <w:lvlJc w:val="left"/>
      <w:pPr>
        <w:ind w:left="1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0A23A20">
      <w:start w:val="1"/>
      <w:numFmt w:val="lowerLetter"/>
      <w:lvlText w:val="%2"/>
      <w:lvlJc w:val="left"/>
      <w:pPr>
        <w:ind w:left="13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C443C10">
      <w:start w:val="1"/>
      <w:numFmt w:val="lowerRoman"/>
      <w:lvlText w:val="%3"/>
      <w:lvlJc w:val="left"/>
      <w:pPr>
        <w:ind w:left="20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50683AE">
      <w:start w:val="1"/>
      <w:numFmt w:val="decimal"/>
      <w:lvlText w:val="%4"/>
      <w:lvlJc w:val="left"/>
      <w:pPr>
        <w:ind w:left="27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0A066C2">
      <w:start w:val="1"/>
      <w:numFmt w:val="lowerLetter"/>
      <w:lvlText w:val="%5"/>
      <w:lvlJc w:val="left"/>
      <w:pPr>
        <w:ind w:left="34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6D03A7C">
      <w:start w:val="1"/>
      <w:numFmt w:val="lowerRoman"/>
      <w:lvlText w:val="%6"/>
      <w:lvlJc w:val="left"/>
      <w:pPr>
        <w:ind w:left="42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8289F6C">
      <w:start w:val="1"/>
      <w:numFmt w:val="decimal"/>
      <w:lvlText w:val="%7"/>
      <w:lvlJc w:val="left"/>
      <w:pPr>
        <w:ind w:left="49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0D4687C">
      <w:start w:val="1"/>
      <w:numFmt w:val="lowerLetter"/>
      <w:lvlText w:val="%8"/>
      <w:lvlJc w:val="left"/>
      <w:pPr>
        <w:ind w:left="56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746F022">
      <w:start w:val="1"/>
      <w:numFmt w:val="lowerRoman"/>
      <w:lvlText w:val="%9"/>
      <w:lvlJc w:val="left"/>
      <w:pPr>
        <w:ind w:left="63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17063DB"/>
    <w:multiLevelType w:val="hybridMultilevel"/>
    <w:tmpl w:val="33DA8878"/>
    <w:lvl w:ilvl="0" w:tplc="CD6AEBCC">
      <w:start w:val="1"/>
      <w:numFmt w:val="decimal"/>
      <w:lvlText w:val="%1."/>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38A01FC">
      <w:start w:val="1"/>
      <w:numFmt w:val="lowerLetter"/>
      <w:lvlText w:val="%2"/>
      <w:lvlJc w:val="left"/>
      <w:pPr>
        <w:ind w:left="13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E8E46E6">
      <w:start w:val="1"/>
      <w:numFmt w:val="lowerRoman"/>
      <w:lvlText w:val="%3"/>
      <w:lvlJc w:val="left"/>
      <w:pPr>
        <w:ind w:left="20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0FC3356">
      <w:start w:val="1"/>
      <w:numFmt w:val="decimal"/>
      <w:lvlText w:val="%4"/>
      <w:lvlJc w:val="left"/>
      <w:pPr>
        <w:ind w:left="27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F6EFBCA">
      <w:start w:val="1"/>
      <w:numFmt w:val="lowerLetter"/>
      <w:lvlText w:val="%5"/>
      <w:lvlJc w:val="left"/>
      <w:pPr>
        <w:ind w:left="35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910DB10">
      <w:start w:val="1"/>
      <w:numFmt w:val="lowerRoman"/>
      <w:lvlText w:val="%6"/>
      <w:lvlJc w:val="left"/>
      <w:pPr>
        <w:ind w:left="42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86622F4">
      <w:start w:val="1"/>
      <w:numFmt w:val="decimal"/>
      <w:lvlText w:val="%7"/>
      <w:lvlJc w:val="left"/>
      <w:pPr>
        <w:ind w:left="49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79A12B8">
      <w:start w:val="1"/>
      <w:numFmt w:val="lowerLetter"/>
      <w:lvlText w:val="%8"/>
      <w:lvlJc w:val="left"/>
      <w:pPr>
        <w:ind w:left="56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E1C66DA">
      <w:start w:val="1"/>
      <w:numFmt w:val="lowerRoman"/>
      <w:lvlText w:val="%9"/>
      <w:lvlJc w:val="left"/>
      <w:pPr>
        <w:ind w:left="63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40C4703A"/>
    <w:multiLevelType w:val="hybridMultilevel"/>
    <w:tmpl w:val="85581F82"/>
    <w:lvl w:ilvl="0" w:tplc="29145956">
      <w:start w:val="1"/>
      <w:numFmt w:val="bullet"/>
      <w:lvlText w:val="-"/>
      <w:lvlJc w:val="left"/>
      <w:pPr>
        <w:ind w:left="1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D1A864E">
      <w:start w:val="1"/>
      <w:numFmt w:val="bullet"/>
      <w:lvlText w:val="o"/>
      <w:lvlJc w:val="left"/>
      <w:pPr>
        <w:ind w:left="13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ABAA254">
      <w:start w:val="1"/>
      <w:numFmt w:val="bullet"/>
      <w:lvlText w:val="▪"/>
      <w:lvlJc w:val="left"/>
      <w:pPr>
        <w:ind w:left="20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9B81C02">
      <w:start w:val="1"/>
      <w:numFmt w:val="bullet"/>
      <w:lvlText w:val="•"/>
      <w:lvlJc w:val="left"/>
      <w:pPr>
        <w:ind w:left="27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BCCFC86">
      <w:start w:val="1"/>
      <w:numFmt w:val="bullet"/>
      <w:lvlText w:val="o"/>
      <w:lvlJc w:val="left"/>
      <w:pPr>
        <w:ind w:left="34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EEA9E86">
      <w:start w:val="1"/>
      <w:numFmt w:val="bullet"/>
      <w:lvlText w:val="▪"/>
      <w:lvlJc w:val="left"/>
      <w:pPr>
        <w:ind w:left="42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320DD26">
      <w:start w:val="1"/>
      <w:numFmt w:val="bullet"/>
      <w:lvlText w:val="•"/>
      <w:lvlJc w:val="left"/>
      <w:pPr>
        <w:ind w:left="49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D5E2344">
      <w:start w:val="1"/>
      <w:numFmt w:val="bullet"/>
      <w:lvlText w:val="o"/>
      <w:lvlJc w:val="left"/>
      <w:pPr>
        <w:ind w:left="56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684C962">
      <w:start w:val="1"/>
      <w:numFmt w:val="bullet"/>
      <w:lvlText w:val="▪"/>
      <w:lvlJc w:val="left"/>
      <w:pPr>
        <w:ind w:left="63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5E9A78F3"/>
    <w:multiLevelType w:val="hybridMultilevel"/>
    <w:tmpl w:val="AABC604A"/>
    <w:lvl w:ilvl="0" w:tplc="543E3E22">
      <w:start w:val="1"/>
      <w:numFmt w:val="decimal"/>
      <w:lvlText w:val="%1)"/>
      <w:lvlJc w:val="left"/>
      <w:pPr>
        <w:ind w:left="3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CD2CB4A">
      <w:start w:val="1"/>
      <w:numFmt w:val="lowerLetter"/>
      <w:lvlText w:val="%2"/>
      <w:lvlJc w:val="left"/>
      <w:pPr>
        <w:ind w:left="13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33A33CE">
      <w:start w:val="1"/>
      <w:numFmt w:val="lowerRoman"/>
      <w:lvlText w:val="%3"/>
      <w:lvlJc w:val="left"/>
      <w:pPr>
        <w:ind w:left="20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2206B78">
      <w:start w:val="1"/>
      <w:numFmt w:val="decimal"/>
      <w:lvlText w:val="%4"/>
      <w:lvlJc w:val="left"/>
      <w:pPr>
        <w:ind w:left="27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878A654">
      <w:start w:val="1"/>
      <w:numFmt w:val="lowerLetter"/>
      <w:lvlText w:val="%5"/>
      <w:lvlJc w:val="left"/>
      <w:pPr>
        <w:ind w:left="34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7F82800">
      <w:start w:val="1"/>
      <w:numFmt w:val="lowerRoman"/>
      <w:lvlText w:val="%6"/>
      <w:lvlJc w:val="left"/>
      <w:pPr>
        <w:ind w:left="42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D18BEE4">
      <w:start w:val="1"/>
      <w:numFmt w:val="decimal"/>
      <w:lvlText w:val="%7"/>
      <w:lvlJc w:val="left"/>
      <w:pPr>
        <w:ind w:left="49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6C2B808">
      <w:start w:val="1"/>
      <w:numFmt w:val="lowerLetter"/>
      <w:lvlText w:val="%8"/>
      <w:lvlJc w:val="left"/>
      <w:pPr>
        <w:ind w:left="56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572F904">
      <w:start w:val="1"/>
      <w:numFmt w:val="lowerRoman"/>
      <w:lvlText w:val="%9"/>
      <w:lvlJc w:val="left"/>
      <w:pPr>
        <w:ind w:left="63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F8A4437"/>
    <w:multiLevelType w:val="hybridMultilevel"/>
    <w:tmpl w:val="7646BADC"/>
    <w:lvl w:ilvl="0" w:tplc="20B66C94">
      <w:start w:val="1"/>
      <w:numFmt w:val="decimal"/>
      <w:lvlText w:val="%1)"/>
      <w:lvlJc w:val="left"/>
      <w:pPr>
        <w:ind w:left="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716D1C2">
      <w:start w:val="1"/>
      <w:numFmt w:val="lowerLetter"/>
      <w:lvlText w:val="%2"/>
      <w:lvlJc w:val="left"/>
      <w:pPr>
        <w:ind w:left="12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5FEBC1C">
      <w:start w:val="1"/>
      <w:numFmt w:val="lowerRoman"/>
      <w:lvlText w:val="%3"/>
      <w:lvlJc w:val="left"/>
      <w:pPr>
        <w:ind w:left="19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692E7E2">
      <w:start w:val="1"/>
      <w:numFmt w:val="decimal"/>
      <w:lvlText w:val="%4"/>
      <w:lvlJc w:val="left"/>
      <w:pPr>
        <w:ind w:left="26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7C0A50C">
      <w:start w:val="1"/>
      <w:numFmt w:val="lowerLetter"/>
      <w:lvlText w:val="%5"/>
      <w:lvlJc w:val="left"/>
      <w:pPr>
        <w:ind w:left="33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2345554">
      <w:start w:val="1"/>
      <w:numFmt w:val="lowerRoman"/>
      <w:lvlText w:val="%6"/>
      <w:lvlJc w:val="left"/>
      <w:pPr>
        <w:ind w:left="40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C36DC14">
      <w:start w:val="1"/>
      <w:numFmt w:val="decimal"/>
      <w:lvlText w:val="%7"/>
      <w:lvlJc w:val="left"/>
      <w:pPr>
        <w:ind w:left="4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7C2F960">
      <w:start w:val="1"/>
      <w:numFmt w:val="lowerLetter"/>
      <w:lvlText w:val="%8"/>
      <w:lvlJc w:val="left"/>
      <w:pPr>
        <w:ind w:left="5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D4061E4">
      <w:start w:val="1"/>
      <w:numFmt w:val="lowerRoman"/>
      <w:lvlText w:val="%9"/>
      <w:lvlJc w:val="left"/>
      <w:pPr>
        <w:ind w:left="6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5"/>
  </w:num>
  <w:num w:numId="2">
    <w:abstractNumId w:val="3"/>
  </w:num>
  <w:num w:numId="3">
    <w:abstractNumId w:val="0"/>
  </w:num>
  <w:num w:numId="4">
    <w:abstractNumId w:val="6"/>
  </w:num>
  <w:num w:numId="5">
    <w:abstractNumId w:val="1"/>
  </w:num>
  <w:num w:numId="6">
    <w:abstractNumId w:val="4"/>
  </w:num>
  <w:num w:numId="7">
    <w:abstractNumId w:val="9"/>
  </w:num>
  <w:num w:numId="8">
    <w:abstractNumId w:val="7"/>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AC9"/>
    <w:rsid w:val="00016765"/>
    <w:rsid w:val="00045EEE"/>
    <w:rsid w:val="00135722"/>
    <w:rsid w:val="00186865"/>
    <w:rsid w:val="00202C38"/>
    <w:rsid w:val="002A5110"/>
    <w:rsid w:val="0030349E"/>
    <w:rsid w:val="003D3915"/>
    <w:rsid w:val="00433D9A"/>
    <w:rsid w:val="00446935"/>
    <w:rsid w:val="004C7649"/>
    <w:rsid w:val="004F3C80"/>
    <w:rsid w:val="00504638"/>
    <w:rsid w:val="005E592D"/>
    <w:rsid w:val="007003F9"/>
    <w:rsid w:val="00705C02"/>
    <w:rsid w:val="00971EA6"/>
    <w:rsid w:val="009726D4"/>
    <w:rsid w:val="009A415B"/>
    <w:rsid w:val="00A30E1B"/>
    <w:rsid w:val="00C815C5"/>
    <w:rsid w:val="00CB2D31"/>
    <w:rsid w:val="00D10AC9"/>
    <w:rsid w:val="00D4372D"/>
    <w:rsid w:val="00D609AA"/>
    <w:rsid w:val="00DC0F5F"/>
    <w:rsid w:val="00DE13CB"/>
    <w:rsid w:val="00EB0095"/>
    <w:rsid w:val="00F233EF"/>
    <w:rsid w:val="00F25EA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EC13C"/>
  <w15:docId w15:val="{8B51403B-03F4-403E-B771-B63EC6916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v-SE" w:eastAsia="sv-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qFormat/>
    <w:pPr>
      <w:keepNext/>
      <w:keepLines/>
      <w:spacing w:after="2" w:line="262" w:lineRule="auto"/>
      <w:ind w:left="10" w:hanging="10"/>
      <w:outlineLvl w:val="0"/>
    </w:pPr>
    <w:rPr>
      <w:rFonts w:ascii="Arial" w:eastAsia="Arial" w:hAnsi="Arial" w:cs="Arial"/>
      <w:color w:val="000000"/>
      <w:sz w:val="34"/>
    </w:rPr>
  </w:style>
  <w:style w:type="paragraph" w:styleId="Heading2">
    <w:name w:val="heading 2"/>
    <w:next w:val="Normal"/>
    <w:link w:val="Heading2Char"/>
    <w:uiPriority w:val="9"/>
    <w:unhideWhenUsed/>
    <w:qFormat/>
    <w:pPr>
      <w:keepNext/>
      <w:keepLines/>
      <w:spacing w:after="239"/>
      <w:ind w:left="10" w:hanging="10"/>
      <w:outlineLvl w:val="1"/>
    </w:pPr>
    <w:rPr>
      <w:rFonts w:ascii="Times New Roman" w:eastAsia="Times New Roman" w:hAnsi="Times New Roman" w:cs="Times New Roman"/>
      <w:color w:val="000000"/>
      <w:sz w:val="29"/>
    </w:rPr>
  </w:style>
  <w:style w:type="paragraph" w:styleId="Heading3">
    <w:name w:val="heading 3"/>
    <w:next w:val="Normal"/>
    <w:link w:val="Heading3Char"/>
    <w:uiPriority w:val="9"/>
    <w:unhideWhenUsed/>
    <w:qFormat/>
    <w:pPr>
      <w:keepNext/>
      <w:keepLines/>
      <w:spacing w:after="264"/>
      <w:ind w:left="10" w:hanging="10"/>
      <w:outlineLvl w:val="2"/>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Times New Roman" w:eastAsia="Times New Roman" w:hAnsi="Times New Roman" w:cs="Times New Roman"/>
      <w:color w:val="000000"/>
      <w:sz w:val="24"/>
    </w:rPr>
  </w:style>
  <w:style w:type="character" w:customStyle="1" w:styleId="Heading2Char">
    <w:name w:val="Heading 2 Char"/>
    <w:link w:val="Heading2"/>
    <w:rPr>
      <w:rFonts w:ascii="Times New Roman" w:eastAsia="Times New Roman" w:hAnsi="Times New Roman" w:cs="Times New Roman"/>
      <w:color w:val="000000"/>
      <w:sz w:val="29"/>
    </w:rPr>
  </w:style>
  <w:style w:type="character" w:customStyle="1" w:styleId="Heading1Char">
    <w:name w:val="Heading 1 Char"/>
    <w:link w:val="Heading1"/>
    <w:rPr>
      <w:rFonts w:ascii="Arial" w:eastAsia="Arial" w:hAnsi="Arial" w:cs="Arial"/>
      <w:color w:val="000000"/>
      <w:sz w:val="34"/>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TableGrid0">
    <w:name w:val="Table Grid"/>
    <w:basedOn w:val="TableNormal"/>
    <w:qFormat/>
    <w:rsid w:val="0030349E"/>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 단락"/>
    <w:basedOn w:val="Normal"/>
    <w:link w:val="ListParagraphChar"/>
    <w:uiPriority w:val="34"/>
    <w:qFormat/>
    <w:rsid w:val="0030349E"/>
    <w:pPr>
      <w:overflowPunct w:val="0"/>
      <w:autoSpaceDE w:val="0"/>
      <w:autoSpaceDN w:val="0"/>
      <w:adjustRightInd w:val="0"/>
      <w:spacing w:after="180" w:line="240" w:lineRule="auto"/>
      <w:ind w:firstLineChars="200" w:firstLine="420"/>
      <w:textAlignment w:val="baseline"/>
    </w:pPr>
    <w:rPr>
      <w:rFonts w:ascii="Times New Roman" w:eastAsia="MS Mincho" w:hAnsi="Times New Roman" w:cs="Times New Roman"/>
      <w:color w:val="auto"/>
      <w:sz w:val="20"/>
      <w:szCs w:val="20"/>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49E"/>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23</Pages>
  <Words>5549</Words>
  <Characters>29413</Characters>
  <Application>Microsoft Office Word</Application>
  <DocSecurity>0</DocSecurity>
  <Lines>245</Lines>
  <Paragraphs>69</Paragraphs>
  <ScaleCrop>false</ScaleCrop>
  <Company/>
  <LinksUpToDate>false</LinksUpToDate>
  <CharactersWithSpaces>34893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cp:lastModifiedBy>Santhan Thangarasa</cp:lastModifiedBy>
  <cp:revision>7</cp:revision>
  <dcterms:created xsi:type="dcterms:W3CDTF">2021-08-26T20:39:00Z</dcterms:created>
  <dcterms:modified xsi:type="dcterms:W3CDTF">2021-08-27T07:38:00Z</dcterms:modified>
</cp:coreProperties>
</file>