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31B" w:rsidRPr="009A2A8B" w:rsidRDefault="0084131B" w:rsidP="0084131B">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GoBack"/>
      <w:r w:rsidRPr="009A2A8B">
        <w:rPr>
          <w:rFonts w:asciiTheme="minorHAnsi" w:eastAsiaTheme="minorEastAsia" w:hAnsiTheme="minorHAnsi" w:cstheme="minorHAnsi"/>
          <w:bCs/>
          <w:noProof w:val="0"/>
          <w:sz w:val="24"/>
          <w:szCs w:val="24"/>
          <w:lang w:eastAsia="zh-CN"/>
        </w:rPr>
        <w:t>3GPP TS</w:t>
      </w:r>
      <w:r w:rsidR="006729A7">
        <w:rPr>
          <w:rFonts w:asciiTheme="minorHAnsi" w:eastAsiaTheme="minorEastAsia" w:hAnsiTheme="minorHAnsi" w:cstheme="minorHAnsi"/>
          <w:bCs/>
          <w:noProof w:val="0"/>
          <w:sz w:val="24"/>
          <w:szCs w:val="24"/>
          <w:lang w:eastAsia="zh-CN"/>
        </w:rPr>
        <w:t>G-RAN WG4 Meeting # 100-e</w:t>
      </w:r>
      <w:r w:rsidR="006729A7">
        <w:rPr>
          <w:rFonts w:asciiTheme="minorHAnsi" w:eastAsiaTheme="minorEastAsia" w:hAnsiTheme="minorHAnsi" w:cstheme="minorHAnsi"/>
          <w:bCs/>
          <w:noProof w:val="0"/>
          <w:sz w:val="24"/>
          <w:szCs w:val="24"/>
          <w:lang w:eastAsia="zh-CN"/>
        </w:rPr>
        <w:tab/>
        <w:t>R4-21</w:t>
      </w:r>
      <w:r w:rsidR="006729A7" w:rsidRPr="006729A7">
        <w:rPr>
          <w:rFonts w:asciiTheme="minorHAnsi" w:eastAsiaTheme="minorEastAsia" w:hAnsiTheme="minorHAnsi" w:cstheme="minorHAnsi" w:hint="eastAsia"/>
          <w:bCs/>
          <w:noProof w:val="0"/>
          <w:sz w:val="24"/>
          <w:szCs w:val="24"/>
          <w:lang w:eastAsia="zh-CN"/>
        </w:rPr>
        <w:t>12521</w:t>
      </w:r>
    </w:p>
    <w:p w:rsidR="0084131B" w:rsidRPr="009A2A8B" w:rsidRDefault="0084131B" w:rsidP="0084131B">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Electronic Meeting, August 16-27, 2021</w:t>
      </w:r>
    </w:p>
    <w:p w:rsidR="00811EEE" w:rsidRPr="009A2A8B" w:rsidRDefault="00811EEE" w:rsidP="0084131B">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84131B" w:rsidRPr="009A2A8B">
        <w:rPr>
          <w:rFonts w:asciiTheme="minorHAnsi" w:eastAsiaTheme="minorEastAsia" w:hAnsiTheme="minorHAnsi" w:cstheme="minorHAnsi"/>
          <w:bCs/>
          <w:noProof w:val="0"/>
          <w:sz w:val="24"/>
          <w:szCs w:val="24"/>
          <w:lang w:eastAsia="zh-CN"/>
        </w:rPr>
        <w:t>9.10</w:t>
      </w:r>
      <w:r w:rsidR="0009675A" w:rsidRPr="009A2A8B">
        <w:rPr>
          <w:rFonts w:asciiTheme="minorHAnsi" w:eastAsiaTheme="minorEastAsia" w:hAnsiTheme="minorHAnsi" w:cstheme="minorHAnsi"/>
          <w:bCs/>
          <w:noProof w:val="0"/>
          <w:sz w:val="24"/>
          <w:szCs w:val="24"/>
          <w:lang w:eastAsia="zh-CN"/>
        </w:rPr>
        <w:t>.2.3</w:t>
      </w:r>
    </w:p>
    <w:p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09675A" w:rsidRPr="009A2A8B">
        <w:rPr>
          <w:rFonts w:asciiTheme="minorHAnsi" w:eastAsiaTheme="minorEastAsia" w:hAnsiTheme="minorHAnsi" w:cstheme="minorHAnsi"/>
          <w:bCs/>
          <w:noProof w:val="0"/>
          <w:sz w:val="24"/>
          <w:szCs w:val="24"/>
          <w:lang w:eastAsia="zh-CN"/>
        </w:rPr>
        <w:t>Discussion on PUCCH SCell activation and deactivation</w:t>
      </w:r>
      <w:r w:rsidR="00BF462F" w:rsidRPr="009A2A8B">
        <w:rPr>
          <w:rFonts w:asciiTheme="minorHAnsi" w:eastAsiaTheme="minorEastAsia" w:hAnsiTheme="minorHAnsi" w:cstheme="minorHAnsi"/>
          <w:bCs/>
          <w:noProof w:val="0"/>
          <w:sz w:val="24"/>
          <w:szCs w:val="24"/>
          <w:lang w:eastAsia="zh-CN"/>
        </w:rPr>
        <w:t xml:space="preserve"> </w:t>
      </w:r>
    </w:p>
    <w:p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rsidR="0052332A" w:rsidRPr="009A2A8B" w:rsidRDefault="0084131B" w:rsidP="0009699A">
      <w:pPr>
        <w:jc w:val="both"/>
        <w:rPr>
          <w:rFonts w:eastAsia="新細明體" w:cstheme="minorHAnsi"/>
          <w:szCs w:val="24"/>
        </w:rPr>
      </w:pPr>
      <w:r w:rsidRPr="009A2A8B">
        <w:rPr>
          <w:rFonts w:eastAsia="新細明體" w:cstheme="minorHAnsi"/>
          <w:szCs w:val="24"/>
        </w:rPr>
        <w:t>In last meeting,</w:t>
      </w:r>
      <w:r w:rsidR="00EB2B96" w:rsidRPr="009A2A8B">
        <w:rPr>
          <w:rFonts w:eastAsia="新細明體" w:cstheme="minorHAnsi"/>
          <w:szCs w:val="24"/>
        </w:rPr>
        <w:t xml:space="preserve"> </w:t>
      </w:r>
      <w:r w:rsidR="00AC03FF" w:rsidRPr="009A2A8B">
        <w:rPr>
          <w:rFonts w:eastAsia="新細明體" w:cstheme="minorHAnsi"/>
          <w:szCs w:val="24"/>
        </w:rPr>
        <w:t>several</w:t>
      </w:r>
      <w:r w:rsidR="00EB2B96" w:rsidRPr="009A2A8B">
        <w:rPr>
          <w:rFonts w:eastAsia="新細明體" w:cstheme="minorHAnsi"/>
          <w:szCs w:val="24"/>
        </w:rPr>
        <w:t xml:space="preserve"> issues</w:t>
      </w:r>
      <w:r w:rsidR="00AC03FF" w:rsidRPr="009A2A8B">
        <w:rPr>
          <w:rFonts w:eastAsia="新細明體" w:cstheme="minorHAnsi"/>
          <w:szCs w:val="24"/>
        </w:rPr>
        <w:t xml:space="preserve"> </w:t>
      </w:r>
      <w:r w:rsidR="00A54D71" w:rsidRPr="009A2A8B">
        <w:rPr>
          <w:rFonts w:eastAsia="新細明體" w:cstheme="minorHAnsi"/>
          <w:szCs w:val="24"/>
        </w:rPr>
        <w:t>have been concluded. Some other</w:t>
      </w:r>
      <w:r w:rsidR="00AC03FF" w:rsidRPr="009A2A8B">
        <w:rPr>
          <w:rFonts w:eastAsia="新細明體" w:cstheme="minorHAnsi"/>
          <w:szCs w:val="24"/>
        </w:rPr>
        <w:t xml:space="preserve"> issues</w:t>
      </w:r>
      <w:r w:rsidR="00EB2B96" w:rsidRPr="009A2A8B">
        <w:rPr>
          <w:rFonts w:eastAsia="新細明體" w:cstheme="minorHAnsi"/>
          <w:szCs w:val="24"/>
        </w:rPr>
        <w:t>, e.g., CSI reporting, uplink spatial relation and the delay requirement of the PUCCH SCell</w:t>
      </w:r>
      <w:r w:rsidR="00512A57" w:rsidRPr="009A2A8B">
        <w:rPr>
          <w:rFonts w:eastAsia="新細明體" w:cstheme="minorHAnsi"/>
          <w:szCs w:val="24"/>
        </w:rPr>
        <w:t xml:space="preserve"> are still </w:t>
      </w:r>
      <w:r w:rsidR="00AC03FF" w:rsidRPr="009A2A8B">
        <w:rPr>
          <w:rFonts w:eastAsia="新細明體" w:cstheme="minorHAnsi"/>
          <w:szCs w:val="24"/>
        </w:rPr>
        <w:t>open. Our views on these issues are provided in this paper.</w:t>
      </w:r>
    </w:p>
    <w:p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rsidR="00D61E76" w:rsidRPr="00792841" w:rsidRDefault="00D61E76">
      <w:pPr>
        <w:pStyle w:val="2"/>
        <w:rPr>
          <w:rFonts w:asciiTheme="minorHAnsi" w:hAnsiTheme="minorHAnsi" w:cstheme="minorHAnsi"/>
          <w:sz w:val="28"/>
          <w:szCs w:val="28"/>
        </w:rPr>
      </w:pPr>
      <w:r w:rsidRPr="00792841">
        <w:rPr>
          <w:rFonts w:asciiTheme="minorHAnsi" w:hAnsiTheme="minorHAnsi" w:cstheme="minorHAnsi"/>
          <w:sz w:val="28"/>
          <w:szCs w:val="28"/>
        </w:rPr>
        <w:t xml:space="preserve">2.1 </w:t>
      </w:r>
      <w:r w:rsidR="00837F9A" w:rsidRPr="00792841">
        <w:rPr>
          <w:rFonts w:asciiTheme="minorHAnsi" w:hAnsiTheme="minorHAnsi" w:cstheme="minorHAnsi"/>
          <w:sz w:val="28"/>
          <w:szCs w:val="28"/>
        </w:rPr>
        <w:t>Ending point for invalid TA case</w:t>
      </w:r>
    </w:p>
    <w:p w:rsidR="00CF189F" w:rsidRPr="009A2A8B" w:rsidRDefault="00CF189F" w:rsidP="009A2A8B">
      <w:pPr>
        <w:jc w:val="both"/>
        <w:rPr>
          <w:rFonts w:cstheme="minorHAnsi"/>
          <w:szCs w:val="24"/>
          <w:lang w:val="en-GB" w:eastAsia="en-US"/>
        </w:rPr>
      </w:pPr>
      <w:r w:rsidRPr="009A2A8B">
        <w:rPr>
          <w:rFonts w:cstheme="minorHAnsi"/>
          <w:szCs w:val="24"/>
          <w:lang w:val="en-GB" w:eastAsia="en-US"/>
        </w:rPr>
        <w:t>In previous meeting, we agreed</w:t>
      </w:r>
      <w:r w:rsidR="009A2A8B" w:rsidRPr="009A2A8B">
        <w:rPr>
          <w:rFonts w:cstheme="minorHAnsi"/>
          <w:szCs w:val="24"/>
          <w:lang w:val="en-GB" w:eastAsia="en-US"/>
        </w:rPr>
        <w:t xml:space="preserve"> that</w:t>
      </w:r>
      <w:r w:rsidRPr="009A2A8B">
        <w:rPr>
          <w:rFonts w:cstheme="minorHAnsi"/>
          <w:szCs w:val="24"/>
          <w:lang w:val="en-GB" w:eastAsia="en-US"/>
        </w:rPr>
        <w:t xml:space="preserve"> the ending point for valid TA vase is the CSI reporting. </w:t>
      </w:r>
    </w:p>
    <w:tbl>
      <w:tblPr>
        <w:tblStyle w:val="af7"/>
        <w:tblW w:w="0" w:type="auto"/>
        <w:tblLook w:val="04A0" w:firstRow="1" w:lastRow="0" w:firstColumn="1" w:lastColumn="0" w:noHBand="0" w:noVBand="1"/>
      </w:tblPr>
      <w:tblGrid>
        <w:gridCol w:w="9629"/>
      </w:tblGrid>
      <w:tr w:rsidR="00454EC9" w:rsidRPr="009A2A8B" w:rsidTr="00454EC9">
        <w:tc>
          <w:tcPr>
            <w:tcW w:w="9629" w:type="dxa"/>
          </w:tcPr>
          <w:p w:rsidR="000F6EC2" w:rsidRPr="009A2A8B" w:rsidRDefault="006332C9" w:rsidP="009A2A8B">
            <w:pPr>
              <w:numPr>
                <w:ilvl w:val="0"/>
                <w:numId w:val="27"/>
              </w:numPr>
              <w:tabs>
                <w:tab w:val="num" w:pos="720"/>
              </w:tabs>
              <w:ind w:hanging="357"/>
              <w:jc w:val="both"/>
              <w:rPr>
                <w:rFonts w:cstheme="minorHAnsi"/>
                <w:szCs w:val="24"/>
                <w:lang w:eastAsia="en-US"/>
              </w:rPr>
            </w:pPr>
            <w:r w:rsidRPr="009A2A8B">
              <w:rPr>
                <w:rFonts w:cstheme="minorHAnsi"/>
                <w:b/>
                <w:bCs/>
                <w:szCs w:val="24"/>
                <w:u w:val="single"/>
                <w:lang w:val="en-GB" w:eastAsia="en-US"/>
              </w:rPr>
              <w:t>Issue 1-1-1: The ending point of PUCCH SCell activation procedure for valid TA case?</w:t>
            </w:r>
          </w:p>
          <w:p w:rsidR="00454EC9" w:rsidRPr="009A2A8B" w:rsidRDefault="006332C9" w:rsidP="009A2A8B">
            <w:pPr>
              <w:numPr>
                <w:ilvl w:val="1"/>
                <w:numId w:val="27"/>
              </w:numPr>
              <w:ind w:hanging="357"/>
              <w:jc w:val="both"/>
              <w:rPr>
                <w:rFonts w:cstheme="minorHAnsi"/>
                <w:szCs w:val="24"/>
                <w:lang w:eastAsia="en-US"/>
              </w:rPr>
            </w:pPr>
            <w:r w:rsidRPr="009A2A8B">
              <w:rPr>
                <w:rFonts w:cstheme="minorHAnsi"/>
                <w:szCs w:val="24"/>
                <w:highlight w:val="green"/>
                <w:lang w:val="en-GB" w:eastAsia="en-US"/>
              </w:rPr>
              <w:t>For valid TA case, the ending point of PUCCH SCell activation should be the point when UE transmit valid CSI report on target PUCCH SCell</w:t>
            </w:r>
          </w:p>
        </w:tc>
      </w:tr>
    </w:tbl>
    <w:p w:rsidR="002B554F" w:rsidRPr="009A2A8B" w:rsidRDefault="00454EC9" w:rsidP="009A2A8B">
      <w:pPr>
        <w:jc w:val="both"/>
        <w:rPr>
          <w:rFonts w:cstheme="minorHAnsi"/>
          <w:szCs w:val="24"/>
          <w:lang w:val="en-GB" w:eastAsia="en-US"/>
        </w:rPr>
      </w:pPr>
      <w:r w:rsidRPr="009A2A8B">
        <w:rPr>
          <w:rFonts w:cstheme="minorHAnsi"/>
          <w:szCs w:val="24"/>
          <w:lang w:val="en-GB" w:eastAsia="en-US"/>
        </w:rPr>
        <w:t xml:space="preserve">Compared </w:t>
      </w:r>
      <w:r w:rsidR="00ED2373">
        <w:rPr>
          <w:rFonts w:cstheme="minorHAnsi"/>
          <w:szCs w:val="24"/>
          <w:lang w:val="en-GB" w:eastAsia="en-US"/>
        </w:rPr>
        <w:t>with</w:t>
      </w:r>
      <w:r w:rsidR="00ED2373" w:rsidRPr="009A2A8B">
        <w:rPr>
          <w:rFonts w:cstheme="minorHAnsi"/>
          <w:szCs w:val="24"/>
          <w:lang w:val="en-GB" w:eastAsia="en-US"/>
        </w:rPr>
        <w:t xml:space="preserve"> </w:t>
      </w:r>
      <w:r w:rsidRPr="009A2A8B">
        <w:rPr>
          <w:rFonts w:cstheme="minorHAnsi"/>
          <w:szCs w:val="24"/>
          <w:lang w:val="en-GB" w:eastAsia="en-US"/>
        </w:rPr>
        <w:t xml:space="preserve">valid TA case, the invalid TA case should </w:t>
      </w:r>
      <w:r w:rsidR="00ED2373">
        <w:rPr>
          <w:rFonts w:cstheme="minorHAnsi"/>
          <w:szCs w:val="24"/>
          <w:lang w:val="en-GB" w:eastAsia="en-US"/>
        </w:rPr>
        <w:t>additionally</w:t>
      </w:r>
      <w:r w:rsidR="00ED2373" w:rsidRPr="009A2A8B">
        <w:rPr>
          <w:rFonts w:cstheme="minorHAnsi"/>
          <w:szCs w:val="24"/>
          <w:lang w:val="en-GB" w:eastAsia="en-US"/>
        </w:rPr>
        <w:t xml:space="preserve"> </w:t>
      </w:r>
      <w:r w:rsidRPr="009A2A8B">
        <w:rPr>
          <w:rFonts w:cstheme="minorHAnsi"/>
          <w:szCs w:val="24"/>
          <w:lang w:val="en-GB" w:eastAsia="en-US"/>
        </w:rPr>
        <w:t>consider</w:t>
      </w:r>
      <w:r w:rsidR="000D119A" w:rsidRPr="009A2A8B">
        <w:rPr>
          <w:rFonts w:cstheme="minorHAnsi"/>
          <w:szCs w:val="24"/>
          <w:lang w:val="en-GB" w:eastAsia="en-US"/>
        </w:rPr>
        <w:t xml:space="preserve"> </w:t>
      </w:r>
      <w:r w:rsidR="00CF189F" w:rsidRPr="009A2A8B">
        <w:rPr>
          <w:rFonts w:cstheme="minorHAnsi"/>
          <w:szCs w:val="24"/>
          <w:lang w:val="en-GB" w:eastAsia="en-US"/>
        </w:rPr>
        <w:t xml:space="preserve">the PRACH transmission </w:t>
      </w:r>
      <w:r w:rsidRPr="009A2A8B">
        <w:rPr>
          <w:rFonts w:cstheme="minorHAnsi"/>
          <w:szCs w:val="24"/>
          <w:lang w:val="en-GB" w:eastAsia="en-US"/>
        </w:rPr>
        <w:t xml:space="preserve">to get the valid uplink timing information. </w:t>
      </w:r>
      <w:r w:rsidR="00CF189F" w:rsidRPr="009A2A8B">
        <w:rPr>
          <w:rFonts w:cstheme="minorHAnsi"/>
          <w:szCs w:val="24"/>
          <w:lang w:val="en-GB" w:eastAsia="en-US"/>
        </w:rPr>
        <w:t>Some companies think that the ending point of the PUCCH SCell activation</w:t>
      </w:r>
      <w:r w:rsidRPr="009A2A8B">
        <w:rPr>
          <w:rFonts w:cstheme="minorHAnsi"/>
          <w:szCs w:val="24"/>
          <w:lang w:val="en-GB" w:eastAsia="en-US"/>
        </w:rPr>
        <w:t xml:space="preserve"> pro</w:t>
      </w:r>
      <w:r w:rsidR="00F179C2" w:rsidRPr="009A2A8B">
        <w:rPr>
          <w:rFonts w:cstheme="minorHAnsi"/>
          <w:szCs w:val="24"/>
          <w:lang w:val="en-GB" w:eastAsia="en-US"/>
        </w:rPr>
        <w:t xml:space="preserve">cedure can be the time </w:t>
      </w:r>
      <w:r w:rsidR="007C2D64">
        <w:rPr>
          <w:rFonts w:cstheme="minorHAnsi"/>
          <w:szCs w:val="24"/>
          <w:lang w:val="en-GB" w:eastAsia="en-US"/>
        </w:rPr>
        <w:t xml:space="preserve">when </w:t>
      </w:r>
      <w:r w:rsidR="00F179C2" w:rsidRPr="009A2A8B">
        <w:rPr>
          <w:rFonts w:cstheme="minorHAnsi"/>
          <w:szCs w:val="24"/>
          <w:lang w:val="en-GB" w:eastAsia="en-US"/>
        </w:rPr>
        <w:t>PRACH</w:t>
      </w:r>
      <w:r w:rsidR="002530DE" w:rsidRPr="009A2A8B">
        <w:rPr>
          <w:rFonts w:cstheme="minorHAnsi"/>
          <w:szCs w:val="24"/>
          <w:lang w:val="en-GB" w:eastAsia="en-US"/>
        </w:rPr>
        <w:t xml:space="preserve"> transmission </w:t>
      </w:r>
      <w:r w:rsidR="007C2D64">
        <w:rPr>
          <w:rFonts w:cstheme="minorHAnsi"/>
          <w:szCs w:val="24"/>
          <w:lang w:val="en-GB" w:eastAsia="en-US"/>
        </w:rPr>
        <w:t xml:space="preserve">is </w:t>
      </w:r>
      <w:r w:rsidR="002530DE" w:rsidRPr="009A2A8B">
        <w:rPr>
          <w:rFonts w:cstheme="minorHAnsi"/>
          <w:szCs w:val="24"/>
          <w:lang w:val="en-GB" w:eastAsia="en-US"/>
        </w:rPr>
        <w:t>completed</w:t>
      </w:r>
      <w:r w:rsidR="00F179C2" w:rsidRPr="009A2A8B">
        <w:rPr>
          <w:rFonts w:cstheme="minorHAnsi"/>
          <w:szCs w:val="24"/>
          <w:lang w:val="en-GB" w:eastAsia="en-US"/>
        </w:rPr>
        <w:t>. But we have a different view on this, according to TS 38.321</w:t>
      </w:r>
      <w:r w:rsidR="002B554F" w:rsidRPr="009A2A8B">
        <w:rPr>
          <w:rFonts w:cstheme="minorHAnsi"/>
          <w:szCs w:val="24"/>
          <w:lang w:val="en-GB" w:eastAsia="en-US"/>
        </w:rPr>
        <w:t>,</w:t>
      </w:r>
      <w:r w:rsidR="0084239B" w:rsidRPr="009A2A8B">
        <w:rPr>
          <w:rFonts w:cstheme="minorHAnsi"/>
          <w:szCs w:val="24"/>
          <w:lang w:val="en-GB" w:eastAsia="en-US"/>
        </w:rPr>
        <w:t xml:space="preserve"> </w:t>
      </w:r>
      <w:r w:rsidR="00991BBB" w:rsidRPr="009A2A8B">
        <w:rPr>
          <w:rFonts w:cstheme="minorHAnsi"/>
          <w:szCs w:val="24"/>
          <w:lang w:val="en-GB" w:eastAsia="en-US"/>
        </w:rPr>
        <w:t>UE should be able to transmit signals on the PUCCH on an</w:t>
      </w:r>
      <w:r w:rsidR="0084239B" w:rsidRPr="009A2A8B">
        <w:rPr>
          <w:rFonts w:cstheme="minorHAnsi"/>
          <w:szCs w:val="24"/>
          <w:lang w:val="en-GB" w:eastAsia="en-US"/>
        </w:rPr>
        <w:t xml:space="preserve"> </w:t>
      </w:r>
      <w:r w:rsidR="006332C9" w:rsidRPr="009A2A8B">
        <w:rPr>
          <w:rFonts w:cstheme="minorHAnsi"/>
          <w:szCs w:val="24"/>
          <w:lang w:val="en-GB" w:eastAsia="en-US"/>
        </w:rPr>
        <w:t>active</w:t>
      </w:r>
      <w:r w:rsidR="0084239B" w:rsidRPr="009A2A8B">
        <w:rPr>
          <w:rFonts w:cstheme="minorHAnsi"/>
          <w:szCs w:val="24"/>
          <w:lang w:val="en-GB" w:eastAsia="en-US"/>
        </w:rPr>
        <w:t xml:space="preserve"> </w:t>
      </w:r>
      <w:r w:rsidR="00F919E0" w:rsidRPr="009A2A8B">
        <w:rPr>
          <w:rFonts w:cstheme="minorHAnsi"/>
          <w:szCs w:val="24"/>
          <w:lang w:val="en-GB" w:eastAsia="en-US"/>
        </w:rPr>
        <w:t xml:space="preserve">PUCCH </w:t>
      </w:r>
      <w:r w:rsidR="0084239B" w:rsidRPr="009A2A8B">
        <w:rPr>
          <w:rFonts w:cstheme="minorHAnsi"/>
          <w:szCs w:val="24"/>
          <w:lang w:val="en-GB" w:eastAsia="en-US"/>
        </w:rPr>
        <w:t>SCell</w:t>
      </w:r>
      <w:r w:rsidR="00991BBB" w:rsidRPr="009A2A8B">
        <w:rPr>
          <w:rFonts w:cstheme="minorHAnsi"/>
          <w:szCs w:val="24"/>
          <w:lang w:val="en-GB" w:eastAsia="en-US"/>
        </w:rPr>
        <w:t xml:space="preserve">. </w:t>
      </w:r>
    </w:p>
    <w:tbl>
      <w:tblPr>
        <w:tblStyle w:val="af7"/>
        <w:tblW w:w="0" w:type="auto"/>
        <w:tblLook w:val="04A0" w:firstRow="1" w:lastRow="0" w:firstColumn="1" w:lastColumn="0" w:noHBand="0" w:noVBand="1"/>
      </w:tblPr>
      <w:tblGrid>
        <w:gridCol w:w="9629"/>
      </w:tblGrid>
      <w:tr w:rsidR="002B554F" w:rsidRPr="009A2A8B" w:rsidTr="002B554F">
        <w:tc>
          <w:tcPr>
            <w:tcW w:w="9629" w:type="dxa"/>
          </w:tcPr>
          <w:p w:rsidR="002B554F" w:rsidRPr="009A2A8B" w:rsidRDefault="002B554F" w:rsidP="007A3142">
            <w:pPr>
              <w:pStyle w:val="2"/>
              <w:spacing w:before="0" w:after="0"/>
              <w:rPr>
                <w:rFonts w:asciiTheme="minorHAnsi" w:hAnsiTheme="minorHAnsi" w:cstheme="minorHAnsi"/>
                <w:sz w:val="24"/>
                <w:szCs w:val="24"/>
                <w:lang w:eastAsia="ko-KR"/>
              </w:rPr>
            </w:pPr>
            <w:bookmarkStart w:id="1" w:name="_Toc37296213"/>
            <w:bookmarkStart w:id="2" w:name="_Toc46490340"/>
            <w:bookmarkStart w:id="3" w:name="_Toc52752035"/>
            <w:bookmarkStart w:id="4" w:name="_Toc52796497"/>
            <w:bookmarkStart w:id="5" w:name="_Toc76574180"/>
            <w:r w:rsidRPr="009A2A8B">
              <w:rPr>
                <w:rFonts w:asciiTheme="minorHAnsi" w:hAnsiTheme="minorHAnsi" w:cstheme="minorHAnsi"/>
                <w:sz w:val="24"/>
                <w:szCs w:val="24"/>
                <w:lang w:eastAsia="ko-KR"/>
              </w:rPr>
              <w:lastRenderedPageBreak/>
              <w:t>5.9</w:t>
            </w:r>
            <w:r w:rsidRPr="009A2A8B">
              <w:rPr>
                <w:rFonts w:asciiTheme="minorHAnsi" w:hAnsiTheme="minorHAnsi" w:cstheme="minorHAnsi"/>
                <w:sz w:val="24"/>
                <w:szCs w:val="24"/>
                <w:lang w:eastAsia="ko-KR"/>
              </w:rPr>
              <w:tab/>
              <w:t>Activation/Deactivation of SCells</w:t>
            </w:r>
            <w:bookmarkEnd w:id="1"/>
            <w:bookmarkEnd w:id="2"/>
            <w:bookmarkEnd w:id="3"/>
            <w:bookmarkEnd w:id="4"/>
            <w:bookmarkEnd w:id="5"/>
          </w:p>
          <w:p w:rsidR="002B554F" w:rsidRPr="009A2A8B" w:rsidRDefault="002B554F" w:rsidP="007A3142">
            <w:pPr>
              <w:pStyle w:val="B1"/>
              <w:rPr>
                <w:rFonts w:cstheme="minorHAnsi"/>
                <w:sz w:val="24"/>
                <w:szCs w:val="24"/>
                <w:lang w:eastAsia="ko-KR"/>
              </w:rPr>
            </w:pPr>
            <w:r w:rsidRPr="009A2A8B">
              <w:rPr>
                <w:rFonts w:cstheme="minorHAnsi"/>
                <w:sz w:val="24"/>
                <w:szCs w:val="24"/>
                <w:lang w:eastAsia="ko-KR"/>
              </w:rPr>
              <w:t>…</w:t>
            </w:r>
          </w:p>
          <w:p w:rsidR="002B554F" w:rsidRPr="009A2A8B" w:rsidRDefault="002B554F" w:rsidP="007A3142">
            <w:pPr>
              <w:rPr>
                <w:rFonts w:cstheme="minorHAnsi"/>
                <w:szCs w:val="24"/>
                <w:lang w:eastAsia="ko-KR"/>
              </w:rPr>
            </w:pPr>
            <w:r w:rsidRPr="009A2A8B">
              <w:rPr>
                <w:rFonts w:cstheme="minorHAnsi"/>
                <w:szCs w:val="24"/>
              </w:rPr>
              <w:t xml:space="preserve">The </w:t>
            </w:r>
            <w:r w:rsidRPr="009A2A8B">
              <w:rPr>
                <w:rFonts w:cstheme="minorHAnsi"/>
                <w:noProof/>
                <w:szCs w:val="24"/>
                <w:lang w:eastAsia="zh-CN"/>
              </w:rPr>
              <w:t>MAC entity</w:t>
            </w:r>
            <w:r w:rsidRPr="009A2A8B">
              <w:rPr>
                <w:rFonts w:cstheme="minorHAnsi"/>
                <w:szCs w:val="24"/>
              </w:rPr>
              <w:t xml:space="preserve"> shall for each configured SCell:</w:t>
            </w:r>
          </w:p>
          <w:p w:rsidR="002B554F" w:rsidRPr="009A2A8B" w:rsidRDefault="002B554F" w:rsidP="007A3142">
            <w:pPr>
              <w:pStyle w:val="B1"/>
              <w:rPr>
                <w:rFonts w:cstheme="minorHAnsi"/>
                <w:sz w:val="24"/>
                <w:szCs w:val="24"/>
              </w:rPr>
            </w:pPr>
            <w:r w:rsidRPr="009A2A8B">
              <w:rPr>
                <w:rFonts w:cstheme="minorHAnsi"/>
                <w:sz w:val="24"/>
                <w:szCs w:val="24"/>
                <w:lang w:eastAsia="ko-KR"/>
              </w:rPr>
              <w:t>1&gt;</w:t>
            </w:r>
            <w:r w:rsidRPr="009A2A8B">
              <w:rPr>
                <w:rFonts w:cstheme="minorHAnsi"/>
                <w:sz w:val="24"/>
                <w:szCs w:val="24"/>
              </w:rPr>
              <w:tab/>
              <w:t xml:space="preserve">if an SCell is configured with </w:t>
            </w:r>
            <w:r w:rsidRPr="009A2A8B">
              <w:rPr>
                <w:rFonts w:cstheme="minorHAnsi"/>
                <w:i/>
                <w:sz w:val="24"/>
                <w:szCs w:val="24"/>
              </w:rPr>
              <w:t>sCellState</w:t>
            </w:r>
            <w:r w:rsidRPr="009A2A8B">
              <w:rPr>
                <w:rFonts w:cstheme="minorHAnsi"/>
                <w:sz w:val="24"/>
                <w:szCs w:val="24"/>
              </w:rPr>
              <w:t xml:space="preserve"> set to </w:t>
            </w:r>
            <w:r w:rsidRPr="009A2A8B">
              <w:rPr>
                <w:rFonts w:cstheme="minorHAnsi"/>
                <w:i/>
                <w:sz w:val="24"/>
                <w:szCs w:val="24"/>
              </w:rPr>
              <w:t>activated</w:t>
            </w:r>
            <w:r w:rsidRPr="009A2A8B">
              <w:rPr>
                <w:rFonts w:cstheme="minorHAnsi"/>
                <w:sz w:val="24"/>
                <w:szCs w:val="24"/>
              </w:rPr>
              <w:t xml:space="preserve"> upon SCell configuration, or an </w:t>
            </w:r>
            <w:r w:rsidRPr="009A2A8B">
              <w:rPr>
                <w:rFonts w:cstheme="minorHAnsi"/>
                <w:sz w:val="24"/>
                <w:szCs w:val="24"/>
                <w:lang w:eastAsia="ko-KR"/>
              </w:rPr>
              <w:t xml:space="preserve">SCell </w:t>
            </w:r>
            <w:r w:rsidRPr="009A2A8B">
              <w:rPr>
                <w:rFonts w:cstheme="minorHAnsi"/>
                <w:sz w:val="24"/>
                <w:szCs w:val="24"/>
              </w:rPr>
              <w:t xml:space="preserve">Activation/Deactivation MAC </w:t>
            </w:r>
            <w:r w:rsidRPr="009A2A8B">
              <w:rPr>
                <w:rFonts w:cstheme="minorHAnsi"/>
                <w:sz w:val="24"/>
                <w:szCs w:val="24"/>
                <w:lang w:eastAsia="ko-KR"/>
              </w:rPr>
              <w:t>CE</w:t>
            </w:r>
            <w:r w:rsidRPr="009A2A8B">
              <w:rPr>
                <w:rFonts w:cstheme="minorHAnsi"/>
                <w:sz w:val="24"/>
                <w:szCs w:val="24"/>
              </w:rPr>
              <w:t xml:space="preserve"> </w:t>
            </w:r>
            <w:r w:rsidRPr="009A2A8B">
              <w:rPr>
                <w:rFonts w:cstheme="minorHAnsi"/>
                <w:sz w:val="24"/>
                <w:szCs w:val="24"/>
                <w:lang w:eastAsia="ko-KR"/>
              </w:rPr>
              <w:t xml:space="preserve">is received </w:t>
            </w:r>
            <w:r w:rsidRPr="009A2A8B">
              <w:rPr>
                <w:rFonts w:cstheme="minorHAnsi"/>
                <w:sz w:val="24"/>
                <w:szCs w:val="24"/>
              </w:rPr>
              <w:t>activating the SCell:</w:t>
            </w:r>
          </w:p>
          <w:p w:rsidR="002B554F" w:rsidRPr="009A2A8B" w:rsidRDefault="002B554F" w:rsidP="007A3142">
            <w:pPr>
              <w:pStyle w:val="B2"/>
              <w:rPr>
                <w:rFonts w:cstheme="minorHAnsi"/>
                <w:szCs w:val="24"/>
                <w:lang w:eastAsia="ko-KR"/>
              </w:rPr>
            </w:pPr>
            <w:r w:rsidRPr="009A2A8B">
              <w:rPr>
                <w:rFonts w:cstheme="minorHAnsi"/>
                <w:szCs w:val="24"/>
                <w:lang w:eastAsia="ko-KR"/>
              </w:rPr>
              <w:t>2&gt;</w:t>
            </w:r>
            <w:r w:rsidRPr="009A2A8B">
              <w:rPr>
                <w:rFonts w:cstheme="minorHAnsi"/>
                <w:szCs w:val="24"/>
                <w:lang w:eastAsia="ko-KR"/>
              </w:rPr>
              <w:tab/>
              <w:t>if the SCell was deactivated prior to receiving this SCell Activation/Deactivation MAC CE; or</w:t>
            </w:r>
          </w:p>
          <w:p w:rsidR="002B554F" w:rsidRPr="009A2A8B" w:rsidRDefault="002B554F" w:rsidP="007A3142">
            <w:pPr>
              <w:pStyle w:val="B2"/>
              <w:rPr>
                <w:rFonts w:cstheme="minorHAnsi"/>
                <w:szCs w:val="24"/>
                <w:lang w:eastAsia="ko-KR"/>
              </w:rPr>
            </w:pPr>
            <w:r w:rsidRPr="009A2A8B">
              <w:rPr>
                <w:rFonts w:cstheme="minorHAnsi"/>
                <w:szCs w:val="24"/>
                <w:lang w:eastAsia="ko-KR"/>
              </w:rPr>
              <w:t>2&gt;</w:t>
            </w:r>
            <w:r w:rsidRPr="009A2A8B">
              <w:rPr>
                <w:rFonts w:cstheme="minorHAnsi"/>
                <w:szCs w:val="24"/>
                <w:lang w:eastAsia="ko-KR"/>
              </w:rPr>
              <w:tab/>
              <w:t xml:space="preserve">if the SCell is configured with </w:t>
            </w:r>
            <w:r w:rsidRPr="009A2A8B">
              <w:rPr>
                <w:rFonts w:cstheme="minorHAnsi"/>
                <w:i/>
                <w:iCs/>
                <w:szCs w:val="24"/>
                <w:lang w:eastAsia="ko-KR"/>
              </w:rPr>
              <w:t>sCellState</w:t>
            </w:r>
            <w:r w:rsidRPr="009A2A8B">
              <w:rPr>
                <w:rFonts w:cstheme="minorHAnsi"/>
                <w:szCs w:val="24"/>
                <w:lang w:eastAsia="ko-KR"/>
              </w:rPr>
              <w:t xml:space="preserve"> set to </w:t>
            </w:r>
            <w:r w:rsidRPr="009A2A8B">
              <w:rPr>
                <w:rFonts w:cstheme="minorHAnsi"/>
                <w:i/>
                <w:iCs/>
                <w:szCs w:val="24"/>
                <w:lang w:eastAsia="ko-KR"/>
              </w:rPr>
              <w:t>activated</w:t>
            </w:r>
            <w:r w:rsidRPr="009A2A8B">
              <w:rPr>
                <w:rFonts w:cstheme="minorHAnsi"/>
                <w:szCs w:val="24"/>
                <w:lang w:eastAsia="ko-KR"/>
              </w:rPr>
              <w:t xml:space="preserve"> upon SCell configuration:</w:t>
            </w:r>
          </w:p>
          <w:p w:rsidR="002B554F" w:rsidRPr="009A2A8B" w:rsidRDefault="002B554F" w:rsidP="007A3142">
            <w:pPr>
              <w:pStyle w:val="B3"/>
              <w:rPr>
                <w:rFonts w:cstheme="minorHAnsi"/>
                <w:szCs w:val="24"/>
                <w:lang w:eastAsia="ko-KR"/>
              </w:rPr>
            </w:pPr>
            <w:r w:rsidRPr="009A2A8B">
              <w:rPr>
                <w:rFonts w:cstheme="minorHAnsi"/>
                <w:szCs w:val="24"/>
                <w:lang w:eastAsia="ko-KR"/>
              </w:rPr>
              <w:t>3&gt;</w:t>
            </w:r>
            <w:r w:rsidRPr="009A2A8B">
              <w:rPr>
                <w:rFonts w:cstheme="minorHAnsi"/>
                <w:szCs w:val="24"/>
              </w:rPr>
              <w:tab/>
            </w:r>
            <w:r w:rsidRPr="009A2A8B">
              <w:rPr>
                <w:rFonts w:cstheme="minorHAnsi"/>
                <w:szCs w:val="24"/>
                <w:lang w:eastAsia="zh-CN"/>
              </w:rPr>
              <w:t xml:space="preserve">if </w:t>
            </w:r>
            <w:r w:rsidRPr="009A2A8B">
              <w:rPr>
                <w:rFonts w:cstheme="minorHAnsi"/>
                <w:i/>
                <w:iCs/>
                <w:szCs w:val="24"/>
              </w:rPr>
              <w:t>firstActiveDownlinkBWP-Id</w:t>
            </w:r>
            <w:r w:rsidRPr="009A2A8B">
              <w:rPr>
                <w:rFonts w:cstheme="minorHAnsi"/>
                <w:szCs w:val="24"/>
              </w:rPr>
              <w:t xml:space="preserve"> is not set to dormant BWP</w:t>
            </w:r>
            <w:r w:rsidRPr="009A2A8B">
              <w:rPr>
                <w:rFonts w:cstheme="minorHAnsi"/>
                <w:szCs w:val="24"/>
                <w:lang w:eastAsia="zh-CN"/>
              </w:rPr>
              <w:t>:</w:t>
            </w:r>
          </w:p>
          <w:p w:rsidR="002B554F" w:rsidRPr="009A2A8B" w:rsidRDefault="002B554F" w:rsidP="007A3142">
            <w:pPr>
              <w:pStyle w:val="B4"/>
              <w:rPr>
                <w:rFonts w:cstheme="minorHAnsi"/>
                <w:szCs w:val="24"/>
              </w:rPr>
            </w:pPr>
            <w:r w:rsidRPr="009A2A8B">
              <w:rPr>
                <w:rFonts w:cstheme="minorHAnsi"/>
                <w:szCs w:val="24"/>
                <w:lang w:eastAsia="ko-KR"/>
              </w:rPr>
              <w:t>4&gt;</w:t>
            </w:r>
            <w:r w:rsidRPr="009A2A8B">
              <w:rPr>
                <w:rFonts w:cstheme="minorHAnsi"/>
                <w:szCs w:val="24"/>
              </w:rPr>
              <w:tab/>
              <w:t>activate the SCell according to the timing defined in TS 38.213 [6] for MAC CE activation and according to the timing defined in TS 38.133 [11] for direct SCell activation; i.e. apply normal SCell operation including:</w:t>
            </w:r>
          </w:p>
          <w:p w:rsidR="002B554F" w:rsidRPr="009A2A8B" w:rsidRDefault="002B554F" w:rsidP="007A3142">
            <w:pPr>
              <w:pStyle w:val="B5"/>
              <w:rPr>
                <w:rFonts w:cstheme="minorHAnsi"/>
                <w:szCs w:val="24"/>
                <w:lang w:eastAsia="ko-KR"/>
              </w:rPr>
            </w:pPr>
            <w:r w:rsidRPr="009A2A8B">
              <w:rPr>
                <w:rFonts w:cstheme="minorHAnsi"/>
                <w:szCs w:val="24"/>
                <w:lang w:eastAsia="ko-KR"/>
              </w:rPr>
              <w:t>5&gt;</w:t>
            </w:r>
            <w:r w:rsidRPr="009A2A8B">
              <w:rPr>
                <w:rFonts w:cstheme="minorHAnsi"/>
                <w:szCs w:val="24"/>
                <w:lang w:eastAsia="ko-KR"/>
              </w:rPr>
              <w:tab/>
              <w:t>SRS transmissions on the SCell;</w:t>
            </w:r>
          </w:p>
          <w:p w:rsidR="002B554F" w:rsidRPr="009A2A8B" w:rsidRDefault="002B554F" w:rsidP="007A3142">
            <w:pPr>
              <w:pStyle w:val="B5"/>
              <w:rPr>
                <w:rFonts w:cstheme="minorHAnsi"/>
                <w:szCs w:val="24"/>
                <w:lang w:eastAsia="ko-KR"/>
              </w:rPr>
            </w:pPr>
            <w:r w:rsidRPr="009A2A8B">
              <w:rPr>
                <w:rFonts w:cstheme="minorHAnsi"/>
                <w:szCs w:val="24"/>
                <w:lang w:eastAsia="ko-KR"/>
              </w:rPr>
              <w:t>5&gt;</w:t>
            </w:r>
            <w:r w:rsidRPr="009A2A8B">
              <w:rPr>
                <w:rFonts w:cstheme="minorHAnsi"/>
                <w:szCs w:val="24"/>
                <w:lang w:eastAsia="ko-KR"/>
              </w:rPr>
              <w:tab/>
              <w:t>CSI reporting for the SCell;</w:t>
            </w:r>
          </w:p>
          <w:p w:rsidR="002B554F" w:rsidRPr="009A2A8B" w:rsidRDefault="002B554F" w:rsidP="007A3142">
            <w:pPr>
              <w:pStyle w:val="B5"/>
              <w:rPr>
                <w:rFonts w:cstheme="minorHAnsi"/>
                <w:szCs w:val="24"/>
                <w:lang w:eastAsia="ko-KR"/>
              </w:rPr>
            </w:pPr>
            <w:r w:rsidRPr="009A2A8B">
              <w:rPr>
                <w:rFonts w:cstheme="minorHAnsi"/>
                <w:szCs w:val="24"/>
                <w:lang w:eastAsia="ko-KR"/>
              </w:rPr>
              <w:t>5&gt;</w:t>
            </w:r>
            <w:r w:rsidRPr="009A2A8B">
              <w:rPr>
                <w:rFonts w:cstheme="minorHAnsi"/>
                <w:szCs w:val="24"/>
                <w:lang w:eastAsia="ko-KR"/>
              </w:rPr>
              <w:tab/>
              <w:t>PDCCH monitoring on the SCell;</w:t>
            </w:r>
          </w:p>
          <w:p w:rsidR="002B554F" w:rsidRPr="009A2A8B" w:rsidRDefault="002B554F" w:rsidP="007A3142">
            <w:pPr>
              <w:pStyle w:val="B5"/>
              <w:rPr>
                <w:rFonts w:cstheme="minorHAnsi"/>
                <w:szCs w:val="24"/>
                <w:lang w:eastAsia="ko-KR"/>
              </w:rPr>
            </w:pPr>
            <w:r w:rsidRPr="009A2A8B">
              <w:rPr>
                <w:rFonts w:cstheme="minorHAnsi"/>
                <w:szCs w:val="24"/>
                <w:lang w:eastAsia="ko-KR"/>
              </w:rPr>
              <w:t>5&gt;</w:t>
            </w:r>
            <w:r w:rsidRPr="009A2A8B">
              <w:rPr>
                <w:rFonts w:cstheme="minorHAnsi"/>
                <w:szCs w:val="24"/>
                <w:lang w:eastAsia="ko-KR"/>
              </w:rPr>
              <w:tab/>
              <w:t>PDCCH monitoring for the SCell;</w:t>
            </w:r>
          </w:p>
          <w:p w:rsidR="002B554F" w:rsidRPr="009A2A8B" w:rsidRDefault="002B554F" w:rsidP="007A3142">
            <w:pPr>
              <w:pStyle w:val="B5"/>
              <w:rPr>
                <w:rFonts w:cstheme="minorHAnsi"/>
                <w:szCs w:val="24"/>
                <w:lang w:eastAsia="ko-KR"/>
              </w:rPr>
            </w:pPr>
            <w:r w:rsidRPr="009A2A8B">
              <w:rPr>
                <w:rFonts w:cstheme="minorHAnsi"/>
                <w:szCs w:val="24"/>
                <w:highlight w:val="cyan"/>
                <w:lang w:eastAsia="ko-KR"/>
              </w:rPr>
              <w:t>5&gt;</w:t>
            </w:r>
            <w:r w:rsidRPr="009A2A8B">
              <w:rPr>
                <w:rFonts w:cstheme="minorHAnsi"/>
                <w:szCs w:val="24"/>
                <w:highlight w:val="cyan"/>
                <w:lang w:eastAsia="ko-KR"/>
              </w:rPr>
              <w:tab/>
              <w:t>PUCCH transmissions on the SCell, if configured.</w:t>
            </w:r>
          </w:p>
        </w:tc>
      </w:tr>
    </w:tbl>
    <w:p w:rsidR="00F919E0" w:rsidRPr="009A2A8B" w:rsidRDefault="00F919E0" w:rsidP="0055170C">
      <w:pPr>
        <w:jc w:val="both"/>
        <w:rPr>
          <w:rFonts w:cstheme="minorHAnsi"/>
          <w:szCs w:val="24"/>
          <w:lang w:val="en-GB" w:eastAsia="en-US"/>
        </w:rPr>
      </w:pPr>
    </w:p>
    <w:p w:rsidR="00F919E0" w:rsidRPr="009A2A8B" w:rsidRDefault="00F919E0" w:rsidP="0055170C">
      <w:pPr>
        <w:jc w:val="both"/>
        <w:rPr>
          <w:rFonts w:cstheme="minorHAnsi"/>
          <w:b/>
          <w:szCs w:val="24"/>
          <w:lang w:eastAsia="x-none"/>
        </w:rPr>
      </w:pPr>
      <w:bookmarkStart w:id="6" w:name="_Ref78276699"/>
      <w:r w:rsidRPr="009A2A8B">
        <w:rPr>
          <w:rFonts w:cstheme="minorHAnsi"/>
          <w:b/>
          <w:szCs w:val="24"/>
          <w:lang w:eastAsia="x-none"/>
        </w:rPr>
        <w:t xml:space="preserve">Observation </w:t>
      </w:r>
      <w:r w:rsidRPr="009A2A8B">
        <w:rPr>
          <w:rFonts w:cstheme="minorHAnsi"/>
          <w:b/>
          <w:szCs w:val="24"/>
          <w:lang w:eastAsia="x-none"/>
        </w:rPr>
        <w:fldChar w:fldCharType="begin"/>
      </w:r>
      <w:r w:rsidRPr="009A2A8B">
        <w:rPr>
          <w:rFonts w:cstheme="minorHAnsi"/>
          <w:b/>
          <w:szCs w:val="24"/>
          <w:lang w:eastAsia="x-none"/>
        </w:rPr>
        <w:instrText xml:space="preserve"> SEQ Observation \* ARABIC </w:instrText>
      </w:r>
      <w:r w:rsidRPr="009A2A8B">
        <w:rPr>
          <w:rFonts w:cstheme="minorHAnsi"/>
          <w:b/>
          <w:szCs w:val="24"/>
          <w:lang w:eastAsia="x-none"/>
        </w:rPr>
        <w:fldChar w:fldCharType="separate"/>
      </w:r>
      <w:r w:rsidR="00505899">
        <w:rPr>
          <w:rFonts w:cstheme="minorHAnsi"/>
          <w:b/>
          <w:noProof/>
          <w:szCs w:val="24"/>
          <w:lang w:eastAsia="x-none"/>
        </w:rPr>
        <w:t>1</w:t>
      </w:r>
      <w:r w:rsidRPr="009A2A8B">
        <w:rPr>
          <w:rFonts w:cstheme="minorHAnsi"/>
          <w:b/>
          <w:szCs w:val="24"/>
          <w:lang w:eastAsia="x-none"/>
        </w:rPr>
        <w:fldChar w:fldCharType="end"/>
      </w:r>
      <w:r w:rsidRPr="009A2A8B">
        <w:rPr>
          <w:rFonts w:cstheme="minorHAnsi"/>
          <w:b/>
          <w:szCs w:val="24"/>
          <w:lang w:eastAsia="x-none"/>
        </w:rPr>
        <w:t xml:space="preserve">: </w:t>
      </w:r>
      <w:r w:rsidR="006332C9" w:rsidRPr="009A2A8B">
        <w:rPr>
          <w:rFonts w:cstheme="minorHAnsi"/>
          <w:b/>
          <w:szCs w:val="24"/>
          <w:lang w:eastAsia="x-none"/>
        </w:rPr>
        <w:t>According to TS 38.321, f</w:t>
      </w:r>
      <w:r w:rsidRPr="009A2A8B">
        <w:rPr>
          <w:rFonts w:cstheme="minorHAnsi"/>
          <w:b/>
          <w:szCs w:val="24"/>
          <w:lang w:eastAsia="x-none"/>
        </w:rPr>
        <w:t>or a normal SCell</w:t>
      </w:r>
      <w:r w:rsidR="007C2D64">
        <w:rPr>
          <w:rFonts w:cstheme="minorHAnsi"/>
          <w:b/>
          <w:szCs w:val="24"/>
          <w:lang w:eastAsia="x-none"/>
        </w:rPr>
        <w:t xml:space="preserve"> operation</w:t>
      </w:r>
      <w:r w:rsidRPr="009A2A8B">
        <w:rPr>
          <w:rFonts w:cstheme="minorHAnsi"/>
          <w:b/>
          <w:szCs w:val="24"/>
          <w:lang w:eastAsia="x-none"/>
        </w:rPr>
        <w:t>, UE should be able to perform PUCCH transmission on the active PUCCH SCell.</w:t>
      </w:r>
      <w:bookmarkEnd w:id="6"/>
    </w:p>
    <w:p w:rsidR="007A3142" w:rsidRPr="009A2A8B" w:rsidRDefault="007A3142" w:rsidP="0055170C">
      <w:pPr>
        <w:jc w:val="both"/>
        <w:rPr>
          <w:rFonts w:cstheme="minorHAnsi"/>
          <w:szCs w:val="24"/>
          <w:lang w:val="en-GB" w:eastAsia="en-US"/>
        </w:rPr>
      </w:pPr>
      <w:r w:rsidRPr="009A2A8B">
        <w:rPr>
          <w:rFonts w:cstheme="minorHAnsi"/>
          <w:szCs w:val="24"/>
          <w:lang w:val="en-GB" w:eastAsia="en-US"/>
        </w:rPr>
        <w:t xml:space="preserve">Thus, for invalid TA case, we suggest </w:t>
      </w:r>
      <w:r w:rsidR="007C2D64">
        <w:rPr>
          <w:rFonts w:cstheme="minorHAnsi"/>
          <w:szCs w:val="24"/>
          <w:lang w:val="en-GB" w:eastAsia="en-US"/>
        </w:rPr>
        <w:t xml:space="preserve">that </w:t>
      </w:r>
      <w:r w:rsidRPr="009A2A8B">
        <w:rPr>
          <w:rFonts w:cstheme="minorHAnsi"/>
          <w:szCs w:val="24"/>
          <w:lang w:val="en-GB" w:eastAsia="en-US"/>
        </w:rPr>
        <w:t xml:space="preserve">the ending point should be the point when UE transmits a valid CSI report to confirm whether the PUCCH SCell is </w:t>
      </w:r>
      <w:r w:rsidR="007C2D64">
        <w:rPr>
          <w:rFonts w:cstheme="minorHAnsi"/>
          <w:szCs w:val="24"/>
          <w:lang w:val="en-GB" w:eastAsia="en-US"/>
        </w:rPr>
        <w:t xml:space="preserve">successfully </w:t>
      </w:r>
      <w:r w:rsidR="007C2D64" w:rsidRPr="009A2A8B">
        <w:rPr>
          <w:rFonts w:cstheme="minorHAnsi"/>
          <w:szCs w:val="24"/>
          <w:lang w:val="en-GB" w:eastAsia="en-US"/>
        </w:rPr>
        <w:t>activated</w:t>
      </w:r>
      <w:r w:rsidRPr="009A2A8B">
        <w:rPr>
          <w:rFonts w:cstheme="minorHAnsi"/>
          <w:szCs w:val="24"/>
          <w:lang w:val="en-GB" w:eastAsia="en-US"/>
        </w:rPr>
        <w:t>.</w:t>
      </w:r>
    </w:p>
    <w:p w:rsidR="00F919E0" w:rsidRPr="009A2A8B" w:rsidRDefault="00F919E0" w:rsidP="00F919E0">
      <w:pPr>
        <w:jc w:val="both"/>
        <w:rPr>
          <w:rFonts w:cstheme="minorHAnsi"/>
          <w:szCs w:val="24"/>
          <w:lang w:val="en-GB" w:eastAsia="en-US"/>
        </w:rPr>
      </w:pPr>
      <w:bookmarkStart w:id="7" w:name="_Ref78276717"/>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1</w:t>
      </w:r>
      <w:r w:rsidRPr="009A2A8B">
        <w:rPr>
          <w:rFonts w:cstheme="minorHAnsi"/>
          <w:b/>
          <w:szCs w:val="24"/>
          <w:lang w:eastAsia="x-none"/>
        </w:rPr>
        <w:fldChar w:fldCharType="end"/>
      </w:r>
      <w:r w:rsidRPr="009A2A8B">
        <w:rPr>
          <w:rFonts w:cstheme="minorHAnsi"/>
          <w:b/>
          <w:szCs w:val="24"/>
          <w:lang w:eastAsia="x-none"/>
        </w:rPr>
        <w:t xml:space="preserve">: </w:t>
      </w:r>
      <w:r w:rsidR="006332C9" w:rsidRPr="009A2A8B">
        <w:rPr>
          <w:rFonts w:cstheme="minorHAnsi"/>
          <w:b/>
          <w:szCs w:val="24"/>
          <w:lang w:eastAsia="x-none"/>
        </w:rPr>
        <w:t>For the PUCCH SCell activation procedure with invalid TA, t</w:t>
      </w:r>
      <w:r w:rsidRPr="009A2A8B">
        <w:rPr>
          <w:rFonts w:cstheme="minorHAnsi"/>
          <w:b/>
          <w:szCs w:val="24"/>
          <w:lang w:eastAsia="x-none"/>
        </w:rPr>
        <w:t>he ending point should be the CSI report transmission on target PUCCH SCell.</w:t>
      </w:r>
      <w:bookmarkEnd w:id="7"/>
    </w:p>
    <w:p w:rsidR="00304386" w:rsidRPr="00792841" w:rsidRDefault="00304386" w:rsidP="00304386">
      <w:pPr>
        <w:pStyle w:val="2"/>
        <w:rPr>
          <w:rFonts w:asciiTheme="minorHAnsi" w:eastAsia="新細明體" w:hAnsiTheme="minorHAnsi" w:cstheme="minorHAnsi"/>
          <w:sz w:val="28"/>
          <w:szCs w:val="28"/>
          <w:lang w:eastAsia="zh-TW"/>
        </w:rPr>
      </w:pPr>
      <w:r w:rsidRPr="00792841">
        <w:rPr>
          <w:rFonts w:asciiTheme="minorHAnsi" w:eastAsia="新細明體" w:hAnsiTheme="minorHAnsi" w:cstheme="minorHAnsi"/>
          <w:sz w:val="28"/>
          <w:szCs w:val="28"/>
          <w:lang w:eastAsia="zh-TW"/>
        </w:rPr>
        <w:t>2.2 Beam information</w:t>
      </w:r>
    </w:p>
    <w:p w:rsidR="00F03811" w:rsidRPr="009A2A8B" w:rsidRDefault="00304386" w:rsidP="00F03811">
      <w:pPr>
        <w:jc w:val="both"/>
        <w:rPr>
          <w:rFonts w:cstheme="minorHAnsi"/>
          <w:szCs w:val="24"/>
          <w:lang w:val="en-GB" w:eastAsia="en-US"/>
        </w:rPr>
      </w:pPr>
      <w:r w:rsidRPr="009A2A8B">
        <w:rPr>
          <w:rFonts w:cstheme="minorHAnsi"/>
          <w:szCs w:val="24"/>
          <w:lang w:val="en-GB" w:eastAsia="en-US"/>
        </w:rPr>
        <w:t>There are a lot of discussion</w:t>
      </w:r>
      <w:r w:rsidR="00612A13">
        <w:rPr>
          <w:rFonts w:cstheme="minorHAnsi"/>
          <w:szCs w:val="24"/>
          <w:lang w:val="en-GB" w:eastAsia="en-US"/>
        </w:rPr>
        <w:t>s</w:t>
      </w:r>
      <w:r w:rsidRPr="009A2A8B">
        <w:rPr>
          <w:rFonts w:cstheme="minorHAnsi"/>
          <w:szCs w:val="24"/>
          <w:lang w:val="en-GB" w:eastAsia="en-US"/>
        </w:rPr>
        <w:t xml:space="preserve"> on how the UE can activate the </w:t>
      </w:r>
      <w:r w:rsidR="00744E0B" w:rsidRPr="009A2A8B">
        <w:rPr>
          <w:rFonts w:cstheme="minorHAnsi"/>
          <w:szCs w:val="24"/>
          <w:lang w:val="en-GB" w:eastAsia="en-US"/>
        </w:rPr>
        <w:t xml:space="preserve">known/unknown </w:t>
      </w:r>
      <w:r w:rsidRPr="009A2A8B">
        <w:rPr>
          <w:rFonts w:cstheme="minorHAnsi"/>
          <w:szCs w:val="24"/>
          <w:lang w:val="en-GB" w:eastAsia="en-US"/>
        </w:rPr>
        <w:t>PUCCH SCell.</w:t>
      </w:r>
      <w:r w:rsidR="009C7DC1" w:rsidRPr="009A2A8B">
        <w:rPr>
          <w:rFonts w:cstheme="minorHAnsi"/>
          <w:szCs w:val="24"/>
          <w:lang w:val="en-GB" w:eastAsia="en-US"/>
        </w:rPr>
        <w:t xml:space="preserve"> </w:t>
      </w:r>
      <w:r w:rsidR="00F03811" w:rsidRPr="009A2A8B">
        <w:rPr>
          <w:rFonts w:cstheme="minorHAnsi"/>
          <w:szCs w:val="24"/>
          <w:lang w:val="en-GB" w:eastAsia="en-US"/>
        </w:rPr>
        <w:t xml:space="preserve">Some companies </w:t>
      </w:r>
      <w:r w:rsidR="006C24C9" w:rsidRPr="009A2A8B">
        <w:rPr>
          <w:rFonts w:cstheme="minorHAnsi"/>
          <w:szCs w:val="24"/>
          <w:lang w:val="en-GB" w:eastAsia="en-US"/>
        </w:rPr>
        <w:t>think the unknown case may work and want to define the</w:t>
      </w:r>
      <w:r w:rsidR="00F62789" w:rsidRPr="009A2A8B">
        <w:rPr>
          <w:rFonts w:cstheme="minorHAnsi"/>
          <w:szCs w:val="24"/>
          <w:lang w:val="en-GB" w:eastAsia="en-US"/>
        </w:rPr>
        <w:t xml:space="preserve"> requirement for it</w:t>
      </w:r>
      <w:r w:rsidR="006C24C9" w:rsidRPr="009A2A8B">
        <w:rPr>
          <w:rFonts w:cstheme="minorHAnsi"/>
          <w:szCs w:val="24"/>
          <w:lang w:val="en-GB" w:eastAsia="en-US"/>
        </w:rPr>
        <w:t xml:space="preserve">. </w:t>
      </w:r>
      <w:r w:rsidR="00B8644D">
        <w:rPr>
          <w:rFonts w:cstheme="minorHAnsi"/>
          <w:szCs w:val="24"/>
          <w:lang w:val="en-GB" w:eastAsia="en-US"/>
        </w:rPr>
        <w:t>However</w:t>
      </w:r>
      <w:r w:rsidR="006C24C9" w:rsidRPr="009A2A8B">
        <w:rPr>
          <w:rFonts w:cstheme="minorHAnsi"/>
          <w:szCs w:val="24"/>
          <w:lang w:val="en-GB" w:eastAsia="en-US"/>
        </w:rPr>
        <w:t>, a</w:t>
      </w:r>
      <w:r w:rsidR="00F03811" w:rsidRPr="009A2A8B">
        <w:rPr>
          <w:rFonts w:cstheme="minorHAnsi"/>
          <w:szCs w:val="24"/>
          <w:lang w:val="en-GB" w:eastAsia="en-US"/>
        </w:rPr>
        <w:t xml:space="preserve">s far as we know, </w:t>
      </w:r>
      <w:r w:rsidR="006C24C9" w:rsidRPr="009A2A8B">
        <w:rPr>
          <w:rFonts w:cstheme="minorHAnsi"/>
          <w:szCs w:val="24"/>
          <w:lang w:val="en-GB" w:eastAsia="en-US"/>
        </w:rPr>
        <w:t xml:space="preserve">the unknown case is </w:t>
      </w:r>
      <w:r w:rsidR="00B8644D">
        <w:rPr>
          <w:rFonts w:cstheme="minorHAnsi"/>
          <w:szCs w:val="24"/>
          <w:lang w:val="en-GB" w:eastAsia="en-US"/>
        </w:rPr>
        <w:t>not feasible</w:t>
      </w:r>
      <w:r w:rsidR="006C24C9" w:rsidRPr="009A2A8B">
        <w:rPr>
          <w:rFonts w:cstheme="minorHAnsi"/>
          <w:szCs w:val="24"/>
          <w:lang w:val="en-GB" w:eastAsia="en-US"/>
        </w:rPr>
        <w:t xml:space="preserve"> </w:t>
      </w:r>
      <w:r w:rsidR="00BE6BCA">
        <w:rPr>
          <w:rFonts w:cstheme="minorHAnsi"/>
          <w:szCs w:val="24"/>
          <w:lang w:val="en-GB" w:eastAsia="en-US"/>
        </w:rPr>
        <w:t>b</w:t>
      </w:r>
      <w:r w:rsidR="006C24C9" w:rsidRPr="009A2A8B">
        <w:rPr>
          <w:rFonts w:cstheme="minorHAnsi"/>
          <w:szCs w:val="24"/>
          <w:lang w:val="en-GB" w:eastAsia="en-US"/>
        </w:rPr>
        <w:t>ecause</w:t>
      </w:r>
      <w:r w:rsidR="00F03811" w:rsidRPr="009A2A8B">
        <w:rPr>
          <w:rFonts w:cstheme="minorHAnsi"/>
          <w:szCs w:val="24"/>
          <w:lang w:val="en-GB" w:eastAsia="en-US"/>
        </w:rPr>
        <w:t xml:space="preserve"> there </w:t>
      </w:r>
      <w:r w:rsidR="00BE6BCA">
        <w:rPr>
          <w:rFonts w:cstheme="minorHAnsi"/>
          <w:szCs w:val="24"/>
          <w:lang w:val="en-GB" w:eastAsia="en-US"/>
        </w:rPr>
        <w:t>exist</w:t>
      </w:r>
      <w:r w:rsidR="003809F9">
        <w:rPr>
          <w:rFonts w:cstheme="minorHAnsi"/>
          <w:szCs w:val="24"/>
          <w:lang w:val="en-GB" w:eastAsia="en-US"/>
        </w:rPr>
        <w:t>s</w:t>
      </w:r>
      <w:r w:rsidR="00BE6BCA" w:rsidRPr="009A2A8B">
        <w:rPr>
          <w:rFonts w:cstheme="minorHAnsi"/>
          <w:szCs w:val="24"/>
          <w:lang w:val="en-GB" w:eastAsia="en-US"/>
        </w:rPr>
        <w:t xml:space="preserve"> </w:t>
      </w:r>
      <w:r w:rsidR="00F03811" w:rsidRPr="009A2A8B">
        <w:rPr>
          <w:rFonts w:cstheme="minorHAnsi"/>
          <w:szCs w:val="24"/>
          <w:lang w:val="en-GB" w:eastAsia="en-US"/>
        </w:rPr>
        <w:t>a</w:t>
      </w:r>
      <w:r w:rsidR="00BE6BCA">
        <w:rPr>
          <w:rFonts w:cstheme="minorHAnsi"/>
          <w:szCs w:val="24"/>
          <w:lang w:val="en-GB" w:eastAsia="en-US"/>
        </w:rPr>
        <w:t xml:space="preserve"> RAN1 principle that </w:t>
      </w:r>
      <w:r w:rsidR="00F03811" w:rsidRPr="009A2A8B">
        <w:rPr>
          <w:rFonts w:cstheme="minorHAnsi"/>
          <w:szCs w:val="24"/>
          <w:lang w:val="en-GB" w:eastAsia="en-US"/>
        </w:rPr>
        <w:t xml:space="preserve">the L1 measurement report </w:t>
      </w:r>
      <w:r w:rsidR="00BE6BCA">
        <w:rPr>
          <w:rFonts w:cstheme="minorHAnsi"/>
          <w:szCs w:val="24"/>
          <w:lang w:val="en-GB" w:eastAsia="en-US"/>
        </w:rPr>
        <w:t xml:space="preserve">can’t be </w:t>
      </w:r>
      <w:r w:rsidR="00F03811" w:rsidRPr="009A2A8B">
        <w:rPr>
          <w:rFonts w:cstheme="minorHAnsi"/>
          <w:szCs w:val="24"/>
          <w:lang w:val="en-GB" w:eastAsia="en-US"/>
        </w:rPr>
        <w:t>cross PUCCH group</w:t>
      </w:r>
      <w:r w:rsidR="00BE6BCA">
        <w:rPr>
          <w:rFonts w:cstheme="minorHAnsi"/>
          <w:szCs w:val="24"/>
          <w:lang w:val="en-GB" w:eastAsia="en-US"/>
        </w:rPr>
        <w:t xml:space="preserve"> transmitted</w:t>
      </w:r>
      <w:r w:rsidR="00F03811" w:rsidRPr="009A2A8B">
        <w:rPr>
          <w:rFonts w:cstheme="minorHAnsi"/>
          <w:szCs w:val="24"/>
          <w:lang w:val="en-GB" w:eastAsia="en-US"/>
        </w:rPr>
        <w:t xml:space="preserve">. </w:t>
      </w:r>
      <w:r w:rsidR="006C24C9" w:rsidRPr="009A2A8B">
        <w:rPr>
          <w:rFonts w:cstheme="minorHAnsi"/>
          <w:szCs w:val="24"/>
          <w:lang w:val="en-GB" w:eastAsia="en-US"/>
        </w:rPr>
        <w:t>B</w:t>
      </w:r>
      <w:r w:rsidR="00F03811" w:rsidRPr="009A2A8B">
        <w:rPr>
          <w:rFonts w:cstheme="minorHAnsi"/>
          <w:szCs w:val="24"/>
          <w:lang w:val="en-GB" w:eastAsia="en-US"/>
        </w:rPr>
        <w:t xml:space="preserve">ased on this </w:t>
      </w:r>
      <w:r w:rsidR="00BE6BCA">
        <w:rPr>
          <w:rFonts w:cstheme="minorHAnsi"/>
          <w:szCs w:val="24"/>
          <w:lang w:val="en-GB" w:eastAsia="en-US"/>
        </w:rPr>
        <w:t>principle</w:t>
      </w:r>
      <w:r w:rsidR="00F03811" w:rsidRPr="009A2A8B">
        <w:rPr>
          <w:rFonts w:cstheme="minorHAnsi"/>
          <w:szCs w:val="24"/>
          <w:lang w:val="en-GB" w:eastAsia="en-US"/>
        </w:rPr>
        <w:t xml:space="preserve">, we have </w:t>
      </w:r>
      <w:r w:rsidR="00BE6BCA">
        <w:rPr>
          <w:rFonts w:cstheme="minorHAnsi"/>
          <w:szCs w:val="24"/>
          <w:lang w:val="en-GB" w:eastAsia="en-US"/>
        </w:rPr>
        <w:t>following</w:t>
      </w:r>
      <w:r w:rsidR="00BE6BCA" w:rsidRPr="009A2A8B">
        <w:rPr>
          <w:rFonts w:cstheme="minorHAnsi"/>
          <w:szCs w:val="24"/>
          <w:lang w:val="en-GB" w:eastAsia="en-US"/>
        </w:rPr>
        <w:t xml:space="preserve"> </w:t>
      </w:r>
      <w:r w:rsidR="00F03811" w:rsidRPr="009A2A8B">
        <w:rPr>
          <w:rFonts w:cstheme="minorHAnsi"/>
          <w:szCs w:val="24"/>
          <w:lang w:val="en-GB" w:eastAsia="en-US"/>
        </w:rPr>
        <w:t>analysis:</w:t>
      </w:r>
    </w:p>
    <w:p w:rsidR="00F03811" w:rsidRPr="00792841" w:rsidRDefault="00F03811" w:rsidP="00F03811">
      <w:pPr>
        <w:pStyle w:val="af1"/>
        <w:jc w:val="center"/>
        <w:rPr>
          <w:rFonts w:cstheme="minorHAnsi"/>
          <w:b w:val="0"/>
          <w:i/>
          <w:sz w:val="22"/>
          <w:szCs w:val="22"/>
        </w:rPr>
      </w:pPr>
      <w:r w:rsidRPr="00792841">
        <w:rPr>
          <w:rFonts w:cstheme="minorHAnsi"/>
          <w:sz w:val="22"/>
          <w:szCs w:val="22"/>
        </w:rPr>
        <w:t xml:space="preserve">Table </w:t>
      </w:r>
      <w:r w:rsidRPr="00792841">
        <w:rPr>
          <w:rFonts w:cstheme="minorHAnsi"/>
          <w:noProof/>
          <w:sz w:val="22"/>
          <w:szCs w:val="22"/>
        </w:rPr>
        <w:fldChar w:fldCharType="begin"/>
      </w:r>
      <w:r w:rsidRPr="00792841">
        <w:rPr>
          <w:rFonts w:cstheme="minorHAnsi"/>
          <w:noProof/>
          <w:sz w:val="22"/>
          <w:szCs w:val="22"/>
        </w:rPr>
        <w:instrText xml:space="preserve"> SEQ Table \* ARABIC </w:instrText>
      </w:r>
      <w:r w:rsidRPr="00792841">
        <w:rPr>
          <w:rFonts w:cstheme="minorHAnsi"/>
          <w:noProof/>
          <w:sz w:val="22"/>
          <w:szCs w:val="22"/>
        </w:rPr>
        <w:fldChar w:fldCharType="separate"/>
      </w:r>
      <w:r w:rsidR="00505899">
        <w:rPr>
          <w:rFonts w:cstheme="minorHAnsi"/>
          <w:noProof/>
          <w:sz w:val="22"/>
          <w:szCs w:val="22"/>
        </w:rPr>
        <w:t>1</w:t>
      </w:r>
      <w:r w:rsidRPr="00792841">
        <w:rPr>
          <w:rFonts w:cstheme="minorHAnsi"/>
          <w:noProof/>
          <w:sz w:val="22"/>
          <w:szCs w:val="22"/>
        </w:rPr>
        <w:fldChar w:fldCharType="end"/>
      </w:r>
      <w:r w:rsidRPr="00792841">
        <w:rPr>
          <w:rFonts w:cstheme="minorHAnsi"/>
          <w:sz w:val="22"/>
          <w:szCs w:val="22"/>
        </w:rPr>
        <w:t>. UE and network behavior</w:t>
      </w:r>
      <w:r w:rsidR="00BE6BCA" w:rsidRPr="00792841">
        <w:rPr>
          <w:rFonts w:cstheme="minorHAnsi"/>
          <w:sz w:val="22"/>
          <w:szCs w:val="22"/>
        </w:rPr>
        <w:t>s</w:t>
      </w:r>
      <w:r w:rsidRPr="00792841">
        <w:rPr>
          <w:rFonts w:cstheme="minorHAnsi"/>
          <w:sz w:val="22"/>
          <w:szCs w:val="22"/>
        </w:rPr>
        <w:t xml:space="preserve"> </w:t>
      </w:r>
      <w:r w:rsidR="00BE6BCA" w:rsidRPr="00792841">
        <w:rPr>
          <w:rFonts w:cstheme="minorHAnsi"/>
          <w:sz w:val="22"/>
          <w:szCs w:val="22"/>
        </w:rPr>
        <w:t>under different</w:t>
      </w:r>
      <w:r w:rsidRPr="00792841">
        <w:rPr>
          <w:rFonts w:cstheme="minorHAnsi"/>
          <w:sz w:val="22"/>
          <w:szCs w:val="22"/>
        </w:rPr>
        <w:t xml:space="preserve"> conditions when PUCCH SCell is activating</w:t>
      </w:r>
    </w:p>
    <w:tbl>
      <w:tblPr>
        <w:tblStyle w:val="af7"/>
        <w:tblW w:w="0" w:type="auto"/>
        <w:tblLook w:val="04A0" w:firstRow="1" w:lastRow="0" w:firstColumn="1" w:lastColumn="0" w:noHBand="0" w:noVBand="1"/>
      </w:tblPr>
      <w:tblGrid>
        <w:gridCol w:w="1129"/>
        <w:gridCol w:w="4253"/>
        <w:gridCol w:w="4247"/>
      </w:tblGrid>
      <w:tr w:rsidR="00F03811" w:rsidRPr="009A2A8B" w:rsidTr="00950639">
        <w:tc>
          <w:tcPr>
            <w:tcW w:w="1129" w:type="dxa"/>
          </w:tcPr>
          <w:p w:rsidR="00F03811" w:rsidRPr="009A2A8B" w:rsidRDefault="00F03811" w:rsidP="004627D8">
            <w:pPr>
              <w:pStyle w:val="a9"/>
              <w:ind w:left="0" w:firstLine="0"/>
              <w:rPr>
                <w:rFonts w:cstheme="minorHAnsi"/>
                <w:szCs w:val="24"/>
                <w:lang w:val="en-GB"/>
              </w:rPr>
            </w:pPr>
          </w:p>
        </w:tc>
        <w:tc>
          <w:tcPr>
            <w:tcW w:w="4253" w:type="dxa"/>
            <w:vAlign w:val="center"/>
          </w:tcPr>
          <w:p w:rsidR="00F03811" w:rsidRPr="009A2A8B" w:rsidRDefault="00F03811" w:rsidP="004627D8">
            <w:pPr>
              <w:pStyle w:val="a9"/>
              <w:ind w:left="0" w:firstLine="0"/>
              <w:jc w:val="center"/>
              <w:rPr>
                <w:rFonts w:cstheme="minorHAnsi"/>
                <w:szCs w:val="24"/>
                <w:lang w:val="en-GB"/>
              </w:rPr>
            </w:pPr>
            <w:r w:rsidRPr="009A2A8B">
              <w:rPr>
                <w:rFonts w:cstheme="minorHAnsi"/>
                <w:szCs w:val="24"/>
                <w:lang w:val="en-GB"/>
              </w:rPr>
              <w:t>known</w:t>
            </w:r>
          </w:p>
        </w:tc>
        <w:tc>
          <w:tcPr>
            <w:tcW w:w="4247" w:type="dxa"/>
            <w:vAlign w:val="center"/>
          </w:tcPr>
          <w:p w:rsidR="00F03811" w:rsidRPr="009A2A8B" w:rsidRDefault="00F03811" w:rsidP="004627D8">
            <w:pPr>
              <w:pStyle w:val="a9"/>
              <w:ind w:left="0" w:firstLine="0"/>
              <w:jc w:val="center"/>
              <w:rPr>
                <w:rFonts w:cstheme="minorHAnsi"/>
                <w:szCs w:val="24"/>
                <w:lang w:val="en-GB"/>
              </w:rPr>
            </w:pPr>
            <w:r w:rsidRPr="009A2A8B">
              <w:rPr>
                <w:rFonts w:cstheme="minorHAnsi"/>
                <w:szCs w:val="24"/>
                <w:lang w:val="en-GB"/>
              </w:rPr>
              <w:t>Unknown</w:t>
            </w:r>
          </w:p>
        </w:tc>
      </w:tr>
      <w:tr w:rsidR="00F03811" w:rsidRPr="009A2A8B" w:rsidTr="00950639">
        <w:tc>
          <w:tcPr>
            <w:tcW w:w="1129" w:type="dxa"/>
            <w:vAlign w:val="center"/>
          </w:tcPr>
          <w:p w:rsidR="00F03811" w:rsidRPr="009A2A8B" w:rsidRDefault="00F03811" w:rsidP="004627D8">
            <w:pPr>
              <w:pStyle w:val="a9"/>
              <w:ind w:left="0" w:firstLine="0"/>
              <w:jc w:val="center"/>
              <w:rPr>
                <w:rFonts w:cstheme="minorHAnsi"/>
                <w:szCs w:val="24"/>
                <w:lang w:val="en-GB"/>
              </w:rPr>
            </w:pPr>
            <w:r w:rsidRPr="009A2A8B">
              <w:rPr>
                <w:rFonts w:cstheme="minorHAnsi"/>
                <w:szCs w:val="24"/>
                <w:lang w:val="en-GB"/>
              </w:rPr>
              <w:t>Valid TA</w:t>
            </w:r>
          </w:p>
        </w:tc>
        <w:tc>
          <w:tcPr>
            <w:tcW w:w="4253" w:type="dxa"/>
          </w:tcPr>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 xml:space="preserve">Network can know which BS receiving beam is good enough for UE via the L3 measurement report. </w:t>
            </w:r>
          </w:p>
          <w:p w:rsidR="00215E6A" w:rsidRPr="009A2A8B" w:rsidRDefault="00612A13" w:rsidP="004627D8">
            <w:pPr>
              <w:pStyle w:val="a9"/>
              <w:numPr>
                <w:ilvl w:val="0"/>
                <w:numId w:val="19"/>
              </w:numPr>
              <w:rPr>
                <w:rFonts w:cstheme="minorHAnsi"/>
                <w:szCs w:val="24"/>
                <w:lang w:val="en-GB"/>
              </w:rPr>
            </w:pPr>
            <w:r>
              <w:rPr>
                <w:rFonts w:cstheme="minorHAnsi"/>
                <w:szCs w:val="24"/>
                <w:lang w:val="en-GB"/>
              </w:rPr>
              <w:t xml:space="preserve">Note that </w:t>
            </w:r>
            <w:r w:rsidR="00215E6A" w:rsidRPr="009A2A8B">
              <w:rPr>
                <w:rFonts w:cstheme="minorHAnsi"/>
                <w:szCs w:val="24"/>
                <w:lang w:val="en-GB"/>
              </w:rPr>
              <w:t xml:space="preserve">L3 measurement report can be transmitted by PUSCH on the PCell or PSCell </w:t>
            </w:r>
          </w:p>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 xml:space="preserve">Thus, UE can transmit the CSI report on PUCCH SCell with valid TA directly and network can receive CSI report. </w:t>
            </w:r>
          </w:p>
        </w:tc>
        <w:tc>
          <w:tcPr>
            <w:tcW w:w="4247" w:type="dxa"/>
          </w:tcPr>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For unknown case, UE needs to transmit the L1-RSRP report with valid TA.</w:t>
            </w:r>
          </w:p>
          <w:p w:rsidR="00A17324" w:rsidRPr="009A2A8B" w:rsidRDefault="00EE5FF9" w:rsidP="004627D8">
            <w:pPr>
              <w:pStyle w:val="a9"/>
              <w:numPr>
                <w:ilvl w:val="0"/>
                <w:numId w:val="19"/>
              </w:numPr>
              <w:rPr>
                <w:rFonts w:cstheme="minorHAnsi"/>
                <w:szCs w:val="24"/>
                <w:lang w:val="en-GB"/>
              </w:rPr>
            </w:pPr>
            <w:r w:rsidRPr="009A2A8B">
              <w:rPr>
                <w:rFonts w:cstheme="minorHAnsi"/>
                <w:szCs w:val="24"/>
                <w:lang w:val="en-GB"/>
              </w:rPr>
              <w:t>As far as we know</w:t>
            </w:r>
            <w:r w:rsidR="00F03811" w:rsidRPr="009A2A8B">
              <w:rPr>
                <w:rFonts w:cstheme="minorHAnsi"/>
                <w:szCs w:val="24"/>
                <w:lang w:val="en-GB"/>
              </w:rPr>
              <w:t>, the L1-RSRP and CSI report cannot be transmitted cross PUCCH group.</w:t>
            </w:r>
            <w:r w:rsidR="00282755" w:rsidRPr="009A2A8B">
              <w:rPr>
                <w:rFonts w:cstheme="minorHAnsi"/>
                <w:szCs w:val="24"/>
                <w:lang w:val="en-GB"/>
              </w:rPr>
              <w:t xml:space="preserve"> Thus, L1-RSRP measurement report can only be transmitted on activating PUCCH SCell.</w:t>
            </w:r>
          </w:p>
          <w:p w:rsidR="00612A13" w:rsidRDefault="000E7A5F" w:rsidP="004627D8">
            <w:pPr>
              <w:pStyle w:val="a9"/>
              <w:numPr>
                <w:ilvl w:val="0"/>
                <w:numId w:val="19"/>
              </w:numPr>
              <w:rPr>
                <w:rFonts w:cstheme="minorHAnsi"/>
                <w:szCs w:val="24"/>
                <w:lang w:val="en-GB"/>
              </w:rPr>
            </w:pPr>
            <w:r w:rsidRPr="009A2A8B">
              <w:rPr>
                <w:rFonts w:cstheme="minorHAnsi"/>
                <w:szCs w:val="24"/>
                <w:lang w:val="en-GB"/>
              </w:rPr>
              <w:t>N</w:t>
            </w:r>
            <w:r w:rsidR="00F03811" w:rsidRPr="009A2A8B">
              <w:rPr>
                <w:rFonts w:cstheme="minorHAnsi"/>
                <w:szCs w:val="24"/>
                <w:lang w:val="en-GB"/>
              </w:rPr>
              <w:t xml:space="preserve">etwork does not know which beam is good enough for UE </w:t>
            </w:r>
            <w:r w:rsidR="00612A13">
              <w:rPr>
                <w:rFonts w:cstheme="minorHAnsi"/>
                <w:szCs w:val="24"/>
                <w:lang w:val="en-GB"/>
              </w:rPr>
              <w:t>because UE has never transmitted any L3/L1 report to the network before.</w:t>
            </w:r>
          </w:p>
          <w:p w:rsidR="00F03811" w:rsidRPr="009A2A8B" w:rsidRDefault="00612A13" w:rsidP="004627D8">
            <w:pPr>
              <w:pStyle w:val="a9"/>
              <w:numPr>
                <w:ilvl w:val="0"/>
                <w:numId w:val="19"/>
              </w:numPr>
              <w:rPr>
                <w:rFonts w:cstheme="minorHAnsi"/>
                <w:szCs w:val="24"/>
                <w:lang w:val="en-GB"/>
              </w:rPr>
            </w:pPr>
            <w:r>
              <w:rPr>
                <w:rFonts w:cstheme="minorHAnsi"/>
                <w:szCs w:val="24"/>
                <w:lang w:val="en-GB"/>
              </w:rPr>
              <w:t xml:space="preserve">Eventually, </w:t>
            </w:r>
            <w:r w:rsidR="00F03811" w:rsidRPr="009A2A8B">
              <w:rPr>
                <w:rFonts w:cstheme="minorHAnsi"/>
                <w:szCs w:val="24"/>
                <w:lang w:val="en-GB"/>
              </w:rPr>
              <w:t>network may not receive the L1-RSRP report successfully.</w:t>
            </w:r>
            <w:r w:rsidR="00A17324" w:rsidRPr="009A2A8B">
              <w:rPr>
                <w:rFonts w:cstheme="minorHAnsi"/>
                <w:szCs w:val="24"/>
                <w:lang w:val="en-GB"/>
              </w:rPr>
              <w:t xml:space="preserve"> </w:t>
            </w:r>
          </w:p>
          <w:p w:rsidR="00F03811" w:rsidRPr="009A2A8B" w:rsidRDefault="00F03811" w:rsidP="004627D8">
            <w:pPr>
              <w:pStyle w:val="a9"/>
              <w:numPr>
                <w:ilvl w:val="0"/>
                <w:numId w:val="19"/>
              </w:numPr>
              <w:rPr>
                <w:rFonts w:cstheme="minorHAnsi"/>
                <w:szCs w:val="24"/>
                <w:lang w:val="en-GB"/>
              </w:rPr>
            </w:pPr>
            <w:r w:rsidRPr="009A2A8B">
              <w:rPr>
                <w:rFonts w:cstheme="minorHAnsi"/>
                <w:szCs w:val="24"/>
                <w:highlight w:val="yellow"/>
                <w:lang w:val="en-GB"/>
              </w:rPr>
              <w:t>According to current specifications, activation may be problematic.</w:t>
            </w:r>
          </w:p>
        </w:tc>
      </w:tr>
      <w:tr w:rsidR="00F03811" w:rsidRPr="009A2A8B" w:rsidTr="00950639">
        <w:tc>
          <w:tcPr>
            <w:tcW w:w="1129" w:type="dxa"/>
            <w:vAlign w:val="center"/>
          </w:tcPr>
          <w:p w:rsidR="00F03811" w:rsidRPr="009A2A8B" w:rsidRDefault="00F03811" w:rsidP="004627D8">
            <w:pPr>
              <w:pStyle w:val="a9"/>
              <w:ind w:left="0" w:firstLine="0"/>
              <w:jc w:val="center"/>
              <w:rPr>
                <w:rFonts w:cstheme="minorHAnsi"/>
                <w:szCs w:val="24"/>
                <w:lang w:val="en-GB"/>
              </w:rPr>
            </w:pPr>
            <w:r w:rsidRPr="009A2A8B">
              <w:rPr>
                <w:rFonts w:cstheme="minorHAnsi"/>
                <w:szCs w:val="24"/>
                <w:lang w:val="en-GB"/>
              </w:rPr>
              <w:t>Invalid TA</w:t>
            </w:r>
          </w:p>
        </w:tc>
        <w:tc>
          <w:tcPr>
            <w:tcW w:w="4253" w:type="dxa"/>
          </w:tcPr>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 xml:space="preserve">Network can know which BS receiving beam is good enough for UE via the L3 measurement report. </w:t>
            </w:r>
          </w:p>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Before UE transmits the CSI report, the CFRA should be performed firstly for obtaining TA alignment.</w:t>
            </w:r>
          </w:p>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Finally, UE can transmit the CSI report on PUCCH SCell with valid TA and network can receive CSI report.</w:t>
            </w:r>
          </w:p>
        </w:tc>
        <w:tc>
          <w:tcPr>
            <w:tcW w:w="4247" w:type="dxa"/>
          </w:tcPr>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 xml:space="preserve">Before UE transmits the L1-RSRP report, UE </w:t>
            </w:r>
            <w:r w:rsidR="00C0270A" w:rsidRPr="009A2A8B">
              <w:rPr>
                <w:rFonts w:cstheme="minorHAnsi"/>
                <w:szCs w:val="24"/>
                <w:lang w:val="en-GB"/>
              </w:rPr>
              <w:t>is expect to</w:t>
            </w:r>
            <w:r w:rsidRPr="009A2A8B">
              <w:rPr>
                <w:rFonts w:cstheme="minorHAnsi"/>
                <w:szCs w:val="24"/>
                <w:lang w:val="en-GB"/>
              </w:rPr>
              <w:t xml:space="preserve"> receive PDCCH order from network so that the CFRA can be performed to obtain TA information.</w:t>
            </w:r>
          </w:p>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However, network needs the beam information to trigger the PDCCH order for UE to perform CFRA.</w:t>
            </w:r>
          </w:p>
          <w:p w:rsidR="00F03811" w:rsidRPr="009A2A8B" w:rsidRDefault="00F03811" w:rsidP="004627D8">
            <w:pPr>
              <w:pStyle w:val="a9"/>
              <w:numPr>
                <w:ilvl w:val="0"/>
                <w:numId w:val="19"/>
              </w:numPr>
              <w:rPr>
                <w:rFonts w:cstheme="minorHAnsi"/>
                <w:szCs w:val="24"/>
                <w:lang w:val="en-GB"/>
              </w:rPr>
            </w:pPr>
            <w:r w:rsidRPr="009A2A8B">
              <w:rPr>
                <w:rFonts w:cstheme="minorHAnsi"/>
                <w:szCs w:val="24"/>
                <w:lang w:val="en-GB"/>
              </w:rPr>
              <w:t>Both UE and network side are waiting for each other to send the information.</w:t>
            </w:r>
          </w:p>
          <w:p w:rsidR="00F03811" w:rsidRPr="009A2A8B" w:rsidRDefault="00F03811" w:rsidP="004627D8">
            <w:pPr>
              <w:pStyle w:val="a9"/>
              <w:numPr>
                <w:ilvl w:val="0"/>
                <w:numId w:val="19"/>
              </w:numPr>
              <w:rPr>
                <w:rFonts w:cstheme="minorHAnsi"/>
                <w:szCs w:val="24"/>
                <w:lang w:val="en-GB"/>
              </w:rPr>
            </w:pPr>
            <w:r w:rsidRPr="009A2A8B">
              <w:rPr>
                <w:rFonts w:cstheme="minorHAnsi"/>
                <w:szCs w:val="24"/>
                <w:highlight w:val="yellow"/>
                <w:lang w:val="en-GB"/>
              </w:rPr>
              <w:t>According to current specifications, activation may be problematic.</w:t>
            </w:r>
          </w:p>
        </w:tc>
      </w:tr>
    </w:tbl>
    <w:p w:rsidR="00F03811" w:rsidRPr="009A2A8B" w:rsidRDefault="00F03811" w:rsidP="00F03811">
      <w:pPr>
        <w:pStyle w:val="a9"/>
        <w:ind w:left="0" w:firstLine="0"/>
        <w:rPr>
          <w:rFonts w:cstheme="minorHAnsi"/>
          <w:szCs w:val="24"/>
          <w:lang w:val="en-GB"/>
        </w:rPr>
      </w:pPr>
    </w:p>
    <w:p w:rsidR="00581084" w:rsidRPr="009A2A8B" w:rsidRDefault="000E7A5F" w:rsidP="000E7A5F">
      <w:pPr>
        <w:jc w:val="both"/>
        <w:rPr>
          <w:rFonts w:cstheme="minorHAnsi"/>
          <w:szCs w:val="24"/>
          <w:lang w:val="en-GB" w:eastAsia="en-US"/>
        </w:rPr>
      </w:pPr>
      <w:r w:rsidRPr="009A2A8B">
        <w:rPr>
          <w:rFonts w:cstheme="minorHAnsi"/>
          <w:szCs w:val="24"/>
          <w:lang w:val="en-GB" w:eastAsia="en-US"/>
        </w:rPr>
        <w:t xml:space="preserve">According to </w:t>
      </w:r>
      <w:r w:rsidR="00BE6BCA">
        <w:rPr>
          <w:rFonts w:cstheme="minorHAnsi"/>
          <w:szCs w:val="24"/>
          <w:lang w:val="en-GB" w:eastAsia="en-US"/>
        </w:rPr>
        <w:t xml:space="preserve">the above </w:t>
      </w:r>
      <w:r w:rsidRPr="009A2A8B">
        <w:rPr>
          <w:rFonts w:cstheme="minorHAnsi"/>
          <w:szCs w:val="24"/>
          <w:lang w:val="en-GB" w:eastAsia="en-US"/>
        </w:rPr>
        <w:t>analysis,</w:t>
      </w:r>
      <w:r w:rsidR="00FA6763" w:rsidRPr="009A2A8B">
        <w:rPr>
          <w:rFonts w:cstheme="minorHAnsi"/>
          <w:szCs w:val="24"/>
          <w:lang w:val="en-GB" w:eastAsia="en-US"/>
        </w:rPr>
        <w:t xml:space="preserve"> we can </w:t>
      </w:r>
      <w:r w:rsidR="00BE6BCA">
        <w:rPr>
          <w:rFonts w:cstheme="minorHAnsi"/>
          <w:szCs w:val="24"/>
          <w:lang w:val="en-GB" w:eastAsia="en-US"/>
        </w:rPr>
        <w:t>kn</w:t>
      </w:r>
      <w:r w:rsidR="00700BD6">
        <w:rPr>
          <w:rFonts w:cstheme="minorHAnsi"/>
          <w:szCs w:val="24"/>
          <w:lang w:val="en-GB" w:eastAsia="en-US"/>
        </w:rPr>
        <w:t>o</w:t>
      </w:r>
      <w:r w:rsidR="00BE6BCA">
        <w:rPr>
          <w:rFonts w:cstheme="minorHAnsi"/>
          <w:szCs w:val="24"/>
          <w:lang w:val="en-GB" w:eastAsia="en-US"/>
        </w:rPr>
        <w:t>w</w:t>
      </w:r>
      <w:r w:rsidR="00BE6BCA" w:rsidRPr="009A2A8B">
        <w:rPr>
          <w:rFonts w:cstheme="minorHAnsi"/>
          <w:szCs w:val="24"/>
          <w:lang w:val="en-GB" w:eastAsia="en-US"/>
        </w:rPr>
        <w:t xml:space="preserve"> </w:t>
      </w:r>
      <w:r w:rsidR="00FA6763" w:rsidRPr="009A2A8B">
        <w:rPr>
          <w:rFonts w:cstheme="minorHAnsi"/>
          <w:szCs w:val="24"/>
          <w:lang w:val="en-GB" w:eastAsia="en-US"/>
        </w:rPr>
        <w:t>that</w:t>
      </w:r>
      <w:r w:rsidR="00700BD6">
        <w:rPr>
          <w:rFonts w:cstheme="minorHAnsi"/>
          <w:szCs w:val="24"/>
          <w:lang w:val="en-GB" w:eastAsia="en-US"/>
        </w:rPr>
        <w:t xml:space="preserve"> whether it is a valid TA or invalid TA, </w:t>
      </w:r>
      <w:r w:rsidRPr="009A2A8B">
        <w:rPr>
          <w:rFonts w:cstheme="minorHAnsi"/>
          <w:szCs w:val="24"/>
          <w:lang w:val="en-GB" w:eastAsia="en-US"/>
        </w:rPr>
        <w:t>the unknown case</w:t>
      </w:r>
      <w:r w:rsidR="00FA6763" w:rsidRPr="009A2A8B">
        <w:rPr>
          <w:rFonts w:cstheme="minorHAnsi"/>
          <w:szCs w:val="24"/>
          <w:lang w:val="en-GB" w:eastAsia="en-US"/>
        </w:rPr>
        <w:t xml:space="preserve"> </w:t>
      </w:r>
      <w:r w:rsidR="003809F9">
        <w:rPr>
          <w:rFonts w:cstheme="minorHAnsi"/>
          <w:szCs w:val="24"/>
          <w:lang w:val="en-GB" w:eastAsia="en-US"/>
        </w:rPr>
        <w:t>is</w:t>
      </w:r>
      <w:r w:rsidR="00581084" w:rsidRPr="009A2A8B">
        <w:rPr>
          <w:rFonts w:cstheme="minorHAnsi"/>
          <w:szCs w:val="24"/>
          <w:lang w:val="en-GB" w:eastAsia="en-US"/>
        </w:rPr>
        <w:t xml:space="preserve"> problematic. </w:t>
      </w:r>
    </w:p>
    <w:p w:rsidR="000E7A5F" w:rsidRPr="009A2A8B" w:rsidRDefault="000E7A5F" w:rsidP="000E7A5F">
      <w:pPr>
        <w:jc w:val="both"/>
        <w:rPr>
          <w:rFonts w:cstheme="minorHAnsi"/>
          <w:szCs w:val="24"/>
          <w:lang w:val="en-GB" w:eastAsia="en-US"/>
        </w:rPr>
      </w:pPr>
      <w:bookmarkStart w:id="8" w:name="_Ref78276724"/>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2</w:t>
      </w:r>
      <w:r w:rsidRPr="009A2A8B">
        <w:rPr>
          <w:rFonts w:cstheme="minorHAnsi"/>
          <w:b/>
          <w:szCs w:val="24"/>
          <w:lang w:eastAsia="x-none"/>
        </w:rPr>
        <w:fldChar w:fldCharType="end"/>
      </w:r>
      <w:r w:rsidRPr="009A2A8B">
        <w:rPr>
          <w:rFonts w:cstheme="minorHAnsi"/>
          <w:b/>
          <w:szCs w:val="24"/>
          <w:lang w:eastAsia="x-none"/>
        </w:rPr>
        <w:t xml:space="preserve">: For </w:t>
      </w:r>
      <w:r w:rsidR="00DA21AB">
        <w:rPr>
          <w:rFonts w:cstheme="minorHAnsi"/>
          <w:b/>
          <w:szCs w:val="24"/>
          <w:lang w:eastAsia="x-none"/>
        </w:rPr>
        <w:t xml:space="preserve">known cell case of </w:t>
      </w:r>
      <w:r w:rsidRPr="009A2A8B">
        <w:rPr>
          <w:rFonts w:cstheme="minorHAnsi"/>
          <w:b/>
          <w:szCs w:val="24"/>
          <w:lang w:eastAsia="x-none"/>
        </w:rPr>
        <w:t xml:space="preserve">PUCCH SCell activation, L3 measurement report transmitting on PCell/PSCell </w:t>
      </w:r>
      <w:r w:rsidR="00DA21AB">
        <w:rPr>
          <w:rFonts w:cstheme="minorHAnsi"/>
          <w:b/>
          <w:szCs w:val="24"/>
          <w:lang w:eastAsia="x-none"/>
        </w:rPr>
        <w:t>can</w:t>
      </w:r>
      <w:r w:rsidR="00DA21AB" w:rsidRPr="009A2A8B">
        <w:rPr>
          <w:rFonts w:cstheme="minorHAnsi"/>
          <w:b/>
          <w:szCs w:val="24"/>
          <w:lang w:eastAsia="x-none"/>
        </w:rPr>
        <w:t xml:space="preserve"> </w:t>
      </w:r>
      <w:r w:rsidRPr="009A2A8B">
        <w:rPr>
          <w:rFonts w:cstheme="minorHAnsi"/>
          <w:b/>
          <w:szCs w:val="24"/>
          <w:lang w:eastAsia="x-none"/>
        </w:rPr>
        <w:t xml:space="preserve">be used </w:t>
      </w:r>
      <w:r w:rsidR="00DA21AB">
        <w:rPr>
          <w:rFonts w:cstheme="minorHAnsi"/>
          <w:b/>
          <w:szCs w:val="24"/>
          <w:lang w:eastAsia="x-none"/>
        </w:rPr>
        <w:t>as</w:t>
      </w:r>
      <w:r w:rsidR="00DA21AB" w:rsidRPr="009A2A8B">
        <w:rPr>
          <w:rFonts w:cstheme="minorHAnsi"/>
          <w:b/>
          <w:szCs w:val="24"/>
          <w:lang w:eastAsia="x-none"/>
        </w:rPr>
        <w:t xml:space="preserve"> </w:t>
      </w:r>
      <w:r w:rsidR="00DA21AB">
        <w:rPr>
          <w:rFonts w:cstheme="minorHAnsi"/>
          <w:b/>
          <w:szCs w:val="24"/>
          <w:lang w:eastAsia="x-none"/>
        </w:rPr>
        <w:t xml:space="preserve">the reference of </w:t>
      </w:r>
      <w:r w:rsidRPr="009A2A8B">
        <w:rPr>
          <w:rFonts w:cstheme="minorHAnsi"/>
          <w:b/>
          <w:szCs w:val="24"/>
          <w:lang w:eastAsia="x-none"/>
        </w:rPr>
        <w:t>beam indication for</w:t>
      </w:r>
      <w:r w:rsidR="00DA21AB">
        <w:rPr>
          <w:rFonts w:cstheme="minorHAnsi"/>
          <w:b/>
          <w:szCs w:val="24"/>
          <w:lang w:eastAsia="x-none"/>
        </w:rPr>
        <w:t xml:space="preserve"> the</w:t>
      </w:r>
      <w:r w:rsidRPr="009A2A8B">
        <w:rPr>
          <w:rFonts w:cstheme="minorHAnsi"/>
          <w:b/>
          <w:szCs w:val="24"/>
          <w:lang w:eastAsia="x-none"/>
        </w:rPr>
        <w:t xml:space="preserve"> PDCCH order.</w:t>
      </w:r>
      <w:bookmarkEnd w:id="8"/>
    </w:p>
    <w:p w:rsidR="000E7A5F" w:rsidRPr="009A2A8B" w:rsidRDefault="000E7A5F" w:rsidP="000E7A5F">
      <w:pPr>
        <w:jc w:val="both"/>
        <w:rPr>
          <w:rFonts w:cstheme="minorHAnsi"/>
          <w:szCs w:val="24"/>
          <w:lang w:val="en-GB" w:eastAsia="en-US"/>
        </w:rPr>
      </w:pPr>
      <w:bookmarkStart w:id="9" w:name="_Ref78276725"/>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3</w:t>
      </w:r>
      <w:r w:rsidRPr="009A2A8B">
        <w:rPr>
          <w:rFonts w:cstheme="minorHAnsi"/>
          <w:b/>
          <w:szCs w:val="24"/>
          <w:lang w:eastAsia="x-none"/>
        </w:rPr>
        <w:fldChar w:fldCharType="end"/>
      </w:r>
      <w:r w:rsidRPr="009A2A8B">
        <w:rPr>
          <w:rFonts w:cstheme="minorHAnsi"/>
          <w:b/>
          <w:szCs w:val="24"/>
          <w:lang w:eastAsia="x-none"/>
        </w:rPr>
        <w:t xml:space="preserve">: Do not define </w:t>
      </w:r>
      <w:r w:rsidR="00700BD6" w:rsidRPr="009A2A8B">
        <w:rPr>
          <w:rFonts w:cstheme="minorHAnsi"/>
          <w:b/>
          <w:szCs w:val="24"/>
          <w:lang w:eastAsia="x-none"/>
        </w:rPr>
        <w:t xml:space="preserve">PUCCH SCell activation </w:t>
      </w:r>
      <w:r w:rsidRPr="009A2A8B">
        <w:rPr>
          <w:rFonts w:cstheme="minorHAnsi"/>
          <w:b/>
          <w:szCs w:val="24"/>
          <w:lang w:eastAsia="x-none"/>
        </w:rPr>
        <w:t xml:space="preserve">requirement for </w:t>
      </w:r>
      <w:r w:rsidR="00700BD6">
        <w:rPr>
          <w:rFonts w:cstheme="minorHAnsi"/>
          <w:b/>
          <w:szCs w:val="24"/>
          <w:lang w:eastAsia="x-none"/>
        </w:rPr>
        <w:t>the</w:t>
      </w:r>
      <w:r w:rsidRPr="009A2A8B">
        <w:rPr>
          <w:rFonts w:cstheme="minorHAnsi"/>
          <w:b/>
          <w:szCs w:val="24"/>
          <w:lang w:eastAsia="x-none"/>
        </w:rPr>
        <w:t xml:space="preserve"> unknown</w:t>
      </w:r>
      <w:r w:rsidR="00700BD6">
        <w:rPr>
          <w:rFonts w:cstheme="minorHAnsi"/>
          <w:b/>
          <w:szCs w:val="24"/>
          <w:lang w:eastAsia="x-none"/>
        </w:rPr>
        <w:t xml:space="preserve"> cell</w:t>
      </w:r>
      <w:r w:rsidRPr="009A2A8B">
        <w:rPr>
          <w:rFonts w:cstheme="minorHAnsi"/>
          <w:b/>
          <w:szCs w:val="24"/>
          <w:lang w:eastAsia="x-none"/>
        </w:rPr>
        <w:t xml:space="preserve"> case.</w:t>
      </w:r>
      <w:bookmarkEnd w:id="9"/>
    </w:p>
    <w:p w:rsidR="00304386" w:rsidRPr="009A2A8B" w:rsidRDefault="00304386" w:rsidP="00D61E76">
      <w:pPr>
        <w:rPr>
          <w:rFonts w:cstheme="minorHAnsi"/>
          <w:szCs w:val="24"/>
          <w:lang w:val="en-GB" w:eastAsia="en-US"/>
        </w:rPr>
      </w:pPr>
    </w:p>
    <w:p w:rsidR="00FA6763" w:rsidRPr="00792841" w:rsidRDefault="00FB4AB0" w:rsidP="001F74B1">
      <w:pPr>
        <w:pStyle w:val="2"/>
        <w:rPr>
          <w:rFonts w:asciiTheme="minorHAnsi" w:eastAsia="新細明體" w:hAnsiTheme="minorHAnsi" w:cstheme="minorHAnsi"/>
          <w:sz w:val="28"/>
          <w:szCs w:val="28"/>
          <w:lang w:eastAsia="zh-TW"/>
        </w:rPr>
      </w:pPr>
      <w:r w:rsidRPr="00792841">
        <w:rPr>
          <w:rFonts w:asciiTheme="minorHAnsi" w:eastAsia="新細明體" w:hAnsiTheme="minorHAnsi" w:cstheme="minorHAnsi"/>
          <w:sz w:val="28"/>
          <w:szCs w:val="28"/>
          <w:lang w:eastAsia="zh-TW"/>
        </w:rPr>
        <w:t>2.</w:t>
      </w:r>
      <w:r w:rsidR="001A463B" w:rsidRPr="00792841">
        <w:rPr>
          <w:rFonts w:asciiTheme="minorHAnsi" w:eastAsia="新細明體" w:hAnsiTheme="minorHAnsi" w:cstheme="minorHAnsi"/>
          <w:sz w:val="28"/>
          <w:szCs w:val="28"/>
          <w:lang w:eastAsia="zh-TW"/>
        </w:rPr>
        <w:t>3</w:t>
      </w:r>
      <w:r w:rsidRPr="00792841">
        <w:rPr>
          <w:rFonts w:asciiTheme="minorHAnsi" w:eastAsia="新細明體" w:hAnsiTheme="minorHAnsi" w:cstheme="minorHAnsi"/>
          <w:sz w:val="28"/>
          <w:szCs w:val="28"/>
          <w:lang w:eastAsia="zh-TW"/>
        </w:rPr>
        <w:t xml:space="preserve"> </w:t>
      </w:r>
      <w:r w:rsidR="00FA6763" w:rsidRPr="00792841">
        <w:rPr>
          <w:rFonts w:asciiTheme="minorHAnsi" w:eastAsia="新細明體" w:hAnsiTheme="minorHAnsi" w:cstheme="minorHAnsi"/>
          <w:sz w:val="28"/>
          <w:szCs w:val="28"/>
          <w:lang w:eastAsia="zh-TW"/>
        </w:rPr>
        <w:t>Spatial relation</w:t>
      </w:r>
    </w:p>
    <w:p w:rsidR="005918BF" w:rsidRPr="009A2A8B" w:rsidRDefault="001F74B1" w:rsidP="00891C6F">
      <w:pPr>
        <w:jc w:val="both"/>
        <w:rPr>
          <w:rFonts w:cstheme="minorHAnsi"/>
          <w:szCs w:val="24"/>
          <w:lang w:val="en-GB"/>
        </w:rPr>
      </w:pPr>
      <w:r w:rsidRPr="009A2A8B">
        <w:rPr>
          <w:rFonts w:cstheme="minorHAnsi"/>
          <w:szCs w:val="24"/>
          <w:lang w:val="en-GB"/>
        </w:rPr>
        <w:t xml:space="preserve">Compared </w:t>
      </w:r>
      <w:r w:rsidR="000B514D">
        <w:rPr>
          <w:rFonts w:cstheme="minorHAnsi"/>
          <w:szCs w:val="24"/>
          <w:lang w:val="en-GB"/>
        </w:rPr>
        <w:t>with</w:t>
      </w:r>
      <w:r w:rsidR="000B514D" w:rsidRPr="009A2A8B">
        <w:rPr>
          <w:rFonts w:cstheme="minorHAnsi"/>
          <w:szCs w:val="24"/>
          <w:lang w:val="en-GB"/>
        </w:rPr>
        <w:t xml:space="preserve"> </w:t>
      </w:r>
      <w:r w:rsidRPr="009A2A8B">
        <w:rPr>
          <w:rFonts w:cstheme="minorHAnsi"/>
          <w:szCs w:val="24"/>
          <w:lang w:val="en-GB"/>
        </w:rPr>
        <w:t>R15/16 SCell</w:t>
      </w:r>
      <w:r w:rsidR="000B514D">
        <w:rPr>
          <w:rFonts w:cstheme="minorHAnsi"/>
          <w:szCs w:val="24"/>
          <w:lang w:val="en-GB"/>
        </w:rPr>
        <w:t xml:space="preserve"> activation</w:t>
      </w:r>
      <w:r w:rsidRPr="009A2A8B">
        <w:rPr>
          <w:rFonts w:cstheme="minorHAnsi"/>
          <w:szCs w:val="24"/>
          <w:lang w:val="en-GB"/>
        </w:rPr>
        <w:t xml:space="preserve">, </w:t>
      </w:r>
      <w:r w:rsidR="000B514D">
        <w:rPr>
          <w:rFonts w:cstheme="minorHAnsi"/>
          <w:szCs w:val="24"/>
          <w:lang w:val="en-GB"/>
        </w:rPr>
        <w:t xml:space="preserve">Rel-17 </w:t>
      </w:r>
      <w:r w:rsidR="000B514D" w:rsidRPr="009A2A8B">
        <w:rPr>
          <w:rFonts w:cstheme="minorHAnsi"/>
          <w:szCs w:val="24"/>
          <w:lang w:val="en-GB"/>
        </w:rPr>
        <w:t>PUCCH SCell</w:t>
      </w:r>
      <w:r w:rsidR="000B514D">
        <w:rPr>
          <w:rFonts w:cstheme="minorHAnsi"/>
          <w:szCs w:val="24"/>
          <w:lang w:val="en-GB"/>
        </w:rPr>
        <w:t xml:space="preserve"> activation is more complicated because </w:t>
      </w:r>
      <w:r w:rsidRPr="009A2A8B">
        <w:rPr>
          <w:rFonts w:cstheme="minorHAnsi"/>
          <w:szCs w:val="24"/>
          <w:lang w:val="en-GB"/>
        </w:rPr>
        <w:t>UE need</w:t>
      </w:r>
      <w:r w:rsidR="000B514D">
        <w:rPr>
          <w:rFonts w:cstheme="minorHAnsi"/>
          <w:szCs w:val="24"/>
          <w:lang w:val="en-GB"/>
        </w:rPr>
        <w:t>s</w:t>
      </w:r>
      <w:r w:rsidRPr="009A2A8B">
        <w:rPr>
          <w:rFonts w:cstheme="minorHAnsi"/>
          <w:szCs w:val="24"/>
          <w:lang w:val="en-GB"/>
        </w:rPr>
        <w:t xml:space="preserve"> the spatial relation </w:t>
      </w:r>
      <w:r w:rsidR="000B514D">
        <w:rPr>
          <w:rFonts w:cstheme="minorHAnsi"/>
          <w:szCs w:val="24"/>
          <w:lang w:val="en-GB"/>
        </w:rPr>
        <w:t>to</w:t>
      </w:r>
      <w:r w:rsidR="000B514D" w:rsidRPr="009A2A8B">
        <w:rPr>
          <w:rFonts w:cstheme="minorHAnsi"/>
          <w:szCs w:val="24"/>
          <w:lang w:val="en-GB"/>
        </w:rPr>
        <w:t xml:space="preserve"> </w:t>
      </w:r>
      <w:r w:rsidRPr="009A2A8B">
        <w:rPr>
          <w:rFonts w:cstheme="minorHAnsi"/>
          <w:szCs w:val="24"/>
          <w:lang w:val="en-GB"/>
        </w:rPr>
        <w:t>transmit the uplink signals</w:t>
      </w:r>
      <w:r w:rsidR="000B514D">
        <w:rPr>
          <w:rFonts w:cstheme="minorHAnsi"/>
          <w:szCs w:val="24"/>
          <w:lang w:val="en-GB"/>
        </w:rPr>
        <w:t>.</w:t>
      </w:r>
      <w:r w:rsidRPr="009A2A8B">
        <w:rPr>
          <w:rFonts w:cstheme="minorHAnsi"/>
          <w:szCs w:val="24"/>
          <w:lang w:val="en-GB"/>
        </w:rPr>
        <w:t xml:space="preserve"> Currently, </w:t>
      </w:r>
      <w:r w:rsidR="00891C6F" w:rsidRPr="009A2A8B">
        <w:rPr>
          <w:rFonts w:cstheme="minorHAnsi"/>
          <w:szCs w:val="24"/>
          <w:lang w:val="en-GB"/>
        </w:rPr>
        <w:t xml:space="preserve">RAN4 </w:t>
      </w:r>
      <w:r w:rsidRPr="009A2A8B">
        <w:rPr>
          <w:rFonts w:cstheme="minorHAnsi"/>
          <w:szCs w:val="24"/>
          <w:lang w:val="en-GB"/>
        </w:rPr>
        <w:t>had agreed</w:t>
      </w:r>
      <w:r w:rsidR="00E66520" w:rsidRPr="009A2A8B">
        <w:rPr>
          <w:rFonts w:cstheme="minorHAnsi"/>
          <w:szCs w:val="24"/>
          <w:lang w:val="en-GB"/>
        </w:rPr>
        <w:t xml:space="preserve"> that the spatial relation indication should be considered for valid TA case but it </w:t>
      </w:r>
      <w:r w:rsidR="00891C6F" w:rsidRPr="009A2A8B">
        <w:rPr>
          <w:rFonts w:cstheme="minorHAnsi"/>
          <w:szCs w:val="24"/>
          <w:lang w:val="en-GB"/>
        </w:rPr>
        <w:t xml:space="preserve">is </w:t>
      </w:r>
      <w:r w:rsidR="00E66520" w:rsidRPr="009A2A8B">
        <w:rPr>
          <w:rFonts w:cstheme="minorHAnsi"/>
          <w:szCs w:val="24"/>
          <w:lang w:val="en-GB"/>
        </w:rPr>
        <w:t xml:space="preserve">still an open issue for invalid TA case. </w:t>
      </w:r>
      <w:r w:rsidR="007D2922" w:rsidRPr="009A2A8B">
        <w:rPr>
          <w:rFonts w:cstheme="minorHAnsi"/>
          <w:szCs w:val="24"/>
          <w:lang w:val="en-GB"/>
        </w:rPr>
        <w:t>For the invalid TA case,</w:t>
      </w:r>
      <w:r w:rsidR="00E66520" w:rsidRPr="009A2A8B">
        <w:rPr>
          <w:rFonts w:cstheme="minorHAnsi"/>
          <w:szCs w:val="24"/>
          <w:lang w:val="en-GB"/>
        </w:rPr>
        <w:t xml:space="preserve"> the </w:t>
      </w:r>
      <w:r w:rsidR="00891C6F" w:rsidRPr="009A2A8B">
        <w:rPr>
          <w:rFonts w:cstheme="minorHAnsi"/>
          <w:szCs w:val="24"/>
          <w:lang w:val="en-GB"/>
        </w:rPr>
        <w:t xml:space="preserve">UE Tx beam for CSI reporting can be determined by two ways: (1) follow the beam direction used for PRACH transmission (2) follow the indication provided by spatial relation MAC CE. </w:t>
      </w:r>
      <w:r w:rsidR="005918BF" w:rsidRPr="009A2A8B">
        <w:rPr>
          <w:rFonts w:cstheme="minorHAnsi"/>
          <w:szCs w:val="24"/>
          <w:lang w:val="en-GB"/>
        </w:rPr>
        <w:t>Our views on these two ways are provided as follows.</w:t>
      </w:r>
    </w:p>
    <w:p w:rsidR="005918BF" w:rsidRPr="009A2A8B" w:rsidRDefault="00CA0B70" w:rsidP="00CA0B70">
      <w:pPr>
        <w:pStyle w:val="af5"/>
        <w:numPr>
          <w:ilvl w:val="0"/>
          <w:numId w:val="29"/>
        </w:numPr>
        <w:jc w:val="both"/>
        <w:rPr>
          <w:rFonts w:cstheme="minorHAnsi"/>
          <w:szCs w:val="24"/>
          <w:lang w:val="en-GB"/>
        </w:rPr>
      </w:pPr>
      <w:r w:rsidRPr="009A2A8B">
        <w:rPr>
          <w:rFonts w:cstheme="minorHAnsi"/>
          <w:szCs w:val="24"/>
          <w:lang w:val="en-GB"/>
        </w:rPr>
        <w:t>follow the beam direction used for PRACH transmission</w:t>
      </w:r>
    </w:p>
    <w:p w:rsidR="00CA0B70" w:rsidRPr="009A2A8B" w:rsidRDefault="00DA21AB" w:rsidP="00DA21AB">
      <w:pPr>
        <w:pStyle w:val="af5"/>
        <w:numPr>
          <w:ilvl w:val="0"/>
          <w:numId w:val="30"/>
        </w:numPr>
        <w:jc w:val="both"/>
        <w:rPr>
          <w:rFonts w:cstheme="minorHAnsi"/>
          <w:szCs w:val="24"/>
          <w:lang w:val="en-GB"/>
        </w:rPr>
      </w:pPr>
      <w:r>
        <w:rPr>
          <w:rFonts w:cstheme="minorHAnsi"/>
          <w:szCs w:val="24"/>
          <w:lang w:val="en-GB"/>
        </w:rPr>
        <w:t xml:space="preserve">No need to wait for </w:t>
      </w:r>
      <w:r w:rsidRPr="00DA21AB">
        <w:rPr>
          <w:rFonts w:cstheme="minorHAnsi"/>
          <w:szCs w:val="24"/>
          <w:lang w:val="en-GB"/>
        </w:rPr>
        <w:t>the spatial relation MAC CE</w:t>
      </w:r>
      <w:r>
        <w:rPr>
          <w:rFonts w:cstheme="minorHAnsi"/>
          <w:szCs w:val="24"/>
          <w:lang w:val="en-GB"/>
        </w:rPr>
        <w:t>,</w:t>
      </w:r>
      <w:r w:rsidRPr="00DA21AB">
        <w:rPr>
          <w:rFonts w:cstheme="minorHAnsi"/>
          <w:szCs w:val="24"/>
          <w:lang w:val="en-GB"/>
        </w:rPr>
        <w:t xml:space="preserve"> UE can send the CSI reporting right after the </w:t>
      </w:r>
      <w:r w:rsidRPr="009A2A8B">
        <w:rPr>
          <w:rFonts w:cstheme="minorHAnsi"/>
          <w:szCs w:val="24"/>
          <w:lang w:val="en-GB"/>
        </w:rPr>
        <w:t>PRACH</w:t>
      </w:r>
      <w:r w:rsidRPr="00DA21AB">
        <w:rPr>
          <w:rFonts w:cstheme="minorHAnsi"/>
          <w:szCs w:val="24"/>
          <w:lang w:val="en-GB"/>
        </w:rPr>
        <w:t xml:space="preserve"> procedure </w:t>
      </w:r>
      <w:r>
        <w:rPr>
          <w:rFonts w:cstheme="minorHAnsi"/>
          <w:szCs w:val="24"/>
          <w:lang w:val="en-GB"/>
        </w:rPr>
        <w:t xml:space="preserve">is </w:t>
      </w:r>
      <w:r w:rsidRPr="00DA21AB">
        <w:rPr>
          <w:rFonts w:cstheme="minorHAnsi"/>
          <w:szCs w:val="24"/>
          <w:lang w:val="en-GB"/>
        </w:rPr>
        <w:t>completed</w:t>
      </w:r>
    </w:p>
    <w:p w:rsidR="00CA0B70" w:rsidRPr="009A2A8B" w:rsidRDefault="00CA0B70" w:rsidP="00CA0B70">
      <w:pPr>
        <w:pStyle w:val="af5"/>
        <w:numPr>
          <w:ilvl w:val="0"/>
          <w:numId w:val="30"/>
        </w:numPr>
        <w:jc w:val="both"/>
        <w:rPr>
          <w:rFonts w:cstheme="minorHAnsi"/>
          <w:szCs w:val="24"/>
          <w:lang w:val="en-GB"/>
        </w:rPr>
      </w:pPr>
      <w:r w:rsidRPr="009A2A8B">
        <w:rPr>
          <w:rFonts w:cstheme="minorHAnsi"/>
          <w:szCs w:val="24"/>
          <w:lang w:val="en-GB"/>
        </w:rPr>
        <w:t>Rough beam is used for PRACH transmission and CSI reporting</w:t>
      </w:r>
      <w:r w:rsidR="00C75D70" w:rsidRPr="009A2A8B">
        <w:rPr>
          <w:rFonts w:cstheme="minorHAnsi"/>
          <w:szCs w:val="24"/>
          <w:lang w:val="en-GB"/>
        </w:rPr>
        <w:t>.</w:t>
      </w:r>
      <w:r w:rsidRPr="009A2A8B">
        <w:rPr>
          <w:rFonts w:cstheme="minorHAnsi"/>
          <w:szCs w:val="24"/>
          <w:lang w:val="en-GB"/>
        </w:rPr>
        <w:t xml:space="preserve"> </w:t>
      </w:r>
      <w:r w:rsidR="00C75D70" w:rsidRPr="009A2A8B">
        <w:rPr>
          <w:rFonts w:cstheme="minorHAnsi"/>
          <w:szCs w:val="24"/>
          <w:lang w:val="en-GB"/>
        </w:rPr>
        <w:t>Thus,</w:t>
      </w:r>
      <w:r w:rsidRPr="009A2A8B">
        <w:rPr>
          <w:rFonts w:cstheme="minorHAnsi"/>
          <w:szCs w:val="24"/>
          <w:lang w:val="en-GB"/>
        </w:rPr>
        <w:t xml:space="preserve"> the beam quality </w:t>
      </w:r>
      <w:r w:rsidR="00C75D70" w:rsidRPr="009A2A8B">
        <w:rPr>
          <w:rFonts w:cstheme="minorHAnsi"/>
          <w:szCs w:val="24"/>
          <w:lang w:val="en-GB"/>
        </w:rPr>
        <w:t>may</w:t>
      </w:r>
      <w:r w:rsidRPr="009A2A8B">
        <w:rPr>
          <w:rFonts w:cstheme="minorHAnsi"/>
          <w:szCs w:val="24"/>
          <w:lang w:val="en-GB"/>
        </w:rPr>
        <w:t xml:space="preserve"> not</w:t>
      </w:r>
      <w:r w:rsidR="00754297">
        <w:rPr>
          <w:rFonts w:cstheme="minorHAnsi"/>
          <w:szCs w:val="24"/>
          <w:lang w:val="en-GB"/>
        </w:rPr>
        <w:t xml:space="preserve"> be</w:t>
      </w:r>
      <w:r w:rsidRPr="009A2A8B">
        <w:rPr>
          <w:rFonts w:cstheme="minorHAnsi"/>
          <w:szCs w:val="24"/>
          <w:lang w:val="en-GB"/>
        </w:rPr>
        <w:t xml:space="preserve"> </w:t>
      </w:r>
      <w:r w:rsidR="002E70C4">
        <w:rPr>
          <w:rFonts w:cstheme="minorHAnsi"/>
          <w:szCs w:val="24"/>
          <w:lang w:val="en-GB"/>
        </w:rPr>
        <w:t xml:space="preserve">as </w:t>
      </w:r>
      <w:r w:rsidR="00C75D70" w:rsidRPr="009A2A8B">
        <w:rPr>
          <w:rFonts w:cstheme="minorHAnsi"/>
          <w:szCs w:val="24"/>
          <w:lang w:val="en-GB"/>
        </w:rPr>
        <w:t xml:space="preserve">good </w:t>
      </w:r>
      <w:r w:rsidRPr="009A2A8B">
        <w:rPr>
          <w:rFonts w:cstheme="minorHAnsi"/>
          <w:szCs w:val="24"/>
          <w:lang w:val="en-GB"/>
        </w:rPr>
        <w:t>as fine beam.</w:t>
      </w:r>
    </w:p>
    <w:p w:rsidR="00E66520" w:rsidRPr="009A2A8B" w:rsidRDefault="00CA0B70" w:rsidP="00CA0B70">
      <w:pPr>
        <w:pStyle w:val="af5"/>
        <w:numPr>
          <w:ilvl w:val="0"/>
          <w:numId w:val="29"/>
        </w:numPr>
        <w:jc w:val="both"/>
        <w:rPr>
          <w:rFonts w:cstheme="minorHAnsi"/>
          <w:szCs w:val="24"/>
          <w:lang w:val="en-GB"/>
        </w:rPr>
      </w:pPr>
      <w:r w:rsidRPr="009A2A8B">
        <w:rPr>
          <w:rFonts w:cstheme="minorHAnsi"/>
          <w:szCs w:val="24"/>
          <w:lang w:val="en-GB"/>
        </w:rPr>
        <w:t>follow the indication provided by spatial relation MAC CE</w:t>
      </w:r>
    </w:p>
    <w:p w:rsidR="00C75D70" w:rsidRPr="009A2A8B" w:rsidRDefault="0035078A" w:rsidP="00C75D70">
      <w:pPr>
        <w:pStyle w:val="af5"/>
        <w:numPr>
          <w:ilvl w:val="0"/>
          <w:numId w:val="31"/>
        </w:numPr>
        <w:jc w:val="both"/>
        <w:rPr>
          <w:rFonts w:cstheme="minorHAnsi"/>
          <w:szCs w:val="24"/>
          <w:lang w:val="en-GB"/>
        </w:rPr>
      </w:pPr>
      <w:r>
        <w:rPr>
          <w:rFonts w:cstheme="minorHAnsi"/>
          <w:szCs w:val="24"/>
          <w:lang w:val="en-GB"/>
        </w:rPr>
        <w:t xml:space="preserve">There might exist </w:t>
      </w:r>
      <w:r w:rsidRPr="009A2A8B">
        <w:rPr>
          <w:rFonts w:cstheme="minorHAnsi"/>
          <w:szCs w:val="24"/>
          <w:lang w:val="en-GB"/>
        </w:rPr>
        <w:t xml:space="preserve">uncertainty time for </w:t>
      </w:r>
      <w:r w:rsidR="00DA21AB">
        <w:rPr>
          <w:rFonts w:cstheme="minorHAnsi"/>
          <w:szCs w:val="24"/>
          <w:lang w:val="en-GB"/>
        </w:rPr>
        <w:t xml:space="preserve">receiving the </w:t>
      </w:r>
      <w:r w:rsidRPr="009A2A8B">
        <w:rPr>
          <w:rFonts w:cstheme="minorHAnsi"/>
          <w:szCs w:val="24"/>
          <w:lang w:val="en-GB"/>
        </w:rPr>
        <w:t>spatial relation MAC CE</w:t>
      </w:r>
      <w:r>
        <w:rPr>
          <w:rFonts w:cstheme="minorHAnsi"/>
          <w:szCs w:val="24"/>
          <w:lang w:val="en-GB"/>
        </w:rPr>
        <w:t>, thus UE need</w:t>
      </w:r>
      <w:r w:rsidR="00456165">
        <w:rPr>
          <w:rFonts w:cstheme="minorHAnsi"/>
          <w:szCs w:val="24"/>
          <w:lang w:val="en-GB"/>
        </w:rPr>
        <w:t>s</w:t>
      </w:r>
      <w:r w:rsidR="00C75D70" w:rsidRPr="009A2A8B">
        <w:rPr>
          <w:rFonts w:cstheme="minorHAnsi"/>
          <w:szCs w:val="24"/>
          <w:lang w:val="en-GB"/>
        </w:rPr>
        <w:t xml:space="preserve"> more time to activate the PUCCH SCell.</w:t>
      </w:r>
    </w:p>
    <w:p w:rsidR="00C75D70" w:rsidRPr="009A2A8B" w:rsidRDefault="00C75D70" w:rsidP="00C75D70">
      <w:pPr>
        <w:pStyle w:val="af5"/>
        <w:numPr>
          <w:ilvl w:val="0"/>
          <w:numId w:val="31"/>
        </w:numPr>
        <w:rPr>
          <w:rFonts w:cstheme="minorHAnsi"/>
          <w:szCs w:val="24"/>
          <w:lang w:val="en-GB"/>
        </w:rPr>
      </w:pPr>
      <w:r w:rsidRPr="009A2A8B">
        <w:rPr>
          <w:rFonts w:cstheme="minorHAnsi"/>
          <w:szCs w:val="24"/>
          <w:lang w:val="en-GB"/>
        </w:rPr>
        <w:t>Fine beam is used for CSI reporting</w:t>
      </w:r>
      <w:r w:rsidR="00754297">
        <w:rPr>
          <w:rFonts w:cstheme="minorHAnsi"/>
          <w:szCs w:val="24"/>
          <w:lang w:val="en-GB"/>
        </w:rPr>
        <w:t>, high beam quality can be achieved</w:t>
      </w:r>
      <w:r w:rsidRPr="009A2A8B">
        <w:rPr>
          <w:rFonts w:cstheme="minorHAnsi"/>
          <w:szCs w:val="24"/>
          <w:lang w:val="en-GB"/>
        </w:rPr>
        <w:t>.</w:t>
      </w:r>
    </w:p>
    <w:p w:rsidR="00C75D70" w:rsidRPr="009A2A8B" w:rsidRDefault="00C75D70" w:rsidP="00C75D70">
      <w:pPr>
        <w:jc w:val="both"/>
        <w:rPr>
          <w:rFonts w:cstheme="minorHAnsi"/>
          <w:szCs w:val="24"/>
          <w:lang w:val="en-GB"/>
        </w:rPr>
      </w:pPr>
      <w:r w:rsidRPr="009A2A8B">
        <w:rPr>
          <w:rFonts w:cstheme="minorHAnsi"/>
          <w:szCs w:val="24"/>
          <w:lang w:val="en-GB"/>
        </w:rPr>
        <w:t xml:space="preserve">In our understanding, theoretically, both two ways may work in the invalid TA case. </w:t>
      </w:r>
      <w:r w:rsidR="00A17617" w:rsidRPr="009A2A8B">
        <w:rPr>
          <w:rFonts w:cstheme="minorHAnsi"/>
          <w:szCs w:val="24"/>
          <w:lang w:val="en-GB"/>
        </w:rPr>
        <w:t>Because</w:t>
      </w:r>
      <w:r w:rsidRPr="009A2A8B">
        <w:rPr>
          <w:rFonts w:cstheme="minorHAnsi"/>
          <w:szCs w:val="24"/>
          <w:lang w:val="en-GB"/>
        </w:rPr>
        <w:t xml:space="preserve"> the majority view for this issue is (</w:t>
      </w:r>
      <w:r w:rsidR="003C3AA0">
        <w:rPr>
          <w:rFonts w:cstheme="minorHAnsi"/>
          <w:szCs w:val="24"/>
          <w:lang w:val="en-GB"/>
        </w:rPr>
        <w:t>2</w:t>
      </w:r>
      <w:r w:rsidRPr="009A2A8B">
        <w:rPr>
          <w:rFonts w:cstheme="minorHAnsi"/>
          <w:szCs w:val="24"/>
          <w:lang w:val="en-GB"/>
        </w:rPr>
        <w:t>)</w:t>
      </w:r>
      <w:r w:rsidR="008E18CF" w:rsidRPr="009A2A8B">
        <w:rPr>
          <w:rFonts w:cstheme="minorHAnsi"/>
          <w:szCs w:val="24"/>
          <w:lang w:val="en-GB"/>
        </w:rPr>
        <w:t>, we can compromise to (</w:t>
      </w:r>
      <w:r w:rsidR="003C3AA0">
        <w:rPr>
          <w:rFonts w:cstheme="minorHAnsi"/>
          <w:szCs w:val="24"/>
          <w:lang w:val="en-GB"/>
        </w:rPr>
        <w:t>2</w:t>
      </w:r>
      <w:r w:rsidR="008E18CF" w:rsidRPr="009A2A8B">
        <w:rPr>
          <w:rFonts w:cstheme="minorHAnsi"/>
          <w:szCs w:val="24"/>
          <w:lang w:val="en-GB"/>
        </w:rPr>
        <w:t>).</w:t>
      </w:r>
    </w:p>
    <w:p w:rsidR="008E18CF" w:rsidRPr="009A2A8B" w:rsidRDefault="008E18CF" w:rsidP="008E18CF">
      <w:pPr>
        <w:jc w:val="both"/>
        <w:rPr>
          <w:rFonts w:cstheme="minorHAnsi"/>
          <w:szCs w:val="24"/>
          <w:lang w:val="en-GB" w:eastAsia="en-US"/>
        </w:rPr>
      </w:pPr>
      <w:bookmarkStart w:id="10" w:name="_Ref78276731"/>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4</w:t>
      </w:r>
      <w:r w:rsidRPr="009A2A8B">
        <w:rPr>
          <w:rFonts w:cstheme="minorHAnsi"/>
          <w:b/>
          <w:szCs w:val="24"/>
          <w:lang w:eastAsia="x-none"/>
        </w:rPr>
        <w:fldChar w:fldCharType="end"/>
      </w:r>
      <w:r w:rsidRPr="009A2A8B">
        <w:rPr>
          <w:rFonts w:cstheme="minorHAnsi"/>
          <w:b/>
          <w:szCs w:val="24"/>
          <w:lang w:eastAsia="x-none"/>
        </w:rPr>
        <w:t xml:space="preserve">: For </w:t>
      </w:r>
      <w:r w:rsidR="003C3AA0" w:rsidRPr="009A2A8B">
        <w:rPr>
          <w:rFonts w:cstheme="minorHAnsi"/>
          <w:b/>
          <w:szCs w:val="24"/>
          <w:lang w:eastAsia="x-none"/>
        </w:rPr>
        <w:t xml:space="preserve">invalid TA case </w:t>
      </w:r>
      <w:r w:rsidR="003C3AA0">
        <w:rPr>
          <w:rFonts w:cstheme="minorHAnsi"/>
          <w:b/>
          <w:szCs w:val="24"/>
          <w:lang w:eastAsia="x-none"/>
        </w:rPr>
        <w:t xml:space="preserve">of </w:t>
      </w:r>
      <w:r w:rsidR="00A17617" w:rsidRPr="009A2A8B">
        <w:rPr>
          <w:rFonts w:cstheme="minorHAnsi"/>
          <w:b/>
          <w:szCs w:val="24"/>
          <w:lang w:eastAsia="x-none"/>
        </w:rPr>
        <w:t xml:space="preserve">PUCCH SCell </w:t>
      </w:r>
      <w:r w:rsidR="003C3AA0" w:rsidRPr="009A2A8B">
        <w:rPr>
          <w:rFonts w:cstheme="minorHAnsi"/>
          <w:b/>
          <w:szCs w:val="24"/>
          <w:lang w:eastAsia="x-none"/>
        </w:rPr>
        <w:t>activation</w:t>
      </w:r>
      <w:r w:rsidR="00E612CB" w:rsidRPr="009A2A8B">
        <w:rPr>
          <w:rFonts w:cstheme="minorHAnsi"/>
          <w:b/>
          <w:szCs w:val="24"/>
          <w:lang w:eastAsia="x-none"/>
        </w:rPr>
        <w:t>, the UL spatial relation is needed for PUCCH SCell activation</w:t>
      </w:r>
      <w:r w:rsidRPr="009A2A8B">
        <w:rPr>
          <w:rFonts w:cstheme="minorHAnsi"/>
          <w:b/>
          <w:szCs w:val="24"/>
          <w:lang w:eastAsia="x-none"/>
        </w:rPr>
        <w:t>.</w:t>
      </w:r>
      <w:bookmarkEnd w:id="10"/>
    </w:p>
    <w:p w:rsidR="009107A4" w:rsidRPr="00792841" w:rsidRDefault="009107A4" w:rsidP="004E3FB5">
      <w:pPr>
        <w:jc w:val="both"/>
        <w:rPr>
          <w:rFonts w:eastAsia="新細明體" w:cstheme="minorHAnsi"/>
          <w:sz w:val="28"/>
          <w:szCs w:val="28"/>
        </w:rPr>
      </w:pPr>
    </w:p>
    <w:p w:rsidR="001A463B" w:rsidRPr="00792841" w:rsidRDefault="00D92B8A" w:rsidP="004627D8">
      <w:pPr>
        <w:pStyle w:val="2"/>
        <w:rPr>
          <w:rFonts w:asciiTheme="minorHAnsi" w:eastAsia="新細明體" w:hAnsiTheme="minorHAnsi" w:cstheme="minorHAnsi"/>
          <w:sz w:val="28"/>
          <w:szCs w:val="28"/>
          <w:lang w:eastAsia="zh-TW"/>
        </w:rPr>
      </w:pPr>
      <w:r w:rsidRPr="00792841">
        <w:rPr>
          <w:rFonts w:asciiTheme="minorHAnsi" w:eastAsia="新細明體" w:hAnsiTheme="minorHAnsi" w:cstheme="minorHAnsi"/>
          <w:sz w:val="28"/>
          <w:szCs w:val="28"/>
          <w:lang w:eastAsia="zh-TW"/>
        </w:rPr>
        <w:t>2.</w:t>
      </w:r>
      <w:r w:rsidR="006D18DC" w:rsidRPr="00792841">
        <w:rPr>
          <w:rFonts w:asciiTheme="minorHAnsi" w:eastAsia="新細明體" w:hAnsiTheme="minorHAnsi" w:cstheme="minorHAnsi"/>
          <w:sz w:val="28"/>
          <w:szCs w:val="28"/>
          <w:lang w:eastAsia="zh-TW"/>
        </w:rPr>
        <w:t>4</w:t>
      </w:r>
      <w:r w:rsidRPr="00792841">
        <w:rPr>
          <w:rFonts w:asciiTheme="minorHAnsi" w:eastAsia="新細明體" w:hAnsiTheme="minorHAnsi" w:cstheme="minorHAnsi"/>
          <w:sz w:val="28"/>
          <w:szCs w:val="28"/>
          <w:lang w:eastAsia="zh-TW"/>
        </w:rPr>
        <w:t xml:space="preserve"> </w:t>
      </w:r>
      <w:r w:rsidR="00792841" w:rsidRPr="00792841">
        <w:rPr>
          <w:rFonts w:asciiTheme="minorHAnsi" w:eastAsia="新細明體" w:hAnsiTheme="minorHAnsi" w:cstheme="minorHAnsi"/>
          <w:sz w:val="28"/>
          <w:szCs w:val="28"/>
          <w:lang w:eastAsia="zh-TW"/>
        </w:rPr>
        <w:t xml:space="preserve">Beam correspondence </w:t>
      </w:r>
      <w:r w:rsidR="001A463B" w:rsidRPr="00792841">
        <w:rPr>
          <w:rFonts w:asciiTheme="minorHAnsi" w:eastAsia="新細明體" w:hAnsiTheme="minorHAnsi" w:cstheme="minorHAnsi"/>
          <w:sz w:val="28"/>
          <w:szCs w:val="28"/>
          <w:lang w:eastAsia="zh-TW"/>
        </w:rPr>
        <w:t>UE capability for PUCCH SCell activation requirements</w:t>
      </w:r>
    </w:p>
    <w:p w:rsidR="00AD44F1" w:rsidRPr="009A2A8B" w:rsidRDefault="00A17617" w:rsidP="00754297">
      <w:pPr>
        <w:jc w:val="both"/>
        <w:rPr>
          <w:rFonts w:cstheme="minorHAnsi"/>
          <w:szCs w:val="24"/>
          <w:lang w:val="en-GB"/>
        </w:rPr>
      </w:pPr>
      <w:r w:rsidRPr="009A2A8B">
        <w:rPr>
          <w:rFonts w:cstheme="minorHAnsi"/>
          <w:szCs w:val="24"/>
          <w:lang w:val="en-GB"/>
        </w:rPr>
        <w:t>T</w:t>
      </w:r>
      <w:r w:rsidR="00C67CF7" w:rsidRPr="009A2A8B">
        <w:rPr>
          <w:rFonts w:cstheme="minorHAnsi"/>
          <w:szCs w:val="24"/>
          <w:lang w:val="en-GB"/>
        </w:rPr>
        <w:t xml:space="preserve">o facilitate uplink transmission </w:t>
      </w:r>
      <w:r w:rsidRPr="009A2A8B">
        <w:rPr>
          <w:rFonts w:cstheme="minorHAnsi"/>
          <w:szCs w:val="24"/>
          <w:lang w:val="en-GB"/>
        </w:rPr>
        <w:t>for PUCCH SCell,</w:t>
      </w:r>
      <w:r w:rsidR="00C67CF7" w:rsidRPr="009A2A8B">
        <w:rPr>
          <w:rFonts w:cstheme="minorHAnsi"/>
          <w:szCs w:val="24"/>
          <w:lang w:val="en-GB"/>
        </w:rPr>
        <w:t xml:space="preserve"> </w:t>
      </w:r>
      <w:r w:rsidRPr="009A2A8B">
        <w:rPr>
          <w:rFonts w:cstheme="minorHAnsi"/>
          <w:szCs w:val="24"/>
          <w:lang w:val="en-GB"/>
        </w:rPr>
        <w:t>t</w:t>
      </w:r>
      <w:r w:rsidR="00C67CF7" w:rsidRPr="009A2A8B">
        <w:rPr>
          <w:rFonts w:cstheme="minorHAnsi"/>
          <w:szCs w:val="24"/>
          <w:lang w:val="en-GB"/>
        </w:rPr>
        <w:t xml:space="preserve">he spatial relation </w:t>
      </w:r>
      <w:r w:rsidRPr="009A2A8B">
        <w:rPr>
          <w:rFonts w:cstheme="minorHAnsi"/>
          <w:szCs w:val="24"/>
          <w:lang w:val="en-GB"/>
        </w:rPr>
        <w:t>indication should be considered. However, according to the spatial relation requirement defined in TS 38.133, RAN4 only define</w:t>
      </w:r>
      <w:r w:rsidR="00AD44F1" w:rsidRPr="009A2A8B">
        <w:rPr>
          <w:rFonts w:cstheme="minorHAnsi"/>
          <w:szCs w:val="24"/>
          <w:lang w:val="en-GB"/>
        </w:rPr>
        <w:t xml:space="preserve">s </w:t>
      </w:r>
      <w:r w:rsidRPr="009A2A8B">
        <w:rPr>
          <w:rFonts w:cstheme="minorHAnsi"/>
          <w:szCs w:val="24"/>
          <w:lang w:val="en-GB"/>
        </w:rPr>
        <w:t xml:space="preserve">the requirement when </w:t>
      </w:r>
      <w:r w:rsidR="00E612CB" w:rsidRPr="00456165">
        <w:rPr>
          <w:rFonts w:cstheme="minorHAnsi"/>
          <w:i/>
          <w:szCs w:val="24"/>
          <w:lang w:val="en-GB"/>
        </w:rPr>
        <w:t>beamCorrespondenceWithoutUL-BeamSweeping</w:t>
      </w:r>
      <w:r w:rsidR="00E612CB" w:rsidRPr="009A2A8B">
        <w:rPr>
          <w:rFonts w:cstheme="minorHAnsi"/>
          <w:szCs w:val="24"/>
          <w:lang w:val="en-GB"/>
        </w:rPr>
        <w:t xml:space="preserve"> is set to 1. </w:t>
      </w:r>
      <w:r w:rsidR="00AD44F1" w:rsidRPr="009A2A8B">
        <w:rPr>
          <w:rFonts w:cstheme="minorHAnsi"/>
          <w:szCs w:val="24"/>
          <w:lang w:val="en-GB"/>
        </w:rPr>
        <w:t xml:space="preserve">To be more precisely, the requirement is defined </w:t>
      </w:r>
      <w:r w:rsidR="003C3AA0">
        <w:rPr>
          <w:rFonts w:cstheme="minorHAnsi"/>
          <w:szCs w:val="24"/>
          <w:lang w:val="en-GB"/>
        </w:rPr>
        <w:t xml:space="preserve">only </w:t>
      </w:r>
      <w:r w:rsidR="00AD44F1" w:rsidRPr="009A2A8B">
        <w:rPr>
          <w:rFonts w:cstheme="minorHAnsi"/>
          <w:szCs w:val="24"/>
          <w:lang w:val="en-GB"/>
        </w:rPr>
        <w:t>when UE select</w:t>
      </w:r>
      <w:r w:rsidR="00754297">
        <w:rPr>
          <w:rFonts w:cstheme="minorHAnsi"/>
          <w:szCs w:val="24"/>
          <w:lang w:val="en-GB"/>
        </w:rPr>
        <w:t>s</w:t>
      </w:r>
      <w:r w:rsidR="00AD44F1" w:rsidRPr="009A2A8B">
        <w:rPr>
          <w:rFonts w:cstheme="minorHAnsi"/>
          <w:szCs w:val="24"/>
          <w:lang w:val="en-GB"/>
        </w:rPr>
        <w:t xml:space="preserve"> a suitable UL beam without beam sweeping. </w:t>
      </w:r>
    </w:p>
    <w:p w:rsidR="00C67CF7" w:rsidRPr="009A2A8B" w:rsidRDefault="00AD0D05" w:rsidP="001A463B">
      <w:pPr>
        <w:rPr>
          <w:rFonts w:cstheme="minorHAnsi"/>
          <w:szCs w:val="24"/>
          <w:lang w:val="en-GB"/>
        </w:rPr>
      </w:pPr>
      <w:r w:rsidRPr="009A2A8B">
        <w:rPr>
          <w:rFonts w:cstheme="minorHAnsi"/>
          <w:szCs w:val="24"/>
          <w:lang w:eastAsia="zh-CN"/>
        </w:rPr>
        <w:t>T</w:t>
      </w:r>
      <w:r w:rsidR="00E612CB" w:rsidRPr="009A2A8B">
        <w:rPr>
          <w:rFonts w:cstheme="minorHAnsi"/>
          <w:szCs w:val="24"/>
          <w:lang w:eastAsia="zh-CN"/>
        </w:rPr>
        <w:t>he spatial relation requirement in TS 38.133 is provided as follows</w:t>
      </w:r>
      <w:r w:rsidRPr="009A2A8B">
        <w:rPr>
          <w:rFonts w:cstheme="minorHAnsi"/>
          <w:szCs w:val="24"/>
          <w:lang w:eastAsia="zh-CN"/>
        </w:rPr>
        <w:t xml:space="preserve"> for </w:t>
      </w:r>
      <w:r w:rsidR="003C3AA0">
        <w:rPr>
          <w:rFonts w:cstheme="minorHAnsi"/>
          <w:szCs w:val="24"/>
          <w:lang w:eastAsia="zh-CN"/>
        </w:rPr>
        <w:t xml:space="preserve">companies to </w:t>
      </w:r>
      <w:r w:rsidRPr="009A2A8B">
        <w:rPr>
          <w:rFonts w:cstheme="minorHAnsi"/>
          <w:szCs w:val="24"/>
          <w:lang w:eastAsia="zh-CN"/>
        </w:rPr>
        <w:t>refer</w:t>
      </w:r>
      <w:r w:rsidR="00E612CB" w:rsidRPr="009A2A8B">
        <w:rPr>
          <w:rFonts w:cstheme="minorHAnsi"/>
          <w:szCs w:val="24"/>
          <w:lang w:eastAsia="zh-CN"/>
        </w:rPr>
        <w:t>.</w:t>
      </w:r>
    </w:p>
    <w:tbl>
      <w:tblPr>
        <w:tblStyle w:val="af7"/>
        <w:tblW w:w="0" w:type="auto"/>
        <w:tblLook w:val="04A0" w:firstRow="1" w:lastRow="0" w:firstColumn="1" w:lastColumn="0" w:noHBand="0" w:noVBand="1"/>
      </w:tblPr>
      <w:tblGrid>
        <w:gridCol w:w="9629"/>
      </w:tblGrid>
      <w:tr w:rsidR="00A17617" w:rsidRPr="009A2A8B" w:rsidTr="00CF6B91">
        <w:tc>
          <w:tcPr>
            <w:tcW w:w="9629" w:type="dxa"/>
          </w:tcPr>
          <w:p w:rsidR="00A17617" w:rsidRPr="009A2A8B" w:rsidRDefault="00A17617" w:rsidP="00CF6B91">
            <w:pPr>
              <w:pStyle w:val="3"/>
              <w:rPr>
                <w:rFonts w:asciiTheme="minorHAnsi" w:hAnsiTheme="minorHAnsi" w:cstheme="minorHAnsi"/>
                <w:sz w:val="24"/>
                <w:szCs w:val="24"/>
                <w:lang w:val="en-US"/>
              </w:rPr>
            </w:pPr>
            <w:r w:rsidRPr="009A2A8B">
              <w:rPr>
                <w:rFonts w:asciiTheme="minorHAnsi" w:hAnsiTheme="minorHAnsi" w:cstheme="minorHAnsi"/>
                <w:sz w:val="24"/>
                <w:szCs w:val="24"/>
                <w:lang w:val="en-US"/>
              </w:rPr>
              <w:t>8.12.3</w:t>
            </w:r>
            <w:r w:rsidRPr="009A2A8B">
              <w:rPr>
                <w:rFonts w:asciiTheme="minorHAnsi" w:hAnsiTheme="minorHAnsi" w:cstheme="minorHAnsi"/>
                <w:sz w:val="24"/>
                <w:szCs w:val="24"/>
                <w:lang w:val="en-US"/>
              </w:rPr>
              <w:tab/>
              <w:t>MAC-CE based spatial relation switch delay</w:t>
            </w:r>
          </w:p>
          <w:p w:rsidR="00A17617" w:rsidRPr="009A2A8B" w:rsidRDefault="00A17617" w:rsidP="00CF6B91">
            <w:pPr>
              <w:rPr>
                <w:rFonts w:cstheme="minorHAnsi"/>
                <w:szCs w:val="24"/>
                <w:lang w:eastAsia="zh-CN"/>
              </w:rPr>
            </w:pPr>
            <w:r w:rsidRPr="009A2A8B">
              <w:rPr>
                <w:rFonts w:cstheme="minorHAnsi"/>
                <w:szCs w:val="24"/>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9A2A8B">
              <w:rPr>
                <w:rFonts w:cstheme="minorHAnsi"/>
                <w:szCs w:val="24"/>
                <w:vertAlign w:val="subscript"/>
                <w:lang w:eastAsia="zh-CN"/>
              </w:rPr>
              <w:t>HARQ</w:t>
            </w:r>
            <w:r w:rsidRPr="009A2A8B">
              <w:rPr>
                <w:rFonts w:cstheme="minorHAnsi"/>
                <w:szCs w:val="24"/>
                <w:lang w:eastAsia="zh-CN"/>
              </w:rPr>
              <w:t xml:space="preserve"> + </w:t>
            </w:r>
            <m:oMath>
              <m:sSubSup>
                <m:sSubSupPr>
                  <m:ctrlPr>
                    <w:rPr>
                      <w:rFonts w:ascii="Cambria Math" w:hAnsi="Cambria Math" w:cstheme="minorHAnsi"/>
                      <w:szCs w:val="24"/>
                    </w:rPr>
                  </m:ctrlPr>
                </m:sSubSupPr>
                <m:e>
                  <m:r>
                    <m:rPr>
                      <m:sty m:val="p"/>
                    </m:rPr>
                    <w:rPr>
                      <w:rFonts w:ascii="Cambria Math" w:hAnsi="Cambria Math" w:cstheme="minorHAnsi"/>
                      <w:szCs w:val="24"/>
                    </w:rPr>
                    <m:t>3N</m:t>
                  </m:r>
                </m:e>
                <m:sub>
                  <m:r>
                    <m:rPr>
                      <m:sty m:val="p"/>
                    </m:rPr>
                    <w:rPr>
                      <w:rFonts w:ascii="Cambria Math" w:hAnsi="Cambria Math" w:cstheme="minorHAnsi"/>
                      <w:szCs w:val="24"/>
                    </w:rPr>
                    <m:t>slot</m:t>
                  </m:r>
                </m:sub>
                <m:sup>
                  <m:r>
                    <m:rPr>
                      <m:sty m:val="p"/>
                    </m:rPr>
                    <w:rPr>
                      <w:rFonts w:ascii="Cambria Math" w:hAnsi="Cambria Math" w:cstheme="minorHAnsi"/>
                      <w:szCs w:val="24"/>
                    </w:rPr>
                    <m:t>subframe,µ</m:t>
                  </m:r>
                </m:sup>
              </m:sSubSup>
            </m:oMath>
            <w:r w:rsidRPr="009A2A8B">
              <w:rPr>
                <w:rFonts w:cstheme="minorHAnsi"/>
                <w:szCs w:val="24"/>
                <w:lang w:eastAsia="zh-CN"/>
              </w:rPr>
              <w:t xml:space="preserve">+ 1 when </w:t>
            </w:r>
            <w:r w:rsidRPr="009A2A8B">
              <w:rPr>
                <w:rFonts w:cstheme="minorHAnsi"/>
                <w:i/>
                <w:szCs w:val="24"/>
                <w:highlight w:val="green"/>
                <w:lang w:eastAsia="zh-CN"/>
              </w:rPr>
              <w:t>beamCorrespondenceWithoutUL-BeamSweeping</w:t>
            </w:r>
            <w:r w:rsidRPr="009A2A8B">
              <w:rPr>
                <w:rFonts w:cstheme="minorHAnsi"/>
                <w:szCs w:val="24"/>
                <w:highlight w:val="green"/>
                <w:lang w:eastAsia="zh-CN"/>
              </w:rPr>
              <w:t xml:space="preserve"> is set to 1</w:t>
            </w:r>
            <w:r w:rsidRPr="009A2A8B">
              <w:rPr>
                <w:rFonts w:cstheme="minorHAnsi"/>
                <w:szCs w:val="24"/>
                <w:lang w:eastAsia="zh-CN"/>
              </w:rPr>
              <w:t xml:space="preserve"> where </w:t>
            </w:r>
            <w:r w:rsidRPr="009A2A8B">
              <w:rPr>
                <w:rFonts w:cstheme="minorHAnsi"/>
                <w:szCs w:val="24"/>
              </w:rPr>
              <w:t>T</w:t>
            </w:r>
            <w:r w:rsidRPr="009A2A8B">
              <w:rPr>
                <w:rFonts w:cstheme="minorHAnsi"/>
                <w:szCs w:val="24"/>
                <w:vertAlign w:val="subscript"/>
              </w:rPr>
              <w:t>HARQ</w:t>
            </w:r>
            <w:r w:rsidRPr="009A2A8B">
              <w:rPr>
                <w:rFonts w:cstheme="minorHAnsi"/>
                <w:szCs w:val="24"/>
              </w:rPr>
              <w:t xml:space="preserve"> is the timing between DL data transmission and acknowledgement as specified in TS 38.</w:t>
            </w:r>
            <w:r w:rsidRPr="009A2A8B">
              <w:rPr>
                <w:rFonts w:cstheme="minorHAnsi"/>
                <w:szCs w:val="24"/>
                <w:lang w:eastAsia="zh-CN"/>
              </w:rPr>
              <w:t>213</w:t>
            </w:r>
            <w:r w:rsidRPr="009A2A8B">
              <w:rPr>
                <w:rFonts w:cstheme="minorHAnsi"/>
                <w:szCs w:val="24"/>
              </w:rPr>
              <w:t> [</w:t>
            </w:r>
            <w:r w:rsidRPr="009A2A8B">
              <w:rPr>
                <w:rFonts w:cstheme="minorHAnsi"/>
                <w:szCs w:val="24"/>
                <w:lang w:eastAsia="zh-CN"/>
              </w:rPr>
              <w:t>3</w:t>
            </w:r>
            <w:r w:rsidRPr="009A2A8B">
              <w:rPr>
                <w:rFonts w:cstheme="minorHAnsi"/>
                <w:szCs w:val="24"/>
              </w:rPr>
              <w:t>]</w:t>
            </w:r>
            <w:r w:rsidRPr="009A2A8B">
              <w:rPr>
                <w:rFonts w:cstheme="minorHAnsi"/>
                <w:szCs w:val="24"/>
                <w:lang w:eastAsia="zh-CN"/>
              </w:rPr>
              <w:t xml:space="preserve">.  </w:t>
            </w:r>
          </w:p>
          <w:p w:rsidR="00A17617" w:rsidRPr="009A2A8B" w:rsidRDefault="00A17617" w:rsidP="00CF6B91">
            <w:pPr>
              <w:rPr>
                <w:rFonts w:cstheme="minorHAnsi"/>
                <w:szCs w:val="24"/>
                <w:lang w:eastAsia="zh-CN"/>
              </w:rPr>
            </w:pPr>
            <w:r w:rsidRPr="009A2A8B">
              <w:rPr>
                <w:rFonts w:cstheme="minorHAnsi"/>
                <w:szCs w:val="24"/>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9A2A8B">
              <w:rPr>
                <w:rFonts w:cstheme="minorHAnsi"/>
                <w:szCs w:val="24"/>
                <w:vertAlign w:val="subscript"/>
                <w:lang w:eastAsia="zh-CN"/>
              </w:rPr>
              <w:t>HARQ</w:t>
            </w:r>
            <w:r w:rsidRPr="009A2A8B">
              <w:rPr>
                <w:rFonts w:cstheme="minorHAnsi"/>
                <w:szCs w:val="24"/>
                <w:lang w:eastAsia="zh-CN"/>
              </w:rPr>
              <w:t xml:space="preserve"> + </w:t>
            </w:r>
            <m:oMath>
              <m:sSubSup>
                <m:sSubSupPr>
                  <m:ctrlPr>
                    <w:rPr>
                      <w:rFonts w:ascii="Cambria Math" w:hAnsi="Cambria Math" w:cstheme="minorHAnsi"/>
                      <w:szCs w:val="24"/>
                    </w:rPr>
                  </m:ctrlPr>
                </m:sSubSupPr>
                <m:e>
                  <m:r>
                    <m:rPr>
                      <m:sty m:val="p"/>
                    </m:rPr>
                    <w:rPr>
                      <w:rFonts w:ascii="Cambria Math" w:hAnsi="Cambria Math" w:cstheme="minorHAnsi"/>
                      <w:szCs w:val="24"/>
                    </w:rPr>
                    <m:t>3N</m:t>
                  </m:r>
                </m:e>
                <m:sub>
                  <m:r>
                    <m:rPr>
                      <m:sty m:val="p"/>
                    </m:rPr>
                    <w:rPr>
                      <w:rFonts w:ascii="Cambria Math" w:hAnsi="Cambria Math" w:cstheme="minorHAnsi"/>
                      <w:szCs w:val="24"/>
                    </w:rPr>
                    <m:t>slot</m:t>
                  </m:r>
                </m:sub>
                <m:sup>
                  <m:r>
                    <m:rPr>
                      <m:sty m:val="p"/>
                    </m:rPr>
                    <w:rPr>
                      <w:rFonts w:ascii="Cambria Math" w:hAnsi="Cambria Math" w:cstheme="minorHAnsi"/>
                      <w:szCs w:val="24"/>
                    </w:rPr>
                    <m:t>subframe,µ</m:t>
                  </m:r>
                </m:sup>
              </m:sSubSup>
            </m:oMath>
            <w:r w:rsidRPr="009A2A8B">
              <w:rPr>
                <w:rFonts w:cstheme="minorHAnsi"/>
                <w:szCs w:val="24"/>
                <w:lang w:eastAsia="zh-CN"/>
              </w:rPr>
              <w:t>+</w:t>
            </w:r>
            <w:r w:rsidRPr="009A2A8B">
              <w:rPr>
                <w:rFonts w:eastAsia="Malgun Gothic" w:cstheme="minorHAnsi"/>
                <w:szCs w:val="24"/>
                <w:lang w:eastAsia="zh-CN"/>
              </w:rPr>
              <w:t xml:space="preserve"> </w:t>
            </w:r>
            <w:r w:rsidRPr="009A2A8B">
              <w:rPr>
                <w:rFonts w:cstheme="minorHAnsi"/>
                <w:szCs w:val="24"/>
                <w:lang w:eastAsia="en-GB"/>
              </w:rPr>
              <w:t>T</w:t>
            </w:r>
            <w:r w:rsidRPr="009A2A8B">
              <w:rPr>
                <w:rFonts w:cstheme="minorHAnsi"/>
                <w:szCs w:val="24"/>
                <w:vertAlign w:val="subscript"/>
                <w:lang w:eastAsia="en-GB"/>
              </w:rPr>
              <w:t>L1-RSRP</w:t>
            </w:r>
            <w:r w:rsidRPr="009A2A8B">
              <w:rPr>
                <w:rFonts w:eastAsia="Malgun Gothic" w:cstheme="minorHAnsi"/>
                <w:szCs w:val="24"/>
                <w:lang w:eastAsia="zh-CN"/>
              </w:rPr>
              <w:t>+</w:t>
            </w:r>
            <w:r w:rsidRPr="009A2A8B">
              <w:rPr>
                <w:rFonts w:cstheme="minorHAnsi"/>
                <w:szCs w:val="24"/>
                <w:lang w:eastAsia="zh-CN"/>
              </w:rPr>
              <w:t xml:space="preserve">1 when </w:t>
            </w:r>
            <w:r w:rsidRPr="009A2A8B">
              <w:rPr>
                <w:rFonts w:cstheme="minorHAnsi"/>
                <w:i/>
                <w:szCs w:val="24"/>
                <w:highlight w:val="green"/>
                <w:lang w:eastAsia="zh-CN"/>
              </w:rPr>
              <w:t>beamCorrespondenceWithoutUL-BeamSweeping</w:t>
            </w:r>
            <w:r w:rsidRPr="009A2A8B">
              <w:rPr>
                <w:rFonts w:cstheme="minorHAnsi"/>
                <w:szCs w:val="24"/>
                <w:highlight w:val="green"/>
                <w:lang w:eastAsia="zh-CN"/>
              </w:rPr>
              <w:t xml:space="preserve"> is set to 1</w:t>
            </w:r>
            <w:r w:rsidRPr="009A2A8B">
              <w:rPr>
                <w:rFonts w:cstheme="minorHAnsi"/>
                <w:szCs w:val="24"/>
                <w:lang w:eastAsia="zh-CN"/>
              </w:rPr>
              <w:t>.</w:t>
            </w:r>
          </w:p>
        </w:tc>
      </w:tr>
    </w:tbl>
    <w:p w:rsidR="00A17617" w:rsidRPr="009A2A8B" w:rsidRDefault="00A17617" w:rsidP="00A17617">
      <w:pPr>
        <w:rPr>
          <w:rFonts w:cstheme="minorHAnsi"/>
          <w:szCs w:val="24"/>
          <w:lang w:val="en-GB"/>
        </w:rPr>
      </w:pPr>
    </w:p>
    <w:p w:rsidR="00E612CB" w:rsidRPr="009A2A8B" w:rsidRDefault="00E612CB" w:rsidP="00E612CB">
      <w:pPr>
        <w:jc w:val="both"/>
        <w:rPr>
          <w:rFonts w:cstheme="minorHAnsi"/>
          <w:b/>
          <w:szCs w:val="24"/>
          <w:lang w:eastAsia="x-none"/>
        </w:rPr>
      </w:pPr>
      <w:bookmarkStart w:id="11" w:name="_Ref78276739"/>
      <w:r w:rsidRPr="009A2A8B">
        <w:rPr>
          <w:rFonts w:cstheme="minorHAnsi"/>
          <w:b/>
          <w:szCs w:val="24"/>
          <w:lang w:eastAsia="x-none"/>
        </w:rPr>
        <w:t xml:space="preserve">Observation </w:t>
      </w:r>
      <w:r w:rsidRPr="009A2A8B">
        <w:rPr>
          <w:rFonts w:cstheme="minorHAnsi"/>
          <w:b/>
          <w:szCs w:val="24"/>
          <w:lang w:eastAsia="x-none"/>
        </w:rPr>
        <w:fldChar w:fldCharType="begin"/>
      </w:r>
      <w:r w:rsidRPr="009A2A8B">
        <w:rPr>
          <w:rFonts w:cstheme="minorHAnsi"/>
          <w:b/>
          <w:szCs w:val="24"/>
          <w:lang w:eastAsia="x-none"/>
        </w:rPr>
        <w:instrText xml:space="preserve"> SEQ Observation \* ARABIC </w:instrText>
      </w:r>
      <w:r w:rsidRPr="009A2A8B">
        <w:rPr>
          <w:rFonts w:cstheme="minorHAnsi"/>
          <w:b/>
          <w:szCs w:val="24"/>
          <w:lang w:eastAsia="x-none"/>
        </w:rPr>
        <w:fldChar w:fldCharType="separate"/>
      </w:r>
      <w:r w:rsidR="00505899">
        <w:rPr>
          <w:rFonts w:cstheme="minorHAnsi"/>
          <w:b/>
          <w:noProof/>
          <w:szCs w:val="24"/>
          <w:lang w:eastAsia="x-none"/>
        </w:rPr>
        <w:t>2</w:t>
      </w:r>
      <w:r w:rsidRPr="009A2A8B">
        <w:rPr>
          <w:rFonts w:cstheme="minorHAnsi"/>
          <w:b/>
          <w:szCs w:val="24"/>
          <w:lang w:eastAsia="x-none"/>
        </w:rPr>
        <w:fldChar w:fldCharType="end"/>
      </w:r>
      <w:r w:rsidRPr="009A2A8B">
        <w:rPr>
          <w:rFonts w:cstheme="minorHAnsi"/>
          <w:b/>
          <w:szCs w:val="24"/>
          <w:lang w:eastAsia="x-none"/>
        </w:rPr>
        <w:t xml:space="preserve">: In TS 38.133, the spatial relation requirement is defined only when </w:t>
      </w:r>
      <w:r w:rsidR="00AD44F1" w:rsidRPr="009A2A8B">
        <w:rPr>
          <w:rFonts w:cstheme="minorHAnsi"/>
          <w:b/>
          <w:i/>
          <w:szCs w:val="24"/>
          <w:lang w:eastAsia="zh-CN"/>
        </w:rPr>
        <w:t>beamCorrespondenceWithoutUL-BeamSweeping</w:t>
      </w:r>
      <w:r w:rsidR="00AD44F1" w:rsidRPr="009A2A8B">
        <w:rPr>
          <w:rFonts w:cstheme="minorHAnsi"/>
          <w:b/>
          <w:szCs w:val="24"/>
          <w:lang w:eastAsia="zh-CN"/>
        </w:rPr>
        <w:t xml:space="preserve"> is set to 1, i.e., UE select</w:t>
      </w:r>
      <w:r w:rsidR="000870A4">
        <w:rPr>
          <w:rFonts w:cstheme="minorHAnsi"/>
          <w:b/>
          <w:szCs w:val="24"/>
          <w:lang w:eastAsia="zh-CN"/>
        </w:rPr>
        <w:t>s</w:t>
      </w:r>
      <w:r w:rsidR="00AD44F1" w:rsidRPr="009A2A8B">
        <w:rPr>
          <w:rFonts w:cstheme="minorHAnsi"/>
          <w:b/>
          <w:szCs w:val="24"/>
          <w:lang w:eastAsia="zh-CN"/>
        </w:rPr>
        <w:t xml:space="preserve"> a suitable UL beam without beam sweeping</w:t>
      </w:r>
      <w:r w:rsidRPr="009A2A8B">
        <w:rPr>
          <w:rFonts w:cstheme="minorHAnsi"/>
          <w:b/>
          <w:szCs w:val="24"/>
          <w:lang w:eastAsia="x-none"/>
        </w:rPr>
        <w:t>.</w:t>
      </w:r>
      <w:bookmarkEnd w:id="11"/>
    </w:p>
    <w:p w:rsidR="00A17617" w:rsidRPr="009A2A8B" w:rsidRDefault="00AD44F1" w:rsidP="00AD0D05">
      <w:pPr>
        <w:jc w:val="both"/>
        <w:rPr>
          <w:rFonts w:cstheme="minorHAnsi"/>
          <w:szCs w:val="24"/>
        </w:rPr>
      </w:pPr>
      <w:r w:rsidRPr="009A2A8B">
        <w:rPr>
          <w:rFonts w:cstheme="minorHAnsi"/>
          <w:szCs w:val="24"/>
        </w:rPr>
        <w:t>However,</w:t>
      </w:r>
      <w:r w:rsidR="000870A4">
        <w:rPr>
          <w:rFonts w:cstheme="minorHAnsi"/>
          <w:szCs w:val="24"/>
        </w:rPr>
        <w:t xml:space="preserve"> in R16,</w:t>
      </w:r>
      <w:r w:rsidRPr="009A2A8B">
        <w:rPr>
          <w:rFonts w:cstheme="minorHAnsi"/>
          <w:szCs w:val="24"/>
        </w:rPr>
        <w:t xml:space="preserve"> two new IEs related to bea</w:t>
      </w:r>
      <w:r w:rsidR="000870A4">
        <w:rPr>
          <w:rFonts w:cstheme="minorHAnsi"/>
          <w:szCs w:val="24"/>
        </w:rPr>
        <w:t>m correspondence are introduced</w:t>
      </w:r>
      <w:r w:rsidRPr="009A2A8B">
        <w:rPr>
          <w:rFonts w:cstheme="minorHAnsi"/>
          <w:szCs w:val="24"/>
        </w:rPr>
        <w:t>. So we need to further study whether R16 IEs have</w:t>
      </w:r>
      <w:r w:rsidR="00396670" w:rsidRPr="009A2A8B">
        <w:rPr>
          <w:rFonts w:cstheme="minorHAnsi"/>
          <w:szCs w:val="24"/>
        </w:rPr>
        <w:t xml:space="preserve"> any impact on the UE behavior for spatial relation.</w:t>
      </w:r>
    </w:p>
    <w:p w:rsidR="00AD0D05" w:rsidRPr="009A2A8B" w:rsidRDefault="00AD0D05" w:rsidP="00ED25B7">
      <w:pPr>
        <w:pStyle w:val="3"/>
        <w:rPr>
          <w:rFonts w:asciiTheme="minorHAnsi" w:eastAsia="新細明體" w:hAnsiTheme="minorHAnsi" w:cstheme="minorHAnsi"/>
          <w:szCs w:val="28"/>
          <w:lang w:eastAsia="zh-TW"/>
        </w:rPr>
      </w:pPr>
      <w:r w:rsidRPr="009A2A8B">
        <w:rPr>
          <w:rFonts w:asciiTheme="minorHAnsi" w:eastAsia="新細明體" w:hAnsiTheme="minorHAnsi" w:cstheme="minorHAnsi"/>
          <w:szCs w:val="28"/>
          <w:lang w:eastAsia="zh-TW"/>
        </w:rPr>
        <w:t xml:space="preserve">2.4.1 </w:t>
      </w:r>
      <w:r w:rsidRPr="009A2A8B">
        <w:rPr>
          <w:rFonts w:asciiTheme="minorHAnsi" w:hAnsiTheme="minorHAnsi" w:cstheme="minorHAnsi"/>
          <w:szCs w:val="28"/>
        </w:rPr>
        <w:t>What is the meaning of these three IEs?</w:t>
      </w:r>
    </w:p>
    <w:p w:rsidR="00AD50EE" w:rsidRDefault="004627D8" w:rsidP="001A463B">
      <w:pPr>
        <w:rPr>
          <w:rFonts w:cstheme="minorHAnsi"/>
          <w:szCs w:val="24"/>
          <w:lang w:val="en-GB"/>
        </w:rPr>
      </w:pPr>
      <w:r w:rsidRPr="009A2A8B">
        <w:rPr>
          <w:rFonts w:cstheme="minorHAnsi"/>
          <w:szCs w:val="24"/>
          <w:lang w:val="en-GB"/>
        </w:rPr>
        <w:t>According to TS 38.306</w:t>
      </w:r>
      <w:r w:rsidR="000657F5" w:rsidRPr="009A2A8B">
        <w:rPr>
          <w:rFonts w:cstheme="minorHAnsi"/>
          <w:szCs w:val="24"/>
          <w:lang w:val="en-GB"/>
        </w:rPr>
        <w:t xml:space="preserve"> as follows</w:t>
      </w:r>
      <w:r w:rsidRPr="009A2A8B">
        <w:rPr>
          <w:rFonts w:cstheme="minorHAnsi"/>
          <w:szCs w:val="24"/>
          <w:lang w:val="en-GB"/>
        </w:rPr>
        <w:t xml:space="preserve">, there are three IEs related to beam correspondence: </w:t>
      </w:r>
    </w:p>
    <w:p w:rsidR="00AD50EE" w:rsidRDefault="004627D8" w:rsidP="001A463B">
      <w:pPr>
        <w:rPr>
          <w:rFonts w:cstheme="minorHAnsi"/>
          <w:szCs w:val="24"/>
          <w:lang w:val="en-GB"/>
        </w:rPr>
      </w:pPr>
      <w:r w:rsidRPr="009A2A8B">
        <w:rPr>
          <w:rFonts w:cstheme="minorHAnsi"/>
          <w:szCs w:val="24"/>
          <w:lang w:val="en-GB"/>
        </w:rPr>
        <w:t xml:space="preserve">(1) </w:t>
      </w:r>
      <w:r w:rsidRPr="009A2A8B">
        <w:rPr>
          <w:rFonts w:cstheme="minorHAnsi"/>
          <w:i/>
          <w:szCs w:val="24"/>
          <w:highlight w:val="cyan"/>
          <w:lang w:val="en-GB"/>
        </w:rPr>
        <w:t>beamCorrespondenceWithoutUL-BeamSweeping</w:t>
      </w:r>
      <w:r w:rsidRPr="009A2A8B">
        <w:rPr>
          <w:rFonts w:cstheme="minorHAnsi"/>
          <w:szCs w:val="24"/>
          <w:lang w:val="en-GB"/>
        </w:rPr>
        <w:t xml:space="preserve"> </w:t>
      </w:r>
    </w:p>
    <w:p w:rsidR="00AD50EE" w:rsidRDefault="004627D8" w:rsidP="001A463B">
      <w:pPr>
        <w:rPr>
          <w:rFonts w:cstheme="minorHAnsi"/>
          <w:szCs w:val="24"/>
          <w:lang w:val="en-GB"/>
        </w:rPr>
      </w:pPr>
      <w:r w:rsidRPr="009A2A8B">
        <w:rPr>
          <w:rFonts w:cstheme="minorHAnsi"/>
          <w:szCs w:val="24"/>
          <w:lang w:val="en-GB"/>
        </w:rPr>
        <w:t xml:space="preserve">(2) </w:t>
      </w:r>
      <w:r w:rsidRPr="009A2A8B">
        <w:rPr>
          <w:rFonts w:cstheme="minorHAnsi"/>
          <w:i/>
          <w:szCs w:val="24"/>
          <w:highlight w:val="yellow"/>
          <w:lang w:val="en-GB"/>
        </w:rPr>
        <w:t>beamCorrespondenceSSB-based-r16</w:t>
      </w:r>
      <w:r w:rsidRPr="009A2A8B">
        <w:rPr>
          <w:rFonts w:cstheme="minorHAnsi"/>
          <w:szCs w:val="24"/>
          <w:lang w:val="en-GB"/>
        </w:rPr>
        <w:t xml:space="preserve"> </w:t>
      </w:r>
    </w:p>
    <w:p w:rsidR="00535274" w:rsidRPr="009A2A8B" w:rsidRDefault="004627D8" w:rsidP="001A463B">
      <w:pPr>
        <w:rPr>
          <w:rFonts w:cstheme="minorHAnsi"/>
          <w:szCs w:val="24"/>
        </w:rPr>
      </w:pPr>
      <w:r w:rsidRPr="009A2A8B">
        <w:rPr>
          <w:rFonts w:cstheme="minorHAnsi"/>
          <w:szCs w:val="24"/>
          <w:lang w:val="en-GB"/>
        </w:rPr>
        <w:t xml:space="preserve">(3) </w:t>
      </w:r>
      <w:r w:rsidRPr="009A2A8B">
        <w:rPr>
          <w:rFonts w:cstheme="minorHAnsi"/>
          <w:i/>
          <w:szCs w:val="24"/>
          <w:highlight w:val="magenta"/>
          <w:lang w:val="en-GB"/>
        </w:rPr>
        <w:t>beamCorrespondenceCSI-RS-based-r16</w:t>
      </w:r>
      <w:r w:rsidRPr="009A2A8B">
        <w:rPr>
          <w:rFonts w:cstheme="minorHAnsi"/>
          <w:szCs w:val="24"/>
          <w:lang w:val="en-GB"/>
        </w:rPr>
        <w:t xml:space="preserve"> </w:t>
      </w:r>
    </w:p>
    <w:tbl>
      <w:tblPr>
        <w:tblStyle w:val="af7"/>
        <w:tblW w:w="9570" w:type="dxa"/>
        <w:tblLook w:val="04A0" w:firstRow="1" w:lastRow="0" w:firstColumn="1" w:lastColumn="0" w:noHBand="0" w:noVBand="1"/>
      </w:tblPr>
      <w:tblGrid>
        <w:gridCol w:w="6658"/>
        <w:gridCol w:w="728"/>
        <w:gridCol w:w="728"/>
        <w:gridCol w:w="728"/>
        <w:gridCol w:w="728"/>
      </w:tblGrid>
      <w:tr w:rsidR="00535274" w:rsidRPr="009A2A8B" w:rsidTr="00535274">
        <w:tc>
          <w:tcPr>
            <w:tcW w:w="6658" w:type="dxa"/>
          </w:tcPr>
          <w:p w:rsidR="00535274" w:rsidRPr="009A2A8B" w:rsidRDefault="00535274" w:rsidP="00535274">
            <w:pPr>
              <w:pStyle w:val="TAL"/>
              <w:rPr>
                <w:rFonts w:asciiTheme="minorHAnsi" w:hAnsiTheme="minorHAnsi" w:cstheme="minorHAnsi"/>
                <w:b/>
                <w:i/>
              </w:rPr>
            </w:pPr>
            <w:r w:rsidRPr="009A2A8B">
              <w:rPr>
                <w:rFonts w:asciiTheme="minorHAnsi" w:hAnsiTheme="minorHAnsi" w:cstheme="minorHAnsi"/>
                <w:b/>
                <w:i/>
                <w:highlight w:val="magenta"/>
              </w:rPr>
              <w:t>beamCorrespondenceCSI-RS-based-r16</w:t>
            </w:r>
          </w:p>
          <w:p w:rsidR="00535274" w:rsidRPr="009A2A8B" w:rsidRDefault="00535274" w:rsidP="00535274">
            <w:pPr>
              <w:pStyle w:val="TAL"/>
              <w:rPr>
                <w:rFonts w:asciiTheme="minorHAnsi" w:hAnsiTheme="minorHAnsi" w:cstheme="minorHAnsi"/>
                <w:lang w:eastAsia="zh-CN"/>
              </w:rPr>
            </w:pPr>
            <w:r w:rsidRPr="009A2A8B">
              <w:rPr>
                <w:rFonts w:asciiTheme="minorHAnsi" w:hAnsiTheme="minorHAnsi" w:cstheme="minorHAnsi"/>
                <w:bCs/>
                <w:iCs/>
              </w:rPr>
              <w:t xml:space="preserve">Indicates whether the UE support for beam correspondence based on CSI-RS has the ability to select its uplink beam based on measurement of CSI-RS. UE indicates support of this feature indicates support of </w:t>
            </w:r>
            <w:r w:rsidRPr="009A2A8B">
              <w:rPr>
                <w:rFonts w:asciiTheme="minorHAnsi" w:hAnsiTheme="minorHAnsi" w:cstheme="minorHAnsi"/>
                <w:i/>
                <w:lang w:eastAsia="zh-CN"/>
              </w:rPr>
              <w:t>beamCorrespondenceWithoutUL-BeamSweeping</w:t>
            </w:r>
            <w:r w:rsidRPr="009A2A8B">
              <w:rPr>
                <w:rFonts w:asciiTheme="minorHAnsi" w:hAnsiTheme="minorHAnsi" w:cstheme="minorHAnsi"/>
                <w:iCs/>
                <w:lang w:eastAsia="zh-CN"/>
              </w:rPr>
              <w:t>.</w:t>
            </w:r>
            <w:r w:rsidRPr="009A2A8B">
              <w:rPr>
                <w:rFonts w:asciiTheme="minorHAnsi" w:hAnsiTheme="minorHAnsi" w:cstheme="minorHAnsi"/>
                <w:lang w:eastAsia="zh-CN"/>
              </w:rPr>
              <w:t xml:space="preserve"> If a UE supports beam correspondence based on CSI-RS, then the network can expect the UE to also fulfil Rel-15 beam correspondence requirements.</w:t>
            </w:r>
          </w:p>
          <w:p w:rsidR="00535274" w:rsidRPr="009A2A8B" w:rsidRDefault="00535274" w:rsidP="00535274">
            <w:pPr>
              <w:pStyle w:val="TAL"/>
              <w:rPr>
                <w:rFonts w:asciiTheme="minorHAnsi" w:hAnsiTheme="minorHAnsi" w:cstheme="minorHAnsi"/>
                <w:bCs/>
                <w:i/>
              </w:rPr>
            </w:pPr>
            <w:r w:rsidRPr="009A2A8B">
              <w:rPr>
                <w:rFonts w:asciiTheme="minorHAnsi" w:hAnsiTheme="minorHAnsi" w:cstheme="minorHAnsi"/>
                <w:lang w:eastAsia="zh-CN"/>
              </w:rPr>
              <w:t xml:space="preserve">If UE supports neither </w:t>
            </w:r>
            <w:r w:rsidRPr="009A2A8B">
              <w:rPr>
                <w:rFonts w:asciiTheme="minorHAnsi" w:hAnsiTheme="minorHAnsi" w:cstheme="minorHAnsi"/>
                <w:bCs/>
                <w:i/>
              </w:rPr>
              <w:t>beamCorrespondenceSSB-based-r16</w:t>
            </w:r>
          </w:p>
          <w:p w:rsidR="00535274" w:rsidRPr="009A2A8B" w:rsidRDefault="00535274" w:rsidP="00535274">
            <w:pPr>
              <w:pStyle w:val="TAL"/>
              <w:rPr>
                <w:rFonts w:asciiTheme="minorHAnsi" w:hAnsiTheme="minorHAnsi" w:cstheme="minorHAnsi"/>
                <w:b/>
                <w:i/>
              </w:rPr>
            </w:pPr>
            <w:r w:rsidRPr="009A2A8B">
              <w:rPr>
                <w:rFonts w:asciiTheme="minorHAnsi" w:hAnsiTheme="minorHAnsi" w:cstheme="minorHAnsi"/>
                <w:bCs/>
                <w:lang w:eastAsia="zh-CN"/>
              </w:rPr>
              <w:t>nor</w:t>
            </w:r>
            <w:r w:rsidRPr="009A2A8B">
              <w:rPr>
                <w:rFonts w:asciiTheme="minorHAnsi" w:hAnsiTheme="minorHAnsi" w:cstheme="minorHAnsi"/>
                <w:bCs/>
                <w:i/>
              </w:rPr>
              <w:t xml:space="preserve"> beamCorrespondenceCSI-RS-based-r16</w:t>
            </w:r>
            <w:r w:rsidRPr="009A2A8B">
              <w:rPr>
                <w:rFonts w:asciiTheme="minorHAnsi" w:hAnsiTheme="minorHAnsi" w:cstheme="minorHAnsi"/>
                <w:bCs/>
                <w:iCs/>
              </w:rPr>
              <w:t>, gNB</w:t>
            </w:r>
            <w:r w:rsidRPr="009A2A8B">
              <w:rPr>
                <w:rFonts w:asciiTheme="minorHAnsi" w:hAnsiTheme="minorHAnsi" w:cstheme="minorHAnsi"/>
                <w:szCs w:val="18"/>
              </w:rPr>
              <w:t xml:space="preserve"> can expect the UE to fulfill beam correspondence based on Rel-15 beam correspondence requirements.</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Band</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No</w:t>
            </w:r>
          </w:p>
        </w:tc>
        <w:tc>
          <w:tcPr>
            <w:tcW w:w="728" w:type="dxa"/>
          </w:tcPr>
          <w:p w:rsidR="00535274" w:rsidRPr="009A2A8B" w:rsidRDefault="00535274" w:rsidP="00535274">
            <w:pPr>
              <w:pStyle w:val="TAL"/>
              <w:jc w:val="center"/>
              <w:rPr>
                <w:rFonts w:asciiTheme="minorHAnsi" w:eastAsia="DengXian" w:hAnsiTheme="minorHAnsi" w:cstheme="minorHAnsi"/>
              </w:rPr>
            </w:pPr>
            <w:r w:rsidRPr="009A2A8B">
              <w:rPr>
                <w:rFonts w:asciiTheme="minorHAnsi" w:eastAsia="DengXian" w:hAnsiTheme="minorHAnsi" w:cstheme="minorHAnsi"/>
              </w:rPr>
              <w:t>TDD only</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FR2 only</w:t>
            </w:r>
          </w:p>
        </w:tc>
      </w:tr>
      <w:tr w:rsidR="00535274" w:rsidRPr="009A2A8B" w:rsidTr="00535274">
        <w:tc>
          <w:tcPr>
            <w:tcW w:w="6658" w:type="dxa"/>
          </w:tcPr>
          <w:p w:rsidR="00535274" w:rsidRPr="009A2A8B" w:rsidRDefault="00535274" w:rsidP="00535274">
            <w:pPr>
              <w:pStyle w:val="TAL"/>
              <w:rPr>
                <w:rFonts w:asciiTheme="minorHAnsi" w:hAnsiTheme="minorHAnsi" w:cstheme="minorHAnsi"/>
                <w:b/>
                <w:i/>
              </w:rPr>
            </w:pPr>
            <w:r w:rsidRPr="009A2A8B">
              <w:rPr>
                <w:rFonts w:asciiTheme="minorHAnsi" w:hAnsiTheme="minorHAnsi" w:cstheme="minorHAnsi"/>
                <w:b/>
                <w:i/>
                <w:highlight w:val="yellow"/>
              </w:rPr>
              <w:t>beamCorrespondenceSSB-based-r16</w:t>
            </w:r>
          </w:p>
          <w:p w:rsidR="00535274" w:rsidRPr="009A2A8B" w:rsidRDefault="00535274" w:rsidP="00535274">
            <w:pPr>
              <w:pStyle w:val="TAL"/>
              <w:rPr>
                <w:rFonts w:asciiTheme="minorHAnsi" w:hAnsiTheme="minorHAnsi" w:cstheme="minorHAnsi"/>
                <w:lang w:eastAsia="zh-CN"/>
              </w:rPr>
            </w:pPr>
            <w:r w:rsidRPr="009A2A8B">
              <w:rPr>
                <w:rFonts w:asciiTheme="minorHAnsi" w:hAnsiTheme="minorHAnsi" w:cstheme="minorHAnsi"/>
                <w:bCs/>
                <w:iCs/>
              </w:rPr>
              <w:t xml:space="preserve">Indicates whether the UE support for beam correspondence based on SSB has the ability to select its uplink beam based on measurement of SSB. UE indicates support of this feature indicates support of </w:t>
            </w:r>
            <w:r w:rsidRPr="009A2A8B">
              <w:rPr>
                <w:rFonts w:asciiTheme="minorHAnsi" w:hAnsiTheme="minorHAnsi" w:cstheme="minorHAnsi"/>
                <w:i/>
                <w:lang w:eastAsia="zh-CN"/>
              </w:rPr>
              <w:t>beamCorrespondenceWithoutUL-BeamSweeping</w:t>
            </w:r>
            <w:r w:rsidRPr="009A2A8B">
              <w:rPr>
                <w:rFonts w:asciiTheme="minorHAnsi" w:hAnsiTheme="minorHAnsi" w:cstheme="minorHAnsi"/>
                <w:iCs/>
                <w:lang w:eastAsia="zh-CN"/>
              </w:rPr>
              <w:t>.</w:t>
            </w:r>
            <w:r w:rsidRPr="009A2A8B">
              <w:rPr>
                <w:rFonts w:asciiTheme="minorHAnsi" w:hAnsiTheme="minorHAnsi" w:cstheme="minorHAnsi"/>
                <w:lang w:eastAsia="zh-CN"/>
              </w:rPr>
              <w:t xml:space="preserve"> If a UE supports beam correspondence based on SSB, then the network can expect the UE to also fulfil Rel-15 beam correspondence requirements.</w:t>
            </w:r>
          </w:p>
          <w:p w:rsidR="00535274" w:rsidRPr="009A2A8B" w:rsidRDefault="00535274" w:rsidP="00535274">
            <w:pPr>
              <w:pStyle w:val="TAL"/>
              <w:rPr>
                <w:rFonts w:asciiTheme="minorHAnsi" w:hAnsiTheme="minorHAnsi" w:cstheme="minorHAnsi"/>
                <w:bCs/>
                <w:i/>
              </w:rPr>
            </w:pPr>
            <w:r w:rsidRPr="009A2A8B">
              <w:rPr>
                <w:rFonts w:asciiTheme="minorHAnsi" w:hAnsiTheme="minorHAnsi" w:cstheme="minorHAnsi"/>
                <w:lang w:eastAsia="zh-CN"/>
              </w:rPr>
              <w:t xml:space="preserve">If UE supports neither </w:t>
            </w:r>
            <w:r w:rsidRPr="009A2A8B">
              <w:rPr>
                <w:rFonts w:asciiTheme="minorHAnsi" w:hAnsiTheme="minorHAnsi" w:cstheme="minorHAnsi"/>
                <w:bCs/>
                <w:i/>
              </w:rPr>
              <w:t>beamCorrespondenceSSB-based-r16</w:t>
            </w:r>
          </w:p>
          <w:p w:rsidR="00535274" w:rsidRPr="009A2A8B" w:rsidRDefault="00535274" w:rsidP="00535274">
            <w:pPr>
              <w:pStyle w:val="TAL"/>
              <w:rPr>
                <w:rFonts w:asciiTheme="minorHAnsi" w:hAnsiTheme="minorHAnsi" w:cstheme="minorHAnsi"/>
                <w:bCs/>
                <w:iCs/>
              </w:rPr>
            </w:pPr>
            <w:r w:rsidRPr="009A2A8B">
              <w:rPr>
                <w:rFonts w:asciiTheme="minorHAnsi" w:hAnsiTheme="minorHAnsi" w:cstheme="minorHAnsi"/>
                <w:bCs/>
                <w:lang w:eastAsia="zh-CN"/>
              </w:rPr>
              <w:t>nor</w:t>
            </w:r>
            <w:r w:rsidRPr="009A2A8B">
              <w:rPr>
                <w:rFonts w:asciiTheme="minorHAnsi" w:hAnsiTheme="minorHAnsi" w:cstheme="minorHAnsi"/>
                <w:bCs/>
                <w:i/>
              </w:rPr>
              <w:t xml:space="preserve"> beamCorrespondenceCSI-RS-based-r16</w:t>
            </w:r>
            <w:r w:rsidRPr="009A2A8B">
              <w:rPr>
                <w:rFonts w:asciiTheme="minorHAnsi" w:hAnsiTheme="minorHAnsi" w:cstheme="minorHAnsi"/>
                <w:bCs/>
                <w:iCs/>
              </w:rPr>
              <w:t>, gNB</w:t>
            </w:r>
            <w:r w:rsidRPr="009A2A8B">
              <w:rPr>
                <w:rFonts w:asciiTheme="minorHAnsi" w:hAnsiTheme="minorHAnsi" w:cstheme="minorHAnsi"/>
                <w:szCs w:val="18"/>
              </w:rPr>
              <w:t xml:space="preserve"> can expect the UE to fulfil beam correspondence based on Rel-15 beam correspondence requirements.</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Band</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No</w:t>
            </w:r>
          </w:p>
        </w:tc>
        <w:tc>
          <w:tcPr>
            <w:tcW w:w="728" w:type="dxa"/>
          </w:tcPr>
          <w:p w:rsidR="00535274" w:rsidRPr="009A2A8B" w:rsidRDefault="00535274" w:rsidP="00535274">
            <w:pPr>
              <w:pStyle w:val="TAL"/>
              <w:jc w:val="center"/>
              <w:rPr>
                <w:rFonts w:asciiTheme="minorHAnsi" w:eastAsia="DengXian" w:hAnsiTheme="minorHAnsi" w:cstheme="minorHAnsi"/>
              </w:rPr>
            </w:pPr>
            <w:r w:rsidRPr="009A2A8B">
              <w:rPr>
                <w:rFonts w:asciiTheme="minorHAnsi" w:eastAsia="DengXian" w:hAnsiTheme="minorHAnsi" w:cstheme="minorHAnsi"/>
              </w:rPr>
              <w:t>TDD only</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FR2 only</w:t>
            </w:r>
          </w:p>
        </w:tc>
      </w:tr>
      <w:tr w:rsidR="00535274" w:rsidRPr="009A2A8B" w:rsidTr="00535274">
        <w:tc>
          <w:tcPr>
            <w:tcW w:w="6658" w:type="dxa"/>
          </w:tcPr>
          <w:p w:rsidR="00535274" w:rsidRPr="009A2A8B" w:rsidRDefault="00535274" w:rsidP="00535274">
            <w:pPr>
              <w:pStyle w:val="TAL"/>
              <w:rPr>
                <w:rFonts w:asciiTheme="minorHAnsi" w:hAnsiTheme="minorHAnsi" w:cstheme="minorHAnsi"/>
                <w:b/>
                <w:i/>
              </w:rPr>
            </w:pPr>
            <w:r w:rsidRPr="009A2A8B">
              <w:rPr>
                <w:rFonts w:asciiTheme="minorHAnsi" w:hAnsiTheme="minorHAnsi" w:cstheme="minorHAnsi"/>
                <w:b/>
                <w:i/>
                <w:highlight w:val="cyan"/>
              </w:rPr>
              <w:t>beamCorrespondenceWithoutUL-BeamSweeping</w:t>
            </w:r>
          </w:p>
          <w:p w:rsidR="00535274" w:rsidRPr="009A2A8B" w:rsidRDefault="00535274" w:rsidP="00535274">
            <w:pPr>
              <w:pStyle w:val="TAL"/>
              <w:rPr>
                <w:rFonts w:asciiTheme="minorHAnsi" w:hAnsiTheme="minorHAnsi" w:cstheme="minorHAnsi"/>
              </w:rPr>
            </w:pPr>
            <w:r w:rsidRPr="009A2A8B">
              <w:rPr>
                <w:rFonts w:asciiTheme="minorHAnsi" w:hAnsiTheme="minorHAnsi" w:cstheme="minorHAnsi"/>
              </w:rPr>
              <w:t xml:space="preserve">Indicates how UE supports FR2 beam correspondence as specified in </w:t>
            </w:r>
            <w:r w:rsidRPr="009A2A8B">
              <w:rPr>
                <w:rFonts w:asciiTheme="minorHAnsi" w:hAnsiTheme="minorHAnsi" w:cstheme="minorHAnsi"/>
                <w:szCs w:val="18"/>
              </w:rPr>
              <w:t xml:space="preserve">TS 38.101-2 [3], </w:t>
            </w:r>
            <w:r w:rsidRPr="009A2A8B">
              <w:rPr>
                <w:rFonts w:asciiTheme="minorHAnsi" w:hAnsiTheme="minorHAnsi" w:cstheme="minorHAnsi"/>
              </w:rPr>
              <w:t xml:space="preserve">clause 6.6. The UE that fulfils the beam correspondence requirement without the uplink beam sweeping (as specified </w:t>
            </w:r>
            <w:r w:rsidRPr="009A2A8B">
              <w:rPr>
                <w:rFonts w:asciiTheme="minorHAnsi" w:hAnsiTheme="minorHAnsi" w:cstheme="minorHAnsi"/>
                <w:szCs w:val="18"/>
              </w:rPr>
              <w:t xml:space="preserve">in TS 38.101-2 [3], clause 6.6) </w:t>
            </w:r>
            <w:r w:rsidRPr="009A2A8B">
              <w:rPr>
                <w:rFonts w:asciiTheme="minorHAnsi" w:hAnsiTheme="minorHAnsi" w:cstheme="minorHAnsi"/>
              </w:rPr>
              <w:t xml:space="preserve">shall set the field to </w:t>
            </w:r>
            <w:r w:rsidRPr="009A2A8B">
              <w:rPr>
                <w:rFonts w:asciiTheme="minorHAnsi" w:hAnsiTheme="minorHAnsi" w:cstheme="minorHAnsi"/>
                <w:i/>
              </w:rPr>
              <w:t>supported</w:t>
            </w:r>
            <w:r w:rsidRPr="009A2A8B">
              <w:rPr>
                <w:rFonts w:asciiTheme="minorHAnsi" w:hAnsiTheme="minorHAnsi" w:cstheme="minorHAnsi"/>
              </w:rPr>
              <w:t xml:space="preserve">. The UE that fulfils the beam correspondence requirement with the uplink beam sweeping (as specified </w:t>
            </w:r>
            <w:r w:rsidRPr="009A2A8B">
              <w:rPr>
                <w:rFonts w:asciiTheme="minorHAnsi" w:hAnsiTheme="minorHAnsi" w:cstheme="minorHAnsi"/>
                <w:szCs w:val="18"/>
              </w:rPr>
              <w:t xml:space="preserve">in TS 38.101-2 [3], clause 6.6) </w:t>
            </w:r>
            <w:r w:rsidRPr="009A2A8B">
              <w:rPr>
                <w:rFonts w:asciiTheme="minorHAnsi" w:hAnsiTheme="minorHAnsi" w:cstheme="minorHAnsi"/>
              </w:rPr>
              <w:t>shall not report this field.</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Band</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Yes</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eastAsia="DengXian" w:hAnsiTheme="minorHAnsi" w:cstheme="minorHAnsi"/>
              </w:rPr>
              <w:t>N/A</w:t>
            </w:r>
          </w:p>
        </w:tc>
        <w:tc>
          <w:tcPr>
            <w:tcW w:w="728" w:type="dxa"/>
          </w:tcPr>
          <w:p w:rsidR="00535274" w:rsidRPr="009A2A8B" w:rsidRDefault="00535274" w:rsidP="00535274">
            <w:pPr>
              <w:pStyle w:val="TAL"/>
              <w:jc w:val="center"/>
              <w:rPr>
                <w:rFonts w:asciiTheme="minorHAnsi" w:hAnsiTheme="minorHAnsi" w:cstheme="minorHAnsi"/>
              </w:rPr>
            </w:pPr>
            <w:r w:rsidRPr="009A2A8B">
              <w:rPr>
                <w:rFonts w:asciiTheme="minorHAnsi" w:hAnsiTheme="minorHAnsi" w:cstheme="minorHAnsi"/>
              </w:rPr>
              <w:t>FR2 only</w:t>
            </w:r>
          </w:p>
        </w:tc>
      </w:tr>
    </w:tbl>
    <w:p w:rsidR="00535274" w:rsidRPr="009A2A8B" w:rsidRDefault="00535274" w:rsidP="004627D8">
      <w:pPr>
        <w:rPr>
          <w:rFonts w:cstheme="minorHAnsi"/>
          <w:szCs w:val="24"/>
          <w:lang w:val="en-GB"/>
        </w:rPr>
      </w:pPr>
    </w:p>
    <w:p w:rsidR="000657F5" w:rsidRPr="009A2A8B" w:rsidRDefault="000657F5" w:rsidP="004627D8">
      <w:pPr>
        <w:rPr>
          <w:rFonts w:cstheme="minorHAnsi"/>
          <w:szCs w:val="24"/>
          <w:lang w:val="en-GB"/>
        </w:rPr>
      </w:pPr>
      <w:r w:rsidRPr="009A2A8B">
        <w:rPr>
          <w:rFonts w:cstheme="minorHAnsi"/>
          <w:szCs w:val="24"/>
          <w:lang w:val="en-GB"/>
        </w:rPr>
        <w:t>Our understanding on these three IEs is provided as follows.</w:t>
      </w:r>
    </w:p>
    <w:p w:rsidR="000657F5" w:rsidRPr="009A2A8B" w:rsidRDefault="00F71E76" w:rsidP="000657F5">
      <w:pPr>
        <w:ind w:left="284"/>
        <w:rPr>
          <w:rFonts w:cstheme="minorHAnsi"/>
          <w:szCs w:val="24"/>
          <w:lang w:val="en-GB"/>
        </w:rPr>
      </w:pPr>
      <w:r w:rsidRPr="009A2A8B">
        <w:rPr>
          <w:rFonts w:cstheme="minorHAnsi"/>
          <w:szCs w:val="24"/>
          <w:lang w:val="en-GB"/>
        </w:rPr>
        <w:t xml:space="preserve">For the </w:t>
      </w:r>
      <w:r w:rsidRPr="009A2A8B">
        <w:rPr>
          <w:rFonts w:cstheme="minorHAnsi"/>
          <w:i/>
          <w:szCs w:val="24"/>
          <w:highlight w:val="cyan"/>
          <w:lang w:val="en-GB"/>
        </w:rPr>
        <w:t>beamCorrespondenceWithoutUL-BeamSweeping</w:t>
      </w:r>
      <w:r w:rsidRPr="009A2A8B">
        <w:rPr>
          <w:rFonts w:cstheme="minorHAnsi"/>
          <w:szCs w:val="24"/>
          <w:lang w:val="en-GB"/>
        </w:rPr>
        <w:t>,</w:t>
      </w:r>
    </w:p>
    <w:p w:rsidR="00D40EFF" w:rsidRPr="009A2A8B" w:rsidRDefault="00D40EFF" w:rsidP="000657F5">
      <w:pPr>
        <w:pStyle w:val="af5"/>
        <w:numPr>
          <w:ilvl w:val="0"/>
          <w:numId w:val="33"/>
        </w:numPr>
        <w:ind w:left="1004"/>
        <w:rPr>
          <w:rFonts w:cstheme="minorHAnsi"/>
          <w:szCs w:val="24"/>
          <w:lang w:val="en-GB"/>
        </w:rPr>
      </w:pPr>
      <w:r w:rsidRPr="009A2A8B">
        <w:rPr>
          <w:rFonts w:cstheme="minorHAnsi"/>
          <w:szCs w:val="24"/>
          <w:lang w:val="en-GB"/>
        </w:rPr>
        <w:t>If field is set to “supported”:</w:t>
      </w:r>
    </w:p>
    <w:p w:rsidR="00D40EFF" w:rsidRPr="009A2A8B" w:rsidRDefault="00D607B1" w:rsidP="002B43F8">
      <w:pPr>
        <w:pStyle w:val="af5"/>
        <w:numPr>
          <w:ilvl w:val="1"/>
          <w:numId w:val="33"/>
        </w:numPr>
        <w:ind w:left="1724"/>
        <w:jc w:val="both"/>
        <w:rPr>
          <w:rFonts w:cstheme="minorHAnsi"/>
          <w:szCs w:val="24"/>
          <w:lang w:val="en-GB"/>
        </w:rPr>
      </w:pPr>
      <w:r w:rsidRPr="009A2A8B">
        <w:rPr>
          <w:rFonts w:cstheme="minorHAnsi"/>
          <w:szCs w:val="24"/>
          <w:lang w:val="en-GB"/>
        </w:rPr>
        <w:t xml:space="preserve">UE should </w:t>
      </w:r>
      <w:r w:rsidRPr="009A2A8B">
        <w:rPr>
          <w:rFonts w:cstheme="minorHAnsi"/>
          <w:szCs w:val="24"/>
        </w:rPr>
        <w:t>fulfil the beam correspondence requirement without the uplink beam sweeping. Thus, UE can determine a suitable</w:t>
      </w:r>
      <w:r w:rsidR="00B41233">
        <w:rPr>
          <w:rFonts w:cstheme="minorHAnsi"/>
          <w:szCs w:val="24"/>
        </w:rPr>
        <w:t xml:space="preserve"> uplink beam </w:t>
      </w:r>
      <w:r w:rsidRPr="009A2A8B">
        <w:rPr>
          <w:rFonts w:cstheme="minorHAnsi"/>
          <w:szCs w:val="24"/>
        </w:rPr>
        <w:t xml:space="preserve">based on downlink reference signals </w:t>
      </w:r>
      <w:r w:rsidRPr="009A2A8B">
        <w:rPr>
          <w:rFonts w:cstheme="minorHAnsi"/>
          <w:b/>
          <w:szCs w:val="24"/>
        </w:rPr>
        <w:t xml:space="preserve">SSB </w:t>
      </w:r>
      <w:r w:rsidRPr="009A2A8B">
        <w:rPr>
          <w:rFonts w:cstheme="minorHAnsi"/>
          <w:b/>
          <w:color w:val="0000FF"/>
          <w:szCs w:val="24"/>
        </w:rPr>
        <w:t xml:space="preserve">and </w:t>
      </w:r>
      <w:r w:rsidRPr="009A2A8B">
        <w:rPr>
          <w:rFonts w:cstheme="minorHAnsi"/>
          <w:b/>
          <w:szCs w:val="24"/>
        </w:rPr>
        <w:t>CSI-RS</w:t>
      </w:r>
      <w:r w:rsidRPr="009A2A8B">
        <w:rPr>
          <w:rFonts w:cstheme="minorHAnsi"/>
          <w:szCs w:val="24"/>
        </w:rPr>
        <w:t>.</w:t>
      </w:r>
    </w:p>
    <w:p w:rsidR="00D40EFF" w:rsidRPr="009A2A8B" w:rsidRDefault="00D40EFF" w:rsidP="002B43F8">
      <w:pPr>
        <w:pStyle w:val="af5"/>
        <w:numPr>
          <w:ilvl w:val="0"/>
          <w:numId w:val="33"/>
        </w:numPr>
        <w:ind w:left="1004"/>
        <w:jc w:val="both"/>
        <w:rPr>
          <w:rFonts w:cstheme="minorHAnsi"/>
          <w:szCs w:val="24"/>
          <w:lang w:val="en-GB"/>
        </w:rPr>
      </w:pPr>
      <w:r w:rsidRPr="009A2A8B">
        <w:rPr>
          <w:rFonts w:cstheme="minorHAnsi"/>
          <w:szCs w:val="24"/>
          <w:lang w:val="en-GB"/>
        </w:rPr>
        <w:t xml:space="preserve">If filed is </w:t>
      </w:r>
      <w:r w:rsidR="00D607B1" w:rsidRPr="009A2A8B">
        <w:rPr>
          <w:rFonts w:cstheme="minorHAnsi"/>
          <w:szCs w:val="24"/>
          <w:lang w:val="en-GB"/>
        </w:rPr>
        <w:t>not reported:</w:t>
      </w:r>
    </w:p>
    <w:p w:rsidR="00F71E76" w:rsidRPr="009A2A8B" w:rsidRDefault="00F71E76" w:rsidP="002B43F8">
      <w:pPr>
        <w:pStyle w:val="af5"/>
        <w:numPr>
          <w:ilvl w:val="1"/>
          <w:numId w:val="33"/>
        </w:numPr>
        <w:ind w:left="1724"/>
        <w:jc w:val="both"/>
        <w:rPr>
          <w:rFonts w:cstheme="minorHAnsi"/>
          <w:szCs w:val="24"/>
        </w:rPr>
      </w:pPr>
      <w:r w:rsidRPr="009A2A8B">
        <w:rPr>
          <w:rFonts w:cstheme="minorHAnsi"/>
          <w:szCs w:val="24"/>
        </w:rPr>
        <w:t xml:space="preserve">UE </w:t>
      </w:r>
      <w:r w:rsidR="004627D8" w:rsidRPr="009A2A8B">
        <w:rPr>
          <w:rFonts w:cstheme="minorHAnsi"/>
          <w:szCs w:val="24"/>
        </w:rPr>
        <w:t>should</w:t>
      </w:r>
      <w:r w:rsidRPr="009A2A8B">
        <w:rPr>
          <w:rFonts w:cstheme="minorHAnsi"/>
          <w:szCs w:val="24"/>
        </w:rPr>
        <w:t xml:space="preserve"> fulfils the beam correspondence requirement with the uplink beam</w:t>
      </w:r>
      <w:r w:rsidR="00D607B1" w:rsidRPr="009A2A8B">
        <w:rPr>
          <w:rFonts w:cstheme="minorHAnsi"/>
          <w:szCs w:val="24"/>
        </w:rPr>
        <w:t>. In this case,</w:t>
      </w:r>
      <w:r w:rsidR="009D1002" w:rsidRPr="009A2A8B">
        <w:rPr>
          <w:rFonts w:cstheme="minorHAnsi"/>
          <w:szCs w:val="24"/>
        </w:rPr>
        <w:t xml:space="preserve"> </w:t>
      </w:r>
      <w:r w:rsidR="00801BF7">
        <w:rPr>
          <w:rFonts w:cstheme="minorHAnsi"/>
          <w:szCs w:val="24"/>
        </w:rPr>
        <w:t xml:space="preserve">firstly, </w:t>
      </w:r>
      <w:r w:rsidR="009D1002" w:rsidRPr="009A2A8B">
        <w:rPr>
          <w:rFonts w:cstheme="minorHAnsi"/>
          <w:szCs w:val="24"/>
        </w:rPr>
        <w:t xml:space="preserve">UE </w:t>
      </w:r>
      <w:r w:rsidR="00801BF7">
        <w:rPr>
          <w:rFonts w:cstheme="minorHAnsi"/>
          <w:szCs w:val="24"/>
        </w:rPr>
        <w:t>will</w:t>
      </w:r>
      <w:r w:rsidR="00396670" w:rsidRPr="009A2A8B">
        <w:rPr>
          <w:rFonts w:cstheme="minorHAnsi"/>
          <w:szCs w:val="24"/>
        </w:rPr>
        <w:t xml:space="preserve"> determine a beam direction based on</w:t>
      </w:r>
      <w:r w:rsidR="00B41233">
        <w:rPr>
          <w:rFonts w:cstheme="minorHAnsi"/>
          <w:szCs w:val="24"/>
        </w:rPr>
        <w:t xml:space="preserve"> measuring</w:t>
      </w:r>
      <w:r w:rsidR="00396670" w:rsidRPr="009A2A8B">
        <w:rPr>
          <w:rFonts w:cstheme="minorHAnsi"/>
          <w:szCs w:val="24"/>
        </w:rPr>
        <w:t xml:space="preserve"> SSB and CSI-RS. After that, UE </w:t>
      </w:r>
      <w:r w:rsidR="00801BF7">
        <w:rPr>
          <w:rFonts w:cstheme="minorHAnsi"/>
          <w:szCs w:val="24"/>
        </w:rPr>
        <w:t>will further</w:t>
      </w:r>
      <w:r w:rsidR="00B41233">
        <w:rPr>
          <w:rFonts w:cstheme="minorHAnsi"/>
          <w:szCs w:val="24"/>
        </w:rPr>
        <w:t xml:space="preserve"> </w:t>
      </w:r>
      <w:r w:rsidR="00DF633B">
        <w:rPr>
          <w:rFonts w:cstheme="minorHAnsi"/>
          <w:szCs w:val="24"/>
        </w:rPr>
        <w:t xml:space="preserve">use SRS transmission to </w:t>
      </w:r>
      <w:r w:rsidR="00396670" w:rsidRPr="009A2A8B">
        <w:rPr>
          <w:rFonts w:cstheme="minorHAnsi"/>
          <w:szCs w:val="24"/>
        </w:rPr>
        <w:t>refine</w:t>
      </w:r>
      <w:r w:rsidR="00DF633B">
        <w:rPr>
          <w:rFonts w:cstheme="minorHAnsi"/>
          <w:szCs w:val="24"/>
        </w:rPr>
        <w:t xml:space="preserve"> the beam direction, i.e., UE selects</w:t>
      </w:r>
      <w:r w:rsidR="00396670" w:rsidRPr="009A2A8B">
        <w:rPr>
          <w:rFonts w:cstheme="minorHAnsi"/>
          <w:szCs w:val="24"/>
        </w:rPr>
        <w:t xml:space="preserve"> </w:t>
      </w:r>
      <w:r w:rsidR="009D1002" w:rsidRPr="009A2A8B">
        <w:rPr>
          <w:rFonts w:cstheme="minorHAnsi"/>
          <w:szCs w:val="24"/>
        </w:rPr>
        <w:t xml:space="preserve">a suitable </w:t>
      </w:r>
      <w:r w:rsidR="00DF633B">
        <w:rPr>
          <w:rFonts w:cstheme="minorHAnsi"/>
          <w:szCs w:val="24"/>
        </w:rPr>
        <w:t xml:space="preserve">uplink </w:t>
      </w:r>
      <w:r w:rsidR="009D1002" w:rsidRPr="009A2A8B">
        <w:rPr>
          <w:rFonts w:cstheme="minorHAnsi"/>
          <w:szCs w:val="24"/>
        </w:rPr>
        <w:t xml:space="preserve">beam based on </w:t>
      </w:r>
      <w:r w:rsidR="009D1002" w:rsidRPr="009A2A8B">
        <w:rPr>
          <w:rFonts w:cstheme="minorHAnsi"/>
          <w:b/>
          <w:szCs w:val="24"/>
        </w:rPr>
        <w:t>SRS transmission</w:t>
      </w:r>
      <w:r w:rsidRPr="009A2A8B">
        <w:rPr>
          <w:rFonts w:cstheme="minorHAnsi"/>
          <w:szCs w:val="24"/>
        </w:rPr>
        <w:t>.</w:t>
      </w:r>
    </w:p>
    <w:p w:rsidR="00C31633" w:rsidRPr="009A2A8B" w:rsidRDefault="009D1002" w:rsidP="002B43F8">
      <w:pPr>
        <w:ind w:left="284"/>
        <w:jc w:val="both"/>
        <w:rPr>
          <w:rFonts w:cstheme="minorHAnsi"/>
          <w:szCs w:val="24"/>
          <w:lang w:val="en-GB"/>
        </w:rPr>
      </w:pPr>
      <w:r w:rsidRPr="009A2A8B">
        <w:rPr>
          <w:rFonts w:cstheme="minorHAnsi"/>
          <w:szCs w:val="24"/>
        </w:rPr>
        <w:t xml:space="preserve">For the </w:t>
      </w:r>
      <w:r w:rsidRPr="009A2A8B">
        <w:rPr>
          <w:rFonts w:cstheme="minorHAnsi"/>
          <w:i/>
          <w:szCs w:val="24"/>
          <w:highlight w:val="yellow"/>
          <w:lang w:val="en-GB"/>
        </w:rPr>
        <w:t>beamCorrespondenceSSB-based-r16</w:t>
      </w:r>
      <w:r w:rsidRPr="009A2A8B">
        <w:rPr>
          <w:rFonts w:cstheme="minorHAnsi"/>
          <w:szCs w:val="24"/>
          <w:lang w:val="en-GB"/>
        </w:rPr>
        <w:t xml:space="preserve"> and </w:t>
      </w:r>
      <w:r w:rsidRPr="009A2A8B">
        <w:rPr>
          <w:rFonts w:cstheme="minorHAnsi"/>
          <w:i/>
          <w:szCs w:val="24"/>
          <w:highlight w:val="magenta"/>
          <w:lang w:val="en-GB"/>
        </w:rPr>
        <w:t>beamCorrespondenceCSI-RS-based-r16</w:t>
      </w:r>
      <w:r w:rsidRPr="009A2A8B">
        <w:rPr>
          <w:rFonts w:cstheme="minorHAnsi"/>
          <w:szCs w:val="24"/>
          <w:lang w:val="en-GB"/>
        </w:rPr>
        <w:t xml:space="preserve">, both two are used to </w:t>
      </w:r>
      <w:r w:rsidR="0056188E" w:rsidRPr="009A2A8B">
        <w:rPr>
          <w:rFonts w:cstheme="minorHAnsi"/>
          <w:szCs w:val="24"/>
          <w:lang w:val="en-GB"/>
        </w:rPr>
        <w:t xml:space="preserve">indicate which </w:t>
      </w:r>
      <w:r w:rsidR="00396670" w:rsidRPr="009A2A8B">
        <w:rPr>
          <w:rFonts w:cstheme="minorHAnsi"/>
          <w:szCs w:val="24"/>
          <w:lang w:val="en-GB"/>
        </w:rPr>
        <w:t>downlink reference signal (</w:t>
      </w:r>
      <w:r w:rsidR="00396670" w:rsidRPr="009A2A8B">
        <w:rPr>
          <w:rFonts w:cstheme="minorHAnsi"/>
          <w:b/>
          <w:szCs w:val="24"/>
          <w:lang w:val="en-GB"/>
        </w:rPr>
        <w:t xml:space="preserve">SSB </w:t>
      </w:r>
      <w:r w:rsidR="00396670" w:rsidRPr="009A2A8B">
        <w:rPr>
          <w:rFonts w:cstheme="minorHAnsi"/>
          <w:b/>
          <w:color w:val="0000FF"/>
          <w:szCs w:val="24"/>
          <w:lang w:val="en-GB"/>
        </w:rPr>
        <w:t xml:space="preserve">or </w:t>
      </w:r>
      <w:r w:rsidR="00396670" w:rsidRPr="009A2A8B">
        <w:rPr>
          <w:rFonts w:cstheme="minorHAnsi"/>
          <w:b/>
          <w:szCs w:val="24"/>
          <w:lang w:val="en-GB"/>
        </w:rPr>
        <w:t>CSI-RS</w:t>
      </w:r>
      <w:r w:rsidR="00396670" w:rsidRPr="009A2A8B">
        <w:rPr>
          <w:rFonts w:cstheme="minorHAnsi"/>
          <w:szCs w:val="24"/>
          <w:lang w:val="en-GB"/>
        </w:rPr>
        <w:t>)</w:t>
      </w:r>
      <w:r w:rsidR="00C31633" w:rsidRPr="009A2A8B">
        <w:rPr>
          <w:rFonts w:cstheme="minorHAnsi"/>
          <w:szCs w:val="24"/>
          <w:lang w:val="en-GB"/>
        </w:rPr>
        <w:t xml:space="preserve"> should be </w:t>
      </w:r>
      <w:r w:rsidR="00801BF7">
        <w:rPr>
          <w:rFonts w:cstheme="minorHAnsi"/>
          <w:szCs w:val="24"/>
          <w:lang w:val="en-GB"/>
        </w:rPr>
        <w:t>measured</w:t>
      </w:r>
      <w:r w:rsidR="000657F5" w:rsidRPr="009A2A8B">
        <w:rPr>
          <w:rFonts w:cstheme="minorHAnsi"/>
          <w:b/>
          <w:szCs w:val="24"/>
        </w:rPr>
        <w:t>.</w:t>
      </w:r>
    </w:p>
    <w:p w:rsidR="000657F5" w:rsidRPr="009A2A8B" w:rsidRDefault="000657F5" w:rsidP="000657F5">
      <w:pPr>
        <w:jc w:val="both"/>
        <w:rPr>
          <w:rFonts w:cstheme="minorHAnsi"/>
          <w:b/>
          <w:szCs w:val="24"/>
          <w:lang w:eastAsia="x-none"/>
        </w:rPr>
      </w:pPr>
      <w:bookmarkStart w:id="12" w:name="_Ref78276748"/>
      <w:bookmarkStart w:id="13" w:name="_Ref79162885"/>
      <w:r w:rsidRPr="009A2A8B">
        <w:rPr>
          <w:rFonts w:cstheme="minorHAnsi"/>
          <w:b/>
          <w:szCs w:val="24"/>
          <w:lang w:eastAsia="x-none"/>
        </w:rPr>
        <w:t xml:space="preserve">Observation </w:t>
      </w:r>
      <w:r w:rsidRPr="009A2A8B">
        <w:rPr>
          <w:rFonts w:cstheme="minorHAnsi"/>
          <w:b/>
          <w:szCs w:val="24"/>
          <w:lang w:eastAsia="x-none"/>
        </w:rPr>
        <w:fldChar w:fldCharType="begin"/>
      </w:r>
      <w:r w:rsidRPr="009A2A8B">
        <w:rPr>
          <w:rFonts w:cstheme="minorHAnsi"/>
          <w:b/>
          <w:szCs w:val="24"/>
          <w:lang w:eastAsia="x-none"/>
        </w:rPr>
        <w:instrText xml:space="preserve"> SEQ Observation \* ARABIC </w:instrText>
      </w:r>
      <w:r w:rsidRPr="009A2A8B">
        <w:rPr>
          <w:rFonts w:cstheme="minorHAnsi"/>
          <w:b/>
          <w:szCs w:val="24"/>
          <w:lang w:eastAsia="x-none"/>
        </w:rPr>
        <w:fldChar w:fldCharType="separate"/>
      </w:r>
      <w:r w:rsidR="00505899">
        <w:rPr>
          <w:rFonts w:cstheme="minorHAnsi"/>
          <w:b/>
          <w:noProof/>
          <w:szCs w:val="24"/>
          <w:lang w:eastAsia="x-none"/>
        </w:rPr>
        <w:t>3</w:t>
      </w:r>
      <w:r w:rsidRPr="009A2A8B">
        <w:rPr>
          <w:rFonts w:cstheme="minorHAnsi"/>
          <w:b/>
          <w:szCs w:val="24"/>
          <w:lang w:eastAsia="x-none"/>
        </w:rPr>
        <w:fldChar w:fldCharType="end"/>
      </w:r>
      <w:bookmarkEnd w:id="12"/>
      <w:r w:rsidR="00810B2E">
        <w:rPr>
          <w:rFonts w:cstheme="minorHAnsi"/>
          <w:b/>
          <w:szCs w:val="24"/>
          <w:lang w:eastAsia="x-none"/>
        </w:rPr>
        <w:t xml:space="preserve">: </w:t>
      </w:r>
      <w:r w:rsidR="004C66F6">
        <w:rPr>
          <w:rFonts w:cstheme="minorHAnsi"/>
          <w:b/>
          <w:szCs w:val="24"/>
          <w:lang w:eastAsia="x-none"/>
        </w:rPr>
        <w:t>For</w:t>
      </w:r>
      <w:r w:rsidR="004C66F6" w:rsidRPr="009A2A8B">
        <w:rPr>
          <w:rFonts w:cstheme="minorHAnsi"/>
          <w:b/>
          <w:szCs w:val="24"/>
          <w:lang w:eastAsia="x-none"/>
        </w:rPr>
        <w:t xml:space="preserve"> </w:t>
      </w:r>
      <w:r w:rsidR="004C66F6" w:rsidRPr="009A2A8B">
        <w:rPr>
          <w:rFonts w:cstheme="minorHAnsi"/>
          <w:b/>
          <w:i/>
          <w:szCs w:val="24"/>
          <w:lang w:eastAsia="zh-CN"/>
        </w:rPr>
        <w:t>beamCorrespondenceWithoutUL-BeamSweeping</w:t>
      </w:r>
      <w:r w:rsidR="004C66F6" w:rsidRPr="009A2A8B">
        <w:rPr>
          <w:rFonts w:cstheme="minorHAnsi"/>
          <w:b/>
          <w:szCs w:val="24"/>
          <w:lang w:eastAsia="zh-CN"/>
        </w:rPr>
        <w:t>,</w:t>
      </w:r>
      <w:r w:rsidR="00AB4F0F">
        <w:rPr>
          <w:rFonts w:cstheme="minorHAnsi"/>
          <w:b/>
          <w:szCs w:val="24"/>
          <w:lang w:eastAsia="zh-CN"/>
        </w:rPr>
        <w:t xml:space="preserve"> UE can select a suitable UL beam based on SSB and CSI-RS</w:t>
      </w:r>
      <w:r w:rsidR="004C66F6" w:rsidRPr="009A2A8B">
        <w:rPr>
          <w:rFonts w:cstheme="minorHAnsi"/>
          <w:b/>
          <w:szCs w:val="24"/>
          <w:lang w:eastAsia="zh-CN"/>
        </w:rPr>
        <w:t xml:space="preserve"> </w:t>
      </w:r>
      <w:r w:rsidR="004C66F6">
        <w:rPr>
          <w:rFonts w:cstheme="minorHAnsi"/>
          <w:b/>
          <w:szCs w:val="24"/>
          <w:lang w:eastAsia="zh-CN"/>
        </w:rPr>
        <w:t xml:space="preserve">if </w:t>
      </w:r>
      <w:r w:rsidR="00AB4F0F">
        <w:rPr>
          <w:rFonts w:cstheme="minorHAnsi"/>
          <w:b/>
          <w:szCs w:val="24"/>
          <w:lang w:eastAsia="zh-CN"/>
        </w:rPr>
        <w:t>the field is set to “support”</w:t>
      </w:r>
      <w:r w:rsidR="00AB4F0F">
        <w:rPr>
          <w:rFonts w:cstheme="minorHAnsi"/>
          <w:b/>
          <w:szCs w:val="24"/>
          <w:lang w:eastAsia="x-none"/>
        </w:rPr>
        <w:t>. Otherwise, UE can select a suitable UL beam based on SRS transmission if the field is not reported.</w:t>
      </w:r>
      <w:bookmarkEnd w:id="13"/>
    </w:p>
    <w:p w:rsidR="00C67CF7" w:rsidRPr="009A2A8B" w:rsidRDefault="00C67CF7" w:rsidP="00C67CF7">
      <w:pPr>
        <w:jc w:val="both"/>
        <w:rPr>
          <w:rFonts w:cstheme="minorHAnsi"/>
          <w:b/>
          <w:szCs w:val="24"/>
          <w:lang w:eastAsia="x-none"/>
        </w:rPr>
      </w:pPr>
      <w:bookmarkStart w:id="14" w:name="_Ref78276749"/>
      <w:r w:rsidRPr="009A2A8B">
        <w:rPr>
          <w:rFonts w:cstheme="minorHAnsi"/>
          <w:b/>
          <w:szCs w:val="24"/>
          <w:lang w:eastAsia="x-none"/>
        </w:rPr>
        <w:t xml:space="preserve">Observation </w:t>
      </w:r>
      <w:r w:rsidRPr="009A2A8B">
        <w:rPr>
          <w:rFonts w:cstheme="minorHAnsi"/>
          <w:b/>
          <w:szCs w:val="24"/>
          <w:lang w:eastAsia="x-none"/>
        </w:rPr>
        <w:fldChar w:fldCharType="begin"/>
      </w:r>
      <w:r w:rsidRPr="009A2A8B">
        <w:rPr>
          <w:rFonts w:cstheme="minorHAnsi"/>
          <w:b/>
          <w:szCs w:val="24"/>
          <w:lang w:eastAsia="x-none"/>
        </w:rPr>
        <w:instrText xml:space="preserve"> SEQ Observation \* ARABIC </w:instrText>
      </w:r>
      <w:r w:rsidRPr="009A2A8B">
        <w:rPr>
          <w:rFonts w:cstheme="minorHAnsi"/>
          <w:b/>
          <w:szCs w:val="24"/>
          <w:lang w:eastAsia="x-none"/>
        </w:rPr>
        <w:fldChar w:fldCharType="separate"/>
      </w:r>
      <w:r w:rsidR="00505899">
        <w:rPr>
          <w:rFonts w:cstheme="minorHAnsi"/>
          <w:b/>
          <w:noProof/>
          <w:szCs w:val="24"/>
          <w:lang w:eastAsia="x-none"/>
        </w:rPr>
        <w:t>4</w:t>
      </w:r>
      <w:r w:rsidRPr="009A2A8B">
        <w:rPr>
          <w:rFonts w:cstheme="minorHAnsi"/>
          <w:b/>
          <w:szCs w:val="24"/>
          <w:lang w:eastAsia="x-none"/>
        </w:rPr>
        <w:fldChar w:fldCharType="end"/>
      </w:r>
      <w:r w:rsidRPr="009A2A8B">
        <w:rPr>
          <w:rFonts w:cstheme="minorHAnsi"/>
          <w:b/>
          <w:szCs w:val="24"/>
          <w:lang w:eastAsia="x-none"/>
        </w:rPr>
        <w:t xml:space="preserve">: For </w:t>
      </w:r>
      <w:r w:rsidRPr="009A2A8B">
        <w:rPr>
          <w:rFonts w:cstheme="minorHAnsi"/>
          <w:b/>
          <w:i/>
          <w:szCs w:val="24"/>
          <w:lang w:eastAsia="x-none"/>
        </w:rPr>
        <w:t>beamCorrespondenceSSB-based-r16</w:t>
      </w:r>
      <w:r w:rsidRPr="009A2A8B">
        <w:rPr>
          <w:rFonts w:cstheme="minorHAnsi"/>
          <w:b/>
          <w:szCs w:val="24"/>
          <w:lang w:eastAsia="x-none"/>
        </w:rPr>
        <w:t xml:space="preserve"> and </w:t>
      </w:r>
      <w:r w:rsidRPr="009A2A8B">
        <w:rPr>
          <w:rFonts w:cstheme="minorHAnsi"/>
          <w:b/>
          <w:i/>
          <w:szCs w:val="24"/>
          <w:lang w:eastAsia="x-none"/>
        </w:rPr>
        <w:t>beamCorrespondenceCSI-RS-based-r16</w:t>
      </w:r>
      <w:r w:rsidRPr="009A2A8B">
        <w:rPr>
          <w:rFonts w:cstheme="minorHAnsi"/>
          <w:b/>
          <w:szCs w:val="24"/>
          <w:lang w:eastAsia="x-none"/>
        </w:rPr>
        <w:t>, UE</w:t>
      </w:r>
      <w:r w:rsidR="00AD0D05" w:rsidRPr="009A2A8B">
        <w:rPr>
          <w:rFonts w:cstheme="minorHAnsi"/>
          <w:b/>
          <w:szCs w:val="24"/>
          <w:lang w:eastAsia="x-none"/>
        </w:rPr>
        <w:t xml:space="preserve"> can</w:t>
      </w:r>
      <w:r w:rsidRPr="009A2A8B">
        <w:rPr>
          <w:rFonts w:cstheme="minorHAnsi"/>
          <w:b/>
          <w:szCs w:val="24"/>
          <w:lang w:eastAsia="x-none"/>
        </w:rPr>
        <w:t xml:space="preserve"> </w:t>
      </w:r>
      <w:r w:rsidR="00AD0D05" w:rsidRPr="009A2A8B">
        <w:rPr>
          <w:rFonts w:cstheme="minorHAnsi"/>
          <w:b/>
          <w:szCs w:val="24"/>
          <w:lang w:eastAsia="x-none"/>
        </w:rPr>
        <w:t>select</w:t>
      </w:r>
      <w:r w:rsidRPr="009A2A8B">
        <w:rPr>
          <w:rFonts w:cstheme="minorHAnsi"/>
          <w:b/>
          <w:szCs w:val="24"/>
          <w:lang w:eastAsia="x-none"/>
        </w:rPr>
        <w:t xml:space="preserve"> a suitable</w:t>
      </w:r>
      <w:r w:rsidR="00801BF7">
        <w:rPr>
          <w:rFonts w:cstheme="minorHAnsi"/>
          <w:b/>
          <w:szCs w:val="24"/>
          <w:lang w:eastAsia="x-none"/>
        </w:rPr>
        <w:t xml:space="preserve"> uplink</w:t>
      </w:r>
      <w:r w:rsidRPr="009A2A8B">
        <w:rPr>
          <w:rFonts w:cstheme="minorHAnsi"/>
          <w:b/>
          <w:szCs w:val="24"/>
          <w:lang w:eastAsia="x-none"/>
        </w:rPr>
        <w:t xml:space="preserve"> beam based on SSB or CSI-RS.</w:t>
      </w:r>
      <w:bookmarkEnd w:id="14"/>
    </w:p>
    <w:p w:rsidR="00ED25B7" w:rsidRPr="009A2A8B" w:rsidRDefault="00ED25B7" w:rsidP="00ED25B7">
      <w:pPr>
        <w:pStyle w:val="3"/>
        <w:rPr>
          <w:rFonts w:asciiTheme="minorHAnsi" w:eastAsia="新細明體" w:hAnsiTheme="minorHAnsi" w:cstheme="minorHAnsi"/>
          <w:szCs w:val="28"/>
          <w:lang w:eastAsia="zh-TW"/>
        </w:rPr>
      </w:pPr>
      <w:r w:rsidRPr="009A2A8B">
        <w:rPr>
          <w:rFonts w:asciiTheme="minorHAnsi" w:eastAsia="新細明體" w:hAnsiTheme="minorHAnsi" w:cstheme="minorHAnsi"/>
          <w:szCs w:val="28"/>
          <w:lang w:eastAsia="zh-TW"/>
        </w:rPr>
        <w:t xml:space="preserve">2.4.2 </w:t>
      </w:r>
      <w:r w:rsidRPr="009A2A8B">
        <w:rPr>
          <w:rFonts w:asciiTheme="minorHAnsi" w:hAnsiTheme="minorHAnsi" w:cstheme="minorHAnsi"/>
          <w:szCs w:val="28"/>
        </w:rPr>
        <w:t>What is the relation among these three IEs?</w:t>
      </w:r>
    </w:p>
    <w:p w:rsidR="004931A3" w:rsidRDefault="00ED25B7" w:rsidP="00ED25B7">
      <w:pPr>
        <w:jc w:val="both"/>
        <w:rPr>
          <w:rFonts w:cstheme="minorHAnsi"/>
          <w:szCs w:val="24"/>
          <w:lang w:eastAsia="zh-CN"/>
        </w:rPr>
      </w:pPr>
      <w:r w:rsidRPr="009A2A8B">
        <w:rPr>
          <w:rFonts w:cstheme="minorHAnsi"/>
          <w:szCs w:val="24"/>
          <w:lang w:val="en-GB"/>
        </w:rPr>
        <w:t>A</w:t>
      </w:r>
      <w:r w:rsidR="009D1002" w:rsidRPr="009A2A8B">
        <w:rPr>
          <w:rFonts w:cstheme="minorHAnsi"/>
          <w:szCs w:val="24"/>
          <w:lang w:val="en-GB"/>
        </w:rPr>
        <w:t>ccording to</w:t>
      </w:r>
      <w:r w:rsidR="004931A3" w:rsidRPr="009A2A8B">
        <w:rPr>
          <w:rFonts w:cstheme="minorHAnsi"/>
          <w:szCs w:val="24"/>
          <w:lang w:val="en-GB"/>
        </w:rPr>
        <w:t xml:space="preserve"> section 6.6.4 in</w:t>
      </w:r>
      <w:r w:rsidR="009D1002" w:rsidRPr="009A2A8B">
        <w:rPr>
          <w:rFonts w:cstheme="minorHAnsi"/>
          <w:szCs w:val="24"/>
          <w:lang w:val="en-GB"/>
        </w:rPr>
        <w:t xml:space="preserve"> TS.38101-2,</w:t>
      </w:r>
      <w:r w:rsidR="00C31633" w:rsidRPr="009A2A8B">
        <w:rPr>
          <w:rFonts w:cstheme="minorHAnsi"/>
          <w:szCs w:val="24"/>
          <w:lang w:val="en-GB"/>
        </w:rPr>
        <w:t xml:space="preserve"> the relation between R15 and R16 beam correspondence</w:t>
      </w:r>
      <w:r w:rsidRPr="009A2A8B">
        <w:rPr>
          <w:rFonts w:cstheme="minorHAnsi"/>
          <w:szCs w:val="24"/>
          <w:lang w:val="en-GB"/>
        </w:rPr>
        <w:t xml:space="preserve"> is prov</w:t>
      </w:r>
      <w:r w:rsidR="00801BF7">
        <w:rPr>
          <w:rFonts w:cstheme="minorHAnsi"/>
          <w:szCs w:val="24"/>
          <w:lang w:val="en-GB"/>
        </w:rPr>
        <w:t>i</w:t>
      </w:r>
      <w:r w:rsidRPr="009A2A8B">
        <w:rPr>
          <w:rFonts w:cstheme="minorHAnsi"/>
          <w:szCs w:val="24"/>
          <w:lang w:val="en-GB"/>
        </w:rPr>
        <w:t>ded</w:t>
      </w:r>
      <w:r w:rsidR="00C31633" w:rsidRPr="009A2A8B">
        <w:rPr>
          <w:rFonts w:cstheme="minorHAnsi"/>
          <w:szCs w:val="24"/>
          <w:lang w:val="en-GB"/>
        </w:rPr>
        <w:t>.</w:t>
      </w:r>
      <w:r w:rsidR="004931A3" w:rsidRPr="009A2A8B">
        <w:rPr>
          <w:rFonts w:cstheme="minorHAnsi"/>
          <w:szCs w:val="24"/>
          <w:lang w:val="en-GB"/>
        </w:rPr>
        <w:t xml:space="preserve"> </w:t>
      </w:r>
      <w:r w:rsidR="004931A3" w:rsidRPr="009A2A8B">
        <w:rPr>
          <w:rFonts w:cstheme="minorHAnsi"/>
          <w:szCs w:val="24"/>
          <w:lang w:eastAsia="zh-CN"/>
        </w:rPr>
        <w:t xml:space="preserve">For </w:t>
      </w:r>
      <w:r w:rsidR="009611F2" w:rsidRPr="009611F2">
        <w:rPr>
          <w:rFonts w:cstheme="minorHAnsi"/>
          <w:szCs w:val="24"/>
          <w:lang w:eastAsia="zh-CN"/>
        </w:rPr>
        <w:t>ease of explanation</w:t>
      </w:r>
      <w:r w:rsidR="004931A3" w:rsidRPr="009A2A8B">
        <w:rPr>
          <w:rFonts w:cstheme="minorHAnsi"/>
          <w:szCs w:val="24"/>
          <w:lang w:eastAsia="zh-CN"/>
        </w:rPr>
        <w:t xml:space="preserve">, the requirement </w:t>
      </w:r>
      <w:r w:rsidR="009611F2">
        <w:rPr>
          <w:rFonts w:cstheme="minorHAnsi"/>
          <w:szCs w:val="24"/>
          <w:lang w:eastAsia="zh-CN"/>
        </w:rPr>
        <w:t>are listed in the following</w:t>
      </w:r>
      <w:r w:rsidR="009611F2" w:rsidRPr="009A2A8B">
        <w:rPr>
          <w:rFonts w:cstheme="minorHAnsi"/>
          <w:szCs w:val="24"/>
          <w:lang w:eastAsia="zh-CN"/>
        </w:rPr>
        <w:t xml:space="preserve"> </w:t>
      </w:r>
      <w:r w:rsidR="004931A3" w:rsidRPr="009A2A8B">
        <w:rPr>
          <w:rFonts w:cstheme="minorHAnsi"/>
          <w:szCs w:val="24"/>
          <w:lang w:eastAsia="zh-CN"/>
        </w:rPr>
        <w:t>table.</w:t>
      </w:r>
    </w:p>
    <w:p w:rsidR="00456165" w:rsidRPr="00792841" w:rsidRDefault="00456165" w:rsidP="00456165">
      <w:pPr>
        <w:pStyle w:val="af1"/>
        <w:jc w:val="center"/>
        <w:rPr>
          <w:rFonts w:cstheme="minorHAnsi"/>
          <w:b w:val="0"/>
          <w:i/>
          <w:sz w:val="22"/>
          <w:szCs w:val="22"/>
        </w:rPr>
      </w:pPr>
      <w:r w:rsidRPr="00792841">
        <w:rPr>
          <w:rFonts w:cstheme="minorHAnsi"/>
          <w:sz w:val="22"/>
          <w:szCs w:val="22"/>
        </w:rPr>
        <w:t xml:space="preserve">Table </w:t>
      </w:r>
      <w:r w:rsidRPr="00792841">
        <w:rPr>
          <w:rFonts w:cstheme="minorHAnsi"/>
          <w:noProof/>
          <w:sz w:val="22"/>
          <w:szCs w:val="22"/>
        </w:rPr>
        <w:fldChar w:fldCharType="begin"/>
      </w:r>
      <w:r w:rsidRPr="00792841">
        <w:rPr>
          <w:rFonts w:cstheme="minorHAnsi"/>
          <w:noProof/>
          <w:sz w:val="22"/>
          <w:szCs w:val="22"/>
        </w:rPr>
        <w:instrText xml:space="preserve"> SEQ Table \* ARABIC </w:instrText>
      </w:r>
      <w:r w:rsidRPr="00792841">
        <w:rPr>
          <w:rFonts w:cstheme="minorHAnsi"/>
          <w:noProof/>
          <w:sz w:val="22"/>
          <w:szCs w:val="22"/>
        </w:rPr>
        <w:fldChar w:fldCharType="separate"/>
      </w:r>
      <w:r w:rsidR="00505899">
        <w:rPr>
          <w:rFonts w:cstheme="minorHAnsi"/>
          <w:noProof/>
          <w:sz w:val="22"/>
          <w:szCs w:val="22"/>
        </w:rPr>
        <w:t>2</w:t>
      </w:r>
      <w:r w:rsidRPr="00792841">
        <w:rPr>
          <w:rFonts w:cstheme="minorHAnsi"/>
          <w:noProof/>
          <w:sz w:val="22"/>
          <w:szCs w:val="22"/>
        </w:rPr>
        <w:fldChar w:fldCharType="end"/>
      </w:r>
      <w:r w:rsidRPr="00792841">
        <w:rPr>
          <w:rFonts w:cstheme="minorHAnsi"/>
          <w:sz w:val="22"/>
          <w:szCs w:val="22"/>
        </w:rPr>
        <w:t>. The requirements for R15 and R16 beam correspondence in TS 38.101-2.</w:t>
      </w:r>
    </w:p>
    <w:tbl>
      <w:tblPr>
        <w:tblW w:w="10348" w:type="dxa"/>
        <w:tblInd w:w="-152" w:type="dxa"/>
        <w:tblCellMar>
          <w:left w:w="0" w:type="dxa"/>
          <w:right w:w="0" w:type="dxa"/>
        </w:tblCellMar>
        <w:tblLook w:val="0420" w:firstRow="1" w:lastRow="0" w:firstColumn="0" w:lastColumn="0" w:noHBand="0" w:noVBand="1"/>
      </w:tblPr>
      <w:tblGrid>
        <w:gridCol w:w="1297"/>
        <w:gridCol w:w="3017"/>
        <w:gridCol w:w="3017"/>
        <w:gridCol w:w="3017"/>
      </w:tblGrid>
      <w:tr w:rsidR="004931A3" w:rsidRPr="009A2A8B" w:rsidTr="00540B54">
        <w:trPr>
          <w:trHeight w:val="606"/>
        </w:trPr>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31A3" w:rsidRPr="009A2A8B" w:rsidRDefault="004931A3" w:rsidP="00540B54">
            <w:pPr>
              <w:jc w:val="center"/>
              <w:rPr>
                <w:rFonts w:cstheme="minorHAnsi"/>
                <w:szCs w:val="24"/>
                <w:lang w:eastAsia="zh-CN"/>
              </w:rPr>
            </w:pP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31A3" w:rsidRPr="009A2A8B" w:rsidRDefault="004931A3" w:rsidP="00540B54">
            <w:pPr>
              <w:jc w:val="center"/>
              <w:rPr>
                <w:rFonts w:cstheme="minorHAnsi"/>
                <w:szCs w:val="24"/>
                <w:lang w:eastAsia="zh-CN"/>
              </w:rPr>
            </w:pPr>
            <w:r w:rsidRPr="009A2A8B">
              <w:rPr>
                <w:rFonts w:cstheme="minorHAnsi"/>
                <w:szCs w:val="24"/>
                <w:lang w:eastAsia="zh-CN"/>
              </w:rPr>
              <w:t>-</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31A3" w:rsidRPr="009A2A8B" w:rsidRDefault="004931A3" w:rsidP="00540B54">
            <w:pPr>
              <w:jc w:val="center"/>
              <w:rPr>
                <w:rFonts w:cstheme="minorHAnsi"/>
                <w:szCs w:val="24"/>
                <w:lang w:eastAsia="zh-CN"/>
              </w:rPr>
            </w:pPr>
            <w:r w:rsidRPr="009A2A8B">
              <w:rPr>
                <w:rFonts w:cstheme="minorHAnsi"/>
                <w:szCs w:val="24"/>
                <w:highlight w:val="yellow"/>
                <w:lang w:val="en-GB" w:eastAsia="zh-CN"/>
              </w:rPr>
              <w:t>R16_BC_SSB</w:t>
            </w:r>
            <w:r w:rsidRPr="009A2A8B">
              <w:rPr>
                <w:rFonts w:cstheme="minorHAnsi"/>
                <w:szCs w:val="24"/>
                <w:lang w:val="en-GB" w:eastAsia="zh-CN"/>
              </w:rPr>
              <w:t xml:space="preserve"> is supported</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31A3" w:rsidRPr="009A2A8B" w:rsidRDefault="004931A3" w:rsidP="00540B54">
            <w:pPr>
              <w:jc w:val="center"/>
              <w:rPr>
                <w:rFonts w:cstheme="minorHAnsi"/>
                <w:szCs w:val="24"/>
                <w:lang w:eastAsia="zh-CN"/>
              </w:rPr>
            </w:pPr>
            <w:r w:rsidRPr="009A2A8B">
              <w:rPr>
                <w:rFonts w:cstheme="minorHAnsi"/>
                <w:szCs w:val="24"/>
                <w:highlight w:val="magenta"/>
                <w:lang w:val="en-GB" w:eastAsia="zh-CN"/>
              </w:rPr>
              <w:t>R16_BC_CSIRS</w:t>
            </w:r>
            <w:r w:rsidRPr="009A2A8B">
              <w:rPr>
                <w:rFonts w:cstheme="minorHAnsi"/>
                <w:szCs w:val="24"/>
                <w:lang w:val="en-GB" w:eastAsia="zh-CN"/>
              </w:rPr>
              <w:t xml:space="preserve"> is supported</w:t>
            </w:r>
          </w:p>
        </w:tc>
      </w:tr>
      <w:tr w:rsidR="004931A3" w:rsidRPr="009A2A8B" w:rsidTr="00540B54">
        <w:trPr>
          <w:trHeight w:val="1213"/>
        </w:trPr>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31A3" w:rsidRPr="009A2A8B" w:rsidRDefault="004931A3" w:rsidP="004931A3">
            <w:pPr>
              <w:rPr>
                <w:rFonts w:cstheme="minorHAnsi"/>
                <w:szCs w:val="24"/>
                <w:lang w:eastAsia="zh-CN"/>
              </w:rPr>
            </w:pPr>
            <w:r w:rsidRPr="009A2A8B">
              <w:rPr>
                <w:rFonts w:cstheme="minorHAnsi"/>
                <w:szCs w:val="24"/>
                <w:highlight w:val="cyan"/>
                <w:lang w:val="en-GB" w:eastAsia="zh-CN"/>
              </w:rPr>
              <w:t>R15_BC</w:t>
            </w:r>
            <w:r w:rsidRPr="009A2A8B">
              <w:rPr>
                <w:rFonts w:cstheme="minorHAnsi"/>
                <w:szCs w:val="24"/>
                <w:lang w:val="en-GB" w:eastAsia="zh-CN"/>
              </w:rPr>
              <w:t xml:space="preserve"> is supported</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0B54" w:rsidRPr="009A2A8B" w:rsidRDefault="004931A3" w:rsidP="004931A3">
            <w:pPr>
              <w:rPr>
                <w:rFonts w:cstheme="minorHAnsi"/>
                <w:szCs w:val="24"/>
                <w:lang w:val="en-GB" w:eastAsia="zh-CN"/>
              </w:rPr>
            </w:pPr>
            <w:r w:rsidRPr="009A2A8B">
              <w:rPr>
                <w:rFonts w:cstheme="minorHAnsi"/>
                <w:szCs w:val="24"/>
                <w:lang w:val="en-GB" w:eastAsia="zh-CN"/>
              </w:rPr>
              <w:t xml:space="preserve">UE shall meet the minimum peak EIRP requirement according to Table 6.2.1.3-1 and spherical coverage requirement according to Table 6.2.1.3-3 with its autonomously chosen UL beams and </w:t>
            </w:r>
            <w:r w:rsidRPr="009A2A8B">
              <w:rPr>
                <w:rFonts w:cstheme="minorHAnsi"/>
                <w:color w:val="0000FF"/>
                <w:szCs w:val="24"/>
                <w:lang w:val="en-GB" w:eastAsia="zh-CN"/>
              </w:rPr>
              <w:t>without uplink beam sweeping</w:t>
            </w:r>
            <w:r w:rsidRPr="009A2A8B">
              <w:rPr>
                <w:rFonts w:cstheme="minorHAnsi"/>
                <w:szCs w:val="24"/>
                <w:lang w:val="en-GB" w:eastAsia="zh-CN"/>
              </w:rPr>
              <w:t xml:space="preserve">.  </w:t>
            </w:r>
          </w:p>
          <w:p w:rsidR="004931A3" w:rsidRPr="009A2A8B" w:rsidRDefault="004931A3" w:rsidP="004931A3">
            <w:pPr>
              <w:rPr>
                <w:rFonts w:cstheme="minorHAnsi"/>
                <w:szCs w:val="24"/>
                <w:lang w:eastAsia="zh-CN"/>
              </w:rPr>
            </w:pPr>
            <w:r w:rsidRPr="009A2A8B">
              <w:rPr>
                <w:rFonts w:cstheme="minorHAnsi"/>
                <w:szCs w:val="24"/>
                <w:lang w:val="en-GB" w:eastAsia="zh-CN"/>
              </w:rPr>
              <w:t>Such a UE is considered to have met the beam correspondence tolerance requirement.</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931A3" w:rsidRPr="009A2A8B" w:rsidRDefault="004931A3" w:rsidP="004931A3">
            <w:pPr>
              <w:rPr>
                <w:rFonts w:cstheme="minorHAnsi"/>
                <w:szCs w:val="24"/>
                <w:lang w:eastAsia="zh-CN"/>
              </w:rPr>
            </w:pPr>
            <w:r w:rsidRPr="009A2A8B">
              <w:rPr>
                <w:rFonts w:cstheme="minorHAnsi"/>
                <w:szCs w:val="24"/>
                <w:lang w:val="en-GB" w:eastAsia="zh-CN"/>
              </w:rPr>
              <w:t xml:space="preserve">UE shall meet the minimum peak EIRP requirement according to Table 6.2.1.3-1 and spherical coverage requirement according to Table 6.2.1.3-3 using the SSB based enhanced beam correspondence requirements as defined in Clause 6.6.4.3.2. </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931A3" w:rsidRPr="009A2A8B" w:rsidRDefault="004931A3" w:rsidP="004931A3">
            <w:pPr>
              <w:rPr>
                <w:rFonts w:cstheme="minorHAnsi"/>
                <w:szCs w:val="24"/>
                <w:lang w:eastAsia="zh-CN"/>
              </w:rPr>
            </w:pPr>
            <w:r w:rsidRPr="009A2A8B">
              <w:rPr>
                <w:rFonts w:cstheme="minorHAnsi"/>
                <w:szCs w:val="24"/>
                <w:lang w:val="en-GB" w:eastAsia="zh-CN"/>
              </w:rPr>
              <w:t>UE shall meet the minimum peak EIRP requirement according to Table 6.2.1.3-1 and spherical coverage requirement according to Table 6.2.1.3-3 using CSI-RS based enhanced beam correspondence requirements as defined in Clause 6.6.4.3.3.</w:t>
            </w:r>
          </w:p>
        </w:tc>
      </w:tr>
      <w:tr w:rsidR="004931A3" w:rsidRPr="009A2A8B" w:rsidTr="00540B54">
        <w:trPr>
          <w:trHeight w:val="1213"/>
        </w:trPr>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31A3" w:rsidRPr="009A2A8B" w:rsidRDefault="004931A3" w:rsidP="004931A3">
            <w:pPr>
              <w:rPr>
                <w:rFonts w:cstheme="minorHAnsi"/>
                <w:szCs w:val="24"/>
                <w:lang w:eastAsia="zh-CN"/>
              </w:rPr>
            </w:pPr>
            <w:r w:rsidRPr="009A2A8B">
              <w:rPr>
                <w:rFonts w:cstheme="minorHAnsi"/>
                <w:szCs w:val="24"/>
                <w:highlight w:val="cyan"/>
                <w:lang w:val="en-GB" w:eastAsia="zh-CN"/>
              </w:rPr>
              <w:t>R15_BC</w:t>
            </w:r>
            <w:r w:rsidRPr="009A2A8B">
              <w:rPr>
                <w:rFonts w:cstheme="minorHAnsi"/>
                <w:szCs w:val="24"/>
                <w:lang w:val="en-GB" w:eastAsia="zh-CN"/>
              </w:rPr>
              <w:t xml:space="preserve"> </w:t>
            </w:r>
            <w:r w:rsidRPr="009A2A8B">
              <w:rPr>
                <w:rFonts w:cstheme="minorHAnsi"/>
                <w:szCs w:val="24"/>
                <w:lang w:eastAsia="zh-CN"/>
              </w:rPr>
              <w:t xml:space="preserve"> not present</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931A3" w:rsidRPr="009A2A8B" w:rsidRDefault="004931A3" w:rsidP="004931A3">
            <w:pPr>
              <w:rPr>
                <w:rFonts w:cstheme="minorHAnsi"/>
                <w:szCs w:val="24"/>
                <w:lang w:eastAsia="zh-CN"/>
              </w:rPr>
            </w:pPr>
            <w:r w:rsidRPr="009A2A8B">
              <w:rPr>
                <w:rFonts w:cstheme="minorHAnsi"/>
                <w:bCs/>
                <w:szCs w:val="24"/>
                <w:lang w:val="en-GB" w:eastAsia="zh-CN"/>
              </w:rPr>
              <w:t xml:space="preserve">the UE shall meet the minimum peak EIRP requirement according to Table 6.2.1.3-1 and spherical coverage requirement according to Table 6.2.1.3-3 </w:t>
            </w:r>
            <w:r w:rsidRPr="009A2A8B">
              <w:rPr>
                <w:rFonts w:cstheme="minorHAnsi"/>
                <w:bCs/>
                <w:color w:val="FF0000"/>
                <w:szCs w:val="24"/>
                <w:lang w:val="en-GB" w:eastAsia="zh-CN"/>
              </w:rPr>
              <w:t>with uplink beam sweeping</w:t>
            </w:r>
            <w:r w:rsidRPr="009A2A8B">
              <w:rPr>
                <w:rFonts w:cstheme="minorHAnsi"/>
                <w:szCs w:val="24"/>
                <w:lang w:val="en-GB" w:eastAsia="zh-CN"/>
              </w:rPr>
              <w:t xml:space="preserve">.  </w:t>
            </w:r>
          </w:p>
          <w:p w:rsidR="004931A3" w:rsidRPr="009A2A8B" w:rsidRDefault="004931A3" w:rsidP="004931A3">
            <w:pPr>
              <w:rPr>
                <w:rFonts w:cstheme="minorHAnsi"/>
                <w:szCs w:val="24"/>
                <w:lang w:eastAsia="zh-CN"/>
              </w:rPr>
            </w:pPr>
            <w:r w:rsidRPr="009A2A8B">
              <w:rPr>
                <w:rFonts w:cstheme="minorHAnsi"/>
                <w:szCs w:val="24"/>
                <w:lang w:val="en-GB" w:eastAsia="zh-CN"/>
              </w:rPr>
              <w:t>Such a UE shall meet the beam correspondence tolerance requirement defined in Clause 6.6.4.2 and shall support uplink beam management, as defined in TS 38.306 [14]</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931A3" w:rsidRPr="009A2A8B" w:rsidRDefault="004931A3" w:rsidP="004931A3">
            <w:pPr>
              <w:rPr>
                <w:rFonts w:cstheme="minorHAnsi"/>
                <w:szCs w:val="24"/>
                <w:lang w:eastAsia="zh-CN"/>
              </w:rPr>
            </w:pPr>
            <w:r w:rsidRPr="009A2A8B">
              <w:rPr>
                <w:rFonts w:cstheme="minorHAnsi"/>
                <w:bCs/>
                <w:szCs w:val="24"/>
                <w:lang w:val="en-GB" w:eastAsia="zh-CN"/>
              </w:rPr>
              <w:t xml:space="preserve">UE shall meet the minimum peak EIRP requirement according to Table 6.2.1.3-1 and spherical coverage requirement according to Table 6.2.1.3-3 </w:t>
            </w:r>
            <w:r w:rsidRPr="009A2A8B">
              <w:rPr>
                <w:rFonts w:cstheme="minorHAnsi"/>
                <w:bCs/>
                <w:color w:val="FF0000"/>
                <w:szCs w:val="24"/>
                <w:lang w:val="en-GB" w:eastAsia="zh-CN"/>
              </w:rPr>
              <w:t>with uplink beam sweeping</w:t>
            </w:r>
            <w:r w:rsidRPr="009A2A8B">
              <w:rPr>
                <w:rFonts w:cstheme="minorHAnsi"/>
                <w:b/>
                <w:bCs/>
                <w:szCs w:val="24"/>
                <w:lang w:val="en-GB" w:eastAsia="zh-CN"/>
              </w:rPr>
              <w:t xml:space="preserve"> </w:t>
            </w:r>
            <w:r w:rsidRPr="009A2A8B">
              <w:rPr>
                <w:rFonts w:cstheme="minorHAnsi"/>
                <w:szCs w:val="24"/>
                <w:lang w:val="en-GB" w:eastAsia="zh-CN"/>
              </w:rPr>
              <w:t xml:space="preserve">using the SSB based enhanced beam correspondence requirements as defined in Clause 6.6.4.3.2.  </w:t>
            </w:r>
          </w:p>
          <w:p w:rsidR="004931A3" w:rsidRPr="009A2A8B" w:rsidRDefault="004931A3" w:rsidP="004931A3">
            <w:pPr>
              <w:rPr>
                <w:rFonts w:cstheme="minorHAnsi"/>
                <w:szCs w:val="24"/>
                <w:lang w:eastAsia="zh-CN"/>
              </w:rPr>
            </w:pPr>
            <w:r w:rsidRPr="009A2A8B">
              <w:rPr>
                <w:rFonts w:cstheme="minorHAnsi"/>
                <w:szCs w:val="24"/>
                <w:lang w:val="en-GB" w:eastAsia="zh-CN"/>
              </w:rPr>
              <w:t xml:space="preserve">Such a UE shall meet the beam correspondence tolerance requirement defined in Clause 6.6.4.2 and shall support uplink beam management, as defined in TS 38.306 [14]. </w:t>
            </w:r>
          </w:p>
        </w:tc>
        <w:tc>
          <w:tcPr>
            <w:tcW w:w="3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931A3" w:rsidRPr="009A2A8B" w:rsidRDefault="004931A3" w:rsidP="004931A3">
            <w:pPr>
              <w:rPr>
                <w:rFonts w:cstheme="minorHAnsi"/>
                <w:szCs w:val="24"/>
                <w:lang w:eastAsia="zh-CN"/>
              </w:rPr>
            </w:pPr>
            <w:r w:rsidRPr="009A2A8B">
              <w:rPr>
                <w:rFonts w:cstheme="minorHAnsi"/>
                <w:szCs w:val="24"/>
                <w:lang w:val="en-GB" w:eastAsia="zh-CN"/>
              </w:rPr>
              <w:t xml:space="preserve">UE shall meet the minimum peak EIRP requirement according to Table 6.2.1.3-1 and spherical coverage requirement according to Table 6.2.1.3-3 </w:t>
            </w:r>
            <w:r w:rsidRPr="009A2A8B">
              <w:rPr>
                <w:rFonts w:cstheme="minorHAnsi"/>
                <w:bCs/>
                <w:color w:val="FF0000"/>
                <w:szCs w:val="24"/>
                <w:lang w:val="en-GB" w:eastAsia="zh-CN"/>
              </w:rPr>
              <w:t>with uplink beam sweeping</w:t>
            </w:r>
            <w:r w:rsidRPr="009A2A8B">
              <w:rPr>
                <w:rFonts w:cstheme="minorHAnsi"/>
                <w:szCs w:val="24"/>
                <w:lang w:val="en-GB" w:eastAsia="zh-CN"/>
              </w:rPr>
              <w:t xml:space="preserve"> using CSI-RS based enhanced beam correspondence requirements as defined in Clause 6.6.4.3.3. Such a UE shall meet the beam correspondence tolerance requirement defined in Clause 6.6.4.2 and shall support uplink beam management, as defined in TS 38.306 [14].</w:t>
            </w:r>
          </w:p>
        </w:tc>
      </w:tr>
    </w:tbl>
    <w:p w:rsidR="004931A3" w:rsidRPr="009A2A8B" w:rsidRDefault="004931A3" w:rsidP="001A463B">
      <w:pPr>
        <w:rPr>
          <w:rFonts w:cstheme="minorHAnsi"/>
          <w:szCs w:val="24"/>
          <w:lang w:eastAsia="zh-CN"/>
        </w:rPr>
      </w:pPr>
      <w:r w:rsidRPr="009A2A8B">
        <w:rPr>
          <w:rFonts w:cstheme="minorHAnsi"/>
          <w:szCs w:val="24"/>
          <w:lang w:eastAsia="zh-CN"/>
        </w:rPr>
        <w:t xml:space="preserve"> </w:t>
      </w:r>
    </w:p>
    <w:p w:rsidR="004931A3" w:rsidRPr="009A2A8B" w:rsidRDefault="00C67CF7" w:rsidP="001A463B">
      <w:pPr>
        <w:rPr>
          <w:rFonts w:cstheme="minorHAnsi"/>
          <w:szCs w:val="24"/>
          <w:lang w:eastAsia="zh-CN"/>
        </w:rPr>
      </w:pPr>
      <w:r w:rsidRPr="009A2A8B">
        <w:rPr>
          <w:rFonts w:cstheme="minorHAnsi"/>
          <w:szCs w:val="24"/>
          <w:lang w:eastAsia="zh-CN"/>
        </w:rPr>
        <w:t xml:space="preserve">Thus, based on the above table, we can </w:t>
      </w:r>
      <w:r w:rsidR="00AD0D05" w:rsidRPr="009A2A8B">
        <w:rPr>
          <w:rFonts w:cstheme="minorHAnsi"/>
          <w:szCs w:val="24"/>
          <w:lang w:eastAsia="zh-CN"/>
        </w:rPr>
        <w:t>observe that the key of whether UE select</w:t>
      </w:r>
      <w:r w:rsidR="00BD0F35">
        <w:rPr>
          <w:rFonts w:cstheme="minorHAnsi"/>
          <w:szCs w:val="24"/>
          <w:lang w:eastAsia="zh-CN"/>
        </w:rPr>
        <w:t>s</w:t>
      </w:r>
      <w:r w:rsidR="00AD0D05" w:rsidRPr="009A2A8B">
        <w:rPr>
          <w:rFonts w:cstheme="minorHAnsi"/>
          <w:szCs w:val="24"/>
          <w:lang w:eastAsia="zh-CN"/>
        </w:rPr>
        <w:t xml:space="preserve"> uplink beam with beam sweeping or not is based on R15 beam correspondence IE, i.e., </w:t>
      </w:r>
      <w:r w:rsidR="00AD0D05" w:rsidRPr="009A2A8B">
        <w:rPr>
          <w:rFonts w:cstheme="minorHAnsi"/>
          <w:i/>
          <w:szCs w:val="24"/>
          <w:highlight w:val="cyan"/>
          <w:lang w:val="en-GB"/>
        </w:rPr>
        <w:t>beamCorrespondenceWithoutUL-BeamSweeping</w:t>
      </w:r>
      <w:r w:rsidR="00AD0D05" w:rsidRPr="009A2A8B">
        <w:rPr>
          <w:rFonts w:cstheme="minorHAnsi"/>
          <w:szCs w:val="24"/>
          <w:lang w:eastAsia="zh-CN"/>
        </w:rPr>
        <w:t>.</w:t>
      </w:r>
    </w:p>
    <w:p w:rsidR="00ED25B7" w:rsidRPr="009A2A8B" w:rsidRDefault="00ED25B7" w:rsidP="00ED25B7">
      <w:pPr>
        <w:jc w:val="both"/>
        <w:rPr>
          <w:rFonts w:cstheme="minorHAnsi"/>
          <w:szCs w:val="24"/>
          <w:lang w:val="en-GB" w:eastAsia="en-US"/>
        </w:rPr>
      </w:pPr>
      <w:bookmarkStart w:id="15" w:name="_Ref78276772"/>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5</w:t>
      </w:r>
      <w:r w:rsidRPr="009A2A8B">
        <w:rPr>
          <w:rFonts w:cstheme="minorHAnsi"/>
          <w:b/>
          <w:szCs w:val="24"/>
          <w:lang w:eastAsia="x-none"/>
        </w:rPr>
        <w:fldChar w:fldCharType="end"/>
      </w:r>
      <w:r w:rsidRPr="009A2A8B">
        <w:rPr>
          <w:rFonts w:cstheme="minorHAnsi"/>
          <w:b/>
          <w:szCs w:val="24"/>
          <w:lang w:eastAsia="x-none"/>
        </w:rPr>
        <w:t xml:space="preserve">: For UEs </w:t>
      </w:r>
      <w:r w:rsidR="009611F2">
        <w:rPr>
          <w:rFonts w:cstheme="minorHAnsi"/>
          <w:b/>
          <w:szCs w:val="24"/>
          <w:lang w:eastAsia="x-none"/>
        </w:rPr>
        <w:t xml:space="preserve">do </w:t>
      </w:r>
      <w:r w:rsidRPr="009A2A8B">
        <w:rPr>
          <w:rFonts w:cstheme="minorHAnsi"/>
          <w:b/>
          <w:szCs w:val="24"/>
          <w:lang w:eastAsia="x-none"/>
        </w:rPr>
        <w:t xml:space="preserve">not support </w:t>
      </w:r>
      <w:r w:rsidRPr="009A2A8B">
        <w:rPr>
          <w:rFonts w:cstheme="minorHAnsi"/>
          <w:b/>
          <w:i/>
          <w:szCs w:val="24"/>
          <w:lang w:eastAsia="x-none"/>
        </w:rPr>
        <w:t>beamCorrespondenceWithoutUL-BeamSweeping</w:t>
      </w:r>
      <w:r w:rsidRPr="009A2A8B">
        <w:rPr>
          <w:rFonts w:cstheme="minorHAnsi"/>
          <w:b/>
          <w:szCs w:val="24"/>
          <w:lang w:eastAsia="x-none"/>
        </w:rPr>
        <w:t>, FR2 PUCCH Scell (de)activation requirements are not defined.</w:t>
      </w:r>
      <w:bookmarkEnd w:id="15"/>
    </w:p>
    <w:p w:rsidR="00F41B0A" w:rsidRPr="009A2A8B" w:rsidRDefault="00F41B0A" w:rsidP="001A463B">
      <w:pPr>
        <w:rPr>
          <w:rFonts w:cstheme="minorHAnsi"/>
          <w:szCs w:val="24"/>
          <w:lang w:val="en-GB"/>
        </w:rPr>
      </w:pPr>
    </w:p>
    <w:p w:rsidR="00270559" w:rsidRPr="00792841" w:rsidRDefault="00270559" w:rsidP="00270559">
      <w:pPr>
        <w:pStyle w:val="2"/>
        <w:rPr>
          <w:rFonts w:asciiTheme="minorHAnsi" w:eastAsia="新細明體" w:hAnsiTheme="minorHAnsi" w:cstheme="minorHAnsi"/>
          <w:sz w:val="28"/>
          <w:szCs w:val="28"/>
          <w:lang w:eastAsia="zh-TW"/>
        </w:rPr>
      </w:pPr>
      <w:r w:rsidRPr="00792841">
        <w:rPr>
          <w:rFonts w:asciiTheme="minorHAnsi" w:eastAsia="新細明體" w:hAnsiTheme="minorHAnsi" w:cstheme="minorHAnsi"/>
          <w:sz w:val="28"/>
          <w:szCs w:val="28"/>
          <w:lang w:eastAsia="zh-TW"/>
        </w:rPr>
        <w:t xml:space="preserve">2.5 </w:t>
      </w:r>
      <w:r w:rsidR="0091327A" w:rsidRPr="00792841">
        <w:rPr>
          <w:rFonts w:asciiTheme="minorHAnsi" w:eastAsia="新細明體" w:hAnsiTheme="minorHAnsi" w:cstheme="minorHAnsi"/>
          <w:sz w:val="28"/>
          <w:szCs w:val="28"/>
          <w:lang w:eastAsia="zh-TW"/>
        </w:rPr>
        <w:t>delay requirement for valid TA case</w:t>
      </w:r>
    </w:p>
    <w:p w:rsidR="00285125" w:rsidRPr="009A2A8B" w:rsidRDefault="00C20875" w:rsidP="00D92B8A">
      <w:pPr>
        <w:rPr>
          <w:rFonts w:eastAsia="新細明體" w:cstheme="minorHAnsi"/>
          <w:szCs w:val="24"/>
          <w:lang w:val="en-GB"/>
        </w:rPr>
      </w:pPr>
      <w:r w:rsidRPr="009A2A8B">
        <w:rPr>
          <w:rFonts w:eastAsia="新細明體" w:cstheme="minorHAnsi"/>
          <w:szCs w:val="24"/>
          <w:lang w:val="en-GB"/>
        </w:rPr>
        <w:t>O</w:t>
      </w:r>
      <w:r w:rsidR="00DD1538" w:rsidRPr="009A2A8B">
        <w:rPr>
          <w:rFonts w:eastAsia="新細明體" w:cstheme="minorHAnsi"/>
          <w:szCs w:val="24"/>
          <w:lang w:val="en-GB"/>
        </w:rPr>
        <w:t xml:space="preserve">ur views on the delay requirement for known </w:t>
      </w:r>
      <w:r w:rsidR="00052470" w:rsidRPr="009A2A8B">
        <w:rPr>
          <w:rFonts w:eastAsia="新細明體" w:cstheme="minorHAnsi"/>
          <w:szCs w:val="24"/>
          <w:lang w:val="en-GB"/>
        </w:rPr>
        <w:t>cell</w:t>
      </w:r>
      <w:r w:rsidR="00DD1538" w:rsidRPr="009A2A8B">
        <w:rPr>
          <w:rFonts w:eastAsia="新細明體" w:cstheme="minorHAnsi"/>
          <w:szCs w:val="24"/>
          <w:lang w:val="en-GB"/>
        </w:rPr>
        <w:t xml:space="preserve"> </w:t>
      </w:r>
      <w:r w:rsidR="00CF7B4F" w:rsidRPr="009A2A8B">
        <w:rPr>
          <w:rFonts w:eastAsia="新細明體" w:cstheme="minorHAnsi"/>
          <w:szCs w:val="24"/>
          <w:lang w:val="en-GB"/>
        </w:rPr>
        <w:t>with</w:t>
      </w:r>
      <w:r w:rsidR="00DD1538" w:rsidRPr="009A2A8B">
        <w:rPr>
          <w:rFonts w:eastAsia="新細明體" w:cstheme="minorHAnsi"/>
          <w:szCs w:val="24"/>
          <w:lang w:val="en-GB"/>
        </w:rPr>
        <w:t xml:space="preserve"> valid/invalid TA case</w:t>
      </w:r>
      <w:r w:rsidR="00052470" w:rsidRPr="009A2A8B">
        <w:rPr>
          <w:rFonts w:eastAsia="新細明體" w:cstheme="minorHAnsi"/>
          <w:szCs w:val="24"/>
          <w:lang w:val="en-GB"/>
        </w:rPr>
        <w:t>s</w:t>
      </w:r>
      <w:r w:rsidR="00DD1538" w:rsidRPr="009A2A8B">
        <w:rPr>
          <w:rFonts w:eastAsia="新細明體" w:cstheme="minorHAnsi"/>
          <w:szCs w:val="24"/>
          <w:lang w:val="en-GB"/>
        </w:rPr>
        <w:t xml:space="preserve"> </w:t>
      </w:r>
      <w:r w:rsidR="00052470" w:rsidRPr="009A2A8B">
        <w:rPr>
          <w:rFonts w:eastAsia="新細明體" w:cstheme="minorHAnsi"/>
          <w:szCs w:val="24"/>
          <w:lang w:val="en-GB"/>
        </w:rPr>
        <w:t>are</w:t>
      </w:r>
      <w:r w:rsidR="00DD1538" w:rsidRPr="009A2A8B">
        <w:rPr>
          <w:rFonts w:eastAsia="新細明體" w:cstheme="minorHAnsi"/>
          <w:szCs w:val="24"/>
          <w:lang w:val="en-GB"/>
        </w:rPr>
        <w:t xml:space="preserve"> provided as follows.</w:t>
      </w:r>
    </w:p>
    <w:p w:rsidR="00DD1538" w:rsidRPr="009A2A8B" w:rsidRDefault="003605F0" w:rsidP="00B12060">
      <w:pPr>
        <w:rPr>
          <w:rFonts w:eastAsia="新細明體" w:cstheme="minorHAnsi"/>
          <w:szCs w:val="24"/>
          <w:lang w:val="en-GB"/>
        </w:rPr>
      </w:pPr>
      <w:r w:rsidRPr="009A2A8B">
        <w:rPr>
          <w:rFonts w:eastAsia="新細明體" w:cstheme="minorHAnsi"/>
          <w:szCs w:val="24"/>
          <w:lang w:val="en-GB"/>
        </w:rPr>
        <w:t xml:space="preserve">For known </w:t>
      </w:r>
      <w:r w:rsidR="00AF564B" w:rsidRPr="009A2A8B">
        <w:rPr>
          <w:rFonts w:eastAsia="新細明體" w:cstheme="minorHAnsi"/>
          <w:szCs w:val="24"/>
          <w:lang w:val="en-GB"/>
        </w:rPr>
        <w:t xml:space="preserve">cell </w:t>
      </w:r>
      <w:r w:rsidRPr="009A2A8B">
        <w:rPr>
          <w:rFonts w:eastAsia="新細明體" w:cstheme="minorHAnsi"/>
          <w:szCs w:val="24"/>
          <w:lang w:val="en-GB"/>
        </w:rPr>
        <w:t>with valid TA case:</w:t>
      </w:r>
    </w:p>
    <w:p w:rsidR="003605F0" w:rsidRPr="009A2A8B" w:rsidRDefault="003605F0" w:rsidP="00B12060">
      <w:pPr>
        <w:ind w:left="360"/>
        <w:rPr>
          <w:rFonts w:eastAsia="新細明體" w:cstheme="minorHAnsi"/>
          <w:szCs w:val="24"/>
          <w:lang w:val="en-GB"/>
        </w:rPr>
      </w:pPr>
      <w:r w:rsidRPr="009A2A8B">
        <w:rPr>
          <w:rFonts w:eastAsia="新細明體" w:cstheme="minorHAnsi"/>
          <w:szCs w:val="24"/>
          <w:lang w:val="en-GB"/>
        </w:rPr>
        <w:t xml:space="preserve">We can take </w:t>
      </w:r>
      <w:r w:rsidR="00811E09" w:rsidRPr="009A2A8B">
        <w:rPr>
          <w:rFonts w:eastAsia="新細明體" w:cstheme="minorHAnsi"/>
          <w:szCs w:val="24"/>
          <w:lang w:val="en-GB"/>
        </w:rPr>
        <w:t>R15 SCell activation requirement as a reference to define PUCCH SCell activation requirement and the spatial relation should be also considered.</w:t>
      </w:r>
    </w:p>
    <w:p w:rsidR="00811E09" w:rsidRPr="009A2A8B" w:rsidRDefault="00811E09" w:rsidP="00811E09">
      <w:pPr>
        <w:jc w:val="both"/>
        <w:rPr>
          <w:rFonts w:cstheme="minorHAnsi"/>
          <w:b/>
          <w:szCs w:val="24"/>
          <w:lang w:eastAsia="x-none"/>
        </w:rPr>
      </w:pPr>
      <w:bookmarkStart w:id="16" w:name="_Ref71138808"/>
      <w:bookmarkStart w:id="17" w:name="_Ref78276779"/>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6</w:t>
      </w:r>
      <w:r w:rsidRPr="009A2A8B">
        <w:rPr>
          <w:rFonts w:cstheme="minorHAnsi"/>
          <w:b/>
          <w:szCs w:val="24"/>
          <w:lang w:eastAsia="x-none"/>
        </w:rPr>
        <w:fldChar w:fldCharType="end"/>
      </w:r>
      <w:r w:rsidRPr="009A2A8B">
        <w:rPr>
          <w:rFonts w:cstheme="minorHAnsi"/>
          <w:b/>
          <w:szCs w:val="24"/>
          <w:lang w:eastAsia="x-none"/>
        </w:rPr>
        <w:t xml:space="preserve">: For </w:t>
      </w:r>
      <w:r w:rsidR="00C53231" w:rsidRPr="009A2A8B">
        <w:rPr>
          <w:rFonts w:cstheme="minorHAnsi"/>
          <w:b/>
          <w:szCs w:val="24"/>
          <w:lang w:eastAsia="x-none"/>
        </w:rPr>
        <w:t xml:space="preserve">valid TA case </w:t>
      </w:r>
      <w:r w:rsidR="00C53231">
        <w:rPr>
          <w:rFonts w:cstheme="minorHAnsi"/>
          <w:b/>
          <w:szCs w:val="24"/>
          <w:lang w:eastAsia="x-none"/>
        </w:rPr>
        <w:t xml:space="preserve">of </w:t>
      </w:r>
      <w:r w:rsidRPr="009A2A8B">
        <w:rPr>
          <w:rFonts w:cstheme="minorHAnsi"/>
          <w:b/>
          <w:szCs w:val="24"/>
          <w:lang w:eastAsia="x-none"/>
        </w:rPr>
        <w:t xml:space="preserve">the known PUCCH SCell </w:t>
      </w:r>
      <w:r w:rsidR="00C53231">
        <w:rPr>
          <w:rFonts w:cstheme="minorHAnsi"/>
          <w:b/>
          <w:szCs w:val="24"/>
          <w:lang w:eastAsia="x-none"/>
        </w:rPr>
        <w:t>activation</w:t>
      </w:r>
      <w:r w:rsidRPr="009A2A8B">
        <w:rPr>
          <w:rFonts w:cstheme="minorHAnsi"/>
          <w:b/>
          <w:szCs w:val="24"/>
          <w:lang w:eastAsia="x-none"/>
        </w:rPr>
        <w:t>, the activation requirement should be</w:t>
      </w:r>
      <w:bookmarkEnd w:id="16"/>
      <w:r w:rsidR="000B3A27" w:rsidRPr="009A2A8B">
        <w:rPr>
          <w:rFonts w:eastAsia="新細明體" w:cstheme="minorHAnsi"/>
          <w:b/>
          <w:szCs w:val="24"/>
        </w:rPr>
        <w:t>:</w:t>
      </w:r>
      <w:bookmarkEnd w:id="17"/>
    </w:p>
    <w:p w:rsidR="003C372B" w:rsidRPr="009A2A8B" w:rsidRDefault="0030067F" w:rsidP="00BC2567">
      <w:pPr>
        <w:pStyle w:val="af5"/>
        <w:numPr>
          <w:ilvl w:val="0"/>
          <w:numId w:val="23"/>
        </w:numPr>
        <w:rPr>
          <w:rFonts w:eastAsia="新細明體" w:cstheme="minorHAnsi"/>
          <w:b/>
          <w:szCs w:val="24"/>
        </w:rPr>
      </w:pPr>
      <w:r w:rsidRPr="009A2A8B">
        <w:rPr>
          <w:rFonts w:eastAsia="新細明體" w:cstheme="minorHAnsi"/>
          <w:b/>
          <w:szCs w:val="24"/>
          <w:lang w:val="en-GB"/>
        </w:rPr>
        <w:t>In FR1, reuse the Rel-15 SCell activation delay requirement</w:t>
      </w:r>
      <w:r w:rsidR="00AF564B" w:rsidRPr="009A2A8B">
        <w:rPr>
          <w:rFonts w:eastAsia="新細明體" w:cstheme="minorHAnsi"/>
          <w:b/>
          <w:szCs w:val="24"/>
          <w:lang w:val="en-GB"/>
        </w:rPr>
        <w:t>,</w:t>
      </w:r>
      <w:r w:rsidRPr="009A2A8B">
        <w:rPr>
          <w:rFonts w:eastAsia="新細明體" w:cstheme="minorHAnsi"/>
          <w:b/>
          <w:szCs w:val="24"/>
          <w:lang w:val="en-GB"/>
        </w:rPr>
        <w:t xml:space="preserve"> which is (( T</w:t>
      </w:r>
      <w:r w:rsidRPr="009A2A8B">
        <w:rPr>
          <w:rFonts w:eastAsia="新細明體" w:cstheme="minorHAnsi"/>
          <w:b/>
          <w:szCs w:val="24"/>
          <w:vertAlign w:val="subscript"/>
          <w:lang w:val="en-GB"/>
        </w:rPr>
        <w:t xml:space="preserve">HARQ </w:t>
      </w:r>
      <w:r w:rsidRPr="009A2A8B">
        <w:rPr>
          <w:rFonts w:eastAsia="新細明體" w:cstheme="minorHAnsi"/>
          <w:b/>
          <w:szCs w:val="24"/>
          <w:lang w:val="en-GB"/>
        </w:rPr>
        <w:t>+ T</w:t>
      </w:r>
      <w:r w:rsidRPr="009A2A8B">
        <w:rPr>
          <w:rFonts w:eastAsia="新細明體" w:cstheme="minorHAnsi"/>
          <w:b/>
          <w:szCs w:val="24"/>
          <w:vertAlign w:val="subscript"/>
          <w:lang w:val="en-GB"/>
        </w:rPr>
        <w:t xml:space="preserve">activation_time </w:t>
      </w:r>
      <w:r w:rsidRPr="009A2A8B">
        <w:rPr>
          <w:rFonts w:eastAsia="新細明體" w:cstheme="minorHAnsi"/>
          <w:b/>
          <w:szCs w:val="24"/>
          <w:lang w:val="en-GB"/>
        </w:rPr>
        <w:t>+T</w:t>
      </w:r>
      <w:r w:rsidRPr="009A2A8B">
        <w:rPr>
          <w:rFonts w:eastAsia="新細明體" w:cstheme="minorHAnsi"/>
          <w:b/>
          <w:szCs w:val="24"/>
          <w:vertAlign w:val="subscript"/>
          <w:lang w:val="en-GB"/>
        </w:rPr>
        <w:t>CSI_Reporting</w:t>
      </w:r>
      <w:r w:rsidRPr="009A2A8B">
        <w:rPr>
          <w:rFonts w:eastAsia="新細明體" w:cstheme="minorHAnsi"/>
          <w:b/>
          <w:szCs w:val="24"/>
          <w:lang w:val="en-GB"/>
        </w:rPr>
        <w:t xml:space="preserve">)/ NR slot length). </w:t>
      </w:r>
    </w:p>
    <w:p w:rsidR="00185BAE" w:rsidRPr="009A2A8B" w:rsidRDefault="0030067F" w:rsidP="00C53231">
      <w:pPr>
        <w:pStyle w:val="af5"/>
        <w:numPr>
          <w:ilvl w:val="0"/>
          <w:numId w:val="23"/>
        </w:numPr>
        <w:rPr>
          <w:rFonts w:eastAsia="新細明體" w:cstheme="minorHAnsi"/>
          <w:b/>
          <w:szCs w:val="24"/>
        </w:rPr>
      </w:pPr>
      <w:r w:rsidRPr="009A2A8B">
        <w:rPr>
          <w:rFonts w:eastAsia="新細明體" w:cstheme="minorHAnsi"/>
          <w:b/>
          <w:szCs w:val="24"/>
          <w:lang w:val="en-GB"/>
        </w:rPr>
        <w:t xml:space="preserve">In FR2, use </w:t>
      </w:r>
      <w:r w:rsidR="00C53231" w:rsidRPr="009A2A8B">
        <w:rPr>
          <w:rFonts w:eastAsia="新細明體" w:cstheme="minorHAnsi"/>
          <w:b/>
          <w:szCs w:val="24"/>
          <w:lang w:val="en-GB"/>
        </w:rPr>
        <w:t>Rel-15</w:t>
      </w:r>
      <w:r w:rsidRPr="009A2A8B">
        <w:rPr>
          <w:rFonts w:eastAsia="新細明體" w:cstheme="minorHAnsi"/>
          <w:b/>
          <w:szCs w:val="24"/>
          <w:lang w:val="en-GB"/>
        </w:rPr>
        <w:t xml:space="preserve"> SCell activation delay (i.e., (( THARQ + T</w:t>
      </w:r>
      <w:r w:rsidRPr="009A2A8B">
        <w:rPr>
          <w:rFonts w:eastAsia="新細明體" w:cstheme="minorHAnsi"/>
          <w:b/>
          <w:szCs w:val="24"/>
          <w:vertAlign w:val="subscript"/>
          <w:lang w:val="en-GB"/>
        </w:rPr>
        <w:t>activation_time</w:t>
      </w:r>
      <w:r w:rsidRPr="009A2A8B">
        <w:rPr>
          <w:rFonts w:eastAsia="新細明體" w:cstheme="minorHAnsi"/>
          <w:b/>
          <w:szCs w:val="24"/>
          <w:lang w:val="en-GB"/>
        </w:rPr>
        <w:t xml:space="preserve"> +T</w:t>
      </w:r>
      <w:r w:rsidRPr="009A2A8B">
        <w:rPr>
          <w:rFonts w:eastAsia="新細明體" w:cstheme="minorHAnsi"/>
          <w:b/>
          <w:szCs w:val="24"/>
          <w:vertAlign w:val="subscript"/>
          <w:lang w:val="en-GB"/>
        </w:rPr>
        <w:t>CSI_Reporting</w:t>
      </w:r>
      <w:r w:rsidRPr="009A2A8B">
        <w:rPr>
          <w:rFonts w:eastAsia="新細明體" w:cstheme="minorHAnsi"/>
          <w:b/>
          <w:szCs w:val="24"/>
          <w:lang w:val="en-GB"/>
        </w:rPr>
        <w:t xml:space="preserve">)/ NR slot length)) </w:t>
      </w:r>
      <w:r w:rsidR="00AF564B" w:rsidRPr="009A2A8B">
        <w:rPr>
          <w:rFonts w:eastAsia="新細明體" w:cstheme="minorHAnsi"/>
          <w:b/>
          <w:szCs w:val="24"/>
          <w:lang w:val="en-GB"/>
        </w:rPr>
        <w:t xml:space="preserve">specified </w:t>
      </w:r>
      <w:r w:rsidRPr="009A2A8B">
        <w:rPr>
          <w:rFonts w:eastAsia="新細明體" w:cstheme="minorHAnsi"/>
          <w:b/>
          <w:szCs w:val="24"/>
          <w:lang w:val="en-GB"/>
        </w:rPr>
        <w:t xml:space="preserve">in TS38.133 section 8.3.2 as </w:t>
      </w:r>
      <w:r w:rsidR="00AF564B" w:rsidRPr="009A2A8B">
        <w:rPr>
          <w:rFonts w:eastAsia="新細明體" w:cstheme="minorHAnsi"/>
          <w:b/>
          <w:szCs w:val="24"/>
          <w:lang w:val="en-GB"/>
        </w:rPr>
        <w:t xml:space="preserve">the </w:t>
      </w:r>
      <w:r w:rsidRPr="009A2A8B">
        <w:rPr>
          <w:rFonts w:eastAsia="新細明體" w:cstheme="minorHAnsi"/>
          <w:b/>
          <w:szCs w:val="24"/>
          <w:lang w:val="en-GB"/>
        </w:rPr>
        <w:t>baseline</w:t>
      </w:r>
      <w:r w:rsidR="00AF564B" w:rsidRPr="009A2A8B">
        <w:rPr>
          <w:rFonts w:eastAsia="新細明體" w:cstheme="minorHAnsi"/>
          <w:b/>
          <w:szCs w:val="24"/>
          <w:lang w:val="en-GB"/>
        </w:rPr>
        <w:t xml:space="preserve">. </w:t>
      </w:r>
      <w:r w:rsidR="00C53231" w:rsidRPr="009A2A8B">
        <w:rPr>
          <w:rFonts w:eastAsia="新細明體" w:cstheme="minorHAnsi"/>
          <w:b/>
          <w:szCs w:val="24"/>
          <w:lang w:val="en-GB"/>
        </w:rPr>
        <w:t>The timing uncertainty</w:t>
      </w:r>
      <w:r w:rsidR="00C53231" w:rsidRPr="00C53231">
        <w:rPr>
          <w:rFonts w:eastAsia="新細明體" w:cstheme="minorHAnsi"/>
          <w:b/>
          <w:szCs w:val="24"/>
          <w:lang w:val="en-GB"/>
        </w:rPr>
        <w:t xml:space="preserve"> </w:t>
      </w:r>
      <w:r w:rsidR="00C53231">
        <w:rPr>
          <w:rFonts w:eastAsia="新細明體" w:cstheme="minorHAnsi"/>
          <w:b/>
          <w:szCs w:val="24"/>
          <w:lang w:val="en-GB"/>
        </w:rPr>
        <w:t xml:space="preserve">of </w:t>
      </w:r>
      <w:r w:rsidR="00C53231" w:rsidRPr="00C53231">
        <w:rPr>
          <w:rFonts w:eastAsia="新細明體" w:cstheme="minorHAnsi"/>
          <w:b/>
          <w:szCs w:val="24"/>
          <w:lang w:val="en-GB"/>
        </w:rPr>
        <w:t xml:space="preserve">receiving the spatial relation MAC CE </w:t>
      </w:r>
      <w:r w:rsidR="00C53231">
        <w:rPr>
          <w:rFonts w:eastAsia="新細明體" w:cstheme="minorHAnsi"/>
          <w:b/>
          <w:szCs w:val="24"/>
          <w:lang w:val="en-GB"/>
        </w:rPr>
        <w:t xml:space="preserve">for </w:t>
      </w:r>
      <w:r w:rsidR="00C53231" w:rsidRPr="009A2A8B">
        <w:rPr>
          <w:rFonts w:eastAsia="新細明體" w:cstheme="minorHAnsi"/>
          <w:b/>
          <w:szCs w:val="24"/>
          <w:lang w:val="en-GB"/>
        </w:rPr>
        <w:t xml:space="preserve">PUCCH </w:t>
      </w:r>
      <w:r w:rsidRPr="009A2A8B">
        <w:rPr>
          <w:rFonts w:eastAsia="新細明體" w:cstheme="minorHAnsi"/>
          <w:b/>
          <w:szCs w:val="24"/>
          <w:lang w:val="en-GB"/>
        </w:rPr>
        <w:t xml:space="preserve">UL spatial relation activation in </w:t>
      </w:r>
      <w:r w:rsidR="00C53231">
        <w:rPr>
          <w:rFonts w:eastAsia="新細明體" w:cstheme="minorHAnsi"/>
          <w:b/>
          <w:szCs w:val="24"/>
          <w:lang w:val="en-GB"/>
        </w:rPr>
        <w:t xml:space="preserve">the </w:t>
      </w:r>
      <w:r w:rsidRPr="009A2A8B">
        <w:rPr>
          <w:rFonts w:eastAsia="新細明體" w:cstheme="minorHAnsi"/>
          <w:b/>
          <w:szCs w:val="24"/>
          <w:lang w:val="en-GB"/>
        </w:rPr>
        <w:t xml:space="preserve">target being-activated SCell shall </w:t>
      </w:r>
      <w:r w:rsidR="00C53231">
        <w:rPr>
          <w:rFonts w:eastAsia="新細明體" w:cstheme="minorHAnsi"/>
          <w:b/>
          <w:szCs w:val="24"/>
          <w:lang w:val="en-GB"/>
        </w:rPr>
        <w:t xml:space="preserve">also </w:t>
      </w:r>
      <w:r w:rsidRPr="009A2A8B">
        <w:rPr>
          <w:rFonts w:eastAsia="新細明體" w:cstheme="minorHAnsi"/>
          <w:b/>
          <w:szCs w:val="24"/>
          <w:lang w:val="en-GB"/>
        </w:rPr>
        <w:t>be considered in the baseline T</w:t>
      </w:r>
      <w:r w:rsidRPr="009A2A8B">
        <w:rPr>
          <w:rFonts w:eastAsia="新細明體" w:cstheme="minorHAnsi"/>
          <w:b/>
          <w:szCs w:val="24"/>
          <w:vertAlign w:val="subscript"/>
          <w:lang w:val="en-GB"/>
        </w:rPr>
        <w:t>activation_time</w:t>
      </w:r>
      <w:r w:rsidRPr="009A2A8B">
        <w:rPr>
          <w:rFonts w:eastAsia="新細明體" w:cstheme="minorHAnsi"/>
          <w:b/>
          <w:szCs w:val="24"/>
          <w:lang w:val="en-GB"/>
        </w:rPr>
        <w:t>.</w:t>
      </w:r>
    </w:p>
    <w:p w:rsidR="00BC2567" w:rsidRPr="009A2A8B" w:rsidRDefault="00BC2567" w:rsidP="00431081">
      <w:pPr>
        <w:rPr>
          <w:rFonts w:eastAsia="新細明體" w:cstheme="minorHAnsi"/>
          <w:szCs w:val="24"/>
        </w:rPr>
      </w:pPr>
      <w:r w:rsidRPr="009A2A8B">
        <w:rPr>
          <w:rFonts w:eastAsia="新細明體" w:cstheme="minorHAnsi"/>
          <w:szCs w:val="24"/>
        </w:rPr>
        <w:t>For k</w:t>
      </w:r>
      <w:r w:rsidR="00B12060" w:rsidRPr="009A2A8B">
        <w:rPr>
          <w:rFonts w:eastAsia="新細明體" w:cstheme="minorHAnsi"/>
          <w:szCs w:val="24"/>
        </w:rPr>
        <w:t>n</w:t>
      </w:r>
      <w:r w:rsidRPr="009A2A8B">
        <w:rPr>
          <w:rFonts w:eastAsia="新細明體" w:cstheme="minorHAnsi"/>
          <w:szCs w:val="24"/>
        </w:rPr>
        <w:t>own</w:t>
      </w:r>
      <w:r w:rsidR="00B12060" w:rsidRPr="009A2A8B">
        <w:rPr>
          <w:rFonts w:eastAsia="新細明體" w:cstheme="minorHAnsi"/>
          <w:szCs w:val="24"/>
        </w:rPr>
        <w:t xml:space="preserve"> </w:t>
      </w:r>
      <w:r w:rsidR="00AF564B" w:rsidRPr="009A2A8B">
        <w:rPr>
          <w:rFonts w:eastAsia="新細明體" w:cstheme="minorHAnsi"/>
          <w:szCs w:val="24"/>
        </w:rPr>
        <w:t xml:space="preserve">cell </w:t>
      </w:r>
      <w:r w:rsidR="00B12060" w:rsidRPr="009A2A8B">
        <w:rPr>
          <w:rFonts w:eastAsia="新細明體" w:cstheme="minorHAnsi"/>
          <w:szCs w:val="24"/>
        </w:rPr>
        <w:t>with invalid TA case:</w:t>
      </w:r>
    </w:p>
    <w:p w:rsidR="00A86C94" w:rsidRPr="009A2A8B" w:rsidRDefault="00A86C94" w:rsidP="00625954">
      <w:pPr>
        <w:ind w:left="360"/>
        <w:rPr>
          <w:rFonts w:eastAsia="新細明體" w:cstheme="minorHAnsi"/>
          <w:szCs w:val="24"/>
          <w:lang w:val="en-GB"/>
        </w:rPr>
      </w:pPr>
      <w:r w:rsidRPr="009A2A8B">
        <w:rPr>
          <w:rFonts w:eastAsia="新細明體" w:cstheme="minorHAnsi"/>
          <w:szCs w:val="24"/>
        </w:rPr>
        <w:t xml:space="preserve">Some companies think that the UE can process the PRACH transmission and </w:t>
      </w:r>
      <w:r w:rsidR="00625954" w:rsidRPr="009A2A8B">
        <w:rPr>
          <w:rFonts w:eastAsia="新細明體" w:cstheme="minorHAnsi"/>
          <w:szCs w:val="24"/>
        </w:rPr>
        <w:t>CSI reporting</w:t>
      </w:r>
      <w:r w:rsidRPr="009A2A8B">
        <w:rPr>
          <w:rFonts w:eastAsia="新細明體" w:cstheme="minorHAnsi"/>
          <w:szCs w:val="24"/>
        </w:rPr>
        <w:t xml:space="preserve"> </w:t>
      </w:r>
      <w:r w:rsidR="00625954" w:rsidRPr="009A2A8B">
        <w:rPr>
          <w:rFonts w:eastAsia="新細明體" w:cstheme="minorHAnsi"/>
          <w:szCs w:val="24"/>
        </w:rPr>
        <w:t xml:space="preserve">preparation work simultaneously. </w:t>
      </w:r>
      <w:r w:rsidR="00C53231">
        <w:rPr>
          <w:rFonts w:eastAsia="新細明體" w:cstheme="minorHAnsi"/>
          <w:szCs w:val="24"/>
          <w:lang w:val="en-GB"/>
        </w:rPr>
        <w:t>However</w:t>
      </w:r>
      <w:r w:rsidR="00625954" w:rsidRPr="009A2A8B">
        <w:rPr>
          <w:rFonts w:eastAsia="新細明體" w:cstheme="minorHAnsi"/>
          <w:szCs w:val="24"/>
          <w:lang w:val="en-GB"/>
        </w:rPr>
        <w:t>, in our understanding, RAN4 should consider the worst case for the requirement. Thus, we prefer to define the requirement sequentially, i.e., the activation time should be the sum of PRACH time and CSI report time.</w:t>
      </w:r>
    </w:p>
    <w:p w:rsidR="0071276A" w:rsidRPr="009A2A8B" w:rsidRDefault="00976391" w:rsidP="00976391">
      <w:pPr>
        <w:jc w:val="both"/>
        <w:rPr>
          <w:rFonts w:cstheme="minorHAnsi"/>
          <w:b/>
          <w:szCs w:val="24"/>
          <w:lang w:eastAsia="x-none"/>
        </w:rPr>
      </w:pPr>
      <w:bookmarkStart w:id="18" w:name="_Ref78276824"/>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7</w:t>
      </w:r>
      <w:r w:rsidRPr="009A2A8B">
        <w:rPr>
          <w:rFonts w:cstheme="minorHAnsi"/>
          <w:b/>
          <w:szCs w:val="24"/>
          <w:lang w:eastAsia="x-none"/>
        </w:rPr>
        <w:fldChar w:fldCharType="end"/>
      </w:r>
      <w:r w:rsidRPr="009A2A8B">
        <w:rPr>
          <w:rFonts w:cstheme="minorHAnsi"/>
          <w:b/>
          <w:szCs w:val="24"/>
          <w:lang w:eastAsia="x-none"/>
        </w:rPr>
        <w:t xml:space="preserve">: For </w:t>
      </w:r>
      <w:r w:rsidR="007A10D9">
        <w:rPr>
          <w:rFonts w:cstheme="minorHAnsi"/>
          <w:b/>
          <w:szCs w:val="24"/>
          <w:lang w:eastAsia="x-none"/>
        </w:rPr>
        <w:t>in</w:t>
      </w:r>
      <w:r w:rsidR="007A10D9" w:rsidRPr="009A2A8B">
        <w:rPr>
          <w:rFonts w:cstheme="minorHAnsi"/>
          <w:b/>
          <w:szCs w:val="24"/>
          <w:lang w:eastAsia="x-none"/>
        </w:rPr>
        <w:t xml:space="preserve">valid TA case </w:t>
      </w:r>
      <w:r w:rsidR="007A10D9">
        <w:rPr>
          <w:rFonts w:cstheme="minorHAnsi"/>
          <w:b/>
          <w:szCs w:val="24"/>
          <w:lang w:eastAsia="x-none"/>
        </w:rPr>
        <w:t>of the</w:t>
      </w:r>
      <w:r w:rsidR="007A10D9" w:rsidRPr="009A2A8B">
        <w:rPr>
          <w:rFonts w:cstheme="minorHAnsi"/>
          <w:b/>
          <w:szCs w:val="24"/>
          <w:lang w:eastAsia="x-none"/>
        </w:rPr>
        <w:t xml:space="preserve"> </w:t>
      </w:r>
      <w:r w:rsidRPr="009A2A8B">
        <w:rPr>
          <w:rFonts w:cstheme="minorHAnsi"/>
          <w:b/>
          <w:szCs w:val="24"/>
          <w:lang w:eastAsia="x-none"/>
        </w:rPr>
        <w:t xml:space="preserve">known PUCCH SCell </w:t>
      </w:r>
      <w:r w:rsidR="007A10D9">
        <w:rPr>
          <w:rFonts w:cstheme="minorHAnsi"/>
          <w:b/>
          <w:szCs w:val="24"/>
          <w:lang w:eastAsia="x-none"/>
        </w:rPr>
        <w:t xml:space="preserve">activation </w:t>
      </w:r>
      <w:r w:rsidRPr="009A2A8B">
        <w:rPr>
          <w:rFonts w:cstheme="minorHAnsi"/>
          <w:b/>
          <w:szCs w:val="24"/>
          <w:lang w:eastAsia="x-none"/>
        </w:rPr>
        <w:t>(include FR1 &amp; FR2), the UE shall not transmit the CSI report</w:t>
      </w:r>
      <w:r w:rsidR="0041119B">
        <w:rPr>
          <w:rFonts w:cstheme="minorHAnsi"/>
          <w:b/>
          <w:szCs w:val="24"/>
          <w:lang w:eastAsia="x-none"/>
        </w:rPr>
        <w:t xml:space="preserve"> (includes valid CSI report and invalid CSI report)</w:t>
      </w:r>
      <w:r w:rsidRPr="009A2A8B">
        <w:rPr>
          <w:rFonts w:cstheme="minorHAnsi"/>
          <w:b/>
          <w:szCs w:val="24"/>
          <w:lang w:eastAsia="x-none"/>
        </w:rPr>
        <w:t xml:space="preserve"> before PRACH completed.</w:t>
      </w:r>
      <w:bookmarkEnd w:id="18"/>
      <w:r w:rsidRPr="009A2A8B">
        <w:rPr>
          <w:rFonts w:cstheme="minorHAnsi"/>
          <w:b/>
          <w:szCs w:val="24"/>
          <w:lang w:eastAsia="x-none"/>
        </w:rPr>
        <w:t xml:space="preserve"> </w:t>
      </w:r>
    </w:p>
    <w:p w:rsidR="00BC2567" w:rsidRPr="009A2A8B" w:rsidRDefault="00BC2567" w:rsidP="00BC2567">
      <w:pPr>
        <w:jc w:val="both"/>
        <w:rPr>
          <w:rFonts w:cstheme="minorHAnsi"/>
          <w:b/>
          <w:szCs w:val="24"/>
          <w:lang w:eastAsia="x-none"/>
        </w:rPr>
      </w:pPr>
      <w:bookmarkStart w:id="19" w:name="_Ref71048663"/>
      <w:bookmarkStart w:id="20" w:name="_Ref67992705"/>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8</w:t>
      </w:r>
      <w:r w:rsidRPr="009A2A8B">
        <w:rPr>
          <w:rFonts w:cstheme="minorHAnsi"/>
          <w:b/>
          <w:szCs w:val="24"/>
          <w:lang w:eastAsia="x-none"/>
        </w:rPr>
        <w:fldChar w:fldCharType="end"/>
      </w:r>
      <w:bookmarkEnd w:id="19"/>
      <w:r w:rsidRPr="009A2A8B">
        <w:rPr>
          <w:rFonts w:cstheme="minorHAnsi"/>
          <w:b/>
          <w:szCs w:val="24"/>
          <w:lang w:eastAsia="x-none"/>
        </w:rPr>
        <w:t xml:space="preserve">: </w:t>
      </w:r>
      <w:r w:rsidR="007A10D9" w:rsidRPr="009A2A8B">
        <w:rPr>
          <w:rFonts w:cstheme="minorHAnsi"/>
          <w:b/>
          <w:szCs w:val="24"/>
          <w:lang w:eastAsia="x-none"/>
        </w:rPr>
        <w:t xml:space="preserve">For </w:t>
      </w:r>
      <w:r w:rsidR="007A10D9">
        <w:rPr>
          <w:rFonts w:cstheme="minorHAnsi"/>
          <w:b/>
          <w:szCs w:val="24"/>
          <w:lang w:eastAsia="x-none"/>
        </w:rPr>
        <w:t>in</w:t>
      </w:r>
      <w:r w:rsidR="007A10D9" w:rsidRPr="009A2A8B">
        <w:rPr>
          <w:rFonts w:cstheme="minorHAnsi"/>
          <w:b/>
          <w:szCs w:val="24"/>
          <w:lang w:eastAsia="x-none"/>
        </w:rPr>
        <w:t xml:space="preserve">valid TA case </w:t>
      </w:r>
      <w:r w:rsidR="007A10D9">
        <w:rPr>
          <w:rFonts w:cstheme="minorHAnsi"/>
          <w:b/>
          <w:szCs w:val="24"/>
          <w:lang w:eastAsia="x-none"/>
        </w:rPr>
        <w:t>of the</w:t>
      </w:r>
      <w:r w:rsidR="007A10D9" w:rsidRPr="009A2A8B">
        <w:rPr>
          <w:rFonts w:cstheme="minorHAnsi"/>
          <w:b/>
          <w:szCs w:val="24"/>
          <w:lang w:eastAsia="x-none"/>
        </w:rPr>
        <w:t xml:space="preserve"> known PUCCH SCell </w:t>
      </w:r>
      <w:r w:rsidR="007A10D9">
        <w:rPr>
          <w:rFonts w:cstheme="minorHAnsi"/>
          <w:b/>
          <w:szCs w:val="24"/>
          <w:lang w:eastAsia="x-none"/>
        </w:rPr>
        <w:t>activation</w:t>
      </w:r>
      <w:r w:rsidR="00AF564B" w:rsidRPr="009A2A8B">
        <w:rPr>
          <w:rFonts w:cstheme="minorHAnsi"/>
          <w:b/>
          <w:szCs w:val="24"/>
          <w:lang w:eastAsia="x-none"/>
        </w:rPr>
        <w:t xml:space="preserve"> </w:t>
      </w:r>
      <w:r w:rsidR="00EE4E82" w:rsidRPr="009A2A8B">
        <w:rPr>
          <w:rFonts w:cstheme="minorHAnsi"/>
          <w:b/>
          <w:szCs w:val="24"/>
          <w:lang w:eastAsia="x-none"/>
        </w:rPr>
        <w:t>(include FR1 &amp; FR2)</w:t>
      </w:r>
      <w:r w:rsidRPr="009A2A8B">
        <w:rPr>
          <w:rFonts w:cstheme="minorHAnsi"/>
          <w:b/>
          <w:szCs w:val="24"/>
          <w:lang w:eastAsia="x-none"/>
        </w:rPr>
        <w:t xml:space="preserve">, the activation delay requirement shall be </w:t>
      </w:r>
      <w:r w:rsidRPr="009A2A8B">
        <w:rPr>
          <w:rFonts w:eastAsia="新細明體" w:cstheme="minorHAnsi"/>
          <w:b/>
          <w:szCs w:val="24"/>
          <w:lang w:val="en-GB"/>
        </w:rPr>
        <w:t>T</w:t>
      </w:r>
      <w:r w:rsidRPr="009A2A8B">
        <w:rPr>
          <w:rFonts w:eastAsia="新細明體" w:cstheme="minorHAnsi"/>
          <w:b/>
          <w:szCs w:val="24"/>
          <w:vertAlign w:val="subscript"/>
          <w:lang w:val="en-GB"/>
        </w:rPr>
        <w:t xml:space="preserve">HARQ </w:t>
      </w:r>
      <w:r w:rsidRPr="009A2A8B">
        <w:rPr>
          <w:rFonts w:eastAsia="新細明體" w:cstheme="minorHAnsi"/>
          <w:b/>
          <w:szCs w:val="24"/>
          <w:lang w:val="en-GB"/>
        </w:rPr>
        <w:t xml:space="preserve">+ </w:t>
      </w: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xml:space="preserve"> + T1 + T2 + T3 </w:t>
      </w:r>
      <w:r w:rsidRPr="009A2A8B">
        <w:rPr>
          <w:rFonts w:eastAsia="新細明體" w:cstheme="minorHAnsi"/>
          <w:b/>
          <w:szCs w:val="24"/>
          <w:lang w:val="en-GB"/>
        </w:rPr>
        <w:t>+ T</w:t>
      </w:r>
      <w:r w:rsidRPr="009A2A8B">
        <w:rPr>
          <w:rFonts w:eastAsia="新細明體" w:cstheme="minorHAnsi"/>
          <w:b/>
          <w:szCs w:val="24"/>
          <w:vertAlign w:val="subscript"/>
          <w:lang w:val="en-GB"/>
        </w:rPr>
        <w:t>CSI_Reporting</w:t>
      </w:r>
      <w:r w:rsidRPr="009A2A8B">
        <w:rPr>
          <w:rFonts w:cstheme="minorHAnsi"/>
          <w:b/>
          <w:szCs w:val="24"/>
          <w:lang w:eastAsia="x-none"/>
        </w:rPr>
        <w:t>, where</w:t>
      </w:r>
      <w:bookmarkEnd w:id="20"/>
    </w:p>
    <w:p w:rsidR="00BC2567" w:rsidRPr="009A2A8B" w:rsidRDefault="00BC2567" w:rsidP="00BC2567">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xml:space="preserve">: the SCell activation delay </w:t>
      </w:r>
      <w:r w:rsidR="00AF564B" w:rsidRPr="009A2A8B">
        <w:rPr>
          <w:rFonts w:cstheme="minorHAnsi"/>
          <w:b/>
          <w:szCs w:val="24"/>
          <w:lang w:eastAsia="x-none"/>
        </w:rPr>
        <w:t xml:space="preserve">specified </w:t>
      </w:r>
      <w:r w:rsidRPr="009A2A8B">
        <w:rPr>
          <w:rFonts w:cstheme="minorHAnsi"/>
          <w:b/>
          <w:szCs w:val="24"/>
          <w:lang w:eastAsia="x-none"/>
        </w:rPr>
        <w:t>in TS38.133 section 8.3.2.</w:t>
      </w:r>
    </w:p>
    <w:p w:rsidR="00BC2567" w:rsidRPr="009A2A8B" w:rsidRDefault="00BC2567" w:rsidP="00BC2567">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T1:</w:t>
      </w:r>
      <w:r w:rsidRPr="009A2A8B">
        <w:rPr>
          <w:rFonts w:cstheme="minorHAnsi"/>
          <w:szCs w:val="24"/>
        </w:rPr>
        <w:t xml:space="preserve"> </w:t>
      </w:r>
      <w:r w:rsidRPr="009A2A8B">
        <w:rPr>
          <w:rFonts w:cstheme="minorHAnsi"/>
          <w:b/>
          <w:szCs w:val="24"/>
          <w:lang w:eastAsia="x-none"/>
        </w:rPr>
        <w:t>the delay uncertainty in acquiring the first available PRACH occasion in the PUCCH SCell. T1 is up to the summation of SSB to PRACH occasion association period and 10 ms. SSB to PRACH occasion associated period is defined in</w:t>
      </w:r>
      <w:r w:rsidR="00505899">
        <w:rPr>
          <w:rFonts w:cstheme="minorHAnsi"/>
          <w:b/>
          <w:szCs w:val="24"/>
          <w:lang w:eastAsia="x-none"/>
        </w:rPr>
        <w:t xml:space="preserve"> the table 8.1-1 of TS 38.213</w:t>
      </w:r>
      <w:r w:rsidRPr="009A2A8B">
        <w:rPr>
          <w:rFonts w:cstheme="minorHAnsi"/>
          <w:b/>
          <w:szCs w:val="24"/>
          <w:lang w:eastAsia="x-none"/>
        </w:rPr>
        <w:t>.</w:t>
      </w:r>
    </w:p>
    <w:p w:rsidR="00BC2567" w:rsidRPr="009A2A8B" w:rsidRDefault="00BC2567" w:rsidP="00BC2567">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T2:</w:t>
      </w:r>
      <w:r w:rsidRPr="009A2A8B">
        <w:rPr>
          <w:rFonts w:cstheme="minorHAnsi"/>
          <w:szCs w:val="24"/>
        </w:rPr>
        <w:t xml:space="preserve"> </w:t>
      </w:r>
      <w:r w:rsidRPr="009A2A8B">
        <w:rPr>
          <w:rFonts w:cstheme="minorHAnsi"/>
          <w:b/>
          <w:szCs w:val="24"/>
          <w:lang w:eastAsia="x-none"/>
        </w:rPr>
        <w:t>the delay from slot n + (T</w:t>
      </w:r>
      <w:r w:rsidRPr="009A2A8B">
        <w:rPr>
          <w:rFonts w:cstheme="minorHAnsi"/>
          <w:b/>
          <w:szCs w:val="24"/>
          <w:vertAlign w:val="subscript"/>
          <w:lang w:eastAsia="x-none"/>
        </w:rPr>
        <w:t>activate_basic</w:t>
      </w:r>
      <w:r w:rsidRPr="009A2A8B">
        <w:rPr>
          <w:rFonts w:cstheme="minorHAnsi"/>
          <w:b/>
          <w:szCs w:val="24"/>
          <w:lang w:eastAsia="x-none"/>
        </w:rPr>
        <w:t xml:space="preserve"> +T1)/(NR slot length) until UE has obtained a valid TA command for the target PUCCH SCell being activated. Slot n is the slot when UE received PUCCH SCell activation MAC CE.</w:t>
      </w:r>
    </w:p>
    <w:p w:rsidR="00BC2567" w:rsidRPr="009A2A8B" w:rsidRDefault="00BC2567" w:rsidP="00BC2567">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T3: the delay for applying the received TA for uplink transmission on target PUCCH SCell being activated, and greater than or equal to k+1 slot, where k is defined in clause 4.2 in TS 38.213.</w:t>
      </w:r>
    </w:p>
    <w:p w:rsidR="00BC2567" w:rsidRPr="009A2A8B" w:rsidRDefault="00BC2567" w:rsidP="00811E09">
      <w:pPr>
        <w:rPr>
          <w:rFonts w:eastAsia="新細明體" w:cstheme="minorHAnsi"/>
          <w:szCs w:val="24"/>
        </w:rPr>
      </w:pPr>
    </w:p>
    <w:p w:rsidR="00B12060" w:rsidRPr="009A2A8B" w:rsidRDefault="00B12060" w:rsidP="00185BAE">
      <w:pPr>
        <w:rPr>
          <w:rFonts w:eastAsia="新細明體" w:cstheme="minorHAnsi"/>
          <w:szCs w:val="24"/>
        </w:rPr>
      </w:pPr>
    </w:p>
    <w:p w:rsidR="00D66F96" w:rsidRPr="00792841" w:rsidRDefault="00D66F96" w:rsidP="00D66F96">
      <w:pPr>
        <w:pStyle w:val="2"/>
        <w:rPr>
          <w:rFonts w:asciiTheme="minorHAnsi" w:eastAsia="新細明體" w:hAnsiTheme="minorHAnsi" w:cstheme="minorHAnsi"/>
          <w:sz w:val="28"/>
          <w:szCs w:val="28"/>
          <w:lang w:eastAsia="zh-TW"/>
        </w:rPr>
      </w:pPr>
      <w:r w:rsidRPr="00792841">
        <w:rPr>
          <w:rFonts w:asciiTheme="minorHAnsi" w:eastAsia="新細明體" w:hAnsiTheme="minorHAnsi" w:cstheme="minorHAnsi"/>
          <w:sz w:val="28"/>
          <w:szCs w:val="28"/>
          <w:lang w:eastAsia="zh-TW"/>
        </w:rPr>
        <w:t>2.</w:t>
      </w:r>
      <w:r w:rsidR="009A2A8B" w:rsidRPr="00792841">
        <w:rPr>
          <w:rFonts w:asciiTheme="minorHAnsi" w:eastAsia="新細明體" w:hAnsiTheme="minorHAnsi" w:cstheme="minorHAnsi"/>
          <w:sz w:val="28"/>
          <w:szCs w:val="28"/>
          <w:lang w:eastAsia="zh-TW"/>
        </w:rPr>
        <w:t>6</w:t>
      </w:r>
      <w:r w:rsidRPr="00792841">
        <w:rPr>
          <w:rFonts w:asciiTheme="minorHAnsi" w:eastAsia="新細明體" w:hAnsiTheme="minorHAnsi" w:cstheme="minorHAnsi"/>
          <w:sz w:val="28"/>
          <w:szCs w:val="28"/>
          <w:lang w:eastAsia="zh-TW"/>
        </w:rPr>
        <w:t xml:space="preserve"> Interruption</w:t>
      </w:r>
    </w:p>
    <w:p w:rsidR="0072553A" w:rsidRDefault="0072553A" w:rsidP="00D66F96">
      <w:pPr>
        <w:rPr>
          <w:rFonts w:eastAsia="新細明體" w:cstheme="minorHAnsi"/>
          <w:szCs w:val="24"/>
          <w:lang w:val="en-GB"/>
        </w:rPr>
      </w:pPr>
      <w:r w:rsidRPr="009A2A8B">
        <w:rPr>
          <w:rFonts w:eastAsia="新細明體" w:cstheme="minorHAnsi"/>
          <w:szCs w:val="24"/>
          <w:lang w:val="en-GB"/>
        </w:rPr>
        <w:t>In last meeting, some companies provide some reference</w:t>
      </w:r>
      <w:r w:rsidR="00BD0F35">
        <w:rPr>
          <w:rFonts w:eastAsia="新細明體" w:cstheme="minorHAnsi"/>
          <w:szCs w:val="24"/>
          <w:lang w:val="en-GB"/>
        </w:rPr>
        <w:t>s</w:t>
      </w:r>
      <w:r w:rsidRPr="009A2A8B">
        <w:rPr>
          <w:rFonts w:eastAsia="新細明體" w:cstheme="minorHAnsi"/>
          <w:szCs w:val="24"/>
          <w:lang w:val="en-GB"/>
        </w:rPr>
        <w:t xml:space="preserve"> as follows to show the possibility of interruption due to PRACH. </w:t>
      </w:r>
    </w:p>
    <w:p w:rsidR="00BD0F35" w:rsidRPr="009A2A8B" w:rsidRDefault="00BD0F35" w:rsidP="00D66F96">
      <w:pPr>
        <w:rPr>
          <w:rFonts w:eastAsia="新細明體" w:cstheme="minorHAnsi"/>
          <w:szCs w:val="24"/>
          <w:lang w:val="en-GB"/>
        </w:rPr>
      </w:pPr>
      <w:r>
        <w:rPr>
          <w:rFonts w:eastAsia="新細明體" w:cstheme="minorHAnsi"/>
          <w:szCs w:val="24"/>
          <w:lang w:val="en-GB"/>
        </w:rPr>
        <w:t>Content extracted from TS 38.306</w:t>
      </w:r>
    </w:p>
    <w:tbl>
      <w:tblPr>
        <w:tblStyle w:val="af7"/>
        <w:tblW w:w="9428" w:type="dxa"/>
        <w:tblLook w:val="04A0" w:firstRow="1" w:lastRow="0" w:firstColumn="1" w:lastColumn="0" w:noHBand="0" w:noVBand="1"/>
      </w:tblPr>
      <w:tblGrid>
        <w:gridCol w:w="6516"/>
        <w:gridCol w:w="728"/>
        <w:gridCol w:w="728"/>
        <w:gridCol w:w="728"/>
        <w:gridCol w:w="728"/>
      </w:tblGrid>
      <w:tr w:rsidR="0072553A" w:rsidRPr="009A2A8B" w:rsidTr="0072553A">
        <w:tc>
          <w:tcPr>
            <w:tcW w:w="6516" w:type="dxa"/>
          </w:tcPr>
          <w:p w:rsidR="0072553A" w:rsidRPr="009A2A8B" w:rsidRDefault="0072553A" w:rsidP="0072553A">
            <w:pPr>
              <w:pStyle w:val="TAL"/>
              <w:rPr>
                <w:rFonts w:asciiTheme="minorHAnsi" w:hAnsiTheme="minorHAnsi" w:cstheme="minorHAnsi"/>
                <w:b/>
                <w:i/>
              </w:rPr>
            </w:pPr>
            <w:r w:rsidRPr="009A2A8B">
              <w:rPr>
                <w:rFonts w:asciiTheme="minorHAnsi" w:hAnsiTheme="minorHAnsi" w:cstheme="minorHAnsi"/>
                <w:b/>
                <w:i/>
              </w:rPr>
              <w:t>diffNumerologyAcrossPUCCH-Group</w:t>
            </w:r>
          </w:p>
          <w:p w:rsidR="0072553A" w:rsidRPr="009A2A8B" w:rsidRDefault="0072553A" w:rsidP="0072553A">
            <w:pPr>
              <w:pStyle w:val="TAL"/>
              <w:rPr>
                <w:rFonts w:asciiTheme="minorHAnsi" w:hAnsiTheme="minorHAnsi" w:cstheme="minorHAnsi"/>
              </w:rPr>
            </w:pPr>
            <w:r w:rsidRPr="009A2A8B">
              <w:rPr>
                <w:rFonts w:asciiTheme="minorHAnsi" w:hAnsiTheme="minorHAnsi" w:cstheme="minorHAnsi"/>
              </w:rPr>
              <w:t xml:space="preserve">Indicates whether different numerology across two NR PUCCH groups for </w:t>
            </w:r>
            <w:r w:rsidRPr="009A2A8B">
              <w:rPr>
                <w:rFonts w:asciiTheme="minorHAnsi" w:hAnsiTheme="minorHAnsi" w:cstheme="minorHAnsi"/>
                <w:highlight w:val="yellow"/>
              </w:rPr>
              <w:t>data and control channel</w:t>
            </w:r>
            <w:r w:rsidRPr="009A2A8B">
              <w:rPr>
                <w:rFonts w:asciiTheme="minorHAnsi" w:hAnsiTheme="minorHAnsi" w:cstheme="minorHAnsi"/>
              </w:rPr>
              <w:t xml:space="preserve"> at a given time in NR CA and (NG)EN-DC</w:t>
            </w:r>
            <w:r w:rsidRPr="009A2A8B">
              <w:rPr>
                <w:rFonts w:asciiTheme="minorHAnsi" w:hAnsiTheme="minorHAnsi" w:cstheme="minorHAnsi"/>
                <w:lang w:eastAsia="en-GB"/>
              </w:rPr>
              <w:t>/NE-DC</w:t>
            </w:r>
            <w:r w:rsidRPr="009A2A8B">
              <w:rPr>
                <w:rFonts w:asciiTheme="minorHAnsi" w:hAnsiTheme="minorHAnsi" w:cstheme="minorHAnsi"/>
              </w:rPr>
              <w:t xml:space="preserve"> is supported by the UE.</w:t>
            </w:r>
          </w:p>
        </w:tc>
        <w:tc>
          <w:tcPr>
            <w:tcW w:w="728" w:type="dxa"/>
          </w:tcPr>
          <w:p w:rsidR="0072553A" w:rsidRPr="009A2A8B" w:rsidRDefault="0072553A" w:rsidP="0072553A">
            <w:pPr>
              <w:pStyle w:val="TAL"/>
              <w:jc w:val="center"/>
              <w:rPr>
                <w:rFonts w:asciiTheme="minorHAnsi" w:hAnsiTheme="minorHAnsi" w:cstheme="minorHAnsi"/>
              </w:rPr>
            </w:pPr>
            <w:r w:rsidRPr="009A2A8B">
              <w:rPr>
                <w:rFonts w:asciiTheme="minorHAnsi" w:hAnsiTheme="minorHAnsi" w:cstheme="minorHAnsi"/>
              </w:rPr>
              <w:t>BC</w:t>
            </w:r>
          </w:p>
        </w:tc>
        <w:tc>
          <w:tcPr>
            <w:tcW w:w="728" w:type="dxa"/>
          </w:tcPr>
          <w:p w:rsidR="0072553A" w:rsidRPr="009A2A8B" w:rsidRDefault="0072553A" w:rsidP="0072553A">
            <w:pPr>
              <w:pStyle w:val="TAL"/>
              <w:jc w:val="center"/>
              <w:rPr>
                <w:rFonts w:asciiTheme="minorHAnsi" w:hAnsiTheme="minorHAnsi" w:cstheme="minorHAnsi"/>
              </w:rPr>
            </w:pPr>
            <w:r w:rsidRPr="009A2A8B">
              <w:rPr>
                <w:rFonts w:asciiTheme="minorHAnsi" w:hAnsiTheme="minorHAnsi" w:cstheme="minorHAnsi"/>
              </w:rPr>
              <w:t>No</w:t>
            </w:r>
          </w:p>
        </w:tc>
        <w:tc>
          <w:tcPr>
            <w:tcW w:w="728" w:type="dxa"/>
          </w:tcPr>
          <w:p w:rsidR="0072553A" w:rsidRPr="009A2A8B" w:rsidRDefault="0072553A" w:rsidP="0072553A">
            <w:pPr>
              <w:pStyle w:val="TAL"/>
              <w:jc w:val="center"/>
              <w:rPr>
                <w:rFonts w:asciiTheme="minorHAnsi" w:hAnsiTheme="minorHAnsi" w:cstheme="minorHAnsi"/>
              </w:rPr>
            </w:pPr>
            <w:r w:rsidRPr="009A2A8B">
              <w:rPr>
                <w:rFonts w:asciiTheme="minorHAnsi" w:hAnsiTheme="minorHAnsi" w:cstheme="minorHAnsi"/>
                <w:bCs/>
                <w:iCs/>
              </w:rPr>
              <w:t>N/A</w:t>
            </w:r>
          </w:p>
        </w:tc>
        <w:tc>
          <w:tcPr>
            <w:tcW w:w="728" w:type="dxa"/>
          </w:tcPr>
          <w:p w:rsidR="0072553A" w:rsidRPr="009A2A8B" w:rsidRDefault="0072553A" w:rsidP="0072553A">
            <w:pPr>
              <w:pStyle w:val="TAL"/>
              <w:jc w:val="center"/>
              <w:rPr>
                <w:rFonts w:asciiTheme="minorHAnsi" w:hAnsiTheme="minorHAnsi" w:cstheme="minorHAnsi"/>
              </w:rPr>
            </w:pPr>
            <w:r w:rsidRPr="009A2A8B">
              <w:rPr>
                <w:rFonts w:asciiTheme="minorHAnsi" w:hAnsiTheme="minorHAnsi" w:cstheme="minorHAnsi"/>
                <w:bCs/>
                <w:iCs/>
              </w:rPr>
              <w:t>N/A</w:t>
            </w:r>
          </w:p>
        </w:tc>
      </w:tr>
    </w:tbl>
    <w:p w:rsidR="0072553A" w:rsidRPr="009A2A8B" w:rsidRDefault="007A10D9" w:rsidP="00CE73C5">
      <w:pPr>
        <w:jc w:val="both"/>
        <w:rPr>
          <w:rFonts w:eastAsia="新細明體" w:cstheme="minorHAnsi"/>
          <w:szCs w:val="24"/>
          <w:lang w:val="en-GB"/>
        </w:rPr>
      </w:pPr>
      <w:r>
        <w:rPr>
          <w:rFonts w:eastAsia="新細明體" w:cstheme="minorHAnsi"/>
          <w:szCs w:val="24"/>
          <w:lang w:val="en-GB"/>
        </w:rPr>
        <w:t>I</w:t>
      </w:r>
      <w:r w:rsidR="0095452C" w:rsidRPr="009A2A8B">
        <w:rPr>
          <w:rFonts w:eastAsia="新細明體" w:cstheme="minorHAnsi"/>
          <w:szCs w:val="24"/>
          <w:lang w:val="en-GB"/>
        </w:rPr>
        <w:t xml:space="preserve">n our understanding, the PRACH is not data or control channel. Thus, the IE seems </w:t>
      </w:r>
      <w:r>
        <w:rPr>
          <w:rFonts w:eastAsia="新細明體" w:cstheme="minorHAnsi"/>
          <w:szCs w:val="24"/>
          <w:lang w:val="en-GB"/>
        </w:rPr>
        <w:t>to us is</w:t>
      </w:r>
      <w:r w:rsidRPr="009A2A8B">
        <w:rPr>
          <w:rFonts w:eastAsia="新細明體" w:cstheme="minorHAnsi"/>
          <w:szCs w:val="24"/>
          <w:lang w:val="en-GB"/>
        </w:rPr>
        <w:t xml:space="preserve"> </w:t>
      </w:r>
      <w:r w:rsidR="0095452C" w:rsidRPr="009A2A8B">
        <w:rPr>
          <w:rFonts w:eastAsia="新細明體" w:cstheme="minorHAnsi"/>
          <w:szCs w:val="24"/>
          <w:lang w:val="en-GB"/>
        </w:rPr>
        <w:t>not applied to PRACH. Besides, when we check the TS 38.133, there is no requirement that UE is allowed to cause interruption due to PRACH. Therefore, we</w:t>
      </w:r>
      <w:r w:rsidR="00C1767A" w:rsidRPr="009A2A8B">
        <w:rPr>
          <w:rFonts w:eastAsia="新細明體" w:cstheme="minorHAnsi"/>
          <w:szCs w:val="24"/>
          <w:lang w:val="en-GB"/>
        </w:rPr>
        <w:t xml:space="preserve"> have the following proposal:</w:t>
      </w:r>
    </w:p>
    <w:p w:rsidR="00C1767A" w:rsidRPr="009A2A8B" w:rsidRDefault="00C1767A" w:rsidP="00C1767A">
      <w:pPr>
        <w:jc w:val="both"/>
        <w:rPr>
          <w:rFonts w:cstheme="minorHAnsi"/>
          <w:b/>
          <w:szCs w:val="24"/>
          <w:lang w:eastAsia="x-none"/>
        </w:rPr>
      </w:pPr>
      <w:bookmarkStart w:id="21" w:name="_Ref78276849"/>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9</w:t>
      </w:r>
      <w:r w:rsidRPr="009A2A8B">
        <w:rPr>
          <w:rFonts w:cstheme="minorHAnsi"/>
          <w:b/>
          <w:szCs w:val="24"/>
          <w:lang w:eastAsia="x-none"/>
        </w:rPr>
        <w:fldChar w:fldCharType="end"/>
      </w:r>
      <w:r w:rsidRPr="009A2A8B">
        <w:rPr>
          <w:rFonts w:cstheme="minorHAnsi"/>
          <w:b/>
          <w:szCs w:val="24"/>
          <w:lang w:eastAsia="x-none"/>
        </w:rPr>
        <w:t>: RAN4 further studies the possibility of interruption due to PRACH based on the following options:</w:t>
      </w:r>
      <w:bookmarkEnd w:id="21"/>
    </w:p>
    <w:p w:rsidR="00C1767A" w:rsidRPr="009A2A8B" w:rsidRDefault="00C1767A" w:rsidP="00C1767A">
      <w:pPr>
        <w:ind w:left="284"/>
        <w:jc w:val="both"/>
        <w:rPr>
          <w:rFonts w:cstheme="minorHAnsi"/>
          <w:b/>
          <w:szCs w:val="24"/>
          <w:lang w:eastAsia="x-none"/>
        </w:rPr>
      </w:pPr>
      <w:r w:rsidRPr="009A2A8B">
        <w:rPr>
          <w:rFonts w:cstheme="minorHAnsi"/>
          <w:b/>
          <w:szCs w:val="24"/>
          <w:lang w:eastAsia="x-none"/>
        </w:rPr>
        <w:t>Option1: not to define the interruption requirement due to PRACH</w:t>
      </w:r>
    </w:p>
    <w:p w:rsidR="00C1767A" w:rsidRPr="009A2A8B" w:rsidRDefault="00C1767A" w:rsidP="00C1767A">
      <w:pPr>
        <w:ind w:left="284"/>
        <w:jc w:val="both"/>
        <w:rPr>
          <w:rFonts w:cstheme="minorHAnsi"/>
          <w:b/>
          <w:szCs w:val="24"/>
          <w:lang w:eastAsia="x-none"/>
        </w:rPr>
      </w:pPr>
      <w:r w:rsidRPr="009A2A8B">
        <w:rPr>
          <w:rFonts w:cstheme="minorHAnsi"/>
          <w:b/>
          <w:szCs w:val="24"/>
          <w:lang w:eastAsia="x-none"/>
        </w:rPr>
        <w:t>Option2: define the interruption requirement but need to revisit R15 RACH requirement</w:t>
      </w:r>
    </w:p>
    <w:p w:rsidR="00CE73C5" w:rsidRPr="009A2A8B" w:rsidRDefault="00CE73C5" w:rsidP="00C1767A">
      <w:pPr>
        <w:ind w:left="284"/>
        <w:jc w:val="both"/>
        <w:rPr>
          <w:rFonts w:cstheme="minorHAnsi"/>
          <w:b/>
          <w:szCs w:val="24"/>
          <w:lang w:eastAsia="x-none"/>
        </w:rPr>
      </w:pPr>
    </w:p>
    <w:p w:rsidR="00CE73C5" w:rsidRPr="00792841" w:rsidRDefault="00CE73C5" w:rsidP="00CE73C5">
      <w:pPr>
        <w:pStyle w:val="2"/>
        <w:rPr>
          <w:rFonts w:asciiTheme="minorHAnsi" w:eastAsia="新細明體" w:hAnsiTheme="minorHAnsi" w:cstheme="minorHAnsi"/>
          <w:sz w:val="28"/>
          <w:szCs w:val="28"/>
          <w:lang w:eastAsia="zh-TW"/>
        </w:rPr>
      </w:pPr>
      <w:r w:rsidRPr="00792841">
        <w:rPr>
          <w:rFonts w:asciiTheme="minorHAnsi" w:eastAsia="新細明體" w:hAnsiTheme="minorHAnsi" w:cstheme="minorHAnsi"/>
          <w:sz w:val="28"/>
          <w:szCs w:val="28"/>
          <w:lang w:eastAsia="zh-TW"/>
        </w:rPr>
        <w:t>2.</w:t>
      </w:r>
      <w:r w:rsidR="009A2A8B" w:rsidRPr="00792841">
        <w:rPr>
          <w:rFonts w:asciiTheme="minorHAnsi" w:eastAsia="新細明體" w:hAnsiTheme="minorHAnsi" w:cstheme="minorHAnsi"/>
          <w:sz w:val="28"/>
          <w:szCs w:val="28"/>
          <w:lang w:eastAsia="zh-TW"/>
        </w:rPr>
        <w:t>7</w:t>
      </w:r>
      <w:r w:rsidRPr="00792841">
        <w:rPr>
          <w:rFonts w:asciiTheme="minorHAnsi" w:eastAsia="新細明體" w:hAnsiTheme="minorHAnsi" w:cstheme="minorHAnsi"/>
          <w:sz w:val="28"/>
          <w:szCs w:val="28"/>
          <w:lang w:eastAsia="zh-TW"/>
        </w:rPr>
        <w:t xml:space="preserve"> SSB-less case for PUCCH SCell activation in FR1</w:t>
      </w:r>
    </w:p>
    <w:p w:rsidR="00C1767A" w:rsidRPr="009A2A8B" w:rsidRDefault="00CF6B91" w:rsidP="00723A84">
      <w:pPr>
        <w:jc w:val="both"/>
        <w:rPr>
          <w:rFonts w:eastAsia="新細明體" w:cstheme="minorHAnsi"/>
          <w:szCs w:val="24"/>
          <w:lang w:val="en-GB"/>
        </w:rPr>
      </w:pPr>
      <w:r w:rsidRPr="009A2A8B">
        <w:rPr>
          <w:rFonts w:eastAsia="新細明體" w:cstheme="minorHAnsi"/>
          <w:szCs w:val="24"/>
          <w:lang w:val="en-GB"/>
        </w:rPr>
        <w:t>According to TS 38.133 as follows, it is allowed UE to activate a target SCell with SSB-less configuration</w:t>
      </w:r>
      <w:r w:rsidR="00723A84" w:rsidRPr="009A2A8B">
        <w:rPr>
          <w:rFonts w:eastAsia="新細明體" w:cstheme="minorHAnsi"/>
          <w:szCs w:val="24"/>
          <w:lang w:val="en-GB"/>
        </w:rPr>
        <w:t xml:space="preserve"> by referring </w:t>
      </w:r>
      <w:r w:rsidR="007A10D9">
        <w:rPr>
          <w:rFonts w:eastAsia="新細明體" w:cstheme="minorHAnsi"/>
          <w:szCs w:val="24"/>
          <w:lang w:val="en-GB"/>
        </w:rPr>
        <w:t xml:space="preserve">to the SSB on </w:t>
      </w:r>
      <w:r w:rsidR="00723A84" w:rsidRPr="009A2A8B">
        <w:rPr>
          <w:rFonts w:eastAsia="新細明體" w:cstheme="minorHAnsi"/>
          <w:szCs w:val="24"/>
          <w:lang w:val="en-GB"/>
        </w:rPr>
        <w:t>other active serving cell</w:t>
      </w:r>
      <w:r w:rsidRPr="009A2A8B">
        <w:rPr>
          <w:rFonts w:eastAsia="新細明體" w:cstheme="minorHAnsi"/>
          <w:szCs w:val="24"/>
          <w:lang w:val="en-GB"/>
        </w:rPr>
        <w:t>.</w:t>
      </w:r>
    </w:p>
    <w:tbl>
      <w:tblPr>
        <w:tblStyle w:val="af7"/>
        <w:tblW w:w="0" w:type="auto"/>
        <w:tblLook w:val="04A0" w:firstRow="1" w:lastRow="0" w:firstColumn="1" w:lastColumn="0" w:noHBand="0" w:noVBand="1"/>
      </w:tblPr>
      <w:tblGrid>
        <w:gridCol w:w="9629"/>
      </w:tblGrid>
      <w:tr w:rsidR="00CF6B91" w:rsidRPr="009A2A8B" w:rsidTr="00CF6B91">
        <w:tc>
          <w:tcPr>
            <w:tcW w:w="9629" w:type="dxa"/>
          </w:tcPr>
          <w:p w:rsidR="00CF6B91" w:rsidRPr="009A2A8B" w:rsidRDefault="00CF6B91" w:rsidP="00CF6B91">
            <w:pPr>
              <w:pStyle w:val="B2"/>
              <w:ind w:left="284"/>
              <w:rPr>
                <w:rFonts w:cstheme="minorHAnsi"/>
              </w:rPr>
            </w:pPr>
            <w:bookmarkStart w:id="22" w:name="_Toc535475975"/>
            <w:r w:rsidRPr="009A2A8B">
              <w:rPr>
                <w:rFonts w:cstheme="minorHAnsi"/>
              </w:rPr>
              <w:t>8.3.2</w:t>
            </w:r>
            <w:r w:rsidRPr="009A2A8B">
              <w:rPr>
                <w:rFonts w:cstheme="minorHAnsi"/>
              </w:rPr>
              <w:tab/>
              <w:t>SCell Activation Delay Requirement for Deactivated SCell</w:t>
            </w:r>
            <w:bookmarkEnd w:id="22"/>
          </w:p>
          <w:p w:rsidR="00CF6B91" w:rsidRPr="009A2A8B" w:rsidRDefault="00CF6B91" w:rsidP="00CF6B91">
            <w:pPr>
              <w:pStyle w:val="B2"/>
              <w:ind w:left="568"/>
              <w:rPr>
                <w:rFonts w:cstheme="minorHAnsi"/>
                <w:lang w:eastAsia="zh-CN"/>
              </w:rPr>
            </w:pPr>
            <w:r w:rsidRPr="009A2A8B">
              <w:rPr>
                <w:rFonts w:cstheme="minorHAnsi"/>
              </w:rPr>
              <w:t>…</w:t>
            </w:r>
          </w:p>
          <w:p w:rsidR="00CF6B91" w:rsidRPr="009A2A8B" w:rsidRDefault="00CF6B91" w:rsidP="00CF6B91">
            <w:pPr>
              <w:pStyle w:val="B2"/>
              <w:ind w:left="568"/>
              <w:rPr>
                <w:rFonts w:cstheme="minorHAnsi"/>
                <w:lang w:eastAsia="zh-CN"/>
              </w:rPr>
            </w:pPr>
            <w:r w:rsidRPr="009A2A8B">
              <w:rPr>
                <w:rFonts w:cstheme="minorHAnsi"/>
                <w:lang w:eastAsia="zh-CN"/>
              </w:rPr>
              <w:t xml:space="preserve">If the SCell being activated belongs to FR1 and if there is at least one active serving cell contiguous to the SCell on that FR1 band, if the </w:t>
            </w:r>
            <w:r w:rsidRPr="009A2A8B">
              <w:rPr>
                <w:rFonts w:cstheme="minorHAnsi"/>
                <w:highlight w:val="yellow"/>
                <w:lang w:eastAsia="zh-CN"/>
              </w:rPr>
              <w:t xml:space="preserve">UE is not provided with </w:t>
            </w:r>
            <w:r w:rsidRPr="009A2A8B">
              <w:rPr>
                <w:rFonts w:cstheme="minorHAnsi"/>
                <w:highlight w:val="yellow"/>
              </w:rPr>
              <w:t>SSB configuration (</w:t>
            </w:r>
            <w:r w:rsidRPr="009A2A8B">
              <w:rPr>
                <w:rFonts w:cstheme="minorHAnsi"/>
                <w:i/>
                <w:highlight w:val="yellow"/>
              </w:rPr>
              <w:t>absoluteFrequencySSB</w:t>
            </w:r>
            <w:r w:rsidRPr="009A2A8B">
              <w:rPr>
                <w:rFonts w:cstheme="minorHAnsi"/>
                <w:highlight w:val="yellow"/>
              </w:rPr>
              <w:t>)</w:t>
            </w:r>
            <w:r w:rsidRPr="009A2A8B">
              <w:rPr>
                <w:rFonts w:cstheme="minorHAnsi"/>
                <w:highlight w:val="yellow"/>
                <w:lang w:eastAsia="zh-CN"/>
              </w:rPr>
              <w:t xml:space="preserve"> nor SMTC configuration for the target SCell</w:t>
            </w:r>
            <w:r w:rsidRPr="009A2A8B">
              <w:rPr>
                <w:rFonts w:cstheme="minorHAnsi"/>
                <w:lang w:eastAsia="zh-CN"/>
              </w:rPr>
              <w:t>, T</w:t>
            </w:r>
            <w:r w:rsidRPr="009A2A8B">
              <w:rPr>
                <w:rFonts w:cstheme="minorHAnsi"/>
                <w:vertAlign w:val="subscript"/>
                <w:lang w:eastAsia="zh-CN"/>
              </w:rPr>
              <w:t>activation_time</w:t>
            </w:r>
            <w:r w:rsidRPr="009A2A8B">
              <w:rPr>
                <w:rFonts w:cstheme="minorHAnsi"/>
                <w:lang w:eastAsia="zh-CN"/>
              </w:rPr>
              <w:t xml:space="preserve"> is 3 ms, provided</w:t>
            </w:r>
          </w:p>
          <w:p w:rsidR="00CF6B91" w:rsidRPr="009A2A8B" w:rsidRDefault="00CF6B91" w:rsidP="00CF6B91">
            <w:pPr>
              <w:pStyle w:val="B3"/>
              <w:ind w:left="852"/>
              <w:rPr>
                <w:rFonts w:cstheme="minorHAnsi"/>
              </w:rPr>
            </w:pPr>
            <w:r w:rsidRPr="009A2A8B">
              <w:rPr>
                <w:rFonts w:cstheme="minorHAnsi"/>
                <w:lang w:eastAsia="zh-CN"/>
              </w:rPr>
              <w:t>-</w:t>
            </w:r>
            <w:r w:rsidRPr="009A2A8B">
              <w:rPr>
                <w:rFonts w:cstheme="minorHAnsi"/>
                <w:lang w:eastAsia="zh-CN"/>
              </w:rPr>
              <w:tab/>
            </w:r>
            <w:r w:rsidRPr="009A2A8B">
              <w:rPr>
                <w:rFonts w:cstheme="minorHAnsi"/>
              </w:rPr>
              <w:t xml:space="preserve">The RTD between the target SCell and the contiguous active serving cell is within within ±260ns, and </w:t>
            </w:r>
          </w:p>
          <w:p w:rsidR="00CF6B91" w:rsidRPr="009A2A8B" w:rsidRDefault="00CF6B91" w:rsidP="00CF6B91">
            <w:pPr>
              <w:pStyle w:val="B3"/>
              <w:ind w:left="852"/>
              <w:rPr>
                <w:rFonts w:cstheme="minorHAnsi"/>
              </w:rPr>
            </w:pPr>
            <w:r w:rsidRPr="009A2A8B">
              <w:rPr>
                <w:rFonts w:cstheme="minorHAnsi"/>
                <w:lang w:eastAsia="zh-CN"/>
              </w:rPr>
              <w:t>-</w:t>
            </w:r>
            <w:r w:rsidRPr="009A2A8B">
              <w:rPr>
                <w:rFonts w:cstheme="minorHAnsi"/>
                <w:lang w:eastAsia="zh-CN"/>
              </w:rPr>
              <w:tab/>
            </w:r>
            <w:r w:rsidRPr="009A2A8B">
              <w:rPr>
                <w:rFonts w:cstheme="minorHAnsi"/>
              </w:rPr>
              <w:t xml:space="preserve">The difference of the reception power with the contiguous active serving cell is &lt;= 6dB, and </w:t>
            </w:r>
          </w:p>
          <w:p w:rsidR="00CF6B91" w:rsidRPr="009A2A8B" w:rsidRDefault="00CF6B91" w:rsidP="00CF6B91">
            <w:pPr>
              <w:pStyle w:val="B3"/>
              <w:ind w:left="852"/>
              <w:rPr>
                <w:rFonts w:cstheme="minorHAnsi"/>
              </w:rPr>
            </w:pPr>
            <w:r w:rsidRPr="009A2A8B">
              <w:rPr>
                <w:rFonts w:cstheme="minorHAnsi"/>
                <w:lang w:eastAsia="zh-CN"/>
              </w:rPr>
              <w:t>-</w:t>
            </w:r>
            <w:r w:rsidRPr="009A2A8B">
              <w:rPr>
                <w:rFonts w:cstheme="minorHAnsi"/>
                <w:lang w:eastAsia="zh-CN"/>
              </w:rPr>
              <w:tab/>
            </w:r>
            <w:r w:rsidRPr="009A2A8B">
              <w:rPr>
                <w:rFonts w:cstheme="minorHAnsi"/>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bl>
    <w:p w:rsidR="00CE73C5" w:rsidRPr="009A2A8B" w:rsidRDefault="00CE73C5" w:rsidP="00D66F96">
      <w:pPr>
        <w:rPr>
          <w:rFonts w:eastAsia="新細明體" w:cstheme="minorHAnsi"/>
          <w:szCs w:val="24"/>
        </w:rPr>
      </w:pPr>
    </w:p>
    <w:p w:rsidR="00723A84" w:rsidRPr="009A2A8B" w:rsidRDefault="00723A84" w:rsidP="00D66F96">
      <w:pPr>
        <w:rPr>
          <w:rFonts w:eastAsia="新細明體" w:cstheme="minorHAnsi"/>
          <w:szCs w:val="24"/>
        </w:rPr>
      </w:pPr>
      <w:r w:rsidRPr="009A2A8B">
        <w:rPr>
          <w:rFonts w:eastAsia="新細明體" w:cstheme="minorHAnsi"/>
          <w:szCs w:val="24"/>
        </w:rPr>
        <w:t xml:space="preserve">In our understanding, PUCCH SCell is more important than normal SCell. </w:t>
      </w:r>
      <w:r w:rsidR="00481894" w:rsidRPr="009A2A8B">
        <w:rPr>
          <w:rFonts w:eastAsia="新細明體" w:cstheme="minorHAnsi"/>
          <w:szCs w:val="24"/>
        </w:rPr>
        <w:t xml:space="preserve">Thus, SSB configuration </w:t>
      </w:r>
      <w:r w:rsidR="007A10D9" w:rsidRPr="009A2A8B">
        <w:rPr>
          <w:rFonts w:eastAsia="新細明體" w:cstheme="minorHAnsi"/>
          <w:szCs w:val="24"/>
        </w:rPr>
        <w:t>is expect</w:t>
      </w:r>
      <w:r w:rsidR="007A10D9">
        <w:rPr>
          <w:rFonts w:eastAsia="新細明體" w:cstheme="minorHAnsi"/>
          <w:szCs w:val="24"/>
        </w:rPr>
        <w:t>ed</w:t>
      </w:r>
      <w:r w:rsidR="007A10D9" w:rsidRPr="009A2A8B">
        <w:rPr>
          <w:rFonts w:eastAsia="新細明體" w:cstheme="minorHAnsi"/>
          <w:szCs w:val="24"/>
        </w:rPr>
        <w:t xml:space="preserve"> to be provided </w:t>
      </w:r>
      <w:r w:rsidR="00481894" w:rsidRPr="009A2A8B">
        <w:rPr>
          <w:rFonts w:eastAsia="新細明體" w:cstheme="minorHAnsi"/>
          <w:szCs w:val="24"/>
        </w:rPr>
        <w:t>for target PUCCH SCell t</w:t>
      </w:r>
      <w:r w:rsidRPr="009A2A8B">
        <w:rPr>
          <w:rFonts w:eastAsia="新細明體" w:cstheme="minorHAnsi"/>
          <w:szCs w:val="24"/>
        </w:rPr>
        <w:t xml:space="preserve">o </w:t>
      </w:r>
      <w:r w:rsidR="00481894" w:rsidRPr="009A2A8B">
        <w:rPr>
          <w:rFonts w:eastAsia="新細明體" w:cstheme="minorHAnsi"/>
          <w:szCs w:val="24"/>
        </w:rPr>
        <w:t>facilitate the PUCCH SCell activation.</w:t>
      </w:r>
    </w:p>
    <w:p w:rsidR="00976391" w:rsidRPr="009A2A8B" w:rsidRDefault="00481894" w:rsidP="00976391">
      <w:pPr>
        <w:jc w:val="both"/>
        <w:rPr>
          <w:rFonts w:eastAsia="新細明體" w:cstheme="minorHAnsi"/>
          <w:szCs w:val="24"/>
        </w:rPr>
      </w:pPr>
      <w:bookmarkStart w:id="23" w:name="_Ref78276878"/>
      <w:r w:rsidRPr="009A2A8B">
        <w:rPr>
          <w:rFonts w:cstheme="minorHAnsi"/>
          <w:b/>
          <w:szCs w:val="24"/>
          <w:lang w:eastAsia="x-none"/>
        </w:rPr>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505899">
        <w:rPr>
          <w:rFonts w:cstheme="minorHAnsi"/>
          <w:b/>
          <w:noProof/>
          <w:szCs w:val="24"/>
          <w:lang w:eastAsia="x-none"/>
        </w:rPr>
        <w:t>10</w:t>
      </w:r>
      <w:r w:rsidRPr="009A2A8B">
        <w:rPr>
          <w:rFonts w:cstheme="minorHAnsi"/>
          <w:b/>
          <w:szCs w:val="24"/>
          <w:lang w:eastAsia="x-none"/>
        </w:rPr>
        <w:fldChar w:fldCharType="end"/>
      </w:r>
      <w:r w:rsidRPr="009A2A8B">
        <w:rPr>
          <w:rFonts w:cstheme="minorHAnsi"/>
          <w:b/>
          <w:szCs w:val="24"/>
          <w:lang w:eastAsia="x-none"/>
        </w:rPr>
        <w:t xml:space="preserve">: No requirement </w:t>
      </w:r>
      <w:r w:rsidR="007A10D9">
        <w:rPr>
          <w:rFonts w:cstheme="minorHAnsi"/>
          <w:b/>
          <w:szCs w:val="24"/>
          <w:lang w:eastAsia="x-none"/>
        </w:rPr>
        <w:t xml:space="preserve">defined </w:t>
      </w:r>
      <w:r w:rsidRPr="009A2A8B">
        <w:rPr>
          <w:rFonts w:cstheme="minorHAnsi"/>
          <w:b/>
          <w:szCs w:val="24"/>
          <w:lang w:eastAsia="x-none"/>
        </w:rPr>
        <w:t>when SSB configuration for target PUCCH SCell</w:t>
      </w:r>
      <w:r w:rsidR="004C12A0">
        <w:rPr>
          <w:rFonts w:cstheme="minorHAnsi"/>
          <w:b/>
          <w:szCs w:val="24"/>
          <w:lang w:eastAsia="x-none"/>
        </w:rPr>
        <w:t xml:space="preserve"> </w:t>
      </w:r>
      <w:r w:rsidR="004C12A0" w:rsidRPr="009A2A8B">
        <w:rPr>
          <w:rFonts w:cstheme="minorHAnsi"/>
          <w:b/>
          <w:szCs w:val="24"/>
          <w:lang w:eastAsia="x-none"/>
        </w:rPr>
        <w:t>is not provided</w:t>
      </w:r>
      <w:r w:rsidRPr="009A2A8B">
        <w:rPr>
          <w:rFonts w:cstheme="minorHAnsi"/>
          <w:b/>
          <w:szCs w:val="24"/>
          <w:lang w:eastAsia="x-none"/>
        </w:rPr>
        <w:t>.</w:t>
      </w:r>
      <w:bookmarkEnd w:id="23"/>
      <w:r w:rsidR="00976391" w:rsidRPr="009A2A8B">
        <w:rPr>
          <w:rFonts w:eastAsia="新細明體" w:cstheme="minorHAnsi"/>
          <w:szCs w:val="24"/>
        </w:rPr>
        <w:t xml:space="preserve"> </w:t>
      </w:r>
    </w:p>
    <w:p w:rsidR="0032451B" w:rsidRPr="009A2A8B" w:rsidRDefault="0032451B" w:rsidP="0022440E">
      <w:pPr>
        <w:jc w:val="both"/>
        <w:rPr>
          <w:rFonts w:eastAsia="新細明體" w:cstheme="minorHAnsi"/>
          <w:szCs w:val="24"/>
        </w:rPr>
      </w:pPr>
    </w:p>
    <w:p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9F788C" w:rsidRPr="009A2A8B">
        <w:rPr>
          <w:rFonts w:cstheme="minorHAnsi"/>
          <w:szCs w:val="24"/>
        </w:rPr>
        <w:t>PUCCH SCell activation/deactivation</w:t>
      </w:r>
      <w:r w:rsidR="009758A1" w:rsidRPr="009A2A8B">
        <w:rPr>
          <w:rFonts w:cstheme="minorHAnsi"/>
          <w:szCs w:val="24"/>
        </w:rPr>
        <w:t xml:space="preserve"> 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_Ref78276699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Observation </w:t>
      </w:r>
      <w:r w:rsidR="00505899">
        <w:rPr>
          <w:rFonts w:cstheme="minorHAnsi"/>
          <w:b/>
          <w:noProof/>
          <w:szCs w:val="24"/>
          <w:lang w:eastAsia="x-none"/>
        </w:rPr>
        <w:t>1</w:t>
      </w:r>
      <w:r w:rsidR="00505899" w:rsidRPr="009A2A8B">
        <w:rPr>
          <w:rFonts w:cstheme="minorHAnsi"/>
          <w:b/>
          <w:szCs w:val="24"/>
          <w:lang w:eastAsia="x-none"/>
        </w:rPr>
        <w:t>: According to TS 38.321, for a normal SCell</w:t>
      </w:r>
      <w:r w:rsidR="00505899">
        <w:rPr>
          <w:rFonts w:cstheme="minorHAnsi"/>
          <w:b/>
          <w:szCs w:val="24"/>
          <w:lang w:eastAsia="x-none"/>
        </w:rPr>
        <w:t xml:space="preserve"> operation</w:t>
      </w:r>
      <w:r w:rsidR="00505899" w:rsidRPr="009A2A8B">
        <w:rPr>
          <w:rFonts w:cstheme="minorHAnsi"/>
          <w:b/>
          <w:szCs w:val="24"/>
          <w:lang w:eastAsia="x-none"/>
        </w:rPr>
        <w:t>, UE should be able to perform PUCCH transmission on the active PUCCH SCell.</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_Ref78276717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1</w:t>
      </w:r>
      <w:r w:rsidR="00505899" w:rsidRPr="009A2A8B">
        <w:rPr>
          <w:rFonts w:cstheme="minorHAnsi"/>
          <w:b/>
          <w:szCs w:val="24"/>
          <w:lang w:eastAsia="x-none"/>
        </w:rPr>
        <w:t>: For the PUCCH SCell activation procedure with invalid TA, the ending point should be the CSI report transmission on target PUCCH SCell.</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_Ref78276724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2</w:t>
      </w:r>
      <w:r w:rsidR="00505899" w:rsidRPr="009A2A8B">
        <w:rPr>
          <w:rFonts w:cstheme="minorHAnsi"/>
          <w:b/>
          <w:szCs w:val="24"/>
          <w:lang w:eastAsia="x-none"/>
        </w:rPr>
        <w:t xml:space="preserve">: For </w:t>
      </w:r>
      <w:r w:rsidR="00505899">
        <w:rPr>
          <w:rFonts w:cstheme="minorHAnsi"/>
          <w:b/>
          <w:szCs w:val="24"/>
          <w:lang w:eastAsia="x-none"/>
        </w:rPr>
        <w:t xml:space="preserve">known cell case of </w:t>
      </w:r>
      <w:r w:rsidR="00505899" w:rsidRPr="009A2A8B">
        <w:rPr>
          <w:rFonts w:cstheme="minorHAnsi"/>
          <w:b/>
          <w:szCs w:val="24"/>
          <w:lang w:eastAsia="x-none"/>
        </w:rPr>
        <w:t xml:space="preserve">PUCCH SCell activation, L3 measurement report transmitting on PCell/PSCell </w:t>
      </w:r>
      <w:r w:rsidR="00505899">
        <w:rPr>
          <w:rFonts w:cstheme="minorHAnsi"/>
          <w:b/>
          <w:szCs w:val="24"/>
          <w:lang w:eastAsia="x-none"/>
        </w:rPr>
        <w:t>can</w:t>
      </w:r>
      <w:r w:rsidR="00505899" w:rsidRPr="009A2A8B">
        <w:rPr>
          <w:rFonts w:cstheme="minorHAnsi"/>
          <w:b/>
          <w:szCs w:val="24"/>
          <w:lang w:eastAsia="x-none"/>
        </w:rPr>
        <w:t xml:space="preserve"> be used </w:t>
      </w:r>
      <w:r w:rsidR="00505899">
        <w:rPr>
          <w:rFonts w:cstheme="minorHAnsi"/>
          <w:b/>
          <w:szCs w:val="24"/>
          <w:lang w:eastAsia="x-none"/>
        </w:rPr>
        <w:t>as</w:t>
      </w:r>
      <w:r w:rsidR="00505899" w:rsidRPr="009A2A8B">
        <w:rPr>
          <w:rFonts w:cstheme="minorHAnsi"/>
          <w:b/>
          <w:szCs w:val="24"/>
          <w:lang w:eastAsia="x-none"/>
        </w:rPr>
        <w:t xml:space="preserve"> </w:t>
      </w:r>
      <w:r w:rsidR="00505899">
        <w:rPr>
          <w:rFonts w:cstheme="minorHAnsi"/>
          <w:b/>
          <w:szCs w:val="24"/>
          <w:lang w:eastAsia="x-none"/>
        </w:rPr>
        <w:t xml:space="preserve">the reference of </w:t>
      </w:r>
      <w:r w:rsidR="00505899" w:rsidRPr="009A2A8B">
        <w:rPr>
          <w:rFonts w:cstheme="minorHAnsi"/>
          <w:b/>
          <w:szCs w:val="24"/>
          <w:lang w:eastAsia="x-none"/>
        </w:rPr>
        <w:t>beam indication for</w:t>
      </w:r>
      <w:r w:rsidR="00505899">
        <w:rPr>
          <w:rFonts w:cstheme="minorHAnsi"/>
          <w:b/>
          <w:szCs w:val="24"/>
          <w:lang w:eastAsia="x-none"/>
        </w:rPr>
        <w:t xml:space="preserve"> the</w:t>
      </w:r>
      <w:r w:rsidR="00505899" w:rsidRPr="009A2A8B">
        <w:rPr>
          <w:rFonts w:cstheme="minorHAnsi"/>
          <w:b/>
          <w:szCs w:val="24"/>
          <w:lang w:eastAsia="x-none"/>
        </w:rPr>
        <w:t xml:space="preserve"> PDCCH order.</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_Ref78276725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3</w:t>
      </w:r>
      <w:r w:rsidR="00505899" w:rsidRPr="009A2A8B">
        <w:rPr>
          <w:rFonts w:cstheme="minorHAnsi"/>
          <w:b/>
          <w:szCs w:val="24"/>
          <w:lang w:eastAsia="x-none"/>
        </w:rPr>
        <w:t xml:space="preserve">: Do not define PUCCH SCell activation requirement for </w:t>
      </w:r>
      <w:r w:rsidR="00505899">
        <w:rPr>
          <w:rFonts w:cstheme="minorHAnsi"/>
          <w:b/>
          <w:szCs w:val="24"/>
          <w:lang w:eastAsia="x-none"/>
        </w:rPr>
        <w:t>the</w:t>
      </w:r>
      <w:r w:rsidR="00505899" w:rsidRPr="009A2A8B">
        <w:rPr>
          <w:rFonts w:cstheme="minorHAnsi"/>
          <w:b/>
          <w:szCs w:val="24"/>
          <w:lang w:eastAsia="x-none"/>
        </w:rPr>
        <w:t xml:space="preserve"> unknown</w:t>
      </w:r>
      <w:r w:rsidR="00505899">
        <w:rPr>
          <w:rFonts w:cstheme="minorHAnsi"/>
          <w:b/>
          <w:szCs w:val="24"/>
          <w:lang w:eastAsia="x-none"/>
        </w:rPr>
        <w:t xml:space="preserve"> cell</w:t>
      </w:r>
      <w:r w:rsidR="00505899" w:rsidRPr="009A2A8B">
        <w:rPr>
          <w:rFonts w:cstheme="minorHAnsi"/>
          <w:b/>
          <w:szCs w:val="24"/>
          <w:lang w:eastAsia="x-none"/>
        </w:rPr>
        <w:t xml:space="preserve"> case.</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_Ref78276731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4</w:t>
      </w:r>
      <w:r w:rsidR="00505899" w:rsidRPr="009A2A8B">
        <w:rPr>
          <w:rFonts w:cstheme="minorHAnsi"/>
          <w:b/>
          <w:szCs w:val="24"/>
          <w:lang w:eastAsia="x-none"/>
        </w:rPr>
        <w:t xml:space="preserve">: For invalid TA case </w:t>
      </w:r>
      <w:r w:rsidR="00505899">
        <w:rPr>
          <w:rFonts w:cstheme="minorHAnsi"/>
          <w:b/>
          <w:szCs w:val="24"/>
          <w:lang w:eastAsia="x-none"/>
        </w:rPr>
        <w:t xml:space="preserve">of </w:t>
      </w:r>
      <w:r w:rsidR="00505899" w:rsidRPr="009A2A8B">
        <w:rPr>
          <w:rFonts w:cstheme="minorHAnsi"/>
          <w:b/>
          <w:szCs w:val="24"/>
          <w:lang w:eastAsia="x-none"/>
        </w:rPr>
        <w:t>PUCCH SCell activation, the UL spatial relation is needed for PUCCH SCell activation.</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_Ref78276739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Observation </w:t>
      </w:r>
      <w:r w:rsidR="00505899">
        <w:rPr>
          <w:rFonts w:cstheme="minorHAnsi"/>
          <w:b/>
          <w:noProof/>
          <w:szCs w:val="24"/>
          <w:lang w:eastAsia="x-none"/>
        </w:rPr>
        <w:t>2</w:t>
      </w:r>
      <w:r w:rsidR="00505899" w:rsidRPr="009A2A8B">
        <w:rPr>
          <w:rFonts w:cstheme="minorHAnsi"/>
          <w:b/>
          <w:szCs w:val="24"/>
          <w:lang w:eastAsia="x-none"/>
        </w:rPr>
        <w:t xml:space="preserve">: In TS 38.133, the spatial relation requirement is defined only when </w:t>
      </w:r>
      <w:r w:rsidR="00505899" w:rsidRPr="009A2A8B">
        <w:rPr>
          <w:rFonts w:cstheme="minorHAnsi"/>
          <w:b/>
          <w:i/>
          <w:szCs w:val="24"/>
          <w:lang w:eastAsia="zh-CN"/>
        </w:rPr>
        <w:t>beamCorrespondenceWithoutUL-BeamSweeping</w:t>
      </w:r>
      <w:r w:rsidR="00505899" w:rsidRPr="009A2A8B">
        <w:rPr>
          <w:rFonts w:cstheme="minorHAnsi"/>
          <w:b/>
          <w:szCs w:val="24"/>
          <w:lang w:eastAsia="zh-CN"/>
        </w:rPr>
        <w:t xml:space="preserve"> is set to 1, i.e., UE select</w:t>
      </w:r>
      <w:r w:rsidR="00505899">
        <w:rPr>
          <w:rFonts w:cstheme="minorHAnsi"/>
          <w:b/>
          <w:szCs w:val="24"/>
          <w:lang w:eastAsia="zh-CN"/>
        </w:rPr>
        <w:t>s</w:t>
      </w:r>
      <w:r w:rsidR="00505899" w:rsidRPr="009A2A8B">
        <w:rPr>
          <w:rFonts w:cstheme="minorHAnsi"/>
          <w:b/>
          <w:szCs w:val="24"/>
          <w:lang w:eastAsia="zh-CN"/>
        </w:rPr>
        <w:t xml:space="preserve"> a suitable UL beam without beam sweeping</w:t>
      </w:r>
      <w:r w:rsidR="00505899" w:rsidRPr="009A2A8B">
        <w:rPr>
          <w:rFonts w:cstheme="minorHAnsi"/>
          <w:b/>
          <w:szCs w:val="24"/>
          <w:lang w:eastAsia="x-none"/>
        </w:rPr>
        <w:t>.</w:t>
      </w:r>
      <w:r>
        <w:rPr>
          <w:rFonts w:cstheme="minorHAnsi"/>
          <w:szCs w:val="24"/>
        </w:rPr>
        <w:fldChar w:fldCharType="end"/>
      </w:r>
    </w:p>
    <w:p w:rsidR="00810B2E" w:rsidRDefault="00810B2E"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_Ref79162885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Observation </w:t>
      </w:r>
      <w:r w:rsidR="00505899">
        <w:rPr>
          <w:rFonts w:cstheme="minorHAnsi"/>
          <w:b/>
          <w:noProof/>
          <w:szCs w:val="24"/>
          <w:lang w:eastAsia="x-none"/>
        </w:rPr>
        <w:t>3</w:t>
      </w:r>
      <w:r w:rsidR="00505899">
        <w:rPr>
          <w:rFonts w:cstheme="minorHAnsi"/>
          <w:b/>
          <w:szCs w:val="24"/>
          <w:lang w:eastAsia="x-none"/>
        </w:rPr>
        <w:t>: For</w:t>
      </w:r>
      <w:r w:rsidR="00505899" w:rsidRPr="009A2A8B">
        <w:rPr>
          <w:rFonts w:cstheme="minorHAnsi"/>
          <w:b/>
          <w:szCs w:val="24"/>
          <w:lang w:eastAsia="x-none"/>
        </w:rPr>
        <w:t xml:space="preserve"> </w:t>
      </w:r>
      <w:r w:rsidR="00505899" w:rsidRPr="009A2A8B">
        <w:rPr>
          <w:rFonts w:cstheme="minorHAnsi"/>
          <w:b/>
          <w:i/>
          <w:szCs w:val="24"/>
          <w:lang w:eastAsia="zh-CN"/>
        </w:rPr>
        <w:t>beamCorrespondenceWithoutUL-BeamSweeping</w:t>
      </w:r>
      <w:r w:rsidR="00505899" w:rsidRPr="009A2A8B">
        <w:rPr>
          <w:rFonts w:cstheme="minorHAnsi"/>
          <w:b/>
          <w:szCs w:val="24"/>
          <w:lang w:eastAsia="zh-CN"/>
        </w:rPr>
        <w:t>,</w:t>
      </w:r>
      <w:r w:rsidR="00505899">
        <w:rPr>
          <w:rFonts w:cstheme="minorHAnsi"/>
          <w:b/>
          <w:szCs w:val="24"/>
          <w:lang w:eastAsia="zh-CN"/>
        </w:rPr>
        <w:t xml:space="preserve"> UE can select a suitable UL beam based on SSB and CSI-RS</w:t>
      </w:r>
      <w:r w:rsidR="00505899" w:rsidRPr="009A2A8B">
        <w:rPr>
          <w:rFonts w:cstheme="minorHAnsi"/>
          <w:b/>
          <w:szCs w:val="24"/>
          <w:lang w:eastAsia="zh-CN"/>
        </w:rPr>
        <w:t xml:space="preserve"> </w:t>
      </w:r>
      <w:r w:rsidR="00505899">
        <w:rPr>
          <w:rFonts w:cstheme="minorHAnsi"/>
          <w:b/>
          <w:szCs w:val="24"/>
          <w:lang w:eastAsia="zh-CN"/>
        </w:rPr>
        <w:t>if the field is set to “support”</w:t>
      </w:r>
      <w:r w:rsidR="00505899">
        <w:rPr>
          <w:rFonts w:cstheme="minorHAnsi"/>
          <w:b/>
          <w:szCs w:val="24"/>
          <w:lang w:eastAsia="x-none"/>
        </w:rPr>
        <w:t>. Otherwise, UE can select a suitable UL beam based on SRS transmission if the field is not reported.</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_Ref78276749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Observation </w:t>
      </w:r>
      <w:r w:rsidR="00505899">
        <w:rPr>
          <w:rFonts w:cstheme="minorHAnsi"/>
          <w:b/>
          <w:noProof/>
          <w:szCs w:val="24"/>
          <w:lang w:eastAsia="x-none"/>
        </w:rPr>
        <w:t>4</w:t>
      </w:r>
      <w:r w:rsidR="00505899" w:rsidRPr="009A2A8B">
        <w:rPr>
          <w:rFonts w:cstheme="minorHAnsi"/>
          <w:b/>
          <w:szCs w:val="24"/>
          <w:lang w:eastAsia="x-none"/>
        </w:rPr>
        <w:t xml:space="preserve">: For </w:t>
      </w:r>
      <w:r w:rsidR="00505899" w:rsidRPr="009A2A8B">
        <w:rPr>
          <w:rFonts w:cstheme="minorHAnsi"/>
          <w:b/>
          <w:i/>
          <w:szCs w:val="24"/>
          <w:lang w:eastAsia="x-none"/>
        </w:rPr>
        <w:t>beamCorrespondenceSSB-based-r16</w:t>
      </w:r>
      <w:r w:rsidR="00505899" w:rsidRPr="009A2A8B">
        <w:rPr>
          <w:rFonts w:cstheme="minorHAnsi"/>
          <w:b/>
          <w:szCs w:val="24"/>
          <w:lang w:eastAsia="x-none"/>
        </w:rPr>
        <w:t xml:space="preserve"> and </w:t>
      </w:r>
      <w:r w:rsidR="00505899" w:rsidRPr="009A2A8B">
        <w:rPr>
          <w:rFonts w:cstheme="minorHAnsi"/>
          <w:b/>
          <w:i/>
          <w:szCs w:val="24"/>
          <w:lang w:eastAsia="x-none"/>
        </w:rPr>
        <w:t>beamCorrespondenceCSI-RS-based-r16</w:t>
      </w:r>
      <w:r w:rsidR="00505899" w:rsidRPr="009A2A8B">
        <w:rPr>
          <w:rFonts w:cstheme="minorHAnsi"/>
          <w:b/>
          <w:szCs w:val="24"/>
          <w:lang w:eastAsia="x-none"/>
        </w:rPr>
        <w:t>, UE can select a suitable</w:t>
      </w:r>
      <w:r w:rsidR="00505899">
        <w:rPr>
          <w:rFonts w:cstheme="minorHAnsi"/>
          <w:b/>
          <w:szCs w:val="24"/>
          <w:lang w:eastAsia="x-none"/>
        </w:rPr>
        <w:t xml:space="preserve"> uplink</w:t>
      </w:r>
      <w:r w:rsidR="00505899" w:rsidRPr="009A2A8B">
        <w:rPr>
          <w:rFonts w:cstheme="minorHAnsi"/>
          <w:b/>
          <w:szCs w:val="24"/>
          <w:lang w:eastAsia="x-none"/>
        </w:rPr>
        <w:t xml:space="preserve"> beam based on SSB or CSI-RS.</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_Ref78276772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5</w:t>
      </w:r>
      <w:r w:rsidR="00505899" w:rsidRPr="009A2A8B">
        <w:rPr>
          <w:rFonts w:cstheme="minorHAnsi"/>
          <w:b/>
          <w:szCs w:val="24"/>
          <w:lang w:eastAsia="x-none"/>
        </w:rPr>
        <w:t xml:space="preserve">: For UEs </w:t>
      </w:r>
      <w:r w:rsidR="00505899">
        <w:rPr>
          <w:rFonts w:cstheme="minorHAnsi"/>
          <w:b/>
          <w:szCs w:val="24"/>
          <w:lang w:eastAsia="x-none"/>
        </w:rPr>
        <w:t xml:space="preserve">do </w:t>
      </w:r>
      <w:r w:rsidR="00505899" w:rsidRPr="009A2A8B">
        <w:rPr>
          <w:rFonts w:cstheme="minorHAnsi"/>
          <w:b/>
          <w:szCs w:val="24"/>
          <w:lang w:eastAsia="x-none"/>
        </w:rPr>
        <w:t xml:space="preserve">not support </w:t>
      </w:r>
      <w:r w:rsidR="00505899" w:rsidRPr="009A2A8B">
        <w:rPr>
          <w:rFonts w:cstheme="minorHAnsi"/>
          <w:b/>
          <w:i/>
          <w:szCs w:val="24"/>
          <w:lang w:eastAsia="x-none"/>
        </w:rPr>
        <w:t>beamCorrespondenceWithoutUL-BeamSweeping</w:t>
      </w:r>
      <w:r w:rsidR="00505899" w:rsidRPr="009A2A8B">
        <w:rPr>
          <w:rFonts w:cstheme="minorHAnsi"/>
          <w:b/>
          <w:szCs w:val="24"/>
          <w:lang w:eastAsia="x-none"/>
        </w:rPr>
        <w:t>, FR2 PUCCH Scell (de)activation requirements are not defined.</w:t>
      </w:r>
      <w:r>
        <w:rPr>
          <w:rFonts w:cstheme="minorHAnsi"/>
          <w:szCs w:val="24"/>
        </w:rPr>
        <w:fldChar w:fldCharType="end"/>
      </w:r>
    </w:p>
    <w:p w:rsidR="00114532" w:rsidRDefault="00114532"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_Ref78276779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6</w:t>
      </w:r>
      <w:r w:rsidR="00505899" w:rsidRPr="009A2A8B">
        <w:rPr>
          <w:rFonts w:cstheme="minorHAnsi"/>
          <w:b/>
          <w:szCs w:val="24"/>
          <w:lang w:eastAsia="x-none"/>
        </w:rPr>
        <w:t xml:space="preserve">: For valid TA case </w:t>
      </w:r>
      <w:r w:rsidR="00505899">
        <w:rPr>
          <w:rFonts w:cstheme="minorHAnsi"/>
          <w:b/>
          <w:szCs w:val="24"/>
          <w:lang w:eastAsia="x-none"/>
        </w:rPr>
        <w:t xml:space="preserve">of </w:t>
      </w:r>
      <w:r w:rsidR="00505899" w:rsidRPr="009A2A8B">
        <w:rPr>
          <w:rFonts w:cstheme="minorHAnsi"/>
          <w:b/>
          <w:szCs w:val="24"/>
          <w:lang w:eastAsia="x-none"/>
        </w:rPr>
        <w:t xml:space="preserve">the known PUCCH SCell </w:t>
      </w:r>
      <w:r w:rsidR="00505899">
        <w:rPr>
          <w:rFonts w:cstheme="minorHAnsi"/>
          <w:b/>
          <w:szCs w:val="24"/>
          <w:lang w:eastAsia="x-none"/>
        </w:rPr>
        <w:t>activation</w:t>
      </w:r>
      <w:r w:rsidR="00505899" w:rsidRPr="009A2A8B">
        <w:rPr>
          <w:rFonts w:cstheme="minorHAnsi"/>
          <w:b/>
          <w:szCs w:val="24"/>
          <w:lang w:eastAsia="x-none"/>
        </w:rPr>
        <w:t>, the activation requirement should be</w:t>
      </w:r>
      <w:r w:rsidR="00505899" w:rsidRPr="009A2A8B">
        <w:rPr>
          <w:rFonts w:eastAsia="新細明體" w:cstheme="minorHAnsi"/>
          <w:b/>
          <w:szCs w:val="24"/>
        </w:rPr>
        <w:t>:</w:t>
      </w:r>
      <w:r>
        <w:rPr>
          <w:rFonts w:cstheme="minorHAnsi"/>
          <w:szCs w:val="24"/>
        </w:rPr>
        <w:fldChar w:fldCharType="end"/>
      </w:r>
    </w:p>
    <w:p w:rsidR="00505899" w:rsidRPr="009A2A8B" w:rsidRDefault="00505899" w:rsidP="00505899">
      <w:pPr>
        <w:pStyle w:val="af5"/>
        <w:numPr>
          <w:ilvl w:val="0"/>
          <w:numId w:val="23"/>
        </w:numPr>
        <w:rPr>
          <w:rFonts w:eastAsia="新細明體" w:cstheme="minorHAnsi"/>
          <w:b/>
          <w:szCs w:val="24"/>
        </w:rPr>
      </w:pPr>
      <w:r w:rsidRPr="009A2A8B">
        <w:rPr>
          <w:rFonts w:eastAsia="新細明體" w:cstheme="minorHAnsi"/>
          <w:b/>
          <w:szCs w:val="24"/>
          <w:lang w:val="en-GB"/>
        </w:rPr>
        <w:t>In FR1, reuse the Rel-15 SCell activation delay requirement, which is (( T</w:t>
      </w:r>
      <w:r w:rsidRPr="009A2A8B">
        <w:rPr>
          <w:rFonts w:eastAsia="新細明體" w:cstheme="minorHAnsi"/>
          <w:b/>
          <w:szCs w:val="24"/>
          <w:vertAlign w:val="subscript"/>
          <w:lang w:val="en-GB"/>
        </w:rPr>
        <w:t xml:space="preserve">HARQ </w:t>
      </w:r>
      <w:r w:rsidRPr="009A2A8B">
        <w:rPr>
          <w:rFonts w:eastAsia="新細明體" w:cstheme="minorHAnsi"/>
          <w:b/>
          <w:szCs w:val="24"/>
          <w:lang w:val="en-GB"/>
        </w:rPr>
        <w:t>+ T</w:t>
      </w:r>
      <w:r w:rsidRPr="009A2A8B">
        <w:rPr>
          <w:rFonts w:eastAsia="新細明體" w:cstheme="minorHAnsi"/>
          <w:b/>
          <w:szCs w:val="24"/>
          <w:vertAlign w:val="subscript"/>
          <w:lang w:val="en-GB"/>
        </w:rPr>
        <w:t xml:space="preserve">activation_time </w:t>
      </w:r>
      <w:r w:rsidRPr="009A2A8B">
        <w:rPr>
          <w:rFonts w:eastAsia="新細明體" w:cstheme="minorHAnsi"/>
          <w:b/>
          <w:szCs w:val="24"/>
          <w:lang w:val="en-GB"/>
        </w:rPr>
        <w:t>+T</w:t>
      </w:r>
      <w:r w:rsidRPr="009A2A8B">
        <w:rPr>
          <w:rFonts w:eastAsia="新細明體" w:cstheme="minorHAnsi"/>
          <w:b/>
          <w:szCs w:val="24"/>
          <w:vertAlign w:val="subscript"/>
          <w:lang w:val="en-GB"/>
        </w:rPr>
        <w:t>CSI_Reporting</w:t>
      </w:r>
      <w:r w:rsidRPr="009A2A8B">
        <w:rPr>
          <w:rFonts w:eastAsia="新細明體" w:cstheme="minorHAnsi"/>
          <w:b/>
          <w:szCs w:val="24"/>
          <w:lang w:val="en-GB"/>
        </w:rPr>
        <w:t xml:space="preserve">)/ NR slot length). </w:t>
      </w:r>
    </w:p>
    <w:p w:rsidR="00505899" w:rsidRPr="009A2A8B" w:rsidRDefault="00505899" w:rsidP="00505899">
      <w:pPr>
        <w:pStyle w:val="af5"/>
        <w:numPr>
          <w:ilvl w:val="0"/>
          <w:numId w:val="23"/>
        </w:numPr>
        <w:rPr>
          <w:rFonts w:eastAsia="新細明體" w:cstheme="minorHAnsi"/>
          <w:b/>
          <w:szCs w:val="24"/>
        </w:rPr>
      </w:pPr>
      <w:r w:rsidRPr="009A2A8B">
        <w:rPr>
          <w:rFonts w:eastAsia="新細明體" w:cstheme="minorHAnsi"/>
          <w:b/>
          <w:szCs w:val="24"/>
          <w:lang w:val="en-GB"/>
        </w:rPr>
        <w:t>In FR2, use Rel-15 SCell activation delay (i.e., (( THARQ + T</w:t>
      </w:r>
      <w:r w:rsidRPr="009A2A8B">
        <w:rPr>
          <w:rFonts w:eastAsia="新細明體" w:cstheme="minorHAnsi"/>
          <w:b/>
          <w:szCs w:val="24"/>
          <w:vertAlign w:val="subscript"/>
          <w:lang w:val="en-GB"/>
        </w:rPr>
        <w:t>activation_time</w:t>
      </w:r>
      <w:r w:rsidRPr="009A2A8B">
        <w:rPr>
          <w:rFonts w:eastAsia="新細明體" w:cstheme="minorHAnsi"/>
          <w:b/>
          <w:szCs w:val="24"/>
          <w:lang w:val="en-GB"/>
        </w:rPr>
        <w:t xml:space="preserve"> +T</w:t>
      </w:r>
      <w:r w:rsidRPr="009A2A8B">
        <w:rPr>
          <w:rFonts w:eastAsia="新細明體" w:cstheme="minorHAnsi"/>
          <w:b/>
          <w:szCs w:val="24"/>
          <w:vertAlign w:val="subscript"/>
          <w:lang w:val="en-GB"/>
        </w:rPr>
        <w:t>CSI_Reporting</w:t>
      </w:r>
      <w:r w:rsidRPr="009A2A8B">
        <w:rPr>
          <w:rFonts w:eastAsia="新細明體" w:cstheme="minorHAnsi"/>
          <w:b/>
          <w:szCs w:val="24"/>
          <w:lang w:val="en-GB"/>
        </w:rPr>
        <w:t>)/ NR slot length)) specified in TS38.133 section 8.3.2 as the baseline. The timing uncertainty</w:t>
      </w:r>
      <w:r w:rsidRPr="00C53231">
        <w:rPr>
          <w:rFonts w:eastAsia="新細明體" w:cstheme="minorHAnsi"/>
          <w:b/>
          <w:szCs w:val="24"/>
          <w:lang w:val="en-GB"/>
        </w:rPr>
        <w:t xml:space="preserve"> </w:t>
      </w:r>
      <w:r>
        <w:rPr>
          <w:rFonts w:eastAsia="新細明體" w:cstheme="minorHAnsi"/>
          <w:b/>
          <w:szCs w:val="24"/>
          <w:lang w:val="en-GB"/>
        </w:rPr>
        <w:t xml:space="preserve">of </w:t>
      </w:r>
      <w:r w:rsidRPr="00C53231">
        <w:rPr>
          <w:rFonts w:eastAsia="新細明體" w:cstheme="minorHAnsi"/>
          <w:b/>
          <w:szCs w:val="24"/>
          <w:lang w:val="en-GB"/>
        </w:rPr>
        <w:t xml:space="preserve">receiving the spatial relation MAC CE </w:t>
      </w:r>
      <w:r>
        <w:rPr>
          <w:rFonts w:eastAsia="新細明體" w:cstheme="minorHAnsi"/>
          <w:b/>
          <w:szCs w:val="24"/>
          <w:lang w:val="en-GB"/>
        </w:rPr>
        <w:t xml:space="preserve">for </w:t>
      </w:r>
      <w:r w:rsidRPr="009A2A8B">
        <w:rPr>
          <w:rFonts w:eastAsia="新細明體" w:cstheme="minorHAnsi"/>
          <w:b/>
          <w:szCs w:val="24"/>
          <w:lang w:val="en-GB"/>
        </w:rPr>
        <w:t xml:space="preserve">PUCCH UL spatial relation activation in </w:t>
      </w:r>
      <w:r>
        <w:rPr>
          <w:rFonts w:eastAsia="新細明體" w:cstheme="minorHAnsi"/>
          <w:b/>
          <w:szCs w:val="24"/>
          <w:lang w:val="en-GB"/>
        </w:rPr>
        <w:t xml:space="preserve">the </w:t>
      </w:r>
      <w:r w:rsidRPr="009A2A8B">
        <w:rPr>
          <w:rFonts w:eastAsia="新細明體" w:cstheme="minorHAnsi"/>
          <w:b/>
          <w:szCs w:val="24"/>
          <w:lang w:val="en-GB"/>
        </w:rPr>
        <w:t xml:space="preserve">target being-activated SCell shall </w:t>
      </w:r>
      <w:r>
        <w:rPr>
          <w:rFonts w:eastAsia="新細明體" w:cstheme="minorHAnsi"/>
          <w:b/>
          <w:szCs w:val="24"/>
          <w:lang w:val="en-GB"/>
        </w:rPr>
        <w:t xml:space="preserve">also </w:t>
      </w:r>
      <w:r w:rsidRPr="009A2A8B">
        <w:rPr>
          <w:rFonts w:eastAsia="新細明體" w:cstheme="minorHAnsi"/>
          <w:b/>
          <w:szCs w:val="24"/>
          <w:lang w:val="en-GB"/>
        </w:rPr>
        <w:t>be considered in the baseline T</w:t>
      </w:r>
      <w:r w:rsidRPr="009A2A8B">
        <w:rPr>
          <w:rFonts w:eastAsia="新細明體" w:cstheme="minorHAnsi"/>
          <w:b/>
          <w:szCs w:val="24"/>
          <w:vertAlign w:val="subscript"/>
          <w:lang w:val="en-GB"/>
        </w:rPr>
        <w:t>activation_time</w:t>
      </w:r>
      <w:r w:rsidRPr="009A2A8B">
        <w:rPr>
          <w:rFonts w:eastAsia="新細明體" w:cstheme="minorHAnsi"/>
          <w:b/>
          <w:szCs w:val="24"/>
          <w:lang w:val="en-GB"/>
        </w:rPr>
        <w:t>.</w:t>
      </w:r>
    </w:p>
    <w:p w:rsidR="00114532" w:rsidRPr="00114532" w:rsidRDefault="00114532" w:rsidP="00114532">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_Ref78276824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7</w:t>
      </w:r>
      <w:r w:rsidR="00505899" w:rsidRPr="009A2A8B">
        <w:rPr>
          <w:rFonts w:cstheme="minorHAnsi"/>
          <w:b/>
          <w:szCs w:val="24"/>
          <w:lang w:eastAsia="x-none"/>
        </w:rPr>
        <w:t xml:space="preserve">: For </w:t>
      </w:r>
      <w:r w:rsidR="00505899">
        <w:rPr>
          <w:rFonts w:cstheme="minorHAnsi"/>
          <w:b/>
          <w:szCs w:val="24"/>
          <w:lang w:eastAsia="x-none"/>
        </w:rPr>
        <w:t>in</w:t>
      </w:r>
      <w:r w:rsidR="00505899" w:rsidRPr="009A2A8B">
        <w:rPr>
          <w:rFonts w:cstheme="minorHAnsi"/>
          <w:b/>
          <w:szCs w:val="24"/>
          <w:lang w:eastAsia="x-none"/>
        </w:rPr>
        <w:t xml:space="preserve">valid TA case </w:t>
      </w:r>
      <w:r w:rsidR="00505899">
        <w:rPr>
          <w:rFonts w:cstheme="minorHAnsi"/>
          <w:b/>
          <w:szCs w:val="24"/>
          <w:lang w:eastAsia="x-none"/>
        </w:rPr>
        <w:t>of the</w:t>
      </w:r>
      <w:r w:rsidR="00505899" w:rsidRPr="009A2A8B">
        <w:rPr>
          <w:rFonts w:cstheme="minorHAnsi"/>
          <w:b/>
          <w:szCs w:val="24"/>
          <w:lang w:eastAsia="x-none"/>
        </w:rPr>
        <w:t xml:space="preserve"> known PUCCH SCell </w:t>
      </w:r>
      <w:r w:rsidR="00505899">
        <w:rPr>
          <w:rFonts w:cstheme="minorHAnsi"/>
          <w:b/>
          <w:szCs w:val="24"/>
          <w:lang w:eastAsia="x-none"/>
        </w:rPr>
        <w:t xml:space="preserve">activation </w:t>
      </w:r>
      <w:r w:rsidR="00505899" w:rsidRPr="009A2A8B">
        <w:rPr>
          <w:rFonts w:cstheme="minorHAnsi"/>
          <w:b/>
          <w:szCs w:val="24"/>
          <w:lang w:eastAsia="x-none"/>
        </w:rPr>
        <w:t>(include FR1 &amp; FR2), the UE shall not transmit the CSI report</w:t>
      </w:r>
      <w:r w:rsidR="00505899">
        <w:rPr>
          <w:rFonts w:cstheme="minorHAnsi"/>
          <w:b/>
          <w:szCs w:val="24"/>
          <w:lang w:eastAsia="x-none"/>
        </w:rPr>
        <w:t xml:space="preserve"> (includes valid CSI report and invalid CSI report)</w:t>
      </w:r>
      <w:r w:rsidR="00505899" w:rsidRPr="009A2A8B">
        <w:rPr>
          <w:rFonts w:cstheme="minorHAnsi"/>
          <w:b/>
          <w:szCs w:val="24"/>
          <w:lang w:eastAsia="x-none"/>
        </w:rPr>
        <w:t xml:space="preserve"> before PRACH completed.</w:t>
      </w:r>
      <w:r>
        <w:rPr>
          <w:rFonts w:cstheme="minorHAnsi"/>
          <w:szCs w:val="24"/>
        </w:rPr>
        <w:fldChar w:fldCharType="end"/>
      </w:r>
    </w:p>
    <w:p w:rsidR="00114532" w:rsidRDefault="00114532" w:rsidP="00114532">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_Ref67992705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8</w:t>
      </w:r>
      <w:r w:rsidR="00505899" w:rsidRPr="009A2A8B">
        <w:rPr>
          <w:rFonts w:cstheme="minorHAnsi"/>
          <w:b/>
          <w:szCs w:val="24"/>
          <w:lang w:eastAsia="x-none"/>
        </w:rPr>
        <w:t xml:space="preserve">: For </w:t>
      </w:r>
      <w:r w:rsidR="00505899">
        <w:rPr>
          <w:rFonts w:cstheme="minorHAnsi"/>
          <w:b/>
          <w:szCs w:val="24"/>
          <w:lang w:eastAsia="x-none"/>
        </w:rPr>
        <w:t>in</w:t>
      </w:r>
      <w:r w:rsidR="00505899" w:rsidRPr="009A2A8B">
        <w:rPr>
          <w:rFonts w:cstheme="minorHAnsi"/>
          <w:b/>
          <w:szCs w:val="24"/>
          <w:lang w:eastAsia="x-none"/>
        </w:rPr>
        <w:t xml:space="preserve">valid TA case </w:t>
      </w:r>
      <w:r w:rsidR="00505899">
        <w:rPr>
          <w:rFonts w:cstheme="minorHAnsi"/>
          <w:b/>
          <w:szCs w:val="24"/>
          <w:lang w:eastAsia="x-none"/>
        </w:rPr>
        <w:t>of the</w:t>
      </w:r>
      <w:r w:rsidR="00505899" w:rsidRPr="009A2A8B">
        <w:rPr>
          <w:rFonts w:cstheme="minorHAnsi"/>
          <w:b/>
          <w:szCs w:val="24"/>
          <w:lang w:eastAsia="x-none"/>
        </w:rPr>
        <w:t xml:space="preserve"> known PUCCH SCell </w:t>
      </w:r>
      <w:r w:rsidR="00505899">
        <w:rPr>
          <w:rFonts w:cstheme="minorHAnsi"/>
          <w:b/>
          <w:szCs w:val="24"/>
          <w:lang w:eastAsia="x-none"/>
        </w:rPr>
        <w:t>activation</w:t>
      </w:r>
      <w:r w:rsidR="00505899" w:rsidRPr="009A2A8B">
        <w:rPr>
          <w:rFonts w:cstheme="minorHAnsi"/>
          <w:b/>
          <w:szCs w:val="24"/>
          <w:lang w:eastAsia="x-none"/>
        </w:rPr>
        <w:t xml:space="preserve"> (include FR1 &amp; FR2), the activation delay requirement shall be </w:t>
      </w:r>
      <w:r w:rsidR="00505899" w:rsidRPr="009A2A8B">
        <w:rPr>
          <w:rFonts w:eastAsia="新細明體" w:cstheme="minorHAnsi"/>
          <w:b/>
          <w:szCs w:val="24"/>
          <w:lang w:val="en-GB"/>
        </w:rPr>
        <w:t>T</w:t>
      </w:r>
      <w:r w:rsidR="00505899" w:rsidRPr="009A2A8B">
        <w:rPr>
          <w:rFonts w:eastAsia="新細明體" w:cstheme="minorHAnsi"/>
          <w:b/>
          <w:szCs w:val="24"/>
          <w:vertAlign w:val="subscript"/>
          <w:lang w:val="en-GB"/>
        </w:rPr>
        <w:t xml:space="preserve">HARQ </w:t>
      </w:r>
      <w:r w:rsidR="00505899" w:rsidRPr="009A2A8B">
        <w:rPr>
          <w:rFonts w:eastAsia="新細明體" w:cstheme="minorHAnsi"/>
          <w:b/>
          <w:szCs w:val="24"/>
          <w:lang w:val="en-GB"/>
        </w:rPr>
        <w:t xml:space="preserve">+ </w:t>
      </w:r>
      <w:r w:rsidR="00505899" w:rsidRPr="009A2A8B">
        <w:rPr>
          <w:rFonts w:cstheme="minorHAnsi"/>
          <w:b/>
          <w:szCs w:val="24"/>
          <w:lang w:eastAsia="x-none"/>
        </w:rPr>
        <w:t>T</w:t>
      </w:r>
      <w:r w:rsidR="00505899" w:rsidRPr="009A2A8B">
        <w:rPr>
          <w:rFonts w:cstheme="minorHAnsi"/>
          <w:b/>
          <w:szCs w:val="24"/>
          <w:vertAlign w:val="subscript"/>
          <w:lang w:eastAsia="x-none"/>
        </w:rPr>
        <w:t>activate_basic</w:t>
      </w:r>
      <w:r w:rsidR="00505899" w:rsidRPr="009A2A8B">
        <w:rPr>
          <w:rFonts w:cstheme="minorHAnsi"/>
          <w:b/>
          <w:szCs w:val="24"/>
          <w:lang w:eastAsia="x-none"/>
        </w:rPr>
        <w:t xml:space="preserve"> + T1 + T2 + T3 </w:t>
      </w:r>
      <w:r w:rsidR="00505899" w:rsidRPr="009A2A8B">
        <w:rPr>
          <w:rFonts w:eastAsia="新細明體" w:cstheme="minorHAnsi"/>
          <w:b/>
          <w:szCs w:val="24"/>
          <w:lang w:val="en-GB"/>
        </w:rPr>
        <w:t>+ T</w:t>
      </w:r>
      <w:r w:rsidR="00505899" w:rsidRPr="009A2A8B">
        <w:rPr>
          <w:rFonts w:eastAsia="新細明體" w:cstheme="minorHAnsi"/>
          <w:b/>
          <w:szCs w:val="24"/>
          <w:vertAlign w:val="subscript"/>
          <w:lang w:val="en-GB"/>
        </w:rPr>
        <w:t>CSI_Reporting</w:t>
      </w:r>
      <w:r w:rsidR="00505899" w:rsidRPr="009A2A8B">
        <w:rPr>
          <w:rFonts w:cstheme="minorHAnsi"/>
          <w:b/>
          <w:szCs w:val="24"/>
          <w:lang w:eastAsia="x-none"/>
        </w:rPr>
        <w:t>, where</w:t>
      </w:r>
      <w:r>
        <w:rPr>
          <w:rFonts w:cstheme="minorHAnsi"/>
          <w:szCs w:val="24"/>
        </w:rPr>
        <w:fldChar w:fldCharType="end"/>
      </w:r>
    </w:p>
    <w:p w:rsidR="00505899" w:rsidRPr="009A2A8B" w:rsidRDefault="00505899" w:rsidP="00505899">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the SCell activation delay specified in TS38.133 section 8.3.2.</w:t>
      </w:r>
    </w:p>
    <w:p w:rsidR="00505899" w:rsidRPr="009A2A8B" w:rsidRDefault="00505899" w:rsidP="00505899">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T1:</w:t>
      </w:r>
      <w:r w:rsidRPr="009A2A8B">
        <w:rPr>
          <w:rFonts w:cstheme="minorHAnsi"/>
          <w:szCs w:val="24"/>
        </w:rPr>
        <w:t xml:space="preserve"> </w:t>
      </w:r>
      <w:r w:rsidRPr="009A2A8B">
        <w:rPr>
          <w:rFonts w:cstheme="minorHAnsi"/>
          <w:b/>
          <w:szCs w:val="24"/>
          <w:lang w:eastAsia="x-none"/>
        </w:rPr>
        <w:t>the delay uncertainty in acquiring the first available PRACH occasion in the PUCCH SCell. T1 is up to the summation of SSB to PRACH occasion association period and 10 ms. SSB to PRACH occasion associated period is defined in</w:t>
      </w:r>
      <w:r>
        <w:rPr>
          <w:rFonts w:cstheme="minorHAnsi"/>
          <w:b/>
          <w:szCs w:val="24"/>
          <w:lang w:eastAsia="x-none"/>
        </w:rPr>
        <w:t xml:space="preserve"> the table 8.1-1 of TS 38.213</w:t>
      </w:r>
      <w:r w:rsidRPr="009A2A8B">
        <w:rPr>
          <w:rFonts w:cstheme="minorHAnsi"/>
          <w:b/>
          <w:szCs w:val="24"/>
          <w:lang w:eastAsia="x-none"/>
        </w:rPr>
        <w:t>.</w:t>
      </w:r>
    </w:p>
    <w:p w:rsidR="00505899" w:rsidRPr="009A2A8B" w:rsidRDefault="00505899" w:rsidP="00505899">
      <w:pPr>
        <w:pStyle w:val="af5"/>
        <w:numPr>
          <w:ilvl w:val="0"/>
          <w:numId w:val="22"/>
        </w:numPr>
        <w:ind w:rightChars="100" w:right="220"/>
        <w:jc w:val="both"/>
        <w:rPr>
          <w:rFonts w:cstheme="minorHAnsi"/>
          <w:b/>
          <w:szCs w:val="24"/>
          <w:lang w:eastAsia="x-none"/>
        </w:rPr>
      </w:pPr>
      <w:r w:rsidRPr="009A2A8B">
        <w:rPr>
          <w:rFonts w:cstheme="minorHAnsi"/>
          <w:b/>
          <w:szCs w:val="24"/>
          <w:lang w:eastAsia="x-none"/>
        </w:rPr>
        <w:t>T2:</w:t>
      </w:r>
      <w:r w:rsidRPr="009A2A8B">
        <w:rPr>
          <w:rFonts w:cstheme="minorHAnsi"/>
          <w:szCs w:val="24"/>
        </w:rPr>
        <w:t xml:space="preserve"> </w:t>
      </w:r>
      <w:r w:rsidRPr="009A2A8B">
        <w:rPr>
          <w:rFonts w:cstheme="minorHAnsi"/>
          <w:b/>
          <w:szCs w:val="24"/>
          <w:lang w:eastAsia="x-none"/>
        </w:rPr>
        <w:t>the delay from slot n + (T</w:t>
      </w:r>
      <w:r w:rsidRPr="009A2A8B">
        <w:rPr>
          <w:rFonts w:cstheme="minorHAnsi"/>
          <w:b/>
          <w:szCs w:val="24"/>
          <w:vertAlign w:val="subscript"/>
          <w:lang w:eastAsia="x-none"/>
        </w:rPr>
        <w:t>activate_basic</w:t>
      </w:r>
      <w:r w:rsidRPr="009A2A8B">
        <w:rPr>
          <w:rFonts w:cstheme="minorHAnsi"/>
          <w:b/>
          <w:szCs w:val="24"/>
          <w:lang w:eastAsia="x-none"/>
        </w:rPr>
        <w:t xml:space="preserve"> +T1)/(NR slot length) until UE has obtained a valid TA command for the target PUCCH SCell being activated. Slot n is the slot when UE received PUCCH SCell activation MAC CE.</w:t>
      </w:r>
    </w:p>
    <w:p w:rsidR="00114532" w:rsidRPr="00114532" w:rsidRDefault="00505899" w:rsidP="00505899">
      <w:pPr>
        <w:pStyle w:val="af5"/>
        <w:numPr>
          <w:ilvl w:val="0"/>
          <w:numId w:val="22"/>
        </w:numPr>
        <w:adjustRightInd w:val="0"/>
        <w:snapToGrid w:val="0"/>
        <w:spacing w:before="180" w:after="120"/>
        <w:jc w:val="both"/>
        <w:rPr>
          <w:rFonts w:cstheme="minorHAnsi"/>
          <w:szCs w:val="24"/>
        </w:rPr>
      </w:pPr>
      <w:r w:rsidRPr="009A2A8B">
        <w:rPr>
          <w:rFonts w:cstheme="minorHAnsi"/>
          <w:b/>
          <w:szCs w:val="24"/>
          <w:lang w:eastAsia="x-none"/>
        </w:rPr>
        <w:t>T3: the delay for applying the received TA for uplink transmission on target PUCCH SCell being activated, and greater than or equal to k+1 slot, where k is defined in clause 4.2 in TS 38.213.</w:t>
      </w:r>
    </w:p>
    <w:p w:rsidR="00114532" w:rsidRDefault="00114532" w:rsidP="00114532">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_Ref78276849 \h </w:instrText>
      </w:r>
      <w:r>
        <w:rPr>
          <w:rFonts w:cstheme="minorHAnsi"/>
          <w:szCs w:val="24"/>
        </w:rPr>
      </w:r>
      <w:r>
        <w:rPr>
          <w:rFonts w:cstheme="minorHAnsi"/>
          <w:szCs w:val="24"/>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9</w:t>
      </w:r>
      <w:r w:rsidR="00505899" w:rsidRPr="009A2A8B">
        <w:rPr>
          <w:rFonts w:cstheme="minorHAnsi"/>
          <w:b/>
          <w:szCs w:val="24"/>
          <w:lang w:eastAsia="x-none"/>
        </w:rPr>
        <w:t>: RAN4 further studies the possibility of interruption due to PRACH based on the following options:</w:t>
      </w:r>
      <w:r>
        <w:rPr>
          <w:rFonts w:cstheme="minorHAnsi"/>
          <w:szCs w:val="24"/>
        </w:rPr>
        <w:fldChar w:fldCharType="end"/>
      </w:r>
    </w:p>
    <w:p w:rsidR="00114532" w:rsidRPr="009A2A8B" w:rsidRDefault="00114532" w:rsidP="00114532">
      <w:pPr>
        <w:ind w:left="284"/>
        <w:jc w:val="both"/>
        <w:rPr>
          <w:rFonts w:cstheme="minorHAnsi"/>
          <w:b/>
          <w:szCs w:val="24"/>
          <w:lang w:eastAsia="x-none"/>
        </w:rPr>
      </w:pPr>
      <w:r w:rsidRPr="009A2A8B">
        <w:rPr>
          <w:rFonts w:cstheme="minorHAnsi"/>
          <w:b/>
          <w:szCs w:val="24"/>
          <w:lang w:eastAsia="x-none"/>
        </w:rPr>
        <w:t>Option1: not to define the interruption requirement due to PRACH</w:t>
      </w:r>
    </w:p>
    <w:p w:rsidR="00114532" w:rsidRDefault="00114532" w:rsidP="00114532">
      <w:pPr>
        <w:adjustRightInd w:val="0"/>
        <w:snapToGrid w:val="0"/>
        <w:spacing w:before="180" w:after="120"/>
        <w:ind w:left="284"/>
        <w:jc w:val="both"/>
        <w:rPr>
          <w:rFonts w:cstheme="minorHAnsi"/>
          <w:b/>
          <w:szCs w:val="24"/>
          <w:lang w:eastAsia="x-none"/>
        </w:rPr>
      </w:pPr>
      <w:r w:rsidRPr="009A2A8B">
        <w:rPr>
          <w:rFonts w:cstheme="minorHAnsi"/>
          <w:b/>
          <w:szCs w:val="24"/>
          <w:lang w:eastAsia="x-none"/>
        </w:rPr>
        <w:t>Option2: define the interruption requirement but need to revisit R15 RACH requirement</w:t>
      </w:r>
    </w:p>
    <w:p w:rsidR="00114532" w:rsidRPr="00114532" w:rsidRDefault="00114532" w:rsidP="00114532">
      <w:pPr>
        <w:adjustRightInd w:val="0"/>
        <w:snapToGrid w:val="0"/>
        <w:spacing w:before="180" w:after="120"/>
        <w:jc w:val="both"/>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_Ref78276878 \h </w:instrText>
      </w:r>
      <w:r>
        <w:rPr>
          <w:rFonts w:cstheme="minorHAnsi"/>
          <w:b/>
          <w:szCs w:val="24"/>
          <w:lang w:eastAsia="x-none"/>
        </w:rPr>
      </w:r>
      <w:r>
        <w:rPr>
          <w:rFonts w:cstheme="minorHAnsi"/>
          <w:b/>
          <w:szCs w:val="24"/>
          <w:lang w:eastAsia="x-none"/>
        </w:rPr>
        <w:fldChar w:fldCharType="separate"/>
      </w:r>
      <w:r w:rsidR="00505899" w:rsidRPr="009A2A8B">
        <w:rPr>
          <w:rFonts w:cstheme="minorHAnsi"/>
          <w:b/>
          <w:szCs w:val="24"/>
          <w:lang w:eastAsia="x-none"/>
        </w:rPr>
        <w:t xml:space="preserve">Proposal </w:t>
      </w:r>
      <w:r w:rsidR="00505899">
        <w:rPr>
          <w:rFonts w:cstheme="minorHAnsi"/>
          <w:b/>
          <w:noProof/>
          <w:szCs w:val="24"/>
          <w:lang w:eastAsia="x-none"/>
        </w:rPr>
        <w:t>10</w:t>
      </w:r>
      <w:r w:rsidR="00505899" w:rsidRPr="009A2A8B">
        <w:rPr>
          <w:rFonts w:cstheme="minorHAnsi"/>
          <w:b/>
          <w:szCs w:val="24"/>
          <w:lang w:eastAsia="x-none"/>
        </w:rPr>
        <w:t xml:space="preserve">: No requirement </w:t>
      </w:r>
      <w:r w:rsidR="00505899">
        <w:rPr>
          <w:rFonts w:cstheme="minorHAnsi"/>
          <w:b/>
          <w:szCs w:val="24"/>
          <w:lang w:eastAsia="x-none"/>
        </w:rPr>
        <w:t xml:space="preserve">defined </w:t>
      </w:r>
      <w:r w:rsidR="00505899" w:rsidRPr="009A2A8B">
        <w:rPr>
          <w:rFonts w:cstheme="minorHAnsi"/>
          <w:b/>
          <w:szCs w:val="24"/>
          <w:lang w:eastAsia="x-none"/>
        </w:rPr>
        <w:t>when SSB configuration for target PUCCH SCell</w:t>
      </w:r>
      <w:r w:rsidR="00505899">
        <w:rPr>
          <w:rFonts w:cstheme="minorHAnsi"/>
          <w:b/>
          <w:szCs w:val="24"/>
          <w:lang w:eastAsia="x-none"/>
        </w:rPr>
        <w:t xml:space="preserve"> </w:t>
      </w:r>
      <w:r w:rsidR="00505899" w:rsidRPr="009A2A8B">
        <w:rPr>
          <w:rFonts w:cstheme="minorHAnsi"/>
          <w:b/>
          <w:szCs w:val="24"/>
          <w:lang w:eastAsia="x-none"/>
        </w:rPr>
        <w:t>is not provided.</w:t>
      </w:r>
      <w:r>
        <w:rPr>
          <w:rFonts w:cstheme="minorHAnsi"/>
          <w:b/>
          <w:szCs w:val="24"/>
          <w:lang w:eastAsia="x-none"/>
        </w:rPr>
        <w:fldChar w:fldCharType="end"/>
      </w:r>
      <w:bookmarkEnd w:id="0"/>
    </w:p>
    <w:sectPr w:rsidR="00114532" w:rsidRPr="0011453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119" w:rsidRDefault="00631119">
      <w:r>
        <w:separator/>
      </w:r>
    </w:p>
  </w:endnote>
  <w:endnote w:type="continuationSeparator" w:id="0">
    <w:p w:rsidR="00631119" w:rsidRDefault="0063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119" w:rsidRDefault="00631119">
      <w:r>
        <w:separator/>
      </w:r>
    </w:p>
  </w:footnote>
  <w:footnote w:type="continuationSeparator" w:id="0">
    <w:p w:rsidR="00631119" w:rsidRDefault="006311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2"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9"/>
  </w:num>
  <w:num w:numId="3">
    <w:abstractNumId w:val="4"/>
  </w:num>
  <w:num w:numId="4">
    <w:abstractNumId w:val="31"/>
  </w:num>
  <w:num w:numId="5">
    <w:abstractNumId w:val="5"/>
  </w:num>
  <w:num w:numId="6">
    <w:abstractNumId w:val="11"/>
  </w:num>
  <w:num w:numId="7">
    <w:abstractNumId w:val="29"/>
  </w:num>
  <w:num w:numId="8">
    <w:abstractNumId w:val="18"/>
  </w:num>
  <w:num w:numId="9">
    <w:abstractNumId w:val="3"/>
  </w:num>
  <w:num w:numId="10">
    <w:abstractNumId w:val="1"/>
  </w:num>
  <w:num w:numId="11">
    <w:abstractNumId w:val="17"/>
  </w:num>
  <w:num w:numId="12">
    <w:abstractNumId w:val="23"/>
  </w:num>
  <w:num w:numId="13">
    <w:abstractNumId w:val="25"/>
  </w:num>
  <w:num w:numId="14">
    <w:abstractNumId w:val="21"/>
  </w:num>
  <w:num w:numId="15">
    <w:abstractNumId w:val="26"/>
  </w:num>
  <w:num w:numId="16">
    <w:abstractNumId w:val="16"/>
  </w:num>
  <w:num w:numId="17">
    <w:abstractNumId w:val="15"/>
  </w:num>
  <w:num w:numId="18">
    <w:abstractNumId w:val="0"/>
  </w:num>
  <w:num w:numId="19">
    <w:abstractNumId w:val="24"/>
  </w:num>
  <w:num w:numId="20">
    <w:abstractNumId w:val="2"/>
  </w:num>
  <w:num w:numId="21">
    <w:abstractNumId w:val="34"/>
  </w:num>
  <w:num w:numId="22">
    <w:abstractNumId w:val="32"/>
  </w:num>
  <w:num w:numId="23">
    <w:abstractNumId w:val="7"/>
  </w:num>
  <w:num w:numId="24">
    <w:abstractNumId w:val="20"/>
  </w:num>
  <w:num w:numId="25">
    <w:abstractNumId w:val="9"/>
  </w:num>
  <w:num w:numId="26">
    <w:abstractNumId w:val="8"/>
  </w:num>
  <w:num w:numId="27">
    <w:abstractNumId w:val="13"/>
  </w:num>
  <w:num w:numId="28">
    <w:abstractNumId w:val="28"/>
  </w:num>
  <w:num w:numId="29">
    <w:abstractNumId w:val="14"/>
  </w:num>
  <w:num w:numId="30">
    <w:abstractNumId w:val="6"/>
  </w:num>
  <w:num w:numId="31">
    <w:abstractNumId w:val="22"/>
  </w:num>
  <w:num w:numId="32">
    <w:abstractNumId w:val="10"/>
  </w:num>
  <w:num w:numId="33">
    <w:abstractNumId w:val="27"/>
  </w:num>
  <w:num w:numId="34">
    <w:abstractNumId w:val="12"/>
  </w:num>
  <w:num w:numId="35">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899"/>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058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0589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D632-363C-48B8-8464-5FE7FAC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3591</Words>
  <Characters>20099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2021-08-06T09:04:00Z</dcterms:created>
  <dcterms:modified xsi:type="dcterms:W3CDTF">2021-08-06T11:00:00Z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