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72" w:rsidRPr="00B23518" w:rsidRDefault="00A82F72" w:rsidP="00A82F72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ascii="Arial" w:hAnsi="Arial" w:cs="Arial"/>
          <w:b/>
          <w:sz w:val="24"/>
          <w:szCs w:val="24"/>
        </w:rPr>
        <w:t>3GPP TSG-RAN WG4 Meeting #</w:t>
      </w:r>
      <w:r w:rsidRPr="00B23518">
        <w:rPr>
          <w:rFonts w:ascii="Arial" w:hAnsi="Arial" w:cs="Arial"/>
        </w:rPr>
        <w:t xml:space="preserve"> </w:t>
      </w:r>
      <w:r w:rsidRPr="00B23518">
        <w:rPr>
          <w:rFonts w:ascii="Arial" w:hAnsi="Arial" w:cs="Arial"/>
          <w:b/>
          <w:sz w:val="24"/>
          <w:szCs w:val="24"/>
        </w:rPr>
        <w:t>100-e</w:t>
      </w:r>
      <w:r w:rsidRPr="00B23518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Pr="00B23518">
        <w:rPr>
          <w:rFonts w:ascii="Arial" w:hAnsi="Arial" w:cs="Arial"/>
          <w:b/>
          <w:sz w:val="24"/>
          <w:szCs w:val="24"/>
        </w:rPr>
        <w:t>R4-21</w:t>
      </w:r>
      <w:r w:rsidR="00B9130B">
        <w:rPr>
          <w:rFonts w:ascii="Arial" w:hAnsi="Arial" w:cs="Arial"/>
          <w:b/>
          <w:sz w:val="24"/>
          <w:szCs w:val="24"/>
        </w:rPr>
        <w:t>11951</w:t>
      </w:r>
    </w:p>
    <w:p w:rsidR="00C53146" w:rsidRPr="00C53146" w:rsidRDefault="00A82F72" w:rsidP="00A82F72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Electronic Meeting, August 16-27,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273A7">
        <w:rPr>
          <w:rFonts w:ascii="Arial" w:hAnsi="Arial" w:cs="Arial"/>
          <w:b w:val="0"/>
        </w:rPr>
        <w:t>9</w:t>
      </w:r>
      <w:r>
        <w:rPr>
          <w:rFonts w:ascii="Arial" w:hAnsi="Arial" w:cs="Arial" w:hint="eastAsia"/>
          <w:b w:val="0"/>
        </w:rPr>
        <w:t>.</w:t>
      </w:r>
      <w:r w:rsidR="00CF4D47">
        <w:rPr>
          <w:rFonts w:ascii="Arial" w:hAnsi="Arial" w:cs="Arial" w:hint="eastAsia"/>
          <w:b w:val="0"/>
        </w:rPr>
        <w:t>8</w:t>
      </w:r>
      <w:r w:rsidR="00E64574">
        <w:rPr>
          <w:rFonts w:ascii="Arial" w:hAnsi="Arial" w:cs="Arial" w:hint="eastAsia"/>
          <w:b w:val="0"/>
        </w:rPr>
        <w:t>.</w:t>
      </w:r>
      <w:r w:rsidR="00CF4D47">
        <w:rPr>
          <w:rFonts w:ascii="Arial" w:hAnsi="Arial" w:cs="Arial" w:hint="eastAsia"/>
          <w:b w:val="0"/>
        </w:rPr>
        <w:t>2.1.1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B9130B" w:rsidRPr="00B9130B">
        <w:rPr>
          <w:rFonts w:ascii="Arial" w:hAnsi="Arial" w:cs="Arial"/>
          <w:b w:val="0"/>
        </w:rPr>
        <w:t>Discussion on remaining issues for intra-frequency measurement for NR FR1 HST RRM enhancement</w:t>
      </w:r>
      <w:r w:rsidRPr="003521EA">
        <w:rPr>
          <w:rFonts w:ascii="Arial" w:hAnsi="Arial" w:cs="Arial" w:hint="eastAsia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585571" w:rsidRDefault="00FD73FA" w:rsidP="00FD73FA">
      <w:pPr>
        <w:spacing w:after="12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In RAN4#</w:t>
      </w:r>
      <w:r>
        <w:rPr>
          <w:lang w:eastAsia="zh-CN"/>
        </w:rPr>
        <w:t>9</w:t>
      </w:r>
      <w:r w:rsidR="00B9130B">
        <w:rPr>
          <w:lang w:eastAsia="zh-CN"/>
        </w:rPr>
        <w:t>9</w:t>
      </w:r>
      <w:r w:rsidR="004E14B1">
        <w:rPr>
          <w:lang w:eastAsia="zh-CN"/>
        </w:rPr>
        <w:t>-</w:t>
      </w:r>
      <w:r>
        <w:rPr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meeting</w:t>
      </w:r>
      <w:r>
        <w:rPr>
          <w:lang w:eastAsia="zh-CN"/>
        </w:rPr>
        <w:t xml:space="preserve">, </w:t>
      </w:r>
      <w:r w:rsidR="006318D2">
        <w:rPr>
          <w:lang w:eastAsia="zh-CN"/>
        </w:rPr>
        <w:t>a</w:t>
      </w:r>
      <w:r w:rsidR="00585571">
        <w:rPr>
          <w:rFonts w:eastAsia="宋体"/>
          <w:lang w:eastAsia="zh-CN"/>
        </w:rPr>
        <w:t xml:space="preserve"> way forward </w:t>
      </w:r>
      <w:r w:rsidR="00AA7B51">
        <w:rPr>
          <w:rFonts w:eastAsia="宋体" w:hint="eastAsia"/>
          <w:lang w:eastAsia="zh-CN"/>
        </w:rPr>
        <w:t>on</w:t>
      </w:r>
      <w:r w:rsidR="00585571">
        <w:rPr>
          <w:rFonts w:eastAsia="宋体"/>
          <w:lang w:eastAsia="zh-CN"/>
        </w:rPr>
        <w:t xml:space="preserve"> RRM requirements </w:t>
      </w:r>
      <w:r w:rsidR="006318D2">
        <w:rPr>
          <w:rFonts w:eastAsia="宋体"/>
          <w:lang w:eastAsia="zh-CN"/>
        </w:rPr>
        <w:t xml:space="preserve">for NR FR1 HST </w:t>
      </w:r>
      <w:r w:rsidR="00585571">
        <w:rPr>
          <w:rFonts w:eastAsia="宋体"/>
          <w:lang w:eastAsia="zh-CN"/>
        </w:rPr>
        <w:t xml:space="preserve">was </w:t>
      </w:r>
      <w:r w:rsidR="00AA7B51">
        <w:rPr>
          <w:rFonts w:eastAsia="宋体" w:hint="eastAsia"/>
          <w:lang w:eastAsia="zh-CN"/>
        </w:rPr>
        <w:t>approved</w:t>
      </w:r>
      <w:r w:rsidR="00585571">
        <w:rPr>
          <w:rFonts w:eastAsia="宋体"/>
          <w:lang w:eastAsia="zh-CN"/>
        </w:rPr>
        <w:t xml:space="preserve"> </w:t>
      </w:r>
      <w:r w:rsidR="00E8576E">
        <w:rPr>
          <w:lang w:eastAsia="zh-CN"/>
        </w:rPr>
        <w:t>in [</w:t>
      </w:r>
      <w:r w:rsidR="00136717">
        <w:rPr>
          <w:lang w:eastAsia="zh-CN"/>
        </w:rPr>
        <w:t>1</w:t>
      </w:r>
      <w:r w:rsidR="00E8576E">
        <w:rPr>
          <w:lang w:eastAsia="zh-CN"/>
        </w:rPr>
        <w:t>].</w:t>
      </w:r>
    </w:p>
    <w:p w:rsidR="00585571" w:rsidRPr="00585571" w:rsidRDefault="00226AE0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>provide the further consideration of several open issues for int</w:t>
      </w:r>
      <w:r>
        <w:rPr>
          <w:lang w:eastAsia="zh-CN"/>
        </w:rPr>
        <w:t>ra</w:t>
      </w:r>
      <w:r>
        <w:rPr>
          <w:lang w:eastAsia="zh-CN"/>
        </w:rPr>
        <w:t xml:space="preserve">-frequency measurement </w:t>
      </w:r>
      <w:r>
        <w:t xml:space="preserve">and </w:t>
      </w:r>
      <w:r w:rsidRPr="006318D2">
        <w:rPr>
          <w:lang w:eastAsia="zh-CN"/>
        </w:rPr>
        <w:t>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CD2318" w:rsidRDefault="00EA643A" w:rsidP="00A82F72">
      <w:pPr>
        <w:spacing w:after="120"/>
        <w:rPr>
          <w:rFonts w:eastAsia="宋体"/>
          <w:lang w:eastAsia="zh-CN"/>
        </w:rPr>
      </w:pPr>
      <w:r w:rsidRPr="00FE4013">
        <w:rPr>
          <w:rFonts w:eastAsia="宋体"/>
          <w:lang w:eastAsia="zh-CN"/>
        </w:rPr>
        <w:t>In way forward [1]</w:t>
      </w:r>
      <w:proofErr w:type="gramStart"/>
      <w:r w:rsidRPr="00FE4013">
        <w:rPr>
          <w:rFonts w:eastAsia="宋体"/>
          <w:lang w:eastAsia="zh-CN"/>
        </w:rPr>
        <w:t>,</w:t>
      </w:r>
      <w:proofErr w:type="gramEnd"/>
      <w:r w:rsidRPr="00FE4013">
        <w:rPr>
          <w:rFonts w:eastAsia="宋体"/>
          <w:lang w:eastAsia="zh-CN"/>
        </w:rPr>
        <w:t xml:space="preserve"> </w:t>
      </w:r>
      <w:r w:rsidR="00137EA8">
        <w:rPr>
          <w:rFonts w:eastAsia="宋体"/>
          <w:lang w:eastAsia="zh-CN"/>
        </w:rPr>
        <w:t xml:space="preserve">there are two open issues which are </w:t>
      </w:r>
      <w:r w:rsidRPr="00FE4013">
        <w:rPr>
          <w:rFonts w:eastAsia="宋体"/>
          <w:lang w:eastAsia="zh-CN"/>
        </w:rPr>
        <w:t>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37EA8" w:rsidTr="00137EA8">
        <w:tc>
          <w:tcPr>
            <w:tcW w:w="8856" w:type="dxa"/>
          </w:tcPr>
          <w:p w:rsidR="00000000" w:rsidRPr="00137EA8" w:rsidRDefault="00D167C6" w:rsidP="00137EA8">
            <w:pPr>
              <w:numPr>
                <w:ilvl w:val="0"/>
                <w:numId w:val="16"/>
              </w:numPr>
              <w:spacing w:after="120"/>
              <w:rPr>
                <w:bCs/>
                <w:u w:val="single"/>
                <w:lang w:val="en-US"/>
              </w:rPr>
            </w:pPr>
            <w:r w:rsidRPr="00137EA8">
              <w:rPr>
                <w:bCs/>
                <w:u w:val="single"/>
                <w:lang w:val="en-US"/>
              </w:rPr>
              <w:t>N</w:t>
            </w:r>
            <w:r w:rsidRPr="00137EA8">
              <w:rPr>
                <w:bCs/>
                <w:u w:val="single"/>
                <w:vertAlign w:val="subscript"/>
                <w:lang w:val="en-US"/>
              </w:rPr>
              <w:t xml:space="preserve">SCC_SSB </w:t>
            </w:r>
            <w:r w:rsidRPr="00137EA8">
              <w:rPr>
                <w:bCs/>
                <w:u w:val="single"/>
                <w:lang w:val="en-US"/>
              </w:rPr>
              <w:t xml:space="preserve">for </w:t>
            </w:r>
            <w:proofErr w:type="spellStart"/>
            <w:r w:rsidRPr="00137EA8">
              <w:rPr>
                <w:bCs/>
                <w:u w:val="single"/>
                <w:lang w:val="en-US"/>
              </w:rPr>
              <w:t>CSSF</w:t>
            </w:r>
            <w:r w:rsidRPr="00137EA8">
              <w:rPr>
                <w:bCs/>
                <w:u w:val="single"/>
                <w:vertAlign w:val="subscript"/>
                <w:lang w:val="en-US"/>
              </w:rPr>
              <w:t>outside_gap,i</w:t>
            </w:r>
            <w:proofErr w:type="spellEnd"/>
            <w:r w:rsidRPr="00137EA8">
              <w:rPr>
                <w:bCs/>
                <w:u w:val="single"/>
                <w:vertAlign w:val="subscript"/>
                <w:lang w:val="en-US"/>
              </w:rPr>
              <w:t xml:space="preserve"> </w:t>
            </w:r>
          </w:p>
          <w:p w:rsidR="00000000" w:rsidRPr="00137EA8" w:rsidRDefault="00D167C6" w:rsidP="00137EA8">
            <w:pPr>
              <w:numPr>
                <w:ilvl w:val="1"/>
                <w:numId w:val="16"/>
              </w:numPr>
              <w:spacing w:after="120"/>
              <w:rPr>
                <w:bCs/>
                <w:u w:val="single"/>
                <w:lang w:val="en-US"/>
              </w:rPr>
            </w:pPr>
            <w:r w:rsidRPr="00137EA8">
              <w:rPr>
                <w:bCs/>
                <w:u w:val="single"/>
                <w:lang w:val="en-US"/>
              </w:rPr>
              <w:t xml:space="preserve">Option 1(Nokia, </w:t>
            </w:r>
            <w:proofErr w:type="spellStart"/>
            <w:r w:rsidRPr="00137EA8">
              <w:rPr>
                <w:bCs/>
                <w:u w:val="single"/>
                <w:lang w:val="en-US"/>
              </w:rPr>
              <w:t>Xiaomi</w:t>
            </w:r>
            <w:proofErr w:type="spellEnd"/>
            <w:r w:rsidRPr="00137EA8">
              <w:rPr>
                <w:bCs/>
                <w:u w:val="single"/>
                <w:lang w:val="en-US"/>
              </w:rPr>
              <w:t>, CMCC,</w:t>
            </w:r>
            <w:r w:rsidRPr="00137EA8">
              <w:rPr>
                <w:bCs/>
                <w:u w:val="single"/>
                <w:lang w:val="en-US"/>
              </w:rPr>
              <w:t xml:space="preserve"> vivo, QC, Ericsson, Apple): </w:t>
            </w:r>
            <w:r w:rsidRPr="00137EA8">
              <w:rPr>
                <w:bCs/>
                <w:u w:val="single"/>
                <w:lang w:val="en-US"/>
              </w:rPr>
              <w:t>N</w:t>
            </w:r>
            <w:r w:rsidRPr="00137EA8">
              <w:rPr>
                <w:bCs/>
                <w:u w:val="single"/>
                <w:vertAlign w:val="subscript"/>
                <w:lang w:val="en-US"/>
              </w:rPr>
              <w:t xml:space="preserve">SCC_SSB </w:t>
            </w:r>
            <w:r w:rsidRPr="00137EA8">
              <w:rPr>
                <w:bCs/>
                <w:u w:val="single"/>
                <w:lang w:val="en-US"/>
              </w:rPr>
              <w:t>clarification/corre</w:t>
            </w:r>
            <w:r w:rsidRPr="00137EA8">
              <w:rPr>
                <w:bCs/>
                <w:u w:val="single"/>
                <w:lang w:val="en-US"/>
              </w:rPr>
              <w:t xml:space="preserve">ction should cover non-HST as well as HST, i.e. unified </w:t>
            </w:r>
            <w:r w:rsidRPr="00137EA8">
              <w:rPr>
                <w:bCs/>
                <w:u w:val="single"/>
                <w:lang w:val="en-US"/>
              </w:rPr>
              <w:t>N</w:t>
            </w:r>
            <w:r w:rsidRPr="00137EA8">
              <w:rPr>
                <w:bCs/>
                <w:u w:val="single"/>
                <w:vertAlign w:val="subscript"/>
                <w:lang w:val="en-US"/>
              </w:rPr>
              <w:t xml:space="preserve">SCC_SSB </w:t>
            </w:r>
            <w:r w:rsidRPr="00137EA8">
              <w:rPr>
                <w:bCs/>
                <w:u w:val="single"/>
                <w:lang w:val="en-US"/>
              </w:rPr>
              <w:t>design for both HST and non-HST</w:t>
            </w:r>
          </w:p>
          <w:p w:rsidR="00000000" w:rsidRPr="00137EA8" w:rsidRDefault="00D167C6" w:rsidP="00137EA8">
            <w:pPr>
              <w:numPr>
                <w:ilvl w:val="1"/>
                <w:numId w:val="16"/>
              </w:numPr>
              <w:spacing w:after="120"/>
              <w:rPr>
                <w:bCs/>
                <w:u w:val="single"/>
                <w:lang w:val="en-US"/>
              </w:rPr>
            </w:pPr>
            <w:r w:rsidRPr="00137EA8">
              <w:rPr>
                <w:bCs/>
                <w:u w:val="single"/>
                <w:lang w:val="en-US"/>
              </w:rPr>
              <w:t xml:space="preserve">Option 2 (CMCC, MTK): for high speed train scenario, it is proposed to clarify that only </w:t>
            </w:r>
            <w:proofErr w:type="spellStart"/>
            <w:r w:rsidRPr="00137EA8">
              <w:rPr>
                <w:bCs/>
                <w:u w:val="single"/>
                <w:lang w:val="en-US"/>
              </w:rPr>
              <w:t>SCell</w:t>
            </w:r>
            <w:proofErr w:type="spellEnd"/>
            <w:r w:rsidRPr="00137EA8">
              <w:rPr>
                <w:bCs/>
                <w:u w:val="single"/>
                <w:lang w:val="en-US"/>
              </w:rPr>
              <w:t xml:space="preserve">(s) measured without MG are counted in </w:t>
            </w:r>
            <w:r w:rsidRPr="00137EA8">
              <w:rPr>
                <w:bCs/>
                <w:u w:val="single"/>
                <w:lang w:val="en-US"/>
              </w:rPr>
              <w:t>N</w:t>
            </w:r>
            <w:r w:rsidRPr="00137EA8">
              <w:rPr>
                <w:bCs/>
                <w:u w:val="single"/>
                <w:vertAlign w:val="subscript"/>
                <w:lang w:val="en-US"/>
              </w:rPr>
              <w:t xml:space="preserve">SCC_SSB </w:t>
            </w:r>
            <w:r w:rsidRPr="00137EA8">
              <w:rPr>
                <w:bCs/>
                <w:u w:val="single"/>
                <w:lang w:val="en-US"/>
              </w:rPr>
              <w:t xml:space="preserve">for the calculation of </w:t>
            </w:r>
            <w:proofErr w:type="spellStart"/>
            <w:r w:rsidRPr="00137EA8">
              <w:rPr>
                <w:bCs/>
                <w:u w:val="single"/>
                <w:lang w:val="en-US"/>
              </w:rPr>
              <w:t>CSSF</w:t>
            </w:r>
            <w:r w:rsidRPr="00137EA8">
              <w:rPr>
                <w:bCs/>
                <w:u w:val="single"/>
                <w:vertAlign w:val="subscript"/>
                <w:lang w:val="en-US"/>
              </w:rPr>
              <w:t>outside_gap,i</w:t>
            </w:r>
            <w:proofErr w:type="spellEnd"/>
            <w:r w:rsidRPr="00137EA8">
              <w:rPr>
                <w:bCs/>
                <w:u w:val="single"/>
                <w:vertAlign w:val="subscript"/>
                <w:lang w:val="en-US"/>
              </w:rPr>
              <w:t xml:space="preserve"> </w:t>
            </w:r>
          </w:p>
          <w:p w:rsidR="00000000" w:rsidRPr="00137EA8" w:rsidRDefault="00D167C6" w:rsidP="00137EA8">
            <w:pPr>
              <w:numPr>
                <w:ilvl w:val="1"/>
                <w:numId w:val="16"/>
              </w:numPr>
              <w:spacing w:after="120"/>
              <w:rPr>
                <w:bCs/>
                <w:u w:val="single"/>
                <w:lang w:val="en-US"/>
              </w:rPr>
            </w:pPr>
            <w:r w:rsidRPr="00137EA8">
              <w:rPr>
                <w:bCs/>
                <w:u w:val="single"/>
                <w:lang w:val="en-US"/>
              </w:rPr>
              <w:t xml:space="preserve">Option 3 (HW): keep </w:t>
            </w:r>
            <w:r w:rsidRPr="00137EA8">
              <w:rPr>
                <w:bCs/>
                <w:u w:val="single"/>
                <w:lang w:val="en-US"/>
              </w:rPr>
              <w:t>N</w:t>
            </w:r>
            <w:r w:rsidRPr="00137EA8">
              <w:rPr>
                <w:bCs/>
                <w:u w:val="single"/>
                <w:vertAlign w:val="subscript"/>
                <w:lang w:val="en-US"/>
              </w:rPr>
              <w:t xml:space="preserve">SCC_SSB </w:t>
            </w:r>
            <w:r w:rsidRPr="00137EA8">
              <w:rPr>
                <w:bCs/>
                <w:u w:val="single"/>
                <w:lang w:val="en-US"/>
              </w:rPr>
              <w:t>as it is in the spec</w:t>
            </w:r>
          </w:p>
          <w:p w:rsidR="00000000" w:rsidRPr="00137EA8" w:rsidRDefault="00D167C6" w:rsidP="00137EA8">
            <w:pPr>
              <w:numPr>
                <w:ilvl w:val="0"/>
                <w:numId w:val="16"/>
              </w:numPr>
              <w:spacing w:after="120"/>
              <w:rPr>
                <w:bCs/>
                <w:u w:val="single"/>
                <w:lang w:val="en-US"/>
              </w:rPr>
            </w:pPr>
            <w:proofErr w:type="spellStart"/>
            <w:r w:rsidRPr="00137EA8">
              <w:rPr>
                <w:bCs/>
                <w:u w:val="single"/>
                <w:lang w:val="en-US"/>
              </w:rPr>
              <w:t>Kp</w:t>
            </w:r>
            <w:proofErr w:type="spellEnd"/>
            <w:r w:rsidRPr="00137EA8">
              <w:rPr>
                <w:bCs/>
                <w:u w:val="single"/>
                <w:lang w:val="en-US"/>
              </w:rPr>
              <w:t xml:space="preserve"> for the requirements on deactivated </w:t>
            </w:r>
            <w:proofErr w:type="spellStart"/>
            <w:r w:rsidRPr="00137EA8">
              <w:rPr>
                <w:bCs/>
                <w:u w:val="single"/>
                <w:lang w:val="en-US"/>
              </w:rPr>
              <w:t>SCell</w:t>
            </w:r>
            <w:proofErr w:type="spellEnd"/>
          </w:p>
          <w:p w:rsidR="00137EA8" w:rsidRPr="00137EA8" w:rsidRDefault="00D167C6" w:rsidP="00137EA8">
            <w:pPr>
              <w:numPr>
                <w:ilvl w:val="1"/>
                <w:numId w:val="16"/>
              </w:numPr>
              <w:spacing w:after="120"/>
              <w:rPr>
                <w:bCs/>
                <w:u w:val="single"/>
                <w:lang w:val="en-US"/>
              </w:rPr>
            </w:pPr>
            <w:r w:rsidRPr="00137EA8">
              <w:rPr>
                <w:bCs/>
                <w:u w:val="single"/>
                <w:lang w:val="en-US"/>
              </w:rPr>
              <w:t xml:space="preserve">FFS whether Rel-16 </w:t>
            </w:r>
            <w:proofErr w:type="spellStart"/>
            <w:r w:rsidRPr="00137EA8">
              <w:rPr>
                <w:bCs/>
                <w:u w:val="single"/>
                <w:lang w:val="en-US"/>
              </w:rPr>
              <w:t>Kp</w:t>
            </w:r>
            <w:proofErr w:type="spellEnd"/>
            <w:r w:rsidRPr="00137EA8">
              <w:rPr>
                <w:bCs/>
                <w:u w:val="single"/>
                <w:lang w:val="en-US"/>
              </w:rPr>
              <w:t xml:space="preserve"> requirements modifications (if any) shall also apply for R17 HST</w:t>
            </w:r>
          </w:p>
        </w:tc>
      </w:tr>
    </w:tbl>
    <w:p w:rsidR="00137EA8" w:rsidRPr="00CD2318" w:rsidRDefault="00137EA8" w:rsidP="00A82F72">
      <w:pPr>
        <w:spacing w:after="120"/>
        <w:rPr>
          <w:bCs/>
          <w:u w:val="single"/>
        </w:rPr>
      </w:pPr>
    </w:p>
    <w:p w:rsidR="00137EA8" w:rsidRDefault="00137EA8" w:rsidP="00137EA8">
      <w:pPr>
        <w:spacing w:after="120"/>
        <w:rPr>
          <w:rFonts w:eastAsia="宋体"/>
        </w:rPr>
      </w:pPr>
      <w:r>
        <w:rPr>
          <w:rFonts w:eastAsia="宋体"/>
          <w:lang w:eastAsia="zh-CN"/>
        </w:rPr>
        <w:t xml:space="preserve">In previous meeting, it was agreed on the </w:t>
      </w:r>
      <w:bookmarkStart w:id="2" w:name="_GoBack"/>
      <w:r>
        <w:rPr>
          <w:rFonts w:eastAsia="宋体"/>
          <w:lang w:eastAsia="zh-CN"/>
        </w:rPr>
        <w:t>inter</w:t>
      </w:r>
      <w:bookmarkEnd w:id="2"/>
      <w:r>
        <w:rPr>
          <w:rFonts w:eastAsia="宋体"/>
          <w:lang w:eastAsia="zh-CN"/>
        </w:rPr>
        <w:t xml:space="preserve">pretation of </w:t>
      </w:r>
      <w:r>
        <w:rPr>
          <w:rFonts w:eastAsia="宋体"/>
        </w:rPr>
        <w:t>N</w:t>
      </w:r>
      <w:r>
        <w:rPr>
          <w:rFonts w:eastAsia="宋体"/>
          <w:vertAlign w:val="subscript"/>
        </w:rPr>
        <w:t>SCC_SSB</w:t>
      </w:r>
      <w:r>
        <w:rPr>
          <w:rFonts w:eastAsia="宋体"/>
          <w:vertAlign w:val="subscript"/>
        </w:rPr>
        <w:t xml:space="preserve">. </w:t>
      </w:r>
      <w:r>
        <w:rPr>
          <w:rFonts w:eastAsia="宋体"/>
          <w:lang w:eastAsia="zh-CN"/>
        </w:rPr>
        <w:t xml:space="preserve">Both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>(s) measured without MG and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(s) measured with MG are counted in N</w:t>
      </w:r>
      <w:r>
        <w:rPr>
          <w:rFonts w:eastAsia="宋体"/>
          <w:vertAlign w:val="subscript"/>
        </w:rPr>
        <w:t>SCC_SSB</w:t>
      </w:r>
      <w:r>
        <w:rPr>
          <w:rFonts w:eastAsia="宋体"/>
        </w:rPr>
        <w:t xml:space="preserve"> when calculating </w:t>
      </w:r>
      <w:proofErr w:type="spellStart"/>
      <w:r>
        <w:rPr>
          <w:rFonts w:eastAsia="宋体"/>
        </w:rPr>
        <w:t>CSSF</w:t>
      </w:r>
      <w:r>
        <w:rPr>
          <w:rFonts w:eastAsia="宋体"/>
          <w:vertAlign w:val="subscript"/>
        </w:rPr>
        <w:t>outside_gap</w:t>
      </w:r>
      <w:proofErr w:type="gramStart"/>
      <w:r>
        <w:rPr>
          <w:rFonts w:eastAsia="宋体"/>
          <w:vertAlign w:val="subscript"/>
        </w:rPr>
        <w:t>,i</w:t>
      </w:r>
      <w:proofErr w:type="spellEnd"/>
      <w:proofErr w:type="gramEnd"/>
      <w:r>
        <w:rPr>
          <w:rFonts w:eastAsia="宋体"/>
        </w:rPr>
        <w:t xml:space="preserve">. </w:t>
      </w:r>
      <w:r w:rsidR="008C3378">
        <w:rPr>
          <w:rFonts w:eastAsia="宋体"/>
        </w:rPr>
        <w:t>In our view, it is not necessary to separate different CSSF definition for non-HST and HST.</w:t>
      </w:r>
    </w:p>
    <w:p w:rsidR="008C3378" w:rsidRPr="008C3378" w:rsidRDefault="008C3378" w:rsidP="00137EA8">
      <w:pPr>
        <w:spacing w:after="120"/>
        <w:rPr>
          <w:rFonts w:eastAsia="宋体"/>
          <w:b/>
        </w:rPr>
      </w:pPr>
      <w:r w:rsidRPr="008C3378">
        <w:rPr>
          <w:rFonts w:eastAsia="宋体"/>
          <w:b/>
        </w:rPr>
        <w:t xml:space="preserve">Proposal 1: </w:t>
      </w:r>
      <w:r w:rsidRPr="008C3378">
        <w:rPr>
          <w:b/>
          <w:bCs/>
          <w:lang w:val="en-US"/>
        </w:rPr>
        <w:t>N</w:t>
      </w:r>
      <w:r w:rsidRPr="008C3378">
        <w:rPr>
          <w:b/>
          <w:bCs/>
          <w:vertAlign w:val="subscript"/>
          <w:lang w:val="en-US"/>
        </w:rPr>
        <w:t xml:space="preserve">SCC_SSB </w:t>
      </w:r>
      <w:r w:rsidRPr="008C3378">
        <w:rPr>
          <w:b/>
          <w:bCs/>
          <w:lang w:val="en-US"/>
        </w:rPr>
        <w:t>clarification/correction should cover non-HST as well as HST, i.e. unified N</w:t>
      </w:r>
      <w:r w:rsidRPr="008C3378">
        <w:rPr>
          <w:b/>
          <w:bCs/>
          <w:vertAlign w:val="subscript"/>
          <w:lang w:val="en-US"/>
        </w:rPr>
        <w:t xml:space="preserve">SCC_SSB </w:t>
      </w:r>
      <w:r w:rsidRPr="008C3378">
        <w:rPr>
          <w:b/>
          <w:bCs/>
          <w:lang w:val="en-US"/>
        </w:rPr>
        <w:t>design for both HST and non-HST</w:t>
      </w:r>
      <w:r w:rsidR="0056084E">
        <w:rPr>
          <w:b/>
          <w:bCs/>
          <w:lang w:val="en-US"/>
        </w:rPr>
        <w:t>.</w:t>
      </w:r>
    </w:p>
    <w:p w:rsidR="00137EA8" w:rsidRDefault="008C3378" w:rsidP="00137EA8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In RAN4#99-e meeting, it is agreed for Rel-15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8C3378" w:rsidTr="008C3378">
        <w:tc>
          <w:tcPr>
            <w:tcW w:w="8856" w:type="dxa"/>
          </w:tcPr>
          <w:p w:rsidR="008C3378" w:rsidRDefault="008C3378" w:rsidP="008C3378">
            <w:pPr>
              <w:rPr>
                <w:highlight w:val="green"/>
              </w:rPr>
            </w:pPr>
            <w:r w:rsidRPr="00712161">
              <w:t xml:space="preserve">Issue 1-1-2: </w:t>
            </w:r>
            <w:proofErr w:type="spellStart"/>
            <w:r w:rsidRPr="00712161">
              <w:t>Kp</w:t>
            </w:r>
            <w:proofErr w:type="spellEnd"/>
            <w:r w:rsidRPr="00712161">
              <w:t xml:space="preserve"> factor for measurement on deactivated SCC</w:t>
            </w:r>
          </w:p>
          <w:p w:rsidR="008C3378" w:rsidRPr="00712161" w:rsidRDefault="008C3378" w:rsidP="008C3378">
            <w:pPr>
              <w:numPr>
                <w:ilvl w:val="1"/>
                <w:numId w:val="9"/>
              </w:numPr>
              <w:spacing w:after="120" w:line="252" w:lineRule="auto"/>
              <w:rPr>
                <w:rFonts w:eastAsia="宋体"/>
                <w:szCs w:val="24"/>
                <w:highlight w:val="green"/>
                <w:lang w:val="en-US" w:eastAsia="ja-JP"/>
              </w:rPr>
            </w:pPr>
            <w:r w:rsidRPr="00712161">
              <w:rPr>
                <w:rFonts w:eastAsia="宋体"/>
                <w:szCs w:val="24"/>
                <w:highlight w:val="green"/>
                <w:lang w:val="en-US" w:eastAsia="ja-JP"/>
              </w:rPr>
              <w:t>Agreements:</w:t>
            </w:r>
          </w:p>
          <w:p w:rsidR="008C3378" w:rsidRPr="00712161" w:rsidRDefault="008C3378" w:rsidP="008C3378">
            <w:pPr>
              <w:numPr>
                <w:ilvl w:val="2"/>
                <w:numId w:val="9"/>
              </w:numPr>
              <w:spacing w:after="120" w:line="252" w:lineRule="auto"/>
              <w:rPr>
                <w:rFonts w:eastAsia="宋体"/>
                <w:szCs w:val="24"/>
                <w:highlight w:val="green"/>
                <w:lang w:val="en-US" w:eastAsia="ja-JP"/>
              </w:rPr>
            </w:pPr>
            <w:proofErr w:type="spellStart"/>
            <w:r w:rsidRPr="00712161">
              <w:rPr>
                <w:rFonts w:eastAsia="宋体"/>
                <w:szCs w:val="24"/>
                <w:highlight w:val="green"/>
                <w:lang w:val="en-US" w:eastAsia="zh-CN"/>
              </w:rPr>
              <w:t>Kp</w:t>
            </w:r>
            <w:proofErr w:type="spellEnd"/>
            <w:r w:rsidRPr="00712161">
              <w:rPr>
                <w:rFonts w:eastAsia="宋体"/>
                <w:szCs w:val="24"/>
                <w:highlight w:val="green"/>
                <w:lang w:val="en-US" w:eastAsia="zh-CN"/>
              </w:rPr>
              <w:t xml:space="preserve"> shall also apply for measurement requirements on SCC with deactivated </w:t>
            </w:r>
            <w:proofErr w:type="spellStart"/>
            <w:r w:rsidRPr="00712161">
              <w:rPr>
                <w:rFonts w:eastAsia="宋体"/>
                <w:szCs w:val="24"/>
                <w:highlight w:val="green"/>
                <w:lang w:val="en-US" w:eastAsia="zh-CN"/>
              </w:rPr>
              <w:t>SCell</w:t>
            </w:r>
            <w:proofErr w:type="spellEnd"/>
            <w:r w:rsidRPr="00712161">
              <w:rPr>
                <w:rFonts w:eastAsia="宋体"/>
                <w:szCs w:val="24"/>
                <w:highlight w:val="green"/>
                <w:lang w:val="en-US" w:eastAsia="zh-CN"/>
              </w:rPr>
              <w:t xml:space="preserve">, where </w:t>
            </w:r>
            <w:proofErr w:type="spellStart"/>
            <w:r w:rsidRPr="00712161">
              <w:rPr>
                <w:rFonts w:eastAsia="宋体"/>
                <w:szCs w:val="24"/>
                <w:highlight w:val="green"/>
                <w:lang w:val="en-US" w:eastAsia="zh-CN"/>
              </w:rPr>
              <w:t>Kp</w:t>
            </w:r>
            <w:proofErr w:type="spellEnd"/>
            <w:r w:rsidRPr="00712161">
              <w:rPr>
                <w:rFonts w:eastAsia="宋体"/>
                <w:szCs w:val="24"/>
                <w:highlight w:val="green"/>
                <w:lang w:val="en-US" w:eastAsia="zh-CN"/>
              </w:rPr>
              <w:t xml:space="preserve"> = 1/(1- (SMTC period /MGRP))</w:t>
            </w:r>
          </w:p>
          <w:p w:rsidR="008C3378" w:rsidRPr="008C3378" w:rsidRDefault="008C3378" w:rsidP="00137EA8">
            <w:pPr>
              <w:numPr>
                <w:ilvl w:val="3"/>
                <w:numId w:val="9"/>
              </w:numPr>
              <w:spacing w:after="120" w:line="259" w:lineRule="auto"/>
              <w:rPr>
                <w:rFonts w:eastAsia="宋体"/>
                <w:szCs w:val="24"/>
                <w:highlight w:val="green"/>
                <w:lang w:val="en-US" w:eastAsia="zh-CN"/>
              </w:rPr>
            </w:pPr>
            <w:r w:rsidRPr="00712161">
              <w:rPr>
                <w:rFonts w:eastAsia="宋体"/>
                <w:szCs w:val="24"/>
                <w:highlight w:val="green"/>
                <w:lang w:val="en-US" w:eastAsia="zh-CN"/>
              </w:rPr>
              <w:t xml:space="preserve">Ceil(5 x </w:t>
            </w:r>
            <w:proofErr w:type="spellStart"/>
            <w:r w:rsidRPr="00712161">
              <w:rPr>
                <w:rFonts w:eastAsia="宋体"/>
                <w:szCs w:val="24"/>
                <w:highlight w:val="green"/>
                <w:lang w:val="en-US" w:eastAsia="zh-CN"/>
              </w:rPr>
              <w:t>K</w:t>
            </w:r>
            <w:r w:rsidRPr="00712161">
              <w:rPr>
                <w:rFonts w:eastAsia="宋体"/>
                <w:szCs w:val="24"/>
                <w:highlight w:val="green"/>
                <w:vertAlign w:val="subscript"/>
                <w:lang w:val="en-US" w:eastAsia="zh-CN"/>
              </w:rPr>
              <w:t>p</w:t>
            </w:r>
            <w:proofErr w:type="spellEnd"/>
            <w:r w:rsidRPr="00712161">
              <w:rPr>
                <w:rFonts w:eastAsia="宋体"/>
                <w:szCs w:val="24"/>
                <w:highlight w:val="green"/>
                <w:lang w:val="en-US" w:eastAsia="zh-CN"/>
              </w:rPr>
              <w:t>) x max(</w:t>
            </w:r>
            <w:proofErr w:type="spellStart"/>
            <w:r w:rsidRPr="00712161">
              <w:rPr>
                <w:rFonts w:eastAsia="宋体"/>
                <w:szCs w:val="24"/>
                <w:highlight w:val="green"/>
                <w:lang w:val="en-US" w:eastAsia="zh-CN"/>
              </w:rPr>
              <w:t>measCycleSCell</w:t>
            </w:r>
            <w:proofErr w:type="spellEnd"/>
            <w:r w:rsidRPr="00712161">
              <w:rPr>
                <w:rFonts w:eastAsia="宋体"/>
                <w:szCs w:val="24"/>
                <w:highlight w:val="green"/>
                <w:lang w:val="en-US" w:eastAsia="zh-CN"/>
              </w:rPr>
              <w:t xml:space="preserve">, 1.5xDRX cycle) x </w:t>
            </w:r>
            <w:proofErr w:type="spellStart"/>
            <w:r w:rsidRPr="00712161">
              <w:rPr>
                <w:rFonts w:eastAsia="宋体"/>
                <w:szCs w:val="24"/>
                <w:highlight w:val="green"/>
                <w:lang w:val="en-US" w:eastAsia="zh-CN"/>
              </w:rPr>
              <w:t>CSSF</w:t>
            </w:r>
            <w:r w:rsidRPr="00712161">
              <w:rPr>
                <w:rFonts w:eastAsia="宋体"/>
                <w:szCs w:val="24"/>
                <w:highlight w:val="green"/>
                <w:vertAlign w:val="subscript"/>
                <w:lang w:val="en-US" w:eastAsia="zh-CN"/>
              </w:rPr>
              <w:t>intra</w:t>
            </w:r>
            <w:proofErr w:type="spellEnd"/>
          </w:p>
        </w:tc>
      </w:tr>
    </w:tbl>
    <w:p w:rsidR="008C3378" w:rsidRPr="008C3378" w:rsidRDefault="008C3378" w:rsidP="00137EA8">
      <w:pPr>
        <w:spacing w:after="120"/>
        <w:rPr>
          <w:rFonts w:eastAsia="宋体"/>
          <w:lang w:val="en-US" w:eastAsia="zh-CN"/>
        </w:rPr>
      </w:pPr>
      <w:r w:rsidRPr="008C3378">
        <w:rPr>
          <w:rFonts w:eastAsia="宋体"/>
          <w:b/>
        </w:rPr>
        <w:lastRenderedPageBreak/>
        <w:t xml:space="preserve">Proposal </w:t>
      </w:r>
      <w:r>
        <w:rPr>
          <w:rFonts w:eastAsia="宋体"/>
          <w:b/>
        </w:rPr>
        <w:t>2</w:t>
      </w:r>
      <w:r w:rsidRPr="008C3378">
        <w:rPr>
          <w:rFonts w:eastAsia="宋体"/>
          <w:b/>
        </w:rPr>
        <w:t xml:space="preserve">: </w:t>
      </w:r>
      <w:r>
        <w:rPr>
          <w:rFonts w:eastAsia="宋体"/>
          <w:b/>
        </w:rPr>
        <w:t>The Rel-15/Rel-16 requirements correction shall also apply for R17 HST.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226AE0" w:rsidRPr="00DF0883" w:rsidRDefault="00226AE0" w:rsidP="00A82F72">
      <w:pPr>
        <w:rPr>
          <w:rFonts w:eastAsiaTheme="minorEastAsia"/>
          <w:b/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>provide the further consideration of several open issues for intr</w:t>
      </w:r>
      <w:r>
        <w:rPr>
          <w:lang w:eastAsia="zh-CN"/>
        </w:rPr>
        <w:t>a</w:t>
      </w:r>
      <w:r>
        <w:rPr>
          <w:lang w:eastAsia="zh-CN"/>
        </w:rPr>
        <w:t xml:space="preserve">-frequency measurement and </w:t>
      </w:r>
      <w:r>
        <w:t>present</w:t>
      </w:r>
      <w:r>
        <w:rPr>
          <w:rFonts w:hint="eastAsia"/>
        </w:rPr>
        <w:t xml:space="preserve"> </w:t>
      </w:r>
      <w:r>
        <w:t>our proposals as below</w:t>
      </w:r>
      <w:r>
        <w:rPr>
          <w:rFonts w:hint="eastAsia"/>
        </w:rPr>
        <w:t>:</w:t>
      </w:r>
    </w:p>
    <w:p w:rsidR="00CD2318" w:rsidRDefault="0056084E" w:rsidP="00CD2318">
      <w:pPr>
        <w:tabs>
          <w:tab w:val="num" w:pos="720"/>
        </w:tabs>
        <w:spacing w:after="120"/>
        <w:rPr>
          <w:b/>
          <w:bCs/>
          <w:lang w:val="en-US"/>
        </w:rPr>
      </w:pPr>
      <w:r w:rsidRPr="008C3378">
        <w:rPr>
          <w:rFonts w:eastAsia="宋体"/>
          <w:b/>
        </w:rPr>
        <w:t xml:space="preserve">Proposal 1: </w:t>
      </w:r>
      <w:r w:rsidRPr="008C3378">
        <w:rPr>
          <w:b/>
          <w:bCs/>
          <w:lang w:val="en-US"/>
        </w:rPr>
        <w:t>N</w:t>
      </w:r>
      <w:r w:rsidRPr="008C3378">
        <w:rPr>
          <w:b/>
          <w:bCs/>
          <w:vertAlign w:val="subscript"/>
          <w:lang w:val="en-US"/>
        </w:rPr>
        <w:t xml:space="preserve">SCC_SSB </w:t>
      </w:r>
      <w:r w:rsidRPr="008C3378">
        <w:rPr>
          <w:b/>
          <w:bCs/>
          <w:lang w:val="en-US"/>
        </w:rPr>
        <w:t>clarification/correction should cover non-HST as well as HST, i.e. unified N</w:t>
      </w:r>
      <w:r w:rsidRPr="008C3378">
        <w:rPr>
          <w:b/>
          <w:bCs/>
          <w:vertAlign w:val="subscript"/>
          <w:lang w:val="en-US"/>
        </w:rPr>
        <w:t xml:space="preserve">SCC_SSB </w:t>
      </w:r>
      <w:r w:rsidRPr="008C3378">
        <w:rPr>
          <w:b/>
          <w:bCs/>
          <w:lang w:val="en-US"/>
        </w:rPr>
        <w:t>design for both HST and non-HST</w:t>
      </w:r>
      <w:r>
        <w:rPr>
          <w:b/>
          <w:bCs/>
          <w:lang w:val="en-US"/>
        </w:rPr>
        <w:t>.</w:t>
      </w:r>
    </w:p>
    <w:p w:rsidR="0056084E" w:rsidRPr="00DF0883" w:rsidRDefault="0056084E" w:rsidP="00CD2318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  <w:r w:rsidRPr="008C3378">
        <w:rPr>
          <w:rFonts w:eastAsia="宋体"/>
          <w:b/>
        </w:rPr>
        <w:t xml:space="preserve">Proposal </w:t>
      </w:r>
      <w:r>
        <w:rPr>
          <w:rFonts w:eastAsia="宋体"/>
          <w:b/>
        </w:rPr>
        <w:t>2</w:t>
      </w:r>
      <w:r w:rsidRPr="008C3378">
        <w:rPr>
          <w:rFonts w:eastAsia="宋体"/>
          <w:b/>
        </w:rPr>
        <w:t xml:space="preserve">: </w:t>
      </w:r>
      <w:r>
        <w:rPr>
          <w:rFonts w:eastAsia="宋体"/>
          <w:b/>
        </w:rPr>
        <w:t>The Rel-15/Rel-16 requirements correction shall also apply for R17 HST.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Pr="00DF0883" w:rsidRDefault="00585571" w:rsidP="00585571">
      <w:pPr>
        <w:rPr>
          <w:rFonts w:eastAsiaTheme="minorEastAsia"/>
          <w:lang w:val="en-US" w:eastAsia="zh-CN"/>
        </w:rPr>
      </w:pPr>
      <w:r w:rsidRPr="00DF0883">
        <w:t>[</w:t>
      </w:r>
      <w:r w:rsidR="006E72CE"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="002C6CBA" w:rsidRPr="002C6CBA">
        <w:t>R4-2108341, WF on RRM for FR1 HST, CMCC</w:t>
      </w:r>
    </w:p>
    <w:sectPr w:rsidR="00585571" w:rsidRPr="00DF088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7C6" w:rsidRDefault="00D167C6" w:rsidP="00070CCC">
      <w:pPr>
        <w:spacing w:after="0"/>
      </w:pPr>
      <w:r>
        <w:separator/>
      </w:r>
    </w:p>
  </w:endnote>
  <w:endnote w:type="continuationSeparator" w:id="0">
    <w:p w:rsidR="00D167C6" w:rsidRDefault="00D167C6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7C6" w:rsidRDefault="00D167C6" w:rsidP="00070CCC">
      <w:pPr>
        <w:spacing w:after="0"/>
      </w:pPr>
      <w:r>
        <w:separator/>
      </w:r>
    </w:p>
  </w:footnote>
  <w:footnote w:type="continuationSeparator" w:id="0">
    <w:p w:rsidR="00D167C6" w:rsidRDefault="00D167C6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4BF24A77"/>
    <w:multiLevelType w:val="hybridMultilevel"/>
    <w:tmpl w:val="E57C77F0"/>
    <w:lvl w:ilvl="0" w:tplc="D624CB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1E2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82E8BC">
      <w:start w:val="207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ABCD1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704F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D48A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7031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C290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1EBD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13"/>
  </w:num>
  <w:num w:numId="6">
    <w:abstractNumId w:val="4"/>
  </w:num>
  <w:num w:numId="7">
    <w:abstractNumId w:val="9"/>
  </w:num>
  <w:num w:numId="8">
    <w:abstractNumId w:val="1"/>
  </w:num>
  <w:num w:numId="9">
    <w:abstractNumId w:val="12"/>
  </w:num>
  <w:num w:numId="10">
    <w:abstractNumId w:val="10"/>
  </w:num>
  <w:num w:numId="11">
    <w:abstractNumId w:val="11"/>
  </w:num>
  <w:num w:numId="12">
    <w:abstractNumId w:val="5"/>
  </w:num>
  <w:num w:numId="13">
    <w:abstractNumId w:val="3"/>
  </w:num>
  <w:num w:numId="14">
    <w:abstractNumId w:val="14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70CCC"/>
    <w:rsid w:val="000D7CD5"/>
    <w:rsid w:val="00125476"/>
    <w:rsid w:val="00136717"/>
    <w:rsid w:val="001377DA"/>
    <w:rsid w:val="00137ADB"/>
    <w:rsid w:val="00137EA8"/>
    <w:rsid w:val="0016634F"/>
    <w:rsid w:val="001B112E"/>
    <w:rsid w:val="00226AE0"/>
    <w:rsid w:val="002442FC"/>
    <w:rsid w:val="00280881"/>
    <w:rsid w:val="00284C0D"/>
    <w:rsid w:val="002A231F"/>
    <w:rsid w:val="002C2570"/>
    <w:rsid w:val="002C6CBA"/>
    <w:rsid w:val="002E0B24"/>
    <w:rsid w:val="002E2EE6"/>
    <w:rsid w:val="00304BE3"/>
    <w:rsid w:val="0030586D"/>
    <w:rsid w:val="00332F2E"/>
    <w:rsid w:val="003A08ED"/>
    <w:rsid w:val="003E5B09"/>
    <w:rsid w:val="003E6F50"/>
    <w:rsid w:val="004429E7"/>
    <w:rsid w:val="00461DBD"/>
    <w:rsid w:val="004E14B1"/>
    <w:rsid w:val="004E3DDD"/>
    <w:rsid w:val="004E6626"/>
    <w:rsid w:val="004F4982"/>
    <w:rsid w:val="005057DD"/>
    <w:rsid w:val="0056084E"/>
    <w:rsid w:val="00585571"/>
    <w:rsid w:val="005B2F13"/>
    <w:rsid w:val="005C3277"/>
    <w:rsid w:val="005C42E3"/>
    <w:rsid w:val="005F46C6"/>
    <w:rsid w:val="006318D2"/>
    <w:rsid w:val="006A3523"/>
    <w:rsid w:val="006B69FD"/>
    <w:rsid w:val="006D1472"/>
    <w:rsid w:val="006E72CE"/>
    <w:rsid w:val="00727219"/>
    <w:rsid w:val="007273A7"/>
    <w:rsid w:val="007D46C5"/>
    <w:rsid w:val="008236F9"/>
    <w:rsid w:val="008A1436"/>
    <w:rsid w:val="008B66DE"/>
    <w:rsid w:val="008C3378"/>
    <w:rsid w:val="008C361A"/>
    <w:rsid w:val="008D1CCB"/>
    <w:rsid w:val="008E0DD5"/>
    <w:rsid w:val="00966BD9"/>
    <w:rsid w:val="009E5E32"/>
    <w:rsid w:val="009F526D"/>
    <w:rsid w:val="00A4708D"/>
    <w:rsid w:val="00A82F72"/>
    <w:rsid w:val="00AA7B51"/>
    <w:rsid w:val="00B2799F"/>
    <w:rsid w:val="00B30EB3"/>
    <w:rsid w:val="00B51CDF"/>
    <w:rsid w:val="00B9130B"/>
    <w:rsid w:val="00BB7B85"/>
    <w:rsid w:val="00BE3187"/>
    <w:rsid w:val="00C230E4"/>
    <w:rsid w:val="00C53146"/>
    <w:rsid w:val="00CC3C6E"/>
    <w:rsid w:val="00CD2318"/>
    <w:rsid w:val="00CF4D47"/>
    <w:rsid w:val="00D167C6"/>
    <w:rsid w:val="00D61B08"/>
    <w:rsid w:val="00D963C7"/>
    <w:rsid w:val="00DB0E87"/>
    <w:rsid w:val="00DC7BB7"/>
    <w:rsid w:val="00DF0883"/>
    <w:rsid w:val="00DF1F7C"/>
    <w:rsid w:val="00E00E8C"/>
    <w:rsid w:val="00E64574"/>
    <w:rsid w:val="00E8576E"/>
    <w:rsid w:val="00E9322A"/>
    <w:rsid w:val="00EA0B2A"/>
    <w:rsid w:val="00EA643A"/>
    <w:rsid w:val="00EB49F6"/>
    <w:rsid w:val="00EB4FA4"/>
    <w:rsid w:val="00EC4261"/>
    <w:rsid w:val="00EE4FC8"/>
    <w:rsid w:val="00F04C6C"/>
    <w:rsid w:val="00F12930"/>
    <w:rsid w:val="00FB1567"/>
    <w:rsid w:val="00FC141F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70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1311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99381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6458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7146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7529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2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49</cp:revision>
  <dcterms:created xsi:type="dcterms:W3CDTF">2021-03-25T05:51:00Z</dcterms:created>
  <dcterms:modified xsi:type="dcterms:W3CDTF">2021-08-05T08:01:00Z</dcterms:modified>
</cp:coreProperties>
</file>