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E1690" w14:textId="173A8761" w:rsidR="00B051CF" w:rsidRPr="00EF2BFF" w:rsidRDefault="00B051CF" w:rsidP="00B051CF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B10B3D">
        <w:rPr>
          <w:rFonts w:cs="Arial"/>
          <w:bCs/>
          <w:sz w:val="24"/>
          <w:szCs w:val="24"/>
        </w:rPr>
        <w:t>5535</w:t>
      </w:r>
    </w:p>
    <w:p w14:paraId="54A47CC9" w14:textId="30EC9E69" w:rsidR="00B051CF" w:rsidRPr="00EF2BFF" w:rsidRDefault="00B051CF" w:rsidP="00B051CF">
      <w:pPr>
        <w:pStyle w:val="Header"/>
        <w:rPr>
          <w:rFonts w:cs="Arial"/>
          <w:bCs/>
          <w:sz w:val="24"/>
          <w:szCs w:val="24"/>
        </w:rPr>
      </w:pPr>
      <w:bookmarkStart w:id="1" w:name="_Hlk103953190"/>
      <w:r w:rsidRPr="00EF2BFF">
        <w:rPr>
          <w:rFonts w:cs="Arial"/>
          <w:bCs/>
          <w:sz w:val="24"/>
          <w:szCs w:val="24"/>
        </w:rPr>
        <w:t>Bengaluru</w:t>
      </w:r>
      <w:r w:rsidR="000566A7">
        <w:rPr>
          <w:rFonts w:cs="Arial"/>
          <w:bCs/>
          <w:sz w:val="24"/>
          <w:szCs w:val="24"/>
        </w:rPr>
        <w:t>,</w:t>
      </w:r>
      <w:r w:rsidRPr="00EF2BFF">
        <w:rPr>
          <w:rFonts w:cs="Arial"/>
          <w:bCs/>
          <w:sz w:val="24"/>
          <w:szCs w:val="24"/>
        </w:rPr>
        <w:t xml:space="preserve"> 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1"/>
      <w:r w:rsidRPr="00EF2BFF">
        <w:rPr>
          <w:rFonts w:cs="Arial"/>
          <w:bCs/>
          <w:sz w:val="24"/>
          <w:szCs w:val="24"/>
        </w:rPr>
        <w:t>5</w:t>
      </w:r>
      <w:bookmarkEnd w:id="0"/>
    </w:p>
    <w:p w14:paraId="45540934" w14:textId="77777777" w:rsidR="00B051CF" w:rsidRPr="00912BD6" w:rsidRDefault="00B051CF" w:rsidP="00B051CF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3F1F618" w14:textId="2FE41EE5" w:rsidR="00B051CF" w:rsidRPr="00912BD6" w:rsidRDefault="00B051CF" w:rsidP="00B051C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</w:r>
      <w:r w:rsidR="00DC523D">
        <w:rPr>
          <w:rFonts w:cs="Arial"/>
          <w:b/>
          <w:bCs/>
          <w:color w:val="000000"/>
          <w:sz w:val="24"/>
        </w:rPr>
        <w:t>9.2</w:t>
      </w:r>
    </w:p>
    <w:p w14:paraId="347AC745" w14:textId="5D6037D0" w:rsidR="00B051CF" w:rsidRPr="00912BD6" w:rsidRDefault="00B051CF" w:rsidP="00B051CF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  <w:r w:rsidR="00141320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C70EE2">
        <w:rPr>
          <w:rFonts w:ascii="Arial" w:hAnsi="Arial" w:cs="Arial"/>
          <w:b/>
          <w:bCs/>
          <w:color w:val="000000"/>
          <w:sz w:val="24"/>
        </w:rPr>
        <w:t xml:space="preserve">CATT, </w:t>
      </w:r>
      <w:r w:rsidR="00141320">
        <w:rPr>
          <w:rFonts w:ascii="Arial" w:hAnsi="Arial" w:cs="Arial"/>
          <w:b/>
          <w:bCs/>
          <w:color w:val="000000"/>
          <w:sz w:val="24"/>
        </w:rPr>
        <w:t>Jio Platforms</w:t>
      </w:r>
    </w:p>
    <w:p w14:paraId="653B5FA8" w14:textId="244023F7" w:rsidR="00B051CF" w:rsidRPr="00912BD6" w:rsidRDefault="00B051CF" w:rsidP="00B051CF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DC523D">
        <w:rPr>
          <w:rFonts w:ascii="Arial" w:hAnsi="Arial" w:cs="Arial"/>
          <w:b/>
          <w:bCs/>
          <w:color w:val="000000"/>
          <w:sz w:val="24"/>
        </w:rPr>
        <w:t>Rel-18</w:t>
      </w:r>
      <w:r w:rsidR="00652709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374088">
        <w:rPr>
          <w:rFonts w:ascii="Arial" w:hAnsi="Arial" w:cs="Arial"/>
          <w:b/>
          <w:bCs/>
          <w:color w:val="000000"/>
          <w:sz w:val="24"/>
        </w:rPr>
        <w:t xml:space="preserve">LTM </w:t>
      </w:r>
      <w:r w:rsidR="00652709">
        <w:rPr>
          <w:rFonts w:ascii="Arial" w:hAnsi="Arial" w:cs="Arial"/>
          <w:b/>
          <w:bCs/>
          <w:color w:val="000000"/>
          <w:sz w:val="24"/>
        </w:rPr>
        <w:t xml:space="preserve">Correction for L2 reset </w:t>
      </w:r>
    </w:p>
    <w:p w14:paraId="31D195B6" w14:textId="77777777" w:rsidR="00B051CF" w:rsidRDefault="00B051CF" w:rsidP="00B051CF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0BC20B46" w:rsidR="00601EDA" w:rsidRPr="00E32C90" w:rsidRDefault="00601EDA" w:rsidP="00E32C90">
      <w:pPr>
        <w:pStyle w:val="Heading1"/>
      </w:pPr>
      <w:r w:rsidRPr="00E32C90">
        <w:t>Introduction</w:t>
      </w:r>
      <w:r w:rsidR="003B75E0">
        <w:t xml:space="preserve"> </w:t>
      </w:r>
    </w:p>
    <w:p w14:paraId="3473A910" w14:textId="071CEF5C" w:rsidR="00B051CF" w:rsidRDefault="00794814" w:rsidP="00B051CF">
      <w:pPr>
        <w:widowControl w:val="0"/>
        <w:spacing w:after="120"/>
        <w:rPr>
          <w:bCs/>
          <w:szCs w:val="16"/>
        </w:rPr>
      </w:pPr>
      <w:r>
        <w:rPr>
          <w:bCs/>
          <w:szCs w:val="16"/>
        </w:rPr>
        <w:t xml:space="preserve">In this </w:t>
      </w:r>
      <w:r w:rsidR="00833692">
        <w:rPr>
          <w:bCs/>
          <w:szCs w:val="16"/>
        </w:rPr>
        <w:t>contribution we discuss</w:t>
      </w:r>
      <w:r w:rsidR="00A45CF9">
        <w:rPr>
          <w:bCs/>
          <w:szCs w:val="16"/>
        </w:rPr>
        <w:t xml:space="preserve"> a correction </w:t>
      </w:r>
      <w:r w:rsidR="00E64F36">
        <w:rPr>
          <w:bCs/>
          <w:szCs w:val="16"/>
        </w:rPr>
        <w:t>for inte</w:t>
      </w:r>
      <w:r w:rsidR="00337317">
        <w:rPr>
          <w:bCs/>
          <w:szCs w:val="16"/>
        </w:rPr>
        <w:t>r-</w:t>
      </w:r>
      <w:proofErr w:type="spellStart"/>
      <w:r w:rsidR="00337317">
        <w:rPr>
          <w:bCs/>
          <w:szCs w:val="16"/>
        </w:rPr>
        <w:t>gNB</w:t>
      </w:r>
      <w:proofErr w:type="spellEnd"/>
      <w:r w:rsidR="00337317">
        <w:rPr>
          <w:bCs/>
          <w:szCs w:val="16"/>
        </w:rPr>
        <w:t>-DU LTM</w:t>
      </w:r>
      <w:r w:rsidR="00190280">
        <w:rPr>
          <w:bCs/>
          <w:szCs w:val="16"/>
        </w:rPr>
        <w:t xml:space="preserve"> in Rel-18</w:t>
      </w:r>
      <w:r w:rsidR="00337317">
        <w:rPr>
          <w:bCs/>
          <w:szCs w:val="16"/>
        </w:rPr>
        <w:t>, to allow</w:t>
      </w:r>
      <w:r w:rsidR="006345F6">
        <w:rPr>
          <w:bCs/>
          <w:szCs w:val="16"/>
        </w:rPr>
        <w:t xml:space="preserve"> the new serving </w:t>
      </w:r>
      <w:proofErr w:type="spellStart"/>
      <w:r w:rsidR="006345F6">
        <w:rPr>
          <w:bCs/>
          <w:szCs w:val="16"/>
        </w:rPr>
        <w:t>gNB</w:t>
      </w:r>
      <w:proofErr w:type="spellEnd"/>
      <w:r w:rsidR="006345F6">
        <w:rPr>
          <w:bCs/>
          <w:szCs w:val="16"/>
        </w:rPr>
        <w:t>-DU to take appro</w:t>
      </w:r>
      <w:r w:rsidR="00056EB4">
        <w:rPr>
          <w:bCs/>
          <w:szCs w:val="16"/>
        </w:rPr>
        <w:t>priate dec</w:t>
      </w:r>
      <w:r w:rsidR="004E5DA9">
        <w:rPr>
          <w:bCs/>
          <w:szCs w:val="16"/>
        </w:rPr>
        <w:t>i</w:t>
      </w:r>
      <w:r w:rsidR="00056EB4">
        <w:rPr>
          <w:bCs/>
          <w:szCs w:val="16"/>
        </w:rPr>
        <w:t xml:space="preserve">sion </w:t>
      </w:r>
      <w:r w:rsidR="004E5DA9">
        <w:rPr>
          <w:bCs/>
          <w:szCs w:val="16"/>
        </w:rPr>
        <w:t>reg</w:t>
      </w:r>
      <w:r w:rsidR="00E20678">
        <w:rPr>
          <w:bCs/>
          <w:szCs w:val="16"/>
        </w:rPr>
        <w:t>arding the L2 reset handling.</w:t>
      </w:r>
    </w:p>
    <w:p w14:paraId="0883E39E" w14:textId="77777777" w:rsidR="00E20678" w:rsidRDefault="00E20678" w:rsidP="00B051CF">
      <w:pPr>
        <w:widowControl w:val="0"/>
        <w:spacing w:after="120"/>
      </w:pPr>
    </w:p>
    <w:p w14:paraId="608D157F" w14:textId="08D5C373" w:rsidR="001F5DD1" w:rsidRDefault="00E14C59" w:rsidP="00F80851">
      <w:pPr>
        <w:pStyle w:val="Heading1"/>
      </w:pPr>
      <w:r>
        <w:t xml:space="preserve">Layer 2 </w:t>
      </w:r>
      <w:r w:rsidR="00487327">
        <w:t xml:space="preserve">reset </w:t>
      </w:r>
      <w:r>
        <w:t>at Inter</w:t>
      </w:r>
      <w:r w:rsidR="00D65760">
        <w:t>-</w:t>
      </w:r>
      <w:proofErr w:type="spellStart"/>
      <w:r w:rsidR="00D65760">
        <w:t>gNB</w:t>
      </w:r>
      <w:proofErr w:type="spellEnd"/>
      <w:r w:rsidR="00D65760">
        <w:t>-DU LTM</w:t>
      </w:r>
    </w:p>
    <w:p w14:paraId="1C9F108F" w14:textId="392249B7" w:rsidR="00CD33F5" w:rsidRPr="00344C42" w:rsidRDefault="00800041" w:rsidP="00CD33F5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>In</w:t>
      </w:r>
      <w:r w:rsidR="009C4178">
        <w:rPr>
          <w:bCs/>
          <w:iCs/>
          <w:noProof/>
          <w:lang w:eastAsia="zh-CN"/>
        </w:rPr>
        <w:t xml:space="preserve"> Rel-18, </w:t>
      </w:r>
      <w:r>
        <w:rPr>
          <w:bCs/>
          <w:iCs/>
          <w:noProof/>
          <w:lang w:eastAsia="zh-CN"/>
        </w:rPr>
        <w:t>during</w:t>
      </w:r>
      <w:r w:rsidR="00CD33F5">
        <w:rPr>
          <w:lang w:val="en-US"/>
        </w:rPr>
        <w:t xml:space="preserve"> the LTM preparation phase</w:t>
      </w:r>
      <w:r w:rsidR="009C4178">
        <w:rPr>
          <w:lang w:val="en-US"/>
        </w:rPr>
        <w:t>,</w:t>
      </w:r>
      <w:r w:rsidR="00CD33F5">
        <w:rPr>
          <w:lang w:val="en-US"/>
        </w:rPr>
        <w:t xml:space="preserve"> </w:t>
      </w:r>
      <w:r w:rsidR="00600259">
        <w:rPr>
          <w:lang w:val="en-US"/>
        </w:rPr>
        <w:t xml:space="preserve">the CU can send to </w:t>
      </w:r>
      <w:r w:rsidR="009C4178">
        <w:rPr>
          <w:lang w:val="en-US"/>
        </w:rPr>
        <w:t xml:space="preserve">source/candidate </w:t>
      </w:r>
      <w:r w:rsidR="00CD33F5">
        <w:rPr>
          <w:lang w:val="en-US"/>
        </w:rPr>
        <w:t xml:space="preserve">DU </w:t>
      </w:r>
      <w:r w:rsidR="00600259">
        <w:rPr>
          <w:lang w:val="en-US"/>
        </w:rPr>
        <w:t>the</w:t>
      </w:r>
      <w:r w:rsidR="009C4178">
        <w:rPr>
          <w:lang w:val="en-US"/>
        </w:rPr>
        <w:t xml:space="preserve"> </w:t>
      </w:r>
      <w:bookmarkStart w:id="2" w:name="_Hlk202885485"/>
      <w:r w:rsidR="009C4178">
        <w:rPr>
          <w:lang w:eastAsia="zh-CN"/>
        </w:rPr>
        <w:t>intra-DU L2 reset configuration</w:t>
      </w:r>
      <w:bookmarkEnd w:id="2"/>
      <w:r w:rsidR="009C4178">
        <w:rPr>
          <w:lang w:eastAsia="zh-CN"/>
        </w:rPr>
        <w:t xml:space="preserve"> </w:t>
      </w:r>
      <w:r>
        <w:rPr>
          <w:lang w:eastAsia="zh-CN"/>
        </w:rPr>
        <w:t>in</w:t>
      </w:r>
      <w:r w:rsidR="009C4178">
        <w:rPr>
          <w:lang w:eastAsia="zh-CN"/>
        </w:rPr>
        <w:t xml:space="preserve"> the</w:t>
      </w:r>
      <w:r w:rsidR="00CD33F5" w:rsidRPr="004B357B">
        <w:rPr>
          <w:bCs/>
          <w:iCs/>
          <w:noProof/>
          <w:lang w:eastAsia="zh-CN"/>
        </w:rPr>
        <w:t xml:space="preserve"> </w:t>
      </w:r>
      <w:r w:rsidR="00CD33F5" w:rsidRPr="004B357B">
        <w:rPr>
          <w:bCs/>
          <w:i/>
          <w:iCs/>
          <w:noProof/>
          <w:lang w:eastAsia="zh-CN"/>
        </w:rPr>
        <w:t>LTM Reset Information</w:t>
      </w:r>
      <w:r w:rsidR="00CD33F5" w:rsidRPr="004B357B">
        <w:rPr>
          <w:bCs/>
          <w:iCs/>
          <w:noProof/>
          <w:lang w:eastAsia="zh-CN"/>
        </w:rPr>
        <w:t xml:space="preserve"> IE </w:t>
      </w:r>
      <w:r w:rsidR="009C4178">
        <w:rPr>
          <w:bCs/>
          <w:iCs/>
          <w:noProof/>
          <w:lang w:eastAsia="zh-CN"/>
        </w:rPr>
        <w:t>with</w:t>
      </w:r>
      <w:r w:rsidR="00CD33F5" w:rsidRPr="004B357B">
        <w:rPr>
          <w:bCs/>
          <w:iCs/>
          <w:noProof/>
          <w:lang w:eastAsia="zh-CN"/>
        </w:rPr>
        <w:t>in the UE CONTEXT MODIFICATION REQUEST message</w:t>
      </w:r>
      <w:r w:rsidR="009C4178">
        <w:rPr>
          <w:bCs/>
          <w:iCs/>
          <w:noProof/>
          <w:lang w:eastAsia="zh-CN"/>
        </w:rPr>
        <w:t xml:space="preserve">. </w:t>
      </w:r>
      <w:r w:rsidR="00600259">
        <w:rPr>
          <w:bCs/>
          <w:iCs/>
          <w:noProof/>
          <w:lang w:eastAsia="zh-CN"/>
        </w:rPr>
        <w:t xml:space="preserve">The DU shall </w:t>
      </w:r>
      <w:r w:rsidR="00CD33F5">
        <w:rPr>
          <w:bCs/>
          <w:iCs/>
          <w:noProof/>
          <w:lang w:eastAsia="zh-CN"/>
        </w:rPr>
        <w:t xml:space="preserve">take this into account for L2 reset </w:t>
      </w:r>
      <w:r w:rsidR="00CD33F5" w:rsidRPr="004B357B">
        <w:rPr>
          <w:bCs/>
          <w:iCs/>
          <w:noProof/>
          <w:lang w:eastAsia="zh-CN"/>
        </w:rPr>
        <w:t>(i.e., RLC re-establishment) during an intra-DU LTM cell switch</w:t>
      </w:r>
      <w:r w:rsidR="00CD33F5">
        <w:rPr>
          <w:bCs/>
          <w:iCs/>
          <w:noProof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33F5" w14:paraId="222349CF" w14:textId="77777777" w:rsidTr="00CD33F5">
        <w:tc>
          <w:tcPr>
            <w:tcW w:w="9629" w:type="dxa"/>
          </w:tcPr>
          <w:p w14:paraId="713BE73F" w14:textId="6ECED1F4" w:rsidR="00CD33F5" w:rsidRPr="00CD33F5" w:rsidRDefault="00CD33F5" w:rsidP="00B051CF">
            <w:pPr>
              <w:rPr>
                <w:rFonts w:cs="Arial"/>
                <w:i/>
                <w:lang w:eastAsia="zh-CN"/>
              </w:rPr>
            </w:pPr>
            <w:r w:rsidRPr="00CD33F5">
              <w:rPr>
                <w:bCs/>
                <w:i/>
                <w:noProof/>
                <w:lang w:eastAsia="zh-CN"/>
              </w:rPr>
              <w:t xml:space="preserve">If the </w:t>
            </w:r>
            <w:bookmarkStart w:id="3" w:name="_Hlk202939862"/>
            <w:r w:rsidRPr="00CD33F5">
              <w:rPr>
                <w:bCs/>
                <w:i/>
                <w:noProof/>
                <w:lang w:eastAsia="zh-CN"/>
              </w:rPr>
              <w:t>LTM Reset Information IE</w:t>
            </w:r>
            <w:bookmarkEnd w:id="3"/>
            <w:r w:rsidRPr="00CD33F5">
              <w:rPr>
                <w:bCs/>
                <w:i/>
                <w:noProof/>
                <w:lang w:eastAsia="zh-CN"/>
              </w:rPr>
              <w:t xml:space="preserve"> is contained in the UE CONTEXT MODIFICATION REQUEST message, the gNB-DU shall, if supported, take them into account for L2 reset (i.e., RLC re-establishment) during an intra-DU LTM cell switch as specified in TS38.331 [8].</w:t>
            </w:r>
          </w:p>
        </w:tc>
      </w:tr>
    </w:tbl>
    <w:p w14:paraId="04D6B956" w14:textId="1D4AFF37" w:rsidR="00CD33F5" w:rsidRDefault="00CD33F5" w:rsidP="00B051CF"/>
    <w:p w14:paraId="52456CB0" w14:textId="0EEC604F" w:rsidR="006B6E2E" w:rsidRPr="006B6E2E" w:rsidRDefault="00611C32" w:rsidP="006B6E2E">
      <w:pPr>
        <w:rPr>
          <w:bCs/>
          <w:iCs/>
          <w:noProof/>
          <w:lang w:eastAsia="zh-CN"/>
        </w:rPr>
      </w:pPr>
      <w:r>
        <w:t>There appears to be some ambiguity in RAN3 regarding whether L2 reset is restricted to intra-DU LTM only. Based on RAN2’s agreements, no such scenario limitation on L2 reset is specified.</w:t>
      </w:r>
    </w:p>
    <w:p w14:paraId="4C677720" w14:textId="2E65155A" w:rsidR="006B6E2E" w:rsidRPr="00383844" w:rsidRDefault="006B6E2E" w:rsidP="006B6E2E">
      <w:pPr>
        <w:rPr>
          <w:bCs/>
          <w:iCs/>
          <w:noProof/>
          <w:lang w:eastAsia="zh-CN"/>
        </w:rPr>
      </w:pPr>
      <w:r w:rsidRPr="00383844">
        <w:rPr>
          <w:bCs/>
          <w:iCs/>
          <w:noProof/>
          <w:lang w:eastAsia="zh-CN"/>
        </w:rPr>
        <w:t>RAN2 agreed on the followings.</w:t>
      </w:r>
    </w:p>
    <w:p w14:paraId="6BED367F" w14:textId="3143ADBD" w:rsidR="006B6E2E" w:rsidRPr="00383844" w:rsidRDefault="006B6E2E" w:rsidP="006B6E2E">
      <w:pPr>
        <w:pStyle w:val="ListParagraph"/>
        <w:numPr>
          <w:ilvl w:val="0"/>
          <w:numId w:val="28"/>
        </w:numPr>
        <w:rPr>
          <w:rFonts w:ascii="Times New Roman" w:hAnsi="Times New Roman"/>
          <w:bCs/>
          <w:iCs/>
          <w:noProof/>
          <w:sz w:val="20"/>
          <w:szCs w:val="20"/>
          <w:lang w:eastAsia="zh-CN"/>
        </w:rPr>
      </w:pPr>
      <w:r w:rsidRPr="00383844">
        <w:rPr>
          <w:rFonts w:ascii="Times New Roman" w:hAnsi="Times New Roman"/>
          <w:bCs/>
          <w:iCs/>
          <w:noProof/>
          <w:sz w:val="20"/>
          <w:szCs w:val="20"/>
          <w:lang w:eastAsia="zh-CN"/>
        </w:rPr>
        <w:t>L2 reset (RLC reestablishment and PDCP data recovery) is also applicable for the intra-DU LTM case. </w:t>
      </w:r>
    </w:p>
    <w:p w14:paraId="323D8F19" w14:textId="370D357A" w:rsidR="006B6E2E" w:rsidRPr="00383844" w:rsidRDefault="006B6E2E" w:rsidP="006B6E2E">
      <w:pPr>
        <w:pStyle w:val="ListParagraph"/>
        <w:numPr>
          <w:ilvl w:val="0"/>
          <w:numId w:val="28"/>
        </w:numPr>
        <w:rPr>
          <w:rFonts w:ascii="Times New Roman" w:hAnsi="Times New Roman"/>
          <w:bCs/>
          <w:iCs/>
          <w:noProof/>
          <w:sz w:val="20"/>
          <w:szCs w:val="20"/>
          <w:lang w:eastAsia="zh-CN"/>
        </w:rPr>
      </w:pPr>
      <w:r w:rsidRPr="00383844">
        <w:rPr>
          <w:rFonts w:ascii="Times New Roman" w:hAnsi="Times New Roman"/>
          <w:bCs/>
          <w:iCs/>
          <w:noProof/>
          <w:sz w:val="20"/>
          <w:szCs w:val="20"/>
          <w:lang w:eastAsia="zh-CN"/>
        </w:rPr>
        <w:t>To determine if to reset L2 or not is based on RRC configuration</w:t>
      </w:r>
      <w:r w:rsidR="00AC76BA">
        <w:rPr>
          <w:rFonts w:ascii="Times New Roman" w:hAnsi="Times New Roman"/>
          <w:bCs/>
          <w:iCs/>
          <w:noProof/>
          <w:sz w:val="20"/>
          <w:szCs w:val="20"/>
          <w:lang w:eastAsia="zh-CN"/>
        </w:rPr>
        <w:t>.</w:t>
      </w:r>
    </w:p>
    <w:p w14:paraId="022909A6" w14:textId="77777777" w:rsidR="00430CC3" w:rsidRDefault="00430CC3" w:rsidP="00B051CF"/>
    <w:p w14:paraId="2DDD4A26" w14:textId="45E876F9" w:rsidR="00383844" w:rsidRDefault="00F5309D" w:rsidP="00B051CF">
      <w:pPr>
        <w:rPr>
          <w:bCs/>
          <w:iCs/>
          <w:noProof/>
          <w:lang w:eastAsia="zh-CN"/>
        </w:rPr>
      </w:pPr>
      <w:r>
        <w:t>Therefore, L2 reset should be supported for both intra-DU and inter-DU cases.</w:t>
      </w:r>
    </w:p>
    <w:p w14:paraId="6C8040A3" w14:textId="0DF3A4B1" w:rsidR="00C45907" w:rsidRDefault="00C45907" w:rsidP="00F92482">
      <w:pPr>
        <w:pStyle w:val="Observation"/>
        <w:numPr>
          <w:ilvl w:val="0"/>
          <w:numId w:val="6"/>
        </w:numPr>
        <w:ind w:left="1701" w:hanging="1701"/>
        <w:jc w:val="left"/>
        <w:rPr>
          <w:lang w:val="en-US" w:eastAsia="zh-CN"/>
        </w:rPr>
      </w:pPr>
      <w:bookmarkStart w:id="4" w:name="_Toc205829430"/>
      <w:bookmarkStart w:id="5" w:name="_Toc206098934"/>
      <w:r w:rsidRPr="00F92482">
        <w:t>L2 reset is applicable for both intra-DU and inter-DU LTM in Rel-18.</w:t>
      </w:r>
      <w:bookmarkEnd w:id="4"/>
      <w:bookmarkEnd w:id="5"/>
    </w:p>
    <w:p w14:paraId="33F0DA02" w14:textId="77777777" w:rsidR="0070326F" w:rsidRPr="006B6E2E" w:rsidRDefault="0070326F" w:rsidP="00B051CF">
      <w:pPr>
        <w:rPr>
          <w:bCs/>
          <w:iCs/>
          <w:noProof/>
          <w:lang w:eastAsia="zh-CN"/>
        </w:rPr>
      </w:pPr>
    </w:p>
    <w:p w14:paraId="541CC80C" w14:textId="77777777" w:rsidR="00337C88" w:rsidRDefault="00053B19" w:rsidP="00B051CF">
      <w:r>
        <w:t>A</w:t>
      </w:r>
      <w:r w:rsidR="00F87E7E">
        <w:t>fter an LTM cell switch</w:t>
      </w:r>
      <w:r>
        <w:t>, the new serving DU</w:t>
      </w:r>
      <w:r w:rsidR="00F87E7E">
        <w:t xml:space="preserve"> needs to </w:t>
      </w:r>
      <w:r>
        <w:t xml:space="preserve">understand whether to apply a L2 reset for the UE or not. The new serving DU </w:t>
      </w:r>
      <w:r w:rsidR="009A1972">
        <w:t xml:space="preserve">can deduce this by comparing the L2 reset ID of the old serving cell with the L2 reset ID of the new serving cell. </w:t>
      </w:r>
    </w:p>
    <w:p w14:paraId="1D299044" w14:textId="77777777" w:rsidR="00337C88" w:rsidRDefault="00067A81" w:rsidP="00B051CF">
      <w:r>
        <w:t>At intra-DU LTM cell switch execution, the source and target DU are the same</w:t>
      </w:r>
      <w:r w:rsidR="00800041">
        <w:t>, the DU knows the identities of the source cell and target cell</w:t>
      </w:r>
      <w:r w:rsidR="0005300A">
        <w:t xml:space="preserve">. The new serving DU can </w:t>
      </w:r>
      <w:r w:rsidR="00800041">
        <w:t>compar</w:t>
      </w:r>
      <w:r w:rsidR="0005300A">
        <w:t>e</w:t>
      </w:r>
      <w:r w:rsidR="00800041">
        <w:t xml:space="preserve"> t</w:t>
      </w:r>
      <w:r w:rsidR="00800041">
        <w:rPr>
          <w:bCs/>
          <w:iCs/>
          <w:noProof/>
          <w:lang w:eastAsia="zh-CN"/>
        </w:rPr>
        <w:t>he L2 reset ID o</w:t>
      </w:r>
      <w:r w:rsidR="00800041">
        <w:t>f the old serving cell and the L2 reset ID</w:t>
      </w:r>
      <w:r w:rsidR="00800041">
        <w:rPr>
          <w:bCs/>
          <w:iCs/>
          <w:noProof/>
          <w:lang w:eastAsia="zh-CN"/>
        </w:rPr>
        <w:t xml:space="preserve"> of the new serving cell,</w:t>
      </w:r>
      <w:r>
        <w:t xml:space="preserve"> </w:t>
      </w:r>
      <w:r w:rsidR="00C360AC">
        <w:t>it</w:t>
      </w:r>
      <w:r>
        <w:t xml:space="preserve"> understand</w:t>
      </w:r>
      <w:r w:rsidR="00297EC0">
        <w:t>s</w:t>
      </w:r>
      <w:r>
        <w:t xml:space="preserve"> whether the UE has performed L2 reset or </w:t>
      </w:r>
      <w:proofErr w:type="gramStart"/>
      <w:r>
        <w:t>not</w:t>
      </w:r>
      <w:r w:rsidR="00C360AC">
        <w:t>,</w:t>
      </w:r>
      <w:r w:rsidR="006F2227">
        <w:t xml:space="preserve"> and</w:t>
      </w:r>
      <w:proofErr w:type="gramEnd"/>
      <w:r w:rsidR="006F2227">
        <w:t xml:space="preserve"> can take this into account</w:t>
      </w:r>
      <w:r>
        <w:rPr>
          <w:bCs/>
          <w:iCs/>
          <w:noProof/>
          <w:lang w:eastAsia="zh-CN"/>
        </w:rPr>
        <w:t>.</w:t>
      </w:r>
      <w:r>
        <w:t xml:space="preserve"> </w:t>
      </w:r>
    </w:p>
    <w:p w14:paraId="11B4A2B4" w14:textId="1EEB3711" w:rsidR="006F2227" w:rsidRDefault="00D14054" w:rsidP="00B051CF">
      <w:r>
        <w:t>At</w:t>
      </w:r>
      <w:r w:rsidR="007D3BC3">
        <w:t xml:space="preserve"> inter-DU</w:t>
      </w:r>
      <w:r w:rsidR="00C75BA2">
        <w:t xml:space="preserve"> LTM cell switch</w:t>
      </w:r>
      <w:r>
        <w:t xml:space="preserve"> execution</w:t>
      </w:r>
      <w:r w:rsidR="007D3BC3">
        <w:t xml:space="preserve">, </w:t>
      </w:r>
      <w:r w:rsidR="007D3BC3">
        <w:rPr>
          <w:bCs/>
          <w:iCs/>
          <w:noProof/>
          <w:lang w:eastAsia="zh-CN"/>
        </w:rPr>
        <w:t>the target DU</w:t>
      </w:r>
      <w:r w:rsidR="00C75BA2">
        <w:rPr>
          <w:bCs/>
          <w:iCs/>
          <w:noProof/>
          <w:lang w:eastAsia="zh-CN"/>
        </w:rPr>
        <w:t xml:space="preserve"> receives the CU-DU CELL SWITCH NOTIFICATION </w:t>
      </w:r>
      <w:r w:rsidR="00C360AC">
        <w:rPr>
          <w:bCs/>
          <w:iCs/>
          <w:noProof/>
          <w:lang w:eastAsia="zh-CN"/>
        </w:rPr>
        <w:t xml:space="preserve">which only contains the target cell ID, </w:t>
      </w:r>
      <w:r w:rsidR="00793FE7">
        <w:rPr>
          <w:bCs/>
          <w:iCs/>
          <w:noProof/>
          <w:lang w:eastAsia="zh-CN"/>
        </w:rPr>
        <w:t xml:space="preserve">not the old serving </w:t>
      </w:r>
      <w:r w:rsidR="00E42775">
        <w:rPr>
          <w:bCs/>
          <w:iCs/>
          <w:noProof/>
          <w:lang w:eastAsia="zh-CN"/>
        </w:rPr>
        <w:t xml:space="preserve">cell </w:t>
      </w:r>
      <w:r w:rsidR="00793FE7">
        <w:rPr>
          <w:bCs/>
          <w:iCs/>
          <w:noProof/>
          <w:lang w:eastAsia="zh-CN"/>
        </w:rPr>
        <w:t xml:space="preserve">ID, </w:t>
      </w:r>
      <w:r w:rsidR="00C75BA2">
        <w:rPr>
          <w:bCs/>
          <w:iCs/>
          <w:noProof/>
          <w:lang w:eastAsia="zh-CN"/>
        </w:rPr>
        <w:t>and</w:t>
      </w:r>
      <w:r w:rsidR="00067A81">
        <w:rPr>
          <w:bCs/>
          <w:iCs/>
          <w:noProof/>
          <w:lang w:eastAsia="zh-CN"/>
        </w:rPr>
        <w:t xml:space="preserve"> </w:t>
      </w:r>
      <w:r w:rsidR="009B001E">
        <w:rPr>
          <w:bCs/>
          <w:iCs/>
          <w:noProof/>
          <w:lang w:eastAsia="zh-CN"/>
        </w:rPr>
        <w:t xml:space="preserve">because of that, </w:t>
      </w:r>
      <w:r w:rsidR="00067A81">
        <w:rPr>
          <w:bCs/>
          <w:iCs/>
          <w:noProof/>
          <w:lang w:eastAsia="zh-CN"/>
        </w:rPr>
        <w:t xml:space="preserve">it </w:t>
      </w:r>
      <w:r w:rsidR="00793FE7">
        <w:rPr>
          <w:bCs/>
          <w:iCs/>
          <w:noProof/>
          <w:lang w:eastAsia="zh-CN"/>
        </w:rPr>
        <w:t xml:space="preserve">cannot </w:t>
      </w:r>
      <w:r w:rsidR="009B001E">
        <w:rPr>
          <w:bCs/>
          <w:iCs/>
          <w:noProof/>
          <w:lang w:eastAsia="zh-CN"/>
        </w:rPr>
        <w:t xml:space="preserve">understand </w:t>
      </w:r>
      <w:r w:rsidR="00793FE7">
        <w:rPr>
          <w:bCs/>
          <w:iCs/>
          <w:noProof/>
          <w:lang w:eastAsia="zh-CN"/>
        </w:rPr>
        <w:t>if</w:t>
      </w:r>
      <w:r w:rsidR="009B001E">
        <w:rPr>
          <w:bCs/>
          <w:iCs/>
          <w:noProof/>
          <w:lang w:eastAsia="zh-CN"/>
        </w:rPr>
        <w:t xml:space="preserve"> the UE has performed L2 reset</w:t>
      </w:r>
      <w:r w:rsidR="00793FE7">
        <w:rPr>
          <w:bCs/>
          <w:iCs/>
          <w:noProof/>
          <w:lang w:eastAsia="zh-CN"/>
        </w:rPr>
        <w:t xml:space="preserve"> or not.</w:t>
      </w:r>
      <w:r w:rsidR="006F2227">
        <w:rPr>
          <w:bCs/>
          <w:iCs/>
          <w:noProof/>
          <w:lang w:eastAsia="zh-CN"/>
        </w:rPr>
        <w:t xml:space="preserve"> </w:t>
      </w:r>
      <w:r w:rsidR="00793FE7">
        <w:rPr>
          <w:bCs/>
          <w:iCs/>
          <w:noProof/>
          <w:lang w:eastAsia="zh-CN"/>
        </w:rPr>
        <w:t xml:space="preserve">To fix this </w:t>
      </w:r>
      <w:r w:rsidR="001E65B4">
        <w:rPr>
          <w:bCs/>
          <w:iCs/>
          <w:noProof/>
          <w:lang w:eastAsia="zh-CN"/>
        </w:rPr>
        <w:t xml:space="preserve">problem, we propose that the CU-DU CELL SWITCH NOTIFICATION is extended, to include the </w:t>
      </w:r>
      <w:r w:rsidR="00A5421E">
        <w:rPr>
          <w:bCs/>
          <w:iCs/>
          <w:noProof/>
          <w:lang w:eastAsia="zh-CN"/>
        </w:rPr>
        <w:t xml:space="preserve">old serving cell ID. If this information is added, the new serving DU can </w:t>
      </w:r>
      <w:r w:rsidR="00072D17">
        <w:rPr>
          <w:bCs/>
          <w:iCs/>
          <w:noProof/>
          <w:lang w:eastAsia="zh-CN"/>
        </w:rPr>
        <w:t>compare</w:t>
      </w:r>
      <w:r w:rsidR="00B96B0A">
        <w:rPr>
          <w:bCs/>
          <w:iCs/>
          <w:noProof/>
          <w:lang w:eastAsia="zh-CN"/>
        </w:rPr>
        <w:t xml:space="preserve"> the L2 reset ID of the source and target cell</w:t>
      </w:r>
      <w:r w:rsidR="00D712A4">
        <w:rPr>
          <w:bCs/>
          <w:iCs/>
          <w:noProof/>
          <w:lang w:eastAsia="zh-CN"/>
        </w:rPr>
        <w:t>, understand if the UE performed L2 reset, and take this into account.</w:t>
      </w:r>
    </w:p>
    <w:p w14:paraId="32030D07" w14:textId="5E904B41" w:rsidR="00831DC6" w:rsidRDefault="000136B0" w:rsidP="000136B0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bCs/>
          <w:iCs/>
          <w:noProof/>
          <w:lang w:eastAsia="zh-CN"/>
        </w:rPr>
      </w:pPr>
      <w:r>
        <w:rPr>
          <w:bCs/>
          <w:iCs/>
          <w:noProof/>
          <w:lang w:eastAsia="zh-CN"/>
        </w:rPr>
        <w:t xml:space="preserve">Based on the above, we think the issue can be resolved with </w:t>
      </w:r>
      <w:r w:rsidR="00B50C24">
        <w:rPr>
          <w:bCs/>
          <w:iCs/>
          <w:noProof/>
          <w:lang w:eastAsia="zh-CN"/>
        </w:rPr>
        <w:t>the following i</w:t>
      </w:r>
      <w:r>
        <w:rPr>
          <w:bCs/>
          <w:iCs/>
          <w:noProof/>
          <w:lang w:eastAsia="zh-CN"/>
        </w:rPr>
        <w:t>mpact</w:t>
      </w:r>
      <w:r w:rsidR="00B50C24">
        <w:rPr>
          <w:bCs/>
          <w:iCs/>
          <w:noProof/>
          <w:lang w:eastAsia="zh-CN"/>
        </w:rPr>
        <w:t>s</w:t>
      </w:r>
      <w:r>
        <w:rPr>
          <w:bCs/>
          <w:iCs/>
          <w:noProof/>
          <w:lang w:eastAsia="zh-CN"/>
        </w:rPr>
        <w:t xml:space="preserve"> in our specification:</w:t>
      </w:r>
    </w:p>
    <w:p w14:paraId="2C52BCC0" w14:textId="5010A800" w:rsidR="002B03CE" w:rsidRDefault="00297EC0" w:rsidP="002B03CE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1</w:t>
      </w:r>
      <w:r w:rsidR="002B03CE" w:rsidRPr="002B03CE">
        <w:rPr>
          <w:rFonts w:ascii="Times New Roman" w:hAnsi="Times New Roman"/>
          <w:sz w:val="20"/>
          <w:szCs w:val="20"/>
          <w:lang w:eastAsia="zh-CN"/>
        </w:rPr>
        <w:t>)</w:t>
      </w:r>
      <w:r w:rsidR="002B03CE">
        <w:rPr>
          <w:rFonts w:ascii="Times New Roman" w:hAnsi="Times New Roman"/>
          <w:sz w:val="20"/>
          <w:szCs w:val="20"/>
          <w:lang w:eastAsia="zh-CN"/>
        </w:rPr>
        <w:t xml:space="preserve"> In F1AP, </w:t>
      </w:r>
      <w:r w:rsidR="0013751B">
        <w:rPr>
          <w:rFonts w:ascii="Times New Roman" w:hAnsi="Times New Roman"/>
          <w:sz w:val="20"/>
          <w:szCs w:val="20"/>
          <w:lang w:eastAsia="zh-CN"/>
        </w:rPr>
        <w:t xml:space="preserve">extend </w:t>
      </w:r>
      <w:r w:rsidR="002B03CE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2B03CE" w:rsidRPr="002B03CE">
        <w:rPr>
          <w:rFonts w:ascii="Times New Roman" w:hAnsi="Times New Roman"/>
          <w:sz w:val="20"/>
          <w:szCs w:val="20"/>
          <w:lang w:eastAsia="zh-CN"/>
        </w:rPr>
        <w:t>CU-DU CELL SWITCH NOTIFICATION</w:t>
      </w:r>
      <w:r w:rsidR="002B03CE">
        <w:rPr>
          <w:rFonts w:ascii="Times New Roman" w:hAnsi="Times New Roman"/>
          <w:sz w:val="20"/>
          <w:szCs w:val="20"/>
          <w:lang w:eastAsia="zh-CN"/>
        </w:rPr>
        <w:t xml:space="preserve"> message</w:t>
      </w:r>
      <w:r w:rsidR="0013751B">
        <w:rPr>
          <w:rFonts w:ascii="Times New Roman" w:hAnsi="Times New Roman"/>
          <w:sz w:val="20"/>
          <w:szCs w:val="20"/>
          <w:lang w:eastAsia="zh-CN"/>
        </w:rPr>
        <w:t xml:space="preserve"> adding the source cell ID</w:t>
      </w:r>
      <w:r w:rsidR="00B50C24">
        <w:rPr>
          <w:rFonts w:ascii="Times New Roman" w:hAnsi="Times New Roman"/>
          <w:sz w:val="20"/>
          <w:szCs w:val="20"/>
          <w:lang w:eastAsia="zh-CN"/>
        </w:rPr>
        <w:t>.</w:t>
      </w:r>
    </w:p>
    <w:p w14:paraId="3A330CEA" w14:textId="77777777" w:rsidR="002B03CE" w:rsidRDefault="002B03CE" w:rsidP="002B03CE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</w:p>
    <w:p w14:paraId="1FC77385" w14:textId="5F1EEBE9" w:rsidR="000136B0" w:rsidRPr="002B03CE" w:rsidRDefault="00297EC0" w:rsidP="000136B0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2</w:t>
      </w:r>
      <w:r w:rsidR="000136B0" w:rsidRPr="002B03CE">
        <w:rPr>
          <w:rFonts w:ascii="Times New Roman" w:hAnsi="Times New Roman"/>
          <w:sz w:val="20"/>
          <w:szCs w:val="20"/>
          <w:lang w:eastAsia="zh-CN"/>
        </w:rPr>
        <w:t xml:space="preserve">) </w:t>
      </w:r>
      <w:r w:rsidR="00B50C24">
        <w:rPr>
          <w:rFonts w:ascii="Times New Roman" w:hAnsi="Times New Roman"/>
          <w:sz w:val="20"/>
          <w:szCs w:val="20"/>
          <w:lang w:eastAsia="zh-CN"/>
        </w:rPr>
        <w:t>update</w:t>
      </w:r>
      <w:r w:rsidR="000136B0" w:rsidRPr="002B03CE">
        <w:rPr>
          <w:rFonts w:ascii="Times New Roman" w:hAnsi="Times New Roman"/>
          <w:sz w:val="20"/>
          <w:szCs w:val="20"/>
          <w:lang w:eastAsia="zh-CN"/>
        </w:rPr>
        <w:t xml:space="preserve"> stage 2 (38.401), </w:t>
      </w:r>
      <w:r w:rsidR="00B50C24">
        <w:rPr>
          <w:rFonts w:ascii="Times New Roman" w:hAnsi="Times New Roman"/>
          <w:sz w:val="20"/>
          <w:szCs w:val="20"/>
          <w:lang w:eastAsia="zh-CN"/>
        </w:rPr>
        <w:t xml:space="preserve">to </w:t>
      </w:r>
      <w:r w:rsidR="006466B9">
        <w:rPr>
          <w:rFonts w:ascii="Times New Roman" w:hAnsi="Times New Roman"/>
          <w:sz w:val="20"/>
          <w:szCs w:val="20"/>
          <w:lang w:eastAsia="zh-CN"/>
        </w:rPr>
        <w:t>change step 20</w:t>
      </w:r>
      <w:r w:rsidR="00B50C24">
        <w:rPr>
          <w:rFonts w:ascii="Times New Roman" w:hAnsi="Times New Roman"/>
          <w:sz w:val="20"/>
          <w:szCs w:val="20"/>
          <w:lang w:eastAsia="zh-CN"/>
        </w:rPr>
        <w:t xml:space="preserve"> where the CU sends to the new serving DU a </w:t>
      </w:r>
      <w:r w:rsidR="00B50C24" w:rsidRPr="002B03CE">
        <w:rPr>
          <w:rFonts w:ascii="Times New Roman" w:hAnsi="Times New Roman"/>
          <w:sz w:val="20"/>
          <w:szCs w:val="20"/>
          <w:lang w:eastAsia="zh-CN"/>
        </w:rPr>
        <w:t>CU-DU CELL SWITCH NOTIFICATION</w:t>
      </w:r>
      <w:r w:rsidR="00337C88">
        <w:rPr>
          <w:rFonts w:ascii="Times New Roman" w:hAnsi="Times New Roman"/>
          <w:sz w:val="20"/>
          <w:szCs w:val="20"/>
          <w:lang w:eastAsia="zh-CN"/>
        </w:rPr>
        <w:t xml:space="preserve"> including the </w:t>
      </w:r>
      <w:r w:rsidR="00087D8F">
        <w:rPr>
          <w:rFonts w:ascii="Times New Roman" w:hAnsi="Times New Roman"/>
          <w:sz w:val="20"/>
          <w:szCs w:val="20"/>
          <w:lang w:eastAsia="zh-CN"/>
        </w:rPr>
        <w:t>old serving cell id</w:t>
      </w:r>
      <w:r w:rsidR="00B50C24">
        <w:rPr>
          <w:rFonts w:ascii="Times New Roman" w:hAnsi="Times New Roman"/>
          <w:sz w:val="20"/>
          <w:szCs w:val="20"/>
          <w:lang w:eastAsia="zh-CN"/>
        </w:rPr>
        <w:t>.</w:t>
      </w:r>
    </w:p>
    <w:p w14:paraId="53AF7FB8" w14:textId="77777777" w:rsidR="00BC0811" w:rsidRDefault="00BC0811" w:rsidP="00B051CF"/>
    <w:p w14:paraId="189EE78A" w14:textId="70960B64" w:rsidR="005A210C" w:rsidRPr="005A210C" w:rsidRDefault="005A210C" w:rsidP="005A210C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6" w:name="_Toc206098937"/>
      <w:r>
        <w:rPr>
          <w:rStyle w:val="Hyperlink"/>
          <w:rFonts w:ascii="Arial" w:eastAsia="SimSun" w:hAnsi="Arial" w:cs="Arial"/>
          <w:noProof/>
          <w:color w:val="auto"/>
          <w:u w:val="none"/>
        </w:rPr>
        <w:t>Add a new</w:t>
      </w:r>
      <w:r w:rsidR="004602DB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Old Serving Cell ID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IE in the CU-DU CELL SWITCH NOTIFICATION message to indicate </w:t>
      </w:r>
      <w:r w:rsidR="00B04528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the </w:t>
      </w:r>
      <w:r w:rsidR="00CF3E55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ID of the </w:t>
      </w:r>
      <w:r w:rsidR="00B04528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cell serving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the UE </w:t>
      </w:r>
      <w:r w:rsidR="00B04528">
        <w:rPr>
          <w:rStyle w:val="Hyperlink"/>
          <w:rFonts w:ascii="Arial" w:eastAsia="SimSun" w:hAnsi="Arial" w:cs="Arial"/>
          <w:noProof/>
          <w:color w:val="auto"/>
          <w:u w:val="none"/>
        </w:rPr>
        <w:t>before</w:t>
      </w:r>
      <w:r w:rsidR="003F0621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LTM cell switch execution.</w:t>
      </w:r>
      <w:bookmarkEnd w:id="6"/>
    </w:p>
    <w:p w14:paraId="596AD395" w14:textId="3D4A72F1" w:rsidR="001F375F" w:rsidRDefault="001F375F" w:rsidP="001F375F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7" w:name="_Toc206098938"/>
      <w:r>
        <w:rPr>
          <w:rStyle w:val="Hyperlink"/>
          <w:rFonts w:ascii="Arial" w:eastAsia="SimSun" w:hAnsi="Arial" w:cs="Arial"/>
          <w:noProof/>
          <w:color w:val="auto"/>
          <w:u w:val="none"/>
        </w:rPr>
        <w:t>Update stage 2 (</w:t>
      </w:r>
      <w:r w:rsidR="00824D69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TS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38.401) to </w:t>
      </w:r>
      <w:r w:rsidR="0030427C">
        <w:rPr>
          <w:rStyle w:val="Hyperlink"/>
          <w:rFonts w:ascii="Arial" w:eastAsia="SimSun" w:hAnsi="Arial" w:cs="Arial"/>
          <w:noProof/>
          <w:color w:val="auto"/>
          <w:u w:val="none"/>
        </w:rPr>
        <w:t>update the Cell Switch Notification message</w:t>
      </w:r>
      <w:r w:rsidRPr="001F375F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where the CU </w:t>
      </w:r>
      <w:r w:rsidR="003F0621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sends to the </w:t>
      </w:r>
      <w:r w:rsidR="008750E5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new serving DU </w:t>
      </w:r>
      <w:r w:rsidR="003F0621">
        <w:rPr>
          <w:rStyle w:val="Hyperlink"/>
          <w:rFonts w:ascii="Arial" w:eastAsia="SimSun" w:hAnsi="Arial" w:cs="Arial"/>
          <w:noProof/>
          <w:color w:val="auto"/>
          <w:u w:val="none"/>
        </w:rPr>
        <w:t>a CU-DU CELL SWITCH NOTIFICATION message</w:t>
      </w:r>
      <w:r w:rsidR="00087D8F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including </w:t>
      </w:r>
      <w:r w:rsidR="00CF3E55">
        <w:rPr>
          <w:rStyle w:val="Hyperlink"/>
          <w:rFonts w:ascii="Arial" w:eastAsia="SimSun" w:hAnsi="Arial" w:cs="Arial"/>
          <w:noProof/>
          <w:color w:val="auto"/>
          <w:u w:val="none"/>
        </w:rPr>
        <w:t>the ID of the cell serving the UE before LTM cell switch execution</w:t>
      </w:r>
      <w:r w:rsidR="00E92967">
        <w:rPr>
          <w:rStyle w:val="Hyperlink"/>
          <w:rFonts w:ascii="Arial" w:eastAsia="SimSun" w:hAnsi="Arial" w:cs="Arial"/>
          <w:noProof/>
          <w:color w:val="auto"/>
          <w:u w:val="none"/>
        </w:rPr>
        <w:t>.</w:t>
      </w:r>
      <w:bookmarkEnd w:id="7"/>
    </w:p>
    <w:p w14:paraId="45A77DDC" w14:textId="18BAE592" w:rsidR="00E263C5" w:rsidRPr="00014B23" w:rsidRDefault="008903C2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Fonts w:ascii="Arial" w:hAnsi="Arial" w:cs="Arial"/>
        </w:rPr>
      </w:pPr>
      <w:bookmarkStart w:id="8" w:name="_Toc206098939"/>
      <w:r w:rsidRPr="00014B2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Agree to </w:t>
      </w:r>
      <w:r w:rsidRPr="00014B23">
        <w:rPr>
          <w:rStyle w:val="ui-provider"/>
          <w:rFonts w:ascii="Arial" w:eastAsia="SimSun" w:hAnsi="Arial" w:cs="Arial"/>
          <w:bCs/>
          <w:lang w:eastAsia="zh-CN"/>
        </w:rPr>
        <w:t xml:space="preserve">the </w:t>
      </w:r>
      <w:r w:rsidR="004C7056">
        <w:rPr>
          <w:rStyle w:val="ui-provider"/>
          <w:rFonts w:ascii="Arial" w:eastAsia="SimSun" w:hAnsi="Arial" w:cs="Arial"/>
          <w:bCs/>
          <w:lang w:eastAsia="zh-CN"/>
        </w:rPr>
        <w:t>CR</w:t>
      </w:r>
      <w:r w:rsidR="001F375F">
        <w:rPr>
          <w:rStyle w:val="ui-provider"/>
          <w:rFonts w:ascii="Arial" w:eastAsia="SimSun" w:hAnsi="Arial" w:cs="Arial"/>
          <w:bCs/>
          <w:lang w:eastAsia="zh-CN"/>
        </w:rPr>
        <w:t>s</w:t>
      </w:r>
      <w:r w:rsidRPr="00014B23">
        <w:rPr>
          <w:rStyle w:val="ui-provider"/>
          <w:rFonts w:ascii="Arial" w:eastAsia="SimSun" w:hAnsi="Arial" w:cs="Arial"/>
          <w:bCs/>
          <w:lang w:eastAsia="zh-CN"/>
        </w:rPr>
        <w:t xml:space="preserve"> for</w:t>
      </w:r>
      <w:r w:rsidR="003E19F4">
        <w:rPr>
          <w:rStyle w:val="ui-provider"/>
          <w:rFonts w:ascii="Arial" w:eastAsia="SimSun" w:hAnsi="Arial" w:cs="Arial"/>
          <w:bCs/>
          <w:lang w:eastAsia="zh-CN"/>
        </w:rPr>
        <w:t xml:space="preserve"> TS</w:t>
      </w:r>
      <w:r w:rsidRPr="00014B23">
        <w:rPr>
          <w:rStyle w:val="ui-provider"/>
          <w:rFonts w:ascii="Arial" w:eastAsia="SimSun" w:hAnsi="Arial" w:cs="Arial"/>
          <w:bCs/>
          <w:lang w:eastAsia="zh-CN"/>
        </w:rPr>
        <w:t xml:space="preserve"> 38.473</w:t>
      </w:r>
      <w:r w:rsidR="001F375F">
        <w:rPr>
          <w:rStyle w:val="ui-provider"/>
          <w:rFonts w:ascii="Arial" w:eastAsia="SimSun" w:hAnsi="Arial" w:cs="Arial"/>
          <w:bCs/>
          <w:lang w:eastAsia="zh-CN"/>
        </w:rPr>
        <w:t xml:space="preserve"> and </w:t>
      </w:r>
      <w:r w:rsidR="003E19F4">
        <w:rPr>
          <w:rStyle w:val="ui-provider"/>
          <w:rFonts w:ascii="Arial" w:eastAsia="SimSun" w:hAnsi="Arial" w:cs="Arial"/>
          <w:bCs/>
          <w:lang w:eastAsia="zh-CN"/>
        </w:rPr>
        <w:t xml:space="preserve">TS </w:t>
      </w:r>
      <w:r w:rsidR="001F375F">
        <w:rPr>
          <w:rStyle w:val="ui-provider"/>
          <w:rFonts w:ascii="Arial" w:eastAsia="SimSun" w:hAnsi="Arial" w:cs="Arial"/>
          <w:bCs/>
          <w:lang w:eastAsia="zh-CN"/>
        </w:rPr>
        <w:t>38.401</w:t>
      </w:r>
      <w:r w:rsidR="003E4608">
        <w:rPr>
          <w:rStyle w:val="ui-provider"/>
          <w:rFonts w:ascii="Arial" w:eastAsia="SimSun" w:hAnsi="Arial" w:cs="Arial"/>
          <w:bCs/>
          <w:lang w:eastAsia="zh-CN"/>
        </w:rPr>
        <w:t xml:space="preserve"> </w:t>
      </w:r>
      <w:r w:rsidR="004532E5">
        <w:rPr>
          <w:rStyle w:val="ui-provider"/>
          <w:rFonts w:ascii="Arial" w:eastAsia="SimSun" w:hAnsi="Arial" w:cs="Arial"/>
          <w:bCs/>
          <w:lang w:eastAsia="zh-CN"/>
        </w:rPr>
        <w:t xml:space="preserve">in </w:t>
      </w:r>
      <w:r w:rsidR="003E4608" w:rsidRPr="00050EF3">
        <w:rPr>
          <w:rStyle w:val="ui-provider"/>
          <w:rFonts w:ascii="Arial" w:eastAsia="SimSun" w:hAnsi="Arial" w:cs="Arial"/>
          <w:lang w:eastAsia="zh-CN"/>
        </w:rPr>
        <w:t>R3-</w:t>
      </w:r>
      <w:r w:rsidR="003E4608" w:rsidRPr="00050EF3">
        <w:rPr>
          <w:rStyle w:val="ui-provider"/>
          <w:rFonts w:ascii="Arial" w:eastAsia="SimSun" w:hAnsi="Arial" w:cs="Arial"/>
          <w:bCs/>
          <w:lang w:eastAsia="zh-CN"/>
        </w:rPr>
        <w:t>25</w:t>
      </w:r>
      <w:r w:rsidR="003C008A" w:rsidRPr="00050EF3">
        <w:rPr>
          <w:rStyle w:val="ui-provider"/>
          <w:rFonts w:ascii="Arial" w:eastAsia="SimSun" w:hAnsi="Arial" w:cs="Arial"/>
          <w:bCs/>
          <w:lang w:eastAsia="zh-CN"/>
        </w:rPr>
        <w:t>5536</w:t>
      </w:r>
      <w:r w:rsidR="004532E5">
        <w:rPr>
          <w:rStyle w:val="ui-provider"/>
          <w:rFonts w:ascii="Arial" w:eastAsia="SimSun" w:hAnsi="Arial" w:cs="Arial"/>
          <w:bCs/>
          <w:lang w:eastAsia="zh-CN"/>
        </w:rPr>
        <w:t xml:space="preserve"> and </w:t>
      </w:r>
      <w:r w:rsidR="003E4608" w:rsidRPr="00050EF3">
        <w:rPr>
          <w:rStyle w:val="ui-provider"/>
          <w:rFonts w:ascii="Arial" w:eastAsia="SimSun" w:hAnsi="Arial" w:cs="Arial"/>
          <w:lang w:eastAsia="zh-CN"/>
        </w:rPr>
        <w:t>R3-</w:t>
      </w:r>
      <w:r w:rsidR="003E4608" w:rsidRPr="00050EF3">
        <w:rPr>
          <w:rStyle w:val="ui-provider"/>
          <w:rFonts w:ascii="Arial" w:eastAsia="SimSun" w:hAnsi="Arial" w:cs="Arial"/>
          <w:bCs/>
          <w:lang w:eastAsia="zh-CN"/>
        </w:rPr>
        <w:t>25</w:t>
      </w:r>
      <w:r w:rsidR="00050EF3" w:rsidRPr="00050EF3">
        <w:rPr>
          <w:rStyle w:val="ui-provider"/>
          <w:rFonts w:ascii="Arial" w:eastAsia="SimSun" w:hAnsi="Arial" w:cs="Arial"/>
          <w:bCs/>
          <w:lang w:eastAsia="zh-CN"/>
        </w:rPr>
        <w:t>5537</w:t>
      </w:r>
      <w:r w:rsidR="004532E5">
        <w:rPr>
          <w:rStyle w:val="ui-provider"/>
          <w:rFonts w:ascii="Arial" w:eastAsia="SimSun" w:hAnsi="Arial" w:cs="Arial"/>
          <w:bCs/>
          <w:lang w:eastAsia="zh-CN"/>
        </w:rPr>
        <w:t xml:space="preserve"> </w:t>
      </w:r>
      <w:r w:rsidRPr="00014B23">
        <w:rPr>
          <w:rStyle w:val="ui-provider"/>
          <w:rFonts w:ascii="Arial" w:eastAsia="SimSun" w:hAnsi="Arial" w:cs="Arial"/>
          <w:bCs/>
          <w:lang w:eastAsia="zh-CN"/>
        </w:rPr>
        <w:t>that capture the above proposals.</w:t>
      </w:r>
      <w:bookmarkEnd w:id="8"/>
    </w:p>
    <w:p w14:paraId="7EDB1F82" w14:textId="77777777" w:rsidR="00445AEF" w:rsidRDefault="00445AEF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10529530" w:rsidR="00D10FC4" w:rsidRDefault="00D10FC4" w:rsidP="00D10FC4">
      <w:pPr>
        <w:rPr>
          <w:bCs/>
        </w:rPr>
      </w:pPr>
      <w:r w:rsidRPr="00DE7822">
        <w:rPr>
          <w:bCs/>
        </w:rPr>
        <w:t xml:space="preserve">In </w:t>
      </w:r>
      <w:r w:rsidR="00D5725A"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 w:rsidR="00DC523D">
        <w:rPr>
          <w:bCs/>
        </w:rPr>
        <w:t>the following</w:t>
      </w:r>
      <w:r w:rsidR="00141951">
        <w:rPr>
          <w:bCs/>
        </w:rPr>
        <w:t xml:space="preserve"> </w:t>
      </w:r>
      <w:r w:rsidR="00BB2517">
        <w:rPr>
          <w:bCs/>
        </w:rPr>
        <w:t xml:space="preserve">observation and </w:t>
      </w:r>
      <w:r w:rsidR="00141951">
        <w:rPr>
          <w:bCs/>
        </w:rPr>
        <w:t>proposals</w:t>
      </w:r>
      <w:r w:rsidR="00E92916">
        <w:rPr>
          <w:bCs/>
        </w:rPr>
        <w:t>:</w:t>
      </w:r>
    </w:p>
    <w:p w14:paraId="6888C71F" w14:textId="77777777" w:rsidR="00D2204B" w:rsidRDefault="00ED38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098934" w:history="1">
        <w:r w:rsidR="00D2204B" w:rsidRPr="002026BB">
          <w:rPr>
            <w:rStyle w:val="Hyperlink"/>
            <w:noProof/>
            <w:lang w:val="en-US"/>
          </w:rPr>
          <w:t>Observation 1</w:t>
        </w:r>
        <w:r w:rsidR="00D2204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D2204B" w:rsidRPr="002026BB">
          <w:rPr>
            <w:rStyle w:val="Hyperlink"/>
            <w:noProof/>
          </w:rPr>
          <w:t>L2 reset is applicable for both intra-DU and inter-DU LTM in Rel-18.</w:t>
        </w:r>
      </w:hyperlink>
    </w:p>
    <w:p w14:paraId="1049E50F" w14:textId="624BEC1E" w:rsidR="00BB2517" w:rsidRPr="00DE7822" w:rsidRDefault="00ED38EB" w:rsidP="00ED38EB">
      <w:pPr>
        <w:rPr>
          <w:bCs/>
        </w:rPr>
      </w:pPr>
      <w:r>
        <w:fldChar w:fldCharType="end"/>
      </w:r>
    </w:p>
    <w:p w14:paraId="2EAC42DB" w14:textId="77777777" w:rsidR="006552F4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D5725A">
        <w:rPr>
          <w:b w:val="0"/>
          <w:bCs/>
          <w:lang w:val="en-US"/>
        </w:rPr>
        <w:fldChar w:fldCharType="begin"/>
      </w:r>
      <w:r w:rsidRPr="00D5725A">
        <w:rPr>
          <w:b w:val="0"/>
          <w:bCs/>
          <w:lang w:val="en-US"/>
        </w:rPr>
        <w:instrText xml:space="preserve"> TOC \n \h \z \t "Proposal" \c </w:instrText>
      </w:r>
      <w:r w:rsidRPr="00D5725A">
        <w:rPr>
          <w:b w:val="0"/>
          <w:bCs/>
          <w:lang w:val="en-US"/>
        </w:rPr>
        <w:fldChar w:fldCharType="separate"/>
      </w:r>
      <w:hyperlink w:anchor="_Toc206098937" w:history="1">
        <w:r w:rsidR="006552F4" w:rsidRPr="00491D3F">
          <w:rPr>
            <w:rStyle w:val="Hyperlink"/>
            <w:rFonts w:cs="Arial"/>
            <w:noProof/>
          </w:rPr>
          <w:t>Proposal 1</w:t>
        </w:r>
        <w:r w:rsidR="006552F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552F4" w:rsidRPr="00491D3F">
          <w:rPr>
            <w:rStyle w:val="Hyperlink"/>
            <w:rFonts w:cs="Arial"/>
            <w:noProof/>
          </w:rPr>
          <w:t>Add a new Old Serving Cell ID IE in the CU-DU CELL SWITCH NOTIFICATION message to indicate the ID of the cell serving the UE before LTM cell switch execution.</w:t>
        </w:r>
      </w:hyperlink>
    </w:p>
    <w:p w14:paraId="218D8807" w14:textId="77777777" w:rsidR="006552F4" w:rsidRDefault="006552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98938" w:history="1">
        <w:r w:rsidRPr="00491D3F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491D3F">
          <w:rPr>
            <w:rStyle w:val="Hyperlink"/>
            <w:rFonts w:cs="Arial"/>
            <w:noProof/>
          </w:rPr>
          <w:t>Update stage 2 (TS 38.401) to update the Cell Switch Notification message where the CU sends to the new serving DU a CU-DU CELL SWITCH NOTIFICATION message including the ID of the cell serving the UE before LTM cell switch execution.</w:t>
        </w:r>
      </w:hyperlink>
    </w:p>
    <w:p w14:paraId="4DA83E6C" w14:textId="77777777" w:rsidR="006552F4" w:rsidRDefault="006552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98939" w:history="1">
        <w:r w:rsidRPr="00491D3F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491D3F">
          <w:rPr>
            <w:rStyle w:val="Hyperlink"/>
            <w:rFonts w:cs="Arial"/>
            <w:noProof/>
          </w:rPr>
          <w:t xml:space="preserve">Agree to </w:t>
        </w:r>
        <w:r w:rsidRPr="00491D3F">
          <w:rPr>
            <w:rStyle w:val="Hyperlink"/>
            <w:rFonts w:cs="Arial"/>
            <w:bCs/>
            <w:noProof/>
          </w:rPr>
          <w:t xml:space="preserve">the CRs for TS 38.473 and TS 38.401 in </w:t>
        </w:r>
        <w:r w:rsidRPr="00491D3F">
          <w:rPr>
            <w:rStyle w:val="Hyperlink"/>
            <w:rFonts w:cs="Arial"/>
            <w:noProof/>
          </w:rPr>
          <w:t>R3-</w:t>
        </w:r>
        <w:r w:rsidRPr="00491D3F">
          <w:rPr>
            <w:rStyle w:val="Hyperlink"/>
            <w:rFonts w:cs="Arial"/>
            <w:bCs/>
            <w:noProof/>
          </w:rPr>
          <w:t xml:space="preserve">255536 and </w:t>
        </w:r>
        <w:r w:rsidRPr="00491D3F">
          <w:rPr>
            <w:rStyle w:val="Hyperlink"/>
            <w:rFonts w:cs="Arial"/>
            <w:noProof/>
          </w:rPr>
          <w:t>R3-</w:t>
        </w:r>
        <w:r w:rsidRPr="00491D3F">
          <w:rPr>
            <w:rStyle w:val="Hyperlink"/>
            <w:rFonts w:cs="Arial"/>
            <w:bCs/>
            <w:noProof/>
          </w:rPr>
          <w:t>255537 that capture the above proposals.</w:t>
        </w:r>
      </w:hyperlink>
    </w:p>
    <w:p w14:paraId="71D20532" w14:textId="4A6F92D2" w:rsidR="005B55E3" w:rsidRPr="003E4608" w:rsidRDefault="00D10FC4" w:rsidP="003E4608">
      <w:pPr>
        <w:pStyle w:val="TableofFigures"/>
        <w:tabs>
          <w:tab w:val="right" w:leader="dot" w:pos="9629"/>
        </w:tabs>
        <w:ind w:left="0" w:firstLine="0"/>
        <w:rPr>
          <w:b w:val="0"/>
          <w:bCs/>
          <w:lang w:val="en-US"/>
        </w:rPr>
      </w:pPr>
      <w:r w:rsidRPr="00D5725A">
        <w:rPr>
          <w:b w:val="0"/>
          <w:bCs/>
          <w:lang w:val="en-US"/>
        </w:rPr>
        <w:fldChar w:fldCharType="end"/>
      </w:r>
    </w:p>
    <w:sectPr w:rsidR="005B55E3" w:rsidRPr="003E4608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6284D" w14:textId="77777777" w:rsidR="00E95F5D" w:rsidRDefault="00E95F5D">
      <w:r>
        <w:separator/>
      </w:r>
    </w:p>
  </w:endnote>
  <w:endnote w:type="continuationSeparator" w:id="0">
    <w:p w14:paraId="43800019" w14:textId="77777777" w:rsidR="00E95F5D" w:rsidRDefault="00E95F5D">
      <w:r>
        <w:continuationSeparator/>
      </w:r>
    </w:p>
  </w:endnote>
  <w:endnote w:type="continuationNotice" w:id="1">
    <w:p w14:paraId="667E04F2" w14:textId="77777777" w:rsidR="00E95F5D" w:rsidRDefault="00E95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 Light">
    <w:altName w:val="Times New Roman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1C09" w14:textId="77777777" w:rsidR="00E95F5D" w:rsidRDefault="00E95F5D">
      <w:r>
        <w:separator/>
      </w:r>
    </w:p>
  </w:footnote>
  <w:footnote w:type="continuationSeparator" w:id="0">
    <w:p w14:paraId="67AB968C" w14:textId="77777777" w:rsidR="00E95F5D" w:rsidRDefault="00E95F5D">
      <w:r>
        <w:continuationSeparator/>
      </w:r>
    </w:p>
  </w:footnote>
  <w:footnote w:type="continuationNotice" w:id="1">
    <w:p w14:paraId="7F178CDE" w14:textId="77777777" w:rsidR="00E95F5D" w:rsidRDefault="00E95F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89C0E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55836A2"/>
    <w:multiLevelType w:val="hybridMultilevel"/>
    <w:tmpl w:val="28A463F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18E0122E"/>
    <w:multiLevelType w:val="hybridMultilevel"/>
    <w:tmpl w:val="432A2B70"/>
    <w:lvl w:ilvl="0" w:tplc="39248FFA">
      <w:start w:val="1"/>
      <w:numFmt w:val="decimal"/>
      <w:lvlText w:val="NW-B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F3006"/>
    <w:multiLevelType w:val="hybridMultilevel"/>
    <w:tmpl w:val="7E7E0D18"/>
    <w:lvl w:ilvl="0" w:tplc="CFB4EC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22CAF"/>
    <w:multiLevelType w:val="hybridMultilevel"/>
    <w:tmpl w:val="09A66F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C33AA"/>
    <w:multiLevelType w:val="multilevel"/>
    <w:tmpl w:val="D09EBABE"/>
    <w:lvl w:ilvl="0">
      <w:start w:val="4"/>
      <w:numFmt w:val="bullet"/>
      <w:lvlText w:val="-"/>
      <w:lvlJc w:val="left"/>
      <w:pPr>
        <w:ind w:left="880" w:hanging="440"/>
      </w:pPr>
      <w:rPr>
        <w:rFonts w:ascii="Intel Clear Light" w:eastAsia="Malgun Gothic" w:hAnsi="Intel Clear Light" w:hint="default"/>
      </w:rPr>
    </w:lvl>
    <w:lvl w:ilvl="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D0B3B"/>
    <w:multiLevelType w:val="multilevel"/>
    <w:tmpl w:val="37BD0B3B"/>
    <w:lvl w:ilvl="0">
      <w:numFmt w:val="bullet"/>
      <w:lvlText w:val="-"/>
      <w:lvlJc w:val="left"/>
      <w:pPr>
        <w:ind w:left="73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7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1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5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1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50" w:hanging="440"/>
      </w:pPr>
      <w:rPr>
        <w:rFonts w:ascii="Wingdings" w:hAnsi="Wingdings" w:hint="default"/>
      </w:rPr>
    </w:lvl>
  </w:abstractNum>
  <w:abstractNum w:abstractNumId="12" w15:restartNumberingAfterBreak="0">
    <w:nsid w:val="481759E7"/>
    <w:multiLevelType w:val="hybridMultilevel"/>
    <w:tmpl w:val="8DFA4F1A"/>
    <w:lvl w:ilvl="0" w:tplc="810404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1C28779A"/>
    <w:lvl w:ilvl="0" w:tplc="C0B8F010">
      <w:start w:val="1"/>
      <w:numFmt w:val="decimal"/>
      <w:lvlText w:val="Observation %1"/>
      <w:lvlJc w:val="left"/>
      <w:pPr>
        <w:ind w:left="229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372" w:hanging="360"/>
      </w:pPr>
    </w:lvl>
    <w:lvl w:ilvl="2" w:tplc="0409001B" w:tentative="1">
      <w:start w:val="1"/>
      <w:numFmt w:val="lowerRoman"/>
      <w:lvlText w:val="%3."/>
      <w:lvlJc w:val="right"/>
      <w:pPr>
        <w:ind w:left="4092" w:hanging="180"/>
      </w:pPr>
    </w:lvl>
    <w:lvl w:ilvl="3" w:tplc="0409000F" w:tentative="1">
      <w:start w:val="1"/>
      <w:numFmt w:val="decimal"/>
      <w:lvlText w:val="%4."/>
      <w:lvlJc w:val="left"/>
      <w:pPr>
        <w:ind w:left="4812" w:hanging="360"/>
      </w:pPr>
    </w:lvl>
    <w:lvl w:ilvl="4" w:tplc="04090019" w:tentative="1">
      <w:start w:val="1"/>
      <w:numFmt w:val="lowerLetter"/>
      <w:lvlText w:val="%5."/>
      <w:lvlJc w:val="left"/>
      <w:pPr>
        <w:ind w:left="5532" w:hanging="360"/>
      </w:pPr>
    </w:lvl>
    <w:lvl w:ilvl="5" w:tplc="0409001B" w:tentative="1">
      <w:start w:val="1"/>
      <w:numFmt w:val="lowerRoman"/>
      <w:lvlText w:val="%6."/>
      <w:lvlJc w:val="right"/>
      <w:pPr>
        <w:ind w:left="6252" w:hanging="180"/>
      </w:pPr>
    </w:lvl>
    <w:lvl w:ilvl="6" w:tplc="0409000F" w:tentative="1">
      <w:start w:val="1"/>
      <w:numFmt w:val="decimal"/>
      <w:lvlText w:val="%7."/>
      <w:lvlJc w:val="left"/>
      <w:pPr>
        <w:ind w:left="6972" w:hanging="360"/>
      </w:pPr>
    </w:lvl>
    <w:lvl w:ilvl="7" w:tplc="04090019" w:tentative="1">
      <w:start w:val="1"/>
      <w:numFmt w:val="lowerLetter"/>
      <w:lvlText w:val="%8."/>
      <w:lvlJc w:val="left"/>
      <w:pPr>
        <w:ind w:left="7692" w:hanging="360"/>
      </w:pPr>
    </w:lvl>
    <w:lvl w:ilvl="8" w:tplc="0409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14" w15:restartNumberingAfterBreak="0">
    <w:nsid w:val="5E505CC8"/>
    <w:multiLevelType w:val="hybridMultilevel"/>
    <w:tmpl w:val="0EF093A0"/>
    <w:lvl w:ilvl="0" w:tplc="DAF20528">
      <w:start w:val="8"/>
      <w:numFmt w:val="bullet"/>
      <w:lvlText w:val="-"/>
      <w:lvlJc w:val="left"/>
      <w:pPr>
        <w:ind w:left="1080" w:hanging="360"/>
      </w:pPr>
      <w:rPr>
        <w:rFonts w:ascii="Ericsson Hilda" w:eastAsia="Times New Roman" w:hAnsi="Ericsson Hilda" w:cs="Times New Roman" w:hint="default"/>
        <w:i/>
        <w:color w:val="242424"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DF12E8"/>
    <w:multiLevelType w:val="multilevel"/>
    <w:tmpl w:val="68DF12E8"/>
    <w:lvl w:ilvl="0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A045CFD"/>
    <w:multiLevelType w:val="hybridMultilevel"/>
    <w:tmpl w:val="1DBE7286"/>
    <w:lvl w:ilvl="0" w:tplc="E3500C2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34D14"/>
    <w:multiLevelType w:val="hybridMultilevel"/>
    <w:tmpl w:val="5B8A2F64"/>
    <w:lvl w:ilvl="0" w:tplc="779E7496">
      <w:start w:val="1"/>
      <w:numFmt w:val="decimal"/>
      <w:pStyle w:val="EmbodimentB"/>
      <w:lvlText w:val="B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51071"/>
    <w:multiLevelType w:val="multilevel"/>
    <w:tmpl w:val="35FC33AA"/>
    <w:lvl w:ilvl="0">
      <w:start w:val="4"/>
      <w:numFmt w:val="bullet"/>
      <w:lvlText w:val="-"/>
      <w:lvlJc w:val="left"/>
      <w:pPr>
        <w:ind w:left="880" w:hanging="440"/>
      </w:pPr>
      <w:rPr>
        <w:rFonts w:ascii="Intel Clear Light" w:eastAsia="Malgun Gothic" w:hAnsi="Intel Clear Light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D0836"/>
    <w:multiLevelType w:val="hybridMultilevel"/>
    <w:tmpl w:val="E8721282"/>
    <w:lvl w:ilvl="0" w:tplc="9168E7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F28F8"/>
    <w:multiLevelType w:val="hybridMultilevel"/>
    <w:tmpl w:val="E50A4964"/>
    <w:lvl w:ilvl="0" w:tplc="F71A3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5A91"/>
    <w:multiLevelType w:val="multilevel"/>
    <w:tmpl w:val="8660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3"/>
  </w:num>
  <w:num w:numId="2" w16cid:durableId="1022509791">
    <w:abstractNumId w:val="24"/>
  </w:num>
  <w:num w:numId="3" w16cid:durableId="1439181995">
    <w:abstractNumId w:val="3"/>
  </w:num>
  <w:num w:numId="4" w16cid:durableId="623269068">
    <w:abstractNumId w:val="6"/>
  </w:num>
  <w:num w:numId="5" w16cid:durableId="751506478">
    <w:abstractNumId w:val="10"/>
  </w:num>
  <w:num w:numId="6" w16cid:durableId="1556044591">
    <w:abstractNumId w:val="13"/>
  </w:num>
  <w:num w:numId="7" w16cid:durableId="1840348816">
    <w:abstractNumId w:val="1"/>
  </w:num>
  <w:num w:numId="8" w16cid:durableId="682824468">
    <w:abstractNumId w:val="5"/>
  </w:num>
  <w:num w:numId="9" w16cid:durableId="1985812086">
    <w:abstractNumId w:val="7"/>
  </w:num>
  <w:num w:numId="10" w16cid:durableId="2075934535">
    <w:abstractNumId w:val="9"/>
  </w:num>
  <w:num w:numId="11" w16cid:durableId="1378969407">
    <w:abstractNumId w:val="11"/>
  </w:num>
  <w:num w:numId="12" w16cid:durableId="2043433805">
    <w:abstractNumId w:val="18"/>
  </w:num>
  <w:num w:numId="13" w16cid:durableId="712539767">
    <w:abstractNumId w:val="15"/>
  </w:num>
  <w:num w:numId="14" w16cid:durableId="1084111729">
    <w:abstractNumId w:val="19"/>
  </w:num>
  <w:num w:numId="15" w16cid:durableId="1080445565">
    <w:abstractNumId w:val="16"/>
  </w:num>
  <w:num w:numId="16" w16cid:durableId="153684263">
    <w:abstractNumId w:val="5"/>
  </w:num>
  <w:num w:numId="17" w16cid:durableId="97455416">
    <w:abstractNumId w:val="5"/>
  </w:num>
  <w:num w:numId="18" w16cid:durableId="546725807">
    <w:abstractNumId w:val="5"/>
  </w:num>
  <w:num w:numId="19" w16cid:durableId="2014674111">
    <w:abstractNumId w:val="21"/>
  </w:num>
  <w:num w:numId="20" w16cid:durableId="590814134">
    <w:abstractNumId w:val="12"/>
  </w:num>
  <w:num w:numId="21" w16cid:durableId="1969779362">
    <w:abstractNumId w:val="8"/>
  </w:num>
  <w:num w:numId="22" w16cid:durableId="2083330800">
    <w:abstractNumId w:val="4"/>
  </w:num>
  <w:num w:numId="23" w16cid:durableId="560872177">
    <w:abstractNumId w:val="17"/>
  </w:num>
  <w:num w:numId="24" w16cid:durableId="1177578579">
    <w:abstractNumId w:val="2"/>
  </w:num>
  <w:num w:numId="25" w16cid:durableId="221446707">
    <w:abstractNumId w:val="0"/>
  </w:num>
  <w:num w:numId="26" w16cid:durableId="1319070017">
    <w:abstractNumId w:val="22"/>
  </w:num>
  <w:num w:numId="27" w16cid:durableId="644435782">
    <w:abstractNumId w:val="14"/>
  </w:num>
  <w:num w:numId="28" w16cid:durableId="195771315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6BA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5B46"/>
    <w:rsid w:val="00005BDD"/>
    <w:rsid w:val="00006093"/>
    <w:rsid w:val="00006873"/>
    <w:rsid w:val="0000699E"/>
    <w:rsid w:val="00007B9E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6B0"/>
    <w:rsid w:val="00013BCF"/>
    <w:rsid w:val="00013BDE"/>
    <w:rsid w:val="00013F4C"/>
    <w:rsid w:val="00013F97"/>
    <w:rsid w:val="000141F0"/>
    <w:rsid w:val="00014B23"/>
    <w:rsid w:val="00015661"/>
    <w:rsid w:val="00015C67"/>
    <w:rsid w:val="00015C9D"/>
    <w:rsid w:val="000160B2"/>
    <w:rsid w:val="00016C08"/>
    <w:rsid w:val="00020716"/>
    <w:rsid w:val="00020BAF"/>
    <w:rsid w:val="0002189A"/>
    <w:rsid w:val="00021E62"/>
    <w:rsid w:val="00021EBF"/>
    <w:rsid w:val="00021ED0"/>
    <w:rsid w:val="000220B0"/>
    <w:rsid w:val="00022AA0"/>
    <w:rsid w:val="00022C65"/>
    <w:rsid w:val="00022E4A"/>
    <w:rsid w:val="00023B83"/>
    <w:rsid w:val="00023E74"/>
    <w:rsid w:val="00024EE6"/>
    <w:rsid w:val="00025511"/>
    <w:rsid w:val="000259AE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2BC3"/>
    <w:rsid w:val="00034805"/>
    <w:rsid w:val="00034A30"/>
    <w:rsid w:val="00034BF7"/>
    <w:rsid w:val="00035D7D"/>
    <w:rsid w:val="000367DC"/>
    <w:rsid w:val="00036D35"/>
    <w:rsid w:val="00037171"/>
    <w:rsid w:val="00037361"/>
    <w:rsid w:val="00037BF0"/>
    <w:rsid w:val="00041A08"/>
    <w:rsid w:val="000421DA"/>
    <w:rsid w:val="00042321"/>
    <w:rsid w:val="000424A0"/>
    <w:rsid w:val="00042900"/>
    <w:rsid w:val="00042913"/>
    <w:rsid w:val="00042EC4"/>
    <w:rsid w:val="00043259"/>
    <w:rsid w:val="00043F0E"/>
    <w:rsid w:val="00043FE0"/>
    <w:rsid w:val="000442EC"/>
    <w:rsid w:val="000444C4"/>
    <w:rsid w:val="00044B34"/>
    <w:rsid w:val="00044C35"/>
    <w:rsid w:val="00045B5F"/>
    <w:rsid w:val="00046893"/>
    <w:rsid w:val="00046C52"/>
    <w:rsid w:val="00046CF6"/>
    <w:rsid w:val="00047181"/>
    <w:rsid w:val="000475FB"/>
    <w:rsid w:val="00047D47"/>
    <w:rsid w:val="00047D8D"/>
    <w:rsid w:val="00047DFC"/>
    <w:rsid w:val="00047E9D"/>
    <w:rsid w:val="00047FAF"/>
    <w:rsid w:val="00047FF3"/>
    <w:rsid w:val="00050041"/>
    <w:rsid w:val="0005042F"/>
    <w:rsid w:val="000504AB"/>
    <w:rsid w:val="00050518"/>
    <w:rsid w:val="00050970"/>
    <w:rsid w:val="00050EF3"/>
    <w:rsid w:val="00051498"/>
    <w:rsid w:val="0005235F"/>
    <w:rsid w:val="000529D6"/>
    <w:rsid w:val="00052A8E"/>
    <w:rsid w:val="0005300A"/>
    <w:rsid w:val="00053B09"/>
    <w:rsid w:val="00053B19"/>
    <w:rsid w:val="00054168"/>
    <w:rsid w:val="000548AF"/>
    <w:rsid w:val="000549F1"/>
    <w:rsid w:val="000552E8"/>
    <w:rsid w:val="000553E7"/>
    <w:rsid w:val="00055803"/>
    <w:rsid w:val="00055A73"/>
    <w:rsid w:val="00055C6A"/>
    <w:rsid w:val="00055FAF"/>
    <w:rsid w:val="000560AF"/>
    <w:rsid w:val="000566A7"/>
    <w:rsid w:val="00056938"/>
    <w:rsid w:val="00056C37"/>
    <w:rsid w:val="00056EB4"/>
    <w:rsid w:val="0005782D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1FDA"/>
    <w:rsid w:val="00062349"/>
    <w:rsid w:val="000626BF"/>
    <w:rsid w:val="000627E6"/>
    <w:rsid w:val="000628F0"/>
    <w:rsid w:val="00062E51"/>
    <w:rsid w:val="00063636"/>
    <w:rsid w:val="00063AE0"/>
    <w:rsid w:val="00063B63"/>
    <w:rsid w:val="00063FD7"/>
    <w:rsid w:val="0006469E"/>
    <w:rsid w:val="000656FB"/>
    <w:rsid w:val="000659F8"/>
    <w:rsid w:val="00065E42"/>
    <w:rsid w:val="00066203"/>
    <w:rsid w:val="0006639B"/>
    <w:rsid w:val="00066DE4"/>
    <w:rsid w:val="00067A2D"/>
    <w:rsid w:val="00067A81"/>
    <w:rsid w:val="00067B1F"/>
    <w:rsid w:val="00067EC6"/>
    <w:rsid w:val="000703A3"/>
    <w:rsid w:val="00070D2F"/>
    <w:rsid w:val="00072014"/>
    <w:rsid w:val="000721AA"/>
    <w:rsid w:val="000722FE"/>
    <w:rsid w:val="00072D17"/>
    <w:rsid w:val="0007390A"/>
    <w:rsid w:val="00074053"/>
    <w:rsid w:val="00074827"/>
    <w:rsid w:val="00074867"/>
    <w:rsid w:val="00074C1B"/>
    <w:rsid w:val="00074C5B"/>
    <w:rsid w:val="00075323"/>
    <w:rsid w:val="00076EDC"/>
    <w:rsid w:val="0007701B"/>
    <w:rsid w:val="00077E64"/>
    <w:rsid w:val="0008044B"/>
    <w:rsid w:val="00080573"/>
    <w:rsid w:val="00081F39"/>
    <w:rsid w:val="0008210F"/>
    <w:rsid w:val="0008236D"/>
    <w:rsid w:val="00082A73"/>
    <w:rsid w:val="00082FCD"/>
    <w:rsid w:val="000835B1"/>
    <w:rsid w:val="0008417A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87D8F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369"/>
    <w:rsid w:val="000967F7"/>
    <w:rsid w:val="00096CE5"/>
    <w:rsid w:val="00096F7D"/>
    <w:rsid w:val="00096FF4"/>
    <w:rsid w:val="0009744D"/>
    <w:rsid w:val="00097721"/>
    <w:rsid w:val="00097B32"/>
    <w:rsid w:val="00097D75"/>
    <w:rsid w:val="000A0664"/>
    <w:rsid w:val="000A0BE6"/>
    <w:rsid w:val="000A0FE7"/>
    <w:rsid w:val="000A1357"/>
    <w:rsid w:val="000A1704"/>
    <w:rsid w:val="000A19FC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8A3"/>
    <w:rsid w:val="000B0AC0"/>
    <w:rsid w:val="000B1734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62A2"/>
    <w:rsid w:val="000B70BA"/>
    <w:rsid w:val="000B7E5D"/>
    <w:rsid w:val="000B7FED"/>
    <w:rsid w:val="000C038A"/>
    <w:rsid w:val="000C04C7"/>
    <w:rsid w:val="000C07F0"/>
    <w:rsid w:val="000C0DE0"/>
    <w:rsid w:val="000C0F10"/>
    <w:rsid w:val="000C0FEE"/>
    <w:rsid w:val="000C2D12"/>
    <w:rsid w:val="000C2EDB"/>
    <w:rsid w:val="000C30DF"/>
    <w:rsid w:val="000C313D"/>
    <w:rsid w:val="000C326F"/>
    <w:rsid w:val="000C3677"/>
    <w:rsid w:val="000C3AAF"/>
    <w:rsid w:val="000C3C71"/>
    <w:rsid w:val="000C4BFF"/>
    <w:rsid w:val="000C4F43"/>
    <w:rsid w:val="000C506C"/>
    <w:rsid w:val="000C5C16"/>
    <w:rsid w:val="000C5D79"/>
    <w:rsid w:val="000C5FFE"/>
    <w:rsid w:val="000C6277"/>
    <w:rsid w:val="000C6462"/>
    <w:rsid w:val="000C6598"/>
    <w:rsid w:val="000C713F"/>
    <w:rsid w:val="000C740F"/>
    <w:rsid w:val="000D02FE"/>
    <w:rsid w:val="000D080E"/>
    <w:rsid w:val="000D0DFC"/>
    <w:rsid w:val="000D1B6A"/>
    <w:rsid w:val="000D1E7A"/>
    <w:rsid w:val="000D2530"/>
    <w:rsid w:val="000D281C"/>
    <w:rsid w:val="000D2E99"/>
    <w:rsid w:val="000D38B3"/>
    <w:rsid w:val="000D3F40"/>
    <w:rsid w:val="000D4155"/>
    <w:rsid w:val="000D42AE"/>
    <w:rsid w:val="000D43B2"/>
    <w:rsid w:val="000D44B3"/>
    <w:rsid w:val="000D505F"/>
    <w:rsid w:val="000D5204"/>
    <w:rsid w:val="000D52A7"/>
    <w:rsid w:val="000D57D5"/>
    <w:rsid w:val="000D5CDE"/>
    <w:rsid w:val="000D7328"/>
    <w:rsid w:val="000D744C"/>
    <w:rsid w:val="000E03C0"/>
    <w:rsid w:val="000E0A27"/>
    <w:rsid w:val="000E0F5A"/>
    <w:rsid w:val="000E0FFB"/>
    <w:rsid w:val="000E116B"/>
    <w:rsid w:val="000E1455"/>
    <w:rsid w:val="000E1E35"/>
    <w:rsid w:val="000E27CE"/>
    <w:rsid w:val="000E2911"/>
    <w:rsid w:val="000E2A5C"/>
    <w:rsid w:val="000E32BA"/>
    <w:rsid w:val="000E3949"/>
    <w:rsid w:val="000E3D09"/>
    <w:rsid w:val="000E4482"/>
    <w:rsid w:val="000E4854"/>
    <w:rsid w:val="000E5374"/>
    <w:rsid w:val="000E53BC"/>
    <w:rsid w:val="000E71AB"/>
    <w:rsid w:val="000E7B14"/>
    <w:rsid w:val="000E7D02"/>
    <w:rsid w:val="000E7D27"/>
    <w:rsid w:val="000E7D2B"/>
    <w:rsid w:val="000F015C"/>
    <w:rsid w:val="000F08CD"/>
    <w:rsid w:val="000F1125"/>
    <w:rsid w:val="000F13E9"/>
    <w:rsid w:val="000F1D8C"/>
    <w:rsid w:val="000F20C9"/>
    <w:rsid w:val="000F2510"/>
    <w:rsid w:val="000F2F1D"/>
    <w:rsid w:val="000F43B1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1B0"/>
    <w:rsid w:val="001016CD"/>
    <w:rsid w:val="00102064"/>
    <w:rsid w:val="001024AF"/>
    <w:rsid w:val="00102BE2"/>
    <w:rsid w:val="00102F9D"/>
    <w:rsid w:val="0010303F"/>
    <w:rsid w:val="00103534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535"/>
    <w:rsid w:val="00111883"/>
    <w:rsid w:val="00111C41"/>
    <w:rsid w:val="00111E0F"/>
    <w:rsid w:val="00112332"/>
    <w:rsid w:val="0011247D"/>
    <w:rsid w:val="00112950"/>
    <w:rsid w:val="00112B01"/>
    <w:rsid w:val="00112BDB"/>
    <w:rsid w:val="001133AF"/>
    <w:rsid w:val="00113414"/>
    <w:rsid w:val="0011345E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CAF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299"/>
    <w:rsid w:val="00127582"/>
    <w:rsid w:val="001278F9"/>
    <w:rsid w:val="00130228"/>
    <w:rsid w:val="00131165"/>
    <w:rsid w:val="001312AB"/>
    <w:rsid w:val="001317E3"/>
    <w:rsid w:val="00131B4E"/>
    <w:rsid w:val="00131E12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6D9B"/>
    <w:rsid w:val="001374C5"/>
    <w:rsid w:val="0013751B"/>
    <w:rsid w:val="00137582"/>
    <w:rsid w:val="00137ABE"/>
    <w:rsid w:val="0014041E"/>
    <w:rsid w:val="001405C0"/>
    <w:rsid w:val="001408FD"/>
    <w:rsid w:val="00140F5B"/>
    <w:rsid w:val="00141320"/>
    <w:rsid w:val="00141362"/>
    <w:rsid w:val="00141951"/>
    <w:rsid w:val="00141F48"/>
    <w:rsid w:val="00141FDB"/>
    <w:rsid w:val="001422E4"/>
    <w:rsid w:val="001424A9"/>
    <w:rsid w:val="00142BCC"/>
    <w:rsid w:val="001435B2"/>
    <w:rsid w:val="00143778"/>
    <w:rsid w:val="001437DE"/>
    <w:rsid w:val="0014392A"/>
    <w:rsid w:val="001439D6"/>
    <w:rsid w:val="00143AB2"/>
    <w:rsid w:val="00143FCF"/>
    <w:rsid w:val="0014432F"/>
    <w:rsid w:val="001443C3"/>
    <w:rsid w:val="001444BF"/>
    <w:rsid w:val="001449FE"/>
    <w:rsid w:val="00144A24"/>
    <w:rsid w:val="00145057"/>
    <w:rsid w:val="00145D43"/>
    <w:rsid w:val="00146494"/>
    <w:rsid w:val="001464BA"/>
    <w:rsid w:val="001466AF"/>
    <w:rsid w:val="00146BD6"/>
    <w:rsid w:val="0014711D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2EF4"/>
    <w:rsid w:val="0015352F"/>
    <w:rsid w:val="00153553"/>
    <w:rsid w:val="00153868"/>
    <w:rsid w:val="0015430E"/>
    <w:rsid w:val="00154328"/>
    <w:rsid w:val="00154D1B"/>
    <w:rsid w:val="001560C0"/>
    <w:rsid w:val="001567F0"/>
    <w:rsid w:val="00160027"/>
    <w:rsid w:val="00160237"/>
    <w:rsid w:val="0016043E"/>
    <w:rsid w:val="001605BA"/>
    <w:rsid w:val="001609D7"/>
    <w:rsid w:val="00160AB0"/>
    <w:rsid w:val="001612D2"/>
    <w:rsid w:val="00161C85"/>
    <w:rsid w:val="00161D3F"/>
    <w:rsid w:val="00161EDB"/>
    <w:rsid w:val="001620CD"/>
    <w:rsid w:val="0016230F"/>
    <w:rsid w:val="00163595"/>
    <w:rsid w:val="001635E5"/>
    <w:rsid w:val="001639AC"/>
    <w:rsid w:val="00163BB2"/>
    <w:rsid w:val="00164371"/>
    <w:rsid w:val="001649F9"/>
    <w:rsid w:val="00165122"/>
    <w:rsid w:val="0016557A"/>
    <w:rsid w:val="001656A6"/>
    <w:rsid w:val="0016591A"/>
    <w:rsid w:val="00166109"/>
    <w:rsid w:val="0016639B"/>
    <w:rsid w:val="001669AF"/>
    <w:rsid w:val="00167714"/>
    <w:rsid w:val="00167EBF"/>
    <w:rsid w:val="001703C8"/>
    <w:rsid w:val="0017100F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5D86"/>
    <w:rsid w:val="00176096"/>
    <w:rsid w:val="001763D5"/>
    <w:rsid w:val="00176C18"/>
    <w:rsid w:val="00176F5B"/>
    <w:rsid w:val="00177A66"/>
    <w:rsid w:val="00180026"/>
    <w:rsid w:val="001803A6"/>
    <w:rsid w:val="00181049"/>
    <w:rsid w:val="0018194D"/>
    <w:rsid w:val="00181EE4"/>
    <w:rsid w:val="00182393"/>
    <w:rsid w:val="001823DD"/>
    <w:rsid w:val="00182B2F"/>
    <w:rsid w:val="00182EA4"/>
    <w:rsid w:val="0018316E"/>
    <w:rsid w:val="00183172"/>
    <w:rsid w:val="00183882"/>
    <w:rsid w:val="00183EDD"/>
    <w:rsid w:val="00184283"/>
    <w:rsid w:val="001859FF"/>
    <w:rsid w:val="00186617"/>
    <w:rsid w:val="001866F9"/>
    <w:rsid w:val="00186FFB"/>
    <w:rsid w:val="00187764"/>
    <w:rsid w:val="00190280"/>
    <w:rsid w:val="0019073E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53CE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2A87"/>
    <w:rsid w:val="001A2F1C"/>
    <w:rsid w:val="001A3075"/>
    <w:rsid w:val="001A3178"/>
    <w:rsid w:val="001A4030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883"/>
    <w:rsid w:val="001B1935"/>
    <w:rsid w:val="001B1D6D"/>
    <w:rsid w:val="001B26FD"/>
    <w:rsid w:val="001B29FC"/>
    <w:rsid w:val="001B392B"/>
    <w:rsid w:val="001B3CFE"/>
    <w:rsid w:val="001B3DBC"/>
    <w:rsid w:val="001B431E"/>
    <w:rsid w:val="001B52F0"/>
    <w:rsid w:val="001B68E6"/>
    <w:rsid w:val="001B6D13"/>
    <w:rsid w:val="001B6F27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017"/>
    <w:rsid w:val="001C4A82"/>
    <w:rsid w:val="001C4ED7"/>
    <w:rsid w:val="001C544A"/>
    <w:rsid w:val="001C5D27"/>
    <w:rsid w:val="001C5D56"/>
    <w:rsid w:val="001C6280"/>
    <w:rsid w:val="001C6D56"/>
    <w:rsid w:val="001C703D"/>
    <w:rsid w:val="001C72BF"/>
    <w:rsid w:val="001C76D4"/>
    <w:rsid w:val="001D142E"/>
    <w:rsid w:val="001D1EA9"/>
    <w:rsid w:val="001D1ED6"/>
    <w:rsid w:val="001D229C"/>
    <w:rsid w:val="001D23FF"/>
    <w:rsid w:val="001D2537"/>
    <w:rsid w:val="001D2624"/>
    <w:rsid w:val="001D277F"/>
    <w:rsid w:val="001D307C"/>
    <w:rsid w:val="001D3EAA"/>
    <w:rsid w:val="001D3F62"/>
    <w:rsid w:val="001D4407"/>
    <w:rsid w:val="001D44DB"/>
    <w:rsid w:val="001D457A"/>
    <w:rsid w:val="001D4C89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2080"/>
    <w:rsid w:val="001E23FA"/>
    <w:rsid w:val="001E3227"/>
    <w:rsid w:val="001E3424"/>
    <w:rsid w:val="001E3902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A67"/>
    <w:rsid w:val="001E5D4F"/>
    <w:rsid w:val="001E65B4"/>
    <w:rsid w:val="001E765D"/>
    <w:rsid w:val="001E77A0"/>
    <w:rsid w:val="001E7872"/>
    <w:rsid w:val="001E7BE4"/>
    <w:rsid w:val="001E7F54"/>
    <w:rsid w:val="001F0376"/>
    <w:rsid w:val="001F0719"/>
    <w:rsid w:val="001F09F9"/>
    <w:rsid w:val="001F1117"/>
    <w:rsid w:val="001F1A8B"/>
    <w:rsid w:val="001F1F25"/>
    <w:rsid w:val="001F33DD"/>
    <w:rsid w:val="001F375F"/>
    <w:rsid w:val="001F3C0F"/>
    <w:rsid w:val="001F42A2"/>
    <w:rsid w:val="001F4B06"/>
    <w:rsid w:val="001F4CEE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4CD"/>
    <w:rsid w:val="001F78FC"/>
    <w:rsid w:val="001F7E72"/>
    <w:rsid w:val="00200093"/>
    <w:rsid w:val="002000B0"/>
    <w:rsid w:val="00200216"/>
    <w:rsid w:val="00200399"/>
    <w:rsid w:val="002004E7"/>
    <w:rsid w:val="00200946"/>
    <w:rsid w:val="00200B1C"/>
    <w:rsid w:val="0020167E"/>
    <w:rsid w:val="00202CC3"/>
    <w:rsid w:val="002037E8"/>
    <w:rsid w:val="00203AAF"/>
    <w:rsid w:val="0020406E"/>
    <w:rsid w:val="002042B7"/>
    <w:rsid w:val="00204592"/>
    <w:rsid w:val="00204CE5"/>
    <w:rsid w:val="00204D64"/>
    <w:rsid w:val="00205318"/>
    <w:rsid w:val="00206283"/>
    <w:rsid w:val="00206E25"/>
    <w:rsid w:val="00206E75"/>
    <w:rsid w:val="002071E3"/>
    <w:rsid w:val="00207B61"/>
    <w:rsid w:val="00207EBB"/>
    <w:rsid w:val="002101D3"/>
    <w:rsid w:val="00210CDF"/>
    <w:rsid w:val="00210DC8"/>
    <w:rsid w:val="00210F78"/>
    <w:rsid w:val="00211653"/>
    <w:rsid w:val="002120F3"/>
    <w:rsid w:val="0021249E"/>
    <w:rsid w:val="00212EFC"/>
    <w:rsid w:val="00213505"/>
    <w:rsid w:val="002145B9"/>
    <w:rsid w:val="00214EE3"/>
    <w:rsid w:val="0021599D"/>
    <w:rsid w:val="00216259"/>
    <w:rsid w:val="00216F10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11E"/>
    <w:rsid w:val="0022367E"/>
    <w:rsid w:val="00223827"/>
    <w:rsid w:val="002243BE"/>
    <w:rsid w:val="00224599"/>
    <w:rsid w:val="00224D3E"/>
    <w:rsid w:val="0022503B"/>
    <w:rsid w:val="0022511B"/>
    <w:rsid w:val="002259D7"/>
    <w:rsid w:val="00225CA0"/>
    <w:rsid w:val="00225EA3"/>
    <w:rsid w:val="00226C92"/>
    <w:rsid w:val="00227843"/>
    <w:rsid w:val="00227E0F"/>
    <w:rsid w:val="00230420"/>
    <w:rsid w:val="00230568"/>
    <w:rsid w:val="0023071C"/>
    <w:rsid w:val="00230C07"/>
    <w:rsid w:val="00230F50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3D2"/>
    <w:rsid w:val="002409A3"/>
    <w:rsid w:val="00240F85"/>
    <w:rsid w:val="002417C2"/>
    <w:rsid w:val="00241929"/>
    <w:rsid w:val="00242469"/>
    <w:rsid w:val="00242700"/>
    <w:rsid w:val="00242A0E"/>
    <w:rsid w:val="002437DE"/>
    <w:rsid w:val="00243CD5"/>
    <w:rsid w:val="00244607"/>
    <w:rsid w:val="002446BE"/>
    <w:rsid w:val="002447BE"/>
    <w:rsid w:val="00244832"/>
    <w:rsid w:val="002459D3"/>
    <w:rsid w:val="002459F9"/>
    <w:rsid w:val="00245BA6"/>
    <w:rsid w:val="00245CCF"/>
    <w:rsid w:val="0024616A"/>
    <w:rsid w:val="00246279"/>
    <w:rsid w:val="00246715"/>
    <w:rsid w:val="00246E5C"/>
    <w:rsid w:val="00247852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A5B"/>
    <w:rsid w:val="00252F0C"/>
    <w:rsid w:val="00253A28"/>
    <w:rsid w:val="00253B0B"/>
    <w:rsid w:val="00253FB2"/>
    <w:rsid w:val="002546AC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7A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3B01"/>
    <w:rsid w:val="002640DD"/>
    <w:rsid w:val="00264C01"/>
    <w:rsid w:val="00264EBA"/>
    <w:rsid w:val="002650AB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854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0CE9"/>
    <w:rsid w:val="00281258"/>
    <w:rsid w:val="00281828"/>
    <w:rsid w:val="002819DF"/>
    <w:rsid w:val="00281C1A"/>
    <w:rsid w:val="00282F69"/>
    <w:rsid w:val="002837F0"/>
    <w:rsid w:val="00283FFB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B35"/>
    <w:rsid w:val="00287DFF"/>
    <w:rsid w:val="0029040F"/>
    <w:rsid w:val="00290614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97EC0"/>
    <w:rsid w:val="002A076C"/>
    <w:rsid w:val="002A1108"/>
    <w:rsid w:val="002A1B6E"/>
    <w:rsid w:val="002A21BE"/>
    <w:rsid w:val="002A24F4"/>
    <w:rsid w:val="002A2FB8"/>
    <w:rsid w:val="002A4392"/>
    <w:rsid w:val="002A5DB5"/>
    <w:rsid w:val="002A5EC0"/>
    <w:rsid w:val="002A6113"/>
    <w:rsid w:val="002A67D7"/>
    <w:rsid w:val="002A6847"/>
    <w:rsid w:val="002A6B00"/>
    <w:rsid w:val="002A6F29"/>
    <w:rsid w:val="002A7AD1"/>
    <w:rsid w:val="002A7D3B"/>
    <w:rsid w:val="002A7E67"/>
    <w:rsid w:val="002A7E89"/>
    <w:rsid w:val="002A7E9B"/>
    <w:rsid w:val="002B03CE"/>
    <w:rsid w:val="002B0A62"/>
    <w:rsid w:val="002B13C4"/>
    <w:rsid w:val="002B140B"/>
    <w:rsid w:val="002B19CE"/>
    <w:rsid w:val="002B1CC7"/>
    <w:rsid w:val="002B1F62"/>
    <w:rsid w:val="002B20C1"/>
    <w:rsid w:val="002B2105"/>
    <w:rsid w:val="002B2302"/>
    <w:rsid w:val="002B2989"/>
    <w:rsid w:val="002B35B0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60C3"/>
    <w:rsid w:val="002B6557"/>
    <w:rsid w:val="002B77B5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1FD2"/>
    <w:rsid w:val="002C2DCD"/>
    <w:rsid w:val="002C31E3"/>
    <w:rsid w:val="002C356B"/>
    <w:rsid w:val="002C3BFE"/>
    <w:rsid w:val="002C3CF6"/>
    <w:rsid w:val="002C3E0A"/>
    <w:rsid w:val="002C467E"/>
    <w:rsid w:val="002C518D"/>
    <w:rsid w:val="002C5466"/>
    <w:rsid w:val="002C5854"/>
    <w:rsid w:val="002C58BC"/>
    <w:rsid w:val="002C5A76"/>
    <w:rsid w:val="002C5BC2"/>
    <w:rsid w:val="002C5CE2"/>
    <w:rsid w:val="002C616D"/>
    <w:rsid w:val="002C6857"/>
    <w:rsid w:val="002C770C"/>
    <w:rsid w:val="002C7EA4"/>
    <w:rsid w:val="002C7ED0"/>
    <w:rsid w:val="002D0009"/>
    <w:rsid w:val="002D013B"/>
    <w:rsid w:val="002D0FD7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4F84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B58"/>
    <w:rsid w:val="002E1F3D"/>
    <w:rsid w:val="002E26E8"/>
    <w:rsid w:val="002E2956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31"/>
    <w:rsid w:val="002E6FD8"/>
    <w:rsid w:val="002E72AB"/>
    <w:rsid w:val="002E769C"/>
    <w:rsid w:val="002F0176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2E1"/>
    <w:rsid w:val="002F4941"/>
    <w:rsid w:val="002F5157"/>
    <w:rsid w:val="002F5557"/>
    <w:rsid w:val="002F571F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17C0"/>
    <w:rsid w:val="00301DDB"/>
    <w:rsid w:val="00302BA4"/>
    <w:rsid w:val="00302D06"/>
    <w:rsid w:val="00303005"/>
    <w:rsid w:val="00303560"/>
    <w:rsid w:val="00303696"/>
    <w:rsid w:val="00303C65"/>
    <w:rsid w:val="00303D3C"/>
    <w:rsid w:val="0030425A"/>
    <w:rsid w:val="0030427C"/>
    <w:rsid w:val="003046D6"/>
    <w:rsid w:val="00304ABC"/>
    <w:rsid w:val="00304C43"/>
    <w:rsid w:val="00305348"/>
    <w:rsid w:val="00305409"/>
    <w:rsid w:val="003056C0"/>
    <w:rsid w:val="003061FF"/>
    <w:rsid w:val="00307057"/>
    <w:rsid w:val="0030739F"/>
    <w:rsid w:val="00307886"/>
    <w:rsid w:val="003109D4"/>
    <w:rsid w:val="00310D17"/>
    <w:rsid w:val="0031143D"/>
    <w:rsid w:val="00311E3E"/>
    <w:rsid w:val="00312B2A"/>
    <w:rsid w:val="00312BBA"/>
    <w:rsid w:val="00313539"/>
    <w:rsid w:val="00313D07"/>
    <w:rsid w:val="00314115"/>
    <w:rsid w:val="0031579F"/>
    <w:rsid w:val="00315E80"/>
    <w:rsid w:val="00315EA2"/>
    <w:rsid w:val="003169E8"/>
    <w:rsid w:val="003169F4"/>
    <w:rsid w:val="00316ABC"/>
    <w:rsid w:val="0031733C"/>
    <w:rsid w:val="0031742B"/>
    <w:rsid w:val="00317C59"/>
    <w:rsid w:val="00317CC2"/>
    <w:rsid w:val="0032004B"/>
    <w:rsid w:val="003205B6"/>
    <w:rsid w:val="003205E8"/>
    <w:rsid w:val="00320E9F"/>
    <w:rsid w:val="003211AF"/>
    <w:rsid w:val="003219AE"/>
    <w:rsid w:val="00321C9A"/>
    <w:rsid w:val="00321D90"/>
    <w:rsid w:val="00322473"/>
    <w:rsid w:val="0032279F"/>
    <w:rsid w:val="00323361"/>
    <w:rsid w:val="00323749"/>
    <w:rsid w:val="00323A99"/>
    <w:rsid w:val="00323B55"/>
    <w:rsid w:val="00324BAA"/>
    <w:rsid w:val="00324BF6"/>
    <w:rsid w:val="00324C27"/>
    <w:rsid w:val="00324E34"/>
    <w:rsid w:val="00324FF0"/>
    <w:rsid w:val="00325207"/>
    <w:rsid w:val="00325706"/>
    <w:rsid w:val="003259C0"/>
    <w:rsid w:val="00325A3B"/>
    <w:rsid w:val="003266A7"/>
    <w:rsid w:val="00326BFB"/>
    <w:rsid w:val="00327128"/>
    <w:rsid w:val="00327E05"/>
    <w:rsid w:val="003303EC"/>
    <w:rsid w:val="003309DE"/>
    <w:rsid w:val="00330DD5"/>
    <w:rsid w:val="003313FC"/>
    <w:rsid w:val="0033163E"/>
    <w:rsid w:val="00331C7F"/>
    <w:rsid w:val="00332387"/>
    <w:rsid w:val="0033239F"/>
    <w:rsid w:val="003337DD"/>
    <w:rsid w:val="00334CCD"/>
    <w:rsid w:val="00334DAA"/>
    <w:rsid w:val="00334E9E"/>
    <w:rsid w:val="00335494"/>
    <w:rsid w:val="00335593"/>
    <w:rsid w:val="0033687D"/>
    <w:rsid w:val="00337115"/>
    <w:rsid w:val="00337317"/>
    <w:rsid w:val="003376D3"/>
    <w:rsid w:val="00337C5E"/>
    <w:rsid w:val="00337C88"/>
    <w:rsid w:val="00337D19"/>
    <w:rsid w:val="00337D9E"/>
    <w:rsid w:val="00337EF4"/>
    <w:rsid w:val="0034079C"/>
    <w:rsid w:val="003407B8"/>
    <w:rsid w:val="00340DE1"/>
    <w:rsid w:val="00340F74"/>
    <w:rsid w:val="00340FBF"/>
    <w:rsid w:val="00340FE8"/>
    <w:rsid w:val="00341021"/>
    <w:rsid w:val="003410A3"/>
    <w:rsid w:val="0034174A"/>
    <w:rsid w:val="00341A73"/>
    <w:rsid w:val="00341BC9"/>
    <w:rsid w:val="00341BF5"/>
    <w:rsid w:val="00342007"/>
    <w:rsid w:val="0034253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3D51"/>
    <w:rsid w:val="00354025"/>
    <w:rsid w:val="00354698"/>
    <w:rsid w:val="00354721"/>
    <w:rsid w:val="00354D0D"/>
    <w:rsid w:val="00354E54"/>
    <w:rsid w:val="00354ED4"/>
    <w:rsid w:val="00355331"/>
    <w:rsid w:val="00355444"/>
    <w:rsid w:val="003565C8"/>
    <w:rsid w:val="00356717"/>
    <w:rsid w:val="0035679F"/>
    <w:rsid w:val="00357258"/>
    <w:rsid w:val="003575E7"/>
    <w:rsid w:val="00357649"/>
    <w:rsid w:val="00357771"/>
    <w:rsid w:val="00357B44"/>
    <w:rsid w:val="0036031A"/>
    <w:rsid w:val="003609DE"/>
    <w:rsid w:val="003609EF"/>
    <w:rsid w:val="00360B04"/>
    <w:rsid w:val="003612EA"/>
    <w:rsid w:val="00361946"/>
    <w:rsid w:val="00361B30"/>
    <w:rsid w:val="00361BC4"/>
    <w:rsid w:val="00361C97"/>
    <w:rsid w:val="00361CC9"/>
    <w:rsid w:val="0036231A"/>
    <w:rsid w:val="00362B07"/>
    <w:rsid w:val="00362F0B"/>
    <w:rsid w:val="00362F53"/>
    <w:rsid w:val="0036334B"/>
    <w:rsid w:val="0036336B"/>
    <w:rsid w:val="00363846"/>
    <w:rsid w:val="00363A26"/>
    <w:rsid w:val="0036410E"/>
    <w:rsid w:val="00364B6B"/>
    <w:rsid w:val="00364D8A"/>
    <w:rsid w:val="003652A9"/>
    <w:rsid w:val="003657F5"/>
    <w:rsid w:val="0036581E"/>
    <w:rsid w:val="00365B60"/>
    <w:rsid w:val="00367233"/>
    <w:rsid w:val="00367292"/>
    <w:rsid w:val="003679B3"/>
    <w:rsid w:val="00367C4A"/>
    <w:rsid w:val="00370556"/>
    <w:rsid w:val="003705E7"/>
    <w:rsid w:val="00370A05"/>
    <w:rsid w:val="00370CA3"/>
    <w:rsid w:val="00371224"/>
    <w:rsid w:val="00371380"/>
    <w:rsid w:val="003716B8"/>
    <w:rsid w:val="00371714"/>
    <w:rsid w:val="0037210C"/>
    <w:rsid w:val="003722AA"/>
    <w:rsid w:val="0037235D"/>
    <w:rsid w:val="0037279E"/>
    <w:rsid w:val="00373653"/>
    <w:rsid w:val="003737D5"/>
    <w:rsid w:val="00374088"/>
    <w:rsid w:val="00374114"/>
    <w:rsid w:val="003743D9"/>
    <w:rsid w:val="00374995"/>
    <w:rsid w:val="00374DD4"/>
    <w:rsid w:val="00375103"/>
    <w:rsid w:val="003754A7"/>
    <w:rsid w:val="00375548"/>
    <w:rsid w:val="003759CB"/>
    <w:rsid w:val="00375ACA"/>
    <w:rsid w:val="00375E9F"/>
    <w:rsid w:val="00376847"/>
    <w:rsid w:val="0037773A"/>
    <w:rsid w:val="00377958"/>
    <w:rsid w:val="00377968"/>
    <w:rsid w:val="0038044A"/>
    <w:rsid w:val="00380649"/>
    <w:rsid w:val="003816C3"/>
    <w:rsid w:val="00381FE9"/>
    <w:rsid w:val="00382836"/>
    <w:rsid w:val="003828FE"/>
    <w:rsid w:val="00382FE9"/>
    <w:rsid w:val="00383112"/>
    <w:rsid w:val="003831EC"/>
    <w:rsid w:val="00383272"/>
    <w:rsid w:val="00383844"/>
    <w:rsid w:val="00384509"/>
    <w:rsid w:val="00384630"/>
    <w:rsid w:val="00384F42"/>
    <w:rsid w:val="003855BF"/>
    <w:rsid w:val="00385670"/>
    <w:rsid w:val="00386558"/>
    <w:rsid w:val="00390485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880"/>
    <w:rsid w:val="003949A1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88"/>
    <w:rsid w:val="003A22F6"/>
    <w:rsid w:val="003A272D"/>
    <w:rsid w:val="003A28A9"/>
    <w:rsid w:val="003A3430"/>
    <w:rsid w:val="003A3476"/>
    <w:rsid w:val="003A35B5"/>
    <w:rsid w:val="003A3D44"/>
    <w:rsid w:val="003A55D8"/>
    <w:rsid w:val="003A598A"/>
    <w:rsid w:val="003A5B86"/>
    <w:rsid w:val="003A6895"/>
    <w:rsid w:val="003A73C3"/>
    <w:rsid w:val="003A742D"/>
    <w:rsid w:val="003A7667"/>
    <w:rsid w:val="003A7B32"/>
    <w:rsid w:val="003B0058"/>
    <w:rsid w:val="003B03FC"/>
    <w:rsid w:val="003B0F62"/>
    <w:rsid w:val="003B1988"/>
    <w:rsid w:val="003B1F39"/>
    <w:rsid w:val="003B228E"/>
    <w:rsid w:val="003B2357"/>
    <w:rsid w:val="003B2481"/>
    <w:rsid w:val="003B2483"/>
    <w:rsid w:val="003B2AE2"/>
    <w:rsid w:val="003B2EF1"/>
    <w:rsid w:val="003B3944"/>
    <w:rsid w:val="003B3B52"/>
    <w:rsid w:val="003B3DD8"/>
    <w:rsid w:val="003B4230"/>
    <w:rsid w:val="003B461B"/>
    <w:rsid w:val="003B483C"/>
    <w:rsid w:val="003B4A9E"/>
    <w:rsid w:val="003B4BA2"/>
    <w:rsid w:val="003B4BD7"/>
    <w:rsid w:val="003B4E79"/>
    <w:rsid w:val="003B5421"/>
    <w:rsid w:val="003B5C02"/>
    <w:rsid w:val="003B6AC8"/>
    <w:rsid w:val="003B6BBF"/>
    <w:rsid w:val="003B6EA9"/>
    <w:rsid w:val="003B6F57"/>
    <w:rsid w:val="003B6FBE"/>
    <w:rsid w:val="003B6FFF"/>
    <w:rsid w:val="003B75E0"/>
    <w:rsid w:val="003B7764"/>
    <w:rsid w:val="003B7C1D"/>
    <w:rsid w:val="003C008A"/>
    <w:rsid w:val="003C0277"/>
    <w:rsid w:val="003C07CA"/>
    <w:rsid w:val="003C0C64"/>
    <w:rsid w:val="003C13E1"/>
    <w:rsid w:val="003C1A5F"/>
    <w:rsid w:val="003C1F5C"/>
    <w:rsid w:val="003C2370"/>
    <w:rsid w:val="003C24F3"/>
    <w:rsid w:val="003C260D"/>
    <w:rsid w:val="003C2CA7"/>
    <w:rsid w:val="003C2EC8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6C8A"/>
    <w:rsid w:val="003C7445"/>
    <w:rsid w:val="003D0220"/>
    <w:rsid w:val="003D0695"/>
    <w:rsid w:val="003D1A39"/>
    <w:rsid w:val="003D1FFB"/>
    <w:rsid w:val="003D2CCC"/>
    <w:rsid w:val="003D4C1B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9F4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608"/>
    <w:rsid w:val="003E4900"/>
    <w:rsid w:val="003E4A3B"/>
    <w:rsid w:val="003E4C21"/>
    <w:rsid w:val="003E55E4"/>
    <w:rsid w:val="003E5739"/>
    <w:rsid w:val="003E5821"/>
    <w:rsid w:val="003E6079"/>
    <w:rsid w:val="003E6900"/>
    <w:rsid w:val="003F0365"/>
    <w:rsid w:val="003F0621"/>
    <w:rsid w:val="003F06C8"/>
    <w:rsid w:val="003F09F3"/>
    <w:rsid w:val="003F1227"/>
    <w:rsid w:val="003F1C67"/>
    <w:rsid w:val="003F38B2"/>
    <w:rsid w:val="003F3B27"/>
    <w:rsid w:val="003F3C69"/>
    <w:rsid w:val="003F3C95"/>
    <w:rsid w:val="003F3CE1"/>
    <w:rsid w:val="003F41D4"/>
    <w:rsid w:val="003F42CC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E3"/>
    <w:rsid w:val="00400F99"/>
    <w:rsid w:val="004011B7"/>
    <w:rsid w:val="00401201"/>
    <w:rsid w:val="0040142C"/>
    <w:rsid w:val="00401A18"/>
    <w:rsid w:val="00401ADF"/>
    <w:rsid w:val="00402060"/>
    <w:rsid w:val="00402364"/>
    <w:rsid w:val="00403700"/>
    <w:rsid w:val="0040383B"/>
    <w:rsid w:val="004043D1"/>
    <w:rsid w:val="00404679"/>
    <w:rsid w:val="00404A4C"/>
    <w:rsid w:val="00404C25"/>
    <w:rsid w:val="00405161"/>
    <w:rsid w:val="00405527"/>
    <w:rsid w:val="00405AE9"/>
    <w:rsid w:val="00405D6A"/>
    <w:rsid w:val="00406C01"/>
    <w:rsid w:val="00406E2B"/>
    <w:rsid w:val="00407382"/>
    <w:rsid w:val="004077B1"/>
    <w:rsid w:val="0041021C"/>
    <w:rsid w:val="00410371"/>
    <w:rsid w:val="004116D2"/>
    <w:rsid w:val="00413AFB"/>
    <w:rsid w:val="004140B0"/>
    <w:rsid w:val="00414962"/>
    <w:rsid w:val="00414A6F"/>
    <w:rsid w:val="00414A76"/>
    <w:rsid w:val="00414AF8"/>
    <w:rsid w:val="00415DA5"/>
    <w:rsid w:val="00415FE6"/>
    <w:rsid w:val="0041613C"/>
    <w:rsid w:val="00416175"/>
    <w:rsid w:val="004175F7"/>
    <w:rsid w:val="004179A7"/>
    <w:rsid w:val="0042032C"/>
    <w:rsid w:val="0042159C"/>
    <w:rsid w:val="00421741"/>
    <w:rsid w:val="004219B4"/>
    <w:rsid w:val="00421AB9"/>
    <w:rsid w:val="00422372"/>
    <w:rsid w:val="00422492"/>
    <w:rsid w:val="00422B9D"/>
    <w:rsid w:val="00422F8E"/>
    <w:rsid w:val="00423089"/>
    <w:rsid w:val="00423549"/>
    <w:rsid w:val="00423A13"/>
    <w:rsid w:val="004242F1"/>
    <w:rsid w:val="004244EA"/>
    <w:rsid w:val="004245BA"/>
    <w:rsid w:val="00424AB3"/>
    <w:rsid w:val="00424ACC"/>
    <w:rsid w:val="0042518E"/>
    <w:rsid w:val="00425F67"/>
    <w:rsid w:val="0042610E"/>
    <w:rsid w:val="00426544"/>
    <w:rsid w:val="00426639"/>
    <w:rsid w:val="0042696D"/>
    <w:rsid w:val="00430CC3"/>
    <w:rsid w:val="00431417"/>
    <w:rsid w:val="004314A5"/>
    <w:rsid w:val="0043178E"/>
    <w:rsid w:val="00431C35"/>
    <w:rsid w:val="0043267E"/>
    <w:rsid w:val="004326BA"/>
    <w:rsid w:val="004335A2"/>
    <w:rsid w:val="00433665"/>
    <w:rsid w:val="00433B55"/>
    <w:rsid w:val="00433FCC"/>
    <w:rsid w:val="00434726"/>
    <w:rsid w:val="00434984"/>
    <w:rsid w:val="00434B9C"/>
    <w:rsid w:val="00434C66"/>
    <w:rsid w:val="00435466"/>
    <w:rsid w:val="00435A2B"/>
    <w:rsid w:val="00436DD7"/>
    <w:rsid w:val="00436DFF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2EB6"/>
    <w:rsid w:val="00443047"/>
    <w:rsid w:val="004431C1"/>
    <w:rsid w:val="004432AA"/>
    <w:rsid w:val="0044352E"/>
    <w:rsid w:val="00443A36"/>
    <w:rsid w:val="00444894"/>
    <w:rsid w:val="00445AEF"/>
    <w:rsid w:val="00445F78"/>
    <w:rsid w:val="004462C1"/>
    <w:rsid w:val="004469A0"/>
    <w:rsid w:val="00447697"/>
    <w:rsid w:val="00447A26"/>
    <w:rsid w:val="00447B29"/>
    <w:rsid w:val="00447F77"/>
    <w:rsid w:val="0045017A"/>
    <w:rsid w:val="0045034A"/>
    <w:rsid w:val="004504A7"/>
    <w:rsid w:val="004508D6"/>
    <w:rsid w:val="00451467"/>
    <w:rsid w:val="00451BDD"/>
    <w:rsid w:val="004532E5"/>
    <w:rsid w:val="00453C19"/>
    <w:rsid w:val="00453F4A"/>
    <w:rsid w:val="00454B62"/>
    <w:rsid w:val="00454D73"/>
    <w:rsid w:val="00456032"/>
    <w:rsid w:val="004562DC"/>
    <w:rsid w:val="004569E2"/>
    <w:rsid w:val="00457117"/>
    <w:rsid w:val="00457AC5"/>
    <w:rsid w:val="00457D19"/>
    <w:rsid w:val="004602DB"/>
    <w:rsid w:val="0046057E"/>
    <w:rsid w:val="0046084A"/>
    <w:rsid w:val="00460BB4"/>
    <w:rsid w:val="004610AB"/>
    <w:rsid w:val="004611B3"/>
    <w:rsid w:val="00461299"/>
    <w:rsid w:val="004614D9"/>
    <w:rsid w:val="00461E3F"/>
    <w:rsid w:val="00462A06"/>
    <w:rsid w:val="00462B7F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60EC"/>
    <w:rsid w:val="00476153"/>
    <w:rsid w:val="004776EC"/>
    <w:rsid w:val="004778A8"/>
    <w:rsid w:val="00480041"/>
    <w:rsid w:val="00480448"/>
    <w:rsid w:val="00481951"/>
    <w:rsid w:val="00481D9B"/>
    <w:rsid w:val="0048287B"/>
    <w:rsid w:val="00482993"/>
    <w:rsid w:val="004829E3"/>
    <w:rsid w:val="00483655"/>
    <w:rsid w:val="0048368E"/>
    <w:rsid w:val="00483C62"/>
    <w:rsid w:val="00484010"/>
    <w:rsid w:val="0048402A"/>
    <w:rsid w:val="0048505F"/>
    <w:rsid w:val="00485E5F"/>
    <w:rsid w:val="00485EF6"/>
    <w:rsid w:val="004862D2"/>
    <w:rsid w:val="004866E3"/>
    <w:rsid w:val="0048714E"/>
    <w:rsid w:val="00487327"/>
    <w:rsid w:val="0048737F"/>
    <w:rsid w:val="00487C91"/>
    <w:rsid w:val="004911E5"/>
    <w:rsid w:val="0049167A"/>
    <w:rsid w:val="00491E18"/>
    <w:rsid w:val="00492464"/>
    <w:rsid w:val="004925AF"/>
    <w:rsid w:val="00493008"/>
    <w:rsid w:val="0049345F"/>
    <w:rsid w:val="00493726"/>
    <w:rsid w:val="004938C4"/>
    <w:rsid w:val="00493AC0"/>
    <w:rsid w:val="00494E65"/>
    <w:rsid w:val="00495609"/>
    <w:rsid w:val="00495B19"/>
    <w:rsid w:val="00496082"/>
    <w:rsid w:val="00496258"/>
    <w:rsid w:val="004965E1"/>
    <w:rsid w:val="00496A10"/>
    <w:rsid w:val="00496D09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5DE"/>
    <w:rsid w:val="004A5AE3"/>
    <w:rsid w:val="004A5D72"/>
    <w:rsid w:val="004A5E21"/>
    <w:rsid w:val="004A64C5"/>
    <w:rsid w:val="004A6D4A"/>
    <w:rsid w:val="004A74B4"/>
    <w:rsid w:val="004A7CE6"/>
    <w:rsid w:val="004B00DB"/>
    <w:rsid w:val="004B0D78"/>
    <w:rsid w:val="004B0E81"/>
    <w:rsid w:val="004B1261"/>
    <w:rsid w:val="004B12B9"/>
    <w:rsid w:val="004B1A45"/>
    <w:rsid w:val="004B1CBE"/>
    <w:rsid w:val="004B1F61"/>
    <w:rsid w:val="004B20D0"/>
    <w:rsid w:val="004B2A09"/>
    <w:rsid w:val="004B2F60"/>
    <w:rsid w:val="004B3258"/>
    <w:rsid w:val="004B3431"/>
    <w:rsid w:val="004B3C7D"/>
    <w:rsid w:val="004B3F06"/>
    <w:rsid w:val="004B4021"/>
    <w:rsid w:val="004B4F0F"/>
    <w:rsid w:val="004B4F19"/>
    <w:rsid w:val="004B532F"/>
    <w:rsid w:val="004B5AC9"/>
    <w:rsid w:val="004B628E"/>
    <w:rsid w:val="004B6652"/>
    <w:rsid w:val="004B66EB"/>
    <w:rsid w:val="004B6819"/>
    <w:rsid w:val="004B73FD"/>
    <w:rsid w:val="004B749F"/>
    <w:rsid w:val="004B74A7"/>
    <w:rsid w:val="004B75B7"/>
    <w:rsid w:val="004B7F08"/>
    <w:rsid w:val="004B7F85"/>
    <w:rsid w:val="004C0186"/>
    <w:rsid w:val="004C0272"/>
    <w:rsid w:val="004C0363"/>
    <w:rsid w:val="004C0588"/>
    <w:rsid w:val="004C11CD"/>
    <w:rsid w:val="004C184B"/>
    <w:rsid w:val="004C20E5"/>
    <w:rsid w:val="004C2499"/>
    <w:rsid w:val="004C2919"/>
    <w:rsid w:val="004C2C26"/>
    <w:rsid w:val="004C2C4D"/>
    <w:rsid w:val="004C3268"/>
    <w:rsid w:val="004C3874"/>
    <w:rsid w:val="004C3964"/>
    <w:rsid w:val="004C3BA2"/>
    <w:rsid w:val="004C3CC1"/>
    <w:rsid w:val="004C4430"/>
    <w:rsid w:val="004C5104"/>
    <w:rsid w:val="004C5291"/>
    <w:rsid w:val="004C5790"/>
    <w:rsid w:val="004C5EA8"/>
    <w:rsid w:val="004C6009"/>
    <w:rsid w:val="004C6427"/>
    <w:rsid w:val="004C6B86"/>
    <w:rsid w:val="004C6C3E"/>
    <w:rsid w:val="004C6D44"/>
    <w:rsid w:val="004C6DFD"/>
    <w:rsid w:val="004C6E31"/>
    <w:rsid w:val="004C6EA5"/>
    <w:rsid w:val="004C7056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2EE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C8"/>
    <w:rsid w:val="004D3775"/>
    <w:rsid w:val="004D402C"/>
    <w:rsid w:val="004D435A"/>
    <w:rsid w:val="004D506F"/>
    <w:rsid w:val="004D511F"/>
    <w:rsid w:val="004D5877"/>
    <w:rsid w:val="004D5C4D"/>
    <w:rsid w:val="004D611A"/>
    <w:rsid w:val="004D6B92"/>
    <w:rsid w:val="004D6EA8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988"/>
    <w:rsid w:val="004E4DBB"/>
    <w:rsid w:val="004E5224"/>
    <w:rsid w:val="004E541A"/>
    <w:rsid w:val="004E59B9"/>
    <w:rsid w:val="004E5C8F"/>
    <w:rsid w:val="004E5DA9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0BF7"/>
    <w:rsid w:val="004F15BB"/>
    <w:rsid w:val="004F17E2"/>
    <w:rsid w:val="004F1DC4"/>
    <w:rsid w:val="004F1E8E"/>
    <w:rsid w:val="004F26D8"/>
    <w:rsid w:val="004F3AEF"/>
    <w:rsid w:val="004F3E35"/>
    <w:rsid w:val="004F4568"/>
    <w:rsid w:val="004F4712"/>
    <w:rsid w:val="004F4774"/>
    <w:rsid w:val="004F4936"/>
    <w:rsid w:val="004F4F5B"/>
    <w:rsid w:val="004F53E0"/>
    <w:rsid w:val="004F558B"/>
    <w:rsid w:val="004F5F2B"/>
    <w:rsid w:val="004F66C2"/>
    <w:rsid w:val="004F6750"/>
    <w:rsid w:val="004F691A"/>
    <w:rsid w:val="004F6E90"/>
    <w:rsid w:val="004F79CD"/>
    <w:rsid w:val="0050043B"/>
    <w:rsid w:val="00500AB7"/>
    <w:rsid w:val="00500E09"/>
    <w:rsid w:val="005011A7"/>
    <w:rsid w:val="0050197B"/>
    <w:rsid w:val="005019E0"/>
    <w:rsid w:val="00501C7C"/>
    <w:rsid w:val="00504017"/>
    <w:rsid w:val="0050424E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3BF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CB5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0C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932"/>
    <w:rsid w:val="005231F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6B85"/>
    <w:rsid w:val="00527697"/>
    <w:rsid w:val="005279A2"/>
    <w:rsid w:val="005305E6"/>
    <w:rsid w:val="00530F72"/>
    <w:rsid w:val="00530F88"/>
    <w:rsid w:val="005313A1"/>
    <w:rsid w:val="005315A3"/>
    <w:rsid w:val="00531926"/>
    <w:rsid w:val="00531D3B"/>
    <w:rsid w:val="00532427"/>
    <w:rsid w:val="0053254C"/>
    <w:rsid w:val="0053271E"/>
    <w:rsid w:val="005329D3"/>
    <w:rsid w:val="00532EB7"/>
    <w:rsid w:val="005336C8"/>
    <w:rsid w:val="00533958"/>
    <w:rsid w:val="00534054"/>
    <w:rsid w:val="005344E2"/>
    <w:rsid w:val="005349C0"/>
    <w:rsid w:val="00534C5B"/>
    <w:rsid w:val="00534EE1"/>
    <w:rsid w:val="00534F4E"/>
    <w:rsid w:val="005353DD"/>
    <w:rsid w:val="00535860"/>
    <w:rsid w:val="0053592D"/>
    <w:rsid w:val="005359D4"/>
    <w:rsid w:val="00535B51"/>
    <w:rsid w:val="00536489"/>
    <w:rsid w:val="0053669F"/>
    <w:rsid w:val="005372A7"/>
    <w:rsid w:val="0053739B"/>
    <w:rsid w:val="0053759F"/>
    <w:rsid w:val="005408E8"/>
    <w:rsid w:val="0054172A"/>
    <w:rsid w:val="00541864"/>
    <w:rsid w:val="00541C47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4E1D"/>
    <w:rsid w:val="005456C3"/>
    <w:rsid w:val="00546D5B"/>
    <w:rsid w:val="00547111"/>
    <w:rsid w:val="00547480"/>
    <w:rsid w:val="0054767B"/>
    <w:rsid w:val="00547C88"/>
    <w:rsid w:val="00547E80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3E7C"/>
    <w:rsid w:val="005541C3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61F"/>
    <w:rsid w:val="005577CB"/>
    <w:rsid w:val="0056020F"/>
    <w:rsid w:val="00560BD7"/>
    <w:rsid w:val="00560D75"/>
    <w:rsid w:val="00560EEC"/>
    <w:rsid w:val="00561099"/>
    <w:rsid w:val="0056168E"/>
    <w:rsid w:val="005616D3"/>
    <w:rsid w:val="00562B85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5980"/>
    <w:rsid w:val="00566300"/>
    <w:rsid w:val="00566526"/>
    <w:rsid w:val="005669F0"/>
    <w:rsid w:val="00566B31"/>
    <w:rsid w:val="00566E86"/>
    <w:rsid w:val="00567263"/>
    <w:rsid w:val="00567309"/>
    <w:rsid w:val="00570B14"/>
    <w:rsid w:val="00570F75"/>
    <w:rsid w:val="00571508"/>
    <w:rsid w:val="005719D4"/>
    <w:rsid w:val="00571A6E"/>
    <w:rsid w:val="00571C8A"/>
    <w:rsid w:val="0057233A"/>
    <w:rsid w:val="00572DBD"/>
    <w:rsid w:val="0057322C"/>
    <w:rsid w:val="005733B9"/>
    <w:rsid w:val="00574A29"/>
    <w:rsid w:val="00574A7E"/>
    <w:rsid w:val="00575204"/>
    <w:rsid w:val="00575673"/>
    <w:rsid w:val="00575BB8"/>
    <w:rsid w:val="00575C07"/>
    <w:rsid w:val="00576051"/>
    <w:rsid w:val="0057688D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297F"/>
    <w:rsid w:val="0058372F"/>
    <w:rsid w:val="00583B9D"/>
    <w:rsid w:val="0058472D"/>
    <w:rsid w:val="00584B80"/>
    <w:rsid w:val="00584D87"/>
    <w:rsid w:val="0058506E"/>
    <w:rsid w:val="00585107"/>
    <w:rsid w:val="005851C8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991"/>
    <w:rsid w:val="00587F28"/>
    <w:rsid w:val="00590498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58ED"/>
    <w:rsid w:val="0059592D"/>
    <w:rsid w:val="005965DF"/>
    <w:rsid w:val="00596847"/>
    <w:rsid w:val="005968F2"/>
    <w:rsid w:val="00597509"/>
    <w:rsid w:val="005977C5"/>
    <w:rsid w:val="005977CB"/>
    <w:rsid w:val="005978E6"/>
    <w:rsid w:val="00597F7B"/>
    <w:rsid w:val="005A0B9A"/>
    <w:rsid w:val="005A0ED8"/>
    <w:rsid w:val="005A17F9"/>
    <w:rsid w:val="005A1D36"/>
    <w:rsid w:val="005A1E0C"/>
    <w:rsid w:val="005A1F9A"/>
    <w:rsid w:val="005A210C"/>
    <w:rsid w:val="005A22F1"/>
    <w:rsid w:val="005A2835"/>
    <w:rsid w:val="005A30E7"/>
    <w:rsid w:val="005A354F"/>
    <w:rsid w:val="005A3C6C"/>
    <w:rsid w:val="005A4349"/>
    <w:rsid w:val="005A4490"/>
    <w:rsid w:val="005A4901"/>
    <w:rsid w:val="005A4D6C"/>
    <w:rsid w:val="005A4E8D"/>
    <w:rsid w:val="005A565C"/>
    <w:rsid w:val="005A59E7"/>
    <w:rsid w:val="005A65C0"/>
    <w:rsid w:val="005A664D"/>
    <w:rsid w:val="005A68B9"/>
    <w:rsid w:val="005A6A31"/>
    <w:rsid w:val="005A7162"/>
    <w:rsid w:val="005A72A4"/>
    <w:rsid w:val="005B0E4E"/>
    <w:rsid w:val="005B1258"/>
    <w:rsid w:val="005B22D9"/>
    <w:rsid w:val="005B2BB3"/>
    <w:rsid w:val="005B2C35"/>
    <w:rsid w:val="005B2F3B"/>
    <w:rsid w:val="005B3033"/>
    <w:rsid w:val="005B352C"/>
    <w:rsid w:val="005B35AA"/>
    <w:rsid w:val="005B3C35"/>
    <w:rsid w:val="005B3FDC"/>
    <w:rsid w:val="005B46AC"/>
    <w:rsid w:val="005B524C"/>
    <w:rsid w:val="005B55E3"/>
    <w:rsid w:val="005B564A"/>
    <w:rsid w:val="005B5A78"/>
    <w:rsid w:val="005B5B22"/>
    <w:rsid w:val="005B5E0C"/>
    <w:rsid w:val="005B5F56"/>
    <w:rsid w:val="005B6169"/>
    <w:rsid w:val="005B6B36"/>
    <w:rsid w:val="005B6CB1"/>
    <w:rsid w:val="005B6D58"/>
    <w:rsid w:val="005B73CB"/>
    <w:rsid w:val="005B7699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111"/>
    <w:rsid w:val="005C56CE"/>
    <w:rsid w:val="005C57D1"/>
    <w:rsid w:val="005C5A80"/>
    <w:rsid w:val="005C65FB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B9"/>
    <w:rsid w:val="005D33CA"/>
    <w:rsid w:val="005D3595"/>
    <w:rsid w:val="005D3BA7"/>
    <w:rsid w:val="005D4C78"/>
    <w:rsid w:val="005D5150"/>
    <w:rsid w:val="005D52B7"/>
    <w:rsid w:val="005D53CB"/>
    <w:rsid w:val="005D5AFB"/>
    <w:rsid w:val="005D5DF7"/>
    <w:rsid w:val="005D66C2"/>
    <w:rsid w:val="005D6E88"/>
    <w:rsid w:val="005D6F28"/>
    <w:rsid w:val="005D704A"/>
    <w:rsid w:val="005D72EF"/>
    <w:rsid w:val="005D794C"/>
    <w:rsid w:val="005E0B7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969"/>
    <w:rsid w:val="005E3A47"/>
    <w:rsid w:val="005E3B66"/>
    <w:rsid w:val="005E3D7C"/>
    <w:rsid w:val="005E3F45"/>
    <w:rsid w:val="005E402E"/>
    <w:rsid w:val="005E4165"/>
    <w:rsid w:val="005E4342"/>
    <w:rsid w:val="005E500A"/>
    <w:rsid w:val="005E52D5"/>
    <w:rsid w:val="005E5E3D"/>
    <w:rsid w:val="005E6B52"/>
    <w:rsid w:val="005E79BE"/>
    <w:rsid w:val="005F00C5"/>
    <w:rsid w:val="005F168A"/>
    <w:rsid w:val="005F1723"/>
    <w:rsid w:val="005F27B4"/>
    <w:rsid w:val="005F2C6B"/>
    <w:rsid w:val="005F35DD"/>
    <w:rsid w:val="005F369F"/>
    <w:rsid w:val="005F3968"/>
    <w:rsid w:val="005F397B"/>
    <w:rsid w:val="005F4893"/>
    <w:rsid w:val="005F4AF2"/>
    <w:rsid w:val="005F4DE9"/>
    <w:rsid w:val="005F4E19"/>
    <w:rsid w:val="005F4FD4"/>
    <w:rsid w:val="005F7E21"/>
    <w:rsid w:val="00600259"/>
    <w:rsid w:val="0060087C"/>
    <w:rsid w:val="006009B3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31AD"/>
    <w:rsid w:val="00604527"/>
    <w:rsid w:val="006045EC"/>
    <w:rsid w:val="0060478D"/>
    <w:rsid w:val="006047F6"/>
    <w:rsid w:val="0060498D"/>
    <w:rsid w:val="00604AAB"/>
    <w:rsid w:val="00605081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076E7"/>
    <w:rsid w:val="00607772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110B"/>
    <w:rsid w:val="0061111F"/>
    <w:rsid w:val="0061149F"/>
    <w:rsid w:val="006115DC"/>
    <w:rsid w:val="006119F9"/>
    <w:rsid w:val="00611AB1"/>
    <w:rsid w:val="00611C32"/>
    <w:rsid w:val="00611E1F"/>
    <w:rsid w:val="00612018"/>
    <w:rsid w:val="00612179"/>
    <w:rsid w:val="00612E15"/>
    <w:rsid w:val="0061401A"/>
    <w:rsid w:val="006140D8"/>
    <w:rsid w:val="00615172"/>
    <w:rsid w:val="00615361"/>
    <w:rsid w:val="0061541B"/>
    <w:rsid w:val="0061566D"/>
    <w:rsid w:val="0061576B"/>
    <w:rsid w:val="00616635"/>
    <w:rsid w:val="00616BBC"/>
    <w:rsid w:val="00616D6F"/>
    <w:rsid w:val="00616FF9"/>
    <w:rsid w:val="006172F2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629"/>
    <w:rsid w:val="00624B6F"/>
    <w:rsid w:val="00624F11"/>
    <w:rsid w:val="0062502F"/>
    <w:rsid w:val="006257ED"/>
    <w:rsid w:val="00625963"/>
    <w:rsid w:val="00625B4B"/>
    <w:rsid w:val="00625CF0"/>
    <w:rsid w:val="00625D1F"/>
    <w:rsid w:val="00626202"/>
    <w:rsid w:val="00627913"/>
    <w:rsid w:val="00627CEE"/>
    <w:rsid w:val="00627F71"/>
    <w:rsid w:val="00630249"/>
    <w:rsid w:val="00630532"/>
    <w:rsid w:val="00630BA9"/>
    <w:rsid w:val="0063115F"/>
    <w:rsid w:val="006311D1"/>
    <w:rsid w:val="00631C3A"/>
    <w:rsid w:val="00632EAD"/>
    <w:rsid w:val="0063336B"/>
    <w:rsid w:val="006333D8"/>
    <w:rsid w:val="0063384C"/>
    <w:rsid w:val="00633FED"/>
    <w:rsid w:val="0063447F"/>
    <w:rsid w:val="006345F6"/>
    <w:rsid w:val="00635501"/>
    <w:rsid w:val="00635634"/>
    <w:rsid w:val="006357AC"/>
    <w:rsid w:val="00635C55"/>
    <w:rsid w:val="00635E70"/>
    <w:rsid w:val="00635F12"/>
    <w:rsid w:val="00635FA6"/>
    <w:rsid w:val="00635FEE"/>
    <w:rsid w:val="0063645E"/>
    <w:rsid w:val="00637A38"/>
    <w:rsid w:val="0064128C"/>
    <w:rsid w:val="0064197E"/>
    <w:rsid w:val="00643D31"/>
    <w:rsid w:val="00644191"/>
    <w:rsid w:val="00644ECA"/>
    <w:rsid w:val="00644FF4"/>
    <w:rsid w:val="0064509D"/>
    <w:rsid w:val="006466B9"/>
    <w:rsid w:val="00646F09"/>
    <w:rsid w:val="006471C5"/>
    <w:rsid w:val="0064748E"/>
    <w:rsid w:val="00647657"/>
    <w:rsid w:val="00647774"/>
    <w:rsid w:val="00647CC5"/>
    <w:rsid w:val="00650207"/>
    <w:rsid w:val="00650501"/>
    <w:rsid w:val="00650762"/>
    <w:rsid w:val="00650F0E"/>
    <w:rsid w:val="0065125F"/>
    <w:rsid w:val="00651585"/>
    <w:rsid w:val="0065166F"/>
    <w:rsid w:val="00651A8D"/>
    <w:rsid w:val="00652709"/>
    <w:rsid w:val="00652C78"/>
    <w:rsid w:val="00652EF6"/>
    <w:rsid w:val="006533C2"/>
    <w:rsid w:val="00653473"/>
    <w:rsid w:val="0065362A"/>
    <w:rsid w:val="00654716"/>
    <w:rsid w:val="00654BCC"/>
    <w:rsid w:val="00654C51"/>
    <w:rsid w:val="00655020"/>
    <w:rsid w:val="006552F4"/>
    <w:rsid w:val="006553A8"/>
    <w:rsid w:val="006555BE"/>
    <w:rsid w:val="0065562F"/>
    <w:rsid w:val="00655832"/>
    <w:rsid w:val="00655E7E"/>
    <w:rsid w:val="006562F3"/>
    <w:rsid w:val="006564C3"/>
    <w:rsid w:val="006570B1"/>
    <w:rsid w:val="00657482"/>
    <w:rsid w:val="00657DA0"/>
    <w:rsid w:val="006608CC"/>
    <w:rsid w:val="00660913"/>
    <w:rsid w:val="006610C5"/>
    <w:rsid w:val="00661708"/>
    <w:rsid w:val="00661F67"/>
    <w:rsid w:val="00662B24"/>
    <w:rsid w:val="00663F59"/>
    <w:rsid w:val="00664CC8"/>
    <w:rsid w:val="00664EA1"/>
    <w:rsid w:val="006653FA"/>
    <w:rsid w:val="00665455"/>
    <w:rsid w:val="006655DE"/>
    <w:rsid w:val="00665C47"/>
    <w:rsid w:val="00665F15"/>
    <w:rsid w:val="0066635A"/>
    <w:rsid w:val="006664FA"/>
    <w:rsid w:val="006669AA"/>
    <w:rsid w:val="00666F79"/>
    <w:rsid w:val="00667640"/>
    <w:rsid w:val="00667644"/>
    <w:rsid w:val="00670AB6"/>
    <w:rsid w:val="00670FC1"/>
    <w:rsid w:val="00670FF3"/>
    <w:rsid w:val="00671523"/>
    <w:rsid w:val="00671AA8"/>
    <w:rsid w:val="00671BBF"/>
    <w:rsid w:val="00671F02"/>
    <w:rsid w:val="00672584"/>
    <w:rsid w:val="0067294F"/>
    <w:rsid w:val="00675BFE"/>
    <w:rsid w:val="00675CAB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4C9"/>
    <w:rsid w:val="006865CC"/>
    <w:rsid w:val="0068689C"/>
    <w:rsid w:val="006869E7"/>
    <w:rsid w:val="00686A40"/>
    <w:rsid w:val="00686A51"/>
    <w:rsid w:val="00686B1E"/>
    <w:rsid w:val="00686C81"/>
    <w:rsid w:val="00687501"/>
    <w:rsid w:val="006876FF"/>
    <w:rsid w:val="00687C11"/>
    <w:rsid w:val="00687D9B"/>
    <w:rsid w:val="00690724"/>
    <w:rsid w:val="006908B4"/>
    <w:rsid w:val="0069108A"/>
    <w:rsid w:val="00691B41"/>
    <w:rsid w:val="00691D50"/>
    <w:rsid w:val="0069311D"/>
    <w:rsid w:val="00693296"/>
    <w:rsid w:val="00693892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DBF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1A0"/>
    <w:rsid w:val="006B06DF"/>
    <w:rsid w:val="006B1216"/>
    <w:rsid w:val="006B1B8B"/>
    <w:rsid w:val="006B1CA8"/>
    <w:rsid w:val="006B23FA"/>
    <w:rsid w:val="006B2445"/>
    <w:rsid w:val="006B267A"/>
    <w:rsid w:val="006B2E18"/>
    <w:rsid w:val="006B3058"/>
    <w:rsid w:val="006B34ED"/>
    <w:rsid w:val="006B3500"/>
    <w:rsid w:val="006B38A6"/>
    <w:rsid w:val="006B3AA2"/>
    <w:rsid w:val="006B3B8B"/>
    <w:rsid w:val="006B3F67"/>
    <w:rsid w:val="006B41B2"/>
    <w:rsid w:val="006B46FB"/>
    <w:rsid w:val="006B5EC1"/>
    <w:rsid w:val="006B5EDC"/>
    <w:rsid w:val="006B5F5A"/>
    <w:rsid w:val="006B6437"/>
    <w:rsid w:val="006B6B91"/>
    <w:rsid w:val="006B6E2E"/>
    <w:rsid w:val="006B6EC0"/>
    <w:rsid w:val="006B7DA8"/>
    <w:rsid w:val="006C03C1"/>
    <w:rsid w:val="006C0DA9"/>
    <w:rsid w:val="006C0ECB"/>
    <w:rsid w:val="006C1140"/>
    <w:rsid w:val="006C1435"/>
    <w:rsid w:val="006C14B4"/>
    <w:rsid w:val="006C1826"/>
    <w:rsid w:val="006C2230"/>
    <w:rsid w:val="006C23C5"/>
    <w:rsid w:val="006C2705"/>
    <w:rsid w:val="006C2764"/>
    <w:rsid w:val="006C28EB"/>
    <w:rsid w:val="006C36B0"/>
    <w:rsid w:val="006C3D98"/>
    <w:rsid w:val="006C525C"/>
    <w:rsid w:val="006C5DFF"/>
    <w:rsid w:val="006C6105"/>
    <w:rsid w:val="006C687F"/>
    <w:rsid w:val="006C6987"/>
    <w:rsid w:val="006C6F33"/>
    <w:rsid w:val="006C74C5"/>
    <w:rsid w:val="006C7942"/>
    <w:rsid w:val="006C79DE"/>
    <w:rsid w:val="006C7B2A"/>
    <w:rsid w:val="006D055C"/>
    <w:rsid w:val="006D0717"/>
    <w:rsid w:val="006D14DA"/>
    <w:rsid w:val="006D16D6"/>
    <w:rsid w:val="006D1A5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4F6"/>
    <w:rsid w:val="006D7C59"/>
    <w:rsid w:val="006E04E0"/>
    <w:rsid w:val="006E05A4"/>
    <w:rsid w:val="006E0998"/>
    <w:rsid w:val="006E1030"/>
    <w:rsid w:val="006E179A"/>
    <w:rsid w:val="006E1850"/>
    <w:rsid w:val="006E21FB"/>
    <w:rsid w:val="006E23D4"/>
    <w:rsid w:val="006E2457"/>
    <w:rsid w:val="006E2E8C"/>
    <w:rsid w:val="006E2F85"/>
    <w:rsid w:val="006E3232"/>
    <w:rsid w:val="006E3BD6"/>
    <w:rsid w:val="006E412F"/>
    <w:rsid w:val="006E4B28"/>
    <w:rsid w:val="006E4B39"/>
    <w:rsid w:val="006E5AE3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0490"/>
    <w:rsid w:val="006F0815"/>
    <w:rsid w:val="006F0DE0"/>
    <w:rsid w:val="006F1EE4"/>
    <w:rsid w:val="006F2227"/>
    <w:rsid w:val="006F28C3"/>
    <w:rsid w:val="006F2BF0"/>
    <w:rsid w:val="006F35C8"/>
    <w:rsid w:val="006F43C4"/>
    <w:rsid w:val="006F4402"/>
    <w:rsid w:val="006F4C94"/>
    <w:rsid w:val="006F4E3B"/>
    <w:rsid w:val="006F4FDC"/>
    <w:rsid w:val="006F5294"/>
    <w:rsid w:val="006F55D5"/>
    <w:rsid w:val="006F588C"/>
    <w:rsid w:val="006F58D7"/>
    <w:rsid w:val="006F5B42"/>
    <w:rsid w:val="006F6784"/>
    <w:rsid w:val="006F70D3"/>
    <w:rsid w:val="006F751F"/>
    <w:rsid w:val="006F7A47"/>
    <w:rsid w:val="00700B53"/>
    <w:rsid w:val="0070133B"/>
    <w:rsid w:val="0070197B"/>
    <w:rsid w:val="00701A67"/>
    <w:rsid w:val="00701AD5"/>
    <w:rsid w:val="00701E2D"/>
    <w:rsid w:val="00702117"/>
    <w:rsid w:val="00702242"/>
    <w:rsid w:val="0070289E"/>
    <w:rsid w:val="00702C9F"/>
    <w:rsid w:val="0070326F"/>
    <w:rsid w:val="007034FC"/>
    <w:rsid w:val="007035A6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170"/>
    <w:rsid w:val="007069FF"/>
    <w:rsid w:val="00706F35"/>
    <w:rsid w:val="00707980"/>
    <w:rsid w:val="00710456"/>
    <w:rsid w:val="007107A4"/>
    <w:rsid w:val="0071136B"/>
    <w:rsid w:val="00712626"/>
    <w:rsid w:val="0071284C"/>
    <w:rsid w:val="00712AC0"/>
    <w:rsid w:val="00712F65"/>
    <w:rsid w:val="00713553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C26"/>
    <w:rsid w:val="00717F0C"/>
    <w:rsid w:val="007202C9"/>
    <w:rsid w:val="007206A6"/>
    <w:rsid w:val="00720F84"/>
    <w:rsid w:val="00720F8E"/>
    <w:rsid w:val="00721048"/>
    <w:rsid w:val="007213B8"/>
    <w:rsid w:val="00721427"/>
    <w:rsid w:val="007218BC"/>
    <w:rsid w:val="007219F5"/>
    <w:rsid w:val="00721B88"/>
    <w:rsid w:val="007225FC"/>
    <w:rsid w:val="00722957"/>
    <w:rsid w:val="007233D9"/>
    <w:rsid w:val="00723786"/>
    <w:rsid w:val="00723A11"/>
    <w:rsid w:val="007242F9"/>
    <w:rsid w:val="00724677"/>
    <w:rsid w:val="00724B0A"/>
    <w:rsid w:val="00724F59"/>
    <w:rsid w:val="00725B06"/>
    <w:rsid w:val="00725B10"/>
    <w:rsid w:val="00726048"/>
    <w:rsid w:val="007265A4"/>
    <w:rsid w:val="007267AF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3A"/>
    <w:rsid w:val="00740C65"/>
    <w:rsid w:val="007410FD"/>
    <w:rsid w:val="00741E07"/>
    <w:rsid w:val="0074222C"/>
    <w:rsid w:val="007425B7"/>
    <w:rsid w:val="007429E8"/>
    <w:rsid w:val="00742AB4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10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28"/>
    <w:rsid w:val="00753A75"/>
    <w:rsid w:val="0075444F"/>
    <w:rsid w:val="00754838"/>
    <w:rsid w:val="00755505"/>
    <w:rsid w:val="00755CAB"/>
    <w:rsid w:val="00755E94"/>
    <w:rsid w:val="00755F78"/>
    <w:rsid w:val="007561EB"/>
    <w:rsid w:val="00756DAA"/>
    <w:rsid w:val="00756FE4"/>
    <w:rsid w:val="0075710E"/>
    <w:rsid w:val="007571B9"/>
    <w:rsid w:val="007576E3"/>
    <w:rsid w:val="00757B8D"/>
    <w:rsid w:val="007603B6"/>
    <w:rsid w:val="00760CFC"/>
    <w:rsid w:val="00760DED"/>
    <w:rsid w:val="0076163D"/>
    <w:rsid w:val="00761A76"/>
    <w:rsid w:val="00761C60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1680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4CA8"/>
    <w:rsid w:val="0077576C"/>
    <w:rsid w:val="0077617A"/>
    <w:rsid w:val="007763DE"/>
    <w:rsid w:val="007764DF"/>
    <w:rsid w:val="007764F1"/>
    <w:rsid w:val="007771CF"/>
    <w:rsid w:val="007771DB"/>
    <w:rsid w:val="007775F0"/>
    <w:rsid w:val="00777611"/>
    <w:rsid w:val="00777AF9"/>
    <w:rsid w:val="00780276"/>
    <w:rsid w:val="00780293"/>
    <w:rsid w:val="0078034F"/>
    <w:rsid w:val="00780ACE"/>
    <w:rsid w:val="00780DE9"/>
    <w:rsid w:val="00780EDD"/>
    <w:rsid w:val="0078166A"/>
    <w:rsid w:val="0078202D"/>
    <w:rsid w:val="007830B3"/>
    <w:rsid w:val="00783499"/>
    <w:rsid w:val="007835F8"/>
    <w:rsid w:val="00784090"/>
    <w:rsid w:val="0078457C"/>
    <w:rsid w:val="00784930"/>
    <w:rsid w:val="00784C1C"/>
    <w:rsid w:val="00785034"/>
    <w:rsid w:val="00785159"/>
    <w:rsid w:val="0078593C"/>
    <w:rsid w:val="00785B46"/>
    <w:rsid w:val="00785DFA"/>
    <w:rsid w:val="007867AA"/>
    <w:rsid w:val="00786800"/>
    <w:rsid w:val="00787236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3FE7"/>
    <w:rsid w:val="00794814"/>
    <w:rsid w:val="00794E2A"/>
    <w:rsid w:val="0079514B"/>
    <w:rsid w:val="00795607"/>
    <w:rsid w:val="007960C8"/>
    <w:rsid w:val="007967DA"/>
    <w:rsid w:val="00797270"/>
    <w:rsid w:val="0079735C"/>
    <w:rsid w:val="00797453"/>
    <w:rsid w:val="007977A8"/>
    <w:rsid w:val="00797952"/>
    <w:rsid w:val="00797F65"/>
    <w:rsid w:val="007A01E0"/>
    <w:rsid w:val="007A02AC"/>
    <w:rsid w:val="007A0F48"/>
    <w:rsid w:val="007A1628"/>
    <w:rsid w:val="007A203F"/>
    <w:rsid w:val="007A208E"/>
    <w:rsid w:val="007A22AA"/>
    <w:rsid w:val="007A2727"/>
    <w:rsid w:val="007A3A16"/>
    <w:rsid w:val="007A3F5B"/>
    <w:rsid w:val="007A44B5"/>
    <w:rsid w:val="007A4696"/>
    <w:rsid w:val="007A49C9"/>
    <w:rsid w:val="007A4D14"/>
    <w:rsid w:val="007A5FC0"/>
    <w:rsid w:val="007A6178"/>
    <w:rsid w:val="007A64B3"/>
    <w:rsid w:val="007A654F"/>
    <w:rsid w:val="007A6A6B"/>
    <w:rsid w:val="007A6B18"/>
    <w:rsid w:val="007A70BE"/>
    <w:rsid w:val="007A73BC"/>
    <w:rsid w:val="007A7642"/>
    <w:rsid w:val="007A76F7"/>
    <w:rsid w:val="007B1C07"/>
    <w:rsid w:val="007B1DC3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6BD9"/>
    <w:rsid w:val="007B7073"/>
    <w:rsid w:val="007B716E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58D"/>
    <w:rsid w:val="007C2C84"/>
    <w:rsid w:val="007C2F39"/>
    <w:rsid w:val="007C314D"/>
    <w:rsid w:val="007C378E"/>
    <w:rsid w:val="007C37A2"/>
    <w:rsid w:val="007C40A9"/>
    <w:rsid w:val="007C5087"/>
    <w:rsid w:val="007C523E"/>
    <w:rsid w:val="007C59FF"/>
    <w:rsid w:val="007C6538"/>
    <w:rsid w:val="007C664D"/>
    <w:rsid w:val="007C6D7D"/>
    <w:rsid w:val="007C7316"/>
    <w:rsid w:val="007C7438"/>
    <w:rsid w:val="007C7555"/>
    <w:rsid w:val="007C77EF"/>
    <w:rsid w:val="007C7D7D"/>
    <w:rsid w:val="007C7E31"/>
    <w:rsid w:val="007D013D"/>
    <w:rsid w:val="007D0377"/>
    <w:rsid w:val="007D03E9"/>
    <w:rsid w:val="007D14C3"/>
    <w:rsid w:val="007D1850"/>
    <w:rsid w:val="007D1AD7"/>
    <w:rsid w:val="007D2348"/>
    <w:rsid w:val="007D283B"/>
    <w:rsid w:val="007D2A4A"/>
    <w:rsid w:val="007D2A65"/>
    <w:rsid w:val="007D2D10"/>
    <w:rsid w:val="007D2E50"/>
    <w:rsid w:val="007D2E59"/>
    <w:rsid w:val="007D37FF"/>
    <w:rsid w:val="007D3BC3"/>
    <w:rsid w:val="007D3CEB"/>
    <w:rsid w:val="007D4D68"/>
    <w:rsid w:val="007D5951"/>
    <w:rsid w:val="007D5965"/>
    <w:rsid w:val="007D6A07"/>
    <w:rsid w:val="007D7101"/>
    <w:rsid w:val="007D7FA6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A82"/>
    <w:rsid w:val="007F04EE"/>
    <w:rsid w:val="007F0FDC"/>
    <w:rsid w:val="007F1029"/>
    <w:rsid w:val="007F16BB"/>
    <w:rsid w:val="007F1F5B"/>
    <w:rsid w:val="007F219C"/>
    <w:rsid w:val="007F2229"/>
    <w:rsid w:val="007F27EC"/>
    <w:rsid w:val="007F3C3B"/>
    <w:rsid w:val="007F401D"/>
    <w:rsid w:val="007F4728"/>
    <w:rsid w:val="007F4CCA"/>
    <w:rsid w:val="007F5332"/>
    <w:rsid w:val="007F6413"/>
    <w:rsid w:val="007F6AF5"/>
    <w:rsid w:val="007F6B0F"/>
    <w:rsid w:val="007F6DED"/>
    <w:rsid w:val="007F6E5F"/>
    <w:rsid w:val="007F702F"/>
    <w:rsid w:val="007F7259"/>
    <w:rsid w:val="007F7A2E"/>
    <w:rsid w:val="007F7F35"/>
    <w:rsid w:val="00800041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68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438"/>
    <w:rsid w:val="008176AF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D69"/>
    <w:rsid w:val="00824E25"/>
    <w:rsid w:val="008250B5"/>
    <w:rsid w:val="008252D0"/>
    <w:rsid w:val="00825868"/>
    <w:rsid w:val="00826645"/>
    <w:rsid w:val="00826713"/>
    <w:rsid w:val="00826744"/>
    <w:rsid w:val="0082705D"/>
    <w:rsid w:val="008275C0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1DC6"/>
    <w:rsid w:val="008323AC"/>
    <w:rsid w:val="008323B7"/>
    <w:rsid w:val="008328A3"/>
    <w:rsid w:val="00832B7A"/>
    <w:rsid w:val="00832FDD"/>
    <w:rsid w:val="00833000"/>
    <w:rsid w:val="00833692"/>
    <w:rsid w:val="00833B44"/>
    <w:rsid w:val="00833C53"/>
    <w:rsid w:val="00834583"/>
    <w:rsid w:val="008347B8"/>
    <w:rsid w:val="00834BA1"/>
    <w:rsid w:val="00834F01"/>
    <w:rsid w:val="0083591C"/>
    <w:rsid w:val="00836048"/>
    <w:rsid w:val="00836AC8"/>
    <w:rsid w:val="00836B21"/>
    <w:rsid w:val="00837268"/>
    <w:rsid w:val="0083726F"/>
    <w:rsid w:val="0083736D"/>
    <w:rsid w:val="00837A48"/>
    <w:rsid w:val="00837B16"/>
    <w:rsid w:val="0084047D"/>
    <w:rsid w:val="0084145C"/>
    <w:rsid w:val="0084172D"/>
    <w:rsid w:val="00841796"/>
    <w:rsid w:val="00842190"/>
    <w:rsid w:val="0084253C"/>
    <w:rsid w:val="00842715"/>
    <w:rsid w:val="008429FD"/>
    <w:rsid w:val="00842C38"/>
    <w:rsid w:val="008433AA"/>
    <w:rsid w:val="008436D0"/>
    <w:rsid w:val="00843CE2"/>
    <w:rsid w:val="00843D7E"/>
    <w:rsid w:val="00843EAE"/>
    <w:rsid w:val="008448B6"/>
    <w:rsid w:val="00845047"/>
    <w:rsid w:val="008459D1"/>
    <w:rsid w:val="00845F34"/>
    <w:rsid w:val="008465A3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4AE4"/>
    <w:rsid w:val="008553BA"/>
    <w:rsid w:val="00855891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628"/>
    <w:rsid w:val="00860878"/>
    <w:rsid w:val="00860CAA"/>
    <w:rsid w:val="008614EE"/>
    <w:rsid w:val="0086160A"/>
    <w:rsid w:val="00861EE9"/>
    <w:rsid w:val="0086232C"/>
    <w:rsid w:val="008626E7"/>
    <w:rsid w:val="008628B6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247"/>
    <w:rsid w:val="008733B1"/>
    <w:rsid w:val="00873A8E"/>
    <w:rsid w:val="00873C74"/>
    <w:rsid w:val="00873CAE"/>
    <w:rsid w:val="008743B6"/>
    <w:rsid w:val="00874471"/>
    <w:rsid w:val="00874915"/>
    <w:rsid w:val="008750E5"/>
    <w:rsid w:val="008752E7"/>
    <w:rsid w:val="0087550D"/>
    <w:rsid w:val="008756B7"/>
    <w:rsid w:val="008758BF"/>
    <w:rsid w:val="00875C48"/>
    <w:rsid w:val="008767A9"/>
    <w:rsid w:val="00877497"/>
    <w:rsid w:val="008776B4"/>
    <w:rsid w:val="0087788D"/>
    <w:rsid w:val="0088048B"/>
    <w:rsid w:val="00880B53"/>
    <w:rsid w:val="00880FB2"/>
    <w:rsid w:val="008823F8"/>
    <w:rsid w:val="00882DE3"/>
    <w:rsid w:val="00882FDF"/>
    <w:rsid w:val="00883022"/>
    <w:rsid w:val="008833DD"/>
    <w:rsid w:val="00883F72"/>
    <w:rsid w:val="008843AD"/>
    <w:rsid w:val="00884AFA"/>
    <w:rsid w:val="00884EB0"/>
    <w:rsid w:val="00885849"/>
    <w:rsid w:val="008858C4"/>
    <w:rsid w:val="0088591E"/>
    <w:rsid w:val="00886185"/>
    <w:rsid w:val="008863B9"/>
    <w:rsid w:val="00886449"/>
    <w:rsid w:val="00887E1A"/>
    <w:rsid w:val="008903C2"/>
    <w:rsid w:val="00890B76"/>
    <w:rsid w:val="008912A3"/>
    <w:rsid w:val="00891351"/>
    <w:rsid w:val="008918D8"/>
    <w:rsid w:val="00891E44"/>
    <w:rsid w:val="008923C2"/>
    <w:rsid w:val="0089247C"/>
    <w:rsid w:val="00892B3B"/>
    <w:rsid w:val="008935CF"/>
    <w:rsid w:val="008937EC"/>
    <w:rsid w:val="0089396E"/>
    <w:rsid w:val="0089426C"/>
    <w:rsid w:val="00894C3B"/>
    <w:rsid w:val="00895053"/>
    <w:rsid w:val="008958CA"/>
    <w:rsid w:val="00895B18"/>
    <w:rsid w:val="008963B0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2B"/>
    <w:rsid w:val="008A2844"/>
    <w:rsid w:val="008A2A8F"/>
    <w:rsid w:val="008A327D"/>
    <w:rsid w:val="008A33C0"/>
    <w:rsid w:val="008A385C"/>
    <w:rsid w:val="008A393C"/>
    <w:rsid w:val="008A4337"/>
    <w:rsid w:val="008A45A6"/>
    <w:rsid w:val="008A4BE7"/>
    <w:rsid w:val="008A4FAF"/>
    <w:rsid w:val="008A5272"/>
    <w:rsid w:val="008A5946"/>
    <w:rsid w:val="008A637D"/>
    <w:rsid w:val="008A768D"/>
    <w:rsid w:val="008A7BDD"/>
    <w:rsid w:val="008B203C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2B0"/>
    <w:rsid w:val="008B7564"/>
    <w:rsid w:val="008B75B5"/>
    <w:rsid w:val="008B7FAF"/>
    <w:rsid w:val="008C032D"/>
    <w:rsid w:val="008C04A0"/>
    <w:rsid w:val="008C04D7"/>
    <w:rsid w:val="008C1062"/>
    <w:rsid w:val="008C167F"/>
    <w:rsid w:val="008C1E90"/>
    <w:rsid w:val="008C2DDC"/>
    <w:rsid w:val="008C320F"/>
    <w:rsid w:val="008C3802"/>
    <w:rsid w:val="008C451B"/>
    <w:rsid w:val="008C46F8"/>
    <w:rsid w:val="008C5507"/>
    <w:rsid w:val="008C5975"/>
    <w:rsid w:val="008C64DB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63F"/>
    <w:rsid w:val="008D270A"/>
    <w:rsid w:val="008D3238"/>
    <w:rsid w:val="008D4086"/>
    <w:rsid w:val="008D425D"/>
    <w:rsid w:val="008D4267"/>
    <w:rsid w:val="008D4B33"/>
    <w:rsid w:val="008D4EBE"/>
    <w:rsid w:val="008D6046"/>
    <w:rsid w:val="008D625D"/>
    <w:rsid w:val="008D62A7"/>
    <w:rsid w:val="008D630A"/>
    <w:rsid w:val="008D6902"/>
    <w:rsid w:val="008D7127"/>
    <w:rsid w:val="008D73C5"/>
    <w:rsid w:val="008D7554"/>
    <w:rsid w:val="008E09DE"/>
    <w:rsid w:val="008E0DFD"/>
    <w:rsid w:val="008E1316"/>
    <w:rsid w:val="008E1450"/>
    <w:rsid w:val="008E15BA"/>
    <w:rsid w:val="008E15FE"/>
    <w:rsid w:val="008E1774"/>
    <w:rsid w:val="008E1849"/>
    <w:rsid w:val="008E1AB9"/>
    <w:rsid w:val="008E1B33"/>
    <w:rsid w:val="008E205E"/>
    <w:rsid w:val="008E2B60"/>
    <w:rsid w:val="008E42A7"/>
    <w:rsid w:val="008E439A"/>
    <w:rsid w:val="008E4963"/>
    <w:rsid w:val="008E4E05"/>
    <w:rsid w:val="008E4F94"/>
    <w:rsid w:val="008E5D81"/>
    <w:rsid w:val="008E6369"/>
    <w:rsid w:val="008E670B"/>
    <w:rsid w:val="008E6915"/>
    <w:rsid w:val="008E69AA"/>
    <w:rsid w:val="008E6B44"/>
    <w:rsid w:val="008E6EEB"/>
    <w:rsid w:val="008E6F26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2C29"/>
    <w:rsid w:val="008F31F0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4302"/>
    <w:rsid w:val="009043F4"/>
    <w:rsid w:val="0090486D"/>
    <w:rsid w:val="00904AD3"/>
    <w:rsid w:val="00904DF3"/>
    <w:rsid w:val="009053E4"/>
    <w:rsid w:val="009054F9"/>
    <w:rsid w:val="00906557"/>
    <w:rsid w:val="00906B59"/>
    <w:rsid w:val="009076DA"/>
    <w:rsid w:val="00910475"/>
    <w:rsid w:val="00910EBF"/>
    <w:rsid w:val="009113FA"/>
    <w:rsid w:val="0091188B"/>
    <w:rsid w:val="00911909"/>
    <w:rsid w:val="00911B53"/>
    <w:rsid w:val="00912047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8B4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30D2"/>
    <w:rsid w:val="00924492"/>
    <w:rsid w:val="009245CB"/>
    <w:rsid w:val="009246A0"/>
    <w:rsid w:val="009262A9"/>
    <w:rsid w:val="009265CE"/>
    <w:rsid w:val="00926F01"/>
    <w:rsid w:val="0092790E"/>
    <w:rsid w:val="00930053"/>
    <w:rsid w:val="00930112"/>
    <w:rsid w:val="009302D4"/>
    <w:rsid w:val="009309CA"/>
    <w:rsid w:val="009319D2"/>
    <w:rsid w:val="009319EA"/>
    <w:rsid w:val="00931E9B"/>
    <w:rsid w:val="00932668"/>
    <w:rsid w:val="009328FF"/>
    <w:rsid w:val="009330F1"/>
    <w:rsid w:val="00933565"/>
    <w:rsid w:val="0093388A"/>
    <w:rsid w:val="00934100"/>
    <w:rsid w:val="00934444"/>
    <w:rsid w:val="009346F2"/>
    <w:rsid w:val="00935FCB"/>
    <w:rsid w:val="00936375"/>
    <w:rsid w:val="009364AB"/>
    <w:rsid w:val="00936B16"/>
    <w:rsid w:val="00937174"/>
    <w:rsid w:val="00940893"/>
    <w:rsid w:val="00941A52"/>
    <w:rsid w:val="00941CDB"/>
    <w:rsid w:val="00941E30"/>
    <w:rsid w:val="009421D2"/>
    <w:rsid w:val="009429CC"/>
    <w:rsid w:val="00942B47"/>
    <w:rsid w:val="00942DDE"/>
    <w:rsid w:val="00943446"/>
    <w:rsid w:val="009440B9"/>
    <w:rsid w:val="009449A8"/>
    <w:rsid w:val="00945209"/>
    <w:rsid w:val="00946363"/>
    <w:rsid w:val="00946946"/>
    <w:rsid w:val="00946DB1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5D26"/>
    <w:rsid w:val="009566B5"/>
    <w:rsid w:val="00956828"/>
    <w:rsid w:val="00956D7B"/>
    <w:rsid w:val="0095719C"/>
    <w:rsid w:val="00957C4A"/>
    <w:rsid w:val="00960B08"/>
    <w:rsid w:val="00961E1B"/>
    <w:rsid w:val="00962180"/>
    <w:rsid w:val="009623AB"/>
    <w:rsid w:val="00962582"/>
    <w:rsid w:val="00962DD1"/>
    <w:rsid w:val="009632A5"/>
    <w:rsid w:val="0096330C"/>
    <w:rsid w:val="0096404F"/>
    <w:rsid w:val="0096484D"/>
    <w:rsid w:val="00964AAC"/>
    <w:rsid w:val="00964E47"/>
    <w:rsid w:val="00965221"/>
    <w:rsid w:val="00965CF6"/>
    <w:rsid w:val="009660F4"/>
    <w:rsid w:val="00966148"/>
    <w:rsid w:val="0096622E"/>
    <w:rsid w:val="00966272"/>
    <w:rsid w:val="00966854"/>
    <w:rsid w:val="009673E5"/>
    <w:rsid w:val="00967459"/>
    <w:rsid w:val="00967ADF"/>
    <w:rsid w:val="00967ECB"/>
    <w:rsid w:val="00970D92"/>
    <w:rsid w:val="00971D81"/>
    <w:rsid w:val="00971F33"/>
    <w:rsid w:val="0097208D"/>
    <w:rsid w:val="00972346"/>
    <w:rsid w:val="009728C2"/>
    <w:rsid w:val="00972EBB"/>
    <w:rsid w:val="00974529"/>
    <w:rsid w:val="009757CD"/>
    <w:rsid w:val="00975D26"/>
    <w:rsid w:val="00975E58"/>
    <w:rsid w:val="0097669E"/>
    <w:rsid w:val="00976913"/>
    <w:rsid w:val="009777D9"/>
    <w:rsid w:val="00977B1E"/>
    <w:rsid w:val="00977EFB"/>
    <w:rsid w:val="009800A9"/>
    <w:rsid w:val="00980B9D"/>
    <w:rsid w:val="009814D4"/>
    <w:rsid w:val="009814F7"/>
    <w:rsid w:val="00981639"/>
    <w:rsid w:val="00981BA2"/>
    <w:rsid w:val="009829E3"/>
    <w:rsid w:val="00982ED8"/>
    <w:rsid w:val="00982F1B"/>
    <w:rsid w:val="00983706"/>
    <w:rsid w:val="00983B45"/>
    <w:rsid w:val="00983CA4"/>
    <w:rsid w:val="009859D7"/>
    <w:rsid w:val="00985FE6"/>
    <w:rsid w:val="0098604B"/>
    <w:rsid w:val="00986262"/>
    <w:rsid w:val="0098689B"/>
    <w:rsid w:val="00987232"/>
    <w:rsid w:val="00987362"/>
    <w:rsid w:val="00987DB6"/>
    <w:rsid w:val="00990425"/>
    <w:rsid w:val="00990629"/>
    <w:rsid w:val="009907B2"/>
    <w:rsid w:val="009907FF"/>
    <w:rsid w:val="009909A7"/>
    <w:rsid w:val="00990C1B"/>
    <w:rsid w:val="00990C2F"/>
    <w:rsid w:val="00991461"/>
    <w:rsid w:val="00991B88"/>
    <w:rsid w:val="00991FD9"/>
    <w:rsid w:val="009920AE"/>
    <w:rsid w:val="009920CE"/>
    <w:rsid w:val="00992256"/>
    <w:rsid w:val="009923E8"/>
    <w:rsid w:val="009925C9"/>
    <w:rsid w:val="00992E4A"/>
    <w:rsid w:val="00993081"/>
    <w:rsid w:val="00993376"/>
    <w:rsid w:val="00993438"/>
    <w:rsid w:val="009935F1"/>
    <w:rsid w:val="009938B5"/>
    <w:rsid w:val="0099523B"/>
    <w:rsid w:val="0099558C"/>
    <w:rsid w:val="00996BD8"/>
    <w:rsid w:val="00996BF2"/>
    <w:rsid w:val="00997013"/>
    <w:rsid w:val="009978B5"/>
    <w:rsid w:val="009A011F"/>
    <w:rsid w:val="009A0C2A"/>
    <w:rsid w:val="009A1023"/>
    <w:rsid w:val="009A1972"/>
    <w:rsid w:val="009A21FE"/>
    <w:rsid w:val="009A225B"/>
    <w:rsid w:val="009A2477"/>
    <w:rsid w:val="009A2F24"/>
    <w:rsid w:val="009A49D7"/>
    <w:rsid w:val="009A5753"/>
    <w:rsid w:val="009A579D"/>
    <w:rsid w:val="009A5DF4"/>
    <w:rsid w:val="009A6335"/>
    <w:rsid w:val="009A6363"/>
    <w:rsid w:val="009A6A59"/>
    <w:rsid w:val="009A719C"/>
    <w:rsid w:val="009A7B9C"/>
    <w:rsid w:val="009A7CD8"/>
    <w:rsid w:val="009A7D3B"/>
    <w:rsid w:val="009B001E"/>
    <w:rsid w:val="009B0664"/>
    <w:rsid w:val="009B07F1"/>
    <w:rsid w:val="009B0A16"/>
    <w:rsid w:val="009B0AFE"/>
    <w:rsid w:val="009B0F42"/>
    <w:rsid w:val="009B1253"/>
    <w:rsid w:val="009B12D8"/>
    <w:rsid w:val="009B153B"/>
    <w:rsid w:val="009B16FA"/>
    <w:rsid w:val="009B30E4"/>
    <w:rsid w:val="009B3132"/>
    <w:rsid w:val="009B4824"/>
    <w:rsid w:val="009B4953"/>
    <w:rsid w:val="009B4DF8"/>
    <w:rsid w:val="009B4F67"/>
    <w:rsid w:val="009B57F2"/>
    <w:rsid w:val="009B5E27"/>
    <w:rsid w:val="009B62B7"/>
    <w:rsid w:val="009B72A4"/>
    <w:rsid w:val="009B793D"/>
    <w:rsid w:val="009B7FDD"/>
    <w:rsid w:val="009B7FF1"/>
    <w:rsid w:val="009C02EB"/>
    <w:rsid w:val="009C07A1"/>
    <w:rsid w:val="009C0B65"/>
    <w:rsid w:val="009C114C"/>
    <w:rsid w:val="009C155D"/>
    <w:rsid w:val="009C1CCC"/>
    <w:rsid w:val="009C1E87"/>
    <w:rsid w:val="009C2991"/>
    <w:rsid w:val="009C2E5C"/>
    <w:rsid w:val="009C2EA4"/>
    <w:rsid w:val="009C3387"/>
    <w:rsid w:val="009C38C1"/>
    <w:rsid w:val="009C4055"/>
    <w:rsid w:val="009C4178"/>
    <w:rsid w:val="009C439E"/>
    <w:rsid w:val="009C6080"/>
    <w:rsid w:val="009C67D5"/>
    <w:rsid w:val="009C6A89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824"/>
    <w:rsid w:val="009D7F3E"/>
    <w:rsid w:val="009E03F6"/>
    <w:rsid w:val="009E0813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5338"/>
    <w:rsid w:val="009E56B2"/>
    <w:rsid w:val="009E5A21"/>
    <w:rsid w:val="009E5DE2"/>
    <w:rsid w:val="009E5E7B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AA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467"/>
    <w:rsid w:val="00A005F5"/>
    <w:rsid w:val="00A009BA"/>
    <w:rsid w:val="00A02205"/>
    <w:rsid w:val="00A029B4"/>
    <w:rsid w:val="00A03D69"/>
    <w:rsid w:val="00A048A8"/>
    <w:rsid w:val="00A0521D"/>
    <w:rsid w:val="00A058C5"/>
    <w:rsid w:val="00A058D7"/>
    <w:rsid w:val="00A0633D"/>
    <w:rsid w:val="00A064FB"/>
    <w:rsid w:val="00A06509"/>
    <w:rsid w:val="00A0664A"/>
    <w:rsid w:val="00A06A94"/>
    <w:rsid w:val="00A0738D"/>
    <w:rsid w:val="00A074AA"/>
    <w:rsid w:val="00A07A11"/>
    <w:rsid w:val="00A07C03"/>
    <w:rsid w:val="00A07CC4"/>
    <w:rsid w:val="00A1020F"/>
    <w:rsid w:val="00A10514"/>
    <w:rsid w:val="00A10544"/>
    <w:rsid w:val="00A108E4"/>
    <w:rsid w:val="00A1092A"/>
    <w:rsid w:val="00A11009"/>
    <w:rsid w:val="00A123C0"/>
    <w:rsid w:val="00A12573"/>
    <w:rsid w:val="00A137F0"/>
    <w:rsid w:val="00A13B1B"/>
    <w:rsid w:val="00A14582"/>
    <w:rsid w:val="00A14C79"/>
    <w:rsid w:val="00A14C86"/>
    <w:rsid w:val="00A153AA"/>
    <w:rsid w:val="00A15490"/>
    <w:rsid w:val="00A15B03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0D9F"/>
    <w:rsid w:val="00A2184C"/>
    <w:rsid w:val="00A21AC4"/>
    <w:rsid w:val="00A21C6B"/>
    <w:rsid w:val="00A22869"/>
    <w:rsid w:val="00A22981"/>
    <w:rsid w:val="00A22A69"/>
    <w:rsid w:val="00A22EA8"/>
    <w:rsid w:val="00A231DD"/>
    <w:rsid w:val="00A23C69"/>
    <w:rsid w:val="00A241B2"/>
    <w:rsid w:val="00A24215"/>
    <w:rsid w:val="00A244DC"/>
    <w:rsid w:val="00A246B6"/>
    <w:rsid w:val="00A24704"/>
    <w:rsid w:val="00A24B64"/>
    <w:rsid w:val="00A24F03"/>
    <w:rsid w:val="00A252AC"/>
    <w:rsid w:val="00A25A0D"/>
    <w:rsid w:val="00A25DCC"/>
    <w:rsid w:val="00A262B4"/>
    <w:rsid w:val="00A262C0"/>
    <w:rsid w:val="00A27173"/>
    <w:rsid w:val="00A273AF"/>
    <w:rsid w:val="00A278C7"/>
    <w:rsid w:val="00A27ADA"/>
    <w:rsid w:val="00A30979"/>
    <w:rsid w:val="00A30D66"/>
    <w:rsid w:val="00A30D74"/>
    <w:rsid w:val="00A3139F"/>
    <w:rsid w:val="00A316AF"/>
    <w:rsid w:val="00A31A08"/>
    <w:rsid w:val="00A31C3C"/>
    <w:rsid w:val="00A325A7"/>
    <w:rsid w:val="00A32712"/>
    <w:rsid w:val="00A32758"/>
    <w:rsid w:val="00A32868"/>
    <w:rsid w:val="00A32EBD"/>
    <w:rsid w:val="00A33340"/>
    <w:rsid w:val="00A334C6"/>
    <w:rsid w:val="00A335D3"/>
    <w:rsid w:val="00A336EA"/>
    <w:rsid w:val="00A337CE"/>
    <w:rsid w:val="00A33A1D"/>
    <w:rsid w:val="00A33A9D"/>
    <w:rsid w:val="00A33E23"/>
    <w:rsid w:val="00A33F4B"/>
    <w:rsid w:val="00A33FF0"/>
    <w:rsid w:val="00A34CF8"/>
    <w:rsid w:val="00A34FF6"/>
    <w:rsid w:val="00A3514A"/>
    <w:rsid w:val="00A35DDB"/>
    <w:rsid w:val="00A36257"/>
    <w:rsid w:val="00A366B3"/>
    <w:rsid w:val="00A36C34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0F6A"/>
    <w:rsid w:val="00A41ACE"/>
    <w:rsid w:val="00A41AE6"/>
    <w:rsid w:val="00A41C37"/>
    <w:rsid w:val="00A41CA1"/>
    <w:rsid w:val="00A42709"/>
    <w:rsid w:val="00A430AE"/>
    <w:rsid w:val="00A43B3F"/>
    <w:rsid w:val="00A4401C"/>
    <w:rsid w:val="00A44151"/>
    <w:rsid w:val="00A4421C"/>
    <w:rsid w:val="00A449BE"/>
    <w:rsid w:val="00A44EBD"/>
    <w:rsid w:val="00A4574C"/>
    <w:rsid w:val="00A45868"/>
    <w:rsid w:val="00A45CF9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21E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0A3"/>
    <w:rsid w:val="00A57254"/>
    <w:rsid w:val="00A5733B"/>
    <w:rsid w:val="00A575D6"/>
    <w:rsid w:val="00A57855"/>
    <w:rsid w:val="00A6054B"/>
    <w:rsid w:val="00A60950"/>
    <w:rsid w:val="00A60BAD"/>
    <w:rsid w:val="00A60C98"/>
    <w:rsid w:val="00A6265F"/>
    <w:rsid w:val="00A62BB0"/>
    <w:rsid w:val="00A630BE"/>
    <w:rsid w:val="00A630F0"/>
    <w:rsid w:val="00A634A2"/>
    <w:rsid w:val="00A635A1"/>
    <w:rsid w:val="00A6378E"/>
    <w:rsid w:val="00A63C45"/>
    <w:rsid w:val="00A64722"/>
    <w:rsid w:val="00A64B7A"/>
    <w:rsid w:val="00A64F05"/>
    <w:rsid w:val="00A65B1F"/>
    <w:rsid w:val="00A65B2F"/>
    <w:rsid w:val="00A66390"/>
    <w:rsid w:val="00A66B8B"/>
    <w:rsid w:val="00A66BA4"/>
    <w:rsid w:val="00A70294"/>
    <w:rsid w:val="00A70C58"/>
    <w:rsid w:val="00A70DED"/>
    <w:rsid w:val="00A713F6"/>
    <w:rsid w:val="00A71990"/>
    <w:rsid w:val="00A71BEF"/>
    <w:rsid w:val="00A7209C"/>
    <w:rsid w:val="00A728F0"/>
    <w:rsid w:val="00A73006"/>
    <w:rsid w:val="00A73BA7"/>
    <w:rsid w:val="00A73C58"/>
    <w:rsid w:val="00A74630"/>
    <w:rsid w:val="00A749E6"/>
    <w:rsid w:val="00A7539F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0834"/>
    <w:rsid w:val="00A809E9"/>
    <w:rsid w:val="00A815C5"/>
    <w:rsid w:val="00A81660"/>
    <w:rsid w:val="00A822B4"/>
    <w:rsid w:val="00A82EDF"/>
    <w:rsid w:val="00A83849"/>
    <w:rsid w:val="00A83A3E"/>
    <w:rsid w:val="00A83ECA"/>
    <w:rsid w:val="00A841FB"/>
    <w:rsid w:val="00A844FB"/>
    <w:rsid w:val="00A84ED1"/>
    <w:rsid w:val="00A85190"/>
    <w:rsid w:val="00A85607"/>
    <w:rsid w:val="00A85F5E"/>
    <w:rsid w:val="00A8652C"/>
    <w:rsid w:val="00A86FE3"/>
    <w:rsid w:val="00A870B7"/>
    <w:rsid w:val="00A87469"/>
    <w:rsid w:val="00A8750D"/>
    <w:rsid w:val="00A879A7"/>
    <w:rsid w:val="00A9044F"/>
    <w:rsid w:val="00A907AD"/>
    <w:rsid w:val="00A90A45"/>
    <w:rsid w:val="00A90C56"/>
    <w:rsid w:val="00A90E7C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204"/>
    <w:rsid w:val="00A95F8E"/>
    <w:rsid w:val="00A96015"/>
    <w:rsid w:val="00A96107"/>
    <w:rsid w:val="00A96503"/>
    <w:rsid w:val="00A96756"/>
    <w:rsid w:val="00A967B5"/>
    <w:rsid w:val="00A96993"/>
    <w:rsid w:val="00A96BCF"/>
    <w:rsid w:val="00A96DEE"/>
    <w:rsid w:val="00A96F85"/>
    <w:rsid w:val="00A9738B"/>
    <w:rsid w:val="00AA02A1"/>
    <w:rsid w:val="00AA0F6E"/>
    <w:rsid w:val="00AA124D"/>
    <w:rsid w:val="00AA13B7"/>
    <w:rsid w:val="00AA19D7"/>
    <w:rsid w:val="00AA1AE8"/>
    <w:rsid w:val="00AA1D36"/>
    <w:rsid w:val="00AA29EC"/>
    <w:rsid w:val="00AA2CBC"/>
    <w:rsid w:val="00AA3001"/>
    <w:rsid w:val="00AA32E0"/>
    <w:rsid w:val="00AA371A"/>
    <w:rsid w:val="00AA3806"/>
    <w:rsid w:val="00AA3CC8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D0C"/>
    <w:rsid w:val="00AB20E8"/>
    <w:rsid w:val="00AB2421"/>
    <w:rsid w:val="00AB2650"/>
    <w:rsid w:val="00AB2920"/>
    <w:rsid w:val="00AB37B6"/>
    <w:rsid w:val="00AB3A8B"/>
    <w:rsid w:val="00AB3B60"/>
    <w:rsid w:val="00AB42D1"/>
    <w:rsid w:val="00AB43FE"/>
    <w:rsid w:val="00AB47D1"/>
    <w:rsid w:val="00AB4900"/>
    <w:rsid w:val="00AB4B69"/>
    <w:rsid w:val="00AB54D5"/>
    <w:rsid w:val="00AB5A1A"/>
    <w:rsid w:val="00AB5C62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4A8"/>
    <w:rsid w:val="00AC1691"/>
    <w:rsid w:val="00AC1A1B"/>
    <w:rsid w:val="00AC1C9C"/>
    <w:rsid w:val="00AC22BC"/>
    <w:rsid w:val="00AC305B"/>
    <w:rsid w:val="00AC3558"/>
    <w:rsid w:val="00AC3627"/>
    <w:rsid w:val="00AC37B0"/>
    <w:rsid w:val="00AC3868"/>
    <w:rsid w:val="00AC3AF1"/>
    <w:rsid w:val="00AC3E39"/>
    <w:rsid w:val="00AC4EEA"/>
    <w:rsid w:val="00AC50BC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6BA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22"/>
    <w:rsid w:val="00AE0DBE"/>
    <w:rsid w:val="00AE0F6F"/>
    <w:rsid w:val="00AE12E6"/>
    <w:rsid w:val="00AE14E8"/>
    <w:rsid w:val="00AE1B2B"/>
    <w:rsid w:val="00AE2717"/>
    <w:rsid w:val="00AE2948"/>
    <w:rsid w:val="00AE294E"/>
    <w:rsid w:val="00AE2AFD"/>
    <w:rsid w:val="00AE2BD9"/>
    <w:rsid w:val="00AE2C94"/>
    <w:rsid w:val="00AE2D5A"/>
    <w:rsid w:val="00AE2DD4"/>
    <w:rsid w:val="00AE312B"/>
    <w:rsid w:val="00AE3633"/>
    <w:rsid w:val="00AE38AA"/>
    <w:rsid w:val="00AE3FF3"/>
    <w:rsid w:val="00AE486C"/>
    <w:rsid w:val="00AE4BD6"/>
    <w:rsid w:val="00AE4E07"/>
    <w:rsid w:val="00AE508D"/>
    <w:rsid w:val="00AE51B6"/>
    <w:rsid w:val="00AE51FE"/>
    <w:rsid w:val="00AE535D"/>
    <w:rsid w:val="00AE5B88"/>
    <w:rsid w:val="00AE716D"/>
    <w:rsid w:val="00AE717F"/>
    <w:rsid w:val="00AE76E5"/>
    <w:rsid w:val="00AE7B16"/>
    <w:rsid w:val="00AF09F2"/>
    <w:rsid w:val="00AF0AF4"/>
    <w:rsid w:val="00AF0CCC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6133"/>
    <w:rsid w:val="00AF6174"/>
    <w:rsid w:val="00AF679C"/>
    <w:rsid w:val="00AF69AD"/>
    <w:rsid w:val="00AF6B5E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979"/>
    <w:rsid w:val="00B02FA5"/>
    <w:rsid w:val="00B03293"/>
    <w:rsid w:val="00B0335D"/>
    <w:rsid w:val="00B03596"/>
    <w:rsid w:val="00B03DFE"/>
    <w:rsid w:val="00B03F17"/>
    <w:rsid w:val="00B043F0"/>
    <w:rsid w:val="00B04528"/>
    <w:rsid w:val="00B04C61"/>
    <w:rsid w:val="00B051CF"/>
    <w:rsid w:val="00B057DA"/>
    <w:rsid w:val="00B05AE6"/>
    <w:rsid w:val="00B05BD8"/>
    <w:rsid w:val="00B05CAC"/>
    <w:rsid w:val="00B0612C"/>
    <w:rsid w:val="00B06436"/>
    <w:rsid w:val="00B06695"/>
    <w:rsid w:val="00B0679C"/>
    <w:rsid w:val="00B0737F"/>
    <w:rsid w:val="00B0785C"/>
    <w:rsid w:val="00B10B3D"/>
    <w:rsid w:val="00B11359"/>
    <w:rsid w:val="00B13B40"/>
    <w:rsid w:val="00B13CA5"/>
    <w:rsid w:val="00B1535D"/>
    <w:rsid w:val="00B1600F"/>
    <w:rsid w:val="00B165FF"/>
    <w:rsid w:val="00B167DE"/>
    <w:rsid w:val="00B174AD"/>
    <w:rsid w:val="00B1785E"/>
    <w:rsid w:val="00B200BB"/>
    <w:rsid w:val="00B2039D"/>
    <w:rsid w:val="00B20418"/>
    <w:rsid w:val="00B20858"/>
    <w:rsid w:val="00B21036"/>
    <w:rsid w:val="00B21331"/>
    <w:rsid w:val="00B21C90"/>
    <w:rsid w:val="00B2272C"/>
    <w:rsid w:val="00B227BC"/>
    <w:rsid w:val="00B23414"/>
    <w:rsid w:val="00B23F4E"/>
    <w:rsid w:val="00B241EA"/>
    <w:rsid w:val="00B248C6"/>
    <w:rsid w:val="00B24A66"/>
    <w:rsid w:val="00B2567B"/>
    <w:rsid w:val="00B258BB"/>
    <w:rsid w:val="00B25985"/>
    <w:rsid w:val="00B25E2C"/>
    <w:rsid w:val="00B2631D"/>
    <w:rsid w:val="00B26502"/>
    <w:rsid w:val="00B2679B"/>
    <w:rsid w:val="00B27075"/>
    <w:rsid w:val="00B2721F"/>
    <w:rsid w:val="00B2795D"/>
    <w:rsid w:val="00B3074A"/>
    <w:rsid w:val="00B308A0"/>
    <w:rsid w:val="00B313FB"/>
    <w:rsid w:val="00B316A4"/>
    <w:rsid w:val="00B31EB1"/>
    <w:rsid w:val="00B31F81"/>
    <w:rsid w:val="00B32386"/>
    <w:rsid w:val="00B3244B"/>
    <w:rsid w:val="00B32C69"/>
    <w:rsid w:val="00B32D58"/>
    <w:rsid w:val="00B33D44"/>
    <w:rsid w:val="00B33EA4"/>
    <w:rsid w:val="00B33F0E"/>
    <w:rsid w:val="00B3422F"/>
    <w:rsid w:val="00B342B5"/>
    <w:rsid w:val="00B346E5"/>
    <w:rsid w:val="00B34EDB"/>
    <w:rsid w:val="00B35053"/>
    <w:rsid w:val="00B351C9"/>
    <w:rsid w:val="00B35605"/>
    <w:rsid w:val="00B36128"/>
    <w:rsid w:val="00B36EFC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44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C24"/>
    <w:rsid w:val="00B50D32"/>
    <w:rsid w:val="00B50F2A"/>
    <w:rsid w:val="00B5101A"/>
    <w:rsid w:val="00B51707"/>
    <w:rsid w:val="00B518B1"/>
    <w:rsid w:val="00B51ADD"/>
    <w:rsid w:val="00B51C91"/>
    <w:rsid w:val="00B52088"/>
    <w:rsid w:val="00B520D6"/>
    <w:rsid w:val="00B5272A"/>
    <w:rsid w:val="00B52833"/>
    <w:rsid w:val="00B529C0"/>
    <w:rsid w:val="00B53477"/>
    <w:rsid w:val="00B5348D"/>
    <w:rsid w:val="00B53533"/>
    <w:rsid w:val="00B53921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68D3"/>
    <w:rsid w:val="00B57291"/>
    <w:rsid w:val="00B578B3"/>
    <w:rsid w:val="00B57F71"/>
    <w:rsid w:val="00B57FA8"/>
    <w:rsid w:val="00B603A6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14A"/>
    <w:rsid w:val="00B65266"/>
    <w:rsid w:val="00B65891"/>
    <w:rsid w:val="00B65D25"/>
    <w:rsid w:val="00B6701E"/>
    <w:rsid w:val="00B67654"/>
    <w:rsid w:val="00B67702"/>
    <w:rsid w:val="00B678D4"/>
    <w:rsid w:val="00B678D7"/>
    <w:rsid w:val="00B67998"/>
    <w:rsid w:val="00B67B36"/>
    <w:rsid w:val="00B67B97"/>
    <w:rsid w:val="00B67F4B"/>
    <w:rsid w:val="00B70123"/>
    <w:rsid w:val="00B701BF"/>
    <w:rsid w:val="00B704BF"/>
    <w:rsid w:val="00B70918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293"/>
    <w:rsid w:val="00B77353"/>
    <w:rsid w:val="00B779B1"/>
    <w:rsid w:val="00B779FF"/>
    <w:rsid w:val="00B77A87"/>
    <w:rsid w:val="00B804FA"/>
    <w:rsid w:val="00B80EF9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3BFE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0AD5"/>
    <w:rsid w:val="00B912C2"/>
    <w:rsid w:val="00B91EFB"/>
    <w:rsid w:val="00B92691"/>
    <w:rsid w:val="00B9277B"/>
    <w:rsid w:val="00B929C5"/>
    <w:rsid w:val="00B92DA0"/>
    <w:rsid w:val="00B92ED9"/>
    <w:rsid w:val="00B93124"/>
    <w:rsid w:val="00B932C8"/>
    <w:rsid w:val="00B93C2F"/>
    <w:rsid w:val="00B94878"/>
    <w:rsid w:val="00B950D1"/>
    <w:rsid w:val="00B957E2"/>
    <w:rsid w:val="00B95E04"/>
    <w:rsid w:val="00B964D9"/>
    <w:rsid w:val="00B968C8"/>
    <w:rsid w:val="00B96B0A"/>
    <w:rsid w:val="00B96C72"/>
    <w:rsid w:val="00B97DE5"/>
    <w:rsid w:val="00BA0096"/>
    <w:rsid w:val="00BA03E5"/>
    <w:rsid w:val="00BA0B67"/>
    <w:rsid w:val="00BA0D99"/>
    <w:rsid w:val="00BA0DF9"/>
    <w:rsid w:val="00BA1EFE"/>
    <w:rsid w:val="00BA20D3"/>
    <w:rsid w:val="00BA2227"/>
    <w:rsid w:val="00BA2624"/>
    <w:rsid w:val="00BA295C"/>
    <w:rsid w:val="00BA29E8"/>
    <w:rsid w:val="00BA39BC"/>
    <w:rsid w:val="00BA3EC5"/>
    <w:rsid w:val="00BA3F23"/>
    <w:rsid w:val="00BA4264"/>
    <w:rsid w:val="00BA42FF"/>
    <w:rsid w:val="00BA44CA"/>
    <w:rsid w:val="00BA4CB4"/>
    <w:rsid w:val="00BA4CF3"/>
    <w:rsid w:val="00BA51D9"/>
    <w:rsid w:val="00BA56E7"/>
    <w:rsid w:val="00BA59D7"/>
    <w:rsid w:val="00BA5FB7"/>
    <w:rsid w:val="00BA60D8"/>
    <w:rsid w:val="00BA6168"/>
    <w:rsid w:val="00BA6341"/>
    <w:rsid w:val="00BA725D"/>
    <w:rsid w:val="00BA79B4"/>
    <w:rsid w:val="00BB0D30"/>
    <w:rsid w:val="00BB1E85"/>
    <w:rsid w:val="00BB2517"/>
    <w:rsid w:val="00BB2B72"/>
    <w:rsid w:val="00BB316E"/>
    <w:rsid w:val="00BB3170"/>
    <w:rsid w:val="00BB32F5"/>
    <w:rsid w:val="00BB341E"/>
    <w:rsid w:val="00BB3785"/>
    <w:rsid w:val="00BB39A7"/>
    <w:rsid w:val="00BB3BC4"/>
    <w:rsid w:val="00BB44AD"/>
    <w:rsid w:val="00BB49DD"/>
    <w:rsid w:val="00BB4EF6"/>
    <w:rsid w:val="00BB51C1"/>
    <w:rsid w:val="00BB551B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606"/>
    <w:rsid w:val="00BC0811"/>
    <w:rsid w:val="00BC08CA"/>
    <w:rsid w:val="00BC0944"/>
    <w:rsid w:val="00BC0AE5"/>
    <w:rsid w:val="00BC0B40"/>
    <w:rsid w:val="00BC120D"/>
    <w:rsid w:val="00BC1C78"/>
    <w:rsid w:val="00BC22C7"/>
    <w:rsid w:val="00BC2476"/>
    <w:rsid w:val="00BC24A5"/>
    <w:rsid w:val="00BC269D"/>
    <w:rsid w:val="00BC29CC"/>
    <w:rsid w:val="00BC2E64"/>
    <w:rsid w:val="00BC2F24"/>
    <w:rsid w:val="00BC3025"/>
    <w:rsid w:val="00BC4D33"/>
    <w:rsid w:val="00BC5186"/>
    <w:rsid w:val="00BC5519"/>
    <w:rsid w:val="00BC5963"/>
    <w:rsid w:val="00BC5AFA"/>
    <w:rsid w:val="00BC5E28"/>
    <w:rsid w:val="00BC6034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155"/>
    <w:rsid w:val="00BE0504"/>
    <w:rsid w:val="00BE0708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3FB6"/>
    <w:rsid w:val="00BE4CCA"/>
    <w:rsid w:val="00BE5271"/>
    <w:rsid w:val="00BE5EF8"/>
    <w:rsid w:val="00BE670E"/>
    <w:rsid w:val="00BE6B2D"/>
    <w:rsid w:val="00BE6ECF"/>
    <w:rsid w:val="00BE6FB1"/>
    <w:rsid w:val="00BE7031"/>
    <w:rsid w:val="00BE74A9"/>
    <w:rsid w:val="00BE7839"/>
    <w:rsid w:val="00BF0225"/>
    <w:rsid w:val="00BF0D52"/>
    <w:rsid w:val="00BF1340"/>
    <w:rsid w:val="00BF17CA"/>
    <w:rsid w:val="00BF2196"/>
    <w:rsid w:val="00BF247B"/>
    <w:rsid w:val="00BF24AA"/>
    <w:rsid w:val="00BF26FD"/>
    <w:rsid w:val="00BF2FBD"/>
    <w:rsid w:val="00BF337C"/>
    <w:rsid w:val="00BF49F8"/>
    <w:rsid w:val="00BF4B27"/>
    <w:rsid w:val="00BF4D98"/>
    <w:rsid w:val="00BF55D0"/>
    <w:rsid w:val="00BF563C"/>
    <w:rsid w:val="00BF5B55"/>
    <w:rsid w:val="00BF63A6"/>
    <w:rsid w:val="00BF7C97"/>
    <w:rsid w:val="00BF7DEC"/>
    <w:rsid w:val="00BF7EFE"/>
    <w:rsid w:val="00C00209"/>
    <w:rsid w:val="00C00678"/>
    <w:rsid w:val="00C00830"/>
    <w:rsid w:val="00C00E0B"/>
    <w:rsid w:val="00C0160F"/>
    <w:rsid w:val="00C017A0"/>
    <w:rsid w:val="00C018F8"/>
    <w:rsid w:val="00C01D29"/>
    <w:rsid w:val="00C0250C"/>
    <w:rsid w:val="00C0340F"/>
    <w:rsid w:val="00C035CA"/>
    <w:rsid w:val="00C03A60"/>
    <w:rsid w:val="00C042D2"/>
    <w:rsid w:val="00C043C2"/>
    <w:rsid w:val="00C0450F"/>
    <w:rsid w:val="00C04548"/>
    <w:rsid w:val="00C053C0"/>
    <w:rsid w:val="00C0564A"/>
    <w:rsid w:val="00C06272"/>
    <w:rsid w:val="00C0687F"/>
    <w:rsid w:val="00C069A7"/>
    <w:rsid w:val="00C06B2A"/>
    <w:rsid w:val="00C07609"/>
    <w:rsid w:val="00C07935"/>
    <w:rsid w:val="00C10614"/>
    <w:rsid w:val="00C10A8D"/>
    <w:rsid w:val="00C10DFF"/>
    <w:rsid w:val="00C11047"/>
    <w:rsid w:val="00C11A8E"/>
    <w:rsid w:val="00C11CB8"/>
    <w:rsid w:val="00C1230B"/>
    <w:rsid w:val="00C125C0"/>
    <w:rsid w:val="00C12AF7"/>
    <w:rsid w:val="00C12B25"/>
    <w:rsid w:val="00C13136"/>
    <w:rsid w:val="00C1362B"/>
    <w:rsid w:val="00C13C51"/>
    <w:rsid w:val="00C14509"/>
    <w:rsid w:val="00C14742"/>
    <w:rsid w:val="00C14FC3"/>
    <w:rsid w:val="00C157D2"/>
    <w:rsid w:val="00C15847"/>
    <w:rsid w:val="00C159E2"/>
    <w:rsid w:val="00C15F4F"/>
    <w:rsid w:val="00C15FF4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DA8"/>
    <w:rsid w:val="00C24E9D"/>
    <w:rsid w:val="00C25320"/>
    <w:rsid w:val="00C25BDA"/>
    <w:rsid w:val="00C2626B"/>
    <w:rsid w:val="00C264CA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3CBA"/>
    <w:rsid w:val="00C353AB"/>
    <w:rsid w:val="00C35ED0"/>
    <w:rsid w:val="00C360AC"/>
    <w:rsid w:val="00C36339"/>
    <w:rsid w:val="00C36882"/>
    <w:rsid w:val="00C37280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1E8"/>
    <w:rsid w:val="00C436A9"/>
    <w:rsid w:val="00C444A0"/>
    <w:rsid w:val="00C45494"/>
    <w:rsid w:val="00C45753"/>
    <w:rsid w:val="00C45907"/>
    <w:rsid w:val="00C45A93"/>
    <w:rsid w:val="00C4608B"/>
    <w:rsid w:val="00C47C3B"/>
    <w:rsid w:val="00C47EA4"/>
    <w:rsid w:val="00C500BE"/>
    <w:rsid w:val="00C50DB9"/>
    <w:rsid w:val="00C50E8E"/>
    <w:rsid w:val="00C51656"/>
    <w:rsid w:val="00C51D74"/>
    <w:rsid w:val="00C52129"/>
    <w:rsid w:val="00C52215"/>
    <w:rsid w:val="00C52BAA"/>
    <w:rsid w:val="00C53C81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58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CD7"/>
    <w:rsid w:val="00C67EA3"/>
    <w:rsid w:val="00C70E41"/>
    <w:rsid w:val="00C70EE2"/>
    <w:rsid w:val="00C70FF9"/>
    <w:rsid w:val="00C71074"/>
    <w:rsid w:val="00C714B3"/>
    <w:rsid w:val="00C71D48"/>
    <w:rsid w:val="00C7225E"/>
    <w:rsid w:val="00C72513"/>
    <w:rsid w:val="00C725B1"/>
    <w:rsid w:val="00C7298C"/>
    <w:rsid w:val="00C729CF"/>
    <w:rsid w:val="00C73CD9"/>
    <w:rsid w:val="00C74451"/>
    <w:rsid w:val="00C7472D"/>
    <w:rsid w:val="00C74B7E"/>
    <w:rsid w:val="00C74ED5"/>
    <w:rsid w:val="00C75092"/>
    <w:rsid w:val="00C75BA2"/>
    <w:rsid w:val="00C7666B"/>
    <w:rsid w:val="00C767D5"/>
    <w:rsid w:val="00C76843"/>
    <w:rsid w:val="00C7706B"/>
    <w:rsid w:val="00C7706E"/>
    <w:rsid w:val="00C774E5"/>
    <w:rsid w:val="00C77D41"/>
    <w:rsid w:val="00C77F75"/>
    <w:rsid w:val="00C802B4"/>
    <w:rsid w:val="00C8055A"/>
    <w:rsid w:val="00C8079B"/>
    <w:rsid w:val="00C8088A"/>
    <w:rsid w:val="00C80EBD"/>
    <w:rsid w:val="00C811A0"/>
    <w:rsid w:val="00C81469"/>
    <w:rsid w:val="00C81AEC"/>
    <w:rsid w:val="00C82125"/>
    <w:rsid w:val="00C82AE9"/>
    <w:rsid w:val="00C831CD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87AAE"/>
    <w:rsid w:val="00C90017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1B0"/>
    <w:rsid w:val="00C972B4"/>
    <w:rsid w:val="00C97A0B"/>
    <w:rsid w:val="00CA03E5"/>
    <w:rsid w:val="00CA07DD"/>
    <w:rsid w:val="00CA09D5"/>
    <w:rsid w:val="00CA0F8C"/>
    <w:rsid w:val="00CA1333"/>
    <w:rsid w:val="00CA15E8"/>
    <w:rsid w:val="00CA1820"/>
    <w:rsid w:val="00CA18C5"/>
    <w:rsid w:val="00CA19E9"/>
    <w:rsid w:val="00CA2205"/>
    <w:rsid w:val="00CA256F"/>
    <w:rsid w:val="00CA2725"/>
    <w:rsid w:val="00CA2852"/>
    <w:rsid w:val="00CA2ED9"/>
    <w:rsid w:val="00CA3598"/>
    <w:rsid w:val="00CA35FD"/>
    <w:rsid w:val="00CA3767"/>
    <w:rsid w:val="00CA3EEA"/>
    <w:rsid w:val="00CA41CD"/>
    <w:rsid w:val="00CA466A"/>
    <w:rsid w:val="00CA4B4C"/>
    <w:rsid w:val="00CA4DB0"/>
    <w:rsid w:val="00CA5333"/>
    <w:rsid w:val="00CA669F"/>
    <w:rsid w:val="00CA69AC"/>
    <w:rsid w:val="00CA69E4"/>
    <w:rsid w:val="00CA6B59"/>
    <w:rsid w:val="00CA7C0F"/>
    <w:rsid w:val="00CA7D97"/>
    <w:rsid w:val="00CB05E1"/>
    <w:rsid w:val="00CB0B19"/>
    <w:rsid w:val="00CB0B5B"/>
    <w:rsid w:val="00CB1085"/>
    <w:rsid w:val="00CB14B2"/>
    <w:rsid w:val="00CB16D0"/>
    <w:rsid w:val="00CB16E2"/>
    <w:rsid w:val="00CB16ED"/>
    <w:rsid w:val="00CB17B6"/>
    <w:rsid w:val="00CB1E36"/>
    <w:rsid w:val="00CB1F95"/>
    <w:rsid w:val="00CB1FF7"/>
    <w:rsid w:val="00CB2770"/>
    <w:rsid w:val="00CB351F"/>
    <w:rsid w:val="00CB3790"/>
    <w:rsid w:val="00CB38BF"/>
    <w:rsid w:val="00CB3B57"/>
    <w:rsid w:val="00CB3C21"/>
    <w:rsid w:val="00CB415B"/>
    <w:rsid w:val="00CB45E6"/>
    <w:rsid w:val="00CB5036"/>
    <w:rsid w:val="00CB5425"/>
    <w:rsid w:val="00CB58B0"/>
    <w:rsid w:val="00CB626A"/>
    <w:rsid w:val="00CB6CB7"/>
    <w:rsid w:val="00CB713E"/>
    <w:rsid w:val="00CB7AB1"/>
    <w:rsid w:val="00CB7EAD"/>
    <w:rsid w:val="00CC040B"/>
    <w:rsid w:val="00CC043E"/>
    <w:rsid w:val="00CC056E"/>
    <w:rsid w:val="00CC1912"/>
    <w:rsid w:val="00CC25C5"/>
    <w:rsid w:val="00CC3097"/>
    <w:rsid w:val="00CC39D3"/>
    <w:rsid w:val="00CC3B5C"/>
    <w:rsid w:val="00CC3E19"/>
    <w:rsid w:val="00CC3E83"/>
    <w:rsid w:val="00CC4026"/>
    <w:rsid w:val="00CC4A80"/>
    <w:rsid w:val="00CC4BF1"/>
    <w:rsid w:val="00CC5026"/>
    <w:rsid w:val="00CC509F"/>
    <w:rsid w:val="00CC522A"/>
    <w:rsid w:val="00CC68D0"/>
    <w:rsid w:val="00CC6D41"/>
    <w:rsid w:val="00CC75D2"/>
    <w:rsid w:val="00CC7753"/>
    <w:rsid w:val="00CD0033"/>
    <w:rsid w:val="00CD03E4"/>
    <w:rsid w:val="00CD100B"/>
    <w:rsid w:val="00CD14FA"/>
    <w:rsid w:val="00CD2189"/>
    <w:rsid w:val="00CD270A"/>
    <w:rsid w:val="00CD293C"/>
    <w:rsid w:val="00CD29B0"/>
    <w:rsid w:val="00CD3034"/>
    <w:rsid w:val="00CD32FF"/>
    <w:rsid w:val="00CD33F5"/>
    <w:rsid w:val="00CD3F77"/>
    <w:rsid w:val="00CD428A"/>
    <w:rsid w:val="00CD4651"/>
    <w:rsid w:val="00CD4959"/>
    <w:rsid w:val="00CD506E"/>
    <w:rsid w:val="00CD55F0"/>
    <w:rsid w:val="00CD59D4"/>
    <w:rsid w:val="00CD67A5"/>
    <w:rsid w:val="00CD7153"/>
    <w:rsid w:val="00CD7899"/>
    <w:rsid w:val="00CD7B5C"/>
    <w:rsid w:val="00CD7E64"/>
    <w:rsid w:val="00CD7F82"/>
    <w:rsid w:val="00CE11D4"/>
    <w:rsid w:val="00CE1A9A"/>
    <w:rsid w:val="00CE1C5F"/>
    <w:rsid w:val="00CE1E12"/>
    <w:rsid w:val="00CE1FDB"/>
    <w:rsid w:val="00CE29B8"/>
    <w:rsid w:val="00CE2CB2"/>
    <w:rsid w:val="00CE2E03"/>
    <w:rsid w:val="00CE2FC9"/>
    <w:rsid w:val="00CE3002"/>
    <w:rsid w:val="00CE3A6F"/>
    <w:rsid w:val="00CE407C"/>
    <w:rsid w:val="00CE4633"/>
    <w:rsid w:val="00CE5269"/>
    <w:rsid w:val="00CE7296"/>
    <w:rsid w:val="00CE7B9A"/>
    <w:rsid w:val="00CE7E26"/>
    <w:rsid w:val="00CF0F99"/>
    <w:rsid w:val="00CF1323"/>
    <w:rsid w:val="00CF1DFD"/>
    <w:rsid w:val="00CF24F9"/>
    <w:rsid w:val="00CF3E55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ADD"/>
    <w:rsid w:val="00CF7F5F"/>
    <w:rsid w:val="00D00440"/>
    <w:rsid w:val="00D00666"/>
    <w:rsid w:val="00D01092"/>
    <w:rsid w:val="00D01412"/>
    <w:rsid w:val="00D0141A"/>
    <w:rsid w:val="00D018D1"/>
    <w:rsid w:val="00D01F4F"/>
    <w:rsid w:val="00D02081"/>
    <w:rsid w:val="00D03124"/>
    <w:rsid w:val="00D03CCD"/>
    <w:rsid w:val="00D03DBD"/>
    <w:rsid w:val="00D03F9A"/>
    <w:rsid w:val="00D0566C"/>
    <w:rsid w:val="00D05A7F"/>
    <w:rsid w:val="00D05FB4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54"/>
    <w:rsid w:val="00D140E2"/>
    <w:rsid w:val="00D14A3F"/>
    <w:rsid w:val="00D14BD1"/>
    <w:rsid w:val="00D14D69"/>
    <w:rsid w:val="00D14EC3"/>
    <w:rsid w:val="00D1529F"/>
    <w:rsid w:val="00D15903"/>
    <w:rsid w:val="00D15B4C"/>
    <w:rsid w:val="00D15F9F"/>
    <w:rsid w:val="00D1623D"/>
    <w:rsid w:val="00D169D1"/>
    <w:rsid w:val="00D16BF4"/>
    <w:rsid w:val="00D17FF4"/>
    <w:rsid w:val="00D20461"/>
    <w:rsid w:val="00D205DC"/>
    <w:rsid w:val="00D206D7"/>
    <w:rsid w:val="00D21119"/>
    <w:rsid w:val="00D214EC"/>
    <w:rsid w:val="00D21557"/>
    <w:rsid w:val="00D217E5"/>
    <w:rsid w:val="00D21A8A"/>
    <w:rsid w:val="00D21F32"/>
    <w:rsid w:val="00D21F6C"/>
    <w:rsid w:val="00D2204B"/>
    <w:rsid w:val="00D222D8"/>
    <w:rsid w:val="00D231FC"/>
    <w:rsid w:val="00D236A1"/>
    <w:rsid w:val="00D2381D"/>
    <w:rsid w:val="00D238F8"/>
    <w:rsid w:val="00D24632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F4D"/>
    <w:rsid w:val="00D32F9A"/>
    <w:rsid w:val="00D335B1"/>
    <w:rsid w:val="00D3397B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0D3A"/>
    <w:rsid w:val="00D410EF"/>
    <w:rsid w:val="00D411F3"/>
    <w:rsid w:val="00D429D7"/>
    <w:rsid w:val="00D430B3"/>
    <w:rsid w:val="00D431B0"/>
    <w:rsid w:val="00D4435E"/>
    <w:rsid w:val="00D444E1"/>
    <w:rsid w:val="00D448E3"/>
    <w:rsid w:val="00D44A00"/>
    <w:rsid w:val="00D44C0A"/>
    <w:rsid w:val="00D4515A"/>
    <w:rsid w:val="00D45ECD"/>
    <w:rsid w:val="00D46066"/>
    <w:rsid w:val="00D463D1"/>
    <w:rsid w:val="00D47A4D"/>
    <w:rsid w:val="00D47D2C"/>
    <w:rsid w:val="00D50255"/>
    <w:rsid w:val="00D502BF"/>
    <w:rsid w:val="00D50359"/>
    <w:rsid w:val="00D50670"/>
    <w:rsid w:val="00D50E4A"/>
    <w:rsid w:val="00D51E0D"/>
    <w:rsid w:val="00D524C7"/>
    <w:rsid w:val="00D52DDF"/>
    <w:rsid w:val="00D5378B"/>
    <w:rsid w:val="00D53AF1"/>
    <w:rsid w:val="00D53D85"/>
    <w:rsid w:val="00D544B9"/>
    <w:rsid w:val="00D54DB6"/>
    <w:rsid w:val="00D55374"/>
    <w:rsid w:val="00D554CF"/>
    <w:rsid w:val="00D55B80"/>
    <w:rsid w:val="00D55E3B"/>
    <w:rsid w:val="00D56ACF"/>
    <w:rsid w:val="00D56B58"/>
    <w:rsid w:val="00D56F22"/>
    <w:rsid w:val="00D5725A"/>
    <w:rsid w:val="00D575E1"/>
    <w:rsid w:val="00D57747"/>
    <w:rsid w:val="00D57955"/>
    <w:rsid w:val="00D60628"/>
    <w:rsid w:val="00D60E7D"/>
    <w:rsid w:val="00D619B1"/>
    <w:rsid w:val="00D61A55"/>
    <w:rsid w:val="00D61BC6"/>
    <w:rsid w:val="00D61C21"/>
    <w:rsid w:val="00D621ED"/>
    <w:rsid w:val="00D62747"/>
    <w:rsid w:val="00D62AF6"/>
    <w:rsid w:val="00D62B20"/>
    <w:rsid w:val="00D631A7"/>
    <w:rsid w:val="00D632B9"/>
    <w:rsid w:val="00D637B7"/>
    <w:rsid w:val="00D639C7"/>
    <w:rsid w:val="00D63E38"/>
    <w:rsid w:val="00D63E86"/>
    <w:rsid w:val="00D641A5"/>
    <w:rsid w:val="00D647C7"/>
    <w:rsid w:val="00D64DD6"/>
    <w:rsid w:val="00D65067"/>
    <w:rsid w:val="00D653A5"/>
    <w:rsid w:val="00D65760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67F9F"/>
    <w:rsid w:val="00D70007"/>
    <w:rsid w:val="00D7006B"/>
    <w:rsid w:val="00D70D60"/>
    <w:rsid w:val="00D70E57"/>
    <w:rsid w:val="00D7102B"/>
    <w:rsid w:val="00D712A4"/>
    <w:rsid w:val="00D71CEA"/>
    <w:rsid w:val="00D71F92"/>
    <w:rsid w:val="00D7223B"/>
    <w:rsid w:val="00D7239E"/>
    <w:rsid w:val="00D72B7A"/>
    <w:rsid w:val="00D72C95"/>
    <w:rsid w:val="00D73729"/>
    <w:rsid w:val="00D73AB2"/>
    <w:rsid w:val="00D73ABC"/>
    <w:rsid w:val="00D7437D"/>
    <w:rsid w:val="00D745C6"/>
    <w:rsid w:val="00D75B1E"/>
    <w:rsid w:val="00D76C3F"/>
    <w:rsid w:val="00D76DB4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7D6"/>
    <w:rsid w:val="00D8190C"/>
    <w:rsid w:val="00D8281C"/>
    <w:rsid w:val="00D82E21"/>
    <w:rsid w:val="00D82E84"/>
    <w:rsid w:val="00D832D7"/>
    <w:rsid w:val="00D83588"/>
    <w:rsid w:val="00D83696"/>
    <w:rsid w:val="00D83D67"/>
    <w:rsid w:val="00D8461D"/>
    <w:rsid w:val="00D84735"/>
    <w:rsid w:val="00D84A09"/>
    <w:rsid w:val="00D84C17"/>
    <w:rsid w:val="00D84EE3"/>
    <w:rsid w:val="00D850C7"/>
    <w:rsid w:val="00D85852"/>
    <w:rsid w:val="00D85AE0"/>
    <w:rsid w:val="00D85B4A"/>
    <w:rsid w:val="00D8632F"/>
    <w:rsid w:val="00D86913"/>
    <w:rsid w:val="00D86FFB"/>
    <w:rsid w:val="00D877DB"/>
    <w:rsid w:val="00D877FB"/>
    <w:rsid w:val="00D87EF3"/>
    <w:rsid w:val="00D9024F"/>
    <w:rsid w:val="00D90999"/>
    <w:rsid w:val="00D91219"/>
    <w:rsid w:val="00D9128C"/>
    <w:rsid w:val="00D91617"/>
    <w:rsid w:val="00D91E3C"/>
    <w:rsid w:val="00D91EAE"/>
    <w:rsid w:val="00D920D7"/>
    <w:rsid w:val="00D93B6A"/>
    <w:rsid w:val="00D9474D"/>
    <w:rsid w:val="00D94785"/>
    <w:rsid w:val="00D94932"/>
    <w:rsid w:val="00D94C40"/>
    <w:rsid w:val="00D953EB"/>
    <w:rsid w:val="00D9551A"/>
    <w:rsid w:val="00D95C0B"/>
    <w:rsid w:val="00D96000"/>
    <w:rsid w:val="00D96DC0"/>
    <w:rsid w:val="00D97142"/>
    <w:rsid w:val="00D971AA"/>
    <w:rsid w:val="00D9737E"/>
    <w:rsid w:val="00D979DE"/>
    <w:rsid w:val="00D97E5A"/>
    <w:rsid w:val="00DA1519"/>
    <w:rsid w:val="00DA1B6C"/>
    <w:rsid w:val="00DA1F67"/>
    <w:rsid w:val="00DA21C6"/>
    <w:rsid w:val="00DA2395"/>
    <w:rsid w:val="00DA2A14"/>
    <w:rsid w:val="00DA2B76"/>
    <w:rsid w:val="00DA2C6C"/>
    <w:rsid w:val="00DA3049"/>
    <w:rsid w:val="00DA33D0"/>
    <w:rsid w:val="00DA3F29"/>
    <w:rsid w:val="00DA4206"/>
    <w:rsid w:val="00DA4345"/>
    <w:rsid w:val="00DA4709"/>
    <w:rsid w:val="00DA4C3E"/>
    <w:rsid w:val="00DA54B3"/>
    <w:rsid w:val="00DA5CB9"/>
    <w:rsid w:val="00DA5FFD"/>
    <w:rsid w:val="00DB041A"/>
    <w:rsid w:val="00DB0926"/>
    <w:rsid w:val="00DB0D67"/>
    <w:rsid w:val="00DB14D1"/>
    <w:rsid w:val="00DB1EC2"/>
    <w:rsid w:val="00DB27EB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47B"/>
    <w:rsid w:val="00DC0B98"/>
    <w:rsid w:val="00DC0D00"/>
    <w:rsid w:val="00DC0E47"/>
    <w:rsid w:val="00DC172F"/>
    <w:rsid w:val="00DC173B"/>
    <w:rsid w:val="00DC1C4B"/>
    <w:rsid w:val="00DC1F0F"/>
    <w:rsid w:val="00DC1F8D"/>
    <w:rsid w:val="00DC223A"/>
    <w:rsid w:val="00DC2279"/>
    <w:rsid w:val="00DC2668"/>
    <w:rsid w:val="00DC273F"/>
    <w:rsid w:val="00DC301B"/>
    <w:rsid w:val="00DC388E"/>
    <w:rsid w:val="00DC4426"/>
    <w:rsid w:val="00DC4E54"/>
    <w:rsid w:val="00DC5059"/>
    <w:rsid w:val="00DC51A9"/>
    <w:rsid w:val="00DC523D"/>
    <w:rsid w:val="00DC54A5"/>
    <w:rsid w:val="00DC586C"/>
    <w:rsid w:val="00DC590C"/>
    <w:rsid w:val="00DC5CDC"/>
    <w:rsid w:val="00DC6181"/>
    <w:rsid w:val="00DC6280"/>
    <w:rsid w:val="00DC73B5"/>
    <w:rsid w:val="00DC758B"/>
    <w:rsid w:val="00DC7A32"/>
    <w:rsid w:val="00DC7D60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5C1"/>
    <w:rsid w:val="00DD3642"/>
    <w:rsid w:val="00DD42A9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1"/>
    <w:rsid w:val="00DE2525"/>
    <w:rsid w:val="00DE25D0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E7275"/>
    <w:rsid w:val="00DF034D"/>
    <w:rsid w:val="00DF111F"/>
    <w:rsid w:val="00DF114A"/>
    <w:rsid w:val="00DF16A1"/>
    <w:rsid w:val="00DF2111"/>
    <w:rsid w:val="00DF30D2"/>
    <w:rsid w:val="00DF3D85"/>
    <w:rsid w:val="00DF42F7"/>
    <w:rsid w:val="00DF4A5B"/>
    <w:rsid w:val="00DF68E9"/>
    <w:rsid w:val="00DF736A"/>
    <w:rsid w:val="00DF73FA"/>
    <w:rsid w:val="00DF7420"/>
    <w:rsid w:val="00DF74EF"/>
    <w:rsid w:val="00DF7B80"/>
    <w:rsid w:val="00DF7F5E"/>
    <w:rsid w:val="00E001F2"/>
    <w:rsid w:val="00E00A13"/>
    <w:rsid w:val="00E01006"/>
    <w:rsid w:val="00E019E8"/>
    <w:rsid w:val="00E01FDD"/>
    <w:rsid w:val="00E03001"/>
    <w:rsid w:val="00E03267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6E22"/>
    <w:rsid w:val="00E0714A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59"/>
    <w:rsid w:val="00E14C63"/>
    <w:rsid w:val="00E15034"/>
    <w:rsid w:val="00E15335"/>
    <w:rsid w:val="00E15575"/>
    <w:rsid w:val="00E15582"/>
    <w:rsid w:val="00E15D42"/>
    <w:rsid w:val="00E1617E"/>
    <w:rsid w:val="00E161AE"/>
    <w:rsid w:val="00E16ABF"/>
    <w:rsid w:val="00E16B97"/>
    <w:rsid w:val="00E16E69"/>
    <w:rsid w:val="00E16FC9"/>
    <w:rsid w:val="00E17BAE"/>
    <w:rsid w:val="00E17C66"/>
    <w:rsid w:val="00E20043"/>
    <w:rsid w:val="00E20635"/>
    <w:rsid w:val="00E20678"/>
    <w:rsid w:val="00E21E94"/>
    <w:rsid w:val="00E2236F"/>
    <w:rsid w:val="00E223E3"/>
    <w:rsid w:val="00E22580"/>
    <w:rsid w:val="00E2266C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3C5"/>
    <w:rsid w:val="00E26B98"/>
    <w:rsid w:val="00E26F9E"/>
    <w:rsid w:val="00E2714D"/>
    <w:rsid w:val="00E279CE"/>
    <w:rsid w:val="00E27EA6"/>
    <w:rsid w:val="00E314D0"/>
    <w:rsid w:val="00E316A9"/>
    <w:rsid w:val="00E31B42"/>
    <w:rsid w:val="00E31E7F"/>
    <w:rsid w:val="00E329D7"/>
    <w:rsid w:val="00E32C90"/>
    <w:rsid w:val="00E32EA5"/>
    <w:rsid w:val="00E332C0"/>
    <w:rsid w:val="00E33726"/>
    <w:rsid w:val="00E33A51"/>
    <w:rsid w:val="00E33DA1"/>
    <w:rsid w:val="00E3423D"/>
    <w:rsid w:val="00E34898"/>
    <w:rsid w:val="00E35389"/>
    <w:rsid w:val="00E3547E"/>
    <w:rsid w:val="00E35A3F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E9D"/>
    <w:rsid w:val="00E40F8B"/>
    <w:rsid w:val="00E41A7A"/>
    <w:rsid w:val="00E41ECB"/>
    <w:rsid w:val="00E42241"/>
    <w:rsid w:val="00E42775"/>
    <w:rsid w:val="00E42BD8"/>
    <w:rsid w:val="00E43921"/>
    <w:rsid w:val="00E43ADC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47FA6"/>
    <w:rsid w:val="00E50158"/>
    <w:rsid w:val="00E505A4"/>
    <w:rsid w:val="00E51158"/>
    <w:rsid w:val="00E51934"/>
    <w:rsid w:val="00E51C6F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64B"/>
    <w:rsid w:val="00E62A8C"/>
    <w:rsid w:val="00E6394D"/>
    <w:rsid w:val="00E6455D"/>
    <w:rsid w:val="00E64B67"/>
    <w:rsid w:val="00E64BD6"/>
    <w:rsid w:val="00E64F36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19C2"/>
    <w:rsid w:val="00E71C62"/>
    <w:rsid w:val="00E72DFE"/>
    <w:rsid w:val="00E73070"/>
    <w:rsid w:val="00E73C25"/>
    <w:rsid w:val="00E73C34"/>
    <w:rsid w:val="00E7417A"/>
    <w:rsid w:val="00E74D5A"/>
    <w:rsid w:val="00E74DCC"/>
    <w:rsid w:val="00E7531D"/>
    <w:rsid w:val="00E7561C"/>
    <w:rsid w:val="00E75EA5"/>
    <w:rsid w:val="00E76162"/>
    <w:rsid w:val="00E7677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421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0EF6"/>
    <w:rsid w:val="00E912A0"/>
    <w:rsid w:val="00E92075"/>
    <w:rsid w:val="00E920EA"/>
    <w:rsid w:val="00E92247"/>
    <w:rsid w:val="00E92916"/>
    <w:rsid w:val="00E92967"/>
    <w:rsid w:val="00E929B5"/>
    <w:rsid w:val="00E92EDF"/>
    <w:rsid w:val="00E93C40"/>
    <w:rsid w:val="00E93CCB"/>
    <w:rsid w:val="00E9443D"/>
    <w:rsid w:val="00E94B73"/>
    <w:rsid w:val="00E94E85"/>
    <w:rsid w:val="00E95A5A"/>
    <w:rsid w:val="00E95D4B"/>
    <w:rsid w:val="00E95F5D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0F33"/>
    <w:rsid w:val="00EA0FD2"/>
    <w:rsid w:val="00EA10C5"/>
    <w:rsid w:val="00EA1CD0"/>
    <w:rsid w:val="00EA1E95"/>
    <w:rsid w:val="00EA2054"/>
    <w:rsid w:val="00EA2FDE"/>
    <w:rsid w:val="00EA333B"/>
    <w:rsid w:val="00EA369C"/>
    <w:rsid w:val="00EA38B0"/>
    <w:rsid w:val="00EA3AAF"/>
    <w:rsid w:val="00EA3F1D"/>
    <w:rsid w:val="00EA47C6"/>
    <w:rsid w:val="00EA4BA5"/>
    <w:rsid w:val="00EA5097"/>
    <w:rsid w:val="00EA57D6"/>
    <w:rsid w:val="00EA5950"/>
    <w:rsid w:val="00EA5DBF"/>
    <w:rsid w:val="00EA5FE4"/>
    <w:rsid w:val="00EA64AB"/>
    <w:rsid w:val="00EA699E"/>
    <w:rsid w:val="00EA6A48"/>
    <w:rsid w:val="00EB02AD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841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3A5"/>
    <w:rsid w:val="00EC24C1"/>
    <w:rsid w:val="00EC24CC"/>
    <w:rsid w:val="00EC2582"/>
    <w:rsid w:val="00EC26F4"/>
    <w:rsid w:val="00EC2825"/>
    <w:rsid w:val="00EC2B97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059"/>
    <w:rsid w:val="00ED17B5"/>
    <w:rsid w:val="00ED1DBC"/>
    <w:rsid w:val="00ED23F7"/>
    <w:rsid w:val="00ED24AB"/>
    <w:rsid w:val="00ED2DB9"/>
    <w:rsid w:val="00ED2E94"/>
    <w:rsid w:val="00ED3164"/>
    <w:rsid w:val="00ED38EB"/>
    <w:rsid w:val="00ED410A"/>
    <w:rsid w:val="00ED41A6"/>
    <w:rsid w:val="00ED43C3"/>
    <w:rsid w:val="00ED4555"/>
    <w:rsid w:val="00ED4E87"/>
    <w:rsid w:val="00ED5344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2EB8"/>
    <w:rsid w:val="00EE328B"/>
    <w:rsid w:val="00EE32B0"/>
    <w:rsid w:val="00EE39DD"/>
    <w:rsid w:val="00EE3CA1"/>
    <w:rsid w:val="00EE3F81"/>
    <w:rsid w:val="00EE47DB"/>
    <w:rsid w:val="00EE4956"/>
    <w:rsid w:val="00EE4BDE"/>
    <w:rsid w:val="00EE4D07"/>
    <w:rsid w:val="00EE4D17"/>
    <w:rsid w:val="00EE56C2"/>
    <w:rsid w:val="00EE5C88"/>
    <w:rsid w:val="00EE5E16"/>
    <w:rsid w:val="00EE6069"/>
    <w:rsid w:val="00EE6219"/>
    <w:rsid w:val="00EE6934"/>
    <w:rsid w:val="00EE6BB9"/>
    <w:rsid w:val="00EE7D7C"/>
    <w:rsid w:val="00EF0947"/>
    <w:rsid w:val="00EF0A76"/>
    <w:rsid w:val="00EF1549"/>
    <w:rsid w:val="00EF203F"/>
    <w:rsid w:val="00EF21D9"/>
    <w:rsid w:val="00EF226C"/>
    <w:rsid w:val="00EF27D1"/>
    <w:rsid w:val="00EF3591"/>
    <w:rsid w:val="00EF3C68"/>
    <w:rsid w:val="00EF4A80"/>
    <w:rsid w:val="00EF4E75"/>
    <w:rsid w:val="00EF4FFD"/>
    <w:rsid w:val="00EF564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1ECC"/>
    <w:rsid w:val="00F027EF"/>
    <w:rsid w:val="00F029BD"/>
    <w:rsid w:val="00F02C2D"/>
    <w:rsid w:val="00F035C9"/>
    <w:rsid w:val="00F044F1"/>
    <w:rsid w:val="00F0455E"/>
    <w:rsid w:val="00F048BC"/>
    <w:rsid w:val="00F04A5E"/>
    <w:rsid w:val="00F04AC9"/>
    <w:rsid w:val="00F05189"/>
    <w:rsid w:val="00F0523C"/>
    <w:rsid w:val="00F052FD"/>
    <w:rsid w:val="00F05665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3B4"/>
    <w:rsid w:val="00F1354C"/>
    <w:rsid w:val="00F13570"/>
    <w:rsid w:val="00F13715"/>
    <w:rsid w:val="00F13B0B"/>
    <w:rsid w:val="00F13E1F"/>
    <w:rsid w:val="00F1421E"/>
    <w:rsid w:val="00F14441"/>
    <w:rsid w:val="00F1502C"/>
    <w:rsid w:val="00F1529E"/>
    <w:rsid w:val="00F152B7"/>
    <w:rsid w:val="00F156D5"/>
    <w:rsid w:val="00F16003"/>
    <w:rsid w:val="00F16D04"/>
    <w:rsid w:val="00F17231"/>
    <w:rsid w:val="00F173D6"/>
    <w:rsid w:val="00F17B52"/>
    <w:rsid w:val="00F201D7"/>
    <w:rsid w:val="00F2041C"/>
    <w:rsid w:val="00F208C1"/>
    <w:rsid w:val="00F20BF5"/>
    <w:rsid w:val="00F20C9A"/>
    <w:rsid w:val="00F20F4C"/>
    <w:rsid w:val="00F21173"/>
    <w:rsid w:val="00F217AA"/>
    <w:rsid w:val="00F21D95"/>
    <w:rsid w:val="00F21E2D"/>
    <w:rsid w:val="00F228BD"/>
    <w:rsid w:val="00F22AFB"/>
    <w:rsid w:val="00F22BCD"/>
    <w:rsid w:val="00F248E2"/>
    <w:rsid w:val="00F2522C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44D"/>
    <w:rsid w:val="00F32556"/>
    <w:rsid w:val="00F32881"/>
    <w:rsid w:val="00F34490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34B"/>
    <w:rsid w:val="00F4051A"/>
    <w:rsid w:val="00F40973"/>
    <w:rsid w:val="00F40BC4"/>
    <w:rsid w:val="00F40D3E"/>
    <w:rsid w:val="00F410F1"/>
    <w:rsid w:val="00F4196F"/>
    <w:rsid w:val="00F41C05"/>
    <w:rsid w:val="00F41E8B"/>
    <w:rsid w:val="00F4257D"/>
    <w:rsid w:val="00F43356"/>
    <w:rsid w:val="00F4348C"/>
    <w:rsid w:val="00F4349A"/>
    <w:rsid w:val="00F4361E"/>
    <w:rsid w:val="00F44DDB"/>
    <w:rsid w:val="00F44EA4"/>
    <w:rsid w:val="00F4530C"/>
    <w:rsid w:val="00F46AAD"/>
    <w:rsid w:val="00F46CEB"/>
    <w:rsid w:val="00F46EDD"/>
    <w:rsid w:val="00F4709C"/>
    <w:rsid w:val="00F47752"/>
    <w:rsid w:val="00F47BE0"/>
    <w:rsid w:val="00F50279"/>
    <w:rsid w:val="00F50704"/>
    <w:rsid w:val="00F514E3"/>
    <w:rsid w:val="00F51596"/>
    <w:rsid w:val="00F516D5"/>
    <w:rsid w:val="00F516D8"/>
    <w:rsid w:val="00F51769"/>
    <w:rsid w:val="00F51789"/>
    <w:rsid w:val="00F5187D"/>
    <w:rsid w:val="00F51A3E"/>
    <w:rsid w:val="00F51CDF"/>
    <w:rsid w:val="00F5243F"/>
    <w:rsid w:val="00F52483"/>
    <w:rsid w:val="00F5309D"/>
    <w:rsid w:val="00F535A8"/>
    <w:rsid w:val="00F53810"/>
    <w:rsid w:val="00F53BED"/>
    <w:rsid w:val="00F54159"/>
    <w:rsid w:val="00F54279"/>
    <w:rsid w:val="00F547D6"/>
    <w:rsid w:val="00F549F3"/>
    <w:rsid w:val="00F54D33"/>
    <w:rsid w:val="00F54DA9"/>
    <w:rsid w:val="00F54DAE"/>
    <w:rsid w:val="00F55294"/>
    <w:rsid w:val="00F556AB"/>
    <w:rsid w:val="00F55FA2"/>
    <w:rsid w:val="00F5665D"/>
    <w:rsid w:val="00F56EA1"/>
    <w:rsid w:val="00F57177"/>
    <w:rsid w:val="00F578A0"/>
    <w:rsid w:val="00F57DE6"/>
    <w:rsid w:val="00F602DC"/>
    <w:rsid w:val="00F603A1"/>
    <w:rsid w:val="00F603F3"/>
    <w:rsid w:val="00F60473"/>
    <w:rsid w:val="00F60606"/>
    <w:rsid w:val="00F60A61"/>
    <w:rsid w:val="00F610F8"/>
    <w:rsid w:val="00F615C5"/>
    <w:rsid w:val="00F6174A"/>
    <w:rsid w:val="00F6199B"/>
    <w:rsid w:val="00F61BFB"/>
    <w:rsid w:val="00F61D10"/>
    <w:rsid w:val="00F62BC0"/>
    <w:rsid w:val="00F63143"/>
    <w:rsid w:val="00F63824"/>
    <w:rsid w:val="00F63C6B"/>
    <w:rsid w:val="00F63C6F"/>
    <w:rsid w:val="00F63CCA"/>
    <w:rsid w:val="00F65772"/>
    <w:rsid w:val="00F661E3"/>
    <w:rsid w:val="00F66485"/>
    <w:rsid w:val="00F666F7"/>
    <w:rsid w:val="00F6690B"/>
    <w:rsid w:val="00F66C78"/>
    <w:rsid w:val="00F671F5"/>
    <w:rsid w:val="00F67817"/>
    <w:rsid w:val="00F678BD"/>
    <w:rsid w:val="00F67B5C"/>
    <w:rsid w:val="00F67DAA"/>
    <w:rsid w:val="00F7081D"/>
    <w:rsid w:val="00F71701"/>
    <w:rsid w:val="00F71F02"/>
    <w:rsid w:val="00F723A7"/>
    <w:rsid w:val="00F72BB3"/>
    <w:rsid w:val="00F73071"/>
    <w:rsid w:val="00F739A1"/>
    <w:rsid w:val="00F73B70"/>
    <w:rsid w:val="00F73C42"/>
    <w:rsid w:val="00F73F05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84E"/>
    <w:rsid w:val="00F82EBA"/>
    <w:rsid w:val="00F83807"/>
    <w:rsid w:val="00F83AD6"/>
    <w:rsid w:val="00F85108"/>
    <w:rsid w:val="00F8511F"/>
    <w:rsid w:val="00F860A4"/>
    <w:rsid w:val="00F862DD"/>
    <w:rsid w:val="00F86D12"/>
    <w:rsid w:val="00F873FC"/>
    <w:rsid w:val="00F87E7E"/>
    <w:rsid w:val="00F902FF"/>
    <w:rsid w:val="00F90700"/>
    <w:rsid w:val="00F90A8F"/>
    <w:rsid w:val="00F915AB"/>
    <w:rsid w:val="00F91693"/>
    <w:rsid w:val="00F91973"/>
    <w:rsid w:val="00F92482"/>
    <w:rsid w:val="00F92AE0"/>
    <w:rsid w:val="00F92AE9"/>
    <w:rsid w:val="00F92C03"/>
    <w:rsid w:val="00F93624"/>
    <w:rsid w:val="00F93A9B"/>
    <w:rsid w:val="00F93DE4"/>
    <w:rsid w:val="00F9404D"/>
    <w:rsid w:val="00F94524"/>
    <w:rsid w:val="00F94540"/>
    <w:rsid w:val="00F945D0"/>
    <w:rsid w:val="00F94F2B"/>
    <w:rsid w:val="00F95066"/>
    <w:rsid w:val="00F958D2"/>
    <w:rsid w:val="00F95AFA"/>
    <w:rsid w:val="00F95BCF"/>
    <w:rsid w:val="00F96449"/>
    <w:rsid w:val="00F96AD6"/>
    <w:rsid w:val="00F97A1D"/>
    <w:rsid w:val="00FA01A0"/>
    <w:rsid w:val="00FA09B1"/>
    <w:rsid w:val="00FA0D76"/>
    <w:rsid w:val="00FA0D8E"/>
    <w:rsid w:val="00FA112E"/>
    <w:rsid w:val="00FA14D6"/>
    <w:rsid w:val="00FA19BB"/>
    <w:rsid w:val="00FA1D42"/>
    <w:rsid w:val="00FA2AD8"/>
    <w:rsid w:val="00FA2BE5"/>
    <w:rsid w:val="00FA33F0"/>
    <w:rsid w:val="00FA38E3"/>
    <w:rsid w:val="00FA3CBB"/>
    <w:rsid w:val="00FA4781"/>
    <w:rsid w:val="00FA47EF"/>
    <w:rsid w:val="00FA4BA5"/>
    <w:rsid w:val="00FA4BA6"/>
    <w:rsid w:val="00FA4C12"/>
    <w:rsid w:val="00FA4C44"/>
    <w:rsid w:val="00FA51FB"/>
    <w:rsid w:val="00FA5400"/>
    <w:rsid w:val="00FA5730"/>
    <w:rsid w:val="00FA626B"/>
    <w:rsid w:val="00FA6D92"/>
    <w:rsid w:val="00FA6ED3"/>
    <w:rsid w:val="00FA6F6C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A78"/>
    <w:rsid w:val="00FB7B90"/>
    <w:rsid w:val="00FC0883"/>
    <w:rsid w:val="00FC0B95"/>
    <w:rsid w:val="00FC0CFD"/>
    <w:rsid w:val="00FC0FBD"/>
    <w:rsid w:val="00FC122D"/>
    <w:rsid w:val="00FC186F"/>
    <w:rsid w:val="00FC1BA9"/>
    <w:rsid w:val="00FC223D"/>
    <w:rsid w:val="00FC298B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263"/>
    <w:rsid w:val="00FD1715"/>
    <w:rsid w:val="00FD1860"/>
    <w:rsid w:val="00FD1AE3"/>
    <w:rsid w:val="00FD1E60"/>
    <w:rsid w:val="00FD210D"/>
    <w:rsid w:val="00FD2226"/>
    <w:rsid w:val="00FD23D3"/>
    <w:rsid w:val="00FD3941"/>
    <w:rsid w:val="00FD46D4"/>
    <w:rsid w:val="00FD5311"/>
    <w:rsid w:val="00FD5449"/>
    <w:rsid w:val="00FD5747"/>
    <w:rsid w:val="00FD5751"/>
    <w:rsid w:val="00FD5B65"/>
    <w:rsid w:val="00FD6707"/>
    <w:rsid w:val="00FD6800"/>
    <w:rsid w:val="00FD7EA0"/>
    <w:rsid w:val="00FE01B1"/>
    <w:rsid w:val="00FE065B"/>
    <w:rsid w:val="00FE143C"/>
    <w:rsid w:val="00FE22FC"/>
    <w:rsid w:val="00FE2795"/>
    <w:rsid w:val="00FE293D"/>
    <w:rsid w:val="00FE352E"/>
    <w:rsid w:val="00FE370F"/>
    <w:rsid w:val="00FE497F"/>
    <w:rsid w:val="00FE4A65"/>
    <w:rsid w:val="00FE4FF6"/>
    <w:rsid w:val="00FE5129"/>
    <w:rsid w:val="00FE52F3"/>
    <w:rsid w:val="00FE5510"/>
    <w:rsid w:val="00FE59EA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2C4D"/>
    <w:rsid w:val="00FF350D"/>
    <w:rsid w:val="00FF38FD"/>
    <w:rsid w:val="00FF3A3B"/>
    <w:rsid w:val="00FF3A57"/>
    <w:rsid w:val="00FF3B56"/>
    <w:rsid w:val="00FF3EA3"/>
    <w:rsid w:val="00FF4344"/>
    <w:rsid w:val="00FF4EE4"/>
    <w:rsid w:val="00FF5F10"/>
    <w:rsid w:val="00FF66A0"/>
    <w:rsid w:val="00FF7205"/>
    <w:rsid w:val="00FF78A1"/>
    <w:rsid w:val="25453429"/>
    <w:rsid w:val="31B221FD"/>
    <w:rsid w:val="32B2ACA2"/>
    <w:rsid w:val="333F1F7F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AD151DA-85DB-0D47-9A78-19D4A3C2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autoRedefine/>
    <w:qFormat/>
    <w:rsid w:val="00BB251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ListParagraph5">
    <w:name w:val="List Paragraph5"/>
    <w:basedOn w:val="Normal"/>
    <w:rsid w:val="008A7BD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DC173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C173B"/>
    <w:rPr>
      <w:rFonts w:ascii="Arial" w:eastAsia="MS Mincho" w:hAnsi="Arial"/>
      <w:noProof/>
      <w:szCs w:val="24"/>
      <w:lang w:val="en-GB" w:eastAsia="en-GB"/>
    </w:rPr>
  </w:style>
  <w:style w:type="paragraph" w:customStyle="1" w:styleId="EmbodimentB">
    <w:name w:val="Embodiment B"/>
    <w:basedOn w:val="Normal"/>
    <w:qFormat/>
    <w:rsid w:val="00831DC6"/>
    <w:pPr>
      <w:numPr>
        <w:numId w:val="23"/>
      </w:numPr>
      <w:tabs>
        <w:tab w:val="left" w:pos="56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Theme="minorHAnsi" w:hAnsi="Ericsson Hilda" w:cs="Verdana"/>
      <w:bCs/>
      <w:sz w:val="22"/>
      <w:szCs w:val="22"/>
      <w:lang w:val="en-US"/>
    </w:rPr>
  </w:style>
  <w:style w:type="paragraph" w:customStyle="1" w:styleId="elementtoproof">
    <w:name w:val="elementtoproof"/>
    <w:basedOn w:val="Normal"/>
    <w:rsid w:val="006B6E2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7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purl.org/dc/elements/1.1/"/>
    <ds:schemaRef ds:uri="d8762117-8292-4133-b1c7-eab5c6487cfd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4230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4472</CharactersWithSpaces>
  <SharedDoc>false</SharedDoc>
  <HLinks>
    <vt:vector size="24" baseType="variant">
      <vt:variant>
        <vt:i4>1441848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_Toc206091506</vt:lpwstr>
      </vt:variant>
      <vt:variant>
        <vt:i4>1441848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_Toc206091505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_Toc206091504</vt:lpwstr>
      </vt:variant>
      <vt:variant>
        <vt:i4>1703993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_Toc205995713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204</cp:revision>
  <cp:lastPrinted>1900-01-02T20:00:00Z</cp:lastPrinted>
  <dcterms:created xsi:type="dcterms:W3CDTF">2025-07-06T17:26:00Z</dcterms:created>
  <dcterms:modified xsi:type="dcterms:W3CDTF">2025-08-14T19:38:00Z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