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CDB2" w14:textId="796C4E9D" w:rsidR="006B7345" w:rsidRPr="00981EFF" w:rsidRDefault="006B7345" w:rsidP="006B7345">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8</w:t>
      </w:r>
      <w:r w:rsidRPr="00981EFF">
        <w:rPr>
          <w:rFonts w:ascii="Arial" w:hAnsi="Arial" w:cs="Arial"/>
          <w:bCs/>
          <w:color w:val="000000"/>
          <w:sz w:val="22"/>
          <w:szCs w:val="22"/>
        </w:rPr>
        <w:tab/>
      </w:r>
      <w:r w:rsidR="006907E9" w:rsidRPr="006907E9">
        <w:rPr>
          <w:sz w:val="28"/>
          <w:szCs w:val="28"/>
        </w:rPr>
        <w:t>R3-253804</w:t>
      </w:r>
    </w:p>
    <w:p w14:paraId="45A8F144" w14:textId="77777777" w:rsidR="006B7345" w:rsidRPr="00981EFF" w:rsidRDefault="006B7345" w:rsidP="006B7345">
      <w:pPr>
        <w:pStyle w:val="3GPPHeader"/>
        <w:rPr>
          <w:rFonts w:ascii="Arial" w:hAnsi="Arial" w:cs="Arial"/>
          <w:bCs/>
          <w:color w:val="000000"/>
          <w:sz w:val="22"/>
          <w:szCs w:val="22"/>
        </w:rPr>
      </w:pPr>
      <w:bookmarkStart w:id="0" w:name="_Hlk61362165"/>
      <w:r w:rsidRPr="00F35BC8">
        <w:rPr>
          <w:rFonts w:ascii="Arial" w:hAnsi="Arial" w:cs="Arial"/>
          <w:bCs/>
          <w:color w:val="000000"/>
          <w:sz w:val="22"/>
          <w:szCs w:val="22"/>
        </w:rPr>
        <w:t>St. Julian - Malta</w:t>
      </w:r>
      <w:r w:rsidRPr="00981EFF">
        <w:rPr>
          <w:rFonts w:ascii="Arial" w:hAnsi="Arial" w:cs="Arial"/>
          <w:bCs/>
          <w:color w:val="000000"/>
          <w:sz w:val="22"/>
          <w:szCs w:val="22"/>
        </w:rPr>
        <w:t xml:space="preserve">, </w:t>
      </w:r>
      <w:r>
        <w:rPr>
          <w:rFonts w:ascii="Arial" w:hAnsi="Arial" w:cs="Arial" w:hint="eastAsia"/>
          <w:bCs/>
          <w:color w:val="000000"/>
          <w:sz w:val="22"/>
          <w:szCs w:val="22"/>
        </w:rPr>
        <w:t>19</w:t>
      </w:r>
      <w:r>
        <w:rPr>
          <w:rFonts w:ascii="Arial" w:hAnsi="Arial" w:cs="Arial"/>
          <w:bCs/>
          <w:color w:val="000000"/>
          <w:sz w:val="22"/>
          <w:szCs w:val="22"/>
        </w:rPr>
        <w:t xml:space="preserve"> – </w:t>
      </w:r>
      <w:r>
        <w:rPr>
          <w:rFonts w:ascii="Arial" w:hAnsi="Arial" w:cs="Arial" w:hint="eastAsia"/>
          <w:bCs/>
          <w:color w:val="000000"/>
          <w:sz w:val="22"/>
          <w:szCs w:val="22"/>
        </w:rPr>
        <w:t>23 May.</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7D3CA21B" w14:textId="77777777" w:rsidR="006B7345" w:rsidRPr="00981EFF" w:rsidRDefault="006B7345" w:rsidP="006B7345">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Pr="00177592">
        <w:rPr>
          <w:rFonts w:ascii="Arial" w:hAnsi="Arial" w:cs="Arial"/>
          <w:bCs/>
          <w:color w:val="000000"/>
          <w:sz w:val="22"/>
          <w:szCs w:val="22"/>
          <w:lang w:val="en-GB"/>
        </w:rPr>
        <w:t>18.2. Support LP-WUS Indicating Paging Monitoring</w:t>
      </w:r>
    </w:p>
    <w:p w14:paraId="28C7009C"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2700C5C6"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6907E9" w:rsidRPr="006907E9">
        <w:rPr>
          <w:rFonts w:ascii="Arial" w:hAnsi="Arial" w:cs="Arial"/>
          <w:bCs/>
          <w:color w:val="000000"/>
          <w:sz w:val="22"/>
          <w:szCs w:val="22"/>
        </w:rPr>
        <w:t>Summary of offline discussion on LP-WUS</w:t>
      </w:r>
    </w:p>
    <w:p w14:paraId="455B79D3"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19ABC207" w14:textId="77777777" w:rsidR="00E250A8" w:rsidRPr="008D2440" w:rsidRDefault="00E250A8">
      <w:pPr>
        <w:pStyle w:val="1"/>
      </w:pPr>
      <w:r w:rsidRPr="008D2440">
        <w:t>Introduction</w:t>
      </w:r>
    </w:p>
    <w:p w14:paraId="57B9D835" w14:textId="2575DA27" w:rsidR="00840AD1" w:rsidRPr="0016702F" w:rsidRDefault="006B7345" w:rsidP="006B7345">
      <w:pPr>
        <w:spacing w:after="0"/>
      </w:pPr>
      <w:r>
        <w:rPr>
          <w:rFonts w:hint="eastAsia"/>
        </w:rPr>
        <w:t>TBD</w:t>
      </w:r>
    </w:p>
    <w:p w14:paraId="6E5DBE82" w14:textId="1E6816F5" w:rsidR="00E250A8" w:rsidRPr="00EF0F32" w:rsidRDefault="00153462">
      <w:pPr>
        <w:pStyle w:val="1"/>
      </w:pPr>
      <w:r w:rsidRPr="00EF0F32">
        <w:t>Discussion</w:t>
      </w:r>
    </w:p>
    <w:p w14:paraId="000CC55D" w14:textId="77777777" w:rsidR="009F5B9D" w:rsidRPr="009C0661" w:rsidRDefault="009F5B9D" w:rsidP="009F5B9D">
      <w:pPr>
        <w:pStyle w:val="21"/>
        <w:rPr>
          <w:b/>
          <w:bCs/>
          <w:sz w:val="22"/>
          <w:szCs w:val="21"/>
        </w:rPr>
      </w:pPr>
      <w:r w:rsidRPr="009C0661">
        <w:rPr>
          <w:rFonts w:hint="eastAsia"/>
          <w:b/>
          <w:bCs/>
          <w:sz w:val="22"/>
          <w:szCs w:val="21"/>
        </w:rPr>
        <w:t>LS to RAN2 (UE_ID)</w:t>
      </w:r>
    </w:p>
    <w:p w14:paraId="04FC2DE6" w14:textId="53CE4869" w:rsidR="009F5B9D" w:rsidRDefault="009F5B9D" w:rsidP="009F5B9D">
      <w:r w:rsidRPr="00B61B10">
        <w:rPr>
          <w:rFonts w:hint="eastAsia"/>
        </w:rPr>
        <w:t>Work on the draft LS directly</w:t>
      </w:r>
      <w:r>
        <w:rPr>
          <w:rFonts w:hint="eastAsia"/>
        </w:rPr>
        <w:t xml:space="preserve"> in draft folder</w:t>
      </w:r>
      <w:r w:rsidRPr="00B61B10">
        <w:rPr>
          <w:rFonts w:hint="eastAsia"/>
        </w:rPr>
        <w:t>:</w:t>
      </w:r>
    </w:p>
    <w:p w14:paraId="59798200" w14:textId="77777777" w:rsidR="009F5B9D" w:rsidRDefault="009F5B9D" w:rsidP="009F5B9D">
      <w:hyperlink r:id="rId11" w:history="1">
        <w:r w:rsidRPr="00F3174E">
          <w:rPr>
            <w:rStyle w:val="afe"/>
          </w:rPr>
          <w:t>http://10.10.10.10/ftp/RAN/RAN3/Inbox/Drafts/CB%20%23%20LPWUS/LS%20to%20RAN2%20(UE_ID)</w:t>
        </w:r>
      </w:hyperlink>
    </w:p>
    <w:p w14:paraId="7571BB23" w14:textId="77777777" w:rsidR="009F5B9D" w:rsidRDefault="009F5B9D" w:rsidP="009F5B9D"/>
    <w:p w14:paraId="574B6E88" w14:textId="77777777" w:rsidR="009F5B9D" w:rsidRDefault="009F5B9D" w:rsidP="009F5B9D"/>
    <w:p w14:paraId="1D93379A" w14:textId="77777777" w:rsidR="00484A58" w:rsidRPr="009F5B9D" w:rsidRDefault="00484A58" w:rsidP="009F5B9D"/>
    <w:p w14:paraId="29C5A997" w14:textId="292564E9" w:rsidR="009F5B9D" w:rsidRPr="009C0661" w:rsidRDefault="009F5B9D" w:rsidP="009F1B85">
      <w:pPr>
        <w:pStyle w:val="21"/>
        <w:rPr>
          <w:b/>
          <w:bCs/>
          <w:sz w:val="22"/>
          <w:szCs w:val="21"/>
        </w:rPr>
      </w:pPr>
      <w:r w:rsidRPr="009C0661">
        <w:rPr>
          <w:rFonts w:hint="eastAsia"/>
          <w:b/>
          <w:bCs/>
          <w:sz w:val="22"/>
          <w:szCs w:val="21"/>
        </w:rPr>
        <w:t>TP to TS 38.420</w:t>
      </w:r>
    </w:p>
    <w:p w14:paraId="786F3E62" w14:textId="77777777" w:rsidR="009F5B9D" w:rsidRDefault="009F5B9D" w:rsidP="009F5B9D">
      <w:r w:rsidRPr="00B61B10">
        <w:rPr>
          <w:rFonts w:hint="eastAsia"/>
        </w:rPr>
        <w:t xml:space="preserve">Work on the draft </w:t>
      </w:r>
      <w:r>
        <w:rPr>
          <w:rFonts w:hint="eastAsia"/>
        </w:rPr>
        <w:t>TP</w:t>
      </w:r>
      <w:r w:rsidRPr="00B61B10">
        <w:rPr>
          <w:rFonts w:hint="eastAsia"/>
        </w:rPr>
        <w:t xml:space="preserve"> directly</w:t>
      </w:r>
      <w:r>
        <w:rPr>
          <w:rFonts w:hint="eastAsia"/>
        </w:rPr>
        <w:t xml:space="preserve"> in draft folder</w:t>
      </w:r>
      <w:r w:rsidRPr="00B61B10">
        <w:rPr>
          <w:rFonts w:hint="eastAsia"/>
        </w:rPr>
        <w:t>:</w:t>
      </w:r>
    </w:p>
    <w:p w14:paraId="64BFEE37" w14:textId="38B7CEE2" w:rsidR="009F5B9D" w:rsidRDefault="00F57738" w:rsidP="009F5B9D">
      <w:hyperlink r:id="rId12" w:history="1">
        <w:r w:rsidRPr="00F3174E">
          <w:rPr>
            <w:rStyle w:val="afe"/>
          </w:rPr>
          <w:t>http://10.10.10.10/ftp/RAN/RAN3/Inbox/Drafts/CB%20%23%20LPWUS/TP%20to%20TS%2038.420</w:t>
        </w:r>
      </w:hyperlink>
    </w:p>
    <w:p w14:paraId="442F88A7" w14:textId="77777777" w:rsidR="00215AD9" w:rsidRDefault="00215AD9" w:rsidP="009F5B9D"/>
    <w:p w14:paraId="5FFD77D5" w14:textId="77777777" w:rsidR="00F57738" w:rsidRDefault="00F57738" w:rsidP="009F5B9D">
      <w:pPr>
        <w:rPr>
          <w:rFonts w:hint="eastAsia"/>
        </w:rPr>
      </w:pPr>
    </w:p>
    <w:p w14:paraId="30946C9F" w14:textId="77777777" w:rsidR="00215AD9" w:rsidRDefault="00215AD9" w:rsidP="009F5B9D"/>
    <w:p w14:paraId="7455B52E" w14:textId="77777777" w:rsidR="00215AD9" w:rsidRPr="009C0661" w:rsidRDefault="00215AD9" w:rsidP="00215AD9">
      <w:pPr>
        <w:pStyle w:val="21"/>
        <w:rPr>
          <w:b/>
          <w:bCs/>
          <w:sz w:val="22"/>
          <w:szCs w:val="21"/>
        </w:rPr>
      </w:pPr>
      <w:r w:rsidRPr="009C0661">
        <w:rPr>
          <w:rFonts w:hint="eastAsia"/>
          <w:b/>
          <w:bCs/>
          <w:sz w:val="22"/>
          <w:szCs w:val="21"/>
        </w:rPr>
        <w:t>Range of CN Subgroup ID</w:t>
      </w:r>
    </w:p>
    <w:p w14:paraId="1714A910" w14:textId="77777777" w:rsidR="00215AD9" w:rsidRDefault="00215AD9" w:rsidP="00215AD9">
      <w:pPr>
        <w:pStyle w:val="4"/>
        <w:keepNext w:val="0"/>
        <w:widowControl w:val="0"/>
        <w:numPr>
          <w:ilvl w:val="0"/>
          <w:numId w:val="0"/>
        </w:numPr>
        <w:ind w:left="864" w:hanging="864"/>
        <w:rPr>
          <w:ins w:id="1" w:author="Author"/>
          <w:rFonts w:eastAsia="Batang"/>
        </w:rPr>
      </w:pPr>
      <w:ins w:id="2" w:author="Author">
        <w:r>
          <w:rPr>
            <w:rFonts w:eastAsia="Batang"/>
          </w:rPr>
          <w:t>9.3.1.aaa</w:t>
        </w:r>
        <w:bookmarkStart w:id="3" w:name="_Toc73982229"/>
        <w:bookmarkStart w:id="4" w:name="_Toc45658802"/>
        <w:bookmarkStart w:id="5" w:name="_Toc36553331"/>
        <w:bookmarkStart w:id="6" w:name="_Toc36555058"/>
        <w:bookmarkStart w:id="7" w:name="_Toc20955268"/>
        <w:bookmarkStart w:id="8" w:name="_Toc81304813"/>
        <w:bookmarkStart w:id="9" w:name="_Toc45798502"/>
        <w:bookmarkStart w:id="10" w:name="_Toc45897891"/>
        <w:bookmarkStart w:id="11" w:name="_Toc29504301"/>
        <w:bookmarkStart w:id="12" w:name="_Toc64446359"/>
        <w:bookmarkStart w:id="13" w:name="_Toc45720622"/>
        <w:bookmarkStart w:id="14" w:name="_Toc45652370"/>
        <w:bookmarkStart w:id="15" w:name="_Toc29503717"/>
        <w:bookmarkStart w:id="16" w:name="_Toc51746095"/>
        <w:bookmarkStart w:id="17" w:name="_Toc29504885"/>
        <w:r>
          <w:rPr>
            <w:rFonts w:eastAsia="Batang"/>
          </w:rPr>
          <w:tab/>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LP-WUS</w:t>
        </w:r>
        <w:bookmarkStart w:id="18" w:name="_Toc99038948"/>
        <w:bookmarkStart w:id="19" w:name="_Toc99731211"/>
        <w:bookmarkStart w:id="20" w:name="_Toc106110414"/>
        <w:bookmarkStart w:id="21" w:name="_Toc105927874"/>
        <w:bookmarkStart w:id="22" w:name="_Toc105511342"/>
        <w:bookmarkStart w:id="23" w:name="_Toc113835851"/>
        <w:bookmarkStart w:id="24" w:name="_Toc120124699"/>
        <w:bookmarkStart w:id="25" w:name="_Toc170761510"/>
        <w:r>
          <w:t>PS</w:t>
        </w:r>
        <w:r>
          <w:rPr>
            <w:rFonts w:hint="eastAsia"/>
          </w:rPr>
          <w:t xml:space="preserve"> Assistance Information</w:t>
        </w:r>
        <w:bookmarkEnd w:id="18"/>
        <w:bookmarkEnd w:id="19"/>
        <w:bookmarkEnd w:id="20"/>
        <w:bookmarkEnd w:id="21"/>
        <w:bookmarkEnd w:id="22"/>
        <w:bookmarkEnd w:id="23"/>
        <w:bookmarkEnd w:id="24"/>
        <w:bookmarkEnd w:id="25"/>
      </w:ins>
    </w:p>
    <w:p w14:paraId="0EA68E54" w14:textId="77777777" w:rsidR="00215AD9" w:rsidRDefault="00215AD9" w:rsidP="00215AD9">
      <w:pPr>
        <w:widowControl w:val="0"/>
        <w:rPr>
          <w:ins w:id="26" w:author="Author"/>
        </w:rPr>
      </w:pPr>
      <w:ins w:id="27"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[24]</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215AD9" w14:paraId="587C359A" w14:textId="77777777" w:rsidTr="00E77E77">
        <w:trPr>
          <w:ins w:id="28" w:author="Author"/>
        </w:trPr>
        <w:tc>
          <w:tcPr>
            <w:tcW w:w="1259" w:type="pct"/>
          </w:tcPr>
          <w:p w14:paraId="26AED2E1" w14:textId="77777777" w:rsidR="00215AD9" w:rsidRDefault="00215AD9" w:rsidP="00E77E77">
            <w:pPr>
              <w:pStyle w:val="TAH"/>
              <w:keepNext w:val="0"/>
              <w:keepLines w:val="0"/>
              <w:widowControl w:val="0"/>
              <w:rPr>
                <w:ins w:id="29" w:author="Author"/>
                <w:rFonts w:cs="Arial"/>
                <w:lang w:eastAsia="ja-JP"/>
              </w:rPr>
            </w:pPr>
            <w:ins w:id="30" w:author="Author">
              <w:r>
                <w:rPr>
                  <w:rFonts w:cs="Arial"/>
                  <w:lang w:eastAsia="ja-JP"/>
                </w:rPr>
                <w:t>IE/Group Name</w:t>
              </w:r>
            </w:ins>
          </w:p>
        </w:tc>
        <w:tc>
          <w:tcPr>
            <w:tcW w:w="556" w:type="pct"/>
          </w:tcPr>
          <w:p w14:paraId="1BDCDB94" w14:textId="77777777" w:rsidR="00215AD9" w:rsidRDefault="00215AD9" w:rsidP="00E77E77">
            <w:pPr>
              <w:pStyle w:val="TAH"/>
              <w:keepNext w:val="0"/>
              <w:keepLines w:val="0"/>
              <w:widowControl w:val="0"/>
              <w:rPr>
                <w:ins w:id="31" w:author="Author"/>
                <w:rFonts w:cs="Arial"/>
                <w:lang w:eastAsia="ja-JP"/>
              </w:rPr>
            </w:pPr>
            <w:ins w:id="32" w:author="Author">
              <w:r>
                <w:rPr>
                  <w:rFonts w:cs="Arial"/>
                  <w:lang w:eastAsia="ja-JP"/>
                </w:rPr>
                <w:t>Presence</w:t>
              </w:r>
            </w:ins>
          </w:p>
        </w:tc>
        <w:tc>
          <w:tcPr>
            <w:tcW w:w="741" w:type="pct"/>
          </w:tcPr>
          <w:p w14:paraId="02E08E71" w14:textId="77777777" w:rsidR="00215AD9" w:rsidRDefault="00215AD9" w:rsidP="00E77E77">
            <w:pPr>
              <w:pStyle w:val="TAH"/>
              <w:keepNext w:val="0"/>
              <w:keepLines w:val="0"/>
              <w:widowControl w:val="0"/>
              <w:rPr>
                <w:ins w:id="33" w:author="Author"/>
                <w:rFonts w:cs="Arial"/>
                <w:lang w:eastAsia="ja-JP"/>
              </w:rPr>
            </w:pPr>
            <w:ins w:id="34" w:author="Author">
              <w:r>
                <w:rPr>
                  <w:rFonts w:cs="Arial"/>
                  <w:lang w:eastAsia="ja-JP"/>
                </w:rPr>
                <w:t>Range</w:t>
              </w:r>
            </w:ins>
          </w:p>
        </w:tc>
        <w:tc>
          <w:tcPr>
            <w:tcW w:w="963" w:type="pct"/>
          </w:tcPr>
          <w:p w14:paraId="7BC53813" w14:textId="77777777" w:rsidR="00215AD9" w:rsidRDefault="00215AD9" w:rsidP="00E77E77">
            <w:pPr>
              <w:pStyle w:val="TAH"/>
              <w:keepNext w:val="0"/>
              <w:keepLines w:val="0"/>
              <w:widowControl w:val="0"/>
              <w:rPr>
                <w:ins w:id="35" w:author="Author"/>
                <w:rFonts w:cs="Arial"/>
                <w:lang w:eastAsia="ja-JP"/>
              </w:rPr>
            </w:pPr>
            <w:ins w:id="36" w:author="Author">
              <w:r>
                <w:rPr>
                  <w:rFonts w:cs="Arial"/>
                  <w:lang w:eastAsia="ja-JP"/>
                </w:rPr>
                <w:t>IE type and reference</w:t>
              </w:r>
            </w:ins>
          </w:p>
        </w:tc>
        <w:tc>
          <w:tcPr>
            <w:tcW w:w="1481" w:type="pct"/>
          </w:tcPr>
          <w:p w14:paraId="5805257E" w14:textId="77777777" w:rsidR="00215AD9" w:rsidRDefault="00215AD9" w:rsidP="00E77E77">
            <w:pPr>
              <w:pStyle w:val="TAH"/>
              <w:keepNext w:val="0"/>
              <w:keepLines w:val="0"/>
              <w:widowControl w:val="0"/>
              <w:rPr>
                <w:ins w:id="37" w:author="Author"/>
                <w:rFonts w:cs="Arial"/>
                <w:lang w:eastAsia="ja-JP"/>
              </w:rPr>
            </w:pPr>
            <w:ins w:id="38" w:author="Author">
              <w:r>
                <w:rPr>
                  <w:rFonts w:cs="Arial"/>
                  <w:lang w:eastAsia="ja-JP"/>
                </w:rPr>
                <w:t>Semantics description</w:t>
              </w:r>
            </w:ins>
          </w:p>
        </w:tc>
      </w:tr>
      <w:tr w:rsidR="00215AD9" w14:paraId="2F7E061D" w14:textId="77777777" w:rsidTr="00E77E77">
        <w:trPr>
          <w:ins w:id="39" w:author="Author"/>
        </w:trPr>
        <w:tc>
          <w:tcPr>
            <w:tcW w:w="1259" w:type="pct"/>
          </w:tcPr>
          <w:p w14:paraId="30214530" w14:textId="77777777" w:rsidR="00215AD9" w:rsidRDefault="00215AD9" w:rsidP="00E77E77">
            <w:pPr>
              <w:pStyle w:val="TAL"/>
              <w:keepNext w:val="0"/>
              <w:keepLines w:val="0"/>
              <w:widowControl w:val="0"/>
              <w:rPr>
                <w:ins w:id="40" w:author="Author"/>
                <w:rFonts w:cs="Arial"/>
                <w:lang w:val="en-US" w:eastAsia="ja-JP"/>
              </w:rPr>
            </w:pPr>
            <w:ins w:id="41" w:author="Author">
              <w:r>
                <w:rPr>
                  <w:rFonts w:cs="Arial"/>
                  <w:lang w:eastAsia="ja-JP"/>
                </w:rPr>
                <w:t xml:space="preserve">LP-WUS </w:t>
              </w:r>
              <w:r>
                <w:rPr>
                  <w:rFonts w:cs="Arial" w:hint="eastAsia"/>
                  <w:lang w:eastAsia="ja-JP"/>
                </w:rPr>
                <w:t>CN Subgroup ID</w:t>
              </w:r>
            </w:ins>
          </w:p>
        </w:tc>
        <w:tc>
          <w:tcPr>
            <w:tcW w:w="556" w:type="pct"/>
          </w:tcPr>
          <w:p w14:paraId="07682007" w14:textId="77777777" w:rsidR="00215AD9" w:rsidRDefault="00215AD9" w:rsidP="00E77E77">
            <w:pPr>
              <w:pStyle w:val="TAL"/>
              <w:keepNext w:val="0"/>
              <w:keepLines w:val="0"/>
              <w:widowControl w:val="0"/>
              <w:rPr>
                <w:ins w:id="42" w:author="Author"/>
                <w:rFonts w:cs="Arial"/>
                <w:lang w:eastAsia="ja-JP"/>
              </w:rPr>
            </w:pPr>
            <w:ins w:id="43" w:author="Author">
              <w:r>
                <w:rPr>
                  <w:rFonts w:cs="Arial"/>
                  <w:lang w:eastAsia="ja-JP"/>
                </w:rPr>
                <w:t>M</w:t>
              </w:r>
            </w:ins>
          </w:p>
        </w:tc>
        <w:tc>
          <w:tcPr>
            <w:tcW w:w="741" w:type="pct"/>
          </w:tcPr>
          <w:p w14:paraId="40A15B00" w14:textId="77777777" w:rsidR="00215AD9" w:rsidRDefault="00215AD9" w:rsidP="00E77E77">
            <w:pPr>
              <w:pStyle w:val="TAL"/>
              <w:keepNext w:val="0"/>
              <w:keepLines w:val="0"/>
              <w:widowControl w:val="0"/>
              <w:rPr>
                <w:ins w:id="44" w:author="Author"/>
                <w:i/>
                <w:lang w:eastAsia="ja-JP"/>
              </w:rPr>
            </w:pPr>
          </w:p>
        </w:tc>
        <w:tc>
          <w:tcPr>
            <w:tcW w:w="963" w:type="pct"/>
          </w:tcPr>
          <w:p w14:paraId="092CDA28" w14:textId="77777777" w:rsidR="00215AD9" w:rsidRDefault="00215AD9" w:rsidP="00E77E77">
            <w:pPr>
              <w:pStyle w:val="TAL"/>
              <w:keepNext w:val="0"/>
              <w:keepLines w:val="0"/>
              <w:widowControl w:val="0"/>
              <w:rPr>
                <w:ins w:id="45" w:author="Author"/>
                <w:rFonts w:cs="Arial"/>
                <w:lang w:eastAsia="ja-JP"/>
              </w:rPr>
            </w:pPr>
            <w:ins w:id="46" w:author="Author">
              <w:del w:id="47" w:author="Huawei" w:date="2025-03-28T09:47:00Z">
                <w:r w:rsidDel="00C20E0B">
                  <w:rPr>
                    <w:highlight w:val="yellow"/>
                  </w:rPr>
                  <w:delText>[FFS]</w:delText>
                </w:r>
                <w:r w:rsidDel="00C20E0B">
                  <w:delText xml:space="preserve"> </w:delText>
                </w:r>
              </w:del>
              <w:r>
                <w:t xml:space="preserve">INTEGER </w:t>
              </w:r>
              <w:r w:rsidRPr="00BF748D">
                <w:rPr>
                  <w:highlight w:val="yellow"/>
                </w:rPr>
                <w:t>(</w:t>
              </w:r>
              <w:proofErr w:type="gramStart"/>
              <w:r w:rsidRPr="00BF748D">
                <w:rPr>
                  <w:highlight w:val="yellow"/>
                </w:rPr>
                <w:t>0..</w:t>
              </w:r>
              <w:proofErr w:type="gramEnd"/>
              <w:r w:rsidRPr="00BF748D">
                <w:rPr>
                  <w:highlight w:val="yellow"/>
                </w:rPr>
                <w:t>3</w:t>
              </w:r>
              <w:del w:id="48" w:author="Huawei" w:date="2025-03-28T09:46:00Z">
                <w:r w:rsidRPr="00BF748D" w:rsidDel="000F27E4">
                  <w:rPr>
                    <w:highlight w:val="yellow"/>
                  </w:rPr>
                  <w:delText>1</w:delText>
                </w:r>
              </w:del>
            </w:ins>
            <w:ins w:id="49" w:author="Huawei" w:date="2025-03-28T09:46:00Z">
              <w:r w:rsidRPr="00BF748D">
                <w:rPr>
                  <w:highlight w:val="yellow"/>
                </w:rPr>
                <w:t>0</w:t>
              </w:r>
            </w:ins>
            <w:ins w:id="50" w:author="Author">
              <w:r w:rsidRPr="00BF748D">
                <w:rPr>
                  <w:highlight w:val="yellow"/>
                </w:rPr>
                <w:t>, …)</w:t>
              </w:r>
            </w:ins>
          </w:p>
        </w:tc>
        <w:tc>
          <w:tcPr>
            <w:tcW w:w="1481" w:type="pct"/>
          </w:tcPr>
          <w:p w14:paraId="18B9EB21" w14:textId="77777777" w:rsidR="00215AD9" w:rsidRDefault="00215AD9" w:rsidP="00E77E77">
            <w:pPr>
              <w:pStyle w:val="TAL"/>
              <w:keepNext w:val="0"/>
              <w:keepLines w:val="0"/>
              <w:widowControl w:val="0"/>
              <w:rPr>
                <w:ins w:id="51" w:author="Author"/>
                <w:lang w:eastAsia="ja-JP"/>
              </w:rPr>
            </w:pPr>
          </w:p>
        </w:tc>
      </w:tr>
    </w:tbl>
    <w:p w14:paraId="10BD580F" w14:textId="77777777" w:rsidR="00215AD9" w:rsidRDefault="00215AD9" w:rsidP="00215AD9"/>
    <w:p w14:paraId="4AE802E7" w14:textId="77777777" w:rsidR="00215AD9" w:rsidRDefault="00215AD9" w:rsidP="00215AD9">
      <w:pPr>
        <w:pStyle w:val="af1"/>
        <w:numPr>
          <w:ilvl w:val="0"/>
          <w:numId w:val="24"/>
        </w:numPr>
        <w:ind w:leftChars="0"/>
      </w:pPr>
      <w:r>
        <w:rPr>
          <w:rFonts w:hint="eastAsia"/>
        </w:rPr>
        <w:t>TP for TS 38.473 [</w:t>
      </w:r>
      <w:r w:rsidRPr="00524CCC">
        <w:t>R3-253256</w:t>
      </w:r>
      <w:r>
        <w:rPr>
          <w:rFonts w:hint="eastAsia"/>
        </w:rPr>
        <w:t>/HW]</w:t>
      </w:r>
    </w:p>
    <w:p w14:paraId="41C42E63" w14:textId="77777777" w:rsidR="00215AD9" w:rsidRDefault="00215AD9" w:rsidP="00215AD9">
      <w:pPr>
        <w:pStyle w:val="af1"/>
        <w:numPr>
          <w:ilvl w:val="0"/>
          <w:numId w:val="24"/>
        </w:numPr>
        <w:ind w:leftChars="0"/>
      </w:pPr>
      <w:r>
        <w:rPr>
          <w:rFonts w:hint="eastAsia"/>
        </w:rPr>
        <w:t>TP for TS 38.423 [</w:t>
      </w:r>
      <w:r w:rsidRPr="00524CCC">
        <w:t>R3-253233</w:t>
      </w:r>
      <w:r>
        <w:rPr>
          <w:rFonts w:hint="eastAsia"/>
        </w:rPr>
        <w:t>/Nokia]</w:t>
      </w:r>
    </w:p>
    <w:p w14:paraId="1E3456F8" w14:textId="77777777" w:rsidR="00215AD9" w:rsidRDefault="00215AD9" w:rsidP="00215AD9">
      <w:pPr>
        <w:pStyle w:val="af1"/>
        <w:numPr>
          <w:ilvl w:val="0"/>
          <w:numId w:val="24"/>
        </w:numPr>
        <w:ind w:leftChars="0"/>
      </w:pPr>
      <w:r>
        <w:rPr>
          <w:rFonts w:hint="eastAsia"/>
        </w:rPr>
        <w:t>TP for TS 38.413 [</w:t>
      </w:r>
      <w:r w:rsidRPr="00BF748D">
        <w:t>R3-253255</w:t>
      </w:r>
      <w:r>
        <w:rPr>
          <w:rFonts w:hint="eastAsia"/>
        </w:rPr>
        <w:t>/HW]</w:t>
      </w:r>
    </w:p>
    <w:p w14:paraId="58F93B1D" w14:textId="77777777" w:rsidR="00215AD9" w:rsidRDefault="00215AD9" w:rsidP="00215AD9"/>
    <w:p w14:paraId="6C5DAB43" w14:textId="3CAA5148" w:rsidR="00215AD9" w:rsidRDefault="00215AD9" w:rsidP="00215AD9">
      <w:pPr>
        <w:pStyle w:val="af1"/>
        <w:numPr>
          <w:ilvl w:val="0"/>
          <w:numId w:val="12"/>
        </w:numPr>
        <w:ind w:leftChars="0"/>
      </w:pPr>
      <w:r>
        <w:rPr>
          <w:rFonts w:hint="eastAsia"/>
        </w:rPr>
        <w:lastRenderedPageBreak/>
        <w:t xml:space="preserve">DCM: have a concern to capture it </w:t>
      </w:r>
      <w:proofErr w:type="gramStart"/>
      <w:r>
        <w:rPr>
          <w:rFonts w:hint="eastAsia"/>
        </w:rPr>
        <w:t>at this time</w:t>
      </w:r>
      <w:proofErr w:type="gramEnd"/>
      <w:r>
        <w:rPr>
          <w:rFonts w:hint="eastAsia"/>
        </w:rPr>
        <w:t xml:space="preserve"> because RAN1 now discusses among following alternatives which subgroup ID is used for common codepoint.</w:t>
      </w:r>
      <w:r w:rsidR="00E07419">
        <w:rPr>
          <w:rFonts w:hint="eastAsia"/>
        </w:rPr>
        <w:t xml:space="preserve"> In our understanding, 1/2/4 PO can be associated </w:t>
      </w:r>
      <w:proofErr w:type="gramStart"/>
      <w:r w:rsidR="00E07419">
        <w:rPr>
          <w:rFonts w:hint="eastAsia"/>
        </w:rPr>
        <w:t>to</w:t>
      </w:r>
      <w:proofErr w:type="gramEnd"/>
      <w:r w:rsidR="00E07419">
        <w:rPr>
          <w:rFonts w:hint="eastAsia"/>
        </w:rPr>
        <w:t xml:space="preserve"> one LO, and the common codepoint requires to reserve one subgroup ID </w:t>
      </w:r>
      <w:r w:rsidR="00E07419" w:rsidRPr="00E07419">
        <w:rPr>
          <w:rFonts w:hint="eastAsia"/>
          <w:b/>
          <w:bCs/>
        </w:rPr>
        <w:t>for each POs</w:t>
      </w:r>
      <w:r w:rsidR="00E07419" w:rsidRPr="00E07419">
        <w:rPr>
          <w:rFonts w:hint="eastAsia"/>
        </w:rPr>
        <w:t>, this means</w:t>
      </w:r>
      <w:r w:rsidR="00E07419">
        <w:rPr>
          <w:rFonts w:hint="eastAsia"/>
        </w:rPr>
        <w:t xml:space="preserve"> that up to 4 subgroup IDs would be reserved for the common codepoint.</w:t>
      </w:r>
    </w:p>
    <w:p w14:paraId="60802079" w14:textId="77777777" w:rsidR="00215AD9" w:rsidRDefault="00215AD9" w:rsidP="00215AD9">
      <w:r>
        <w:tab/>
        <w:t>Alt 1: (the last few codepoints are common codepoints)</w:t>
      </w:r>
    </w:p>
    <w:p w14:paraId="2E6ABAF8" w14:textId="77777777" w:rsidR="00215AD9" w:rsidRDefault="00215AD9" w:rsidP="00215AD9">
      <w:r>
        <w:tab/>
        <w:t>Alt 2: (the codepoints for each PO are consecutive)</w:t>
      </w:r>
    </w:p>
    <w:p w14:paraId="4F937CFB" w14:textId="77777777" w:rsidR="00215AD9" w:rsidRDefault="00215AD9" w:rsidP="00215AD9">
      <w:r>
        <w:tab/>
        <w:t>Alt 3: (PO index + subgroup index)</w:t>
      </w:r>
    </w:p>
    <w:p w14:paraId="682E8E8F" w14:textId="77777777" w:rsidR="00215AD9" w:rsidRDefault="00215AD9" w:rsidP="00215AD9">
      <w:pPr>
        <w:pStyle w:val="af1"/>
        <w:numPr>
          <w:ilvl w:val="0"/>
          <w:numId w:val="12"/>
        </w:numPr>
        <w:ind w:leftChars="0"/>
      </w:pPr>
      <w:r>
        <w:rPr>
          <w:rFonts w:hint="eastAsia"/>
        </w:rPr>
        <w:t>xxx</w:t>
      </w:r>
    </w:p>
    <w:p w14:paraId="2D71E700" w14:textId="77777777" w:rsidR="009F5B9D" w:rsidRDefault="009F5B9D" w:rsidP="009F5B9D"/>
    <w:p w14:paraId="2DB48C38" w14:textId="77777777" w:rsidR="00215AD9" w:rsidRDefault="00215AD9" w:rsidP="009F5B9D"/>
    <w:p w14:paraId="3ADE1198" w14:textId="77777777" w:rsidR="00215AD9" w:rsidRPr="009F5B9D" w:rsidRDefault="00215AD9" w:rsidP="009F5B9D"/>
    <w:p w14:paraId="0CF605BE" w14:textId="7AC38ED1" w:rsidR="009F1B85" w:rsidRPr="009C0661" w:rsidRDefault="006907E9" w:rsidP="009F1B85">
      <w:pPr>
        <w:pStyle w:val="21"/>
        <w:rPr>
          <w:b/>
          <w:bCs/>
          <w:sz w:val="22"/>
          <w:szCs w:val="21"/>
        </w:rPr>
      </w:pPr>
      <w:r w:rsidRPr="009C0661">
        <w:rPr>
          <w:rFonts w:hint="eastAsia"/>
          <w:b/>
          <w:bCs/>
          <w:sz w:val="22"/>
          <w:szCs w:val="21"/>
        </w:rPr>
        <w:t>Further Extended UE Identity Index</w:t>
      </w:r>
    </w:p>
    <w:p w14:paraId="0EF49F08" w14:textId="0619F5CD" w:rsidR="009F5B9D" w:rsidRDefault="005C1311" w:rsidP="009F5B9D">
      <w:r>
        <w:rPr>
          <w:rFonts w:hint="eastAsia"/>
        </w:rPr>
        <w:t xml:space="preserve">During online session, it was agreed to introduce new Further Extended UE Identity </w:t>
      </w:r>
      <w:proofErr w:type="gramStart"/>
      <w:r>
        <w:rPr>
          <w:rFonts w:hint="eastAsia"/>
        </w:rPr>
        <w:t>Index</w:t>
      </w:r>
      <w:proofErr w:type="gramEnd"/>
      <w:r>
        <w:rPr>
          <w:rFonts w:hint="eastAsia"/>
        </w:rPr>
        <w:t xml:space="preserve"> and it includes 20 bits UE_ID. Then, how to capture it in </w:t>
      </w:r>
      <w:proofErr w:type="gramStart"/>
      <w:r>
        <w:rPr>
          <w:rFonts w:hint="eastAsia"/>
        </w:rPr>
        <w:t>stage3</w:t>
      </w:r>
      <w:proofErr w:type="gramEnd"/>
      <w:r>
        <w:rPr>
          <w:rFonts w:hint="eastAsia"/>
        </w:rPr>
        <w:t xml:space="preserve"> should be discussed. Also, F1AP/</w:t>
      </w:r>
      <w:proofErr w:type="spellStart"/>
      <w:r>
        <w:rPr>
          <w:rFonts w:hint="eastAsia"/>
        </w:rPr>
        <w:t>XnAP</w:t>
      </w:r>
      <w:proofErr w:type="spellEnd"/>
      <w:r>
        <w:rPr>
          <w:rFonts w:hint="eastAsia"/>
        </w:rPr>
        <w:t>/NGAP should be aligned.</w:t>
      </w:r>
    </w:p>
    <w:p w14:paraId="3F5A2E62" w14:textId="77777777" w:rsidR="005C1311" w:rsidRPr="009F5B9D" w:rsidRDefault="005C1311" w:rsidP="009F5B9D"/>
    <w:p w14:paraId="3AF9E7A2" w14:textId="1109506F" w:rsidR="00356229" w:rsidRPr="009C0661" w:rsidRDefault="00356229" w:rsidP="00356229">
      <w:pPr>
        <w:rPr>
          <w:b/>
          <w:bCs/>
        </w:rPr>
      </w:pPr>
      <w:r w:rsidRPr="009C0661">
        <w:rPr>
          <w:rFonts w:hint="eastAsia"/>
          <w:b/>
          <w:bCs/>
        </w:rPr>
        <w:t xml:space="preserve">Option 1 (based on </w:t>
      </w:r>
      <w:r w:rsidRPr="009C0661">
        <w:rPr>
          <w:b/>
          <w:bCs/>
        </w:rPr>
        <w:t>R3-253257</w:t>
      </w:r>
      <w:r w:rsidR="00921A10" w:rsidRPr="009C0661">
        <w:rPr>
          <w:rFonts w:hint="eastAsia"/>
          <w:b/>
          <w:bCs/>
        </w:rPr>
        <w:t>/Nokia</w:t>
      </w:r>
      <w:r w:rsidRPr="009C0661">
        <w:rPr>
          <w:rFonts w:hint="eastAsia"/>
          <w:b/>
          <w:bCs/>
        </w:rPr>
        <w:t xml:space="preserve"> for 38.423)</w:t>
      </w:r>
    </w:p>
    <w:p w14:paraId="2038094C" w14:textId="77777777" w:rsidR="00356229" w:rsidRDefault="00356229" w:rsidP="00356229">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20C95B1D" w14:textId="4994E80E" w:rsidR="00356229" w:rsidRDefault="00356229" w:rsidP="00356229">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356229" w14:paraId="19AF2464" w14:textId="77777777" w:rsidTr="00E77E77">
        <w:tc>
          <w:tcPr>
            <w:tcW w:w="1259" w:type="pct"/>
          </w:tcPr>
          <w:p w14:paraId="67B92B58" w14:textId="77777777" w:rsidR="00356229" w:rsidRDefault="00356229" w:rsidP="00E77E77">
            <w:pPr>
              <w:pStyle w:val="TAH"/>
              <w:keepNext w:val="0"/>
              <w:keepLines w:val="0"/>
              <w:widowControl w:val="0"/>
              <w:rPr>
                <w:lang w:eastAsia="ja-JP"/>
              </w:rPr>
            </w:pPr>
            <w:r>
              <w:rPr>
                <w:lang w:eastAsia="ja-JP"/>
              </w:rPr>
              <w:t>IE/Group Name</w:t>
            </w:r>
          </w:p>
        </w:tc>
        <w:tc>
          <w:tcPr>
            <w:tcW w:w="556" w:type="pct"/>
          </w:tcPr>
          <w:p w14:paraId="45C0B792" w14:textId="77777777" w:rsidR="00356229" w:rsidRDefault="00356229" w:rsidP="00E77E77">
            <w:pPr>
              <w:pStyle w:val="TAH"/>
              <w:keepNext w:val="0"/>
              <w:keepLines w:val="0"/>
              <w:widowControl w:val="0"/>
              <w:rPr>
                <w:lang w:eastAsia="ja-JP"/>
              </w:rPr>
            </w:pPr>
            <w:r>
              <w:rPr>
                <w:lang w:eastAsia="ja-JP"/>
              </w:rPr>
              <w:t>Presence</w:t>
            </w:r>
          </w:p>
        </w:tc>
        <w:tc>
          <w:tcPr>
            <w:tcW w:w="741" w:type="pct"/>
          </w:tcPr>
          <w:p w14:paraId="0D4F2566" w14:textId="77777777" w:rsidR="00356229" w:rsidRDefault="00356229" w:rsidP="00E77E77">
            <w:pPr>
              <w:pStyle w:val="TAH"/>
              <w:keepNext w:val="0"/>
              <w:keepLines w:val="0"/>
              <w:widowControl w:val="0"/>
              <w:rPr>
                <w:lang w:eastAsia="ja-JP"/>
              </w:rPr>
            </w:pPr>
            <w:r>
              <w:rPr>
                <w:lang w:eastAsia="ja-JP"/>
              </w:rPr>
              <w:t>Range</w:t>
            </w:r>
          </w:p>
        </w:tc>
        <w:tc>
          <w:tcPr>
            <w:tcW w:w="963" w:type="pct"/>
          </w:tcPr>
          <w:p w14:paraId="305A66DD" w14:textId="77777777" w:rsidR="00356229" w:rsidRDefault="00356229" w:rsidP="00E77E77">
            <w:pPr>
              <w:pStyle w:val="TAH"/>
              <w:keepNext w:val="0"/>
              <w:keepLines w:val="0"/>
              <w:widowControl w:val="0"/>
              <w:rPr>
                <w:lang w:eastAsia="ja-JP"/>
              </w:rPr>
            </w:pPr>
            <w:r>
              <w:rPr>
                <w:lang w:eastAsia="ja-JP"/>
              </w:rPr>
              <w:t>IE type and reference</w:t>
            </w:r>
          </w:p>
        </w:tc>
        <w:tc>
          <w:tcPr>
            <w:tcW w:w="1481" w:type="pct"/>
          </w:tcPr>
          <w:p w14:paraId="1728F797" w14:textId="77777777" w:rsidR="00356229" w:rsidRDefault="00356229" w:rsidP="00E77E77">
            <w:pPr>
              <w:pStyle w:val="TAH"/>
              <w:keepNext w:val="0"/>
              <w:keepLines w:val="0"/>
              <w:widowControl w:val="0"/>
              <w:rPr>
                <w:lang w:eastAsia="ja-JP"/>
              </w:rPr>
            </w:pPr>
            <w:r>
              <w:rPr>
                <w:lang w:eastAsia="ja-JP"/>
              </w:rPr>
              <w:t>Semantics description</w:t>
            </w:r>
          </w:p>
        </w:tc>
      </w:tr>
      <w:tr w:rsidR="00356229" w14:paraId="3DE9235B" w14:textId="77777777" w:rsidTr="00E77E77">
        <w:tc>
          <w:tcPr>
            <w:tcW w:w="1259" w:type="pct"/>
          </w:tcPr>
          <w:p w14:paraId="6F13BD35" w14:textId="77777777" w:rsidR="00356229" w:rsidRDefault="00356229"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634E92E3" w14:textId="77777777" w:rsidR="00356229" w:rsidRDefault="00356229" w:rsidP="00E77E77">
            <w:pPr>
              <w:pStyle w:val="TAL"/>
              <w:keepNext w:val="0"/>
              <w:keepLines w:val="0"/>
              <w:widowControl w:val="0"/>
              <w:rPr>
                <w:szCs w:val="22"/>
              </w:rPr>
            </w:pPr>
            <w:r>
              <w:rPr>
                <w:szCs w:val="22"/>
              </w:rPr>
              <w:t>M</w:t>
            </w:r>
          </w:p>
        </w:tc>
        <w:tc>
          <w:tcPr>
            <w:tcW w:w="741" w:type="pct"/>
          </w:tcPr>
          <w:p w14:paraId="5865F963" w14:textId="77777777" w:rsidR="00356229" w:rsidRDefault="00356229" w:rsidP="00E77E77">
            <w:pPr>
              <w:pStyle w:val="TAL"/>
              <w:keepNext w:val="0"/>
              <w:keepLines w:val="0"/>
              <w:widowControl w:val="0"/>
              <w:rPr>
                <w:szCs w:val="22"/>
              </w:rPr>
            </w:pPr>
          </w:p>
        </w:tc>
        <w:tc>
          <w:tcPr>
            <w:tcW w:w="963" w:type="pct"/>
          </w:tcPr>
          <w:p w14:paraId="5B1D2C85" w14:textId="77777777" w:rsidR="00356229" w:rsidRDefault="00356229" w:rsidP="00E77E77">
            <w:pPr>
              <w:pStyle w:val="TAL"/>
              <w:keepNext w:val="0"/>
              <w:keepLines w:val="0"/>
              <w:widowControl w:val="0"/>
              <w:rPr>
                <w:szCs w:val="22"/>
              </w:rPr>
            </w:pPr>
            <w:r>
              <w:t>BIT STRING (</w:t>
            </w:r>
            <w:proofErr w:type="gramStart"/>
            <w:r>
              <w:t>SIZE(</w:t>
            </w:r>
            <w:proofErr w:type="gramEnd"/>
            <w:r>
              <w:t>1</w:t>
            </w:r>
            <w:r>
              <w:rPr>
                <w:lang w:val="en-US"/>
              </w:rPr>
              <w:t>6</w:t>
            </w:r>
            <w:r>
              <w:t>))</w:t>
            </w:r>
          </w:p>
        </w:tc>
        <w:tc>
          <w:tcPr>
            <w:tcW w:w="1481" w:type="pct"/>
          </w:tcPr>
          <w:p w14:paraId="0941D731" w14:textId="77777777" w:rsidR="00356229" w:rsidRDefault="00356229" w:rsidP="00E77E77">
            <w:pPr>
              <w:pStyle w:val="TAL"/>
              <w:keepNext w:val="0"/>
              <w:keepLines w:val="0"/>
              <w:widowControl w:val="0"/>
              <w:rPr>
                <w:szCs w:val="22"/>
              </w:rPr>
            </w:pPr>
          </w:p>
        </w:tc>
      </w:tr>
    </w:tbl>
    <w:p w14:paraId="33FE2882" w14:textId="77777777" w:rsidR="00356229" w:rsidRPr="0048545F" w:rsidRDefault="00356229" w:rsidP="00356229">
      <w:pPr>
        <w:widowControl w:val="0"/>
      </w:pPr>
    </w:p>
    <w:p w14:paraId="3864E3E3" w14:textId="77777777" w:rsidR="00356229" w:rsidRDefault="00356229" w:rsidP="00356229">
      <w:pPr>
        <w:pStyle w:val="FirstChange"/>
      </w:pPr>
      <w:r>
        <w:t>&lt;&lt;&lt;&lt;&lt;&lt;&lt;&lt;&lt;&lt;&lt;&lt;&lt;&lt;&lt;&lt;&lt;&lt;&lt;&lt; Unmodified Text Omitted &gt;&gt;&gt;&gt;&gt;&gt;&gt;&gt;&gt;&gt;&gt;&gt;&gt;&gt;&gt;&gt;&gt;&gt;&gt;&gt;</w:t>
      </w:r>
    </w:p>
    <w:p w14:paraId="15668C6B" w14:textId="77777777" w:rsidR="00356229" w:rsidRPr="00534716" w:rsidRDefault="00356229" w:rsidP="00356229">
      <w:pPr>
        <w:keepNext/>
        <w:keepLines/>
        <w:tabs>
          <w:tab w:val="left" w:pos="432"/>
          <w:tab w:val="left" w:pos="720"/>
        </w:tabs>
        <w:spacing w:before="120"/>
        <w:ind w:rightChars="100" w:right="220"/>
        <w:outlineLvl w:val="3"/>
        <w:rPr>
          <w:ins w:id="52" w:author="Nok-1" w:date="2025-04-18T18:31:00Z" w16du:dateUtc="2025-04-18T16:31:00Z"/>
          <w:rFonts w:ascii="Arial" w:eastAsia="SimSun" w:hAnsi="Arial"/>
          <w:sz w:val="24"/>
        </w:rPr>
      </w:pPr>
      <w:bookmarkStart w:id="53" w:name="_Toc106109390"/>
      <w:bookmarkStart w:id="54" w:name="_Toc107409848"/>
      <w:bookmarkStart w:id="55" w:name="_Toc97891520"/>
      <w:bookmarkStart w:id="56" w:name="_Toc64446516"/>
      <w:bookmarkStart w:id="57" w:name="_Toc73982386"/>
      <w:bookmarkStart w:id="58" w:name="_Toc192842450"/>
      <w:bookmarkStart w:id="59" w:name="_Toc99123702"/>
      <w:bookmarkStart w:id="60" w:name="_Toc88652476"/>
      <w:bookmarkStart w:id="61" w:name="_Toc112757037"/>
      <w:bookmarkStart w:id="62" w:name="_Toc105174392"/>
      <w:bookmarkStart w:id="63" w:name="_Toc99662508"/>
      <w:bookmarkStart w:id="64" w:name="_Toc105152586"/>
      <w:ins w:id="65" w:author="Nok-1" w:date="2025-04-18T18:31:00Z" w16du:dateUtc="2025-04-18T16:31:00Z">
        <w:r w:rsidRPr="00534716">
          <w:rPr>
            <w:rFonts w:ascii="Arial" w:eastAsia="SimSun" w:hAnsi="Arial"/>
            <w:sz w:val="24"/>
          </w:rPr>
          <w:t>9.</w:t>
        </w:r>
      </w:ins>
      <w:ins w:id="66" w:author="Nok-1" w:date="2025-04-24T10:09:00Z" w16du:dateUtc="2025-04-24T08:09:00Z">
        <w:r>
          <w:rPr>
            <w:rFonts w:ascii="Arial" w:eastAsia="SimSun" w:hAnsi="Arial"/>
            <w:sz w:val="24"/>
          </w:rPr>
          <w:t>2</w:t>
        </w:r>
      </w:ins>
      <w:ins w:id="67" w:author="Nok-1" w:date="2025-04-18T18:31:00Z" w16du:dateUtc="2025-04-18T16:31:00Z">
        <w:r w:rsidRPr="00534716">
          <w:rPr>
            <w:rFonts w:ascii="Arial" w:eastAsia="SimSun" w:hAnsi="Arial"/>
            <w:sz w:val="24"/>
          </w:rPr>
          <w:t>.3.</w:t>
        </w:r>
        <w:r w:rsidRPr="00534716">
          <w:rPr>
            <w:rFonts w:ascii="Arial" w:eastAsia="SimSun" w:hAnsi="Arial" w:hint="eastAsia"/>
            <w:sz w:val="24"/>
            <w:lang w:eastAsia="zh-CN"/>
          </w:rPr>
          <w:t>x</w:t>
        </w:r>
        <w:r w:rsidRPr="00534716">
          <w:rPr>
            <w:rFonts w:ascii="Arial" w:eastAsia="SimSun" w:hAnsi="Arial"/>
            <w:sz w:val="24"/>
          </w:rPr>
          <w:tab/>
        </w:r>
      </w:ins>
      <w:ins w:id="68" w:author="Nok-1" w:date="2025-04-22T14:54:00Z" w16du:dateUtc="2025-04-22T12:54:00Z">
        <w:r>
          <w:rPr>
            <w:rFonts w:ascii="Arial" w:eastAsia="SimSun" w:hAnsi="Arial"/>
            <w:sz w:val="24"/>
          </w:rPr>
          <w:t>Further</w:t>
        </w:r>
      </w:ins>
      <w:ins w:id="69" w:author="Nok-1" w:date="2025-04-18T18:32:00Z" w16du:dateUtc="2025-04-18T16:32:00Z">
        <w:r>
          <w:rPr>
            <w:rFonts w:ascii="Arial" w:eastAsia="SimSun" w:hAnsi="Arial"/>
            <w:sz w:val="24"/>
          </w:rPr>
          <w:t xml:space="preserve"> Extended</w:t>
        </w:r>
      </w:ins>
      <w:ins w:id="70" w:author="Nok-1" w:date="2025-04-18T18:31:00Z" w16du:dateUtc="2025-04-18T16:31:00Z">
        <w:r w:rsidRPr="00534716">
          <w:rPr>
            <w:rFonts w:ascii="Arial" w:eastAsia="SimSun" w:hAnsi="Arial" w:hint="eastAsia"/>
            <w:sz w:val="24"/>
            <w:lang w:eastAsia="zh-CN"/>
          </w:rPr>
          <w:t xml:space="preserve"> </w:t>
        </w:r>
        <w:r w:rsidRPr="00534716">
          <w:rPr>
            <w:rFonts w:ascii="Arial" w:eastAsia="SimSun" w:hAnsi="Arial"/>
            <w:sz w:val="24"/>
          </w:rPr>
          <w:t>UE Identity Index Value</w:t>
        </w:r>
        <w:bookmarkEnd w:id="53"/>
        <w:bookmarkEnd w:id="54"/>
        <w:bookmarkEnd w:id="55"/>
        <w:bookmarkEnd w:id="56"/>
        <w:bookmarkEnd w:id="57"/>
        <w:bookmarkEnd w:id="58"/>
        <w:bookmarkEnd w:id="59"/>
        <w:bookmarkEnd w:id="60"/>
        <w:bookmarkEnd w:id="61"/>
        <w:bookmarkEnd w:id="62"/>
        <w:bookmarkEnd w:id="63"/>
        <w:bookmarkEnd w:id="64"/>
      </w:ins>
    </w:p>
    <w:p w14:paraId="1A2598F3" w14:textId="77777777" w:rsidR="00356229" w:rsidRPr="00534716" w:rsidRDefault="00356229" w:rsidP="00356229">
      <w:pPr>
        <w:keepNext/>
        <w:rPr>
          <w:ins w:id="71" w:author="Nok-1" w:date="2025-04-18T18:31:00Z" w16du:dateUtc="2025-04-18T16:31:00Z"/>
          <w:rFonts w:eastAsia="SimSun"/>
          <w:lang w:eastAsia="zh-CN"/>
        </w:rPr>
      </w:pPr>
      <w:ins w:id="72" w:author="Nok-1" w:date="2025-04-18T18:31:00Z" w16du:dateUtc="2025-04-18T16:31:00Z">
        <w:r w:rsidRPr="00534716">
          <w:rPr>
            <w:rFonts w:eastAsia="SimSun"/>
            <w:lang w:eastAsia="zh-CN"/>
          </w:rPr>
          <w:t xml:space="preserve">This IE </w:t>
        </w:r>
        <w:r w:rsidRPr="00534716">
          <w:rPr>
            <w:rFonts w:eastAsia="SimSun"/>
          </w:rPr>
          <w:t xml:space="preserve">is used by the </w:t>
        </w:r>
        <w:r w:rsidRPr="00534716">
          <w:rPr>
            <w:rFonts w:eastAsia="SimSun" w:hint="eastAsia"/>
            <w:lang w:eastAsia="zh-CN"/>
          </w:rPr>
          <w:t>NG-RAN node</w:t>
        </w:r>
        <w:r w:rsidRPr="00534716">
          <w:rPr>
            <w:rFonts w:eastAsia="SimSun"/>
          </w:rPr>
          <w:t xml:space="preserve"> to calculate the </w:t>
        </w:r>
      </w:ins>
      <w:ins w:id="73" w:author="Nok-1" w:date="2025-04-22T18:08:00Z" w16du:dateUtc="2025-04-22T16:08:00Z">
        <w:r>
          <w:rPr>
            <w:rFonts w:eastAsia="SimSun"/>
          </w:rPr>
          <w:t xml:space="preserve">Paging Frame </w:t>
        </w:r>
      </w:ins>
      <w:ins w:id="74" w:author="Nok-1" w:date="2025-04-22T18:09:00Z" w16du:dateUtc="2025-04-22T16:09:00Z">
        <w:r>
          <w:rPr>
            <w:rFonts w:eastAsia="SimSun"/>
          </w:rPr>
          <w:t xml:space="preserve">and Paging Occasion for </w:t>
        </w:r>
        <w:proofErr w:type="spellStart"/>
        <w:r>
          <w:rPr>
            <w:rFonts w:eastAsia="SimSun"/>
          </w:rPr>
          <w:t>eDRX</w:t>
        </w:r>
        <w:proofErr w:type="spellEnd"/>
        <w:r>
          <w:rPr>
            <w:rFonts w:eastAsia="SimSun"/>
          </w:rPr>
          <w:t xml:space="preserve">, and the </w:t>
        </w:r>
      </w:ins>
      <w:ins w:id="75" w:author="Nok-1" w:date="2025-04-18T18:31:00Z" w16du:dateUtc="2025-04-18T16:31:00Z">
        <w:r w:rsidRPr="00534716">
          <w:rPr>
            <w:rFonts w:eastAsia="SimSun"/>
          </w:rPr>
          <w:t>UE_ID based subgroup ID</w:t>
        </w:r>
        <w:r w:rsidRPr="00534716">
          <w:rPr>
            <w:rFonts w:eastAsia="SimSun" w:hint="eastAsia"/>
            <w:lang w:eastAsia="zh-CN"/>
          </w:rPr>
          <w:t xml:space="preserve"> </w:t>
        </w:r>
        <w:r w:rsidRPr="00356229">
          <w:rPr>
            <w:rFonts w:eastAsia="SimSun" w:hint="eastAsia"/>
            <w:highlight w:val="yellow"/>
            <w:lang w:eastAsia="zh-CN"/>
          </w:rPr>
          <w:t xml:space="preserve">for </w:t>
        </w:r>
      </w:ins>
      <w:ins w:id="76" w:author="Nok-1" w:date="2025-04-22T18:09:00Z" w16du:dateUtc="2025-04-22T16:09:00Z">
        <w:r w:rsidRPr="00356229">
          <w:rPr>
            <w:rFonts w:eastAsia="SimSun"/>
            <w:highlight w:val="yellow"/>
            <w:lang w:eastAsia="zh-CN"/>
          </w:rPr>
          <w:t xml:space="preserve">PEI and </w:t>
        </w:r>
      </w:ins>
      <w:ins w:id="77" w:author="Nok-1" w:date="2025-04-18T18:31:00Z" w16du:dateUtc="2025-04-18T16:31:00Z">
        <w:r w:rsidRPr="00356229">
          <w:rPr>
            <w:rFonts w:eastAsia="SimSun" w:hint="eastAsia"/>
            <w:highlight w:val="yellow"/>
            <w:lang w:eastAsia="zh-CN"/>
          </w:rPr>
          <w:t>LP-WUS</w:t>
        </w:r>
        <w:r w:rsidRPr="00534716">
          <w:rPr>
            <w:rFonts w:eastAsia="SimSun"/>
          </w:rPr>
          <w:t xml:space="preserve"> as specified in TS 38.304 [</w:t>
        </w:r>
      </w:ins>
      <w:ins w:id="78" w:author="Nok-1" w:date="2025-04-24T10:09:00Z" w16du:dateUtc="2025-04-24T08:09:00Z">
        <w:r>
          <w:rPr>
            <w:rFonts w:eastAsia="SimSun"/>
          </w:rPr>
          <w:t>33</w:t>
        </w:r>
      </w:ins>
      <w:ins w:id="79" w:author="Nok-1" w:date="2025-04-18T18:31:00Z" w16du:dateUtc="2025-04-18T16:31:00Z">
        <w:r w:rsidRPr="00534716">
          <w:rPr>
            <w:rFonts w:eastAsia="SimSu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4"/>
        <w:gridCol w:w="2883"/>
      </w:tblGrid>
      <w:tr w:rsidR="00356229" w:rsidRPr="00534716" w14:paraId="302A3A2D" w14:textId="77777777" w:rsidTr="00E77E77">
        <w:trPr>
          <w:ins w:id="80" w:author="Nok-1" w:date="2025-04-18T18:31:00Z"/>
        </w:trPr>
        <w:tc>
          <w:tcPr>
            <w:tcW w:w="2551" w:type="dxa"/>
          </w:tcPr>
          <w:p w14:paraId="2F695EF8" w14:textId="77777777" w:rsidR="00356229" w:rsidRPr="00534716" w:rsidRDefault="00356229" w:rsidP="00E77E77">
            <w:pPr>
              <w:keepNext/>
              <w:keepLines/>
              <w:spacing w:after="0"/>
              <w:jc w:val="center"/>
              <w:rPr>
                <w:ins w:id="81" w:author="Nok-1" w:date="2025-04-18T18:31:00Z" w16du:dateUtc="2025-04-18T16:31:00Z"/>
                <w:rFonts w:ascii="Arial" w:eastAsia="SimSun" w:hAnsi="Arial" w:cs="Arial"/>
                <w:b/>
                <w:sz w:val="18"/>
              </w:rPr>
            </w:pPr>
            <w:ins w:id="82" w:author="Nok-1" w:date="2025-04-18T18:31:00Z" w16du:dateUtc="2025-04-18T16:31:00Z">
              <w:r w:rsidRPr="00534716">
                <w:rPr>
                  <w:rFonts w:ascii="Arial" w:eastAsia="SimSun" w:hAnsi="Arial" w:cs="Arial"/>
                  <w:b/>
                  <w:sz w:val="18"/>
                </w:rPr>
                <w:t>IE/Group Name</w:t>
              </w:r>
            </w:ins>
          </w:p>
        </w:tc>
        <w:tc>
          <w:tcPr>
            <w:tcW w:w="1020" w:type="dxa"/>
          </w:tcPr>
          <w:p w14:paraId="786D2EE0" w14:textId="77777777" w:rsidR="00356229" w:rsidRPr="00534716" w:rsidRDefault="00356229" w:rsidP="00E77E77">
            <w:pPr>
              <w:keepNext/>
              <w:keepLines/>
              <w:spacing w:after="0"/>
              <w:jc w:val="center"/>
              <w:rPr>
                <w:ins w:id="83" w:author="Nok-1" w:date="2025-04-18T18:31:00Z" w16du:dateUtc="2025-04-18T16:31:00Z"/>
                <w:rFonts w:ascii="Arial" w:eastAsia="SimSun" w:hAnsi="Arial" w:cs="Arial"/>
                <w:b/>
                <w:sz w:val="18"/>
              </w:rPr>
            </w:pPr>
            <w:ins w:id="84" w:author="Nok-1" w:date="2025-04-18T18:31:00Z" w16du:dateUtc="2025-04-18T16:31:00Z">
              <w:r w:rsidRPr="00534716">
                <w:rPr>
                  <w:rFonts w:ascii="Arial" w:eastAsia="SimSun" w:hAnsi="Arial" w:cs="Arial"/>
                  <w:b/>
                  <w:sz w:val="18"/>
                </w:rPr>
                <w:t>Presence</w:t>
              </w:r>
            </w:ins>
          </w:p>
        </w:tc>
        <w:tc>
          <w:tcPr>
            <w:tcW w:w="1474" w:type="dxa"/>
          </w:tcPr>
          <w:p w14:paraId="0FAC3EF7" w14:textId="77777777" w:rsidR="00356229" w:rsidRPr="00534716" w:rsidRDefault="00356229" w:rsidP="00E77E77">
            <w:pPr>
              <w:keepNext/>
              <w:keepLines/>
              <w:spacing w:after="0"/>
              <w:jc w:val="center"/>
              <w:rPr>
                <w:ins w:id="85" w:author="Nok-1" w:date="2025-04-18T18:31:00Z" w16du:dateUtc="2025-04-18T16:31:00Z"/>
                <w:rFonts w:ascii="Arial" w:eastAsia="SimSun" w:hAnsi="Arial" w:cs="Arial"/>
                <w:b/>
                <w:sz w:val="18"/>
              </w:rPr>
            </w:pPr>
            <w:ins w:id="86" w:author="Nok-1" w:date="2025-04-18T18:31:00Z" w16du:dateUtc="2025-04-18T16:31:00Z">
              <w:r w:rsidRPr="00534716">
                <w:rPr>
                  <w:rFonts w:ascii="Arial" w:eastAsia="SimSun" w:hAnsi="Arial" w:cs="Arial"/>
                  <w:b/>
                  <w:sz w:val="18"/>
                </w:rPr>
                <w:t>Range</w:t>
              </w:r>
            </w:ins>
          </w:p>
        </w:tc>
        <w:tc>
          <w:tcPr>
            <w:tcW w:w="1874" w:type="dxa"/>
          </w:tcPr>
          <w:p w14:paraId="5DF8394F" w14:textId="77777777" w:rsidR="00356229" w:rsidRPr="00534716" w:rsidRDefault="00356229" w:rsidP="00E77E77">
            <w:pPr>
              <w:keepNext/>
              <w:keepLines/>
              <w:spacing w:after="0"/>
              <w:jc w:val="center"/>
              <w:rPr>
                <w:ins w:id="87" w:author="Nok-1" w:date="2025-04-18T18:31:00Z" w16du:dateUtc="2025-04-18T16:31:00Z"/>
                <w:rFonts w:ascii="Arial" w:eastAsia="SimSun" w:hAnsi="Arial" w:cs="Arial"/>
                <w:b/>
                <w:sz w:val="18"/>
              </w:rPr>
            </w:pPr>
            <w:ins w:id="88" w:author="Nok-1" w:date="2025-04-18T18:31:00Z" w16du:dateUtc="2025-04-18T16:31:00Z">
              <w:r w:rsidRPr="00534716">
                <w:rPr>
                  <w:rFonts w:ascii="Arial" w:eastAsia="SimSun" w:hAnsi="Arial" w:cs="Arial"/>
                  <w:b/>
                  <w:sz w:val="18"/>
                </w:rPr>
                <w:t>IE type and reference</w:t>
              </w:r>
            </w:ins>
          </w:p>
        </w:tc>
        <w:tc>
          <w:tcPr>
            <w:tcW w:w="2883" w:type="dxa"/>
          </w:tcPr>
          <w:p w14:paraId="16BB72A7" w14:textId="77777777" w:rsidR="00356229" w:rsidRPr="00534716" w:rsidRDefault="00356229" w:rsidP="00E77E77">
            <w:pPr>
              <w:keepNext/>
              <w:keepLines/>
              <w:spacing w:after="0"/>
              <w:jc w:val="center"/>
              <w:rPr>
                <w:ins w:id="89" w:author="Nok-1" w:date="2025-04-18T18:31:00Z" w16du:dateUtc="2025-04-18T16:31:00Z"/>
                <w:rFonts w:ascii="Arial" w:eastAsia="SimSun" w:hAnsi="Arial" w:cs="Arial"/>
                <w:b/>
                <w:sz w:val="18"/>
              </w:rPr>
            </w:pPr>
            <w:ins w:id="90" w:author="Nok-1" w:date="2025-04-18T18:31:00Z" w16du:dateUtc="2025-04-18T16:31:00Z">
              <w:r w:rsidRPr="00534716">
                <w:rPr>
                  <w:rFonts w:ascii="Arial" w:eastAsia="SimSun" w:hAnsi="Arial" w:cs="Arial"/>
                  <w:b/>
                  <w:sz w:val="18"/>
                </w:rPr>
                <w:t>Semantics description</w:t>
              </w:r>
            </w:ins>
          </w:p>
        </w:tc>
      </w:tr>
      <w:tr w:rsidR="00356229" w:rsidRPr="00534716" w14:paraId="3A5C4D45" w14:textId="77777777" w:rsidTr="00E77E77">
        <w:trPr>
          <w:ins w:id="91" w:author="Nok-1" w:date="2025-04-18T18:31:00Z"/>
        </w:trPr>
        <w:tc>
          <w:tcPr>
            <w:tcW w:w="2551" w:type="dxa"/>
          </w:tcPr>
          <w:p w14:paraId="5F068B17" w14:textId="77777777" w:rsidR="00356229" w:rsidRPr="00534716" w:rsidRDefault="00356229" w:rsidP="00E77E77">
            <w:pPr>
              <w:keepNext/>
              <w:keepLines/>
              <w:spacing w:after="0"/>
              <w:rPr>
                <w:ins w:id="92" w:author="Nok-1" w:date="2025-04-18T18:31:00Z" w16du:dateUtc="2025-04-18T16:31:00Z"/>
                <w:rFonts w:ascii="Arial" w:eastAsia="Batang" w:hAnsi="Arial" w:cs="Arial"/>
                <w:sz w:val="18"/>
              </w:rPr>
            </w:pPr>
            <w:ins w:id="93" w:author="Nok-1" w:date="2025-04-22T14:54:00Z" w16du:dateUtc="2025-04-22T12:54:00Z">
              <w:r>
                <w:rPr>
                  <w:rFonts w:ascii="Arial" w:eastAsia="SimSun" w:hAnsi="Arial"/>
                  <w:sz w:val="18"/>
                  <w:lang w:eastAsia="zh-CN"/>
                </w:rPr>
                <w:t>Further</w:t>
              </w:r>
            </w:ins>
            <w:ins w:id="94" w:author="Nok-1" w:date="2025-04-18T18:33:00Z" w16du:dateUtc="2025-04-18T16:33:00Z">
              <w:r>
                <w:rPr>
                  <w:rFonts w:ascii="Arial" w:eastAsia="SimSun" w:hAnsi="Arial"/>
                  <w:sz w:val="18"/>
                  <w:lang w:eastAsia="zh-CN"/>
                </w:rPr>
                <w:t xml:space="preserve"> Extended</w:t>
              </w:r>
            </w:ins>
            <w:ins w:id="95" w:author="Nok-1" w:date="2025-04-18T18:31:00Z" w16du:dateUtc="2025-04-18T16:31:00Z">
              <w:r w:rsidRPr="00534716">
                <w:rPr>
                  <w:rFonts w:ascii="Arial" w:eastAsia="SimSun" w:hAnsi="Arial" w:hint="eastAsia"/>
                  <w:sz w:val="18"/>
                  <w:lang w:eastAsia="zh-CN"/>
                </w:rPr>
                <w:t xml:space="preserve"> </w:t>
              </w:r>
              <w:r w:rsidRPr="00534716">
                <w:rPr>
                  <w:rFonts w:ascii="Arial" w:eastAsia="SimSun" w:hAnsi="Arial"/>
                  <w:sz w:val="18"/>
                </w:rPr>
                <w:t>UE Identity Index Value</w:t>
              </w:r>
            </w:ins>
          </w:p>
        </w:tc>
        <w:tc>
          <w:tcPr>
            <w:tcW w:w="1020" w:type="dxa"/>
          </w:tcPr>
          <w:p w14:paraId="1912DAC8" w14:textId="77777777" w:rsidR="00356229" w:rsidRPr="00534716" w:rsidRDefault="00356229" w:rsidP="00E77E77">
            <w:pPr>
              <w:keepNext/>
              <w:keepLines/>
              <w:spacing w:after="0"/>
              <w:rPr>
                <w:ins w:id="96" w:author="Nok-1" w:date="2025-04-18T18:31:00Z" w16du:dateUtc="2025-04-18T16:31:00Z"/>
                <w:rFonts w:ascii="Arial" w:eastAsia="SimSun" w:hAnsi="Arial" w:cs="Arial"/>
                <w:sz w:val="18"/>
                <w:lang w:eastAsia="zh-CN"/>
              </w:rPr>
            </w:pPr>
            <w:ins w:id="97" w:author="Nok-1" w:date="2025-04-18T18:31:00Z" w16du:dateUtc="2025-04-18T16:31:00Z">
              <w:r w:rsidRPr="00534716">
                <w:rPr>
                  <w:rFonts w:ascii="Arial" w:eastAsia="SimSun" w:hAnsi="Arial" w:cs="Arial" w:hint="eastAsia"/>
                  <w:sz w:val="18"/>
                  <w:lang w:eastAsia="zh-CN"/>
                </w:rPr>
                <w:t>M</w:t>
              </w:r>
            </w:ins>
          </w:p>
        </w:tc>
        <w:tc>
          <w:tcPr>
            <w:tcW w:w="1474" w:type="dxa"/>
          </w:tcPr>
          <w:p w14:paraId="035FF3F1" w14:textId="77777777" w:rsidR="00356229" w:rsidRPr="00534716" w:rsidRDefault="00356229" w:rsidP="00E77E77">
            <w:pPr>
              <w:keepNext/>
              <w:keepLines/>
              <w:spacing w:after="0"/>
              <w:rPr>
                <w:ins w:id="98" w:author="Nok-1" w:date="2025-04-18T18:31:00Z" w16du:dateUtc="2025-04-18T16:31:00Z"/>
                <w:rFonts w:ascii="Arial" w:eastAsia="SimSun" w:hAnsi="Arial"/>
                <w:i/>
                <w:sz w:val="18"/>
              </w:rPr>
            </w:pPr>
          </w:p>
        </w:tc>
        <w:tc>
          <w:tcPr>
            <w:tcW w:w="1874" w:type="dxa"/>
          </w:tcPr>
          <w:p w14:paraId="131E0A65" w14:textId="77777777" w:rsidR="00356229" w:rsidRPr="00534716" w:rsidRDefault="00356229" w:rsidP="00E77E77">
            <w:pPr>
              <w:keepNext/>
              <w:keepLines/>
              <w:spacing w:after="0"/>
              <w:rPr>
                <w:ins w:id="99" w:author="Nok-1" w:date="2025-04-18T18:31:00Z" w16du:dateUtc="2025-04-18T16:31:00Z"/>
                <w:rFonts w:ascii="Arial" w:eastAsia="SimSun" w:hAnsi="Arial"/>
                <w:sz w:val="18"/>
              </w:rPr>
            </w:pPr>
            <w:ins w:id="100" w:author="Nok-1" w:date="2025-04-18T18:31:00Z" w16du:dateUtc="2025-04-18T16:31:00Z">
              <w:r w:rsidRPr="00534716">
                <w:rPr>
                  <w:rFonts w:ascii="Arial" w:eastAsia="SimSun" w:hAnsi="Arial"/>
                  <w:sz w:val="18"/>
                  <w:lang w:eastAsia="en-GB"/>
                </w:rPr>
                <w:t>BIT STRING (</w:t>
              </w:r>
              <w:proofErr w:type="gramStart"/>
              <w:r w:rsidRPr="00534716">
                <w:rPr>
                  <w:rFonts w:ascii="Arial" w:eastAsia="SimSun" w:hAnsi="Arial"/>
                  <w:sz w:val="18"/>
                  <w:lang w:eastAsia="en-GB"/>
                </w:rPr>
                <w:t>SIZE(</w:t>
              </w:r>
              <w:proofErr w:type="gramEnd"/>
              <w:r w:rsidRPr="00534716">
                <w:rPr>
                  <w:rFonts w:ascii="Arial" w:eastAsia="SimSun" w:hAnsi="Arial" w:hint="eastAsia"/>
                  <w:sz w:val="18"/>
                  <w:lang w:eastAsia="zh-CN"/>
                </w:rPr>
                <w:t>20</w:t>
              </w:r>
              <w:r w:rsidRPr="00534716">
                <w:rPr>
                  <w:rFonts w:ascii="Arial" w:eastAsia="SimSun" w:hAnsi="Arial"/>
                  <w:sz w:val="18"/>
                  <w:lang w:eastAsia="en-GB"/>
                </w:rPr>
                <w:t>))</w:t>
              </w:r>
            </w:ins>
          </w:p>
        </w:tc>
        <w:tc>
          <w:tcPr>
            <w:tcW w:w="2883" w:type="dxa"/>
          </w:tcPr>
          <w:p w14:paraId="02816DC2" w14:textId="77777777" w:rsidR="00356229" w:rsidRPr="00534716" w:rsidRDefault="00356229" w:rsidP="00E77E77">
            <w:pPr>
              <w:keepNext/>
              <w:keepLines/>
              <w:spacing w:after="0"/>
              <w:rPr>
                <w:ins w:id="101" w:author="Nok-1" w:date="2025-04-18T18:31:00Z" w16du:dateUtc="2025-04-18T16:31:00Z"/>
                <w:rFonts w:ascii="Arial" w:eastAsia="SimSun" w:hAnsi="Arial"/>
                <w:sz w:val="18"/>
              </w:rPr>
            </w:pPr>
            <w:ins w:id="102" w:author="Nok-1" w:date="2025-04-18T18:31:00Z" w16du:dateUtc="2025-04-18T16:31:00Z">
              <w:r w:rsidRPr="00534716">
                <w:rPr>
                  <w:rFonts w:ascii="Arial" w:eastAsia="SimSun" w:hAnsi="Arial"/>
                  <w:sz w:val="18"/>
                </w:rPr>
                <w:t xml:space="preserve">Encoded as 5G-S-TMSI mod </w:t>
              </w:r>
              <w:r w:rsidRPr="00534716">
                <w:rPr>
                  <w:rFonts w:ascii="Arial" w:eastAsia="SimSun" w:hAnsi="Arial" w:hint="eastAsia"/>
                  <w:sz w:val="18"/>
                  <w:lang w:eastAsia="zh-CN"/>
                </w:rPr>
                <w:t>1048576</w:t>
              </w:r>
              <w:r w:rsidRPr="00534716">
                <w:rPr>
                  <w:rFonts w:ascii="Arial" w:eastAsia="SimSun" w:hAnsi="Arial"/>
                  <w:sz w:val="18"/>
                </w:rPr>
                <w:t>.</w:t>
              </w:r>
            </w:ins>
          </w:p>
        </w:tc>
      </w:tr>
    </w:tbl>
    <w:p w14:paraId="04661D7B" w14:textId="77777777" w:rsidR="00356229" w:rsidRDefault="00356229" w:rsidP="00466A8E"/>
    <w:p w14:paraId="503A9AE9" w14:textId="77777777" w:rsidR="00356229" w:rsidRDefault="00356229" w:rsidP="00466A8E"/>
    <w:p w14:paraId="2B3C8C53" w14:textId="4F3E7458" w:rsidR="00356229" w:rsidRPr="009C0661" w:rsidRDefault="00356229" w:rsidP="00356229">
      <w:pPr>
        <w:rPr>
          <w:b/>
          <w:bCs/>
        </w:rPr>
      </w:pPr>
      <w:r w:rsidRPr="009C0661">
        <w:rPr>
          <w:rFonts w:hint="eastAsia"/>
          <w:b/>
          <w:bCs/>
        </w:rPr>
        <w:t xml:space="preserve">Option 2 (based on </w:t>
      </w:r>
      <w:r w:rsidRPr="009C0661">
        <w:rPr>
          <w:b/>
          <w:bCs/>
        </w:rPr>
        <w:t>R3-253257</w:t>
      </w:r>
      <w:r w:rsidR="00921A10" w:rsidRPr="009C0661">
        <w:rPr>
          <w:rFonts w:hint="eastAsia"/>
          <w:b/>
          <w:bCs/>
        </w:rPr>
        <w:t>/HW</w:t>
      </w:r>
      <w:r w:rsidRPr="009C0661">
        <w:rPr>
          <w:rFonts w:hint="eastAsia"/>
          <w:b/>
          <w:bCs/>
        </w:rPr>
        <w:t xml:space="preserve"> for 38.473)</w:t>
      </w:r>
    </w:p>
    <w:p w14:paraId="3BE3994B" w14:textId="77777777" w:rsidR="00356229" w:rsidRDefault="00356229" w:rsidP="00356229">
      <w:pPr>
        <w:pStyle w:val="4"/>
        <w:keepNext w:val="0"/>
        <w:widowControl w:val="0"/>
        <w:numPr>
          <w:ilvl w:val="0"/>
          <w:numId w:val="0"/>
        </w:numPr>
        <w:ind w:left="864" w:hanging="864"/>
      </w:pPr>
      <w:bookmarkStart w:id="103" w:name="_Toc105174852"/>
      <w:bookmarkStart w:id="104" w:name="_Toc97904453"/>
      <w:bookmarkStart w:id="105" w:name="_Toc88654097"/>
      <w:bookmarkStart w:id="106" w:name="_Toc113825510"/>
      <w:bookmarkStart w:id="107" w:name="_Toc98868567"/>
      <w:bookmarkStart w:id="108" w:name="_Toc74151624"/>
      <w:bookmarkStart w:id="109" w:name="_Toc192844141"/>
      <w:bookmarkStart w:id="110" w:name="_Hlk193814001"/>
      <w:bookmarkStart w:id="111" w:name="_Toc112756955"/>
      <w:bookmarkStart w:id="112" w:name="_Toc99123632"/>
      <w:bookmarkStart w:id="113" w:name="_Toc107409766"/>
      <w:bookmarkStart w:id="114" w:name="_Toc106109308"/>
      <w:bookmarkStart w:id="115" w:name="_Toc169665226"/>
      <w:bookmarkStart w:id="116" w:name="_Toc105174310"/>
      <w:bookmarkStart w:id="117" w:name="_Toc105152504"/>
      <w:bookmarkStart w:id="118" w:name="_Toc99662437"/>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bookmarkEnd w:id="103"/>
      <w:bookmarkEnd w:id="104"/>
      <w:bookmarkEnd w:id="105"/>
      <w:bookmarkEnd w:id="106"/>
      <w:bookmarkEnd w:id="107"/>
      <w:bookmarkEnd w:id="108"/>
      <w:bookmarkEnd w:id="109"/>
    </w:p>
    <w:p w14:paraId="257CAEA2" w14:textId="77777777" w:rsidR="00356229" w:rsidRDefault="00356229" w:rsidP="00356229">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ins w:id="119" w:author="Huawei" w:date="2025-04-22T20:32:00Z">
        <w:r w:rsidRPr="00356229">
          <w:rPr>
            <w:highlight w:val="yellow"/>
          </w:rPr>
          <w:t>for PEI</w:t>
        </w:r>
        <w:r>
          <w:t xml:space="preserve"> </w:t>
        </w:r>
      </w:ins>
      <w:r>
        <w:t xml:space="preserve">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356229" w14:paraId="69013BA5" w14:textId="77777777" w:rsidTr="00E77E77">
        <w:tc>
          <w:tcPr>
            <w:tcW w:w="1259" w:type="pct"/>
          </w:tcPr>
          <w:p w14:paraId="3B445544" w14:textId="77777777" w:rsidR="00356229" w:rsidRDefault="00356229" w:rsidP="00E77E77">
            <w:pPr>
              <w:pStyle w:val="TAH"/>
              <w:keepNext w:val="0"/>
              <w:keepLines w:val="0"/>
              <w:widowControl w:val="0"/>
              <w:rPr>
                <w:lang w:eastAsia="ja-JP"/>
              </w:rPr>
            </w:pPr>
            <w:r>
              <w:rPr>
                <w:lang w:eastAsia="ja-JP"/>
              </w:rPr>
              <w:t>IE/Group Name</w:t>
            </w:r>
          </w:p>
        </w:tc>
        <w:tc>
          <w:tcPr>
            <w:tcW w:w="556" w:type="pct"/>
          </w:tcPr>
          <w:p w14:paraId="4787F86E" w14:textId="77777777" w:rsidR="00356229" w:rsidRDefault="00356229" w:rsidP="00E77E77">
            <w:pPr>
              <w:pStyle w:val="TAH"/>
              <w:keepNext w:val="0"/>
              <w:keepLines w:val="0"/>
              <w:widowControl w:val="0"/>
              <w:rPr>
                <w:lang w:eastAsia="ja-JP"/>
              </w:rPr>
            </w:pPr>
            <w:r>
              <w:rPr>
                <w:lang w:eastAsia="ja-JP"/>
              </w:rPr>
              <w:t>Presence</w:t>
            </w:r>
          </w:p>
        </w:tc>
        <w:tc>
          <w:tcPr>
            <w:tcW w:w="741" w:type="pct"/>
          </w:tcPr>
          <w:p w14:paraId="46526EEC" w14:textId="77777777" w:rsidR="00356229" w:rsidRDefault="00356229" w:rsidP="00E77E77">
            <w:pPr>
              <w:pStyle w:val="TAH"/>
              <w:keepNext w:val="0"/>
              <w:keepLines w:val="0"/>
              <w:widowControl w:val="0"/>
              <w:rPr>
                <w:lang w:eastAsia="ja-JP"/>
              </w:rPr>
            </w:pPr>
            <w:r>
              <w:rPr>
                <w:lang w:eastAsia="ja-JP"/>
              </w:rPr>
              <w:t>Range</w:t>
            </w:r>
          </w:p>
        </w:tc>
        <w:tc>
          <w:tcPr>
            <w:tcW w:w="963" w:type="pct"/>
          </w:tcPr>
          <w:p w14:paraId="63764134" w14:textId="77777777" w:rsidR="00356229" w:rsidRDefault="00356229" w:rsidP="00E77E77">
            <w:pPr>
              <w:pStyle w:val="TAH"/>
              <w:keepNext w:val="0"/>
              <w:keepLines w:val="0"/>
              <w:widowControl w:val="0"/>
              <w:rPr>
                <w:lang w:eastAsia="ja-JP"/>
              </w:rPr>
            </w:pPr>
            <w:r>
              <w:rPr>
                <w:lang w:eastAsia="ja-JP"/>
              </w:rPr>
              <w:t>IE type and reference</w:t>
            </w:r>
          </w:p>
        </w:tc>
        <w:tc>
          <w:tcPr>
            <w:tcW w:w="1481" w:type="pct"/>
          </w:tcPr>
          <w:p w14:paraId="4AB05031" w14:textId="77777777" w:rsidR="00356229" w:rsidRDefault="00356229" w:rsidP="00E77E77">
            <w:pPr>
              <w:pStyle w:val="TAH"/>
              <w:keepNext w:val="0"/>
              <w:keepLines w:val="0"/>
              <w:widowControl w:val="0"/>
              <w:rPr>
                <w:lang w:eastAsia="ja-JP"/>
              </w:rPr>
            </w:pPr>
            <w:r>
              <w:rPr>
                <w:lang w:eastAsia="ja-JP"/>
              </w:rPr>
              <w:t>Semantics description</w:t>
            </w:r>
          </w:p>
        </w:tc>
      </w:tr>
      <w:tr w:rsidR="00356229" w14:paraId="37925F00" w14:textId="77777777" w:rsidTr="00E77E77">
        <w:tc>
          <w:tcPr>
            <w:tcW w:w="1259" w:type="pct"/>
          </w:tcPr>
          <w:p w14:paraId="6F5A0C98" w14:textId="77777777" w:rsidR="00356229" w:rsidRDefault="00356229"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6CA21362" w14:textId="77777777" w:rsidR="00356229" w:rsidRDefault="00356229" w:rsidP="00E77E77">
            <w:pPr>
              <w:pStyle w:val="TAL"/>
              <w:keepNext w:val="0"/>
              <w:keepLines w:val="0"/>
              <w:widowControl w:val="0"/>
              <w:rPr>
                <w:szCs w:val="22"/>
              </w:rPr>
            </w:pPr>
            <w:r>
              <w:rPr>
                <w:szCs w:val="22"/>
              </w:rPr>
              <w:t>M</w:t>
            </w:r>
          </w:p>
        </w:tc>
        <w:tc>
          <w:tcPr>
            <w:tcW w:w="741" w:type="pct"/>
          </w:tcPr>
          <w:p w14:paraId="20CE93A9" w14:textId="77777777" w:rsidR="00356229" w:rsidRDefault="00356229" w:rsidP="00E77E77">
            <w:pPr>
              <w:pStyle w:val="TAL"/>
              <w:keepNext w:val="0"/>
              <w:keepLines w:val="0"/>
              <w:widowControl w:val="0"/>
              <w:rPr>
                <w:szCs w:val="22"/>
              </w:rPr>
            </w:pPr>
          </w:p>
        </w:tc>
        <w:tc>
          <w:tcPr>
            <w:tcW w:w="963" w:type="pct"/>
          </w:tcPr>
          <w:p w14:paraId="30037404" w14:textId="77777777" w:rsidR="00356229" w:rsidRDefault="00356229" w:rsidP="00E77E77">
            <w:pPr>
              <w:pStyle w:val="TAL"/>
              <w:keepNext w:val="0"/>
              <w:keepLines w:val="0"/>
              <w:widowControl w:val="0"/>
              <w:rPr>
                <w:szCs w:val="22"/>
              </w:rPr>
            </w:pPr>
            <w:r>
              <w:t>BIT STRING (</w:t>
            </w:r>
            <w:proofErr w:type="gramStart"/>
            <w:r>
              <w:t>SIZE(</w:t>
            </w:r>
            <w:proofErr w:type="gramEnd"/>
            <w:r>
              <w:t>1</w:t>
            </w:r>
            <w:r>
              <w:rPr>
                <w:lang w:val="en-US"/>
              </w:rPr>
              <w:t>6</w:t>
            </w:r>
            <w:r>
              <w:t>))</w:t>
            </w:r>
          </w:p>
        </w:tc>
        <w:tc>
          <w:tcPr>
            <w:tcW w:w="1481" w:type="pct"/>
          </w:tcPr>
          <w:p w14:paraId="0F868B15" w14:textId="77777777" w:rsidR="00356229" w:rsidRDefault="00356229" w:rsidP="00E77E77">
            <w:pPr>
              <w:pStyle w:val="TAL"/>
              <w:keepNext w:val="0"/>
              <w:keepLines w:val="0"/>
              <w:widowControl w:val="0"/>
              <w:rPr>
                <w:szCs w:val="22"/>
              </w:rPr>
            </w:pPr>
          </w:p>
        </w:tc>
      </w:tr>
    </w:tbl>
    <w:p w14:paraId="05534996" w14:textId="77777777" w:rsidR="00356229" w:rsidRPr="0048545F" w:rsidRDefault="00356229" w:rsidP="00356229">
      <w:pPr>
        <w:widowControl w:val="0"/>
      </w:pPr>
    </w:p>
    <w:p w14:paraId="673AB703" w14:textId="77777777" w:rsidR="00356229" w:rsidRDefault="00356229" w:rsidP="00356229">
      <w:pPr>
        <w:pStyle w:val="FirstChange"/>
      </w:pPr>
      <w:r>
        <w:t>&lt;&lt;&lt;&lt;&lt;&lt;&lt;&lt;&lt;&lt;&lt;&lt;&lt;&lt;&lt;&lt;&lt;&lt;&lt;&lt; Unmodified Text Omitted &gt;&gt;&gt;&gt;&gt;&gt;&gt;&gt;&gt;&gt;&gt;&gt;&gt;&gt;&gt;&gt;&gt;&gt;&gt;&gt;</w:t>
      </w:r>
    </w:p>
    <w:p w14:paraId="528BDEC8" w14:textId="77777777" w:rsidR="00356229" w:rsidRDefault="00356229" w:rsidP="00356229">
      <w:pPr>
        <w:pStyle w:val="4"/>
        <w:numPr>
          <w:ilvl w:val="0"/>
          <w:numId w:val="0"/>
        </w:numPr>
        <w:ind w:right="200"/>
        <w:rPr>
          <w:ins w:id="120" w:author="Huawei" w:date="2025-03-25T17:48:00Z"/>
          <w:lang w:val="fr-FR" w:eastAsia="zh-CN"/>
        </w:rPr>
      </w:pPr>
      <w:ins w:id="121" w:author="Huawei" w:date="2025-03-25T17:48:00Z">
        <w:r>
          <w:rPr>
            <w:lang w:val="fr-FR"/>
          </w:rPr>
          <w:lastRenderedPageBreak/>
          <w:t>9.3.1.</w:t>
        </w:r>
        <w:bookmarkEnd w:id="110"/>
        <w:r>
          <w:rPr>
            <w:lang w:val="fr-FR" w:eastAsia="zh-CN"/>
          </w:rPr>
          <w:t>bbb</w:t>
        </w:r>
        <w:r>
          <w:rPr>
            <w:lang w:val="fr-FR"/>
          </w:rPr>
          <w:tab/>
        </w:r>
      </w:ins>
      <w:ins w:id="122" w:author="Huawei" w:date="2025-04-22T20:30:00Z">
        <w:r w:rsidRPr="00086851">
          <w:rPr>
            <w:rFonts w:eastAsia="Malgun Gothic"/>
            <w:lang w:eastAsia="zh-CN"/>
          </w:rPr>
          <w:t xml:space="preserve">Further Extended </w:t>
        </w:r>
        <w:r w:rsidRPr="00086851">
          <w:rPr>
            <w:rFonts w:eastAsia="Malgun Gothic"/>
            <w:lang w:eastAsia="ko-KR"/>
          </w:rPr>
          <w:t>UE Identity Index Value</w:t>
        </w:r>
      </w:ins>
    </w:p>
    <w:p w14:paraId="5AEE7FB0" w14:textId="77777777" w:rsidR="00356229" w:rsidRDefault="00356229" w:rsidP="00356229">
      <w:pPr>
        <w:rPr>
          <w:ins w:id="123" w:author="Huawei" w:date="2025-03-25T17:48:00Z"/>
        </w:rPr>
      </w:pPr>
      <w:ins w:id="124" w:author="Huawei" w:date="2025-04-22T20:31:00Z">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r w:rsidRPr="00356229">
          <w:rPr>
            <w:highlight w:val="yellow"/>
          </w:rPr>
          <w:t>for PEI and LP-WUS</w:t>
        </w:r>
        <w:r>
          <w:t xml:space="preserve"> as specified in </w:t>
        </w:r>
        <w:r>
          <w:rPr>
            <w:rFonts w:hint="eastAsia"/>
          </w:rPr>
          <w:t>TS 38.304 [</w:t>
        </w:r>
        <w:r>
          <w:rPr>
            <w:rFonts w:hint="eastAsia"/>
            <w:lang w:eastAsia="zh-CN"/>
          </w:rPr>
          <w:t>24</w:t>
        </w:r>
        <w:r>
          <w:rPr>
            <w:rFonts w:hint="eastAsia"/>
          </w:rPr>
          <w:t>]</w:t>
        </w:r>
      </w:ins>
      <w:ins w:id="125" w:author="Huawei" w:date="2025-03-25T17:50:00Z">
        <w:r w:rsidRPr="007556A2">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56229" w14:paraId="44C9EB59" w14:textId="77777777" w:rsidTr="00E77E77">
        <w:trPr>
          <w:ins w:id="126" w:author="Huawei" w:date="2025-03-25T17:48:00Z"/>
        </w:trPr>
        <w:tc>
          <w:tcPr>
            <w:tcW w:w="2551" w:type="dxa"/>
            <w:tcBorders>
              <w:top w:val="single" w:sz="4" w:space="0" w:color="auto"/>
              <w:left w:val="single" w:sz="4" w:space="0" w:color="auto"/>
              <w:bottom w:val="single" w:sz="4" w:space="0" w:color="auto"/>
              <w:right w:val="single" w:sz="4" w:space="0" w:color="auto"/>
            </w:tcBorders>
            <w:hideMark/>
          </w:tcPr>
          <w:p w14:paraId="0AA56566" w14:textId="77777777" w:rsidR="00356229" w:rsidRDefault="00356229" w:rsidP="00E77E77">
            <w:pPr>
              <w:pStyle w:val="TAH"/>
              <w:rPr>
                <w:ins w:id="127" w:author="Huawei" w:date="2025-03-25T17:48:00Z"/>
                <w:lang w:eastAsia="ja-JP"/>
              </w:rPr>
            </w:pPr>
            <w:ins w:id="128"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062FA119" w14:textId="77777777" w:rsidR="00356229" w:rsidRDefault="00356229" w:rsidP="00E77E77">
            <w:pPr>
              <w:pStyle w:val="TAH"/>
              <w:rPr>
                <w:ins w:id="129" w:author="Huawei" w:date="2025-03-25T17:48:00Z"/>
                <w:lang w:eastAsia="ja-JP"/>
              </w:rPr>
            </w:pPr>
            <w:ins w:id="130"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hideMark/>
          </w:tcPr>
          <w:p w14:paraId="6C43E18B" w14:textId="77777777" w:rsidR="00356229" w:rsidRDefault="00356229" w:rsidP="00E77E77">
            <w:pPr>
              <w:pStyle w:val="TAH"/>
              <w:rPr>
                <w:ins w:id="131" w:author="Huawei" w:date="2025-03-25T17:48:00Z"/>
                <w:lang w:eastAsia="ja-JP"/>
              </w:rPr>
            </w:pPr>
            <w:ins w:id="132"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hideMark/>
          </w:tcPr>
          <w:p w14:paraId="03308ACF" w14:textId="77777777" w:rsidR="00356229" w:rsidRDefault="00356229" w:rsidP="00E77E77">
            <w:pPr>
              <w:pStyle w:val="TAH"/>
              <w:rPr>
                <w:ins w:id="133" w:author="Huawei" w:date="2025-03-25T17:48:00Z"/>
                <w:lang w:eastAsia="ja-JP"/>
              </w:rPr>
            </w:pPr>
            <w:ins w:id="134"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hideMark/>
          </w:tcPr>
          <w:p w14:paraId="7849DDAB" w14:textId="77777777" w:rsidR="00356229" w:rsidRDefault="00356229" w:rsidP="00E77E77">
            <w:pPr>
              <w:pStyle w:val="TAH"/>
              <w:rPr>
                <w:ins w:id="135" w:author="Huawei" w:date="2025-03-25T17:48:00Z"/>
                <w:lang w:eastAsia="ja-JP"/>
              </w:rPr>
            </w:pPr>
            <w:ins w:id="136" w:author="Huawei" w:date="2025-03-25T17:48:00Z">
              <w:r>
                <w:rPr>
                  <w:lang w:eastAsia="ja-JP"/>
                </w:rPr>
                <w:t>Semantics description</w:t>
              </w:r>
            </w:ins>
          </w:p>
        </w:tc>
      </w:tr>
      <w:tr w:rsidR="00356229" w14:paraId="637604B4" w14:textId="77777777" w:rsidTr="00E77E77">
        <w:trPr>
          <w:ins w:id="137" w:author="Huawei" w:date="2025-03-25T17:48:00Z"/>
        </w:trPr>
        <w:tc>
          <w:tcPr>
            <w:tcW w:w="2551" w:type="dxa"/>
            <w:tcBorders>
              <w:top w:val="single" w:sz="4" w:space="0" w:color="auto"/>
              <w:left w:val="single" w:sz="4" w:space="0" w:color="auto"/>
              <w:bottom w:val="single" w:sz="4" w:space="0" w:color="auto"/>
              <w:right w:val="single" w:sz="4" w:space="0" w:color="auto"/>
            </w:tcBorders>
            <w:hideMark/>
          </w:tcPr>
          <w:p w14:paraId="11569A6A" w14:textId="77777777" w:rsidR="00356229" w:rsidRDefault="00356229" w:rsidP="00E77E77">
            <w:pPr>
              <w:pStyle w:val="TAL"/>
              <w:rPr>
                <w:ins w:id="138" w:author="Huawei" w:date="2025-03-25T17:48:00Z"/>
                <w:lang w:eastAsia="ja-JP"/>
              </w:rPr>
            </w:pPr>
            <w:ins w:id="139" w:author="Huawei" w:date="2025-04-22T20:33:00Z">
              <w:r w:rsidRPr="00086851">
                <w:rPr>
                  <w:rFonts w:eastAsia="Calibri" w:cs="Arial"/>
                  <w:kern w:val="2"/>
                  <w:szCs w:val="22"/>
                  <w:lang w:val="en-US" w:eastAsia="zh-CN"/>
                  <w14:ligatures w14:val="standardContextual"/>
                </w:rPr>
                <w:t xml:space="preserve">Further Extended </w:t>
              </w:r>
              <w:r w:rsidRPr="00086851">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hideMark/>
          </w:tcPr>
          <w:p w14:paraId="426E8942" w14:textId="77777777" w:rsidR="00356229" w:rsidRDefault="00356229" w:rsidP="00E77E77">
            <w:pPr>
              <w:pStyle w:val="TAL"/>
              <w:rPr>
                <w:ins w:id="140" w:author="Huawei" w:date="2025-03-25T17:48:00Z"/>
                <w:lang w:eastAsia="ja-JP"/>
              </w:rPr>
            </w:pPr>
            <w:ins w:id="141"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25947E06" w14:textId="77777777" w:rsidR="00356229" w:rsidRDefault="00356229" w:rsidP="00E77E77">
            <w:pPr>
              <w:pStyle w:val="TAL"/>
              <w:rPr>
                <w:ins w:id="142"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4CB365E0" w14:textId="77777777" w:rsidR="00356229" w:rsidRDefault="00356229" w:rsidP="00E77E77">
            <w:pPr>
              <w:pStyle w:val="TAL"/>
              <w:rPr>
                <w:ins w:id="143" w:author="Huawei" w:date="2025-03-25T17:48:00Z"/>
                <w:lang w:eastAsia="ja-JP"/>
              </w:rPr>
            </w:pPr>
            <w:ins w:id="144" w:author="Huawei" w:date="2025-03-25T17:48:00Z">
              <w:r w:rsidRPr="00B91354">
                <w:t>BIT STRING (</w:t>
              </w:r>
              <w:proofErr w:type="gramStart"/>
              <w:r w:rsidRPr="00B91354">
                <w:t>SIZE(</w:t>
              </w:r>
              <w:proofErr w:type="gramEnd"/>
              <w:r>
                <w:t>20</w:t>
              </w:r>
              <w:r w:rsidRPr="00B91354">
                <w:t>))</w:t>
              </w:r>
            </w:ins>
          </w:p>
        </w:tc>
        <w:tc>
          <w:tcPr>
            <w:tcW w:w="2891" w:type="dxa"/>
            <w:tcBorders>
              <w:top w:val="single" w:sz="4" w:space="0" w:color="auto"/>
              <w:left w:val="single" w:sz="4" w:space="0" w:color="auto"/>
              <w:bottom w:val="single" w:sz="4" w:space="0" w:color="auto"/>
              <w:right w:val="single" w:sz="4" w:space="0" w:color="auto"/>
            </w:tcBorders>
          </w:tcPr>
          <w:p w14:paraId="195816F9" w14:textId="77777777" w:rsidR="00356229" w:rsidRDefault="00356229" w:rsidP="00E77E77">
            <w:pPr>
              <w:pStyle w:val="TAL"/>
              <w:rPr>
                <w:ins w:id="145" w:author="Huawei" w:date="2025-03-25T17:48:00Z"/>
                <w:lang w:eastAsia="ja-JP"/>
              </w:rPr>
            </w:pPr>
            <w:ins w:id="146" w:author="Huawei" w:date="2025-04-22T20:33:00Z">
              <w:r w:rsidRPr="00086851">
                <w:rPr>
                  <w:rFonts w:eastAsia="Calibri" w:cs="Arial"/>
                  <w:kern w:val="2"/>
                  <w:szCs w:val="22"/>
                  <w14:ligatures w14:val="standardContextual"/>
                </w:rPr>
                <w:t>Encoded as 5G-S-TMSI mod 1048576.</w:t>
              </w:r>
            </w:ins>
          </w:p>
        </w:tc>
        <w:bookmarkEnd w:id="111"/>
        <w:bookmarkEnd w:id="112"/>
        <w:bookmarkEnd w:id="113"/>
        <w:bookmarkEnd w:id="114"/>
        <w:bookmarkEnd w:id="115"/>
        <w:bookmarkEnd w:id="116"/>
        <w:bookmarkEnd w:id="117"/>
        <w:bookmarkEnd w:id="118"/>
      </w:tr>
    </w:tbl>
    <w:p w14:paraId="4760AFAC" w14:textId="77777777" w:rsidR="00366EFB" w:rsidRPr="00356229" w:rsidRDefault="00366EFB" w:rsidP="00356229"/>
    <w:p w14:paraId="23860017" w14:textId="77777777" w:rsidR="00356229" w:rsidRDefault="00356229" w:rsidP="00356229"/>
    <w:p w14:paraId="1FB62C61" w14:textId="43DCB472" w:rsidR="00356229" w:rsidRPr="009C0661" w:rsidRDefault="00356229" w:rsidP="00356229">
      <w:pPr>
        <w:rPr>
          <w:b/>
          <w:bCs/>
        </w:rPr>
      </w:pPr>
      <w:r w:rsidRPr="009C0661">
        <w:rPr>
          <w:rFonts w:hint="eastAsia"/>
          <w:b/>
          <w:bCs/>
        </w:rPr>
        <w:t>Option 3 (based on online discussion)</w:t>
      </w:r>
    </w:p>
    <w:p w14:paraId="2AD13FD5" w14:textId="77777777" w:rsidR="00356229" w:rsidRDefault="00356229" w:rsidP="00356229">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388AA9DE" w14:textId="58C43AA2" w:rsidR="00356229" w:rsidRDefault="00356229" w:rsidP="00356229">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and the UE_ID based subgroup ID</w:t>
      </w:r>
      <w:ins w:id="147" w:author="Huawei" w:date="2025-04-22T20:32:00Z">
        <w:r>
          <w:t xml:space="preserve"> </w:t>
        </w:r>
      </w:ins>
      <w:r>
        <w:t xml:space="preserve">as specified in </w:t>
      </w:r>
      <w:r>
        <w:rPr>
          <w:rFonts w:hint="eastAsia"/>
        </w:rPr>
        <w:t>TS 38.304 [</w:t>
      </w:r>
      <w:r>
        <w:rPr>
          <w:rFonts w:hint="eastAsia"/>
          <w:lang w:eastAsia="zh-CN"/>
        </w:rPr>
        <w:t>24</w:t>
      </w:r>
      <w:r>
        <w:rPr>
          <w:rFonts w:hint="eastAsia"/>
        </w:rPr>
        <w:t xml:space="preserve">] </w:t>
      </w:r>
      <w:r w:rsidRPr="00356229">
        <w:rPr>
          <w:rFonts w:hint="eastAsia"/>
          <w:highlight w:val="yellow"/>
        </w:rPr>
        <w:t>if LP-WUS is not supported by the UE</w:t>
      </w:r>
      <w:r w:rsidRPr="00356229">
        <w:rPr>
          <w:highlight w:val="yellow"/>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356229" w14:paraId="72EB791C" w14:textId="77777777" w:rsidTr="00E77E77">
        <w:tc>
          <w:tcPr>
            <w:tcW w:w="1259" w:type="pct"/>
          </w:tcPr>
          <w:p w14:paraId="3AA37B2C" w14:textId="77777777" w:rsidR="00356229" w:rsidRDefault="00356229" w:rsidP="00E77E77">
            <w:pPr>
              <w:pStyle w:val="TAH"/>
              <w:keepNext w:val="0"/>
              <w:keepLines w:val="0"/>
              <w:widowControl w:val="0"/>
              <w:rPr>
                <w:lang w:eastAsia="ja-JP"/>
              </w:rPr>
            </w:pPr>
            <w:r>
              <w:rPr>
                <w:lang w:eastAsia="ja-JP"/>
              </w:rPr>
              <w:t>IE/Group Name</w:t>
            </w:r>
          </w:p>
        </w:tc>
        <w:tc>
          <w:tcPr>
            <w:tcW w:w="556" w:type="pct"/>
          </w:tcPr>
          <w:p w14:paraId="2CB91270" w14:textId="77777777" w:rsidR="00356229" w:rsidRDefault="00356229" w:rsidP="00E77E77">
            <w:pPr>
              <w:pStyle w:val="TAH"/>
              <w:keepNext w:val="0"/>
              <w:keepLines w:val="0"/>
              <w:widowControl w:val="0"/>
              <w:rPr>
                <w:lang w:eastAsia="ja-JP"/>
              </w:rPr>
            </w:pPr>
            <w:r>
              <w:rPr>
                <w:lang w:eastAsia="ja-JP"/>
              </w:rPr>
              <w:t>Presence</w:t>
            </w:r>
          </w:p>
        </w:tc>
        <w:tc>
          <w:tcPr>
            <w:tcW w:w="741" w:type="pct"/>
          </w:tcPr>
          <w:p w14:paraId="53052927" w14:textId="77777777" w:rsidR="00356229" w:rsidRDefault="00356229" w:rsidP="00E77E77">
            <w:pPr>
              <w:pStyle w:val="TAH"/>
              <w:keepNext w:val="0"/>
              <w:keepLines w:val="0"/>
              <w:widowControl w:val="0"/>
              <w:rPr>
                <w:lang w:eastAsia="ja-JP"/>
              </w:rPr>
            </w:pPr>
            <w:r>
              <w:rPr>
                <w:lang w:eastAsia="ja-JP"/>
              </w:rPr>
              <w:t>Range</w:t>
            </w:r>
          </w:p>
        </w:tc>
        <w:tc>
          <w:tcPr>
            <w:tcW w:w="963" w:type="pct"/>
          </w:tcPr>
          <w:p w14:paraId="0808AE8A" w14:textId="77777777" w:rsidR="00356229" w:rsidRDefault="00356229" w:rsidP="00E77E77">
            <w:pPr>
              <w:pStyle w:val="TAH"/>
              <w:keepNext w:val="0"/>
              <w:keepLines w:val="0"/>
              <w:widowControl w:val="0"/>
              <w:rPr>
                <w:lang w:eastAsia="ja-JP"/>
              </w:rPr>
            </w:pPr>
            <w:r>
              <w:rPr>
                <w:lang w:eastAsia="ja-JP"/>
              </w:rPr>
              <w:t>IE type and reference</w:t>
            </w:r>
          </w:p>
        </w:tc>
        <w:tc>
          <w:tcPr>
            <w:tcW w:w="1481" w:type="pct"/>
          </w:tcPr>
          <w:p w14:paraId="501C90CA" w14:textId="77777777" w:rsidR="00356229" w:rsidRDefault="00356229" w:rsidP="00E77E77">
            <w:pPr>
              <w:pStyle w:val="TAH"/>
              <w:keepNext w:val="0"/>
              <w:keepLines w:val="0"/>
              <w:widowControl w:val="0"/>
              <w:rPr>
                <w:lang w:eastAsia="ja-JP"/>
              </w:rPr>
            </w:pPr>
            <w:r>
              <w:rPr>
                <w:lang w:eastAsia="ja-JP"/>
              </w:rPr>
              <w:t>Semantics description</w:t>
            </w:r>
          </w:p>
        </w:tc>
      </w:tr>
      <w:tr w:rsidR="00356229" w14:paraId="67C0F7F0" w14:textId="77777777" w:rsidTr="00E77E77">
        <w:tc>
          <w:tcPr>
            <w:tcW w:w="1259" w:type="pct"/>
          </w:tcPr>
          <w:p w14:paraId="4E921E4F" w14:textId="77777777" w:rsidR="00356229" w:rsidRDefault="00356229"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56A18F58" w14:textId="77777777" w:rsidR="00356229" w:rsidRDefault="00356229" w:rsidP="00E77E77">
            <w:pPr>
              <w:pStyle w:val="TAL"/>
              <w:keepNext w:val="0"/>
              <w:keepLines w:val="0"/>
              <w:widowControl w:val="0"/>
              <w:rPr>
                <w:szCs w:val="22"/>
              </w:rPr>
            </w:pPr>
            <w:r>
              <w:rPr>
                <w:szCs w:val="22"/>
              </w:rPr>
              <w:t>M</w:t>
            </w:r>
          </w:p>
        </w:tc>
        <w:tc>
          <w:tcPr>
            <w:tcW w:w="741" w:type="pct"/>
          </w:tcPr>
          <w:p w14:paraId="0F050A39" w14:textId="77777777" w:rsidR="00356229" w:rsidRDefault="00356229" w:rsidP="00E77E77">
            <w:pPr>
              <w:pStyle w:val="TAL"/>
              <w:keepNext w:val="0"/>
              <w:keepLines w:val="0"/>
              <w:widowControl w:val="0"/>
              <w:rPr>
                <w:szCs w:val="22"/>
              </w:rPr>
            </w:pPr>
          </w:p>
        </w:tc>
        <w:tc>
          <w:tcPr>
            <w:tcW w:w="963" w:type="pct"/>
          </w:tcPr>
          <w:p w14:paraId="4F65EBB9" w14:textId="77777777" w:rsidR="00356229" w:rsidRDefault="00356229" w:rsidP="00E77E77">
            <w:pPr>
              <w:pStyle w:val="TAL"/>
              <w:keepNext w:val="0"/>
              <w:keepLines w:val="0"/>
              <w:widowControl w:val="0"/>
              <w:rPr>
                <w:szCs w:val="22"/>
              </w:rPr>
            </w:pPr>
            <w:r>
              <w:t>BIT STRING (</w:t>
            </w:r>
            <w:proofErr w:type="gramStart"/>
            <w:r>
              <w:t>SIZE(</w:t>
            </w:r>
            <w:proofErr w:type="gramEnd"/>
            <w:r>
              <w:t>1</w:t>
            </w:r>
            <w:r>
              <w:rPr>
                <w:lang w:val="en-US"/>
              </w:rPr>
              <w:t>6</w:t>
            </w:r>
            <w:r>
              <w:t>))</w:t>
            </w:r>
          </w:p>
        </w:tc>
        <w:tc>
          <w:tcPr>
            <w:tcW w:w="1481" w:type="pct"/>
          </w:tcPr>
          <w:p w14:paraId="1410E8D5" w14:textId="77777777" w:rsidR="00356229" w:rsidRDefault="00356229" w:rsidP="00E77E77">
            <w:pPr>
              <w:pStyle w:val="TAL"/>
              <w:keepNext w:val="0"/>
              <w:keepLines w:val="0"/>
              <w:widowControl w:val="0"/>
              <w:rPr>
                <w:szCs w:val="22"/>
              </w:rPr>
            </w:pPr>
          </w:p>
        </w:tc>
      </w:tr>
    </w:tbl>
    <w:p w14:paraId="70F493BE" w14:textId="77777777" w:rsidR="00356229" w:rsidRPr="0048545F" w:rsidRDefault="00356229" w:rsidP="00356229">
      <w:pPr>
        <w:widowControl w:val="0"/>
      </w:pPr>
    </w:p>
    <w:p w14:paraId="71D4CCE4" w14:textId="77777777" w:rsidR="00356229" w:rsidRDefault="00356229" w:rsidP="00356229">
      <w:pPr>
        <w:pStyle w:val="FirstChange"/>
      </w:pPr>
      <w:r>
        <w:t>&lt;&lt;&lt;&lt;&lt;&lt;&lt;&lt;&lt;&lt;&lt;&lt;&lt;&lt;&lt;&lt;&lt;&lt;&lt;&lt; Unmodified Text Omitted &gt;&gt;&gt;&gt;&gt;&gt;&gt;&gt;&gt;&gt;&gt;&gt;&gt;&gt;&gt;&gt;&gt;&gt;&gt;&gt;</w:t>
      </w:r>
    </w:p>
    <w:p w14:paraId="0BC54430" w14:textId="77777777" w:rsidR="00356229" w:rsidRDefault="00356229" w:rsidP="00356229">
      <w:pPr>
        <w:pStyle w:val="4"/>
        <w:numPr>
          <w:ilvl w:val="0"/>
          <w:numId w:val="0"/>
        </w:numPr>
        <w:ind w:right="200"/>
        <w:rPr>
          <w:ins w:id="148" w:author="Huawei" w:date="2025-03-25T17:48:00Z"/>
          <w:lang w:val="fr-FR" w:eastAsia="zh-CN"/>
        </w:rPr>
      </w:pPr>
      <w:ins w:id="149" w:author="Huawei" w:date="2025-03-25T17:48:00Z">
        <w:r>
          <w:rPr>
            <w:lang w:val="fr-FR"/>
          </w:rPr>
          <w:t>9.3.1.</w:t>
        </w:r>
        <w:r>
          <w:rPr>
            <w:lang w:val="fr-FR" w:eastAsia="zh-CN"/>
          </w:rPr>
          <w:t>bbb</w:t>
        </w:r>
        <w:r>
          <w:rPr>
            <w:lang w:val="fr-FR"/>
          </w:rPr>
          <w:tab/>
        </w:r>
      </w:ins>
      <w:ins w:id="150" w:author="Huawei" w:date="2025-04-22T20:30:00Z">
        <w:r w:rsidRPr="00086851">
          <w:rPr>
            <w:rFonts w:eastAsia="Malgun Gothic"/>
            <w:lang w:eastAsia="zh-CN"/>
          </w:rPr>
          <w:t xml:space="preserve">Further Extended </w:t>
        </w:r>
        <w:r w:rsidRPr="00086851">
          <w:rPr>
            <w:rFonts w:eastAsia="Malgun Gothic"/>
            <w:lang w:eastAsia="ko-KR"/>
          </w:rPr>
          <w:t>UE Identity Index Value</w:t>
        </w:r>
      </w:ins>
    </w:p>
    <w:p w14:paraId="29D59492" w14:textId="48C02D91" w:rsidR="00356229" w:rsidRDefault="00356229" w:rsidP="00356229">
      <w:pPr>
        <w:rPr>
          <w:ins w:id="151" w:author="Huawei" w:date="2025-03-25T17:48:00Z"/>
        </w:rPr>
      </w:pPr>
      <w:ins w:id="152" w:author="Huawei" w:date="2025-04-22T20:31:00Z">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r w:rsidRPr="00356229">
          <w:rPr>
            <w:highlight w:val="yellow"/>
          </w:rPr>
          <w:t>for PEI and LP-WUS</w:t>
        </w:r>
        <w:r>
          <w:t xml:space="preserve"> as specified in </w:t>
        </w:r>
        <w:r>
          <w:rPr>
            <w:rFonts w:hint="eastAsia"/>
          </w:rPr>
          <w:t>TS 38.304 [</w:t>
        </w:r>
        <w:r>
          <w:rPr>
            <w:rFonts w:hint="eastAsia"/>
            <w:lang w:eastAsia="zh-CN"/>
          </w:rPr>
          <w:t>24</w:t>
        </w:r>
        <w:r>
          <w:rPr>
            <w:rFonts w:hint="eastAsia"/>
          </w:rPr>
          <w:t>]</w:t>
        </w:r>
      </w:ins>
      <w:ins w:id="153" w:author="Mio Nakamura (中村 零)" w:date="2025-05-20T18:32:00Z" w16du:dateUtc="2025-05-20T16:32:00Z">
        <w:r>
          <w:rPr>
            <w:rFonts w:hint="eastAsia"/>
          </w:rPr>
          <w:t xml:space="preserve"> </w:t>
        </w:r>
        <w:r w:rsidRPr="00356229">
          <w:rPr>
            <w:highlight w:val="yellow"/>
          </w:rPr>
          <w:t>if LP-WUS is supported by the UE</w:t>
        </w:r>
      </w:ins>
      <w:ins w:id="154" w:author="Huawei" w:date="2025-03-25T17:50:00Z">
        <w:r w:rsidRPr="007556A2">
          <w:t>.</w:t>
        </w:r>
      </w:ins>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56229" w14:paraId="0572A963" w14:textId="77777777" w:rsidTr="00E77E77">
        <w:trPr>
          <w:ins w:id="155" w:author="Huawei" w:date="2025-03-25T17:48:00Z"/>
        </w:trPr>
        <w:tc>
          <w:tcPr>
            <w:tcW w:w="2551" w:type="dxa"/>
            <w:tcBorders>
              <w:top w:val="single" w:sz="4" w:space="0" w:color="auto"/>
              <w:left w:val="single" w:sz="4" w:space="0" w:color="auto"/>
              <w:bottom w:val="single" w:sz="4" w:space="0" w:color="auto"/>
              <w:right w:val="single" w:sz="4" w:space="0" w:color="auto"/>
            </w:tcBorders>
            <w:hideMark/>
          </w:tcPr>
          <w:p w14:paraId="01B1622F" w14:textId="77777777" w:rsidR="00356229" w:rsidRDefault="00356229" w:rsidP="00E77E77">
            <w:pPr>
              <w:pStyle w:val="TAH"/>
              <w:rPr>
                <w:ins w:id="156" w:author="Huawei" w:date="2025-03-25T17:48:00Z"/>
                <w:lang w:eastAsia="ja-JP"/>
              </w:rPr>
            </w:pPr>
            <w:ins w:id="157"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0D1060F2" w14:textId="77777777" w:rsidR="00356229" w:rsidRDefault="00356229" w:rsidP="00E77E77">
            <w:pPr>
              <w:pStyle w:val="TAH"/>
              <w:rPr>
                <w:ins w:id="158" w:author="Huawei" w:date="2025-03-25T17:48:00Z"/>
                <w:lang w:eastAsia="ja-JP"/>
              </w:rPr>
            </w:pPr>
            <w:ins w:id="159"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hideMark/>
          </w:tcPr>
          <w:p w14:paraId="4863DC6A" w14:textId="77777777" w:rsidR="00356229" w:rsidRDefault="00356229" w:rsidP="00E77E77">
            <w:pPr>
              <w:pStyle w:val="TAH"/>
              <w:rPr>
                <w:ins w:id="160" w:author="Huawei" w:date="2025-03-25T17:48:00Z"/>
                <w:lang w:eastAsia="ja-JP"/>
              </w:rPr>
            </w:pPr>
            <w:ins w:id="161"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hideMark/>
          </w:tcPr>
          <w:p w14:paraId="3A0B9754" w14:textId="77777777" w:rsidR="00356229" w:rsidRDefault="00356229" w:rsidP="00E77E77">
            <w:pPr>
              <w:pStyle w:val="TAH"/>
              <w:rPr>
                <w:ins w:id="162" w:author="Huawei" w:date="2025-03-25T17:48:00Z"/>
                <w:lang w:eastAsia="ja-JP"/>
              </w:rPr>
            </w:pPr>
            <w:ins w:id="163"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hideMark/>
          </w:tcPr>
          <w:p w14:paraId="69B95159" w14:textId="77777777" w:rsidR="00356229" w:rsidRDefault="00356229" w:rsidP="00E77E77">
            <w:pPr>
              <w:pStyle w:val="TAH"/>
              <w:rPr>
                <w:ins w:id="164" w:author="Huawei" w:date="2025-03-25T17:48:00Z"/>
                <w:lang w:eastAsia="ja-JP"/>
              </w:rPr>
            </w:pPr>
            <w:ins w:id="165" w:author="Huawei" w:date="2025-03-25T17:48:00Z">
              <w:r>
                <w:rPr>
                  <w:lang w:eastAsia="ja-JP"/>
                </w:rPr>
                <w:t>Semantics description</w:t>
              </w:r>
            </w:ins>
          </w:p>
        </w:tc>
      </w:tr>
      <w:tr w:rsidR="00356229" w14:paraId="69CA7AB7" w14:textId="77777777" w:rsidTr="00E77E77">
        <w:trPr>
          <w:ins w:id="166" w:author="Huawei" w:date="2025-03-25T17:48:00Z"/>
        </w:trPr>
        <w:tc>
          <w:tcPr>
            <w:tcW w:w="2551" w:type="dxa"/>
            <w:tcBorders>
              <w:top w:val="single" w:sz="4" w:space="0" w:color="auto"/>
              <w:left w:val="single" w:sz="4" w:space="0" w:color="auto"/>
              <w:bottom w:val="single" w:sz="4" w:space="0" w:color="auto"/>
              <w:right w:val="single" w:sz="4" w:space="0" w:color="auto"/>
            </w:tcBorders>
            <w:hideMark/>
          </w:tcPr>
          <w:p w14:paraId="1AD8FD94" w14:textId="77777777" w:rsidR="00356229" w:rsidRDefault="00356229" w:rsidP="00E77E77">
            <w:pPr>
              <w:pStyle w:val="TAL"/>
              <w:rPr>
                <w:ins w:id="167" w:author="Huawei" w:date="2025-03-25T17:48:00Z"/>
                <w:lang w:eastAsia="ja-JP"/>
              </w:rPr>
            </w:pPr>
            <w:ins w:id="168" w:author="Huawei" w:date="2025-04-22T20:33:00Z">
              <w:r w:rsidRPr="00086851">
                <w:rPr>
                  <w:rFonts w:eastAsia="Calibri" w:cs="Arial"/>
                  <w:kern w:val="2"/>
                  <w:szCs w:val="22"/>
                  <w:lang w:val="en-US" w:eastAsia="zh-CN"/>
                  <w14:ligatures w14:val="standardContextual"/>
                </w:rPr>
                <w:t xml:space="preserve">Further Extended </w:t>
              </w:r>
              <w:r w:rsidRPr="00086851">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hideMark/>
          </w:tcPr>
          <w:p w14:paraId="1184DC9A" w14:textId="77777777" w:rsidR="00356229" w:rsidRDefault="00356229" w:rsidP="00E77E77">
            <w:pPr>
              <w:pStyle w:val="TAL"/>
              <w:rPr>
                <w:ins w:id="169" w:author="Huawei" w:date="2025-03-25T17:48:00Z"/>
                <w:lang w:eastAsia="ja-JP"/>
              </w:rPr>
            </w:pPr>
            <w:ins w:id="170"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310FBE83" w14:textId="77777777" w:rsidR="00356229" w:rsidRDefault="00356229" w:rsidP="00E77E77">
            <w:pPr>
              <w:pStyle w:val="TAL"/>
              <w:rPr>
                <w:ins w:id="171"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440C74C4" w14:textId="77777777" w:rsidR="00356229" w:rsidRDefault="00356229" w:rsidP="00E77E77">
            <w:pPr>
              <w:pStyle w:val="TAL"/>
              <w:rPr>
                <w:ins w:id="172" w:author="Huawei" w:date="2025-03-25T17:48:00Z"/>
                <w:lang w:eastAsia="ja-JP"/>
              </w:rPr>
            </w:pPr>
            <w:ins w:id="173" w:author="Huawei" w:date="2025-03-25T17:48:00Z">
              <w:r w:rsidRPr="00B91354">
                <w:t>BIT STRING (</w:t>
              </w:r>
              <w:proofErr w:type="gramStart"/>
              <w:r w:rsidRPr="00B91354">
                <w:t>SIZE(</w:t>
              </w:r>
              <w:proofErr w:type="gramEnd"/>
              <w:r>
                <w:t>20</w:t>
              </w:r>
              <w:r w:rsidRPr="00B91354">
                <w:t>))</w:t>
              </w:r>
            </w:ins>
          </w:p>
        </w:tc>
        <w:tc>
          <w:tcPr>
            <w:tcW w:w="2891" w:type="dxa"/>
            <w:tcBorders>
              <w:top w:val="single" w:sz="4" w:space="0" w:color="auto"/>
              <w:left w:val="single" w:sz="4" w:space="0" w:color="auto"/>
              <w:bottom w:val="single" w:sz="4" w:space="0" w:color="auto"/>
              <w:right w:val="single" w:sz="4" w:space="0" w:color="auto"/>
            </w:tcBorders>
          </w:tcPr>
          <w:p w14:paraId="2CE8607E" w14:textId="77777777" w:rsidR="00356229" w:rsidRDefault="00356229" w:rsidP="00E77E77">
            <w:pPr>
              <w:pStyle w:val="TAL"/>
              <w:rPr>
                <w:ins w:id="174" w:author="Huawei" w:date="2025-03-25T17:48:00Z"/>
                <w:lang w:eastAsia="ja-JP"/>
              </w:rPr>
            </w:pPr>
            <w:ins w:id="175" w:author="Huawei" w:date="2025-04-22T20:33:00Z">
              <w:r w:rsidRPr="00086851">
                <w:rPr>
                  <w:rFonts w:eastAsia="Calibri" w:cs="Arial"/>
                  <w:kern w:val="2"/>
                  <w:szCs w:val="22"/>
                  <w14:ligatures w14:val="standardContextual"/>
                </w:rPr>
                <w:t>Encoded as 5G-S-TMSI mod 1048576.</w:t>
              </w:r>
            </w:ins>
          </w:p>
        </w:tc>
      </w:tr>
    </w:tbl>
    <w:p w14:paraId="3B84C0D5" w14:textId="77777777" w:rsidR="00356229" w:rsidRDefault="00356229" w:rsidP="00356229"/>
    <w:p w14:paraId="2AAA2431" w14:textId="065689DD" w:rsidR="00356229" w:rsidRDefault="00356229" w:rsidP="00356229"/>
    <w:p w14:paraId="0314AFBE" w14:textId="4C9D60CD" w:rsidR="00356229" w:rsidRDefault="00921A10" w:rsidP="00466A8E">
      <w:pPr>
        <w:pStyle w:val="af1"/>
        <w:numPr>
          <w:ilvl w:val="0"/>
          <w:numId w:val="12"/>
        </w:numPr>
        <w:ind w:leftChars="0"/>
      </w:pPr>
      <w:r>
        <w:rPr>
          <w:rFonts w:hint="eastAsia"/>
        </w:rPr>
        <w:t xml:space="preserve">DCM: </w:t>
      </w:r>
      <w:r w:rsidR="00073D1A">
        <w:rPr>
          <w:rFonts w:hint="eastAsia"/>
        </w:rPr>
        <w:t xml:space="preserve">have no strong preference. </w:t>
      </w:r>
      <w:proofErr w:type="gramStart"/>
      <w:r w:rsidR="00073D1A">
        <w:rPr>
          <w:rFonts w:hint="eastAsia"/>
        </w:rPr>
        <w:t>But,</w:t>
      </w:r>
      <w:proofErr w:type="gramEnd"/>
      <w:r w:rsidR="00073D1A">
        <w:rPr>
          <w:rFonts w:hint="eastAsia"/>
        </w:rPr>
        <w:t xml:space="preserve"> we think </w:t>
      </w:r>
      <w:r w:rsidR="003A10C1">
        <w:rPr>
          <w:rFonts w:hint="eastAsia"/>
        </w:rPr>
        <w:t xml:space="preserve">Option 2 does not help anything. Option 3 clarifies which IE </w:t>
      </w:r>
      <w:proofErr w:type="gramStart"/>
      <w:r w:rsidR="003A10C1">
        <w:rPr>
          <w:rFonts w:hint="eastAsia"/>
        </w:rPr>
        <w:t>would be used,</w:t>
      </w:r>
      <w:proofErr w:type="gramEnd"/>
      <w:r w:rsidR="003A10C1">
        <w:rPr>
          <w:rFonts w:hint="eastAsia"/>
        </w:rPr>
        <w:t xml:space="preserve"> however,</w:t>
      </w:r>
      <w:r w:rsidR="00073D1A">
        <w:rPr>
          <w:rFonts w:hint="eastAsia"/>
        </w:rPr>
        <w:t xml:space="preserve"> it seems too much, and</w:t>
      </w:r>
      <w:r w:rsidR="003A10C1">
        <w:rPr>
          <w:rFonts w:hint="eastAsia"/>
        </w:rPr>
        <w:t xml:space="preserve"> it is already indicated in the IE description that legacy UE_ID is ignored if new UE_ID is present. Therefore, Option 1 </w:t>
      </w:r>
      <w:r w:rsidR="00073D1A">
        <w:rPr>
          <w:rFonts w:hint="eastAsia"/>
        </w:rPr>
        <w:t>seems</w:t>
      </w:r>
      <w:r w:rsidR="003A10C1">
        <w:rPr>
          <w:rFonts w:hint="eastAsia"/>
        </w:rPr>
        <w:t xml:space="preserve"> enough.</w:t>
      </w:r>
    </w:p>
    <w:p w14:paraId="4D3A0407" w14:textId="32846658" w:rsidR="00565ACF" w:rsidRDefault="00565ACF" w:rsidP="00466A8E">
      <w:pPr>
        <w:pStyle w:val="af1"/>
        <w:numPr>
          <w:ilvl w:val="0"/>
          <w:numId w:val="12"/>
        </w:numPr>
        <w:ind w:leftChars="0"/>
      </w:pPr>
      <w:r>
        <w:rPr>
          <w:rFonts w:hint="eastAsia"/>
        </w:rPr>
        <w:t>xxx</w:t>
      </w:r>
    </w:p>
    <w:p w14:paraId="572A21E1" w14:textId="77777777" w:rsidR="00356229" w:rsidRDefault="00356229" w:rsidP="00466A8E"/>
    <w:p w14:paraId="10F8936E" w14:textId="77777777" w:rsidR="00356229" w:rsidRPr="00466A8E" w:rsidRDefault="00356229" w:rsidP="00466A8E"/>
    <w:p w14:paraId="0B6B0A87" w14:textId="77777777" w:rsidR="009F1B85" w:rsidRPr="009F1B85" w:rsidRDefault="009F1B85" w:rsidP="009F1B85">
      <w:pPr>
        <w:pStyle w:val="af1"/>
        <w:ind w:leftChars="0" w:left="0"/>
      </w:pPr>
    </w:p>
    <w:p w14:paraId="459BBE2D" w14:textId="2C28AAE6" w:rsidR="009F1B85" w:rsidRPr="009C0661" w:rsidRDefault="00B61B10" w:rsidP="009F1B85">
      <w:pPr>
        <w:pStyle w:val="21"/>
        <w:rPr>
          <w:b/>
          <w:bCs/>
          <w:sz w:val="22"/>
          <w:szCs w:val="21"/>
        </w:rPr>
      </w:pPr>
      <w:r w:rsidRPr="009C0661">
        <w:rPr>
          <w:rFonts w:hint="eastAsia"/>
          <w:b/>
          <w:bCs/>
          <w:sz w:val="22"/>
          <w:szCs w:val="21"/>
        </w:rPr>
        <w:t>LS to SA2/RAN2 (paging loss issue)</w:t>
      </w:r>
    </w:p>
    <w:p w14:paraId="423B9364" w14:textId="0A49FBDE" w:rsidR="00B61B10" w:rsidRDefault="00254B1B" w:rsidP="004533B8">
      <w:r>
        <w:rPr>
          <w:rFonts w:hint="eastAsia"/>
        </w:rPr>
        <w:t>Question 1: Do we need to send the LS [</w:t>
      </w:r>
      <w:r w:rsidRPr="00254B1B">
        <w:t>R3-253643</w:t>
      </w:r>
      <w:r>
        <w:rPr>
          <w:rFonts w:hint="eastAsia"/>
        </w:rPr>
        <w:t>] to SA2 in this meeting?</w:t>
      </w:r>
    </w:p>
    <w:p w14:paraId="1DE12C48" w14:textId="5CE5DE81" w:rsidR="00921A10" w:rsidRDefault="00693FC6" w:rsidP="00921A10">
      <w:pPr>
        <w:pStyle w:val="af1"/>
        <w:numPr>
          <w:ilvl w:val="0"/>
          <w:numId w:val="12"/>
        </w:numPr>
        <w:ind w:leftChars="0"/>
      </w:pPr>
      <w:r>
        <w:rPr>
          <w:rFonts w:hint="eastAsia"/>
        </w:rPr>
        <w:t xml:space="preserve">DCM: </w:t>
      </w:r>
      <w:r w:rsidR="00BB77A2">
        <w:rPr>
          <w:rFonts w:hint="eastAsia"/>
        </w:rPr>
        <w:t xml:space="preserve">Basically, we think the LS is not unnecessary because RAN2 already </w:t>
      </w:r>
      <w:proofErr w:type="gramStart"/>
      <w:r w:rsidR="00BB77A2">
        <w:rPr>
          <w:rFonts w:hint="eastAsia"/>
        </w:rPr>
        <w:t>concluded</w:t>
      </w:r>
      <w:proofErr w:type="gramEnd"/>
      <w:r w:rsidR="00BB77A2">
        <w:rPr>
          <w:rFonts w:hint="eastAsia"/>
        </w:rPr>
        <w:t xml:space="preserve"> to </w:t>
      </w:r>
      <w:r w:rsidR="00BB77A2" w:rsidRPr="00BB77A2">
        <w:t>rely on network implementation</w:t>
      </w:r>
      <w:r w:rsidR="00BB77A2">
        <w:rPr>
          <w:rFonts w:hint="eastAsia"/>
        </w:rPr>
        <w:t xml:space="preserve"> to resolve this issue and rapporteur has similar view. However, if we </w:t>
      </w:r>
      <w:proofErr w:type="gramStart"/>
      <w:r w:rsidR="00BB77A2">
        <w:rPr>
          <w:rFonts w:hint="eastAsia"/>
        </w:rPr>
        <w:t>agree</w:t>
      </w:r>
      <w:proofErr w:type="gramEnd"/>
      <w:r w:rsidR="00BB77A2">
        <w:rPr>
          <w:rFonts w:hint="eastAsia"/>
        </w:rPr>
        <w:t xml:space="preserve"> stage2 TP and attach it in the LS, it would be helpful for SA2 to avoid discussing whether/how to capture something regarding this issue.</w:t>
      </w:r>
    </w:p>
    <w:p w14:paraId="5564246C" w14:textId="48BA8612" w:rsidR="00565ACF" w:rsidRDefault="00565ACF" w:rsidP="00921A10">
      <w:pPr>
        <w:pStyle w:val="af1"/>
        <w:numPr>
          <w:ilvl w:val="0"/>
          <w:numId w:val="12"/>
        </w:numPr>
        <w:ind w:leftChars="0"/>
      </w:pPr>
      <w:r>
        <w:rPr>
          <w:rFonts w:hint="eastAsia"/>
        </w:rPr>
        <w:t>xxx</w:t>
      </w:r>
    </w:p>
    <w:p w14:paraId="387B97F6" w14:textId="77777777" w:rsidR="00921A10" w:rsidRDefault="00921A10" w:rsidP="004533B8"/>
    <w:p w14:paraId="3634BCD4" w14:textId="5A8E28EB" w:rsidR="00254B1B" w:rsidRDefault="00254B1B" w:rsidP="004533B8">
      <w:r>
        <w:rPr>
          <w:rFonts w:hint="eastAsia"/>
        </w:rPr>
        <w:t>Question 2: Do we need to capture the note in TS 38.300?</w:t>
      </w:r>
      <w:r w:rsidR="00073D1A">
        <w:rPr>
          <w:rFonts w:hint="eastAsia"/>
        </w:rPr>
        <w:t xml:space="preserve"> </w:t>
      </w:r>
    </w:p>
    <w:p w14:paraId="06B755F1" w14:textId="2967D6AF" w:rsidR="00073D1A" w:rsidRDefault="00146064" w:rsidP="004533B8">
      <w:pPr>
        <w:rPr>
          <w:rFonts w:hint="eastAsia"/>
        </w:rPr>
      </w:pPr>
      <w:r>
        <w:rPr>
          <w:rFonts w:hint="eastAsia"/>
        </w:rPr>
        <w:lastRenderedPageBreak/>
        <w:t>E</w:t>
      </w:r>
      <w:r w:rsidR="00073D1A">
        <w:rPr>
          <w:rFonts w:hint="eastAsia"/>
        </w:rPr>
        <w:t xml:space="preserve">.g. </w:t>
      </w:r>
      <w:r w:rsidR="00073D1A" w:rsidRPr="00B525F3">
        <w:rPr>
          <w:b/>
          <w:bCs/>
        </w:rPr>
        <w:t>“</w:t>
      </w:r>
      <w:r w:rsidRPr="00B525F3">
        <w:rPr>
          <w:b/>
          <w:bCs/>
        </w:rPr>
        <w:t>it is up to the network implementation to avoid the paging loss issue for LP-WUS in non-homogeneous deployment</w:t>
      </w:r>
      <w:r w:rsidR="00073D1A" w:rsidRPr="00B525F3">
        <w:rPr>
          <w:b/>
          <w:bCs/>
        </w:rPr>
        <w:t>”</w:t>
      </w:r>
      <w:r w:rsidR="00073D1A">
        <w:rPr>
          <w:rFonts w:hint="eastAsia"/>
        </w:rPr>
        <w:t xml:space="preserve"> in TS 38.30</w:t>
      </w:r>
      <w:r>
        <w:rPr>
          <w:rFonts w:hint="eastAsia"/>
        </w:rPr>
        <w:t xml:space="preserve">0. </w:t>
      </w:r>
      <w:r w:rsidR="00693FC6">
        <w:rPr>
          <w:rFonts w:hint="eastAsia"/>
        </w:rPr>
        <w:t xml:space="preserve">TP would be provided in </w:t>
      </w:r>
      <w:proofErr w:type="gramStart"/>
      <w:r w:rsidR="00693FC6">
        <w:rPr>
          <w:rFonts w:hint="eastAsia"/>
        </w:rPr>
        <w:t>inbox</w:t>
      </w:r>
      <w:proofErr w:type="gramEnd"/>
      <w:r w:rsidR="00693FC6">
        <w:rPr>
          <w:rFonts w:hint="eastAsia"/>
        </w:rPr>
        <w:t>, if necessary.</w:t>
      </w:r>
    </w:p>
    <w:p w14:paraId="4740561D" w14:textId="5CCDBDB5" w:rsidR="004533B8" w:rsidRDefault="00921A10" w:rsidP="004533B8">
      <w:pPr>
        <w:pStyle w:val="af1"/>
        <w:numPr>
          <w:ilvl w:val="0"/>
          <w:numId w:val="12"/>
        </w:numPr>
        <w:ind w:leftChars="0"/>
      </w:pPr>
      <w:r>
        <w:rPr>
          <w:rFonts w:hint="eastAsia"/>
        </w:rPr>
        <w:t xml:space="preserve">DCM: </w:t>
      </w:r>
      <w:r w:rsidR="00073D1A">
        <w:rPr>
          <w:rFonts w:hint="eastAsia"/>
        </w:rPr>
        <w:t>this issue was raised by SA2 and RAN2/3 also acknowledged this issue, so that we should capture some notes in stage2 to indicate it.</w:t>
      </w:r>
      <w:r w:rsidR="00D47848">
        <w:rPr>
          <w:rFonts w:hint="eastAsia"/>
        </w:rPr>
        <w:t xml:space="preserve"> </w:t>
      </w:r>
    </w:p>
    <w:p w14:paraId="06A59B87" w14:textId="4437EE31" w:rsidR="00565ACF" w:rsidRDefault="00565ACF" w:rsidP="004533B8">
      <w:pPr>
        <w:pStyle w:val="af1"/>
        <w:numPr>
          <w:ilvl w:val="0"/>
          <w:numId w:val="12"/>
        </w:numPr>
        <w:ind w:leftChars="0"/>
      </w:pPr>
      <w:r>
        <w:rPr>
          <w:rFonts w:hint="eastAsia"/>
        </w:rPr>
        <w:t>xxx</w:t>
      </w:r>
    </w:p>
    <w:p w14:paraId="25F4E66D" w14:textId="77777777" w:rsidR="00BF748D" w:rsidRPr="003A10C1" w:rsidRDefault="00BF748D" w:rsidP="00DF4734"/>
    <w:p w14:paraId="5FFEC63B" w14:textId="77777777" w:rsidR="002A2DC6" w:rsidRPr="002A2DC6" w:rsidRDefault="002A2DC6" w:rsidP="00FB09C5">
      <w:pPr>
        <w:rPr>
          <w:rFonts w:hint="eastAsia"/>
        </w:rPr>
      </w:pPr>
    </w:p>
    <w:p w14:paraId="5BB26F62" w14:textId="77777777" w:rsidR="002A2DC6" w:rsidRDefault="002A2DC6" w:rsidP="00FB09C5"/>
    <w:p w14:paraId="31383A40" w14:textId="57608F06" w:rsidR="002A2DC6" w:rsidRPr="009C0661" w:rsidRDefault="002A2DC6" w:rsidP="002A2DC6">
      <w:pPr>
        <w:pStyle w:val="21"/>
        <w:rPr>
          <w:b/>
          <w:bCs/>
          <w:sz w:val="22"/>
          <w:szCs w:val="21"/>
        </w:rPr>
      </w:pPr>
      <w:r>
        <w:rPr>
          <w:rFonts w:hint="eastAsia"/>
          <w:b/>
          <w:bCs/>
          <w:sz w:val="22"/>
          <w:szCs w:val="21"/>
        </w:rPr>
        <w:t>UE_ID LP-WUS is allowed or not indication</w:t>
      </w:r>
      <w:r w:rsidRPr="002A2DC6">
        <w:rPr>
          <w:rFonts w:hint="eastAsia"/>
          <w:b/>
          <w:bCs/>
          <w:sz w:val="22"/>
          <w:szCs w:val="21"/>
        </w:rPr>
        <w:t xml:space="preserve"> </w:t>
      </w:r>
    </w:p>
    <w:p w14:paraId="20DC8363" w14:textId="12C8F4DF" w:rsidR="00FB09C5" w:rsidRDefault="00FB09C5" w:rsidP="00FB09C5">
      <w:r>
        <w:t xml:space="preserve">Proposal 4: RAN3 can consider </w:t>
      </w:r>
      <w:proofErr w:type="gramStart"/>
      <w:r>
        <w:t>to have</w:t>
      </w:r>
      <w:proofErr w:type="gramEnd"/>
      <w:r>
        <w:t xml:space="preserve"> a stage 2 TP to capture that the </w:t>
      </w:r>
      <w:proofErr w:type="spellStart"/>
      <w:r>
        <w:t>eDRX</w:t>
      </w:r>
      <w:proofErr w:type="spellEnd"/>
      <w:r>
        <w:t xml:space="preserve"> and LP-WUS may be used together by the </w:t>
      </w:r>
      <w:proofErr w:type="spellStart"/>
      <w:r>
        <w:t>gNB</w:t>
      </w:r>
      <w:proofErr w:type="spellEnd"/>
      <w:r>
        <w:t xml:space="preserve"> for RAN paging and CN paging.  No further RAN3 </w:t>
      </w:r>
      <w:proofErr w:type="spellStart"/>
      <w:r>
        <w:t>signalling</w:t>
      </w:r>
      <w:proofErr w:type="spellEnd"/>
      <w:r>
        <w:t xml:space="preserve"> impact is foreseen.</w:t>
      </w:r>
      <w:r w:rsidR="007D554D">
        <w:rPr>
          <w:rFonts w:hint="eastAsia"/>
        </w:rPr>
        <w:t xml:space="preserve"> </w:t>
      </w:r>
      <w:r w:rsidR="00E83CCB">
        <w:rPr>
          <w:rFonts w:hint="eastAsia"/>
        </w:rPr>
        <w:t>[</w:t>
      </w:r>
      <w:r w:rsidR="007D554D" w:rsidRPr="007D554D">
        <w:t>R3-253255</w:t>
      </w:r>
      <w:r w:rsidR="007D554D">
        <w:rPr>
          <w:rFonts w:hint="eastAsia"/>
        </w:rPr>
        <w:t>/HW</w:t>
      </w:r>
      <w:r w:rsidR="00E83CCB">
        <w:rPr>
          <w:rFonts w:hint="eastAsia"/>
        </w:rPr>
        <w:t>]</w:t>
      </w:r>
    </w:p>
    <w:p w14:paraId="31950783" w14:textId="1243F611" w:rsidR="007D554D" w:rsidRDefault="007D554D" w:rsidP="007D554D">
      <w:pPr>
        <w:pStyle w:val="af1"/>
        <w:numPr>
          <w:ilvl w:val="0"/>
          <w:numId w:val="25"/>
        </w:numPr>
        <w:ind w:leftChars="0"/>
        <w:rPr>
          <w:color w:val="00B050"/>
        </w:rPr>
      </w:pPr>
      <w:r w:rsidRPr="007D554D">
        <w:rPr>
          <w:color w:val="00B050"/>
        </w:rPr>
        <w:t xml:space="preserve">RAN3 can consider </w:t>
      </w:r>
      <w:proofErr w:type="gramStart"/>
      <w:r w:rsidRPr="007D554D">
        <w:rPr>
          <w:color w:val="00B050"/>
        </w:rPr>
        <w:t>to have</w:t>
      </w:r>
      <w:proofErr w:type="gramEnd"/>
      <w:r w:rsidRPr="007D554D">
        <w:rPr>
          <w:color w:val="00B050"/>
        </w:rPr>
        <w:t xml:space="preserve"> a stage 2 TP to capture that the </w:t>
      </w:r>
      <w:proofErr w:type="spellStart"/>
      <w:r w:rsidRPr="007D554D">
        <w:rPr>
          <w:color w:val="00B050"/>
        </w:rPr>
        <w:t>eDRX</w:t>
      </w:r>
      <w:proofErr w:type="spellEnd"/>
      <w:r w:rsidRPr="007D554D">
        <w:rPr>
          <w:color w:val="00B050"/>
        </w:rPr>
        <w:t xml:space="preserve"> and LP-WUS may be used together by the </w:t>
      </w:r>
      <w:proofErr w:type="spellStart"/>
      <w:r w:rsidRPr="007D554D">
        <w:rPr>
          <w:color w:val="00B050"/>
        </w:rPr>
        <w:t>gNB</w:t>
      </w:r>
      <w:proofErr w:type="spellEnd"/>
      <w:r w:rsidRPr="007D554D">
        <w:rPr>
          <w:color w:val="00B050"/>
        </w:rPr>
        <w:t xml:space="preserve"> for RAN paging and CN paging.</w:t>
      </w:r>
    </w:p>
    <w:p w14:paraId="6E2C7ADF" w14:textId="77777777" w:rsidR="00BB77A2" w:rsidRDefault="00BB77A2" w:rsidP="007D554D"/>
    <w:p w14:paraId="366FE4BD" w14:textId="4C4E2D4B" w:rsidR="007D554D" w:rsidRDefault="007D554D" w:rsidP="007D554D">
      <w:r w:rsidRPr="007D554D">
        <w:t xml:space="preserve">Proposal 2: RAN3 to discuss the scenario of CN indicating to NG-RAN whether UE-ID LPWUS should be allowed or not to prevent UE battery drain during LP-WUS monitoring and very long </w:t>
      </w:r>
      <w:proofErr w:type="spellStart"/>
      <w:r w:rsidRPr="007D554D">
        <w:t>eDRX</w:t>
      </w:r>
      <w:proofErr w:type="spellEnd"/>
      <w:r w:rsidRPr="007D554D">
        <w:t xml:space="preserve"> cycles.</w:t>
      </w:r>
      <w:r>
        <w:rPr>
          <w:rFonts w:hint="eastAsia"/>
        </w:rPr>
        <w:t xml:space="preserve"> </w:t>
      </w:r>
      <w:r w:rsidR="00E83CCB">
        <w:rPr>
          <w:rFonts w:hint="eastAsia"/>
        </w:rPr>
        <w:t>[</w:t>
      </w:r>
      <w:r w:rsidRPr="007D554D">
        <w:t>R3-253746</w:t>
      </w:r>
      <w:r>
        <w:rPr>
          <w:rFonts w:hint="eastAsia"/>
        </w:rPr>
        <w:t>/Ericsson</w:t>
      </w:r>
      <w:r w:rsidR="00E83CCB">
        <w:rPr>
          <w:rFonts w:hint="eastAsia"/>
        </w:rPr>
        <w:t>]</w:t>
      </w:r>
    </w:p>
    <w:p w14:paraId="60839AF4" w14:textId="2BC15FD4" w:rsidR="00E83CCB" w:rsidRDefault="00E83CCB" w:rsidP="00E83CCB">
      <w:pPr>
        <w:pStyle w:val="af1"/>
        <w:numPr>
          <w:ilvl w:val="0"/>
          <w:numId w:val="25"/>
        </w:numPr>
        <w:ind w:leftChars="0"/>
        <w:rPr>
          <w:color w:val="00B050"/>
        </w:rPr>
      </w:pPr>
      <w:r w:rsidRPr="007D554D">
        <w:rPr>
          <w:color w:val="00B050"/>
        </w:rPr>
        <w:t xml:space="preserve">RAN3 </w:t>
      </w:r>
      <w:r>
        <w:rPr>
          <w:rFonts w:hint="eastAsia"/>
          <w:color w:val="00B050"/>
        </w:rPr>
        <w:t>to acknowledge the issue on</w:t>
      </w:r>
      <w:r w:rsidRPr="00E83CCB">
        <w:t xml:space="preserve"> </w:t>
      </w:r>
      <w:r w:rsidRPr="00E83CCB">
        <w:rPr>
          <w:color w:val="00B050"/>
        </w:rPr>
        <w:t xml:space="preserve">UE battery drain during LP-WUS monitoring and very long </w:t>
      </w:r>
      <w:proofErr w:type="spellStart"/>
      <w:r w:rsidRPr="00E83CCB">
        <w:rPr>
          <w:color w:val="00B050"/>
        </w:rPr>
        <w:t>eDRX</w:t>
      </w:r>
      <w:proofErr w:type="spellEnd"/>
      <w:r w:rsidRPr="00E83CCB">
        <w:rPr>
          <w:color w:val="00B050"/>
        </w:rPr>
        <w:t xml:space="preserve"> cycles</w:t>
      </w:r>
      <w:r w:rsidRPr="007D554D">
        <w:rPr>
          <w:color w:val="00B050"/>
        </w:rPr>
        <w:t>.</w:t>
      </w:r>
    </w:p>
    <w:p w14:paraId="5402E7D5" w14:textId="77777777" w:rsidR="002A2DC6" w:rsidRDefault="002A2DC6" w:rsidP="00E83CCB">
      <w:pPr>
        <w:rPr>
          <w:rFonts w:hint="eastAsia"/>
        </w:rPr>
      </w:pPr>
    </w:p>
    <w:p w14:paraId="7D5EA1A7" w14:textId="77E7A1D9" w:rsidR="007D554D" w:rsidRDefault="00E83CCB" w:rsidP="00E83CCB">
      <w:r w:rsidRPr="00E83CCB">
        <w:t>Proposal 3: RAN3 to discuss whether the CN can indicate to RAN during Paging and NGAP context setup request that UE-ID based LP-WUS is not allowed (e.g. during an emergency PDU session).</w:t>
      </w:r>
      <w:r>
        <w:rPr>
          <w:rFonts w:hint="eastAsia"/>
        </w:rPr>
        <w:t xml:space="preserve"> [</w:t>
      </w:r>
      <w:r w:rsidRPr="00E83CCB">
        <w:t>R3-253457</w:t>
      </w:r>
      <w:r>
        <w:rPr>
          <w:rFonts w:hint="eastAsia"/>
        </w:rPr>
        <w:t>/Ericsson]</w:t>
      </w:r>
    </w:p>
    <w:p w14:paraId="0CB08874" w14:textId="1CB62CAE" w:rsidR="00E83CCB" w:rsidRPr="00E83CCB" w:rsidRDefault="00E83CCB" w:rsidP="00E83CCB">
      <w:pPr>
        <w:pStyle w:val="af1"/>
        <w:numPr>
          <w:ilvl w:val="0"/>
          <w:numId w:val="25"/>
        </w:numPr>
        <w:ind w:leftChars="0"/>
        <w:rPr>
          <w:color w:val="00B050"/>
        </w:rPr>
      </w:pPr>
      <w:r w:rsidRPr="007D554D">
        <w:rPr>
          <w:color w:val="00B050"/>
        </w:rPr>
        <w:t xml:space="preserve">RAN3 </w:t>
      </w:r>
      <w:r>
        <w:rPr>
          <w:rFonts w:hint="eastAsia"/>
          <w:color w:val="00B050"/>
        </w:rPr>
        <w:t>cannot accept paging delay because of LP-WUS during emergency PDU session</w:t>
      </w:r>
      <w:r w:rsidR="006E3C7C">
        <w:rPr>
          <w:rFonts w:hint="eastAsia"/>
          <w:color w:val="00B050"/>
        </w:rPr>
        <w:t xml:space="preserve"> is established</w:t>
      </w:r>
      <w:r>
        <w:rPr>
          <w:rFonts w:hint="eastAsia"/>
          <w:color w:val="00B050"/>
        </w:rPr>
        <w:t xml:space="preserve"> and have</w:t>
      </w:r>
      <w:r w:rsidR="006E3C7C">
        <w:rPr>
          <w:rFonts w:hint="eastAsia"/>
          <w:color w:val="00B050"/>
        </w:rPr>
        <w:t xml:space="preserve"> a</w:t>
      </w:r>
      <w:r>
        <w:rPr>
          <w:rFonts w:hint="eastAsia"/>
          <w:color w:val="00B050"/>
        </w:rPr>
        <w:t xml:space="preserve"> solution for this issue</w:t>
      </w:r>
      <w:r w:rsidRPr="007D554D">
        <w:rPr>
          <w:color w:val="00B050"/>
        </w:rPr>
        <w:t>.</w:t>
      </w:r>
    </w:p>
    <w:p w14:paraId="562F994F" w14:textId="77777777" w:rsidR="00E83CCB" w:rsidRDefault="00E83CCB" w:rsidP="00E83CCB"/>
    <w:p w14:paraId="15B577FA" w14:textId="1A8263BC" w:rsidR="00E83CCB" w:rsidRPr="00E83CCB" w:rsidRDefault="00E83CCB" w:rsidP="00E83CCB">
      <w:pPr>
        <w:pStyle w:val="af1"/>
        <w:numPr>
          <w:ilvl w:val="0"/>
          <w:numId w:val="25"/>
        </w:numPr>
        <w:ind w:leftChars="0"/>
        <w:rPr>
          <w:color w:val="0070C0"/>
        </w:rPr>
      </w:pPr>
      <w:r w:rsidRPr="007D554D">
        <w:rPr>
          <w:rFonts w:hint="eastAsia"/>
          <w:color w:val="0070C0"/>
        </w:rPr>
        <w:t xml:space="preserve">FFS on </w:t>
      </w:r>
      <w:r>
        <w:rPr>
          <w:rFonts w:hint="eastAsia"/>
          <w:color w:val="0070C0"/>
        </w:rPr>
        <w:t>how</w:t>
      </w:r>
      <w:r w:rsidRPr="00E83CCB">
        <w:rPr>
          <w:color w:val="0070C0"/>
        </w:rPr>
        <w:t xml:space="preserve"> CN indicat</w:t>
      </w:r>
      <w:r>
        <w:rPr>
          <w:rFonts w:hint="eastAsia"/>
          <w:color w:val="0070C0"/>
        </w:rPr>
        <w:t>es</w:t>
      </w:r>
      <w:r w:rsidRPr="00E83CCB">
        <w:rPr>
          <w:color w:val="0070C0"/>
        </w:rPr>
        <w:t xml:space="preserve"> to NG-RAN whether UE-ID LPWUS should be allowed or not</w:t>
      </w:r>
      <w:r w:rsidRPr="007D554D">
        <w:rPr>
          <w:rFonts w:hint="eastAsia"/>
          <w:color w:val="0070C0"/>
        </w:rPr>
        <w:t>.</w:t>
      </w:r>
    </w:p>
    <w:p w14:paraId="0895CD8E" w14:textId="77777777" w:rsidR="007D554D" w:rsidRDefault="007D554D" w:rsidP="00007BD3">
      <w:pPr>
        <w:pStyle w:val="ProposalandObservation"/>
        <w:ind w:firstLineChars="0"/>
      </w:pPr>
    </w:p>
    <w:p w14:paraId="3DC10EA5" w14:textId="079652A8" w:rsidR="002A2DC6" w:rsidRDefault="002A2DC6" w:rsidP="002A2DC6">
      <w:pPr>
        <w:pStyle w:val="af1"/>
        <w:numPr>
          <w:ilvl w:val="0"/>
          <w:numId w:val="12"/>
        </w:numPr>
        <w:ind w:leftChars="0"/>
      </w:pPr>
      <w:r>
        <w:rPr>
          <w:rFonts w:hint="eastAsia"/>
        </w:rPr>
        <w:t xml:space="preserve">DCM: </w:t>
      </w:r>
      <w:r>
        <w:rPr>
          <w:rFonts w:hint="eastAsia"/>
        </w:rPr>
        <w:t>If both or either issue are/is acknowledged,</w:t>
      </w:r>
      <w:r>
        <w:rPr>
          <w:rFonts w:hint="eastAsia"/>
        </w:rPr>
        <w:t xml:space="preserve"> </w:t>
      </w:r>
      <w:r>
        <w:rPr>
          <w:rFonts w:hint="eastAsia"/>
        </w:rPr>
        <w:t xml:space="preserve">we can have FFS on introduction of the indication. Otherwise, we will not have the FFS. For us, battery drain issue is very new so that currently we prefer to have more time to analyze it, but generally, having some function to control LP-WUS function from RAN. We are open to </w:t>
      </w:r>
      <w:proofErr w:type="gramStart"/>
      <w:r>
        <w:rPr>
          <w:rFonts w:hint="eastAsia"/>
        </w:rPr>
        <w:t>discuss</w:t>
      </w:r>
      <w:proofErr w:type="gramEnd"/>
      <w:r>
        <w:rPr>
          <w:rFonts w:hint="eastAsia"/>
        </w:rPr>
        <w:t xml:space="preserve"> </w:t>
      </w:r>
      <w:proofErr w:type="gramStart"/>
      <w:r>
        <w:rPr>
          <w:rFonts w:hint="eastAsia"/>
        </w:rPr>
        <w:t>emergency</w:t>
      </w:r>
      <w:proofErr w:type="gramEnd"/>
      <w:r>
        <w:rPr>
          <w:rFonts w:hint="eastAsia"/>
        </w:rPr>
        <w:t xml:space="preserve"> PDU session issue, but this issue was raised long ago and there is still no strong delay requirement from operators. </w:t>
      </w:r>
      <w:r w:rsidR="00DC0A16">
        <w:rPr>
          <w:rFonts w:hint="eastAsia"/>
        </w:rPr>
        <w:t xml:space="preserve">If this issue is not captured, I suggest </w:t>
      </w:r>
      <w:proofErr w:type="gramStart"/>
      <w:r w:rsidR="00DC0A16">
        <w:rPr>
          <w:rFonts w:hint="eastAsia"/>
        </w:rPr>
        <w:t>to agree</w:t>
      </w:r>
      <w:proofErr w:type="gramEnd"/>
      <w:r w:rsidR="00DC0A16">
        <w:rPr>
          <w:rFonts w:hint="eastAsia"/>
        </w:rPr>
        <w:t xml:space="preserve"> </w:t>
      </w:r>
      <w:r w:rsidR="00DC0A16">
        <w:t>“</w:t>
      </w:r>
      <w:r w:rsidR="00DC0A16">
        <w:rPr>
          <w:rFonts w:hint="eastAsia"/>
        </w:rPr>
        <w:t>RAN3 concludes that the paging delay due to LP-WUS is acceptable in release 19</w:t>
      </w:r>
      <w:proofErr w:type="gramStart"/>
      <w:r w:rsidR="00DC0A16">
        <w:t>”</w:t>
      </w:r>
      <w:r w:rsidR="00DC0A16">
        <w:rPr>
          <w:rFonts w:hint="eastAsia"/>
        </w:rPr>
        <w:t>.</w:t>
      </w:r>
      <w:r w:rsidR="00AD4A95">
        <w:rPr>
          <w:rFonts w:hint="eastAsia"/>
        </w:rPr>
        <w:t>s</w:t>
      </w:r>
      <w:proofErr w:type="gramEnd"/>
    </w:p>
    <w:p w14:paraId="15CA8A9A" w14:textId="77777777" w:rsidR="002A2DC6" w:rsidRDefault="002A2DC6" w:rsidP="00007BD3">
      <w:pPr>
        <w:pStyle w:val="ProposalandObservation"/>
        <w:ind w:firstLineChars="0"/>
      </w:pPr>
    </w:p>
    <w:p w14:paraId="17906378" w14:textId="77777777" w:rsidR="008313FF" w:rsidRPr="002A2DC6" w:rsidRDefault="008313FF" w:rsidP="00007BD3">
      <w:pPr>
        <w:pStyle w:val="ProposalandObservation"/>
        <w:ind w:firstLineChars="0"/>
        <w:rPr>
          <w:rFonts w:hint="eastAsia"/>
        </w:rPr>
      </w:pPr>
    </w:p>
    <w:p w14:paraId="61CAD7AE" w14:textId="77777777" w:rsidR="002A2DC6" w:rsidRPr="00007BD3" w:rsidRDefault="002A2DC6" w:rsidP="00007BD3">
      <w:pPr>
        <w:pStyle w:val="ProposalandObservation"/>
        <w:ind w:firstLineChars="0"/>
        <w:rPr>
          <w:rFonts w:hint="eastAsia"/>
        </w:rPr>
      </w:pPr>
    </w:p>
    <w:p w14:paraId="4D40BF58" w14:textId="10AC7482" w:rsidR="00E250A8" w:rsidRPr="008D2440" w:rsidRDefault="00FD4706">
      <w:pPr>
        <w:pStyle w:val="1"/>
      </w:pPr>
      <w:r w:rsidRPr="008D2440">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79A0" w14:textId="77777777" w:rsidR="008226FF" w:rsidRDefault="008226FF" w:rsidP="00277AAD">
      <w:pPr>
        <w:spacing w:after="0"/>
      </w:pPr>
      <w:r>
        <w:separator/>
      </w:r>
    </w:p>
  </w:endnote>
  <w:endnote w:type="continuationSeparator" w:id="0">
    <w:p w14:paraId="144B36E2" w14:textId="77777777" w:rsidR="008226FF" w:rsidRDefault="008226FF" w:rsidP="00277AAD">
      <w:pPr>
        <w:spacing w:after="0"/>
      </w:pPr>
      <w:r>
        <w:continuationSeparator/>
      </w:r>
    </w:p>
  </w:endnote>
  <w:endnote w:type="continuationNotice" w:id="1">
    <w:p w14:paraId="255F485A" w14:textId="77777777" w:rsidR="008226FF" w:rsidRDefault="00822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210A" w14:textId="77777777" w:rsidR="008226FF" w:rsidRDefault="008226FF" w:rsidP="00277AAD">
      <w:pPr>
        <w:spacing w:after="0"/>
      </w:pPr>
      <w:r>
        <w:separator/>
      </w:r>
    </w:p>
  </w:footnote>
  <w:footnote w:type="continuationSeparator" w:id="0">
    <w:p w14:paraId="2CBEDEB1" w14:textId="77777777" w:rsidR="008226FF" w:rsidRDefault="008226FF" w:rsidP="00277AAD">
      <w:pPr>
        <w:spacing w:after="0"/>
      </w:pPr>
      <w:r>
        <w:continuationSeparator/>
      </w:r>
    </w:p>
  </w:footnote>
  <w:footnote w:type="continuationNotice" w:id="1">
    <w:p w14:paraId="7D73CF7B" w14:textId="77777777" w:rsidR="008226FF" w:rsidRDefault="008226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DB3589"/>
    <w:multiLevelType w:val="hybridMultilevel"/>
    <w:tmpl w:val="23D4FA24"/>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FFE3807"/>
    <w:multiLevelType w:val="hybridMultilevel"/>
    <w:tmpl w:val="59A0B3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6008E3"/>
    <w:multiLevelType w:val="hybridMultilevel"/>
    <w:tmpl w:val="CF64A500"/>
    <w:lvl w:ilvl="0" w:tplc="F5901F22">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91944702">
    <w:abstractNumId w:val="2"/>
  </w:num>
  <w:num w:numId="2" w16cid:durableId="1664817144">
    <w:abstractNumId w:val="18"/>
  </w:num>
  <w:num w:numId="3" w16cid:durableId="1242643675">
    <w:abstractNumId w:val="16"/>
  </w:num>
  <w:num w:numId="4" w16cid:durableId="786464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8499">
    <w:abstractNumId w:val="0"/>
  </w:num>
  <w:num w:numId="6" w16cid:durableId="1508208548">
    <w:abstractNumId w:val="23"/>
  </w:num>
  <w:num w:numId="7" w16cid:durableId="1609434154">
    <w:abstractNumId w:val="1"/>
  </w:num>
  <w:num w:numId="8" w16cid:durableId="956370175">
    <w:abstractNumId w:val="12"/>
  </w:num>
  <w:num w:numId="9" w16cid:durableId="1035035819">
    <w:abstractNumId w:val="6"/>
  </w:num>
  <w:num w:numId="10" w16cid:durableId="575169071">
    <w:abstractNumId w:val="17"/>
  </w:num>
  <w:num w:numId="11" w16cid:durableId="1384989395">
    <w:abstractNumId w:val="20"/>
  </w:num>
  <w:num w:numId="12" w16cid:durableId="232274601">
    <w:abstractNumId w:val="19"/>
  </w:num>
  <w:num w:numId="13" w16cid:durableId="1121994187">
    <w:abstractNumId w:val="10"/>
  </w:num>
  <w:num w:numId="14" w16cid:durableId="274751235">
    <w:abstractNumId w:val="14"/>
  </w:num>
  <w:num w:numId="15" w16cid:durableId="1012604298">
    <w:abstractNumId w:val="22"/>
  </w:num>
  <w:num w:numId="16" w16cid:durableId="703215340">
    <w:abstractNumId w:val="7"/>
  </w:num>
  <w:num w:numId="17" w16cid:durableId="830561200">
    <w:abstractNumId w:val="21"/>
  </w:num>
  <w:num w:numId="18" w16cid:durableId="846409568">
    <w:abstractNumId w:val="8"/>
  </w:num>
  <w:num w:numId="19" w16cid:durableId="443765109">
    <w:abstractNumId w:val="9"/>
  </w:num>
  <w:num w:numId="20" w16cid:durableId="1824396944">
    <w:abstractNumId w:val="15"/>
  </w:num>
  <w:num w:numId="21" w16cid:durableId="912203378">
    <w:abstractNumId w:val="3"/>
  </w:num>
  <w:num w:numId="22" w16cid:durableId="279998929">
    <w:abstractNumId w:val="4"/>
  </w:num>
  <w:num w:numId="23" w16cid:durableId="348258446">
    <w:abstractNumId w:val="5"/>
  </w:num>
  <w:num w:numId="24" w16cid:durableId="732511370">
    <w:abstractNumId w:val="11"/>
  </w:num>
  <w:num w:numId="25" w16cid:durableId="211413017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Huawei">
    <w15:presenceInfo w15:providerId="None" w15:userId="Huawei"/>
  </w15:person>
  <w15:person w15:author="Nok-1">
    <w15:presenceInfo w15:providerId="None" w15:userId="Nok-1"/>
  </w15:person>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904"/>
    <w:rsid w:val="00007BD3"/>
    <w:rsid w:val="000229CE"/>
    <w:rsid w:val="00026177"/>
    <w:rsid w:val="00027173"/>
    <w:rsid w:val="000272AB"/>
    <w:rsid w:val="00030C1D"/>
    <w:rsid w:val="000417F7"/>
    <w:rsid w:val="0004303D"/>
    <w:rsid w:val="0004327D"/>
    <w:rsid w:val="000447AC"/>
    <w:rsid w:val="00047FEE"/>
    <w:rsid w:val="00050A81"/>
    <w:rsid w:val="00052C7D"/>
    <w:rsid w:val="00057BF9"/>
    <w:rsid w:val="00067871"/>
    <w:rsid w:val="000713E2"/>
    <w:rsid w:val="00073D1A"/>
    <w:rsid w:val="00075461"/>
    <w:rsid w:val="00077A38"/>
    <w:rsid w:val="00080B65"/>
    <w:rsid w:val="0008505A"/>
    <w:rsid w:val="00085AA4"/>
    <w:rsid w:val="000917C9"/>
    <w:rsid w:val="00092715"/>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6064"/>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F0F06"/>
    <w:rsid w:val="001F2BAA"/>
    <w:rsid w:val="001F39CD"/>
    <w:rsid w:val="001F3EBA"/>
    <w:rsid w:val="001F4EEA"/>
    <w:rsid w:val="001F4FBA"/>
    <w:rsid w:val="00200CE2"/>
    <w:rsid w:val="00201320"/>
    <w:rsid w:val="002058BA"/>
    <w:rsid w:val="00206111"/>
    <w:rsid w:val="00210DE0"/>
    <w:rsid w:val="00213AE4"/>
    <w:rsid w:val="00214EB5"/>
    <w:rsid w:val="00215AD9"/>
    <w:rsid w:val="002233E3"/>
    <w:rsid w:val="0022475E"/>
    <w:rsid w:val="00225BDF"/>
    <w:rsid w:val="00226D3A"/>
    <w:rsid w:val="00226F32"/>
    <w:rsid w:val="00231B09"/>
    <w:rsid w:val="0023448A"/>
    <w:rsid w:val="00240E97"/>
    <w:rsid w:val="00244BD5"/>
    <w:rsid w:val="00245D82"/>
    <w:rsid w:val="00250B34"/>
    <w:rsid w:val="00254977"/>
    <w:rsid w:val="00254B1B"/>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A2226"/>
    <w:rsid w:val="002A2DC6"/>
    <w:rsid w:val="002A391C"/>
    <w:rsid w:val="002B3029"/>
    <w:rsid w:val="002B39AB"/>
    <w:rsid w:val="002B3B35"/>
    <w:rsid w:val="002B5EA4"/>
    <w:rsid w:val="002C1385"/>
    <w:rsid w:val="002C5F98"/>
    <w:rsid w:val="002C777A"/>
    <w:rsid w:val="002D0C73"/>
    <w:rsid w:val="002D1BA9"/>
    <w:rsid w:val="002D3C03"/>
    <w:rsid w:val="002D3DA0"/>
    <w:rsid w:val="002D7C54"/>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6229"/>
    <w:rsid w:val="00366B56"/>
    <w:rsid w:val="00366D00"/>
    <w:rsid w:val="00366EFB"/>
    <w:rsid w:val="00367F5E"/>
    <w:rsid w:val="003748A9"/>
    <w:rsid w:val="00375D4F"/>
    <w:rsid w:val="00376F83"/>
    <w:rsid w:val="00377998"/>
    <w:rsid w:val="00381DDC"/>
    <w:rsid w:val="00382903"/>
    <w:rsid w:val="003A04E5"/>
    <w:rsid w:val="003A10C1"/>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0F3F"/>
    <w:rsid w:val="003D3265"/>
    <w:rsid w:val="003D3A36"/>
    <w:rsid w:val="003D459A"/>
    <w:rsid w:val="003E3732"/>
    <w:rsid w:val="003E3B30"/>
    <w:rsid w:val="003E3C45"/>
    <w:rsid w:val="003E5341"/>
    <w:rsid w:val="003E6FC6"/>
    <w:rsid w:val="003E7731"/>
    <w:rsid w:val="003F7A72"/>
    <w:rsid w:val="0040132A"/>
    <w:rsid w:val="00404FA7"/>
    <w:rsid w:val="00410E8D"/>
    <w:rsid w:val="00413D81"/>
    <w:rsid w:val="0042082E"/>
    <w:rsid w:val="00424605"/>
    <w:rsid w:val="00427743"/>
    <w:rsid w:val="00436293"/>
    <w:rsid w:val="00437785"/>
    <w:rsid w:val="00445FCE"/>
    <w:rsid w:val="00446134"/>
    <w:rsid w:val="00450702"/>
    <w:rsid w:val="00452CF0"/>
    <w:rsid w:val="004530BF"/>
    <w:rsid w:val="004533B8"/>
    <w:rsid w:val="00461706"/>
    <w:rsid w:val="00466A8E"/>
    <w:rsid w:val="00471C5F"/>
    <w:rsid w:val="004769BB"/>
    <w:rsid w:val="00481C6D"/>
    <w:rsid w:val="0048289C"/>
    <w:rsid w:val="00483FB2"/>
    <w:rsid w:val="00484A58"/>
    <w:rsid w:val="00485C54"/>
    <w:rsid w:val="00487384"/>
    <w:rsid w:val="004901C7"/>
    <w:rsid w:val="00492325"/>
    <w:rsid w:val="004A3484"/>
    <w:rsid w:val="004A76B8"/>
    <w:rsid w:val="004C1DA6"/>
    <w:rsid w:val="004C2854"/>
    <w:rsid w:val="004C455D"/>
    <w:rsid w:val="004D0A65"/>
    <w:rsid w:val="004E0788"/>
    <w:rsid w:val="004E22D6"/>
    <w:rsid w:val="004E4A1C"/>
    <w:rsid w:val="004E67B2"/>
    <w:rsid w:val="004E70F1"/>
    <w:rsid w:val="004F1A79"/>
    <w:rsid w:val="004F23D9"/>
    <w:rsid w:val="004F3044"/>
    <w:rsid w:val="004F42FB"/>
    <w:rsid w:val="004F7616"/>
    <w:rsid w:val="00501B8D"/>
    <w:rsid w:val="00502083"/>
    <w:rsid w:val="00503A8D"/>
    <w:rsid w:val="005051D2"/>
    <w:rsid w:val="00507463"/>
    <w:rsid w:val="00507E2B"/>
    <w:rsid w:val="00512A7C"/>
    <w:rsid w:val="0051397E"/>
    <w:rsid w:val="005147D7"/>
    <w:rsid w:val="0051536C"/>
    <w:rsid w:val="0051621C"/>
    <w:rsid w:val="00521282"/>
    <w:rsid w:val="0052175E"/>
    <w:rsid w:val="00524CCC"/>
    <w:rsid w:val="0053263A"/>
    <w:rsid w:val="005422ED"/>
    <w:rsid w:val="00545F75"/>
    <w:rsid w:val="00547AB5"/>
    <w:rsid w:val="00551223"/>
    <w:rsid w:val="00551443"/>
    <w:rsid w:val="00552672"/>
    <w:rsid w:val="005549B8"/>
    <w:rsid w:val="00556425"/>
    <w:rsid w:val="00556E00"/>
    <w:rsid w:val="005605B7"/>
    <w:rsid w:val="005653AE"/>
    <w:rsid w:val="00565ACF"/>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A1EF2"/>
    <w:rsid w:val="005A3078"/>
    <w:rsid w:val="005B0FB5"/>
    <w:rsid w:val="005B1CAC"/>
    <w:rsid w:val="005B43FF"/>
    <w:rsid w:val="005B6353"/>
    <w:rsid w:val="005C1311"/>
    <w:rsid w:val="005C3B39"/>
    <w:rsid w:val="005C43AF"/>
    <w:rsid w:val="005C57B6"/>
    <w:rsid w:val="005D0228"/>
    <w:rsid w:val="005D2968"/>
    <w:rsid w:val="005D67B0"/>
    <w:rsid w:val="005D7A30"/>
    <w:rsid w:val="005E00E8"/>
    <w:rsid w:val="005E2BEC"/>
    <w:rsid w:val="005E2C0F"/>
    <w:rsid w:val="005E30CD"/>
    <w:rsid w:val="005E5FFC"/>
    <w:rsid w:val="005F4DDB"/>
    <w:rsid w:val="005F50CF"/>
    <w:rsid w:val="00601EA7"/>
    <w:rsid w:val="00603A31"/>
    <w:rsid w:val="006040BD"/>
    <w:rsid w:val="00604183"/>
    <w:rsid w:val="006163A2"/>
    <w:rsid w:val="00622627"/>
    <w:rsid w:val="00622D99"/>
    <w:rsid w:val="00625060"/>
    <w:rsid w:val="00631AFE"/>
    <w:rsid w:val="0063642F"/>
    <w:rsid w:val="006373FC"/>
    <w:rsid w:val="00650641"/>
    <w:rsid w:val="006506AA"/>
    <w:rsid w:val="0065072C"/>
    <w:rsid w:val="00651B2A"/>
    <w:rsid w:val="006535DD"/>
    <w:rsid w:val="00653B0D"/>
    <w:rsid w:val="00653BAD"/>
    <w:rsid w:val="00660ABD"/>
    <w:rsid w:val="00660AD1"/>
    <w:rsid w:val="006620E8"/>
    <w:rsid w:val="00666B36"/>
    <w:rsid w:val="00667B25"/>
    <w:rsid w:val="00671056"/>
    <w:rsid w:val="00674144"/>
    <w:rsid w:val="00674323"/>
    <w:rsid w:val="00675D88"/>
    <w:rsid w:val="006761C5"/>
    <w:rsid w:val="0067636F"/>
    <w:rsid w:val="006803B0"/>
    <w:rsid w:val="0068074A"/>
    <w:rsid w:val="00684D84"/>
    <w:rsid w:val="006907E9"/>
    <w:rsid w:val="00693FC6"/>
    <w:rsid w:val="006A0CB9"/>
    <w:rsid w:val="006A3A54"/>
    <w:rsid w:val="006A476A"/>
    <w:rsid w:val="006B17C9"/>
    <w:rsid w:val="006B2BA8"/>
    <w:rsid w:val="006B3F0B"/>
    <w:rsid w:val="006B7345"/>
    <w:rsid w:val="006C3A5A"/>
    <w:rsid w:val="006C598E"/>
    <w:rsid w:val="006C6C2E"/>
    <w:rsid w:val="006D1688"/>
    <w:rsid w:val="006D1CC4"/>
    <w:rsid w:val="006D499B"/>
    <w:rsid w:val="006D766A"/>
    <w:rsid w:val="006D774A"/>
    <w:rsid w:val="006E3C7C"/>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444"/>
    <w:rsid w:val="00761D18"/>
    <w:rsid w:val="00763CFB"/>
    <w:rsid w:val="0076554F"/>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554D"/>
    <w:rsid w:val="007D6512"/>
    <w:rsid w:val="007D6C49"/>
    <w:rsid w:val="007E2ACF"/>
    <w:rsid w:val="007E56C4"/>
    <w:rsid w:val="007F0647"/>
    <w:rsid w:val="007F0D71"/>
    <w:rsid w:val="007F31F0"/>
    <w:rsid w:val="007F6119"/>
    <w:rsid w:val="007F6408"/>
    <w:rsid w:val="007F6B13"/>
    <w:rsid w:val="007F6E3B"/>
    <w:rsid w:val="0080020A"/>
    <w:rsid w:val="00801B89"/>
    <w:rsid w:val="008039BC"/>
    <w:rsid w:val="00805313"/>
    <w:rsid w:val="00807936"/>
    <w:rsid w:val="00812EF6"/>
    <w:rsid w:val="008136E4"/>
    <w:rsid w:val="008145CD"/>
    <w:rsid w:val="00816AE8"/>
    <w:rsid w:val="008226FF"/>
    <w:rsid w:val="00826896"/>
    <w:rsid w:val="008313FF"/>
    <w:rsid w:val="0083437A"/>
    <w:rsid w:val="00840AD1"/>
    <w:rsid w:val="00843442"/>
    <w:rsid w:val="00845537"/>
    <w:rsid w:val="00852F7C"/>
    <w:rsid w:val="00856A78"/>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F021A"/>
    <w:rsid w:val="008F464F"/>
    <w:rsid w:val="008F5BDE"/>
    <w:rsid w:val="009016EF"/>
    <w:rsid w:val="00902245"/>
    <w:rsid w:val="0090688E"/>
    <w:rsid w:val="00907CBD"/>
    <w:rsid w:val="00911363"/>
    <w:rsid w:val="009134F8"/>
    <w:rsid w:val="0092142C"/>
    <w:rsid w:val="00921A10"/>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AE0"/>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0661"/>
    <w:rsid w:val="009C6844"/>
    <w:rsid w:val="009C6A73"/>
    <w:rsid w:val="009D475A"/>
    <w:rsid w:val="009D7DFC"/>
    <w:rsid w:val="009E1EBC"/>
    <w:rsid w:val="009E52C3"/>
    <w:rsid w:val="009E6E0B"/>
    <w:rsid w:val="009F10D8"/>
    <w:rsid w:val="009F1B85"/>
    <w:rsid w:val="009F3101"/>
    <w:rsid w:val="009F523A"/>
    <w:rsid w:val="009F5B9D"/>
    <w:rsid w:val="009F6D8C"/>
    <w:rsid w:val="009F6E28"/>
    <w:rsid w:val="00A06E77"/>
    <w:rsid w:val="00A13493"/>
    <w:rsid w:val="00A14A60"/>
    <w:rsid w:val="00A2096D"/>
    <w:rsid w:val="00A311A3"/>
    <w:rsid w:val="00A36CD6"/>
    <w:rsid w:val="00A40685"/>
    <w:rsid w:val="00A443E2"/>
    <w:rsid w:val="00A44957"/>
    <w:rsid w:val="00A50DCD"/>
    <w:rsid w:val="00A534E4"/>
    <w:rsid w:val="00A5395E"/>
    <w:rsid w:val="00A547D1"/>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4B1D"/>
    <w:rsid w:val="00AB5A81"/>
    <w:rsid w:val="00AB65CB"/>
    <w:rsid w:val="00AC30DA"/>
    <w:rsid w:val="00AD265B"/>
    <w:rsid w:val="00AD2F6C"/>
    <w:rsid w:val="00AD322D"/>
    <w:rsid w:val="00AD4A95"/>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1C31"/>
    <w:rsid w:val="00B41EFD"/>
    <w:rsid w:val="00B47036"/>
    <w:rsid w:val="00B525F3"/>
    <w:rsid w:val="00B53237"/>
    <w:rsid w:val="00B53BA5"/>
    <w:rsid w:val="00B61B10"/>
    <w:rsid w:val="00B66A66"/>
    <w:rsid w:val="00B75C4A"/>
    <w:rsid w:val="00B77785"/>
    <w:rsid w:val="00B8283F"/>
    <w:rsid w:val="00B8332F"/>
    <w:rsid w:val="00B83DC7"/>
    <w:rsid w:val="00B872F4"/>
    <w:rsid w:val="00B92E19"/>
    <w:rsid w:val="00B931A5"/>
    <w:rsid w:val="00B93217"/>
    <w:rsid w:val="00B934B7"/>
    <w:rsid w:val="00B95A89"/>
    <w:rsid w:val="00BA0CAF"/>
    <w:rsid w:val="00BA2CF8"/>
    <w:rsid w:val="00BA4116"/>
    <w:rsid w:val="00BA4B17"/>
    <w:rsid w:val="00BA4C5B"/>
    <w:rsid w:val="00BA5E0E"/>
    <w:rsid w:val="00BA6190"/>
    <w:rsid w:val="00BB3FB3"/>
    <w:rsid w:val="00BB4DDB"/>
    <w:rsid w:val="00BB77A2"/>
    <w:rsid w:val="00BC0EF9"/>
    <w:rsid w:val="00BC3F74"/>
    <w:rsid w:val="00BC4831"/>
    <w:rsid w:val="00BC49F2"/>
    <w:rsid w:val="00BD1E34"/>
    <w:rsid w:val="00BF0AE0"/>
    <w:rsid w:val="00BF0CC0"/>
    <w:rsid w:val="00BF2AB9"/>
    <w:rsid w:val="00BF4159"/>
    <w:rsid w:val="00BF4AAF"/>
    <w:rsid w:val="00BF5240"/>
    <w:rsid w:val="00BF748D"/>
    <w:rsid w:val="00C01B3A"/>
    <w:rsid w:val="00C064BC"/>
    <w:rsid w:val="00C07CB8"/>
    <w:rsid w:val="00C26EEA"/>
    <w:rsid w:val="00C3192A"/>
    <w:rsid w:val="00C3214A"/>
    <w:rsid w:val="00C33678"/>
    <w:rsid w:val="00C355CF"/>
    <w:rsid w:val="00C3712A"/>
    <w:rsid w:val="00C40517"/>
    <w:rsid w:val="00C4347B"/>
    <w:rsid w:val="00C43549"/>
    <w:rsid w:val="00C43944"/>
    <w:rsid w:val="00C44B61"/>
    <w:rsid w:val="00C46DD9"/>
    <w:rsid w:val="00C47678"/>
    <w:rsid w:val="00C518C2"/>
    <w:rsid w:val="00C601E6"/>
    <w:rsid w:val="00C668CB"/>
    <w:rsid w:val="00C66CB7"/>
    <w:rsid w:val="00C670AB"/>
    <w:rsid w:val="00C72440"/>
    <w:rsid w:val="00C73D98"/>
    <w:rsid w:val="00C7498A"/>
    <w:rsid w:val="00C74C47"/>
    <w:rsid w:val="00C7575B"/>
    <w:rsid w:val="00C805C2"/>
    <w:rsid w:val="00C819E0"/>
    <w:rsid w:val="00C82617"/>
    <w:rsid w:val="00C82EC5"/>
    <w:rsid w:val="00C85D63"/>
    <w:rsid w:val="00C949A8"/>
    <w:rsid w:val="00C95162"/>
    <w:rsid w:val="00CA0139"/>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0070F"/>
    <w:rsid w:val="00D10AFC"/>
    <w:rsid w:val="00D1108A"/>
    <w:rsid w:val="00D13092"/>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848"/>
    <w:rsid w:val="00D47B89"/>
    <w:rsid w:val="00D57802"/>
    <w:rsid w:val="00D6027D"/>
    <w:rsid w:val="00D672B3"/>
    <w:rsid w:val="00D71762"/>
    <w:rsid w:val="00D7201E"/>
    <w:rsid w:val="00D82D76"/>
    <w:rsid w:val="00D87B8D"/>
    <w:rsid w:val="00D90AFD"/>
    <w:rsid w:val="00D93865"/>
    <w:rsid w:val="00DA0E8F"/>
    <w:rsid w:val="00DA38B6"/>
    <w:rsid w:val="00DA539B"/>
    <w:rsid w:val="00DA5E21"/>
    <w:rsid w:val="00DB119E"/>
    <w:rsid w:val="00DC0492"/>
    <w:rsid w:val="00DC0A16"/>
    <w:rsid w:val="00DC0F2C"/>
    <w:rsid w:val="00DC3904"/>
    <w:rsid w:val="00DC4196"/>
    <w:rsid w:val="00DC627C"/>
    <w:rsid w:val="00DD0EFA"/>
    <w:rsid w:val="00DD2BA1"/>
    <w:rsid w:val="00DD5E73"/>
    <w:rsid w:val="00DE1AD6"/>
    <w:rsid w:val="00DE2EC2"/>
    <w:rsid w:val="00DE734A"/>
    <w:rsid w:val="00DF0755"/>
    <w:rsid w:val="00DF0999"/>
    <w:rsid w:val="00DF2A62"/>
    <w:rsid w:val="00DF3003"/>
    <w:rsid w:val="00DF4734"/>
    <w:rsid w:val="00DF59C8"/>
    <w:rsid w:val="00E01897"/>
    <w:rsid w:val="00E07419"/>
    <w:rsid w:val="00E101B8"/>
    <w:rsid w:val="00E11908"/>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7174B"/>
    <w:rsid w:val="00E819C4"/>
    <w:rsid w:val="00E819FB"/>
    <w:rsid w:val="00E83CC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5834"/>
    <w:rsid w:val="00F07876"/>
    <w:rsid w:val="00F1025F"/>
    <w:rsid w:val="00F10670"/>
    <w:rsid w:val="00F11E3F"/>
    <w:rsid w:val="00F15B85"/>
    <w:rsid w:val="00F229FA"/>
    <w:rsid w:val="00F24187"/>
    <w:rsid w:val="00F24782"/>
    <w:rsid w:val="00F27888"/>
    <w:rsid w:val="00F361DA"/>
    <w:rsid w:val="00F402E5"/>
    <w:rsid w:val="00F4317C"/>
    <w:rsid w:val="00F46067"/>
    <w:rsid w:val="00F4615D"/>
    <w:rsid w:val="00F50687"/>
    <w:rsid w:val="00F5371A"/>
    <w:rsid w:val="00F55D04"/>
    <w:rsid w:val="00F55FBE"/>
    <w:rsid w:val="00F57738"/>
    <w:rsid w:val="00F57C8B"/>
    <w:rsid w:val="00F6580A"/>
    <w:rsid w:val="00F726CD"/>
    <w:rsid w:val="00F75FAF"/>
    <w:rsid w:val="00F81E02"/>
    <w:rsid w:val="00F86B13"/>
    <w:rsid w:val="00F872EC"/>
    <w:rsid w:val="00F90D5C"/>
    <w:rsid w:val="00F9366C"/>
    <w:rsid w:val="00F93FA8"/>
    <w:rsid w:val="00F948AD"/>
    <w:rsid w:val="00FA5E8B"/>
    <w:rsid w:val="00FB09C5"/>
    <w:rsid w:val="00FB4695"/>
    <w:rsid w:val="00FB6E37"/>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0">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0"/>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rsid w:val="00C4347B"/>
    <w:rPr>
      <w:rFonts w:eastAsia="Times New Roman" w:cs="Calibri"/>
      <w:lang w:val="en-GB"/>
    </w:rPr>
  </w:style>
  <w:style w:type="paragraph" w:customStyle="1" w:styleId="af5">
    <w:name w:val="列表段落"/>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3"/>
    <w:uiPriority w:val="39"/>
    <w:rsid w:val="00947382"/>
    <w:pPr>
      <w:ind w:left="1134" w:hanging="1134"/>
    </w:pPr>
  </w:style>
  <w:style w:type="paragraph" w:styleId="23">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6">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7">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8">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5">
    <w:name w:val="List Bullet 2"/>
    <w:basedOn w:val="af9"/>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9">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a">
    <w:name w:val="Balloon Text"/>
    <w:basedOn w:val="a"/>
    <w:link w:val="afb"/>
    <w:qFormat/>
    <w:rsid w:val="00947382"/>
    <w:pPr>
      <w:spacing w:after="180" w:line="259" w:lineRule="auto"/>
    </w:pPr>
    <w:rPr>
      <w:rFonts w:ascii="Tahoma" w:eastAsia="SimSun" w:hAnsi="Tahoma" w:cs="Tahoma"/>
      <w:sz w:val="16"/>
      <w:szCs w:val="16"/>
      <w:lang w:val="en-GB" w:eastAsia="en-US"/>
    </w:rPr>
  </w:style>
  <w:style w:type="character" w:customStyle="1" w:styleId="afb">
    <w:name w:val="吹き出し (文字)"/>
    <w:basedOn w:val="a0"/>
    <w:link w:val="afa"/>
    <w:qFormat/>
    <w:rsid w:val="00947382"/>
    <w:rPr>
      <w:rFonts w:ascii="Tahoma" w:eastAsia="SimSun" w:hAnsi="Tahoma" w:cs="Tahoma"/>
      <w:sz w:val="16"/>
      <w:szCs w:val="16"/>
      <w:lang w:val="en-GB" w:eastAsia="en-US"/>
    </w:rPr>
  </w:style>
  <w:style w:type="paragraph" w:styleId="afc">
    <w:name w:val="footnote text"/>
    <w:basedOn w:val="a"/>
    <w:link w:val="afd"/>
    <w:qFormat/>
    <w:rsid w:val="00947382"/>
    <w:pPr>
      <w:keepLines/>
      <w:spacing w:after="0"/>
      <w:ind w:left="454" w:hanging="454"/>
    </w:pPr>
    <w:rPr>
      <w:rFonts w:eastAsiaTheme="minorEastAsia"/>
      <w:sz w:val="16"/>
      <w:szCs w:val="20"/>
      <w:lang w:val="en-GB" w:eastAsia="en-US"/>
    </w:rPr>
  </w:style>
  <w:style w:type="character" w:customStyle="1" w:styleId="afd">
    <w:name w:val="脚注文字列 (文字)"/>
    <w:basedOn w:val="a0"/>
    <w:link w:val="afc"/>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e">
    <w:name w:val="Hyperlink"/>
    <w:basedOn w:val="a0"/>
    <w:rsid w:val="00907CBD"/>
    <w:rPr>
      <w:color w:val="0563C1" w:themeColor="hyperlink"/>
      <w:u w:val="single"/>
    </w:rPr>
  </w:style>
  <w:style w:type="paragraph" w:customStyle="1" w:styleId="B1">
    <w:name w:val="B1+"/>
    <w:basedOn w:val="B10"/>
    <w:rsid w:val="00356229"/>
    <w:pPr>
      <w:numPr>
        <w:numId w:val="23"/>
      </w:numPr>
    </w:pPr>
  </w:style>
  <w:style w:type="paragraph" w:customStyle="1" w:styleId="FirstChange">
    <w:name w:val="First Change"/>
    <w:basedOn w:val="a"/>
    <w:qFormat/>
    <w:rsid w:val="00356229"/>
    <w:pPr>
      <w:spacing w:after="180"/>
      <w:jc w:val="center"/>
    </w:pPr>
    <w:rPr>
      <w:rFonts w:eastAsia="SimSun"/>
      <w:color w:val="FF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TP%20to%20TS%2038.4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0.10.10.10/ftp/RAN/RAN3/Inbox/Drafts/CB%20%23%20LPWUS/LS%20to%20RAN2%20(UE_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dfc73bcf-09dc-4590-8b85-bcca04d3f845}" removed="1"/>
</clbl:labelList>
</file>

<file path=docProps/app.xml><?xml version="1.0" encoding="utf-8"?>
<Properties xmlns="http://schemas.openxmlformats.org/officeDocument/2006/extended-properties" xmlns:vt="http://schemas.openxmlformats.org/officeDocument/2006/docPropsVTypes">
  <Template>Normal.dotm</Template>
  <TotalTime>6582</TotalTime>
  <Pages>4</Pages>
  <Words>1113</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Mio Nakamura (中村 零)</cp:lastModifiedBy>
  <cp:revision>209</cp:revision>
  <cp:lastPrinted>2036-02-07T05:28:00Z</cp:lastPrinted>
  <dcterms:created xsi:type="dcterms:W3CDTF">2023-04-07T05:26:00Z</dcterms:created>
  <dcterms:modified xsi:type="dcterms:W3CDTF">2025-05-21T07:50:00Z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ies>
</file>