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EC3A" w14:textId="5E171256" w:rsidR="00BB6173" w:rsidRPr="00BB6173" w:rsidRDefault="00BB6173" w:rsidP="00BB617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B6173">
        <w:rPr>
          <w:rFonts w:ascii="Arial" w:hAnsi="Arial" w:cs="Arial"/>
          <w:b/>
          <w:bCs/>
          <w:sz w:val="24"/>
          <w:szCs w:val="24"/>
        </w:rPr>
        <w:t>3GPP</w:t>
      </w:r>
      <w:proofErr w:type="spellEnd"/>
      <w:r w:rsidRPr="00BB6173">
        <w:rPr>
          <w:rFonts w:ascii="Arial" w:hAnsi="Arial" w:cs="Arial"/>
          <w:b/>
          <w:bCs/>
          <w:sz w:val="24"/>
          <w:szCs w:val="24"/>
        </w:rPr>
        <w:t xml:space="preserve"> TSG-RAN </w:t>
      </w:r>
      <w:proofErr w:type="spellStart"/>
      <w:r w:rsidRPr="00BB6173">
        <w:rPr>
          <w:rFonts w:ascii="Arial" w:hAnsi="Arial" w:cs="Arial"/>
          <w:b/>
          <w:bCs/>
          <w:sz w:val="24"/>
          <w:szCs w:val="24"/>
        </w:rPr>
        <w:t>WG3</w:t>
      </w:r>
      <w:proofErr w:type="spellEnd"/>
      <w:r w:rsidRPr="00BB6173">
        <w:rPr>
          <w:rFonts w:ascii="Arial" w:hAnsi="Arial" w:cs="Arial"/>
          <w:b/>
          <w:bCs/>
          <w:sz w:val="24"/>
          <w:szCs w:val="24"/>
        </w:rPr>
        <w:t xml:space="preserve"> Meeting #127</w:t>
      </w:r>
      <w:r w:rsidRPr="00BB6173">
        <w:rPr>
          <w:rFonts w:ascii="Arial" w:hAnsi="Arial" w:cs="Arial"/>
          <w:b/>
          <w:bCs/>
          <w:sz w:val="24"/>
          <w:szCs w:val="24"/>
        </w:rPr>
        <w:tab/>
      </w:r>
      <w:r w:rsidR="00781AB4">
        <w:rPr>
          <w:rFonts w:ascii="Arial" w:hAnsi="Arial" w:cs="Arial"/>
          <w:b/>
          <w:bCs/>
          <w:sz w:val="24"/>
          <w:szCs w:val="24"/>
        </w:rPr>
        <w:tab/>
      </w:r>
      <w:r w:rsidR="00781AB4">
        <w:rPr>
          <w:rFonts w:ascii="Arial" w:hAnsi="Arial" w:cs="Arial"/>
          <w:b/>
          <w:bCs/>
          <w:sz w:val="24"/>
          <w:szCs w:val="24"/>
        </w:rPr>
        <w:tab/>
      </w:r>
      <w:r w:rsidR="00781AB4">
        <w:rPr>
          <w:rFonts w:ascii="Arial" w:hAnsi="Arial" w:cs="Arial"/>
          <w:b/>
          <w:bCs/>
          <w:sz w:val="24"/>
          <w:szCs w:val="24"/>
        </w:rPr>
        <w:tab/>
      </w:r>
      <w:r w:rsidR="00781AB4">
        <w:rPr>
          <w:rFonts w:ascii="Arial" w:hAnsi="Arial" w:cs="Arial"/>
          <w:b/>
          <w:bCs/>
          <w:sz w:val="24"/>
          <w:szCs w:val="24"/>
        </w:rPr>
        <w:tab/>
      </w:r>
      <w:r w:rsidR="00781AB4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8C1C29" w:rsidRPr="00FF28C9">
        <w:rPr>
          <w:rFonts w:ascii="Arial" w:hAnsi="Arial" w:cs="Arial"/>
          <w:b/>
          <w:bCs/>
          <w:i/>
          <w:iCs/>
          <w:sz w:val="24"/>
          <w:szCs w:val="24"/>
        </w:rPr>
        <w:t>R3-25</w:t>
      </w:r>
      <w:r w:rsidR="0082227F">
        <w:rPr>
          <w:rFonts w:ascii="Arial" w:hAnsi="Arial" w:cs="Arial"/>
          <w:b/>
          <w:bCs/>
          <w:i/>
          <w:iCs/>
          <w:sz w:val="24"/>
          <w:szCs w:val="24"/>
        </w:rPr>
        <w:t>xxxx</w:t>
      </w:r>
      <w:proofErr w:type="spellEnd"/>
    </w:p>
    <w:p w14:paraId="27E8EA92" w14:textId="4807B26C" w:rsidR="00463675" w:rsidRPr="000F4E43" w:rsidRDefault="00BB6173" w:rsidP="00BB6173">
      <w:pPr>
        <w:rPr>
          <w:rFonts w:ascii="Arial" w:hAnsi="Arial" w:cs="Arial"/>
        </w:rPr>
      </w:pPr>
      <w:r w:rsidRPr="00BB6173">
        <w:rPr>
          <w:rFonts w:ascii="Arial" w:hAnsi="Arial" w:cs="Arial"/>
          <w:b/>
          <w:bCs/>
          <w:sz w:val="24"/>
          <w:szCs w:val="24"/>
        </w:rPr>
        <w:t>Athens, G</w:t>
      </w:r>
      <w:r w:rsidR="007F700A">
        <w:rPr>
          <w:rFonts w:ascii="Arial" w:hAnsi="Arial" w:cs="Arial"/>
          <w:b/>
          <w:bCs/>
          <w:sz w:val="24"/>
          <w:szCs w:val="24"/>
        </w:rPr>
        <w:t>reece</w:t>
      </w:r>
      <w:r w:rsidRPr="00BB6173">
        <w:rPr>
          <w:rFonts w:ascii="Arial" w:hAnsi="Arial" w:cs="Arial"/>
          <w:b/>
          <w:bCs/>
          <w:sz w:val="24"/>
          <w:szCs w:val="24"/>
        </w:rPr>
        <w:t>, 17-21 Feb, 2025</w:t>
      </w:r>
    </w:p>
    <w:p w14:paraId="2D7BA580" w14:textId="7CF0BEB1" w:rsidR="00463675" w:rsidRPr="000F4E43" w:rsidRDefault="00463675" w:rsidP="000F4E43">
      <w:pPr>
        <w:pStyle w:val="af"/>
      </w:pPr>
      <w:r w:rsidRPr="00863312">
        <w:t>Title:</w:t>
      </w:r>
      <w:r w:rsidRPr="00863312">
        <w:tab/>
      </w:r>
      <w:r w:rsidR="00BB6173" w:rsidRPr="00BB6173">
        <w:rPr>
          <w:color w:val="FF0000"/>
        </w:rPr>
        <w:t xml:space="preserve">[Draft] </w:t>
      </w:r>
      <w:proofErr w:type="spellStart"/>
      <w:r w:rsidR="0082227F" w:rsidRPr="0082227F">
        <w:rPr>
          <w:color w:val="000000"/>
        </w:rPr>
        <w:t>SBFD</w:t>
      </w:r>
      <w:proofErr w:type="spellEnd"/>
      <w:r w:rsidR="0082227F" w:rsidRPr="0082227F">
        <w:rPr>
          <w:color w:val="000000"/>
        </w:rPr>
        <w:t xml:space="preserve"> information exchange among </w:t>
      </w:r>
      <w:proofErr w:type="spellStart"/>
      <w:r w:rsidR="0082227F" w:rsidRPr="0082227F">
        <w:rPr>
          <w:color w:val="000000"/>
        </w:rPr>
        <w:t>gNBs</w:t>
      </w:r>
      <w:proofErr w:type="spellEnd"/>
      <w:r w:rsidR="0082227F" w:rsidRPr="0082227F">
        <w:rPr>
          <w:color w:val="000000"/>
        </w:rPr>
        <w:t xml:space="preserve"> for CLI mitigation</w:t>
      </w:r>
    </w:p>
    <w:p w14:paraId="7B88FDC2" w14:textId="05C366FE" w:rsidR="00463675" w:rsidRPr="000F4E43" w:rsidRDefault="00463675" w:rsidP="000F4E43">
      <w:pPr>
        <w:pStyle w:val="af"/>
      </w:pPr>
      <w:r w:rsidRPr="000F4E43">
        <w:t>Response to:</w:t>
      </w:r>
      <w:r w:rsidRPr="000F4E43">
        <w:tab/>
      </w:r>
    </w:p>
    <w:p w14:paraId="517BE8A5" w14:textId="22148C43" w:rsidR="00463675" w:rsidRPr="000F4E43" w:rsidRDefault="00463675" w:rsidP="000F4E43">
      <w:pPr>
        <w:pStyle w:val="af"/>
      </w:pPr>
      <w:r w:rsidRPr="00863312">
        <w:t>Release:</w:t>
      </w:r>
      <w:r w:rsidRPr="00863312">
        <w:tab/>
      </w:r>
      <w:r w:rsidRPr="00863312">
        <w:rPr>
          <w:color w:val="000000"/>
        </w:rPr>
        <w:t xml:space="preserve">Release </w:t>
      </w:r>
      <w:r w:rsidR="00863312" w:rsidRPr="00863312">
        <w:rPr>
          <w:color w:val="000000"/>
        </w:rPr>
        <w:t>19</w:t>
      </w:r>
    </w:p>
    <w:p w14:paraId="1998F4CF" w14:textId="6A846F01" w:rsidR="00463675" w:rsidRPr="000F4E43" w:rsidRDefault="00463675" w:rsidP="000F4E43">
      <w:pPr>
        <w:pStyle w:val="af"/>
      </w:pPr>
      <w:r w:rsidRPr="00BD1093">
        <w:t>Work Item:</w:t>
      </w:r>
      <w:r w:rsidRPr="00BD1093">
        <w:tab/>
      </w:r>
      <w:proofErr w:type="spellStart"/>
      <w:r w:rsidR="00DE6E13" w:rsidRPr="00DE6E13">
        <w:t>NR_duplex_evo</w:t>
      </w:r>
      <w:proofErr w:type="spellEnd"/>
      <w:r w:rsidR="00DE6E13" w:rsidRPr="00DE6E13">
        <w:t>-Core</w:t>
      </w:r>
    </w:p>
    <w:p w14:paraId="1BF46E23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31EC64" w14:textId="6062E473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8D77AA" w:rsidRPr="008D77AA">
        <w:rPr>
          <w:b w:val="0"/>
          <w:bCs/>
        </w:rPr>
        <w:t xml:space="preserve">Huawei </w:t>
      </w:r>
      <w:r w:rsidR="008D77AA" w:rsidRPr="008D77AA">
        <w:rPr>
          <w:b w:val="0"/>
          <w:bCs/>
          <w:color w:val="FF0000"/>
        </w:rPr>
        <w:t xml:space="preserve">[to be </w:t>
      </w:r>
      <w:proofErr w:type="spellStart"/>
      <w:r w:rsidR="00BB6173" w:rsidRPr="008D77AA">
        <w:rPr>
          <w:b w:val="0"/>
          <w:bCs/>
          <w:color w:val="FF0000"/>
        </w:rPr>
        <w:t>RAN3</w:t>
      </w:r>
      <w:proofErr w:type="spellEnd"/>
      <w:r w:rsidR="008D77AA" w:rsidRPr="008D77AA">
        <w:rPr>
          <w:b w:val="0"/>
          <w:bCs/>
          <w:color w:val="FF0000"/>
        </w:rPr>
        <w:t>]</w:t>
      </w:r>
    </w:p>
    <w:p w14:paraId="15466A3C" w14:textId="62AE5EA1" w:rsidR="00463675" w:rsidRPr="00A10173" w:rsidRDefault="00463675" w:rsidP="000F4E43">
      <w:pPr>
        <w:pStyle w:val="Source"/>
        <w:rPr>
          <w:b w:val="0"/>
          <w:bCs/>
        </w:rPr>
      </w:pPr>
      <w:r w:rsidRPr="00A10173">
        <w:rPr>
          <w:b w:val="0"/>
          <w:bCs/>
        </w:rPr>
        <w:t>To:</w:t>
      </w:r>
      <w:r w:rsidRPr="00A10173">
        <w:rPr>
          <w:b w:val="0"/>
          <w:bCs/>
        </w:rPr>
        <w:tab/>
      </w:r>
      <w:r w:rsidR="00DE6E13">
        <w:rPr>
          <w:b w:val="0"/>
          <w:bCs/>
        </w:rPr>
        <w:t>RAN2</w:t>
      </w:r>
    </w:p>
    <w:p w14:paraId="49663239" w14:textId="15BFA948" w:rsidR="00463675" w:rsidRPr="008317AF" w:rsidRDefault="00463675" w:rsidP="000F4E43">
      <w:pPr>
        <w:pStyle w:val="Source"/>
        <w:rPr>
          <w:b w:val="0"/>
          <w:bCs/>
        </w:rPr>
      </w:pPr>
      <w:r w:rsidRPr="008317AF">
        <w:rPr>
          <w:b w:val="0"/>
          <w:bCs/>
        </w:rPr>
        <w:t>Cc:</w:t>
      </w:r>
      <w:r w:rsidRPr="008317AF">
        <w:rPr>
          <w:b w:val="0"/>
          <w:bCs/>
        </w:rPr>
        <w:tab/>
      </w:r>
      <w:proofErr w:type="spellStart"/>
      <w:r w:rsidR="001E2E82">
        <w:rPr>
          <w:b w:val="0"/>
          <w:bCs/>
        </w:rPr>
        <w:t>RAN</w:t>
      </w:r>
      <w:r w:rsidR="00AB2199">
        <w:rPr>
          <w:b w:val="0"/>
          <w:bCs/>
        </w:rPr>
        <w:t>1</w:t>
      </w:r>
      <w:proofErr w:type="spellEnd"/>
    </w:p>
    <w:p w14:paraId="70A197E9" w14:textId="77777777" w:rsidR="00463675" w:rsidRPr="002D3C3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24DB25F" w14:textId="77777777" w:rsidR="00463675" w:rsidRPr="002D3C3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2D3C33">
        <w:rPr>
          <w:rFonts w:ascii="Arial" w:hAnsi="Arial" w:cs="Arial"/>
          <w:b/>
          <w:lang w:val="en-US"/>
        </w:rPr>
        <w:t>Contact Person:</w:t>
      </w:r>
      <w:r w:rsidRPr="002D3C33">
        <w:rPr>
          <w:rFonts w:ascii="Arial" w:hAnsi="Arial" w:cs="Arial"/>
          <w:bCs/>
          <w:lang w:val="en-US"/>
        </w:rPr>
        <w:tab/>
      </w:r>
    </w:p>
    <w:p w14:paraId="79C08933" w14:textId="7148D94D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proofErr w:type="spellStart"/>
      <w:r w:rsidR="00AB2199">
        <w:rPr>
          <w:b w:val="0"/>
          <w:bCs/>
          <w:lang w:eastAsia="zh-CN"/>
        </w:rPr>
        <w:t>Xudong</w:t>
      </w:r>
      <w:proofErr w:type="spellEnd"/>
      <w:r w:rsidR="00BB6173">
        <w:rPr>
          <w:b w:val="0"/>
          <w:bCs/>
          <w:lang w:eastAsia="zh-CN"/>
        </w:rPr>
        <w:t xml:space="preserve"> </w:t>
      </w:r>
      <w:r w:rsidR="00AB2199">
        <w:rPr>
          <w:b w:val="0"/>
          <w:bCs/>
          <w:lang w:eastAsia="zh-CN"/>
        </w:rPr>
        <w:t>Yang</w:t>
      </w:r>
    </w:p>
    <w:p w14:paraId="76E3AD16" w14:textId="6AC9739C" w:rsidR="00463675" w:rsidRPr="00A10173" w:rsidRDefault="00463675" w:rsidP="000F4E43">
      <w:pPr>
        <w:pStyle w:val="Contact"/>
        <w:tabs>
          <w:tab w:val="clear" w:pos="2268"/>
        </w:tabs>
        <w:rPr>
          <w:bCs/>
        </w:rPr>
      </w:pPr>
      <w:r w:rsidRPr="00A10173">
        <w:t>E-mail Address:</w:t>
      </w:r>
      <w:r w:rsidRPr="00A10173">
        <w:rPr>
          <w:bCs/>
        </w:rPr>
        <w:tab/>
      </w:r>
      <w:r w:rsidR="00AB2199">
        <w:rPr>
          <w:b w:val="0"/>
          <w:bCs/>
        </w:rPr>
        <w:t>yangxudong@huawei.com</w:t>
      </w:r>
    </w:p>
    <w:p w14:paraId="177410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0C43A4" w14:textId="2BC99C0C" w:rsidR="00923E7C" w:rsidRPr="0056486C" w:rsidRDefault="00923E7C" w:rsidP="0056486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</w:r>
      <w:proofErr w:type="spellStart"/>
      <w:r w:rsidRPr="000F4E43">
        <w:rPr>
          <w:rFonts w:ascii="Arial" w:hAnsi="Arial" w:cs="Arial"/>
          <w:b/>
        </w:rPr>
        <w:t>3GPP</w:t>
      </w:r>
      <w:proofErr w:type="spellEnd"/>
      <w:r w:rsidRPr="000F4E43">
        <w:rPr>
          <w:rFonts w:ascii="Arial" w:hAnsi="Arial" w:cs="Arial"/>
          <w:b/>
        </w:rPr>
        <w:t xml:space="preserve">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08B9D01" w14:textId="6B77FC09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r w:rsidR="0056255E">
        <w:rPr>
          <w:color w:val="000000"/>
        </w:rPr>
        <w:t>N/A</w:t>
      </w:r>
    </w:p>
    <w:p w14:paraId="599159C5" w14:textId="77777777" w:rsidR="00AB2199" w:rsidRPr="00E554BD" w:rsidRDefault="00AB2199" w:rsidP="00AB219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  <w:lang w:eastAsia="ja-JP"/>
        </w:rPr>
      </w:pPr>
      <w:r w:rsidRPr="00E554BD">
        <w:rPr>
          <w:rFonts w:ascii="Arial" w:eastAsia="Times New Roman" w:hAnsi="Arial"/>
          <w:sz w:val="36"/>
          <w:lang w:eastAsia="ja-JP"/>
        </w:rPr>
        <w:t>1</w:t>
      </w:r>
      <w:r w:rsidRPr="00E554BD">
        <w:rPr>
          <w:rFonts w:ascii="Arial" w:eastAsia="Times New Roman" w:hAnsi="Arial"/>
          <w:sz w:val="36"/>
          <w:lang w:eastAsia="ja-JP"/>
        </w:rPr>
        <w:tab/>
        <w:t>Overall description</w:t>
      </w:r>
    </w:p>
    <w:p w14:paraId="382DB4EE" w14:textId="77777777" w:rsidR="00AB2199" w:rsidRDefault="00AB2199" w:rsidP="00AB2199">
      <w:pPr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RAN3</w:t>
      </w:r>
      <w:proofErr w:type="spellEnd"/>
      <w:r>
        <w:rPr>
          <w:rFonts w:ascii="Arial" w:hAnsi="Arial" w:cs="Arial"/>
          <w:color w:val="000000"/>
        </w:rPr>
        <w:t xml:space="preserve"> has started to work on the </w:t>
      </w:r>
      <w:proofErr w:type="spellStart"/>
      <w:r>
        <w:rPr>
          <w:rFonts w:ascii="Arial" w:hAnsi="Arial" w:cs="Arial"/>
        </w:rPr>
        <w:t>SBFD</w:t>
      </w:r>
      <w:proofErr w:type="spellEnd"/>
      <w:r w:rsidRPr="00E554BD">
        <w:rPr>
          <w:rFonts w:ascii="Arial" w:hAnsi="Arial" w:cs="Arial"/>
        </w:rPr>
        <w:t xml:space="preserve"> information exchange among </w:t>
      </w:r>
      <w:proofErr w:type="spellStart"/>
      <w:r w:rsidRPr="00E554BD">
        <w:rPr>
          <w:rFonts w:ascii="Arial" w:hAnsi="Arial" w:cs="Arial"/>
        </w:rPr>
        <w:t>gNBs</w:t>
      </w:r>
      <w:proofErr w:type="spellEnd"/>
      <w:r w:rsidRPr="00E554BD">
        <w:rPr>
          <w:rFonts w:ascii="Arial" w:hAnsi="Arial" w:cs="Arial"/>
        </w:rPr>
        <w:t xml:space="preserve"> for CLI mitigation</w:t>
      </w:r>
      <w:r>
        <w:rPr>
          <w:rFonts w:ascii="Arial" w:hAnsi="Arial" w:cs="Arial"/>
        </w:rPr>
        <w:t xml:space="preserve">, according to the received LS in </w:t>
      </w:r>
      <w:proofErr w:type="spellStart"/>
      <w:r>
        <w:rPr>
          <w:rFonts w:ascii="Arial" w:hAnsi="Arial" w:cs="Arial"/>
        </w:rPr>
        <w:t>R1</w:t>
      </w:r>
      <w:proofErr w:type="spellEnd"/>
      <w:r>
        <w:rPr>
          <w:rFonts w:ascii="Arial" w:hAnsi="Arial" w:cs="Arial"/>
        </w:rPr>
        <w:t xml:space="preserve">-2407533 from </w:t>
      </w:r>
      <w:proofErr w:type="spellStart"/>
      <w:r>
        <w:rPr>
          <w:rFonts w:ascii="Arial" w:hAnsi="Arial" w:cs="Arial"/>
        </w:rPr>
        <w:t>RAN1</w:t>
      </w:r>
      <w:proofErr w:type="spellEnd"/>
      <w:r>
        <w:rPr>
          <w:rFonts w:ascii="Arial" w:hAnsi="Arial" w:cs="Arial"/>
        </w:rPr>
        <w:t>.</w:t>
      </w:r>
    </w:p>
    <w:p w14:paraId="4C82EA8C" w14:textId="77777777" w:rsidR="00AB2199" w:rsidRDefault="00AB2199" w:rsidP="00AB2199">
      <w:pPr>
        <w:spacing w:after="12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 w:hint="eastAsia"/>
          <w:color w:val="000000"/>
        </w:rPr>
        <w:t>R</w:t>
      </w:r>
      <w:r>
        <w:rPr>
          <w:rFonts w:ascii="Arial" w:hAnsi="Arial" w:cs="Arial"/>
          <w:color w:val="000000"/>
        </w:rPr>
        <w:t>AN3</w:t>
      </w:r>
      <w:proofErr w:type="spellEnd"/>
      <w:r>
        <w:rPr>
          <w:rFonts w:ascii="Arial" w:hAnsi="Arial" w:cs="Arial"/>
          <w:color w:val="000000"/>
        </w:rPr>
        <w:t xml:space="preserve"> has agreed that </w:t>
      </w:r>
      <w:proofErr w:type="spellStart"/>
      <w:r w:rsidRPr="009F3924">
        <w:rPr>
          <w:rFonts w:ascii="Arial" w:hAnsi="Arial" w:cs="Arial"/>
          <w:color w:val="000000"/>
        </w:rPr>
        <w:t>SBFD</w:t>
      </w:r>
      <w:proofErr w:type="spellEnd"/>
      <w:r w:rsidRPr="009F3924">
        <w:rPr>
          <w:rFonts w:ascii="Arial" w:hAnsi="Arial" w:cs="Arial"/>
          <w:color w:val="000000"/>
        </w:rPr>
        <w:t xml:space="preserve"> time and frequency configuration </w:t>
      </w:r>
      <w:r>
        <w:rPr>
          <w:rFonts w:ascii="Arial" w:hAnsi="Arial" w:cs="Arial"/>
          <w:color w:val="000000"/>
        </w:rPr>
        <w:t xml:space="preserve">info should be exchanged between neighbour </w:t>
      </w:r>
      <w:proofErr w:type="spellStart"/>
      <w:r>
        <w:rPr>
          <w:rFonts w:ascii="Arial" w:hAnsi="Arial" w:cs="Arial"/>
          <w:color w:val="000000"/>
        </w:rPr>
        <w:t>gNBs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9F3924">
        <w:rPr>
          <w:rFonts w:ascii="Arial" w:hAnsi="Arial" w:cs="Arial"/>
          <w:color w:val="000000"/>
        </w:rPr>
        <w:t xml:space="preserve">in </w:t>
      </w:r>
      <w:r w:rsidRPr="009F3924">
        <w:rPr>
          <w:rFonts w:ascii="Arial" w:hAnsi="Arial" w:cs="Arial"/>
          <w:i/>
          <w:color w:val="000000"/>
        </w:rPr>
        <w:t>Served Cell Information NR</w:t>
      </w:r>
      <w:r w:rsidRPr="009F3924">
        <w:rPr>
          <w:rFonts w:ascii="Arial" w:hAnsi="Arial" w:cs="Arial"/>
          <w:color w:val="000000"/>
        </w:rPr>
        <w:t xml:space="preserve"> IE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RAN3</w:t>
      </w:r>
      <w:proofErr w:type="spellEnd"/>
      <w:r>
        <w:rPr>
          <w:rFonts w:ascii="Arial" w:hAnsi="Arial" w:cs="Arial"/>
          <w:color w:val="000000"/>
        </w:rPr>
        <w:t xml:space="preserve"> also reached the common understanding that </w:t>
      </w:r>
      <w:proofErr w:type="spellStart"/>
      <w:r>
        <w:rPr>
          <w:rFonts w:ascii="Arial" w:hAnsi="Arial" w:cs="Arial"/>
          <w:color w:val="000000"/>
        </w:rPr>
        <w:t>RAN3</w:t>
      </w:r>
      <w:proofErr w:type="spellEnd"/>
      <w:r>
        <w:rPr>
          <w:rFonts w:ascii="Arial" w:hAnsi="Arial" w:cs="Arial"/>
          <w:color w:val="000000"/>
        </w:rPr>
        <w:t xml:space="preserve"> needs RAN2 to provide the concrete IE design on </w:t>
      </w:r>
      <w:proofErr w:type="spellStart"/>
      <w:r w:rsidRPr="009F3924">
        <w:rPr>
          <w:rFonts w:ascii="Arial" w:hAnsi="Arial" w:cs="Arial"/>
          <w:color w:val="000000"/>
        </w:rPr>
        <w:t>SBFD</w:t>
      </w:r>
      <w:proofErr w:type="spellEnd"/>
      <w:r w:rsidRPr="009F3924">
        <w:rPr>
          <w:rFonts w:ascii="Arial" w:hAnsi="Arial" w:cs="Arial"/>
          <w:color w:val="000000"/>
        </w:rPr>
        <w:t xml:space="preserve"> time and frequency configuration </w:t>
      </w:r>
      <w:r>
        <w:rPr>
          <w:rFonts w:ascii="Arial" w:hAnsi="Arial" w:cs="Arial"/>
          <w:color w:val="000000"/>
        </w:rPr>
        <w:t xml:space="preserve">info, which should be based on parameters provided by </w:t>
      </w:r>
      <w:proofErr w:type="spellStart"/>
      <w:r>
        <w:rPr>
          <w:rFonts w:ascii="Arial" w:hAnsi="Arial" w:cs="Arial"/>
          <w:color w:val="000000"/>
        </w:rPr>
        <w:t>RAN1</w:t>
      </w:r>
      <w:proofErr w:type="spellEnd"/>
      <w:r>
        <w:rPr>
          <w:rFonts w:ascii="Arial" w:hAnsi="Arial" w:cs="Arial"/>
          <w:color w:val="000000"/>
        </w:rPr>
        <w:t>.</w:t>
      </w:r>
    </w:p>
    <w:p w14:paraId="4CD1330D" w14:textId="3EA169D4" w:rsidR="00AB2199" w:rsidRPr="00E554BD" w:rsidRDefault="00AB2199" w:rsidP="00AB2199">
      <w:pPr>
        <w:spacing w:after="120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With the agreement and common understanding reached in </w:t>
      </w:r>
      <w:proofErr w:type="spellStart"/>
      <w:r>
        <w:rPr>
          <w:rFonts w:ascii="Arial" w:hAnsi="Arial" w:cs="Arial"/>
          <w:color w:val="000000"/>
        </w:rPr>
        <w:t>RAN3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RAN3</w:t>
      </w:r>
      <w:proofErr w:type="spellEnd"/>
      <w:r>
        <w:rPr>
          <w:rFonts w:ascii="Arial" w:hAnsi="Arial" w:cs="Arial"/>
          <w:color w:val="000000"/>
        </w:rPr>
        <w:t xml:space="preserve"> would like to ask RAN2 to work on the IE design of </w:t>
      </w:r>
      <w:proofErr w:type="spellStart"/>
      <w:r w:rsidRPr="009F3924">
        <w:rPr>
          <w:rFonts w:ascii="Arial" w:hAnsi="Arial" w:cs="Arial"/>
          <w:color w:val="000000"/>
        </w:rPr>
        <w:t>SBFD</w:t>
      </w:r>
      <w:proofErr w:type="spellEnd"/>
      <w:r w:rsidRPr="009F3924">
        <w:rPr>
          <w:rFonts w:ascii="Arial" w:hAnsi="Arial" w:cs="Arial"/>
          <w:color w:val="000000"/>
        </w:rPr>
        <w:t xml:space="preserve"> time and frequency configuration </w:t>
      </w:r>
      <w:r>
        <w:rPr>
          <w:rFonts w:ascii="Arial" w:hAnsi="Arial" w:cs="Arial"/>
          <w:color w:val="000000"/>
        </w:rPr>
        <w:t>info.</w:t>
      </w:r>
    </w:p>
    <w:p w14:paraId="10A05331" w14:textId="77777777" w:rsidR="00AB2199" w:rsidRPr="00E554BD" w:rsidRDefault="00AB2199" w:rsidP="00AB219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  <w:lang w:eastAsia="ja-JP"/>
        </w:rPr>
      </w:pPr>
      <w:r w:rsidRPr="00E554BD">
        <w:rPr>
          <w:rFonts w:ascii="Arial" w:eastAsia="Times New Roman" w:hAnsi="Arial"/>
          <w:sz w:val="36"/>
          <w:lang w:eastAsia="ja-JP"/>
        </w:rPr>
        <w:t>2</w:t>
      </w:r>
      <w:r w:rsidRPr="00E554BD">
        <w:rPr>
          <w:rFonts w:ascii="Arial" w:eastAsia="Times New Roman" w:hAnsi="Arial"/>
          <w:sz w:val="36"/>
          <w:lang w:eastAsia="ja-JP"/>
        </w:rPr>
        <w:tab/>
        <w:t>Actions</w:t>
      </w:r>
    </w:p>
    <w:p w14:paraId="79C9CC65" w14:textId="77777777" w:rsidR="00AB2199" w:rsidRPr="00E554BD" w:rsidRDefault="00AB2199" w:rsidP="00AB2199">
      <w:pPr>
        <w:spacing w:after="120"/>
        <w:ind w:left="1985" w:hanging="1985"/>
        <w:rPr>
          <w:rFonts w:ascii="Arial" w:hAnsi="Arial" w:cs="Arial"/>
          <w:b/>
        </w:rPr>
      </w:pPr>
      <w:r w:rsidRPr="00E554BD">
        <w:rPr>
          <w:rFonts w:ascii="Arial" w:hAnsi="Arial" w:cs="Arial"/>
          <w:b/>
        </w:rPr>
        <w:t>To TSG RAN</w:t>
      </w:r>
      <w:r>
        <w:rPr>
          <w:rFonts w:ascii="Arial" w:hAnsi="Arial" w:cs="Arial"/>
          <w:b/>
        </w:rPr>
        <w:t>2</w:t>
      </w:r>
      <w:r w:rsidRPr="00E554BD">
        <w:rPr>
          <w:rFonts w:ascii="Arial" w:hAnsi="Arial" w:cs="Arial"/>
          <w:b/>
        </w:rPr>
        <w:t xml:space="preserve"> </w:t>
      </w:r>
    </w:p>
    <w:p w14:paraId="4DB3426A" w14:textId="77777777" w:rsidR="00AB2199" w:rsidRPr="00E554BD" w:rsidRDefault="00AB2199" w:rsidP="00AB2199">
      <w:pPr>
        <w:spacing w:after="120"/>
        <w:ind w:left="993" w:hanging="993"/>
        <w:rPr>
          <w:rFonts w:ascii="Arial" w:hAnsi="Arial" w:cs="Arial"/>
          <w:i/>
          <w:color w:val="0070C0"/>
        </w:rPr>
      </w:pPr>
      <w:r w:rsidRPr="00E554BD">
        <w:rPr>
          <w:rFonts w:ascii="Arial" w:hAnsi="Arial" w:cs="Arial"/>
          <w:b/>
        </w:rPr>
        <w:t xml:space="preserve">ACTION: </w:t>
      </w:r>
      <w:r w:rsidRPr="00E554BD">
        <w:rPr>
          <w:rFonts w:ascii="Arial" w:hAnsi="Arial" w:cs="Arial"/>
          <w:b/>
          <w:color w:val="0070C0"/>
        </w:rPr>
        <w:tab/>
      </w:r>
      <w:proofErr w:type="spellStart"/>
      <w:r w:rsidRPr="00E554BD">
        <w:rPr>
          <w:rFonts w:ascii="Arial" w:hAnsi="Arial" w:cs="Arial"/>
        </w:rPr>
        <w:t>RAN</w:t>
      </w:r>
      <w:r>
        <w:rPr>
          <w:rFonts w:ascii="Arial" w:hAnsi="Arial" w:cs="Arial"/>
        </w:rPr>
        <w:t>3</w:t>
      </w:r>
      <w:proofErr w:type="spellEnd"/>
      <w:r w:rsidRPr="00E554BD">
        <w:rPr>
          <w:rFonts w:ascii="Arial" w:hAnsi="Arial" w:cs="Arial"/>
        </w:rPr>
        <w:t xml:space="preserve"> respectfully asks RAN</w:t>
      </w:r>
      <w:r>
        <w:rPr>
          <w:rFonts w:ascii="Arial" w:hAnsi="Arial" w:cs="Arial"/>
        </w:rPr>
        <w:t>2</w:t>
      </w:r>
      <w:r w:rsidRPr="00E554BD">
        <w:rPr>
          <w:rFonts w:ascii="Arial" w:hAnsi="Arial" w:cs="Arial"/>
        </w:rPr>
        <w:t xml:space="preserve"> to </w:t>
      </w:r>
      <w:r>
        <w:rPr>
          <w:rFonts w:ascii="Arial" w:hAnsi="Arial" w:cs="Arial"/>
          <w:color w:val="000000"/>
        </w:rPr>
        <w:t xml:space="preserve">work on the IE design of </w:t>
      </w:r>
      <w:proofErr w:type="spellStart"/>
      <w:r w:rsidRPr="009F3924">
        <w:rPr>
          <w:rFonts w:ascii="Arial" w:hAnsi="Arial" w:cs="Arial"/>
          <w:color w:val="000000"/>
        </w:rPr>
        <w:t>SBFD</w:t>
      </w:r>
      <w:proofErr w:type="spellEnd"/>
      <w:r w:rsidRPr="009F3924">
        <w:rPr>
          <w:rFonts w:ascii="Arial" w:hAnsi="Arial" w:cs="Arial"/>
          <w:color w:val="000000"/>
        </w:rPr>
        <w:t xml:space="preserve"> time and frequency configuration </w:t>
      </w:r>
      <w:r>
        <w:rPr>
          <w:rFonts w:ascii="Arial" w:hAnsi="Arial" w:cs="Arial"/>
          <w:color w:val="000000"/>
        </w:rPr>
        <w:t>info.</w:t>
      </w:r>
    </w:p>
    <w:p w14:paraId="7107C2EF" w14:textId="77777777" w:rsidR="00AB2199" w:rsidRPr="00E554BD" w:rsidRDefault="00AB2199" w:rsidP="00AB219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  <w:szCs w:val="36"/>
          <w:lang w:eastAsia="ja-JP"/>
        </w:rPr>
      </w:pPr>
      <w:r w:rsidRPr="00E554BD">
        <w:rPr>
          <w:rFonts w:ascii="Arial" w:eastAsia="Times New Roman" w:hAnsi="Arial"/>
          <w:sz w:val="36"/>
          <w:szCs w:val="36"/>
          <w:lang w:eastAsia="ja-JP"/>
        </w:rPr>
        <w:t>3</w:t>
      </w:r>
      <w:r w:rsidRPr="00E554BD">
        <w:rPr>
          <w:rFonts w:ascii="Arial" w:eastAsia="Times New Roman" w:hAnsi="Arial"/>
          <w:sz w:val="36"/>
          <w:szCs w:val="36"/>
          <w:lang w:eastAsia="ja-JP"/>
        </w:rPr>
        <w:tab/>
        <w:t xml:space="preserve">Dates of next </w:t>
      </w:r>
      <w:r w:rsidRPr="00E554BD">
        <w:rPr>
          <w:rFonts w:ascii="Arial" w:eastAsia="Times New Roman" w:hAnsi="Arial" w:cs="Arial"/>
          <w:bCs/>
          <w:sz w:val="36"/>
          <w:szCs w:val="36"/>
          <w:lang w:eastAsia="ja-JP"/>
        </w:rPr>
        <w:t xml:space="preserve">TSG RAN </w:t>
      </w:r>
      <w:proofErr w:type="spellStart"/>
      <w:r w:rsidRPr="00E554BD">
        <w:rPr>
          <w:rFonts w:ascii="Arial" w:eastAsia="Times New Roman" w:hAnsi="Arial" w:cs="Arial"/>
          <w:bCs/>
          <w:sz w:val="36"/>
          <w:szCs w:val="36"/>
          <w:lang w:eastAsia="ja-JP"/>
        </w:rPr>
        <w:t>WG</w:t>
      </w:r>
      <w:r>
        <w:rPr>
          <w:rFonts w:ascii="Arial" w:eastAsia="Times New Roman" w:hAnsi="Arial" w:cs="Arial"/>
          <w:bCs/>
          <w:sz w:val="36"/>
          <w:szCs w:val="36"/>
          <w:lang w:eastAsia="ja-JP"/>
        </w:rPr>
        <w:t>3</w:t>
      </w:r>
      <w:proofErr w:type="spellEnd"/>
      <w:r w:rsidRPr="00E554BD">
        <w:rPr>
          <w:rFonts w:ascii="Arial" w:eastAsia="Times New Roman" w:hAnsi="Arial"/>
          <w:sz w:val="36"/>
          <w:szCs w:val="36"/>
          <w:lang w:eastAsia="ja-JP"/>
        </w:rPr>
        <w:t xml:space="preserve"> meetings</w:t>
      </w:r>
    </w:p>
    <w:p w14:paraId="51CE3047" w14:textId="77777777" w:rsidR="00AB2199" w:rsidRPr="00A91205" w:rsidRDefault="00AB2199" w:rsidP="00AB21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proofErr w:type="spellStart"/>
      <w:r w:rsidRPr="00A91205">
        <w:rPr>
          <w:rFonts w:ascii="Arial" w:hAnsi="Arial" w:cs="Arial"/>
          <w:bCs/>
        </w:rPr>
        <w:t>RAN3#127-bis</w:t>
      </w:r>
      <w:proofErr w:type="spellEnd"/>
      <w:r w:rsidRPr="00A91205">
        <w:rPr>
          <w:rFonts w:ascii="Arial" w:hAnsi="Arial" w:cs="Arial"/>
          <w:bCs/>
        </w:rPr>
        <w:tab/>
        <w:t>2025-04-07 - 2025-04-11</w:t>
      </w:r>
      <w:r w:rsidRPr="00A91205">
        <w:rPr>
          <w:rFonts w:ascii="Arial" w:hAnsi="Arial" w:cs="Arial"/>
          <w:bCs/>
        </w:rPr>
        <w:tab/>
      </w:r>
      <w:r w:rsidRPr="00A91205">
        <w:rPr>
          <w:rFonts w:ascii="Arial" w:hAnsi="Arial" w:cs="Arial"/>
          <w:bCs/>
        </w:rPr>
        <w:tab/>
        <w:t>China, CN</w:t>
      </w:r>
    </w:p>
    <w:p w14:paraId="6E1EEB88" w14:textId="07B82649" w:rsidR="00AB2199" w:rsidRPr="00E2550D" w:rsidRDefault="00AB2199" w:rsidP="00AB21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proofErr w:type="spellStart"/>
      <w:r w:rsidRPr="00E2550D">
        <w:rPr>
          <w:rFonts w:ascii="Arial" w:hAnsi="Arial" w:cs="Arial"/>
          <w:bCs/>
        </w:rPr>
        <w:t>RAN3#128</w:t>
      </w:r>
      <w:proofErr w:type="spellEnd"/>
      <w:r w:rsidRPr="00E2550D">
        <w:rPr>
          <w:rFonts w:ascii="Arial" w:hAnsi="Arial" w:cs="Arial"/>
          <w:bCs/>
        </w:rPr>
        <w:tab/>
        <w:t>2025-05-19</w:t>
      </w:r>
      <w:r>
        <w:rPr>
          <w:rFonts w:ascii="Arial" w:hAnsi="Arial" w:cs="Arial"/>
          <w:bCs/>
        </w:rPr>
        <w:t xml:space="preserve"> -</w:t>
      </w:r>
      <w:r w:rsidRPr="00E2550D">
        <w:rPr>
          <w:rFonts w:ascii="Arial" w:hAnsi="Arial" w:cs="Arial"/>
          <w:bCs/>
        </w:rPr>
        <w:t xml:space="preserve"> 2025-05-23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2550D">
        <w:rPr>
          <w:rFonts w:ascii="Arial" w:hAnsi="Arial" w:cs="Arial"/>
          <w:bCs/>
        </w:rPr>
        <w:t>Malta, MT</w:t>
      </w:r>
    </w:p>
    <w:sectPr w:rsidR="00AB2199" w:rsidRPr="00E2550D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9BAD4" w14:textId="77777777" w:rsidR="00507BDA" w:rsidRDefault="00507BDA">
      <w:r>
        <w:separator/>
      </w:r>
    </w:p>
  </w:endnote>
  <w:endnote w:type="continuationSeparator" w:id="0">
    <w:p w14:paraId="7E04430F" w14:textId="77777777" w:rsidR="00507BDA" w:rsidRDefault="0050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F97B5" w14:textId="77777777" w:rsidR="00507BDA" w:rsidRDefault="00507BDA">
      <w:r>
        <w:separator/>
      </w:r>
    </w:p>
  </w:footnote>
  <w:footnote w:type="continuationSeparator" w:id="0">
    <w:p w14:paraId="0644363E" w14:textId="77777777" w:rsidR="00507BDA" w:rsidRDefault="0050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45FE"/>
    <w:multiLevelType w:val="hybridMultilevel"/>
    <w:tmpl w:val="8648DFDC"/>
    <w:lvl w:ilvl="0" w:tplc="C2943FF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E03E96"/>
    <w:multiLevelType w:val="hybridMultilevel"/>
    <w:tmpl w:val="89864A2E"/>
    <w:lvl w:ilvl="0" w:tplc="A22289F0">
      <w:start w:val="38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DF77B57"/>
    <w:multiLevelType w:val="hybridMultilevel"/>
    <w:tmpl w:val="F35245B2"/>
    <w:lvl w:ilvl="0" w:tplc="32D479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88541FA"/>
    <w:multiLevelType w:val="hybridMultilevel"/>
    <w:tmpl w:val="A656B560"/>
    <w:lvl w:ilvl="0" w:tplc="32D4799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  <w:i w:val="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4DF5591"/>
    <w:multiLevelType w:val="hybridMultilevel"/>
    <w:tmpl w:val="E9D2D264"/>
    <w:lvl w:ilvl="0" w:tplc="32D4799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  <w:i w:val="0"/>
      </w:rPr>
    </w:lvl>
    <w:lvl w:ilvl="1" w:tplc="32D47996">
      <w:start w:val="1"/>
      <w:numFmt w:val="bullet"/>
      <w:lvlText w:val="-"/>
      <w:lvlJc w:val="left"/>
      <w:pPr>
        <w:ind w:left="840" w:hanging="420"/>
      </w:pPr>
      <w:rPr>
        <w:rFonts w:ascii="Arial" w:eastAsiaTheme="minorEastAsia" w:hAnsi="Arial" w:cs="Arial" w:hint="default"/>
        <w:i w:val="0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 w:numId="18">
    <w:abstractNumId w:val="16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2023B"/>
    <w:rsid w:val="00026D23"/>
    <w:rsid w:val="00030AAE"/>
    <w:rsid w:val="00033E91"/>
    <w:rsid w:val="00051868"/>
    <w:rsid w:val="000534DD"/>
    <w:rsid w:val="000602A1"/>
    <w:rsid w:val="000666FF"/>
    <w:rsid w:val="00076BB0"/>
    <w:rsid w:val="00096216"/>
    <w:rsid w:val="000A1FC4"/>
    <w:rsid w:val="000C3E76"/>
    <w:rsid w:val="000E0715"/>
    <w:rsid w:val="000E7FEC"/>
    <w:rsid w:val="000F08AB"/>
    <w:rsid w:val="000F4E43"/>
    <w:rsid w:val="00101DC4"/>
    <w:rsid w:val="0011579A"/>
    <w:rsid w:val="00122AFC"/>
    <w:rsid w:val="001267A9"/>
    <w:rsid w:val="00130D6F"/>
    <w:rsid w:val="001404A4"/>
    <w:rsid w:val="00143ADB"/>
    <w:rsid w:val="00144B78"/>
    <w:rsid w:val="00147F9D"/>
    <w:rsid w:val="00152E54"/>
    <w:rsid w:val="00175A43"/>
    <w:rsid w:val="00175C86"/>
    <w:rsid w:val="0019277B"/>
    <w:rsid w:val="001A31C6"/>
    <w:rsid w:val="001A5DF6"/>
    <w:rsid w:val="001B123A"/>
    <w:rsid w:val="001B3344"/>
    <w:rsid w:val="001B7D46"/>
    <w:rsid w:val="001C1B1A"/>
    <w:rsid w:val="001C25DA"/>
    <w:rsid w:val="001D71CA"/>
    <w:rsid w:val="001E2E82"/>
    <w:rsid w:val="0022103D"/>
    <w:rsid w:val="00223ED5"/>
    <w:rsid w:val="0023751A"/>
    <w:rsid w:val="00243599"/>
    <w:rsid w:val="00246B9C"/>
    <w:rsid w:val="00264A7F"/>
    <w:rsid w:val="00281B3C"/>
    <w:rsid w:val="00292EA4"/>
    <w:rsid w:val="0029702E"/>
    <w:rsid w:val="002B149A"/>
    <w:rsid w:val="002D2D3A"/>
    <w:rsid w:val="002D3C33"/>
    <w:rsid w:val="002D73E2"/>
    <w:rsid w:val="002F3A51"/>
    <w:rsid w:val="003007F7"/>
    <w:rsid w:val="00305AD7"/>
    <w:rsid w:val="00306B12"/>
    <w:rsid w:val="00311C8D"/>
    <w:rsid w:val="00324937"/>
    <w:rsid w:val="00344778"/>
    <w:rsid w:val="003513C3"/>
    <w:rsid w:val="003801B5"/>
    <w:rsid w:val="003856A3"/>
    <w:rsid w:val="00387EBE"/>
    <w:rsid w:val="003A0F66"/>
    <w:rsid w:val="003A2441"/>
    <w:rsid w:val="003A3178"/>
    <w:rsid w:val="003C6ED3"/>
    <w:rsid w:val="003C7CBC"/>
    <w:rsid w:val="003C7D29"/>
    <w:rsid w:val="003D4891"/>
    <w:rsid w:val="003D4AB5"/>
    <w:rsid w:val="003D516B"/>
    <w:rsid w:val="00416573"/>
    <w:rsid w:val="0042075B"/>
    <w:rsid w:val="004330B0"/>
    <w:rsid w:val="00435FDD"/>
    <w:rsid w:val="0045420C"/>
    <w:rsid w:val="00463675"/>
    <w:rsid w:val="004727C2"/>
    <w:rsid w:val="00477B8F"/>
    <w:rsid w:val="00481132"/>
    <w:rsid w:val="00484958"/>
    <w:rsid w:val="00485E0B"/>
    <w:rsid w:val="0048615B"/>
    <w:rsid w:val="0048770C"/>
    <w:rsid w:val="00491582"/>
    <w:rsid w:val="0049341F"/>
    <w:rsid w:val="004A31B6"/>
    <w:rsid w:val="004C2AEF"/>
    <w:rsid w:val="004C4615"/>
    <w:rsid w:val="004C6AB0"/>
    <w:rsid w:val="004E15BE"/>
    <w:rsid w:val="004E592D"/>
    <w:rsid w:val="004E7F6A"/>
    <w:rsid w:val="004F4A64"/>
    <w:rsid w:val="00507BDA"/>
    <w:rsid w:val="0051109D"/>
    <w:rsid w:val="0056255E"/>
    <w:rsid w:val="0056486C"/>
    <w:rsid w:val="00574CB5"/>
    <w:rsid w:val="00584B08"/>
    <w:rsid w:val="00586194"/>
    <w:rsid w:val="005918EF"/>
    <w:rsid w:val="00593017"/>
    <w:rsid w:val="00595688"/>
    <w:rsid w:val="00597F3F"/>
    <w:rsid w:val="005A00EA"/>
    <w:rsid w:val="005A4CA1"/>
    <w:rsid w:val="005C0B19"/>
    <w:rsid w:val="005C32F4"/>
    <w:rsid w:val="005C38C8"/>
    <w:rsid w:val="005C458C"/>
    <w:rsid w:val="005D6114"/>
    <w:rsid w:val="005F1873"/>
    <w:rsid w:val="0060014D"/>
    <w:rsid w:val="00600780"/>
    <w:rsid w:val="006013C6"/>
    <w:rsid w:val="00605AE1"/>
    <w:rsid w:val="00611C47"/>
    <w:rsid w:val="00640922"/>
    <w:rsid w:val="006553C9"/>
    <w:rsid w:val="006612FD"/>
    <w:rsid w:val="006759EE"/>
    <w:rsid w:val="00682768"/>
    <w:rsid w:val="00686C29"/>
    <w:rsid w:val="0069054D"/>
    <w:rsid w:val="00693898"/>
    <w:rsid w:val="006B2659"/>
    <w:rsid w:val="006B389A"/>
    <w:rsid w:val="006B3963"/>
    <w:rsid w:val="006B4BA0"/>
    <w:rsid w:val="006B7F38"/>
    <w:rsid w:val="006C19CD"/>
    <w:rsid w:val="006C5B43"/>
    <w:rsid w:val="006D0D25"/>
    <w:rsid w:val="006D7E8D"/>
    <w:rsid w:val="006E17FC"/>
    <w:rsid w:val="006E208A"/>
    <w:rsid w:val="006E2D9F"/>
    <w:rsid w:val="006F067E"/>
    <w:rsid w:val="006F1B00"/>
    <w:rsid w:val="007173A8"/>
    <w:rsid w:val="00726FC3"/>
    <w:rsid w:val="00741C17"/>
    <w:rsid w:val="00741CC9"/>
    <w:rsid w:val="0074309D"/>
    <w:rsid w:val="00744802"/>
    <w:rsid w:val="00750CAD"/>
    <w:rsid w:val="00750FCB"/>
    <w:rsid w:val="00752AD3"/>
    <w:rsid w:val="0076677F"/>
    <w:rsid w:val="007710D1"/>
    <w:rsid w:val="00781AB4"/>
    <w:rsid w:val="007A1FE0"/>
    <w:rsid w:val="007C6352"/>
    <w:rsid w:val="007E2F26"/>
    <w:rsid w:val="007F3D8B"/>
    <w:rsid w:val="007F3EE4"/>
    <w:rsid w:val="007F700A"/>
    <w:rsid w:val="008201D0"/>
    <w:rsid w:val="0082227F"/>
    <w:rsid w:val="00822AF3"/>
    <w:rsid w:val="00827222"/>
    <w:rsid w:val="008317AF"/>
    <w:rsid w:val="00834BD7"/>
    <w:rsid w:val="0084049C"/>
    <w:rsid w:val="00841710"/>
    <w:rsid w:val="00844354"/>
    <w:rsid w:val="0085215B"/>
    <w:rsid w:val="00854847"/>
    <w:rsid w:val="00863312"/>
    <w:rsid w:val="0086711C"/>
    <w:rsid w:val="0087668B"/>
    <w:rsid w:val="00892980"/>
    <w:rsid w:val="00895E01"/>
    <w:rsid w:val="008B2BBD"/>
    <w:rsid w:val="008C1C29"/>
    <w:rsid w:val="008C2107"/>
    <w:rsid w:val="008C2EDF"/>
    <w:rsid w:val="008C6A03"/>
    <w:rsid w:val="008D6007"/>
    <w:rsid w:val="008D77AA"/>
    <w:rsid w:val="008E3059"/>
    <w:rsid w:val="008E306D"/>
    <w:rsid w:val="008F1776"/>
    <w:rsid w:val="00906004"/>
    <w:rsid w:val="00906E09"/>
    <w:rsid w:val="00923E7C"/>
    <w:rsid w:val="009258B3"/>
    <w:rsid w:val="00961FC4"/>
    <w:rsid w:val="00984DC7"/>
    <w:rsid w:val="00996DAA"/>
    <w:rsid w:val="009A3E6D"/>
    <w:rsid w:val="009B265F"/>
    <w:rsid w:val="009B349E"/>
    <w:rsid w:val="009B5FB9"/>
    <w:rsid w:val="009C6132"/>
    <w:rsid w:val="009D4F3B"/>
    <w:rsid w:val="009E5C6F"/>
    <w:rsid w:val="009E709E"/>
    <w:rsid w:val="009F76A3"/>
    <w:rsid w:val="00A03727"/>
    <w:rsid w:val="00A05102"/>
    <w:rsid w:val="00A07FCE"/>
    <w:rsid w:val="00A10173"/>
    <w:rsid w:val="00A35C9E"/>
    <w:rsid w:val="00A40CCC"/>
    <w:rsid w:val="00A441B5"/>
    <w:rsid w:val="00A55641"/>
    <w:rsid w:val="00A5778A"/>
    <w:rsid w:val="00A80196"/>
    <w:rsid w:val="00A85022"/>
    <w:rsid w:val="00A97246"/>
    <w:rsid w:val="00AA3F43"/>
    <w:rsid w:val="00AB2199"/>
    <w:rsid w:val="00AB324E"/>
    <w:rsid w:val="00AB6A6E"/>
    <w:rsid w:val="00AB6EC3"/>
    <w:rsid w:val="00AC6962"/>
    <w:rsid w:val="00AE1BD2"/>
    <w:rsid w:val="00AF32B8"/>
    <w:rsid w:val="00AF4829"/>
    <w:rsid w:val="00AF57EF"/>
    <w:rsid w:val="00AF5D18"/>
    <w:rsid w:val="00B10016"/>
    <w:rsid w:val="00B31FE9"/>
    <w:rsid w:val="00B76927"/>
    <w:rsid w:val="00B7705B"/>
    <w:rsid w:val="00B81627"/>
    <w:rsid w:val="00B81AA1"/>
    <w:rsid w:val="00B87B57"/>
    <w:rsid w:val="00BB05EC"/>
    <w:rsid w:val="00BB6173"/>
    <w:rsid w:val="00BB77FB"/>
    <w:rsid w:val="00BC0354"/>
    <w:rsid w:val="00BD1093"/>
    <w:rsid w:val="00BD727C"/>
    <w:rsid w:val="00BE700F"/>
    <w:rsid w:val="00C0125E"/>
    <w:rsid w:val="00C050F1"/>
    <w:rsid w:val="00C25B1D"/>
    <w:rsid w:val="00C26A87"/>
    <w:rsid w:val="00C32FC2"/>
    <w:rsid w:val="00C33343"/>
    <w:rsid w:val="00C351D5"/>
    <w:rsid w:val="00C37762"/>
    <w:rsid w:val="00C4081E"/>
    <w:rsid w:val="00C45914"/>
    <w:rsid w:val="00C47105"/>
    <w:rsid w:val="00C51C65"/>
    <w:rsid w:val="00C531EF"/>
    <w:rsid w:val="00C55D6B"/>
    <w:rsid w:val="00C66EB9"/>
    <w:rsid w:val="00C76550"/>
    <w:rsid w:val="00C817B0"/>
    <w:rsid w:val="00C831C8"/>
    <w:rsid w:val="00C87FEB"/>
    <w:rsid w:val="00C9202D"/>
    <w:rsid w:val="00CA6FCD"/>
    <w:rsid w:val="00CB666D"/>
    <w:rsid w:val="00CE15C4"/>
    <w:rsid w:val="00CF1040"/>
    <w:rsid w:val="00D03F4E"/>
    <w:rsid w:val="00D0788C"/>
    <w:rsid w:val="00D1595C"/>
    <w:rsid w:val="00D43F53"/>
    <w:rsid w:val="00D5113A"/>
    <w:rsid w:val="00D60729"/>
    <w:rsid w:val="00D812DC"/>
    <w:rsid w:val="00D82A5C"/>
    <w:rsid w:val="00D85A5C"/>
    <w:rsid w:val="00D86345"/>
    <w:rsid w:val="00D9043B"/>
    <w:rsid w:val="00D92AD1"/>
    <w:rsid w:val="00DA61BB"/>
    <w:rsid w:val="00DA75CA"/>
    <w:rsid w:val="00DB5614"/>
    <w:rsid w:val="00DD788E"/>
    <w:rsid w:val="00DE24B5"/>
    <w:rsid w:val="00DE6E13"/>
    <w:rsid w:val="00DF184D"/>
    <w:rsid w:val="00DF5ABE"/>
    <w:rsid w:val="00E4038D"/>
    <w:rsid w:val="00E718C9"/>
    <w:rsid w:val="00E74294"/>
    <w:rsid w:val="00E87510"/>
    <w:rsid w:val="00EC13E9"/>
    <w:rsid w:val="00ED7B6A"/>
    <w:rsid w:val="00EE3074"/>
    <w:rsid w:val="00EE4432"/>
    <w:rsid w:val="00EF2743"/>
    <w:rsid w:val="00F248C0"/>
    <w:rsid w:val="00F25264"/>
    <w:rsid w:val="00F330DA"/>
    <w:rsid w:val="00F37397"/>
    <w:rsid w:val="00F508E2"/>
    <w:rsid w:val="00F56D3F"/>
    <w:rsid w:val="00F62570"/>
    <w:rsid w:val="00F713BD"/>
    <w:rsid w:val="00F71E4B"/>
    <w:rsid w:val="00F73181"/>
    <w:rsid w:val="00F8037B"/>
    <w:rsid w:val="00FB0D38"/>
    <w:rsid w:val="00FC2A0F"/>
    <w:rsid w:val="00FE3207"/>
    <w:rsid w:val="00FF28C9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EF4ED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659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List Paragraph"/>
    <w:basedOn w:val="a"/>
    <w:uiPriority w:val="34"/>
    <w:qFormat/>
    <w:rsid w:val="00863312"/>
    <w:pPr>
      <w:ind w:firstLineChars="200" w:firstLine="420"/>
    </w:p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BD109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basedOn w:val="a6"/>
    <w:link w:val="af2"/>
    <w:uiPriority w:val="99"/>
    <w:semiHidden/>
    <w:rsid w:val="00BD1093"/>
    <w:rPr>
      <w:rFonts w:ascii="Arial" w:hAnsi="Arial"/>
      <w:b/>
      <w:bCs/>
      <w:lang w:val="en-GB" w:eastAsia="en-US"/>
    </w:rPr>
  </w:style>
  <w:style w:type="paragraph" w:styleId="af4">
    <w:name w:val="Revision"/>
    <w:hidden/>
    <w:uiPriority w:val="99"/>
    <w:semiHidden/>
    <w:rsid w:val="00AB324E"/>
    <w:rPr>
      <w:lang w:val="en-GB" w:eastAsia="en-US"/>
    </w:rPr>
  </w:style>
  <w:style w:type="character" w:styleId="af5">
    <w:name w:val="Unresolved Mention"/>
    <w:basedOn w:val="a0"/>
    <w:uiPriority w:val="99"/>
    <w:semiHidden/>
    <w:unhideWhenUsed/>
    <w:rsid w:val="00A10173"/>
    <w:rPr>
      <w:color w:val="605E5C"/>
      <w:shd w:val="clear" w:color="auto" w:fill="E1DFDD"/>
    </w:rPr>
  </w:style>
  <w:style w:type="paragraph" w:customStyle="1" w:styleId="ListParagraph4">
    <w:name w:val="List Paragraph4"/>
    <w:basedOn w:val="a"/>
    <w:rsid w:val="001E2E82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6</cp:revision>
  <cp:lastPrinted>2002-04-23T08:10:00Z</cp:lastPrinted>
  <dcterms:created xsi:type="dcterms:W3CDTF">2025-02-19T14:09:00Z</dcterms:created>
  <dcterms:modified xsi:type="dcterms:W3CDTF">2025-02-20T06:19:00Z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1739775493</vt:lpwstr>
  </property>
</Properties>
</file>